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06371E" w:rsidP="0006371E" w:rsidRDefault="0006371E" w14:paraId="66B0C3A1" w14:textId="77777777">
      <w:pPr>
        <w:jc w:val="center"/>
        <w:rPr>
          <w:rFonts w:ascii="Times New Roman" w:hAnsi="Times New Roman" w:cs="Times New Roman"/>
          <w:sz w:val="24"/>
          <w:szCs w:val="24"/>
        </w:rPr>
      </w:pPr>
    </w:p>
    <w:p w:rsidRPr="00514B27" w:rsidR="0006371E" w:rsidP="0006371E" w:rsidRDefault="0006371E" w14:paraId="264DE81B" w14:textId="5EBF3E16">
      <w:pPr>
        <w:jc w:val="center"/>
        <w:rPr>
          <w:rFonts w:ascii="Times New Roman" w:hAnsi="Times New Roman" w:cs="Times New Roman"/>
          <w:b w:val="1"/>
          <w:bCs w:val="1"/>
          <w:sz w:val="32"/>
          <w:szCs w:val="32"/>
        </w:rPr>
      </w:pPr>
      <w:r w:rsidRPr="6DEA9ED8" w:rsidR="0006371E">
        <w:rPr>
          <w:rFonts w:ascii="Times New Roman" w:hAnsi="Times New Roman" w:cs="Times New Roman"/>
          <w:b w:val="1"/>
          <w:bCs w:val="1"/>
          <w:sz w:val="32"/>
          <w:szCs w:val="32"/>
        </w:rPr>
        <w:t xml:space="preserve">Active </w:t>
      </w:r>
      <w:r w:rsidRPr="6DEA9ED8" w:rsidR="4015E79D">
        <w:rPr>
          <w:rFonts w:ascii="Times New Roman" w:hAnsi="Times New Roman" w:cs="Times New Roman"/>
          <w:b w:val="1"/>
          <w:bCs w:val="1"/>
          <w:sz w:val="32"/>
          <w:szCs w:val="32"/>
        </w:rPr>
        <w:t>T</w:t>
      </w:r>
      <w:r w:rsidRPr="6DEA9ED8" w:rsidR="0006371E">
        <w:rPr>
          <w:rFonts w:ascii="Times New Roman" w:hAnsi="Times New Roman" w:cs="Times New Roman"/>
          <w:b w:val="1"/>
          <w:bCs w:val="1"/>
          <w:sz w:val="32"/>
          <w:szCs w:val="32"/>
        </w:rPr>
        <w:t xml:space="preserve">ogether: Exploring Parental Engagement </w:t>
      </w:r>
      <w:bookmarkStart w:name="_Int_Tf9Sn5v8" w:id="694162788"/>
      <w:r w:rsidRPr="6DEA9ED8" w:rsidR="0006371E">
        <w:rPr>
          <w:rFonts w:ascii="Times New Roman" w:hAnsi="Times New Roman" w:cs="Times New Roman"/>
          <w:b w:val="1"/>
          <w:bCs w:val="1"/>
          <w:sz w:val="32"/>
          <w:szCs w:val="32"/>
        </w:rPr>
        <w:t>With</w:t>
      </w:r>
      <w:bookmarkEnd w:id="694162788"/>
      <w:r w:rsidRPr="6DEA9ED8" w:rsidR="0006371E">
        <w:rPr>
          <w:rFonts w:ascii="Times New Roman" w:hAnsi="Times New Roman" w:cs="Times New Roman"/>
          <w:b w:val="1"/>
          <w:bCs w:val="1"/>
          <w:sz w:val="32"/>
          <w:szCs w:val="32"/>
        </w:rPr>
        <w:t xml:space="preserve"> Preschoolers’ Physical Activity</w:t>
      </w:r>
    </w:p>
    <w:p w:rsidRPr="00514B27" w:rsidR="0006371E" w:rsidP="0006371E" w:rsidRDefault="0006371E" w14:paraId="15CE2DE0" w14:textId="77777777">
      <w:pPr>
        <w:jc w:val="center"/>
        <w:rPr>
          <w:rFonts w:ascii="Times New Roman" w:hAnsi="Times New Roman" w:cs="Times New Roman"/>
          <w:b/>
          <w:bCs/>
          <w:sz w:val="32"/>
          <w:szCs w:val="32"/>
        </w:rPr>
      </w:pPr>
    </w:p>
    <w:p w:rsidRPr="00514B27" w:rsidR="0006371E" w:rsidP="0006371E" w:rsidRDefault="0006371E" w14:paraId="21C2AA97" w14:textId="77777777">
      <w:pPr>
        <w:jc w:val="center"/>
        <w:rPr>
          <w:rFonts w:ascii="Times New Roman" w:hAnsi="Times New Roman" w:cs="Times New Roman"/>
          <w:b/>
          <w:bCs/>
          <w:sz w:val="32"/>
          <w:szCs w:val="32"/>
        </w:rPr>
      </w:pPr>
    </w:p>
    <w:p w:rsidRPr="00514B27" w:rsidR="0006371E" w:rsidP="0006371E" w:rsidRDefault="0006371E" w14:paraId="44172FE2" w14:textId="77777777" w14:noSpellErr="1">
      <w:pPr>
        <w:jc w:val="center"/>
        <w:rPr>
          <w:rFonts w:ascii="Times New Roman" w:hAnsi="Times New Roman" w:cs="Times New Roman"/>
          <w:b w:val="1"/>
          <w:bCs w:val="1"/>
          <w:sz w:val="32"/>
          <w:szCs w:val="32"/>
        </w:rPr>
      </w:pPr>
      <w:r w:rsidRPr="6DEA9ED8" w:rsidR="0006371E">
        <w:rPr>
          <w:rFonts w:ascii="Times New Roman" w:hAnsi="Times New Roman" w:cs="Times New Roman"/>
          <w:b w:val="1"/>
          <w:bCs w:val="1"/>
          <w:sz w:val="32"/>
          <w:szCs w:val="32"/>
        </w:rPr>
        <w:t>‘A dissertation submitted to the University of Wales Trinity Saint David in partial fulfilment of the requirements for the degree of MA Physical Education, Sport and Physical Literacy</w:t>
      </w:r>
      <w:bookmarkStart w:name="_Int_4Sw819zz" w:id="2060800244"/>
      <w:r w:rsidRPr="6DEA9ED8" w:rsidR="0006371E">
        <w:rPr>
          <w:rFonts w:ascii="Times New Roman" w:hAnsi="Times New Roman" w:cs="Times New Roman"/>
          <w:b w:val="1"/>
          <w:bCs w:val="1"/>
          <w:sz w:val="32"/>
          <w:szCs w:val="32"/>
        </w:rPr>
        <w:t>’.</w:t>
      </w:r>
      <w:bookmarkEnd w:id="2060800244"/>
    </w:p>
    <w:p w:rsidRPr="00514B27" w:rsidR="0006371E" w:rsidP="0006371E" w:rsidRDefault="0006371E" w14:paraId="4894C073" w14:textId="77777777">
      <w:pPr>
        <w:jc w:val="center"/>
        <w:rPr>
          <w:rFonts w:ascii="Times New Roman" w:hAnsi="Times New Roman" w:cs="Times New Roman"/>
          <w:b/>
          <w:bCs/>
          <w:sz w:val="32"/>
          <w:szCs w:val="32"/>
        </w:rPr>
      </w:pPr>
      <w:r w:rsidRPr="00514B27">
        <w:rPr>
          <w:rFonts w:ascii="Times New Roman" w:hAnsi="Times New Roman" w:cs="Times New Roman"/>
          <w:b/>
          <w:bCs/>
          <w:sz w:val="32"/>
          <w:szCs w:val="32"/>
        </w:rPr>
        <w:t>2024</w:t>
      </w:r>
    </w:p>
    <w:p w:rsidRPr="00514B27" w:rsidR="0006371E" w:rsidP="0006371E" w:rsidRDefault="0006371E" w14:paraId="0DA7E355" w14:textId="77777777">
      <w:pPr>
        <w:jc w:val="center"/>
        <w:rPr>
          <w:rFonts w:ascii="Times New Roman" w:hAnsi="Times New Roman" w:cs="Times New Roman"/>
          <w:b/>
          <w:bCs/>
          <w:sz w:val="32"/>
          <w:szCs w:val="32"/>
        </w:rPr>
      </w:pPr>
    </w:p>
    <w:p w:rsidRPr="00514B27" w:rsidR="0006371E" w:rsidP="0006371E" w:rsidRDefault="0006371E" w14:paraId="7CC8E866" w14:textId="77777777">
      <w:pPr>
        <w:jc w:val="center"/>
        <w:rPr>
          <w:rFonts w:ascii="Times New Roman" w:hAnsi="Times New Roman" w:cs="Times New Roman"/>
          <w:b/>
          <w:bCs/>
          <w:sz w:val="32"/>
          <w:szCs w:val="32"/>
        </w:rPr>
      </w:pPr>
      <w:r w:rsidRPr="00514B27">
        <w:rPr>
          <w:rFonts w:ascii="Times New Roman" w:hAnsi="Times New Roman" w:cs="Times New Roman"/>
          <w:b/>
          <w:bCs/>
          <w:sz w:val="32"/>
          <w:szCs w:val="32"/>
        </w:rPr>
        <w:t>Katherine Sanderson</w:t>
      </w:r>
    </w:p>
    <w:p w:rsidRPr="00514B27" w:rsidR="0006371E" w:rsidP="0006371E" w:rsidRDefault="0006371E" w14:paraId="42889DEC" w14:textId="77777777">
      <w:pPr>
        <w:jc w:val="center"/>
        <w:rPr>
          <w:rFonts w:ascii="Times New Roman" w:hAnsi="Times New Roman" w:cs="Times New Roman"/>
          <w:b/>
          <w:bCs/>
          <w:sz w:val="32"/>
          <w:szCs w:val="32"/>
          <w:vertAlign w:val="subscript"/>
        </w:rPr>
      </w:pPr>
      <w:r w:rsidRPr="00514B27">
        <w:rPr>
          <w:rFonts w:ascii="Times New Roman" w:hAnsi="Times New Roman" w:cs="Times New Roman"/>
          <w:b/>
          <w:bCs/>
          <w:sz w:val="32"/>
          <w:szCs w:val="32"/>
        </w:rPr>
        <w:t>1903076</w:t>
      </w:r>
    </w:p>
    <w:p w:rsidRPr="00514B27" w:rsidR="0006371E" w:rsidP="0006371E" w:rsidRDefault="0006371E" w14:paraId="0E1F2CCC" w14:textId="77777777">
      <w:pPr>
        <w:jc w:val="center"/>
        <w:rPr>
          <w:rFonts w:ascii="Times New Roman" w:hAnsi="Times New Roman" w:cs="Times New Roman"/>
          <w:b/>
          <w:bCs/>
          <w:sz w:val="32"/>
          <w:szCs w:val="32"/>
        </w:rPr>
      </w:pPr>
    </w:p>
    <w:p w:rsidRPr="00514B27" w:rsidR="0006371E" w:rsidP="0006371E" w:rsidRDefault="0006371E" w14:paraId="5D063B37" w14:textId="77777777">
      <w:pPr>
        <w:jc w:val="center"/>
        <w:rPr>
          <w:rFonts w:ascii="Times New Roman" w:hAnsi="Times New Roman" w:cs="Times New Roman"/>
          <w:b/>
          <w:bCs/>
          <w:sz w:val="32"/>
          <w:szCs w:val="32"/>
        </w:rPr>
      </w:pPr>
    </w:p>
    <w:p w:rsidR="0006371E" w:rsidP="0006371E" w:rsidRDefault="0006371E" w14:paraId="531A9428" w14:textId="77777777">
      <w:pPr>
        <w:rPr>
          <w:rFonts w:ascii="Times New Roman" w:hAnsi="Times New Roman" w:cs="Times New Roman"/>
          <w:b/>
          <w:bCs/>
          <w:sz w:val="32"/>
          <w:szCs w:val="32"/>
        </w:rPr>
      </w:pPr>
      <w:r>
        <w:rPr>
          <w:rFonts w:ascii="Times New Roman" w:hAnsi="Times New Roman" w:cs="Times New Roman"/>
          <w:sz w:val="24"/>
          <w:szCs w:val="24"/>
        </w:rPr>
        <w:br w:type="page"/>
      </w:r>
      <w:r w:rsidRPr="003E3225">
        <w:rPr>
          <w:rFonts w:ascii="Times New Roman" w:hAnsi="Times New Roman" w:cs="Times New Roman"/>
          <w:b/>
          <w:bCs/>
          <w:sz w:val="32"/>
          <w:szCs w:val="32"/>
        </w:rPr>
        <w:t>Contents</w:t>
      </w:r>
    </w:p>
    <w:p w:rsidR="0006371E" w:rsidP="0006371E" w:rsidRDefault="0006371E" w14:paraId="3DB2A0F1" w14:textId="77777777">
      <w:pPr>
        <w:rPr>
          <w:rFonts w:ascii="Times New Roman" w:hAnsi="Times New Roman" w:cs="Times New Roman"/>
          <w:b/>
          <w:bCs/>
          <w:sz w:val="32"/>
          <w:szCs w:val="32"/>
        </w:rPr>
      </w:pPr>
    </w:p>
    <w:tbl>
      <w:tblPr>
        <w:tblStyle w:val="TableGrid"/>
        <w:tblW w:w="0" w:type="auto"/>
        <w:tblLook w:val="04A0" w:firstRow="1" w:lastRow="0" w:firstColumn="1" w:lastColumn="0" w:noHBand="0" w:noVBand="1"/>
      </w:tblPr>
      <w:tblGrid>
        <w:gridCol w:w="7650"/>
        <w:gridCol w:w="1366"/>
      </w:tblGrid>
      <w:tr w:rsidR="0006371E" w:rsidTr="006C2E2A" w14:paraId="04E4B0D7" w14:textId="77777777">
        <w:tc>
          <w:tcPr>
            <w:tcW w:w="7650" w:type="dxa"/>
          </w:tcPr>
          <w:p w:rsidRPr="004327C8" w:rsidR="0006371E" w:rsidP="006C2E2A" w:rsidRDefault="0006371E" w14:paraId="13C382D8" w14:textId="77777777">
            <w:pPr>
              <w:rPr>
                <w:rFonts w:ascii="Times New Roman" w:hAnsi="Times New Roman" w:cs="Times New Roman"/>
                <w:b/>
                <w:bCs/>
                <w:sz w:val="24"/>
                <w:szCs w:val="24"/>
              </w:rPr>
            </w:pPr>
            <w:r w:rsidRPr="004327C8">
              <w:rPr>
                <w:rFonts w:ascii="Times New Roman" w:hAnsi="Times New Roman" w:cs="Times New Roman"/>
                <w:b/>
                <w:bCs/>
                <w:sz w:val="24"/>
                <w:szCs w:val="24"/>
              </w:rPr>
              <w:t>Abstract</w:t>
            </w:r>
          </w:p>
        </w:tc>
        <w:tc>
          <w:tcPr>
            <w:tcW w:w="1366" w:type="dxa"/>
          </w:tcPr>
          <w:p w:rsidR="0006371E" w:rsidP="006C2E2A" w:rsidRDefault="006D0628" w14:paraId="2015F5DB" w14:textId="77777777">
            <w:pPr>
              <w:rPr>
                <w:rFonts w:ascii="Times New Roman" w:hAnsi="Times New Roman" w:cs="Times New Roman"/>
                <w:b/>
                <w:bCs/>
                <w:sz w:val="24"/>
                <w:szCs w:val="24"/>
              </w:rPr>
            </w:pPr>
            <w:r w:rsidRPr="006D0628">
              <w:rPr>
                <w:rFonts w:ascii="Times New Roman" w:hAnsi="Times New Roman" w:cs="Times New Roman"/>
                <w:b/>
                <w:bCs/>
                <w:sz w:val="24"/>
                <w:szCs w:val="24"/>
              </w:rPr>
              <w:t>1</w:t>
            </w:r>
          </w:p>
          <w:p w:rsidRPr="006D0628" w:rsidR="006D0628" w:rsidP="006C2E2A" w:rsidRDefault="006D0628" w14:paraId="4E7F4E1E" w14:textId="45258739">
            <w:pPr>
              <w:rPr>
                <w:rFonts w:ascii="Times New Roman" w:hAnsi="Times New Roman" w:cs="Times New Roman"/>
                <w:b/>
                <w:bCs/>
                <w:sz w:val="24"/>
                <w:szCs w:val="24"/>
              </w:rPr>
            </w:pPr>
          </w:p>
        </w:tc>
      </w:tr>
      <w:tr w:rsidR="0006371E" w:rsidTr="006C2E2A" w14:paraId="554812F8" w14:textId="77777777">
        <w:tc>
          <w:tcPr>
            <w:tcW w:w="7650" w:type="dxa"/>
          </w:tcPr>
          <w:p w:rsidRPr="00562E05" w:rsidR="0006371E" w:rsidP="006C2E2A" w:rsidRDefault="0006371E" w14:paraId="5460D6B6" w14:textId="77777777">
            <w:pPr>
              <w:rPr>
                <w:rFonts w:ascii="Times New Roman" w:hAnsi="Times New Roman" w:cs="Times New Roman"/>
                <w:b/>
                <w:bCs/>
                <w:sz w:val="24"/>
                <w:szCs w:val="24"/>
              </w:rPr>
            </w:pPr>
            <w:r>
              <w:rPr>
                <w:rFonts w:ascii="Times New Roman" w:hAnsi="Times New Roman" w:cs="Times New Roman"/>
                <w:b/>
                <w:bCs/>
                <w:sz w:val="24"/>
                <w:szCs w:val="24"/>
              </w:rPr>
              <w:t>Acknowledgements</w:t>
            </w:r>
          </w:p>
        </w:tc>
        <w:tc>
          <w:tcPr>
            <w:tcW w:w="1366" w:type="dxa"/>
          </w:tcPr>
          <w:p w:rsidR="0006371E" w:rsidP="006C2E2A" w:rsidRDefault="006D0628" w14:paraId="6F067258" w14:textId="77777777">
            <w:pPr>
              <w:rPr>
                <w:rFonts w:ascii="Times New Roman" w:hAnsi="Times New Roman" w:cs="Times New Roman"/>
                <w:b/>
                <w:bCs/>
                <w:sz w:val="24"/>
                <w:szCs w:val="24"/>
              </w:rPr>
            </w:pPr>
            <w:r w:rsidRPr="006D0628">
              <w:rPr>
                <w:rFonts w:ascii="Times New Roman" w:hAnsi="Times New Roman" w:cs="Times New Roman"/>
                <w:b/>
                <w:bCs/>
                <w:sz w:val="24"/>
                <w:szCs w:val="24"/>
              </w:rPr>
              <w:t>2</w:t>
            </w:r>
          </w:p>
          <w:p w:rsidRPr="006D0628" w:rsidR="006D0628" w:rsidP="006C2E2A" w:rsidRDefault="006D0628" w14:paraId="2219DD36" w14:textId="2997BA48">
            <w:pPr>
              <w:rPr>
                <w:rFonts w:ascii="Times New Roman" w:hAnsi="Times New Roman" w:cs="Times New Roman"/>
                <w:b/>
                <w:bCs/>
                <w:sz w:val="24"/>
                <w:szCs w:val="24"/>
              </w:rPr>
            </w:pPr>
          </w:p>
        </w:tc>
      </w:tr>
      <w:tr w:rsidR="0006371E" w:rsidTr="006C2E2A" w14:paraId="4E97AD07" w14:textId="77777777">
        <w:tc>
          <w:tcPr>
            <w:tcW w:w="7650" w:type="dxa"/>
          </w:tcPr>
          <w:p w:rsidRPr="00562E05" w:rsidR="0006371E" w:rsidP="006C2E2A" w:rsidRDefault="0006371E" w14:paraId="490C9055" w14:textId="77777777">
            <w:pPr>
              <w:rPr>
                <w:rFonts w:ascii="Times New Roman" w:hAnsi="Times New Roman" w:cs="Times New Roman"/>
                <w:b/>
                <w:bCs/>
                <w:sz w:val="24"/>
                <w:szCs w:val="24"/>
              </w:rPr>
            </w:pPr>
            <w:r>
              <w:rPr>
                <w:rFonts w:ascii="Times New Roman" w:hAnsi="Times New Roman" w:cs="Times New Roman"/>
                <w:b/>
                <w:bCs/>
                <w:sz w:val="24"/>
                <w:szCs w:val="24"/>
              </w:rPr>
              <w:t>List of Tables</w:t>
            </w:r>
          </w:p>
        </w:tc>
        <w:tc>
          <w:tcPr>
            <w:tcW w:w="1366" w:type="dxa"/>
          </w:tcPr>
          <w:p w:rsidR="0006371E" w:rsidP="006C2E2A" w:rsidRDefault="00C8290F" w14:paraId="501EDC1E" w14:textId="7219D9C5">
            <w:pPr>
              <w:rPr>
                <w:rFonts w:ascii="Times New Roman" w:hAnsi="Times New Roman" w:cs="Times New Roman"/>
                <w:b/>
                <w:bCs/>
                <w:sz w:val="24"/>
                <w:szCs w:val="24"/>
              </w:rPr>
            </w:pPr>
            <w:r>
              <w:rPr>
                <w:rFonts w:ascii="Times New Roman" w:hAnsi="Times New Roman" w:cs="Times New Roman"/>
                <w:b/>
                <w:bCs/>
                <w:sz w:val="24"/>
                <w:szCs w:val="24"/>
              </w:rPr>
              <w:t>3</w:t>
            </w:r>
          </w:p>
          <w:p w:rsidRPr="006D0628" w:rsidR="006D0628" w:rsidP="006C2E2A" w:rsidRDefault="006D0628" w14:paraId="0209D75D" w14:textId="77777777">
            <w:pPr>
              <w:rPr>
                <w:rFonts w:ascii="Times New Roman" w:hAnsi="Times New Roman" w:cs="Times New Roman"/>
                <w:b/>
                <w:bCs/>
                <w:sz w:val="24"/>
                <w:szCs w:val="24"/>
              </w:rPr>
            </w:pPr>
          </w:p>
        </w:tc>
      </w:tr>
      <w:tr w:rsidR="0006371E" w:rsidTr="006C2E2A" w14:paraId="6DE3B491" w14:textId="77777777">
        <w:tc>
          <w:tcPr>
            <w:tcW w:w="7650" w:type="dxa"/>
          </w:tcPr>
          <w:p w:rsidRPr="00562E05" w:rsidR="0006371E" w:rsidP="006C2E2A" w:rsidRDefault="0006371E" w14:paraId="2BD5BFC3" w14:textId="77777777">
            <w:pPr>
              <w:rPr>
                <w:rFonts w:ascii="Times New Roman" w:hAnsi="Times New Roman" w:cs="Times New Roman"/>
                <w:b/>
                <w:bCs/>
                <w:sz w:val="24"/>
                <w:szCs w:val="24"/>
              </w:rPr>
            </w:pPr>
            <w:r>
              <w:rPr>
                <w:rFonts w:ascii="Times New Roman" w:hAnsi="Times New Roman" w:cs="Times New Roman"/>
                <w:b/>
                <w:bCs/>
                <w:sz w:val="24"/>
                <w:szCs w:val="24"/>
              </w:rPr>
              <w:t>List of Figures</w:t>
            </w:r>
          </w:p>
        </w:tc>
        <w:tc>
          <w:tcPr>
            <w:tcW w:w="1366" w:type="dxa"/>
          </w:tcPr>
          <w:p w:rsidR="0006371E" w:rsidP="006C2E2A" w:rsidRDefault="00C8290F" w14:paraId="57E4FB90" w14:textId="64C453CC">
            <w:pPr>
              <w:rPr>
                <w:rFonts w:ascii="Times New Roman" w:hAnsi="Times New Roman" w:cs="Times New Roman"/>
                <w:b/>
                <w:bCs/>
                <w:sz w:val="24"/>
                <w:szCs w:val="24"/>
              </w:rPr>
            </w:pPr>
            <w:r>
              <w:rPr>
                <w:rFonts w:ascii="Times New Roman" w:hAnsi="Times New Roman" w:cs="Times New Roman"/>
                <w:b/>
                <w:bCs/>
                <w:sz w:val="24"/>
                <w:szCs w:val="24"/>
              </w:rPr>
              <w:t>4</w:t>
            </w:r>
          </w:p>
          <w:p w:rsidRPr="006D0628" w:rsidR="006D0628" w:rsidP="006C2E2A" w:rsidRDefault="006D0628" w14:paraId="422A5AA1" w14:textId="77777777">
            <w:pPr>
              <w:rPr>
                <w:rFonts w:ascii="Times New Roman" w:hAnsi="Times New Roman" w:cs="Times New Roman"/>
                <w:b/>
                <w:bCs/>
                <w:sz w:val="24"/>
                <w:szCs w:val="24"/>
              </w:rPr>
            </w:pPr>
          </w:p>
        </w:tc>
      </w:tr>
      <w:tr w:rsidR="0006371E" w:rsidTr="006C2E2A" w14:paraId="3E47AF8C" w14:textId="77777777">
        <w:tc>
          <w:tcPr>
            <w:tcW w:w="7650" w:type="dxa"/>
          </w:tcPr>
          <w:p w:rsidRPr="00562E05" w:rsidR="0006371E" w:rsidP="006C2E2A" w:rsidRDefault="0006371E" w14:paraId="539315F6" w14:textId="77777777">
            <w:pPr>
              <w:rPr>
                <w:rFonts w:ascii="Times New Roman" w:hAnsi="Times New Roman" w:cs="Times New Roman"/>
                <w:b/>
                <w:bCs/>
                <w:sz w:val="24"/>
                <w:szCs w:val="24"/>
              </w:rPr>
            </w:pPr>
            <w:r>
              <w:rPr>
                <w:rFonts w:ascii="Times New Roman" w:hAnsi="Times New Roman" w:cs="Times New Roman"/>
                <w:b/>
                <w:bCs/>
                <w:sz w:val="24"/>
                <w:szCs w:val="24"/>
              </w:rPr>
              <w:t>Chapter 1: Introduction</w:t>
            </w:r>
          </w:p>
        </w:tc>
        <w:tc>
          <w:tcPr>
            <w:tcW w:w="1366" w:type="dxa"/>
          </w:tcPr>
          <w:p w:rsidR="0006371E" w:rsidP="006C2E2A" w:rsidRDefault="00C8290F" w14:paraId="6BE06638" w14:textId="6B1F9A5F">
            <w:pPr>
              <w:rPr>
                <w:rFonts w:ascii="Times New Roman" w:hAnsi="Times New Roman" w:cs="Times New Roman"/>
                <w:b/>
                <w:bCs/>
                <w:sz w:val="24"/>
                <w:szCs w:val="24"/>
              </w:rPr>
            </w:pPr>
            <w:r>
              <w:rPr>
                <w:rFonts w:ascii="Times New Roman" w:hAnsi="Times New Roman" w:cs="Times New Roman"/>
                <w:b/>
                <w:bCs/>
                <w:sz w:val="24"/>
                <w:szCs w:val="24"/>
              </w:rPr>
              <w:t>5</w:t>
            </w:r>
          </w:p>
          <w:p w:rsidRPr="006D0628" w:rsidR="006D0628" w:rsidP="006C2E2A" w:rsidRDefault="006D0628" w14:paraId="4CBE5ECD" w14:textId="6D6F8A75">
            <w:pPr>
              <w:rPr>
                <w:rFonts w:ascii="Times New Roman" w:hAnsi="Times New Roman" w:cs="Times New Roman"/>
                <w:b/>
                <w:bCs/>
                <w:sz w:val="24"/>
                <w:szCs w:val="24"/>
              </w:rPr>
            </w:pPr>
          </w:p>
        </w:tc>
      </w:tr>
      <w:tr w:rsidR="0006371E" w:rsidTr="006C2E2A" w14:paraId="3DA1AD70" w14:textId="77777777">
        <w:tc>
          <w:tcPr>
            <w:tcW w:w="7650" w:type="dxa"/>
          </w:tcPr>
          <w:p w:rsidRPr="00562E05" w:rsidR="0006371E" w:rsidP="006C2E2A" w:rsidRDefault="0006371E" w14:paraId="5F2655DD" w14:textId="77777777">
            <w:pPr>
              <w:rPr>
                <w:rFonts w:ascii="Times New Roman" w:hAnsi="Times New Roman" w:cs="Times New Roman"/>
                <w:b/>
                <w:bCs/>
                <w:sz w:val="24"/>
                <w:szCs w:val="24"/>
              </w:rPr>
            </w:pPr>
            <w:r>
              <w:rPr>
                <w:rFonts w:ascii="Times New Roman" w:hAnsi="Times New Roman" w:cs="Times New Roman"/>
                <w:b/>
                <w:bCs/>
                <w:sz w:val="24"/>
                <w:szCs w:val="24"/>
              </w:rPr>
              <w:t>Chapter 2: Literature Review</w:t>
            </w:r>
          </w:p>
        </w:tc>
        <w:tc>
          <w:tcPr>
            <w:tcW w:w="1366" w:type="dxa"/>
          </w:tcPr>
          <w:p w:rsidR="0006371E" w:rsidP="006C2E2A" w:rsidRDefault="00C8290F" w14:paraId="16D2DB78" w14:textId="36720FB2">
            <w:pPr>
              <w:rPr>
                <w:rFonts w:ascii="Times New Roman" w:hAnsi="Times New Roman" w:cs="Times New Roman"/>
                <w:b/>
                <w:bCs/>
                <w:sz w:val="24"/>
                <w:szCs w:val="24"/>
              </w:rPr>
            </w:pPr>
            <w:r>
              <w:rPr>
                <w:rFonts w:ascii="Times New Roman" w:hAnsi="Times New Roman" w:cs="Times New Roman"/>
                <w:b/>
                <w:bCs/>
                <w:sz w:val="24"/>
                <w:szCs w:val="24"/>
              </w:rPr>
              <w:t>8</w:t>
            </w:r>
          </w:p>
          <w:p w:rsidRPr="006D0628" w:rsidR="006D0628" w:rsidP="006C2E2A" w:rsidRDefault="006D0628" w14:paraId="5CB8EE7A" w14:textId="77777777">
            <w:pPr>
              <w:rPr>
                <w:rFonts w:ascii="Times New Roman" w:hAnsi="Times New Roman" w:cs="Times New Roman"/>
                <w:b/>
                <w:bCs/>
                <w:sz w:val="24"/>
                <w:szCs w:val="24"/>
              </w:rPr>
            </w:pPr>
          </w:p>
        </w:tc>
      </w:tr>
      <w:tr w:rsidR="0006371E" w:rsidTr="006C2E2A" w14:paraId="47A93610" w14:textId="77777777">
        <w:tc>
          <w:tcPr>
            <w:tcW w:w="7650" w:type="dxa"/>
          </w:tcPr>
          <w:p w:rsidRPr="00562E05" w:rsidR="0006371E" w:rsidP="006C2E2A" w:rsidRDefault="0006371E" w14:paraId="7E8789D6" w14:textId="77777777">
            <w:pPr>
              <w:rPr>
                <w:rFonts w:ascii="Times New Roman" w:hAnsi="Times New Roman" w:cs="Times New Roman"/>
                <w:b/>
                <w:bCs/>
                <w:sz w:val="24"/>
                <w:szCs w:val="24"/>
              </w:rPr>
            </w:pPr>
            <w:r>
              <w:rPr>
                <w:rFonts w:ascii="Times New Roman" w:hAnsi="Times New Roman" w:cs="Times New Roman"/>
                <w:b/>
                <w:bCs/>
                <w:sz w:val="24"/>
                <w:szCs w:val="24"/>
              </w:rPr>
              <w:t>Chapter 3: Research Design and Methodology</w:t>
            </w:r>
          </w:p>
        </w:tc>
        <w:tc>
          <w:tcPr>
            <w:tcW w:w="1366" w:type="dxa"/>
          </w:tcPr>
          <w:p w:rsidR="0006371E" w:rsidP="006C2E2A" w:rsidRDefault="00C8290F" w14:paraId="014C149E" w14:textId="79A4F6B1">
            <w:pPr>
              <w:rPr>
                <w:rFonts w:ascii="Times New Roman" w:hAnsi="Times New Roman" w:cs="Times New Roman"/>
                <w:b/>
                <w:bCs/>
                <w:sz w:val="24"/>
                <w:szCs w:val="24"/>
              </w:rPr>
            </w:pPr>
            <w:r>
              <w:rPr>
                <w:rFonts w:ascii="Times New Roman" w:hAnsi="Times New Roman" w:cs="Times New Roman"/>
                <w:b/>
                <w:bCs/>
                <w:sz w:val="24"/>
                <w:szCs w:val="24"/>
              </w:rPr>
              <w:t>21</w:t>
            </w:r>
          </w:p>
          <w:p w:rsidRPr="006D0628" w:rsidR="006D0628" w:rsidP="006C2E2A" w:rsidRDefault="006D0628" w14:paraId="30BFC304" w14:textId="77777777">
            <w:pPr>
              <w:rPr>
                <w:rFonts w:ascii="Times New Roman" w:hAnsi="Times New Roman" w:cs="Times New Roman"/>
                <w:b/>
                <w:bCs/>
                <w:sz w:val="24"/>
                <w:szCs w:val="24"/>
              </w:rPr>
            </w:pPr>
          </w:p>
        </w:tc>
      </w:tr>
      <w:tr w:rsidR="0006371E" w:rsidTr="006C2E2A" w14:paraId="43DAB051" w14:textId="77777777">
        <w:tc>
          <w:tcPr>
            <w:tcW w:w="7650" w:type="dxa"/>
          </w:tcPr>
          <w:p w:rsidR="0006371E" w:rsidP="006C2E2A" w:rsidRDefault="0006371E" w14:paraId="418BD3D6" w14:textId="77777777">
            <w:pPr>
              <w:rPr>
                <w:rFonts w:ascii="Times New Roman" w:hAnsi="Times New Roman" w:cs="Times New Roman"/>
                <w:b/>
                <w:bCs/>
                <w:sz w:val="24"/>
                <w:szCs w:val="24"/>
              </w:rPr>
            </w:pPr>
            <w:r>
              <w:rPr>
                <w:rFonts w:ascii="Times New Roman" w:hAnsi="Times New Roman" w:cs="Times New Roman"/>
                <w:b/>
                <w:bCs/>
                <w:sz w:val="24"/>
                <w:szCs w:val="24"/>
              </w:rPr>
              <w:t>Chapter 4: Results and Discussion</w:t>
            </w:r>
          </w:p>
        </w:tc>
        <w:tc>
          <w:tcPr>
            <w:tcW w:w="1366" w:type="dxa"/>
          </w:tcPr>
          <w:p w:rsidR="0006371E" w:rsidP="006C2E2A" w:rsidRDefault="00C8290F" w14:paraId="796CD3D0" w14:textId="29E8189E">
            <w:pPr>
              <w:rPr>
                <w:rFonts w:ascii="Times New Roman" w:hAnsi="Times New Roman" w:cs="Times New Roman"/>
                <w:b/>
                <w:bCs/>
                <w:sz w:val="24"/>
                <w:szCs w:val="24"/>
              </w:rPr>
            </w:pPr>
            <w:r>
              <w:rPr>
                <w:rFonts w:ascii="Times New Roman" w:hAnsi="Times New Roman" w:cs="Times New Roman"/>
                <w:b/>
                <w:bCs/>
                <w:sz w:val="24"/>
                <w:szCs w:val="24"/>
              </w:rPr>
              <w:t>27</w:t>
            </w:r>
          </w:p>
          <w:p w:rsidRPr="006D0628" w:rsidR="006D0628" w:rsidP="006C2E2A" w:rsidRDefault="006D0628" w14:paraId="2C4A9248" w14:textId="77777777">
            <w:pPr>
              <w:rPr>
                <w:rFonts w:ascii="Times New Roman" w:hAnsi="Times New Roman" w:cs="Times New Roman"/>
                <w:b/>
                <w:bCs/>
                <w:sz w:val="24"/>
                <w:szCs w:val="24"/>
              </w:rPr>
            </w:pPr>
          </w:p>
        </w:tc>
      </w:tr>
      <w:tr w:rsidR="0006371E" w:rsidTr="006C2E2A" w14:paraId="44CC8FDE" w14:textId="77777777">
        <w:tc>
          <w:tcPr>
            <w:tcW w:w="7650" w:type="dxa"/>
          </w:tcPr>
          <w:p w:rsidR="0006371E" w:rsidP="006C2E2A" w:rsidRDefault="0006371E" w14:paraId="37AAFD4D" w14:textId="77777777">
            <w:pPr>
              <w:rPr>
                <w:rFonts w:ascii="Times New Roman" w:hAnsi="Times New Roman" w:cs="Times New Roman"/>
                <w:b/>
                <w:bCs/>
                <w:sz w:val="24"/>
                <w:szCs w:val="24"/>
              </w:rPr>
            </w:pPr>
            <w:r>
              <w:rPr>
                <w:rFonts w:ascii="Times New Roman" w:hAnsi="Times New Roman" w:cs="Times New Roman"/>
                <w:b/>
                <w:bCs/>
                <w:sz w:val="24"/>
                <w:szCs w:val="24"/>
              </w:rPr>
              <w:t>Chapter 5: Conclusion</w:t>
            </w:r>
          </w:p>
        </w:tc>
        <w:tc>
          <w:tcPr>
            <w:tcW w:w="1366" w:type="dxa"/>
          </w:tcPr>
          <w:p w:rsidR="0006371E" w:rsidP="006C2E2A" w:rsidRDefault="00C8290F" w14:paraId="21861556" w14:textId="071F34F9">
            <w:pPr>
              <w:rPr>
                <w:rFonts w:ascii="Times New Roman" w:hAnsi="Times New Roman" w:cs="Times New Roman"/>
                <w:b/>
                <w:bCs/>
                <w:sz w:val="24"/>
                <w:szCs w:val="24"/>
              </w:rPr>
            </w:pPr>
            <w:r>
              <w:rPr>
                <w:rFonts w:ascii="Times New Roman" w:hAnsi="Times New Roman" w:cs="Times New Roman"/>
                <w:b/>
                <w:bCs/>
                <w:sz w:val="24"/>
                <w:szCs w:val="24"/>
              </w:rPr>
              <w:t>47</w:t>
            </w:r>
          </w:p>
          <w:p w:rsidRPr="006D0628" w:rsidR="006D0628" w:rsidP="006C2E2A" w:rsidRDefault="006D0628" w14:paraId="35C43FB3" w14:textId="77777777">
            <w:pPr>
              <w:rPr>
                <w:rFonts w:ascii="Times New Roman" w:hAnsi="Times New Roman" w:cs="Times New Roman"/>
                <w:b/>
                <w:bCs/>
                <w:sz w:val="24"/>
                <w:szCs w:val="24"/>
              </w:rPr>
            </w:pPr>
          </w:p>
        </w:tc>
      </w:tr>
      <w:tr w:rsidR="0006371E" w:rsidTr="006C2E2A" w14:paraId="7A8B7B02" w14:textId="77777777">
        <w:tc>
          <w:tcPr>
            <w:tcW w:w="7650" w:type="dxa"/>
          </w:tcPr>
          <w:p w:rsidR="0006371E" w:rsidP="006C2E2A" w:rsidRDefault="0006371E" w14:paraId="76B80951" w14:textId="77777777">
            <w:pPr>
              <w:rPr>
                <w:rFonts w:ascii="Times New Roman" w:hAnsi="Times New Roman" w:cs="Times New Roman"/>
                <w:b/>
                <w:bCs/>
                <w:sz w:val="24"/>
                <w:szCs w:val="24"/>
              </w:rPr>
            </w:pPr>
            <w:r>
              <w:rPr>
                <w:rFonts w:ascii="Times New Roman" w:hAnsi="Times New Roman" w:cs="Times New Roman"/>
                <w:b/>
                <w:bCs/>
                <w:sz w:val="24"/>
                <w:szCs w:val="24"/>
              </w:rPr>
              <w:t>References</w:t>
            </w:r>
          </w:p>
        </w:tc>
        <w:tc>
          <w:tcPr>
            <w:tcW w:w="1366" w:type="dxa"/>
          </w:tcPr>
          <w:p w:rsidR="0006371E" w:rsidP="006C2E2A" w:rsidRDefault="00C8290F" w14:paraId="3AFAF9F5" w14:textId="55587181">
            <w:pPr>
              <w:rPr>
                <w:rFonts w:ascii="Times New Roman" w:hAnsi="Times New Roman" w:cs="Times New Roman"/>
                <w:b/>
                <w:bCs/>
                <w:sz w:val="24"/>
                <w:szCs w:val="24"/>
              </w:rPr>
            </w:pPr>
            <w:r>
              <w:rPr>
                <w:rFonts w:ascii="Times New Roman" w:hAnsi="Times New Roman" w:cs="Times New Roman"/>
                <w:b/>
                <w:bCs/>
                <w:sz w:val="24"/>
                <w:szCs w:val="24"/>
              </w:rPr>
              <w:t>49</w:t>
            </w:r>
          </w:p>
          <w:p w:rsidRPr="006D0628" w:rsidR="006D0628" w:rsidP="006C2E2A" w:rsidRDefault="006D0628" w14:paraId="0D4A682F" w14:textId="77777777">
            <w:pPr>
              <w:rPr>
                <w:rFonts w:ascii="Times New Roman" w:hAnsi="Times New Roman" w:cs="Times New Roman"/>
                <w:b/>
                <w:bCs/>
                <w:sz w:val="24"/>
                <w:szCs w:val="24"/>
              </w:rPr>
            </w:pPr>
          </w:p>
        </w:tc>
      </w:tr>
      <w:tr w:rsidR="0006371E" w:rsidTr="006C2E2A" w14:paraId="4253C521" w14:textId="77777777">
        <w:tc>
          <w:tcPr>
            <w:tcW w:w="7650" w:type="dxa"/>
          </w:tcPr>
          <w:p w:rsidR="0006371E" w:rsidP="006C2E2A" w:rsidRDefault="0006371E" w14:paraId="53FAF4CF" w14:textId="77777777">
            <w:pPr>
              <w:rPr>
                <w:rFonts w:ascii="Times New Roman" w:hAnsi="Times New Roman" w:cs="Times New Roman"/>
                <w:b/>
                <w:bCs/>
                <w:sz w:val="24"/>
                <w:szCs w:val="24"/>
              </w:rPr>
            </w:pPr>
            <w:r>
              <w:rPr>
                <w:rFonts w:ascii="Times New Roman" w:hAnsi="Times New Roman" w:cs="Times New Roman"/>
                <w:b/>
                <w:bCs/>
                <w:sz w:val="24"/>
                <w:szCs w:val="24"/>
              </w:rPr>
              <w:t>Appendix 1: Research Ethics Board Approval</w:t>
            </w:r>
          </w:p>
        </w:tc>
        <w:tc>
          <w:tcPr>
            <w:tcW w:w="1366" w:type="dxa"/>
          </w:tcPr>
          <w:p w:rsidR="0006371E" w:rsidP="006C2E2A" w:rsidRDefault="00C8290F" w14:paraId="33D08AEA" w14:textId="5B5EC4FB">
            <w:pPr>
              <w:rPr>
                <w:rFonts w:ascii="Times New Roman" w:hAnsi="Times New Roman" w:cs="Times New Roman"/>
                <w:b/>
                <w:bCs/>
                <w:sz w:val="24"/>
                <w:szCs w:val="24"/>
              </w:rPr>
            </w:pPr>
            <w:r>
              <w:rPr>
                <w:rFonts w:ascii="Times New Roman" w:hAnsi="Times New Roman" w:cs="Times New Roman"/>
                <w:b/>
                <w:bCs/>
                <w:sz w:val="24"/>
                <w:szCs w:val="24"/>
              </w:rPr>
              <w:t>62</w:t>
            </w:r>
          </w:p>
          <w:p w:rsidRPr="006D0628" w:rsidR="006D0628" w:rsidP="006C2E2A" w:rsidRDefault="006D0628" w14:paraId="5D8E976B" w14:textId="77777777">
            <w:pPr>
              <w:rPr>
                <w:rFonts w:ascii="Times New Roman" w:hAnsi="Times New Roman" w:cs="Times New Roman"/>
                <w:b/>
                <w:bCs/>
                <w:sz w:val="24"/>
                <w:szCs w:val="24"/>
              </w:rPr>
            </w:pPr>
          </w:p>
        </w:tc>
      </w:tr>
      <w:tr w:rsidR="0006371E" w:rsidTr="006C2E2A" w14:paraId="398B243B" w14:textId="77777777">
        <w:tc>
          <w:tcPr>
            <w:tcW w:w="7650" w:type="dxa"/>
          </w:tcPr>
          <w:p w:rsidR="0006371E" w:rsidP="006C2E2A" w:rsidRDefault="0006371E" w14:paraId="22BE53FD" w14:textId="77777777">
            <w:pPr>
              <w:rPr>
                <w:rFonts w:ascii="Times New Roman" w:hAnsi="Times New Roman" w:cs="Times New Roman"/>
                <w:b/>
                <w:bCs/>
                <w:sz w:val="24"/>
                <w:szCs w:val="24"/>
              </w:rPr>
            </w:pPr>
            <w:r>
              <w:rPr>
                <w:rFonts w:ascii="Times New Roman" w:hAnsi="Times New Roman" w:cs="Times New Roman"/>
                <w:b/>
                <w:bCs/>
                <w:sz w:val="24"/>
                <w:szCs w:val="24"/>
              </w:rPr>
              <w:t xml:space="preserve">Appendix 2: Plain Language Participant Information Sheet </w:t>
            </w:r>
          </w:p>
        </w:tc>
        <w:tc>
          <w:tcPr>
            <w:tcW w:w="1366" w:type="dxa"/>
          </w:tcPr>
          <w:p w:rsidR="0006371E" w:rsidP="006C2E2A" w:rsidRDefault="00C8290F" w14:paraId="3120E754" w14:textId="6CE9172A">
            <w:pPr>
              <w:rPr>
                <w:rFonts w:ascii="Times New Roman" w:hAnsi="Times New Roman" w:cs="Times New Roman"/>
                <w:b/>
                <w:bCs/>
                <w:sz w:val="24"/>
                <w:szCs w:val="24"/>
              </w:rPr>
            </w:pPr>
            <w:r>
              <w:rPr>
                <w:rFonts w:ascii="Times New Roman" w:hAnsi="Times New Roman" w:cs="Times New Roman"/>
                <w:b/>
                <w:bCs/>
                <w:sz w:val="24"/>
                <w:szCs w:val="24"/>
              </w:rPr>
              <w:t>79</w:t>
            </w:r>
          </w:p>
          <w:p w:rsidRPr="006D0628" w:rsidR="006D0628" w:rsidP="006C2E2A" w:rsidRDefault="006D0628" w14:paraId="7AA8D1F2" w14:textId="77777777">
            <w:pPr>
              <w:rPr>
                <w:rFonts w:ascii="Times New Roman" w:hAnsi="Times New Roman" w:cs="Times New Roman"/>
                <w:b/>
                <w:bCs/>
                <w:sz w:val="24"/>
                <w:szCs w:val="24"/>
              </w:rPr>
            </w:pPr>
          </w:p>
        </w:tc>
      </w:tr>
      <w:tr w:rsidR="0006371E" w:rsidTr="006C2E2A" w14:paraId="4EFF2833" w14:textId="77777777">
        <w:tc>
          <w:tcPr>
            <w:tcW w:w="7650" w:type="dxa"/>
          </w:tcPr>
          <w:p w:rsidR="0006371E" w:rsidP="006C2E2A" w:rsidRDefault="0006371E" w14:paraId="29F9B3E4" w14:textId="77777777">
            <w:pPr>
              <w:rPr>
                <w:rFonts w:ascii="Times New Roman" w:hAnsi="Times New Roman" w:cs="Times New Roman"/>
                <w:b/>
                <w:bCs/>
                <w:sz w:val="24"/>
                <w:szCs w:val="24"/>
              </w:rPr>
            </w:pPr>
            <w:r>
              <w:rPr>
                <w:rFonts w:ascii="Times New Roman" w:hAnsi="Times New Roman" w:cs="Times New Roman"/>
                <w:b/>
                <w:bCs/>
                <w:sz w:val="24"/>
                <w:szCs w:val="24"/>
              </w:rPr>
              <w:t>Appendix 3: Participant Consent Form</w:t>
            </w:r>
          </w:p>
        </w:tc>
        <w:tc>
          <w:tcPr>
            <w:tcW w:w="1366" w:type="dxa"/>
          </w:tcPr>
          <w:p w:rsidR="0006371E" w:rsidP="006C2E2A" w:rsidRDefault="00C8290F" w14:paraId="6C399331" w14:textId="0E5B048C">
            <w:pPr>
              <w:rPr>
                <w:rFonts w:ascii="Times New Roman" w:hAnsi="Times New Roman" w:cs="Times New Roman"/>
                <w:b/>
                <w:bCs/>
                <w:sz w:val="24"/>
                <w:szCs w:val="24"/>
              </w:rPr>
            </w:pPr>
            <w:r>
              <w:rPr>
                <w:rFonts w:ascii="Times New Roman" w:hAnsi="Times New Roman" w:cs="Times New Roman"/>
                <w:b/>
                <w:bCs/>
                <w:sz w:val="24"/>
                <w:szCs w:val="24"/>
              </w:rPr>
              <w:t>80</w:t>
            </w:r>
          </w:p>
          <w:p w:rsidRPr="006D0628" w:rsidR="006D0628" w:rsidP="006C2E2A" w:rsidRDefault="006D0628" w14:paraId="6B76FE1A" w14:textId="77777777">
            <w:pPr>
              <w:rPr>
                <w:rFonts w:ascii="Times New Roman" w:hAnsi="Times New Roman" w:cs="Times New Roman"/>
                <w:b/>
                <w:bCs/>
                <w:sz w:val="24"/>
                <w:szCs w:val="24"/>
              </w:rPr>
            </w:pPr>
          </w:p>
        </w:tc>
      </w:tr>
      <w:tr w:rsidR="0006371E" w:rsidTr="006C2E2A" w14:paraId="53A4C668" w14:textId="77777777">
        <w:tc>
          <w:tcPr>
            <w:tcW w:w="7650" w:type="dxa"/>
          </w:tcPr>
          <w:p w:rsidR="0006371E" w:rsidP="006C2E2A" w:rsidRDefault="0006371E" w14:paraId="2DB61700" w14:textId="77777777">
            <w:pPr>
              <w:rPr>
                <w:rFonts w:ascii="Times New Roman" w:hAnsi="Times New Roman" w:cs="Times New Roman"/>
                <w:b/>
                <w:bCs/>
                <w:sz w:val="24"/>
                <w:szCs w:val="24"/>
              </w:rPr>
            </w:pPr>
            <w:r>
              <w:rPr>
                <w:rFonts w:ascii="Times New Roman" w:hAnsi="Times New Roman" w:cs="Times New Roman"/>
                <w:b/>
                <w:bCs/>
                <w:sz w:val="24"/>
                <w:szCs w:val="24"/>
              </w:rPr>
              <w:t>Appendix 4: Interview Guides</w:t>
            </w:r>
          </w:p>
        </w:tc>
        <w:tc>
          <w:tcPr>
            <w:tcW w:w="1366" w:type="dxa"/>
          </w:tcPr>
          <w:p w:rsidR="0006371E" w:rsidP="006C2E2A" w:rsidRDefault="00C8290F" w14:paraId="1ADB221D" w14:textId="6C7C8D6B">
            <w:pPr>
              <w:rPr>
                <w:rFonts w:ascii="Times New Roman" w:hAnsi="Times New Roman" w:cs="Times New Roman"/>
                <w:b/>
                <w:bCs/>
                <w:sz w:val="24"/>
                <w:szCs w:val="24"/>
              </w:rPr>
            </w:pPr>
            <w:r>
              <w:rPr>
                <w:rFonts w:ascii="Times New Roman" w:hAnsi="Times New Roman" w:cs="Times New Roman"/>
                <w:b/>
                <w:bCs/>
                <w:sz w:val="24"/>
                <w:szCs w:val="24"/>
              </w:rPr>
              <w:t>81</w:t>
            </w:r>
          </w:p>
          <w:p w:rsidRPr="006D0628" w:rsidR="006D0628" w:rsidP="006C2E2A" w:rsidRDefault="006D0628" w14:paraId="3D9D391C" w14:textId="77777777">
            <w:pPr>
              <w:rPr>
                <w:rFonts w:ascii="Times New Roman" w:hAnsi="Times New Roman" w:cs="Times New Roman"/>
                <w:b/>
                <w:bCs/>
                <w:sz w:val="24"/>
                <w:szCs w:val="24"/>
              </w:rPr>
            </w:pPr>
          </w:p>
        </w:tc>
      </w:tr>
      <w:tr w:rsidR="0006371E" w:rsidTr="006C2E2A" w14:paraId="561EE755" w14:textId="77777777">
        <w:tc>
          <w:tcPr>
            <w:tcW w:w="7650" w:type="dxa"/>
          </w:tcPr>
          <w:p w:rsidR="0006371E" w:rsidP="006C2E2A" w:rsidRDefault="0006371E" w14:paraId="735C5873" w14:textId="77777777">
            <w:pPr>
              <w:rPr>
                <w:rFonts w:ascii="Times New Roman" w:hAnsi="Times New Roman" w:cs="Times New Roman"/>
                <w:b/>
                <w:bCs/>
                <w:sz w:val="24"/>
                <w:szCs w:val="24"/>
              </w:rPr>
            </w:pPr>
            <w:r>
              <w:rPr>
                <w:rFonts w:ascii="Times New Roman" w:hAnsi="Times New Roman" w:cs="Times New Roman"/>
                <w:b/>
                <w:bCs/>
                <w:sz w:val="24"/>
                <w:szCs w:val="24"/>
              </w:rPr>
              <w:t>Appendix 5: Examples of Transcripts</w:t>
            </w:r>
          </w:p>
        </w:tc>
        <w:tc>
          <w:tcPr>
            <w:tcW w:w="1366" w:type="dxa"/>
          </w:tcPr>
          <w:p w:rsidR="0006371E" w:rsidP="006C2E2A" w:rsidRDefault="00C8290F" w14:paraId="3822253D" w14:textId="140A3BCD">
            <w:pPr>
              <w:rPr>
                <w:rFonts w:ascii="Times New Roman" w:hAnsi="Times New Roman" w:cs="Times New Roman"/>
                <w:b/>
                <w:bCs/>
                <w:sz w:val="24"/>
                <w:szCs w:val="24"/>
              </w:rPr>
            </w:pPr>
            <w:r>
              <w:rPr>
                <w:rFonts w:ascii="Times New Roman" w:hAnsi="Times New Roman" w:cs="Times New Roman"/>
                <w:b/>
                <w:bCs/>
                <w:sz w:val="24"/>
                <w:szCs w:val="24"/>
              </w:rPr>
              <w:t>85</w:t>
            </w:r>
          </w:p>
          <w:p w:rsidRPr="006D0628" w:rsidR="006D0628" w:rsidP="006C2E2A" w:rsidRDefault="006D0628" w14:paraId="38BA175C" w14:textId="77777777">
            <w:pPr>
              <w:rPr>
                <w:rFonts w:ascii="Times New Roman" w:hAnsi="Times New Roman" w:cs="Times New Roman"/>
                <w:b/>
                <w:bCs/>
                <w:sz w:val="24"/>
                <w:szCs w:val="24"/>
              </w:rPr>
            </w:pPr>
          </w:p>
        </w:tc>
      </w:tr>
      <w:tr w:rsidR="0006371E" w:rsidTr="006C2E2A" w14:paraId="2D90495B" w14:textId="77777777">
        <w:tc>
          <w:tcPr>
            <w:tcW w:w="7650" w:type="dxa"/>
          </w:tcPr>
          <w:p w:rsidRPr="00311C1E" w:rsidR="0006371E" w:rsidP="006C2E2A" w:rsidRDefault="0006371E" w14:paraId="7A9D8995" w14:textId="77777777">
            <w:pPr>
              <w:rPr>
                <w:rFonts w:ascii="Times New Roman" w:hAnsi="Times New Roman" w:cs="Times New Roman"/>
                <w:b/>
                <w:bCs/>
                <w:sz w:val="24"/>
                <w:szCs w:val="24"/>
              </w:rPr>
            </w:pPr>
            <w:r>
              <w:rPr>
                <w:rFonts w:ascii="Times New Roman" w:hAnsi="Times New Roman" w:cs="Times New Roman"/>
                <w:b/>
                <w:bCs/>
                <w:sz w:val="24"/>
                <w:szCs w:val="24"/>
              </w:rPr>
              <w:t xml:space="preserve">Appendix 6: </w:t>
            </w:r>
            <w:r w:rsidRPr="00311C1E">
              <w:rPr>
                <w:rFonts w:ascii="Times New Roman" w:hAnsi="Times New Roman" w:cs="Times New Roman"/>
                <w:b/>
                <w:bCs/>
                <w:sz w:val="24"/>
                <w:szCs w:val="24"/>
              </w:rPr>
              <w:t xml:space="preserve">Example of Theme Development and Refinement of themes </w:t>
            </w:r>
          </w:p>
          <w:p w:rsidR="0006371E" w:rsidP="006C2E2A" w:rsidRDefault="0006371E" w14:paraId="08B413F1" w14:textId="77777777">
            <w:pPr>
              <w:rPr>
                <w:rFonts w:ascii="Times New Roman" w:hAnsi="Times New Roman" w:cs="Times New Roman"/>
                <w:b/>
                <w:bCs/>
                <w:sz w:val="24"/>
                <w:szCs w:val="24"/>
              </w:rPr>
            </w:pPr>
          </w:p>
        </w:tc>
        <w:tc>
          <w:tcPr>
            <w:tcW w:w="1366" w:type="dxa"/>
          </w:tcPr>
          <w:p w:rsidRPr="006D0628" w:rsidR="0006371E" w:rsidP="006C2E2A" w:rsidRDefault="00C8290F" w14:paraId="7F6DACEF" w14:textId="399EA2E4">
            <w:pPr>
              <w:rPr>
                <w:rFonts w:ascii="Times New Roman" w:hAnsi="Times New Roman" w:cs="Times New Roman"/>
                <w:b/>
                <w:bCs/>
                <w:sz w:val="24"/>
                <w:szCs w:val="24"/>
              </w:rPr>
            </w:pPr>
            <w:r>
              <w:rPr>
                <w:rFonts w:ascii="Times New Roman" w:hAnsi="Times New Roman" w:cs="Times New Roman"/>
                <w:b/>
                <w:bCs/>
                <w:sz w:val="24"/>
                <w:szCs w:val="24"/>
              </w:rPr>
              <w:t>97</w:t>
            </w:r>
          </w:p>
        </w:tc>
      </w:tr>
    </w:tbl>
    <w:p w:rsidRPr="003E3225" w:rsidR="0006371E" w:rsidP="0006371E" w:rsidRDefault="0006371E" w14:paraId="135AFDB4" w14:textId="77777777">
      <w:pPr>
        <w:rPr>
          <w:rFonts w:ascii="Times New Roman" w:hAnsi="Times New Roman" w:cs="Times New Roman"/>
          <w:b/>
          <w:bCs/>
          <w:sz w:val="32"/>
          <w:szCs w:val="32"/>
        </w:rPr>
      </w:pPr>
    </w:p>
    <w:p w:rsidR="0006371E" w:rsidP="0006371E" w:rsidRDefault="0006371E" w14:paraId="24C3AD79" w14:textId="77777777">
      <w:pPr>
        <w:rPr>
          <w:rFonts w:ascii="Times New Roman" w:hAnsi="Times New Roman" w:cs="Times New Roman"/>
          <w:sz w:val="24"/>
          <w:szCs w:val="24"/>
        </w:rPr>
      </w:pPr>
    </w:p>
    <w:p w:rsidR="0006371E" w:rsidP="0006371E" w:rsidRDefault="0006371E" w14:paraId="01E2AE96" w14:textId="77777777">
      <w:pPr>
        <w:rPr>
          <w:rFonts w:ascii="Times New Roman" w:hAnsi="Times New Roman" w:cs="Times New Roman"/>
          <w:sz w:val="24"/>
          <w:szCs w:val="24"/>
        </w:rPr>
      </w:pPr>
      <w:r>
        <w:rPr>
          <w:rFonts w:ascii="Times New Roman" w:hAnsi="Times New Roman" w:cs="Times New Roman"/>
          <w:sz w:val="24"/>
          <w:szCs w:val="24"/>
        </w:rPr>
        <w:br w:type="page"/>
      </w:r>
    </w:p>
    <w:p w:rsidR="0006371E" w:rsidP="0006371E" w:rsidRDefault="00917767" w14:paraId="705069BC" w14:textId="18922FBA">
      <w:r w:rsidRPr="004457C3">
        <w:rPr>
          <w:noProof/>
        </w:rPr>
        <w:drawing>
          <wp:anchor distT="0" distB="0" distL="114300" distR="114300" simplePos="0" relativeHeight="251671552" behindDoc="0" locked="0" layoutInCell="1" allowOverlap="1" wp14:anchorId="3B3DA513" wp14:editId="7060F9F6">
            <wp:simplePos x="0" y="0"/>
            <wp:positionH relativeFrom="margin">
              <wp:posOffset>-285115</wp:posOffset>
            </wp:positionH>
            <wp:positionV relativeFrom="paragraph">
              <wp:posOffset>0</wp:posOffset>
            </wp:positionV>
            <wp:extent cx="6264928" cy="8457565"/>
            <wp:effectExtent l="0" t="0" r="2540" b="635"/>
            <wp:wrapSquare wrapText="bothSides"/>
            <wp:docPr id="1788453966" name="Picture 1" descr="A document with text and a yellow and black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453966" name="Picture 1" descr="A document with text and a yellow and black logo&#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264928" cy="84575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852287" w:rsidP="0006371E" w:rsidRDefault="00852287" w14:paraId="52BB9E55" w14:textId="77777777">
      <w:pPr>
        <w:rPr>
          <w:rFonts w:ascii="Times New Roman" w:hAnsi="Times New Roman" w:cs="Times New Roman"/>
          <w:sz w:val="24"/>
          <w:szCs w:val="24"/>
        </w:rPr>
        <w:sectPr w:rsidR="00852287" w:rsidSect="009A7C6D">
          <w:pgSz w:w="11906" w:h="16838" w:orient="portrait"/>
          <w:pgMar w:top="1440" w:right="1440" w:bottom="1440" w:left="1440" w:header="708" w:footer="708" w:gutter="0"/>
          <w:pgNumType w:start="1"/>
          <w:cols w:space="708"/>
          <w:docGrid w:linePitch="360"/>
        </w:sectPr>
      </w:pPr>
    </w:p>
    <w:p w:rsidR="000730D0" w:rsidP="0006371E" w:rsidRDefault="0006371E" w14:paraId="4C57380B" w14:textId="71D7D1B6">
      <w:pPr>
        <w:rPr>
          <w:rFonts w:ascii="Times New Roman" w:hAnsi="Times New Roman" w:cs="Times New Roman"/>
          <w:sz w:val="24"/>
          <w:szCs w:val="24"/>
        </w:rPr>
      </w:pPr>
      <w:r>
        <w:rPr>
          <w:rFonts w:ascii="Times New Roman" w:hAnsi="Times New Roman" w:cs="Times New Roman"/>
          <w:sz w:val="24"/>
          <w:szCs w:val="24"/>
        </w:rPr>
        <w:t>Ab</w:t>
      </w:r>
      <w:r w:rsidR="000730D0">
        <w:rPr>
          <w:rFonts w:ascii="Times New Roman" w:hAnsi="Times New Roman" w:cs="Times New Roman"/>
          <w:sz w:val="24"/>
          <w:szCs w:val="24"/>
        </w:rPr>
        <w:t>stract</w:t>
      </w:r>
    </w:p>
    <w:p w:rsidR="000730D0" w:rsidP="002F71F0" w:rsidRDefault="000730D0" w14:paraId="490DE7CB" w14:textId="77777777">
      <w:pPr>
        <w:spacing w:line="360" w:lineRule="auto"/>
        <w:rPr>
          <w:rFonts w:ascii="Times New Roman" w:hAnsi="Times New Roman" w:cs="Times New Roman"/>
          <w:sz w:val="24"/>
          <w:szCs w:val="24"/>
        </w:rPr>
      </w:pPr>
    </w:p>
    <w:p w:rsidRPr="006E3CE4" w:rsidR="000730D0" w:rsidP="002F71F0" w:rsidRDefault="000730D0" w14:paraId="358242DE" w14:textId="1C10FCA8">
      <w:pPr>
        <w:spacing w:line="360" w:lineRule="auto"/>
        <w:ind w:right="567"/>
        <w:rPr>
          <w:rFonts w:ascii="Times New Roman" w:hAnsi="Times New Roman" w:cs="Times New Roman"/>
          <w:sz w:val="24"/>
          <w:szCs w:val="24"/>
        </w:rPr>
      </w:pPr>
      <w:r>
        <w:rPr>
          <w:rFonts w:ascii="Times New Roman" w:hAnsi="Times New Roman" w:cs="Times New Roman"/>
          <w:sz w:val="24"/>
          <w:szCs w:val="24"/>
        </w:rPr>
        <w:t xml:space="preserve">Globally, young children’s participation in physical activity (PA) falls below the World Health Organisation’s (WHO) recommendations of daily PA. Parents have control over the activities their pre-school children participate in. It is therefore of importance to gain an understanding of how parents engage with their preschooler’s PA. This dissertation used the social ecological model (SEM) to gain an understanding of parental engagement with physical activity for Nursery children (ages 3-4) in Sandwell, UK. Semi structured interviews were conducted with parents and staff at a Nursery unit. Each parent/child dyad was given a MiniMovers equipment bag and set of activity cards to use at home and invited back for a follow up interview. Data was analysed using the process of thematic analysis. Several barriers were identified across multiple levels of the SEM. A </w:t>
      </w:r>
      <w:r w:rsidRPr="00F8177F" w:rsidR="00D619E8">
        <w:rPr>
          <w:rFonts w:ascii="Times New Roman" w:hAnsi="Times New Roman" w:cs="Times New Roman"/>
          <w:sz w:val="24"/>
          <w:szCs w:val="24"/>
        </w:rPr>
        <w:t>significant</w:t>
      </w:r>
      <w:r>
        <w:rPr>
          <w:rFonts w:ascii="Times New Roman" w:hAnsi="Times New Roman" w:cs="Times New Roman"/>
          <w:sz w:val="24"/>
          <w:szCs w:val="24"/>
        </w:rPr>
        <w:t xml:space="preserve"> finding was a lack of parent and staff knowledge of the PA guidelines. This highlighted a gap between policy level and practice. Public Health information is not being successfully disseminated to Early Years staff or parents. Further studies, using the SEM as a framework, are required to examine the multiple factors that influence how policies are transferred to practice. </w:t>
      </w:r>
    </w:p>
    <w:p w:rsidR="000730D0" w:rsidP="002F71F0" w:rsidRDefault="000730D0" w14:paraId="614C1C9B" w14:textId="77777777">
      <w:pPr>
        <w:spacing w:line="360" w:lineRule="auto"/>
        <w:rPr>
          <w:rFonts w:ascii="Times New Roman" w:hAnsi="Times New Roman" w:cs="Times New Roman"/>
          <w:sz w:val="24"/>
          <w:szCs w:val="24"/>
        </w:rPr>
      </w:pPr>
    </w:p>
    <w:p w:rsidR="00E8734C" w:rsidP="002F71F0" w:rsidRDefault="000730D0" w14:paraId="3FF25DF8" w14:textId="722B3792">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917767" w:rsidP="00E61896" w:rsidRDefault="00917767" w14:paraId="50DC359A" w14:textId="77777777">
      <w:pPr>
        <w:rPr>
          <w:rFonts w:ascii="Times New Roman" w:hAnsi="Times New Roman" w:cs="Times New Roman"/>
          <w:sz w:val="24"/>
          <w:szCs w:val="24"/>
        </w:rPr>
      </w:pPr>
    </w:p>
    <w:p w:rsidRPr="00917767" w:rsidR="00917767" w:rsidP="00917767" w:rsidRDefault="00917767" w14:paraId="69862E81" w14:textId="77777777">
      <w:pPr>
        <w:rPr>
          <w:rFonts w:ascii="Times New Roman" w:hAnsi="Times New Roman" w:cs="Times New Roman"/>
          <w:sz w:val="24"/>
          <w:szCs w:val="24"/>
        </w:rPr>
      </w:pPr>
    </w:p>
    <w:p w:rsidRPr="00917767" w:rsidR="00917767" w:rsidP="00917767" w:rsidRDefault="00917767" w14:paraId="7E29C371" w14:textId="77777777">
      <w:pPr>
        <w:rPr>
          <w:rFonts w:ascii="Times New Roman" w:hAnsi="Times New Roman" w:cs="Times New Roman"/>
          <w:sz w:val="24"/>
          <w:szCs w:val="24"/>
        </w:rPr>
      </w:pPr>
    </w:p>
    <w:p w:rsidRPr="00917767" w:rsidR="00917767" w:rsidP="00917767" w:rsidRDefault="00917767" w14:paraId="4420C0BE" w14:textId="77777777">
      <w:pPr>
        <w:rPr>
          <w:rFonts w:ascii="Times New Roman" w:hAnsi="Times New Roman" w:cs="Times New Roman"/>
          <w:sz w:val="24"/>
          <w:szCs w:val="24"/>
        </w:rPr>
      </w:pPr>
    </w:p>
    <w:p w:rsidRPr="00917767" w:rsidR="00917767" w:rsidP="00917767" w:rsidRDefault="00917767" w14:paraId="04F92F4D" w14:textId="77777777">
      <w:pPr>
        <w:rPr>
          <w:rFonts w:ascii="Times New Roman" w:hAnsi="Times New Roman" w:cs="Times New Roman"/>
          <w:sz w:val="24"/>
          <w:szCs w:val="24"/>
        </w:rPr>
      </w:pPr>
    </w:p>
    <w:p w:rsidR="00917767" w:rsidP="00E61896" w:rsidRDefault="00917767" w14:paraId="7AAC9075" w14:textId="77777777">
      <w:pPr>
        <w:rPr>
          <w:rFonts w:ascii="Times New Roman" w:hAnsi="Times New Roman" w:cs="Times New Roman"/>
          <w:sz w:val="24"/>
          <w:szCs w:val="24"/>
        </w:rPr>
      </w:pPr>
    </w:p>
    <w:p w:rsidR="00917767" w:rsidP="00917767" w:rsidRDefault="00917767" w14:paraId="23F79831" w14:textId="6C965615">
      <w:pPr>
        <w:tabs>
          <w:tab w:val="left" w:pos="7370"/>
        </w:tabs>
        <w:rPr>
          <w:rFonts w:ascii="Times New Roman" w:hAnsi="Times New Roman" w:cs="Times New Roman"/>
          <w:sz w:val="24"/>
          <w:szCs w:val="24"/>
        </w:rPr>
      </w:pPr>
      <w:r>
        <w:rPr>
          <w:rFonts w:ascii="Times New Roman" w:hAnsi="Times New Roman" w:cs="Times New Roman"/>
          <w:sz w:val="24"/>
          <w:szCs w:val="24"/>
        </w:rPr>
        <w:tab/>
      </w:r>
    </w:p>
    <w:p w:rsidR="000730D0" w:rsidP="00E61896" w:rsidRDefault="00E8734C" w14:paraId="2711D528" w14:textId="492ED03D">
      <w:pPr>
        <w:rPr>
          <w:rFonts w:ascii="Times New Roman" w:hAnsi="Times New Roman" w:cs="Times New Roman"/>
          <w:b/>
          <w:bCs/>
          <w:sz w:val="24"/>
          <w:szCs w:val="24"/>
        </w:rPr>
      </w:pPr>
      <w:r w:rsidRPr="00917767">
        <w:rPr>
          <w:rFonts w:ascii="Times New Roman" w:hAnsi="Times New Roman" w:cs="Times New Roman"/>
          <w:sz w:val="24"/>
          <w:szCs w:val="24"/>
        </w:rPr>
        <w:br w:type="page"/>
      </w:r>
      <w:r w:rsidRPr="00E8734C">
        <w:rPr>
          <w:rFonts w:ascii="Times New Roman" w:hAnsi="Times New Roman" w:cs="Times New Roman"/>
          <w:b/>
          <w:bCs/>
          <w:sz w:val="24"/>
          <w:szCs w:val="24"/>
        </w:rPr>
        <w:t>Acknowledgements</w:t>
      </w:r>
    </w:p>
    <w:p w:rsidR="002E577B" w:rsidP="00E61896" w:rsidRDefault="002E577B" w14:paraId="6E5CF9B7" w14:textId="77777777">
      <w:pPr>
        <w:rPr>
          <w:rFonts w:ascii="Times New Roman" w:hAnsi="Times New Roman" w:cs="Times New Roman"/>
          <w:b/>
          <w:bCs/>
          <w:sz w:val="24"/>
          <w:szCs w:val="24"/>
        </w:rPr>
      </w:pPr>
    </w:p>
    <w:p w:rsidR="00E8734C" w:rsidP="002F71F0" w:rsidRDefault="00E8734C" w14:paraId="7181E2B6" w14:textId="4F18AE7B">
      <w:pPr>
        <w:spacing w:line="360" w:lineRule="auto"/>
        <w:rPr>
          <w:rFonts w:ascii="Times New Roman" w:hAnsi="Times New Roman" w:cs="Times New Roman"/>
          <w:sz w:val="24"/>
          <w:szCs w:val="24"/>
        </w:rPr>
      </w:pPr>
      <w:r w:rsidRPr="6DEA9ED8" w:rsidR="00E8734C">
        <w:rPr>
          <w:rFonts w:ascii="Times New Roman" w:hAnsi="Times New Roman" w:cs="Times New Roman"/>
          <w:sz w:val="24"/>
          <w:szCs w:val="24"/>
        </w:rPr>
        <w:t>I would like to thank</w:t>
      </w:r>
      <w:r w:rsidRPr="6DEA9ED8" w:rsidR="00E8734C">
        <w:rPr>
          <w:rFonts w:ascii="Times New Roman" w:hAnsi="Times New Roman" w:cs="Times New Roman"/>
          <w:sz w:val="24"/>
          <w:szCs w:val="24"/>
        </w:rPr>
        <w:t xml:space="preserve"> my supervisor Nalda Wainwright for all the advice, </w:t>
      </w:r>
      <w:r w:rsidRPr="6DEA9ED8" w:rsidR="5DCB90F0">
        <w:rPr>
          <w:rFonts w:ascii="Times New Roman" w:hAnsi="Times New Roman" w:cs="Times New Roman"/>
          <w:sz w:val="24"/>
          <w:szCs w:val="24"/>
        </w:rPr>
        <w:t>support,</w:t>
      </w:r>
      <w:r w:rsidRPr="6DEA9ED8" w:rsidR="00E8734C">
        <w:rPr>
          <w:rFonts w:ascii="Times New Roman" w:hAnsi="Times New Roman" w:cs="Times New Roman"/>
          <w:sz w:val="24"/>
          <w:szCs w:val="24"/>
        </w:rPr>
        <w:t xml:space="preserve"> and encouragement she gave me</w:t>
      </w:r>
      <w:r w:rsidRPr="6DEA9ED8" w:rsidR="00527217">
        <w:rPr>
          <w:rFonts w:ascii="Times New Roman" w:hAnsi="Times New Roman" w:cs="Times New Roman"/>
          <w:sz w:val="24"/>
          <w:szCs w:val="24"/>
        </w:rPr>
        <w:t>. It was very much appreciated.</w:t>
      </w:r>
    </w:p>
    <w:p w:rsidR="00527217" w:rsidP="002F71F0" w:rsidRDefault="00527217" w14:paraId="722308E8" w14:textId="2E96D2F6">
      <w:pPr>
        <w:spacing w:line="360" w:lineRule="auto"/>
        <w:rPr>
          <w:rFonts w:ascii="Times New Roman" w:hAnsi="Times New Roman" w:cs="Times New Roman"/>
          <w:sz w:val="24"/>
          <w:szCs w:val="24"/>
        </w:rPr>
      </w:pPr>
      <w:r>
        <w:rPr>
          <w:rFonts w:ascii="Times New Roman" w:hAnsi="Times New Roman" w:cs="Times New Roman"/>
          <w:sz w:val="24"/>
          <w:szCs w:val="24"/>
        </w:rPr>
        <w:t xml:space="preserve">A huge thank you goes to the Parents and staff who gave up their precious time to participate in my study. </w:t>
      </w:r>
    </w:p>
    <w:p w:rsidR="000D639D" w:rsidP="000D639D" w:rsidRDefault="00A17439" w14:paraId="6B27E781" w14:textId="77777777" w14:noSpellErr="1">
      <w:pPr>
        <w:spacing w:line="360" w:lineRule="auto"/>
        <w:rPr>
          <w:rFonts w:ascii="Times New Roman" w:hAnsi="Times New Roman" w:cs="Times New Roman"/>
          <w:sz w:val="24"/>
          <w:szCs w:val="24"/>
        </w:rPr>
      </w:pPr>
      <w:r w:rsidRPr="6DEA9ED8" w:rsidR="00A17439">
        <w:rPr>
          <w:rFonts w:ascii="Times New Roman" w:hAnsi="Times New Roman" w:cs="Times New Roman"/>
          <w:sz w:val="24"/>
          <w:szCs w:val="24"/>
        </w:rPr>
        <w:t xml:space="preserve">Finally, my heartfelt thanks go to my husband, Joe, </w:t>
      </w:r>
      <w:r w:rsidRPr="6DEA9ED8" w:rsidR="00255B4D">
        <w:rPr>
          <w:rFonts w:ascii="Times New Roman" w:hAnsi="Times New Roman" w:cs="Times New Roman"/>
          <w:sz w:val="24"/>
          <w:szCs w:val="24"/>
        </w:rPr>
        <w:t xml:space="preserve">and family for your unwavering support </w:t>
      </w:r>
      <w:r w:rsidRPr="6DEA9ED8" w:rsidR="00AF0153">
        <w:rPr>
          <w:rFonts w:ascii="Times New Roman" w:hAnsi="Times New Roman" w:cs="Times New Roman"/>
          <w:sz w:val="24"/>
          <w:szCs w:val="24"/>
        </w:rPr>
        <w:t xml:space="preserve">and encouragement, </w:t>
      </w:r>
      <w:r w:rsidRPr="6DEA9ED8" w:rsidR="00255B4D">
        <w:rPr>
          <w:rFonts w:ascii="Times New Roman" w:hAnsi="Times New Roman" w:cs="Times New Roman"/>
          <w:sz w:val="24"/>
          <w:szCs w:val="24"/>
        </w:rPr>
        <w:t xml:space="preserve">particularly when times </w:t>
      </w:r>
      <w:bookmarkStart w:name="_Int_3IQFCa1t" w:id="656123946"/>
      <w:r w:rsidRPr="6DEA9ED8" w:rsidR="00255B4D">
        <w:rPr>
          <w:rFonts w:ascii="Times New Roman" w:hAnsi="Times New Roman" w:cs="Times New Roman"/>
          <w:sz w:val="24"/>
          <w:szCs w:val="24"/>
        </w:rPr>
        <w:t>got</w:t>
      </w:r>
      <w:bookmarkEnd w:id="656123946"/>
      <w:r w:rsidRPr="6DEA9ED8" w:rsidR="00255B4D">
        <w:rPr>
          <w:rFonts w:ascii="Times New Roman" w:hAnsi="Times New Roman" w:cs="Times New Roman"/>
          <w:sz w:val="24"/>
          <w:szCs w:val="24"/>
        </w:rPr>
        <w:t xml:space="preserve"> tough. </w:t>
      </w:r>
      <w:r w:rsidRPr="6DEA9ED8" w:rsidR="000D639D">
        <w:rPr>
          <w:rFonts w:ascii="Times New Roman" w:hAnsi="Times New Roman" w:cs="Times New Roman"/>
          <w:sz w:val="24"/>
          <w:szCs w:val="24"/>
        </w:rPr>
        <w:t xml:space="preserve">I </w:t>
      </w:r>
      <w:bookmarkStart w:name="_Int_IBCUDIIE" w:id="1766914785"/>
      <w:r w:rsidRPr="6DEA9ED8" w:rsidR="000D639D">
        <w:rPr>
          <w:rFonts w:ascii="Times New Roman" w:hAnsi="Times New Roman" w:cs="Times New Roman"/>
          <w:sz w:val="24"/>
          <w:szCs w:val="24"/>
        </w:rPr>
        <w:t>couldn’t</w:t>
      </w:r>
      <w:bookmarkEnd w:id="1766914785"/>
      <w:r w:rsidRPr="6DEA9ED8" w:rsidR="000D639D">
        <w:rPr>
          <w:rFonts w:ascii="Times New Roman" w:hAnsi="Times New Roman" w:cs="Times New Roman"/>
          <w:sz w:val="24"/>
          <w:szCs w:val="24"/>
        </w:rPr>
        <w:t xml:space="preserve"> have done it without you all.</w:t>
      </w:r>
    </w:p>
    <w:p w:rsidR="00527217" w:rsidP="002F71F0" w:rsidRDefault="00527217" w14:paraId="58DF69A2" w14:textId="74E92C48">
      <w:pPr>
        <w:spacing w:line="360" w:lineRule="auto"/>
        <w:rPr>
          <w:rFonts w:ascii="Times New Roman" w:hAnsi="Times New Roman" w:cs="Times New Roman"/>
          <w:sz w:val="24"/>
          <w:szCs w:val="24"/>
        </w:rPr>
      </w:pPr>
    </w:p>
    <w:p w:rsidR="0043378B" w:rsidP="002F71F0" w:rsidRDefault="0043378B" w14:paraId="7C06B587" w14:textId="2F77E657">
      <w:pPr>
        <w:spacing w:line="360" w:lineRule="auto"/>
        <w:rPr>
          <w:rFonts w:ascii="Times New Roman" w:hAnsi="Times New Roman" w:cs="Times New Roman"/>
          <w:sz w:val="24"/>
          <w:szCs w:val="24"/>
        </w:rPr>
      </w:pPr>
    </w:p>
    <w:p w:rsidR="0043378B" w:rsidRDefault="0043378B" w14:paraId="25CC6575" w14:textId="77777777">
      <w:pPr>
        <w:rPr>
          <w:rFonts w:ascii="Times New Roman" w:hAnsi="Times New Roman" w:cs="Times New Roman"/>
          <w:sz w:val="24"/>
          <w:szCs w:val="24"/>
        </w:rPr>
      </w:pPr>
      <w:r>
        <w:rPr>
          <w:rFonts w:ascii="Times New Roman" w:hAnsi="Times New Roman" w:cs="Times New Roman"/>
          <w:sz w:val="24"/>
          <w:szCs w:val="24"/>
        </w:rPr>
        <w:br w:type="page"/>
      </w:r>
    </w:p>
    <w:p w:rsidRPr="00653D7A" w:rsidR="004D441A" w:rsidP="004D441A" w:rsidRDefault="004D441A" w14:paraId="03D64D72" w14:textId="77777777">
      <w:pPr>
        <w:spacing w:line="360" w:lineRule="auto"/>
        <w:rPr>
          <w:rFonts w:ascii="Times New Roman" w:hAnsi="Times New Roman" w:cs="Times New Roman"/>
          <w:b/>
          <w:bCs/>
          <w:sz w:val="24"/>
          <w:szCs w:val="24"/>
        </w:rPr>
      </w:pPr>
      <w:r w:rsidRPr="00653D7A">
        <w:rPr>
          <w:rFonts w:ascii="Times New Roman" w:hAnsi="Times New Roman" w:cs="Times New Roman"/>
          <w:b/>
          <w:bCs/>
          <w:sz w:val="24"/>
          <w:szCs w:val="24"/>
        </w:rPr>
        <w:t>List of Tables</w:t>
      </w:r>
    </w:p>
    <w:p w:rsidRPr="00622C6E" w:rsidR="004D441A" w:rsidP="004D441A" w:rsidRDefault="004D441A" w14:paraId="4F65C2F0" w14:textId="77777777">
      <w:pPr>
        <w:pStyle w:val="ListParagraph"/>
        <w:numPr>
          <w:ilvl w:val="0"/>
          <w:numId w:val="72"/>
        </w:numPr>
        <w:spacing w:line="360" w:lineRule="auto"/>
        <w:rPr>
          <w:rFonts w:ascii="Times New Roman" w:hAnsi="Times New Roman" w:cs="Times New Roman"/>
          <w:b/>
          <w:bCs/>
          <w:sz w:val="24"/>
          <w:szCs w:val="24"/>
          <w:u w:val="single"/>
        </w:rPr>
      </w:pPr>
      <w:r w:rsidRPr="00622C6E">
        <w:rPr>
          <w:rFonts w:ascii="Times New Roman" w:hAnsi="Times New Roman" w:cs="Times New Roman"/>
          <w:b/>
          <w:bCs/>
          <w:sz w:val="24"/>
          <w:szCs w:val="24"/>
        </w:rPr>
        <w:t xml:space="preserve">Levels of the SEM and Research Questions </w:t>
      </w:r>
    </w:p>
    <w:p w:rsidRPr="00653D7A" w:rsidR="004D441A" w:rsidP="004D441A" w:rsidRDefault="004D441A" w14:paraId="0DF457B1" w14:textId="77777777">
      <w:pPr>
        <w:pStyle w:val="ListParagraph"/>
        <w:numPr>
          <w:ilvl w:val="0"/>
          <w:numId w:val="72"/>
        </w:numPr>
        <w:spacing w:line="360" w:lineRule="auto"/>
        <w:rPr>
          <w:rFonts w:ascii="Times New Roman" w:hAnsi="Times New Roman" w:cs="Times New Roman"/>
          <w:b/>
          <w:bCs/>
          <w:sz w:val="24"/>
          <w:szCs w:val="24"/>
        </w:rPr>
      </w:pPr>
      <w:r w:rsidRPr="00653D7A">
        <w:rPr>
          <w:rFonts w:ascii="Times New Roman" w:hAnsi="Times New Roman" w:cs="Times New Roman"/>
          <w:b/>
          <w:bCs/>
          <w:sz w:val="24"/>
          <w:szCs w:val="24"/>
        </w:rPr>
        <w:t>Themes and data examples in relation to the SEM levels – parent and staff interviews</w:t>
      </w:r>
    </w:p>
    <w:p w:rsidRPr="00653D7A" w:rsidR="004D441A" w:rsidP="004D441A" w:rsidRDefault="004D441A" w14:paraId="71D4E75B" w14:textId="77777777">
      <w:pPr>
        <w:pStyle w:val="ListParagraph"/>
        <w:numPr>
          <w:ilvl w:val="0"/>
          <w:numId w:val="72"/>
        </w:numPr>
        <w:spacing w:line="360" w:lineRule="auto"/>
        <w:rPr>
          <w:rFonts w:ascii="Times New Roman" w:hAnsi="Times New Roman" w:cs="Times New Roman"/>
          <w:b/>
          <w:bCs/>
          <w:sz w:val="24"/>
          <w:szCs w:val="24"/>
        </w:rPr>
      </w:pPr>
      <w:r w:rsidRPr="00653D7A">
        <w:rPr>
          <w:rFonts w:ascii="Times New Roman" w:hAnsi="Times New Roman" w:cs="Times New Roman"/>
          <w:b/>
          <w:bCs/>
          <w:sz w:val="24"/>
          <w:szCs w:val="24"/>
        </w:rPr>
        <w:t>Themes and data examples with corresponding SEM levels – parent follow up interviews</w:t>
      </w:r>
    </w:p>
    <w:p w:rsidR="0043378B" w:rsidP="002F71F0" w:rsidRDefault="0043378B" w14:paraId="6F6276E3" w14:textId="15106263">
      <w:pPr>
        <w:spacing w:line="360" w:lineRule="auto"/>
        <w:rPr>
          <w:rFonts w:ascii="Times New Roman" w:hAnsi="Times New Roman" w:cs="Times New Roman"/>
          <w:sz w:val="24"/>
          <w:szCs w:val="24"/>
        </w:rPr>
      </w:pPr>
    </w:p>
    <w:p w:rsidR="0043378B" w:rsidRDefault="0043378B" w14:paraId="309B2FBB" w14:textId="77777777">
      <w:pPr>
        <w:rPr>
          <w:rFonts w:ascii="Times New Roman" w:hAnsi="Times New Roman" w:cs="Times New Roman"/>
          <w:sz w:val="24"/>
          <w:szCs w:val="24"/>
        </w:rPr>
      </w:pPr>
      <w:r>
        <w:rPr>
          <w:rFonts w:ascii="Times New Roman" w:hAnsi="Times New Roman" w:cs="Times New Roman"/>
          <w:sz w:val="24"/>
          <w:szCs w:val="24"/>
        </w:rPr>
        <w:br w:type="page"/>
      </w:r>
    </w:p>
    <w:p w:rsidRPr="003B1CAE" w:rsidR="003979AB" w:rsidP="003979AB" w:rsidRDefault="003979AB" w14:paraId="56BF94EE" w14:textId="77777777">
      <w:pPr>
        <w:rPr>
          <w:rFonts w:ascii="Times New Roman" w:hAnsi="Times New Roman" w:cs="Times New Roman"/>
          <w:b/>
          <w:bCs/>
          <w:sz w:val="24"/>
          <w:szCs w:val="24"/>
        </w:rPr>
      </w:pPr>
      <w:r w:rsidRPr="003B1CAE">
        <w:rPr>
          <w:rFonts w:ascii="Times New Roman" w:hAnsi="Times New Roman" w:cs="Times New Roman"/>
          <w:b/>
          <w:bCs/>
          <w:sz w:val="24"/>
          <w:szCs w:val="24"/>
        </w:rPr>
        <w:t>List of Figures</w:t>
      </w:r>
    </w:p>
    <w:p w:rsidRPr="003B1CAE" w:rsidR="003979AB" w:rsidP="003979AB" w:rsidRDefault="003979AB" w14:paraId="0EC14D19" w14:textId="77777777">
      <w:pPr>
        <w:pStyle w:val="ListParagraph"/>
        <w:numPr>
          <w:ilvl w:val="0"/>
          <w:numId w:val="73"/>
        </w:numPr>
        <w:rPr>
          <w:rFonts w:ascii="Times New Roman" w:hAnsi="Times New Roman" w:cs="Times New Roman"/>
          <w:b/>
          <w:bCs/>
          <w:sz w:val="24"/>
          <w:szCs w:val="24"/>
        </w:rPr>
      </w:pPr>
      <w:r w:rsidRPr="003B1CAE">
        <w:rPr>
          <w:rFonts w:ascii="Times New Roman" w:hAnsi="Times New Roman" w:cs="Times New Roman"/>
          <w:b/>
          <w:bCs/>
          <w:sz w:val="24"/>
          <w:szCs w:val="24"/>
        </w:rPr>
        <w:t>Socio-ecological model.</w:t>
      </w:r>
    </w:p>
    <w:p w:rsidRPr="00E8734C" w:rsidR="00527217" w:rsidP="002F71F0" w:rsidRDefault="00527217" w14:paraId="65269AE0" w14:textId="77777777">
      <w:pPr>
        <w:spacing w:line="360" w:lineRule="auto"/>
        <w:rPr>
          <w:rFonts w:ascii="Times New Roman" w:hAnsi="Times New Roman" w:cs="Times New Roman"/>
          <w:sz w:val="24"/>
          <w:szCs w:val="24"/>
        </w:rPr>
      </w:pPr>
    </w:p>
    <w:p w:rsidR="000730D0" w:rsidP="002F71F0" w:rsidRDefault="000730D0" w14:paraId="7E2CB88B" w14:textId="3C92A253">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0730D0" w:rsidP="002F71F0" w:rsidRDefault="001874B6" w14:paraId="7C9EDE3C" w14:textId="7BF7F456">
      <w:pPr>
        <w:spacing w:line="360" w:lineRule="auto"/>
        <w:rPr>
          <w:rFonts w:ascii="Times New Roman" w:hAnsi="Times New Roman" w:cs="Times New Roman"/>
          <w:sz w:val="24"/>
          <w:szCs w:val="24"/>
        </w:rPr>
      </w:pPr>
      <w:r>
        <w:rPr>
          <w:rFonts w:ascii="Times New Roman" w:hAnsi="Times New Roman" w:cs="Times New Roman"/>
          <w:sz w:val="24"/>
          <w:szCs w:val="24"/>
        </w:rPr>
        <w:t xml:space="preserve">Chapter 1: </w:t>
      </w:r>
      <w:r w:rsidRPr="00740C51" w:rsidR="000730D0">
        <w:rPr>
          <w:rFonts w:ascii="Times New Roman" w:hAnsi="Times New Roman" w:cs="Times New Roman"/>
          <w:sz w:val="24"/>
          <w:szCs w:val="24"/>
        </w:rPr>
        <w:t>Introduction</w:t>
      </w:r>
    </w:p>
    <w:p w:rsidRPr="00740C51" w:rsidR="000730D0" w:rsidP="00175D66" w:rsidRDefault="000730D0" w14:paraId="75C09ED4" w14:textId="2439704A">
      <w:pPr>
        <w:spacing w:after="0" w:line="360" w:lineRule="auto"/>
        <w:rPr>
          <w:rFonts w:ascii="Times New Roman" w:hAnsi="Times New Roman" w:cs="Times New Roman"/>
          <w:sz w:val="24"/>
          <w:szCs w:val="24"/>
        </w:rPr>
      </w:pPr>
      <w:r>
        <w:rPr>
          <w:rFonts w:ascii="Times New Roman" w:hAnsi="Times New Roman" w:cs="Times New Roman"/>
          <w:sz w:val="24"/>
          <w:szCs w:val="24"/>
        </w:rPr>
        <w:t>This chapter will introduce the context for the study and rationale for the research questions.</w:t>
      </w:r>
    </w:p>
    <w:p w:rsidR="000730D0" w:rsidP="0025155D" w:rsidRDefault="000730D0" w14:paraId="799A0EBE" w14:textId="005B22E3"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Lack of participation in physical activity (PA) is a global issue. In 2022, a World Health Organisation report </w:t>
      </w:r>
      <w:r w:rsidRPr="6DEA9ED8" w:rsidR="000730D0">
        <w:rPr>
          <w:rFonts w:ascii="Times New Roman" w:hAnsi="Times New Roman" w:cs="Times New Roman"/>
          <w:sz w:val="24"/>
          <w:szCs w:val="24"/>
        </w:rPr>
        <w:t>stated</w:t>
      </w:r>
      <w:r w:rsidRPr="6DEA9ED8" w:rsidR="000730D0">
        <w:rPr>
          <w:rFonts w:ascii="Times New Roman" w:hAnsi="Times New Roman" w:cs="Times New Roman"/>
          <w:sz w:val="24"/>
          <w:szCs w:val="24"/>
        </w:rPr>
        <w:t xml:space="preserve"> that, globally, 27.5% of adults and 81% of adolescents (age 11-17 years) do not meet the WHO recommendations of daily PA for </w:t>
      </w:r>
      <w:r w:rsidRPr="6DEA9ED8" w:rsidR="000730D0">
        <w:rPr>
          <w:rFonts w:ascii="Times New Roman" w:hAnsi="Times New Roman" w:cs="Times New Roman"/>
          <w:sz w:val="24"/>
          <w:szCs w:val="24"/>
        </w:rPr>
        <w:t>optimum</w:t>
      </w:r>
      <w:r w:rsidRPr="6DEA9ED8" w:rsidR="000730D0">
        <w:rPr>
          <w:rFonts w:ascii="Times New Roman" w:hAnsi="Times New Roman" w:cs="Times New Roman"/>
          <w:sz w:val="24"/>
          <w:szCs w:val="24"/>
        </w:rPr>
        <w:t xml:space="preserve"> health</w:t>
      </w:r>
      <w:r w:rsidRPr="6DEA9ED8" w:rsidR="00E26C6F">
        <w:rPr>
          <w:rFonts w:ascii="Times New Roman" w:hAnsi="Times New Roman" w:cs="Times New Roman"/>
          <w:sz w:val="24"/>
          <w:szCs w:val="24"/>
        </w:rPr>
        <w:t xml:space="preserve"> (WHO</w:t>
      </w:r>
      <w:r w:rsidRPr="6DEA9ED8" w:rsidR="001408B7">
        <w:rPr>
          <w:rFonts w:ascii="Times New Roman" w:hAnsi="Times New Roman" w:cs="Times New Roman"/>
          <w:sz w:val="24"/>
          <w:szCs w:val="24"/>
        </w:rPr>
        <w:t xml:space="preserve"> 2022)</w:t>
      </w:r>
      <w:r w:rsidRPr="6DEA9ED8" w:rsidR="000730D0">
        <w:rPr>
          <w:rFonts w:ascii="Times New Roman" w:hAnsi="Times New Roman" w:cs="Times New Roman"/>
          <w:sz w:val="24"/>
          <w:szCs w:val="24"/>
        </w:rPr>
        <w:t xml:space="preserve">. In England, 36.9% of adults and 52.8% of </w:t>
      </w:r>
      <w:r w:rsidRPr="6DEA9ED8" w:rsidR="06E26B45">
        <w:rPr>
          <w:rFonts w:ascii="Times New Roman" w:hAnsi="Times New Roman" w:cs="Times New Roman"/>
          <w:sz w:val="24"/>
          <w:szCs w:val="24"/>
        </w:rPr>
        <w:t>5–16-year-olds</w:t>
      </w:r>
      <w:r w:rsidRPr="6DEA9ED8" w:rsidR="000730D0">
        <w:rPr>
          <w:rFonts w:ascii="Times New Roman" w:hAnsi="Times New Roman" w:cs="Times New Roman"/>
          <w:sz w:val="24"/>
          <w:szCs w:val="24"/>
        </w:rPr>
        <w:t xml:space="preserve"> </w:t>
      </w:r>
      <w:r w:rsidRPr="6DEA9ED8" w:rsidR="000730D0">
        <w:rPr>
          <w:rFonts w:ascii="Times New Roman" w:hAnsi="Times New Roman" w:cs="Times New Roman"/>
          <w:sz w:val="24"/>
          <w:szCs w:val="24"/>
        </w:rPr>
        <w:t>fail to</w:t>
      </w:r>
      <w:r w:rsidRPr="6DEA9ED8" w:rsidR="000730D0">
        <w:rPr>
          <w:rFonts w:ascii="Times New Roman" w:hAnsi="Times New Roman" w:cs="Times New Roman"/>
          <w:sz w:val="24"/>
          <w:szCs w:val="24"/>
        </w:rPr>
        <w:t xml:space="preserve"> meet the daily recommendations (Sport England 2022</w:t>
      </w:r>
      <w:r w:rsidRPr="6DEA9ED8" w:rsidR="004754F7">
        <w:rPr>
          <w:rFonts w:ascii="Times New Roman" w:hAnsi="Times New Roman" w:cs="Times New Roman"/>
          <w:sz w:val="24"/>
          <w:szCs w:val="24"/>
        </w:rPr>
        <w:t>a</w:t>
      </w:r>
      <w:r w:rsidRPr="6DEA9ED8" w:rsidR="000730D0">
        <w:rPr>
          <w:rFonts w:ascii="Times New Roman" w:hAnsi="Times New Roman" w:cs="Times New Roman"/>
          <w:sz w:val="24"/>
          <w:szCs w:val="24"/>
        </w:rPr>
        <w:t xml:space="preserve">). These are worrying statistics as PA plays </w:t>
      </w:r>
      <w:bookmarkStart w:name="_Int_h1SKv5Kx" w:id="957322130"/>
      <w:r w:rsidRPr="6DEA9ED8" w:rsidR="000730D0">
        <w:rPr>
          <w:rFonts w:ascii="Times New Roman" w:hAnsi="Times New Roman" w:cs="Times New Roman"/>
          <w:sz w:val="24"/>
          <w:szCs w:val="24"/>
        </w:rPr>
        <w:t>a large role</w:t>
      </w:r>
      <w:bookmarkEnd w:id="957322130"/>
      <w:r w:rsidRPr="6DEA9ED8" w:rsidR="000730D0">
        <w:rPr>
          <w:rFonts w:ascii="Times New Roman" w:hAnsi="Times New Roman" w:cs="Times New Roman"/>
          <w:sz w:val="24"/>
          <w:szCs w:val="24"/>
        </w:rPr>
        <w:t xml:space="preserve"> in </w:t>
      </w:r>
      <w:r w:rsidRPr="6DEA9ED8" w:rsidR="000730D0">
        <w:rPr>
          <w:rFonts w:ascii="Times New Roman" w:hAnsi="Times New Roman" w:cs="Times New Roman"/>
          <w:sz w:val="24"/>
          <w:szCs w:val="24"/>
        </w:rPr>
        <w:t>maintaining</w:t>
      </w:r>
      <w:r w:rsidRPr="6DEA9ED8" w:rsidR="000730D0">
        <w:rPr>
          <w:rFonts w:ascii="Times New Roman" w:hAnsi="Times New Roman" w:cs="Times New Roman"/>
          <w:sz w:val="24"/>
          <w:szCs w:val="24"/>
        </w:rPr>
        <w:t xml:space="preserve"> a healthy lifestyle. It has been medically proven that regular PA reduces the risk of stroke, coronary heart disease, type 2 </w:t>
      </w:r>
      <w:bookmarkStart w:name="_Int_Z0iffsDh" w:id="1963027822"/>
      <w:r w:rsidRPr="6DEA9ED8" w:rsidR="000730D0">
        <w:rPr>
          <w:rFonts w:ascii="Times New Roman" w:hAnsi="Times New Roman" w:cs="Times New Roman"/>
          <w:sz w:val="24"/>
          <w:szCs w:val="24"/>
        </w:rPr>
        <w:t>diabetes</w:t>
      </w:r>
      <w:bookmarkEnd w:id="1963027822"/>
      <w:r w:rsidRPr="6DEA9ED8" w:rsidR="000730D0">
        <w:rPr>
          <w:rFonts w:ascii="Times New Roman" w:hAnsi="Times New Roman" w:cs="Times New Roman"/>
          <w:sz w:val="24"/>
          <w:szCs w:val="24"/>
        </w:rPr>
        <w:t xml:space="preserve"> and cancer (NHS UK 2024). Additionally, PA can improve mental health, reducing the risk of clinical depression and dementia. It also helps to </w:t>
      </w:r>
      <w:r w:rsidRPr="6DEA9ED8" w:rsidR="000730D0">
        <w:rPr>
          <w:rFonts w:ascii="Times New Roman" w:hAnsi="Times New Roman" w:cs="Times New Roman"/>
          <w:sz w:val="24"/>
          <w:szCs w:val="24"/>
        </w:rPr>
        <w:t>maintain</w:t>
      </w:r>
      <w:r w:rsidRPr="6DEA9ED8" w:rsidR="000730D0">
        <w:rPr>
          <w:rFonts w:ascii="Times New Roman" w:hAnsi="Times New Roman" w:cs="Times New Roman"/>
          <w:sz w:val="24"/>
          <w:szCs w:val="24"/>
        </w:rPr>
        <w:t xml:space="preserve"> a healthy body weight.</w:t>
      </w:r>
    </w:p>
    <w:p w:rsidR="000730D0" w:rsidP="0025155D" w:rsidRDefault="000730D0" w14:paraId="2634863C" w14:textId="1EEDC7B1">
      <w:pPr>
        <w:spacing w:line="360" w:lineRule="auto"/>
        <w:rPr>
          <w:rFonts w:ascii="Times New Roman" w:hAnsi="Times New Roman" w:cs="Times New Roman"/>
          <w:sz w:val="24"/>
          <w:szCs w:val="24"/>
        </w:rPr>
      </w:pPr>
      <w:r>
        <w:rPr>
          <w:rFonts w:ascii="Times New Roman" w:hAnsi="Times New Roman" w:cs="Times New Roman"/>
          <w:sz w:val="24"/>
          <w:szCs w:val="24"/>
        </w:rPr>
        <w:t>One consequence of an unhealthy lifestyle is obesity. Obesity is a complex chronic disease caused by energy related behaviours (ERBs) such as PA, nutrition</w:t>
      </w:r>
      <w:r w:rsidR="00247F3D">
        <w:rPr>
          <w:rFonts w:ascii="Times New Roman" w:hAnsi="Times New Roman" w:cs="Times New Roman"/>
          <w:sz w:val="24"/>
          <w:szCs w:val="24"/>
        </w:rPr>
        <w:t>,</w:t>
      </w:r>
      <w:r>
        <w:rPr>
          <w:rFonts w:ascii="Times New Roman" w:hAnsi="Times New Roman" w:cs="Times New Roman"/>
          <w:sz w:val="24"/>
          <w:szCs w:val="24"/>
        </w:rPr>
        <w:t xml:space="preserve"> and sedentary behaviour (SB). Obesity levels are rising. According to the WHO (2024) the global prevalence of obesity has increased by more than double since 1990. In 2022, globally, 43% of adults were overweight with 16% of these living with obesity. 20% of children and adolescents (5-19 years old) were classed as overweight with 8% of these living with obesity. The WHO (2024) also estimated that 37 million children under the age of 5 were overweight.</w:t>
      </w:r>
    </w:p>
    <w:p w:rsidR="000730D0" w:rsidP="002F71F0" w:rsidRDefault="000730D0" w14:paraId="480E8556" w14:textId="0F8AD9DB">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 In </w:t>
      </w:r>
      <w:r w:rsidRPr="6DEA9ED8" w:rsidR="1609DFBE">
        <w:rPr>
          <w:rFonts w:ascii="Times New Roman" w:hAnsi="Times New Roman" w:cs="Times New Roman"/>
          <w:sz w:val="24"/>
          <w:szCs w:val="24"/>
        </w:rPr>
        <w:t>England,</w:t>
      </w:r>
      <w:r w:rsidRPr="6DEA9ED8" w:rsidR="000730D0">
        <w:rPr>
          <w:rFonts w:ascii="Times New Roman" w:hAnsi="Times New Roman" w:cs="Times New Roman"/>
          <w:sz w:val="24"/>
          <w:szCs w:val="24"/>
        </w:rPr>
        <w:t xml:space="preserve"> these statistics are worse. In the year to November 2022, 63.8% of adults aged 18 years and over living in England were overweight or living with obesity (Gov.uk</w:t>
      </w:r>
      <w:r w:rsidRPr="6DEA9ED8" w:rsidR="00D83F66">
        <w:rPr>
          <w:rFonts w:ascii="Times New Roman" w:hAnsi="Times New Roman" w:cs="Times New Roman"/>
          <w:sz w:val="24"/>
          <w:szCs w:val="24"/>
        </w:rPr>
        <w:t xml:space="preserve"> 2024a</w:t>
      </w:r>
      <w:r w:rsidRPr="6DEA9ED8" w:rsidR="000730D0">
        <w:rPr>
          <w:rFonts w:ascii="Times New Roman" w:hAnsi="Times New Roman" w:cs="Times New Roman"/>
          <w:sz w:val="24"/>
          <w:szCs w:val="24"/>
        </w:rPr>
        <w:t>). The Office for Health Improvement and Disparities (OHID) reports on the National Child Measurement Programme. In the 2022-2023 academic year, 21.3% of Reception children (</w:t>
      </w:r>
      <w:r w:rsidRPr="6DEA9ED8" w:rsidR="0A594F9C">
        <w:rPr>
          <w:rFonts w:ascii="Times New Roman" w:hAnsi="Times New Roman" w:cs="Times New Roman"/>
          <w:sz w:val="24"/>
          <w:szCs w:val="24"/>
        </w:rPr>
        <w:t>4</w:t>
      </w:r>
      <w:r w:rsidRPr="6DEA9ED8" w:rsidR="00F8177F">
        <w:rPr>
          <w:rFonts w:ascii="Times New Roman" w:hAnsi="Times New Roman" w:cs="Times New Roman"/>
          <w:sz w:val="24"/>
          <w:szCs w:val="24"/>
        </w:rPr>
        <w:t xml:space="preserve"> </w:t>
      </w:r>
      <w:r w:rsidRPr="6DEA9ED8" w:rsidR="0A594F9C">
        <w:rPr>
          <w:rFonts w:ascii="Times New Roman" w:hAnsi="Times New Roman" w:cs="Times New Roman"/>
          <w:sz w:val="24"/>
          <w:szCs w:val="24"/>
        </w:rPr>
        <w:t>and 5-year-olds</w:t>
      </w:r>
      <w:r w:rsidRPr="6DEA9ED8" w:rsidR="000730D0">
        <w:rPr>
          <w:rFonts w:ascii="Times New Roman" w:hAnsi="Times New Roman" w:cs="Times New Roman"/>
          <w:sz w:val="24"/>
          <w:szCs w:val="24"/>
        </w:rPr>
        <w:t>) were overweight, with 9.2% of these living with obesity. Of children in Year 6 (</w:t>
      </w:r>
      <w:r w:rsidRPr="6DEA9ED8" w:rsidR="7E4AA4E4">
        <w:rPr>
          <w:rFonts w:ascii="Times New Roman" w:hAnsi="Times New Roman" w:cs="Times New Roman"/>
          <w:sz w:val="24"/>
          <w:szCs w:val="24"/>
        </w:rPr>
        <w:t>10–11-year-olds</w:t>
      </w:r>
      <w:r w:rsidRPr="6DEA9ED8" w:rsidR="000730D0">
        <w:rPr>
          <w:rFonts w:ascii="Times New Roman" w:hAnsi="Times New Roman" w:cs="Times New Roman"/>
          <w:sz w:val="24"/>
          <w:szCs w:val="24"/>
        </w:rPr>
        <w:t>), 36.6% were overweight with 22.7% of these living with obesity. Obesity rates for children living in the most deprived areas of England are much higher than those living in the least deprived areas (OHID 2024). This is the case for Sandwell in the West Midlands, where this research study is based. Sandwell has the third highest rate for childhood obesity in England</w:t>
      </w:r>
      <w:r w:rsidRPr="6DEA9ED8" w:rsidR="008F772F">
        <w:rPr>
          <w:rFonts w:ascii="Times New Roman" w:hAnsi="Times New Roman" w:cs="Times New Roman"/>
          <w:sz w:val="24"/>
          <w:szCs w:val="24"/>
        </w:rPr>
        <w:t>;</w:t>
      </w:r>
      <w:r w:rsidRPr="6DEA9ED8" w:rsidR="000730D0">
        <w:rPr>
          <w:rFonts w:ascii="Times New Roman" w:hAnsi="Times New Roman" w:cs="Times New Roman"/>
          <w:sz w:val="24"/>
          <w:szCs w:val="24"/>
        </w:rPr>
        <w:t xml:space="preserve"> 30.6% of children in year 6 are classed as obese (Birmingham Mail 2023). </w:t>
      </w:r>
    </w:p>
    <w:p w:rsidR="000730D0" w:rsidP="002F71F0" w:rsidRDefault="000730D0" w14:paraId="701E1067" w14:textId="2EDA5AC4">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With rising obesity levels and over 50% of children in England not meeting the recommended amount of daily PA (Sport England 2022</w:t>
      </w:r>
      <w:r w:rsidRPr="6DEA9ED8" w:rsidR="00CC5163">
        <w:rPr>
          <w:rFonts w:ascii="Times New Roman" w:hAnsi="Times New Roman" w:cs="Times New Roman"/>
          <w:sz w:val="24"/>
          <w:szCs w:val="24"/>
        </w:rPr>
        <w:t>b</w:t>
      </w:r>
      <w:r w:rsidRPr="6DEA9ED8" w:rsidR="000730D0">
        <w:rPr>
          <w:rFonts w:ascii="Times New Roman" w:hAnsi="Times New Roman" w:cs="Times New Roman"/>
          <w:sz w:val="24"/>
          <w:szCs w:val="24"/>
        </w:rPr>
        <w:t xml:space="preserve">), it can be seen as a critical time to encourage children’s participation in PA. Along with the health benefits highlighted above, </w:t>
      </w:r>
      <w:r w:rsidRPr="6DEA9ED8" w:rsidR="000730D0">
        <w:rPr>
          <w:rFonts w:ascii="Times New Roman" w:hAnsi="Times New Roman" w:cs="Times New Roman"/>
          <w:sz w:val="24"/>
          <w:szCs w:val="24"/>
        </w:rPr>
        <w:t>PA is regarded as being an essential factor in the motor development of a child (Barnett et al 2019, Benjamin-Neelon et al 2018, Carson et al 2017). According to Ha et al (2019), children who are physically active are more likely to engage in PA as adults. This view is supported by research into motor competence. Actual motor competence and perceived motor competence increase the likelihood of engagement with PA in childhood (Stodden et al 2008)</w:t>
      </w:r>
      <w:r w:rsidRPr="6DEA9ED8" w:rsidR="00A73236">
        <w:rPr>
          <w:rFonts w:ascii="Times New Roman" w:hAnsi="Times New Roman" w:cs="Times New Roman"/>
          <w:sz w:val="24"/>
          <w:szCs w:val="24"/>
        </w:rPr>
        <w:t>,</w:t>
      </w:r>
      <w:r w:rsidRPr="6DEA9ED8" w:rsidR="000730D0">
        <w:rPr>
          <w:rFonts w:ascii="Times New Roman" w:hAnsi="Times New Roman" w:cs="Times New Roman"/>
          <w:sz w:val="24"/>
          <w:szCs w:val="24"/>
        </w:rPr>
        <w:t xml:space="preserve"> during adolescence (O’Brien et al 2016)</w:t>
      </w:r>
      <w:r w:rsidRPr="6DEA9ED8" w:rsidR="00A73236">
        <w:rPr>
          <w:rFonts w:ascii="Times New Roman" w:hAnsi="Times New Roman" w:cs="Times New Roman"/>
          <w:sz w:val="24"/>
          <w:szCs w:val="24"/>
        </w:rPr>
        <w:t>,</w:t>
      </w:r>
      <w:r w:rsidRPr="6DEA9ED8" w:rsidR="000730D0">
        <w:rPr>
          <w:rFonts w:ascii="Times New Roman" w:hAnsi="Times New Roman" w:cs="Times New Roman"/>
          <w:sz w:val="24"/>
          <w:szCs w:val="24"/>
        </w:rPr>
        <w:t xml:space="preserve"> and </w:t>
      </w:r>
      <w:r w:rsidRPr="6DEA9ED8" w:rsidR="00773AE0">
        <w:rPr>
          <w:rFonts w:ascii="Times New Roman" w:hAnsi="Times New Roman" w:cs="Times New Roman"/>
          <w:sz w:val="24"/>
          <w:szCs w:val="24"/>
        </w:rPr>
        <w:t xml:space="preserve">in </w:t>
      </w:r>
      <w:r w:rsidRPr="6DEA9ED8" w:rsidR="000730D0">
        <w:rPr>
          <w:rFonts w:ascii="Times New Roman" w:hAnsi="Times New Roman" w:cs="Times New Roman"/>
          <w:sz w:val="24"/>
          <w:szCs w:val="24"/>
        </w:rPr>
        <w:t>adulthood (Hulteen et al 2018)</w:t>
      </w:r>
      <w:r w:rsidRPr="6DEA9ED8" w:rsidR="336C40FB">
        <w:rPr>
          <w:rFonts w:ascii="Times New Roman" w:hAnsi="Times New Roman" w:cs="Times New Roman"/>
          <w:sz w:val="24"/>
          <w:szCs w:val="24"/>
        </w:rPr>
        <w:t xml:space="preserve">. </w:t>
      </w:r>
      <w:r w:rsidRPr="6DEA9ED8" w:rsidR="000730D0">
        <w:rPr>
          <w:rFonts w:ascii="Times New Roman" w:hAnsi="Times New Roman" w:cs="Times New Roman"/>
          <w:sz w:val="24"/>
          <w:szCs w:val="24"/>
        </w:rPr>
        <w:t>It can therefore be suggested that infancy and early childhood is a crucial time for introducing PA and developing motor competence.</w:t>
      </w:r>
      <w:r w:rsidRPr="6DEA9ED8" w:rsidR="000730D0">
        <w:rPr>
          <w:rFonts w:ascii="Times New Roman" w:hAnsi="Times New Roman" w:cs="Times New Roman"/>
          <w:sz w:val="24"/>
          <w:szCs w:val="24"/>
        </w:rPr>
        <w:t xml:space="preserve"> As parents tend to have control over their child’s access to PA, by organising their daily schedules, </w:t>
      </w:r>
      <w:r w:rsidRPr="6DEA9ED8" w:rsidR="000730D0">
        <w:rPr>
          <w:rFonts w:ascii="Times New Roman" w:hAnsi="Times New Roman" w:cs="Times New Roman"/>
          <w:sz w:val="24"/>
          <w:szCs w:val="24"/>
        </w:rPr>
        <w:t>(</w:t>
      </w:r>
      <w:r w:rsidRPr="6DEA9ED8" w:rsidR="000730D0">
        <w:rPr>
          <w:rFonts w:ascii="Times New Roman" w:hAnsi="Times New Roman" w:cs="Times New Roman"/>
          <w:sz w:val="24"/>
          <w:szCs w:val="24"/>
        </w:rPr>
        <w:t>Zecevic et al 2010, Ooi et al 2020</w:t>
      </w:r>
      <w:r w:rsidRPr="6DEA9ED8" w:rsidR="000730D0">
        <w:rPr>
          <w:rFonts w:ascii="Times New Roman" w:hAnsi="Times New Roman" w:cs="Times New Roman"/>
          <w:sz w:val="24"/>
          <w:szCs w:val="24"/>
        </w:rPr>
        <w:t>)</w:t>
      </w:r>
      <w:r w:rsidRPr="6DEA9ED8" w:rsidR="00773AE0">
        <w:rPr>
          <w:rFonts w:ascii="Times New Roman" w:hAnsi="Times New Roman" w:cs="Times New Roman"/>
          <w:sz w:val="24"/>
          <w:szCs w:val="24"/>
        </w:rPr>
        <w:t>,</w:t>
      </w:r>
      <w:r w:rsidRPr="6DEA9ED8" w:rsidR="000730D0">
        <w:rPr>
          <w:rFonts w:ascii="Times New Roman" w:hAnsi="Times New Roman" w:cs="Times New Roman"/>
          <w:color w:val="FF0000"/>
          <w:sz w:val="24"/>
          <w:szCs w:val="24"/>
        </w:rPr>
        <w:t xml:space="preserve"> </w:t>
      </w:r>
      <w:r w:rsidRPr="6DEA9ED8" w:rsidR="000730D0">
        <w:rPr>
          <w:rFonts w:ascii="Times New Roman" w:hAnsi="Times New Roman" w:cs="Times New Roman"/>
          <w:sz w:val="24"/>
          <w:szCs w:val="24"/>
        </w:rPr>
        <w:t xml:space="preserve">understanding how parents engage with their child and PA is imperative. This may be of particular importance in the pre-school years before children </w:t>
      </w:r>
      <w:r w:rsidRPr="6DEA9ED8" w:rsidR="000730D0">
        <w:rPr>
          <w:rFonts w:ascii="Times New Roman" w:hAnsi="Times New Roman" w:cs="Times New Roman"/>
          <w:sz w:val="24"/>
          <w:szCs w:val="24"/>
        </w:rPr>
        <w:t>participate</w:t>
      </w:r>
      <w:r w:rsidRPr="6DEA9ED8" w:rsidR="000730D0">
        <w:rPr>
          <w:rFonts w:ascii="Times New Roman" w:hAnsi="Times New Roman" w:cs="Times New Roman"/>
          <w:sz w:val="24"/>
          <w:szCs w:val="24"/>
        </w:rPr>
        <w:t xml:space="preserve"> in curricular PE lessons. </w:t>
      </w:r>
    </w:p>
    <w:p w:rsidR="000730D0" w:rsidP="002F71F0" w:rsidRDefault="000730D0" w14:paraId="4C68294B" w14:textId="77777777">
      <w:pPr>
        <w:spacing w:line="360" w:lineRule="auto"/>
        <w:rPr>
          <w:rFonts w:ascii="Times New Roman" w:hAnsi="Times New Roman" w:cs="Times New Roman"/>
          <w:sz w:val="24"/>
          <w:szCs w:val="24"/>
        </w:rPr>
      </w:pPr>
      <w:r>
        <w:rPr>
          <w:rFonts w:ascii="Times New Roman" w:hAnsi="Times New Roman" w:cs="Times New Roman"/>
          <w:sz w:val="24"/>
          <w:szCs w:val="24"/>
        </w:rPr>
        <w:t>The relationship between PA and childhood obesity is widely accepted, leading to numerous research studies in child PA and motor competence (Jones et al 2020, Lima et al 2017, Logan et al 2015). The role that parents play in their child’s participation in PA is being increasingly acknowledged and parental engagement with PA programmes is a growing area of research (Sohun et al 2021). Agard et al (2021) explored parents’ attributes and perceptions of their pre-school child’s PA and motor skill development. The authors found that parents were lacking in knowledge of how motor skills developed and thus how to best promote development of these skills.</w:t>
      </w:r>
    </w:p>
    <w:p w:rsidR="000730D0" w:rsidP="002F71F0" w:rsidRDefault="000730D0" w14:paraId="5304EF0C" w14:textId="1663693D">
      <w:pPr>
        <w:spacing w:line="360" w:lineRule="auto"/>
        <w:rPr>
          <w:rFonts w:ascii="Times New Roman" w:hAnsi="Times New Roman" w:cs="Times New Roman"/>
          <w:sz w:val="24"/>
          <w:szCs w:val="24"/>
        </w:rPr>
      </w:pPr>
      <w:r>
        <w:rPr>
          <w:rFonts w:ascii="Times New Roman" w:hAnsi="Times New Roman" w:cs="Times New Roman"/>
          <w:sz w:val="24"/>
          <w:szCs w:val="24"/>
        </w:rPr>
        <w:t>It has been proposed above that parents play a pivotal role in developing PA habits in young children. There is therefore a need to engage parents in a way that ensures effective dissemination of PA guidelines and encouragement to utilise techniques/strategies to implement the guidelines. Stevenson et al (2022) found that PA interventions with direct parental involvement (co-activity of parent and child)</w:t>
      </w:r>
      <w:r w:rsidR="004E4807">
        <w:rPr>
          <w:rFonts w:ascii="Times New Roman" w:hAnsi="Times New Roman" w:cs="Times New Roman"/>
          <w:sz w:val="24"/>
          <w:szCs w:val="24"/>
        </w:rPr>
        <w:t>,</w:t>
      </w:r>
      <w:r>
        <w:rPr>
          <w:rFonts w:ascii="Times New Roman" w:hAnsi="Times New Roman" w:cs="Times New Roman"/>
          <w:sz w:val="24"/>
          <w:szCs w:val="24"/>
        </w:rPr>
        <w:t xml:space="preserve"> supporting parents as role models</w:t>
      </w:r>
      <w:r w:rsidR="004E4807">
        <w:rPr>
          <w:rFonts w:ascii="Times New Roman" w:hAnsi="Times New Roman" w:cs="Times New Roman"/>
          <w:sz w:val="24"/>
          <w:szCs w:val="24"/>
        </w:rPr>
        <w:t>,</w:t>
      </w:r>
      <w:r>
        <w:rPr>
          <w:rFonts w:ascii="Times New Roman" w:hAnsi="Times New Roman" w:cs="Times New Roman"/>
          <w:sz w:val="24"/>
          <w:szCs w:val="24"/>
        </w:rPr>
        <w:t xml:space="preserve"> had better outcomes in terms of improved motor skills than those interventions with indirect parental involvement (information leaflets, parent education). To achieve effective implementation of the WHO (2019) PA guidelines, an understanding of how parents and carers engage with their pre-school children’s PA is essential.</w:t>
      </w:r>
    </w:p>
    <w:p w:rsidR="000730D0" w:rsidP="002F71F0" w:rsidRDefault="000730D0" w14:paraId="7F53802A" w14:textId="77777777"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The importance of PA, particularly in early childhood has been shown above. Building on several years of experience in Early Years physical development, an interest in parental engagement with young children’s PA drove the focus of this study. Sandwell, the location of this study, is a deprived area of the UK with high childhood obesity levels. Therefore, getting </w:t>
      </w:r>
      <w:r w:rsidRPr="6DEA9ED8" w:rsidR="000730D0">
        <w:rPr>
          <w:rFonts w:ascii="Times New Roman" w:hAnsi="Times New Roman" w:cs="Times New Roman"/>
          <w:sz w:val="24"/>
          <w:szCs w:val="24"/>
        </w:rPr>
        <w:t xml:space="preserve">parents involved in their pre-schooler’s PA is vital. </w:t>
      </w:r>
      <w:bookmarkStart w:name="_Int_YDFyxB8h" w:id="97638003"/>
      <w:r w:rsidRPr="6DEA9ED8" w:rsidR="000730D0">
        <w:rPr>
          <w:rFonts w:ascii="Times New Roman" w:hAnsi="Times New Roman" w:cs="Times New Roman"/>
          <w:sz w:val="24"/>
          <w:szCs w:val="24"/>
        </w:rPr>
        <w:t>With this in mind the</w:t>
      </w:r>
      <w:bookmarkEnd w:id="97638003"/>
      <w:r w:rsidRPr="6DEA9ED8" w:rsidR="000730D0">
        <w:rPr>
          <w:rFonts w:ascii="Times New Roman" w:hAnsi="Times New Roman" w:cs="Times New Roman"/>
          <w:sz w:val="24"/>
          <w:szCs w:val="24"/>
        </w:rPr>
        <w:t xml:space="preserve"> overall aim of the research is:</w:t>
      </w:r>
    </w:p>
    <w:p w:rsidR="000730D0" w:rsidP="002F71F0" w:rsidRDefault="000730D0" w14:paraId="4168BF2C"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 To gain an understanding of parental engagement with physical activity for Nursery children (ages 3-4) in Sandwell, UK.</w:t>
      </w:r>
    </w:p>
    <w:p w:rsidRPr="00A62B00" w:rsidR="000730D0" w:rsidP="002F71F0" w:rsidRDefault="000730D0" w14:paraId="6A7AD4D2" w14:textId="77777777">
      <w:pPr>
        <w:spacing w:line="360" w:lineRule="auto"/>
        <w:rPr>
          <w:rFonts w:ascii="Times New Roman" w:hAnsi="Times New Roman" w:cs="Times New Roman"/>
          <w:sz w:val="24"/>
          <w:szCs w:val="24"/>
        </w:rPr>
      </w:pPr>
      <w:r>
        <w:rPr>
          <w:rFonts w:ascii="Times New Roman" w:hAnsi="Times New Roman" w:cs="Times New Roman"/>
          <w:sz w:val="24"/>
          <w:szCs w:val="24"/>
        </w:rPr>
        <w:t>The r</w:t>
      </w:r>
      <w:r w:rsidRPr="00A62B00">
        <w:rPr>
          <w:rFonts w:ascii="Times New Roman" w:hAnsi="Times New Roman" w:cs="Times New Roman"/>
          <w:sz w:val="24"/>
          <w:szCs w:val="24"/>
        </w:rPr>
        <w:t xml:space="preserve">esearch </w:t>
      </w:r>
      <w:r>
        <w:rPr>
          <w:rFonts w:ascii="Times New Roman" w:hAnsi="Times New Roman" w:cs="Times New Roman"/>
          <w:sz w:val="24"/>
          <w:szCs w:val="24"/>
        </w:rPr>
        <w:t>o</w:t>
      </w:r>
      <w:r w:rsidRPr="00A62B00">
        <w:rPr>
          <w:rFonts w:ascii="Times New Roman" w:hAnsi="Times New Roman" w:cs="Times New Roman"/>
          <w:sz w:val="24"/>
          <w:szCs w:val="24"/>
        </w:rPr>
        <w:t>bjectives</w:t>
      </w:r>
      <w:r>
        <w:rPr>
          <w:rFonts w:ascii="Times New Roman" w:hAnsi="Times New Roman" w:cs="Times New Roman"/>
          <w:sz w:val="24"/>
          <w:szCs w:val="24"/>
        </w:rPr>
        <w:t xml:space="preserve"> are:</w:t>
      </w:r>
    </w:p>
    <w:p w:rsidR="000730D0" w:rsidP="002F71F0" w:rsidRDefault="000730D0" w14:paraId="05437454" w14:textId="77777777">
      <w:pPr>
        <w:pStyle w:val="ListParagraph"/>
        <w:numPr>
          <w:ilvl w:val="0"/>
          <w:numId w:val="2"/>
        </w:numPr>
        <w:spacing w:after="0" w:line="360" w:lineRule="auto"/>
        <w:rPr>
          <w:rFonts w:ascii="Times New Roman" w:hAnsi="Times New Roman"/>
          <w:sz w:val="24"/>
          <w:szCs w:val="24"/>
        </w:rPr>
      </w:pPr>
      <w:r>
        <w:rPr>
          <w:rFonts w:ascii="Times New Roman" w:hAnsi="Times New Roman"/>
          <w:sz w:val="24"/>
          <w:szCs w:val="24"/>
        </w:rPr>
        <w:t>To explore parent and child’s current PA practices at the beginning of the study.</w:t>
      </w:r>
    </w:p>
    <w:p w:rsidR="000730D0" w:rsidP="002F71F0" w:rsidRDefault="000730D0" w14:paraId="07D26D8C" w14:textId="77777777" w14:noSpellErr="1">
      <w:pPr>
        <w:pStyle w:val="ListParagraph"/>
        <w:numPr>
          <w:ilvl w:val="0"/>
          <w:numId w:val="2"/>
        </w:numPr>
        <w:spacing w:after="0" w:line="360" w:lineRule="auto"/>
        <w:rPr>
          <w:rFonts w:ascii="Times New Roman" w:hAnsi="Times New Roman"/>
          <w:sz w:val="24"/>
          <w:szCs w:val="24"/>
        </w:rPr>
      </w:pPr>
      <w:r w:rsidRPr="6DEA9ED8" w:rsidR="000730D0">
        <w:rPr>
          <w:rFonts w:ascii="Times New Roman" w:hAnsi="Times New Roman"/>
          <w:sz w:val="24"/>
          <w:szCs w:val="24"/>
        </w:rPr>
        <w:t xml:space="preserve">To </w:t>
      </w:r>
      <w:r w:rsidRPr="6DEA9ED8" w:rsidR="000730D0">
        <w:rPr>
          <w:rFonts w:ascii="Times New Roman" w:hAnsi="Times New Roman"/>
          <w:sz w:val="24"/>
          <w:szCs w:val="24"/>
        </w:rPr>
        <w:t>identify</w:t>
      </w:r>
      <w:r w:rsidRPr="6DEA9ED8" w:rsidR="000730D0">
        <w:rPr>
          <w:rFonts w:ascii="Times New Roman" w:hAnsi="Times New Roman"/>
          <w:sz w:val="24"/>
          <w:szCs w:val="24"/>
        </w:rPr>
        <w:t xml:space="preserve"> </w:t>
      </w:r>
      <w:bookmarkStart w:name="_Int_yhBPvF7N" w:id="338761965"/>
      <w:r w:rsidRPr="6DEA9ED8" w:rsidR="000730D0">
        <w:rPr>
          <w:rFonts w:ascii="Times New Roman" w:hAnsi="Times New Roman"/>
          <w:sz w:val="24"/>
          <w:szCs w:val="24"/>
        </w:rPr>
        <w:t>possible barriers</w:t>
      </w:r>
      <w:bookmarkEnd w:id="338761965"/>
      <w:r w:rsidRPr="6DEA9ED8" w:rsidR="000730D0">
        <w:rPr>
          <w:rFonts w:ascii="Times New Roman" w:hAnsi="Times New Roman"/>
          <w:sz w:val="24"/>
          <w:szCs w:val="24"/>
        </w:rPr>
        <w:t xml:space="preserve"> to engagement with PA.</w:t>
      </w:r>
    </w:p>
    <w:p w:rsidRPr="00CD3E93" w:rsidR="000730D0" w:rsidP="002F71F0" w:rsidRDefault="000730D0" w14:paraId="2EC13BB9" w14:textId="77777777">
      <w:pPr>
        <w:pStyle w:val="ListParagraph"/>
        <w:numPr>
          <w:ilvl w:val="0"/>
          <w:numId w:val="2"/>
        </w:numPr>
        <w:spacing w:after="0" w:line="360" w:lineRule="auto"/>
        <w:rPr>
          <w:rFonts w:ascii="Times New Roman" w:hAnsi="Times New Roman" w:cs="Times New Roman"/>
          <w:sz w:val="24"/>
          <w:szCs w:val="24"/>
        </w:rPr>
      </w:pPr>
      <w:r w:rsidRPr="00CD3E93">
        <w:rPr>
          <w:rFonts w:ascii="Times New Roman" w:hAnsi="Times New Roman"/>
          <w:sz w:val="24"/>
          <w:szCs w:val="24"/>
        </w:rPr>
        <w:t>To evaluate how introducing a programme of PA support with developmentally appropriate resources alters parents’ experiences of PA and their engagement with their children.</w:t>
      </w:r>
    </w:p>
    <w:p w:rsidR="000730D0" w:rsidP="002F71F0" w:rsidRDefault="000730D0" w14:paraId="461CF3F6" w14:textId="77777777">
      <w:pPr>
        <w:spacing w:line="360" w:lineRule="auto"/>
        <w:rPr>
          <w:rFonts w:ascii="Times New Roman" w:hAnsi="Times New Roman" w:cs="Times New Roman"/>
          <w:sz w:val="24"/>
          <w:szCs w:val="24"/>
        </w:rPr>
      </w:pPr>
      <w:r>
        <w:rPr>
          <w:rFonts w:ascii="Times New Roman" w:hAnsi="Times New Roman" w:cs="Times New Roman"/>
          <w:sz w:val="24"/>
          <w:szCs w:val="24"/>
        </w:rPr>
        <w:t>The research questions derived from the aim and objectives are as follows:</w:t>
      </w:r>
    </w:p>
    <w:p w:rsidRPr="000735FF" w:rsidR="000730D0" w:rsidP="002F71F0" w:rsidRDefault="000730D0" w14:paraId="5FC7F058" w14:textId="77777777">
      <w:pPr>
        <w:pStyle w:val="ListParagraph"/>
        <w:numPr>
          <w:ilvl w:val="0"/>
          <w:numId w:val="3"/>
        </w:numPr>
        <w:spacing w:line="360" w:lineRule="auto"/>
        <w:rPr>
          <w:rFonts w:ascii="Times New Roman" w:hAnsi="Times New Roman" w:cs="Times New Roman"/>
          <w:sz w:val="24"/>
          <w:szCs w:val="24"/>
        </w:rPr>
      </w:pPr>
      <w:bookmarkStart w:name="_Hlk163478257" w:id="0"/>
      <w:r w:rsidRPr="000735FF">
        <w:rPr>
          <w:rFonts w:ascii="Times New Roman" w:hAnsi="Times New Roman" w:cs="Times New Roman"/>
          <w:sz w:val="24"/>
          <w:szCs w:val="24"/>
        </w:rPr>
        <w:t xml:space="preserve">What are parents understanding of and engagement with PA for </w:t>
      </w:r>
      <w:r>
        <w:rPr>
          <w:rFonts w:ascii="Times New Roman" w:hAnsi="Times New Roman" w:cs="Times New Roman"/>
          <w:sz w:val="24"/>
          <w:szCs w:val="24"/>
        </w:rPr>
        <w:t>p</w:t>
      </w:r>
      <w:r w:rsidRPr="000735FF">
        <w:rPr>
          <w:rFonts w:ascii="Times New Roman" w:hAnsi="Times New Roman" w:cs="Times New Roman"/>
          <w:sz w:val="24"/>
          <w:szCs w:val="24"/>
        </w:rPr>
        <w:t>reschool children?</w:t>
      </w:r>
    </w:p>
    <w:p w:rsidRPr="000735FF" w:rsidR="000730D0" w:rsidP="002F71F0" w:rsidRDefault="000730D0" w14:paraId="145C40DB" w14:textId="77777777">
      <w:pPr>
        <w:pStyle w:val="ListParagraph"/>
        <w:numPr>
          <w:ilvl w:val="0"/>
          <w:numId w:val="3"/>
        </w:numPr>
        <w:spacing w:line="360" w:lineRule="auto"/>
        <w:rPr>
          <w:rFonts w:ascii="Times New Roman" w:hAnsi="Times New Roman" w:cs="Times New Roman"/>
          <w:sz w:val="24"/>
          <w:szCs w:val="24"/>
        </w:rPr>
      </w:pPr>
      <w:r w:rsidRPr="000735FF">
        <w:rPr>
          <w:rFonts w:ascii="Times New Roman" w:hAnsi="Times New Roman" w:cs="Times New Roman"/>
          <w:sz w:val="24"/>
          <w:szCs w:val="24"/>
        </w:rPr>
        <w:t>What are staff perceptions of the success of parental engagement?</w:t>
      </w:r>
    </w:p>
    <w:bookmarkEnd w:id="0"/>
    <w:p w:rsidR="000730D0" w:rsidP="002F71F0" w:rsidRDefault="000730D0" w14:paraId="3230BFB7" w14:textId="77777777">
      <w:pPr>
        <w:spacing w:line="360" w:lineRule="auto"/>
        <w:rPr>
          <w:rFonts w:ascii="Times New Roman" w:hAnsi="Times New Roman" w:cs="Times New Roman"/>
          <w:sz w:val="24"/>
          <w:szCs w:val="24"/>
        </w:rPr>
      </w:pPr>
      <w:r>
        <w:rPr>
          <w:rFonts w:ascii="Times New Roman" w:hAnsi="Times New Roman" w:cs="Times New Roman"/>
          <w:sz w:val="24"/>
          <w:szCs w:val="24"/>
        </w:rPr>
        <w:t>An understanding of what drives parental engagement may aid development of effective PA interventions for preschoolers. Of particular interest is where parents’ attitudes to, and knowledge of PA originate.</w:t>
      </w:r>
    </w:p>
    <w:p w:rsidR="000730D0" w:rsidP="002F71F0" w:rsidRDefault="000730D0" w14:paraId="1337A520" w14:textId="77777777">
      <w:pPr>
        <w:spacing w:line="360" w:lineRule="auto"/>
        <w:rPr>
          <w:rFonts w:ascii="Times New Roman" w:hAnsi="Times New Roman" w:cs="Times New Roman"/>
          <w:sz w:val="24"/>
          <w:szCs w:val="24"/>
        </w:rPr>
      </w:pPr>
      <w:r>
        <w:rPr>
          <w:rFonts w:ascii="Times New Roman" w:hAnsi="Times New Roman" w:cs="Times New Roman"/>
          <w:sz w:val="24"/>
          <w:szCs w:val="24"/>
        </w:rPr>
        <w:t>The following chapter will explore and examine relevant literature in the field of preschool PA and parental engagement in greater detail.</w:t>
      </w:r>
    </w:p>
    <w:p w:rsidR="000730D0" w:rsidP="002F71F0" w:rsidRDefault="000730D0" w14:paraId="58C687B4" w14:textId="77777777">
      <w:pPr>
        <w:spacing w:line="360" w:lineRule="auto"/>
        <w:rPr>
          <w:rFonts w:ascii="Times New Roman" w:hAnsi="Times New Roman" w:cs="Times New Roman"/>
          <w:sz w:val="24"/>
          <w:szCs w:val="24"/>
        </w:rPr>
      </w:pPr>
    </w:p>
    <w:p w:rsidR="000730D0" w:rsidP="002F71F0" w:rsidRDefault="000730D0" w14:paraId="5350DE61" w14:textId="77777777">
      <w:pPr>
        <w:spacing w:line="360" w:lineRule="auto"/>
        <w:rPr>
          <w:rFonts w:ascii="Times New Roman" w:hAnsi="Times New Roman" w:cs="Times New Roman"/>
          <w:sz w:val="24"/>
          <w:szCs w:val="24"/>
        </w:rPr>
      </w:pPr>
    </w:p>
    <w:p w:rsidR="000730D0" w:rsidP="002F71F0" w:rsidRDefault="000730D0" w14:paraId="60700ED8" w14:textId="77777777">
      <w:pPr>
        <w:spacing w:line="360" w:lineRule="auto"/>
        <w:rPr>
          <w:rFonts w:ascii="Times New Roman" w:hAnsi="Times New Roman" w:cs="Times New Roman"/>
          <w:sz w:val="24"/>
          <w:szCs w:val="24"/>
        </w:rPr>
      </w:pPr>
    </w:p>
    <w:p w:rsidR="000730D0" w:rsidP="002F71F0" w:rsidRDefault="000730D0" w14:paraId="45F66BFB" w14:textId="77777777">
      <w:pPr>
        <w:spacing w:line="360" w:lineRule="auto"/>
        <w:rPr>
          <w:rFonts w:ascii="Times New Roman" w:hAnsi="Times New Roman" w:cs="Times New Roman"/>
          <w:sz w:val="24"/>
          <w:szCs w:val="24"/>
        </w:rPr>
      </w:pPr>
    </w:p>
    <w:p w:rsidRPr="00740C51" w:rsidR="000730D0" w:rsidP="002F71F0" w:rsidRDefault="000730D0" w14:paraId="19994B29" w14:textId="77777777">
      <w:pPr>
        <w:spacing w:line="360" w:lineRule="auto"/>
        <w:rPr>
          <w:rFonts w:ascii="Times New Roman" w:hAnsi="Times New Roman" w:cs="Times New Roman"/>
          <w:sz w:val="24"/>
          <w:szCs w:val="24"/>
        </w:rPr>
      </w:pPr>
    </w:p>
    <w:p w:rsidR="000730D0" w:rsidP="002F71F0" w:rsidRDefault="000730D0" w14:paraId="606A1E98" w14:textId="3BDCD4EB">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000730D0" w:rsidP="002F71F0" w:rsidRDefault="000730D0" w14:paraId="03C25658" w14:textId="77777777">
      <w:pPr>
        <w:spacing w:line="360" w:lineRule="auto"/>
        <w:rPr>
          <w:rFonts w:ascii="Times New Roman" w:hAnsi="Times New Roman" w:cs="Times New Roman"/>
          <w:sz w:val="24"/>
          <w:szCs w:val="24"/>
        </w:rPr>
      </w:pPr>
    </w:p>
    <w:p w:rsidR="000730D0" w:rsidP="002F71F0" w:rsidRDefault="00602A86" w14:paraId="51772CE8" w14:textId="368F4B55">
      <w:pPr>
        <w:spacing w:line="360" w:lineRule="auto"/>
        <w:rPr>
          <w:rFonts w:ascii="Times New Roman" w:hAnsi="Times New Roman" w:cs="Times New Roman"/>
          <w:sz w:val="24"/>
          <w:szCs w:val="24"/>
        </w:rPr>
      </w:pPr>
      <w:r>
        <w:rPr>
          <w:rFonts w:ascii="Times New Roman" w:hAnsi="Times New Roman" w:cs="Times New Roman"/>
          <w:sz w:val="24"/>
          <w:szCs w:val="24"/>
        </w:rPr>
        <w:t xml:space="preserve">Chapter 2: </w:t>
      </w:r>
      <w:r w:rsidR="000730D0">
        <w:rPr>
          <w:rFonts w:ascii="Times New Roman" w:hAnsi="Times New Roman" w:cs="Times New Roman"/>
          <w:sz w:val="24"/>
          <w:szCs w:val="24"/>
        </w:rPr>
        <w:t>Literature Review</w:t>
      </w:r>
    </w:p>
    <w:p w:rsidRPr="000735FF" w:rsidR="000730D0" w:rsidP="002F71F0" w:rsidRDefault="000730D0" w14:paraId="563242A7" w14:textId="77777777">
      <w:pPr>
        <w:spacing w:line="360" w:lineRule="auto"/>
        <w:rPr>
          <w:rFonts w:ascii="Times New Roman" w:hAnsi="Times New Roman" w:cs="Times New Roman"/>
          <w:sz w:val="24"/>
          <w:szCs w:val="24"/>
        </w:rPr>
      </w:pPr>
      <w:r w:rsidRPr="000735FF">
        <w:rPr>
          <w:rFonts w:ascii="Times New Roman" w:hAnsi="Times New Roman" w:cs="Times New Roman"/>
          <w:sz w:val="24"/>
          <w:szCs w:val="24"/>
        </w:rPr>
        <w:t>The previous chapter introduced the context in which this research is set and the relevance of the research questions:</w:t>
      </w:r>
    </w:p>
    <w:p w:rsidRPr="00C55FE2" w:rsidR="000730D0" w:rsidP="00C55FE2" w:rsidRDefault="000730D0" w14:paraId="6133E1D9" w14:textId="0178823F">
      <w:pPr>
        <w:pStyle w:val="ListParagraph"/>
        <w:numPr>
          <w:ilvl w:val="0"/>
          <w:numId w:val="14"/>
        </w:numPr>
        <w:spacing w:line="360" w:lineRule="auto"/>
        <w:rPr>
          <w:rFonts w:ascii="Times New Roman" w:hAnsi="Times New Roman" w:cs="Times New Roman"/>
          <w:sz w:val="24"/>
          <w:szCs w:val="24"/>
        </w:rPr>
      </w:pPr>
      <w:r w:rsidRPr="00C55FE2">
        <w:rPr>
          <w:rFonts w:ascii="Times New Roman" w:hAnsi="Times New Roman" w:cs="Times New Roman"/>
          <w:sz w:val="24"/>
          <w:szCs w:val="24"/>
        </w:rPr>
        <w:t>What are parents understanding of and engagement with PA for Preschool children?</w:t>
      </w:r>
    </w:p>
    <w:p w:rsidRPr="00C55FE2" w:rsidR="000730D0" w:rsidP="00C55FE2" w:rsidRDefault="000730D0" w14:paraId="1E6C323A" w14:textId="4472EEDF">
      <w:pPr>
        <w:pStyle w:val="ListParagraph"/>
        <w:numPr>
          <w:ilvl w:val="0"/>
          <w:numId w:val="14"/>
        </w:numPr>
        <w:spacing w:line="360" w:lineRule="auto"/>
        <w:rPr>
          <w:rFonts w:ascii="Times New Roman" w:hAnsi="Times New Roman" w:cs="Times New Roman"/>
          <w:sz w:val="24"/>
          <w:szCs w:val="24"/>
        </w:rPr>
      </w:pPr>
      <w:r w:rsidRPr="00C55FE2">
        <w:rPr>
          <w:rFonts w:ascii="Times New Roman" w:hAnsi="Times New Roman" w:cs="Times New Roman"/>
          <w:sz w:val="24"/>
          <w:szCs w:val="24"/>
        </w:rPr>
        <w:t>What are staff perceptions of the success of parental engagement?</w:t>
      </w:r>
    </w:p>
    <w:p w:rsidRPr="00F42E47" w:rsidR="000730D0" w:rsidP="002F71F0" w:rsidRDefault="000730D0" w14:paraId="37CFA03B" w14:textId="77777777">
      <w:pPr>
        <w:spacing w:line="360" w:lineRule="auto"/>
        <w:rPr>
          <w:rFonts w:ascii="Times New Roman" w:hAnsi="Times New Roman" w:cs="Times New Roman"/>
          <w:sz w:val="24"/>
          <w:szCs w:val="24"/>
        </w:rPr>
      </w:pPr>
      <w:r w:rsidRPr="00F42E47">
        <w:rPr>
          <w:rFonts w:ascii="Times New Roman" w:hAnsi="Times New Roman" w:cs="Times New Roman"/>
          <w:sz w:val="24"/>
          <w:szCs w:val="24"/>
        </w:rPr>
        <w:t>This chapter will critically evaluate and discuss existing research and literature in relation to the research questions and focus of the study. Firstly, the factors that influence children’s physical activity will be explored. Secondly, the role of parents will be examined as a factor. Thirdly, this chapter will discuss social and behavioural aspects of parent engagement. Finally, the theoretical perspective of the Social Ecological Model will be discussed and how this can be used to understand issues in this research project.</w:t>
      </w:r>
    </w:p>
    <w:p w:rsidR="000730D0" w:rsidP="002F71F0" w:rsidRDefault="000730D0" w14:paraId="3342C403" w14:textId="34D06654"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The low levels of children </w:t>
      </w:r>
      <w:r w:rsidRPr="6DEA9ED8" w:rsidR="000730D0">
        <w:rPr>
          <w:rFonts w:ascii="Times New Roman" w:hAnsi="Times New Roman" w:cs="Times New Roman"/>
          <w:sz w:val="24"/>
          <w:szCs w:val="24"/>
        </w:rPr>
        <w:t>participating</w:t>
      </w:r>
      <w:r w:rsidRPr="6DEA9ED8" w:rsidR="000730D0">
        <w:rPr>
          <w:rFonts w:ascii="Times New Roman" w:hAnsi="Times New Roman" w:cs="Times New Roman"/>
          <w:sz w:val="24"/>
          <w:szCs w:val="24"/>
        </w:rPr>
        <w:t xml:space="preserve"> in PA and the role that motor skill competence plays in this was highlighted in the </w:t>
      </w:r>
      <w:r w:rsidRPr="6DEA9ED8" w:rsidR="000730D0">
        <w:rPr>
          <w:rFonts w:ascii="Times New Roman" w:hAnsi="Times New Roman" w:cs="Times New Roman"/>
          <w:sz w:val="24"/>
          <w:szCs w:val="24"/>
        </w:rPr>
        <w:t>previous</w:t>
      </w:r>
      <w:r w:rsidRPr="6DEA9ED8" w:rsidR="000730D0">
        <w:rPr>
          <w:rFonts w:ascii="Times New Roman" w:hAnsi="Times New Roman" w:cs="Times New Roman"/>
          <w:sz w:val="24"/>
          <w:szCs w:val="24"/>
        </w:rPr>
        <w:t xml:space="preserve"> chapter. Over the past two decades </w:t>
      </w:r>
      <w:r w:rsidRPr="6DEA9ED8" w:rsidR="000730D0">
        <w:rPr>
          <w:rFonts w:ascii="Times New Roman" w:hAnsi="Times New Roman" w:cs="Times New Roman"/>
          <w:sz w:val="24"/>
          <w:szCs w:val="24"/>
        </w:rPr>
        <w:t>numerous</w:t>
      </w:r>
      <w:r w:rsidRPr="6DEA9ED8" w:rsidR="000730D0">
        <w:rPr>
          <w:rFonts w:ascii="Times New Roman" w:hAnsi="Times New Roman" w:cs="Times New Roman"/>
          <w:sz w:val="24"/>
          <w:szCs w:val="24"/>
        </w:rPr>
        <w:t xml:space="preserve"> studies have contributed to the literature of motor skill development in children (Stodden et al 2008, Figuera and </w:t>
      </w:r>
      <w:bookmarkStart w:name="_Int_pWfguO0L" w:id="1111860821"/>
      <w:r w:rsidRPr="6DEA9ED8" w:rsidR="000730D0">
        <w:rPr>
          <w:rFonts w:ascii="Times New Roman" w:hAnsi="Times New Roman" w:cs="Times New Roman"/>
          <w:sz w:val="24"/>
          <w:szCs w:val="24"/>
        </w:rPr>
        <w:t>An</w:t>
      </w:r>
      <w:bookmarkEnd w:id="1111860821"/>
      <w:r w:rsidRPr="6DEA9ED8" w:rsidR="000730D0">
        <w:rPr>
          <w:rFonts w:ascii="Times New Roman" w:hAnsi="Times New Roman" w:cs="Times New Roman"/>
          <w:sz w:val="24"/>
          <w:szCs w:val="24"/>
        </w:rPr>
        <w:t xml:space="preserve"> 2017). Early childhood is a period of rapid brain development and is therefore a critical time for motor development (</w:t>
      </w:r>
      <w:r w:rsidRPr="6DEA9ED8" w:rsidR="000730D0">
        <w:rPr>
          <w:rFonts w:ascii="Times New Roman" w:hAnsi="Times New Roman" w:cs="Times New Roman"/>
          <w:sz w:val="24"/>
          <w:szCs w:val="24"/>
        </w:rPr>
        <w:t>Okely</w:t>
      </w:r>
      <w:r w:rsidRPr="6DEA9ED8" w:rsidR="000730D0">
        <w:rPr>
          <w:rFonts w:ascii="Times New Roman" w:hAnsi="Times New Roman" w:cs="Times New Roman"/>
          <w:sz w:val="24"/>
          <w:szCs w:val="24"/>
        </w:rPr>
        <w:t xml:space="preserve"> et al 2021). Fundamental movement skills (FMS) are a group of motor skills that form the basis for more sport specific skills (Lubans et al 2010). FMS </w:t>
      </w:r>
      <w:r w:rsidRPr="6DEA9ED8" w:rsidR="000730D0">
        <w:rPr>
          <w:rFonts w:ascii="Times New Roman" w:hAnsi="Times New Roman" w:cs="Times New Roman"/>
          <w:sz w:val="24"/>
          <w:szCs w:val="24"/>
        </w:rPr>
        <w:t>comprise</w:t>
      </w:r>
      <w:r w:rsidRPr="6DEA9ED8" w:rsidR="000730D0">
        <w:rPr>
          <w:rFonts w:ascii="Times New Roman" w:hAnsi="Times New Roman" w:cs="Times New Roman"/>
          <w:sz w:val="24"/>
          <w:szCs w:val="24"/>
        </w:rPr>
        <w:t xml:space="preserve"> of locomotor skills (e.g. running, hopping, jumping), object control skills (e.g. kicking, throwing, catching)</w:t>
      </w:r>
      <w:r w:rsidRPr="6DEA9ED8" w:rsidR="314994BC">
        <w:rPr>
          <w:rFonts w:ascii="Times New Roman" w:hAnsi="Times New Roman" w:cs="Times New Roman"/>
          <w:sz w:val="24"/>
          <w:szCs w:val="24"/>
        </w:rPr>
        <w:t>,</w:t>
      </w:r>
      <w:r w:rsidRPr="6DEA9ED8" w:rsidR="000730D0">
        <w:rPr>
          <w:rFonts w:ascii="Times New Roman" w:hAnsi="Times New Roman" w:cs="Times New Roman"/>
          <w:sz w:val="24"/>
          <w:szCs w:val="24"/>
        </w:rPr>
        <w:t xml:space="preserve"> and stability (dynamic and static balance). Stodden et al </w:t>
      </w:r>
      <w:r w:rsidRPr="6DEA9ED8" w:rsidR="2B67307A">
        <w:rPr>
          <w:rFonts w:ascii="Times New Roman" w:hAnsi="Times New Roman" w:cs="Times New Roman"/>
          <w:sz w:val="24"/>
          <w:szCs w:val="24"/>
        </w:rPr>
        <w:t xml:space="preserve">(2008) </w:t>
      </w:r>
      <w:r w:rsidRPr="6DEA9ED8" w:rsidR="000730D0">
        <w:rPr>
          <w:rFonts w:ascii="Times New Roman" w:hAnsi="Times New Roman" w:cs="Times New Roman"/>
          <w:sz w:val="24"/>
          <w:szCs w:val="24"/>
        </w:rPr>
        <w:t xml:space="preserve">proposed their Developmental Trajectory Model in which they suggest that motor competence and perceived motor competence </w:t>
      </w:r>
      <w:r w:rsidRPr="6DEA9ED8" w:rsidR="31CDC6DE">
        <w:rPr>
          <w:rFonts w:ascii="Times New Roman" w:hAnsi="Times New Roman" w:cs="Times New Roman"/>
          <w:sz w:val="24"/>
          <w:szCs w:val="24"/>
        </w:rPr>
        <w:t>influence</w:t>
      </w:r>
      <w:r w:rsidRPr="6DEA9ED8" w:rsidR="000730D0">
        <w:rPr>
          <w:rFonts w:ascii="Times New Roman" w:hAnsi="Times New Roman" w:cs="Times New Roman"/>
          <w:sz w:val="24"/>
          <w:szCs w:val="24"/>
        </w:rPr>
        <w:t xml:space="preserve"> PA. They believed that the level of motor skill competence developed during early childhood can have a bearing on PA engagement, and that participation in PA promotes motor competence. Thus, leading to either a positive trajectory of healthy behaviours (</w:t>
      </w:r>
      <w:bookmarkStart w:name="_Int_ObF2YCUs" w:id="1733727530"/>
      <w:r w:rsidRPr="6DEA9ED8" w:rsidR="000730D0">
        <w:rPr>
          <w:rFonts w:ascii="Times New Roman" w:hAnsi="Times New Roman" w:cs="Times New Roman"/>
          <w:sz w:val="24"/>
          <w:szCs w:val="24"/>
        </w:rPr>
        <w:t>high level</w:t>
      </w:r>
      <w:bookmarkEnd w:id="1733727530"/>
      <w:r w:rsidRPr="6DEA9ED8" w:rsidR="000730D0">
        <w:rPr>
          <w:rFonts w:ascii="Times New Roman" w:hAnsi="Times New Roman" w:cs="Times New Roman"/>
          <w:sz w:val="24"/>
          <w:szCs w:val="24"/>
        </w:rPr>
        <w:t xml:space="preserve"> of motor competence and perceived motor competence) or a negative trajectory of unhealthy behaviours (low level of motor competence and perceived motor competence).</w:t>
      </w:r>
    </w:p>
    <w:p w:rsidR="000730D0" w:rsidP="002F71F0" w:rsidRDefault="000730D0" w14:paraId="236672FF" w14:textId="402E2E46"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A review by Lubans et al (2010), supported the view that there is a positive association between FMS </w:t>
      </w:r>
      <w:r w:rsidRPr="6DEA9ED8" w:rsidR="000730D0">
        <w:rPr>
          <w:rFonts w:ascii="Times New Roman" w:hAnsi="Times New Roman" w:cs="Times New Roman"/>
          <w:sz w:val="24"/>
          <w:szCs w:val="24"/>
        </w:rPr>
        <w:t>proficiency</w:t>
      </w:r>
      <w:r w:rsidRPr="6DEA9ED8" w:rsidR="000730D0">
        <w:rPr>
          <w:rFonts w:ascii="Times New Roman" w:hAnsi="Times New Roman" w:cs="Times New Roman"/>
          <w:sz w:val="24"/>
          <w:szCs w:val="24"/>
        </w:rPr>
        <w:t xml:space="preserve"> in children and adolescents and PA participation. The development of motor skills in young children can therefore be seen as vital for promoting PA throughout the lifespan (Hulteen et al 2018). Drawing on a wealth of research, Hulteen et al </w:t>
      </w:r>
      <w:r w:rsidRPr="6DEA9ED8" w:rsidR="7072AC0F">
        <w:rPr>
          <w:rFonts w:ascii="Times New Roman" w:hAnsi="Times New Roman" w:cs="Times New Roman"/>
          <w:sz w:val="24"/>
          <w:szCs w:val="24"/>
        </w:rPr>
        <w:t>(</w:t>
      </w:r>
      <w:r w:rsidRPr="6DEA9ED8" w:rsidR="000730D0">
        <w:rPr>
          <w:rFonts w:ascii="Times New Roman" w:hAnsi="Times New Roman" w:cs="Times New Roman"/>
          <w:sz w:val="24"/>
          <w:szCs w:val="24"/>
        </w:rPr>
        <w:t>2018</w:t>
      </w:r>
      <w:r w:rsidRPr="6DEA9ED8" w:rsidR="4A2EC990">
        <w:rPr>
          <w:rFonts w:ascii="Times New Roman" w:hAnsi="Times New Roman" w:cs="Times New Roman"/>
          <w:sz w:val="24"/>
          <w:szCs w:val="24"/>
        </w:rPr>
        <w:t>)</w:t>
      </w:r>
      <w:r w:rsidRPr="6DEA9ED8" w:rsidR="000730D0">
        <w:rPr>
          <w:rFonts w:ascii="Times New Roman" w:hAnsi="Times New Roman" w:cs="Times New Roman"/>
          <w:sz w:val="24"/>
          <w:szCs w:val="24"/>
        </w:rPr>
        <w:t xml:space="preserve"> took </w:t>
      </w:r>
      <w:bookmarkStart w:name="_Int_uygHGfxj" w:id="1416170227"/>
      <w:r w:rsidRPr="6DEA9ED8" w:rsidR="000730D0">
        <w:rPr>
          <w:rFonts w:ascii="Times New Roman" w:hAnsi="Times New Roman" w:cs="Times New Roman"/>
          <w:sz w:val="24"/>
          <w:szCs w:val="24"/>
        </w:rPr>
        <w:t>a holistic approach</w:t>
      </w:r>
      <w:bookmarkEnd w:id="1416170227"/>
      <w:r w:rsidRPr="6DEA9ED8" w:rsidR="000730D0">
        <w:rPr>
          <w:rFonts w:ascii="Times New Roman" w:hAnsi="Times New Roman" w:cs="Times New Roman"/>
          <w:sz w:val="24"/>
          <w:szCs w:val="24"/>
        </w:rPr>
        <w:t xml:space="preserve"> to developing the Lifelong Physical Activity Model. This conceptual model considers socio-cultural and geographical influences along with physical and psychological factors. Hulteen and colleagues also built upon work by Seefeldt (1980) to include the presence of a </w:t>
      </w:r>
      <w:r w:rsidRPr="6DEA9ED8" w:rsidR="000730D0">
        <w:rPr>
          <w:rFonts w:ascii="Times New Roman" w:hAnsi="Times New Roman" w:cs="Times New Roman"/>
          <w:sz w:val="24"/>
          <w:szCs w:val="24"/>
        </w:rPr>
        <w:t>proficiency</w:t>
      </w:r>
      <w:r w:rsidRPr="6DEA9ED8" w:rsidR="000730D0">
        <w:rPr>
          <w:rFonts w:ascii="Times New Roman" w:hAnsi="Times New Roman" w:cs="Times New Roman"/>
          <w:sz w:val="24"/>
          <w:szCs w:val="24"/>
        </w:rPr>
        <w:t xml:space="preserve"> barrier. Seefeldt (1980) hypothesised that there was a </w:t>
      </w:r>
      <w:r w:rsidRPr="6DEA9ED8" w:rsidR="000730D0">
        <w:rPr>
          <w:rFonts w:ascii="Times New Roman" w:hAnsi="Times New Roman" w:cs="Times New Roman"/>
          <w:sz w:val="24"/>
          <w:szCs w:val="24"/>
        </w:rPr>
        <w:t>proficiency</w:t>
      </w:r>
      <w:r w:rsidRPr="6DEA9ED8" w:rsidR="000730D0">
        <w:rPr>
          <w:rFonts w:ascii="Times New Roman" w:hAnsi="Times New Roman" w:cs="Times New Roman"/>
          <w:sz w:val="24"/>
          <w:szCs w:val="24"/>
        </w:rPr>
        <w:t xml:space="preserve"> barrier between the acquisition of FMS and sport specific skills (termed ‘specialised movement skills’ by Hulteen et al 2018). Suggesting that a child who did not achieve competence in FMS would have difficulty progressing through the barrier (Barnett et al 2024). They would therefore be less likely to </w:t>
      </w:r>
      <w:r w:rsidRPr="6DEA9ED8" w:rsidR="000730D0">
        <w:rPr>
          <w:rFonts w:ascii="Times New Roman" w:hAnsi="Times New Roman" w:cs="Times New Roman"/>
          <w:sz w:val="24"/>
          <w:szCs w:val="24"/>
        </w:rPr>
        <w:t>maintain</w:t>
      </w:r>
      <w:r w:rsidRPr="6DEA9ED8" w:rsidR="000730D0">
        <w:rPr>
          <w:rFonts w:ascii="Times New Roman" w:hAnsi="Times New Roman" w:cs="Times New Roman"/>
          <w:sz w:val="24"/>
          <w:szCs w:val="24"/>
        </w:rPr>
        <w:t xml:space="preserve"> PA participation across the lifespan (Hulteen et al 2018). This body of research reinforces the criticality of developing motor skill competence in early childhood.</w:t>
      </w:r>
    </w:p>
    <w:p w:rsidRPr="007D2443" w:rsidR="000730D0" w:rsidP="002F71F0" w:rsidRDefault="000730D0" w14:paraId="2C565430" w14:textId="77777777" w14:noSpellErr="1">
      <w:pPr>
        <w:spacing w:line="360" w:lineRule="auto"/>
        <w:rPr>
          <w:rFonts w:ascii="Times New Roman" w:hAnsi="Times New Roman" w:cs="Times New Roman"/>
          <w:sz w:val="24"/>
          <w:szCs w:val="24"/>
        </w:rPr>
      </w:pPr>
      <w:bookmarkStart w:name="_Int_3Wgqx4gV" w:id="1966967352"/>
      <w:r w:rsidRPr="6DEA9ED8" w:rsidR="000730D0">
        <w:rPr>
          <w:rFonts w:ascii="Times New Roman" w:hAnsi="Times New Roman" w:cs="Times New Roman"/>
          <w:sz w:val="24"/>
          <w:szCs w:val="24"/>
        </w:rPr>
        <w:t>In order to</w:t>
      </w:r>
      <w:bookmarkEnd w:id="1966967352"/>
      <w:r w:rsidRPr="6DEA9ED8" w:rsidR="000730D0">
        <w:rPr>
          <w:rFonts w:ascii="Times New Roman" w:hAnsi="Times New Roman" w:cs="Times New Roman"/>
          <w:sz w:val="24"/>
          <w:szCs w:val="24"/>
        </w:rPr>
        <w:t xml:space="preserve"> develop motor skills, it is vital that children are given the opportunity to move more and explore movement from birth throughout early childhood. Not only does this </w:t>
      </w:r>
      <w:r w:rsidRPr="6DEA9ED8" w:rsidR="000730D0">
        <w:rPr>
          <w:rFonts w:ascii="Times New Roman" w:hAnsi="Times New Roman" w:cs="Times New Roman"/>
          <w:sz w:val="24"/>
          <w:szCs w:val="24"/>
        </w:rPr>
        <w:t>facilitate</w:t>
      </w:r>
      <w:r w:rsidRPr="6DEA9ED8" w:rsidR="000730D0">
        <w:rPr>
          <w:rFonts w:ascii="Times New Roman" w:hAnsi="Times New Roman" w:cs="Times New Roman"/>
          <w:sz w:val="24"/>
          <w:szCs w:val="24"/>
        </w:rPr>
        <w:t xml:space="preserve"> motor skill development, but movement also promotes sensory-motor integration </w:t>
      </w:r>
      <w:r w:rsidRPr="6DEA9ED8" w:rsidR="000730D0">
        <w:rPr>
          <w:rFonts w:ascii="Times New Roman" w:hAnsi="Times New Roman" w:cs="Times New Roman"/>
          <w:sz w:val="24"/>
          <w:szCs w:val="24"/>
        </w:rPr>
        <w:t xml:space="preserve">(Ayres 2005). </w:t>
      </w:r>
      <w:r w:rsidRPr="6DEA9ED8" w:rsidR="000730D0">
        <w:rPr>
          <w:rFonts w:ascii="Times New Roman" w:hAnsi="Times New Roman" w:cs="Times New Roman"/>
          <w:sz w:val="24"/>
          <w:szCs w:val="24"/>
        </w:rPr>
        <w:t xml:space="preserve">Parents, along with childcare staff, have a crucial part to play through role modelling, encouragement and </w:t>
      </w:r>
      <w:r w:rsidRPr="6DEA9ED8" w:rsidR="000730D0">
        <w:rPr>
          <w:rFonts w:ascii="Times New Roman" w:hAnsi="Times New Roman" w:cs="Times New Roman"/>
          <w:sz w:val="24"/>
          <w:szCs w:val="24"/>
        </w:rPr>
        <w:t>providing</w:t>
      </w:r>
      <w:r w:rsidRPr="6DEA9ED8" w:rsidR="000730D0">
        <w:rPr>
          <w:rFonts w:ascii="Times New Roman" w:hAnsi="Times New Roman" w:cs="Times New Roman"/>
          <w:sz w:val="24"/>
          <w:szCs w:val="24"/>
        </w:rPr>
        <w:t xml:space="preserve"> these opportunities (Veldman et al 2016). According to </w:t>
      </w:r>
      <w:r w:rsidRPr="6DEA9ED8" w:rsidR="000730D0">
        <w:rPr>
          <w:rFonts w:ascii="Times New Roman" w:hAnsi="Times New Roman" w:cs="Times New Roman"/>
          <w:sz w:val="24"/>
          <w:szCs w:val="24"/>
        </w:rPr>
        <w:t>Hürmeriç</w:t>
      </w:r>
      <w:r w:rsidRPr="6DEA9ED8" w:rsidR="000730D0">
        <w:rPr>
          <w:rFonts w:ascii="Times New Roman" w:hAnsi="Times New Roman" w:cs="Times New Roman"/>
          <w:sz w:val="24"/>
          <w:szCs w:val="24"/>
        </w:rPr>
        <w:t xml:space="preserve"> </w:t>
      </w:r>
      <w:r w:rsidRPr="6DEA9ED8" w:rsidR="000730D0">
        <w:rPr>
          <w:rFonts w:ascii="Times New Roman" w:hAnsi="Times New Roman" w:cs="Times New Roman"/>
          <w:sz w:val="24"/>
          <w:szCs w:val="24"/>
        </w:rPr>
        <w:t>Altunsöz</w:t>
      </w:r>
      <w:r w:rsidRPr="6DEA9ED8" w:rsidR="000730D0">
        <w:rPr>
          <w:rFonts w:ascii="Times New Roman" w:hAnsi="Times New Roman" w:cs="Times New Roman"/>
          <w:sz w:val="24"/>
          <w:szCs w:val="24"/>
        </w:rPr>
        <w:t xml:space="preserve"> </w:t>
      </w:r>
      <w:r w:rsidRPr="6DEA9ED8" w:rsidR="000730D0">
        <w:rPr>
          <w:rFonts w:ascii="Times New Roman" w:hAnsi="Times New Roman" w:cs="Times New Roman"/>
          <w:sz w:val="24"/>
          <w:szCs w:val="24"/>
        </w:rPr>
        <w:t>and Goodway (2015)</w:t>
      </w:r>
      <w:r w:rsidRPr="6DEA9ED8" w:rsidR="000730D0">
        <w:rPr>
          <w:rFonts w:ascii="Times New Roman" w:hAnsi="Times New Roman" w:cs="Times New Roman"/>
          <w:sz w:val="24"/>
          <w:szCs w:val="24"/>
        </w:rPr>
        <w:t>, children need carefully planned motor skill experiences to develop FMS as free play alone is not adequate.</w:t>
      </w:r>
    </w:p>
    <w:p w:rsidR="000730D0" w:rsidP="002F71F0" w:rsidRDefault="000730D0" w14:paraId="06E88E15" w14:textId="77777777"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Research studies, including Brian et al </w:t>
      </w:r>
      <w:r w:rsidRPr="6DEA9ED8" w:rsidR="000730D0">
        <w:rPr>
          <w:rFonts w:ascii="Times New Roman" w:hAnsi="Times New Roman" w:cs="Times New Roman"/>
          <w:sz w:val="24"/>
          <w:szCs w:val="24"/>
        </w:rPr>
        <w:t>(2017)</w:t>
      </w:r>
      <w:r w:rsidRPr="6DEA9ED8" w:rsidR="000730D0">
        <w:rPr>
          <w:rFonts w:ascii="Times New Roman" w:hAnsi="Times New Roman" w:cs="Times New Roman"/>
          <w:sz w:val="24"/>
          <w:szCs w:val="24"/>
        </w:rPr>
        <w:t xml:space="preserve">, have examined the effect of developmentally </w:t>
      </w:r>
      <w:r w:rsidRPr="6DEA9ED8" w:rsidR="000730D0">
        <w:rPr>
          <w:rFonts w:ascii="Times New Roman" w:hAnsi="Times New Roman" w:cs="Times New Roman"/>
          <w:sz w:val="24"/>
          <w:szCs w:val="24"/>
        </w:rPr>
        <w:t>appropriate interventions</w:t>
      </w:r>
      <w:r w:rsidRPr="6DEA9ED8" w:rsidR="000730D0">
        <w:rPr>
          <w:rFonts w:ascii="Times New Roman" w:hAnsi="Times New Roman" w:cs="Times New Roman"/>
          <w:sz w:val="24"/>
          <w:szCs w:val="24"/>
        </w:rPr>
        <w:t xml:space="preserve"> on Fundamental Movement Skills (FMS). Brian et al investigated the effects of a motor skill programme on early years children in a childcare setting. They used SKIP (Successful Kinaesthetic Instruction for Preschoolers), developed by Goodway and Branta (2003), as the developmentally </w:t>
      </w:r>
      <w:r w:rsidRPr="6DEA9ED8" w:rsidR="000730D0">
        <w:rPr>
          <w:rFonts w:ascii="Times New Roman" w:hAnsi="Times New Roman" w:cs="Times New Roman"/>
          <w:sz w:val="24"/>
          <w:szCs w:val="24"/>
        </w:rPr>
        <w:t>appropriate intervention</w:t>
      </w:r>
      <w:r w:rsidRPr="6DEA9ED8" w:rsidR="000730D0">
        <w:rPr>
          <w:rFonts w:ascii="Times New Roman" w:hAnsi="Times New Roman" w:cs="Times New Roman"/>
          <w:sz w:val="24"/>
          <w:szCs w:val="24"/>
        </w:rPr>
        <w:t xml:space="preserve">. They found that the SKIP programme was highly effective in improving FMS, </w:t>
      </w:r>
      <w:bookmarkStart w:name="_Int_zLYbpIKE" w:id="1994748370"/>
      <w:r w:rsidRPr="6DEA9ED8" w:rsidR="000730D0">
        <w:rPr>
          <w:rFonts w:ascii="Times New Roman" w:hAnsi="Times New Roman" w:cs="Times New Roman"/>
          <w:sz w:val="24"/>
          <w:szCs w:val="24"/>
        </w:rPr>
        <w:t>in particular</w:t>
      </w:r>
      <w:bookmarkEnd w:id="1994748370"/>
      <w:r w:rsidRPr="6DEA9ED8" w:rsidR="000730D0">
        <w:rPr>
          <w:rFonts w:ascii="Times New Roman" w:hAnsi="Times New Roman" w:cs="Times New Roman"/>
          <w:sz w:val="24"/>
          <w:szCs w:val="24"/>
        </w:rPr>
        <w:t xml:space="preserve"> the object control skills. Evidence </w:t>
      </w:r>
      <w:r w:rsidRPr="6DEA9ED8" w:rsidR="000730D0">
        <w:rPr>
          <w:rFonts w:ascii="Times New Roman" w:hAnsi="Times New Roman" w:cs="Times New Roman"/>
          <w:sz w:val="24"/>
          <w:szCs w:val="24"/>
        </w:rPr>
        <w:t>indicates</w:t>
      </w:r>
      <w:r w:rsidRPr="6DEA9ED8" w:rsidR="000730D0">
        <w:rPr>
          <w:rFonts w:ascii="Times New Roman" w:hAnsi="Times New Roman" w:cs="Times New Roman"/>
          <w:sz w:val="24"/>
          <w:szCs w:val="24"/>
        </w:rPr>
        <w:t xml:space="preserve"> that high quality motor skill interventions lead to improvement in FMS in children (Goodway and Branta 2003, Wainwright et al 2019). </w:t>
      </w:r>
    </w:p>
    <w:p w:rsidR="000730D0" w:rsidP="002F71F0" w:rsidRDefault="000730D0" w14:paraId="229F6A89"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It has been acknowledged that parents are the main influencers of young children’s PA (Stevenson et al 2022) and other health behaviours (Stang and Bonilla 2018). Research into parental engagement with children’s PA is therefore crucial. Studies undertaken in this area of research could be viewed as falling into two main camps. Firstly, studies that focus on the physical aspect of parental involvement, via objective measurements of amounts of PA (Rebold et al 2016) and/or measurements of motor skill outcomes (e.g. Brian et al </w:t>
      </w:r>
      <w:r w:rsidRPr="00805C73">
        <w:rPr>
          <w:rFonts w:ascii="Times New Roman" w:hAnsi="Times New Roman" w:cs="Times New Roman"/>
          <w:sz w:val="24"/>
          <w:szCs w:val="24"/>
        </w:rPr>
        <w:t>202</w:t>
      </w:r>
      <w:r>
        <w:rPr>
          <w:rFonts w:ascii="Times New Roman" w:hAnsi="Times New Roman" w:cs="Times New Roman"/>
          <w:sz w:val="24"/>
          <w:szCs w:val="24"/>
        </w:rPr>
        <w:t>3</w:t>
      </w:r>
      <w:r w:rsidRPr="00805C73">
        <w:rPr>
          <w:rFonts w:ascii="Times New Roman" w:hAnsi="Times New Roman" w:cs="Times New Roman"/>
          <w:sz w:val="24"/>
          <w:szCs w:val="24"/>
        </w:rPr>
        <w:t>)</w:t>
      </w:r>
      <w:r>
        <w:rPr>
          <w:rFonts w:ascii="Times New Roman" w:hAnsi="Times New Roman" w:cs="Times New Roman"/>
          <w:sz w:val="24"/>
          <w:szCs w:val="24"/>
        </w:rPr>
        <w:t xml:space="preserve">. Secondly, studies that focus on social and behavioural aspects of parental engagement, </w:t>
      </w:r>
      <w:r>
        <w:rPr>
          <w:rFonts w:ascii="Times New Roman" w:hAnsi="Times New Roman" w:cs="Times New Roman"/>
          <w:sz w:val="24"/>
          <w:szCs w:val="24"/>
        </w:rPr>
        <w:t>examining in greater depth how individuals experience PA and how parents feel about engaging in PA with their children (e.g. Agard et al 2021). A minority of papers, e.g. Zhang et al (2024) combine both approaches. The two approaches will now be examined in further detail and the area in which this current study fits will be located.</w:t>
      </w:r>
    </w:p>
    <w:p w:rsidR="000730D0" w:rsidP="002F71F0" w:rsidRDefault="000730D0" w14:paraId="58C6D85E" w14:textId="77777777">
      <w:pPr>
        <w:spacing w:line="360" w:lineRule="auto"/>
        <w:rPr>
          <w:rFonts w:ascii="Times New Roman" w:hAnsi="Times New Roman" w:cs="Times New Roman"/>
          <w:sz w:val="24"/>
          <w:szCs w:val="24"/>
          <w:u w:val="single"/>
        </w:rPr>
      </w:pPr>
      <w:r>
        <w:rPr>
          <w:rFonts w:ascii="Times New Roman" w:hAnsi="Times New Roman" w:cs="Times New Roman"/>
          <w:sz w:val="24"/>
          <w:szCs w:val="24"/>
          <w:u w:val="single"/>
        </w:rPr>
        <w:t>Physical aspects of parental engagement and motor development outcomes</w:t>
      </w:r>
    </w:p>
    <w:p w:rsidR="000730D0" w:rsidP="002F71F0" w:rsidRDefault="000730D0" w14:paraId="5F677CBE" w14:textId="389A52D6"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Studies in this camp looked </w:t>
      </w:r>
      <w:bookmarkStart w:name="_Int_Rxeuqrkx" w:id="823607104"/>
      <w:r w:rsidRPr="6DEA9ED8" w:rsidR="000730D0">
        <w:rPr>
          <w:rFonts w:ascii="Times New Roman" w:hAnsi="Times New Roman" w:cs="Times New Roman"/>
          <w:sz w:val="24"/>
          <w:szCs w:val="24"/>
        </w:rPr>
        <w:t>predominantly at</w:t>
      </w:r>
      <w:bookmarkEnd w:id="823607104"/>
      <w:r w:rsidRPr="6DEA9ED8" w:rsidR="000730D0">
        <w:rPr>
          <w:rFonts w:ascii="Times New Roman" w:hAnsi="Times New Roman" w:cs="Times New Roman"/>
          <w:sz w:val="24"/>
          <w:szCs w:val="24"/>
        </w:rPr>
        <w:t xml:space="preserve"> physical outcomes of interventions aimed at engaging parents with their child’s PA. They examined different strategies used for engaging parents. Ranging from</w:t>
      </w:r>
      <w:r w:rsidRPr="6DEA9ED8" w:rsidR="00E7741B">
        <w:rPr>
          <w:rFonts w:ascii="Times New Roman" w:hAnsi="Times New Roman" w:cs="Times New Roman"/>
          <w:sz w:val="24"/>
          <w:szCs w:val="24"/>
        </w:rPr>
        <w:t xml:space="preserve"> </w:t>
      </w:r>
      <w:r w:rsidRPr="6DEA9ED8" w:rsidR="000730D0">
        <w:rPr>
          <w:rFonts w:ascii="Times New Roman" w:hAnsi="Times New Roman" w:cs="Times New Roman"/>
          <w:sz w:val="24"/>
          <w:szCs w:val="24"/>
        </w:rPr>
        <w:t xml:space="preserve">active participation of parents in joint parent-child interventions (Brian et al 2023, Morgan et al 2022, Bedard et al 2017), </w:t>
      </w:r>
      <w:r w:rsidRPr="6DEA9ED8" w:rsidR="122D1D8B">
        <w:rPr>
          <w:rFonts w:ascii="Times New Roman" w:hAnsi="Times New Roman" w:cs="Times New Roman"/>
          <w:sz w:val="24"/>
          <w:szCs w:val="24"/>
        </w:rPr>
        <w:t xml:space="preserve">to </w:t>
      </w:r>
      <w:r w:rsidRPr="6DEA9ED8" w:rsidR="000730D0">
        <w:rPr>
          <w:rFonts w:ascii="Times New Roman" w:hAnsi="Times New Roman" w:cs="Times New Roman"/>
          <w:sz w:val="24"/>
          <w:szCs w:val="24"/>
        </w:rPr>
        <w:t xml:space="preserve">indirect parent involvement via educational workshop (Laukkanen et al 2015), leaflets and newsletters with tips (Bayer et al 2009), and smartphone apps (Trost and Brooks 2021, Staiano et al 2022). The studies conducted by Laukkanen et al (2015), Trost and Brooks (2021) and Staiano et al 2022) were interventions purely conducted at home by parent and child. In the other studies mentioned above the parental involvement was in addition to interventions based in childcare settings (Flynn et al 2023). </w:t>
      </w:r>
    </w:p>
    <w:p w:rsidR="000730D0" w:rsidP="002F71F0" w:rsidRDefault="000730D0" w14:paraId="202962C3" w14:textId="3AD519AA">
      <w:pPr>
        <w:spacing w:line="360" w:lineRule="auto"/>
        <w:rPr>
          <w:rFonts w:ascii="Times New Roman" w:hAnsi="Times New Roman" w:cs="Times New Roman"/>
          <w:sz w:val="24"/>
          <w:szCs w:val="24"/>
        </w:rPr>
      </w:pPr>
      <w:r w:rsidRPr="74A2157E">
        <w:rPr>
          <w:rFonts w:ascii="Times New Roman" w:hAnsi="Times New Roman" w:cs="Times New Roman"/>
          <w:sz w:val="24"/>
          <w:szCs w:val="24"/>
        </w:rPr>
        <w:t>The study by Brian et al (2023) explored the effect of direct parental engagement on preschoolers’ gross motor skills, through their intervention SKIPping with PALS. In this study parents were trained in the delivery of a motor skills intervention,</w:t>
      </w:r>
      <w:r w:rsidR="002313B4">
        <w:rPr>
          <w:rFonts w:ascii="Times New Roman" w:hAnsi="Times New Roman" w:cs="Times New Roman"/>
          <w:sz w:val="24"/>
          <w:szCs w:val="24"/>
        </w:rPr>
        <w:t xml:space="preserve"> </w:t>
      </w:r>
      <w:r w:rsidRPr="74A2157E">
        <w:rPr>
          <w:rFonts w:ascii="Times New Roman" w:hAnsi="Times New Roman" w:cs="Times New Roman"/>
          <w:sz w:val="24"/>
          <w:szCs w:val="24"/>
        </w:rPr>
        <w:t xml:space="preserve">SKIP, via in person training and online support. The parent </w:t>
      </w:r>
      <w:r w:rsidRPr="74A2157E" w:rsidR="754BD16A">
        <w:rPr>
          <w:rFonts w:ascii="Times New Roman" w:hAnsi="Times New Roman" w:cs="Times New Roman"/>
          <w:sz w:val="24"/>
          <w:szCs w:val="24"/>
        </w:rPr>
        <w:t>led</w:t>
      </w:r>
      <w:r w:rsidRPr="74A2157E">
        <w:rPr>
          <w:rFonts w:ascii="Times New Roman" w:hAnsi="Times New Roman" w:cs="Times New Roman"/>
          <w:sz w:val="24"/>
          <w:szCs w:val="24"/>
        </w:rPr>
        <w:t xml:space="preserve"> movement intervention took place monthly at school and once a week at home for six months. Brian et al (2023) concluded that with increased parent engagement there was greater improvement in children’s gross motor skills. </w:t>
      </w:r>
    </w:p>
    <w:p w:rsidR="000730D0" w:rsidP="74A2157E" w:rsidRDefault="000730D0" w14:paraId="1F89B3B6" w14:textId="5C144662" w14:noSpellErr="1">
      <w:pPr>
        <w:spacing w:after="0"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In contrast a study by Bayer et al (2009) used an indirect approach to parental engagement through quarterly newsletters encouraging healthy behaviours (including PA) and twelve “Tipp cards” with simple healthy behaviour messages e.g. how to integrate regular PA into family routine. The results of this study </w:t>
      </w:r>
      <w:r w:rsidRPr="6DEA9ED8" w:rsidR="000730D0">
        <w:rPr>
          <w:rFonts w:ascii="Times New Roman" w:hAnsi="Times New Roman" w:cs="Times New Roman"/>
          <w:sz w:val="24"/>
          <w:szCs w:val="24"/>
        </w:rPr>
        <w:t>demonstrated</w:t>
      </w:r>
      <w:r w:rsidRPr="6DEA9ED8" w:rsidR="000730D0">
        <w:rPr>
          <w:rFonts w:ascii="Times New Roman" w:hAnsi="Times New Roman" w:cs="Times New Roman"/>
          <w:sz w:val="24"/>
          <w:szCs w:val="24"/>
        </w:rPr>
        <w:t xml:space="preserve"> no significant increase in PA. Similarly, a study by Laukkanen et al (2015) of parent education and behaviour change counselling to promote PA participation, found no significant improvement in gross motor skills. In another study of indirect parental engagement, Trost and Brookes (2021), used an app with a library of developmentally </w:t>
      </w:r>
      <w:r w:rsidRPr="6DEA9ED8" w:rsidR="000730D0">
        <w:rPr>
          <w:rFonts w:ascii="Times New Roman" w:hAnsi="Times New Roman" w:cs="Times New Roman"/>
          <w:sz w:val="24"/>
          <w:szCs w:val="24"/>
        </w:rPr>
        <w:t>appropriate games</w:t>
      </w:r>
      <w:r w:rsidRPr="6DEA9ED8" w:rsidR="000730D0">
        <w:rPr>
          <w:rFonts w:ascii="Times New Roman" w:hAnsi="Times New Roman" w:cs="Times New Roman"/>
          <w:sz w:val="24"/>
          <w:szCs w:val="24"/>
        </w:rPr>
        <w:t xml:space="preserve"> to </w:t>
      </w:r>
      <w:r w:rsidRPr="6DEA9ED8" w:rsidR="000730D0">
        <w:rPr>
          <w:rFonts w:ascii="Times New Roman" w:hAnsi="Times New Roman" w:cs="Times New Roman"/>
          <w:sz w:val="24"/>
          <w:szCs w:val="24"/>
        </w:rPr>
        <w:t>facilitate</w:t>
      </w:r>
      <w:r w:rsidRPr="6DEA9ED8" w:rsidR="000730D0">
        <w:rPr>
          <w:rFonts w:ascii="Times New Roman" w:hAnsi="Times New Roman" w:cs="Times New Roman"/>
          <w:sz w:val="24"/>
          <w:szCs w:val="24"/>
        </w:rPr>
        <w:t xml:space="preserve"> parent-child co-participation. Their results showed that the app did not </w:t>
      </w:r>
      <w:bookmarkStart w:name="_Int_dZ62QBsk" w:id="855521349"/>
      <w:r w:rsidRPr="6DEA9ED8" w:rsidR="000730D0">
        <w:rPr>
          <w:rFonts w:ascii="Times New Roman" w:hAnsi="Times New Roman" w:cs="Times New Roman"/>
          <w:sz w:val="24"/>
          <w:szCs w:val="24"/>
        </w:rPr>
        <w:t>have an effect on</w:t>
      </w:r>
      <w:bookmarkEnd w:id="855521349"/>
      <w:r w:rsidRPr="6DEA9ED8" w:rsidR="000730D0">
        <w:rPr>
          <w:rFonts w:ascii="Times New Roman" w:hAnsi="Times New Roman" w:cs="Times New Roman"/>
          <w:sz w:val="24"/>
          <w:szCs w:val="24"/>
        </w:rPr>
        <w:t xml:space="preserve"> children’s PA levels and the impact on parental support for PA was not statistically significant. It did however </w:t>
      </w:r>
      <w:r w:rsidRPr="6DEA9ED8" w:rsidR="000730D0">
        <w:rPr>
          <w:rFonts w:ascii="Times New Roman" w:hAnsi="Times New Roman" w:cs="Times New Roman"/>
          <w:sz w:val="24"/>
          <w:szCs w:val="24"/>
        </w:rPr>
        <w:t>demonstrate</w:t>
      </w:r>
      <w:r w:rsidRPr="6DEA9ED8" w:rsidR="000730D0">
        <w:rPr>
          <w:rFonts w:ascii="Times New Roman" w:hAnsi="Times New Roman" w:cs="Times New Roman"/>
          <w:sz w:val="24"/>
          <w:szCs w:val="24"/>
        </w:rPr>
        <w:t xml:space="preserve"> improvement in the object control skills</w:t>
      </w:r>
      <w:r w:rsidRPr="6DEA9ED8" w:rsidR="4CB84E0E">
        <w:rPr>
          <w:rFonts w:ascii="Times New Roman" w:hAnsi="Times New Roman" w:cs="Times New Roman"/>
          <w:sz w:val="24"/>
          <w:szCs w:val="24"/>
        </w:rPr>
        <w:t>, part</w:t>
      </w:r>
      <w:r w:rsidRPr="6DEA9ED8" w:rsidR="000730D0">
        <w:rPr>
          <w:rFonts w:ascii="Times New Roman" w:hAnsi="Times New Roman" w:cs="Times New Roman"/>
          <w:sz w:val="24"/>
          <w:szCs w:val="24"/>
        </w:rPr>
        <w:t xml:space="preserve"> of FMS</w:t>
      </w:r>
      <w:r w:rsidRPr="6DEA9ED8" w:rsidR="6AAFA5D8">
        <w:rPr>
          <w:rFonts w:ascii="Times New Roman" w:hAnsi="Times New Roman" w:cs="Times New Roman"/>
          <w:sz w:val="24"/>
          <w:szCs w:val="24"/>
        </w:rPr>
        <w:t>,</w:t>
      </w:r>
      <w:r w:rsidRPr="6DEA9ED8" w:rsidR="000730D0">
        <w:rPr>
          <w:rFonts w:ascii="Times New Roman" w:hAnsi="Times New Roman" w:cs="Times New Roman"/>
          <w:sz w:val="24"/>
          <w:szCs w:val="24"/>
        </w:rPr>
        <w:t xml:space="preserve"> in the preschool children. Studies by Keyes and Wilson </w:t>
      </w:r>
      <w:r w:rsidRPr="6DEA9ED8" w:rsidR="000730D0">
        <w:rPr>
          <w:rFonts w:ascii="Times New Roman" w:hAnsi="Times New Roman" w:cs="Times New Roman"/>
          <w:sz w:val="24"/>
          <w:szCs w:val="24"/>
        </w:rPr>
        <w:t xml:space="preserve">(2021) and Rebold et al (2016) examined the effect of parental involvement on the amount of PA </w:t>
      </w:r>
      <w:r w:rsidRPr="6DEA9ED8" w:rsidR="000730D0">
        <w:rPr>
          <w:rFonts w:ascii="Times New Roman" w:hAnsi="Times New Roman" w:cs="Times New Roman"/>
          <w:sz w:val="24"/>
          <w:szCs w:val="24"/>
        </w:rPr>
        <w:t>participated</w:t>
      </w:r>
      <w:r w:rsidRPr="6DEA9ED8" w:rsidR="000730D0">
        <w:rPr>
          <w:rFonts w:ascii="Times New Roman" w:hAnsi="Times New Roman" w:cs="Times New Roman"/>
          <w:sz w:val="24"/>
          <w:szCs w:val="24"/>
        </w:rPr>
        <w:t xml:space="preserve"> in by their children. Both studies used accelerometery to measure the amount of PA undertaken and results showed that children were more active when their parents directly </w:t>
      </w:r>
      <w:r w:rsidRPr="6DEA9ED8" w:rsidR="000730D0">
        <w:rPr>
          <w:rFonts w:ascii="Times New Roman" w:hAnsi="Times New Roman" w:cs="Times New Roman"/>
          <w:sz w:val="24"/>
          <w:szCs w:val="24"/>
        </w:rPr>
        <w:t>participated</w:t>
      </w:r>
      <w:r w:rsidRPr="6DEA9ED8" w:rsidR="000730D0">
        <w:rPr>
          <w:rFonts w:ascii="Times New Roman" w:hAnsi="Times New Roman" w:cs="Times New Roman"/>
          <w:sz w:val="24"/>
          <w:szCs w:val="24"/>
        </w:rPr>
        <w:t xml:space="preserve"> in PA with them. Keyes and Wilson (2021) suggest that for parents to act as role models they must be present with their child. This supports the findings related by Stevenson et al (2022) that direct parental engagement in interventions with their child is more effective in improving motor skills than indirect parental engagement. </w:t>
      </w:r>
    </w:p>
    <w:p w:rsidR="74A2157E" w:rsidP="00FE15D2" w:rsidRDefault="74A2157E" w14:paraId="4CF46C8C" w14:textId="3FBAD0F3">
      <w:pPr>
        <w:spacing w:after="0" w:line="360" w:lineRule="auto"/>
        <w:rPr>
          <w:rFonts w:ascii="Times New Roman" w:hAnsi="Times New Roman" w:cs="Times New Roman"/>
          <w:sz w:val="24"/>
          <w:szCs w:val="24"/>
        </w:rPr>
      </w:pPr>
    </w:p>
    <w:p w:rsidR="000730D0" w:rsidP="002F71F0" w:rsidRDefault="000730D0" w14:paraId="00C0088A" w14:textId="77777777" w14:noSpellErr="1">
      <w:pPr>
        <w:spacing w:line="360" w:lineRule="auto"/>
        <w:rPr>
          <w:rFonts w:ascii="Times New Roman" w:hAnsi="Times New Roman" w:cs="Times New Roman"/>
          <w:color w:val="FF0000"/>
          <w:sz w:val="24"/>
          <w:szCs w:val="24"/>
        </w:rPr>
      </w:pPr>
      <w:r w:rsidRPr="6DEA9ED8" w:rsidR="000730D0">
        <w:rPr>
          <w:rFonts w:ascii="Times New Roman" w:hAnsi="Times New Roman" w:cs="Times New Roman"/>
          <w:sz w:val="24"/>
          <w:szCs w:val="24"/>
        </w:rPr>
        <w:t xml:space="preserve">When designing interventions to engage parents with their child’s PA, it is </w:t>
      </w:r>
      <w:r w:rsidRPr="6DEA9ED8" w:rsidR="000730D0">
        <w:rPr>
          <w:rFonts w:ascii="Times New Roman" w:hAnsi="Times New Roman" w:cs="Times New Roman"/>
          <w:sz w:val="24"/>
          <w:szCs w:val="24"/>
        </w:rPr>
        <w:t>advantageous</w:t>
      </w:r>
      <w:r w:rsidRPr="6DEA9ED8" w:rsidR="000730D0">
        <w:rPr>
          <w:rFonts w:ascii="Times New Roman" w:hAnsi="Times New Roman" w:cs="Times New Roman"/>
          <w:sz w:val="24"/>
          <w:szCs w:val="24"/>
        </w:rPr>
        <w:t xml:space="preserve"> to know that direct parental engagement does contribute to an improvement of motor skills in children. However, the above types of study do not explicitly examine behavioural, </w:t>
      </w:r>
      <w:bookmarkStart w:name="_Int_mUD0jGJk" w:id="2026518862"/>
      <w:r w:rsidRPr="6DEA9ED8" w:rsidR="000730D0">
        <w:rPr>
          <w:rFonts w:ascii="Times New Roman" w:hAnsi="Times New Roman" w:cs="Times New Roman"/>
          <w:sz w:val="24"/>
          <w:szCs w:val="24"/>
        </w:rPr>
        <w:t>social</w:t>
      </w:r>
      <w:bookmarkEnd w:id="2026518862"/>
      <w:r w:rsidRPr="6DEA9ED8" w:rsidR="000730D0">
        <w:rPr>
          <w:rFonts w:ascii="Times New Roman" w:hAnsi="Times New Roman" w:cs="Times New Roman"/>
          <w:sz w:val="24"/>
          <w:szCs w:val="24"/>
        </w:rPr>
        <w:t xml:space="preserve"> or environmental aspects of whether the parent and child are likely to </w:t>
      </w:r>
      <w:r w:rsidRPr="6DEA9ED8" w:rsidR="000730D0">
        <w:rPr>
          <w:rFonts w:ascii="Times New Roman" w:hAnsi="Times New Roman" w:cs="Times New Roman"/>
          <w:sz w:val="24"/>
          <w:szCs w:val="24"/>
        </w:rPr>
        <w:t>participate</w:t>
      </w:r>
      <w:r w:rsidRPr="6DEA9ED8" w:rsidR="000730D0">
        <w:rPr>
          <w:rFonts w:ascii="Times New Roman" w:hAnsi="Times New Roman" w:cs="Times New Roman"/>
          <w:sz w:val="24"/>
          <w:szCs w:val="24"/>
        </w:rPr>
        <w:t xml:space="preserve"> in PA. To further improve the success of interventions this needs to be addressed. Additionally, this style of study does not explore parents understanding of PA and is therefore not a suitable approach to answer the research question. One way that research can address this is through a more </w:t>
      </w:r>
      <w:bookmarkStart w:name="_Int_au9u0ghP" w:id="64749236"/>
      <w:r w:rsidRPr="6DEA9ED8" w:rsidR="000730D0">
        <w:rPr>
          <w:rFonts w:ascii="Times New Roman" w:hAnsi="Times New Roman" w:cs="Times New Roman"/>
          <w:sz w:val="24"/>
          <w:szCs w:val="24"/>
        </w:rPr>
        <w:t>holistic approach</w:t>
      </w:r>
      <w:bookmarkEnd w:id="64749236"/>
      <w:r w:rsidRPr="6DEA9ED8" w:rsidR="000730D0">
        <w:rPr>
          <w:rFonts w:ascii="Times New Roman" w:hAnsi="Times New Roman" w:cs="Times New Roman"/>
          <w:sz w:val="24"/>
          <w:szCs w:val="24"/>
        </w:rPr>
        <w:t xml:space="preserve">. This dissertation will now explore social and behavioural studies of parental engagement </w:t>
      </w:r>
      <w:bookmarkStart w:name="_Int_lhQ3XMBm" w:id="440788143"/>
      <w:r w:rsidRPr="6DEA9ED8" w:rsidR="000730D0">
        <w:rPr>
          <w:rFonts w:ascii="Times New Roman" w:hAnsi="Times New Roman" w:cs="Times New Roman"/>
          <w:sz w:val="24"/>
          <w:szCs w:val="24"/>
        </w:rPr>
        <w:t>as a way to</w:t>
      </w:r>
      <w:bookmarkEnd w:id="440788143"/>
      <w:r w:rsidRPr="6DEA9ED8" w:rsidR="000730D0">
        <w:rPr>
          <w:rFonts w:ascii="Times New Roman" w:hAnsi="Times New Roman" w:cs="Times New Roman"/>
          <w:sz w:val="24"/>
          <w:szCs w:val="24"/>
        </w:rPr>
        <w:t xml:space="preserve"> answer the research questions.</w:t>
      </w:r>
    </w:p>
    <w:p w:rsidR="000730D0" w:rsidP="002F71F0" w:rsidRDefault="000730D0" w14:paraId="62144B2E" w14:textId="77777777">
      <w:pPr>
        <w:spacing w:line="360" w:lineRule="auto"/>
        <w:rPr>
          <w:rFonts w:ascii="Times New Roman" w:hAnsi="Times New Roman" w:cs="Times New Roman"/>
          <w:sz w:val="24"/>
          <w:szCs w:val="24"/>
          <w:u w:val="single"/>
        </w:rPr>
      </w:pPr>
      <w:r w:rsidRPr="00147745">
        <w:rPr>
          <w:rFonts w:ascii="Times New Roman" w:hAnsi="Times New Roman" w:cs="Times New Roman"/>
          <w:sz w:val="24"/>
          <w:szCs w:val="24"/>
          <w:u w:val="single"/>
        </w:rPr>
        <w:t>Social and Behavioural</w:t>
      </w:r>
      <w:r>
        <w:rPr>
          <w:rFonts w:ascii="Times New Roman" w:hAnsi="Times New Roman" w:cs="Times New Roman"/>
          <w:sz w:val="24"/>
          <w:szCs w:val="24"/>
          <w:u w:val="single"/>
        </w:rPr>
        <w:t xml:space="preserve"> aspects of parental engagement</w:t>
      </w:r>
    </w:p>
    <w:p w:rsidR="000730D0" w:rsidP="002F71F0" w:rsidRDefault="000730D0" w14:paraId="3F9514A1" w14:textId="7BF4E103"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Studies that explore individuals</w:t>
      </w:r>
      <w:r w:rsidRPr="6DEA9ED8" w:rsidR="08BFAFDC">
        <w:rPr>
          <w:rFonts w:ascii="Times New Roman" w:hAnsi="Times New Roman" w:cs="Times New Roman"/>
          <w:sz w:val="24"/>
          <w:szCs w:val="24"/>
        </w:rPr>
        <w:t>'</w:t>
      </w:r>
      <w:r w:rsidRPr="6DEA9ED8" w:rsidR="000730D0">
        <w:rPr>
          <w:rFonts w:ascii="Times New Roman" w:hAnsi="Times New Roman" w:cs="Times New Roman"/>
          <w:sz w:val="24"/>
          <w:szCs w:val="24"/>
        </w:rPr>
        <w:t xml:space="preserve"> lived experiences of PA have a greater focus on the social, </w:t>
      </w:r>
      <w:bookmarkStart w:name="_Int_zokOPYYk" w:id="928146579"/>
      <w:r w:rsidRPr="6DEA9ED8" w:rsidR="000730D0">
        <w:rPr>
          <w:rFonts w:ascii="Times New Roman" w:hAnsi="Times New Roman" w:cs="Times New Roman"/>
          <w:sz w:val="24"/>
          <w:szCs w:val="24"/>
        </w:rPr>
        <w:t>environmental</w:t>
      </w:r>
      <w:bookmarkEnd w:id="928146579"/>
      <w:r w:rsidRPr="6DEA9ED8" w:rsidR="000730D0">
        <w:rPr>
          <w:rFonts w:ascii="Times New Roman" w:hAnsi="Times New Roman" w:cs="Times New Roman"/>
          <w:sz w:val="24"/>
          <w:szCs w:val="24"/>
        </w:rPr>
        <w:t xml:space="preserve"> and behavioural aspects that affect parental engagement. This allows for a deeper delve into the underlying drivers/contextual influences of participation in PA. There are many factors that have a bearing on PA participation. These have been studied across different populations e.g. older adults (Schutzer and Graves 2004, Taylor 2014), adults (Hagger et al 2002), adolescents (Curran and Standage 2017), </w:t>
      </w:r>
      <w:r w:rsidRPr="6DEA9ED8" w:rsidR="27E547D0">
        <w:rPr>
          <w:rFonts w:ascii="Times New Roman" w:hAnsi="Times New Roman" w:cs="Times New Roman"/>
          <w:sz w:val="24"/>
          <w:szCs w:val="24"/>
        </w:rPr>
        <w:t xml:space="preserve">and </w:t>
      </w:r>
      <w:r w:rsidRPr="6DEA9ED8" w:rsidR="000730D0">
        <w:rPr>
          <w:rFonts w:ascii="Times New Roman" w:hAnsi="Times New Roman" w:cs="Times New Roman"/>
          <w:sz w:val="24"/>
          <w:szCs w:val="24"/>
        </w:rPr>
        <w:t xml:space="preserve">children (Owen et al 2014). </w:t>
      </w:r>
      <w:bookmarkStart w:name="_Int_xroAdTrT" w:id="3368190"/>
      <w:r w:rsidRPr="6DEA9ED8" w:rsidR="000730D0">
        <w:rPr>
          <w:rFonts w:ascii="Times New Roman" w:hAnsi="Times New Roman" w:cs="Times New Roman"/>
          <w:sz w:val="24"/>
          <w:szCs w:val="24"/>
        </w:rPr>
        <w:t>For the purpose of</w:t>
      </w:r>
      <w:bookmarkEnd w:id="3368190"/>
      <w:r w:rsidRPr="6DEA9ED8" w:rsidR="000730D0">
        <w:rPr>
          <w:rFonts w:ascii="Times New Roman" w:hAnsi="Times New Roman" w:cs="Times New Roman"/>
          <w:sz w:val="24"/>
          <w:szCs w:val="24"/>
        </w:rPr>
        <w:t xml:space="preserve"> this dissertation the studies of interest are those relating to parent/child engagement, in particular</w:t>
      </w:r>
      <w:r w:rsidRPr="6DEA9ED8" w:rsidR="630BFFC7">
        <w:rPr>
          <w:rFonts w:ascii="Times New Roman" w:hAnsi="Times New Roman" w:cs="Times New Roman"/>
          <w:sz w:val="24"/>
          <w:szCs w:val="24"/>
        </w:rPr>
        <w:t xml:space="preserve"> </w:t>
      </w:r>
      <w:r w:rsidRPr="6DEA9ED8" w:rsidR="000730D0">
        <w:rPr>
          <w:rFonts w:ascii="Times New Roman" w:hAnsi="Times New Roman" w:cs="Times New Roman"/>
          <w:sz w:val="24"/>
          <w:szCs w:val="24"/>
        </w:rPr>
        <w:t xml:space="preserve">preschool children (age 2-5). Studies looking at parental engagement with preschool children’s PA are often combined with other health behaviours such as nutrition (Stang and Bonilla 2018), sleep (Martin-Biggers et al 2015) and sedentary behaviours (Hesketh et al 2017). In this </w:t>
      </w:r>
      <w:bookmarkStart w:name="_Int_9YqVSE62" w:id="277875736"/>
      <w:r w:rsidRPr="6DEA9ED8" w:rsidR="000730D0">
        <w:rPr>
          <w:rFonts w:ascii="Times New Roman" w:hAnsi="Times New Roman" w:cs="Times New Roman"/>
          <w:sz w:val="24"/>
          <w:szCs w:val="24"/>
        </w:rPr>
        <w:t>particular population</w:t>
      </w:r>
      <w:bookmarkEnd w:id="277875736"/>
      <w:r w:rsidRPr="6DEA9ED8" w:rsidR="000730D0">
        <w:rPr>
          <w:rFonts w:ascii="Times New Roman" w:hAnsi="Times New Roman" w:cs="Times New Roman"/>
          <w:sz w:val="24"/>
          <w:szCs w:val="24"/>
        </w:rPr>
        <w:t xml:space="preserve"> the underlying factors affecting motivators and inhibitors of PA are varied, complex and often intertwined (Hesketh et al 2017). This has led to studies being conducted through various lenses e.g. Social Cognitive Theory (Martin-Biggers et al 2015) and the Social Ecological Model (Martinez-Andres et al 2020).</w:t>
      </w:r>
    </w:p>
    <w:p w:rsidR="000730D0" w:rsidP="002F71F0" w:rsidRDefault="000730D0" w14:paraId="55453F86" w14:textId="22207F8A"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u w:val="single"/>
        </w:rPr>
        <w:t>Social cognitive theory (SCT)</w:t>
      </w:r>
      <w:r w:rsidRPr="6DEA9ED8" w:rsidR="000730D0">
        <w:rPr>
          <w:rFonts w:ascii="Times New Roman" w:hAnsi="Times New Roman" w:cs="Times New Roman"/>
          <w:sz w:val="24"/>
          <w:szCs w:val="24"/>
        </w:rPr>
        <w:t xml:space="preserve"> – As specified by SCT (Bandura 1986) an individual’s behaviours are learned through observation of the behaviours of others and are also moderated by the consequences of those behaviours. This is relevant </w:t>
      </w:r>
      <w:bookmarkStart w:name="_Int_0HP9GLzc" w:id="963796947"/>
      <w:r w:rsidRPr="6DEA9ED8" w:rsidR="000730D0">
        <w:rPr>
          <w:rFonts w:ascii="Times New Roman" w:hAnsi="Times New Roman" w:cs="Times New Roman"/>
          <w:sz w:val="24"/>
          <w:szCs w:val="24"/>
        </w:rPr>
        <w:t>in the area of</w:t>
      </w:r>
      <w:bookmarkEnd w:id="963796947"/>
      <w:r w:rsidRPr="6DEA9ED8" w:rsidR="000730D0">
        <w:rPr>
          <w:rFonts w:ascii="Times New Roman" w:hAnsi="Times New Roman" w:cs="Times New Roman"/>
          <w:sz w:val="24"/>
          <w:szCs w:val="24"/>
        </w:rPr>
        <w:t xml:space="preserve"> parenting as parents tend to be the primary role models for their children (Trost and </w:t>
      </w:r>
      <w:r w:rsidRPr="6DEA9ED8" w:rsidR="000730D0">
        <w:rPr>
          <w:rFonts w:ascii="Times New Roman" w:hAnsi="Times New Roman" w:cs="Times New Roman"/>
          <w:sz w:val="24"/>
          <w:szCs w:val="24"/>
        </w:rPr>
        <w:t>Laprinzi</w:t>
      </w:r>
      <w:r w:rsidRPr="6DEA9ED8" w:rsidR="000730D0">
        <w:rPr>
          <w:rFonts w:ascii="Times New Roman" w:hAnsi="Times New Roman" w:cs="Times New Roman"/>
          <w:sz w:val="24"/>
          <w:szCs w:val="24"/>
        </w:rPr>
        <w:t xml:space="preserve"> 2011). Martin-Biggers et al (2015) used SCT as a framework for their qualitative study of obesogenic behaviours of preschool parents. They concluded that parents are pivotal modifiers of preschool children’s environment and role models for behaviour. Martin-Biggers et al went on to state that the SCT was </w:t>
      </w:r>
      <w:r w:rsidRPr="6DEA9ED8" w:rsidR="000730D0">
        <w:rPr>
          <w:rFonts w:ascii="Times New Roman" w:hAnsi="Times New Roman" w:cs="Times New Roman"/>
          <w:sz w:val="24"/>
          <w:szCs w:val="24"/>
        </w:rPr>
        <w:t>appropriate as</w:t>
      </w:r>
      <w:r w:rsidRPr="6DEA9ED8" w:rsidR="000730D0">
        <w:rPr>
          <w:rFonts w:ascii="Times New Roman" w:hAnsi="Times New Roman" w:cs="Times New Roman"/>
          <w:sz w:val="24"/>
          <w:szCs w:val="24"/>
        </w:rPr>
        <w:t xml:space="preserve"> a framework for the research as it emphasised the need for the child’s environment and behaviour modifiers to work together </w:t>
      </w:r>
      <w:r w:rsidRPr="6DEA9ED8" w:rsidR="723461D9">
        <w:rPr>
          <w:rFonts w:ascii="Times New Roman" w:hAnsi="Times New Roman" w:cs="Times New Roman"/>
          <w:sz w:val="24"/>
          <w:szCs w:val="24"/>
        </w:rPr>
        <w:t>to</w:t>
      </w:r>
      <w:r w:rsidRPr="6DEA9ED8" w:rsidR="000730D0">
        <w:rPr>
          <w:rFonts w:ascii="Times New Roman" w:hAnsi="Times New Roman" w:cs="Times New Roman"/>
          <w:sz w:val="24"/>
          <w:szCs w:val="24"/>
        </w:rPr>
        <w:t xml:space="preserve"> achieve healthy choice</w:t>
      </w:r>
      <w:r w:rsidRPr="6DEA9ED8" w:rsidR="5CC0F3CC">
        <w:rPr>
          <w:rFonts w:ascii="Times New Roman" w:hAnsi="Times New Roman" w:cs="Times New Roman"/>
          <w:sz w:val="24"/>
          <w:szCs w:val="24"/>
        </w:rPr>
        <w:t>s</w:t>
      </w:r>
      <w:r w:rsidRPr="6DEA9ED8" w:rsidR="000730D0">
        <w:rPr>
          <w:rFonts w:ascii="Times New Roman" w:hAnsi="Times New Roman" w:cs="Times New Roman"/>
          <w:sz w:val="24"/>
          <w:szCs w:val="24"/>
        </w:rPr>
        <w:t>. Furthermore, they highlighted how self-efficacy (a central construct of SCT) is linked to behaviour change, and that a way of increasing self-efficacy in this context could be through peer support (parent to parent).</w:t>
      </w:r>
    </w:p>
    <w:p w:rsidRPr="00CC127B" w:rsidR="000730D0" w:rsidP="002F71F0" w:rsidRDefault="000730D0" w14:paraId="5CA2EC1E" w14:textId="77777777"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There is </w:t>
      </w:r>
      <w:bookmarkStart w:name="_Int_RXMeVss0" w:id="1005949504"/>
      <w:r w:rsidRPr="6DEA9ED8" w:rsidR="000730D0">
        <w:rPr>
          <w:rFonts w:ascii="Times New Roman" w:hAnsi="Times New Roman" w:cs="Times New Roman"/>
          <w:sz w:val="24"/>
          <w:szCs w:val="24"/>
        </w:rPr>
        <w:t>synergy</w:t>
      </w:r>
      <w:bookmarkEnd w:id="1005949504"/>
      <w:r w:rsidRPr="6DEA9ED8" w:rsidR="000730D0">
        <w:rPr>
          <w:rFonts w:ascii="Times New Roman" w:hAnsi="Times New Roman" w:cs="Times New Roman"/>
          <w:sz w:val="24"/>
          <w:szCs w:val="24"/>
        </w:rPr>
        <w:t xml:space="preserve"> between SCT and the Social Ecological Model (SEM) (</w:t>
      </w:r>
      <w:r w:rsidRPr="6DEA9ED8" w:rsidR="000730D0">
        <w:rPr>
          <w:rFonts w:ascii="Times New Roman" w:hAnsi="Times New Roman" w:cs="Times New Roman"/>
          <w:sz w:val="24"/>
          <w:szCs w:val="24"/>
        </w:rPr>
        <w:t>Weilend</w:t>
      </w:r>
      <w:r w:rsidRPr="6DEA9ED8" w:rsidR="000730D0">
        <w:rPr>
          <w:rFonts w:ascii="Times New Roman" w:hAnsi="Times New Roman" w:cs="Times New Roman"/>
          <w:sz w:val="24"/>
          <w:szCs w:val="24"/>
        </w:rPr>
        <w:t xml:space="preserve"> et al 2020) as both theories consider the importance of individual and environmental factors. The SEM, however, examines behaviour across multiple levels of influence (</w:t>
      </w:r>
      <w:r w:rsidRPr="6DEA9ED8" w:rsidR="000730D0">
        <w:rPr>
          <w:rFonts w:ascii="Times New Roman" w:hAnsi="Times New Roman" w:cs="Times New Roman"/>
          <w:sz w:val="24"/>
          <w:szCs w:val="24"/>
        </w:rPr>
        <w:t>Glanz</w:t>
      </w:r>
      <w:r w:rsidRPr="6DEA9ED8" w:rsidR="000730D0">
        <w:rPr>
          <w:rFonts w:ascii="Times New Roman" w:hAnsi="Times New Roman" w:cs="Times New Roman"/>
          <w:sz w:val="24"/>
          <w:szCs w:val="24"/>
        </w:rPr>
        <w:t xml:space="preserve"> and Bishop 2010</w:t>
      </w:r>
      <w:r w:rsidRPr="6DEA9ED8" w:rsidR="000730D0">
        <w:rPr>
          <w:rFonts w:ascii="Times New Roman" w:hAnsi="Times New Roman" w:cs="Times New Roman"/>
          <w:sz w:val="24"/>
          <w:szCs w:val="24"/>
        </w:rPr>
        <w:t>)</w:t>
      </w:r>
      <w:r w:rsidRPr="6DEA9ED8" w:rsidR="000730D0">
        <w:rPr>
          <w:rFonts w:ascii="Times New Roman" w:hAnsi="Times New Roman" w:cs="Times New Roman"/>
          <w:sz w:val="24"/>
          <w:szCs w:val="24"/>
        </w:rPr>
        <w:t>.</w:t>
      </w:r>
    </w:p>
    <w:p w:rsidR="000730D0" w:rsidP="002F71F0" w:rsidRDefault="000730D0" w14:paraId="71491F13" w14:textId="77777777">
      <w:pPr>
        <w:spacing w:line="360" w:lineRule="auto"/>
        <w:rPr>
          <w:rFonts w:ascii="Times New Roman" w:hAnsi="Times New Roman" w:cs="Times New Roman"/>
          <w:sz w:val="24"/>
          <w:szCs w:val="24"/>
          <w:u w:val="single"/>
        </w:rPr>
      </w:pPr>
      <w:r w:rsidRPr="00685330">
        <w:rPr>
          <w:rFonts w:ascii="Times New Roman" w:hAnsi="Times New Roman" w:cs="Times New Roman"/>
          <w:sz w:val="24"/>
          <w:szCs w:val="24"/>
          <w:u w:val="single"/>
        </w:rPr>
        <w:t xml:space="preserve">Social Ecological Model (SEM) </w:t>
      </w:r>
    </w:p>
    <w:p w:rsidR="000730D0" w:rsidP="002F71F0" w:rsidRDefault="000730D0" w14:paraId="1D3A167D" w14:textId="6895283E">
      <w:pPr>
        <w:spacing w:line="360" w:lineRule="auto"/>
        <w:rPr>
          <w:rFonts w:ascii="Times New Roman" w:hAnsi="Times New Roman" w:cs="Times New Roman"/>
          <w:sz w:val="24"/>
          <w:szCs w:val="24"/>
        </w:rPr>
      </w:pPr>
      <w:r w:rsidRPr="74A2157E">
        <w:rPr>
          <w:rFonts w:ascii="Times New Roman" w:hAnsi="Times New Roman" w:cs="Times New Roman"/>
          <w:sz w:val="24"/>
          <w:szCs w:val="24"/>
        </w:rPr>
        <w:t>The SEM is a multi-level model developed by McLeroy et al (2008). It</w:t>
      </w:r>
      <w:r w:rsidRPr="74A2157E" w:rsidR="4AB11F4D">
        <w:rPr>
          <w:rFonts w:ascii="Times New Roman" w:hAnsi="Times New Roman" w:cs="Times New Roman"/>
          <w:sz w:val="24"/>
          <w:szCs w:val="24"/>
        </w:rPr>
        <w:t xml:space="preserve"> proposes</w:t>
      </w:r>
      <w:r w:rsidRPr="74A2157E">
        <w:rPr>
          <w:rFonts w:ascii="Times New Roman" w:hAnsi="Times New Roman" w:cs="Times New Roman"/>
          <w:sz w:val="24"/>
          <w:szCs w:val="24"/>
        </w:rPr>
        <w:t xml:space="preserve"> that a variety of factors impact an individual's lifestyle choices. These factors </w:t>
      </w:r>
      <w:r w:rsidRPr="74A2157E" w:rsidR="2B3CB083">
        <w:rPr>
          <w:rFonts w:ascii="Times New Roman" w:hAnsi="Times New Roman" w:cs="Times New Roman"/>
          <w:sz w:val="24"/>
          <w:szCs w:val="24"/>
        </w:rPr>
        <w:t>are</w:t>
      </w:r>
      <w:r w:rsidRPr="74A2157E">
        <w:rPr>
          <w:rFonts w:ascii="Times New Roman" w:hAnsi="Times New Roman" w:cs="Times New Roman"/>
          <w:sz w:val="24"/>
          <w:szCs w:val="24"/>
        </w:rPr>
        <w:t xml:space="preserve"> organised into five levels:</w:t>
      </w:r>
    </w:p>
    <w:p w:rsidRPr="00AD2A2C" w:rsidR="000730D0" w:rsidP="002F71F0" w:rsidRDefault="000730D0" w14:paraId="587D732E" w14:textId="77777777">
      <w:pPr>
        <w:pStyle w:val="ListParagraph"/>
        <w:numPr>
          <w:ilvl w:val="0"/>
          <w:numId w:val="4"/>
        </w:numPr>
        <w:spacing w:line="360" w:lineRule="auto"/>
        <w:rPr>
          <w:rFonts w:ascii="Times New Roman" w:hAnsi="Times New Roman" w:cs="Times New Roman"/>
          <w:sz w:val="24"/>
          <w:szCs w:val="24"/>
        </w:rPr>
      </w:pPr>
      <w:r w:rsidRPr="00AD2A2C">
        <w:rPr>
          <w:rFonts w:ascii="Times New Roman" w:hAnsi="Times New Roman" w:cs="Times New Roman"/>
          <w:sz w:val="24"/>
          <w:szCs w:val="24"/>
        </w:rPr>
        <w:t xml:space="preserve">individual (intrapersonal) </w:t>
      </w:r>
      <w:r>
        <w:rPr>
          <w:rFonts w:ascii="Times New Roman" w:hAnsi="Times New Roman" w:cs="Times New Roman"/>
          <w:sz w:val="24"/>
          <w:szCs w:val="24"/>
        </w:rPr>
        <w:t>– knowledge, attitudes, beliefs</w:t>
      </w:r>
    </w:p>
    <w:p w:rsidRPr="00AD2A2C" w:rsidR="000730D0" w:rsidP="002F71F0" w:rsidRDefault="000730D0" w14:paraId="5FB88746" w14:textId="77777777">
      <w:pPr>
        <w:pStyle w:val="ListParagraph"/>
        <w:numPr>
          <w:ilvl w:val="0"/>
          <w:numId w:val="4"/>
        </w:numPr>
        <w:spacing w:line="360" w:lineRule="auto"/>
        <w:rPr>
          <w:rFonts w:ascii="Times New Roman" w:hAnsi="Times New Roman" w:cs="Times New Roman"/>
          <w:sz w:val="24"/>
          <w:szCs w:val="24"/>
        </w:rPr>
      </w:pPr>
      <w:r w:rsidRPr="00AD2A2C">
        <w:rPr>
          <w:rFonts w:ascii="Times New Roman" w:hAnsi="Times New Roman" w:cs="Times New Roman"/>
          <w:sz w:val="24"/>
          <w:szCs w:val="24"/>
        </w:rPr>
        <w:t>interpersonal</w:t>
      </w:r>
      <w:r>
        <w:rPr>
          <w:rFonts w:ascii="Times New Roman" w:hAnsi="Times New Roman" w:cs="Times New Roman"/>
          <w:sz w:val="24"/>
          <w:szCs w:val="24"/>
        </w:rPr>
        <w:t xml:space="preserve"> – Home environment, influence of family and friends, social networks</w:t>
      </w:r>
    </w:p>
    <w:p w:rsidRPr="00AD2A2C" w:rsidR="000730D0" w:rsidP="002F71F0" w:rsidRDefault="000730D0" w14:paraId="452A60EC" w14:textId="77777777">
      <w:pPr>
        <w:pStyle w:val="ListParagraph"/>
        <w:numPr>
          <w:ilvl w:val="0"/>
          <w:numId w:val="4"/>
        </w:numPr>
        <w:spacing w:line="360" w:lineRule="auto"/>
        <w:rPr>
          <w:rFonts w:ascii="Times New Roman" w:hAnsi="Times New Roman" w:cs="Times New Roman"/>
          <w:sz w:val="24"/>
          <w:szCs w:val="24"/>
        </w:rPr>
      </w:pPr>
      <w:r w:rsidRPr="00AD2A2C">
        <w:rPr>
          <w:rFonts w:ascii="Times New Roman" w:hAnsi="Times New Roman" w:cs="Times New Roman"/>
          <w:sz w:val="24"/>
          <w:szCs w:val="24"/>
        </w:rPr>
        <w:t>organisational (institutional)</w:t>
      </w:r>
      <w:r>
        <w:rPr>
          <w:rFonts w:ascii="Times New Roman" w:hAnsi="Times New Roman" w:cs="Times New Roman"/>
          <w:sz w:val="24"/>
          <w:szCs w:val="24"/>
        </w:rPr>
        <w:t xml:space="preserve"> – social institutions e.g. schools, childcare, playgroups</w:t>
      </w:r>
    </w:p>
    <w:p w:rsidRPr="00AD2A2C" w:rsidR="000730D0" w:rsidP="002F71F0" w:rsidRDefault="000730D0" w14:paraId="05D50512" w14:textId="77777777">
      <w:pPr>
        <w:pStyle w:val="ListParagraph"/>
        <w:numPr>
          <w:ilvl w:val="0"/>
          <w:numId w:val="4"/>
        </w:numPr>
        <w:spacing w:line="360" w:lineRule="auto"/>
        <w:rPr>
          <w:rFonts w:ascii="Times New Roman" w:hAnsi="Times New Roman" w:cs="Times New Roman"/>
          <w:sz w:val="24"/>
          <w:szCs w:val="24"/>
        </w:rPr>
      </w:pPr>
      <w:r w:rsidRPr="00AD2A2C">
        <w:rPr>
          <w:rFonts w:ascii="Times New Roman" w:hAnsi="Times New Roman" w:cs="Times New Roman"/>
          <w:sz w:val="24"/>
          <w:szCs w:val="24"/>
        </w:rPr>
        <w:t>community (environment)</w:t>
      </w:r>
      <w:r>
        <w:rPr>
          <w:rFonts w:ascii="Times New Roman" w:hAnsi="Times New Roman" w:cs="Times New Roman"/>
          <w:sz w:val="24"/>
          <w:szCs w:val="24"/>
        </w:rPr>
        <w:t xml:space="preserve"> – parks, leisure centres, neighbourhood facilities</w:t>
      </w:r>
      <w:r w:rsidRPr="00AD2A2C">
        <w:rPr>
          <w:rFonts w:ascii="Times New Roman" w:hAnsi="Times New Roman" w:cs="Times New Roman"/>
          <w:sz w:val="24"/>
          <w:szCs w:val="24"/>
        </w:rPr>
        <w:t xml:space="preserve"> </w:t>
      </w:r>
    </w:p>
    <w:p w:rsidRPr="00AD2A2C" w:rsidR="000730D0" w:rsidP="002F71F0" w:rsidRDefault="000730D0" w14:paraId="58303404" w14:textId="77777777">
      <w:pPr>
        <w:pStyle w:val="ListParagraph"/>
        <w:numPr>
          <w:ilvl w:val="0"/>
          <w:numId w:val="4"/>
        </w:numPr>
        <w:spacing w:line="360" w:lineRule="auto"/>
        <w:rPr>
          <w:rFonts w:ascii="Times New Roman" w:hAnsi="Times New Roman" w:cs="Times New Roman"/>
          <w:sz w:val="24"/>
          <w:szCs w:val="24"/>
        </w:rPr>
      </w:pPr>
      <w:r w:rsidRPr="00AD2A2C">
        <w:rPr>
          <w:rFonts w:ascii="Times New Roman" w:hAnsi="Times New Roman" w:cs="Times New Roman"/>
          <w:sz w:val="24"/>
          <w:szCs w:val="24"/>
        </w:rPr>
        <w:t xml:space="preserve">public policy </w:t>
      </w:r>
      <w:r>
        <w:rPr>
          <w:rFonts w:ascii="Times New Roman" w:hAnsi="Times New Roman" w:cs="Times New Roman"/>
          <w:sz w:val="24"/>
          <w:szCs w:val="24"/>
        </w:rPr>
        <w:t>– Government/local government policies, guidelines, laws</w:t>
      </w:r>
    </w:p>
    <w:p w:rsidR="000730D0" w:rsidP="002F71F0" w:rsidRDefault="000730D0" w14:paraId="4C486B4C" w14:textId="77777777"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The SEM proposes that these levels do not act in isolation, rather the relationship between them is dynamic (Fu et al 2020). It therefore provides a useful framework for understanding the interactions between an individual and their environment and the effect these have on behaviours and behaviour change (Boulton et al 2018). Fu et al (2020) suggest that distal contextual factors (at community and policy levels) can </w:t>
      </w:r>
      <w:bookmarkStart w:name="_Int_3yUauCr9" w:id="394490390"/>
      <w:r w:rsidRPr="6DEA9ED8" w:rsidR="000730D0">
        <w:rPr>
          <w:rFonts w:ascii="Times New Roman" w:hAnsi="Times New Roman" w:cs="Times New Roman"/>
          <w:sz w:val="24"/>
          <w:szCs w:val="24"/>
        </w:rPr>
        <w:t>have an effect on</w:t>
      </w:r>
      <w:bookmarkEnd w:id="394490390"/>
      <w:r w:rsidRPr="6DEA9ED8" w:rsidR="000730D0">
        <w:rPr>
          <w:rFonts w:ascii="Times New Roman" w:hAnsi="Times New Roman" w:cs="Times New Roman"/>
          <w:sz w:val="24"/>
          <w:szCs w:val="24"/>
        </w:rPr>
        <w:t xml:space="preserve"> the interaction between individual and interpersonal factors, thus affecting a parent’s ability to promote PA and other health behaviours.</w:t>
      </w:r>
    </w:p>
    <w:p w:rsidRPr="00685330" w:rsidR="000730D0" w:rsidP="002F71F0" w:rsidRDefault="000730D0" w14:paraId="11492764" w14:textId="77777777">
      <w:pPr>
        <w:spacing w:line="360" w:lineRule="auto"/>
        <w:rPr>
          <w:rFonts w:ascii="Times New Roman" w:hAnsi="Times New Roman" w:cs="Times New Roman"/>
          <w:sz w:val="24"/>
          <w:szCs w:val="24"/>
        </w:rPr>
      </w:pPr>
      <w:r w:rsidRPr="00685330">
        <w:rPr>
          <w:rFonts w:ascii="Times New Roman" w:hAnsi="Times New Roman" w:cs="Times New Roman"/>
          <w:sz w:val="24"/>
          <w:szCs w:val="24"/>
        </w:rPr>
        <w:t>The lev</w:t>
      </w:r>
      <w:r>
        <w:rPr>
          <w:rFonts w:ascii="Times New Roman" w:hAnsi="Times New Roman" w:cs="Times New Roman"/>
          <w:sz w:val="24"/>
          <w:szCs w:val="24"/>
        </w:rPr>
        <w:t xml:space="preserve">els of the SEM are shown in fig.1 below. </w:t>
      </w:r>
    </w:p>
    <w:p w:rsidR="000730D0" w:rsidP="002F71F0" w:rsidRDefault="000730D0" w14:paraId="3E78E691" w14:textId="77777777">
      <w:pPr>
        <w:spacing w:line="360" w:lineRule="auto"/>
        <w:rPr>
          <w:rFonts w:ascii="Times New Roman" w:hAnsi="Times New Roman" w:cs="Times New Roman"/>
          <w:sz w:val="24"/>
          <w:szCs w:val="24"/>
          <w:u w:val="single"/>
        </w:rPr>
      </w:pPr>
      <w:r>
        <w:rPr>
          <w:noProof/>
        </w:rPr>
        <mc:AlternateContent>
          <mc:Choice Requires="wpg">
            <w:drawing>
              <wp:anchor distT="0" distB="0" distL="114300" distR="114300" simplePos="0" relativeHeight="251659264" behindDoc="0" locked="0" layoutInCell="1" allowOverlap="1" wp14:anchorId="43AD0F78" wp14:editId="61374B81">
                <wp:simplePos x="0" y="0"/>
                <wp:positionH relativeFrom="margin">
                  <wp:posOffset>-335280</wp:posOffset>
                </wp:positionH>
                <wp:positionV relativeFrom="paragraph">
                  <wp:posOffset>379730</wp:posOffset>
                </wp:positionV>
                <wp:extent cx="6162040" cy="3654425"/>
                <wp:effectExtent l="0" t="0" r="10160" b="22225"/>
                <wp:wrapSquare wrapText="bothSides"/>
                <wp:docPr id="947142183" name="Group 9"/>
                <wp:cNvGraphicFramePr/>
                <a:graphic xmlns:a="http://schemas.openxmlformats.org/drawingml/2006/main">
                  <a:graphicData uri="http://schemas.microsoft.com/office/word/2010/wordprocessingGroup">
                    <wpg:wgp>
                      <wpg:cNvGrpSpPr/>
                      <wpg:grpSpPr>
                        <a:xfrm>
                          <a:off x="0" y="0"/>
                          <a:ext cx="6162040" cy="3654425"/>
                          <a:chOff x="0" y="0"/>
                          <a:chExt cx="8609330" cy="5173980"/>
                        </a:xfrm>
                      </wpg:grpSpPr>
                      <wps:wsp>
                        <wps:cNvPr id="164980669" name="Oval 1"/>
                        <wps:cNvSpPr/>
                        <wps:spPr>
                          <a:xfrm>
                            <a:off x="3567065" y="4418092"/>
                            <a:ext cx="1644650" cy="72390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9514602" name="Oval 2"/>
                        <wps:cNvSpPr/>
                        <wps:spPr>
                          <a:xfrm>
                            <a:off x="2725093" y="3856777"/>
                            <a:ext cx="3308350" cy="127635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98463028" name="Oval 3"/>
                        <wps:cNvSpPr/>
                        <wps:spPr>
                          <a:xfrm>
                            <a:off x="2163778" y="3087232"/>
                            <a:ext cx="4527550" cy="203835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9129397" name="Oval 4"/>
                        <wps:cNvSpPr/>
                        <wps:spPr>
                          <a:xfrm>
                            <a:off x="1204111" y="2018923"/>
                            <a:ext cx="6356350" cy="312610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80613336" name="Oval 5"/>
                        <wps:cNvSpPr/>
                        <wps:spPr>
                          <a:xfrm>
                            <a:off x="651849" y="823866"/>
                            <a:ext cx="7600950" cy="4332605"/>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56738094" name="Oval 6"/>
                        <wps:cNvSpPr>
                          <a:spLocks noChangeAspect="1"/>
                        </wps:cNvSpPr>
                        <wps:spPr>
                          <a:xfrm>
                            <a:off x="0" y="0"/>
                            <a:ext cx="8609330" cy="5173980"/>
                          </a:xfrm>
                          <a:prstGeom prst="ellipse">
                            <a:avLst/>
                          </a:prstGeom>
                          <a:no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03157859" name="Text Box 2"/>
                        <wps:cNvSpPr txBox="1">
                          <a:spLocks noChangeArrowheads="1"/>
                        </wps:cNvSpPr>
                        <wps:spPr bwMode="auto">
                          <a:xfrm>
                            <a:off x="4014855" y="4600415"/>
                            <a:ext cx="746760" cy="358322"/>
                          </a:xfrm>
                          <a:prstGeom prst="rect">
                            <a:avLst/>
                          </a:prstGeom>
                          <a:solidFill>
                            <a:srgbClr val="FFFFFF"/>
                          </a:solidFill>
                          <a:ln w="9525">
                            <a:solidFill>
                              <a:srgbClr val="000000"/>
                            </a:solidFill>
                            <a:miter lim="800000"/>
                            <a:headEnd/>
                            <a:tailEnd/>
                          </a:ln>
                        </wps:spPr>
                        <wps:txbx>
                          <w:txbxContent>
                            <w:p w:rsidRPr="00BB362B" w:rsidR="000730D0" w:rsidP="000730D0" w:rsidRDefault="000730D0" w14:paraId="2F9BAA0F" w14:textId="77777777">
                              <w:pPr>
                                <w:jc w:val="center"/>
                                <w:rPr>
                                  <w:rFonts w:ascii="Arial" w:hAnsi="Arial" w:cs="Arial"/>
                                  <w:b/>
                                  <w:bCs/>
                                  <w:sz w:val="16"/>
                                  <w:szCs w:val="16"/>
                                </w:rPr>
                              </w:pPr>
                              <w:r w:rsidRPr="00BB362B">
                                <w:rPr>
                                  <w:rFonts w:ascii="Arial" w:hAnsi="Arial" w:cs="Arial"/>
                                  <w:b/>
                                  <w:bCs/>
                                  <w:sz w:val="16"/>
                                  <w:szCs w:val="16"/>
                                </w:rPr>
                                <w:t>Child</w:t>
                              </w:r>
                            </w:p>
                          </w:txbxContent>
                        </wps:txbx>
                        <wps:bodyPr rot="0" vert="horz" wrap="square" lIns="91440" tIns="45720" rIns="91440" bIns="45720" anchor="ctr" anchorCtr="0">
                          <a:noAutofit/>
                        </wps:bodyPr>
                      </wps:wsp>
                      <wps:wsp>
                        <wps:cNvPr id="835144650" name="Text Box 2"/>
                        <wps:cNvSpPr txBox="1">
                          <a:spLocks noChangeArrowheads="1"/>
                        </wps:cNvSpPr>
                        <wps:spPr bwMode="auto">
                          <a:xfrm>
                            <a:off x="3775295" y="4001632"/>
                            <a:ext cx="1216025" cy="317500"/>
                          </a:xfrm>
                          <a:prstGeom prst="rect">
                            <a:avLst/>
                          </a:prstGeom>
                          <a:solidFill>
                            <a:srgbClr val="FFFFFF"/>
                          </a:solidFill>
                          <a:ln w="9525">
                            <a:solidFill>
                              <a:srgbClr val="000000"/>
                            </a:solidFill>
                            <a:miter lim="800000"/>
                            <a:headEnd/>
                            <a:tailEnd/>
                          </a:ln>
                        </wps:spPr>
                        <wps:txbx>
                          <w:txbxContent>
                            <w:p w:rsidRPr="00BB362B" w:rsidR="000730D0" w:rsidP="000730D0" w:rsidRDefault="000730D0" w14:paraId="4D5B61B7" w14:textId="77777777">
                              <w:pPr>
                                <w:jc w:val="center"/>
                                <w:rPr>
                                  <w:rFonts w:ascii="Arial" w:hAnsi="Arial" w:cs="Arial"/>
                                  <w:b/>
                                  <w:bCs/>
                                  <w:sz w:val="18"/>
                                  <w:szCs w:val="18"/>
                                </w:rPr>
                              </w:pPr>
                              <w:r w:rsidRPr="00BB362B">
                                <w:rPr>
                                  <w:rFonts w:ascii="Arial" w:hAnsi="Arial" w:cs="Arial"/>
                                  <w:b/>
                                  <w:bCs/>
                                  <w:sz w:val="18"/>
                                  <w:szCs w:val="18"/>
                                </w:rPr>
                                <w:t>Individual</w:t>
                              </w:r>
                            </w:p>
                          </w:txbxContent>
                        </wps:txbx>
                        <wps:bodyPr rot="0" vert="horz" wrap="square" lIns="91440" tIns="45720" rIns="91440" bIns="45720" anchor="t" anchorCtr="0">
                          <a:noAutofit/>
                        </wps:bodyPr>
                      </wps:wsp>
                      <wps:wsp>
                        <wps:cNvPr id="1768165904" name="Text Box 2"/>
                        <wps:cNvSpPr txBox="1">
                          <a:spLocks noChangeArrowheads="1"/>
                        </wps:cNvSpPr>
                        <wps:spPr bwMode="auto">
                          <a:xfrm>
                            <a:off x="2933323" y="4327557"/>
                            <a:ext cx="635635" cy="294005"/>
                          </a:xfrm>
                          <a:prstGeom prst="rect">
                            <a:avLst/>
                          </a:prstGeom>
                          <a:solidFill>
                            <a:srgbClr val="FFFFFF"/>
                          </a:solidFill>
                          <a:ln w="9525">
                            <a:noFill/>
                            <a:miter lim="800000"/>
                            <a:headEnd/>
                            <a:tailEnd/>
                          </a:ln>
                        </wps:spPr>
                        <wps:txbx>
                          <w:txbxContent>
                            <w:p w:rsidRPr="00E82EBE" w:rsidR="000730D0" w:rsidP="000730D0" w:rsidRDefault="000730D0" w14:paraId="058648F3" w14:textId="77777777">
                              <w:pPr>
                                <w:jc w:val="center"/>
                                <w:rPr>
                                  <w:rFonts w:ascii="Arial" w:hAnsi="Arial" w:cs="Arial"/>
                                  <w:b/>
                                  <w:bCs/>
                                </w:rPr>
                              </w:pPr>
                              <w:r w:rsidRPr="00336BE8">
                                <w:rPr>
                                  <w:rFonts w:ascii="Arial" w:hAnsi="Arial" w:cs="Arial"/>
                                  <w:b/>
                                  <w:bCs/>
                                  <w:sz w:val="12"/>
                                  <w:szCs w:val="12"/>
                                </w:rPr>
                                <w:t>Parent</w:t>
                              </w:r>
                            </w:p>
                          </w:txbxContent>
                        </wps:txbx>
                        <wps:bodyPr rot="0" vert="horz" wrap="square" lIns="91440" tIns="45720" rIns="91440" bIns="45720" anchor="t" anchorCtr="0">
                          <a:noAutofit/>
                        </wps:bodyPr>
                      </wps:wsp>
                      <wps:wsp>
                        <wps:cNvPr id="1413415512" name="Text Box 2"/>
                        <wps:cNvSpPr txBox="1">
                          <a:spLocks noChangeArrowheads="1"/>
                        </wps:cNvSpPr>
                        <wps:spPr bwMode="auto">
                          <a:xfrm>
                            <a:off x="3612333" y="3241141"/>
                            <a:ext cx="1502410" cy="429260"/>
                          </a:xfrm>
                          <a:prstGeom prst="rect">
                            <a:avLst/>
                          </a:prstGeom>
                          <a:solidFill>
                            <a:srgbClr val="FFFFFF"/>
                          </a:solidFill>
                          <a:ln w="9525">
                            <a:solidFill>
                              <a:srgbClr val="000000"/>
                            </a:solidFill>
                            <a:miter lim="800000"/>
                            <a:headEnd/>
                            <a:tailEnd/>
                          </a:ln>
                        </wps:spPr>
                        <wps:txbx>
                          <w:txbxContent>
                            <w:p w:rsidRPr="00BB362B" w:rsidR="000730D0" w:rsidP="000730D0" w:rsidRDefault="000730D0" w14:paraId="79C01971" w14:textId="77777777">
                              <w:pPr>
                                <w:jc w:val="center"/>
                                <w:rPr>
                                  <w:rFonts w:ascii="Arial" w:hAnsi="Arial" w:cs="Arial"/>
                                  <w:b/>
                                  <w:bCs/>
                                  <w:sz w:val="18"/>
                                  <w:szCs w:val="18"/>
                                </w:rPr>
                              </w:pPr>
                              <w:r w:rsidRPr="00BB362B">
                                <w:rPr>
                                  <w:rFonts w:ascii="Arial" w:hAnsi="Arial" w:cs="Arial"/>
                                  <w:b/>
                                  <w:bCs/>
                                  <w:sz w:val="18"/>
                                  <w:szCs w:val="18"/>
                                </w:rPr>
                                <w:t>Interpersonal</w:t>
                              </w:r>
                            </w:p>
                          </w:txbxContent>
                        </wps:txbx>
                        <wps:bodyPr rot="0" vert="horz" wrap="square" lIns="91440" tIns="45720" rIns="91440" bIns="45720" anchor="t" anchorCtr="0">
                          <a:noAutofit/>
                        </wps:bodyPr>
                      </wps:wsp>
                      <wps:wsp>
                        <wps:cNvPr id="1174151222" name="Text Box 2"/>
                        <wps:cNvSpPr txBox="1">
                          <a:spLocks noChangeArrowheads="1"/>
                        </wps:cNvSpPr>
                        <wps:spPr bwMode="auto">
                          <a:xfrm>
                            <a:off x="2471596" y="3675707"/>
                            <a:ext cx="897890" cy="278130"/>
                          </a:xfrm>
                          <a:prstGeom prst="rect">
                            <a:avLst/>
                          </a:prstGeom>
                          <a:solidFill>
                            <a:srgbClr val="FFFFFF"/>
                          </a:solidFill>
                          <a:ln w="9525">
                            <a:noFill/>
                            <a:miter lim="800000"/>
                            <a:headEnd/>
                            <a:tailEnd/>
                          </a:ln>
                        </wps:spPr>
                        <wps:txbx>
                          <w:txbxContent>
                            <w:p w:rsidRPr="00336BE8" w:rsidR="000730D0" w:rsidP="000730D0" w:rsidRDefault="000730D0" w14:paraId="793D11F9" w14:textId="77777777">
                              <w:pPr>
                                <w:jc w:val="center"/>
                                <w:rPr>
                                  <w:rFonts w:ascii="Arial" w:hAnsi="Arial" w:cs="Arial"/>
                                  <w:b/>
                                  <w:bCs/>
                                  <w:sz w:val="12"/>
                                  <w:szCs w:val="12"/>
                                </w:rPr>
                              </w:pPr>
                              <w:r w:rsidRPr="00336BE8">
                                <w:rPr>
                                  <w:rFonts w:ascii="Arial" w:hAnsi="Arial" w:cs="Arial"/>
                                  <w:b/>
                                  <w:bCs/>
                                  <w:sz w:val="12"/>
                                  <w:szCs w:val="12"/>
                                </w:rPr>
                                <w:t>Family</w:t>
                              </w:r>
                            </w:p>
                          </w:txbxContent>
                        </wps:txbx>
                        <wps:bodyPr rot="0" vert="horz" wrap="square" lIns="91440" tIns="45720" rIns="91440" bIns="45720" anchor="t" anchorCtr="0">
                          <a:noAutofit/>
                        </wps:bodyPr>
                      </wps:wsp>
                      <wps:wsp>
                        <wps:cNvPr id="891979889" name="Text Box 2"/>
                        <wps:cNvSpPr txBox="1">
                          <a:spLocks noChangeArrowheads="1"/>
                        </wps:cNvSpPr>
                        <wps:spPr bwMode="auto">
                          <a:xfrm>
                            <a:off x="5413972" y="3612333"/>
                            <a:ext cx="858520" cy="294005"/>
                          </a:xfrm>
                          <a:prstGeom prst="rect">
                            <a:avLst/>
                          </a:prstGeom>
                          <a:solidFill>
                            <a:srgbClr val="FFFFFF"/>
                          </a:solidFill>
                          <a:ln w="9525">
                            <a:noFill/>
                            <a:miter lim="800000"/>
                            <a:headEnd/>
                            <a:tailEnd/>
                          </a:ln>
                        </wps:spPr>
                        <wps:txbx>
                          <w:txbxContent>
                            <w:p w:rsidRPr="00C9694E" w:rsidR="000730D0" w:rsidP="000730D0" w:rsidRDefault="000730D0" w14:paraId="68EF382C" w14:textId="77777777">
                              <w:pPr>
                                <w:jc w:val="center"/>
                                <w:rPr>
                                  <w:rFonts w:ascii="Arial" w:hAnsi="Arial" w:cs="Arial"/>
                                  <w:b/>
                                  <w:bCs/>
                                </w:rPr>
                              </w:pPr>
                              <w:r w:rsidRPr="00336BE8">
                                <w:rPr>
                                  <w:rFonts w:ascii="Arial" w:hAnsi="Arial" w:cs="Arial"/>
                                  <w:b/>
                                  <w:bCs/>
                                  <w:sz w:val="12"/>
                                  <w:szCs w:val="12"/>
                                </w:rPr>
                                <w:t>Friends</w:t>
                              </w:r>
                            </w:p>
                          </w:txbxContent>
                        </wps:txbx>
                        <wps:bodyPr rot="0" vert="horz" wrap="square" lIns="91440" tIns="45720" rIns="91440" bIns="45720" anchor="t" anchorCtr="0">
                          <a:noAutofit/>
                        </wps:bodyPr>
                      </wps:wsp>
                      <wps:wsp>
                        <wps:cNvPr id="1954993896" name="Text Box 2"/>
                        <wps:cNvSpPr txBox="1">
                          <a:spLocks noChangeArrowheads="1"/>
                        </wps:cNvSpPr>
                        <wps:spPr bwMode="auto">
                          <a:xfrm>
                            <a:off x="3585172" y="2308634"/>
                            <a:ext cx="1605915" cy="429260"/>
                          </a:xfrm>
                          <a:prstGeom prst="rect">
                            <a:avLst/>
                          </a:prstGeom>
                          <a:solidFill>
                            <a:srgbClr val="FFFFFF"/>
                          </a:solidFill>
                          <a:ln w="9525">
                            <a:solidFill>
                              <a:srgbClr val="000000"/>
                            </a:solidFill>
                            <a:miter lim="800000"/>
                            <a:headEnd/>
                            <a:tailEnd/>
                          </a:ln>
                        </wps:spPr>
                        <wps:txbx>
                          <w:txbxContent>
                            <w:p w:rsidRPr="00BB362B" w:rsidR="000730D0" w:rsidP="000730D0" w:rsidRDefault="000730D0" w14:paraId="1FC26C12" w14:textId="77777777">
                              <w:pPr>
                                <w:jc w:val="center"/>
                                <w:rPr>
                                  <w:rFonts w:ascii="Arial" w:hAnsi="Arial" w:cs="Arial"/>
                                  <w:b/>
                                  <w:bCs/>
                                  <w:sz w:val="18"/>
                                  <w:szCs w:val="18"/>
                                </w:rPr>
                              </w:pPr>
                              <w:r w:rsidRPr="00BB362B">
                                <w:rPr>
                                  <w:rFonts w:ascii="Arial" w:hAnsi="Arial" w:cs="Arial"/>
                                  <w:b/>
                                  <w:bCs/>
                                  <w:sz w:val="18"/>
                                  <w:szCs w:val="18"/>
                                </w:rPr>
                                <w:t>Organisational</w:t>
                              </w:r>
                            </w:p>
                          </w:txbxContent>
                        </wps:txbx>
                        <wps:bodyPr rot="0" vert="horz" wrap="square" lIns="91440" tIns="45720" rIns="91440" bIns="45720" anchor="t" anchorCtr="0">
                          <a:noAutofit/>
                        </wps:bodyPr>
                      </wps:wsp>
                      <wps:wsp>
                        <wps:cNvPr id="1212972010" name="Text Box 2"/>
                        <wps:cNvSpPr txBox="1">
                          <a:spLocks noChangeArrowheads="1"/>
                        </wps:cNvSpPr>
                        <wps:spPr bwMode="auto">
                          <a:xfrm>
                            <a:off x="1638678" y="3051017"/>
                            <a:ext cx="723266" cy="312157"/>
                          </a:xfrm>
                          <a:prstGeom prst="rect">
                            <a:avLst/>
                          </a:prstGeom>
                          <a:solidFill>
                            <a:srgbClr val="FFFFFF"/>
                          </a:solidFill>
                          <a:ln w="9525">
                            <a:noFill/>
                            <a:miter lim="800000"/>
                            <a:headEnd/>
                            <a:tailEnd/>
                          </a:ln>
                        </wps:spPr>
                        <wps:txbx>
                          <w:txbxContent>
                            <w:p w:rsidRPr="00BD7A79" w:rsidR="000730D0" w:rsidP="000730D0" w:rsidRDefault="000730D0" w14:paraId="4A50F567" w14:textId="77777777">
                              <w:pPr>
                                <w:jc w:val="center"/>
                                <w:rPr>
                                  <w:rFonts w:ascii="Arial" w:hAnsi="Arial" w:cs="Arial"/>
                                  <w:b/>
                                  <w:bCs/>
                                </w:rPr>
                              </w:pPr>
                              <w:r w:rsidRPr="00336BE8">
                                <w:rPr>
                                  <w:rFonts w:ascii="Arial" w:hAnsi="Arial" w:cs="Arial"/>
                                  <w:b/>
                                  <w:bCs/>
                                  <w:sz w:val="12"/>
                                  <w:szCs w:val="12"/>
                                </w:rPr>
                                <w:t>School</w:t>
                              </w:r>
                            </w:p>
                          </w:txbxContent>
                        </wps:txbx>
                        <wps:bodyPr rot="0" vert="horz" wrap="square" lIns="91440" tIns="45720" rIns="91440" bIns="45720" anchor="t" anchorCtr="0">
                          <a:noAutofit/>
                        </wps:bodyPr>
                      </wps:wsp>
                      <wps:wsp>
                        <wps:cNvPr id="41405548" name="Text Box 2"/>
                        <wps:cNvSpPr txBox="1">
                          <a:spLocks noChangeArrowheads="1"/>
                        </wps:cNvSpPr>
                        <wps:spPr bwMode="auto">
                          <a:xfrm>
                            <a:off x="2471596" y="2507810"/>
                            <a:ext cx="874395" cy="325755"/>
                          </a:xfrm>
                          <a:prstGeom prst="rect">
                            <a:avLst/>
                          </a:prstGeom>
                          <a:solidFill>
                            <a:srgbClr val="FFFFFF"/>
                          </a:solidFill>
                          <a:ln w="9525">
                            <a:noFill/>
                            <a:miter lim="800000"/>
                            <a:headEnd/>
                            <a:tailEnd/>
                          </a:ln>
                        </wps:spPr>
                        <wps:txbx>
                          <w:txbxContent>
                            <w:p w:rsidRPr="00336BE8" w:rsidR="000730D0" w:rsidP="000730D0" w:rsidRDefault="000730D0" w14:paraId="12A72BF7" w14:textId="77777777">
                              <w:pPr>
                                <w:jc w:val="center"/>
                                <w:rPr>
                                  <w:rFonts w:ascii="Arial" w:hAnsi="Arial" w:cs="Arial"/>
                                  <w:b/>
                                  <w:bCs/>
                                  <w:sz w:val="12"/>
                                  <w:szCs w:val="12"/>
                                </w:rPr>
                              </w:pPr>
                              <w:r w:rsidRPr="00336BE8">
                                <w:rPr>
                                  <w:rFonts w:ascii="Arial" w:hAnsi="Arial" w:cs="Arial"/>
                                  <w:b/>
                                  <w:bCs/>
                                  <w:sz w:val="12"/>
                                  <w:szCs w:val="12"/>
                                </w:rPr>
                                <w:t>Nursery</w:t>
                              </w:r>
                            </w:p>
                          </w:txbxContent>
                        </wps:txbx>
                        <wps:bodyPr rot="0" vert="horz" wrap="square" lIns="91440" tIns="45720" rIns="91440" bIns="45720" anchor="t" anchorCtr="0">
                          <a:noAutofit/>
                        </wps:bodyPr>
                      </wps:wsp>
                      <wps:wsp>
                        <wps:cNvPr id="1334629555" name="Text Box 2"/>
                        <wps:cNvSpPr txBox="1">
                          <a:spLocks noChangeArrowheads="1"/>
                        </wps:cNvSpPr>
                        <wps:spPr bwMode="auto">
                          <a:xfrm>
                            <a:off x="5631255" y="2688880"/>
                            <a:ext cx="1017270" cy="317500"/>
                          </a:xfrm>
                          <a:prstGeom prst="rect">
                            <a:avLst/>
                          </a:prstGeom>
                          <a:solidFill>
                            <a:srgbClr val="FFFFFF"/>
                          </a:solidFill>
                          <a:ln w="9525">
                            <a:noFill/>
                            <a:miter lim="800000"/>
                            <a:headEnd/>
                            <a:tailEnd/>
                          </a:ln>
                        </wps:spPr>
                        <wps:txbx>
                          <w:txbxContent>
                            <w:p w:rsidRPr="0098294E" w:rsidR="000730D0" w:rsidP="000730D0" w:rsidRDefault="000730D0" w14:paraId="05789C76" w14:textId="77777777">
                              <w:pPr>
                                <w:jc w:val="center"/>
                                <w:rPr>
                                  <w:rFonts w:ascii="Arial" w:hAnsi="Arial" w:cs="Arial"/>
                                  <w:b/>
                                  <w:bCs/>
                                </w:rPr>
                              </w:pPr>
                              <w:r w:rsidRPr="00336BE8">
                                <w:rPr>
                                  <w:rFonts w:ascii="Arial" w:hAnsi="Arial" w:cs="Arial"/>
                                  <w:b/>
                                  <w:bCs/>
                                  <w:sz w:val="12"/>
                                  <w:szCs w:val="12"/>
                                </w:rPr>
                                <w:t>Playgroups</w:t>
                              </w:r>
                            </w:p>
                          </w:txbxContent>
                        </wps:txbx>
                        <wps:bodyPr rot="0" vert="horz" wrap="square" lIns="91440" tIns="45720" rIns="91440" bIns="45720" anchor="t" anchorCtr="0">
                          <a:noAutofit/>
                        </wps:bodyPr>
                      </wps:wsp>
                      <wps:wsp>
                        <wps:cNvPr id="675267323" name="Text Box 2"/>
                        <wps:cNvSpPr txBox="1">
                          <a:spLocks noChangeArrowheads="1"/>
                        </wps:cNvSpPr>
                        <wps:spPr bwMode="auto">
                          <a:xfrm>
                            <a:off x="3730028" y="1258432"/>
                            <a:ext cx="1287780" cy="389255"/>
                          </a:xfrm>
                          <a:prstGeom prst="rect">
                            <a:avLst/>
                          </a:prstGeom>
                          <a:solidFill>
                            <a:srgbClr val="FFFFFF"/>
                          </a:solidFill>
                          <a:ln w="9525">
                            <a:solidFill>
                              <a:srgbClr val="000000"/>
                            </a:solidFill>
                            <a:miter lim="800000"/>
                            <a:headEnd/>
                            <a:tailEnd/>
                          </a:ln>
                        </wps:spPr>
                        <wps:txbx>
                          <w:txbxContent>
                            <w:p w:rsidRPr="00BB362B" w:rsidR="000730D0" w:rsidP="000730D0" w:rsidRDefault="000730D0" w14:paraId="30CDABD1" w14:textId="77777777">
                              <w:pPr>
                                <w:jc w:val="center"/>
                                <w:rPr>
                                  <w:rFonts w:ascii="Arial" w:hAnsi="Arial" w:cs="Arial"/>
                                  <w:b/>
                                  <w:bCs/>
                                  <w:sz w:val="18"/>
                                  <w:szCs w:val="18"/>
                                </w:rPr>
                              </w:pPr>
                              <w:r w:rsidRPr="00BB362B">
                                <w:rPr>
                                  <w:rFonts w:ascii="Arial" w:hAnsi="Arial" w:cs="Arial"/>
                                  <w:b/>
                                  <w:bCs/>
                                  <w:sz w:val="18"/>
                                  <w:szCs w:val="18"/>
                                </w:rPr>
                                <w:t>Community</w:t>
                              </w:r>
                            </w:p>
                          </w:txbxContent>
                        </wps:txbx>
                        <wps:bodyPr rot="0" vert="horz" wrap="square" lIns="91440" tIns="45720" rIns="91440" bIns="45720" anchor="t" anchorCtr="0">
                          <a:noAutofit/>
                        </wps:bodyPr>
                      </wps:wsp>
                      <wps:wsp>
                        <wps:cNvPr id="1818144815" name="Text Box 2"/>
                        <wps:cNvSpPr txBox="1">
                          <a:spLocks noChangeArrowheads="1"/>
                        </wps:cNvSpPr>
                        <wps:spPr bwMode="auto">
                          <a:xfrm>
                            <a:off x="1104523" y="2018923"/>
                            <a:ext cx="1057275" cy="325755"/>
                          </a:xfrm>
                          <a:prstGeom prst="rect">
                            <a:avLst/>
                          </a:prstGeom>
                          <a:solidFill>
                            <a:srgbClr val="FFFFFF"/>
                          </a:solidFill>
                          <a:ln w="9525">
                            <a:noFill/>
                            <a:miter lim="800000"/>
                            <a:headEnd/>
                            <a:tailEnd/>
                          </a:ln>
                        </wps:spPr>
                        <wps:txbx>
                          <w:txbxContent>
                            <w:p w:rsidRPr="00EA3CDF" w:rsidR="000730D0" w:rsidP="000730D0" w:rsidRDefault="000730D0" w14:paraId="44E2236E" w14:textId="77777777">
                              <w:pPr>
                                <w:jc w:val="center"/>
                                <w:rPr>
                                  <w:rFonts w:ascii="Arial" w:hAnsi="Arial" w:cs="Arial"/>
                                  <w:b/>
                                  <w:bCs/>
                                </w:rPr>
                              </w:pPr>
                              <w:r w:rsidRPr="00336BE8">
                                <w:rPr>
                                  <w:rFonts w:ascii="Arial" w:hAnsi="Arial" w:cs="Arial"/>
                                  <w:b/>
                                  <w:bCs/>
                                  <w:sz w:val="12"/>
                                  <w:szCs w:val="12"/>
                                </w:rPr>
                                <w:t>Environment</w:t>
                              </w:r>
                            </w:p>
                          </w:txbxContent>
                        </wps:txbx>
                        <wps:bodyPr rot="0" vert="horz" wrap="square" lIns="91440" tIns="45720" rIns="91440" bIns="45720" anchor="t" anchorCtr="0">
                          <a:noAutofit/>
                        </wps:bodyPr>
                      </wps:wsp>
                      <wps:wsp>
                        <wps:cNvPr id="215815112" name="Text Box 2"/>
                        <wps:cNvSpPr txBox="1">
                          <a:spLocks noChangeArrowheads="1"/>
                        </wps:cNvSpPr>
                        <wps:spPr bwMode="auto">
                          <a:xfrm>
                            <a:off x="6337427" y="1946496"/>
                            <a:ext cx="1303655" cy="287945"/>
                          </a:xfrm>
                          <a:prstGeom prst="rect">
                            <a:avLst/>
                          </a:prstGeom>
                          <a:solidFill>
                            <a:srgbClr val="FFFFFF"/>
                          </a:solidFill>
                          <a:ln w="9525">
                            <a:noFill/>
                            <a:miter lim="800000"/>
                            <a:headEnd/>
                            <a:tailEnd/>
                          </a:ln>
                        </wps:spPr>
                        <wps:txbx>
                          <w:txbxContent>
                            <w:p w:rsidRPr="00336BE8" w:rsidR="000730D0" w:rsidP="000730D0" w:rsidRDefault="000730D0" w14:paraId="7454B779" w14:textId="77777777">
                              <w:pPr>
                                <w:jc w:val="center"/>
                                <w:rPr>
                                  <w:rFonts w:ascii="Arial" w:hAnsi="Arial" w:cs="Arial"/>
                                  <w:b/>
                                  <w:bCs/>
                                  <w:sz w:val="12"/>
                                  <w:szCs w:val="12"/>
                                </w:rPr>
                              </w:pPr>
                              <w:r w:rsidRPr="00336BE8">
                                <w:rPr>
                                  <w:rFonts w:ascii="Arial" w:hAnsi="Arial" w:cs="Arial"/>
                                  <w:b/>
                                  <w:bCs/>
                                  <w:sz w:val="12"/>
                                  <w:szCs w:val="12"/>
                                </w:rPr>
                                <w:t>Leisure Centre</w:t>
                              </w:r>
                            </w:p>
                          </w:txbxContent>
                        </wps:txbx>
                        <wps:bodyPr rot="0" vert="horz" wrap="square" lIns="91440" tIns="45720" rIns="91440" bIns="45720" anchor="t" anchorCtr="0">
                          <a:noAutofit/>
                        </wps:bodyPr>
                      </wps:wsp>
                      <wps:wsp>
                        <wps:cNvPr id="1385382239" name="Text Box 2"/>
                        <wps:cNvSpPr txBox="1">
                          <a:spLocks noChangeArrowheads="1"/>
                        </wps:cNvSpPr>
                        <wps:spPr bwMode="auto">
                          <a:xfrm>
                            <a:off x="2399168" y="1412341"/>
                            <a:ext cx="683260" cy="294005"/>
                          </a:xfrm>
                          <a:prstGeom prst="rect">
                            <a:avLst/>
                          </a:prstGeom>
                          <a:solidFill>
                            <a:srgbClr val="FFFFFF"/>
                          </a:solidFill>
                          <a:ln w="9525">
                            <a:noFill/>
                            <a:miter lim="800000"/>
                            <a:headEnd/>
                            <a:tailEnd/>
                          </a:ln>
                        </wps:spPr>
                        <wps:txbx>
                          <w:txbxContent>
                            <w:p w:rsidRPr="003F2C68" w:rsidR="000730D0" w:rsidP="000730D0" w:rsidRDefault="000730D0" w14:paraId="7B80A881" w14:textId="77777777">
                              <w:pPr>
                                <w:jc w:val="center"/>
                                <w:rPr>
                                  <w:rFonts w:ascii="Arial" w:hAnsi="Arial" w:cs="Arial"/>
                                  <w:b/>
                                  <w:bCs/>
                                </w:rPr>
                              </w:pPr>
                              <w:r w:rsidRPr="00336BE8">
                                <w:rPr>
                                  <w:rFonts w:ascii="Arial" w:hAnsi="Arial" w:cs="Arial"/>
                                  <w:b/>
                                  <w:bCs/>
                                  <w:sz w:val="12"/>
                                  <w:szCs w:val="12"/>
                                </w:rPr>
                                <w:t>Parks</w:t>
                              </w:r>
                            </w:p>
                          </w:txbxContent>
                        </wps:txbx>
                        <wps:bodyPr rot="0" vert="horz" wrap="square" lIns="91440" tIns="45720" rIns="91440" bIns="45720" anchor="t" anchorCtr="0">
                          <a:noAutofit/>
                        </wps:bodyPr>
                      </wps:wsp>
                      <wps:wsp>
                        <wps:cNvPr id="1026940247" name="Text Box 2"/>
                        <wps:cNvSpPr txBox="1">
                          <a:spLocks noChangeArrowheads="1"/>
                        </wps:cNvSpPr>
                        <wps:spPr bwMode="auto">
                          <a:xfrm>
                            <a:off x="3603280" y="299460"/>
                            <a:ext cx="1289259" cy="345532"/>
                          </a:xfrm>
                          <a:prstGeom prst="rect">
                            <a:avLst/>
                          </a:prstGeom>
                          <a:solidFill>
                            <a:srgbClr val="FFFFFF"/>
                          </a:solidFill>
                          <a:ln w="9525">
                            <a:solidFill>
                              <a:srgbClr val="000000"/>
                            </a:solidFill>
                            <a:miter lim="800000"/>
                            <a:headEnd/>
                            <a:tailEnd/>
                          </a:ln>
                        </wps:spPr>
                        <wps:txbx>
                          <w:txbxContent>
                            <w:p w:rsidRPr="00BB362B" w:rsidR="000730D0" w:rsidP="000730D0" w:rsidRDefault="000730D0" w14:paraId="0F249F2B" w14:textId="77777777">
                              <w:pPr>
                                <w:jc w:val="center"/>
                                <w:rPr>
                                  <w:rFonts w:ascii="Arial" w:hAnsi="Arial" w:cs="Arial"/>
                                  <w:b/>
                                  <w:bCs/>
                                  <w:sz w:val="18"/>
                                  <w:szCs w:val="18"/>
                                </w:rPr>
                              </w:pPr>
                              <w:r w:rsidRPr="00BB362B">
                                <w:rPr>
                                  <w:rFonts w:ascii="Arial" w:hAnsi="Arial" w:cs="Arial"/>
                                  <w:b/>
                                  <w:bCs/>
                                  <w:sz w:val="18"/>
                                  <w:szCs w:val="18"/>
                                </w:rPr>
                                <w:t>Policy</w:t>
                              </w:r>
                            </w:p>
                          </w:txbxContent>
                        </wps:txbx>
                        <wps:bodyPr rot="0" vert="horz" wrap="square" lIns="91440" tIns="45720" rIns="91440" bIns="45720" anchor="t" anchorCtr="0">
                          <a:noAutofit/>
                        </wps:bodyPr>
                      </wps:wsp>
                      <wps:wsp>
                        <wps:cNvPr id="725367588" name="Text Box 2"/>
                        <wps:cNvSpPr txBox="1">
                          <a:spLocks noChangeArrowheads="1"/>
                        </wps:cNvSpPr>
                        <wps:spPr bwMode="auto">
                          <a:xfrm>
                            <a:off x="1557478" y="621955"/>
                            <a:ext cx="1342221" cy="380088"/>
                          </a:xfrm>
                          <a:prstGeom prst="rect">
                            <a:avLst/>
                          </a:prstGeom>
                          <a:solidFill>
                            <a:srgbClr val="FFFFFF"/>
                          </a:solidFill>
                          <a:ln w="9525">
                            <a:noFill/>
                            <a:miter lim="800000"/>
                            <a:headEnd/>
                            <a:tailEnd/>
                          </a:ln>
                        </wps:spPr>
                        <wps:txbx>
                          <w:txbxContent>
                            <w:p w:rsidRPr="000E6100" w:rsidR="000730D0" w:rsidP="000730D0" w:rsidRDefault="000730D0" w14:paraId="55118AFD" w14:textId="77777777">
                              <w:pPr>
                                <w:jc w:val="center"/>
                                <w:rPr>
                                  <w:rFonts w:ascii="Arial" w:hAnsi="Arial" w:cs="Arial"/>
                                  <w:b/>
                                  <w:bCs/>
                                  <w:sz w:val="12"/>
                                  <w:szCs w:val="12"/>
                                </w:rPr>
                              </w:pPr>
                              <w:r w:rsidRPr="000E6100">
                                <w:rPr>
                                  <w:rFonts w:ascii="Arial" w:hAnsi="Arial" w:cs="Arial"/>
                                  <w:b/>
                                  <w:bCs/>
                                  <w:sz w:val="12"/>
                                  <w:szCs w:val="12"/>
                                </w:rPr>
                                <w:t>National PA</w:t>
                              </w:r>
                              <w:r w:rsidRPr="00BA68F0">
                                <w:rPr>
                                  <w:rFonts w:ascii="Arial" w:hAnsi="Arial" w:cs="Arial"/>
                                  <w:b/>
                                  <w:bCs/>
                                </w:rPr>
                                <w:t xml:space="preserve"> </w:t>
                              </w:r>
                              <w:r w:rsidRPr="000E6100">
                                <w:rPr>
                                  <w:rFonts w:ascii="Arial" w:hAnsi="Arial" w:cs="Arial"/>
                                  <w:b/>
                                  <w:bCs/>
                                  <w:sz w:val="12"/>
                                  <w:szCs w:val="12"/>
                                </w:rPr>
                                <w:t>Guidelines</w:t>
                              </w:r>
                            </w:p>
                          </w:txbxContent>
                        </wps:txbx>
                        <wps:bodyPr rot="0" vert="horz" wrap="square" lIns="91440" tIns="45720" rIns="91440" bIns="45720" anchor="t" anchorCtr="0">
                          <a:noAutofit/>
                        </wps:bodyPr>
                      </wps:wsp>
                      <wps:wsp>
                        <wps:cNvPr id="264315297" name="Text Box 2"/>
                        <wps:cNvSpPr txBox="1">
                          <a:spLocks noChangeArrowheads="1"/>
                        </wps:cNvSpPr>
                        <wps:spPr bwMode="auto">
                          <a:xfrm>
                            <a:off x="5709827" y="583550"/>
                            <a:ext cx="1242727" cy="260358"/>
                          </a:xfrm>
                          <a:prstGeom prst="rect">
                            <a:avLst/>
                          </a:prstGeom>
                          <a:solidFill>
                            <a:srgbClr val="FFFFFF"/>
                          </a:solidFill>
                          <a:ln w="9525">
                            <a:noFill/>
                            <a:miter lim="800000"/>
                            <a:headEnd/>
                            <a:tailEnd/>
                          </a:ln>
                        </wps:spPr>
                        <wps:txbx>
                          <w:txbxContent>
                            <w:p w:rsidRPr="00D42981" w:rsidR="000730D0" w:rsidP="000730D0" w:rsidRDefault="000730D0" w14:paraId="39FA1F80" w14:textId="77777777">
                              <w:pPr>
                                <w:jc w:val="center"/>
                                <w:rPr>
                                  <w:rFonts w:ascii="Arial" w:hAnsi="Arial" w:cs="Arial"/>
                                  <w:b/>
                                  <w:bCs/>
                                </w:rPr>
                              </w:pPr>
                              <w:r w:rsidRPr="00BB362B">
                                <w:rPr>
                                  <w:rFonts w:ascii="Arial" w:hAnsi="Arial" w:cs="Arial"/>
                                  <w:b/>
                                  <w:bCs/>
                                  <w:sz w:val="12"/>
                                  <w:szCs w:val="12"/>
                                </w:rPr>
                                <w:t>EYFS Curriculum</w:t>
                              </w:r>
                            </w:p>
                          </w:txbxContent>
                        </wps:txbx>
                        <wps:bodyPr rot="0" vert="horz" wrap="square" lIns="91440" tIns="45720" rIns="91440" bIns="45720" anchor="t" anchorCtr="0">
                          <a:noAutofit/>
                        </wps:bodyPr>
                      </wps:wsp>
                    </wpg:wgp>
                  </a:graphicData>
                </a:graphic>
                <wp14:sizeRelH relativeFrom="margin">
                  <wp14:pctWidth>0</wp14:pctWidth>
                </wp14:sizeRelH>
                <wp14:sizeRelV relativeFrom="margin">
                  <wp14:pctHeight>0</wp14:pctHeight>
                </wp14:sizeRelV>
              </wp:anchor>
            </w:drawing>
          </mc:Choice>
          <mc:Fallback>
            <w:pict w14:anchorId="55D98EEB">
              <v:group id="Group 9" style="position:absolute;margin-left:-26.4pt;margin-top:29.9pt;width:485.2pt;height:287.75pt;z-index:251659264;mso-position-horizontal-relative:margin;mso-width-relative:margin;mso-height-relative:margin" coordsize="86093,51739" o:spid="_x0000_s1026" w14:anchorId="43AD0F7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">
                <v:oval id="Oval 1" style="position:absolute;left:35670;top:44180;width:16447;height:7239;visibility:visible;mso-wrap-style:square;v-text-anchor:middle" o:spid="_x0000_s1027" filled="f" strokecolor="#030e13 [48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">
                  <v:stroke joinstyle="miter"/>
                </v:oval>
                <v:oval id="Oval 2" style="position:absolute;left:27250;top:38567;width:33084;height:12764;visibility:visible;mso-wrap-style:square;v-text-anchor:middle" o:spid="_x0000_s1028" filled="f" strokecolor="#030e13 [48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">
                  <v:stroke joinstyle="miter"/>
                </v:oval>
                <v:oval id="Oval 3" style="position:absolute;left:21637;top:30872;width:45276;height:20383;visibility:visible;mso-wrap-style:square;v-text-anchor:middle" o:spid="_x0000_s1029" filled="f" strokecolor="#030e13 [48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">
                  <v:stroke joinstyle="miter"/>
                </v:oval>
                <v:oval id="Oval 4" style="position:absolute;left:12041;top:20189;width:63563;height:31261;visibility:visible;mso-wrap-style:square;v-text-anchor:middle" o:spid="_x0000_s1030" filled="f" strokecolor="#030e13 [48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">
                  <v:stroke joinstyle="miter"/>
                </v:oval>
                <v:oval id="Oval 5" style="position:absolute;left:6518;top:8238;width:76009;height:43326;visibility:visible;mso-wrap-style:square;v-text-anchor:middle" o:spid="_x0000_s1031" filled="f" strokecolor="#030e13 [48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">
                  <v:stroke joinstyle="miter"/>
                </v:oval>
                <v:oval id="Oval 6" style="position:absolute;width:86093;height:51739;visibility:visible;mso-wrap-style:square;v-text-anchor:middle" o:spid="_x0000_s1032" filled="f" strokecolor="#030e13 [484]"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">
                  <v:stroke joinstyle="miter"/>
                  <v:path arrowok="t"/>
                  <o:lock v:ext="edit" aspectratio="t"/>
                </v:oval>
                <v:shapetype id="_x0000_t202" coordsize="21600,21600" o:spt="202" path="m,l,21600r21600,l21600,xe">
                  <v:stroke joinstyle="miter"/>
                  <v:path gradientshapeok="t" o:connecttype="rect"/>
                </v:shapetype>
                <v:shape id="Text Box 2" style="position:absolute;left:40148;top:46004;width:7468;height:3583;visibility:visible;mso-wrap-style:square;v-text-anchor:middle" o:spid="_x0000_s1033"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">
                  <v:textbox>
                    <w:txbxContent>
                      <w:p w:rsidRPr="00BB362B" w:rsidR="000730D0" w:rsidP="000730D0" w:rsidRDefault="000730D0" w14:paraId="1E756665" w14:textId="77777777">
                        <w:pPr>
                          <w:jc w:val="center"/>
                          <w:rPr>
                            <w:rFonts w:ascii="Arial" w:hAnsi="Arial" w:cs="Arial"/>
                            <w:b/>
                            <w:bCs/>
                            <w:sz w:val="16"/>
                            <w:szCs w:val="16"/>
                          </w:rPr>
                        </w:pPr>
                        <w:r w:rsidRPr="00BB362B">
                          <w:rPr>
                            <w:rFonts w:ascii="Arial" w:hAnsi="Arial" w:cs="Arial"/>
                            <w:b/>
                            <w:bCs/>
                            <w:sz w:val="16"/>
                            <w:szCs w:val="16"/>
                          </w:rPr>
                          <w:t>Child</w:t>
                        </w:r>
                      </w:p>
                    </w:txbxContent>
                  </v:textbox>
                </v:shape>
                <v:shape id="Text Box 2" style="position:absolute;left:37752;top:40016;width:12161;height:3175;visibility:visible;mso-wrap-style:square;v-text-anchor:top" o:spid="_x0000_s1034"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">
                  <v:textbox>
                    <w:txbxContent>
                      <w:p w:rsidRPr="00BB362B" w:rsidR="000730D0" w:rsidP="000730D0" w:rsidRDefault="000730D0" w14:paraId="73698964" w14:textId="77777777">
                        <w:pPr>
                          <w:jc w:val="center"/>
                          <w:rPr>
                            <w:rFonts w:ascii="Arial" w:hAnsi="Arial" w:cs="Arial"/>
                            <w:b/>
                            <w:bCs/>
                            <w:sz w:val="18"/>
                            <w:szCs w:val="18"/>
                          </w:rPr>
                        </w:pPr>
                        <w:r w:rsidRPr="00BB362B">
                          <w:rPr>
                            <w:rFonts w:ascii="Arial" w:hAnsi="Arial" w:cs="Arial"/>
                            <w:b/>
                            <w:bCs/>
                            <w:sz w:val="18"/>
                            <w:szCs w:val="18"/>
                          </w:rPr>
                          <w:t>Individual</w:t>
                        </w:r>
                      </w:p>
                    </w:txbxContent>
                  </v:textbox>
                </v:shape>
                <v:shape id="Text Box 2" style="position:absolute;left:29333;top:43275;width:6356;height:2940;visibility:visible;mso-wrap-style:square;v-text-anchor:top" o:spid="_x0000_s1035"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">
                  <v:textbox>
                    <w:txbxContent>
                      <w:p w:rsidRPr="00E82EBE" w:rsidR="000730D0" w:rsidP="000730D0" w:rsidRDefault="000730D0" w14:paraId="71A72057" w14:textId="77777777">
                        <w:pPr>
                          <w:jc w:val="center"/>
                          <w:rPr>
                            <w:rFonts w:ascii="Arial" w:hAnsi="Arial" w:cs="Arial"/>
                            <w:b/>
                            <w:bCs/>
                          </w:rPr>
                        </w:pPr>
                        <w:r w:rsidRPr="00336BE8">
                          <w:rPr>
                            <w:rFonts w:ascii="Arial" w:hAnsi="Arial" w:cs="Arial"/>
                            <w:b/>
                            <w:bCs/>
                            <w:sz w:val="12"/>
                            <w:szCs w:val="12"/>
                          </w:rPr>
                          <w:t>Parent</w:t>
                        </w:r>
                      </w:p>
                    </w:txbxContent>
                  </v:textbox>
                </v:shape>
                <v:shape id="Text Box 2" style="position:absolute;left:36123;top:32411;width:15024;height:4293;visibility:visible;mso-wrap-style:square;v-text-anchor:top" o:spid="_x0000_s1036"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">
                  <v:textbox>
                    <w:txbxContent>
                      <w:p w:rsidRPr="00BB362B" w:rsidR="000730D0" w:rsidP="000730D0" w:rsidRDefault="000730D0" w14:paraId="5449815C" w14:textId="77777777">
                        <w:pPr>
                          <w:jc w:val="center"/>
                          <w:rPr>
                            <w:rFonts w:ascii="Arial" w:hAnsi="Arial" w:cs="Arial"/>
                            <w:b/>
                            <w:bCs/>
                            <w:sz w:val="18"/>
                            <w:szCs w:val="18"/>
                          </w:rPr>
                        </w:pPr>
                        <w:r w:rsidRPr="00BB362B">
                          <w:rPr>
                            <w:rFonts w:ascii="Arial" w:hAnsi="Arial" w:cs="Arial"/>
                            <w:b/>
                            <w:bCs/>
                            <w:sz w:val="18"/>
                            <w:szCs w:val="18"/>
                          </w:rPr>
                          <w:t>Interpersonal</w:t>
                        </w:r>
                      </w:p>
                    </w:txbxContent>
                  </v:textbox>
                </v:shape>
                <v:shape id="Text Box 2" style="position:absolute;left:24715;top:36757;width:8979;height:2781;visibility:visible;mso-wrap-style:square;v-text-anchor:top" o:spid="_x0000_s1037"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">
                  <v:textbox>
                    <w:txbxContent>
                      <w:p w:rsidRPr="00336BE8" w:rsidR="000730D0" w:rsidP="000730D0" w:rsidRDefault="000730D0" w14:paraId="2D6C7CB6" w14:textId="77777777">
                        <w:pPr>
                          <w:jc w:val="center"/>
                          <w:rPr>
                            <w:rFonts w:ascii="Arial" w:hAnsi="Arial" w:cs="Arial"/>
                            <w:b/>
                            <w:bCs/>
                            <w:sz w:val="12"/>
                            <w:szCs w:val="12"/>
                          </w:rPr>
                        </w:pPr>
                        <w:r w:rsidRPr="00336BE8">
                          <w:rPr>
                            <w:rFonts w:ascii="Arial" w:hAnsi="Arial" w:cs="Arial"/>
                            <w:b/>
                            <w:bCs/>
                            <w:sz w:val="12"/>
                            <w:szCs w:val="12"/>
                          </w:rPr>
                          <w:t>Family</w:t>
                        </w:r>
                      </w:p>
                    </w:txbxContent>
                  </v:textbox>
                </v:shape>
                <v:shape id="Text Box 2" style="position:absolute;left:54139;top:36123;width:8585;height:2940;visibility:visible;mso-wrap-style:square;v-text-anchor:top" o:spid="_x0000_s103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">
                  <v:textbox>
                    <w:txbxContent>
                      <w:p w:rsidRPr="00C9694E" w:rsidR="000730D0" w:rsidP="000730D0" w:rsidRDefault="000730D0" w14:paraId="6FEA5ED3" w14:textId="77777777">
                        <w:pPr>
                          <w:jc w:val="center"/>
                          <w:rPr>
                            <w:rFonts w:ascii="Arial" w:hAnsi="Arial" w:cs="Arial"/>
                            <w:b/>
                            <w:bCs/>
                          </w:rPr>
                        </w:pPr>
                        <w:r w:rsidRPr="00336BE8">
                          <w:rPr>
                            <w:rFonts w:ascii="Arial" w:hAnsi="Arial" w:cs="Arial"/>
                            <w:b/>
                            <w:bCs/>
                            <w:sz w:val="12"/>
                            <w:szCs w:val="12"/>
                          </w:rPr>
                          <w:t>Friends</w:t>
                        </w:r>
                      </w:p>
                    </w:txbxContent>
                  </v:textbox>
                </v:shape>
                <v:shape id="Text Box 2" style="position:absolute;left:35851;top:23086;width:16059;height:4292;visibility:visible;mso-wrap-style:square;v-text-anchor:top" o:spid="_x0000_s1039"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">
                  <v:textbox>
                    <w:txbxContent>
                      <w:p w:rsidRPr="00BB362B" w:rsidR="000730D0" w:rsidP="000730D0" w:rsidRDefault="000730D0" w14:paraId="3142358C" w14:textId="77777777">
                        <w:pPr>
                          <w:jc w:val="center"/>
                          <w:rPr>
                            <w:rFonts w:ascii="Arial" w:hAnsi="Arial" w:cs="Arial"/>
                            <w:b/>
                            <w:bCs/>
                            <w:sz w:val="18"/>
                            <w:szCs w:val="18"/>
                          </w:rPr>
                        </w:pPr>
                        <w:r w:rsidRPr="00BB362B">
                          <w:rPr>
                            <w:rFonts w:ascii="Arial" w:hAnsi="Arial" w:cs="Arial"/>
                            <w:b/>
                            <w:bCs/>
                            <w:sz w:val="18"/>
                            <w:szCs w:val="18"/>
                          </w:rPr>
                          <w:t>Organisational</w:t>
                        </w:r>
                      </w:p>
                    </w:txbxContent>
                  </v:textbox>
                </v:shape>
                <v:shape id="Text Box 2" style="position:absolute;left:16386;top:30510;width:7233;height:3121;visibility:visible;mso-wrap-style:square;v-text-anchor:top" o:spid="_x0000_s1040"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">
                  <v:textbox>
                    <w:txbxContent>
                      <w:p w:rsidRPr="00BD7A79" w:rsidR="000730D0" w:rsidP="000730D0" w:rsidRDefault="000730D0" w14:paraId="1CF2C3FB" w14:textId="77777777">
                        <w:pPr>
                          <w:jc w:val="center"/>
                          <w:rPr>
                            <w:rFonts w:ascii="Arial" w:hAnsi="Arial" w:cs="Arial"/>
                            <w:b/>
                            <w:bCs/>
                          </w:rPr>
                        </w:pPr>
                        <w:r w:rsidRPr="00336BE8">
                          <w:rPr>
                            <w:rFonts w:ascii="Arial" w:hAnsi="Arial" w:cs="Arial"/>
                            <w:b/>
                            <w:bCs/>
                            <w:sz w:val="12"/>
                            <w:szCs w:val="12"/>
                          </w:rPr>
                          <w:t>School</w:t>
                        </w:r>
                      </w:p>
                    </w:txbxContent>
                  </v:textbox>
                </v:shape>
                <v:shape id="Text Box 2" style="position:absolute;left:24715;top:25078;width:8744;height:3257;visibility:visible;mso-wrap-style:square;v-text-anchor:top" o:spid="_x0000_s1041"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">
                  <v:textbox>
                    <w:txbxContent>
                      <w:p w:rsidRPr="00336BE8" w:rsidR="000730D0" w:rsidP="000730D0" w:rsidRDefault="000730D0" w14:paraId="23E6F3E6" w14:textId="77777777">
                        <w:pPr>
                          <w:jc w:val="center"/>
                          <w:rPr>
                            <w:rFonts w:ascii="Arial" w:hAnsi="Arial" w:cs="Arial"/>
                            <w:b/>
                            <w:bCs/>
                            <w:sz w:val="12"/>
                            <w:szCs w:val="12"/>
                          </w:rPr>
                        </w:pPr>
                        <w:r w:rsidRPr="00336BE8">
                          <w:rPr>
                            <w:rFonts w:ascii="Arial" w:hAnsi="Arial" w:cs="Arial"/>
                            <w:b/>
                            <w:bCs/>
                            <w:sz w:val="12"/>
                            <w:szCs w:val="12"/>
                          </w:rPr>
                          <w:t>Nursery</w:t>
                        </w:r>
                      </w:p>
                    </w:txbxContent>
                  </v:textbox>
                </v:shape>
                <v:shape id="Text Box 2" style="position:absolute;left:56312;top:26888;width:10173;height:3175;visibility:visible;mso-wrap-style:square;v-text-anchor:top" o:spid="_x0000_s1042"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">
                  <v:textbox>
                    <w:txbxContent>
                      <w:p w:rsidRPr="0098294E" w:rsidR="000730D0" w:rsidP="000730D0" w:rsidRDefault="000730D0" w14:paraId="141E4D3D" w14:textId="77777777">
                        <w:pPr>
                          <w:jc w:val="center"/>
                          <w:rPr>
                            <w:rFonts w:ascii="Arial" w:hAnsi="Arial" w:cs="Arial"/>
                            <w:b/>
                            <w:bCs/>
                          </w:rPr>
                        </w:pPr>
                        <w:r w:rsidRPr="00336BE8">
                          <w:rPr>
                            <w:rFonts w:ascii="Arial" w:hAnsi="Arial" w:cs="Arial"/>
                            <w:b/>
                            <w:bCs/>
                            <w:sz w:val="12"/>
                            <w:szCs w:val="12"/>
                          </w:rPr>
                          <w:t>Playgroups</w:t>
                        </w:r>
                      </w:p>
                    </w:txbxContent>
                  </v:textbox>
                </v:shape>
                <v:shape id="Text Box 2" style="position:absolute;left:37300;top:12584;width:12878;height:3892;visibility:visible;mso-wrap-style:square;v-text-anchor:top" o:spid="_x0000_s1043"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">
                  <v:textbox>
                    <w:txbxContent>
                      <w:p w:rsidRPr="00BB362B" w:rsidR="000730D0" w:rsidP="000730D0" w:rsidRDefault="000730D0" w14:paraId="32FF993E" w14:textId="77777777">
                        <w:pPr>
                          <w:jc w:val="center"/>
                          <w:rPr>
                            <w:rFonts w:ascii="Arial" w:hAnsi="Arial" w:cs="Arial"/>
                            <w:b/>
                            <w:bCs/>
                            <w:sz w:val="18"/>
                            <w:szCs w:val="18"/>
                          </w:rPr>
                        </w:pPr>
                        <w:r w:rsidRPr="00BB362B">
                          <w:rPr>
                            <w:rFonts w:ascii="Arial" w:hAnsi="Arial" w:cs="Arial"/>
                            <w:b/>
                            <w:bCs/>
                            <w:sz w:val="18"/>
                            <w:szCs w:val="18"/>
                          </w:rPr>
                          <w:t>Community</w:t>
                        </w:r>
                      </w:p>
                    </w:txbxContent>
                  </v:textbox>
                </v:shape>
                <v:shape id="Text Box 2" style="position:absolute;left:11045;top:20189;width:10572;height:3257;visibility:visible;mso-wrap-style:square;v-text-anchor:top" o:spid="_x0000_s1044"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">
                  <v:textbox>
                    <w:txbxContent>
                      <w:p w:rsidRPr="00EA3CDF" w:rsidR="000730D0" w:rsidP="000730D0" w:rsidRDefault="000730D0" w14:paraId="7C7255D6" w14:textId="77777777">
                        <w:pPr>
                          <w:jc w:val="center"/>
                          <w:rPr>
                            <w:rFonts w:ascii="Arial" w:hAnsi="Arial" w:cs="Arial"/>
                            <w:b/>
                            <w:bCs/>
                          </w:rPr>
                        </w:pPr>
                        <w:r w:rsidRPr="00336BE8">
                          <w:rPr>
                            <w:rFonts w:ascii="Arial" w:hAnsi="Arial" w:cs="Arial"/>
                            <w:b/>
                            <w:bCs/>
                            <w:sz w:val="12"/>
                            <w:szCs w:val="12"/>
                          </w:rPr>
                          <w:t>Environment</w:t>
                        </w:r>
                      </w:p>
                    </w:txbxContent>
                  </v:textbox>
                </v:shape>
                <v:shape id="Text Box 2" style="position:absolute;left:63374;top:19464;width:13036;height:2880;visibility:visible;mso-wrap-style:square;v-text-anchor:top" o:spid="_x0000_s1045"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">
                  <v:textbox>
                    <w:txbxContent>
                      <w:p w:rsidRPr="00336BE8" w:rsidR="000730D0" w:rsidP="000730D0" w:rsidRDefault="000730D0" w14:paraId="7C1686B9" w14:textId="77777777">
                        <w:pPr>
                          <w:jc w:val="center"/>
                          <w:rPr>
                            <w:rFonts w:ascii="Arial" w:hAnsi="Arial" w:cs="Arial"/>
                            <w:b/>
                            <w:bCs/>
                            <w:sz w:val="12"/>
                            <w:szCs w:val="12"/>
                          </w:rPr>
                        </w:pPr>
                        <w:r w:rsidRPr="00336BE8">
                          <w:rPr>
                            <w:rFonts w:ascii="Arial" w:hAnsi="Arial" w:cs="Arial"/>
                            <w:b/>
                            <w:bCs/>
                            <w:sz w:val="12"/>
                            <w:szCs w:val="12"/>
                          </w:rPr>
                          <w:t>Leisure Centre</w:t>
                        </w:r>
                      </w:p>
                    </w:txbxContent>
                  </v:textbox>
                </v:shape>
                <v:shape id="Text Box 2" style="position:absolute;left:23991;top:14123;width:6833;height:2940;visibility:visible;mso-wrap-style:square;v-text-anchor:top" o:spid="_x0000_s1046"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">
                  <v:textbox>
                    <w:txbxContent>
                      <w:p w:rsidRPr="003F2C68" w:rsidR="000730D0" w:rsidP="000730D0" w:rsidRDefault="000730D0" w14:paraId="2F218377" w14:textId="77777777">
                        <w:pPr>
                          <w:jc w:val="center"/>
                          <w:rPr>
                            <w:rFonts w:ascii="Arial" w:hAnsi="Arial" w:cs="Arial"/>
                            <w:b/>
                            <w:bCs/>
                          </w:rPr>
                        </w:pPr>
                        <w:r w:rsidRPr="00336BE8">
                          <w:rPr>
                            <w:rFonts w:ascii="Arial" w:hAnsi="Arial" w:cs="Arial"/>
                            <w:b/>
                            <w:bCs/>
                            <w:sz w:val="12"/>
                            <w:szCs w:val="12"/>
                          </w:rPr>
                          <w:t>Parks</w:t>
                        </w:r>
                      </w:p>
                    </w:txbxContent>
                  </v:textbox>
                </v:shape>
                <v:shape id="Text Box 2" style="position:absolute;left:36032;top:2994;width:12893;height:3455;visibility:visible;mso-wrap-style:square;v-text-anchor:top" o:spid="_x0000_s1047"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">
                  <v:textbox>
                    <w:txbxContent>
                      <w:p w:rsidRPr="00BB362B" w:rsidR="000730D0" w:rsidP="000730D0" w:rsidRDefault="000730D0" w14:paraId="1F01B27E" w14:textId="77777777">
                        <w:pPr>
                          <w:jc w:val="center"/>
                          <w:rPr>
                            <w:rFonts w:ascii="Arial" w:hAnsi="Arial" w:cs="Arial"/>
                            <w:b/>
                            <w:bCs/>
                            <w:sz w:val="18"/>
                            <w:szCs w:val="18"/>
                          </w:rPr>
                        </w:pPr>
                        <w:r w:rsidRPr="00BB362B">
                          <w:rPr>
                            <w:rFonts w:ascii="Arial" w:hAnsi="Arial" w:cs="Arial"/>
                            <w:b/>
                            <w:bCs/>
                            <w:sz w:val="18"/>
                            <w:szCs w:val="18"/>
                          </w:rPr>
                          <w:t>Policy</w:t>
                        </w:r>
                      </w:p>
                    </w:txbxContent>
                  </v:textbox>
                </v:shape>
                <v:shape id="Text Box 2" style="position:absolute;left:15574;top:6219;width:13422;height:3801;visibility:visible;mso-wrap-style:square;v-text-anchor:top" o:spid="_x0000_s1048"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">
                  <v:textbox>
                    <w:txbxContent>
                      <w:p w:rsidRPr="000E6100" w:rsidR="000730D0" w:rsidP="000730D0" w:rsidRDefault="000730D0" w14:paraId="3FAD6309" w14:textId="77777777">
                        <w:pPr>
                          <w:jc w:val="center"/>
                          <w:rPr>
                            <w:rFonts w:ascii="Arial" w:hAnsi="Arial" w:cs="Arial"/>
                            <w:b/>
                            <w:bCs/>
                            <w:sz w:val="12"/>
                            <w:szCs w:val="12"/>
                          </w:rPr>
                        </w:pPr>
                        <w:r w:rsidRPr="000E6100">
                          <w:rPr>
                            <w:rFonts w:ascii="Arial" w:hAnsi="Arial" w:cs="Arial"/>
                            <w:b/>
                            <w:bCs/>
                            <w:sz w:val="12"/>
                            <w:szCs w:val="12"/>
                          </w:rPr>
                          <w:t>National PA</w:t>
                        </w:r>
                        <w:r w:rsidRPr="00BA68F0">
                          <w:rPr>
                            <w:rFonts w:ascii="Arial" w:hAnsi="Arial" w:cs="Arial"/>
                            <w:b/>
                            <w:bCs/>
                          </w:rPr>
                          <w:t xml:space="preserve"> </w:t>
                        </w:r>
                        <w:r w:rsidRPr="000E6100">
                          <w:rPr>
                            <w:rFonts w:ascii="Arial" w:hAnsi="Arial" w:cs="Arial"/>
                            <w:b/>
                            <w:bCs/>
                            <w:sz w:val="12"/>
                            <w:szCs w:val="12"/>
                          </w:rPr>
                          <w:t>Guidelines</w:t>
                        </w:r>
                      </w:p>
                    </w:txbxContent>
                  </v:textbox>
                </v:shape>
                <v:shape id="Text Box 2" style="position:absolute;left:57098;top:5835;width:12427;height:2604;visibility:visible;mso-wrap-style:square;v-text-anchor:top" o:spid="_x0000_s1049" stroked="f" type="#_x0000_t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">
                  <v:textbox>
                    <w:txbxContent>
                      <w:p w:rsidRPr="00D42981" w:rsidR="000730D0" w:rsidP="000730D0" w:rsidRDefault="000730D0" w14:paraId="70421C64" w14:textId="77777777">
                        <w:pPr>
                          <w:jc w:val="center"/>
                          <w:rPr>
                            <w:rFonts w:ascii="Arial" w:hAnsi="Arial" w:cs="Arial"/>
                            <w:b/>
                            <w:bCs/>
                          </w:rPr>
                        </w:pPr>
                        <w:r w:rsidRPr="00BB362B">
                          <w:rPr>
                            <w:rFonts w:ascii="Arial" w:hAnsi="Arial" w:cs="Arial"/>
                            <w:b/>
                            <w:bCs/>
                            <w:sz w:val="12"/>
                            <w:szCs w:val="12"/>
                          </w:rPr>
                          <w:t>EYFS Curriculum</w:t>
                        </w:r>
                      </w:p>
                    </w:txbxContent>
                  </v:textbox>
                </v:shape>
                <w10:wrap type="square" anchorx="margin"/>
              </v:group>
            </w:pict>
          </mc:Fallback>
        </mc:AlternateContent>
      </w:r>
    </w:p>
    <w:p w:rsidRPr="00685330" w:rsidR="000730D0" w:rsidP="002F71F0" w:rsidRDefault="000730D0" w14:paraId="3F322E34" w14:textId="77777777">
      <w:pPr>
        <w:spacing w:line="360" w:lineRule="auto"/>
        <w:rPr>
          <w:rFonts w:ascii="Times New Roman" w:hAnsi="Times New Roman" w:cs="Times New Roman"/>
          <w:sz w:val="24"/>
          <w:szCs w:val="24"/>
          <w:u w:val="single"/>
        </w:rPr>
      </w:pPr>
    </w:p>
    <w:p w:rsidRPr="00685330" w:rsidR="000730D0" w:rsidP="002F71F0" w:rsidRDefault="000730D0" w14:paraId="03235F74" w14:textId="7C1A3B0E">
      <w:pPr>
        <w:spacing w:line="360" w:lineRule="auto"/>
        <w:rPr>
          <w:rFonts w:ascii="Times New Roman" w:hAnsi="Times New Roman" w:cs="Times New Roman"/>
          <w:sz w:val="24"/>
          <w:szCs w:val="24"/>
          <w:u w:val="single"/>
        </w:rPr>
      </w:pPr>
      <w:r w:rsidRPr="00690178">
        <w:rPr>
          <w:rFonts w:ascii="Times New Roman" w:hAnsi="Times New Roman" w:cs="Times New Roman"/>
          <w:sz w:val="24"/>
          <w:szCs w:val="24"/>
        </w:rPr>
        <w:t xml:space="preserve">Fig.1 </w:t>
      </w:r>
      <w:r w:rsidRPr="00FD377C">
        <w:rPr>
          <w:rFonts w:ascii="Times New Roman" w:hAnsi="Times New Roman" w:cs="Times New Roman"/>
          <w:b/>
          <w:bCs/>
          <w:sz w:val="24"/>
          <w:szCs w:val="24"/>
        </w:rPr>
        <w:t>Socio-ecological model.</w:t>
      </w:r>
      <w:r w:rsidRPr="00FD377C">
        <w:rPr>
          <w:rFonts w:ascii="Times New Roman" w:hAnsi="Times New Roman" w:cs="Times New Roman"/>
          <w:sz w:val="24"/>
          <w:szCs w:val="24"/>
        </w:rPr>
        <w:t> Adapted from McLeroy K</w:t>
      </w:r>
      <w:r>
        <w:rPr>
          <w:rFonts w:ascii="Times New Roman" w:hAnsi="Times New Roman" w:cs="Times New Roman"/>
          <w:sz w:val="24"/>
          <w:szCs w:val="24"/>
        </w:rPr>
        <w:t>.</w:t>
      </w:r>
      <w:r w:rsidRPr="00FD377C">
        <w:rPr>
          <w:rFonts w:ascii="Times New Roman" w:hAnsi="Times New Roman" w:cs="Times New Roman"/>
          <w:sz w:val="24"/>
          <w:szCs w:val="24"/>
        </w:rPr>
        <w:t xml:space="preserve">R, Bibeau D, Steckler A, Glanz K. </w:t>
      </w:r>
      <w:r>
        <w:rPr>
          <w:rFonts w:ascii="Times New Roman" w:hAnsi="Times New Roman" w:cs="Times New Roman"/>
          <w:sz w:val="24"/>
          <w:szCs w:val="24"/>
        </w:rPr>
        <w:t>(</w:t>
      </w:r>
      <w:r w:rsidRPr="00F87AA7">
        <w:rPr>
          <w:rFonts w:ascii="Times New Roman" w:hAnsi="Times New Roman" w:cs="Times New Roman"/>
          <w:sz w:val="24"/>
          <w:szCs w:val="24"/>
        </w:rPr>
        <w:t>1988</w:t>
      </w:r>
      <w:r>
        <w:rPr>
          <w:rFonts w:ascii="Times New Roman" w:hAnsi="Times New Roman" w:cs="Times New Roman"/>
          <w:sz w:val="24"/>
          <w:szCs w:val="24"/>
        </w:rPr>
        <w:t xml:space="preserve">) </w:t>
      </w:r>
      <w:r w:rsidRPr="00FD377C">
        <w:rPr>
          <w:rFonts w:ascii="Times New Roman" w:hAnsi="Times New Roman" w:cs="Times New Roman"/>
          <w:sz w:val="24"/>
          <w:szCs w:val="24"/>
        </w:rPr>
        <w:t>An ecological perspective on health promotion programs. </w:t>
      </w:r>
      <w:r w:rsidRPr="00FD377C">
        <w:rPr>
          <w:rFonts w:ascii="Times New Roman" w:hAnsi="Times New Roman" w:cs="Times New Roman"/>
          <w:i/>
          <w:iCs/>
          <w:sz w:val="24"/>
          <w:szCs w:val="24"/>
        </w:rPr>
        <w:t>Health Educ</w:t>
      </w:r>
      <w:r>
        <w:rPr>
          <w:rFonts w:ascii="Times New Roman" w:hAnsi="Times New Roman" w:cs="Times New Roman"/>
          <w:i/>
          <w:iCs/>
          <w:sz w:val="24"/>
          <w:szCs w:val="24"/>
        </w:rPr>
        <w:t>ation</w:t>
      </w:r>
      <w:r w:rsidRPr="00FD377C">
        <w:rPr>
          <w:rFonts w:ascii="Times New Roman" w:hAnsi="Times New Roman" w:cs="Times New Roman"/>
          <w:i/>
          <w:iCs/>
          <w:sz w:val="24"/>
          <w:szCs w:val="24"/>
        </w:rPr>
        <w:t xml:space="preserve"> Q</w:t>
      </w:r>
      <w:r>
        <w:rPr>
          <w:rFonts w:ascii="Times New Roman" w:hAnsi="Times New Roman" w:cs="Times New Roman"/>
          <w:i/>
          <w:iCs/>
          <w:sz w:val="24"/>
          <w:szCs w:val="24"/>
        </w:rPr>
        <w:t>uarterly</w:t>
      </w:r>
      <w:r w:rsidRPr="00FD377C">
        <w:rPr>
          <w:rFonts w:ascii="Times New Roman" w:hAnsi="Times New Roman" w:cs="Times New Roman"/>
          <w:sz w:val="24"/>
          <w:szCs w:val="24"/>
        </w:rPr>
        <w:t> 15:351–377.</w:t>
      </w:r>
    </w:p>
    <w:p w:rsidR="000730D0" w:rsidP="002F71F0" w:rsidRDefault="000730D0" w14:paraId="7F11A174" w14:textId="77777777">
      <w:pPr>
        <w:spacing w:line="360" w:lineRule="auto"/>
        <w:rPr>
          <w:rFonts w:ascii="Times New Roman" w:hAnsi="Times New Roman" w:cs="Times New Roman"/>
          <w:sz w:val="24"/>
          <w:szCs w:val="24"/>
        </w:rPr>
      </w:pPr>
      <w:r>
        <w:rPr>
          <w:rFonts w:ascii="Times New Roman" w:hAnsi="Times New Roman" w:cs="Times New Roman"/>
          <w:sz w:val="24"/>
          <w:szCs w:val="24"/>
        </w:rPr>
        <w:t>In this adaptation of the model for the current study, the child is at the centre with the parent at the individual level. This is because this study focuses on the parent perceptions of PA engagement. The relevance of each level to the research questions will now be explored further.</w:t>
      </w:r>
    </w:p>
    <w:p w:rsidRPr="00113CA5" w:rsidR="000730D0" w:rsidP="002F71F0" w:rsidRDefault="000730D0" w14:paraId="626BE7CF" w14:textId="77777777">
      <w:pPr>
        <w:spacing w:line="360" w:lineRule="auto"/>
        <w:rPr>
          <w:rFonts w:ascii="Times New Roman" w:hAnsi="Times New Roman" w:cs="Times New Roman"/>
          <w:sz w:val="24"/>
          <w:szCs w:val="24"/>
          <w:u w:val="single"/>
        </w:rPr>
      </w:pPr>
      <w:r w:rsidRPr="00113CA5">
        <w:rPr>
          <w:rFonts w:ascii="Times New Roman" w:hAnsi="Times New Roman" w:cs="Times New Roman"/>
          <w:sz w:val="24"/>
          <w:szCs w:val="24"/>
          <w:u w:val="single"/>
        </w:rPr>
        <w:t>Individual level</w:t>
      </w:r>
    </w:p>
    <w:p w:rsidR="000730D0" w:rsidP="002F71F0" w:rsidRDefault="000730D0" w14:paraId="60A8ED1A"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At this level parental attitudes, understanding, knowledge and beliefs of PA will be examined through previous studies conducted. </w:t>
      </w:r>
    </w:p>
    <w:p w:rsidR="000730D0" w:rsidP="002F71F0" w:rsidRDefault="000730D0" w14:paraId="4B9CF6C8" w14:textId="7B8E9C73">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When exploring parental attitudes and beliefs it is beneficial to see where these may have originated. Several studies including Stockton et al (2023) suggest that childhood experiences shaped the current health behaviours of adult participants. Upbringing was highlighted by </w:t>
      </w:r>
      <w:r w:rsidRPr="6DEA9ED8" w:rsidR="000730D0">
        <w:rPr>
          <w:rFonts w:ascii="Times New Roman" w:hAnsi="Times New Roman" w:cs="Times New Roman"/>
          <w:sz w:val="24"/>
          <w:szCs w:val="24"/>
        </w:rPr>
        <w:t>Bukman</w:t>
      </w:r>
      <w:r w:rsidRPr="6DEA9ED8" w:rsidR="000730D0">
        <w:rPr>
          <w:rFonts w:ascii="Times New Roman" w:hAnsi="Times New Roman" w:cs="Times New Roman"/>
          <w:sz w:val="24"/>
          <w:szCs w:val="24"/>
        </w:rPr>
        <w:t xml:space="preserve"> et al (2014) as </w:t>
      </w:r>
      <w:r w:rsidRPr="6DEA9ED8" w:rsidR="52E48162">
        <w:rPr>
          <w:rFonts w:ascii="Times New Roman" w:hAnsi="Times New Roman" w:cs="Times New Roman"/>
          <w:sz w:val="24"/>
          <w:szCs w:val="24"/>
        </w:rPr>
        <w:t>influencing</w:t>
      </w:r>
      <w:r w:rsidRPr="6DEA9ED8" w:rsidR="000730D0">
        <w:rPr>
          <w:rFonts w:ascii="Times New Roman" w:hAnsi="Times New Roman" w:cs="Times New Roman"/>
          <w:sz w:val="24"/>
          <w:szCs w:val="24"/>
        </w:rPr>
        <w:t xml:space="preserve"> health behaviours (including PA), participants </w:t>
      </w:r>
      <w:r w:rsidRPr="6DEA9ED8" w:rsidR="000730D0">
        <w:rPr>
          <w:rFonts w:ascii="Times New Roman" w:hAnsi="Times New Roman" w:cs="Times New Roman"/>
          <w:sz w:val="24"/>
          <w:szCs w:val="24"/>
        </w:rPr>
        <w:t xml:space="preserve">that grew up in healthy households </w:t>
      </w:r>
      <w:r w:rsidRPr="6DEA9ED8" w:rsidR="000730D0">
        <w:rPr>
          <w:rFonts w:ascii="Times New Roman" w:hAnsi="Times New Roman" w:cs="Times New Roman"/>
          <w:sz w:val="24"/>
          <w:szCs w:val="24"/>
        </w:rPr>
        <w:t>indicating</w:t>
      </w:r>
      <w:r w:rsidRPr="6DEA9ED8" w:rsidR="000730D0">
        <w:rPr>
          <w:rFonts w:ascii="Times New Roman" w:hAnsi="Times New Roman" w:cs="Times New Roman"/>
          <w:sz w:val="24"/>
          <w:szCs w:val="24"/>
        </w:rPr>
        <w:t xml:space="preserve"> that they found it easier to live healthily as an adult. Conversely, other participants reported finding it difficult to live healthily because they grew up with unhealthy behaviours. These findings are echoed by Khanom et al (2020) in their study of parents either expecting a child or with a baby up to the age of 12 months. Attitudes to PA and levels of PA participation were influenced by the extent to which it was considered a part of daily life. For those who had always been active it was viewed as being habitual. Negative early childhood/family experiences of PA were highlighted by Ball et al (2006) as being a barrier to PA participation in adulthood. These findings align with studies by </w:t>
      </w:r>
      <w:r w:rsidRPr="6DEA9ED8" w:rsidR="000730D0">
        <w:rPr>
          <w:rFonts w:ascii="Times New Roman" w:hAnsi="Times New Roman" w:cs="Times New Roman"/>
          <w:sz w:val="24"/>
          <w:szCs w:val="24"/>
        </w:rPr>
        <w:t xml:space="preserve">Lindsay et al (2017) </w:t>
      </w:r>
      <w:r w:rsidRPr="6DEA9ED8" w:rsidR="000730D0">
        <w:rPr>
          <w:rFonts w:ascii="Times New Roman" w:hAnsi="Times New Roman" w:cs="Times New Roman"/>
          <w:sz w:val="24"/>
          <w:szCs w:val="24"/>
        </w:rPr>
        <w:t>and Hinkley et al (2008) who found that when parents have a positive attitude to PA, children are more physically active.</w:t>
      </w:r>
    </w:p>
    <w:p w:rsidR="000730D0" w:rsidP="002F71F0" w:rsidRDefault="000730D0" w14:paraId="5FB4258E"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Along with attitudes, parental beliefs have an impact on preschoolers PA levels (Hesketh et al 2017, </w:t>
      </w:r>
      <w:r w:rsidRPr="00526163">
        <w:rPr>
          <w:rFonts w:ascii="Times New Roman" w:hAnsi="Times New Roman" w:cs="Times New Roman"/>
          <w:sz w:val="24"/>
          <w:szCs w:val="24"/>
        </w:rPr>
        <w:t xml:space="preserve">Alcántara-Porcuna </w:t>
      </w:r>
      <w:r>
        <w:rPr>
          <w:rFonts w:ascii="Times New Roman" w:hAnsi="Times New Roman" w:cs="Times New Roman"/>
          <w:sz w:val="24"/>
          <w:szCs w:val="24"/>
        </w:rPr>
        <w:t xml:space="preserve">et al 2021). As parents have control over their preschoolers PA by deciding what activities they do, exploring PA beliefs is a vital component of parental engagement research (Sohun et al 2021). </w:t>
      </w:r>
    </w:p>
    <w:p w:rsidR="000730D0" w:rsidP="002F71F0" w:rsidRDefault="000730D0" w14:paraId="1D119CB1" w14:textId="3793CC5E">
      <w:pPr>
        <w:spacing w:line="360" w:lineRule="auto"/>
        <w:rPr>
          <w:rFonts w:ascii="Times New Roman" w:hAnsi="Times New Roman" w:cs="Times New Roman"/>
          <w:sz w:val="24"/>
          <w:szCs w:val="24"/>
        </w:rPr>
      </w:pPr>
      <w:r>
        <w:rPr>
          <w:rFonts w:ascii="Times New Roman" w:hAnsi="Times New Roman" w:cs="Times New Roman"/>
          <w:sz w:val="24"/>
          <w:szCs w:val="24"/>
        </w:rPr>
        <w:t xml:space="preserve">One area of beliefs explored by Trigwell et al (2015) was cultural. Parents interviewed discussed different beliefs when it came to participating in PA. Chinese parents reported a cultural ethos to partake in regular PA as a family. However, other cultures e.g. Yemeni and Asian Bangladeshi reported that academic achievement, faith classes and language lessons took priority over PA. Academic attainment as a priority over PA was also highlighted as a parental belief by </w:t>
      </w:r>
      <w:r w:rsidRPr="0015030F" w:rsidR="00756D7E">
        <w:rPr>
          <w:rFonts w:ascii="Times New Roman" w:hAnsi="Times New Roman" w:cs="Times New Roman"/>
          <w:sz w:val="24"/>
          <w:szCs w:val="24"/>
        </w:rPr>
        <w:t>Alcántara-Porcuna</w:t>
      </w:r>
      <w:r w:rsidR="00756D7E">
        <w:rPr>
          <w:rFonts w:ascii="Times New Roman" w:hAnsi="Times New Roman" w:cs="Times New Roman"/>
          <w:sz w:val="24"/>
          <w:szCs w:val="24"/>
        </w:rPr>
        <w:t xml:space="preserve"> </w:t>
      </w:r>
      <w:r>
        <w:rPr>
          <w:rFonts w:ascii="Times New Roman" w:hAnsi="Times New Roman" w:cs="Times New Roman"/>
          <w:sz w:val="24"/>
          <w:szCs w:val="24"/>
        </w:rPr>
        <w:t xml:space="preserve">et al (2021) and Hesketh et al (2017). </w:t>
      </w:r>
    </w:p>
    <w:p w:rsidRPr="00511731" w:rsidR="000730D0" w:rsidP="002F71F0" w:rsidRDefault="000730D0" w14:paraId="47B4FF8D" w14:textId="4685EFF7">
      <w:pPr>
        <w:spacing w:line="360" w:lineRule="auto"/>
        <w:rPr>
          <w:rFonts w:ascii="Times New Roman" w:hAnsi="Times New Roman" w:cs="Times New Roman"/>
          <w:sz w:val="24"/>
          <w:szCs w:val="24"/>
        </w:rPr>
      </w:pPr>
      <w:r w:rsidRPr="74A2157E">
        <w:rPr>
          <w:rFonts w:ascii="Times New Roman" w:hAnsi="Times New Roman" w:cs="Times New Roman"/>
          <w:sz w:val="24"/>
          <w:szCs w:val="24"/>
        </w:rPr>
        <w:t xml:space="preserve">Alcántara-Porcuna et al (2021) reported that parents perceived that young children were always on the move, inherently active and full of energy. Thus, leading them to believe that their children were achieving sufficient levels of PA without need for further engagement from parents. This is supported by Jarvis et al (2020) who reported, in their study of parents of primary school children, that parents mistakenly believe that their children either meet or exceed the daily PA recommendations at school. This view contrasts with research highlighting that young children are not meeting the daily PA recommendations (Barnett et al2024, Khanom et al 2020, Tinner et al 2019, Stewart et al 2019). Indeed, parents in a study by Hesketh et al (2017) believed that children required periods of downtime. According to Alcántara-Porcuna et al (2021), parents in their study reported encouraging children to sit down and watch TV so that they could get on with other activities e.g. chores without interruption. It is possible that such beliefs are the result of many parents being unaware of </w:t>
      </w:r>
      <w:r w:rsidRPr="74A2157E">
        <w:rPr>
          <w:rFonts w:ascii="Times New Roman" w:hAnsi="Times New Roman" w:cs="Times New Roman"/>
          <w:sz w:val="24"/>
          <w:szCs w:val="24"/>
        </w:rPr>
        <w:t xml:space="preserve">the National guidelines for PA and sedentary behaviour (SB) (Dinkel et al 2022, Alcántara-Porcuna et al 2021). </w:t>
      </w:r>
    </w:p>
    <w:p w:rsidR="000730D0" w:rsidP="002F71F0" w:rsidRDefault="000730D0" w14:paraId="05BCA87B" w14:textId="5C88D6E0">
      <w:pPr>
        <w:spacing w:line="360" w:lineRule="auto"/>
        <w:rPr>
          <w:rFonts w:ascii="Times New Roman" w:hAnsi="Times New Roman" w:cs="Times New Roman"/>
          <w:sz w:val="24"/>
          <w:szCs w:val="24"/>
        </w:rPr>
      </w:pPr>
      <w:r w:rsidRPr="74A2157E">
        <w:rPr>
          <w:rFonts w:ascii="Times New Roman" w:hAnsi="Times New Roman" w:cs="Times New Roman"/>
          <w:sz w:val="24"/>
          <w:szCs w:val="24"/>
        </w:rPr>
        <w:t xml:space="preserve">Multiple studies have highlighted barriers to engagement with PA at the individual level e.g. parent’s work (Alcántara-Porcuna et al 2021, Martin-Biggers et al 2015), shift patterns, particularly if parents work opposing shifts (Khanom et al 2020), housework/chores (Alcántara-Porcuna et al 2021), </w:t>
      </w:r>
      <w:r w:rsidRPr="74A2157E" w:rsidR="22EDAD81">
        <w:rPr>
          <w:rFonts w:ascii="Times New Roman" w:hAnsi="Times New Roman" w:cs="Times New Roman"/>
          <w:sz w:val="24"/>
          <w:szCs w:val="24"/>
        </w:rPr>
        <w:t xml:space="preserve">and </w:t>
      </w:r>
      <w:r w:rsidRPr="74A2157E">
        <w:rPr>
          <w:rFonts w:ascii="Times New Roman" w:hAnsi="Times New Roman" w:cs="Times New Roman"/>
          <w:sz w:val="24"/>
          <w:szCs w:val="24"/>
        </w:rPr>
        <w:t xml:space="preserve">cost of activities (Eyre et al 2022). Extra financial constraint of having more than one child was emphasised by Sohun et al (2021). </w:t>
      </w:r>
    </w:p>
    <w:p w:rsidRPr="00BC4882" w:rsidR="000730D0" w:rsidP="002F71F0" w:rsidRDefault="000730D0" w14:paraId="31982B82" w14:textId="77777777">
      <w:pPr>
        <w:spacing w:line="360" w:lineRule="auto"/>
        <w:rPr>
          <w:rFonts w:ascii="Times New Roman" w:hAnsi="Times New Roman" w:cs="Times New Roman"/>
          <w:sz w:val="24"/>
          <w:szCs w:val="24"/>
          <w:u w:val="single"/>
        </w:rPr>
      </w:pPr>
      <w:r w:rsidRPr="00BC4882">
        <w:rPr>
          <w:rFonts w:ascii="Times New Roman" w:hAnsi="Times New Roman" w:cs="Times New Roman"/>
          <w:sz w:val="24"/>
          <w:szCs w:val="24"/>
          <w:u w:val="single"/>
        </w:rPr>
        <w:t>Interpersonal</w:t>
      </w:r>
    </w:p>
    <w:p w:rsidR="000730D0" w:rsidP="002F71F0" w:rsidRDefault="000730D0" w14:paraId="35C9F63D" w14:textId="65B851FC">
      <w:pPr>
        <w:spacing w:line="360" w:lineRule="auto"/>
        <w:rPr>
          <w:rFonts w:ascii="Times New Roman" w:hAnsi="Times New Roman" w:cs="Times New Roman"/>
          <w:sz w:val="24"/>
          <w:szCs w:val="24"/>
        </w:rPr>
      </w:pPr>
      <w:r w:rsidRPr="74A2157E">
        <w:rPr>
          <w:rFonts w:ascii="Times New Roman" w:hAnsi="Times New Roman" w:cs="Times New Roman"/>
          <w:sz w:val="24"/>
          <w:szCs w:val="24"/>
        </w:rPr>
        <w:t>The home environment and how it, along with family and friends</w:t>
      </w:r>
      <w:r w:rsidRPr="74A2157E" w:rsidR="75F72573">
        <w:rPr>
          <w:rFonts w:ascii="Times New Roman" w:hAnsi="Times New Roman" w:cs="Times New Roman"/>
          <w:sz w:val="24"/>
          <w:szCs w:val="24"/>
        </w:rPr>
        <w:t>,</w:t>
      </w:r>
      <w:r w:rsidRPr="74A2157E">
        <w:rPr>
          <w:rFonts w:ascii="Times New Roman" w:hAnsi="Times New Roman" w:cs="Times New Roman"/>
          <w:sz w:val="24"/>
          <w:szCs w:val="24"/>
        </w:rPr>
        <w:t xml:space="preserve"> interact with individuals are the main agents influencing the interpersonal level. For this research study the way in which parents engage with their child</w:t>
      </w:r>
      <w:r w:rsidRPr="74A2157E" w:rsidR="2E357441">
        <w:rPr>
          <w:rFonts w:ascii="Times New Roman" w:hAnsi="Times New Roman" w:cs="Times New Roman"/>
          <w:sz w:val="24"/>
          <w:szCs w:val="24"/>
        </w:rPr>
        <w:t>,</w:t>
      </w:r>
      <w:r w:rsidRPr="74A2157E">
        <w:rPr>
          <w:rFonts w:ascii="Times New Roman" w:hAnsi="Times New Roman" w:cs="Times New Roman"/>
          <w:sz w:val="24"/>
          <w:szCs w:val="24"/>
        </w:rPr>
        <w:t xml:space="preserve"> and the factors influencing the interaction at this level</w:t>
      </w:r>
      <w:r w:rsidRPr="74A2157E" w:rsidR="5BB02E70">
        <w:rPr>
          <w:rFonts w:ascii="Times New Roman" w:hAnsi="Times New Roman" w:cs="Times New Roman"/>
          <w:sz w:val="24"/>
          <w:szCs w:val="24"/>
        </w:rPr>
        <w:t>,</w:t>
      </w:r>
      <w:r w:rsidRPr="74A2157E">
        <w:rPr>
          <w:rFonts w:ascii="Times New Roman" w:hAnsi="Times New Roman" w:cs="Times New Roman"/>
          <w:sz w:val="24"/>
          <w:szCs w:val="24"/>
        </w:rPr>
        <w:t xml:space="preserve"> will be examined. An important aspect of parental engagement is role modelling (Martin-Biggers et al 2015). Jarvis et al (2020) suggest that the wider family also have a significant effect on children’s PA participation and development of motor skills. They found that there was a positive link between before and after school care provided by family members and FMS in girls. This suggests that role modelling is not just the domain of parents but also extends to other significant adults. The area of role modelling links to the individual level of the SEM in that the types of behaviour modelled by parents or other significant adults may well be influenced by the individual’s upbringing. While positive role modelling can increase preschool children’s participation in PA, i.e. active parents facilitate young children’s PA (Hesketh et al 2017), conversely, the influence of parents, siblings and other family members modelling sedentary behaviours e.g. screen time can lead to young children being less physically active (Alcántara-Porcuna et al 2021). The type of behaviours modelled is related to the level of importance placed on PA (Jarvis et al 2020). It is reasonable to suggest that the level of importance placed on PA is linked to parent’s knowledge of PA.</w:t>
      </w:r>
    </w:p>
    <w:p w:rsidR="000730D0" w:rsidP="002F71F0" w:rsidRDefault="000730D0" w14:paraId="1FF85E19" w14:textId="7B96F57F"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When looking at where parents obtain knowledge of PA, Khanom et al (2020) </w:t>
      </w:r>
      <w:r w:rsidRPr="6DEA9ED8" w:rsidR="000730D0">
        <w:rPr>
          <w:rFonts w:ascii="Times New Roman" w:hAnsi="Times New Roman" w:cs="Times New Roman"/>
          <w:sz w:val="24"/>
          <w:szCs w:val="24"/>
        </w:rPr>
        <w:t>stated</w:t>
      </w:r>
      <w:r w:rsidRPr="6DEA9ED8" w:rsidR="000730D0">
        <w:rPr>
          <w:rFonts w:ascii="Times New Roman" w:hAnsi="Times New Roman" w:cs="Times New Roman"/>
          <w:sz w:val="24"/>
          <w:szCs w:val="24"/>
        </w:rPr>
        <w:t xml:space="preserve"> that participants in their study preferred to receive knowledge via word of mouth (from friends and family), </w:t>
      </w:r>
      <w:r w:rsidRPr="6DEA9ED8" w:rsidR="3646BADF">
        <w:rPr>
          <w:rFonts w:ascii="Times New Roman" w:hAnsi="Times New Roman" w:cs="Times New Roman"/>
          <w:sz w:val="24"/>
          <w:szCs w:val="24"/>
        </w:rPr>
        <w:t xml:space="preserve">and </w:t>
      </w:r>
      <w:r w:rsidRPr="6DEA9ED8" w:rsidR="000730D0">
        <w:rPr>
          <w:rFonts w:ascii="Times New Roman" w:hAnsi="Times New Roman" w:cs="Times New Roman"/>
          <w:sz w:val="24"/>
          <w:szCs w:val="24"/>
        </w:rPr>
        <w:t>community and social networks as these were seen as trusted sources of information. In the case of knowledge of National PA guidelines, these sources of information may not be reliable. As highlighted by Bentley et al (2012)</w:t>
      </w:r>
      <w:r w:rsidRPr="6DEA9ED8" w:rsidR="4DD77C45">
        <w:rPr>
          <w:rFonts w:ascii="Times New Roman" w:hAnsi="Times New Roman" w:cs="Times New Roman"/>
          <w:sz w:val="24"/>
          <w:szCs w:val="24"/>
        </w:rPr>
        <w:t xml:space="preserve"> and</w:t>
      </w:r>
      <w:r w:rsidRPr="6DEA9ED8" w:rsidR="000730D0">
        <w:rPr>
          <w:rFonts w:ascii="Times New Roman" w:hAnsi="Times New Roman" w:cs="Times New Roman"/>
          <w:sz w:val="24"/>
          <w:szCs w:val="24"/>
        </w:rPr>
        <w:t xml:space="preserve"> Trigwell et al (2015</w:t>
      </w:r>
      <w:r w:rsidRPr="6DEA9ED8" w:rsidR="7B523674">
        <w:rPr>
          <w:rFonts w:ascii="Times New Roman" w:hAnsi="Times New Roman" w:cs="Times New Roman"/>
          <w:sz w:val="24"/>
          <w:szCs w:val="24"/>
        </w:rPr>
        <w:t xml:space="preserve">), </w:t>
      </w:r>
      <w:bookmarkStart w:name="_Int_nKPafac2" w:id="2075567452"/>
      <w:r w:rsidRPr="6DEA9ED8" w:rsidR="7B523674">
        <w:rPr>
          <w:rFonts w:ascii="Times New Roman" w:hAnsi="Times New Roman" w:cs="Times New Roman"/>
          <w:sz w:val="24"/>
          <w:szCs w:val="24"/>
        </w:rPr>
        <w:t>the</w:t>
      </w:r>
      <w:r w:rsidRPr="6DEA9ED8" w:rsidR="000730D0">
        <w:rPr>
          <w:rFonts w:ascii="Times New Roman" w:hAnsi="Times New Roman" w:cs="Times New Roman"/>
          <w:sz w:val="24"/>
          <w:szCs w:val="24"/>
        </w:rPr>
        <w:t xml:space="preserve"> majority of</w:t>
      </w:r>
      <w:bookmarkEnd w:id="2075567452"/>
      <w:r w:rsidRPr="6DEA9ED8" w:rsidR="000730D0">
        <w:rPr>
          <w:rFonts w:ascii="Times New Roman" w:hAnsi="Times New Roman" w:cs="Times New Roman"/>
          <w:sz w:val="24"/>
          <w:szCs w:val="24"/>
        </w:rPr>
        <w:t xml:space="preserve"> parents questioned had either little or no knowledge of PA guidelines. Furthermore, Bentley et al (2015) </w:t>
      </w:r>
      <w:r w:rsidRPr="6DEA9ED8" w:rsidR="000730D0">
        <w:rPr>
          <w:rFonts w:ascii="Times New Roman" w:hAnsi="Times New Roman" w:cs="Times New Roman"/>
          <w:sz w:val="24"/>
          <w:szCs w:val="24"/>
        </w:rPr>
        <w:t>indicated</w:t>
      </w:r>
      <w:r w:rsidRPr="6DEA9ED8" w:rsidR="000730D0">
        <w:rPr>
          <w:rFonts w:ascii="Times New Roman" w:hAnsi="Times New Roman" w:cs="Times New Roman"/>
          <w:sz w:val="24"/>
          <w:szCs w:val="24"/>
        </w:rPr>
        <w:t xml:space="preserve"> that mothers in their study felt that their </w:t>
      </w:r>
      <w:r w:rsidRPr="6DEA9ED8" w:rsidR="000730D0">
        <w:rPr>
          <w:rFonts w:ascii="Times New Roman" w:hAnsi="Times New Roman" w:cs="Times New Roman"/>
          <w:sz w:val="24"/>
          <w:szCs w:val="24"/>
        </w:rPr>
        <w:t xml:space="preserve">preschool children were sufficiently active and therefore the guidelines for PA and SB did not apply to them and their family. </w:t>
      </w:r>
    </w:p>
    <w:p w:rsidR="000730D0" w:rsidP="002F71F0" w:rsidRDefault="000730D0" w14:paraId="163EBA0E" w14:textId="4984DBD5"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Parents have acknowledged that they could be a barrier to their child’s PA </w:t>
      </w:r>
      <w:r w:rsidRPr="6DEA9ED8" w:rsidR="73BBFA62">
        <w:rPr>
          <w:rFonts w:ascii="Times New Roman" w:hAnsi="Times New Roman" w:cs="Times New Roman"/>
          <w:sz w:val="24"/>
          <w:szCs w:val="24"/>
        </w:rPr>
        <w:t xml:space="preserve">for a variety of reasons </w:t>
      </w:r>
      <w:r w:rsidRPr="6DEA9ED8" w:rsidR="000730D0">
        <w:rPr>
          <w:rFonts w:ascii="Times New Roman" w:hAnsi="Times New Roman" w:cs="Times New Roman"/>
          <w:sz w:val="24"/>
          <w:szCs w:val="24"/>
        </w:rPr>
        <w:t xml:space="preserve">(Hesketh et al 2017). Work commitments as a barrier feature in several qualitative studies of parental engagement e.g. Eyre et al (2022), Martin-Biggers et al (2015). In Alcántara-Porcuna et </w:t>
      </w:r>
      <w:r w:rsidRPr="6DEA9ED8" w:rsidR="000730D0">
        <w:rPr>
          <w:rFonts w:ascii="Times New Roman" w:hAnsi="Times New Roman" w:cs="Times New Roman"/>
          <w:sz w:val="24"/>
          <w:szCs w:val="24"/>
        </w:rPr>
        <w:t>al’s</w:t>
      </w:r>
      <w:r w:rsidRPr="6DEA9ED8" w:rsidR="000730D0">
        <w:rPr>
          <w:rFonts w:ascii="Times New Roman" w:hAnsi="Times New Roman" w:cs="Times New Roman"/>
          <w:sz w:val="24"/>
          <w:szCs w:val="24"/>
        </w:rPr>
        <w:t xml:space="preserve"> 2021 study, working parents reported that they do not have time to </w:t>
      </w:r>
      <w:r w:rsidRPr="6DEA9ED8" w:rsidR="000730D0">
        <w:rPr>
          <w:rFonts w:ascii="Times New Roman" w:hAnsi="Times New Roman" w:cs="Times New Roman"/>
          <w:sz w:val="24"/>
          <w:szCs w:val="24"/>
        </w:rPr>
        <w:t>participate</w:t>
      </w:r>
      <w:r w:rsidRPr="6DEA9ED8" w:rsidR="000730D0">
        <w:rPr>
          <w:rFonts w:ascii="Times New Roman" w:hAnsi="Times New Roman" w:cs="Times New Roman"/>
          <w:sz w:val="24"/>
          <w:szCs w:val="24"/>
        </w:rPr>
        <w:t xml:space="preserve"> in PA with their child. A perceived lack of time could also contribute to parents’ decisions over modes of transport, with some parents choosing </w:t>
      </w:r>
      <w:bookmarkStart w:name="_Int_GZh7Dqfv" w:id="977709879"/>
      <w:r w:rsidRPr="6DEA9ED8" w:rsidR="000730D0">
        <w:rPr>
          <w:rFonts w:ascii="Times New Roman" w:hAnsi="Times New Roman" w:cs="Times New Roman"/>
          <w:sz w:val="24"/>
          <w:szCs w:val="24"/>
        </w:rPr>
        <w:t>less</w:t>
      </w:r>
      <w:bookmarkEnd w:id="977709879"/>
      <w:r w:rsidRPr="6DEA9ED8" w:rsidR="000730D0">
        <w:rPr>
          <w:rFonts w:ascii="Times New Roman" w:hAnsi="Times New Roman" w:cs="Times New Roman"/>
          <w:sz w:val="24"/>
          <w:szCs w:val="24"/>
        </w:rPr>
        <w:t xml:space="preserve"> active modes of transport e.g. car or stroller for their own convenience. Bentley et al (2015) reported that mothers questioned felt that reducing time spent in car seats and strollers was not practical for their preschool children, with one mother </w:t>
      </w:r>
      <w:r w:rsidRPr="6DEA9ED8" w:rsidR="000730D0">
        <w:rPr>
          <w:rFonts w:ascii="Times New Roman" w:hAnsi="Times New Roman" w:cs="Times New Roman"/>
          <w:sz w:val="24"/>
          <w:szCs w:val="24"/>
        </w:rPr>
        <w:t>stating</w:t>
      </w:r>
      <w:r w:rsidRPr="6DEA9ED8" w:rsidR="000730D0">
        <w:rPr>
          <w:rFonts w:ascii="Times New Roman" w:hAnsi="Times New Roman" w:cs="Times New Roman"/>
          <w:sz w:val="24"/>
          <w:szCs w:val="24"/>
        </w:rPr>
        <w:t xml:space="preserve"> time constraints as a reason. Parents in a study by Bentley et al (2012), acknowledged that balancing competing demands of children </w:t>
      </w:r>
      <w:bookmarkStart w:name="_Int_RZCNQLMh" w:id="696845294"/>
      <w:r w:rsidRPr="6DEA9ED8" w:rsidR="000730D0">
        <w:rPr>
          <w:rFonts w:ascii="Times New Roman" w:hAnsi="Times New Roman" w:cs="Times New Roman"/>
          <w:sz w:val="24"/>
          <w:szCs w:val="24"/>
        </w:rPr>
        <w:t>had an effect on</w:t>
      </w:r>
      <w:bookmarkEnd w:id="696845294"/>
      <w:r w:rsidRPr="6DEA9ED8" w:rsidR="000730D0">
        <w:rPr>
          <w:rFonts w:ascii="Times New Roman" w:hAnsi="Times New Roman" w:cs="Times New Roman"/>
          <w:sz w:val="24"/>
          <w:szCs w:val="24"/>
        </w:rPr>
        <w:t xml:space="preserve"> engaging in PA with the family. This is particularly relevant with children of different ages and developmental stages. Sohun et al (2021) highlighted that having more than one child also had financial implications which could be a barrier for some families, </w:t>
      </w:r>
      <w:bookmarkStart w:name="_Int_wSeZz66Z" w:id="38565252"/>
      <w:r w:rsidRPr="6DEA9ED8" w:rsidR="000730D0">
        <w:rPr>
          <w:rFonts w:ascii="Times New Roman" w:hAnsi="Times New Roman" w:cs="Times New Roman"/>
          <w:sz w:val="24"/>
          <w:szCs w:val="24"/>
        </w:rPr>
        <w:t>in particular</w:t>
      </w:r>
      <w:bookmarkEnd w:id="38565252"/>
      <w:r w:rsidRPr="6DEA9ED8" w:rsidR="000730D0">
        <w:rPr>
          <w:rFonts w:ascii="Times New Roman" w:hAnsi="Times New Roman" w:cs="Times New Roman"/>
          <w:sz w:val="24"/>
          <w:szCs w:val="24"/>
        </w:rPr>
        <w:t xml:space="preserve"> those of lower social economic status (SES). </w:t>
      </w:r>
    </w:p>
    <w:p w:rsidR="000730D0" w:rsidP="002F71F0" w:rsidRDefault="000730D0" w14:paraId="7F745DCF"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Cultural background is a relevant factor at the interpersonal level as well as at the individual level (see above). Eyre et al (2022) indicated that the level of priority for PA in some cultures was low and was therefore not viewed by families as being important. </w:t>
      </w:r>
    </w:p>
    <w:p w:rsidR="000730D0" w:rsidP="002F71F0" w:rsidRDefault="000730D0" w14:paraId="2E3FCD47" w14:textId="77777777">
      <w:pPr>
        <w:spacing w:line="360" w:lineRule="auto"/>
        <w:rPr>
          <w:rFonts w:ascii="Times New Roman" w:hAnsi="Times New Roman" w:cs="Times New Roman"/>
          <w:sz w:val="24"/>
          <w:szCs w:val="24"/>
          <w:u w:val="single"/>
        </w:rPr>
      </w:pPr>
      <w:r w:rsidRPr="00F32A65">
        <w:rPr>
          <w:rFonts w:ascii="Times New Roman" w:hAnsi="Times New Roman" w:cs="Times New Roman"/>
          <w:sz w:val="24"/>
          <w:szCs w:val="24"/>
          <w:u w:val="single"/>
        </w:rPr>
        <w:t>Organisational</w:t>
      </w:r>
    </w:p>
    <w:p w:rsidR="000730D0" w:rsidP="002F71F0" w:rsidRDefault="000730D0" w14:paraId="60B2F907" w14:textId="653782D5"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The organisational level of the SEM encompasses childcare, playgroups, </w:t>
      </w:r>
      <w:bookmarkStart w:name="_Int_W0yDcbt8" w:id="919463458"/>
      <w:r w:rsidRPr="6DEA9ED8" w:rsidR="000730D0">
        <w:rPr>
          <w:rFonts w:ascii="Times New Roman" w:hAnsi="Times New Roman" w:cs="Times New Roman"/>
          <w:sz w:val="24"/>
          <w:szCs w:val="24"/>
        </w:rPr>
        <w:t>nurseries</w:t>
      </w:r>
      <w:bookmarkEnd w:id="919463458"/>
      <w:r w:rsidRPr="6DEA9ED8" w:rsidR="000730D0">
        <w:rPr>
          <w:rFonts w:ascii="Times New Roman" w:hAnsi="Times New Roman" w:cs="Times New Roman"/>
          <w:sz w:val="24"/>
          <w:szCs w:val="24"/>
        </w:rPr>
        <w:t xml:space="preserve"> and schools. This section will explore the above settings and how they and the staff within them can </w:t>
      </w:r>
      <w:bookmarkStart w:name="_Int_Ghr7OAyA" w:id="2091410984"/>
      <w:r w:rsidRPr="6DEA9ED8" w:rsidR="000730D0">
        <w:rPr>
          <w:rFonts w:ascii="Times New Roman" w:hAnsi="Times New Roman" w:cs="Times New Roman"/>
          <w:sz w:val="24"/>
          <w:szCs w:val="24"/>
        </w:rPr>
        <w:t>have an effect on</w:t>
      </w:r>
      <w:bookmarkEnd w:id="2091410984"/>
      <w:r w:rsidRPr="6DEA9ED8" w:rsidR="000730D0">
        <w:rPr>
          <w:rFonts w:ascii="Times New Roman" w:hAnsi="Times New Roman" w:cs="Times New Roman"/>
          <w:sz w:val="24"/>
          <w:szCs w:val="24"/>
        </w:rPr>
        <w:t xml:space="preserve"> preschoolers</w:t>
      </w:r>
      <w:r w:rsidRPr="6DEA9ED8" w:rsidR="63763AFB">
        <w:rPr>
          <w:rFonts w:ascii="Times New Roman" w:hAnsi="Times New Roman" w:cs="Times New Roman"/>
          <w:sz w:val="24"/>
          <w:szCs w:val="24"/>
        </w:rPr>
        <w:t>'</w:t>
      </w:r>
      <w:r w:rsidRPr="6DEA9ED8" w:rsidR="000730D0">
        <w:rPr>
          <w:rFonts w:ascii="Times New Roman" w:hAnsi="Times New Roman" w:cs="Times New Roman"/>
          <w:sz w:val="24"/>
          <w:szCs w:val="24"/>
        </w:rPr>
        <w:t xml:space="preserve"> PA and parental engagement. </w:t>
      </w:r>
    </w:p>
    <w:p w:rsidR="000730D0" w:rsidP="002F71F0" w:rsidRDefault="000730D0" w14:paraId="4D087262" w14:textId="15B66E89"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When looking at the origins of parental beliefs (examined above, at the individual level) personal views of PA can be shaped by </w:t>
      </w:r>
      <w:r w:rsidRPr="6DEA9ED8" w:rsidR="000730D0">
        <w:rPr>
          <w:rFonts w:ascii="Times New Roman" w:hAnsi="Times New Roman" w:cs="Times New Roman"/>
          <w:sz w:val="24"/>
          <w:szCs w:val="24"/>
        </w:rPr>
        <w:t>previous</w:t>
      </w:r>
      <w:r w:rsidRPr="6DEA9ED8" w:rsidR="000730D0">
        <w:rPr>
          <w:rFonts w:ascii="Times New Roman" w:hAnsi="Times New Roman" w:cs="Times New Roman"/>
          <w:sz w:val="24"/>
          <w:szCs w:val="24"/>
        </w:rPr>
        <w:t xml:space="preserve"> </w:t>
      </w:r>
      <w:r w:rsidRPr="6DEA9ED8" w:rsidR="7386A52A">
        <w:rPr>
          <w:rFonts w:ascii="Times New Roman" w:hAnsi="Times New Roman" w:cs="Times New Roman"/>
          <w:sz w:val="24"/>
          <w:szCs w:val="24"/>
        </w:rPr>
        <w:t xml:space="preserve">educational </w:t>
      </w:r>
      <w:r w:rsidRPr="6DEA9ED8" w:rsidR="000730D0">
        <w:rPr>
          <w:rFonts w:ascii="Times New Roman" w:hAnsi="Times New Roman" w:cs="Times New Roman"/>
          <w:sz w:val="24"/>
          <w:szCs w:val="24"/>
        </w:rPr>
        <w:t>experiences. In the UK children and young people spend 13 years (age 5-18) in compulsory education (Gov.uk 2024</w:t>
      </w:r>
      <w:r w:rsidRPr="6DEA9ED8" w:rsidR="005D75D9">
        <w:rPr>
          <w:rFonts w:ascii="Times New Roman" w:hAnsi="Times New Roman" w:cs="Times New Roman"/>
          <w:sz w:val="24"/>
          <w:szCs w:val="24"/>
        </w:rPr>
        <w:t>b</w:t>
      </w:r>
      <w:r w:rsidRPr="6DEA9ED8" w:rsidR="000730D0">
        <w:rPr>
          <w:rFonts w:ascii="Times New Roman" w:hAnsi="Times New Roman" w:cs="Times New Roman"/>
          <w:sz w:val="24"/>
          <w:szCs w:val="24"/>
        </w:rPr>
        <w:t xml:space="preserve">). If preschool years are added that will increase the amount of time spent in an educational setting. Nursery settings and schools are therefore well placed to encourage the development of motor skills and increase participation in PA. </w:t>
      </w:r>
      <w:bookmarkStart w:name="_Int_yMdFYv08" w:id="463704895"/>
      <w:r w:rsidRPr="6DEA9ED8" w:rsidR="000730D0">
        <w:rPr>
          <w:rFonts w:ascii="Times New Roman" w:hAnsi="Times New Roman" w:cs="Times New Roman"/>
          <w:sz w:val="24"/>
          <w:szCs w:val="24"/>
        </w:rPr>
        <w:t>In order to</w:t>
      </w:r>
      <w:bookmarkEnd w:id="463704895"/>
      <w:r w:rsidRPr="6DEA9ED8" w:rsidR="000730D0">
        <w:rPr>
          <w:rFonts w:ascii="Times New Roman" w:hAnsi="Times New Roman" w:cs="Times New Roman"/>
          <w:sz w:val="24"/>
          <w:szCs w:val="24"/>
        </w:rPr>
        <w:t xml:space="preserve"> do this successfully, it is necessary for staff to have sufficient knowledge and understanding of PA. </w:t>
      </w:r>
    </w:p>
    <w:p w:rsidR="000730D0" w:rsidP="002F71F0" w:rsidRDefault="000730D0" w14:paraId="58190892" w14:textId="54A4C7E0">
      <w:pPr>
        <w:spacing w:line="360" w:lineRule="auto"/>
        <w:rPr>
          <w:rFonts w:ascii="Times New Roman" w:hAnsi="Times New Roman" w:cs="Times New Roman"/>
          <w:sz w:val="24"/>
          <w:szCs w:val="24"/>
        </w:rPr>
      </w:pPr>
      <w:r w:rsidRPr="74A2157E">
        <w:rPr>
          <w:rFonts w:ascii="Times New Roman" w:hAnsi="Times New Roman" w:cs="Times New Roman"/>
          <w:sz w:val="24"/>
          <w:szCs w:val="24"/>
        </w:rPr>
        <w:t>Rapson et al (2020) explored early childhood teachers’ knowledge of nutrition and PA in New Zealand. Staff believed that they understood key PA concepts. However, less than half (46%) of those questioned were aware of the New Zealand PA guidelines for preschoolers. This suggests that there is a knowledge gap. McLachlan et al (2017) suggested that early childhood teachers needed support to improve PA knowledge and understanding. This is imperative if staff are going to be confident in supporting the development of preschoolers</w:t>
      </w:r>
      <w:r w:rsidRPr="74A2157E" w:rsidR="0285D56E">
        <w:rPr>
          <w:rFonts w:ascii="Times New Roman" w:hAnsi="Times New Roman" w:cs="Times New Roman"/>
          <w:sz w:val="24"/>
          <w:szCs w:val="24"/>
        </w:rPr>
        <w:t>'</w:t>
      </w:r>
      <w:r w:rsidRPr="74A2157E">
        <w:rPr>
          <w:rFonts w:ascii="Times New Roman" w:hAnsi="Times New Roman" w:cs="Times New Roman"/>
          <w:sz w:val="24"/>
          <w:szCs w:val="24"/>
        </w:rPr>
        <w:t xml:space="preserve"> PA and share experience with parents.</w:t>
      </w:r>
    </w:p>
    <w:p w:rsidR="000730D0" w:rsidP="002F71F0" w:rsidRDefault="000730D0" w14:paraId="536AA340" w14:textId="77777777"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Early years staff have a vital role in supporting children’s PA (Rapson et al 2020). Many feel that they </w:t>
      </w:r>
      <w:bookmarkStart w:name="_Int_6eBmRAW6" w:id="1169816383"/>
      <w:r w:rsidRPr="6DEA9ED8" w:rsidR="000730D0">
        <w:rPr>
          <w:rFonts w:ascii="Times New Roman" w:hAnsi="Times New Roman" w:cs="Times New Roman"/>
          <w:sz w:val="24"/>
          <w:szCs w:val="24"/>
        </w:rPr>
        <w:t>are able to</w:t>
      </w:r>
      <w:bookmarkEnd w:id="1169816383"/>
      <w:r w:rsidRPr="6DEA9ED8" w:rsidR="000730D0">
        <w:rPr>
          <w:rFonts w:ascii="Times New Roman" w:hAnsi="Times New Roman" w:cs="Times New Roman"/>
          <w:sz w:val="24"/>
          <w:szCs w:val="24"/>
        </w:rPr>
        <w:t xml:space="preserve"> encourage children to be active and provide them with opportunities (van Zandvoort et al 2010). The facilities (space and resources) available at childcare centres and nurseries may </w:t>
      </w:r>
      <w:bookmarkStart w:name="_Int_DGSkUd9T" w:id="458733214"/>
      <w:r w:rsidRPr="6DEA9ED8" w:rsidR="000730D0">
        <w:rPr>
          <w:rFonts w:ascii="Times New Roman" w:hAnsi="Times New Roman" w:cs="Times New Roman"/>
          <w:sz w:val="24"/>
          <w:szCs w:val="24"/>
        </w:rPr>
        <w:t>have an effect on</w:t>
      </w:r>
      <w:bookmarkEnd w:id="458733214"/>
      <w:r w:rsidRPr="6DEA9ED8" w:rsidR="000730D0">
        <w:rPr>
          <w:rFonts w:ascii="Times New Roman" w:hAnsi="Times New Roman" w:cs="Times New Roman"/>
          <w:sz w:val="24"/>
          <w:szCs w:val="24"/>
        </w:rPr>
        <w:t xml:space="preserve"> the ability to provide opportunities for PA participation. Larger spaces are perceived to </w:t>
      </w:r>
      <w:r w:rsidRPr="6DEA9ED8" w:rsidR="000730D0">
        <w:rPr>
          <w:rFonts w:ascii="Times New Roman" w:hAnsi="Times New Roman" w:cs="Times New Roman"/>
          <w:sz w:val="24"/>
          <w:szCs w:val="24"/>
        </w:rPr>
        <w:t>benefit</w:t>
      </w:r>
      <w:r w:rsidRPr="6DEA9ED8" w:rsidR="000730D0">
        <w:rPr>
          <w:rFonts w:ascii="Times New Roman" w:hAnsi="Times New Roman" w:cs="Times New Roman"/>
          <w:sz w:val="24"/>
          <w:szCs w:val="24"/>
        </w:rPr>
        <w:t xml:space="preserve"> PA levels </w:t>
      </w:r>
      <w:r w:rsidRPr="6DEA9ED8" w:rsidR="000730D0">
        <w:rPr>
          <w:rFonts w:ascii="Times New Roman" w:hAnsi="Times New Roman" w:cs="Times New Roman"/>
          <w:sz w:val="24"/>
          <w:szCs w:val="24"/>
        </w:rPr>
        <w:t xml:space="preserve">(De Craemer et al 2013), </w:t>
      </w:r>
      <w:r w:rsidRPr="6DEA9ED8" w:rsidR="000730D0">
        <w:rPr>
          <w:rFonts w:ascii="Times New Roman" w:hAnsi="Times New Roman" w:cs="Times New Roman"/>
          <w:sz w:val="24"/>
          <w:szCs w:val="24"/>
        </w:rPr>
        <w:t>whereas</w:t>
      </w:r>
      <w:r w:rsidRPr="6DEA9ED8" w:rsidR="000730D0">
        <w:rPr>
          <w:rFonts w:ascii="Times New Roman" w:hAnsi="Times New Roman" w:cs="Times New Roman"/>
          <w:sz w:val="24"/>
          <w:szCs w:val="24"/>
        </w:rPr>
        <w:t xml:space="preserve"> smaller spaces are perceived to inhibit PA levels </w:t>
      </w:r>
      <w:r w:rsidRPr="6DEA9ED8" w:rsidR="000730D0">
        <w:rPr>
          <w:rFonts w:ascii="Times New Roman" w:hAnsi="Times New Roman" w:cs="Times New Roman"/>
          <w:sz w:val="24"/>
          <w:szCs w:val="24"/>
        </w:rPr>
        <w:t xml:space="preserve">(Copeland et al 2012). </w:t>
      </w:r>
      <w:r w:rsidRPr="6DEA9ED8" w:rsidR="000730D0">
        <w:rPr>
          <w:rFonts w:ascii="Times New Roman" w:hAnsi="Times New Roman" w:cs="Times New Roman"/>
          <w:sz w:val="24"/>
          <w:szCs w:val="24"/>
        </w:rPr>
        <w:t xml:space="preserve">A </w:t>
      </w:r>
      <w:bookmarkStart w:name="_Int_Weq08vtw" w:id="1118365942"/>
      <w:r w:rsidRPr="6DEA9ED8" w:rsidR="000730D0">
        <w:rPr>
          <w:rFonts w:ascii="Times New Roman" w:hAnsi="Times New Roman" w:cs="Times New Roman"/>
          <w:sz w:val="24"/>
          <w:szCs w:val="24"/>
        </w:rPr>
        <w:t>predominantly mentioned</w:t>
      </w:r>
      <w:bookmarkEnd w:id="1118365942"/>
      <w:r w:rsidRPr="6DEA9ED8" w:rsidR="000730D0">
        <w:rPr>
          <w:rFonts w:ascii="Times New Roman" w:hAnsi="Times New Roman" w:cs="Times New Roman"/>
          <w:sz w:val="24"/>
          <w:szCs w:val="24"/>
        </w:rPr>
        <w:t xml:space="preserve"> barrier to PA was safety. This was thought to be associated with restrictive preschool policies (van Zandvoort et al 2010) that prevent children from being active (Hesketh et al 2017). Risk averse behaviours that limit children’s activities may limit motor development as children are not exposed to opportunities for exploring movement. </w:t>
      </w:r>
    </w:p>
    <w:p w:rsidR="000730D0" w:rsidP="002F71F0" w:rsidRDefault="000730D0" w14:paraId="3D05C2C4" w14:textId="77777777" w14:noSpellErr="1">
      <w:pPr>
        <w:spacing w:line="360" w:lineRule="auto"/>
        <w:rPr>
          <w:rFonts w:ascii="Times New Roman" w:hAnsi="Times New Roman" w:cs="Times New Roman"/>
          <w:sz w:val="24"/>
          <w:szCs w:val="24"/>
        </w:rPr>
      </w:pPr>
      <w:bookmarkStart w:name="_Int_J2JEwU6V" w:id="789804774"/>
      <w:r w:rsidRPr="6DEA9ED8" w:rsidR="000730D0">
        <w:rPr>
          <w:rFonts w:ascii="Times New Roman" w:hAnsi="Times New Roman" w:cs="Times New Roman"/>
          <w:sz w:val="24"/>
          <w:szCs w:val="24"/>
        </w:rPr>
        <w:t>An important factor</w:t>
      </w:r>
      <w:bookmarkEnd w:id="789804774"/>
      <w:r w:rsidRPr="6DEA9ED8" w:rsidR="000730D0">
        <w:rPr>
          <w:rFonts w:ascii="Times New Roman" w:hAnsi="Times New Roman" w:cs="Times New Roman"/>
          <w:sz w:val="24"/>
          <w:szCs w:val="24"/>
        </w:rPr>
        <w:t xml:space="preserve"> at the organisational level is the effectiveness of communication between staff and parents (Dinkel et al 2022). Lindsay et al (2015) suggest that it is crucial for childcare staff to have open and regular communication with parents </w:t>
      </w:r>
      <w:bookmarkStart w:name="_Int_swpTwrfJ" w:id="41736503"/>
      <w:r w:rsidRPr="6DEA9ED8" w:rsidR="000730D0">
        <w:rPr>
          <w:rFonts w:ascii="Times New Roman" w:hAnsi="Times New Roman" w:cs="Times New Roman"/>
          <w:sz w:val="24"/>
          <w:szCs w:val="24"/>
        </w:rPr>
        <w:t>in order to</w:t>
      </w:r>
      <w:bookmarkEnd w:id="41736503"/>
      <w:r w:rsidRPr="6DEA9ED8" w:rsidR="000730D0">
        <w:rPr>
          <w:rFonts w:ascii="Times New Roman" w:hAnsi="Times New Roman" w:cs="Times New Roman"/>
          <w:sz w:val="24"/>
          <w:szCs w:val="24"/>
        </w:rPr>
        <w:t xml:space="preserve"> build a rapport with families and gain an understanding of family background and routines. This may then lead to effective dissemination of information </w:t>
      </w:r>
      <w:r w:rsidRPr="6DEA9ED8" w:rsidR="000730D0">
        <w:rPr>
          <w:rFonts w:ascii="Times New Roman" w:hAnsi="Times New Roman" w:cs="Times New Roman"/>
          <w:sz w:val="24"/>
          <w:szCs w:val="24"/>
        </w:rPr>
        <w:t>regarding</w:t>
      </w:r>
      <w:r w:rsidRPr="6DEA9ED8" w:rsidR="000730D0">
        <w:rPr>
          <w:rFonts w:ascii="Times New Roman" w:hAnsi="Times New Roman" w:cs="Times New Roman"/>
          <w:sz w:val="24"/>
          <w:szCs w:val="24"/>
        </w:rPr>
        <w:t xml:space="preserve"> the importance of PA. However, Rech et al (2021), acknowledge that communication with parents and thus, parental engagement, can be challenging. </w:t>
      </w:r>
    </w:p>
    <w:p w:rsidR="000730D0" w:rsidP="002F71F0" w:rsidRDefault="000730D0" w14:paraId="210D9DFD" w14:textId="77777777">
      <w:pPr>
        <w:spacing w:line="360" w:lineRule="auto"/>
        <w:rPr>
          <w:rFonts w:ascii="Times New Roman" w:hAnsi="Times New Roman" w:cs="Times New Roman"/>
          <w:sz w:val="24"/>
          <w:szCs w:val="24"/>
          <w:u w:val="single"/>
        </w:rPr>
      </w:pPr>
      <w:r w:rsidRPr="007B381F">
        <w:rPr>
          <w:rFonts w:ascii="Times New Roman" w:hAnsi="Times New Roman" w:cs="Times New Roman"/>
          <w:sz w:val="24"/>
          <w:szCs w:val="24"/>
          <w:u w:val="single"/>
        </w:rPr>
        <w:t>Community</w:t>
      </w:r>
    </w:p>
    <w:p w:rsidR="000730D0" w:rsidP="002F71F0" w:rsidRDefault="000730D0" w14:paraId="2272C303" w14:textId="77777777">
      <w:pPr>
        <w:spacing w:line="360" w:lineRule="auto"/>
        <w:rPr>
          <w:rFonts w:ascii="Times New Roman" w:hAnsi="Times New Roman" w:cs="Times New Roman"/>
          <w:sz w:val="24"/>
          <w:szCs w:val="24"/>
        </w:rPr>
      </w:pPr>
      <w:r w:rsidRPr="00C650B3">
        <w:rPr>
          <w:rFonts w:ascii="Times New Roman" w:hAnsi="Times New Roman" w:cs="Times New Roman"/>
          <w:sz w:val="24"/>
          <w:szCs w:val="24"/>
        </w:rPr>
        <w:t>Factors at the community level</w:t>
      </w:r>
      <w:r>
        <w:rPr>
          <w:rFonts w:ascii="Times New Roman" w:hAnsi="Times New Roman" w:cs="Times New Roman"/>
          <w:sz w:val="24"/>
          <w:szCs w:val="24"/>
        </w:rPr>
        <w:t xml:space="preserve"> cover access to parks, playgrounds and leisure centres, and environmental factors such as weather and neighbourhood safety. Also included are sources of knowledge such as social media and the internet (Alghamdi et al 2023). The local environment can have a considerable impact on family engagement with PA (Tester 2009). Hesketh et al (2017) highlighted that community resources can present both opportunities and barriers for PA. Parents interviewed by Stang and Bonilla (2018) identified the need for parks to be created within each neighbourhood, close to homes and easy to access without the use </w:t>
      </w:r>
      <w:r>
        <w:rPr>
          <w:rFonts w:ascii="Times New Roman" w:hAnsi="Times New Roman" w:cs="Times New Roman"/>
          <w:sz w:val="24"/>
          <w:szCs w:val="24"/>
        </w:rPr>
        <w:t xml:space="preserve">of cars. The following studies viewed parks and playgrounds as providing opportunities for PA, Martinez-Andres et al (2020), </w:t>
      </w:r>
      <w:r w:rsidRPr="0015030F">
        <w:rPr>
          <w:rFonts w:ascii="Times New Roman" w:hAnsi="Times New Roman" w:cs="Times New Roman"/>
          <w:sz w:val="24"/>
          <w:szCs w:val="24"/>
        </w:rPr>
        <w:t>Alcántara-Porcuna</w:t>
      </w:r>
      <w:r>
        <w:rPr>
          <w:rFonts w:ascii="Times New Roman" w:hAnsi="Times New Roman" w:cs="Times New Roman"/>
          <w:sz w:val="24"/>
          <w:szCs w:val="24"/>
        </w:rPr>
        <w:t xml:space="preserve"> et al (2021), De Craemer et al (2013). In contrast, parents in deprived areas (Khanom et al 2020) felt that the state of the local parks and playgrounds were dangerous due to vandalization, damaged facilities, broken glass on the ground. As such these conditions presented a barrier to use for families. </w:t>
      </w:r>
    </w:p>
    <w:p w:rsidR="000730D0" w:rsidP="74A2157E" w:rsidRDefault="000730D0" w14:paraId="27B0043C" w14:textId="7C38ED99">
      <w:pPr>
        <w:spacing w:after="0" w:line="360" w:lineRule="auto"/>
        <w:rPr>
          <w:rFonts w:ascii="Times New Roman" w:hAnsi="Times New Roman" w:cs="Times New Roman"/>
          <w:sz w:val="24"/>
          <w:szCs w:val="24"/>
        </w:rPr>
      </w:pPr>
      <w:r w:rsidRPr="74A2157E">
        <w:rPr>
          <w:rFonts w:ascii="Times New Roman" w:hAnsi="Times New Roman" w:cs="Times New Roman"/>
          <w:sz w:val="24"/>
          <w:szCs w:val="24"/>
        </w:rPr>
        <w:t xml:space="preserve">Neighbourhood safety is emphasised in several studies as a barrier to participation in PA (Hesketh et al 2017, Eyre et al 2022). Grzywacz et al (2016) cited fear of crime and potential for road traffic accidents as barriers. Heavy traffic and perceptions of an unsafe neighbourhood were also concerns for parents (Trigwell et al 2015, Alcántara-Porcuna et al 2021). When parents have a perception of a lack of safety in their local area opportunities for spontaneous PA are limited (Martinez-Andres et al 2020) and parents are not confident to allow children </w:t>
      </w:r>
      <w:r w:rsidRPr="74A2157E" w:rsidR="241D0E69">
        <w:rPr>
          <w:rFonts w:ascii="Times New Roman" w:hAnsi="Times New Roman" w:cs="Times New Roman"/>
          <w:sz w:val="24"/>
          <w:szCs w:val="24"/>
        </w:rPr>
        <w:t xml:space="preserve">to </w:t>
      </w:r>
      <w:r w:rsidRPr="74A2157E">
        <w:rPr>
          <w:rFonts w:ascii="Times New Roman" w:hAnsi="Times New Roman" w:cs="Times New Roman"/>
          <w:sz w:val="24"/>
          <w:szCs w:val="24"/>
        </w:rPr>
        <w:t xml:space="preserve">play outdoors without constant supervision (Alcántara-Porcuna et al 2021). </w:t>
      </w:r>
    </w:p>
    <w:p w:rsidR="000730D0" w:rsidP="74A2157E" w:rsidRDefault="000730D0" w14:paraId="269F49D7" w14:textId="77777777">
      <w:pPr>
        <w:spacing w:line="360" w:lineRule="auto"/>
        <w:rPr>
          <w:rFonts w:ascii="Times New Roman" w:hAnsi="Times New Roman" w:cs="Times New Roman"/>
          <w:sz w:val="24"/>
          <w:szCs w:val="24"/>
        </w:rPr>
      </w:pPr>
      <w:r w:rsidRPr="74A2157E">
        <w:rPr>
          <w:rFonts w:ascii="Times New Roman" w:hAnsi="Times New Roman" w:cs="Times New Roman"/>
          <w:sz w:val="24"/>
          <w:szCs w:val="24"/>
        </w:rPr>
        <w:t xml:space="preserve">Weather is a frequently mentioned barrier to children’s PA (Hesketh et al 2017) with families reluctant to participate in activities outdoors during adverse weather. Martin-Biggers et al (2015) suggest that providing families with knowledge of simple activities that can be carried out indoors would be a beneficial strategy for increasing participation in PA. </w:t>
      </w:r>
    </w:p>
    <w:p w:rsidR="000730D0" w:rsidP="002F71F0" w:rsidRDefault="000730D0" w14:paraId="47E080FE" w14:textId="77777777">
      <w:pPr>
        <w:spacing w:line="360" w:lineRule="auto"/>
        <w:rPr>
          <w:rFonts w:ascii="Times New Roman" w:hAnsi="Times New Roman" w:cs="Times New Roman"/>
          <w:sz w:val="24"/>
          <w:szCs w:val="24"/>
          <w:u w:val="single"/>
        </w:rPr>
      </w:pPr>
      <w:r w:rsidRPr="0053495F">
        <w:rPr>
          <w:rFonts w:ascii="Times New Roman" w:hAnsi="Times New Roman" w:cs="Times New Roman"/>
          <w:sz w:val="24"/>
          <w:szCs w:val="24"/>
          <w:u w:val="single"/>
        </w:rPr>
        <w:t>Policy</w:t>
      </w:r>
    </w:p>
    <w:p w:rsidR="000730D0" w:rsidP="002F71F0" w:rsidRDefault="000730D0" w14:paraId="0AC1597B" w14:textId="1DB07E3E">
      <w:pPr>
        <w:spacing w:line="360" w:lineRule="auto"/>
        <w:rPr>
          <w:rFonts w:ascii="Times New Roman" w:hAnsi="Times New Roman" w:cs="Times New Roman"/>
          <w:color w:val="FF0000"/>
          <w:sz w:val="24"/>
          <w:szCs w:val="24"/>
        </w:rPr>
      </w:pPr>
      <w:r w:rsidRPr="74A2157E">
        <w:rPr>
          <w:rFonts w:ascii="Times New Roman" w:hAnsi="Times New Roman" w:cs="Times New Roman"/>
          <w:sz w:val="24"/>
          <w:szCs w:val="24"/>
        </w:rPr>
        <w:t>At this level</w:t>
      </w:r>
      <w:r w:rsidRPr="74A2157E" w:rsidR="6BDEBF9B">
        <w:rPr>
          <w:rFonts w:ascii="Times New Roman" w:hAnsi="Times New Roman" w:cs="Times New Roman"/>
          <w:sz w:val="24"/>
          <w:szCs w:val="24"/>
        </w:rPr>
        <w:t>,</w:t>
      </w:r>
      <w:r w:rsidRPr="74A2157E">
        <w:rPr>
          <w:rFonts w:ascii="Times New Roman" w:hAnsi="Times New Roman" w:cs="Times New Roman"/>
          <w:sz w:val="24"/>
          <w:szCs w:val="24"/>
        </w:rPr>
        <w:t xml:space="preserve"> government and local government policies and guidelines and the effect they have on engagement with PA will be explored. In 2019, the World Health Organisation published comprehensive, evidence-based guidelines for physical activity and sedentary behaviour across all age groups (WHO 2019).</w:t>
      </w:r>
    </w:p>
    <w:p w:rsidR="000730D0" w:rsidP="002F71F0" w:rsidRDefault="000730D0" w14:paraId="369288EB"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In September 2019, the UK Chief Medical Officers (CMO) published </w:t>
      </w:r>
      <w:r w:rsidRPr="003B48A0">
        <w:rPr>
          <w:rFonts w:ascii="Times New Roman" w:hAnsi="Times New Roman" w:cs="Times New Roman"/>
          <w:sz w:val="24"/>
          <w:szCs w:val="24"/>
        </w:rPr>
        <w:t xml:space="preserve">National </w:t>
      </w:r>
      <w:r>
        <w:rPr>
          <w:rFonts w:ascii="Times New Roman" w:hAnsi="Times New Roman" w:cs="Times New Roman"/>
          <w:sz w:val="24"/>
          <w:szCs w:val="24"/>
        </w:rPr>
        <w:t xml:space="preserve">Physical Activity Guidelines based on the WHO (2019) recommendations. </w:t>
      </w:r>
      <w:r w:rsidRPr="00CA651C">
        <w:rPr>
          <w:rFonts w:ascii="Times New Roman" w:hAnsi="Times New Roman" w:cs="Times New Roman"/>
          <w:sz w:val="24"/>
          <w:szCs w:val="24"/>
        </w:rPr>
        <w:t>This research study is exploring the engagement of parents with their preschool child and will therefore focus on the guidelines on physical activity for children under 5 years of age</w:t>
      </w:r>
      <w:r>
        <w:rPr>
          <w:rFonts w:ascii="Times New Roman" w:hAnsi="Times New Roman" w:cs="Times New Roman"/>
          <w:sz w:val="24"/>
          <w:szCs w:val="24"/>
        </w:rPr>
        <w:t xml:space="preserve">. </w:t>
      </w:r>
    </w:p>
    <w:p w:rsidRPr="00C9394B" w:rsidR="000730D0" w:rsidP="002F71F0" w:rsidRDefault="000730D0" w14:paraId="2E9B72EB" w14:textId="77777777">
      <w:pPr>
        <w:spacing w:line="360" w:lineRule="auto"/>
        <w:ind w:left="567" w:right="567"/>
        <w:rPr>
          <w:rFonts w:ascii="Times New Roman" w:hAnsi="Times New Roman" w:cs="Times New Roman"/>
          <w:sz w:val="24"/>
          <w:szCs w:val="24"/>
        </w:rPr>
      </w:pPr>
      <w:r w:rsidRPr="00C9394B">
        <w:rPr>
          <w:rFonts w:ascii="Times New Roman" w:hAnsi="Times New Roman" w:cs="Times New Roman"/>
          <w:sz w:val="24"/>
          <w:szCs w:val="24"/>
        </w:rPr>
        <w:t>“Toddlers (1-2 years): Toddlers should spend at least 180 minutes (3 hours) per day in a variety of physical activities at any intensity, including active and outdoor play, spread throughout the day; more is better.</w:t>
      </w:r>
    </w:p>
    <w:p w:rsidRPr="00C9394B" w:rsidR="000730D0" w:rsidP="002F71F0" w:rsidRDefault="000730D0" w14:paraId="1C946928" w14:textId="77777777">
      <w:pPr>
        <w:spacing w:line="360" w:lineRule="auto"/>
        <w:ind w:left="567" w:right="567"/>
        <w:rPr>
          <w:rFonts w:ascii="Times New Roman" w:hAnsi="Times New Roman" w:cs="Times New Roman"/>
          <w:sz w:val="24"/>
          <w:szCs w:val="24"/>
        </w:rPr>
      </w:pPr>
      <w:r w:rsidRPr="00C9394B">
        <w:rPr>
          <w:rFonts w:ascii="Times New Roman" w:hAnsi="Times New Roman" w:cs="Times New Roman"/>
          <w:sz w:val="24"/>
          <w:szCs w:val="24"/>
        </w:rPr>
        <w:t xml:space="preserve">Pre-schoolers (3-4 years): Pre-schoolers should spend at least 180 minutes (3 hours) per day in a variety of physical activities spread throughout the day, including active and outdoor play. More is better; the 180 minutes should include </w:t>
      </w:r>
      <w:r w:rsidRPr="00C9394B">
        <w:rPr>
          <w:rFonts w:ascii="Times New Roman" w:hAnsi="Times New Roman" w:cs="Times New Roman"/>
          <w:sz w:val="24"/>
          <w:szCs w:val="24"/>
        </w:rPr>
        <w:t>at least 60 minutes of moderate-to- vigorous intensity physical activity.” (CMO 2019 p9).</w:t>
      </w:r>
    </w:p>
    <w:p w:rsidRPr="004253A4" w:rsidR="000730D0" w:rsidP="002F71F0" w:rsidRDefault="000730D0" w14:paraId="0492D776" w14:textId="77777777"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The CMO (2019) state that the report is intended for professionals, </w:t>
      </w:r>
      <w:bookmarkStart w:name="_Int_ypGOT6KZ" w:id="472448628"/>
      <w:r w:rsidRPr="6DEA9ED8" w:rsidR="000730D0">
        <w:rPr>
          <w:rFonts w:ascii="Times New Roman" w:hAnsi="Times New Roman" w:cs="Times New Roman"/>
          <w:sz w:val="24"/>
          <w:szCs w:val="24"/>
        </w:rPr>
        <w:t>practitioners</w:t>
      </w:r>
      <w:bookmarkEnd w:id="472448628"/>
      <w:r w:rsidRPr="6DEA9ED8" w:rsidR="000730D0">
        <w:rPr>
          <w:rFonts w:ascii="Times New Roman" w:hAnsi="Times New Roman" w:cs="Times New Roman"/>
          <w:sz w:val="24"/>
          <w:szCs w:val="24"/>
        </w:rPr>
        <w:t xml:space="preserve"> and policymakers to tailor the recommendations given to the demographic and context in which they work. However, Lowe et al (2022) conducted a survey of GPs based in the UK on PA promotion. Out of 839 GPs, 26.5% had not heard of the CMO PA guidelines, with only </w:t>
      </w:r>
      <w:r w:rsidRPr="6DEA9ED8" w:rsidR="000730D0">
        <w:rPr>
          <w:rFonts w:ascii="Times New Roman" w:hAnsi="Times New Roman" w:cs="Times New Roman"/>
          <w:sz w:val="24"/>
          <w:szCs w:val="24"/>
        </w:rPr>
        <w:t xml:space="preserve">36% being at least ‘somewhat familiar’ with them. These findings are supported by Vishnubala et al (2022) who on interviewing 15 UK trained and based doctors, found only four participants (27%) were aware of CMO PA guidelines for adults. This lack of knowledge extends to other health professionals. Hopkinson et al (2018) reported that only 2% of midwives questioned correctly </w:t>
      </w:r>
      <w:r w:rsidRPr="6DEA9ED8" w:rsidR="000730D0">
        <w:rPr>
          <w:rFonts w:ascii="Times New Roman" w:hAnsi="Times New Roman" w:cs="Times New Roman"/>
          <w:sz w:val="24"/>
          <w:szCs w:val="24"/>
        </w:rPr>
        <w:t>identified</w:t>
      </w:r>
      <w:r w:rsidRPr="6DEA9ED8" w:rsidR="000730D0">
        <w:rPr>
          <w:rFonts w:ascii="Times New Roman" w:hAnsi="Times New Roman" w:cs="Times New Roman"/>
          <w:sz w:val="24"/>
          <w:szCs w:val="24"/>
        </w:rPr>
        <w:t xml:space="preserve"> NICE (National Institute for Clinical Excellence) PA guidelines for exercising during pregnancy. </w:t>
      </w:r>
      <w:bookmarkStart w:name="_Int_zol7DZd3" w:id="1173177360"/>
      <w:r w:rsidRPr="6DEA9ED8" w:rsidR="000730D0">
        <w:rPr>
          <w:rFonts w:ascii="Times New Roman" w:hAnsi="Times New Roman" w:cs="Times New Roman"/>
          <w:sz w:val="24"/>
          <w:szCs w:val="24"/>
        </w:rPr>
        <w:t>In light of</w:t>
      </w:r>
      <w:bookmarkEnd w:id="1173177360"/>
      <w:r w:rsidRPr="6DEA9ED8" w:rsidR="000730D0">
        <w:rPr>
          <w:rFonts w:ascii="Times New Roman" w:hAnsi="Times New Roman" w:cs="Times New Roman"/>
          <w:sz w:val="24"/>
          <w:szCs w:val="24"/>
        </w:rPr>
        <w:t xml:space="preserve"> this information, it is </w:t>
      </w:r>
      <w:bookmarkStart w:name="_Int_Ilh3YloR" w:id="1818448438"/>
      <w:r w:rsidRPr="6DEA9ED8" w:rsidR="000730D0">
        <w:rPr>
          <w:rFonts w:ascii="Times New Roman" w:hAnsi="Times New Roman" w:cs="Times New Roman"/>
          <w:sz w:val="24"/>
          <w:szCs w:val="24"/>
        </w:rPr>
        <w:t>perhaps unsurprising</w:t>
      </w:r>
      <w:bookmarkEnd w:id="1818448438"/>
      <w:r w:rsidRPr="6DEA9ED8" w:rsidR="000730D0">
        <w:rPr>
          <w:rFonts w:ascii="Times New Roman" w:hAnsi="Times New Roman" w:cs="Times New Roman"/>
          <w:sz w:val="24"/>
          <w:szCs w:val="24"/>
        </w:rPr>
        <w:t xml:space="preserve"> that the </w:t>
      </w:r>
      <w:bookmarkStart w:name="_Int_LlRX22iN" w:id="1345085207"/>
      <w:r w:rsidRPr="6DEA9ED8" w:rsidR="000730D0">
        <w:rPr>
          <w:rFonts w:ascii="Times New Roman" w:hAnsi="Times New Roman" w:cs="Times New Roman"/>
          <w:sz w:val="24"/>
          <w:szCs w:val="24"/>
        </w:rPr>
        <w:t>general public</w:t>
      </w:r>
      <w:bookmarkEnd w:id="1345085207"/>
      <w:r w:rsidRPr="6DEA9ED8" w:rsidR="000730D0">
        <w:rPr>
          <w:rFonts w:ascii="Times New Roman" w:hAnsi="Times New Roman" w:cs="Times New Roman"/>
          <w:sz w:val="24"/>
          <w:szCs w:val="24"/>
        </w:rPr>
        <w:t xml:space="preserve"> lack awareness of the National PA </w:t>
      </w:r>
      <w:r w:rsidRPr="6DEA9ED8" w:rsidR="000730D0">
        <w:rPr>
          <w:rFonts w:ascii="Times New Roman" w:hAnsi="Times New Roman" w:cs="Times New Roman"/>
          <w:sz w:val="24"/>
          <w:szCs w:val="24"/>
        </w:rPr>
        <w:t xml:space="preserve">guidelines (Bentley et al 2015, Trigwell et al 2015, </w:t>
      </w:r>
      <w:r w:rsidRPr="6DEA9ED8" w:rsidR="000730D0">
        <w:rPr>
          <w:rFonts w:ascii="Times New Roman" w:hAnsi="Times New Roman" w:cs="Times New Roman"/>
          <w:sz w:val="24"/>
          <w:szCs w:val="24"/>
        </w:rPr>
        <w:t>Alcántara-Porcuna</w:t>
      </w:r>
      <w:r w:rsidRPr="6DEA9ED8" w:rsidR="000730D0">
        <w:rPr>
          <w:rFonts w:ascii="Times New Roman" w:hAnsi="Times New Roman" w:cs="Times New Roman"/>
          <w:sz w:val="24"/>
          <w:szCs w:val="24"/>
        </w:rPr>
        <w:t xml:space="preserve"> et al 2021). </w:t>
      </w:r>
    </w:p>
    <w:p w:rsidR="000730D0" w:rsidP="0092248B" w:rsidRDefault="000730D0" w14:paraId="106078A0" w14:textId="066855D0"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Rigby et al (2020) suggest that National policies are necessary but are not effective unless the dissemination of information is conducted in collaboration with local level stakeholders i.e. local policy makers and community initiatives. This view is supported by Milton et al (2020) who </w:t>
      </w:r>
      <w:r w:rsidRPr="6DEA9ED8" w:rsidR="000730D0">
        <w:rPr>
          <w:rFonts w:ascii="Times New Roman" w:hAnsi="Times New Roman" w:cs="Times New Roman"/>
          <w:sz w:val="24"/>
          <w:szCs w:val="24"/>
        </w:rPr>
        <w:t>stated</w:t>
      </w:r>
      <w:r w:rsidRPr="6DEA9ED8" w:rsidR="000730D0">
        <w:rPr>
          <w:rFonts w:ascii="Times New Roman" w:hAnsi="Times New Roman" w:cs="Times New Roman"/>
          <w:sz w:val="24"/>
          <w:szCs w:val="24"/>
        </w:rPr>
        <w:t xml:space="preserve"> that a list of guidelines in isolation are very unlikely to cause a change in PA levels and health behaviours at a population level. They went on to say that effective communication of the guidelines is paramount from both an advocacy level (health sector policy makers, non-health sector policy makers, key stakeholders) and educational level (health professionals, non-health professionals and </w:t>
      </w:r>
      <w:bookmarkStart w:name="_Int_SaeTbjSo" w:id="2093688603"/>
      <w:r w:rsidRPr="6DEA9ED8" w:rsidR="000730D0">
        <w:rPr>
          <w:rFonts w:ascii="Times New Roman" w:hAnsi="Times New Roman" w:cs="Times New Roman"/>
          <w:sz w:val="24"/>
          <w:szCs w:val="24"/>
        </w:rPr>
        <w:t>general public</w:t>
      </w:r>
      <w:bookmarkEnd w:id="2093688603"/>
      <w:r w:rsidRPr="6DEA9ED8" w:rsidR="000730D0">
        <w:rPr>
          <w:rFonts w:ascii="Times New Roman" w:hAnsi="Times New Roman" w:cs="Times New Roman"/>
          <w:sz w:val="24"/>
          <w:szCs w:val="24"/>
        </w:rPr>
        <w:t xml:space="preserve">). It is acknowledged that PA messaging is complex (Williamson et al 2020) and that solutions are needed for adapting national policy to local contexts (Rigby et al 2020). It is suggested by both Rigby et al (2020) and Williamson et al (2020) that the PA guidelines should be tailored to local populations and specifically targeted to the intended recipients. </w:t>
      </w:r>
    </w:p>
    <w:p w:rsidR="000730D0" w:rsidP="0092248B" w:rsidRDefault="000730D0" w14:paraId="600052C9" w14:textId="0C8FEC37" w14:noSpellErr="1">
      <w:pPr>
        <w:spacing w:line="360" w:lineRule="auto"/>
        <w:rPr>
          <w:rFonts w:ascii="Times New Roman" w:hAnsi="Times New Roman" w:cs="Times New Roman"/>
          <w:sz w:val="24"/>
          <w:szCs w:val="24"/>
        </w:rPr>
      </w:pPr>
      <w:r w:rsidRPr="6DEA9ED8" w:rsidR="000730D0">
        <w:rPr>
          <w:rFonts w:ascii="Times New Roman" w:hAnsi="Times New Roman" w:cs="Times New Roman"/>
          <w:sz w:val="24"/>
          <w:szCs w:val="24"/>
        </w:rPr>
        <w:t xml:space="preserve">It has been </w:t>
      </w:r>
      <w:r w:rsidRPr="6DEA9ED8" w:rsidR="000730D0">
        <w:rPr>
          <w:rFonts w:ascii="Times New Roman" w:hAnsi="Times New Roman" w:cs="Times New Roman"/>
          <w:sz w:val="24"/>
          <w:szCs w:val="24"/>
        </w:rPr>
        <w:t>demonstrated</w:t>
      </w:r>
      <w:r w:rsidRPr="6DEA9ED8" w:rsidR="000730D0">
        <w:rPr>
          <w:rFonts w:ascii="Times New Roman" w:hAnsi="Times New Roman" w:cs="Times New Roman"/>
          <w:sz w:val="24"/>
          <w:szCs w:val="24"/>
        </w:rPr>
        <w:t xml:space="preserve"> above that the factors influencing parental engagement with PA are varied, multi-faceted, </w:t>
      </w:r>
      <w:bookmarkStart w:name="_Int_BagbA4nh" w:id="1539178397"/>
      <w:r w:rsidRPr="6DEA9ED8" w:rsidR="000730D0">
        <w:rPr>
          <w:rFonts w:ascii="Times New Roman" w:hAnsi="Times New Roman" w:cs="Times New Roman"/>
          <w:sz w:val="24"/>
          <w:szCs w:val="24"/>
        </w:rPr>
        <w:t>complex</w:t>
      </w:r>
      <w:bookmarkEnd w:id="1539178397"/>
      <w:r w:rsidRPr="6DEA9ED8" w:rsidR="000730D0">
        <w:rPr>
          <w:rFonts w:ascii="Times New Roman" w:hAnsi="Times New Roman" w:cs="Times New Roman"/>
          <w:sz w:val="24"/>
          <w:szCs w:val="24"/>
        </w:rPr>
        <w:t xml:space="preserve"> and not limited to one level of the SEM. The beauty of the SEM is that it allows for in depth examination and analysis of these factors and can </w:t>
      </w:r>
      <w:r w:rsidRPr="6DEA9ED8" w:rsidR="000730D0">
        <w:rPr>
          <w:rFonts w:ascii="Times New Roman" w:hAnsi="Times New Roman" w:cs="Times New Roman"/>
          <w:sz w:val="24"/>
          <w:szCs w:val="24"/>
        </w:rPr>
        <w:t>assist</w:t>
      </w:r>
      <w:r w:rsidRPr="6DEA9ED8" w:rsidR="000730D0">
        <w:rPr>
          <w:rFonts w:ascii="Times New Roman" w:hAnsi="Times New Roman" w:cs="Times New Roman"/>
          <w:sz w:val="24"/>
          <w:szCs w:val="24"/>
        </w:rPr>
        <w:t xml:space="preserve"> in gaining an understanding of parental and child behaviours. Barriers and facilitators to engagement with PA can be highlighted. Gaining an understanding of influencing factors and the level of the SEM they </w:t>
      </w:r>
      <w:r w:rsidRPr="6DEA9ED8" w:rsidR="000730D0">
        <w:rPr>
          <w:rFonts w:ascii="Times New Roman" w:hAnsi="Times New Roman" w:cs="Times New Roman"/>
          <w:sz w:val="24"/>
          <w:szCs w:val="24"/>
        </w:rPr>
        <w:t>operate</w:t>
      </w:r>
      <w:r w:rsidRPr="6DEA9ED8" w:rsidR="000730D0">
        <w:rPr>
          <w:rFonts w:ascii="Times New Roman" w:hAnsi="Times New Roman" w:cs="Times New Roman"/>
          <w:sz w:val="24"/>
          <w:szCs w:val="24"/>
        </w:rPr>
        <w:t xml:space="preserve"> at may lead to the ability of more specific dissemination of </w:t>
      </w:r>
      <w:r w:rsidRPr="6DEA9ED8" w:rsidR="000730D0">
        <w:rPr>
          <w:rFonts w:ascii="Times New Roman" w:hAnsi="Times New Roman" w:cs="Times New Roman"/>
          <w:sz w:val="24"/>
          <w:szCs w:val="24"/>
        </w:rPr>
        <w:t xml:space="preserve">PA guidelines, </w:t>
      </w:r>
      <w:bookmarkStart w:name="_Int_wjQ8ZArZ" w:id="456377327"/>
      <w:r w:rsidRPr="6DEA9ED8" w:rsidR="000730D0">
        <w:rPr>
          <w:rFonts w:ascii="Times New Roman" w:hAnsi="Times New Roman" w:cs="Times New Roman"/>
          <w:sz w:val="24"/>
          <w:szCs w:val="24"/>
        </w:rPr>
        <w:t>and also</w:t>
      </w:r>
      <w:bookmarkEnd w:id="456377327"/>
      <w:r w:rsidRPr="6DEA9ED8" w:rsidR="000730D0">
        <w:rPr>
          <w:rFonts w:ascii="Times New Roman" w:hAnsi="Times New Roman" w:cs="Times New Roman"/>
          <w:sz w:val="24"/>
          <w:szCs w:val="24"/>
        </w:rPr>
        <w:t xml:space="preserve"> targeted support given to parents. It is for this reason that the SEM was chosen as being a suitable framework for this current study. </w:t>
      </w:r>
    </w:p>
    <w:p w:rsidRPr="001F3DDC" w:rsidR="000730D0" w:rsidP="002F71F0" w:rsidRDefault="000730D0" w14:paraId="0774DFDC" w14:textId="77777777">
      <w:pPr>
        <w:spacing w:line="360" w:lineRule="auto"/>
        <w:rPr>
          <w:rFonts w:ascii="Times New Roman" w:hAnsi="Times New Roman" w:cs="Times New Roman"/>
          <w:sz w:val="24"/>
          <w:szCs w:val="24"/>
        </w:rPr>
      </w:pPr>
      <w:r>
        <w:rPr>
          <w:rFonts w:ascii="Times New Roman" w:hAnsi="Times New Roman" w:cs="Times New Roman"/>
          <w:sz w:val="24"/>
          <w:szCs w:val="24"/>
        </w:rPr>
        <w:t>The next chapter will discuss the methodological approach taken.</w:t>
      </w:r>
    </w:p>
    <w:p w:rsidRPr="00C335A8" w:rsidR="000730D0" w:rsidP="002F71F0" w:rsidRDefault="000730D0" w14:paraId="29BCB18C" w14:textId="77777777">
      <w:pPr>
        <w:spacing w:line="360" w:lineRule="auto"/>
        <w:rPr>
          <w:rFonts w:ascii="Times New Roman" w:hAnsi="Times New Roman" w:cs="Times New Roman"/>
          <w:color w:val="FF0000"/>
          <w:sz w:val="24"/>
          <w:szCs w:val="24"/>
        </w:rPr>
      </w:pPr>
    </w:p>
    <w:p w:rsidRPr="00C650B3" w:rsidR="000730D0" w:rsidP="002F71F0" w:rsidRDefault="000730D0" w14:paraId="46F40B4B" w14:textId="77777777">
      <w:pPr>
        <w:spacing w:line="360" w:lineRule="auto"/>
        <w:rPr>
          <w:rFonts w:ascii="Times New Roman" w:hAnsi="Times New Roman" w:cs="Times New Roman"/>
          <w:sz w:val="24"/>
          <w:szCs w:val="24"/>
        </w:rPr>
      </w:pPr>
    </w:p>
    <w:p w:rsidRPr="007B381F" w:rsidR="000730D0" w:rsidP="002F71F0" w:rsidRDefault="000730D0" w14:paraId="1B62285F" w14:textId="77777777">
      <w:pPr>
        <w:spacing w:line="360" w:lineRule="auto"/>
        <w:rPr>
          <w:rFonts w:ascii="Times New Roman" w:hAnsi="Times New Roman" w:cs="Times New Roman"/>
          <w:sz w:val="24"/>
          <w:szCs w:val="24"/>
          <w:u w:val="single"/>
        </w:rPr>
      </w:pPr>
    </w:p>
    <w:p w:rsidR="000730D0" w:rsidP="002F71F0" w:rsidRDefault="000730D0" w14:paraId="1FB37C1C" w14:textId="77777777">
      <w:pPr>
        <w:spacing w:line="360" w:lineRule="auto"/>
        <w:rPr>
          <w:rFonts w:ascii="Times New Roman" w:hAnsi="Times New Roman" w:cs="Times New Roman"/>
          <w:sz w:val="24"/>
          <w:szCs w:val="24"/>
        </w:rPr>
      </w:pPr>
    </w:p>
    <w:p w:rsidR="0017565E" w:rsidP="002F71F0" w:rsidRDefault="0017565E" w14:paraId="21E0FFC8" w14:textId="5DD87AFC">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rsidRPr="00FD2B64" w:rsidR="0017565E" w:rsidP="002F71F0" w:rsidRDefault="3C723131" w14:paraId="0A154C45" w14:textId="2A24BB35">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 xml:space="preserve">Chapter 3: </w:t>
      </w:r>
      <w:r w:rsidRPr="00FD2B64" w:rsidR="0017565E">
        <w:rPr>
          <w:rFonts w:ascii="Times New Roman" w:hAnsi="Times New Roman" w:eastAsia="Times New Roman" w:cs="Times New Roman"/>
          <w:kern w:val="0"/>
          <w:sz w:val="24"/>
          <w:szCs w:val="24"/>
          <w:lang w:eastAsia="en-GB"/>
          <w14:ligatures w14:val="none"/>
        </w:rPr>
        <w:t>Methodology and Research Design </w:t>
      </w:r>
    </w:p>
    <w:p w:rsidRPr="00FD2B64" w:rsidR="0017565E" w:rsidP="002F71F0" w:rsidRDefault="0017565E" w14:paraId="6E1B9B4D"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u w:val="single"/>
          <w:lang w:eastAsia="en-GB"/>
          <w14:ligatures w14:val="none"/>
        </w:rPr>
        <w:t>Introduction</w:t>
      </w:r>
      <w:r w:rsidRPr="00FD2B64">
        <w:rPr>
          <w:rFonts w:ascii="Times New Roman" w:hAnsi="Times New Roman" w:eastAsia="Times New Roman" w:cs="Times New Roman"/>
          <w:kern w:val="0"/>
          <w:sz w:val="24"/>
          <w:szCs w:val="24"/>
          <w:lang w:eastAsia="en-GB"/>
          <w14:ligatures w14:val="none"/>
        </w:rPr>
        <w:t> </w:t>
      </w:r>
    </w:p>
    <w:p w:rsidRPr="00FD2B64" w:rsidR="0017565E" w:rsidP="002F71F0" w:rsidRDefault="0017565E" w14:paraId="3421C791"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This chapter outlines the research paradigm, design and methods used to address the research questions:  </w:t>
      </w:r>
    </w:p>
    <w:p w:rsidRPr="00E82C98" w:rsidR="0017565E" w:rsidP="002F71F0" w:rsidRDefault="0017565E" w14:paraId="0EF1E36A" w14:textId="77777777">
      <w:pPr>
        <w:pStyle w:val="ListParagraph"/>
        <w:numPr>
          <w:ilvl w:val="0"/>
          <w:numId w:val="13"/>
        </w:numPr>
        <w:spacing w:after="0" w:line="360" w:lineRule="auto"/>
        <w:textAlignment w:val="baseline"/>
        <w:rPr>
          <w:rFonts w:ascii="Times New Roman" w:hAnsi="Times New Roman" w:eastAsia="Times New Roman" w:cs="Times New Roman"/>
          <w:kern w:val="0"/>
          <w:sz w:val="24"/>
          <w:szCs w:val="24"/>
          <w:lang w:eastAsia="en-GB"/>
          <w14:ligatures w14:val="none"/>
        </w:rPr>
      </w:pPr>
      <w:r w:rsidRPr="00E82C98">
        <w:rPr>
          <w:rFonts w:ascii="Times New Roman" w:hAnsi="Times New Roman" w:eastAsia="Times New Roman" w:cs="Times New Roman"/>
          <w:kern w:val="0"/>
          <w:sz w:val="24"/>
          <w:szCs w:val="24"/>
          <w:lang w:eastAsia="en-GB"/>
          <w14:ligatures w14:val="none"/>
        </w:rPr>
        <w:t>What are parents understanding of and engagement with PA for Preschool children?</w:t>
      </w:r>
    </w:p>
    <w:p w:rsidRPr="00E82C98" w:rsidR="0017565E" w:rsidP="002F71F0" w:rsidRDefault="0017565E" w14:paraId="70AE15E6" w14:textId="77777777">
      <w:pPr>
        <w:pStyle w:val="ListParagraph"/>
        <w:numPr>
          <w:ilvl w:val="0"/>
          <w:numId w:val="13"/>
        </w:numPr>
        <w:spacing w:after="0" w:line="360" w:lineRule="auto"/>
        <w:textAlignment w:val="baseline"/>
        <w:rPr>
          <w:rFonts w:ascii="Times New Roman" w:hAnsi="Times New Roman" w:eastAsia="Times New Roman" w:cs="Times New Roman"/>
          <w:kern w:val="0"/>
          <w:sz w:val="24"/>
          <w:szCs w:val="24"/>
          <w:lang w:eastAsia="en-GB"/>
          <w14:ligatures w14:val="none"/>
        </w:rPr>
      </w:pPr>
      <w:r w:rsidRPr="00E82C98">
        <w:rPr>
          <w:rFonts w:ascii="Times New Roman" w:hAnsi="Times New Roman" w:eastAsia="Times New Roman" w:cs="Times New Roman"/>
          <w:kern w:val="0"/>
          <w:sz w:val="24"/>
          <w:szCs w:val="24"/>
          <w:lang w:eastAsia="en-GB"/>
          <w14:ligatures w14:val="none"/>
        </w:rPr>
        <w:t>What are staff perceptions of the success of parental engagement?</w:t>
      </w:r>
    </w:p>
    <w:p w:rsidRPr="00715A61" w:rsidR="0017565E" w:rsidP="002F71F0" w:rsidRDefault="0017565E" w14:paraId="618B01D4"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p>
    <w:p w:rsidRPr="00FD2B64" w:rsidR="0017565E" w:rsidP="00390435" w:rsidRDefault="0017565E" w14:paraId="2CD203CC" w14:textId="0ADA3F37" w14:noSpellErr="1">
      <w:pPr>
        <w:spacing w:line="360" w:lineRule="auto"/>
        <w:textAlignment w:val="baseline"/>
        <w:rPr>
          <w:rFonts w:ascii="Times New Roman" w:hAnsi="Times New Roman" w:eastAsia="Times New Roman" w:cs="Times New Roman"/>
          <w:kern w:val="0"/>
          <w:sz w:val="24"/>
          <w:szCs w:val="24"/>
          <w:lang w:eastAsia="en-GB"/>
          <w14:ligatures w14:val="none"/>
        </w:rPr>
      </w:pPr>
      <w:bookmarkStart w:name="_Int_UNRTr3a0" w:id="601634516"/>
      <w:r w:rsidRPr="00FD2B64" w:rsidR="0017565E">
        <w:rPr>
          <w:rFonts w:ascii="Times New Roman" w:hAnsi="Times New Roman" w:eastAsia="Times New Roman" w:cs="Times New Roman"/>
          <w:kern w:val="0"/>
          <w:sz w:val="24"/>
          <w:szCs w:val="24"/>
          <w:lang w:eastAsia="en-GB"/>
          <w14:ligatures w14:val="none"/>
        </w:rPr>
        <w:t>In order to</w:t>
      </w:r>
      <w:bookmarkEnd w:id="601634516"/>
      <w:r w:rsidRPr="00FD2B64" w:rsidR="0017565E">
        <w:rPr>
          <w:rFonts w:ascii="Times New Roman" w:hAnsi="Times New Roman" w:eastAsia="Times New Roman" w:cs="Times New Roman"/>
          <w:kern w:val="0"/>
          <w:sz w:val="24"/>
          <w:szCs w:val="24"/>
          <w:lang w:eastAsia="en-GB"/>
          <w14:ligatures w14:val="none"/>
        </w:rPr>
        <w:t xml:space="preserve"> answer these questions, the epistemological approach taken was one of constructionism with an interpretivist philosophy of phenomenology (Moon and Blackman 2014). This is due to the focus of the study being individuals’ experiences and their perspectives of those experiences.  In contrast, an objectivist positivist approach follows the belief that for knowledge to be valid it must be factual and able to be </w:t>
      </w:r>
      <w:r w:rsidRPr="00FD2B64" w:rsidR="0017565E">
        <w:rPr>
          <w:rFonts w:ascii="Times New Roman" w:hAnsi="Times New Roman" w:eastAsia="Times New Roman" w:cs="Times New Roman"/>
          <w:kern w:val="0"/>
          <w:sz w:val="24"/>
          <w:szCs w:val="24"/>
          <w:lang w:eastAsia="en-GB"/>
          <w14:ligatures w14:val="none"/>
        </w:rPr>
        <w:t>observed</w:t>
      </w:r>
      <w:r w:rsidRPr="00FD2B64" w:rsidR="0017565E">
        <w:rPr>
          <w:rFonts w:ascii="Times New Roman" w:hAnsi="Times New Roman" w:eastAsia="Times New Roman" w:cs="Times New Roman"/>
          <w:kern w:val="0"/>
          <w:sz w:val="24"/>
          <w:szCs w:val="24"/>
          <w:lang w:eastAsia="en-GB"/>
          <w14:ligatures w14:val="none"/>
        </w:rPr>
        <w:t xml:space="preserve"> and measured objectively (Crotty 1998).  </w:t>
      </w:r>
    </w:p>
    <w:p w:rsidRPr="00FD2B64" w:rsidR="0017565E" w:rsidP="00390435" w:rsidRDefault="0017565E" w14:paraId="0FE88486" w14:textId="77777777">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In line with a phenomenological approach, the research was designed using qualitative methods (Groenwald 2004). The use of semi-structured interviews and a focus group allowed participants to tell their own stories and provided a rich data set. The research was not designed to test a hypothesis or collect numerical data and therefore a positivist approach using quantitative methods was not appropriate.  </w:t>
      </w:r>
    </w:p>
    <w:p w:rsidR="0017565E" w:rsidP="002F71F0" w:rsidRDefault="0017565E" w14:paraId="6630D33B"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The epistemology and philosophy used in this research will now be discussed in more detail. </w:t>
      </w:r>
    </w:p>
    <w:p w:rsidR="0017565E" w:rsidP="002F71F0" w:rsidRDefault="0017565E" w14:paraId="7A24745E" w14:textId="77777777">
      <w:pPr>
        <w:spacing w:after="0" w:line="360" w:lineRule="auto"/>
        <w:textAlignment w:val="baseline"/>
        <w:rPr>
          <w:rFonts w:ascii="Times New Roman" w:hAnsi="Times New Roman" w:eastAsia="Times New Roman" w:cs="Times New Roman"/>
          <w:kern w:val="0"/>
          <w:sz w:val="24"/>
          <w:szCs w:val="24"/>
          <w:u w:val="single"/>
          <w:lang w:eastAsia="en-GB"/>
          <w14:ligatures w14:val="none"/>
        </w:rPr>
      </w:pPr>
    </w:p>
    <w:p w:rsidRPr="00FD2B64" w:rsidR="0017565E" w:rsidP="002F71F0" w:rsidRDefault="0017565E" w14:paraId="6391369A"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u w:val="single"/>
          <w:lang w:eastAsia="en-GB"/>
          <w14:ligatures w14:val="none"/>
        </w:rPr>
        <w:t>Epistemology </w:t>
      </w:r>
      <w:r w:rsidRPr="00FD2B64">
        <w:rPr>
          <w:rFonts w:ascii="Times New Roman" w:hAnsi="Times New Roman" w:eastAsia="Times New Roman" w:cs="Times New Roman"/>
          <w:kern w:val="0"/>
          <w:sz w:val="24"/>
          <w:szCs w:val="24"/>
          <w:lang w:eastAsia="en-GB"/>
          <w14:ligatures w14:val="none"/>
        </w:rPr>
        <w:t> </w:t>
      </w:r>
    </w:p>
    <w:p w:rsidRPr="00FD2B64" w:rsidR="0017565E" w:rsidP="002F71F0" w:rsidRDefault="0017565E" w14:paraId="54E8A6E8" w14:textId="77777777" w14:noSpellErr="1">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sidR="0017565E">
        <w:rPr>
          <w:rFonts w:ascii="Times New Roman" w:hAnsi="Times New Roman" w:eastAsia="Times New Roman" w:cs="Times New Roman"/>
          <w:kern w:val="0"/>
          <w:sz w:val="24"/>
          <w:szCs w:val="24"/>
          <w:lang w:eastAsia="en-GB"/>
          <w14:ligatures w14:val="none"/>
        </w:rPr>
        <w:t xml:space="preserve">Epistemology is the study of knowledge and how that knowledge is created and </w:t>
      </w:r>
      <w:r w:rsidRPr="00FD2B64" w:rsidR="0017565E">
        <w:rPr>
          <w:rFonts w:ascii="Times New Roman" w:hAnsi="Times New Roman" w:eastAsia="Times New Roman" w:cs="Times New Roman"/>
          <w:kern w:val="0"/>
          <w:sz w:val="24"/>
          <w:szCs w:val="24"/>
          <w:lang w:eastAsia="en-GB"/>
          <w14:ligatures w14:val="none"/>
        </w:rPr>
        <w:t xml:space="preserve">acquired</w:t>
      </w:r>
      <w:r w:rsidRPr="00FD2B64" w:rsidR="0017565E">
        <w:rPr>
          <w:rFonts w:ascii="Times New Roman" w:hAnsi="Times New Roman" w:eastAsia="Times New Roman" w:cs="Times New Roman"/>
          <w:kern w:val="0"/>
          <w:sz w:val="24"/>
          <w:szCs w:val="24"/>
          <w:lang w:eastAsia="en-GB"/>
          <w14:ligatures w14:val="none"/>
        </w:rPr>
        <w:t xml:space="preserve"> (Moon and Blackman 2014). This is important for researchers because it shapes the way in which research studies are designed. Littlejohn (2018) describes two epistemologies, </w:t>
      </w:r>
      <w:bookmarkStart w:name="_Int_iVaqtcIg" w:id="306380688"/>
      <w:r w:rsidRPr="00FD2B64" w:rsidR="0017565E">
        <w:rPr>
          <w:rFonts w:ascii="Times New Roman" w:hAnsi="Times New Roman" w:eastAsia="Times New Roman" w:cs="Times New Roman"/>
          <w:kern w:val="0"/>
          <w:sz w:val="24"/>
          <w:szCs w:val="24"/>
          <w:lang w:eastAsia="en-GB"/>
          <w14:ligatures w14:val="none"/>
        </w:rPr>
        <w:t xml:space="preserve">objectivism</w:t>
      </w:r>
      <w:bookmarkEnd w:id="306380688"/>
      <w:r w:rsidRPr="00FD2B64" w:rsidR="0017565E">
        <w:rPr>
          <w:rFonts w:ascii="Times New Roman" w:hAnsi="Times New Roman" w:eastAsia="Times New Roman" w:cs="Times New Roman"/>
          <w:kern w:val="0"/>
          <w:sz w:val="24"/>
          <w:szCs w:val="24"/>
          <w:lang w:eastAsia="en-GB"/>
          <w14:ligatures w14:val="none"/>
        </w:rPr>
        <w:t xml:space="preserve"> and subjectivism. This study aligns with subjectivist epistemology as it </w:t>
      </w:r>
      <w:r w:rsidRPr="00FD2B64" w:rsidR="0017565E">
        <w:rPr>
          <w:rFonts w:ascii="Times New Roman" w:hAnsi="Times New Roman" w:eastAsia="Times New Roman" w:cs="Times New Roman"/>
          <w:kern w:val="0"/>
          <w:sz w:val="24"/>
          <w:szCs w:val="24"/>
          <w:lang w:eastAsia="en-GB"/>
          <w14:ligatures w14:val="none"/>
        </w:rPr>
        <w:t>is</w:t>
      </w:r>
      <w:r w:rsidRPr="00FD2B64" w:rsidR="0017565E">
        <w:rPr>
          <w:rFonts w:ascii="Times New Roman" w:hAnsi="Times New Roman" w:eastAsia="Times New Roman" w:cs="Times New Roman"/>
          <w:kern w:val="0"/>
          <w:sz w:val="24"/>
          <w:szCs w:val="24"/>
          <w:lang w:eastAsia="en-GB"/>
          <w14:ligatures w14:val="none"/>
        </w:rPr>
        <w:t>  </w:t>
      </w:r>
    </w:p>
    <w:p w:rsidRPr="00FD2B64" w:rsidR="0017565E" w:rsidP="00390435" w:rsidRDefault="0017565E" w14:paraId="7C5800DF" w14:textId="77777777" w14:noSpellErr="1">
      <w:pPr>
        <w:spacing w:line="360" w:lineRule="auto"/>
        <w:textAlignment w:val="baseline"/>
        <w:rPr>
          <w:rFonts w:ascii="Times New Roman" w:hAnsi="Times New Roman" w:eastAsia="Times New Roman" w:cs="Times New Roman"/>
          <w:kern w:val="0"/>
          <w:sz w:val="24"/>
          <w:szCs w:val="24"/>
          <w:lang w:eastAsia="en-GB"/>
          <w14:ligatures w14:val="none"/>
        </w:rPr>
      </w:pPr>
      <w:r w:rsidRPr="00FD2B64" w:rsidR="0017565E">
        <w:rPr>
          <w:rFonts w:ascii="Times New Roman" w:hAnsi="Times New Roman" w:eastAsia="Times New Roman" w:cs="Times New Roman"/>
          <w:kern w:val="0"/>
          <w:sz w:val="24"/>
          <w:szCs w:val="24"/>
          <w:lang w:eastAsia="en-GB"/>
          <w14:ligatures w14:val="none"/>
        </w:rPr>
        <w:t xml:space="preserve">based on a belief that reality is intertwined with the individual mind and can be different for </w:t>
      </w:r>
      <w:bookmarkStart w:name="_Int_pVIG0vyU" w:id="1906092642"/>
      <w:r w:rsidRPr="00FD2B64" w:rsidR="0017565E">
        <w:rPr>
          <w:rFonts w:ascii="Times New Roman" w:hAnsi="Times New Roman" w:eastAsia="Times New Roman" w:cs="Times New Roman"/>
          <w:kern w:val="0"/>
          <w:sz w:val="24"/>
          <w:szCs w:val="24"/>
          <w:lang w:eastAsia="en-GB"/>
          <w14:ligatures w14:val="none"/>
        </w:rPr>
        <w:t>each individual</w:t>
      </w:r>
      <w:bookmarkEnd w:id="1906092642"/>
      <w:r w:rsidRPr="00FD2B64" w:rsidR="0017565E">
        <w:rPr>
          <w:rFonts w:ascii="Times New Roman" w:hAnsi="Times New Roman" w:eastAsia="Times New Roman" w:cs="Times New Roman"/>
          <w:kern w:val="0"/>
          <w:sz w:val="24"/>
          <w:szCs w:val="24"/>
          <w:lang w:eastAsia="en-GB"/>
          <w14:ligatures w14:val="none"/>
        </w:rPr>
        <w:t xml:space="preserve"> depending on unique experiences and </w:t>
      </w:r>
      <w:r w:rsidRPr="00FD2B64" w:rsidR="0017565E">
        <w:rPr>
          <w:rFonts w:ascii="Times New Roman" w:hAnsi="Times New Roman" w:eastAsia="Times New Roman" w:cs="Times New Roman"/>
          <w:kern w:val="0"/>
          <w:sz w:val="24"/>
          <w:szCs w:val="24"/>
          <w:lang w:eastAsia="en-GB"/>
          <w14:ligatures w14:val="none"/>
        </w:rPr>
        <w:t>perceptions</w:t>
      </w:r>
      <w:r w:rsidRPr="00FD2B64" w:rsidR="0017565E">
        <w:rPr>
          <w:rFonts w:ascii="Times New Roman" w:hAnsi="Times New Roman" w:eastAsia="Times New Roman" w:cs="Times New Roman"/>
          <w:kern w:val="0"/>
          <w:sz w:val="24"/>
          <w:szCs w:val="24"/>
          <w:lang w:eastAsia="en-GB"/>
          <w14:ligatures w14:val="none"/>
        </w:rPr>
        <w:t xml:space="preserve"> of these (Burrell and Morgan 2016). Therefore, there is no universal truth, as individuals interpret the world in a way that is meaningful to them.  </w:t>
      </w:r>
    </w:p>
    <w:p w:rsidRPr="00FD2B64" w:rsidR="0017565E" w:rsidP="00390435" w:rsidRDefault="0017565E" w14:paraId="57266F1C" w14:textId="77777777" w14:noSpellErr="1">
      <w:pPr>
        <w:spacing w:line="360" w:lineRule="auto"/>
        <w:textAlignment w:val="baseline"/>
        <w:rPr>
          <w:rFonts w:ascii="Times New Roman" w:hAnsi="Times New Roman" w:eastAsia="Times New Roman" w:cs="Times New Roman"/>
          <w:kern w:val="0"/>
          <w:sz w:val="24"/>
          <w:szCs w:val="24"/>
          <w:lang w:eastAsia="en-GB"/>
          <w14:ligatures w14:val="none"/>
        </w:rPr>
      </w:pPr>
      <w:r w:rsidRPr="00FD2B64" w:rsidR="0017565E">
        <w:rPr>
          <w:rFonts w:ascii="Times New Roman" w:hAnsi="Times New Roman" w:eastAsia="Times New Roman" w:cs="Times New Roman"/>
          <w:kern w:val="0"/>
          <w:sz w:val="24"/>
          <w:szCs w:val="24"/>
          <w:lang w:eastAsia="en-GB"/>
          <w14:ligatures w14:val="none"/>
        </w:rPr>
        <w:t xml:space="preserve">Moon and Blackman (2014) based on work by Crotty (1998) describe an </w:t>
      </w:r>
      <w:r w:rsidRPr="00FD2B64" w:rsidR="0017565E">
        <w:rPr>
          <w:rFonts w:ascii="Times New Roman" w:hAnsi="Times New Roman" w:eastAsia="Times New Roman" w:cs="Times New Roman"/>
          <w:kern w:val="0"/>
          <w:sz w:val="24"/>
          <w:szCs w:val="24"/>
          <w:lang w:eastAsia="en-GB"/>
          <w14:ligatures w14:val="none"/>
        </w:rPr>
        <w:t xml:space="preserve">additional</w:t>
      </w:r>
      <w:r w:rsidRPr="00FD2B64" w:rsidR="0017565E">
        <w:rPr>
          <w:rFonts w:ascii="Times New Roman" w:hAnsi="Times New Roman" w:eastAsia="Times New Roman" w:cs="Times New Roman"/>
          <w:kern w:val="0"/>
          <w:sz w:val="24"/>
          <w:szCs w:val="24"/>
          <w:lang w:eastAsia="en-GB"/>
          <w14:ligatures w14:val="none"/>
        </w:rPr>
        <w:t xml:space="preserve"> epistemology, constructionism, which sits between objectivism and subjectivism. Saunders et </w:t>
      </w:r>
      <w:r w:rsidRPr="00FD2B64" w:rsidR="0017565E">
        <w:rPr>
          <w:rFonts w:ascii="Times New Roman" w:hAnsi="Times New Roman" w:eastAsia="Times New Roman" w:cs="Times New Roman"/>
          <w:kern w:val="0"/>
          <w:sz w:val="24"/>
          <w:szCs w:val="24"/>
          <w:lang w:eastAsia="en-GB"/>
          <w14:ligatures w14:val="none"/>
        </w:rPr>
        <w:t xml:space="preserve">al (2019) sees constructionism as a less extreme version of subjectivism. Constructionists believe that social interactions construct reality. Individuals develop meaning of the same phenomena or object in </w:t>
      </w:r>
      <w:bookmarkStart w:name="_Int_nBad1aew" w:id="209846447"/>
      <w:r w:rsidRPr="00FD2B64" w:rsidR="0017565E">
        <w:rPr>
          <w:rFonts w:ascii="Times New Roman" w:hAnsi="Times New Roman" w:eastAsia="Times New Roman" w:cs="Times New Roman"/>
          <w:kern w:val="0"/>
          <w:sz w:val="24"/>
          <w:szCs w:val="24"/>
          <w:lang w:eastAsia="en-GB"/>
          <w14:ligatures w14:val="none"/>
        </w:rPr>
        <w:t>different ways</w:t>
      </w:r>
      <w:bookmarkEnd w:id="209846447"/>
      <w:r w:rsidRPr="00FD2B64" w:rsidR="0017565E">
        <w:rPr>
          <w:rFonts w:ascii="Times New Roman" w:hAnsi="Times New Roman" w:eastAsia="Times New Roman" w:cs="Times New Roman"/>
          <w:kern w:val="0"/>
          <w:sz w:val="24"/>
          <w:szCs w:val="24"/>
          <w:lang w:eastAsia="en-GB"/>
          <w14:ligatures w14:val="none"/>
        </w:rPr>
        <w:t xml:space="preserve"> depending on how they experience the world. This may be a result of different historical, geographical, cultural, economic backgrounds. The constructionist perspective fits well with the demographic of the research study as it allows for the variety of family backgrounds to be examined. </w:t>
      </w:r>
    </w:p>
    <w:p w:rsidRPr="00FD2B64" w:rsidR="0017565E" w:rsidP="002F71F0" w:rsidRDefault="0017565E" w14:paraId="78816800"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Closely aligned with constructionism is interpretivism. Interpretivists study the meanings that individuals make from physical phenomena. Saunders et al (2019) states that  </w:t>
      </w:r>
    </w:p>
    <w:p w:rsidRPr="006337A7" w:rsidR="0017565E" w:rsidP="002F71F0" w:rsidRDefault="0017565E" w14:paraId="177FB83F" w14:textId="77777777">
      <w:pPr>
        <w:spacing w:after="0" w:line="360" w:lineRule="auto"/>
        <w:ind w:left="567" w:right="567"/>
        <w:textAlignment w:val="baseline"/>
        <w:rPr>
          <w:rFonts w:ascii="Times New Roman" w:hAnsi="Times New Roman" w:eastAsia="Times New Roman" w:cs="Times New Roman"/>
          <w:kern w:val="0"/>
          <w:sz w:val="24"/>
          <w:szCs w:val="24"/>
          <w:lang w:eastAsia="en-GB"/>
          <w14:ligatures w14:val="none"/>
        </w:rPr>
      </w:pPr>
      <w:r w:rsidRPr="006337A7">
        <w:rPr>
          <w:rFonts w:ascii="Times New Roman" w:hAnsi="Times New Roman" w:eastAsia="Times New Roman" w:cs="Times New Roman"/>
          <w:kern w:val="0"/>
          <w:sz w:val="24"/>
          <w:szCs w:val="24"/>
          <w:lang w:eastAsia="en-GB"/>
          <w14:ligatures w14:val="none"/>
        </w:rPr>
        <w:t>“The purpose of interpretivist research is to create new, richer understandings and interpretations of social worlds and contexts.” </w:t>
      </w:r>
    </w:p>
    <w:p w:rsidRPr="00FD2B64" w:rsidR="0017565E" w:rsidP="00FC3E6A" w:rsidRDefault="0017565E" w14:paraId="19CC0043" w14:textId="77777777" w14:noSpellErr="1">
      <w:pPr>
        <w:spacing w:line="360" w:lineRule="auto"/>
        <w:textAlignment w:val="baseline"/>
        <w:rPr>
          <w:rFonts w:ascii="Times New Roman" w:hAnsi="Times New Roman" w:eastAsia="Times New Roman" w:cs="Times New Roman"/>
          <w:kern w:val="0"/>
          <w:sz w:val="24"/>
          <w:szCs w:val="24"/>
          <w:lang w:eastAsia="en-GB"/>
          <w14:ligatures w14:val="none"/>
        </w:rPr>
      </w:pPr>
      <w:r w:rsidRPr="00FD2B64" w:rsidR="0017565E">
        <w:rPr>
          <w:rFonts w:ascii="Times New Roman" w:hAnsi="Times New Roman" w:eastAsia="Times New Roman" w:cs="Times New Roman"/>
          <w:kern w:val="0"/>
          <w:sz w:val="24"/>
          <w:szCs w:val="24"/>
          <w:lang w:eastAsia="en-GB"/>
          <w14:ligatures w14:val="none"/>
        </w:rPr>
        <w:t xml:space="preserve">One of several strands of interpretivism is phenomenology. Crotty (1998) describes phenomenology as being one of </w:t>
      </w:r>
      <w:bookmarkStart w:name="_Int_mlKC5G8v" w:id="578262646"/>
      <w:r w:rsidRPr="00FD2B64" w:rsidR="0017565E">
        <w:rPr>
          <w:rFonts w:ascii="Times New Roman" w:hAnsi="Times New Roman" w:eastAsia="Times New Roman" w:cs="Times New Roman"/>
          <w:kern w:val="0"/>
          <w:sz w:val="24"/>
          <w:szCs w:val="24"/>
          <w:lang w:eastAsia="en-GB"/>
          <w14:ligatures w14:val="none"/>
        </w:rPr>
        <w:t>a number of</w:t>
      </w:r>
      <w:bookmarkEnd w:id="578262646"/>
      <w:r w:rsidRPr="00FD2B64" w:rsidR="0017565E">
        <w:rPr>
          <w:rFonts w:ascii="Times New Roman" w:hAnsi="Times New Roman" w:eastAsia="Times New Roman" w:cs="Times New Roman"/>
          <w:kern w:val="0"/>
          <w:sz w:val="24"/>
          <w:szCs w:val="24"/>
          <w:lang w:eastAsia="en-GB"/>
          <w14:ligatures w14:val="none"/>
        </w:rPr>
        <w:t xml:space="preserve"> theoretical perspectives that underpin </w:t>
      </w:r>
      <w:r w:rsidRPr="00FD2B64" w:rsidR="0017565E">
        <w:rPr>
          <w:rFonts w:ascii="Times New Roman" w:hAnsi="Times New Roman" w:eastAsia="Times New Roman" w:cs="Times New Roman"/>
          <w:kern w:val="0"/>
          <w:sz w:val="24"/>
          <w:szCs w:val="24"/>
          <w:lang w:eastAsia="en-GB"/>
          <w14:ligatures w14:val="none"/>
        </w:rPr>
        <w:t>methodology</w:t>
      </w:r>
      <w:r w:rsidRPr="00FD2B64" w:rsidR="0017565E">
        <w:rPr>
          <w:rFonts w:ascii="Times New Roman" w:hAnsi="Times New Roman" w:eastAsia="Times New Roman" w:cs="Times New Roman"/>
          <w:kern w:val="0"/>
          <w:sz w:val="24"/>
          <w:szCs w:val="24"/>
          <w:lang w:eastAsia="en-GB"/>
          <w14:ligatures w14:val="none"/>
        </w:rPr>
        <w:t>. Phenomenologists concentrate on the lived experiences of participants to collect meaningful data. Phenomenological research can be conducted through an inductive approach. Induction starts with data collection, usually to explore a phenomenon, and can then move towards generating a theory or conceptual framework. In contrast a deductive approach starts with a review of theory and formation of a hypothesis. The hypothesis is tested by collecting data which leads to the hypothesis being confirmed or refuted (Saunders et al 2019). </w:t>
      </w:r>
    </w:p>
    <w:p w:rsidRPr="00FD2B64" w:rsidR="0017565E" w:rsidP="00597B31" w:rsidRDefault="0017565E" w14:paraId="4232C6BB" w14:textId="4412B95D" w14:noSpellErr="1">
      <w:pPr>
        <w:spacing w:line="360" w:lineRule="auto"/>
        <w:textAlignment w:val="baseline"/>
        <w:rPr>
          <w:rFonts w:ascii="Times New Roman" w:hAnsi="Times New Roman" w:eastAsia="Times New Roman" w:cs="Times New Roman"/>
          <w:kern w:val="0"/>
          <w:sz w:val="24"/>
          <w:szCs w:val="24"/>
          <w:lang w:eastAsia="en-GB"/>
          <w14:ligatures w14:val="none"/>
        </w:rPr>
      </w:pPr>
      <w:r w:rsidRPr="00FD2B64" w:rsidR="0017565E">
        <w:rPr>
          <w:rFonts w:ascii="Times New Roman" w:hAnsi="Times New Roman" w:eastAsia="Times New Roman" w:cs="Times New Roman"/>
          <w:kern w:val="0"/>
          <w:sz w:val="24"/>
          <w:szCs w:val="24"/>
          <w:lang w:eastAsia="en-GB"/>
          <w14:ligatures w14:val="none"/>
        </w:rPr>
        <w:t xml:space="preserve">An inductive approach lends itself to this research study as it is concerned with the context in which events take place. </w:t>
      </w:r>
      <w:bookmarkStart w:name="_Int_DxlF1HZ1" w:id="1568018187"/>
      <w:r w:rsidRPr="00FD2B64" w:rsidR="0017565E">
        <w:rPr>
          <w:rFonts w:ascii="Times New Roman" w:hAnsi="Times New Roman" w:eastAsia="Times New Roman" w:cs="Times New Roman"/>
          <w:kern w:val="0"/>
          <w:sz w:val="24"/>
          <w:szCs w:val="24"/>
          <w:lang w:eastAsia="en-GB"/>
          <w14:ligatures w14:val="none"/>
        </w:rPr>
        <w:t>In order to</w:t>
      </w:r>
      <w:bookmarkEnd w:id="1568018187"/>
      <w:r w:rsidRPr="00FD2B64" w:rsidR="0017565E">
        <w:rPr>
          <w:rFonts w:ascii="Times New Roman" w:hAnsi="Times New Roman" w:eastAsia="Times New Roman" w:cs="Times New Roman"/>
          <w:kern w:val="0"/>
          <w:sz w:val="24"/>
          <w:szCs w:val="24"/>
          <w:lang w:eastAsia="en-GB"/>
          <w14:ligatures w14:val="none"/>
        </w:rPr>
        <w:t xml:space="preserve"> answer the research questions the underpinning philosophy of the research design needs to allow for experiences to be </w:t>
      </w:r>
      <w:r w:rsidRPr="00FD2B64" w:rsidR="0017565E">
        <w:rPr>
          <w:rFonts w:ascii="Times New Roman" w:hAnsi="Times New Roman" w:eastAsia="Times New Roman" w:cs="Times New Roman"/>
          <w:kern w:val="0"/>
          <w:sz w:val="24"/>
          <w:szCs w:val="24"/>
          <w:lang w:eastAsia="en-GB"/>
          <w14:ligatures w14:val="none"/>
        </w:rPr>
        <w:t>sought</w:t>
      </w:r>
      <w:r w:rsidRPr="00FD2B64" w:rsidR="0017565E">
        <w:rPr>
          <w:rFonts w:ascii="Times New Roman" w:hAnsi="Times New Roman" w:eastAsia="Times New Roman" w:cs="Times New Roman"/>
          <w:kern w:val="0"/>
          <w:sz w:val="24"/>
          <w:szCs w:val="24"/>
          <w:lang w:eastAsia="en-GB"/>
          <w14:ligatures w14:val="none"/>
        </w:rPr>
        <w:t xml:space="preserve"> through in-depth answers to gain personal perspectives of parental engagement with pre-schoolers’ physical activity. </w:t>
      </w:r>
      <w:bookmarkStart w:name="_Int_C5fRMCIK" w:id="1815580763"/>
      <w:r w:rsidRPr="00FD2B64" w:rsidR="0017565E">
        <w:rPr>
          <w:rFonts w:ascii="Times New Roman" w:hAnsi="Times New Roman" w:eastAsia="Times New Roman" w:cs="Times New Roman"/>
          <w:kern w:val="0"/>
          <w:sz w:val="24"/>
          <w:szCs w:val="24"/>
          <w:lang w:eastAsia="en-GB"/>
          <w14:ligatures w14:val="none"/>
        </w:rPr>
        <w:t>In essence the</w:t>
      </w:r>
      <w:bookmarkEnd w:id="1815580763"/>
      <w:r w:rsidRPr="00FD2B64" w:rsidR="0017565E">
        <w:rPr>
          <w:rFonts w:ascii="Times New Roman" w:hAnsi="Times New Roman" w:eastAsia="Times New Roman" w:cs="Times New Roman"/>
          <w:kern w:val="0"/>
          <w:sz w:val="24"/>
          <w:szCs w:val="24"/>
          <w:lang w:eastAsia="en-GB"/>
          <w14:ligatures w14:val="none"/>
        </w:rPr>
        <w:t xml:space="preserve"> research study is looking for why something is happening rather than merely describing what is happening. This inductive, phenomenological approach allows participants to speak about their experiences of PA</w:t>
      </w:r>
      <w:r w:rsidR="00EB6131">
        <w:rPr>
          <w:rFonts w:ascii="Times New Roman" w:hAnsi="Times New Roman" w:eastAsia="Times New Roman" w:cs="Times New Roman"/>
          <w:kern w:val="0"/>
          <w:sz w:val="24"/>
          <w:szCs w:val="24"/>
          <w:lang w:eastAsia="en-GB"/>
          <w14:ligatures w14:val="none"/>
        </w:rPr>
        <w:t>.</w:t>
      </w:r>
      <w:r w:rsidR="00EF5CE7">
        <w:rPr>
          <w:rFonts w:ascii="Times New Roman" w:hAnsi="Times New Roman" w:eastAsia="Times New Roman" w:cs="Times New Roman"/>
          <w:kern w:val="0"/>
          <w:sz w:val="24"/>
          <w:szCs w:val="24"/>
          <w:lang w:eastAsia="en-GB"/>
          <w14:ligatures w14:val="none"/>
        </w:rPr>
        <w:t xml:space="preserve"> </w:t>
      </w:r>
      <w:bookmarkStart w:name="_Int_Y8TU3SYE" w:id="1174403837"/>
      <w:r w:rsidR="00EB6131">
        <w:rPr>
          <w:rFonts w:ascii="Times New Roman" w:hAnsi="Times New Roman" w:eastAsia="Times New Roman" w:cs="Times New Roman"/>
          <w:kern w:val="0"/>
          <w:sz w:val="24"/>
          <w:szCs w:val="24"/>
          <w:lang w:eastAsia="en-GB"/>
          <w14:ligatures w14:val="none"/>
        </w:rPr>
        <w:t>W</w:t>
      </w:r>
      <w:r w:rsidRPr="00FD2B64" w:rsidR="0017565E">
        <w:rPr>
          <w:rFonts w:ascii="Times New Roman" w:hAnsi="Times New Roman" w:eastAsia="Times New Roman" w:cs="Times New Roman"/>
          <w:kern w:val="0"/>
          <w:sz w:val="24"/>
          <w:szCs w:val="24"/>
          <w:lang w:eastAsia="en-GB"/>
          <w14:ligatures w14:val="none"/>
        </w:rPr>
        <w:t xml:space="preserve">ere</w:t>
      </w:r>
      <w:bookmarkEnd w:id="1174403837"/>
      <w:r w:rsidRPr="00FD2B64" w:rsidR="0017565E">
        <w:rPr>
          <w:rFonts w:ascii="Times New Roman" w:hAnsi="Times New Roman" w:eastAsia="Times New Roman" w:cs="Times New Roman"/>
          <w:kern w:val="0"/>
          <w:sz w:val="24"/>
          <w:szCs w:val="24"/>
          <w:lang w:eastAsia="en-GB"/>
          <w14:ligatures w14:val="none"/>
        </w:rPr>
        <w:t xml:space="preserve"> they supported as a child to </w:t>
      </w:r>
      <w:r w:rsidRPr="00FD2B64" w:rsidR="0017565E">
        <w:rPr>
          <w:rFonts w:ascii="Times New Roman" w:hAnsi="Times New Roman" w:eastAsia="Times New Roman" w:cs="Times New Roman"/>
          <w:kern w:val="0"/>
          <w:sz w:val="24"/>
          <w:szCs w:val="24"/>
          <w:lang w:eastAsia="en-GB"/>
          <w14:ligatures w14:val="none"/>
        </w:rPr>
        <w:t xml:space="preserve">participate</w:t>
      </w:r>
      <w:r w:rsidRPr="00FD2B64" w:rsidR="0017565E">
        <w:rPr>
          <w:rFonts w:ascii="Times New Roman" w:hAnsi="Times New Roman" w:eastAsia="Times New Roman" w:cs="Times New Roman"/>
          <w:kern w:val="0"/>
          <w:sz w:val="24"/>
          <w:szCs w:val="24"/>
          <w:lang w:eastAsia="en-GB"/>
          <w14:ligatures w14:val="none"/>
        </w:rPr>
        <w:t xml:space="preserve"> in PA? Did PA play </w:t>
      </w:r>
      <w:bookmarkStart w:name="_Int_KwDvG2fC" w:id="498309043"/>
      <w:r w:rsidRPr="00FD2B64" w:rsidR="0017565E">
        <w:rPr>
          <w:rFonts w:ascii="Times New Roman" w:hAnsi="Times New Roman" w:eastAsia="Times New Roman" w:cs="Times New Roman"/>
          <w:kern w:val="0"/>
          <w:sz w:val="24"/>
          <w:szCs w:val="24"/>
          <w:lang w:eastAsia="en-GB"/>
          <w14:ligatures w14:val="none"/>
        </w:rPr>
        <w:t xml:space="preserve">an important role</w:t>
      </w:r>
      <w:bookmarkEnd w:id="498309043"/>
      <w:r w:rsidRPr="00FD2B64" w:rsidR="0017565E">
        <w:rPr>
          <w:rFonts w:ascii="Times New Roman" w:hAnsi="Times New Roman" w:eastAsia="Times New Roman" w:cs="Times New Roman"/>
          <w:kern w:val="0"/>
          <w:sz w:val="24"/>
          <w:szCs w:val="24"/>
          <w:lang w:eastAsia="en-GB"/>
          <w14:ligatures w14:val="none"/>
        </w:rPr>
        <w:t xml:space="preserve"> in their family? </w:t>
      </w:r>
      <w:r w:rsidR="0017565E">
        <w:rPr>
          <w:rFonts w:ascii="Times New Roman" w:hAnsi="Times New Roman" w:eastAsia="Times New Roman" w:cs="Times New Roman"/>
          <w:kern w:val="0"/>
          <w:sz w:val="24"/>
          <w:szCs w:val="24"/>
          <w:lang w:eastAsia="en-GB"/>
          <w14:ligatures w14:val="none"/>
        </w:rPr>
        <w:t>H</w:t>
      </w:r>
      <w:r w:rsidRPr="00FD2B64" w:rsidR="0017565E">
        <w:rPr>
          <w:rFonts w:ascii="Times New Roman" w:hAnsi="Times New Roman" w:eastAsia="Times New Roman" w:cs="Times New Roman"/>
          <w:kern w:val="0"/>
          <w:sz w:val="24"/>
          <w:szCs w:val="24"/>
          <w:lang w:eastAsia="en-GB"/>
          <w14:ligatures w14:val="none"/>
        </w:rPr>
        <w:t xml:space="preserve">ow </w:t>
      </w:r>
      <w:r w:rsidR="002F20FD">
        <w:rPr>
          <w:rFonts w:ascii="Times New Roman" w:hAnsi="Times New Roman" w:eastAsia="Times New Roman" w:cs="Times New Roman"/>
          <w:kern w:val="0"/>
          <w:sz w:val="24"/>
          <w:szCs w:val="24"/>
          <w:lang w:eastAsia="en-GB"/>
          <w14:ligatures w14:val="none"/>
        </w:rPr>
        <w:t xml:space="preserve">do </w:t>
      </w:r>
      <w:r w:rsidRPr="00FD2B64" w:rsidR="0017565E">
        <w:rPr>
          <w:rFonts w:ascii="Times New Roman" w:hAnsi="Times New Roman" w:eastAsia="Times New Roman" w:cs="Times New Roman"/>
          <w:kern w:val="0"/>
          <w:sz w:val="24"/>
          <w:szCs w:val="24"/>
          <w:lang w:eastAsia="en-GB"/>
          <w14:ligatures w14:val="none"/>
        </w:rPr>
        <w:t>they engage with their pre-schooler</w:t>
      </w:r>
      <w:r w:rsidR="002F20FD">
        <w:rPr>
          <w:rFonts w:ascii="Times New Roman" w:hAnsi="Times New Roman" w:eastAsia="Times New Roman" w:cs="Times New Roman"/>
          <w:kern w:val="0"/>
          <w:sz w:val="24"/>
          <w:szCs w:val="24"/>
          <w:lang w:eastAsia="en-GB"/>
          <w14:ligatures w14:val="none"/>
        </w:rPr>
        <w:t>?</w:t>
      </w:r>
      <w:r w:rsidRPr="00FD2B64" w:rsidR="0017565E">
        <w:rPr>
          <w:rFonts w:ascii="Times New Roman" w:hAnsi="Times New Roman" w:eastAsia="Times New Roman" w:cs="Times New Roman"/>
          <w:kern w:val="0"/>
          <w:sz w:val="24"/>
          <w:szCs w:val="24"/>
          <w:lang w:eastAsia="en-GB"/>
          <w14:ligatures w14:val="none"/>
        </w:rPr>
        <w:t xml:space="preserve"> </w:t>
      </w:r>
      <w:r w:rsidR="000408C1">
        <w:rPr>
          <w:rFonts w:ascii="Times New Roman" w:hAnsi="Times New Roman" w:eastAsia="Times New Roman" w:cs="Times New Roman"/>
          <w:kern w:val="0"/>
          <w:sz w:val="24"/>
          <w:szCs w:val="24"/>
          <w:lang w:eastAsia="en-GB"/>
          <w14:ligatures w14:val="none"/>
        </w:rPr>
        <w:t>A</w:t>
      </w:r>
      <w:r w:rsidRPr="00FD2B64" w:rsidR="0017565E">
        <w:rPr>
          <w:rFonts w:ascii="Times New Roman" w:hAnsi="Times New Roman" w:eastAsia="Times New Roman" w:cs="Times New Roman"/>
          <w:kern w:val="0"/>
          <w:sz w:val="24"/>
          <w:szCs w:val="24"/>
          <w:lang w:eastAsia="en-GB"/>
          <w14:ligatures w14:val="none"/>
        </w:rPr>
        <w:t>ny motivation for or barriers to PA</w:t>
      </w:r>
      <w:r w:rsidR="000408C1">
        <w:rPr>
          <w:rFonts w:ascii="Times New Roman" w:hAnsi="Times New Roman" w:eastAsia="Times New Roman" w:cs="Times New Roman"/>
          <w:kern w:val="0"/>
          <w:sz w:val="24"/>
          <w:szCs w:val="24"/>
          <w:lang w:eastAsia="en-GB"/>
          <w14:ligatures w14:val="none"/>
        </w:rPr>
        <w:t>?</w:t>
      </w:r>
      <w:r w:rsidRPr="00FD2B64" w:rsidR="0017565E">
        <w:rPr>
          <w:rFonts w:ascii="Times New Roman" w:hAnsi="Times New Roman" w:eastAsia="Times New Roman" w:cs="Times New Roman"/>
          <w:kern w:val="0"/>
          <w:sz w:val="24"/>
          <w:szCs w:val="24"/>
          <w:lang w:eastAsia="en-GB"/>
          <w14:ligatures w14:val="none"/>
        </w:rPr>
        <w:t>   </w:t>
      </w:r>
    </w:p>
    <w:p w:rsidR="0017565E" w:rsidP="002F71F0" w:rsidRDefault="0017565E" w14:paraId="30FEDD36"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The following section will discuss how the data was gathered and analysed.  </w:t>
      </w:r>
    </w:p>
    <w:p w:rsidR="00560A77" w:rsidP="002F71F0" w:rsidRDefault="00560A77" w14:paraId="65F62B66" w14:textId="77777777">
      <w:pPr>
        <w:spacing w:after="0" w:line="360" w:lineRule="auto"/>
        <w:textAlignment w:val="baseline"/>
        <w:rPr>
          <w:rFonts w:ascii="Times New Roman" w:hAnsi="Times New Roman" w:eastAsia="Times New Roman" w:cs="Times New Roman"/>
          <w:kern w:val="0"/>
          <w:sz w:val="24"/>
          <w:szCs w:val="24"/>
          <w:u w:val="single"/>
          <w:lang w:eastAsia="en-GB"/>
          <w14:ligatures w14:val="none"/>
        </w:rPr>
      </w:pPr>
    </w:p>
    <w:p w:rsidRPr="00FD2B64" w:rsidR="0017565E" w:rsidP="002F71F0" w:rsidRDefault="0017565E" w14:paraId="0D3280D1" w14:textId="19D39B36">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u w:val="single"/>
          <w:lang w:eastAsia="en-GB"/>
          <w14:ligatures w14:val="none"/>
        </w:rPr>
        <w:t>Research design and Methodology</w:t>
      </w:r>
      <w:r w:rsidRPr="00FD2B64">
        <w:rPr>
          <w:rFonts w:ascii="Times New Roman" w:hAnsi="Times New Roman" w:eastAsia="Times New Roman" w:cs="Times New Roman"/>
          <w:kern w:val="0"/>
          <w:sz w:val="24"/>
          <w:szCs w:val="24"/>
          <w:lang w:eastAsia="en-GB"/>
          <w14:ligatures w14:val="none"/>
        </w:rPr>
        <w:t> </w:t>
      </w:r>
    </w:p>
    <w:p w:rsidRPr="00E5158F" w:rsidR="0017565E" w:rsidP="003934C1" w:rsidRDefault="0017565E" w14:paraId="65847A3C" w14:textId="56C20B0F">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The research used qualitative methods to gather data, underpinned by an inductive phenomenological approach as justified above.  </w:t>
      </w:r>
      <w:r w:rsidRPr="00E5158F">
        <w:rPr>
          <w:rFonts w:ascii="Times New Roman" w:hAnsi="Times New Roman" w:eastAsia="Times New Roman" w:cs="Times New Roman"/>
          <w:kern w:val="0"/>
          <w:sz w:val="24"/>
          <w:szCs w:val="24"/>
          <w:lang w:eastAsia="en-GB"/>
          <w14:ligatures w14:val="none"/>
        </w:rPr>
        <w:t xml:space="preserve">Ethics approval was sought </w:t>
      </w:r>
      <w:r w:rsidRPr="00E5158F" w:rsidR="0045419D">
        <w:rPr>
          <w:rFonts w:ascii="Times New Roman" w:hAnsi="Times New Roman" w:eastAsia="Times New Roman" w:cs="Times New Roman"/>
          <w:kern w:val="0"/>
          <w:sz w:val="24"/>
          <w:szCs w:val="24"/>
          <w:lang w:eastAsia="en-GB"/>
          <w14:ligatures w14:val="none"/>
        </w:rPr>
        <w:t xml:space="preserve">and gained </w:t>
      </w:r>
      <w:r w:rsidRPr="00E5158F">
        <w:rPr>
          <w:rFonts w:ascii="Times New Roman" w:hAnsi="Times New Roman" w:eastAsia="Times New Roman" w:cs="Times New Roman"/>
          <w:kern w:val="0"/>
          <w:sz w:val="24"/>
          <w:szCs w:val="24"/>
          <w:lang w:eastAsia="en-GB"/>
          <w14:ligatures w14:val="none"/>
        </w:rPr>
        <w:t xml:space="preserve">from UWTSD prior to commencement </w:t>
      </w:r>
      <w:r w:rsidRPr="00E5158F" w:rsidR="00925058">
        <w:rPr>
          <w:rFonts w:ascii="Times New Roman" w:hAnsi="Times New Roman" w:eastAsia="Times New Roman" w:cs="Times New Roman"/>
          <w:kern w:val="0"/>
          <w:sz w:val="24"/>
          <w:szCs w:val="24"/>
          <w:lang w:eastAsia="en-GB"/>
          <w14:ligatures w14:val="none"/>
        </w:rPr>
        <w:t xml:space="preserve">of the research study </w:t>
      </w:r>
      <w:r w:rsidRPr="00E5158F">
        <w:rPr>
          <w:rFonts w:ascii="Times New Roman" w:hAnsi="Times New Roman" w:eastAsia="Times New Roman" w:cs="Times New Roman"/>
          <w:kern w:val="0"/>
          <w:sz w:val="24"/>
          <w:szCs w:val="24"/>
          <w:lang w:eastAsia="en-GB"/>
          <w14:ligatures w14:val="none"/>
        </w:rPr>
        <w:t xml:space="preserve">(see </w:t>
      </w:r>
      <w:r w:rsidR="00792F6D">
        <w:rPr>
          <w:rFonts w:ascii="Times New Roman" w:hAnsi="Times New Roman" w:eastAsia="Times New Roman" w:cs="Times New Roman"/>
          <w:kern w:val="0"/>
          <w:sz w:val="24"/>
          <w:szCs w:val="24"/>
          <w:lang w:eastAsia="en-GB"/>
          <w14:ligatures w14:val="none"/>
        </w:rPr>
        <w:t>A</w:t>
      </w:r>
      <w:r w:rsidRPr="00E5158F">
        <w:rPr>
          <w:rFonts w:ascii="Times New Roman" w:hAnsi="Times New Roman" w:eastAsia="Times New Roman" w:cs="Times New Roman"/>
          <w:kern w:val="0"/>
          <w:sz w:val="24"/>
          <w:szCs w:val="24"/>
          <w:lang w:eastAsia="en-GB"/>
          <w14:ligatures w14:val="none"/>
        </w:rPr>
        <w:t>ppendix</w:t>
      </w:r>
      <w:r w:rsidRPr="00E5158F" w:rsidR="00925058">
        <w:rPr>
          <w:rFonts w:ascii="Times New Roman" w:hAnsi="Times New Roman" w:eastAsia="Times New Roman" w:cs="Times New Roman"/>
          <w:kern w:val="0"/>
          <w:sz w:val="24"/>
          <w:szCs w:val="24"/>
          <w:lang w:eastAsia="en-GB"/>
          <w14:ligatures w14:val="none"/>
        </w:rPr>
        <w:t xml:space="preserve"> 1</w:t>
      </w:r>
      <w:r w:rsidRPr="00E5158F">
        <w:rPr>
          <w:rFonts w:ascii="Times New Roman" w:hAnsi="Times New Roman" w:eastAsia="Times New Roman" w:cs="Times New Roman"/>
          <w:kern w:val="0"/>
          <w:sz w:val="24"/>
          <w:szCs w:val="24"/>
          <w:lang w:eastAsia="en-GB"/>
          <w14:ligatures w14:val="none"/>
        </w:rPr>
        <w:t>)</w:t>
      </w:r>
      <w:r w:rsidR="00E5158F">
        <w:rPr>
          <w:rFonts w:ascii="Times New Roman" w:hAnsi="Times New Roman" w:eastAsia="Times New Roman" w:cs="Times New Roman"/>
          <w:kern w:val="0"/>
          <w:sz w:val="24"/>
          <w:szCs w:val="24"/>
          <w:lang w:eastAsia="en-GB"/>
          <w14:ligatures w14:val="none"/>
        </w:rPr>
        <w:t>.</w:t>
      </w:r>
    </w:p>
    <w:p w:rsidRPr="00FD2B64" w:rsidR="0017565E" w:rsidP="003934C1" w:rsidRDefault="0017565E" w14:paraId="2652455C" w14:textId="3676DD07">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The study was carried out using a sample of parents of children in Foundation Stage 1 (Nursery) and EYFS staff members in a three</w:t>
      </w:r>
      <w:r w:rsidR="00B7798A">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form entry primary school in Sandwell, UK. Sandwell is an ethnically diverse borough</w:t>
      </w:r>
      <w:r w:rsidR="00910375">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xml:space="preserve"> 48% of residents are from black and minority ethnic communities. This compares to 26% in England and Wales (</w:t>
      </w:r>
      <w:r w:rsidR="00F074BD">
        <w:rPr>
          <w:rFonts w:ascii="Times New Roman" w:hAnsi="Times New Roman" w:eastAsia="Times New Roman" w:cs="Times New Roman"/>
          <w:kern w:val="0"/>
          <w:sz w:val="24"/>
          <w:szCs w:val="24"/>
          <w:lang w:eastAsia="en-GB"/>
          <w14:ligatures w14:val="none"/>
        </w:rPr>
        <w:t xml:space="preserve">ONS </w:t>
      </w:r>
      <w:r w:rsidRPr="00FD2B64">
        <w:rPr>
          <w:rFonts w:ascii="Times New Roman" w:hAnsi="Times New Roman" w:eastAsia="Times New Roman" w:cs="Times New Roman"/>
          <w:kern w:val="0"/>
          <w:sz w:val="24"/>
          <w:szCs w:val="24"/>
          <w:lang w:eastAsia="en-GB"/>
          <w14:ligatures w14:val="none"/>
        </w:rPr>
        <w:t>2021 Census). Sandwell is ranked 12th most deprived Local Authority out of the 317 in England (IoD, 2019, Rank of Average Score).  </w:t>
      </w:r>
    </w:p>
    <w:p w:rsidRPr="00FD2B64" w:rsidR="0017565E" w:rsidP="0078723E" w:rsidRDefault="0017565E" w14:paraId="3D3BB409" w14:textId="1818DB11">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 xml:space="preserve">The method of obtaining participants was </w:t>
      </w:r>
      <w:r w:rsidR="00701546">
        <w:rPr>
          <w:rFonts w:ascii="Times New Roman" w:hAnsi="Times New Roman" w:eastAsia="Times New Roman" w:cs="Times New Roman"/>
          <w:kern w:val="0"/>
          <w:sz w:val="24"/>
          <w:szCs w:val="24"/>
          <w:lang w:eastAsia="en-GB"/>
          <w14:ligatures w14:val="none"/>
        </w:rPr>
        <w:t>purposive</w:t>
      </w:r>
      <w:r w:rsidRPr="00FD2B64">
        <w:rPr>
          <w:rFonts w:ascii="Times New Roman" w:hAnsi="Times New Roman" w:eastAsia="Times New Roman" w:cs="Times New Roman"/>
          <w:kern w:val="0"/>
          <w:sz w:val="24"/>
          <w:szCs w:val="24"/>
          <w:lang w:eastAsia="en-GB"/>
          <w14:ligatures w14:val="none"/>
        </w:rPr>
        <w:t xml:space="preserve"> sampling. Purpos</w:t>
      </w:r>
      <w:r w:rsidR="00701546">
        <w:rPr>
          <w:rFonts w:ascii="Times New Roman" w:hAnsi="Times New Roman" w:eastAsia="Times New Roman" w:cs="Times New Roman"/>
          <w:kern w:val="0"/>
          <w:sz w:val="24"/>
          <w:szCs w:val="24"/>
          <w:lang w:eastAsia="en-GB"/>
          <w14:ligatures w14:val="none"/>
        </w:rPr>
        <w:t>ive</w:t>
      </w:r>
      <w:r w:rsidRPr="00FD2B64">
        <w:rPr>
          <w:rFonts w:ascii="Times New Roman" w:hAnsi="Times New Roman" w:eastAsia="Times New Roman" w:cs="Times New Roman"/>
          <w:kern w:val="0"/>
          <w:sz w:val="24"/>
          <w:szCs w:val="24"/>
          <w:lang w:eastAsia="en-GB"/>
          <w14:ligatures w14:val="none"/>
        </w:rPr>
        <w:t xml:space="preserve"> sampling is widely used in qualitative research (Groenwald 2004, Palinkas et al 201</w:t>
      </w:r>
      <w:r>
        <w:rPr>
          <w:rFonts w:ascii="Times New Roman" w:hAnsi="Times New Roman" w:eastAsia="Times New Roman" w:cs="Times New Roman"/>
          <w:kern w:val="0"/>
          <w:sz w:val="24"/>
          <w:szCs w:val="24"/>
          <w:lang w:eastAsia="en-GB"/>
          <w14:ligatures w14:val="none"/>
        </w:rPr>
        <w:t>5</w:t>
      </w:r>
      <w:r w:rsidRPr="00FD2B64">
        <w:rPr>
          <w:rFonts w:ascii="Times New Roman" w:hAnsi="Times New Roman" w:eastAsia="Times New Roman" w:cs="Times New Roman"/>
          <w:kern w:val="0"/>
          <w:sz w:val="24"/>
          <w:szCs w:val="24"/>
          <w:lang w:eastAsia="en-GB"/>
          <w14:ligatures w14:val="none"/>
        </w:rPr>
        <w:t>). This form of sampling allows for the selection of individuals that have experience of the phenomenon being explored (Creswell and Plano Clark 2011). This ensures relevance of the data collected. </w:t>
      </w:r>
    </w:p>
    <w:p w:rsidRPr="00FD2B64" w:rsidR="0017565E" w:rsidP="0078723E" w:rsidRDefault="0017565E" w14:paraId="3676A067" w14:textId="77777777">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Palinkas et al (201</w:t>
      </w:r>
      <w:r>
        <w:rPr>
          <w:rFonts w:ascii="Times New Roman" w:hAnsi="Times New Roman" w:eastAsia="Times New Roman" w:cs="Times New Roman"/>
          <w:kern w:val="0"/>
          <w:sz w:val="24"/>
          <w:szCs w:val="24"/>
          <w:lang w:eastAsia="en-GB"/>
          <w14:ligatures w14:val="none"/>
        </w:rPr>
        <w:t>5</w:t>
      </w:r>
      <w:r w:rsidRPr="00FD2B64">
        <w:rPr>
          <w:rFonts w:ascii="Times New Roman" w:hAnsi="Times New Roman" w:eastAsia="Times New Roman" w:cs="Times New Roman"/>
          <w:kern w:val="0"/>
          <w:sz w:val="24"/>
          <w:szCs w:val="24"/>
          <w:lang w:eastAsia="en-GB"/>
          <w14:ligatures w14:val="none"/>
        </w:rPr>
        <w:t>) state that qualitative methods rely on precedents (previous studies) to determine the numbers of participants. They suggest that in a phenomenological study a suitable number of participants would be 3-6 participants interviewed multiple times.  </w:t>
      </w:r>
    </w:p>
    <w:p w:rsidRPr="00FD2B64" w:rsidR="0017565E" w:rsidP="002F71F0" w:rsidRDefault="0017565E" w14:paraId="7FF44ECE"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u w:val="single"/>
          <w:lang w:eastAsia="en-GB"/>
          <w14:ligatures w14:val="none"/>
        </w:rPr>
        <w:t>Recruitment of participants</w:t>
      </w:r>
      <w:r w:rsidRPr="00FD2B64">
        <w:rPr>
          <w:rFonts w:ascii="Times New Roman" w:hAnsi="Times New Roman" w:eastAsia="Times New Roman" w:cs="Times New Roman"/>
          <w:kern w:val="0"/>
          <w:sz w:val="24"/>
          <w:szCs w:val="24"/>
          <w:lang w:eastAsia="en-GB"/>
          <w14:ligatures w14:val="none"/>
        </w:rPr>
        <w:t> </w:t>
      </w:r>
    </w:p>
    <w:p w:rsidRPr="00FD2B64" w:rsidR="005F0385" w:rsidP="003934C1" w:rsidRDefault="0017565E" w14:paraId="0F6942B4" w14:textId="02957CAC" w14:noSpellErr="1">
      <w:pPr>
        <w:spacing w:line="360" w:lineRule="auto"/>
        <w:textAlignment w:val="baseline"/>
        <w:rPr>
          <w:rFonts w:ascii="Times New Roman" w:hAnsi="Times New Roman" w:eastAsia="Times New Roman" w:cs="Times New Roman"/>
          <w:kern w:val="0"/>
          <w:sz w:val="24"/>
          <w:szCs w:val="24"/>
          <w:lang w:eastAsia="en-GB"/>
          <w14:ligatures w14:val="none"/>
        </w:rPr>
      </w:pPr>
      <w:r w:rsidRPr="00FD2B64" w:rsidR="0017565E">
        <w:rPr>
          <w:rFonts w:ascii="Times New Roman" w:hAnsi="Times New Roman" w:eastAsia="Times New Roman" w:cs="Times New Roman"/>
          <w:kern w:val="0"/>
          <w:sz w:val="24"/>
          <w:szCs w:val="24"/>
          <w:lang w:eastAsia="en-GB"/>
          <w14:ligatures w14:val="none"/>
        </w:rPr>
        <w:t>At the start of the study process, the Nursery class had 26 children on roll. In April 2022, an explanation of the study, in plain language, was distributed to all parents/carers via email and printed letter inviting them to take part</w:t>
      </w:r>
      <w:r w:rsidR="0017565E">
        <w:rPr>
          <w:rFonts w:ascii="Times New Roman" w:hAnsi="Times New Roman" w:eastAsia="Times New Roman" w:cs="Times New Roman"/>
          <w:kern w:val="0"/>
          <w:sz w:val="24"/>
          <w:szCs w:val="24"/>
          <w:lang w:eastAsia="en-GB"/>
          <w14:ligatures w14:val="none"/>
        </w:rPr>
        <w:t xml:space="preserve"> </w:t>
      </w:r>
      <w:r w:rsidRPr="00725643" w:rsidR="0017565E">
        <w:rPr>
          <w:rFonts w:ascii="Times New Roman" w:hAnsi="Times New Roman" w:eastAsia="Times New Roman" w:cs="Times New Roman"/>
          <w:kern w:val="0"/>
          <w:sz w:val="24"/>
          <w:szCs w:val="24"/>
          <w:lang w:eastAsia="en-GB"/>
          <w14:ligatures w14:val="none"/>
        </w:rPr>
        <w:t xml:space="preserve">(see </w:t>
      </w:r>
      <w:r w:rsidR="001B10C1">
        <w:rPr>
          <w:rFonts w:ascii="Times New Roman" w:hAnsi="Times New Roman" w:eastAsia="Times New Roman" w:cs="Times New Roman"/>
          <w:kern w:val="0"/>
          <w:sz w:val="24"/>
          <w:szCs w:val="24"/>
          <w:lang w:eastAsia="en-GB"/>
          <w14:ligatures w14:val="none"/>
        </w:rPr>
        <w:t>A</w:t>
      </w:r>
      <w:r w:rsidRPr="00725643" w:rsidR="0017565E">
        <w:rPr>
          <w:rFonts w:ascii="Times New Roman" w:hAnsi="Times New Roman" w:eastAsia="Times New Roman" w:cs="Times New Roman"/>
          <w:kern w:val="0"/>
          <w:sz w:val="24"/>
          <w:szCs w:val="24"/>
          <w:lang w:eastAsia="en-GB"/>
          <w14:ligatures w14:val="none"/>
        </w:rPr>
        <w:t xml:space="preserve">ppendix </w:t>
      </w:r>
      <w:r w:rsidRPr="00725643" w:rsidR="00725643">
        <w:rPr>
          <w:rFonts w:ascii="Times New Roman" w:hAnsi="Times New Roman" w:eastAsia="Times New Roman" w:cs="Times New Roman"/>
          <w:kern w:val="0"/>
          <w:sz w:val="24"/>
          <w:szCs w:val="24"/>
          <w:lang w:eastAsia="en-GB"/>
          <w14:ligatures w14:val="none"/>
        </w:rPr>
        <w:t>2</w:t>
      </w:r>
      <w:r w:rsidRPr="00725643" w:rsidR="0017565E">
        <w:rPr>
          <w:rFonts w:ascii="Times New Roman" w:hAnsi="Times New Roman" w:eastAsia="Times New Roman" w:cs="Times New Roman"/>
          <w:kern w:val="0"/>
          <w:sz w:val="24"/>
          <w:szCs w:val="24"/>
          <w:lang w:eastAsia="en-GB"/>
          <w14:ligatures w14:val="none"/>
        </w:rPr>
        <w:t>)</w:t>
      </w:r>
      <w:r w:rsidR="009A1F50">
        <w:rPr>
          <w:rFonts w:ascii="Times New Roman" w:hAnsi="Times New Roman" w:eastAsia="Times New Roman" w:cs="Times New Roman"/>
          <w:kern w:val="0"/>
          <w:sz w:val="24"/>
          <w:szCs w:val="24"/>
          <w:lang w:eastAsia="en-GB"/>
          <w14:ligatures w14:val="none"/>
        </w:rPr>
        <w:t>.</w:t>
      </w:r>
      <w:r w:rsidRPr="00725643" w:rsidR="0017565E">
        <w:rPr>
          <w:rFonts w:ascii="Times New Roman" w:hAnsi="Times New Roman" w:eastAsia="Times New Roman" w:cs="Times New Roman"/>
          <w:kern w:val="0"/>
          <w:sz w:val="24"/>
          <w:szCs w:val="24"/>
          <w:lang w:eastAsia="en-GB"/>
          <w14:ligatures w14:val="none"/>
        </w:rPr>
        <w:t xml:space="preserve"> From this, 6 parents (from different families) responded expressing an interest in being part </w:t>
      </w:r>
      <w:r w:rsidRPr="00FD2B64" w:rsidR="0017565E">
        <w:rPr>
          <w:rFonts w:ascii="Times New Roman" w:hAnsi="Times New Roman" w:eastAsia="Times New Roman" w:cs="Times New Roman"/>
          <w:kern w:val="0"/>
          <w:sz w:val="24"/>
          <w:szCs w:val="24"/>
          <w:lang w:eastAsia="en-GB"/>
          <w14:ligatures w14:val="none"/>
        </w:rPr>
        <w:t xml:space="preserve">of the study. Of these, 3 parents committed to the interview process and </w:t>
      </w:r>
      <w:r w:rsidRPr="00FD2B64" w:rsidR="0017565E">
        <w:rPr>
          <w:rFonts w:ascii="Times New Roman" w:hAnsi="Times New Roman" w:eastAsia="Times New Roman" w:cs="Times New Roman"/>
          <w:kern w:val="0"/>
          <w:sz w:val="24"/>
          <w:szCs w:val="24"/>
          <w:lang w:eastAsia="en-GB"/>
          <w14:ligatures w14:val="none"/>
        </w:rPr>
        <w:t>subsequent</w:t>
      </w:r>
      <w:r w:rsidRPr="00FD2B64" w:rsidR="0017565E">
        <w:rPr>
          <w:rFonts w:ascii="Times New Roman" w:hAnsi="Times New Roman" w:eastAsia="Times New Roman" w:cs="Times New Roman"/>
          <w:kern w:val="0"/>
          <w:sz w:val="24"/>
          <w:szCs w:val="24"/>
          <w:lang w:eastAsia="en-GB"/>
          <w14:ligatures w14:val="none"/>
        </w:rPr>
        <w:t xml:space="preserve"> parent/carer and child physical activity sessions. Due to the low initial take up, the recruitment process was widened in June</w:t>
      </w:r>
      <w:r w:rsidR="0012285D">
        <w:rPr>
          <w:rFonts w:ascii="Times New Roman" w:hAnsi="Times New Roman" w:eastAsia="Times New Roman" w:cs="Times New Roman"/>
          <w:kern w:val="0"/>
          <w:sz w:val="24"/>
          <w:szCs w:val="24"/>
          <w:lang w:eastAsia="en-GB"/>
          <w14:ligatures w14:val="none"/>
        </w:rPr>
        <w:t xml:space="preserve"> 2022</w:t>
      </w:r>
      <w:r w:rsidRPr="00FD2B64" w:rsidR="0017565E">
        <w:rPr>
          <w:rFonts w:ascii="Times New Roman" w:hAnsi="Times New Roman" w:eastAsia="Times New Roman" w:cs="Times New Roman"/>
          <w:kern w:val="0"/>
          <w:sz w:val="24"/>
          <w:szCs w:val="24"/>
          <w:lang w:eastAsia="en-GB"/>
          <w14:ligatures w14:val="none"/>
        </w:rPr>
        <w:t xml:space="preserve"> to include parents in the local area whose Nursery age children were due to start in Reception at the school in September 2022. These families were accessed via the school’s admissions database. 4 further parents were recruited to the study. </w:t>
      </w:r>
      <w:r w:rsidRPr="00FD2B64" w:rsidR="005F0385">
        <w:rPr>
          <w:rFonts w:ascii="Times New Roman" w:hAnsi="Times New Roman" w:eastAsia="Times New Roman" w:cs="Times New Roman"/>
          <w:kern w:val="0"/>
          <w:sz w:val="24"/>
          <w:szCs w:val="24"/>
          <w:lang w:eastAsia="en-GB"/>
          <w14:ligatures w14:val="none"/>
        </w:rPr>
        <w:t xml:space="preserve">3 of the </w:t>
      </w:r>
      <w:r w:rsidR="005F0385">
        <w:rPr>
          <w:rFonts w:ascii="Times New Roman" w:hAnsi="Times New Roman" w:eastAsia="Times New Roman" w:cs="Times New Roman"/>
          <w:kern w:val="0"/>
          <w:sz w:val="24"/>
          <w:szCs w:val="24"/>
          <w:lang w:eastAsia="en-GB"/>
          <w14:ligatures w14:val="none"/>
        </w:rPr>
        <w:t xml:space="preserve">7 </w:t>
      </w:r>
      <w:r w:rsidRPr="00FD2B64" w:rsidR="005F0385">
        <w:rPr>
          <w:rFonts w:ascii="Times New Roman" w:hAnsi="Times New Roman" w:eastAsia="Times New Roman" w:cs="Times New Roman"/>
          <w:kern w:val="0"/>
          <w:sz w:val="24"/>
          <w:szCs w:val="24"/>
          <w:lang w:eastAsia="en-GB"/>
          <w14:ligatures w14:val="none"/>
        </w:rPr>
        <w:t xml:space="preserve">parents were </w:t>
      </w:r>
      <w:bookmarkStart w:name="_Int_zuly2P0i" w:id="1416752856"/>
      <w:r w:rsidRPr="00FD2B64" w:rsidR="005F0385">
        <w:rPr>
          <w:rFonts w:ascii="Times New Roman" w:hAnsi="Times New Roman" w:eastAsia="Times New Roman" w:cs="Times New Roman"/>
          <w:kern w:val="0"/>
          <w:sz w:val="24"/>
          <w:szCs w:val="24"/>
          <w:lang w:eastAsia="en-GB"/>
          <w14:ligatures w14:val="none"/>
        </w:rPr>
        <w:t>EAL</w:t>
      </w:r>
      <w:bookmarkEnd w:id="1416752856"/>
      <w:r w:rsidRPr="00FD2B64" w:rsidR="005F0385">
        <w:rPr>
          <w:rFonts w:ascii="Times New Roman" w:hAnsi="Times New Roman" w:eastAsia="Times New Roman" w:cs="Times New Roman"/>
          <w:kern w:val="0"/>
          <w:sz w:val="24"/>
          <w:szCs w:val="24"/>
          <w:lang w:eastAsia="en-GB"/>
          <w14:ligatures w14:val="none"/>
        </w:rPr>
        <w:t xml:space="preserve"> (English as an Additional Language). </w:t>
      </w:r>
    </w:p>
    <w:p w:rsidRPr="00FD2B64" w:rsidR="0017565E" w:rsidP="00EB5A8E" w:rsidRDefault="0017565E" w14:paraId="0196E85E" w14:textId="0F046D8F">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Consent to participate in the study and interviews was collected via a signed consent form prior to the research commencing</w:t>
      </w:r>
      <w:r>
        <w:rPr>
          <w:rFonts w:ascii="Times New Roman" w:hAnsi="Times New Roman" w:eastAsia="Times New Roman" w:cs="Times New Roman"/>
          <w:kern w:val="0"/>
          <w:sz w:val="24"/>
          <w:szCs w:val="24"/>
          <w:lang w:eastAsia="en-GB"/>
          <w14:ligatures w14:val="none"/>
        </w:rPr>
        <w:t xml:space="preserve"> </w:t>
      </w:r>
      <w:r w:rsidRPr="00B37721">
        <w:rPr>
          <w:rFonts w:ascii="Times New Roman" w:hAnsi="Times New Roman" w:eastAsia="Times New Roman" w:cs="Times New Roman"/>
          <w:kern w:val="0"/>
          <w:sz w:val="24"/>
          <w:szCs w:val="24"/>
          <w:lang w:eastAsia="en-GB"/>
          <w14:ligatures w14:val="none"/>
        </w:rPr>
        <w:t xml:space="preserve">(see </w:t>
      </w:r>
      <w:r w:rsidR="005E11EB">
        <w:rPr>
          <w:rFonts w:ascii="Times New Roman" w:hAnsi="Times New Roman" w:eastAsia="Times New Roman" w:cs="Times New Roman"/>
          <w:kern w:val="0"/>
          <w:sz w:val="24"/>
          <w:szCs w:val="24"/>
          <w:lang w:eastAsia="en-GB"/>
          <w14:ligatures w14:val="none"/>
        </w:rPr>
        <w:t>A</w:t>
      </w:r>
      <w:r w:rsidRPr="00B37721">
        <w:rPr>
          <w:rFonts w:ascii="Times New Roman" w:hAnsi="Times New Roman" w:eastAsia="Times New Roman" w:cs="Times New Roman"/>
          <w:kern w:val="0"/>
          <w:sz w:val="24"/>
          <w:szCs w:val="24"/>
          <w:lang w:eastAsia="en-GB"/>
          <w14:ligatures w14:val="none"/>
        </w:rPr>
        <w:t xml:space="preserve">ppendix </w:t>
      </w:r>
      <w:r w:rsidRPr="00B37721" w:rsidR="00B37721">
        <w:rPr>
          <w:rFonts w:ascii="Times New Roman" w:hAnsi="Times New Roman" w:eastAsia="Times New Roman" w:cs="Times New Roman"/>
          <w:kern w:val="0"/>
          <w:sz w:val="24"/>
          <w:szCs w:val="24"/>
          <w:lang w:eastAsia="en-GB"/>
          <w14:ligatures w14:val="none"/>
        </w:rPr>
        <w:t>3</w:t>
      </w:r>
      <w:r w:rsidRPr="00B37721">
        <w:rPr>
          <w:rFonts w:ascii="Times New Roman" w:hAnsi="Times New Roman" w:eastAsia="Times New Roman" w:cs="Times New Roman"/>
          <w:kern w:val="0"/>
          <w:sz w:val="24"/>
          <w:szCs w:val="24"/>
          <w:lang w:eastAsia="en-GB"/>
          <w14:ligatures w14:val="none"/>
        </w:rPr>
        <w:t>)</w:t>
      </w:r>
      <w:r w:rsidR="00E65D50">
        <w:rPr>
          <w:rFonts w:ascii="Times New Roman" w:hAnsi="Times New Roman" w:eastAsia="Times New Roman" w:cs="Times New Roman"/>
          <w:kern w:val="0"/>
          <w:sz w:val="24"/>
          <w:szCs w:val="24"/>
          <w:lang w:eastAsia="en-GB"/>
          <w14:ligatures w14:val="none"/>
        </w:rPr>
        <w:t>.</w:t>
      </w:r>
      <w:r w:rsidRPr="00B37721">
        <w:rPr>
          <w:rFonts w:ascii="Times New Roman" w:hAnsi="Times New Roman" w:eastAsia="Times New Roman" w:cs="Times New Roman"/>
          <w:kern w:val="0"/>
          <w:sz w:val="24"/>
          <w:szCs w:val="24"/>
          <w:lang w:eastAsia="en-GB"/>
          <w14:ligatures w14:val="none"/>
        </w:rPr>
        <w:t xml:space="preserve"> Participants </w:t>
      </w:r>
      <w:r w:rsidRPr="00FD2B64">
        <w:rPr>
          <w:rFonts w:ascii="Times New Roman" w:hAnsi="Times New Roman" w:eastAsia="Times New Roman" w:cs="Times New Roman"/>
          <w:kern w:val="0"/>
          <w:sz w:val="24"/>
          <w:szCs w:val="24"/>
          <w:lang w:eastAsia="en-GB"/>
          <w14:ligatures w14:val="none"/>
        </w:rPr>
        <w:t>were informed that they were free to withdraw from the study at any point without needing to give a reason. </w:t>
      </w:r>
    </w:p>
    <w:p w:rsidRPr="00EC614D" w:rsidR="00727D1B" w:rsidP="002F71F0" w:rsidRDefault="00727D1B" w14:paraId="52DF0A5E" w14:textId="07EF05C5">
      <w:pPr>
        <w:spacing w:after="0" w:line="360" w:lineRule="auto"/>
        <w:textAlignment w:val="baseline"/>
        <w:rPr>
          <w:rFonts w:ascii="Times New Roman" w:hAnsi="Times New Roman" w:eastAsia="Times New Roman" w:cs="Times New Roman"/>
          <w:kern w:val="0"/>
          <w:sz w:val="24"/>
          <w:szCs w:val="24"/>
          <w:u w:val="single"/>
          <w:lang w:eastAsia="en-GB"/>
          <w14:ligatures w14:val="none"/>
        </w:rPr>
      </w:pPr>
      <w:r w:rsidRPr="00EC614D">
        <w:rPr>
          <w:rFonts w:ascii="Times New Roman" w:hAnsi="Times New Roman" w:eastAsia="Times New Roman" w:cs="Times New Roman"/>
          <w:kern w:val="0"/>
          <w:sz w:val="24"/>
          <w:szCs w:val="24"/>
          <w:u w:val="single"/>
          <w:lang w:eastAsia="en-GB"/>
          <w14:ligatures w14:val="none"/>
        </w:rPr>
        <w:t>Research process</w:t>
      </w:r>
    </w:p>
    <w:p w:rsidRPr="00FD2B64" w:rsidR="0017565E" w:rsidP="002F71F0" w:rsidRDefault="0017565E" w14:paraId="30F53C38" w14:textId="3BCA16F2">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The research was conducted using the following format: </w:t>
      </w:r>
    </w:p>
    <w:p w:rsidRPr="00FD2B64" w:rsidR="0017565E" w:rsidP="002F71F0" w:rsidRDefault="0017565E" w14:paraId="4B13F8D6" w14:textId="77777777">
      <w:pPr>
        <w:numPr>
          <w:ilvl w:val="0"/>
          <w:numId w:val="5"/>
        </w:numPr>
        <w:spacing w:after="0" w:line="360" w:lineRule="auto"/>
        <w:ind w:left="1080" w:firstLine="0"/>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Semi- structured interviews pre and post the introduction of developmentally appropriate resources. </w:t>
      </w:r>
    </w:p>
    <w:p w:rsidRPr="00FD2B64" w:rsidR="0017565E" w:rsidP="002F71F0" w:rsidRDefault="0017565E" w14:paraId="583E0CAF" w14:textId="77777777">
      <w:pPr>
        <w:numPr>
          <w:ilvl w:val="0"/>
          <w:numId w:val="5"/>
        </w:numPr>
        <w:spacing w:after="0" w:line="360" w:lineRule="auto"/>
        <w:ind w:left="1080" w:firstLine="0"/>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Developmentally appropriate resources were provided, in the form of an equipment bag and activity cards by minimovers.org to use at home. </w:t>
      </w:r>
    </w:p>
    <w:p w:rsidR="0017565E" w:rsidP="002F71F0" w:rsidRDefault="0017565E" w14:paraId="5F797D20" w14:textId="108EE56A">
      <w:pPr>
        <w:numPr>
          <w:ilvl w:val="0"/>
          <w:numId w:val="5"/>
        </w:numPr>
        <w:spacing w:after="0" w:line="360" w:lineRule="auto"/>
        <w:ind w:left="1080" w:firstLine="0"/>
        <w:textAlignment w:val="baseline"/>
        <w:rPr>
          <w:rFonts w:ascii="Times New Roman" w:hAnsi="Times New Roman" w:eastAsia="Times New Roman" w:cs="Times New Roman"/>
          <w:kern w:val="0"/>
          <w:sz w:val="24"/>
          <w:szCs w:val="24"/>
          <w:lang w:eastAsia="en-GB"/>
          <w14:ligatures w14:val="none"/>
        </w:rPr>
      </w:pPr>
      <w:r w:rsidRPr="00FD2B64" w:rsidR="0017565E">
        <w:rPr>
          <w:rFonts w:ascii="Times New Roman" w:hAnsi="Times New Roman" w:eastAsia="Times New Roman" w:cs="Times New Roman"/>
          <w:kern w:val="0"/>
          <w:sz w:val="24"/>
          <w:szCs w:val="24"/>
          <w:lang w:eastAsia="en-GB"/>
          <w14:ligatures w14:val="none"/>
        </w:rPr>
        <w:t xml:space="preserve">Support sessions were held in the Nursery unit once a week for 6 weeks. They were available for participants to attend along with their children. Each session lasted for an hour. During these </w:t>
      </w:r>
      <w:r w:rsidRPr="00FD2B64" w:rsidR="755C5256">
        <w:rPr>
          <w:rFonts w:ascii="Times New Roman" w:hAnsi="Times New Roman" w:eastAsia="Times New Roman" w:cs="Times New Roman"/>
          <w:kern w:val="0"/>
          <w:sz w:val="24"/>
          <w:szCs w:val="24"/>
          <w:lang w:eastAsia="en-GB"/>
          <w14:ligatures w14:val="none"/>
        </w:rPr>
        <w:t>sessions,</w:t>
      </w:r>
      <w:r w:rsidRPr="00FD2B64" w:rsidR="0017565E">
        <w:rPr>
          <w:rFonts w:ascii="Times New Roman" w:hAnsi="Times New Roman" w:eastAsia="Times New Roman" w:cs="Times New Roman"/>
          <w:kern w:val="0"/>
          <w:sz w:val="24"/>
          <w:szCs w:val="24"/>
          <w:lang w:eastAsia="en-GB"/>
          <w14:ligatures w14:val="none"/>
        </w:rPr>
        <w:t xml:space="preserve"> the resources were introduced</w:t>
      </w:r>
      <w:r w:rsidR="00D34B4D">
        <w:rPr>
          <w:rFonts w:ascii="Times New Roman" w:hAnsi="Times New Roman" w:eastAsia="Times New Roman" w:cs="Times New Roman"/>
          <w:kern w:val="0"/>
          <w:sz w:val="24"/>
          <w:szCs w:val="24"/>
          <w:lang w:eastAsia="en-GB"/>
          <w14:ligatures w14:val="none"/>
        </w:rPr>
        <w:t>,</w:t>
      </w:r>
      <w:r w:rsidRPr="00FD2B64" w:rsidR="0017565E">
        <w:rPr>
          <w:rFonts w:ascii="Times New Roman" w:hAnsi="Times New Roman" w:eastAsia="Times New Roman" w:cs="Times New Roman"/>
          <w:kern w:val="0"/>
          <w:sz w:val="24"/>
          <w:szCs w:val="24"/>
          <w:lang w:eastAsia="en-GB"/>
          <w14:ligatures w14:val="none"/>
        </w:rPr>
        <w:t xml:space="preserve"> and effective use was modelled by the researcher. </w:t>
      </w:r>
    </w:p>
    <w:p w:rsidR="00A0482B" w:rsidP="002F71F0" w:rsidRDefault="0048619B" w14:paraId="3BD1490F" w14:textId="2AF927E8">
      <w:pPr>
        <w:spacing w:line="360" w:lineRule="auto"/>
        <w:rPr>
          <w:rFonts w:ascii="Times New Roman" w:hAnsi="Times New Roman" w:cs="Times New Roman"/>
          <w:sz w:val="24"/>
          <w:szCs w:val="24"/>
        </w:rPr>
      </w:pPr>
      <w:r>
        <w:rPr>
          <w:rFonts w:ascii="Times New Roman" w:hAnsi="Times New Roman" w:cs="Times New Roman"/>
          <w:sz w:val="24"/>
          <w:szCs w:val="24"/>
        </w:rPr>
        <w:t>Approval was granted to use questionnaires after the Minimovers support sessions. However</w:t>
      </w:r>
      <w:r w:rsidR="00A0482B">
        <w:rPr>
          <w:rFonts w:ascii="Times New Roman" w:hAnsi="Times New Roman" w:cs="Times New Roman"/>
          <w:sz w:val="24"/>
          <w:szCs w:val="24"/>
        </w:rPr>
        <w:t>,</w:t>
      </w:r>
      <w:r>
        <w:rPr>
          <w:rFonts w:ascii="Times New Roman" w:hAnsi="Times New Roman" w:cs="Times New Roman"/>
          <w:sz w:val="24"/>
          <w:szCs w:val="24"/>
        </w:rPr>
        <w:t xml:space="preserve"> due to circumstances these were not carried out. </w:t>
      </w:r>
    </w:p>
    <w:p w:rsidRPr="00FD2B64" w:rsidR="0017565E" w:rsidP="002F71F0" w:rsidRDefault="0017565E" w14:paraId="52C20F83" w14:textId="0DF61949">
      <w:pPr>
        <w:spacing w:line="360" w:lineRule="auto"/>
        <w:rPr>
          <w:rFonts w:ascii="Times New Roman" w:hAnsi="Times New Roman" w:eastAsia="Times New Roman" w:cs="Times New Roman"/>
          <w:kern w:val="0"/>
          <w:sz w:val="24"/>
          <w:szCs w:val="24"/>
          <w:lang w:eastAsia="en-GB"/>
          <w14:ligatures w14:val="none"/>
        </w:rPr>
      </w:pPr>
      <w:r w:rsidRPr="00851300">
        <w:rPr>
          <w:rFonts w:ascii="Times New Roman" w:hAnsi="Times New Roman" w:cs="Times New Roman"/>
          <w:sz w:val="24"/>
          <w:szCs w:val="24"/>
        </w:rPr>
        <w:t>Seven parents/carers took part in the initial interviews</w:t>
      </w:r>
      <w:r w:rsidR="006E3B39">
        <w:rPr>
          <w:rFonts w:ascii="Times New Roman" w:hAnsi="Times New Roman" w:cs="Times New Roman"/>
          <w:sz w:val="24"/>
          <w:szCs w:val="24"/>
        </w:rPr>
        <w:t>,</w:t>
      </w:r>
      <w:r w:rsidRPr="00851300">
        <w:rPr>
          <w:rFonts w:ascii="Times New Roman" w:hAnsi="Times New Roman" w:cs="Times New Roman"/>
          <w:sz w:val="24"/>
          <w:szCs w:val="24"/>
        </w:rPr>
        <w:t xml:space="preserve"> and all were given a Minimovers equipment bag and activity cards to use with their child at home. For data analysis to be anonymised parents were assigned a number (P1-P7). Three parents attended for a follow up interview</w:t>
      </w:r>
      <w:r w:rsidR="00655611">
        <w:rPr>
          <w:rFonts w:ascii="Times New Roman" w:hAnsi="Times New Roman" w:cs="Times New Roman"/>
          <w:sz w:val="24"/>
          <w:szCs w:val="24"/>
        </w:rPr>
        <w:t xml:space="preserve"> </w:t>
      </w:r>
      <w:r w:rsidRPr="00851300">
        <w:rPr>
          <w:rFonts w:ascii="Times New Roman" w:hAnsi="Times New Roman" w:cs="Times New Roman"/>
          <w:sz w:val="24"/>
          <w:szCs w:val="24"/>
        </w:rPr>
        <w:t>(P3, P4, P7). The remaining four parents either declined or were unreachable. Four staff members were interviewed and assigned a number (S1-S4).</w:t>
      </w:r>
      <w:r w:rsidRPr="00FD2B64">
        <w:rPr>
          <w:rFonts w:ascii="Times New Roman" w:hAnsi="Times New Roman" w:eastAsia="Times New Roman" w:cs="Times New Roman"/>
          <w:kern w:val="0"/>
          <w:sz w:val="24"/>
          <w:szCs w:val="24"/>
          <w:lang w:eastAsia="en-GB"/>
          <w14:ligatures w14:val="none"/>
        </w:rPr>
        <w:t> </w:t>
      </w:r>
    </w:p>
    <w:p w:rsidRPr="00FD2B64" w:rsidR="0017565E" w:rsidP="00507965" w:rsidRDefault="0017565E" w14:paraId="79D9FB17" w14:textId="05FC1770" w14:noSpellErr="1">
      <w:pPr>
        <w:spacing w:line="360" w:lineRule="auto"/>
        <w:textAlignment w:val="baseline"/>
        <w:rPr>
          <w:rFonts w:ascii="Times New Roman" w:hAnsi="Times New Roman" w:eastAsia="Times New Roman" w:cs="Times New Roman"/>
          <w:kern w:val="0"/>
          <w:sz w:val="24"/>
          <w:szCs w:val="24"/>
          <w:lang w:eastAsia="en-GB"/>
          <w14:ligatures w14:val="none"/>
        </w:rPr>
      </w:pPr>
      <w:bookmarkStart w:name="_Int_igNB57G4" w:id="1010827141"/>
      <w:r w:rsidRPr="00FD2B64" w:rsidR="0017565E">
        <w:rPr>
          <w:rFonts w:ascii="Times New Roman" w:hAnsi="Times New Roman" w:eastAsia="Times New Roman" w:cs="Times New Roman"/>
          <w:kern w:val="0"/>
          <w:sz w:val="24"/>
          <w:szCs w:val="24"/>
          <w:lang w:eastAsia="en-GB"/>
          <w14:ligatures w14:val="none"/>
        </w:rPr>
        <w:t xml:space="preserve">In order to</w:t>
      </w:r>
      <w:bookmarkEnd w:id="1010827141"/>
      <w:r w:rsidRPr="00FD2B64" w:rsidR="0017565E">
        <w:rPr>
          <w:rFonts w:ascii="Times New Roman" w:hAnsi="Times New Roman" w:eastAsia="Times New Roman" w:cs="Times New Roman"/>
          <w:kern w:val="0"/>
          <w:sz w:val="24"/>
          <w:szCs w:val="24"/>
          <w:lang w:eastAsia="en-GB"/>
          <w14:ligatures w14:val="none"/>
        </w:rPr>
        <w:t xml:space="preserve"> answer the </w:t>
      </w:r>
      <w:r w:rsidR="00655611">
        <w:rPr>
          <w:rFonts w:ascii="Times New Roman" w:hAnsi="Times New Roman" w:eastAsia="Times New Roman" w:cs="Times New Roman"/>
          <w:kern w:val="0"/>
          <w:sz w:val="24"/>
          <w:szCs w:val="24"/>
          <w:lang w:eastAsia="en-GB"/>
          <w14:ligatures w14:val="none"/>
        </w:rPr>
        <w:t>second</w:t>
      </w:r>
      <w:r w:rsidRPr="00FD2B64" w:rsidR="00655611">
        <w:rPr>
          <w:rFonts w:ascii="Times New Roman" w:hAnsi="Times New Roman" w:eastAsia="Times New Roman" w:cs="Times New Roman"/>
          <w:kern w:val="0"/>
          <w:sz w:val="24"/>
          <w:szCs w:val="24"/>
          <w:lang w:eastAsia="en-GB"/>
          <w14:ligatures w14:val="none"/>
        </w:rPr>
        <w:t xml:space="preserve"> </w:t>
      </w:r>
      <w:r w:rsidR="00673B0A">
        <w:rPr>
          <w:rFonts w:ascii="Times New Roman" w:hAnsi="Times New Roman" w:eastAsia="Times New Roman" w:cs="Times New Roman"/>
          <w:kern w:val="0"/>
          <w:sz w:val="24"/>
          <w:szCs w:val="24"/>
          <w:lang w:eastAsia="en-GB"/>
          <w14:ligatures w14:val="none"/>
        </w:rPr>
        <w:t xml:space="preserve">research </w:t>
      </w:r>
      <w:r w:rsidRPr="00FD2B64" w:rsidR="0017565E">
        <w:rPr>
          <w:rFonts w:ascii="Times New Roman" w:hAnsi="Times New Roman" w:eastAsia="Times New Roman" w:cs="Times New Roman"/>
          <w:kern w:val="0"/>
          <w:sz w:val="24"/>
          <w:szCs w:val="24"/>
          <w:lang w:eastAsia="en-GB"/>
          <w14:ligatures w14:val="none"/>
        </w:rPr>
        <w:t>question,</w:t>
      </w:r>
      <w:r w:rsidR="0017565E">
        <w:rPr>
          <w:rFonts w:ascii="Times New Roman" w:hAnsi="Times New Roman" w:eastAsia="Times New Roman" w:cs="Times New Roman"/>
          <w:kern w:val="0"/>
          <w:sz w:val="24"/>
          <w:szCs w:val="24"/>
          <w:lang w:eastAsia="en-GB"/>
          <w14:ligatures w14:val="none"/>
        </w:rPr>
        <w:t xml:space="preserve"> “</w:t>
      </w:r>
      <w:r w:rsidRPr="00715A61" w:rsidR="0017565E">
        <w:rPr>
          <w:rFonts w:ascii="Times New Roman" w:hAnsi="Times New Roman" w:eastAsia="Times New Roman" w:cs="Times New Roman"/>
          <w:kern w:val="0"/>
          <w:sz w:val="24"/>
          <w:szCs w:val="24"/>
          <w:lang w:eastAsia="en-GB"/>
          <w14:ligatures w14:val="none"/>
        </w:rPr>
        <w:t xml:space="preserve">What are staff perceptions of the success of parental </w:t>
      </w:r>
      <w:r w:rsidRPr="00715A61" w:rsidR="0017565E">
        <w:rPr>
          <w:rFonts w:ascii="Times New Roman" w:hAnsi="Times New Roman" w:eastAsia="Times New Roman" w:cs="Times New Roman"/>
          <w:kern w:val="0"/>
          <w:sz w:val="24"/>
          <w:szCs w:val="24"/>
          <w:lang w:eastAsia="en-GB"/>
          <w14:ligatures w14:val="none"/>
        </w:rPr>
        <w:t>engagement?</w:t>
      </w:r>
      <w:bookmarkStart w:name="_Int_sFRkTPlg" w:id="1849664192"/>
      <w:r w:rsidR="0017565E">
        <w:rPr>
          <w:rFonts w:ascii="Times New Roman" w:hAnsi="Times New Roman" w:eastAsia="Times New Roman" w:cs="Times New Roman"/>
          <w:kern w:val="0"/>
          <w:sz w:val="24"/>
          <w:szCs w:val="24"/>
          <w:lang w:eastAsia="en-GB"/>
          <w14:ligatures w14:val="none"/>
        </w:rPr>
        <w:t xml:space="preserve">”</w:t>
      </w:r>
      <w:r w:rsidR="0017565E">
        <w:rPr>
          <w:rFonts w:ascii="Times New Roman" w:hAnsi="Times New Roman" w:eastAsia="Times New Roman" w:cs="Times New Roman"/>
          <w:kern w:val="0"/>
          <w:sz w:val="24"/>
          <w:szCs w:val="24"/>
          <w:lang w:eastAsia="en-GB"/>
          <w14:ligatures w14:val="none"/>
        </w:rPr>
        <w:t xml:space="preserve">,</w:t>
      </w:r>
      <w:bookmarkEnd w:id="1849664192"/>
      <w:r w:rsidR="0017565E">
        <w:rPr>
          <w:rFonts w:ascii="Times New Roman" w:hAnsi="Times New Roman" w:eastAsia="Times New Roman" w:cs="Times New Roman"/>
          <w:kern w:val="0"/>
          <w:sz w:val="24"/>
          <w:szCs w:val="24"/>
          <w:lang w:eastAsia="en-GB"/>
          <w14:ligatures w14:val="none"/>
        </w:rPr>
        <w:t xml:space="preserve"> </w:t>
      </w:r>
      <w:r w:rsidRPr="00FD2B64" w:rsidR="0017565E">
        <w:rPr>
          <w:rFonts w:ascii="Times New Roman" w:hAnsi="Times New Roman" w:eastAsia="Times New Roman" w:cs="Times New Roman"/>
          <w:kern w:val="0"/>
          <w:sz w:val="24"/>
          <w:szCs w:val="24"/>
          <w:lang w:eastAsia="en-GB"/>
          <w14:ligatures w14:val="none"/>
        </w:rPr>
        <w:t>a focus group was conducted with 3 members of EYFS staff working in the Nursery unit and a separate semi-structured interview with the EYFS phase lead.  </w:t>
      </w:r>
    </w:p>
    <w:p w:rsidRPr="00FD2B64" w:rsidR="0017565E" w:rsidP="004031CE" w:rsidRDefault="0017565E" w14:paraId="3A828DC7" w14:textId="77777777">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Semi-structured as opposed to structured interview format was used. Semi-structured interviews are less rigid than structured and allow the interviewer to follow points of interest that occur during the interview (Grossohoeme 2014).  </w:t>
      </w:r>
    </w:p>
    <w:p w:rsidRPr="00FD2B64" w:rsidR="0017565E" w:rsidP="002F71F0" w:rsidRDefault="0017565E" w14:paraId="3D85DED7" w14:textId="77777777" w14:noSpellErr="1">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sidR="0017565E">
        <w:rPr>
          <w:rFonts w:ascii="Times New Roman" w:hAnsi="Times New Roman" w:eastAsia="Times New Roman" w:cs="Times New Roman"/>
          <w:kern w:val="0"/>
          <w:sz w:val="24"/>
          <w:szCs w:val="24"/>
          <w:lang w:eastAsia="en-GB"/>
          <w14:ligatures w14:val="none"/>
        </w:rPr>
        <w:t xml:space="preserve">Questions were generated following the literature review. </w:t>
      </w:r>
      <w:r w:rsidR="0017565E">
        <w:rPr>
          <w:rFonts w:ascii="Times New Roman" w:hAnsi="Times New Roman" w:eastAsia="Times New Roman" w:cs="Times New Roman"/>
          <w:kern w:val="0"/>
          <w:sz w:val="24"/>
          <w:szCs w:val="24"/>
          <w:lang w:eastAsia="en-GB"/>
          <w14:ligatures w14:val="none"/>
        </w:rPr>
        <w:t>T</w:t>
      </w:r>
      <w:r w:rsidRPr="00FD2B64" w:rsidR="0017565E">
        <w:rPr>
          <w:rFonts w:ascii="Times New Roman" w:hAnsi="Times New Roman" w:eastAsia="Times New Roman" w:cs="Times New Roman"/>
          <w:kern w:val="0"/>
          <w:sz w:val="24"/>
          <w:szCs w:val="24"/>
          <w:lang w:eastAsia="en-GB"/>
          <w14:ligatures w14:val="none"/>
        </w:rPr>
        <w:t>he Social Ecological Model (McLeroy et al 1988) w</w:t>
      </w:r>
      <w:r w:rsidR="0017565E">
        <w:rPr>
          <w:rFonts w:ascii="Times New Roman" w:hAnsi="Times New Roman" w:eastAsia="Times New Roman" w:cs="Times New Roman"/>
          <w:kern w:val="0"/>
          <w:sz w:val="24"/>
          <w:szCs w:val="24"/>
          <w:lang w:eastAsia="en-GB"/>
          <w14:ligatures w14:val="none"/>
        </w:rPr>
        <w:t>as</w:t>
      </w:r>
      <w:r w:rsidRPr="00FD2B64" w:rsidR="0017565E">
        <w:rPr>
          <w:rFonts w:ascii="Times New Roman" w:hAnsi="Times New Roman" w:eastAsia="Times New Roman" w:cs="Times New Roman"/>
          <w:kern w:val="0"/>
          <w:sz w:val="24"/>
          <w:szCs w:val="24"/>
          <w:lang w:eastAsia="en-GB"/>
          <w14:ligatures w14:val="none"/>
        </w:rPr>
        <w:t xml:space="preserve"> used as a framework for the questions. The Social Ecological Model offers </w:t>
      </w:r>
      <w:bookmarkStart w:name="_Int_ZBjqDPNF" w:id="1704112871"/>
      <w:r w:rsidRPr="00FD2B64" w:rsidR="0017565E">
        <w:rPr>
          <w:rFonts w:ascii="Times New Roman" w:hAnsi="Times New Roman" w:eastAsia="Times New Roman" w:cs="Times New Roman"/>
          <w:kern w:val="0"/>
          <w:sz w:val="24"/>
          <w:szCs w:val="24"/>
          <w:lang w:eastAsia="en-GB"/>
          <w14:ligatures w14:val="none"/>
        </w:rPr>
        <w:t xml:space="preserve">a holistic approach</w:t>
      </w:r>
      <w:bookmarkEnd w:id="1704112871"/>
      <w:r w:rsidRPr="00FD2B64" w:rsidR="0017565E">
        <w:rPr>
          <w:rFonts w:ascii="Times New Roman" w:hAnsi="Times New Roman" w:eastAsia="Times New Roman" w:cs="Times New Roman"/>
          <w:kern w:val="0"/>
          <w:sz w:val="24"/>
          <w:szCs w:val="24"/>
          <w:lang w:eastAsia="en-GB"/>
          <w14:ligatures w14:val="none"/>
        </w:rPr>
        <w:t xml:space="preserve">, including influences on the individual from different areas of their life (Guy-Evans 2020) e.g., family, friends, education (school, Nursery), community, policy makers. The use of the Social Ecological Model allowed for exploration of where parental PA behaviours originate. It also helped to </w:t>
      </w:r>
      <w:r w:rsidRPr="00FD2B64" w:rsidR="0017565E">
        <w:rPr>
          <w:rFonts w:ascii="Times New Roman" w:hAnsi="Times New Roman" w:eastAsia="Times New Roman" w:cs="Times New Roman"/>
          <w:kern w:val="0"/>
          <w:sz w:val="24"/>
          <w:szCs w:val="24"/>
          <w:lang w:eastAsia="en-GB"/>
          <w14:ligatures w14:val="none"/>
        </w:rPr>
        <w:t xml:space="preserve">identify</w:t>
      </w:r>
      <w:r w:rsidRPr="00FD2B64" w:rsidR="0017565E">
        <w:rPr>
          <w:rFonts w:ascii="Times New Roman" w:hAnsi="Times New Roman" w:eastAsia="Times New Roman" w:cs="Times New Roman"/>
          <w:kern w:val="0"/>
          <w:sz w:val="24"/>
          <w:szCs w:val="24"/>
          <w:lang w:eastAsia="en-GB"/>
          <w14:ligatures w14:val="none"/>
        </w:rPr>
        <w:t xml:space="preserve"> facilitators of and barriers to PA for the parent/child dyads in the research study (Mehtala et al 2014).  </w:t>
      </w:r>
    </w:p>
    <w:p w:rsidRPr="00FD2B64" w:rsidR="0017565E" w:rsidP="002F71F0" w:rsidRDefault="0017565E" w14:paraId="53C2A5E3" w14:textId="5BEC545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 xml:space="preserve">The Social Ecological Model is discussed in the literature review chapter, see </w:t>
      </w:r>
      <w:r w:rsidR="00D53787">
        <w:rPr>
          <w:rFonts w:ascii="Times New Roman" w:hAnsi="Times New Roman" w:eastAsia="Times New Roman" w:cs="Times New Roman"/>
          <w:kern w:val="0"/>
          <w:sz w:val="24"/>
          <w:szCs w:val="24"/>
          <w:lang w:eastAsia="en-GB"/>
          <w14:ligatures w14:val="none"/>
        </w:rPr>
        <w:t xml:space="preserve">Figure </w:t>
      </w:r>
      <w:r w:rsidRPr="0022370A">
        <w:rPr>
          <w:rFonts w:ascii="Times New Roman" w:hAnsi="Times New Roman" w:eastAsia="Times New Roman" w:cs="Times New Roman"/>
          <w:kern w:val="0"/>
          <w:sz w:val="24"/>
          <w:szCs w:val="24"/>
          <w:lang w:eastAsia="en-GB"/>
          <w14:ligatures w14:val="none"/>
        </w:rPr>
        <w:t>1.</w:t>
      </w:r>
      <w:r w:rsidRPr="00FD2B64">
        <w:rPr>
          <w:rFonts w:ascii="Times New Roman" w:hAnsi="Times New Roman" w:eastAsia="Times New Roman" w:cs="Times New Roman"/>
          <w:color w:val="FF0000"/>
          <w:kern w:val="0"/>
          <w:sz w:val="24"/>
          <w:szCs w:val="24"/>
          <w:lang w:eastAsia="en-GB"/>
          <w14:ligatures w14:val="none"/>
        </w:rPr>
        <w:t> </w:t>
      </w:r>
    </w:p>
    <w:p w:rsidRPr="00420AA0" w:rsidR="0017565E" w:rsidP="002F71F0" w:rsidRDefault="0017565E" w14:paraId="6D62CFC0" w14:textId="2A1D124F">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sidR="0017565E">
        <w:rPr>
          <w:rFonts w:ascii="Times New Roman" w:hAnsi="Times New Roman" w:eastAsia="Times New Roman" w:cs="Times New Roman"/>
          <w:kern w:val="0"/>
          <w:sz w:val="24"/>
          <w:szCs w:val="24"/>
          <w:lang w:eastAsia="en-GB"/>
          <w14:ligatures w14:val="none"/>
        </w:rPr>
        <w:t xml:space="preserve">The following </w:t>
      </w:r>
      <w:r w:rsidRPr="00FD2B64" w:rsidR="59625C0E">
        <w:rPr>
          <w:rFonts w:ascii="Times New Roman" w:hAnsi="Times New Roman" w:eastAsia="Times New Roman" w:cs="Times New Roman"/>
          <w:kern w:val="0"/>
          <w:sz w:val="24"/>
          <w:szCs w:val="24"/>
          <w:lang w:eastAsia="en-GB"/>
          <w14:ligatures w14:val="none"/>
        </w:rPr>
        <w:t>table shows</w:t>
      </w:r>
      <w:r w:rsidRPr="00FD2B64" w:rsidR="0017565E">
        <w:rPr>
          <w:rFonts w:ascii="Times New Roman" w:hAnsi="Times New Roman" w:eastAsia="Times New Roman" w:cs="Times New Roman"/>
          <w:kern w:val="0"/>
          <w:sz w:val="24"/>
          <w:szCs w:val="24"/>
          <w:lang w:eastAsia="en-GB"/>
          <w14:ligatures w14:val="none"/>
        </w:rPr>
        <w:t xml:space="preserve"> which area of the Social Ecological Model each </w:t>
      </w:r>
      <w:r w:rsidR="008F02DF">
        <w:rPr>
          <w:rFonts w:ascii="Times New Roman" w:hAnsi="Times New Roman" w:eastAsia="Times New Roman" w:cs="Times New Roman"/>
          <w:kern w:val="0"/>
          <w:sz w:val="24"/>
          <w:szCs w:val="24"/>
          <w:lang w:eastAsia="en-GB"/>
          <w14:ligatures w14:val="none"/>
        </w:rPr>
        <w:t xml:space="preserve">initial</w:t>
      </w:r>
      <w:r w:rsidR="008F02DF">
        <w:rPr>
          <w:rFonts w:ascii="Times New Roman" w:hAnsi="Times New Roman" w:eastAsia="Times New Roman" w:cs="Times New Roman"/>
          <w:kern w:val="0"/>
          <w:sz w:val="24"/>
          <w:szCs w:val="24"/>
          <w:lang w:eastAsia="en-GB"/>
          <w14:ligatures w14:val="none"/>
        </w:rPr>
        <w:t xml:space="preserve"> parent interview </w:t>
      </w:r>
      <w:r w:rsidRPr="00FD2B64" w:rsidR="0017565E">
        <w:rPr>
          <w:rFonts w:ascii="Times New Roman" w:hAnsi="Times New Roman" w:eastAsia="Times New Roman" w:cs="Times New Roman"/>
          <w:kern w:val="0"/>
          <w:sz w:val="24"/>
          <w:szCs w:val="24"/>
          <w:lang w:eastAsia="en-GB"/>
          <w14:ligatures w14:val="none"/>
        </w:rPr>
        <w:t xml:space="preserve">question was derived from. The interview guides in full can be found in </w:t>
      </w:r>
      <w:r w:rsidR="00CF4C4D">
        <w:rPr>
          <w:rFonts w:ascii="Times New Roman" w:hAnsi="Times New Roman" w:eastAsia="Times New Roman" w:cs="Times New Roman"/>
          <w:kern w:val="0"/>
          <w:sz w:val="24"/>
          <w:szCs w:val="24"/>
          <w:lang w:eastAsia="en-GB"/>
          <w14:ligatures w14:val="none"/>
        </w:rPr>
        <w:t>A</w:t>
      </w:r>
      <w:r w:rsidRPr="00FD2B64" w:rsidR="0017565E">
        <w:rPr>
          <w:rFonts w:ascii="Times New Roman" w:hAnsi="Times New Roman" w:eastAsia="Times New Roman" w:cs="Times New Roman"/>
          <w:kern w:val="0"/>
          <w:sz w:val="24"/>
          <w:szCs w:val="24"/>
          <w:lang w:eastAsia="en-GB"/>
          <w14:ligatures w14:val="none"/>
        </w:rPr>
        <w:t>ppendix</w:t>
      </w:r>
      <w:r w:rsidR="00CF4C4D">
        <w:rPr>
          <w:rFonts w:ascii="Times New Roman" w:hAnsi="Times New Roman" w:eastAsia="Times New Roman" w:cs="Times New Roman"/>
          <w:kern w:val="0"/>
          <w:sz w:val="24"/>
          <w:szCs w:val="24"/>
          <w:lang w:eastAsia="en-GB"/>
          <w14:ligatures w14:val="none"/>
        </w:rPr>
        <w:t xml:space="preserve"> 4</w:t>
      </w:r>
      <w:r w:rsidR="00420AA0">
        <w:rPr>
          <w:rFonts w:ascii="Times New Roman" w:hAnsi="Times New Roman" w:eastAsia="Times New Roman" w:cs="Times New Roman"/>
          <w:kern w:val="0"/>
          <w:sz w:val="24"/>
          <w:szCs w:val="24"/>
          <w:lang w:eastAsia="en-GB"/>
          <w14:ligatures w14:val="none"/>
        </w:rPr>
        <w:t>.</w:t>
      </w:r>
    </w:p>
    <w:p w:rsidRPr="00FD2B64" w:rsidR="0017565E" w:rsidP="002F71F0" w:rsidRDefault="0017565E" w14:paraId="02C8F43C"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p>
    <w:tbl>
      <w:tblPr>
        <w:tblW w:w="0" w:type="dxa"/>
        <w:tblBorders>
          <w:top w:val="outset" w:color="auto" w:sz="6" w:space="0"/>
          <w:left w:val="outset" w:color="auto" w:sz="6" w:space="0"/>
          <w:bottom w:val="outset" w:color="auto" w:sz="6" w:space="0"/>
          <w:right w:val="outset" w:color="auto" w:sz="6" w:space="0"/>
        </w:tblBorders>
        <w:tblCellMar>
          <w:left w:w="0" w:type="dxa"/>
          <w:right w:w="0" w:type="dxa"/>
        </w:tblCellMar>
        <w:tblLook w:val="04A0" w:firstRow="1" w:lastRow="0" w:firstColumn="1" w:lastColumn="0" w:noHBand="0" w:noVBand="1"/>
      </w:tblPr>
      <w:tblGrid>
        <w:gridCol w:w="4500"/>
        <w:gridCol w:w="4500"/>
      </w:tblGrid>
      <w:tr w:rsidRPr="00FD2B64" w:rsidR="0017565E" w:rsidTr="006169A4" w14:paraId="37ED12AC"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724E6275" w14:textId="77777777">
            <w:pPr>
              <w:spacing w:after="0" w:line="360" w:lineRule="auto"/>
              <w:jc w:val="center"/>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Area of Social ecological Model</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44241958" w14:textId="77777777">
            <w:pPr>
              <w:spacing w:after="0" w:line="360" w:lineRule="auto"/>
              <w:jc w:val="center"/>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Question number</w:t>
            </w:r>
          </w:p>
        </w:tc>
      </w:tr>
      <w:tr w:rsidRPr="00FD2B64" w:rsidR="0017565E" w:rsidTr="006169A4" w14:paraId="3032CCCC"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1CF211D3" w14:textId="7C5A49B7">
            <w:p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 </w:t>
            </w:r>
            <w:r w:rsidRPr="00FD2B64">
              <w:rPr>
                <w:rFonts w:ascii="Times New Roman" w:hAnsi="Times New Roman" w:eastAsia="Times New Roman" w:cs="Times New Roman"/>
                <w:kern w:val="0"/>
                <w:sz w:val="24"/>
                <w:szCs w:val="24"/>
                <w:lang w:eastAsia="en-GB"/>
                <w14:ligatures w14:val="none"/>
              </w:rPr>
              <w:t xml:space="preserve">Centre </w:t>
            </w:r>
            <w:r w:rsidR="00CF4C4D">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xml:space="preserve"> child</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0DA28E1E" w14:textId="77777777">
            <w:pPr>
              <w:spacing w:after="0" w:line="360" w:lineRule="auto"/>
              <w:jc w:val="center"/>
              <w:textAlignment w:val="baseline"/>
              <w:rPr>
                <w:rFonts w:ascii="Times New Roman" w:hAnsi="Times New Roman" w:eastAsia="Times New Roman" w:cs="Times New Roman"/>
                <w:kern w:val="0"/>
                <w:sz w:val="24"/>
                <w:szCs w:val="24"/>
                <w:lang w:eastAsia="en-GB"/>
                <w14:ligatures w14:val="none"/>
              </w:rPr>
            </w:pPr>
          </w:p>
        </w:tc>
      </w:tr>
      <w:tr w:rsidRPr="00FD2B64" w:rsidR="0017565E" w:rsidTr="006169A4" w14:paraId="2B7A27EC"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27E774EB" w14:textId="54BAC462">
            <w:p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 Level</w:t>
            </w:r>
            <w:r w:rsidR="003D4438">
              <w:rPr>
                <w:rFonts w:ascii="Times New Roman" w:hAnsi="Times New Roman" w:eastAsia="Times New Roman" w:cs="Times New Roman"/>
                <w:kern w:val="0"/>
                <w:sz w:val="24"/>
                <w:szCs w:val="24"/>
                <w:lang w:eastAsia="en-GB"/>
                <w14:ligatures w14:val="none"/>
              </w:rPr>
              <w:t xml:space="preserve"> </w:t>
            </w:r>
            <w:r w:rsidRPr="00FD2B64">
              <w:rPr>
                <w:rFonts w:ascii="Times New Roman" w:hAnsi="Times New Roman" w:eastAsia="Times New Roman" w:cs="Times New Roman"/>
                <w:kern w:val="0"/>
                <w:sz w:val="24"/>
                <w:szCs w:val="24"/>
                <w:lang w:eastAsia="en-GB"/>
                <w14:ligatures w14:val="none"/>
              </w:rPr>
              <w:t>1 – parent as individual</w:t>
            </w:r>
          </w:p>
          <w:p w:rsidRPr="00FD2B64" w:rsidR="0017565E" w:rsidP="002F71F0" w:rsidRDefault="0017565E" w14:paraId="757D27CC" w14:textId="77777777">
            <w:pPr>
              <w:spacing w:after="0" w:line="360" w:lineRule="auto"/>
              <w:jc w:val="center"/>
              <w:textAlignment w:val="baseline"/>
              <w:rPr>
                <w:rFonts w:ascii="Times New Roman" w:hAnsi="Times New Roman" w:eastAsia="Times New Roman" w:cs="Times New Roman"/>
                <w:kern w:val="0"/>
                <w:sz w:val="24"/>
                <w:szCs w:val="24"/>
                <w:lang w:eastAsia="en-GB"/>
                <w14:ligatures w14:val="none"/>
              </w:rPr>
            </w:pP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5D6CA170"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 </w:t>
            </w:r>
            <w:r w:rsidRPr="00FD2B64">
              <w:rPr>
                <w:rFonts w:ascii="Times New Roman" w:hAnsi="Times New Roman" w:eastAsia="Times New Roman" w:cs="Times New Roman"/>
                <w:kern w:val="0"/>
                <w:sz w:val="24"/>
                <w:szCs w:val="24"/>
                <w:lang w:eastAsia="en-GB"/>
                <w14:ligatures w14:val="none"/>
              </w:rPr>
              <w:t>1, 3, 4, 6</w:t>
            </w:r>
          </w:p>
        </w:tc>
      </w:tr>
      <w:tr w:rsidRPr="00FD2B64" w:rsidR="0017565E" w:rsidTr="006169A4" w14:paraId="59D967F2"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085A413C" w14:textId="77777777">
            <w:pPr>
              <w:spacing w:after="0" w:line="360" w:lineRule="auto"/>
              <w:jc w:val="center"/>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Level</w:t>
            </w:r>
            <w:r w:rsidRPr="00FD2B64">
              <w:rPr>
                <w:rFonts w:ascii="Times New Roman" w:hAnsi="Times New Roman" w:eastAsia="Times New Roman" w:cs="Times New Roman"/>
                <w:kern w:val="0"/>
                <w:sz w:val="24"/>
                <w:szCs w:val="24"/>
                <w:lang w:eastAsia="en-GB"/>
                <w14:ligatures w14:val="none"/>
              </w:rPr>
              <w:t xml:space="preserve"> 2 – interpersonal, wider family, friends</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09854CA1"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 </w:t>
            </w:r>
            <w:r w:rsidRPr="00FD2B64">
              <w:rPr>
                <w:rFonts w:ascii="Times New Roman" w:hAnsi="Times New Roman" w:eastAsia="Times New Roman" w:cs="Times New Roman"/>
                <w:kern w:val="0"/>
                <w:sz w:val="24"/>
                <w:szCs w:val="24"/>
                <w:lang w:eastAsia="en-GB"/>
                <w14:ligatures w14:val="none"/>
              </w:rPr>
              <w:t>2, 4, 6</w:t>
            </w:r>
          </w:p>
        </w:tc>
      </w:tr>
      <w:tr w:rsidRPr="00FD2B64" w:rsidR="0017565E" w:rsidTr="006169A4" w14:paraId="7294DDBA"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0475963E"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 Level</w:t>
            </w:r>
            <w:r w:rsidRPr="00FD2B64">
              <w:rPr>
                <w:rFonts w:ascii="Times New Roman" w:hAnsi="Times New Roman" w:eastAsia="Times New Roman" w:cs="Times New Roman"/>
                <w:kern w:val="0"/>
                <w:sz w:val="24"/>
                <w:szCs w:val="24"/>
                <w:lang w:eastAsia="en-GB"/>
                <w14:ligatures w14:val="none"/>
              </w:rPr>
              <w:t xml:space="preserve"> 3 – organisational, school, playgroups</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2E118E82"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 </w:t>
            </w:r>
            <w:r w:rsidRPr="00FD2B64">
              <w:rPr>
                <w:rFonts w:ascii="Times New Roman" w:hAnsi="Times New Roman" w:eastAsia="Times New Roman" w:cs="Times New Roman"/>
                <w:kern w:val="0"/>
                <w:sz w:val="24"/>
                <w:szCs w:val="24"/>
                <w:lang w:eastAsia="en-GB"/>
                <w14:ligatures w14:val="none"/>
              </w:rPr>
              <w:t>5, 7</w:t>
            </w:r>
          </w:p>
        </w:tc>
      </w:tr>
      <w:tr w:rsidRPr="00FD2B64" w:rsidR="0017565E" w:rsidTr="006169A4" w14:paraId="2AAE56D7"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540B13DE"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 Level</w:t>
            </w:r>
            <w:r w:rsidRPr="00FD2B64">
              <w:rPr>
                <w:rFonts w:ascii="Times New Roman" w:hAnsi="Times New Roman" w:eastAsia="Times New Roman" w:cs="Times New Roman"/>
                <w:kern w:val="0"/>
                <w:sz w:val="24"/>
                <w:szCs w:val="24"/>
                <w:lang w:eastAsia="en-GB"/>
                <w14:ligatures w14:val="none"/>
              </w:rPr>
              <w:t xml:space="preserve"> 4 – Community, leisure centres, parks, organised PA groups</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480609AF"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 </w:t>
            </w:r>
            <w:r w:rsidRPr="00FD2B64">
              <w:rPr>
                <w:rFonts w:ascii="Times New Roman" w:hAnsi="Times New Roman" w:eastAsia="Times New Roman" w:cs="Times New Roman"/>
                <w:kern w:val="0"/>
                <w:sz w:val="24"/>
                <w:szCs w:val="24"/>
                <w:lang w:eastAsia="en-GB"/>
                <w14:ligatures w14:val="none"/>
              </w:rPr>
              <w:t>5, 6, 7</w:t>
            </w:r>
          </w:p>
        </w:tc>
      </w:tr>
      <w:tr w:rsidRPr="00FD2B64" w:rsidR="0017565E" w:rsidTr="006169A4" w14:paraId="72C33169" w14:textId="77777777">
        <w:trPr>
          <w:trHeight w:val="300"/>
        </w:trPr>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7D464EE4"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 Level</w:t>
            </w:r>
            <w:r w:rsidRPr="00FD2B64">
              <w:rPr>
                <w:rFonts w:ascii="Times New Roman" w:hAnsi="Times New Roman" w:eastAsia="Times New Roman" w:cs="Times New Roman"/>
                <w:kern w:val="0"/>
                <w:sz w:val="24"/>
                <w:szCs w:val="24"/>
                <w:lang w:eastAsia="en-GB"/>
                <w14:ligatures w14:val="none"/>
              </w:rPr>
              <w:t xml:space="preserve"> 5 – Public policy, National and Local </w:t>
            </w:r>
            <w:r>
              <w:rPr>
                <w:rFonts w:ascii="Times New Roman" w:hAnsi="Times New Roman" w:eastAsia="Times New Roman" w:cs="Times New Roman"/>
                <w:kern w:val="0"/>
                <w:sz w:val="24"/>
                <w:szCs w:val="24"/>
                <w:lang w:eastAsia="en-GB"/>
                <w14:ligatures w14:val="none"/>
              </w:rPr>
              <w:t xml:space="preserve">  </w:t>
            </w:r>
            <w:r w:rsidRPr="00FD2B64">
              <w:rPr>
                <w:rFonts w:ascii="Times New Roman" w:hAnsi="Times New Roman" w:eastAsia="Times New Roman" w:cs="Times New Roman"/>
                <w:kern w:val="0"/>
                <w:sz w:val="24"/>
                <w:szCs w:val="24"/>
                <w:lang w:eastAsia="en-GB"/>
                <w14:ligatures w14:val="none"/>
              </w:rPr>
              <w:t>government</w:t>
            </w:r>
          </w:p>
        </w:tc>
        <w:tc>
          <w:tcPr>
            <w:tcW w:w="4500" w:type="dxa"/>
            <w:tcBorders>
              <w:top w:val="single" w:color="auto" w:sz="6" w:space="0"/>
              <w:left w:val="single" w:color="auto" w:sz="6" w:space="0"/>
              <w:bottom w:val="single" w:color="auto" w:sz="6" w:space="0"/>
              <w:right w:val="single" w:color="auto" w:sz="6" w:space="0"/>
            </w:tcBorders>
            <w:shd w:val="clear" w:color="auto" w:fill="auto"/>
            <w:hideMark/>
          </w:tcPr>
          <w:p w:rsidRPr="00FD2B64" w:rsidR="0017565E" w:rsidP="002F71F0" w:rsidRDefault="0017565E" w14:paraId="0D4D8A66"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 xml:space="preserve"> </w:t>
            </w:r>
            <w:r w:rsidRPr="00FD2B64">
              <w:rPr>
                <w:rFonts w:ascii="Times New Roman" w:hAnsi="Times New Roman" w:eastAsia="Times New Roman" w:cs="Times New Roman"/>
                <w:kern w:val="0"/>
                <w:sz w:val="24"/>
                <w:szCs w:val="24"/>
                <w:lang w:eastAsia="en-GB"/>
                <w14:ligatures w14:val="none"/>
              </w:rPr>
              <w:t>8</w:t>
            </w:r>
          </w:p>
        </w:tc>
      </w:tr>
    </w:tbl>
    <w:p w:rsidRPr="00787B9D" w:rsidR="0017565E" w:rsidP="002F71F0" w:rsidRDefault="0017565E" w14:paraId="454B787D" w14:textId="7076055D">
      <w:pPr>
        <w:spacing w:after="0" w:line="360" w:lineRule="auto"/>
        <w:textAlignment w:val="baseline"/>
        <w:rPr>
          <w:rFonts w:ascii="Times New Roman" w:hAnsi="Times New Roman" w:eastAsia="Times New Roman" w:cs="Times New Roman"/>
          <w:kern w:val="0"/>
          <w:sz w:val="24"/>
          <w:szCs w:val="24"/>
          <w:u w:val="single"/>
          <w:lang w:eastAsia="en-GB"/>
          <w14:ligatures w14:val="none"/>
        </w:rPr>
      </w:pPr>
      <w:r w:rsidRPr="00787B9D">
        <w:rPr>
          <w:rFonts w:ascii="Times New Roman" w:hAnsi="Times New Roman" w:eastAsia="Times New Roman" w:cs="Times New Roman"/>
          <w:kern w:val="0"/>
          <w:sz w:val="24"/>
          <w:szCs w:val="24"/>
          <w:lang w:eastAsia="en-GB"/>
          <w14:ligatures w14:val="none"/>
        </w:rPr>
        <w:t>Table 1</w:t>
      </w:r>
      <w:r w:rsidRPr="00787B9D" w:rsidR="00EC5ABA">
        <w:rPr>
          <w:rFonts w:ascii="Times New Roman" w:hAnsi="Times New Roman" w:eastAsia="Times New Roman" w:cs="Times New Roman"/>
          <w:kern w:val="0"/>
          <w:sz w:val="24"/>
          <w:szCs w:val="24"/>
          <w:lang w:eastAsia="en-GB"/>
          <w14:ligatures w14:val="none"/>
        </w:rPr>
        <w:t>:</w:t>
      </w:r>
      <w:r w:rsidRPr="00787B9D" w:rsidR="00C4246A">
        <w:rPr>
          <w:rFonts w:ascii="Times New Roman" w:hAnsi="Times New Roman" w:eastAsia="Times New Roman" w:cs="Times New Roman"/>
          <w:kern w:val="0"/>
          <w:sz w:val="24"/>
          <w:szCs w:val="24"/>
          <w:lang w:eastAsia="en-GB"/>
          <w14:ligatures w14:val="none"/>
        </w:rPr>
        <w:t xml:space="preserve"> Levels of the SEM and </w:t>
      </w:r>
      <w:r w:rsidRPr="00787B9D" w:rsidR="00DB5F7E">
        <w:rPr>
          <w:rFonts w:ascii="Times New Roman" w:hAnsi="Times New Roman" w:eastAsia="Times New Roman" w:cs="Times New Roman"/>
          <w:kern w:val="0"/>
          <w:sz w:val="24"/>
          <w:szCs w:val="24"/>
          <w:lang w:eastAsia="en-GB"/>
          <w14:ligatures w14:val="none"/>
        </w:rPr>
        <w:t>Research Q</w:t>
      </w:r>
      <w:r w:rsidRPr="00787B9D" w:rsidR="00C4246A">
        <w:rPr>
          <w:rFonts w:ascii="Times New Roman" w:hAnsi="Times New Roman" w:eastAsia="Times New Roman" w:cs="Times New Roman"/>
          <w:kern w:val="0"/>
          <w:sz w:val="24"/>
          <w:szCs w:val="24"/>
          <w:lang w:eastAsia="en-GB"/>
          <w14:ligatures w14:val="none"/>
        </w:rPr>
        <w:t>uestion</w:t>
      </w:r>
      <w:r w:rsidRPr="00787B9D" w:rsidR="00DB5F7E">
        <w:rPr>
          <w:rFonts w:ascii="Times New Roman" w:hAnsi="Times New Roman" w:eastAsia="Times New Roman" w:cs="Times New Roman"/>
          <w:kern w:val="0"/>
          <w:sz w:val="24"/>
          <w:szCs w:val="24"/>
          <w:lang w:eastAsia="en-GB"/>
          <w14:ligatures w14:val="none"/>
        </w:rPr>
        <w:t>s</w:t>
      </w:r>
      <w:r w:rsidRPr="00787B9D" w:rsidR="00C4246A">
        <w:rPr>
          <w:rFonts w:ascii="Times New Roman" w:hAnsi="Times New Roman" w:eastAsia="Times New Roman" w:cs="Times New Roman"/>
          <w:kern w:val="0"/>
          <w:sz w:val="24"/>
          <w:szCs w:val="24"/>
          <w:lang w:eastAsia="en-GB"/>
          <w14:ligatures w14:val="none"/>
        </w:rPr>
        <w:t xml:space="preserve"> </w:t>
      </w:r>
    </w:p>
    <w:p w:rsidR="0017565E" w:rsidP="002F71F0" w:rsidRDefault="0017565E" w14:paraId="7B5A2A40" w14:textId="77777777">
      <w:pPr>
        <w:spacing w:after="0" w:line="360" w:lineRule="auto"/>
        <w:textAlignment w:val="baseline"/>
        <w:rPr>
          <w:rFonts w:ascii="Times New Roman" w:hAnsi="Times New Roman" w:eastAsia="Times New Roman" w:cs="Times New Roman"/>
          <w:kern w:val="0"/>
          <w:sz w:val="24"/>
          <w:szCs w:val="24"/>
          <w:u w:val="single"/>
          <w:lang w:eastAsia="en-GB"/>
          <w14:ligatures w14:val="none"/>
        </w:rPr>
      </w:pPr>
    </w:p>
    <w:p w:rsidRPr="00FD2B64" w:rsidR="0017565E" w:rsidP="002F71F0" w:rsidRDefault="0017565E" w14:paraId="4D13C718"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u w:val="single"/>
          <w:lang w:eastAsia="en-GB"/>
          <w14:ligatures w14:val="none"/>
        </w:rPr>
        <w:t>Data collection</w:t>
      </w:r>
      <w:r w:rsidRPr="00FD2B64">
        <w:rPr>
          <w:rFonts w:ascii="Times New Roman" w:hAnsi="Times New Roman" w:eastAsia="Times New Roman" w:cs="Times New Roman"/>
          <w:kern w:val="0"/>
          <w:sz w:val="24"/>
          <w:szCs w:val="24"/>
          <w:lang w:eastAsia="en-GB"/>
          <w14:ligatures w14:val="none"/>
        </w:rPr>
        <w:t> </w:t>
      </w:r>
    </w:p>
    <w:p w:rsidRPr="00FD2B64" w:rsidR="0017565E" w:rsidP="004031CE" w:rsidRDefault="0017565E" w14:paraId="0AC9C8A7" w14:textId="285DD685">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The interviews were audio-recorded, anonymised</w:t>
      </w:r>
      <w:r w:rsidR="00122CCF">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xml:space="preserve"> and uploaded to a PC password protected cloud storage. The audio recordings were then transcribed verbatim. Transcribing verbatim is a strength of the study design as it allows the participants’ voices to be fully heard and not cut to fit the outcomes anticipated by the researcher. </w:t>
      </w:r>
    </w:p>
    <w:p w:rsidRPr="00FD2B64" w:rsidR="0017565E" w:rsidP="004031CE" w:rsidRDefault="0017565E" w14:paraId="7A23557A" w14:textId="77777777">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u w:val="single"/>
          <w:lang w:eastAsia="en-GB"/>
          <w14:ligatures w14:val="none"/>
        </w:rPr>
        <w:t>Data Analysis</w:t>
      </w:r>
      <w:r w:rsidRPr="00FD2B64">
        <w:rPr>
          <w:rFonts w:ascii="Times New Roman" w:hAnsi="Times New Roman" w:eastAsia="Times New Roman" w:cs="Times New Roman"/>
          <w:kern w:val="0"/>
          <w:sz w:val="24"/>
          <w:szCs w:val="24"/>
          <w:lang w:eastAsia="en-GB"/>
          <w14:ligatures w14:val="none"/>
        </w:rPr>
        <w:t> </w:t>
      </w:r>
    </w:p>
    <w:p w:rsidRPr="00FD2B64" w:rsidR="0017565E" w:rsidP="002F71F0" w:rsidRDefault="0017565E" w14:paraId="38932CF8"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Once transcribed the data was analysed using the process of thematic analysis. Braun and Clarke (2023) stated that: </w:t>
      </w:r>
    </w:p>
    <w:p w:rsidR="0017565E" w:rsidP="002F71F0" w:rsidRDefault="0017565E" w14:paraId="0131057B"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“The purpose of thematic analysis (TA) is to develop patterns of meaning (‘themes’) across a dataset that address a research question.” </w:t>
      </w:r>
    </w:p>
    <w:p w:rsidRPr="004F6A15" w:rsidR="0017565E" w:rsidP="002F71F0" w:rsidRDefault="0017565E" w14:paraId="50ABFBED" w14:textId="7CA81F3E">
      <w:p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The thematic analysis followed the six</w:t>
      </w:r>
      <w:r w:rsidR="00912274">
        <w:rPr>
          <w:rFonts w:ascii="Times New Roman" w:hAnsi="Times New Roman" w:eastAsia="Times New Roman" w:cs="Times New Roman"/>
          <w:kern w:val="0"/>
          <w:sz w:val="24"/>
          <w:szCs w:val="24"/>
          <w:lang w:eastAsia="en-GB"/>
          <w14:ligatures w14:val="none"/>
        </w:rPr>
        <w:t>-</w:t>
      </w:r>
      <w:r>
        <w:rPr>
          <w:rFonts w:ascii="Times New Roman" w:hAnsi="Times New Roman" w:eastAsia="Times New Roman" w:cs="Times New Roman"/>
          <w:kern w:val="0"/>
          <w:sz w:val="24"/>
          <w:szCs w:val="24"/>
          <w:lang w:eastAsia="en-GB"/>
          <w14:ligatures w14:val="none"/>
        </w:rPr>
        <w:t>phase process outlined by Braun, Clarke and Weate (2016):</w:t>
      </w:r>
    </w:p>
    <w:p w:rsidR="0017565E" w:rsidP="002F71F0" w:rsidRDefault="0017565E" w14:paraId="70EC8E6F" w14:textId="222FAA63">
      <w:pPr>
        <w:pStyle w:val="ListParagraph"/>
        <w:numPr>
          <w:ilvl w:val="0"/>
          <w:numId w:val="6"/>
        </w:numPr>
        <w:spacing w:after="0" w:line="360" w:lineRule="auto"/>
        <w:textAlignment w:val="baseline"/>
        <w:rPr>
          <w:rFonts w:ascii="Times New Roman" w:hAnsi="Times New Roman" w:eastAsia="Times New Roman" w:cs="Times New Roman"/>
          <w:kern w:val="0"/>
          <w:sz w:val="24"/>
          <w:szCs w:val="24"/>
          <w:lang w:eastAsia="en-GB"/>
          <w14:ligatures w14:val="none"/>
        </w:rPr>
      </w:pPr>
      <w:r w:rsidRPr="00E046B9">
        <w:rPr>
          <w:rFonts w:ascii="Times New Roman" w:hAnsi="Times New Roman" w:eastAsia="Times New Roman" w:cs="Times New Roman"/>
          <w:kern w:val="0"/>
          <w:sz w:val="24"/>
          <w:szCs w:val="24"/>
          <w:lang w:eastAsia="en-GB"/>
          <w14:ligatures w14:val="none"/>
        </w:rPr>
        <w:t xml:space="preserve">Familiarisation with data – in this </w:t>
      </w:r>
      <w:r>
        <w:rPr>
          <w:rFonts w:ascii="Times New Roman" w:hAnsi="Times New Roman" w:eastAsia="Times New Roman" w:cs="Times New Roman"/>
          <w:kern w:val="0"/>
          <w:sz w:val="24"/>
          <w:szCs w:val="24"/>
          <w:lang w:eastAsia="en-GB"/>
          <w14:ligatures w14:val="none"/>
        </w:rPr>
        <w:t>phase</w:t>
      </w:r>
      <w:r w:rsidRPr="00E046B9">
        <w:rPr>
          <w:rFonts w:ascii="Times New Roman" w:hAnsi="Times New Roman" w:eastAsia="Times New Roman" w:cs="Times New Roman"/>
          <w:kern w:val="0"/>
          <w:sz w:val="24"/>
          <w:szCs w:val="24"/>
          <w:lang w:eastAsia="en-GB"/>
          <w14:ligatures w14:val="none"/>
        </w:rPr>
        <w:t>, each interview was listened to in full, listened to again</w:t>
      </w:r>
      <w:r>
        <w:rPr>
          <w:rFonts w:ascii="Times New Roman" w:hAnsi="Times New Roman" w:eastAsia="Times New Roman" w:cs="Times New Roman"/>
          <w:kern w:val="0"/>
          <w:sz w:val="24"/>
          <w:szCs w:val="24"/>
          <w:lang w:eastAsia="en-GB"/>
          <w14:ligatures w14:val="none"/>
        </w:rPr>
        <w:t>, several times,</w:t>
      </w:r>
      <w:r w:rsidRPr="00E046B9">
        <w:rPr>
          <w:rFonts w:ascii="Times New Roman" w:hAnsi="Times New Roman" w:eastAsia="Times New Roman" w:cs="Times New Roman"/>
          <w:kern w:val="0"/>
          <w:sz w:val="24"/>
          <w:szCs w:val="24"/>
          <w:lang w:eastAsia="en-GB"/>
          <w14:ligatures w14:val="none"/>
        </w:rPr>
        <w:t xml:space="preserve"> and manually </w:t>
      </w:r>
      <w:r w:rsidRPr="00D146DC">
        <w:rPr>
          <w:rFonts w:ascii="Times New Roman" w:hAnsi="Times New Roman" w:eastAsia="Times New Roman" w:cs="Times New Roman"/>
          <w:kern w:val="0"/>
          <w:sz w:val="24"/>
          <w:szCs w:val="24"/>
          <w:lang w:eastAsia="en-GB"/>
          <w14:ligatures w14:val="none"/>
        </w:rPr>
        <w:t xml:space="preserve">transcribed (see </w:t>
      </w:r>
      <w:r w:rsidR="00EC2938">
        <w:rPr>
          <w:rFonts w:ascii="Times New Roman" w:hAnsi="Times New Roman" w:eastAsia="Times New Roman" w:cs="Times New Roman"/>
          <w:kern w:val="0"/>
          <w:sz w:val="24"/>
          <w:szCs w:val="24"/>
          <w:lang w:eastAsia="en-GB"/>
          <w14:ligatures w14:val="none"/>
        </w:rPr>
        <w:t>A</w:t>
      </w:r>
      <w:r w:rsidRPr="00D146DC">
        <w:rPr>
          <w:rFonts w:ascii="Times New Roman" w:hAnsi="Times New Roman" w:eastAsia="Times New Roman" w:cs="Times New Roman"/>
          <w:kern w:val="0"/>
          <w:sz w:val="24"/>
          <w:szCs w:val="24"/>
          <w:lang w:eastAsia="en-GB"/>
          <w14:ligatures w14:val="none"/>
        </w:rPr>
        <w:t xml:space="preserve">ppendix </w:t>
      </w:r>
      <w:r w:rsidRPr="00D146DC" w:rsidR="00D146DC">
        <w:rPr>
          <w:rFonts w:ascii="Times New Roman" w:hAnsi="Times New Roman" w:eastAsia="Times New Roman" w:cs="Times New Roman"/>
          <w:kern w:val="0"/>
          <w:sz w:val="24"/>
          <w:szCs w:val="24"/>
          <w:lang w:eastAsia="en-GB"/>
          <w14:ligatures w14:val="none"/>
        </w:rPr>
        <w:t>5</w:t>
      </w:r>
      <w:r w:rsidRPr="00D146DC">
        <w:rPr>
          <w:rFonts w:ascii="Times New Roman" w:hAnsi="Times New Roman" w:eastAsia="Times New Roman" w:cs="Times New Roman"/>
          <w:kern w:val="0"/>
          <w:sz w:val="24"/>
          <w:szCs w:val="24"/>
          <w:lang w:eastAsia="en-GB"/>
          <w14:ligatures w14:val="none"/>
        </w:rPr>
        <w:t xml:space="preserve"> for example). Reading, re-reading the transcripts and making notes allowed for full </w:t>
      </w:r>
      <w:r w:rsidRPr="00E046B9">
        <w:rPr>
          <w:rFonts w:ascii="Times New Roman" w:hAnsi="Times New Roman" w:eastAsia="Times New Roman" w:cs="Times New Roman"/>
          <w:kern w:val="0"/>
          <w:sz w:val="24"/>
          <w:szCs w:val="24"/>
          <w:lang w:eastAsia="en-GB"/>
          <w14:ligatures w14:val="none"/>
        </w:rPr>
        <w:t>immersion in the data.</w:t>
      </w:r>
    </w:p>
    <w:p w:rsidR="0017565E" w:rsidP="002F71F0" w:rsidRDefault="0017565E" w14:paraId="3E212DBD" w14:textId="77777777">
      <w:pPr>
        <w:pStyle w:val="ListParagraph"/>
        <w:numPr>
          <w:ilvl w:val="0"/>
          <w:numId w:val="6"/>
        </w:num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Coding – codes, the building blocks of themes (Byrne 2022), were generated. During this phase pieces of data (from the interview texts) that were relevant to the research question were labelled with an appropriate code. This was carried out manually using highlighter pens and paper.</w:t>
      </w:r>
    </w:p>
    <w:p w:rsidR="0017565E" w:rsidP="002F71F0" w:rsidRDefault="0017565E" w14:paraId="19E4776A" w14:textId="4FA4D68B">
      <w:pPr>
        <w:pStyle w:val="ListParagraph"/>
        <w:numPr>
          <w:ilvl w:val="0"/>
          <w:numId w:val="6"/>
        </w:num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Theme development – codes were then examined</w:t>
      </w:r>
      <w:r w:rsidR="00EC2938">
        <w:rPr>
          <w:rFonts w:ascii="Times New Roman" w:hAnsi="Times New Roman" w:eastAsia="Times New Roman" w:cs="Times New Roman"/>
          <w:kern w:val="0"/>
          <w:sz w:val="24"/>
          <w:szCs w:val="24"/>
          <w:lang w:eastAsia="en-GB"/>
          <w14:ligatures w14:val="none"/>
        </w:rPr>
        <w:t>,</w:t>
      </w:r>
      <w:r>
        <w:rPr>
          <w:rFonts w:ascii="Times New Roman" w:hAnsi="Times New Roman" w:eastAsia="Times New Roman" w:cs="Times New Roman"/>
          <w:kern w:val="0"/>
          <w:sz w:val="24"/>
          <w:szCs w:val="24"/>
          <w:lang w:eastAsia="en-GB"/>
          <w14:ligatures w14:val="none"/>
        </w:rPr>
        <w:t xml:space="preserve"> and the data was sorted into groups of similar labels to form initial themes (Maguire and Delahunt 2017).</w:t>
      </w:r>
    </w:p>
    <w:p w:rsidR="0017565E" w:rsidP="002F71F0" w:rsidRDefault="0017565E" w14:paraId="6CC5E97C" w14:textId="4286928D">
      <w:pPr>
        <w:pStyle w:val="ListParagraph"/>
        <w:numPr>
          <w:ilvl w:val="0"/>
          <w:numId w:val="6"/>
        </w:num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Refine/review themes – using an Excel spreadsheet</w:t>
      </w:r>
      <w:r w:rsidR="00712C88">
        <w:rPr>
          <w:rFonts w:ascii="Times New Roman" w:hAnsi="Times New Roman" w:eastAsia="Times New Roman" w:cs="Times New Roman"/>
          <w:kern w:val="0"/>
          <w:sz w:val="24"/>
          <w:szCs w:val="24"/>
          <w:lang w:eastAsia="en-GB"/>
          <w14:ligatures w14:val="none"/>
        </w:rPr>
        <w:t>,</w:t>
      </w:r>
      <w:r>
        <w:rPr>
          <w:rFonts w:ascii="Times New Roman" w:hAnsi="Times New Roman" w:eastAsia="Times New Roman" w:cs="Times New Roman"/>
          <w:kern w:val="0"/>
          <w:sz w:val="24"/>
          <w:szCs w:val="24"/>
          <w:lang w:eastAsia="en-GB"/>
          <w14:ligatures w14:val="none"/>
        </w:rPr>
        <w:t xml:space="preserve"> data</w:t>
      </w:r>
      <w:r w:rsidR="00712C88">
        <w:rPr>
          <w:rFonts w:ascii="Times New Roman" w:hAnsi="Times New Roman" w:eastAsia="Times New Roman" w:cs="Times New Roman"/>
          <w:kern w:val="0"/>
          <w:sz w:val="24"/>
          <w:szCs w:val="24"/>
          <w:lang w:eastAsia="en-GB"/>
          <w14:ligatures w14:val="none"/>
        </w:rPr>
        <w:t xml:space="preserve"> </w:t>
      </w:r>
      <w:r>
        <w:rPr>
          <w:rFonts w:ascii="Times New Roman" w:hAnsi="Times New Roman" w:eastAsia="Times New Roman" w:cs="Times New Roman"/>
          <w:kern w:val="0"/>
          <w:sz w:val="24"/>
          <w:szCs w:val="24"/>
          <w:lang w:eastAsia="en-GB"/>
          <w14:ligatures w14:val="none"/>
        </w:rPr>
        <w:t xml:space="preserve">from the interviews was placed into themes </w:t>
      </w:r>
      <w:r w:rsidRPr="00D146DC">
        <w:rPr>
          <w:rFonts w:ascii="Times New Roman" w:hAnsi="Times New Roman" w:eastAsia="Times New Roman" w:cs="Times New Roman"/>
          <w:kern w:val="0"/>
          <w:sz w:val="24"/>
          <w:szCs w:val="24"/>
          <w:lang w:eastAsia="en-GB"/>
          <w14:ligatures w14:val="none"/>
        </w:rPr>
        <w:t>(</w:t>
      </w:r>
      <w:r w:rsidR="00D201B8">
        <w:rPr>
          <w:rFonts w:ascii="Times New Roman" w:hAnsi="Times New Roman" w:eastAsia="Times New Roman" w:cs="Times New Roman"/>
          <w:kern w:val="0"/>
          <w:sz w:val="24"/>
          <w:szCs w:val="24"/>
          <w:lang w:eastAsia="en-GB"/>
          <w14:ligatures w14:val="none"/>
        </w:rPr>
        <w:t>A</w:t>
      </w:r>
      <w:r w:rsidRPr="00D146DC">
        <w:rPr>
          <w:rFonts w:ascii="Times New Roman" w:hAnsi="Times New Roman" w:eastAsia="Times New Roman" w:cs="Times New Roman"/>
          <w:kern w:val="0"/>
          <w:sz w:val="24"/>
          <w:szCs w:val="24"/>
          <w:lang w:eastAsia="en-GB"/>
          <w14:ligatures w14:val="none"/>
        </w:rPr>
        <w:t xml:space="preserve">ppendix </w:t>
      </w:r>
      <w:r w:rsidRPr="00D146DC" w:rsidR="00D146DC">
        <w:rPr>
          <w:rFonts w:ascii="Times New Roman" w:hAnsi="Times New Roman" w:eastAsia="Times New Roman" w:cs="Times New Roman"/>
          <w:kern w:val="0"/>
          <w:sz w:val="24"/>
          <w:szCs w:val="24"/>
          <w:lang w:eastAsia="en-GB"/>
          <w14:ligatures w14:val="none"/>
        </w:rPr>
        <w:t>6</w:t>
      </w:r>
      <w:r w:rsidRPr="00D146DC">
        <w:rPr>
          <w:rFonts w:ascii="Times New Roman" w:hAnsi="Times New Roman" w:eastAsia="Times New Roman" w:cs="Times New Roman"/>
          <w:kern w:val="0"/>
          <w:sz w:val="24"/>
          <w:szCs w:val="24"/>
          <w:lang w:eastAsia="en-GB"/>
          <w14:ligatures w14:val="none"/>
        </w:rPr>
        <w:t xml:space="preserve">). </w:t>
      </w:r>
      <w:r>
        <w:rPr>
          <w:rFonts w:ascii="Times New Roman" w:hAnsi="Times New Roman" w:eastAsia="Times New Roman" w:cs="Times New Roman"/>
          <w:kern w:val="0"/>
          <w:sz w:val="24"/>
          <w:szCs w:val="24"/>
          <w:lang w:eastAsia="en-GB"/>
          <w14:ligatures w14:val="none"/>
        </w:rPr>
        <w:t xml:space="preserve">The themes were then checked to make sure they made sense. Sub themes emerged from the main themes (see </w:t>
      </w:r>
      <w:r w:rsidR="00D201B8">
        <w:rPr>
          <w:rFonts w:ascii="Times New Roman" w:hAnsi="Times New Roman" w:eastAsia="Times New Roman" w:cs="Times New Roman"/>
          <w:kern w:val="0"/>
          <w:sz w:val="24"/>
          <w:szCs w:val="24"/>
          <w:lang w:eastAsia="en-GB"/>
          <w14:ligatures w14:val="none"/>
        </w:rPr>
        <w:t>T</w:t>
      </w:r>
      <w:r w:rsidRPr="007F530D">
        <w:rPr>
          <w:rFonts w:ascii="Times New Roman" w:hAnsi="Times New Roman" w:eastAsia="Times New Roman" w:cs="Times New Roman"/>
          <w:kern w:val="0"/>
          <w:sz w:val="24"/>
          <w:szCs w:val="24"/>
          <w:lang w:eastAsia="en-GB"/>
          <w14:ligatures w14:val="none"/>
        </w:rPr>
        <w:t>able 2 in the next chapter</w:t>
      </w:r>
      <w:r>
        <w:rPr>
          <w:rFonts w:ascii="Times New Roman" w:hAnsi="Times New Roman" w:eastAsia="Times New Roman" w:cs="Times New Roman"/>
          <w:kern w:val="0"/>
          <w:sz w:val="24"/>
          <w:szCs w:val="24"/>
          <w:lang w:eastAsia="en-GB"/>
          <w14:ligatures w14:val="none"/>
        </w:rPr>
        <w:t>).</w:t>
      </w:r>
    </w:p>
    <w:p w:rsidRPr="000E3B53" w:rsidR="0017565E" w:rsidP="002F71F0" w:rsidRDefault="0017565E" w14:paraId="7F9B1AED" w14:textId="77777777" w14:noSpellErr="1">
      <w:pPr>
        <w:pStyle w:val="ListParagraph"/>
        <w:numPr>
          <w:ilvl w:val="0"/>
          <w:numId w:val="6"/>
        </w:numPr>
        <w:spacing w:after="0" w:line="360" w:lineRule="auto"/>
        <w:textAlignment w:val="baseline"/>
        <w:rPr>
          <w:rFonts w:ascii="Times New Roman" w:hAnsi="Times New Roman" w:eastAsia="Times New Roman" w:cs="Times New Roman"/>
          <w:kern w:val="0"/>
          <w:sz w:val="24"/>
          <w:szCs w:val="24"/>
          <w:lang w:eastAsia="en-GB"/>
          <w14:ligatures w14:val="none"/>
        </w:rPr>
      </w:pPr>
      <w:r w:rsidRPr="000E3B53" w:rsidR="0017565E">
        <w:rPr>
          <w:rFonts w:ascii="Times New Roman" w:hAnsi="Times New Roman" w:eastAsia="Times New Roman" w:cs="Times New Roman"/>
          <w:kern w:val="0"/>
          <w:sz w:val="24"/>
          <w:szCs w:val="24"/>
          <w:lang w:eastAsia="en-GB"/>
          <w14:ligatures w14:val="none"/>
        </w:rPr>
        <w:t xml:space="preserve">Defining/naming themes – </w:t>
      </w:r>
      <w:r w:rsidR="0017565E">
        <w:rPr>
          <w:rFonts w:ascii="Times New Roman" w:hAnsi="Times New Roman" w:eastAsia="Times New Roman" w:cs="Times New Roman"/>
          <w:kern w:val="0"/>
          <w:sz w:val="24"/>
          <w:szCs w:val="24"/>
          <w:lang w:eastAsia="en-GB"/>
          <w14:ligatures w14:val="none"/>
        </w:rPr>
        <w:t>the themes were checked for accuracy, aligned to the research questions (Zhang et al 2024</w:t>
      </w:r>
      <w:bookmarkStart w:name="_Int_QrEaBPUH" w:id="118590535"/>
      <w:r w:rsidR="0017565E">
        <w:rPr>
          <w:rFonts w:ascii="Times New Roman" w:hAnsi="Times New Roman" w:eastAsia="Times New Roman" w:cs="Times New Roman"/>
          <w:kern w:val="0"/>
          <w:sz w:val="24"/>
          <w:szCs w:val="24"/>
          <w:lang w:eastAsia="en-GB"/>
          <w14:ligatures w14:val="none"/>
        </w:rPr>
        <w:t>)</w:t>
      </w:r>
      <w:bookmarkEnd w:id="118590535"/>
      <w:r w:rsidR="0017565E">
        <w:rPr>
          <w:rFonts w:ascii="Times New Roman" w:hAnsi="Times New Roman" w:eastAsia="Times New Roman" w:cs="Times New Roman"/>
          <w:kern w:val="0"/>
          <w:sz w:val="24"/>
          <w:szCs w:val="24"/>
          <w:lang w:eastAsia="en-GB"/>
          <w14:ligatures w14:val="none"/>
        </w:rPr>
        <w:t xml:space="preserve"> and named.</w:t>
      </w:r>
    </w:p>
    <w:p w:rsidR="0017565E" w:rsidP="002F71F0" w:rsidRDefault="0017565E" w14:paraId="7C64F10D" w14:textId="77777777">
      <w:pPr>
        <w:pStyle w:val="ListParagraph"/>
        <w:numPr>
          <w:ilvl w:val="0"/>
          <w:numId w:val="6"/>
        </w:numPr>
        <w:spacing w:after="0" w:line="360" w:lineRule="auto"/>
        <w:textAlignment w:val="baseline"/>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t>Writing up – data was presented in themes and analysed using the SEM as a framework. The findings were then reported.</w:t>
      </w:r>
    </w:p>
    <w:p w:rsidR="0017565E" w:rsidP="002F71F0" w:rsidRDefault="0017565E" w14:paraId="478082C6"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p>
    <w:p w:rsidRPr="001F45F8" w:rsidR="0017565E" w:rsidP="002F71F0" w:rsidRDefault="0017565E" w14:paraId="2825B3EF"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1F45F8">
        <w:rPr>
          <w:rFonts w:ascii="Times New Roman" w:hAnsi="Times New Roman" w:eastAsia="Times New Roman" w:cs="Times New Roman"/>
          <w:kern w:val="0"/>
          <w:sz w:val="24"/>
          <w:szCs w:val="24"/>
          <w:lang w:eastAsia="en-GB"/>
          <w14:ligatures w14:val="none"/>
        </w:rPr>
        <w:t>The methodology has justified the approach taken and demonstrated how the research study was carried out. The following chapter presents the results along with analysis and discussion. </w:t>
      </w:r>
    </w:p>
    <w:p w:rsidR="0017565E" w:rsidP="002F71F0" w:rsidRDefault="0017565E" w14:paraId="49748EAC" w14:textId="77777777">
      <w:pPr>
        <w:spacing w:after="0" w:line="360" w:lineRule="auto"/>
        <w:textAlignment w:val="baseline"/>
        <w:rPr>
          <w:rFonts w:ascii="Times New Roman" w:hAnsi="Times New Roman" w:eastAsia="Times New Roman" w:cs="Times New Roman"/>
          <w:color w:val="FF0000"/>
          <w:kern w:val="0"/>
          <w:sz w:val="24"/>
          <w:szCs w:val="24"/>
          <w:lang w:eastAsia="en-GB"/>
          <w14:ligatures w14:val="none"/>
        </w:rPr>
      </w:pPr>
      <w:r w:rsidRPr="00FD2B64">
        <w:rPr>
          <w:rFonts w:ascii="Times New Roman" w:hAnsi="Times New Roman" w:eastAsia="Times New Roman" w:cs="Times New Roman"/>
          <w:color w:val="FF0000"/>
          <w:kern w:val="0"/>
          <w:sz w:val="24"/>
          <w:szCs w:val="24"/>
          <w:lang w:eastAsia="en-GB"/>
          <w14:ligatures w14:val="none"/>
        </w:rPr>
        <w:t> </w:t>
      </w:r>
    </w:p>
    <w:p w:rsidRPr="00FD2B64" w:rsidR="0017565E" w:rsidP="002F71F0" w:rsidRDefault="0017565E" w14:paraId="179234D4"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p>
    <w:p w:rsidRPr="00FD2B64" w:rsidR="0017565E" w:rsidP="002F71F0" w:rsidRDefault="0017565E" w14:paraId="5F016269"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color w:val="FF0000"/>
          <w:kern w:val="0"/>
          <w:sz w:val="24"/>
          <w:szCs w:val="24"/>
          <w:lang w:eastAsia="en-GB"/>
          <w14:ligatures w14:val="none"/>
        </w:rPr>
        <w:t> </w:t>
      </w:r>
    </w:p>
    <w:p w:rsidRPr="00FD2B64" w:rsidR="0017565E" w:rsidP="002F71F0" w:rsidRDefault="0017565E" w14:paraId="5329353A"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color w:val="FF0000"/>
          <w:kern w:val="0"/>
          <w:sz w:val="24"/>
          <w:szCs w:val="24"/>
          <w:lang w:eastAsia="en-GB"/>
          <w14:ligatures w14:val="none"/>
        </w:rPr>
        <w:t> </w:t>
      </w:r>
    </w:p>
    <w:p w:rsidRPr="00FD2B64" w:rsidR="0017565E" w:rsidP="002F71F0" w:rsidRDefault="0017565E" w14:paraId="6EEBDF2A"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 </w:t>
      </w:r>
    </w:p>
    <w:p w:rsidRPr="00FD2B64" w:rsidR="0017565E" w:rsidP="002F71F0" w:rsidRDefault="0017565E" w14:paraId="69DD3A14"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 </w:t>
      </w:r>
    </w:p>
    <w:p w:rsidR="00DB432D" w:rsidP="002F71F0" w:rsidRDefault="0017565E" w14:paraId="6709F9CA" w14:textId="03D224EC">
      <w:pPr>
        <w:spacing w:after="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 </w:t>
      </w:r>
    </w:p>
    <w:p w:rsidR="00DB432D" w:rsidP="002F71F0" w:rsidRDefault="00DB432D" w14:paraId="2FDF242A" w14:textId="77777777">
      <w:pPr>
        <w:spacing w:line="360" w:lineRule="auto"/>
        <w:rPr>
          <w:rFonts w:ascii="Times New Roman" w:hAnsi="Times New Roman" w:eastAsia="Times New Roman" w:cs="Times New Roman"/>
          <w:kern w:val="0"/>
          <w:sz w:val="24"/>
          <w:szCs w:val="24"/>
          <w:lang w:eastAsia="en-GB"/>
          <w14:ligatures w14:val="none"/>
        </w:rPr>
      </w:pPr>
      <w:r>
        <w:rPr>
          <w:rFonts w:ascii="Times New Roman" w:hAnsi="Times New Roman" w:eastAsia="Times New Roman" w:cs="Times New Roman"/>
          <w:kern w:val="0"/>
          <w:sz w:val="24"/>
          <w:szCs w:val="24"/>
          <w:lang w:eastAsia="en-GB"/>
          <w14:ligatures w14:val="none"/>
        </w:rPr>
        <w:br w:type="page"/>
      </w:r>
    </w:p>
    <w:p w:rsidRPr="00227C67" w:rsidR="00DB432D" w:rsidP="002F71F0" w:rsidRDefault="00490E05" w14:paraId="4D0F6EC7" w14:textId="201B7967">
      <w:pPr>
        <w:spacing w:line="360" w:lineRule="auto"/>
        <w:rPr>
          <w:rFonts w:ascii="Times New Roman" w:hAnsi="Times New Roman" w:cs="Times New Roman"/>
        </w:rPr>
      </w:pPr>
      <w:r>
        <w:rPr>
          <w:rFonts w:ascii="Times New Roman" w:hAnsi="Times New Roman" w:cs="Times New Roman"/>
          <w:sz w:val="24"/>
          <w:szCs w:val="24"/>
        </w:rPr>
        <w:t xml:space="preserve">Chapter 4: </w:t>
      </w:r>
      <w:r w:rsidRPr="00227C67" w:rsidR="00DB432D">
        <w:rPr>
          <w:rFonts w:ascii="Times New Roman" w:hAnsi="Times New Roman" w:cs="Times New Roman"/>
          <w:sz w:val="24"/>
          <w:szCs w:val="24"/>
        </w:rPr>
        <w:t xml:space="preserve">Results </w:t>
      </w:r>
      <w:r w:rsidR="00DB432D">
        <w:rPr>
          <w:rFonts w:ascii="Times New Roman" w:hAnsi="Times New Roman" w:cs="Times New Roman"/>
          <w:sz w:val="24"/>
          <w:szCs w:val="24"/>
        </w:rPr>
        <w:t>and Discussion</w:t>
      </w:r>
    </w:p>
    <w:p w:rsidRPr="004031CE" w:rsidR="00DB432D" w:rsidP="002F71F0" w:rsidRDefault="00DB432D" w14:paraId="4784977B" w14:textId="77777777">
      <w:pPr>
        <w:spacing w:line="360" w:lineRule="auto"/>
        <w:rPr>
          <w:rFonts w:ascii="Times New Roman" w:hAnsi="Times New Roman" w:cs="Times New Roman"/>
          <w:sz w:val="24"/>
          <w:szCs w:val="24"/>
          <w:u w:val="single"/>
        </w:rPr>
      </w:pPr>
      <w:r w:rsidRPr="004031CE">
        <w:rPr>
          <w:rFonts w:ascii="Times New Roman" w:hAnsi="Times New Roman" w:cs="Times New Roman"/>
          <w:sz w:val="24"/>
          <w:szCs w:val="24"/>
          <w:u w:val="single"/>
        </w:rPr>
        <w:t>Introduction</w:t>
      </w:r>
    </w:p>
    <w:p w:rsidR="00DB432D" w:rsidP="002F71F0" w:rsidRDefault="00DB432D" w14:paraId="44B412F7" w14:textId="1327424A"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This chapter presents the findings from </w:t>
      </w:r>
      <w:r w:rsidRPr="6DEA9ED8" w:rsidR="00490E05">
        <w:rPr>
          <w:rFonts w:ascii="Times New Roman" w:hAnsi="Times New Roman" w:cs="Times New Roman"/>
          <w:sz w:val="24"/>
          <w:szCs w:val="24"/>
        </w:rPr>
        <w:t>the</w:t>
      </w:r>
      <w:r w:rsidRPr="6DEA9ED8" w:rsidR="00490E05">
        <w:rPr>
          <w:rFonts w:ascii="Times New Roman" w:hAnsi="Times New Roman" w:cs="Times New Roman"/>
          <w:sz w:val="24"/>
          <w:szCs w:val="24"/>
        </w:rPr>
        <w:t xml:space="preserve"> </w:t>
      </w:r>
      <w:r w:rsidRPr="6DEA9ED8" w:rsidR="00DB432D">
        <w:rPr>
          <w:rFonts w:ascii="Times New Roman" w:hAnsi="Times New Roman" w:cs="Times New Roman"/>
          <w:sz w:val="24"/>
          <w:szCs w:val="24"/>
        </w:rPr>
        <w:t xml:space="preserve">study and discusses them in relation to existing research and literature. Firstly, the main themes will be outlined with examples from the analysis process and how they </w:t>
      </w:r>
      <w:bookmarkStart w:name="_Int_LgG3WORg" w:id="118542797"/>
      <w:r w:rsidRPr="6DEA9ED8" w:rsidR="00DB432D">
        <w:rPr>
          <w:rFonts w:ascii="Times New Roman" w:hAnsi="Times New Roman" w:cs="Times New Roman"/>
          <w:sz w:val="24"/>
          <w:szCs w:val="24"/>
        </w:rPr>
        <w:t>are located in</w:t>
      </w:r>
      <w:bookmarkEnd w:id="118542797"/>
      <w:r w:rsidRPr="6DEA9ED8" w:rsidR="00DB432D">
        <w:rPr>
          <w:rFonts w:ascii="Times New Roman" w:hAnsi="Times New Roman" w:cs="Times New Roman"/>
          <w:sz w:val="24"/>
          <w:szCs w:val="24"/>
        </w:rPr>
        <w:t xml:space="preserve"> the theoretical model. Each of the themes will then be critically discussed and considered in relation to the literature in the field. </w:t>
      </w:r>
      <w:r w:rsidRPr="6DEA9ED8" w:rsidR="00DB432D">
        <w:rPr>
          <w:rFonts w:ascii="Times New Roman" w:hAnsi="Times New Roman" w:cs="Times New Roman"/>
          <w:sz w:val="24"/>
          <w:szCs w:val="24"/>
        </w:rPr>
        <w:t xml:space="preserve">Finally, findings from the parent interviews following use of MiniMovers equipment and activities </w:t>
      </w:r>
      <w:r w:rsidRPr="6DEA9ED8" w:rsidR="00E179ED">
        <w:rPr>
          <w:rFonts w:ascii="Times New Roman" w:hAnsi="Times New Roman" w:cs="Times New Roman"/>
          <w:sz w:val="24"/>
          <w:szCs w:val="24"/>
        </w:rPr>
        <w:t xml:space="preserve">are </w:t>
      </w:r>
      <w:r w:rsidRPr="6DEA9ED8" w:rsidR="00DB432D">
        <w:rPr>
          <w:rFonts w:ascii="Times New Roman" w:hAnsi="Times New Roman" w:cs="Times New Roman"/>
          <w:sz w:val="24"/>
          <w:szCs w:val="24"/>
        </w:rPr>
        <w:t>presented and critically discussed.</w:t>
      </w:r>
    </w:p>
    <w:p w:rsidR="00DB432D" w:rsidP="002F71F0" w:rsidRDefault="00DB432D" w14:paraId="4B4859EF"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 xml:space="preserve">The data was analysed through the lens of the </w:t>
      </w:r>
      <w:r w:rsidRPr="00227C67">
        <w:rPr>
          <w:rStyle w:val="normaltextrun"/>
          <w:rFonts w:ascii="Times New Roman" w:hAnsi="Times New Roman" w:cs="Times New Roman"/>
          <w:color w:val="000000"/>
          <w:bdr w:val="none" w:color="auto" w:sz="0" w:space="0" w:frame="1"/>
        </w:rPr>
        <w:t>Social Ecological Model (SEM)</w:t>
      </w:r>
      <w:r w:rsidRPr="00227C67">
        <w:rPr>
          <w:rFonts w:ascii="Times New Roman" w:hAnsi="Times New Roman" w:cs="Times New Roman"/>
          <w:sz w:val="24"/>
          <w:szCs w:val="24"/>
        </w:rPr>
        <w:t xml:space="preserve"> to aid organisation of the findings. The SEM considers that there are a range of factors that can influence health behaviours and </w:t>
      </w:r>
      <w:bookmarkStart w:name="_Int_W8Ps9QWV" w:id="1"/>
      <w:r w:rsidRPr="00227C67">
        <w:rPr>
          <w:rFonts w:ascii="Times New Roman" w:hAnsi="Times New Roman" w:cs="Times New Roman"/>
          <w:sz w:val="24"/>
          <w:szCs w:val="24"/>
        </w:rPr>
        <w:t>have an effect on</w:t>
      </w:r>
      <w:bookmarkEnd w:id="1"/>
      <w:r w:rsidRPr="00227C67">
        <w:rPr>
          <w:rFonts w:ascii="Times New Roman" w:hAnsi="Times New Roman" w:cs="Times New Roman"/>
          <w:sz w:val="24"/>
          <w:szCs w:val="24"/>
        </w:rPr>
        <w:t xml:space="preserve"> the extent of an individual’s participation in PA (Hu et al 2021).</w:t>
      </w:r>
    </w:p>
    <w:p w:rsidRPr="00227C67" w:rsidR="00DB432D" w:rsidP="002F71F0" w:rsidRDefault="00DB432D" w14:paraId="31AEF540" w14:textId="133BBE5F">
      <w:pPr>
        <w:spacing w:line="360" w:lineRule="auto"/>
        <w:rPr>
          <w:rFonts w:ascii="Times New Roman" w:hAnsi="Times New Roman" w:cs="Times New Roman"/>
          <w:sz w:val="24"/>
          <w:szCs w:val="24"/>
        </w:rPr>
      </w:pPr>
      <w:r w:rsidRPr="00227C67">
        <w:rPr>
          <w:rFonts w:ascii="Times New Roman" w:hAnsi="Times New Roman" w:cs="Times New Roman"/>
          <w:sz w:val="24"/>
          <w:szCs w:val="24"/>
        </w:rPr>
        <w:t xml:space="preserve">Three main themes emerged from the analysis: parent knowledge and experience, parental engagement, </w:t>
      </w:r>
      <w:r w:rsidR="00520EA4">
        <w:rPr>
          <w:rFonts w:ascii="Times New Roman" w:hAnsi="Times New Roman" w:cs="Times New Roman"/>
          <w:sz w:val="24"/>
          <w:szCs w:val="24"/>
        </w:rPr>
        <w:t xml:space="preserve">and </w:t>
      </w:r>
      <w:r w:rsidRPr="00227C67">
        <w:rPr>
          <w:rFonts w:ascii="Times New Roman" w:hAnsi="Times New Roman" w:cs="Times New Roman"/>
          <w:sz w:val="24"/>
          <w:szCs w:val="24"/>
        </w:rPr>
        <w:t xml:space="preserve">staff perceptions. The themes were explored in the context of the SEM, looking at the influence of the </w:t>
      </w:r>
      <w:bookmarkStart w:name="_Int_UcoX8Y5H" w:id="2"/>
      <w:r w:rsidRPr="00227C67">
        <w:rPr>
          <w:rFonts w:ascii="Times New Roman" w:hAnsi="Times New Roman" w:cs="Times New Roman"/>
          <w:sz w:val="24"/>
          <w:szCs w:val="24"/>
        </w:rPr>
        <w:t>different levels</w:t>
      </w:r>
      <w:bookmarkEnd w:id="2"/>
      <w:r w:rsidR="006F4DD3">
        <w:rPr>
          <w:rFonts w:ascii="Times New Roman" w:hAnsi="Times New Roman" w:cs="Times New Roman"/>
          <w:sz w:val="24"/>
          <w:szCs w:val="24"/>
        </w:rPr>
        <w:t>:</w:t>
      </w:r>
      <w:r w:rsidRPr="00227C67">
        <w:rPr>
          <w:rFonts w:ascii="Times New Roman" w:hAnsi="Times New Roman" w:cs="Times New Roman"/>
          <w:sz w:val="24"/>
          <w:szCs w:val="24"/>
        </w:rPr>
        <w:t xml:space="preserve"> 1</w:t>
      </w:r>
      <w:r w:rsidR="0068609D">
        <w:rPr>
          <w:rFonts w:ascii="Times New Roman" w:hAnsi="Times New Roman" w:cs="Times New Roman"/>
          <w:sz w:val="24"/>
          <w:szCs w:val="24"/>
        </w:rPr>
        <w:t>)</w:t>
      </w:r>
      <w:r w:rsidRPr="00227C67">
        <w:rPr>
          <w:rFonts w:ascii="Times New Roman" w:hAnsi="Times New Roman" w:cs="Times New Roman"/>
          <w:sz w:val="24"/>
          <w:szCs w:val="24"/>
        </w:rPr>
        <w:t xml:space="preserve"> Individual 2</w:t>
      </w:r>
      <w:r w:rsidR="0068609D">
        <w:rPr>
          <w:rFonts w:ascii="Times New Roman" w:hAnsi="Times New Roman" w:cs="Times New Roman"/>
          <w:sz w:val="24"/>
          <w:szCs w:val="24"/>
        </w:rPr>
        <w:t>)</w:t>
      </w:r>
      <w:r w:rsidRPr="00227C67">
        <w:rPr>
          <w:rFonts w:ascii="Times New Roman" w:hAnsi="Times New Roman" w:cs="Times New Roman"/>
          <w:sz w:val="24"/>
          <w:szCs w:val="24"/>
        </w:rPr>
        <w:t xml:space="preserve"> Interpersonal 3</w:t>
      </w:r>
      <w:r w:rsidR="0068609D">
        <w:rPr>
          <w:rFonts w:ascii="Times New Roman" w:hAnsi="Times New Roman" w:cs="Times New Roman"/>
          <w:sz w:val="24"/>
          <w:szCs w:val="24"/>
        </w:rPr>
        <w:t>)</w:t>
      </w:r>
      <w:r w:rsidRPr="00227C67">
        <w:rPr>
          <w:rFonts w:ascii="Times New Roman" w:hAnsi="Times New Roman" w:cs="Times New Roman"/>
          <w:sz w:val="24"/>
          <w:szCs w:val="24"/>
        </w:rPr>
        <w:t xml:space="preserve"> Organisational 4</w:t>
      </w:r>
      <w:r w:rsidR="00775E28">
        <w:rPr>
          <w:rFonts w:ascii="Times New Roman" w:hAnsi="Times New Roman" w:cs="Times New Roman"/>
          <w:sz w:val="24"/>
          <w:szCs w:val="24"/>
        </w:rPr>
        <w:t>)</w:t>
      </w:r>
      <w:r w:rsidRPr="00227C67">
        <w:rPr>
          <w:rFonts w:ascii="Times New Roman" w:hAnsi="Times New Roman" w:cs="Times New Roman"/>
          <w:sz w:val="24"/>
          <w:szCs w:val="24"/>
        </w:rPr>
        <w:t xml:space="preserve"> Community </w:t>
      </w:r>
      <w:r w:rsidR="00775E28">
        <w:rPr>
          <w:rFonts w:ascii="Times New Roman" w:hAnsi="Times New Roman" w:cs="Times New Roman"/>
          <w:sz w:val="24"/>
          <w:szCs w:val="24"/>
        </w:rPr>
        <w:t xml:space="preserve">and </w:t>
      </w:r>
      <w:r w:rsidRPr="00227C67">
        <w:rPr>
          <w:rFonts w:ascii="Times New Roman" w:hAnsi="Times New Roman" w:cs="Times New Roman"/>
          <w:sz w:val="24"/>
          <w:szCs w:val="24"/>
        </w:rPr>
        <w:t>5</w:t>
      </w:r>
      <w:r w:rsidR="00775E28">
        <w:rPr>
          <w:rFonts w:ascii="Times New Roman" w:hAnsi="Times New Roman" w:cs="Times New Roman"/>
          <w:sz w:val="24"/>
          <w:szCs w:val="24"/>
        </w:rPr>
        <w:t>)</w:t>
      </w:r>
      <w:r w:rsidRPr="00227C67">
        <w:rPr>
          <w:rFonts w:ascii="Times New Roman" w:hAnsi="Times New Roman" w:cs="Times New Roman"/>
          <w:sz w:val="24"/>
          <w:szCs w:val="24"/>
        </w:rPr>
        <w:t xml:space="preserve"> Policy.</w:t>
      </w:r>
    </w:p>
    <w:p w:rsidRPr="00227C67" w:rsidR="00DB432D" w:rsidP="002F71F0" w:rsidRDefault="00DB432D" w14:paraId="20036069" w14:textId="6D191245">
      <w:pPr>
        <w:spacing w:line="360" w:lineRule="auto"/>
        <w:rPr>
          <w:rFonts w:ascii="Times New Roman" w:hAnsi="Times New Roman" w:cs="Times New Roman"/>
          <w:color w:val="FF0000"/>
          <w:sz w:val="24"/>
          <w:szCs w:val="24"/>
        </w:rPr>
      </w:pPr>
      <w:r w:rsidRPr="00227C67">
        <w:rPr>
          <w:rFonts w:ascii="Times New Roman" w:hAnsi="Times New Roman" w:cs="Times New Roman"/>
          <w:sz w:val="24"/>
          <w:szCs w:val="24"/>
        </w:rPr>
        <w:t xml:space="preserve">These themes, along with sub-themes, and the corresponding levels of the SEM and example quotes are presented in </w:t>
      </w:r>
      <w:r w:rsidR="00FE55E4">
        <w:rPr>
          <w:rFonts w:ascii="Times New Roman" w:hAnsi="Times New Roman" w:cs="Times New Roman"/>
          <w:sz w:val="24"/>
          <w:szCs w:val="24"/>
        </w:rPr>
        <w:t>T</w:t>
      </w:r>
      <w:r w:rsidRPr="00227C67">
        <w:rPr>
          <w:rFonts w:ascii="Times New Roman" w:hAnsi="Times New Roman" w:cs="Times New Roman"/>
          <w:sz w:val="24"/>
          <w:szCs w:val="24"/>
        </w:rPr>
        <w:t xml:space="preserve">able </w:t>
      </w:r>
      <w:r w:rsidRPr="008C0A68">
        <w:rPr>
          <w:rFonts w:ascii="Times New Roman" w:hAnsi="Times New Roman" w:cs="Times New Roman"/>
          <w:sz w:val="24"/>
          <w:szCs w:val="24"/>
        </w:rPr>
        <w:t>2</w:t>
      </w:r>
      <w:r w:rsidRPr="00227C67">
        <w:rPr>
          <w:rFonts w:ascii="Times New Roman" w:hAnsi="Times New Roman" w:cs="Times New Roman"/>
          <w:sz w:val="24"/>
          <w:szCs w:val="24"/>
        </w:rPr>
        <w:t>.</w:t>
      </w:r>
    </w:p>
    <w:p w:rsidRPr="00227C67" w:rsidR="00DB432D" w:rsidP="002F71F0" w:rsidRDefault="00DB432D" w14:paraId="3C964C8C" w14:textId="77777777">
      <w:pPr>
        <w:spacing w:line="360" w:lineRule="auto"/>
        <w:rPr>
          <w:rFonts w:ascii="Times New Roman" w:hAnsi="Times New Roman" w:cs="Times New Roman"/>
          <w:sz w:val="24"/>
          <w:szCs w:val="24"/>
        </w:rPr>
      </w:pPr>
    </w:p>
    <w:tbl>
      <w:tblPr>
        <w:tblStyle w:val="TableGrid"/>
        <w:tblW w:w="10201" w:type="dxa"/>
        <w:tblLayout w:type="fixed"/>
        <w:tblLook w:val="06A0" w:firstRow="1" w:lastRow="0" w:firstColumn="1" w:lastColumn="0" w:noHBand="1" w:noVBand="1"/>
      </w:tblPr>
      <w:tblGrid>
        <w:gridCol w:w="2340"/>
        <w:gridCol w:w="2340"/>
        <w:gridCol w:w="1694"/>
        <w:gridCol w:w="3827"/>
      </w:tblGrid>
      <w:tr w:rsidRPr="00227C67" w:rsidR="00DB432D" w:rsidTr="6DEA9ED8" w14:paraId="3BADB80B" w14:textId="77777777">
        <w:trPr>
          <w:trHeight w:val="300"/>
        </w:trPr>
        <w:tc>
          <w:tcPr>
            <w:tcW w:w="2340" w:type="dxa"/>
            <w:tcMar/>
          </w:tcPr>
          <w:p w:rsidRPr="00227C67" w:rsidR="00DB432D" w:rsidP="002F71F0" w:rsidRDefault="00DB432D" w14:paraId="6D037DBC"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Theme</w:t>
            </w:r>
          </w:p>
        </w:tc>
        <w:tc>
          <w:tcPr>
            <w:tcW w:w="2340" w:type="dxa"/>
            <w:tcMar/>
          </w:tcPr>
          <w:p w:rsidRPr="00227C67" w:rsidR="00DB432D" w:rsidP="002F71F0" w:rsidRDefault="00DB432D" w14:paraId="39FB7E32"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Sub Theme</w:t>
            </w:r>
          </w:p>
        </w:tc>
        <w:tc>
          <w:tcPr>
            <w:tcW w:w="1694" w:type="dxa"/>
            <w:tcMar/>
          </w:tcPr>
          <w:p w:rsidRPr="00227C67" w:rsidR="00DB432D" w:rsidP="002F71F0" w:rsidRDefault="00DB432D" w14:paraId="00252965"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SEM Level</w:t>
            </w:r>
          </w:p>
        </w:tc>
        <w:tc>
          <w:tcPr>
            <w:tcW w:w="3827" w:type="dxa"/>
            <w:tcMar/>
          </w:tcPr>
          <w:p w:rsidRPr="00227C67" w:rsidR="00DB432D" w:rsidP="002F71F0" w:rsidRDefault="00DB432D" w14:paraId="2CB1CA61"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Data Example</w:t>
            </w:r>
          </w:p>
        </w:tc>
      </w:tr>
      <w:tr w:rsidRPr="00227C67" w:rsidR="00DB432D" w:rsidTr="6DEA9ED8" w14:paraId="44F62998" w14:textId="77777777">
        <w:trPr>
          <w:trHeight w:val="699"/>
        </w:trPr>
        <w:tc>
          <w:tcPr>
            <w:tcW w:w="2340" w:type="dxa"/>
            <w:tcMar/>
          </w:tcPr>
          <w:p w:rsidRPr="00227C67" w:rsidR="00DB432D" w:rsidP="002F71F0" w:rsidRDefault="00DB432D" w14:paraId="127A46D4" w14:textId="77777777">
            <w:pPr>
              <w:spacing w:line="360" w:lineRule="auto"/>
              <w:rPr>
                <w:rFonts w:ascii="Times New Roman" w:hAnsi="Times New Roman" w:cs="Times New Roman"/>
                <w:sz w:val="24"/>
                <w:szCs w:val="24"/>
              </w:rPr>
            </w:pPr>
          </w:p>
          <w:p w:rsidRPr="00227C67" w:rsidR="00DB432D" w:rsidP="002F71F0" w:rsidRDefault="00DB432D" w14:paraId="77FBFBC5" w14:textId="77777777">
            <w:pPr>
              <w:spacing w:line="360" w:lineRule="auto"/>
              <w:rPr>
                <w:rFonts w:ascii="Times New Roman" w:hAnsi="Times New Roman" w:cs="Times New Roman"/>
                <w:sz w:val="24"/>
                <w:szCs w:val="24"/>
              </w:rPr>
            </w:pPr>
          </w:p>
          <w:p w:rsidRPr="00227C67" w:rsidR="00DB432D" w:rsidP="002F71F0" w:rsidRDefault="00DB432D" w14:paraId="18F69CB8" w14:textId="77777777">
            <w:pPr>
              <w:spacing w:line="360" w:lineRule="auto"/>
              <w:rPr>
                <w:rFonts w:ascii="Times New Roman" w:hAnsi="Times New Roman" w:cs="Times New Roman"/>
                <w:sz w:val="24"/>
                <w:szCs w:val="24"/>
              </w:rPr>
            </w:pPr>
          </w:p>
          <w:p w:rsidRPr="00227C67" w:rsidR="00DB432D" w:rsidP="002F71F0" w:rsidRDefault="00DB432D" w14:paraId="47E704E7" w14:textId="77777777">
            <w:pPr>
              <w:spacing w:line="360" w:lineRule="auto"/>
              <w:rPr>
                <w:rFonts w:ascii="Times New Roman" w:hAnsi="Times New Roman" w:cs="Times New Roman"/>
                <w:sz w:val="24"/>
                <w:szCs w:val="24"/>
              </w:rPr>
            </w:pPr>
          </w:p>
          <w:p w:rsidRPr="00227C67" w:rsidR="00DB432D" w:rsidP="002F71F0" w:rsidRDefault="00DB432D" w14:paraId="04B3E564" w14:textId="7F0021DF">
            <w:pPr>
              <w:spacing w:line="360" w:lineRule="auto"/>
              <w:rPr>
                <w:rFonts w:ascii="Times New Roman" w:hAnsi="Times New Roman" w:cs="Times New Roman"/>
                <w:sz w:val="24"/>
                <w:szCs w:val="24"/>
              </w:rPr>
            </w:pPr>
            <w:r w:rsidRPr="00227C67">
              <w:rPr>
                <w:rFonts w:ascii="Times New Roman" w:hAnsi="Times New Roman" w:cs="Times New Roman"/>
                <w:sz w:val="24"/>
                <w:szCs w:val="24"/>
              </w:rPr>
              <w:t xml:space="preserve">Parent knowledge and </w:t>
            </w:r>
            <w:r w:rsidR="001620C9">
              <w:rPr>
                <w:rFonts w:ascii="Times New Roman" w:hAnsi="Times New Roman" w:cs="Times New Roman"/>
                <w:sz w:val="24"/>
                <w:szCs w:val="24"/>
              </w:rPr>
              <w:t>e</w:t>
            </w:r>
            <w:r w:rsidRPr="00227C67">
              <w:rPr>
                <w:rFonts w:ascii="Times New Roman" w:hAnsi="Times New Roman" w:cs="Times New Roman"/>
                <w:sz w:val="24"/>
                <w:szCs w:val="24"/>
              </w:rPr>
              <w:t>xperience</w:t>
            </w:r>
          </w:p>
          <w:p w:rsidRPr="00227C67" w:rsidR="00DB432D" w:rsidP="002F71F0" w:rsidRDefault="00DB432D" w14:paraId="0473EE25" w14:textId="77777777">
            <w:pPr>
              <w:spacing w:line="360" w:lineRule="auto"/>
              <w:rPr>
                <w:rFonts w:ascii="Times New Roman" w:hAnsi="Times New Roman" w:cs="Times New Roman"/>
                <w:sz w:val="24"/>
                <w:szCs w:val="24"/>
              </w:rPr>
            </w:pPr>
          </w:p>
          <w:p w:rsidRPr="00227C67" w:rsidR="00DB432D" w:rsidP="002F71F0" w:rsidRDefault="00DB432D" w14:paraId="6E83B97C" w14:textId="77777777">
            <w:pPr>
              <w:spacing w:line="360" w:lineRule="auto"/>
              <w:rPr>
                <w:rFonts w:ascii="Times New Roman" w:hAnsi="Times New Roman" w:cs="Times New Roman"/>
                <w:sz w:val="24"/>
                <w:szCs w:val="24"/>
              </w:rPr>
            </w:pPr>
          </w:p>
          <w:p w:rsidRPr="00227C67" w:rsidR="00DB432D" w:rsidP="002F71F0" w:rsidRDefault="00DB432D" w14:paraId="4E6FC527" w14:textId="77777777">
            <w:pPr>
              <w:spacing w:line="360" w:lineRule="auto"/>
              <w:rPr>
                <w:rFonts w:ascii="Times New Roman" w:hAnsi="Times New Roman" w:cs="Times New Roman"/>
                <w:sz w:val="24"/>
                <w:szCs w:val="24"/>
              </w:rPr>
            </w:pPr>
          </w:p>
        </w:tc>
        <w:tc>
          <w:tcPr>
            <w:tcW w:w="2340" w:type="dxa"/>
            <w:tcMar/>
          </w:tcPr>
          <w:p w:rsidR="009D0A14" w:rsidP="002F71F0" w:rsidRDefault="009D0A14" w14:paraId="1E65739A" w14:textId="77777777">
            <w:pPr>
              <w:spacing w:line="360" w:lineRule="auto"/>
              <w:rPr>
                <w:rFonts w:ascii="Times New Roman" w:hAnsi="Times New Roman" w:cs="Times New Roman"/>
                <w:sz w:val="24"/>
                <w:szCs w:val="24"/>
              </w:rPr>
            </w:pPr>
          </w:p>
          <w:p w:rsidRPr="00227C67" w:rsidR="00DB432D" w:rsidP="002F71F0" w:rsidRDefault="001A1B1B" w14:paraId="30EB53CB" w14:textId="58967077">
            <w:pPr>
              <w:spacing w:line="360" w:lineRule="auto"/>
              <w:rPr>
                <w:rFonts w:ascii="Times New Roman" w:hAnsi="Times New Roman" w:cs="Times New Roman"/>
                <w:sz w:val="24"/>
                <w:szCs w:val="24"/>
              </w:rPr>
            </w:pPr>
            <w:r>
              <w:rPr>
                <w:rFonts w:ascii="Times New Roman" w:hAnsi="Times New Roman" w:cs="Times New Roman"/>
                <w:sz w:val="24"/>
                <w:szCs w:val="24"/>
              </w:rPr>
              <w:t>Parent</w:t>
            </w:r>
            <w:r w:rsidRPr="00227C67">
              <w:rPr>
                <w:rFonts w:ascii="Times New Roman" w:hAnsi="Times New Roman" w:cs="Times New Roman"/>
                <w:sz w:val="24"/>
                <w:szCs w:val="24"/>
              </w:rPr>
              <w:t xml:space="preserve"> </w:t>
            </w:r>
            <w:r w:rsidRPr="00227C67" w:rsidR="00DB432D">
              <w:rPr>
                <w:rFonts w:ascii="Times New Roman" w:hAnsi="Times New Roman" w:cs="Times New Roman"/>
                <w:sz w:val="24"/>
                <w:szCs w:val="24"/>
              </w:rPr>
              <w:t>history</w:t>
            </w:r>
            <w:r w:rsidR="00686280">
              <w:rPr>
                <w:rFonts w:ascii="Times New Roman" w:hAnsi="Times New Roman" w:cs="Times New Roman"/>
                <w:sz w:val="24"/>
                <w:szCs w:val="24"/>
              </w:rPr>
              <w:t>/enjoyment</w:t>
            </w:r>
            <w:r w:rsidRPr="00227C67" w:rsidR="00DB432D">
              <w:rPr>
                <w:rFonts w:ascii="Times New Roman" w:hAnsi="Times New Roman" w:cs="Times New Roman"/>
                <w:sz w:val="24"/>
                <w:szCs w:val="24"/>
              </w:rPr>
              <w:t xml:space="preserve"> of PA</w:t>
            </w:r>
          </w:p>
          <w:p w:rsidRPr="00227C67" w:rsidR="00DB432D" w:rsidP="002F71F0" w:rsidRDefault="00DB432D" w14:paraId="4EFA586E" w14:textId="77777777">
            <w:pPr>
              <w:spacing w:line="360" w:lineRule="auto"/>
              <w:rPr>
                <w:rFonts w:ascii="Times New Roman" w:hAnsi="Times New Roman" w:cs="Times New Roman"/>
                <w:sz w:val="24"/>
                <w:szCs w:val="24"/>
              </w:rPr>
            </w:pPr>
          </w:p>
          <w:p w:rsidRPr="00227C67" w:rsidR="00DB432D" w:rsidP="002F71F0" w:rsidRDefault="00DB432D" w14:paraId="751F4AF3" w14:textId="77777777">
            <w:pPr>
              <w:spacing w:line="360" w:lineRule="auto"/>
              <w:rPr>
                <w:rFonts w:ascii="Times New Roman" w:hAnsi="Times New Roman" w:cs="Times New Roman"/>
                <w:sz w:val="24"/>
                <w:szCs w:val="24"/>
              </w:rPr>
            </w:pPr>
          </w:p>
          <w:p w:rsidRPr="00227C67" w:rsidR="00DB432D" w:rsidP="002F71F0" w:rsidRDefault="00DB432D" w14:paraId="165843FD" w14:textId="77777777">
            <w:pPr>
              <w:spacing w:line="360" w:lineRule="auto"/>
              <w:rPr>
                <w:rFonts w:ascii="Times New Roman" w:hAnsi="Times New Roman" w:cs="Times New Roman"/>
                <w:sz w:val="24"/>
                <w:szCs w:val="24"/>
              </w:rPr>
            </w:pPr>
          </w:p>
          <w:p w:rsidR="009D0A14" w:rsidP="002F71F0" w:rsidRDefault="009D0A14" w14:paraId="62B2B37F" w14:textId="77777777">
            <w:pPr>
              <w:spacing w:line="360" w:lineRule="auto"/>
              <w:rPr>
                <w:rFonts w:ascii="Times New Roman" w:hAnsi="Times New Roman" w:cs="Times New Roman"/>
                <w:sz w:val="24"/>
                <w:szCs w:val="24"/>
              </w:rPr>
            </w:pPr>
          </w:p>
          <w:p w:rsidRPr="00227C67" w:rsidR="00DB432D" w:rsidP="002F71F0" w:rsidRDefault="00DB432D" w14:paraId="77A19958" w14:textId="625E9CD0">
            <w:pPr>
              <w:spacing w:line="360" w:lineRule="auto"/>
              <w:rPr>
                <w:rFonts w:ascii="Times New Roman" w:hAnsi="Times New Roman" w:cs="Times New Roman"/>
                <w:sz w:val="24"/>
                <w:szCs w:val="24"/>
              </w:rPr>
            </w:pPr>
            <w:r w:rsidRPr="00227C67">
              <w:rPr>
                <w:rFonts w:ascii="Times New Roman" w:hAnsi="Times New Roman" w:cs="Times New Roman"/>
                <w:sz w:val="24"/>
                <w:szCs w:val="24"/>
              </w:rPr>
              <w:t>Source of knowledge</w:t>
            </w:r>
          </w:p>
          <w:p w:rsidRPr="00227C67" w:rsidR="00DB432D" w:rsidP="002F71F0" w:rsidRDefault="00DB432D" w14:paraId="0D84AB66" w14:textId="77777777">
            <w:pPr>
              <w:spacing w:line="360" w:lineRule="auto"/>
              <w:rPr>
                <w:rFonts w:ascii="Times New Roman" w:hAnsi="Times New Roman" w:cs="Times New Roman"/>
                <w:sz w:val="24"/>
                <w:szCs w:val="24"/>
              </w:rPr>
            </w:pPr>
          </w:p>
          <w:p w:rsidRPr="00227C67" w:rsidR="00DB432D" w:rsidP="002F71F0" w:rsidRDefault="00DB432D" w14:paraId="35B02738" w14:textId="77777777">
            <w:pPr>
              <w:spacing w:line="360" w:lineRule="auto"/>
              <w:rPr>
                <w:rFonts w:ascii="Times New Roman" w:hAnsi="Times New Roman" w:cs="Times New Roman"/>
                <w:sz w:val="24"/>
                <w:szCs w:val="24"/>
              </w:rPr>
            </w:pPr>
          </w:p>
          <w:p w:rsidRPr="00227C67" w:rsidR="00DB432D" w:rsidP="002F71F0" w:rsidRDefault="00DB432D" w14:paraId="41DD6DE7" w14:textId="77777777">
            <w:pPr>
              <w:spacing w:line="360" w:lineRule="auto"/>
              <w:rPr>
                <w:rFonts w:ascii="Times New Roman" w:hAnsi="Times New Roman" w:cs="Times New Roman"/>
                <w:sz w:val="24"/>
                <w:szCs w:val="24"/>
              </w:rPr>
            </w:pPr>
          </w:p>
        </w:tc>
        <w:tc>
          <w:tcPr>
            <w:tcW w:w="1694" w:type="dxa"/>
            <w:tcMar/>
          </w:tcPr>
          <w:p w:rsidRPr="00227C67" w:rsidR="00DB432D" w:rsidP="002F71F0" w:rsidRDefault="00DB432D" w14:paraId="66CE1999"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1, 2, 3</w:t>
            </w:r>
          </w:p>
          <w:p w:rsidRPr="00227C67" w:rsidR="00DB432D" w:rsidP="002F71F0" w:rsidRDefault="00DB432D" w14:paraId="0BB8E4E4" w14:textId="77777777">
            <w:pPr>
              <w:spacing w:line="360" w:lineRule="auto"/>
              <w:rPr>
                <w:rFonts w:ascii="Times New Roman" w:hAnsi="Times New Roman" w:cs="Times New Roman"/>
                <w:sz w:val="24"/>
                <w:szCs w:val="24"/>
              </w:rPr>
            </w:pPr>
          </w:p>
          <w:p w:rsidRPr="00227C67" w:rsidR="00DB432D" w:rsidP="002F71F0" w:rsidRDefault="00DB432D" w14:paraId="4F31BE4B" w14:textId="77777777">
            <w:pPr>
              <w:spacing w:line="360" w:lineRule="auto"/>
              <w:rPr>
                <w:rFonts w:ascii="Times New Roman" w:hAnsi="Times New Roman" w:cs="Times New Roman"/>
                <w:sz w:val="24"/>
                <w:szCs w:val="24"/>
              </w:rPr>
            </w:pPr>
          </w:p>
          <w:p w:rsidRPr="00227C67" w:rsidR="00DB432D" w:rsidP="002F71F0" w:rsidRDefault="00DB432D" w14:paraId="425E1751" w14:textId="77777777">
            <w:pPr>
              <w:spacing w:line="360" w:lineRule="auto"/>
              <w:rPr>
                <w:rFonts w:ascii="Times New Roman" w:hAnsi="Times New Roman" w:cs="Times New Roman"/>
                <w:sz w:val="24"/>
                <w:szCs w:val="24"/>
              </w:rPr>
            </w:pPr>
          </w:p>
          <w:p w:rsidRPr="00227C67" w:rsidR="00DB432D" w:rsidP="002F71F0" w:rsidRDefault="00DB432D" w14:paraId="2EB150A0"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 xml:space="preserve">1, 2 </w:t>
            </w:r>
          </w:p>
          <w:p w:rsidRPr="00227C67" w:rsidR="00DB432D" w:rsidP="002F71F0" w:rsidRDefault="00DB432D" w14:paraId="636EC790" w14:textId="77777777">
            <w:pPr>
              <w:spacing w:line="360" w:lineRule="auto"/>
              <w:rPr>
                <w:rFonts w:ascii="Times New Roman" w:hAnsi="Times New Roman" w:cs="Times New Roman"/>
                <w:sz w:val="24"/>
                <w:szCs w:val="24"/>
              </w:rPr>
            </w:pPr>
          </w:p>
          <w:p w:rsidRPr="00227C67" w:rsidR="00DB432D" w:rsidP="002F71F0" w:rsidRDefault="00DB432D" w14:paraId="2BEADD6B" w14:textId="77777777">
            <w:pPr>
              <w:spacing w:line="360" w:lineRule="auto"/>
              <w:rPr>
                <w:rFonts w:ascii="Times New Roman" w:hAnsi="Times New Roman" w:cs="Times New Roman"/>
                <w:sz w:val="24"/>
                <w:szCs w:val="24"/>
              </w:rPr>
            </w:pPr>
          </w:p>
          <w:p w:rsidRPr="00227C67" w:rsidR="00DB432D" w:rsidP="002F71F0" w:rsidRDefault="00DB432D" w14:paraId="6C3D203E" w14:textId="77777777">
            <w:pPr>
              <w:spacing w:line="360" w:lineRule="auto"/>
              <w:rPr>
                <w:rFonts w:ascii="Times New Roman" w:hAnsi="Times New Roman" w:cs="Times New Roman"/>
                <w:sz w:val="24"/>
                <w:szCs w:val="24"/>
              </w:rPr>
            </w:pPr>
          </w:p>
          <w:p w:rsidRPr="00227C67" w:rsidR="00DB432D" w:rsidP="002F71F0" w:rsidRDefault="00DB432D" w14:paraId="000AEA95"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3, 4, 5</w:t>
            </w:r>
          </w:p>
        </w:tc>
        <w:tc>
          <w:tcPr>
            <w:tcW w:w="3827" w:type="dxa"/>
            <w:tcMar/>
          </w:tcPr>
          <w:p w:rsidRPr="00227C67" w:rsidR="00DB432D" w:rsidP="002F71F0" w:rsidRDefault="00DB432D" w14:paraId="3DD5F394"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Iwb6asn9" w:id="3"/>
            <w:r w:rsidRPr="00227C67">
              <w:rPr>
                <w:rFonts w:ascii="Times New Roman" w:hAnsi="Times New Roman" w:cs="Times New Roman"/>
                <w:sz w:val="24"/>
                <w:szCs w:val="24"/>
              </w:rPr>
              <w:t>my</w:t>
            </w:r>
            <w:bookmarkEnd w:id="3"/>
            <w:r w:rsidRPr="00227C67">
              <w:rPr>
                <w:rFonts w:ascii="Times New Roman" w:hAnsi="Times New Roman" w:cs="Times New Roman"/>
                <w:sz w:val="24"/>
                <w:szCs w:val="24"/>
              </w:rPr>
              <w:t xml:space="preserve"> mum was always taking us swimming”</w:t>
            </w:r>
          </w:p>
          <w:p w:rsidRPr="00227C67" w:rsidR="00DB432D" w:rsidP="002F71F0" w:rsidRDefault="00DB432D" w14:paraId="53EE3701"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“I was in a football club”</w:t>
            </w:r>
          </w:p>
          <w:p w:rsidRPr="00227C67" w:rsidR="00DB432D" w:rsidP="002F71F0" w:rsidRDefault="00DB432D" w14:paraId="74C0F85A"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vL66s3sG" w:id="4"/>
            <w:r w:rsidRPr="00227C67">
              <w:rPr>
                <w:rFonts w:ascii="Times New Roman" w:hAnsi="Times New Roman" w:cs="Times New Roman"/>
                <w:sz w:val="24"/>
                <w:szCs w:val="24"/>
              </w:rPr>
              <w:t>not</w:t>
            </w:r>
            <w:bookmarkEnd w:id="4"/>
            <w:r w:rsidRPr="00227C67">
              <w:rPr>
                <w:rFonts w:ascii="Times New Roman" w:hAnsi="Times New Roman" w:cs="Times New Roman"/>
                <w:sz w:val="24"/>
                <w:szCs w:val="24"/>
              </w:rPr>
              <w:t xml:space="preserve"> much really…it was mainly </w:t>
            </w:r>
            <w:bookmarkStart w:name="_Int_bjtkkr4h" w:id="5"/>
            <w:r w:rsidRPr="00227C67">
              <w:rPr>
                <w:rFonts w:ascii="Times New Roman" w:hAnsi="Times New Roman" w:cs="Times New Roman"/>
                <w:sz w:val="24"/>
                <w:szCs w:val="24"/>
              </w:rPr>
              <w:t>go</w:t>
            </w:r>
            <w:bookmarkEnd w:id="5"/>
            <w:r w:rsidRPr="00227C67">
              <w:rPr>
                <w:rFonts w:ascii="Times New Roman" w:hAnsi="Times New Roman" w:cs="Times New Roman"/>
                <w:sz w:val="24"/>
                <w:szCs w:val="24"/>
              </w:rPr>
              <w:t xml:space="preserve"> to school, more academic”</w:t>
            </w:r>
          </w:p>
          <w:p w:rsidRPr="00227C67" w:rsidR="00DB432D" w:rsidP="002F71F0" w:rsidRDefault="00DB432D" w14:paraId="2A04907A"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“I remember just hating PE”</w:t>
            </w:r>
          </w:p>
          <w:p w:rsidRPr="00227C67" w:rsidR="00DB432D" w:rsidP="002F71F0" w:rsidRDefault="00DB432D" w14:paraId="0C2774DC"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“I enjoyed playing like tennis”</w:t>
            </w:r>
          </w:p>
          <w:p w:rsidRPr="00227C67" w:rsidR="00DB432D" w:rsidP="002F71F0" w:rsidRDefault="00DB432D" w14:paraId="60BADBE9"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“I still don’t like sport”</w:t>
            </w:r>
          </w:p>
          <w:p w:rsidRPr="00227C67" w:rsidR="00DB432D" w:rsidP="002F71F0" w:rsidRDefault="00DB432D" w14:paraId="7B935820"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“it’s always online”</w:t>
            </w:r>
          </w:p>
          <w:p w:rsidRPr="00227C67" w:rsidR="00DB432D" w:rsidP="002F71F0" w:rsidRDefault="00DB432D" w14:paraId="5EA8C5B3"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“Facebook”</w:t>
            </w:r>
          </w:p>
          <w:p w:rsidRPr="00227C67" w:rsidR="00DB432D" w:rsidP="002F71F0" w:rsidRDefault="00DB432D" w14:paraId="0BB54A75"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gMTlP1B4" w:id="6"/>
            <w:r w:rsidRPr="00227C67">
              <w:rPr>
                <w:rFonts w:ascii="Times New Roman" w:hAnsi="Times New Roman" w:cs="Times New Roman"/>
                <w:sz w:val="24"/>
                <w:szCs w:val="24"/>
              </w:rPr>
              <w:t>through</w:t>
            </w:r>
            <w:bookmarkEnd w:id="6"/>
            <w:r w:rsidRPr="00227C67">
              <w:rPr>
                <w:rFonts w:ascii="Times New Roman" w:hAnsi="Times New Roman" w:cs="Times New Roman"/>
                <w:sz w:val="24"/>
                <w:szCs w:val="24"/>
              </w:rPr>
              <w:t xml:space="preserve"> school I suppose”</w:t>
            </w:r>
          </w:p>
        </w:tc>
      </w:tr>
      <w:tr w:rsidRPr="00227C67" w:rsidR="00DB432D" w:rsidTr="6DEA9ED8" w14:paraId="736E499E" w14:textId="77777777">
        <w:trPr>
          <w:trHeight w:val="300"/>
        </w:trPr>
        <w:tc>
          <w:tcPr>
            <w:tcW w:w="2340" w:type="dxa"/>
            <w:tcMar/>
          </w:tcPr>
          <w:p w:rsidRPr="00227C67" w:rsidR="00DB432D" w:rsidP="002F71F0" w:rsidRDefault="00DB432D" w14:paraId="32A683D0" w14:textId="77777777">
            <w:pPr>
              <w:spacing w:line="360" w:lineRule="auto"/>
              <w:rPr>
                <w:rFonts w:ascii="Times New Roman" w:hAnsi="Times New Roman" w:cs="Times New Roman"/>
                <w:sz w:val="24"/>
                <w:szCs w:val="24"/>
              </w:rPr>
            </w:pPr>
          </w:p>
          <w:p w:rsidRPr="00227C67" w:rsidR="00DB432D" w:rsidP="002F71F0" w:rsidRDefault="00DB432D" w14:paraId="391B8300" w14:textId="77777777">
            <w:pPr>
              <w:spacing w:line="360" w:lineRule="auto"/>
              <w:rPr>
                <w:rFonts w:ascii="Times New Roman" w:hAnsi="Times New Roman" w:cs="Times New Roman"/>
                <w:sz w:val="24"/>
                <w:szCs w:val="24"/>
              </w:rPr>
            </w:pPr>
          </w:p>
          <w:p w:rsidRPr="00227C67" w:rsidR="00DB432D" w:rsidP="002F71F0" w:rsidRDefault="00DB432D" w14:paraId="6F7D78EE" w14:textId="77777777">
            <w:pPr>
              <w:spacing w:line="360" w:lineRule="auto"/>
              <w:rPr>
                <w:rFonts w:ascii="Times New Roman" w:hAnsi="Times New Roman" w:cs="Times New Roman"/>
                <w:sz w:val="24"/>
                <w:szCs w:val="24"/>
              </w:rPr>
            </w:pPr>
          </w:p>
          <w:p w:rsidRPr="00227C67" w:rsidR="00DB432D" w:rsidP="002F71F0" w:rsidRDefault="00DB432D" w14:paraId="3B952BD0" w14:textId="77777777">
            <w:pPr>
              <w:spacing w:line="360" w:lineRule="auto"/>
              <w:rPr>
                <w:rFonts w:ascii="Times New Roman" w:hAnsi="Times New Roman" w:cs="Times New Roman"/>
                <w:sz w:val="24"/>
                <w:szCs w:val="24"/>
              </w:rPr>
            </w:pPr>
          </w:p>
          <w:p w:rsidRPr="00227C67" w:rsidR="00DB432D" w:rsidP="002F71F0" w:rsidRDefault="00DB432D" w14:paraId="64BE8D06"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Parental engagement</w:t>
            </w:r>
          </w:p>
          <w:p w:rsidRPr="00227C67" w:rsidR="00DB432D" w:rsidP="002F71F0" w:rsidRDefault="00DB432D" w14:paraId="7D34FD70" w14:textId="77777777">
            <w:pPr>
              <w:spacing w:line="360" w:lineRule="auto"/>
              <w:rPr>
                <w:rFonts w:ascii="Times New Roman" w:hAnsi="Times New Roman" w:cs="Times New Roman"/>
                <w:sz w:val="24"/>
                <w:szCs w:val="24"/>
              </w:rPr>
            </w:pPr>
          </w:p>
          <w:p w:rsidRPr="00227C67" w:rsidR="00DB432D" w:rsidP="002F71F0" w:rsidRDefault="00DB432D" w14:paraId="74EB9EDB" w14:textId="77777777">
            <w:pPr>
              <w:spacing w:line="360" w:lineRule="auto"/>
              <w:rPr>
                <w:rFonts w:ascii="Times New Roman" w:hAnsi="Times New Roman" w:cs="Times New Roman"/>
                <w:sz w:val="24"/>
                <w:szCs w:val="24"/>
              </w:rPr>
            </w:pPr>
          </w:p>
          <w:p w:rsidRPr="00227C67" w:rsidR="00DB432D" w:rsidP="002F71F0" w:rsidRDefault="00DB432D" w14:paraId="0E3A2A6D" w14:textId="77777777">
            <w:pPr>
              <w:spacing w:line="360" w:lineRule="auto"/>
              <w:rPr>
                <w:rFonts w:ascii="Times New Roman" w:hAnsi="Times New Roman" w:cs="Times New Roman"/>
                <w:sz w:val="24"/>
                <w:szCs w:val="24"/>
              </w:rPr>
            </w:pPr>
          </w:p>
          <w:p w:rsidRPr="00227C67" w:rsidR="00DB432D" w:rsidP="002F71F0" w:rsidRDefault="00DB432D" w14:paraId="687A5C9B" w14:textId="77777777">
            <w:pPr>
              <w:spacing w:line="360" w:lineRule="auto"/>
              <w:rPr>
                <w:rFonts w:ascii="Times New Roman" w:hAnsi="Times New Roman" w:cs="Times New Roman"/>
                <w:sz w:val="24"/>
                <w:szCs w:val="24"/>
              </w:rPr>
            </w:pPr>
          </w:p>
        </w:tc>
        <w:tc>
          <w:tcPr>
            <w:tcW w:w="2340" w:type="dxa"/>
            <w:tcMar/>
          </w:tcPr>
          <w:p w:rsidRPr="00227C67" w:rsidR="00DB432D" w:rsidP="002F71F0" w:rsidRDefault="00DB432D" w14:paraId="393F8B50"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Current PA habits</w:t>
            </w:r>
          </w:p>
          <w:p w:rsidRPr="00227C67" w:rsidR="00DB432D" w:rsidP="002F71F0" w:rsidRDefault="00DB432D" w14:paraId="55D05035" w14:textId="77777777">
            <w:pPr>
              <w:spacing w:line="360" w:lineRule="auto"/>
              <w:rPr>
                <w:rFonts w:ascii="Times New Roman" w:hAnsi="Times New Roman" w:cs="Times New Roman"/>
                <w:sz w:val="24"/>
                <w:szCs w:val="24"/>
              </w:rPr>
            </w:pPr>
          </w:p>
          <w:p w:rsidRPr="00227C67" w:rsidR="00DB432D" w:rsidP="002F71F0" w:rsidRDefault="00DB432D" w14:paraId="33A1DA6B" w14:textId="77777777">
            <w:pPr>
              <w:spacing w:line="360" w:lineRule="auto"/>
              <w:rPr>
                <w:rFonts w:ascii="Times New Roman" w:hAnsi="Times New Roman" w:cs="Times New Roman"/>
                <w:sz w:val="24"/>
                <w:szCs w:val="24"/>
              </w:rPr>
            </w:pPr>
          </w:p>
          <w:p w:rsidRPr="00227C67" w:rsidR="00DB432D" w:rsidP="002F71F0" w:rsidRDefault="00DB432D" w14:paraId="63451A8D" w14:textId="77777777">
            <w:pPr>
              <w:spacing w:line="360" w:lineRule="auto"/>
              <w:rPr>
                <w:rFonts w:ascii="Times New Roman" w:hAnsi="Times New Roman" w:cs="Times New Roman"/>
                <w:sz w:val="24"/>
                <w:szCs w:val="24"/>
              </w:rPr>
            </w:pPr>
          </w:p>
          <w:p w:rsidRPr="00227C67" w:rsidR="00DB432D" w:rsidP="002F71F0" w:rsidRDefault="00DB432D" w14:paraId="6D1891B3"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Perceived barriers</w:t>
            </w:r>
          </w:p>
          <w:p w:rsidRPr="00227C67" w:rsidR="00DB432D" w:rsidP="002F71F0" w:rsidRDefault="00DB432D" w14:paraId="629A713E" w14:textId="77777777">
            <w:pPr>
              <w:spacing w:line="360" w:lineRule="auto"/>
              <w:rPr>
                <w:rFonts w:ascii="Times New Roman" w:hAnsi="Times New Roman" w:cs="Times New Roman"/>
                <w:sz w:val="24"/>
                <w:szCs w:val="24"/>
              </w:rPr>
            </w:pPr>
          </w:p>
          <w:p w:rsidRPr="00227C67" w:rsidR="00DB432D" w:rsidP="002F71F0" w:rsidRDefault="00DB432D" w14:paraId="59F7430B" w14:textId="77777777">
            <w:pPr>
              <w:spacing w:line="360" w:lineRule="auto"/>
              <w:rPr>
                <w:rFonts w:ascii="Times New Roman" w:hAnsi="Times New Roman" w:cs="Times New Roman"/>
                <w:sz w:val="24"/>
                <w:szCs w:val="24"/>
              </w:rPr>
            </w:pPr>
          </w:p>
          <w:p w:rsidRPr="00227C67" w:rsidR="00DB432D" w:rsidP="002F71F0" w:rsidRDefault="00DB432D" w14:paraId="7DD3EFEF" w14:textId="77777777">
            <w:pPr>
              <w:spacing w:line="360" w:lineRule="auto"/>
              <w:rPr>
                <w:rFonts w:ascii="Times New Roman" w:hAnsi="Times New Roman" w:cs="Times New Roman"/>
                <w:sz w:val="24"/>
                <w:szCs w:val="24"/>
              </w:rPr>
            </w:pPr>
          </w:p>
          <w:p w:rsidRPr="00227C67" w:rsidR="00DB432D" w:rsidP="002F71F0" w:rsidRDefault="00DB432D" w14:paraId="46A89617"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Opportunities</w:t>
            </w:r>
          </w:p>
          <w:p w:rsidRPr="00227C67" w:rsidR="00DB432D" w:rsidP="002F71F0" w:rsidRDefault="00DB432D" w14:paraId="4C92CA58" w14:textId="77777777">
            <w:pPr>
              <w:spacing w:line="360" w:lineRule="auto"/>
              <w:rPr>
                <w:rFonts w:ascii="Times New Roman" w:hAnsi="Times New Roman" w:cs="Times New Roman"/>
                <w:sz w:val="24"/>
                <w:szCs w:val="24"/>
              </w:rPr>
            </w:pPr>
          </w:p>
          <w:p w:rsidRPr="00227C67" w:rsidR="00DB432D" w:rsidP="002F71F0" w:rsidRDefault="00DB432D" w14:paraId="36697194" w14:textId="77777777">
            <w:pPr>
              <w:spacing w:line="360" w:lineRule="auto"/>
              <w:rPr>
                <w:rFonts w:ascii="Times New Roman" w:hAnsi="Times New Roman" w:cs="Times New Roman"/>
                <w:sz w:val="24"/>
                <w:szCs w:val="24"/>
              </w:rPr>
            </w:pPr>
          </w:p>
        </w:tc>
        <w:tc>
          <w:tcPr>
            <w:tcW w:w="1694" w:type="dxa"/>
            <w:tcMar/>
          </w:tcPr>
          <w:p w:rsidRPr="00227C67" w:rsidR="00DB432D" w:rsidP="002F71F0" w:rsidRDefault="00DB432D" w14:paraId="06370BEB"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1, 2</w:t>
            </w:r>
          </w:p>
          <w:p w:rsidRPr="00227C67" w:rsidR="00DB432D" w:rsidP="002F71F0" w:rsidRDefault="00DB432D" w14:paraId="08D0DEFC" w14:textId="77777777">
            <w:pPr>
              <w:spacing w:line="360" w:lineRule="auto"/>
              <w:rPr>
                <w:rFonts w:ascii="Times New Roman" w:hAnsi="Times New Roman" w:cs="Times New Roman"/>
                <w:sz w:val="24"/>
                <w:szCs w:val="24"/>
              </w:rPr>
            </w:pPr>
          </w:p>
          <w:p w:rsidRPr="00227C67" w:rsidR="00DB432D" w:rsidP="002F71F0" w:rsidRDefault="00DB432D" w14:paraId="50072E41" w14:textId="77777777">
            <w:pPr>
              <w:spacing w:line="360" w:lineRule="auto"/>
              <w:rPr>
                <w:rFonts w:ascii="Times New Roman" w:hAnsi="Times New Roman" w:cs="Times New Roman"/>
                <w:sz w:val="24"/>
                <w:szCs w:val="24"/>
              </w:rPr>
            </w:pPr>
          </w:p>
          <w:p w:rsidRPr="00227C67" w:rsidR="00DB432D" w:rsidP="002F71F0" w:rsidRDefault="00DB432D" w14:paraId="3E86631B" w14:textId="77777777">
            <w:pPr>
              <w:spacing w:line="360" w:lineRule="auto"/>
              <w:rPr>
                <w:rFonts w:ascii="Times New Roman" w:hAnsi="Times New Roman" w:cs="Times New Roman"/>
                <w:sz w:val="24"/>
                <w:szCs w:val="24"/>
              </w:rPr>
            </w:pPr>
          </w:p>
          <w:p w:rsidRPr="00227C67" w:rsidR="00DB432D" w:rsidP="002F71F0" w:rsidRDefault="00DB432D" w14:paraId="4494E770"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1, 2, 3, 4,5</w:t>
            </w:r>
          </w:p>
          <w:p w:rsidRPr="00227C67" w:rsidR="00DB432D" w:rsidP="002F71F0" w:rsidRDefault="00DB432D" w14:paraId="1F7F8B5B" w14:textId="77777777">
            <w:pPr>
              <w:spacing w:line="360" w:lineRule="auto"/>
              <w:rPr>
                <w:rFonts w:ascii="Times New Roman" w:hAnsi="Times New Roman" w:cs="Times New Roman"/>
                <w:sz w:val="24"/>
                <w:szCs w:val="24"/>
              </w:rPr>
            </w:pPr>
          </w:p>
          <w:p w:rsidRPr="00227C67" w:rsidR="00DB432D" w:rsidP="002F71F0" w:rsidRDefault="00DB432D" w14:paraId="7B11E976" w14:textId="77777777">
            <w:pPr>
              <w:spacing w:line="360" w:lineRule="auto"/>
              <w:rPr>
                <w:rFonts w:ascii="Times New Roman" w:hAnsi="Times New Roman" w:cs="Times New Roman"/>
                <w:sz w:val="24"/>
                <w:szCs w:val="24"/>
              </w:rPr>
            </w:pPr>
          </w:p>
          <w:p w:rsidRPr="00227C67" w:rsidR="00DB432D" w:rsidP="002F71F0" w:rsidRDefault="00DB432D" w14:paraId="7936580A" w14:textId="77777777">
            <w:pPr>
              <w:spacing w:line="360" w:lineRule="auto"/>
              <w:rPr>
                <w:rFonts w:ascii="Times New Roman" w:hAnsi="Times New Roman" w:cs="Times New Roman"/>
                <w:sz w:val="24"/>
                <w:szCs w:val="24"/>
              </w:rPr>
            </w:pPr>
          </w:p>
          <w:p w:rsidRPr="00227C67" w:rsidR="00DB432D" w:rsidP="002F71F0" w:rsidRDefault="00DB432D" w14:paraId="34DC615C"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2, 3, 4</w:t>
            </w:r>
          </w:p>
        </w:tc>
        <w:tc>
          <w:tcPr>
            <w:tcW w:w="3827" w:type="dxa"/>
            <w:tcMar/>
          </w:tcPr>
          <w:p w:rsidRPr="00227C67" w:rsidR="00DB432D" w:rsidP="002F71F0" w:rsidRDefault="00DB432D" w14:paraId="058FC54A"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TN0jDkcc" w:id="7"/>
            <w:r w:rsidRPr="00227C67">
              <w:rPr>
                <w:rFonts w:ascii="Times New Roman" w:hAnsi="Times New Roman" w:cs="Times New Roman"/>
                <w:sz w:val="24"/>
                <w:szCs w:val="24"/>
              </w:rPr>
              <w:t>my</w:t>
            </w:r>
            <w:bookmarkEnd w:id="7"/>
            <w:r w:rsidRPr="00227C67">
              <w:rPr>
                <w:rFonts w:ascii="Times New Roman" w:hAnsi="Times New Roman" w:cs="Times New Roman"/>
                <w:sz w:val="24"/>
                <w:szCs w:val="24"/>
              </w:rPr>
              <w:t xml:space="preserve"> wife doesn’t do exercise ever”</w:t>
            </w:r>
          </w:p>
          <w:p w:rsidRPr="00227C67" w:rsidR="00DB432D" w:rsidP="002F71F0" w:rsidRDefault="00DB432D" w14:paraId="77906A91"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s0yYrUfn" w:id="8"/>
            <w:r w:rsidRPr="00227C67">
              <w:rPr>
                <w:rFonts w:ascii="Times New Roman" w:hAnsi="Times New Roman" w:cs="Times New Roman"/>
                <w:sz w:val="24"/>
                <w:szCs w:val="24"/>
              </w:rPr>
              <w:t>the</w:t>
            </w:r>
            <w:bookmarkEnd w:id="8"/>
            <w:r w:rsidRPr="00227C67">
              <w:rPr>
                <w:rFonts w:ascii="Times New Roman" w:hAnsi="Times New Roman" w:cs="Times New Roman"/>
                <w:sz w:val="24"/>
                <w:szCs w:val="24"/>
              </w:rPr>
              <w:t xml:space="preserve"> activity mainly is cleaning”</w:t>
            </w:r>
          </w:p>
          <w:p w:rsidRPr="00227C67" w:rsidR="00DB432D" w:rsidP="002F71F0" w:rsidRDefault="00DB432D" w14:paraId="7A552FD6"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“we’ll walk to the shops instead of taking the car”</w:t>
            </w:r>
          </w:p>
          <w:p w:rsidRPr="00227C67" w:rsidR="00DB432D" w:rsidP="002F71F0" w:rsidRDefault="00DB432D" w14:paraId="31192BFD"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2Avz6pW6" w:id="9"/>
            <w:r w:rsidRPr="00227C67">
              <w:rPr>
                <w:rFonts w:ascii="Times New Roman" w:hAnsi="Times New Roman" w:cs="Times New Roman"/>
                <w:sz w:val="24"/>
                <w:szCs w:val="24"/>
              </w:rPr>
              <w:t>mental</w:t>
            </w:r>
            <w:bookmarkEnd w:id="9"/>
            <w:r w:rsidRPr="00227C67">
              <w:rPr>
                <w:rFonts w:ascii="Times New Roman" w:hAnsi="Times New Roman" w:cs="Times New Roman"/>
                <w:sz w:val="24"/>
                <w:szCs w:val="24"/>
              </w:rPr>
              <w:t xml:space="preserve"> health”</w:t>
            </w:r>
          </w:p>
          <w:p w:rsidRPr="00227C67" w:rsidR="00DB432D" w:rsidP="002F71F0" w:rsidRDefault="00DB432D" w14:paraId="2DB95D81" w14:textId="5923187A">
            <w:pPr>
              <w:spacing w:line="360" w:lineRule="auto"/>
              <w:jc w:val="center"/>
              <w:rPr>
                <w:rFonts w:ascii="Times New Roman" w:hAnsi="Times New Roman" w:cs="Times New Roman"/>
                <w:sz w:val="24"/>
                <w:szCs w:val="24"/>
              </w:rPr>
            </w:pPr>
            <w:r w:rsidRPr="6DEA9ED8" w:rsidR="00DB432D">
              <w:rPr>
                <w:rFonts w:ascii="Times New Roman" w:hAnsi="Times New Roman" w:cs="Times New Roman"/>
                <w:sz w:val="24"/>
                <w:szCs w:val="24"/>
              </w:rPr>
              <w:t>“</w:t>
            </w:r>
            <w:bookmarkStart w:name="_Int_xzwwlzA3" w:id="10"/>
            <w:r w:rsidRPr="6DEA9ED8" w:rsidR="00DB432D">
              <w:rPr>
                <w:rFonts w:ascii="Times New Roman" w:hAnsi="Times New Roman" w:cs="Times New Roman"/>
                <w:sz w:val="24"/>
                <w:szCs w:val="24"/>
              </w:rPr>
              <w:t>from</w:t>
            </w:r>
            <w:bookmarkEnd w:id="10"/>
            <w:r w:rsidRPr="6DEA9ED8" w:rsidR="00DB432D">
              <w:rPr>
                <w:rFonts w:ascii="Times New Roman" w:hAnsi="Times New Roman" w:cs="Times New Roman"/>
                <w:sz w:val="24"/>
                <w:szCs w:val="24"/>
              </w:rPr>
              <w:t xml:space="preserve"> my point of </w:t>
            </w:r>
            <w:bookmarkStart w:name="_Int_sPEouFDo" w:id="11"/>
            <w:r w:rsidRPr="6DEA9ED8" w:rsidR="3050D6C1">
              <w:rPr>
                <w:rFonts w:ascii="Times New Roman" w:hAnsi="Times New Roman" w:cs="Times New Roman"/>
                <w:sz w:val="24"/>
                <w:szCs w:val="24"/>
              </w:rPr>
              <w:t>view,</w:t>
            </w:r>
            <w:bookmarkEnd w:id="11"/>
            <w:r w:rsidRPr="6DEA9ED8" w:rsidR="00DB432D">
              <w:rPr>
                <w:rFonts w:ascii="Times New Roman" w:hAnsi="Times New Roman" w:cs="Times New Roman"/>
                <w:sz w:val="24"/>
                <w:szCs w:val="24"/>
              </w:rPr>
              <w:t xml:space="preserve"> it’s work”</w:t>
            </w:r>
          </w:p>
          <w:p w:rsidRPr="00227C67" w:rsidR="00DB432D" w:rsidP="002F71F0" w:rsidRDefault="00DB432D" w14:paraId="3B44FA7A"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wx6G4rS7" w:id="12"/>
            <w:r w:rsidRPr="00227C67">
              <w:rPr>
                <w:rFonts w:ascii="Times New Roman" w:hAnsi="Times New Roman" w:cs="Times New Roman"/>
                <w:sz w:val="24"/>
                <w:szCs w:val="24"/>
              </w:rPr>
              <w:t>cost</w:t>
            </w:r>
            <w:bookmarkEnd w:id="12"/>
            <w:r w:rsidRPr="00227C67">
              <w:rPr>
                <w:rFonts w:ascii="Times New Roman" w:hAnsi="Times New Roman" w:cs="Times New Roman"/>
                <w:sz w:val="24"/>
                <w:szCs w:val="24"/>
              </w:rPr>
              <w:t xml:space="preserve"> is a bit of an issue”</w:t>
            </w:r>
          </w:p>
          <w:p w:rsidRPr="00227C67" w:rsidR="00DB432D" w:rsidP="002F71F0" w:rsidRDefault="00DB432D" w14:paraId="6049E147"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8Q0qyOaY" w:id="13"/>
            <w:r w:rsidRPr="00227C67">
              <w:rPr>
                <w:rFonts w:ascii="Times New Roman" w:hAnsi="Times New Roman" w:cs="Times New Roman"/>
                <w:sz w:val="24"/>
                <w:szCs w:val="24"/>
              </w:rPr>
              <w:t>there</w:t>
            </w:r>
            <w:bookmarkEnd w:id="13"/>
            <w:r w:rsidRPr="00227C67">
              <w:rPr>
                <w:rFonts w:ascii="Times New Roman" w:hAnsi="Times New Roman" w:cs="Times New Roman"/>
                <w:sz w:val="24"/>
                <w:szCs w:val="24"/>
              </w:rPr>
              <w:t xml:space="preserve"> are so many options which is fantastic”</w:t>
            </w:r>
          </w:p>
          <w:p w:rsidRPr="00227C67" w:rsidR="00DB432D" w:rsidP="002F71F0" w:rsidRDefault="00DB432D" w14:paraId="0D543B29"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“I think they’ve got more different activities to take part in”</w:t>
            </w:r>
          </w:p>
        </w:tc>
      </w:tr>
      <w:tr w:rsidRPr="00227C67" w:rsidR="00DB432D" w:rsidTr="6DEA9ED8" w14:paraId="1A0C8CF4" w14:textId="77777777">
        <w:trPr>
          <w:trHeight w:val="300"/>
        </w:trPr>
        <w:tc>
          <w:tcPr>
            <w:tcW w:w="2340" w:type="dxa"/>
            <w:tcMar/>
          </w:tcPr>
          <w:p w:rsidRPr="00227C67" w:rsidR="00DB432D" w:rsidP="002F71F0" w:rsidRDefault="00DB432D" w14:paraId="690B154D" w14:textId="77777777">
            <w:pPr>
              <w:spacing w:line="360" w:lineRule="auto"/>
              <w:rPr>
                <w:rFonts w:ascii="Times New Roman" w:hAnsi="Times New Roman" w:cs="Times New Roman"/>
                <w:sz w:val="24"/>
                <w:szCs w:val="24"/>
              </w:rPr>
            </w:pPr>
          </w:p>
          <w:p w:rsidR="00506A60" w:rsidP="002F71F0" w:rsidRDefault="00506A60" w14:paraId="3B822714" w14:textId="77777777">
            <w:pPr>
              <w:spacing w:line="360" w:lineRule="auto"/>
              <w:rPr>
                <w:rFonts w:ascii="Times New Roman" w:hAnsi="Times New Roman" w:cs="Times New Roman"/>
                <w:sz w:val="24"/>
                <w:szCs w:val="24"/>
              </w:rPr>
            </w:pPr>
          </w:p>
          <w:p w:rsidR="00506A60" w:rsidP="002F71F0" w:rsidRDefault="00506A60" w14:paraId="7C9D5598" w14:textId="77777777">
            <w:pPr>
              <w:spacing w:line="360" w:lineRule="auto"/>
              <w:rPr>
                <w:rFonts w:ascii="Times New Roman" w:hAnsi="Times New Roman" w:cs="Times New Roman"/>
                <w:sz w:val="24"/>
                <w:szCs w:val="24"/>
              </w:rPr>
            </w:pPr>
          </w:p>
          <w:p w:rsidR="00506A60" w:rsidP="002F71F0" w:rsidRDefault="00506A60" w14:paraId="027555F9" w14:textId="77777777">
            <w:pPr>
              <w:spacing w:line="360" w:lineRule="auto"/>
              <w:rPr>
                <w:rFonts w:ascii="Times New Roman" w:hAnsi="Times New Roman" w:cs="Times New Roman"/>
                <w:sz w:val="24"/>
                <w:szCs w:val="24"/>
              </w:rPr>
            </w:pPr>
          </w:p>
          <w:p w:rsidRPr="00227C67" w:rsidR="00DB432D" w:rsidP="002F71F0" w:rsidRDefault="00DB432D" w14:paraId="693D222E" w14:textId="116F27FB">
            <w:pPr>
              <w:spacing w:line="360" w:lineRule="auto"/>
              <w:rPr>
                <w:rFonts w:ascii="Times New Roman" w:hAnsi="Times New Roman" w:cs="Times New Roman"/>
                <w:sz w:val="24"/>
                <w:szCs w:val="24"/>
              </w:rPr>
            </w:pPr>
            <w:r w:rsidRPr="00227C67">
              <w:rPr>
                <w:rFonts w:ascii="Times New Roman" w:hAnsi="Times New Roman" w:cs="Times New Roman"/>
                <w:sz w:val="24"/>
                <w:szCs w:val="24"/>
              </w:rPr>
              <w:t>Staff perceptions</w:t>
            </w:r>
          </w:p>
          <w:p w:rsidRPr="00227C67" w:rsidR="00DB432D" w:rsidP="002F71F0" w:rsidRDefault="00DB432D" w14:paraId="69553E89" w14:textId="77777777">
            <w:pPr>
              <w:spacing w:line="360" w:lineRule="auto"/>
              <w:rPr>
                <w:rFonts w:ascii="Times New Roman" w:hAnsi="Times New Roman" w:cs="Times New Roman"/>
                <w:sz w:val="24"/>
                <w:szCs w:val="24"/>
              </w:rPr>
            </w:pPr>
          </w:p>
          <w:p w:rsidRPr="00227C67" w:rsidR="00DB432D" w:rsidP="002F71F0" w:rsidRDefault="00DB432D" w14:paraId="064D0955" w14:textId="77777777">
            <w:pPr>
              <w:spacing w:line="360" w:lineRule="auto"/>
              <w:rPr>
                <w:rFonts w:ascii="Times New Roman" w:hAnsi="Times New Roman" w:cs="Times New Roman"/>
                <w:sz w:val="24"/>
                <w:szCs w:val="24"/>
              </w:rPr>
            </w:pPr>
          </w:p>
          <w:p w:rsidRPr="00227C67" w:rsidR="00DB432D" w:rsidP="002F71F0" w:rsidRDefault="00DB432D" w14:paraId="546BA325" w14:textId="77777777">
            <w:pPr>
              <w:spacing w:line="360" w:lineRule="auto"/>
              <w:rPr>
                <w:rFonts w:ascii="Times New Roman" w:hAnsi="Times New Roman" w:cs="Times New Roman"/>
                <w:sz w:val="24"/>
                <w:szCs w:val="24"/>
              </w:rPr>
            </w:pPr>
          </w:p>
          <w:p w:rsidRPr="00227C67" w:rsidR="00DB432D" w:rsidP="002F71F0" w:rsidRDefault="00DB432D" w14:paraId="405EB528" w14:textId="77777777">
            <w:pPr>
              <w:spacing w:line="360" w:lineRule="auto"/>
              <w:rPr>
                <w:rFonts w:ascii="Times New Roman" w:hAnsi="Times New Roman" w:cs="Times New Roman"/>
                <w:sz w:val="24"/>
                <w:szCs w:val="24"/>
              </w:rPr>
            </w:pPr>
          </w:p>
        </w:tc>
        <w:tc>
          <w:tcPr>
            <w:tcW w:w="2340" w:type="dxa"/>
            <w:tcMar/>
          </w:tcPr>
          <w:p w:rsidRPr="00227C67" w:rsidR="00DB432D" w:rsidP="002F71F0" w:rsidRDefault="00DB432D" w14:paraId="0C589CE5"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Positive</w:t>
            </w:r>
          </w:p>
          <w:p w:rsidRPr="00227C67" w:rsidR="00DB432D" w:rsidP="002F71F0" w:rsidRDefault="00DB432D" w14:paraId="3E87BD1B" w14:textId="77777777">
            <w:pPr>
              <w:spacing w:line="360" w:lineRule="auto"/>
              <w:rPr>
                <w:rFonts w:ascii="Times New Roman" w:hAnsi="Times New Roman" w:cs="Times New Roman"/>
                <w:sz w:val="24"/>
                <w:szCs w:val="24"/>
              </w:rPr>
            </w:pPr>
          </w:p>
          <w:p w:rsidRPr="00227C67" w:rsidR="00DB432D" w:rsidP="002F71F0" w:rsidRDefault="00DB432D" w14:paraId="786E8C52" w14:textId="77777777">
            <w:pPr>
              <w:spacing w:line="360" w:lineRule="auto"/>
              <w:rPr>
                <w:rFonts w:ascii="Times New Roman" w:hAnsi="Times New Roman" w:cs="Times New Roman"/>
                <w:sz w:val="24"/>
                <w:szCs w:val="24"/>
              </w:rPr>
            </w:pPr>
          </w:p>
          <w:p w:rsidRPr="00227C67" w:rsidR="00DB432D" w:rsidP="002F71F0" w:rsidRDefault="00DB432D" w14:paraId="440A2BFC" w14:textId="77777777">
            <w:pPr>
              <w:spacing w:line="360" w:lineRule="auto"/>
              <w:rPr>
                <w:rFonts w:ascii="Times New Roman" w:hAnsi="Times New Roman" w:cs="Times New Roman"/>
                <w:sz w:val="24"/>
                <w:szCs w:val="24"/>
              </w:rPr>
            </w:pPr>
          </w:p>
          <w:p w:rsidRPr="00227C67" w:rsidR="00DB432D" w:rsidP="002F71F0" w:rsidRDefault="00DB432D" w14:paraId="554648AC" w14:textId="77777777">
            <w:pPr>
              <w:spacing w:line="360" w:lineRule="auto"/>
              <w:rPr>
                <w:rFonts w:ascii="Times New Roman" w:hAnsi="Times New Roman" w:cs="Times New Roman"/>
                <w:sz w:val="24"/>
                <w:szCs w:val="24"/>
              </w:rPr>
            </w:pPr>
          </w:p>
          <w:p w:rsidRPr="00227C67" w:rsidR="00DB432D" w:rsidP="002F71F0" w:rsidRDefault="00DB432D" w14:paraId="045EDE6E" w14:textId="77777777">
            <w:pPr>
              <w:spacing w:line="360" w:lineRule="auto"/>
              <w:rPr>
                <w:rFonts w:ascii="Times New Roman" w:hAnsi="Times New Roman" w:cs="Times New Roman"/>
                <w:sz w:val="24"/>
                <w:szCs w:val="24"/>
              </w:rPr>
            </w:pPr>
          </w:p>
          <w:p w:rsidRPr="00227C67" w:rsidR="00DB432D" w:rsidP="002F71F0" w:rsidRDefault="00DB432D" w14:paraId="4687E3AC"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Negative</w:t>
            </w:r>
          </w:p>
        </w:tc>
        <w:tc>
          <w:tcPr>
            <w:tcW w:w="1694" w:type="dxa"/>
            <w:tcMar/>
          </w:tcPr>
          <w:p w:rsidRPr="00227C67" w:rsidR="00DB432D" w:rsidP="002F71F0" w:rsidRDefault="00DB432D" w14:paraId="663622C9"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2, 3</w:t>
            </w:r>
          </w:p>
          <w:p w:rsidRPr="00227C67" w:rsidR="00DB432D" w:rsidP="002F71F0" w:rsidRDefault="00DB432D" w14:paraId="45E1690A" w14:textId="77777777">
            <w:pPr>
              <w:spacing w:line="360" w:lineRule="auto"/>
              <w:rPr>
                <w:rFonts w:ascii="Times New Roman" w:hAnsi="Times New Roman" w:cs="Times New Roman"/>
                <w:sz w:val="24"/>
                <w:szCs w:val="24"/>
              </w:rPr>
            </w:pPr>
          </w:p>
          <w:p w:rsidRPr="00227C67" w:rsidR="00DB432D" w:rsidP="002F71F0" w:rsidRDefault="00DB432D" w14:paraId="73876D4F" w14:textId="77777777">
            <w:pPr>
              <w:spacing w:line="360" w:lineRule="auto"/>
              <w:rPr>
                <w:rFonts w:ascii="Times New Roman" w:hAnsi="Times New Roman" w:cs="Times New Roman"/>
                <w:sz w:val="24"/>
                <w:szCs w:val="24"/>
              </w:rPr>
            </w:pPr>
          </w:p>
          <w:p w:rsidRPr="00227C67" w:rsidR="00DB432D" w:rsidP="002F71F0" w:rsidRDefault="00DB432D" w14:paraId="2D79773F" w14:textId="77777777">
            <w:pPr>
              <w:spacing w:line="360" w:lineRule="auto"/>
              <w:rPr>
                <w:rFonts w:ascii="Times New Roman" w:hAnsi="Times New Roman" w:cs="Times New Roman"/>
                <w:sz w:val="24"/>
                <w:szCs w:val="24"/>
              </w:rPr>
            </w:pPr>
          </w:p>
          <w:p w:rsidRPr="00227C67" w:rsidR="00DB432D" w:rsidP="002F71F0" w:rsidRDefault="00DB432D" w14:paraId="27E075FE" w14:textId="77777777">
            <w:pPr>
              <w:spacing w:line="360" w:lineRule="auto"/>
              <w:rPr>
                <w:rFonts w:ascii="Times New Roman" w:hAnsi="Times New Roman" w:cs="Times New Roman"/>
                <w:sz w:val="24"/>
                <w:szCs w:val="24"/>
              </w:rPr>
            </w:pPr>
          </w:p>
          <w:p w:rsidRPr="00227C67" w:rsidR="00DB432D" w:rsidP="002F71F0" w:rsidRDefault="00DB432D" w14:paraId="691B5D66" w14:textId="77777777">
            <w:pPr>
              <w:spacing w:line="360" w:lineRule="auto"/>
              <w:rPr>
                <w:rFonts w:ascii="Times New Roman" w:hAnsi="Times New Roman" w:cs="Times New Roman"/>
                <w:sz w:val="24"/>
                <w:szCs w:val="24"/>
              </w:rPr>
            </w:pPr>
          </w:p>
          <w:p w:rsidRPr="00227C67" w:rsidR="00DB432D" w:rsidP="002F71F0" w:rsidRDefault="00DB432D" w14:paraId="59DB00DF"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2, 3, 5</w:t>
            </w:r>
          </w:p>
        </w:tc>
        <w:tc>
          <w:tcPr>
            <w:tcW w:w="3827" w:type="dxa"/>
            <w:tcMar/>
          </w:tcPr>
          <w:p w:rsidRPr="00227C67" w:rsidR="00DB432D" w:rsidP="002F71F0" w:rsidRDefault="00DB432D" w14:paraId="41BD5DA7"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a6O4VoZk" w:id="14"/>
            <w:r w:rsidRPr="00227C67">
              <w:rPr>
                <w:rFonts w:ascii="Times New Roman" w:hAnsi="Times New Roman" w:cs="Times New Roman"/>
                <w:sz w:val="24"/>
                <w:szCs w:val="24"/>
              </w:rPr>
              <w:t>the</w:t>
            </w:r>
            <w:bookmarkEnd w:id="14"/>
            <w:r w:rsidRPr="00227C67">
              <w:rPr>
                <w:rFonts w:ascii="Times New Roman" w:hAnsi="Times New Roman" w:cs="Times New Roman"/>
                <w:sz w:val="24"/>
                <w:szCs w:val="24"/>
              </w:rPr>
              <w:t xml:space="preserve"> ones that have come have said how useful they are”</w:t>
            </w:r>
          </w:p>
          <w:p w:rsidRPr="00227C67" w:rsidR="00DB432D" w:rsidP="002F71F0" w:rsidRDefault="00DB432D" w14:paraId="18BEA610"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pLn7qd5n" w:id="15"/>
            <w:r w:rsidRPr="00227C67">
              <w:rPr>
                <w:rFonts w:ascii="Times New Roman" w:hAnsi="Times New Roman" w:cs="Times New Roman"/>
                <w:sz w:val="24"/>
                <w:szCs w:val="24"/>
              </w:rPr>
              <w:t>some</w:t>
            </w:r>
            <w:bookmarkEnd w:id="15"/>
            <w:r w:rsidRPr="00227C67">
              <w:rPr>
                <w:rFonts w:ascii="Times New Roman" w:hAnsi="Times New Roman" w:cs="Times New Roman"/>
                <w:sz w:val="24"/>
                <w:szCs w:val="24"/>
              </w:rPr>
              <w:t xml:space="preserve"> families are more active”</w:t>
            </w:r>
          </w:p>
          <w:p w:rsidRPr="00227C67" w:rsidR="00DB432D" w:rsidP="002F71F0" w:rsidRDefault="00DB432D" w14:paraId="64F577D8"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vdf5OYXf" w:id="16"/>
            <w:r w:rsidRPr="00227C67">
              <w:rPr>
                <w:rFonts w:ascii="Times New Roman" w:hAnsi="Times New Roman" w:cs="Times New Roman"/>
                <w:sz w:val="24"/>
                <w:szCs w:val="24"/>
              </w:rPr>
              <w:t>we</w:t>
            </w:r>
            <w:bookmarkEnd w:id="16"/>
            <w:r w:rsidRPr="00227C67">
              <w:rPr>
                <w:rFonts w:ascii="Times New Roman" w:hAnsi="Times New Roman" w:cs="Times New Roman"/>
                <w:sz w:val="24"/>
                <w:szCs w:val="24"/>
              </w:rPr>
              <w:t xml:space="preserve"> definitely do play a role in encouraging physical activity”</w:t>
            </w:r>
          </w:p>
          <w:p w:rsidRPr="00227C67" w:rsidR="00DB432D" w:rsidP="002F71F0" w:rsidRDefault="00DB432D" w14:paraId="380396F9" w14:textId="77777777">
            <w:pPr>
              <w:spacing w:line="360" w:lineRule="auto"/>
              <w:jc w:val="center"/>
              <w:rPr>
                <w:rFonts w:ascii="Times New Roman" w:hAnsi="Times New Roman" w:cs="Times New Roman"/>
                <w:sz w:val="24"/>
                <w:szCs w:val="24"/>
              </w:rPr>
            </w:pPr>
          </w:p>
          <w:p w:rsidRPr="00227C67" w:rsidR="00DB432D" w:rsidP="002F71F0" w:rsidRDefault="00DB432D" w14:paraId="7CC3B1CF"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6VO6YsSC" w:id="17"/>
            <w:r w:rsidRPr="00227C67">
              <w:rPr>
                <w:rFonts w:ascii="Times New Roman" w:hAnsi="Times New Roman" w:cs="Times New Roman"/>
                <w:sz w:val="24"/>
                <w:szCs w:val="24"/>
              </w:rPr>
              <w:t>parental</w:t>
            </w:r>
            <w:bookmarkEnd w:id="17"/>
            <w:r w:rsidRPr="00227C67">
              <w:rPr>
                <w:rFonts w:ascii="Times New Roman" w:hAnsi="Times New Roman" w:cs="Times New Roman"/>
                <w:sz w:val="24"/>
                <w:szCs w:val="24"/>
              </w:rPr>
              <w:t xml:space="preserve"> engagement is always a battle”</w:t>
            </w:r>
          </w:p>
          <w:p w:rsidRPr="00227C67" w:rsidR="00DB432D" w:rsidP="002F71F0" w:rsidRDefault="00DB432D" w14:paraId="7A894CDB" w14:textId="77777777">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“I don’t feel there’s enough advice out there for parents”</w:t>
            </w:r>
          </w:p>
          <w:p w:rsidRPr="00227C67" w:rsidR="00DB432D" w:rsidP="002F71F0" w:rsidRDefault="00DB432D" w14:paraId="3C5B6A5F" w14:textId="3A801E28">
            <w:pPr>
              <w:spacing w:line="360" w:lineRule="auto"/>
              <w:jc w:val="center"/>
              <w:rPr>
                <w:rFonts w:ascii="Times New Roman" w:hAnsi="Times New Roman" w:cs="Times New Roman"/>
                <w:sz w:val="24"/>
                <w:szCs w:val="24"/>
              </w:rPr>
            </w:pPr>
            <w:r w:rsidRPr="00227C67">
              <w:rPr>
                <w:rFonts w:ascii="Times New Roman" w:hAnsi="Times New Roman" w:cs="Times New Roman"/>
                <w:sz w:val="24"/>
                <w:szCs w:val="24"/>
              </w:rPr>
              <w:t>“</w:t>
            </w:r>
            <w:bookmarkStart w:name="_Int_JOUHO721" w:id="18"/>
            <w:r w:rsidRPr="00227C67">
              <w:rPr>
                <w:rFonts w:ascii="Times New Roman" w:hAnsi="Times New Roman" w:cs="Times New Roman"/>
                <w:sz w:val="24"/>
                <w:szCs w:val="24"/>
              </w:rPr>
              <w:t>you</w:t>
            </w:r>
            <w:bookmarkEnd w:id="18"/>
            <w:r w:rsidRPr="00227C67">
              <w:rPr>
                <w:rFonts w:ascii="Times New Roman" w:hAnsi="Times New Roman" w:cs="Times New Roman"/>
                <w:sz w:val="24"/>
                <w:szCs w:val="24"/>
              </w:rPr>
              <w:t xml:space="preserve"> can’t make them…they’ve got to decide to do it”</w:t>
            </w:r>
          </w:p>
        </w:tc>
      </w:tr>
    </w:tbl>
    <w:p w:rsidRPr="007E2D04" w:rsidR="00DB432D" w:rsidP="002F71F0" w:rsidRDefault="00DB432D" w14:paraId="6E883E03" w14:textId="7384462D">
      <w:pPr>
        <w:spacing w:line="360" w:lineRule="auto"/>
        <w:rPr>
          <w:rFonts w:ascii="Times New Roman" w:hAnsi="Times New Roman" w:cs="Times New Roman"/>
          <w:sz w:val="24"/>
          <w:szCs w:val="24"/>
        </w:rPr>
      </w:pPr>
      <w:r w:rsidRPr="007E2D04">
        <w:rPr>
          <w:rFonts w:ascii="Times New Roman" w:hAnsi="Times New Roman" w:cs="Times New Roman"/>
          <w:sz w:val="24"/>
          <w:szCs w:val="24"/>
        </w:rPr>
        <w:t>Table 2</w:t>
      </w:r>
      <w:r w:rsidRPr="007E2D04" w:rsidR="00140CF0">
        <w:rPr>
          <w:rFonts w:ascii="Times New Roman" w:hAnsi="Times New Roman" w:cs="Times New Roman"/>
          <w:sz w:val="24"/>
          <w:szCs w:val="24"/>
        </w:rPr>
        <w:t>:</w:t>
      </w:r>
      <w:r w:rsidRPr="007E2D04">
        <w:rPr>
          <w:rFonts w:ascii="Times New Roman" w:hAnsi="Times New Roman" w:cs="Times New Roman"/>
          <w:sz w:val="24"/>
          <w:szCs w:val="24"/>
        </w:rPr>
        <w:t xml:space="preserve"> Themes and data examples in relation to the SEM levels – parent and staff interviews</w:t>
      </w:r>
    </w:p>
    <w:p w:rsidRPr="00227C67" w:rsidR="00DB432D" w:rsidP="002F71F0" w:rsidRDefault="00DB432D" w14:paraId="7BBFDCF7" w14:textId="3DE4B4C5">
      <w:pPr>
        <w:spacing w:line="360" w:lineRule="auto"/>
        <w:rPr>
          <w:rFonts w:ascii="Times New Roman" w:hAnsi="Times New Roman" w:cs="Times New Roman"/>
          <w:sz w:val="24"/>
          <w:szCs w:val="24"/>
        </w:rPr>
      </w:pPr>
      <w:r w:rsidRPr="00227C67">
        <w:rPr>
          <w:rFonts w:ascii="Times New Roman" w:hAnsi="Times New Roman" w:cs="Times New Roman"/>
          <w:sz w:val="24"/>
          <w:szCs w:val="24"/>
        </w:rPr>
        <w:t xml:space="preserve">The results are </w:t>
      </w:r>
      <w:r w:rsidR="00AD727C">
        <w:rPr>
          <w:rFonts w:ascii="Times New Roman" w:hAnsi="Times New Roman" w:cs="Times New Roman"/>
          <w:sz w:val="24"/>
          <w:szCs w:val="24"/>
        </w:rPr>
        <w:t>discussed</w:t>
      </w:r>
      <w:r w:rsidRPr="00227C67" w:rsidR="00AD727C">
        <w:rPr>
          <w:rFonts w:ascii="Times New Roman" w:hAnsi="Times New Roman" w:cs="Times New Roman"/>
          <w:sz w:val="24"/>
          <w:szCs w:val="24"/>
        </w:rPr>
        <w:t xml:space="preserve"> </w:t>
      </w:r>
      <w:r w:rsidRPr="00227C67">
        <w:rPr>
          <w:rFonts w:ascii="Times New Roman" w:hAnsi="Times New Roman" w:cs="Times New Roman"/>
          <w:sz w:val="24"/>
          <w:szCs w:val="24"/>
        </w:rPr>
        <w:t>using each of the three main themes as headings, followed by levels of the SEM that have an influence on that theme (Eyre et al 2022).</w:t>
      </w:r>
    </w:p>
    <w:p w:rsidRPr="00227C67" w:rsidR="00DB432D" w:rsidP="002F71F0" w:rsidRDefault="00DB432D" w14:paraId="0A8CF4E2" w14:textId="77777777">
      <w:pPr>
        <w:spacing w:line="360" w:lineRule="auto"/>
        <w:rPr>
          <w:rFonts w:ascii="Times New Roman" w:hAnsi="Times New Roman" w:cs="Times New Roman"/>
          <w:b/>
          <w:bCs/>
          <w:sz w:val="24"/>
          <w:szCs w:val="24"/>
        </w:rPr>
      </w:pPr>
      <w:r w:rsidRPr="00227C67">
        <w:rPr>
          <w:rFonts w:ascii="Times New Roman" w:hAnsi="Times New Roman" w:cs="Times New Roman"/>
          <w:b/>
          <w:bCs/>
          <w:sz w:val="24"/>
          <w:szCs w:val="24"/>
        </w:rPr>
        <w:t>1.Parent knowledge and experience</w:t>
      </w:r>
    </w:p>
    <w:p w:rsidRPr="00227C67" w:rsidR="00DB432D" w:rsidP="002F71F0" w:rsidRDefault="00DB432D" w14:paraId="5C9B2D09"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1.1. Parent history of PA</w:t>
      </w:r>
    </w:p>
    <w:p w:rsidRPr="00227C67" w:rsidR="00DB432D" w:rsidP="002F71F0" w:rsidRDefault="00DB432D" w14:paraId="481B8F2E"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Parents had varied experiences of PA as a child. Factors affecting their experiences were identified at three levels of the Socio-ecological model.</w:t>
      </w:r>
    </w:p>
    <w:p w:rsidRPr="00227C67" w:rsidR="00DB432D" w:rsidP="002F71F0" w:rsidRDefault="00DB432D" w14:paraId="6450BA8A" w14:textId="77777777">
      <w:pPr>
        <w:pStyle w:val="ListParagraph"/>
        <w:numPr>
          <w:ilvl w:val="2"/>
          <w:numId w:val="9"/>
        </w:numPr>
        <w:spacing w:line="360" w:lineRule="auto"/>
        <w:rPr>
          <w:rFonts w:ascii="Times New Roman" w:hAnsi="Times New Roman" w:cs="Times New Roman"/>
          <w:sz w:val="24"/>
          <w:szCs w:val="24"/>
        </w:rPr>
      </w:pPr>
      <w:r w:rsidRPr="00227C67">
        <w:rPr>
          <w:rFonts w:ascii="Times New Roman" w:hAnsi="Times New Roman" w:cs="Times New Roman"/>
          <w:sz w:val="24"/>
          <w:szCs w:val="24"/>
        </w:rPr>
        <w:t>Individual level</w:t>
      </w:r>
    </w:p>
    <w:p w:rsidRPr="00227C67" w:rsidR="00DB432D" w:rsidP="002F71F0" w:rsidRDefault="00DB432D" w14:paraId="08113061" w14:textId="4047173F">
      <w:pPr>
        <w:spacing w:line="360" w:lineRule="auto"/>
        <w:rPr>
          <w:rFonts w:ascii="Times New Roman" w:hAnsi="Times New Roman" w:cs="Times New Roman"/>
          <w:sz w:val="24"/>
          <w:szCs w:val="24"/>
        </w:rPr>
      </w:pPr>
      <w:r w:rsidRPr="00227C67">
        <w:rPr>
          <w:rFonts w:ascii="Times New Roman" w:hAnsi="Times New Roman" w:cs="Times New Roman"/>
          <w:sz w:val="24"/>
          <w:szCs w:val="24"/>
        </w:rPr>
        <w:t>Parents</w:t>
      </w:r>
      <w:r w:rsidR="004E288B">
        <w:rPr>
          <w:rFonts w:ascii="Times New Roman" w:hAnsi="Times New Roman" w:cs="Times New Roman"/>
          <w:sz w:val="24"/>
          <w:szCs w:val="24"/>
        </w:rPr>
        <w:t>’</w:t>
      </w:r>
      <w:r w:rsidRPr="00227C67">
        <w:rPr>
          <w:rFonts w:ascii="Times New Roman" w:hAnsi="Times New Roman" w:cs="Times New Roman"/>
          <w:sz w:val="24"/>
          <w:szCs w:val="24"/>
        </w:rPr>
        <w:t xml:space="preserve"> recollections of PA as a child </w:t>
      </w:r>
      <w:bookmarkStart w:name="_Int_oUDsAE8N" w:id="19"/>
      <w:r w:rsidRPr="00227C67">
        <w:rPr>
          <w:rFonts w:ascii="Times New Roman" w:hAnsi="Times New Roman" w:cs="Times New Roman"/>
          <w:sz w:val="24"/>
          <w:szCs w:val="24"/>
        </w:rPr>
        <w:t>mainly centred</w:t>
      </w:r>
      <w:bookmarkEnd w:id="19"/>
      <w:r w:rsidRPr="00227C67">
        <w:rPr>
          <w:rFonts w:ascii="Times New Roman" w:hAnsi="Times New Roman" w:cs="Times New Roman"/>
          <w:sz w:val="24"/>
          <w:szCs w:val="24"/>
        </w:rPr>
        <w:t xml:space="preserve"> around PE at school. This may be due to their earliest memories being of school age. Examples given tended to be sport specific</w:t>
      </w:r>
      <w:r w:rsidR="002F3EF1">
        <w:rPr>
          <w:rFonts w:ascii="Times New Roman" w:hAnsi="Times New Roman" w:cs="Times New Roman"/>
          <w:sz w:val="24"/>
          <w:szCs w:val="24"/>
        </w:rPr>
        <w:t>.</w:t>
      </w:r>
      <w:r w:rsidRPr="00227C67">
        <w:rPr>
          <w:rFonts w:ascii="Times New Roman" w:hAnsi="Times New Roman" w:cs="Times New Roman"/>
          <w:sz w:val="24"/>
          <w:szCs w:val="24"/>
        </w:rPr>
        <w:t xml:space="preserve"> </w:t>
      </w:r>
      <w:r w:rsidR="002F3EF1">
        <w:rPr>
          <w:rFonts w:ascii="Times New Roman" w:hAnsi="Times New Roman" w:cs="Times New Roman"/>
          <w:sz w:val="24"/>
          <w:szCs w:val="24"/>
        </w:rPr>
        <w:t>P</w:t>
      </w:r>
      <w:r w:rsidRPr="00227C67">
        <w:rPr>
          <w:rFonts w:ascii="Times New Roman" w:hAnsi="Times New Roman" w:cs="Times New Roman"/>
          <w:sz w:val="24"/>
          <w:szCs w:val="24"/>
        </w:rPr>
        <w:t>arents highlighted traditional sports,</w:t>
      </w:r>
      <w:r>
        <w:rPr>
          <w:rFonts w:ascii="Times New Roman" w:hAnsi="Times New Roman" w:cs="Times New Roman"/>
          <w:sz w:val="24"/>
          <w:szCs w:val="24"/>
        </w:rPr>
        <w:t xml:space="preserve"> such as parent 1 stating </w:t>
      </w:r>
      <w:r w:rsidRPr="00227C67">
        <w:rPr>
          <w:rFonts w:ascii="Times New Roman" w:hAnsi="Times New Roman" w:cs="Times New Roman"/>
          <w:i/>
          <w:iCs/>
          <w:sz w:val="24"/>
          <w:szCs w:val="24"/>
        </w:rPr>
        <w:t xml:space="preserve">“I was in the rugby team at school and cricket as well” </w:t>
      </w:r>
      <w:r w:rsidRPr="00227C67">
        <w:rPr>
          <w:rFonts w:ascii="Times New Roman" w:hAnsi="Times New Roman" w:cs="Times New Roman"/>
          <w:sz w:val="24"/>
          <w:szCs w:val="24"/>
        </w:rPr>
        <w:t>(P1)</w:t>
      </w:r>
      <w:r w:rsidR="00864989">
        <w:rPr>
          <w:rFonts w:ascii="Times New Roman" w:hAnsi="Times New Roman" w:cs="Times New Roman"/>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which was echoed by parent 3’s comment </w:t>
      </w:r>
      <w:r w:rsidRPr="00227C67">
        <w:rPr>
          <w:rFonts w:ascii="Times New Roman" w:hAnsi="Times New Roman" w:cs="Times New Roman"/>
          <w:i/>
          <w:iCs/>
          <w:sz w:val="24"/>
          <w:szCs w:val="24"/>
        </w:rPr>
        <w:t xml:space="preserve">“I did hockey at school, in the hockey team” </w:t>
      </w:r>
      <w:r w:rsidRPr="00227C67">
        <w:rPr>
          <w:rFonts w:ascii="Times New Roman" w:hAnsi="Times New Roman" w:cs="Times New Roman"/>
          <w:sz w:val="24"/>
          <w:szCs w:val="24"/>
        </w:rPr>
        <w:t>(P3)</w:t>
      </w:r>
      <w:r>
        <w:rPr>
          <w:rFonts w:ascii="Times New Roman" w:hAnsi="Times New Roman" w:cs="Times New Roman"/>
          <w:sz w:val="24"/>
          <w:szCs w:val="24"/>
        </w:rPr>
        <w:t xml:space="preserve">. </w:t>
      </w:r>
      <w:r w:rsidRPr="00227C67">
        <w:rPr>
          <w:rFonts w:ascii="Times New Roman" w:hAnsi="Times New Roman" w:cs="Times New Roman"/>
          <w:sz w:val="24"/>
          <w:szCs w:val="24"/>
        </w:rPr>
        <w:t xml:space="preserve">This reinforces Kirk’s (2013) view that PE </w:t>
      </w:r>
      <w:r w:rsidR="0036330D">
        <w:rPr>
          <w:rFonts w:ascii="Times New Roman" w:hAnsi="Times New Roman" w:cs="Times New Roman"/>
          <w:sz w:val="24"/>
          <w:szCs w:val="24"/>
        </w:rPr>
        <w:t>has not</w:t>
      </w:r>
      <w:r w:rsidRPr="00227C67" w:rsidR="0036330D">
        <w:rPr>
          <w:rFonts w:ascii="Times New Roman" w:hAnsi="Times New Roman" w:cs="Times New Roman"/>
          <w:sz w:val="24"/>
          <w:szCs w:val="24"/>
        </w:rPr>
        <w:t xml:space="preserve"> </w:t>
      </w:r>
      <w:r w:rsidRPr="00227C67">
        <w:rPr>
          <w:rFonts w:ascii="Times New Roman" w:hAnsi="Times New Roman" w:cs="Times New Roman"/>
          <w:sz w:val="24"/>
          <w:szCs w:val="24"/>
        </w:rPr>
        <w:t>changed significantly since the post war era and tends to be dominated by traditional team sports. This bias towards competitive sport can lead to children and adolescents feeling excluded and therefore lacking enjoyment of PA (Bowler et al 2020). Consistent with th</w:t>
      </w:r>
      <w:r>
        <w:rPr>
          <w:rFonts w:ascii="Times New Roman" w:hAnsi="Times New Roman" w:cs="Times New Roman"/>
          <w:sz w:val="24"/>
          <w:szCs w:val="24"/>
        </w:rPr>
        <w:t>is</w:t>
      </w:r>
      <w:r w:rsidRPr="00227C67">
        <w:rPr>
          <w:rFonts w:ascii="Times New Roman" w:hAnsi="Times New Roman" w:cs="Times New Roman"/>
          <w:sz w:val="24"/>
          <w:szCs w:val="24"/>
        </w:rPr>
        <w:t xml:space="preserve"> view, two parents reported more negative experiences of PA which were both related to PE at school,</w:t>
      </w:r>
    </w:p>
    <w:p w:rsidRPr="00227C67" w:rsidR="00DB432D" w:rsidP="002F71F0" w:rsidRDefault="00DB432D" w14:paraId="1679B077" w14:textId="3B0BBB04">
      <w:pPr>
        <w:spacing w:line="360" w:lineRule="auto"/>
        <w:rPr>
          <w:rFonts w:ascii="Times New Roman" w:hAnsi="Times New Roman" w:cs="Times New Roman"/>
          <w:sz w:val="24"/>
          <w:szCs w:val="24"/>
        </w:rPr>
      </w:pPr>
      <w:r w:rsidRPr="6DEA9ED8" w:rsidR="00DB432D">
        <w:rPr>
          <w:rFonts w:ascii="Times New Roman" w:hAnsi="Times New Roman" w:cs="Times New Roman"/>
          <w:i w:val="1"/>
          <w:iCs w:val="1"/>
          <w:sz w:val="24"/>
          <w:szCs w:val="24"/>
        </w:rPr>
        <w:t xml:space="preserve">“PE was a no. Back then I like </w:t>
      </w:r>
      <w:bookmarkStart w:name="_Int_M18gEib3" w:id="20"/>
      <w:r w:rsidRPr="6DEA9ED8" w:rsidR="00DB432D">
        <w:rPr>
          <w:rFonts w:ascii="Times New Roman" w:hAnsi="Times New Roman" w:cs="Times New Roman"/>
          <w:i w:val="1"/>
          <w:iCs w:val="1"/>
          <w:sz w:val="24"/>
          <w:szCs w:val="24"/>
        </w:rPr>
        <w:t>wasn't</w:t>
      </w:r>
      <w:bookmarkEnd w:id="20"/>
      <w:r w:rsidRPr="6DEA9ED8" w:rsidR="00DB432D">
        <w:rPr>
          <w:rFonts w:ascii="Times New Roman" w:hAnsi="Times New Roman" w:cs="Times New Roman"/>
          <w:i w:val="1"/>
          <w:iCs w:val="1"/>
          <w:sz w:val="24"/>
          <w:szCs w:val="24"/>
        </w:rPr>
        <w:t xml:space="preserve"> </w:t>
      </w:r>
      <w:bookmarkStart w:name="_Int_H7t6N0w3" w:id="21"/>
      <w:r w:rsidRPr="6DEA9ED8" w:rsidR="00DB432D">
        <w:rPr>
          <w:rFonts w:ascii="Times New Roman" w:hAnsi="Times New Roman" w:cs="Times New Roman"/>
          <w:i w:val="1"/>
          <w:iCs w:val="1"/>
          <w:sz w:val="24"/>
          <w:szCs w:val="24"/>
        </w:rPr>
        <w:t>very competitive</w:t>
      </w:r>
      <w:bookmarkEnd w:id="21"/>
      <w:r w:rsidRPr="6DEA9ED8" w:rsidR="00DB432D">
        <w:rPr>
          <w:rFonts w:ascii="Times New Roman" w:hAnsi="Times New Roman" w:cs="Times New Roman"/>
          <w:i w:val="1"/>
          <w:iCs w:val="1"/>
          <w:sz w:val="24"/>
          <w:szCs w:val="24"/>
        </w:rPr>
        <w:t xml:space="preserve">. But you know when you had the </w:t>
      </w:r>
      <w:bookmarkStart w:name="_Int_el2wqPv6" w:id="22"/>
      <w:r w:rsidRPr="6DEA9ED8" w:rsidR="00DB432D">
        <w:rPr>
          <w:rFonts w:ascii="Times New Roman" w:hAnsi="Times New Roman" w:cs="Times New Roman"/>
          <w:i w:val="1"/>
          <w:iCs w:val="1"/>
          <w:sz w:val="24"/>
          <w:szCs w:val="24"/>
        </w:rPr>
        <w:t>really competitive</w:t>
      </w:r>
      <w:bookmarkEnd w:id="22"/>
      <w:r w:rsidRPr="6DEA9ED8" w:rsidR="00DB432D">
        <w:rPr>
          <w:rFonts w:ascii="Times New Roman" w:hAnsi="Times New Roman" w:cs="Times New Roman"/>
          <w:i w:val="1"/>
          <w:iCs w:val="1"/>
          <w:sz w:val="24"/>
          <w:szCs w:val="24"/>
        </w:rPr>
        <w:t xml:space="preserve"> ones that, and you just looked and thought </w:t>
      </w:r>
      <w:bookmarkStart w:name="_Int_9WcBn7fK" w:id="23"/>
      <w:r w:rsidRPr="6DEA9ED8" w:rsidR="00DB432D">
        <w:rPr>
          <w:rFonts w:ascii="Times New Roman" w:hAnsi="Times New Roman" w:cs="Times New Roman"/>
          <w:i w:val="1"/>
          <w:iCs w:val="1"/>
          <w:sz w:val="24"/>
          <w:szCs w:val="24"/>
        </w:rPr>
        <w:t>I'm</w:t>
      </w:r>
      <w:bookmarkEnd w:id="23"/>
      <w:r w:rsidRPr="6DEA9ED8" w:rsidR="00DB432D">
        <w:rPr>
          <w:rFonts w:ascii="Times New Roman" w:hAnsi="Times New Roman" w:cs="Times New Roman"/>
          <w:i w:val="1"/>
          <w:iCs w:val="1"/>
          <w:sz w:val="24"/>
          <w:szCs w:val="24"/>
        </w:rPr>
        <w:t xml:space="preserve"> not like them, just your heart </w:t>
      </w:r>
      <w:bookmarkStart w:name="_Int_hCVNT3Ix" w:id="24"/>
      <w:r w:rsidRPr="6DEA9ED8" w:rsidR="00DB432D">
        <w:rPr>
          <w:rFonts w:ascii="Times New Roman" w:hAnsi="Times New Roman" w:cs="Times New Roman"/>
          <w:i w:val="1"/>
          <w:iCs w:val="1"/>
          <w:sz w:val="24"/>
          <w:szCs w:val="24"/>
        </w:rPr>
        <w:t>wasn't</w:t>
      </w:r>
      <w:bookmarkEnd w:id="24"/>
      <w:r w:rsidRPr="6DEA9ED8" w:rsidR="00DB432D">
        <w:rPr>
          <w:rFonts w:ascii="Times New Roman" w:hAnsi="Times New Roman" w:cs="Times New Roman"/>
          <w:i w:val="1"/>
          <w:iCs w:val="1"/>
          <w:sz w:val="24"/>
          <w:szCs w:val="24"/>
        </w:rPr>
        <w:t xml:space="preserve"> in </w:t>
      </w:r>
      <w:bookmarkStart w:name="_Int_ioIYG2Zq" w:id="25"/>
      <w:r w:rsidRPr="6DEA9ED8" w:rsidR="45ED830D">
        <w:rPr>
          <w:rFonts w:ascii="Times New Roman" w:hAnsi="Times New Roman" w:cs="Times New Roman"/>
          <w:i w:val="1"/>
          <w:iCs w:val="1"/>
          <w:sz w:val="24"/>
          <w:szCs w:val="24"/>
        </w:rPr>
        <w:t>it,</w:t>
      </w:r>
      <w:bookmarkEnd w:id="25"/>
      <w:r w:rsidRPr="6DEA9ED8" w:rsidR="00DB432D">
        <w:rPr>
          <w:rFonts w:ascii="Times New Roman" w:hAnsi="Times New Roman" w:cs="Times New Roman"/>
          <w:i w:val="1"/>
          <w:iCs w:val="1"/>
          <w:sz w:val="24"/>
          <w:szCs w:val="24"/>
        </w:rPr>
        <w:t xml:space="preserve"> and I just </w:t>
      </w:r>
      <w:bookmarkStart w:name="_Int_I57fcR1J" w:id="26"/>
      <w:r w:rsidRPr="6DEA9ED8" w:rsidR="00DB432D">
        <w:rPr>
          <w:rFonts w:ascii="Times New Roman" w:hAnsi="Times New Roman" w:cs="Times New Roman"/>
          <w:i w:val="1"/>
          <w:iCs w:val="1"/>
          <w:sz w:val="24"/>
          <w:szCs w:val="24"/>
        </w:rPr>
        <w:t>didn't</w:t>
      </w:r>
      <w:bookmarkEnd w:id="26"/>
      <w:r w:rsidRPr="6DEA9ED8" w:rsidR="00DB432D">
        <w:rPr>
          <w:rFonts w:ascii="Times New Roman" w:hAnsi="Times New Roman" w:cs="Times New Roman"/>
          <w:i w:val="1"/>
          <w:iCs w:val="1"/>
          <w:sz w:val="24"/>
          <w:szCs w:val="24"/>
        </w:rPr>
        <w:t xml:space="preserve"> take part” </w:t>
      </w:r>
      <w:r w:rsidRPr="6DEA9ED8" w:rsidR="00DB432D">
        <w:rPr>
          <w:rFonts w:ascii="Times New Roman" w:hAnsi="Times New Roman" w:cs="Times New Roman"/>
          <w:sz w:val="24"/>
          <w:szCs w:val="24"/>
        </w:rPr>
        <w:t>(P7)</w:t>
      </w:r>
      <w:r w:rsidRPr="6DEA9ED8" w:rsidR="00C6259A">
        <w:rPr>
          <w:rFonts w:ascii="Times New Roman" w:hAnsi="Times New Roman" w:cs="Times New Roman"/>
          <w:sz w:val="24"/>
          <w:szCs w:val="24"/>
        </w:rPr>
        <w:t>.</w:t>
      </w:r>
    </w:p>
    <w:p w:rsidRPr="00227C67" w:rsidR="00DB432D" w:rsidP="002F71F0" w:rsidRDefault="00DB432D" w14:paraId="557373AF" w14:textId="1CCE46C6">
      <w:pPr>
        <w:spacing w:line="360" w:lineRule="auto"/>
        <w:rPr>
          <w:rFonts w:ascii="Times New Roman" w:hAnsi="Times New Roman" w:cs="Times New Roman"/>
          <w:color w:val="FF0000"/>
          <w:sz w:val="24"/>
          <w:szCs w:val="24"/>
        </w:rPr>
      </w:pPr>
      <w:r w:rsidRPr="00227C67">
        <w:rPr>
          <w:rFonts w:ascii="Times New Roman" w:hAnsi="Times New Roman" w:cs="Times New Roman"/>
          <w:i/>
          <w:iCs/>
          <w:sz w:val="24"/>
          <w:szCs w:val="24"/>
        </w:rPr>
        <w:t xml:space="preserve">“I </w:t>
      </w:r>
      <w:bookmarkStart w:name="_Int_botWasKM" w:id="27"/>
      <w:r w:rsidRPr="00227C67">
        <w:rPr>
          <w:rFonts w:ascii="Times New Roman" w:hAnsi="Times New Roman" w:cs="Times New Roman"/>
          <w:i/>
          <w:iCs/>
          <w:sz w:val="24"/>
          <w:szCs w:val="24"/>
        </w:rPr>
        <w:t>wouldn't</w:t>
      </w:r>
      <w:bookmarkEnd w:id="27"/>
      <w:r w:rsidRPr="00227C67">
        <w:rPr>
          <w:rFonts w:ascii="Times New Roman" w:hAnsi="Times New Roman" w:cs="Times New Roman"/>
          <w:i/>
          <w:iCs/>
          <w:sz w:val="24"/>
          <w:szCs w:val="24"/>
        </w:rPr>
        <w:t xml:space="preserve"> say I was active. I remember just like PE and hating PE” </w:t>
      </w:r>
      <w:r w:rsidRPr="00227C67">
        <w:rPr>
          <w:rFonts w:ascii="Times New Roman" w:hAnsi="Times New Roman" w:cs="Times New Roman"/>
          <w:sz w:val="24"/>
          <w:szCs w:val="24"/>
        </w:rPr>
        <w:t>(P6)</w:t>
      </w:r>
      <w:r w:rsidR="00C6259A">
        <w:rPr>
          <w:rFonts w:ascii="Times New Roman" w:hAnsi="Times New Roman" w:cs="Times New Roman"/>
          <w:sz w:val="24"/>
          <w:szCs w:val="24"/>
        </w:rPr>
        <w:t>.</w:t>
      </w:r>
    </w:p>
    <w:p w:rsidRPr="00227C67" w:rsidR="00DB432D" w:rsidP="002F71F0" w:rsidRDefault="00DB432D" w14:paraId="4929F217" w14:textId="77CB4B1C">
      <w:pPr>
        <w:spacing w:line="360" w:lineRule="auto"/>
        <w:rPr>
          <w:rFonts w:ascii="Times New Roman" w:hAnsi="Times New Roman" w:cs="Times New Roman"/>
          <w:color w:val="FF0000"/>
          <w:sz w:val="24"/>
          <w:szCs w:val="24"/>
        </w:rPr>
      </w:pPr>
      <w:r w:rsidRPr="6DEA9ED8" w:rsidR="00DB432D">
        <w:rPr>
          <w:rFonts w:ascii="Times New Roman" w:hAnsi="Times New Roman" w:cs="Times New Roman"/>
          <w:sz w:val="24"/>
          <w:szCs w:val="24"/>
        </w:rPr>
        <w:t xml:space="preserve">When it came to discussing participation in PA as a child, </w:t>
      </w:r>
      <w:r w:rsidRPr="6DEA9ED8" w:rsidR="00DB432D">
        <w:rPr>
          <w:rFonts w:ascii="Times New Roman" w:hAnsi="Times New Roman" w:cs="Times New Roman"/>
          <w:sz w:val="24"/>
          <w:szCs w:val="24"/>
        </w:rPr>
        <w:t>some</w:t>
      </w:r>
      <w:r w:rsidRPr="6DEA9ED8" w:rsidR="00DB432D">
        <w:rPr>
          <w:rFonts w:ascii="Times New Roman" w:hAnsi="Times New Roman" w:cs="Times New Roman"/>
          <w:sz w:val="24"/>
          <w:szCs w:val="24"/>
        </w:rPr>
        <w:t xml:space="preserve"> parents </w:t>
      </w:r>
      <w:r w:rsidRPr="6DEA9ED8" w:rsidR="00DB432D">
        <w:rPr>
          <w:rFonts w:ascii="Times New Roman" w:hAnsi="Times New Roman" w:cs="Times New Roman"/>
          <w:sz w:val="24"/>
          <w:szCs w:val="24"/>
        </w:rPr>
        <w:t xml:space="preserve">also </w:t>
      </w:r>
      <w:r w:rsidRPr="6DEA9ED8" w:rsidR="00DB432D">
        <w:rPr>
          <w:rFonts w:ascii="Times New Roman" w:hAnsi="Times New Roman" w:cs="Times New Roman"/>
          <w:sz w:val="24"/>
          <w:szCs w:val="24"/>
        </w:rPr>
        <w:t>expressed an enjoyment in partaking in sports and activities</w:t>
      </w:r>
      <w:r w:rsidRPr="6DEA9ED8" w:rsidR="00DB432D">
        <w:rPr>
          <w:rFonts w:ascii="Times New Roman" w:hAnsi="Times New Roman" w:cs="Times New Roman"/>
          <w:sz w:val="24"/>
          <w:szCs w:val="24"/>
        </w:rPr>
        <w:t xml:space="preserve"> such as</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sz w:val="24"/>
          <w:szCs w:val="24"/>
        </w:rPr>
        <w:t xml:space="preserve">parent 2 who highlighted that </w:t>
      </w:r>
      <w:r w:rsidRPr="6DEA9ED8" w:rsidR="00DB432D">
        <w:rPr>
          <w:rFonts w:ascii="Times New Roman" w:hAnsi="Times New Roman" w:cs="Times New Roman"/>
          <w:i w:val="1"/>
          <w:iCs w:val="1"/>
          <w:sz w:val="24"/>
          <w:szCs w:val="24"/>
        </w:rPr>
        <w:t>“</w:t>
      </w:r>
      <w:r w:rsidRPr="6DEA9ED8" w:rsidR="0093477D">
        <w:rPr>
          <w:rFonts w:ascii="Times New Roman" w:hAnsi="Times New Roman" w:cs="Times New Roman"/>
          <w:i w:val="1"/>
          <w:iCs w:val="1"/>
          <w:sz w:val="24"/>
          <w:szCs w:val="24"/>
        </w:rPr>
        <w:t>s</w:t>
      </w:r>
      <w:r w:rsidRPr="6DEA9ED8" w:rsidR="00DB432D">
        <w:rPr>
          <w:rFonts w:ascii="Times New Roman" w:hAnsi="Times New Roman" w:cs="Times New Roman"/>
          <w:i w:val="1"/>
          <w:iCs w:val="1"/>
          <w:sz w:val="24"/>
          <w:szCs w:val="24"/>
        </w:rPr>
        <w:t xml:space="preserve">port was on the agenda. I was in a football </w:t>
      </w:r>
      <w:bookmarkStart w:name="_Int_qh0v9tdL" w:id="28"/>
      <w:r w:rsidRPr="6DEA9ED8" w:rsidR="50FE6428">
        <w:rPr>
          <w:rFonts w:ascii="Times New Roman" w:hAnsi="Times New Roman" w:cs="Times New Roman"/>
          <w:i w:val="1"/>
          <w:iCs w:val="1"/>
          <w:sz w:val="24"/>
          <w:szCs w:val="24"/>
        </w:rPr>
        <w:t>club,</w:t>
      </w:r>
      <w:bookmarkEnd w:id="28"/>
      <w:r w:rsidRPr="6DEA9ED8" w:rsidR="00DB432D">
        <w:rPr>
          <w:rFonts w:ascii="Times New Roman" w:hAnsi="Times New Roman" w:cs="Times New Roman"/>
          <w:i w:val="1"/>
          <w:iCs w:val="1"/>
          <w:sz w:val="24"/>
          <w:szCs w:val="24"/>
        </w:rPr>
        <w:t xml:space="preserve"> and I was very engaged throughout Primary School” </w:t>
      </w:r>
      <w:r w:rsidRPr="6DEA9ED8" w:rsidR="00DB432D">
        <w:rPr>
          <w:rFonts w:ascii="Times New Roman" w:hAnsi="Times New Roman" w:cs="Times New Roman"/>
          <w:sz w:val="24"/>
          <w:szCs w:val="24"/>
        </w:rPr>
        <w:t>(P2)</w:t>
      </w:r>
      <w:r w:rsidRPr="6DEA9ED8" w:rsidR="00D47F84">
        <w:rPr>
          <w:rFonts w:ascii="Times New Roman" w:hAnsi="Times New Roman" w:cs="Times New Roman"/>
          <w:sz w:val="24"/>
          <w:szCs w:val="24"/>
        </w:rPr>
        <w:t>,</w:t>
      </w:r>
      <w:r w:rsidRPr="6DEA9ED8" w:rsidR="00DB432D">
        <w:rPr>
          <w:rFonts w:ascii="Times New Roman" w:hAnsi="Times New Roman" w:cs="Times New Roman"/>
          <w:sz w:val="24"/>
          <w:szCs w:val="24"/>
        </w:rPr>
        <w:t xml:space="preserve"> and parent 4 commenting that </w:t>
      </w:r>
      <w:r w:rsidRPr="6DEA9ED8" w:rsidR="00DB432D">
        <w:rPr>
          <w:rFonts w:ascii="Times New Roman" w:hAnsi="Times New Roman" w:cs="Times New Roman"/>
          <w:i w:val="1"/>
          <w:iCs w:val="1"/>
          <w:sz w:val="24"/>
          <w:szCs w:val="24"/>
        </w:rPr>
        <w:t xml:space="preserve">“I enjoyed, like playing tennis and like badminton. At school I played it and </w:t>
      </w:r>
      <w:bookmarkStart w:name="_Int_adSpImXu" w:id="29"/>
      <w:r w:rsidRPr="6DEA9ED8" w:rsidR="00DB432D">
        <w:rPr>
          <w:rFonts w:ascii="Times New Roman" w:hAnsi="Times New Roman" w:cs="Times New Roman"/>
          <w:i w:val="1"/>
          <w:iCs w:val="1"/>
          <w:sz w:val="24"/>
          <w:szCs w:val="24"/>
        </w:rPr>
        <w:t>it's</w:t>
      </w:r>
      <w:bookmarkEnd w:id="29"/>
      <w:r w:rsidRPr="6DEA9ED8" w:rsidR="00DB432D">
        <w:rPr>
          <w:rFonts w:ascii="Times New Roman" w:hAnsi="Times New Roman" w:cs="Times New Roman"/>
          <w:i w:val="1"/>
          <w:iCs w:val="1"/>
          <w:sz w:val="24"/>
          <w:szCs w:val="24"/>
        </w:rPr>
        <w:t xml:space="preserve"> kind of something like a fun session for us” </w:t>
      </w:r>
      <w:r w:rsidRPr="6DEA9ED8" w:rsidR="00DB432D">
        <w:rPr>
          <w:rFonts w:ascii="Times New Roman" w:hAnsi="Times New Roman" w:cs="Times New Roman"/>
          <w:sz w:val="24"/>
          <w:szCs w:val="24"/>
        </w:rPr>
        <w:t>(P4)</w:t>
      </w:r>
      <w:r w:rsidRPr="6DEA9ED8" w:rsidR="00DB432D">
        <w:rPr>
          <w:rFonts w:ascii="Times New Roman" w:hAnsi="Times New Roman" w:cs="Times New Roman"/>
          <w:sz w:val="24"/>
          <w:szCs w:val="24"/>
        </w:rPr>
        <w:t xml:space="preserve">. </w:t>
      </w:r>
    </w:p>
    <w:p w:rsidRPr="00227C67" w:rsidR="00DB432D" w:rsidP="002F71F0" w:rsidRDefault="00DB432D" w14:paraId="69393D4F" w14:textId="77777777">
      <w:pPr>
        <w:pStyle w:val="ListParagraph"/>
        <w:numPr>
          <w:ilvl w:val="2"/>
          <w:numId w:val="9"/>
        </w:numPr>
        <w:spacing w:line="360" w:lineRule="auto"/>
        <w:rPr>
          <w:rFonts w:ascii="Times New Roman" w:hAnsi="Times New Roman" w:cs="Times New Roman"/>
          <w:sz w:val="24"/>
          <w:szCs w:val="24"/>
        </w:rPr>
      </w:pPr>
      <w:r w:rsidRPr="00227C67">
        <w:rPr>
          <w:rFonts w:ascii="Times New Roman" w:hAnsi="Times New Roman" w:cs="Times New Roman"/>
          <w:sz w:val="24"/>
          <w:szCs w:val="24"/>
        </w:rPr>
        <w:t>Interpersonal level</w:t>
      </w:r>
    </w:p>
    <w:p w:rsidRPr="00227C67" w:rsidR="00DB432D" w:rsidP="002F71F0" w:rsidRDefault="00DB432D" w14:paraId="53F2018D" w14:textId="1B0BDD8C">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The influence of family and friends </w:t>
      </w:r>
      <w:r w:rsidRPr="6DEA9ED8" w:rsidR="001D0BC4">
        <w:rPr>
          <w:rFonts w:ascii="Times New Roman" w:hAnsi="Times New Roman" w:cs="Times New Roman"/>
          <w:sz w:val="24"/>
          <w:szCs w:val="24"/>
        </w:rPr>
        <w:t>was a key factor</w:t>
      </w:r>
      <w:r w:rsidRPr="6DEA9ED8" w:rsidR="00DB432D">
        <w:rPr>
          <w:rFonts w:ascii="Times New Roman" w:hAnsi="Times New Roman" w:cs="Times New Roman"/>
          <w:sz w:val="24"/>
          <w:szCs w:val="24"/>
        </w:rPr>
        <w:t xml:space="preserve"> at this level. Parents who had support for taking part in PA as children expressed positive experiences.</w:t>
      </w:r>
      <w:r w:rsidRPr="6DEA9ED8" w:rsidR="00DB432D">
        <w:rPr>
          <w:rFonts w:ascii="Times New Roman" w:hAnsi="Times New Roman" w:cs="Times New Roman"/>
          <w:sz w:val="24"/>
          <w:szCs w:val="24"/>
        </w:rPr>
        <w:t xml:space="preserve"> This is echoed in research by Agard et al (2021) in which parents mentioned that having social support as children was instrumental in their own participation in PA.</w:t>
      </w:r>
      <w:r w:rsidRPr="6DEA9ED8" w:rsidR="00DB432D">
        <w:rPr>
          <w:rFonts w:ascii="Times New Roman" w:hAnsi="Times New Roman" w:cs="Times New Roman"/>
          <w:sz w:val="24"/>
          <w:szCs w:val="24"/>
        </w:rPr>
        <w:t xml:space="preserve"> For the following </w:t>
      </w:r>
      <w:r w:rsidRPr="6DEA9ED8" w:rsidR="2B616D4B">
        <w:rPr>
          <w:rFonts w:ascii="Times New Roman" w:hAnsi="Times New Roman" w:cs="Times New Roman"/>
          <w:sz w:val="24"/>
          <w:szCs w:val="24"/>
        </w:rPr>
        <w:t>parents,</w:t>
      </w:r>
      <w:r w:rsidRPr="6DEA9ED8" w:rsidR="00DB432D">
        <w:rPr>
          <w:rFonts w:ascii="Times New Roman" w:hAnsi="Times New Roman" w:cs="Times New Roman"/>
          <w:sz w:val="24"/>
          <w:szCs w:val="24"/>
        </w:rPr>
        <w:t xml:space="preserve"> the adult family member(s) passed on their own love of PA and sport and acted as a role model for enjoyment of PA:</w:t>
      </w:r>
    </w:p>
    <w:p w:rsidRPr="00227C67" w:rsidR="00DB432D" w:rsidP="002F71F0" w:rsidRDefault="00DB432D" w14:paraId="06324FC0" w14:textId="4F02501E">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“My mum was always taking us swimming. She used to swim for the county” </w:t>
      </w:r>
      <w:r w:rsidRPr="00227C67">
        <w:rPr>
          <w:rFonts w:ascii="Times New Roman" w:hAnsi="Times New Roman" w:cs="Times New Roman"/>
          <w:sz w:val="24"/>
          <w:szCs w:val="24"/>
        </w:rPr>
        <w:t>(P1)</w:t>
      </w:r>
      <w:r w:rsidR="00FD7D19">
        <w:rPr>
          <w:rFonts w:ascii="Times New Roman" w:hAnsi="Times New Roman" w:cs="Times New Roman"/>
          <w:sz w:val="24"/>
          <w:szCs w:val="24"/>
        </w:rPr>
        <w:t>.</w:t>
      </w:r>
    </w:p>
    <w:p w:rsidRPr="00227C67" w:rsidR="00DB432D" w:rsidP="002F71F0" w:rsidRDefault="00DB432D" w14:paraId="532A1DD7" w14:textId="318690F4">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“We did a lot of bike rides as a family. My mother was </w:t>
      </w:r>
      <w:bookmarkStart w:name="_Int_wJPdVh4n" w:id="30"/>
      <w:r w:rsidRPr="00227C67">
        <w:rPr>
          <w:rFonts w:ascii="Times New Roman" w:hAnsi="Times New Roman" w:cs="Times New Roman"/>
          <w:i/>
          <w:iCs/>
          <w:sz w:val="24"/>
          <w:szCs w:val="24"/>
        </w:rPr>
        <w:t>very supportive</w:t>
      </w:r>
      <w:bookmarkEnd w:id="30"/>
      <w:r w:rsidRPr="00227C67">
        <w:rPr>
          <w:rFonts w:ascii="Times New Roman" w:hAnsi="Times New Roman" w:cs="Times New Roman"/>
          <w:i/>
          <w:iCs/>
          <w:sz w:val="24"/>
          <w:szCs w:val="24"/>
        </w:rPr>
        <w:t xml:space="preserve">. If I said I wanted to do football she took me to the club twice a week plus to all the games </w:t>
      </w:r>
      <w:bookmarkStart w:name="_Int_JWUAKk9V" w:id="31"/>
      <w:r w:rsidRPr="00227C67">
        <w:rPr>
          <w:rFonts w:ascii="Times New Roman" w:hAnsi="Times New Roman" w:cs="Times New Roman"/>
          <w:i/>
          <w:iCs/>
          <w:sz w:val="24"/>
          <w:szCs w:val="24"/>
        </w:rPr>
        <w:t>and also</w:t>
      </w:r>
      <w:bookmarkEnd w:id="31"/>
      <w:r w:rsidRPr="00227C67">
        <w:rPr>
          <w:rFonts w:ascii="Times New Roman" w:hAnsi="Times New Roman" w:cs="Times New Roman"/>
          <w:i/>
          <w:iCs/>
          <w:sz w:val="24"/>
          <w:szCs w:val="24"/>
        </w:rPr>
        <w:t xml:space="preserve"> matches” </w:t>
      </w:r>
      <w:r w:rsidRPr="00227C67">
        <w:rPr>
          <w:rFonts w:ascii="Times New Roman" w:hAnsi="Times New Roman" w:cs="Times New Roman"/>
          <w:sz w:val="24"/>
          <w:szCs w:val="24"/>
        </w:rPr>
        <w:t>(P2)</w:t>
      </w:r>
      <w:r w:rsidR="00174201">
        <w:rPr>
          <w:rFonts w:ascii="Times New Roman" w:hAnsi="Times New Roman" w:cs="Times New Roman"/>
          <w:sz w:val="24"/>
          <w:szCs w:val="24"/>
        </w:rPr>
        <w:t>.</w:t>
      </w:r>
    </w:p>
    <w:p w:rsidRPr="00227C67" w:rsidR="00DB432D" w:rsidP="002F71F0" w:rsidRDefault="00DB432D" w14:paraId="11C79793" w14:textId="385CB6F3">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“Mum used to take us to the park with all my cousins and just get the cricket bats out and the football. It was regular after school.</w:t>
      </w:r>
      <w:r w:rsidRPr="00D85251" w:rsidR="00D85251">
        <w:rPr>
          <w:rFonts w:ascii="Times New Roman" w:hAnsi="Times New Roman" w:cs="Times New Roman"/>
          <w:i/>
          <w:iCs/>
          <w:sz w:val="24"/>
          <w:szCs w:val="24"/>
        </w:rPr>
        <w:t xml:space="preserve"> </w:t>
      </w:r>
      <w:r w:rsidRPr="00227C67" w:rsidR="00D85251">
        <w:rPr>
          <w:rFonts w:ascii="Times New Roman" w:hAnsi="Times New Roman" w:cs="Times New Roman"/>
          <w:i/>
          <w:iCs/>
          <w:sz w:val="24"/>
          <w:szCs w:val="24"/>
        </w:rPr>
        <w:t>My aunt, she was football mad and got us all out doing things, my aunt</w:t>
      </w:r>
      <w:r w:rsidRPr="00227C67">
        <w:rPr>
          <w:rFonts w:ascii="Times New Roman" w:hAnsi="Times New Roman" w:cs="Times New Roman"/>
          <w:i/>
          <w:iCs/>
          <w:sz w:val="24"/>
          <w:szCs w:val="24"/>
        </w:rPr>
        <w:t xml:space="preserve">” </w:t>
      </w:r>
      <w:r w:rsidRPr="00227C67">
        <w:rPr>
          <w:rFonts w:ascii="Times New Roman" w:hAnsi="Times New Roman" w:cs="Times New Roman"/>
          <w:sz w:val="24"/>
          <w:szCs w:val="24"/>
        </w:rPr>
        <w:t>(P3)</w:t>
      </w:r>
      <w:r w:rsidR="00174201">
        <w:rPr>
          <w:rFonts w:ascii="Times New Roman" w:hAnsi="Times New Roman" w:cs="Times New Roman"/>
          <w:sz w:val="24"/>
          <w:szCs w:val="24"/>
        </w:rPr>
        <w:t>.</w:t>
      </w:r>
    </w:p>
    <w:p w:rsidRPr="00227C67" w:rsidR="00DB432D" w:rsidP="002F71F0" w:rsidRDefault="00DB432D" w14:paraId="1B1F41CE" w14:textId="6C8E4ABE">
      <w:pPr>
        <w:spacing w:line="360" w:lineRule="auto"/>
        <w:rPr>
          <w:rFonts w:ascii="Times New Roman" w:hAnsi="Times New Roman" w:cs="Times New Roman"/>
          <w:sz w:val="24"/>
          <w:szCs w:val="24"/>
        </w:rPr>
      </w:pPr>
      <w:r w:rsidRPr="00227C67">
        <w:rPr>
          <w:rFonts w:ascii="Times New Roman" w:hAnsi="Times New Roman" w:cs="Times New Roman"/>
          <w:sz w:val="24"/>
          <w:szCs w:val="24"/>
        </w:rPr>
        <w:t>“</w:t>
      </w:r>
      <w:r w:rsidRPr="00227C67">
        <w:rPr>
          <w:rFonts w:ascii="Times New Roman" w:hAnsi="Times New Roman" w:cs="Times New Roman"/>
          <w:i/>
          <w:iCs/>
          <w:sz w:val="24"/>
          <w:szCs w:val="24"/>
        </w:rPr>
        <w:t xml:space="preserve">We used to play rounders in the garden. Everybody liked it as a family” </w:t>
      </w:r>
      <w:r w:rsidRPr="00227C67">
        <w:rPr>
          <w:rFonts w:ascii="Times New Roman" w:hAnsi="Times New Roman" w:cs="Times New Roman"/>
          <w:sz w:val="24"/>
          <w:szCs w:val="24"/>
        </w:rPr>
        <w:t>(P4)</w:t>
      </w:r>
      <w:r w:rsidR="004A7B6E">
        <w:rPr>
          <w:rFonts w:ascii="Times New Roman" w:hAnsi="Times New Roman" w:cs="Times New Roman"/>
          <w:sz w:val="24"/>
          <w:szCs w:val="24"/>
        </w:rPr>
        <w:t>.</w:t>
      </w:r>
    </w:p>
    <w:p w:rsidRPr="00227C67" w:rsidR="00DB432D" w:rsidP="002F71F0" w:rsidRDefault="00DB432D" w14:paraId="192C3934" w14:textId="17D2F912">
      <w:pPr>
        <w:spacing w:line="360" w:lineRule="auto"/>
        <w:rPr>
          <w:rFonts w:ascii="Times New Roman" w:hAnsi="Times New Roman" w:cs="Times New Roman"/>
          <w:sz w:val="24"/>
          <w:szCs w:val="24"/>
        </w:rPr>
      </w:pPr>
      <w:r w:rsidRPr="00227C67">
        <w:rPr>
          <w:rFonts w:ascii="Times New Roman" w:hAnsi="Times New Roman" w:cs="Times New Roman"/>
          <w:sz w:val="24"/>
          <w:szCs w:val="24"/>
        </w:rPr>
        <w:t>Consistent with findings by O’Dwyer et al (2012), this suggests that positive involvement from family is crucial in fostering an enjoyment of PA. It is particularly relevant at pre-school age when parents have the biggest influence over children and are the gatekeepers to activities and pastimes (Flynn et al 2023, Zhang et al 2024).</w:t>
      </w:r>
      <w:r>
        <w:rPr>
          <w:rFonts w:ascii="Times New Roman" w:hAnsi="Times New Roman" w:cs="Times New Roman"/>
          <w:sz w:val="24"/>
          <w:szCs w:val="24"/>
        </w:rPr>
        <w:t xml:space="preserve"> </w:t>
      </w:r>
      <w:r w:rsidRPr="00227C67">
        <w:rPr>
          <w:rFonts w:ascii="Times New Roman" w:hAnsi="Times New Roman" w:cs="Times New Roman"/>
          <w:sz w:val="24"/>
          <w:szCs w:val="24"/>
        </w:rPr>
        <w:t>Conversely, parents who grew up in families where PA was not prioritised indicated that an absence of support from family led to their lack of participation in PA as a child. Reasons given included the prioritisation of academic pursuits</w:t>
      </w:r>
      <w:r w:rsidR="00746096">
        <w:rPr>
          <w:rFonts w:ascii="Times New Roman" w:hAnsi="Times New Roman" w:cs="Times New Roman"/>
          <w:sz w:val="24"/>
          <w:szCs w:val="24"/>
        </w:rPr>
        <w:t>:</w:t>
      </w:r>
      <w:r w:rsidRPr="00227C67">
        <w:rPr>
          <w:rFonts w:ascii="Times New Roman" w:hAnsi="Times New Roman" w:cs="Times New Roman"/>
          <w:sz w:val="24"/>
          <w:szCs w:val="24"/>
        </w:rPr>
        <w:t xml:space="preserve"> “</w:t>
      </w:r>
      <w:bookmarkStart w:name="_Int_e8ZgrQ8U" w:id="32"/>
      <w:r w:rsidRPr="00227C67">
        <w:rPr>
          <w:rFonts w:ascii="Times New Roman" w:hAnsi="Times New Roman" w:cs="Times New Roman"/>
          <w:i/>
          <w:iCs/>
          <w:sz w:val="24"/>
          <w:szCs w:val="24"/>
        </w:rPr>
        <w:t>it's</w:t>
      </w:r>
      <w:bookmarkEnd w:id="32"/>
      <w:r w:rsidRPr="00227C67">
        <w:rPr>
          <w:rFonts w:ascii="Times New Roman" w:hAnsi="Times New Roman" w:cs="Times New Roman"/>
          <w:i/>
          <w:iCs/>
          <w:sz w:val="24"/>
          <w:szCs w:val="24"/>
        </w:rPr>
        <w:t xml:space="preserve"> mainly </w:t>
      </w:r>
      <w:bookmarkStart w:name="_Int_eBgsfH5d" w:id="33"/>
      <w:r w:rsidRPr="00227C67">
        <w:rPr>
          <w:rFonts w:ascii="Times New Roman" w:hAnsi="Times New Roman" w:cs="Times New Roman"/>
          <w:i/>
          <w:iCs/>
          <w:sz w:val="24"/>
          <w:szCs w:val="24"/>
        </w:rPr>
        <w:t>go</w:t>
      </w:r>
      <w:bookmarkEnd w:id="33"/>
      <w:r w:rsidRPr="00227C67">
        <w:rPr>
          <w:rFonts w:ascii="Times New Roman" w:hAnsi="Times New Roman" w:cs="Times New Roman"/>
          <w:i/>
          <w:iCs/>
          <w:sz w:val="24"/>
          <w:szCs w:val="24"/>
        </w:rPr>
        <w:t xml:space="preserve"> to school more academic. We </w:t>
      </w:r>
      <w:bookmarkStart w:name="_Int_mIf6e9yw" w:id="34"/>
      <w:r w:rsidRPr="00227C67">
        <w:rPr>
          <w:rFonts w:ascii="Times New Roman" w:hAnsi="Times New Roman" w:cs="Times New Roman"/>
          <w:i/>
          <w:iCs/>
          <w:sz w:val="24"/>
          <w:szCs w:val="24"/>
        </w:rPr>
        <w:t>didn't</w:t>
      </w:r>
      <w:bookmarkEnd w:id="34"/>
      <w:r w:rsidRPr="00227C67">
        <w:rPr>
          <w:rFonts w:ascii="Times New Roman" w:hAnsi="Times New Roman" w:cs="Times New Roman"/>
          <w:i/>
          <w:iCs/>
          <w:sz w:val="24"/>
          <w:szCs w:val="24"/>
        </w:rPr>
        <w:t xml:space="preserve"> have that much of activities” </w:t>
      </w:r>
      <w:r w:rsidRPr="00227C67">
        <w:rPr>
          <w:rFonts w:ascii="Times New Roman" w:hAnsi="Times New Roman" w:cs="Times New Roman"/>
          <w:sz w:val="24"/>
          <w:szCs w:val="24"/>
        </w:rPr>
        <w:t>(P5). Davison</w:t>
      </w:r>
      <w:r>
        <w:rPr>
          <w:rFonts w:ascii="Times New Roman" w:hAnsi="Times New Roman" w:cs="Times New Roman"/>
          <w:sz w:val="24"/>
          <w:szCs w:val="24"/>
        </w:rPr>
        <w:t xml:space="preserve"> </w:t>
      </w:r>
      <w:r w:rsidRPr="00227C67">
        <w:rPr>
          <w:rFonts w:ascii="Times New Roman" w:hAnsi="Times New Roman" w:cs="Times New Roman"/>
          <w:sz w:val="24"/>
          <w:szCs w:val="24"/>
        </w:rPr>
        <w:t xml:space="preserve">(2009) found that 70% of parents surveyed reported that school performance was more important to them than their child being physically active. This finding was re-enforced in studies by Trigwell et al (2015) who discussed that parents prioritised academic achievement thus limiting the amount of time available for PA. </w:t>
      </w:r>
      <w:r w:rsidRPr="0015030F">
        <w:rPr>
          <w:rFonts w:ascii="Times New Roman" w:hAnsi="Times New Roman" w:cs="Times New Roman"/>
          <w:sz w:val="24"/>
          <w:szCs w:val="24"/>
        </w:rPr>
        <w:t>Alcántara-Porcuna</w:t>
      </w:r>
      <w:r w:rsidRPr="00227C67">
        <w:rPr>
          <w:rFonts w:ascii="Times New Roman" w:hAnsi="Times New Roman" w:cs="Times New Roman"/>
          <w:sz w:val="24"/>
          <w:szCs w:val="24"/>
        </w:rPr>
        <w:t xml:space="preserve"> et al (2021) also stated that parents prioritising academia was a barrier to children’s PA.</w:t>
      </w:r>
    </w:p>
    <w:p w:rsidRPr="00227C67" w:rsidR="00DB432D" w:rsidP="002F71F0" w:rsidRDefault="00DB432D" w14:paraId="509B50AA" w14:textId="1FB87FB7"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Another factor was cultural background</w:t>
      </w:r>
      <w:r w:rsidRPr="6DEA9ED8" w:rsidR="00746096">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 xml:space="preserve">in the family we </w:t>
      </w:r>
      <w:bookmarkStart w:name="_Int_ijC4iBHT" w:id="35"/>
      <w:r w:rsidRPr="6DEA9ED8" w:rsidR="00DB432D">
        <w:rPr>
          <w:rFonts w:ascii="Times New Roman" w:hAnsi="Times New Roman" w:cs="Times New Roman"/>
          <w:i w:val="1"/>
          <w:iCs w:val="1"/>
          <w:sz w:val="24"/>
          <w:szCs w:val="24"/>
        </w:rPr>
        <w:t>weren't</w:t>
      </w:r>
      <w:bookmarkEnd w:id="35"/>
      <w:r w:rsidRPr="6DEA9ED8" w:rsidR="00DB432D">
        <w:rPr>
          <w:rFonts w:ascii="Times New Roman" w:hAnsi="Times New Roman" w:cs="Times New Roman"/>
          <w:i w:val="1"/>
          <w:iCs w:val="1"/>
          <w:sz w:val="24"/>
          <w:szCs w:val="24"/>
        </w:rPr>
        <w:t xml:space="preserve"> really allowed to go out to play. Me and my sister, I </w:t>
      </w:r>
      <w:bookmarkStart w:name="_Int_ZbEhzY9A" w:id="36"/>
      <w:r w:rsidRPr="6DEA9ED8" w:rsidR="00DB432D">
        <w:rPr>
          <w:rFonts w:ascii="Times New Roman" w:hAnsi="Times New Roman" w:cs="Times New Roman"/>
          <w:i w:val="1"/>
          <w:iCs w:val="1"/>
          <w:sz w:val="24"/>
          <w:szCs w:val="24"/>
        </w:rPr>
        <w:t>don't</w:t>
      </w:r>
      <w:bookmarkEnd w:id="36"/>
      <w:r w:rsidRPr="6DEA9ED8" w:rsidR="00DB432D">
        <w:rPr>
          <w:rFonts w:ascii="Times New Roman" w:hAnsi="Times New Roman" w:cs="Times New Roman"/>
          <w:i w:val="1"/>
          <w:iCs w:val="1"/>
          <w:sz w:val="24"/>
          <w:szCs w:val="24"/>
        </w:rPr>
        <w:t xml:space="preserve"> think we did many sports” </w:t>
      </w:r>
      <w:r w:rsidRPr="6DEA9ED8" w:rsidR="00DB432D">
        <w:rPr>
          <w:rFonts w:ascii="Times New Roman" w:hAnsi="Times New Roman" w:cs="Times New Roman"/>
          <w:sz w:val="24"/>
          <w:szCs w:val="24"/>
        </w:rPr>
        <w:t xml:space="preserve">(P6). This was also a finding by Trigwell et al (2015) in their study with parents from multi-ethnic backgrounds living in England. </w:t>
      </w:r>
      <w:r w:rsidRPr="6DEA9ED8" w:rsidR="00DB432D">
        <w:rPr>
          <w:rFonts w:ascii="Times New Roman" w:hAnsi="Times New Roman" w:cs="Times New Roman"/>
          <w:sz w:val="24"/>
          <w:szCs w:val="24"/>
        </w:rPr>
        <w:t>Here</w:t>
      </w:r>
      <w:r w:rsidRPr="6DEA9ED8" w:rsidR="00DB432D">
        <w:rPr>
          <w:rFonts w:ascii="Times New Roman" w:hAnsi="Times New Roman" w:cs="Times New Roman"/>
          <w:color w:val="FF0000"/>
          <w:sz w:val="24"/>
          <w:szCs w:val="24"/>
        </w:rPr>
        <w:t xml:space="preserve"> </w:t>
      </w:r>
      <w:r w:rsidRPr="6DEA9ED8" w:rsidR="00DB432D">
        <w:rPr>
          <w:rFonts w:ascii="Times New Roman" w:hAnsi="Times New Roman" w:cs="Times New Roman"/>
          <w:sz w:val="24"/>
          <w:szCs w:val="24"/>
        </w:rPr>
        <w:t xml:space="preserve">several parents commented that girls had less freedom to take part in activities outside of the home environment. </w:t>
      </w:r>
      <w:bookmarkStart w:name="_Int_6wtgvzZ9" w:id="807390963"/>
      <w:r w:rsidRPr="6DEA9ED8" w:rsidR="00DB432D">
        <w:rPr>
          <w:rFonts w:ascii="Times New Roman" w:hAnsi="Times New Roman" w:cs="Times New Roman"/>
          <w:sz w:val="24"/>
          <w:szCs w:val="24"/>
        </w:rPr>
        <w:t>A number of</w:t>
      </w:r>
      <w:bookmarkEnd w:id="807390963"/>
      <w:r w:rsidRPr="6DEA9ED8" w:rsidR="00DB432D">
        <w:rPr>
          <w:rFonts w:ascii="Times New Roman" w:hAnsi="Times New Roman" w:cs="Times New Roman"/>
          <w:sz w:val="24"/>
          <w:szCs w:val="24"/>
        </w:rPr>
        <w:t xml:space="preserve"> studies report parental work commitments limiting opportunities for children to </w:t>
      </w:r>
      <w:r w:rsidRPr="6DEA9ED8" w:rsidR="00DB432D">
        <w:rPr>
          <w:rFonts w:ascii="Times New Roman" w:hAnsi="Times New Roman" w:cs="Times New Roman"/>
          <w:sz w:val="24"/>
          <w:szCs w:val="24"/>
        </w:rPr>
        <w:t>participate</w:t>
      </w:r>
      <w:r w:rsidRPr="6DEA9ED8" w:rsidR="00DB432D">
        <w:rPr>
          <w:rFonts w:ascii="Times New Roman" w:hAnsi="Times New Roman" w:cs="Times New Roman"/>
          <w:sz w:val="24"/>
          <w:szCs w:val="24"/>
        </w:rPr>
        <w:t xml:space="preserve"> in PA</w:t>
      </w:r>
      <w:r w:rsidRPr="6DEA9ED8" w:rsidR="00DB432D">
        <w:rPr>
          <w:rFonts w:ascii="Times New Roman" w:hAnsi="Times New Roman" w:cs="Times New Roman"/>
          <w:sz w:val="24"/>
          <w:szCs w:val="24"/>
        </w:rPr>
        <w:t xml:space="preserve"> </w:t>
      </w:r>
      <w:r w:rsidRPr="6DEA9ED8" w:rsidR="00AF2426">
        <w:rPr>
          <w:rFonts w:ascii="Times New Roman" w:hAnsi="Times New Roman" w:cs="Times New Roman"/>
          <w:sz w:val="24"/>
          <w:szCs w:val="24"/>
        </w:rPr>
        <w:t>(</w:t>
      </w:r>
      <w:r w:rsidRPr="6DEA9ED8" w:rsidR="00DB432D">
        <w:rPr>
          <w:rFonts w:ascii="Times New Roman" w:hAnsi="Times New Roman" w:cs="Times New Roman"/>
          <w:sz w:val="24"/>
          <w:szCs w:val="24"/>
        </w:rPr>
        <w:t>Alcántara-Porcuna</w:t>
      </w:r>
      <w:r w:rsidRPr="6DEA9ED8" w:rsidR="00DB432D">
        <w:rPr>
          <w:rFonts w:ascii="Times New Roman" w:hAnsi="Times New Roman" w:cs="Times New Roman"/>
          <w:sz w:val="24"/>
          <w:szCs w:val="24"/>
        </w:rPr>
        <w:t xml:space="preserve"> et al 2021, Martin-Bigg</w:t>
      </w:r>
      <w:r w:rsidRPr="6DEA9ED8" w:rsidR="00DB432D">
        <w:rPr>
          <w:rFonts w:ascii="Times New Roman" w:hAnsi="Times New Roman" w:cs="Times New Roman"/>
          <w:sz w:val="24"/>
          <w:szCs w:val="24"/>
        </w:rPr>
        <w:t>e</w:t>
      </w:r>
      <w:r w:rsidRPr="6DEA9ED8" w:rsidR="00DB432D">
        <w:rPr>
          <w:rFonts w:ascii="Times New Roman" w:hAnsi="Times New Roman" w:cs="Times New Roman"/>
          <w:sz w:val="24"/>
          <w:szCs w:val="24"/>
        </w:rPr>
        <w:t>rs et al 2015, Eyre et al 2022). This was also a factor in this study with a parent commenting, “</w:t>
      </w:r>
      <w:r w:rsidRPr="6DEA9ED8" w:rsidR="00DB432D">
        <w:rPr>
          <w:rFonts w:ascii="Times New Roman" w:hAnsi="Times New Roman" w:cs="Times New Roman"/>
          <w:i w:val="1"/>
          <w:iCs w:val="1"/>
          <w:sz w:val="24"/>
          <w:szCs w:val="24"/>
        </w:rPr>
        <w:t xml:space="preserve">my parents were like immigrants from India. So, they came to the UK and would be at work all the time” </w:t>
      </w:r>
      <w:r w:rsidRPr="6DEA9ED8" w:rsidR="00DB432D">
        <w:rPr>
          <w:rFonts w:ascii="Times New Roman" w:hAnsi="Times New Roman" w:cs="Times New Roman"/>
          <w:sz w:val="24"/>
          <w:szCs w:val="24"/>
        </w:rPr>
        <w:t xml:space="preserve">(P6). </w:t>
      </w:r>
    </w:p>
    <w:p w:rsidRPr="00227C67" w:rsidR="00DB432D" w:rsidP="002F71F0" w:rsidRDefault="00DB432D" w14:paraId="71725C40" w14:textId="77777777">
      <w:pPr>
        <w:pStyle w:val="ListParagraph"/>
        <w:numPr>
          <w:ilvl w:val="2"/>
          <w:numId w:val="9"/>
        </w:numPr>
        <w:spacing w:line="360" w:lineRule="auto"/>
        <w:rPr>
          <w:rFonts w:ascii="Times New Roman" w:hAnsi="Times New Roman" w:cs="Times New Roman"/>
          <w:sz w:val="24"/>
          <w:szCs w:val="24"/>
        </w:rPr>
      </w:pPr>
      <w:r w:rsidRPr="00227C67">
        <w:rPr>
          <w:rFonts w:ascii="Times New Roman" w:hAnsi="Times New Roman" w:cs="Times New Roman"/>
          <w:sz w:val="24"/>
          <w:szCs w:val="24"/>
        </w:rPr>
        <w:t>Organisational level</w:t>
      </w:r>
    </w:p>
    <w:p w:rsidRPr="00227C67" w:rsidR="00DB432D" w:rsidP="002F71F0" w:rsidRDefault="00DB432D" w14:paraId="4B4A02ED"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 xml:space="preserve">At the organisational level, parents’ experience of PA at school, through PE and sports was discussed. Parents (P1, P2, P3, P4) who had a positive experience of school sport and PE, also indicated parental/family support for PA. </w:t>
      </w:r>
      <w:r w:rsidRPr="005A1091">
        <w:rPr>
          <w:rFonts w:ascii="Times New Roman" w:hAnsi="Times New Roman" w:cs="Times New Roman"/>
          <w:sz w:val="24"/>
          <w:szCs w:val="24"/>
        </w:rPr>
        <w:t xml:space="preserve">Those parents who were brought up in a positive PA environment </w:t>
      </w:r>
      <w:r>
        <w:rPr>
          <w:rFonts w:ascii="Times New Roman" w:hAnsi="Times New Roman" w:cs="Times New Roman"/>
          <w:sz w:val="24"/>
          <w:szCs w:val="24"/>
        </w:rPr>
        <w:t>wer</w:t>
      </w:r>
      <w:r w:rsidRPr="005A1091">
        <w:rPr>
          <w:rFonts w:ascii="Times New Roman" w:hAnsi="Times New Roman" w:cs="Times New Roman"/>
          <w:sz w:val="24"/>
          <w:szCs w:val="24"/>
        </w:rPr>
        <w:t>e likely to be physically active before starting school. They may then have had greater competence in motor skills</w:t>
      </w:r>
      <w:r>
        <w:rPr>
          <w:rFonts w:ascii="Times New Roman" w:hAnsi="Times New Roman" w:cs="Times New Roman"/>
          <w:sz w:val="24"/>
          <w:szCs w:val="24"/>
        </w:rPr>
        <w:t xml:space="preserve"> (Robinson et al 2015)</w:t>
      </w:r>
      <w:r w:rsidRPr="005A1091">
        <w:rPr>
          <w:rFonts w:ascii="Times New Roman" w:hAnsi="Times New Roman" w:cs="Times New Roman"/>
          <w:sz w:val="24"/>
          <w:szCs w:val="24"/>
        </w:rPr>
        <w:t xml:space="preserve"> and more confidence</w:t>
      </w:r>
      <w:r>
        <w:rPr>
          <w:rFonts w:ascii="Times New Roman" w:hAnsi="Times New Roman" w:cs="Times New Roman"/>
          <w:sz w:val="24"/>
          <w:szCs w:val="24"/>
        </w:rPr>
        <w:t xml:space="preserve"> </w:t>
      </w:r>
      <w:r>
        <w:rPr>
          <w:rFonts w:ascii="Times New Roman" w:hAnsi="Times New Roman" w:cs="Times New Roman"/>
          <w:sz w:val="24"/>
          <w:szCs w:val="24"/>
        </w:rPr>
        <w:t>(Stodden 2008, Wainwright et al 2019)</w:t>
      </w:r>
      <w:r w:rsidRPr="005A1091">
        <w:rPr>
          <w:rFonts w:ascii="Times New Roman" w:hAnsi="Times New Roman" w:cs="Times New Roman"/>
          <w:sz w:val="24"/>
          <w:szCs w:val="24"/>
        </w:rPr>
        <w:t xml:space="preserve"> taking part in school PE/sports.</w:t>
      </w:r>
      <w:r w:rsidRPr="00227C67">
        <w:rPr>
          <w:rFonts w:ascii="Times New Roman" w:hAnsi="Times New Roman" w:cs="Times New Roman"/>
          <w:sz w:val="24"/>
          <w:szCs w:val="24"/>
        </w:rPr>
        <w:t xml:space="preserve"> Of the two parents who expressed a dislike of PE, one (P7) had support of family and stated an enjoyment of PA with their dad.</w:t>
      </w:r>
    </w:p>
    <w:p w:rsidRPr="00227C67" w:rsidR="00DB432D" w:rsidP="002F71F0" w:rsidRDefault="00DB432D" w14:paraId="715F2BB7" w14:textId="77777777">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“When </w:t>
      </w:r>
      <w:bookmarkStart w:name="_Int_UfSaD7Hs" w:id="37"/>
      <w:r w:rsidRPr="00227C67">
        <w:rPr>
          <w:rFonts w:ascii="Times New Roman" w:hAnsi="Times New Roman" w:cs="Times New Roman"/>
          <w:i/>
          <w:iCs/>
          <w:sz w:val="24"/>
          <w:szCs w:val="24"/>
        </w:rPr>
        <w:t>it's</w:t>
      </w:r>
      <w:bookmarkEnd w:id="37"/>
      <w:r w:rsidRPr="00227C67">
        <w:rPr>
          <w:rFonts w:ascii="Times New Roman" w:hAnsi="Times New Roman" w:cs="Times New Roman"/>
          <w:i/>
          <w:iCs/>
          <w:sz w:val="24"/>
          <w:szCs w:val="24"/>
        </w:rPr>
        <w:t xml:space="preserve"> with your family and like going out with Dad, </w:t>
      </w:r>
      <w:bookmarkStart w:name="_Int_kFvW8d2a" w:id="38"/>
      <w:r w:rsidRPr="00227C67">
        <w:rPr>
          <w:rFonts w:ascii="Times New Roman" w:hAnsi="Times New Roman" w:cs="Times New Roman"/>
          <w:i/>
          <w:iCs/>
          <w:sz w:val="24"/>
          <w:szCs w:val="24"/>
        </w:rPr>
        <w:t>I think it</w:t>
      </w:r>
      <w:bookmarkEnd w:id="38"/>
      <w:r w:rsidRPr="00227C67">
        <w:rPr>
          <w:rFonts w:ascii="Times New Roman" w:hAnsi="Times New Roman" w:cs="Times New Roman"/>
          <w:i/>
          <w:iCs/>
          <w:sz w:val="24"/>
          <w:szCs w:val="24"/>
        </w:rPr>
        <w:t xml:space="preserve"> was like, you </w:t>
      </w:r>
      <w:bookmarkStart w:name="_Int_fPQIXuRJ" w:id="39"/>
      <w:r w:rsidRPr="00227C67">
        <w:rPr>
          <w:rFonts w:ascii="Times New Roman" w:hAnsi="Times New Roman" w:cs="Times New Roman"/>
          <w:i/>
          <w:iCs/>
          <w:sz w:val="24"/>
          <w:szCs w:val="24"/>
        </w:rPr>
        <w:t>didn't</w:t>
      </w:r>
      <w:bookmarkEnd w:id="39"/>
      <w:r w:rsidRPr="00227C67">
        <w:rPr>
          <w:rFonts w:ascii="Times New Roman" w:hAnsi="Times New Roman" w:cs="Times New Roman"/>
          <w:i/>
          <w:iCs/>
          <w:sz w:val="24"/>
          <w:szCs w:val="24"/>
        </w:rPr>
        <w:t xml:space="preserve"> see it as physical activity. And they made it fun, and you </w:t>
      </w:r>
      <w:bookmarkStart w:name="_Int_y8Kv88KO" w:id="40"/>
      <w:r w:rsidRPr="00227C67">
        <w:rPr>
          <w:rFonts w:ascii="Times New Roman" w:hAnsi="Times New Roman" w:cs="Times New Roman"/>
          <w:i/>
          <w:iCs/>
          <w:sz w:val="24"/>
          <w:szCs w:val="24"/>
        </w:rPr>
        <w:t>didn't</w:t>
      </w:r>
      <w:bookmarkEnd w:id="40"/>
      <w:r w:rsidRPr="00227C67">
        <w:rPr>
          <w:rFonts w:ascii="Times New Roman" w:hAnsi="Times New Roman" w:cs="Times New Roman"/>
          <w:i/>
          <w:iCs/>
          <w:sz w:val="24"/>
          <w:szCs w:val="24"/>
        </w:rPr>
        <w:t xml:space="preserve"> realise, I </w:t>
      </w:r>
      <w:bookmarkStart w:name="_Int_Uf7oH8mh" w:id="41"/>
      <w:r w:rsidRPr="00227C67">
        <w:rPr>
          <w:rFonts w:ascii="Times New Roman" w:hAnsi="Times New Roman" w:cs="Times New Roman"/>
          <w:i/>
          <w:iCs/>
          <w:sz w:val="24"/>
          <w:szCs w:val="24"/>
        </w:rPr>
        <w:t>don't</w:t>
      </w:r>
      <w:bookmarkEnd w:id="41"/>
      <w:r w:rsidRPr="00227C67">
        <w:rPr>
          <w:rFonts w:ascii="Times New Roman" w:hAnsi="Times New Roman" w:cs="Times New Roman"/>
          <w:i/>
          <w:iCs/>
          <w:sz w:val="24"/>
          <w:szCs w:val="24"/>
        </w:rPr>
        <w:t xml:space="preserve"> suppose, what you </w:t>
      </w:r>
      <w:bookmarkStart w:name="_Int_eQKJOwyE" w:id="42"/>
      <w:r w:rsidRPr="00227C67">
        <w:rPr>
          <w:rFonts w:ascii="Times New Roman" w:hAnsi="Times New Roman" w:cs="Times New Roman"/>
          <w:i/>
          <w:iCs/>
          <w:sz w:val="24"/>
          <w:szCs w:val="24"/>
        </w:rPr>
        <w:t>was</w:t>
      </w:r>
      <w:bookmarkEnd w:id="42"/>
      <w:r w:rsidRPr="00227C67">
        <w:rPr>
          <w:rFonts w:ascii="Times New Roman" w:hAnsi="Times New Roman" w:cs="Times New Roman"/>
          <w:i/>
          <w:iCs/>
          <w:sz w:val="24"/>
          <w:szCs w:val="24"/>
        </w:rPr>
        <w:t xml:space="preserve"> doing” </w:t>
      </w:r>
      <w:r w:rsidRPr="00227C67">
        <w:rPr>
          <w:rFonts w:ascii="Times New Roman" w:hAnsi="Times New Roman" w:cs="Times New Roman"/>
          <w:sz w:val="24"/>
          <w:szCs w:val="24"/>
        </w:rPr>
        <w:t>(P7)</w:t>
      </w:r>
      <w:r>
        <w:rPr>
          <w:rFonts w:ascii="Times New Roman" w:hAnsi="Times New Roman" w:cs="Times New Roman"/>
          <w:sz w:val="24"/>
          <w:szCs w:val="24"/>
        </w:rPr>
        <w:t>.</w:t>
      </w:r>
    </w:p>
    <w:p w:rsidRPr="00FE222B" w:rsidR="00DB432D" w:rsidP="002F71F0" w:rsidRDefault="00DB432D" w14:paraId="6B1D01B7" w14:textId="52EC395F">
      <w:pPr>
        <w:spacing w:line="360" w:lineRule="auto"/>
        <w:rPr>
          <w:rFonts w:ascii="Times New Roman" w:hAnsi="Times New Roman" w:cs="Times New Roman"/>
          <w:sz w:val="24"/>
          <w:szCs w:val="24"/>
        </w:rPr>
      </w:pPr>
      <w:r w:rsidRPr="00227C67">
        <w:rPr>
          <w:rFonts w:ascii="Times New Roman" w:hAnsi="Times New Roman" w:cs="Times New Roman"/>
          <w:sz w:val="24"/>
          <w:szCs w:val="24"/>
        </w:rPr>
        <w:t>The other, (P6), felt that PA was not promoted, by family, as being enjoyable and something that they could take part in</w:t>
      </w:r>
      <w:r w:rsidR="00436273">
        <w:rPr>
          <w:rFonts w:ascii="Times New Roman" w:hAnsi="Times New Roman" w:cs="Times New Roman"/>
          <w:sz w:val="24"/>
          <w:szCs w:val="24"/>
        </w:rPr>
        <w:t>:</w:t>
      </w:r>
      <w:r w:rsidRPr="00227C67">
        <w:rPr>
          <w:rFonts w:ascii="Times New Roman" w:hAnsi="Times New Roman" w:cs="Times New Roman"/>
          <w:sz w:val="24"/>
          <w:szCs w:val="24"/>
        </w:rPr>
        <w:t xml:space="preserve"> </w:t>
      </w:r>
      <w:r w:rsidRPr="00227C67">
        <w:rPr>
          <w:rFonts w:ascii="Times New Roman" w:hAnsi="Times New Roman" w:cs="Times New Roman"/>
          <w:i/>
          <w:iCs/>
          <w:sz w:val="24"/>
          <w:szCs w:val="24"/>
        </w:rPr>
        <w:t xml:space="preserve">“I still </w:t>
      </w:r>
      <w:bookmarkStart w:name="_Int_8tefGYUg" w:id="43"/>
      <w:r w:rsidRPr="00227C67">
        <w:rPr>
          <w:rFonts w:ascii="Times New Roman" w:hAnsi="Times New Roman" w:cs="Times New Roman"/>
          <w:i/>
          <w:iCs/>
          <w:sz w:val="24"/>
          <w:szCs w:val="24"/>
        </w:rPr>
        <w:t>don't</w:t>
      </w:r>
      <w:bookmarkEnd w:id="43"/>
      <w:r w:rsidRPr="00227C67">
        <w:rPr>
          <w:rFonts w:ascii="Times New Roman" w:hAnsi="Times New Roman" w:cs="Times New Roman"/>
          <w:i/>
          <w:iCs/>
          <w:sz w:val="24"/>
          <w:szCs w:val="24"/>
        </w:rPr>
        <w:t xml:space="preserve"> like sports. </w:t>
      </w:r>
      <w:bookmarkStart w:name="_Int_yG4XNr52" w:id="44"/>
      <w:r w:rsidRPr="00227C67">
        <w:rPr>
          <w:rFonts w:ascii="Times New Roman" w:hAnsi="Times New Roman" w:cs="Times New Roman"/>
          <w:i/>
          <w:iCs/>
          <w:sz w:val="24"/>
          <w:szCs w:val="24"/>
        </w:rPr>
        <w:t>I think I</w:t>
      </w:r>
      <w:bookmarkEnd w:id="44"/>
      <w:r w:rsidRPr="00227C67">
        <w:rPr>
          <w:rFonts w:ascii="Times New Roman" w:hAnsi="Times New Roman" w:cs="Times New Roman"/>
          <w:i/>
          <w:iCs/>
          <w:sz w:val="24"/>
          <w:szCs w:val="24"/>
        </w:rPr>
        <w:t xml:space="preserve"> just never liked it as a kid.” </w:t>
      </w:r>
      <w:r w:rsidRPr="00227C67">
        <w:rPr>
          <w:rFonts w:ascii="Times New Roman" w:hAnsi="Times New Roman" w:cs="Times New Roman"/>
          <w:sz w:val="24"/>
          <w:szCs w:val="24"/>
        </w:rPr>
        <w:t>(P6)</w:t>
      </w:r>
      <w:r>
        <w:rPr>
          <w:rFonts w:ascii="Times New Roman" w:hAnsi="Times New Roman" w:cs="Times New Roman"/>
          <w:sz w:val="24"/>
          <w:szCs w:val="24"/>
        </w:rPr>
        <w:t xml:space="preserve">. </w:t>
      </w:r>
      <w:r w:rsidRPr="00FE222B">
        <w:rPr>
          <w:rFonts w:ascii="Times New Roman" w:hAnsi="Times New Roman" w:cs="Times New Roman"/>
          <w:sz w:val="24"/>
          <w:szCs w:val="24"/>
        </w:rPr>
        <w:t>This supports the views of Hinkley et al (2008) who stated that children who had physically active parents were more likely to participate in PA</w:t>
      </w:r>
      <w:r>
        <w:rPr>
          <w:rFonts w:ascii="Times New Roman" w:hAnsi="Times New Roman" w:cs="Times New Roman"/>
          <w:sz w:val="24"/>
          <w:szCs w:val="24"/>
        </w:rPr>
        <w:t xml:space="preserve">, and Agard et al (2021) who reported that parents lacking support and encouragement for PA as children were more likely to avoid participation in sports as they got older. </w:t>
      </w:r>
    </w:p>
    <w:p w:rsidRPr="00227C67" w:rsidR="00DB432D" w:rsidP="002F71F0" w:rsidRDefault="00DB432D" w14:paraId="52D7BB98" w14:textId="77777777">
      <w:pPr>
        <w:pStyle w:val="ListParagraph"/>
        <w:numPr>
          <w:ilvl w:val="1"/>
          <w:numId w:val="9"/>
        </w:numPr>
        <w:spacing w:line="360" w:lineRule="auto"/>
        <w:rPr>
          <w:rFonts w:ascii="Times New Roman" w:hAnsi="Times New Roman" w:cs="Times New Roman"/>
          <w:sz w:val="24"/>
          <w:szCs w:val="24"/>
        </w:rPr>
      </w:pPr>
      <w:r w:rsidRPr="00227C67">
        <w:rPr>
          <w:rFonts w:ascii="Times New Roman" w:hAnsi="Times New Roman" w:cs="Times New Roman"/>
          <w:sz w:val="24"/>
          <w:szCs w:val="24"/>
        </w:rPr>
        <w:t>Source of knowledge</w:t>
      </w:r>
    </w:p>
    <w:p w:rsidRPr="00227C67" w:rsidR="00DB432D" w:rsidP="002F71F0" w:rsidRDefault="00DB432D" w14:paraId="3944A8A3"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Parents discussed where they got their knowledge of PA from and what was available for their pre-school child in the local community.</w:t>
      </w:r>
    </w:p>
    <w:p w:rsidRPr="00227C67" w:rsidR="00DB432D" w:rsidP="002F71F0" w:rsidRDefault="00DB432D" w14:paraId="1A0636B4" w14:textId="77777777">
      <w:pPr>
        <w:pStyle w:val="ListParagraph"/>
        <w:numPr>
          <w:ilvl w:val="2"/>
          <w:numId w:val="9"/>
        </w:numPr>
        <w:spacing w:line="360" w:lineRule="auto"/>
        <w:rPr>
          <w:rFonts w:ascii="Times New Roman" w:hAnsi="Times New Roman" w:cs="Times New Roman"/>
          <w:sz w:val="24"/>
          <w:szCs w:val="24"/>
        </w:rPr>
      </w:pPr>
      <w:r w:rsidRPr="00227C67">
        <w:rPr>
          <w:rFonts w:ascii="Times New Roman" w:hAnsi="Times New Roman" w:cs="Times New Roman"/>
          <w:sz w:val="24"/>
          <w:szCs w:val="24"/>
        </w:rPr>
        <w:t>Interpersonal level</w:t>
      </w:r>
    </w:p>
    <w:p w:rsidRPr="00227C67" w:rsidR="00DB432D" w:rsidP="002F71F0" w:rsidRDefault="00DB432D" w14:paraId="7B6D67C9" w14:textId="77777777">
      <w:pPr>
        <w:spacing w:line="360" w:lineRule="auto"/>
        <w:rPr>
          <w:rFonts w:ascii="Times New Roman" w:hAnsi="Times New Roman" w:cs="Times New Roman"/>
          <w:sz w:val="24"/>
          <w:szCs w:val="24"/>
        </w:rPr>
      </w:pPr>
      <w:r>
        <w:rPr>
          <w:rFonts w:ascii="Times New Roman" w:hAnsi="Times New Roman" w:cs="Times New Roman"/>
          <w:sz w:val="24"/>
          <w:szCs w:val="24"/>
        </w:rPr>
        <w:t>In line with research reported by Alghamdi et al (2023) in which 47% of parents questioned said that they gained information from friends and relatives,</w:t>
      </w:r>
      <w:r w:rsidRPr="00227C67">
        <w:rPr>
          <w:rFonts w:ascii="Times New Roman" w:hAnsi="Times New Roman" w:cs="Times New Roman"/>
          <w:sz w:val="24"/>
          <w:szCs w:val="24"/>
        </w:rPr>
        <w:t xml:space="preserve"> parent</w:t>
      </w:r>
      <w:r>
        <w:rPr>
          <w:rFonts w:ascii="Times New Roman" w:hAnsi="Times New Roman" w:cs="Times New Roman"/>
          <w:sz w:val="24"/>
          <w:szCs w:val="24"/>
        </w:rPr>
        <w:t>s in this study</w:t>
      </w:r>
      <w:r w:rsidRPr="00227C67">
        <w:rPr>
          <w:rFonts w:ascii="Times New Roman" w:hAnsi="Times New Roman" w:cs="Times New Roman"/>
          <w:sz w:val="24"/>
          <w:szCs w:val="24"/>
        </w:rPr>
        <w:t xml:space="preserve"> stated that they relied on information from friends and family</w:t>
      </w:r>
      <w:r>
        <w:rPr>
          <w:rFonts w:ascii="Times New Roman" w:hAnsi="Times New Roman" w:cs="Times New Roman"/>
          <w:sz w:val="24"/>
          <w:szCs w:val="24"/>
        </w:rPr>
        <w:t xml:space="preserve">, for example, </w:t>
      </w:r>
      <w:r w:rsidRPr="00227C67">
        <w:rPr>
          <w:rFonts w:ascii="Times New Roman" w:hAnsi="Times New Roman" w:cs="Times New Roman"/>
          <w:i/>
          <w:iCs/>
          <w:sz w:val="24"/>
          <w:szCs w:val="24"/>
        </w:rPr>
        <w:t>“</w:t>
      </w:r>
      <w:bookmarkStart w:name="_Int_BOPD7S1q" w:id="45"/>
      <w:r w:rsidRPr="00227C67">
        <w:rPr>
          <w:rFonts w:ascii="Times New Roman" w:hAnsi="Times New Roman" w:cs="Times New Roman"/>
          <w:i/>
          <w:iCs/>
          <w:sz w:val="24"/>
          <w:szCs w:val="24"/>
        </w:rPr>
        <w:t>I'm</w:t>
      </w:r>
      <w:bookmarkEnd w:id="45"/>
      <w:r w:rsidRPr="00227C67">
        <w:rPr>
          <w:rFonts w:ascii="Times New Roman" w:hAnsi="Times New Roman" w:cs="Times New Roman"/>
          <w:i/>
          <w:iCs/>
          <w:sz w:val="24"/>
          <w:szCs w:val="24"/>
        </w:rPr>
        <w:t xml:space="preserve"> not on Facebook. You </w:t>
      </w:r>
      <w:bookmarkStart w:name="_Int_n8qeIV2f" w:id="46"/>
      <w:r w:rsidRPr="00227C67">
        <w:rPr>
          <w:rFonts w:ascii="Times New Roman" w:hAnsi="Times New Roman" w:cs="Times New Roman"/>
          <w:i/>
          <w:iCs/>
          <w:sz w:val="24"/>
          <w:szCs w:val="24"/>
        </w:rPr>
        <w:t>kind of hear</w:t>
      </w:r>
      <w:bookmarkEnd w:id="46"/>
      <w:r w:rsidRPr="00227C67">
        <w:rPr>
          <w:rFonts w:ascii="Times New Roman" w:hAnsi="Times New Roman" w:cs="Times New Roman"/>
          <w:i/>
          <w:iCs/>
          <w:sz w:val="24"/>
          <w:szCs w:val="24"/>
        </w:rPr>
        <w:t xml:space="preserve"> thing through word of mouth” </w:t>
      </w:r>
      <w:r w:rsidRPr="00227C67">
        <w:rPr>
          <w:rFonts w:ascii="Times New Roman" w:hAnsi="Times New Roman" w:cs="Times New Roman"/>
          <w:sz w:val="24"/>
          <w:szCs w:val="24"/>
        </w:rPr>
        <w:t>(P6)</w:t>
      </w:r>
      <w:r>
        <w:rPr>
          <w:rFonts w:ascii="Times New Roman" w:hAnsi="Times New Roman" w:cs="Times New Roman"/>
          <w:sz w:val="24"/>
          <w:szCs w:val="24"/>
        </w:rPr>
        <w:t>.</w:t>
      </w:r>
    </w:p>
    <w:p w:rsidRPr="00227C67" w:rsidR="00DB432D" w:rsidP="002F71F0" w:rsidRDefault="00DB432D" w14:paraId="2F338667" w14:textId="77777777">
      <w:pPr>
        <w:pStyle w:val="ListParagraph"/>
        <w:numPr>
          <w:ilvl w:val="2"/>
          <w:numId w:val="9"/>
        </w:numPr>
        <w:spacing w:line="360" w:lineRule="auto"/>
        <w:rPr>
          <w:rFonts w:ascii="Times New Roman" w:hAnsi="Times New Roman" w:cs="Times New Roman"/>
          <w:sz w:val="24"/>
          <w:szCs w:val="24"/>
        </w:rPr>
      </w:pPr>
      <w:r w:rsidRPr="00227C67">
        <w:rPr>
          <w:rFonts w:ascii="Times New Roman" w:hAnsi="Times New Roman" w:cs="Times New Roman"/>
          <w:sz w:val="24"/>
          <w:szCs w:val="24"/>
        </w:rPr>
        <w:t>Organisational level</w:t>
      </w:r>
    </w:p>
    <w:p w:rsidRPr="00227C67" w:rsidR="00DB432D" w:rsidP="002F71F0" w:rsidRDefault="00DB432D" w14:paraId="66B7E4F9"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 xml:space="preserve">Two parents </w:t>
      </w:r>
      <w:r>
        <w:rPr>
          <w:rFonts w:ascii="Times New Roman" w:hAnsi="Times New Roman" w:cs="Times New Roman"/>
          <w:sz w:val="24"/>
          <w:szCs w:val="24"/>
        </w:rPr>
        <w:t>identified</w:t>
      </w:r>
      <w:r w:rsidRPr="00227C67">
        <w:rPr>
          <w:rFonts w:ascii="Times New Roman" w:hAnsi="Times New Roman" w:cs="Times New Roman"/>
          <w:sz w:val="24"/>
          <w:szCs w:val="24"/>
        </w:rPr>
        <w:t xml:space="preserve"> the school</w:t>
      </w:r>
      <w:r>
        <w:rPr>
          <w:rFonts w:ascii="Times New Roman" w:hAnsi="Times New Roman" w:cs="Times New Roman"/>
          <w:sz w:val="24"/>
          <w:szCs w:val="24"/>
        </w:rPr>
        <w:t xml:space="preserve"> as a source of</w:t>
      </w:r>
      <w:r w:rsidRPr="00227C67">
        <w:rPr>
          <w:rFonts w:ascii="Times New Roman" w:hAnsi="Times New Roman" w:cs="Times New Roman"/>
          <w:sz w:val="24"/>
          <w:szCs w:val="24"/>
        </w:rPr>
        <w:t xml:space="preserve"> information about PA</w:t>
      </w:r>
      <w:r>
        <w:rPr>
          <w:rFonts w:ascii="Times New Roman" w:hAnsi="Times New Roman" w:cs="Times New Roman"/>
          <w:sz w:val="24"/>
          <w:szCs w:val="24"/>
        </w:rPr>
        <w:t xml:space="preserve">, stating </w:t>
      </w:r>
      <w:r w:rsidRPr="00227C67">
        <w:rPr>
          <w:rFonts w:ascii="Times New Roman" w:hAnsi="Times New Roman" w:cs="Times New Roman"/>
          <w:i/>
          <w:iCs/>
          <w:sz w:val="24"/>
          <w:szCs w:val="24"/>
        </w:rPr>
        <w:t xml:space="preserve">“Through school I suppose, yeah” </w:t>
      </w:r>
      <w:r w:rsidRPr="00227C67">
        <w:rPr>
          <w:rFonts w:ascii="Times New Roman" w:hAnsi="Times New Roman" w:cs="Times New Roman"/>
          <w:sz w:val="24"/>
          <w:szCs w:val="24"/>
        </w:rPr>
        <w:t>(P5)</w:t>
      </w:r>
      <w:r>
        <w:rPr>
          <w:rFonts w:ascii="Times New Roman" w:hAnsi="Times New Roman" w:cs="Times New Roman"/>
          <w:sz w:val="24"/>
          <w:szCs w:val="24"/>
        </w:rPr>
        <w:t xml:space="preserve"> and </w:t>
      </w:r>
      <w:r w:rsidRPr="00227C67">
        <w:rPr>
          <w:rFonts w:ascii="Times New Roman" w:hAnsi="Times New Roman" w:cs="Times New Roman"/>
          <w:sz w:val="24"/>
          <w:szCs w:val="24"/>
        </w:rPr>
        <w:t>“</w:t>
      </w:r>
      <w:r w:rsidRPr="00227C67">
        <w:rPr>
          <w:rFonts w:ascii="Times New Roman" w:hAnsi="Times New Roman" w:cs="Times New Roman"/>
          <w:i/>
          <w:iCs/>
          <w:sz w:val="24"/>
          <w:szCs w:val="24"/>
        </w:rPr>
        <w:t xml:space="preserve">They send out a lot of leaflets and emails, like dance classes” </w:t>
      </w:r>
      <w:r w:rsidRPr="00227C67">
        <w:rPr>
          <w:rFonts w:ascii="Times New Roman" w:hAnsi="Times New Roman" w:cs="Times New Roman"/>
          <w:sz w:val="24"/>
          <w:szCs w:val="24"/>
        </w:rPr>
        <w:t>(P7)</w:t>
      </w:r>
      <w:r>
        <w:rPr>
          <w:rFonts w:ascii="Times New Roman" w:hAnsi="Times New Roman" w:cs="Times New Roman"/>
          <w:sz w:val="24"/>
          <w:szCs w:val="24"/>
        </w:rPr>
        <w:t>.</w:t>
      </w:r>
    </w:p>
    <w:p w:rsidRPr="00227C67" w:rsidR="00DB432D" w:rsidP="002F71F0" w:rsidRDefault="00DB432D" w14:paraId="37D81034"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1.2.3 Community level</w:t>
      </w:r>
    </w:p>
    <w:p w:rsidR="00DB432D" w:rsidP="002F71F0" w:rsidRDefault="00DB432D" w14:paraId="76F27C5F" w14:textId="713A941D">
      <w:pPr>
        <w:spacing w:line="360" w:lineRule="auto"/>
        <w:rPr>
          <w:rFonts w:ascii="Times New Roman" w:hAnsi="Times New Roman" w:cs="Times New Roman"/>
          <w:sz w:val="24"/>
          <w:szCs w:val="24"/>
        </w:rPr>
      </w:pPr>
      <w:bookmarkStart w:name="_Int_3BmDtvs6" w:id="534007914"/>
      <w:r w:rsidRPr="6DEA9ED8" w:rsidR="00DB432D">
        <w:rPr>
          <w:rFonts w:ascii="Times New Roman" w:hAnsi="Times New Roman" w:cs="Times New Roman"/>
          <w:sz w:val="24"/>
          <w:szCs w:val="24"/>
        </w:rPr>
        <w:t>The majority</w:t>
      </w:r>
      <w:r w:rsidRPr="6DEA9ED8" w:rsidR="00DB432D">
        <w:rPr>
          <w:rFonts w:ascii="Times New Roman" w:hAnsi="Times New Roman" w:cs="Times New Roman"/>
          <w:sz w:val="24"/>
          <w:szCs w:val="24"/>
        </w:rPr>
        <w:t xml:space="preserve"> of</w:t>
      </w:r>
      <w:bookmarkEnd w:id="534007914"/>
      <w:r w:rsidRPr="6DEA9ED8" w:rsidR="00DB432D">
        <w:rPr>
          <w:rFonts w:ascii="Times New Roman" w:hAnsi="Times New Roman" w:cs="Times New Roman"/>
          <w:sz w:val="24"/>
          <w:szCs w:val="24"/>
        </w:rPr>
        <w:t xml:space="preserve"> parents</w:t>
      </w:r>
      <w:r w:rsidRPr="6DEA9ED8" w:rsidR="00DB432D">
        <w:rPr>
          <w:rFonts w:ascii="Times New Roman" w:hAnsi="Times New Roman" w:cs="Times New Roman"/>
          <w:sz w:val="24"/>
          <w:szCs w:val="24"/>
        </w:rPr>
        <w:t xml:space="preserve"> reported that they would look to the internet and social media</w:t>
      </w:r>
      <w:r w:rsidRPr="6DEA9ED8" w:rsidR="00E461CF">
        <w:rPr>
          <w:rFonts w:ascii="Times New Roman" w:hAnsi="Times New Roman" w:cs="Times New Roman"/>
          <w:sz w:val="24"/>
          <w:szCs w:val="24"/>
        </w:rPr>
        <w:t xml:space="preserve"> such as Facebook</w:t>
      </w:r>
      <w:r w:rsidRPr="6DEA9ED8" w:rsidR="00DB432D">
        <w:rPr>
          <w:rFonts w:ascii="Times New Roman" w:hAnsi="Times New Roman" w:cs="Times New Roman"/>
          <w:sz w:val="24"/>
          <w:szCs w:val="24"/>
        </w:rPr>
        <w:t xml:space="preserve"> for information</w:t>
      </w:r>
      <w:r w:rsidRPr="6DEA9ED8" w:rsidR="00343B84">
        <w:rPr>
          <w:rFonts w:ascii="Times New Roman" w:hAnsi="Times New Roman" w:cs="Times New Roman"/>
          <w:sz w:val="24"/>
          <w:szCs w:val="24"/>
        </w:rPr>
        <w:t>, for example</w:t>
      </w:r>
      <w:r w:rsidRPr="6DEA9ED8" w:rsidR="00DB432D">
        <w:rPr>
          <w:rFonts w:ascii="Times New Roman" w:hAnsi="Times New Roman" w:cs="Times New Roman"/>
          <w:i w:val="1"/>
          <w:iCs w:val="1"/>
          <w:sz w:val="24"/>
          <w:szCs w:val="24"/>
        </w:rPr>
        <w:t xml:space="preserve"> </w:t>
      </w:r>
      <w:r w:rsidRPr="6DEA9ED8" w:rsidR="00DB432D">
        <w:rPr>
          <w:rFonts w:ascii="Times New Roman" w:hAnsi="Times New Roman" w:cs="Times New Roman"/>
          <w:i w:val="1"/>
          <w:iCs w:val="1"/>
          <w:sz w:val="24"/>
          <w:szCs w:val="24"/>
        </w:rPr>
        <w:t>“</w:t>
      </w:r>
      <w:bookmarkStart w:name="_Int_WE1WP9GL" w:id="47"/>
      <w:r w:rsidRPr="6DEA9ED8" w:rsidR="00DB432D">
        <w:rPr>
          <w:rFonts w:ascii="Times New Roman" w:hAnsi="Times New Roman" w:cs="Times New Roman"/>
          <w:i w:val="1"/>
          <w:iCs w:val="1"/>
          <w:sz w:val="24"/>
          <w:szCs w:val="24"/>
        </w:rPr>
        <w:t>It's</w:t>
      </w:r>
      <w:bookmarkEnd w:id="47"/>
      <w:r w:rsidRPr="6DEA9ED8" w:rsidR="00DB432D">
        <w:rPr>
          <w:rFonts w:ascii="Times New Roman" w:hAnsi="Times New Roman" w:cs="Times New Roman"/>
          <w:i w:val="1"/>
          <w:iCs w:val="1"/>
          <w:sz w:val="24"/>
          <w:szCs w:val="24"/>
        </w:rPr>
        <w:t xml:space="preserve"> always online. </w:t>
      </w:r>
      <w:bookmarkStart w:name="_Int_mjhbOIIz" w:id="48"/>
      <w:r w:rsidRPr="6DEA9ED8" w:rsidR="00DB432D">
        <w:rPr>
          <w:rFonts w:ascii="Times New Roman" w:hAnsi="Times New Roman" w:cs="Times New Roman"/>
          <w:i w:val="1"/>
          <w:iCs w:val="1"/>
          <w:sz w:val="24"/>
          <w:szCs w:val="24"/>
        </w:rPr>
        <w:t>Mainly on</w:t>
      </w:r>
      <w:bookmarkEnd w:id="48"/>
      <w:r w:rsidRPr="6DEA9ED8" w:rsidR="00DB432D">
        <w:rPr>
          <w:rFonts w:ascii="Times New Roman" w:hAnsi="Times New Roman" w:cs="Times New Roman"/>
          <w:i w:val="1"/>
          <w:iCs w:val="1"/>
          <w:sz w:val="24"/>
          <w:szCs w:val="24"/>
        </w:rPr>
        <w:t xml:space="preserve"> Facebook. I mean I </w:t>
      </w:r>
      <w:bookmarkStart w:name="_Int_ntazXU4w" w:id="49"/>
      <w:r w:rsidRPr="6DEA9ED8" w:rsidR="00DB432D">
        <w:rPr>
          <w:rFonts w:ascii="Times New Roman" w:hAnsi="Times New Roman" w:cs="Times New Roman"/>
          <w:i w:val="1"/>
          <w:iCs w:val="1"/>
          <w:sz w:val="24"/>
          <w:szCs w:val="24"/>
        </w:rPr>
        <w:t>don't</w:t>
      </w:r>
      <w:bookmarkEnd w:id="49"/>
      <w:r w:rsidRPr="6DEA9ED8" w:rsidR="00DB432D">
        <w:rPr>
          <w:rFonts w:ascii="Times New Roman" w:hAnsi="Times New Roman" w:cs="Times New Roman"/>
          <w:i w:val="1"/>
          <w:iCs w:val="1"/>
          <w:sz w:val="24"/>
          <w:szCs w:val="24"/>
        </w:rPr>
        <w:t xml:space="preserve"> really see things advertised.” </w:t>
      </w:r>
      <w:r w:rsidRPr="6DEA9ED8" w:rsidR="00DB432D">
        <w:rPr>
          <w:rFonts w:ascii="Times New Roman" w:hAnsi="Times New Roman" w:cs="Times New Roman"/>
          <w:sz w:val="24"/>
          <w:szCs w:val="24"/>
        </w:rPr>
        <w:t>(P1)</w:t>
      </w:r>
      <w:r w:rsidRPr="6DEA9ED8" w:rsidR="00DB432D">
        <w:rPr>
          <w:rFonts w:ascii="Times New Roman" w:hAnsi="Times New Roman" w:cs="Times New Roman"/>
          <w:sz w:val="24"/>
          <w:szCs w:val="24"/>
        </w:rPr>
        <w:t xml:space="preserve">. Parent 2 also </w:t>
      </w:r>
      <w:r w:rsidRPr="6DEA9ED8" w:rsidR="00DB432D">
        <w:rPr>
          <w:rFonts w:ascii="Times New Roman" w:hAnsi="Times New Roman" w:cs="Times New Roman"/>
          <w:sz w:val="24"/>
          <w:szCs w:val="24"/>
        </w:rPr>
        <w:t>identified</w:t>
      </w:r>
      <w:r w:rsidRPr="6DEA9ED8" w:rsidR="00DB432D">
        <w:rPr>
          <w:rFonts w:ascii="Times New Roman" w:hAnsi="Times New Roman" w:cs="Times New Roman"/>
          <w:sz w:val="24"/>
          <w:szCs w:val="24"/>
        </w:rPr>
        <w:t xml:space="preserve"> Facebook </w:t>
      </w:r>
      <w:r w:rsidRPr="6DEA9ED8" w:rsidR="00DB432D">
        <w:rPr>
          <w:rFonts w:ascii="Times New Roman" w:hAnsi="Times New Roman" w:cs="Times New Roman"/>
          <w:sz w:val="24"/>
          <w:szCs w:val="24"/>
        </w:rPr>
        <w:t>stating</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 xml:space="preserve">“I mean here I know that </w:t>
      </w:r>
      <w:bookmarkStart w:name="_Int_bbjcrPBh" w:id="50"/>
      <w:r w:rsidRPr="6DEA9ED8" w:rsidR="00DB432D">
        <w:rPr>
          <w:rFonts w:ascii="Times New Roman" w:hAnsi="Times New Roman" w:cs="Times New Roman"/>
          <w:i w:val="1"/>
          <w:iCs w:val="1"/>
          <w:sz w:val="24"/>
          <w:szCs w:val="24"/>
        </w:rPr>
        <w:t>it's</w:t>
      </w:r>
      <w:bookmarkEnd w:id="50"/>
      <w:r w:rsidRPr="6DEA9ED8" w:rsidR="00DB432D">
        <w:rPr>
          <w:rFonts w:ascii="Times New Roman" w:hAnsi="Times New Roman" w:cs="Times New Roman"/>
          <w:i w:val="1"/>
          <w:iCs w:val="1"/>
          <w:sz w:val="24"/>
          <w:szCs w:val="24"/>
        </w:rPr>
        <w:t xml:space="preserve"> the, that Facebook group is quite the </w:t>
      </w:r>
      <w:bookmarkStart w:name="_Int_ZXuc6o7S" w:id="51"/>
      <w:r w:rsidRPr="6DEA9ED8" w:rsidR="00DB432D">
        <w:rPr>
          <w:rFonts w:ascii="Times New Roman" w:hAnsi="Times New Roman" w:cs="Times New Roman"/>
          <w:i w:val="1"/>
          <w:iCs w:val="1"/>
          <w:sz w:val="24"/>
          <w:szCs w:val="24"/>
        </w:rPr>
        <w:t>big thing</w:t>
      </w:r>
      <w:bookmarkEnd w:id="51"/>
      <w:r w:rsidRPr="6DEA9ED8" w:rsidR="00DB432D">
        <w:rPr>
          <w:rFonts w:ascii="Times New Roman" w:hAnsi="Times New Roman" w:cs="Times New Roman"/>
          <w:i w:val="1"/>
          <w:iCs w:val="1"/>
          <w:sz w:val="24"/>
          <w:szCs w:val="24"/>
        </w:rPr>
        <w:t xml:space="preserve">. I put the question into that parent Facebook </w:t>
      </w:r>
      <w:bookmarkStart w:name="_Int_KUax5Pka" w:id="52"/>
      <w:r w:rsidRPr="6DEA9ED8" w:rsidR="036AA216">
        <w:rPr>
          <w:rFonts w:ascii="Times New Roman" w:hAnsi="Times New Roman" w:cs="Times New Roman"/>
          <w:i w:val="1"/>
          <w:iCs w:val="1"/>
          <w:sz w:val="24"/>
          <w:szCs w:val="24"/>
        </w:rPr>
        <w:t>group,</w:t>
      </w:r>
      <w:bookmarkEnd w:id="52"/>
      <w:r w:rsidRPr="6DEA9ED8" w:rsidR="00DB432D">
        <w:rPr>
          <w:rFonts w:ascii="Times New Roman" w:hAnsi="Times New Roman" w:cs="Times New Roman"/>
          <w:i w:val="1"/>
          <w:iCs w:val="1"/>
          <w:sz w:val="24"/>
          <w:szCs w:val="24"/>
        </w:rPr>
        <w:t xml:space="preserve"> and I got great responses and, and we </w:t>
      </w:r>
      <w:r w:rsidRPr="6DEA9ED8" w:rsidR="00DB432D">
        <w:rPr>
          <w:rFonts w:ascii="Times New Roman" w:hAnsi="Times New Roman" w:cs="Times New Roman"/>
          <w:i w:val="1"/>
          <w:iCs w:val="1"/>
          <w:sz w:val="24"/>
          <w:szCs w:val="24"/>
        </w:rPr>
        <w:t>immediately</w:t>
      </w:r>
      <w:r w:rsidRPr="6DEA9ED8" w:rsidR="00DB432D">
        <w:rPr>
          <w:rFonts w:ascii="Times New Roman" w:hAnsi="Times New Roman" w:cs="Times New Roman"/>
          <w:i w:val="1"/>
          <w:iCs w:val="1"/>
          <w:sz w:val="24"/>
          <w:szCs w:val="24"/>
        </w:rPr>
        <w:t xml:space="preserve"> found </w:t>
      </w:r>
      <w:r w:rsidRPr="6DEA9ED8" w:rsidR="00DB432D">
        <w:rPr>
          <w:rFonts w:ascii="Times New Roman" w:hAnsi="Times New Roman" w:cs="Times New Roman"/>
          <w:i w:val="1"/>
          <w:iCs w:val="1"/>
          <w:sz w:val="24"/>
          <w:szCs w:val="24"/>
        </w:rPr>
        <w:t xml:space="preserve">something that was suitable. But I have to say, I have the feeling for these things it is </w:t>
      </w:r>
      <w:bookmarkStart w:name="_Int_b8wLSokm" w:id="53"/>
      <w:r w:rsidRPr="6DEA9ED8" w:rsidR="00DB432D">
        <w:rPr>
          <w:rFonts w:ascii="Times New Roman" w:hAnsi="Times New Roman" w:cs="Times New Roman"/>
          <w:i w:val="1"/>
          <w:iCs w:val="1"/>
          <w:sz w:val="24"/>
          <w:szCs w:val="24"/>
        </w:rPr>
        <w:t>really necessary</w:t>
      </w:r>
      <w:bookmarkEnd w:id="53"/>
      <w:r w:rsidRPr="6DEA9ED8" w:rsidR="00DB432D">
        <w:rPr>
          <w:rFonts w:ascii="Times New Roman" w:hAnsi="Times New Roman" w:cs="Times New Roman"/>
          <w:i w:val="1"/>
          <w:iCs w:val="1"/>
          <w:sz w:val="24"/>
          <w:szCs w:val="24"/>
        </w:rPr>
        <w:t xml:space="preserve"> to make the effort to look” </w:t>
      </w:r>
      <w:r w:rsidRPr="6DEA9ED8" w:rsidR="00DB432D">
        <w:rPr>
          <w:rFonts w:ascii="Times New Roman" w:hAnsi="Times New Roman" w:cs="Times New Roman"/>
          <w:sz w:val="24"/>
          <w:szCs w:val="24"/>
        </w:rPr>
        <w:t>(P2)</w:t>
      </w:r>
      <w:r w:rsidRPr="6DEA9ED8" w:rsidR="00DB432D">
        <w:rPr>
          <w:rFonts w:ascii="Times New Roman" w:hAnsi="Times New Roman" w:cs="Times New Roman"/>
          <w:sz w:val="24"/>
          <w:szCs w:val="24"/>
        </w:rPr>
        <w:t xml:space="preserve">. Parent 4 agreed but also added speaking to people, </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I think if I look on the internet or something. Find out on the internet online. And then I would phone up and er find out”</w:t>
      </w:r>
      <w:r w:rsidRPr="6DEA9ED8" w:rsidR="00DB432D">
        <w:rPr>
          <w:rFonts w:ascii="Times New Roman" w:hAnsi="Times New Roman" w:cs="Times New Roman"/>
          <w:sz w:val="24"/>
          <w:szCs w:val="24"/>
        </w:rPr>
        <w:t xml:space="preserve"> (P4)</w:t>
      </w:r>
      <w:r w:rsidRPr="6DEA9ED8" w:rsidR="00DB432D">
        <w:rPr>
          <w:rFonts w:ascii="Times New Roman" w:hAnsi="Times New Roman" w:cs="Times New Roman"/>
          <w:sz w:val="24"/>
          <w:szCs w:val="24"/>
        </w:rPr>
        <w:t>.</w:t>
      </w:r>
    </w:p>
    <w:p w:rsidRPr="00440645" w:rsidR="00DB432D" w:rsidP="002F71F0" w:rsidRDefault="00DB432D" w14:paraId="4F9A2E6A" w14:textId="6E0A901A">
      <w:pPr>
        <w:spacing w:line="360" w:lineRule="auto"/>
        <w:rPr>
          <w:rFonts w:ascii="Times New Roman" w:hAnsi="Times New Roman" w:cs="Times New Roman"/>
          <w:sz w:val="24"/>
          <w:szCs w:val="24"/>
        </w:rPr>
      </w:pPr>
      <w:r>
        <w:rPr>
          <w:rFonts w:ascii="Times New Roman" w:hAnsi="Times New Roman" w:cs="Times New Roman"/>
          <w:sz w:val="24"/>
          <w:szCs w:val="24"/>
        </w:rPr>
        <w:t xml:space="preserve">Similarly, Orlando et al (2023) </w:t>
      </w:r>
      <w:r w:rsidRPr="00D25A2F">
        <w:rPr>
          <w:rFonts w:ascii="Times New Roman" w:hAnsi="Times New Roman" w:cs="Times New Roman"/>
          <w:sz w:val="24"/>
          <w:szCs w:val="24"/>
        </w:rPr>
        <w:t xml:space="preserve">specified </w:t>
      </w:r>
      <w:r>
        <w:rPr>
          <w:rFonts w:ascii="Times New Roman" w:hAnsi="Times New Roman" w:cs="Times New Roman"/>
          <w:sz w:val="24"/>
          <w:szCs w:val="24"/>
        </w:rPr>
        <w:t>that parents worldwide use the internet and other mass media to gain information relating to child development. Alghamdi et al (2023) reported that 54% of parents relied on online resources to acquire such knowledge. De Buhr and Tannen (2020) suggest that caution is required with knowledge acquisition via the internet as adults may have difficulty judging the credibility of health</w:t>
      </w:r>
      <w:r w:rsidR="00B7493C">
        <w:rPr>
          <w:rFonts w:ascii="Times New Roman" w:hAnsi="Times New Roman" w:cs="Times New Roman"/>
          <w:sz w:val="24"/>
          <w:szCs w:val="24"/>
        </w:rPr>
        <w:t>-</w:t>
      </w:r>
      <w:r>
        <w:rPr>
          <w:rFonts w:ascii="Times New Roman" w:hAnsi="Times New Roman" w:cs="Times New Roman"/>
          <w:sz w:val="24"/>
          <w:szCs w:val="24"/>
        </w:rPr>
        <w:t>related information in the media.</w:t>
      </w:r>
    </w:p>
    <w:p w:rsidRPr="00527365" w:rsidR="00DB432D" w:rsidP="00B7493C" w:rsidRDefault="00DB432D" w14:paraId="5EA48FEF" w14:textId="77777777">
      <w:pPr>
        <w:spacing w:line="360" w:lineRule="auto"/>
        <w:rPr>
          <w:rFonts w:ascii="Times New Roman" w:hAnsi="Times New Roman" w:cs="Times New Roman"/>
          <w:sz w:val="24"/>
          <w:szCs w:val="24"/>
        </w:rPr>
      </w:pPr>
      <w:r w:rsidRPr="00527365">
        <w:rPr>
          <w:rFonts w:ascii="Times New Roman" w:hAnsi="Times New Roman" w:cs="Times New Roman"/>
          <w:sz w:val="24"/>
          <w:szCs w:val="24"/>
        </w:rPr>
        <w:t xml:space="preserve">1.2.4 Policy level </w:t>
      </w:r>
    </w:p>
    <w:p w:rsidRPr="001D475D" w:rsidR="00DB432D" w:rsidP="002F71F0" w:rsidRDefault="00DB432D" w14:paraId="6A32A800" w14:textId="77777777">
      <w:pPr>
        <w:spacing w:line="360" w:lineRule="auto"/>
        <w:rPr>
          <w:rFonts w:ascii="Times New Roman" w:hAnsi="Times New Roman" w:cs="Times New Roman"/>
          <w:sz w:val="24"/>
          <w:szCs w:val="24"/>
        </w:rPr>
      </w:pPr>
      <w:r w:rsidRPr="001D475D">
        <w:rPr>
          <w:rFonts w:ascii="Times New Roman" w:hAnsi="Times New Roman" w:cs="Times New Roman"/>
          <w:sz w:val="24"/>
          <w:szCs w:val="24"/>
        </w:rPr>
        <w:t xml:space="preserve">Parents and staff were asked if they had heard of the Government guidelines for PA for pre-schoolers (gov.uk 2019). Not one of the eleven questioned were aware that these guidelines existed, or that the recommendation for pre-schoolers is 180 minutes of PA per day. </w:t>
      </w:r>
    </w:p>
    <w:p w:rsidRPr="00473159" w:rsidR="00DB432D" w:rsidP="002F71F0" w:rsidRDefault="00DB432D" w14:paraId="34640295" w14:textId="77777777">
      <w:pPr>
        <w:spacing w:line="360" w:lineRule="auto"/>
        <w:rPr>
          <w:rFonts w:ascii="Times New Roman" w:hAnsi="Times New Roman" w:cs="Times New Roman"/>
          <w:sz w:val="24"/>
          <w:szCs w:val="24"/>
        </w:rPr>
      </w:pPr>
      <w:r w:rsidRPr="00473159">
        <w:rPr>
          <w:rFonts w:ascii="Times New Roman" w:hAnsi="Times New Roman" w:cs="Times New Roman"/>
          <w:i/>
          <w:iCs/>
          <w:sz w:val="24"/>
          <w:szCs w:val="24"/>
        </w:rPr>
        <w:t xml:space="preserve">“No idea. Well, no, I never knew anything about that. Where is the message? Where? Where would you search for something that you </w:t>
      </w:r>
      <w:bookmarkStart w:name="_Int_L244yFMj" w:id="54"/>
      <w:r w:rsidRPr="00473159">
        <w:rPr>
          <w:rFonts w:ascii="Times New Roman" w:hAnsi="Times New Roman" w:cs="Times New Roman"/>
          <w:i/>
          <w:iCs/>
          <w:sz w:val="24"/>
          <w:szCs w:val="24"/>
        </w:rPr>
        <w:t>don’t</w:t>
      </w:r>
      <w:bookmarkEnd w:id="54"/>
      <w:r w:rsidRPr="00473159">
        <w:rPr>
          <w:rFonts w:ascii="Times New Roman" w:hAnsi="Times New Roman" w:cs="Times New Roman"/>
          <w:i/>
          <w:iCs/>
          <w:sz w:val="24"/>
          <w:szCs w:val="24"/>
        </w:rPr>
        <w:t xml:space="preserve"> know?” </w:t>
      </w:r>
      <w:r w:rsidRPr="00473159">
        <w:rPr>
          <w:rFonts w:ascii="Times New Roman" w:hAnsi="Times New Roman" w:cs="Times New Roman"/>
          <w:sz w:val="24"/>
          <w:szCs w:val="24"/>
        </w:rPr>
        <w:t>(S4)</w:t>
      </w:r>
    </w:p>
    <w:p w:rsidRPr="00473159" w:rsidR="00DB432D" w:rsidP="002F71F0" w:rsidRDefault="00DB432D" w14:paraId="7BC3EE42" w14:textId="5F5FA57A">
      <w:pPr>
        <w:spacing w:line="360" w:lineRule="auto"/>
        <w:rPr>
          <w:rFonts w:ascii="Times New Roman" w:hAnsi="Times New Roman" w:cs="Times New Roman"/>
          <w:sz w:val="24"/>
          <w:szCs w:val="24"/>
        </w:rPr>
      </w:pPr>
      <w:r w:rsidRPr="00473159">
        <w:rPr>
          <w:rFonts w:ascii="Times New Roman" w:hAnsi="Times New Roman" w:cs="Times New Roman"/>
          <w:i/>
          <w:iCs/>
          <w:sz w:val="24"/>
          <w:szCs w:val="24"/>
        </w:rPr>
        <w:t xml:space="preserve">“No, not that. Something I know nothing about” </w:t>
      </w:r>
      <w:r w:rsidRPr="00473159">
        <w:rPr>
          <w:rFonts w:ascii="Times New Roman" w:hAnsi="Times New Roman" w:cs="Times New Roman"/>
          <w:sz w:val="24"/>
          <w:szCs w:val="24"/>
        </w:rPr>
        <w:t>(P2)</w:t>
      </w:r>
      <w:r w:rsidR="00FE6505">
        <w:rPr>
          <w:rFonts w:ascii="Times New Roman" w:hAnsi="Times New Roman" w:cs="Times New Roman"/>
          <w:sz w:val="24"/>
          <w:szCs w:val="24"/>
        </w:rPr>
        <w:t>.</w:t>
      </w:r>
    </w:p>
    <w:p w:rsidRPr="00473159" w:rsidR="00DB432D" w:rsidP="002F71F0" w:rsidRDefault="00DB432D" w14:paraId="26985BE7" w14:textId="7E80AEA4">
      <w:pPr>
        <w:spacing w:line="360" w:lineRule="auto"/>
        <w:rPr>
          <w:rFonts w:ascii="Times New Roman" w:hAnsi="Times New Roman" w:cs="Times New Roman"/>
          <w:sz w:val="24"/>
          <w:szCs w:val="24"/>
        </w:rPr>
      </w:pPr>
      <w:r w:rsidRPr="00473159">
        <w:rPr>
          <w:rFonts w:ascii="Times New Roman" w:hAnsi="Times New Roman" w:cs="Times New Roman"/>
          <w:i/>
          <w:iCs/>
          <w:sz w:val="24"/>
          <w:szCs w:val="24"/>
        </w:rPr>
        <w:t xml:space="preserve">“No, no I </w:t>
      </w:r>
      <w:bookmarkStart w:name="_Int_3p1EwKeB" w:id="55"/>
      <w:r w:rsidRPr="00473159">
        <w:rPr>
          <w:rFonts w:ascii="Times New Roman" w:hAnsi="Times New Roman" w:cs="Times New Roman"/>
          <w:i/>
          <w:iCs/>
          <w:sz w:val="24"/>
          <w:szCs w:val="24"/>
        </w:rPr>
        <w:t>haven't</w:t>
      </w:r>
      <w:bookmarkEnd w:id="55"/>
      <w:r w:rsidRPr="00473159">
        <w:rPr>
          <w:rFonts w:ascii="Times New Roman" w:hAnsi="Times New Roman" w:cs="Times New Roman"/>
          <w:i/>
          <w:iCs/>
          <w:sz w:val="24"/>
          <w:szCs w:val="24"/>
        </w:rPr>
        <w:t xml:space="preserve"> heard anything. No, you would think </w:t>
      </w:r>
      <w:bookmarkStart w:name="_Int_V61G4xsm" w:id="56"/>
      <w:r w:rsidRPr="00473159">
        <w:rPr>
          <w:rFonts w:ascii="Times New Roman" w:hAnsi="Times New Roman" w:cs="Times New Roman"/>
          <w:i/>
          <w:iCs/>
          <w:sz w:val="24"/>
          <w:szCs w:val="24"/>
        </w:rPr>
        <w:t>we'd</w:t>
      </w:r>
      <w:bookmarkEnd w:id="56"/>
      <w:r w:rsidRPr="00473159">
        <w:rPr>
          <w:rFonts w:ascii="Times New Roman" w:hAnsi="Times New Roman" w:cs="Times New Roman"/>
          <w:i/>
          <w:iCs/>
          <w:sz w:val="24"/>
          <w:szCs w:val="24"/>
        </w:rPr>
        <w:t xml:space="preserve"> know about it” </w:t>
      </w:r>
      <w:r w:rsidRPr="00473159">
        <w:rPr>
          <w:rFonts w:ascii="Times New Roman" w:hAnsi="Times New Roman" w:cs="Times New Roman"/>
          <w:sz w:val="24"/>
          <w:szCs w:val="24"/>
        </w:rPr>
        <w:t>(P3)</w:t>
      </w:r>
      <w:r w:rsidR="00FE6505">
        <w:rPr>
          <w:rFonts w:ascii="Times New Roman" w:hAnsi="Times New Roman" w:cs="Times New Roman"/>
          <w:sz w:val="24"/>
          <w:szCs w:val="24"/>
        </w:rPr>
        <w:t>.</w:t>
      </w:r>
    </w:p>
    <w:p w:rsidRPr="00473159" w:rsidR="00DB432D" w:rsidP="002F71F0" w:rsidRDefault="00DB432D" w14:paraId="3E0A858F" w14:textId="77777777">
      <w:pPr>
        <w:spacing w:line="360" w:lineRule="auto"/>
        <w:rPr>
          <w:rFonts w:ascii="Times New Roman" w:hAnsi="Times New Roman" w:cs="Times New Roman"/>
          <w:sz w:val="24"/>
          <w:szCs w:val="24"/>
        </w:rPr>
      </w:pPr>
      <w:r w:rsidRPr="00473159">
        <w:rPr>
          <w:rFonts w:ascii="Times New Roman" w:hAnsi="Times New Roman" w:cs="Times New Roman"/>
          <w:i/>
          <w:iCs/>
          <w:sz w:val="24"/>
          <w:szCs w:val="24"/>
        </w:rPr>
        <w:t xml:space="preserve">“No, no. </w:t>
      </w:r>
      <w:bookmarkStart w:name="_Int_DPhS5aVs" w:id="57"/>
      <w:r w:rsidRPr="00473159">
        <w:rPr>
          <w:rFonts w:ascii="Times New Roman" w:hAnsi="Times New Roman" w:cs="Times New Roman"/>
          <w:i/>
          <w:iCs/>
          <w:sz w:val="24"/>
          <w:szCs w:val="24"/>
        </w:rPr>
        <w:t>I'll</w:t>
      </w:r>
      <w:bookmarkEnd w:id="57"/>
      <w:r w:rsidRPr="00473159">
        <w:rPr>
          <w:rFonts w:ascii="Times New Roman" w:hAnsi="Times New Roman" w:cs="Times New Roman"/>
          <w:i/>
          <w:iCs/>
          <w:sz w:val="24"/>
          <w:szCs w:val="24"/>
        </w:rPr>
        <w:t xml:space="preserve"> have to </w:t>
      </w:r>
      <w:bookmarkStart w:name="_Int_qzXr1wSf" w:id="58"/>
      <w:r w:rsidRPr="00473159">
        <w:rPr>
          <w:rFonts w:ascii="Times New Roman" w:hAnsi="Times New Roman" w:cs="Times New Roman"/>
          <w:i/>
          <w:iCs/>
          <w:sz w:val="24"/>
          <w:szCs w:val="24"/>
        </w:rPr>
        <w:t>look into</w:t>
      </w:r>
      <w:bookmarkEnd w:id="58"/>
      <w:r w:rsidRPr="00473159">
        <w:rPr>
          <w:rFonts w:ascii="Times New Roman" w:hAnsi="Times New Roman" w:cs="Times New Roman"/>
          <w:i/>
          <w:iCs/>
          <w:sz w:val="24"/>
          <w:szCs w:val="24"/>
        </w:rPr>
        <w:t xml:space="preserve"> it now. </w:t>
      </w:r>
      <w:bookmarkStart w:name="_Int_f3Uq2nM7" w:id="59"/>
      <w:r w:rsidRPr="00473159">
        <w:rPr>
          <w:rFonts w:ascii="Times New Roman" w:hAnsi="Times New Roman" w:cs="Times New Roman"/>
          <w:i/>
          <w:iCs/>
          <w:sz w:val="24"/>
          <w:szCs w:val="24"/>
        </w:rPr>
        <w:t>In</w:t>
      </w:r>
      <w:bookmarkEnd w:id="59"/>
      <w:r w:rsidRPr="00473159">
        <w:rPr>
          <w:rFonts w:ascii="Times New Roman" w:hAnsi="Times New Roman" w:cs="Times New Roman"/>
          <w:i/>
          <w:iCs/>
          <w:sz w:val="24"/>
          <w:szCs w:val="24"/>
        </w:rPr>
        <w:t xml:space="preserve"> the internet</w:t>
      </w:r>
      <w:bookmarkStart w:name="_Int_aIlhExwX" w:id="60"/>
      <w:r w:rsidRPr="00473159">
        <w:rPr>
          <w:rFonts w:ascii="Times New Roman" w:hAnsi="Times New Roman" w:cs="Times New Roman"/>
          <w:i/>
          <w:iCs/>
          <w:sz w:val="24"/>
          <w:szCs w:val="24"/>
        </w:rPr>
        <w:t>…..</w:t>
      </w:r>
      <w:bookmarkEnd w:id="60"/>
      <w:r w:rsidRPr="00473159">
        <w:rPr>
          <w:rFonts w:ascii="Times New Roman" w:hAnsi="Times New Roman" w:cs="Times New Roman"/>
          <w:i/>
          <w:iCs/>
          <w:sz w:val="24"/>
          <w:szCs w:val="24"/>
        </w:rPr>
        <w:t xml:space="preserve">Yeah, but they want to have 3 hours? I </w:t>
      </w:r>
      <w:bookmarkStart w:name="_Int_kWnyOEp7" w:id="61"/>
      <w:r w:rsidRPr="00473159">
        <w:rPr>
          <w:rFonts w:ascii="Times New Roman" w:hAnsi="Times New Roman" w:cs="Times New Roman"/>
          <w:i/>
          <w:iCs/>
          <w:sz w:val="24"/>
          <w:szCs w:val="24"/>
        </w:rPr>
        <w:t>won't</w:t>
      </w:r>
      <w:bookmarkEnd w:id="61"/>
      <w:r w:rsidRPr="00473159">
        <w:rPr>
          <w:rFonts w:ascii="Times New Roman" w:hAnsi="Times New Roman" w:cs="Times New Roman"/>
          <w:i/>
          <w:iCs/>
          <w:sz w:val="24"/>
          <w:szCs w:val="24"/>
        </w:rPr>
        <w:t xml:space="preserve"> have 3 hours!” </w:t>
      </w:r>
      <w:r w:rsidRPr="00473159">
        <w:rPr>
          <w:rFonts w:ascii="Times New Roman" w:hAnsi="Times New Roman" w:cs="Times New Roman"/>
          <w:sz w:val="24"/>
          <w:szCs w:val="24"/>
        </w:rPr>
        <w:t>(P5)</w:t>
      </w:r>
    </w:p>
    <w:p w:rsidRPr="00455CDB" w:rsidR="00DB432D" w:rsidP="6DEA9ED8" w:rsidRDefault="00DB432D" w14:paraId="34B29438" w14:textId="6BD74A6A">
      <w:pPr>
        <w:spacing w:line="360" w:lineRule="auto"/>
        <w:rPr>
          <w:rFonts w:ascii="Times New Roman" w:hAnsi="Times New Roman" w:cs="Times New Roman"/>
          <w:i w:val="1"/>
          <w:iCs w:val="1"/>
          <w:sz w:val="24"/>
          <w:szCs w:val="24"/>
        </w:rPr>
      </w:pPr>
      <w:r w:rsidRPr="6DEA9ED8" w:rsidR="00DB432D">
        <w:rPr>
          <w:rFonts w:ascii="Times New Roman" w:hAnsi="Times New Roman" w:cs="Times New Roman"/>
          <w:i w:val="1"/>
          <w:iCs w:val="1"/>
          <w:sz w:val="24"/>
          <w:szCs w:val="24"/>
        </w:rPr>
        <w:t>“</w:t>
      </w:r>
      <w:bookmarkStart w:name="_Int_d9j9lgEi" w:id="62"/>
      <w:r w:rsidRPr="6DEA9ED8" w:rsidR="00DB432D">
        <w:rPr>
          <w:rFonts w:ascii="Times New Roman" w:hAnsi="Times New Roman" w:cs="Times New Roman"/>
          <w:i w:val="1"/>
          <w:iCs w:val="1"/>
          <w:sz w:val="24"/>
          <w:szCs w:val="24"/>
        </w:rPr>
        <w:t>it</w:t>
      </w:r>
      <w:bookmarkEnd w:id="62"/>
      <w:r w:rsidRPr="6DEA9ED8" w:rsidR="00DB432D">
        <w:rPr>
          <w:rFonts w:ascii="Times New Roman" w:hAnsi="Times New Roman" w:cs="Times New Roman"/>
          <w:i w:val="1"/>
          <w:iCs w:val="1"/>
          <w:sz w:val="24"/>
          <w:szCs w:val="24"/>
        </w:rPr>
        <w:t xml:space="preserve"> makes sense that they would </w:t>
      </w:r>
      <w:bookmarkStart w:name="_Int_bd4aZ343" w:id="63"/>
      <w:r w:rsidRPr="6DEA9ED8" w:rsidR="647FC0EE">
        <w:rPr>
          <w:rFonts w:ascii="Times New Roman" w:hAnsi="Times New Roman" w:cs="Times New Roman"/>
          <w:i w:val="1"/>
          <w:iCs w:val="1"/>
          <w:sz w:val="24"/>
          <w:szCs w:val="24"/>
        </w:rPr>
        <w:t>exist,</w:t>
      </w:r>
      <w:bookmarkEnd w:id="63"/>
      <w:r w:rsidRPr="6DEA9ED8" w:rsidR="00DB432D">
        <w:rPr>
          <w:rFonts w:ascii="Times New Roman" w:hAnsi="Times New Roman" w:cs="Times New Roman"/>
          <w:i w:val="1"/>
          <w:iCs w:val="1"/>
          <w:sz w:val="24"/>
          <w:szCs w:val="24"/>
        </w:rPr>
        <w:t xml:space="preserve"> but I hadn't heard of them” </w:t>
      </w:r>
      <w:r w:rsidRPr="6DEA9ED8" w:rsidR="00DB432D">
        <w:rPr>
          <w:rFonts w:ascii="Times New Roman" w:hAnsi="Times New Roman" w:cs="Times New Roman"/>
          <w:sz w:val="24"/>
          <w:szCs w:val="24"/>
        </w:rPr>
        <w:t>(P6)</w:t>
      </w:r>
      <w:r w:rsidRPr="6DEA9ED8" w:rsidR="00FE6505">
        <w:rPr>
          <w:rFonts w:ascii="Times New Roman" w:hAnsi="Times New Roman" w:cs="Times New Roman"/>
          <w:sz w:val="24"/>
          <w:szCs w:val="24"/>
        </w:rPr>
        <w:t>.</w:t>
      </w:r>
    </w:p>
    <w:p w:rsidRPr="00473159" w:rsidR="00DB432D" w:rsidP="002F71F0" w:rsidRDefault="00DB432D" w14:paraId="41ECF6F2" w14:textId="5B73B3A4" w14:noSpellErr="1">
      <w:pPr>
        <w:spacing w:line="360" w:lineRule="auto"/>
        <w:rPr>
          <w:rFonts w:ascii="Times New Roman" w:hAnsi="Times New Roman" w:cs="Times New Roman"/>
          <w:sz w:val="24"/>
          <w:szCs w:val="24"/>
        </w:rPr>
      </w:pPr>
      <w:r w:rsidRPr="6DEA9ED8" w:rsidR="00DB432D">
        <w:rPr>
          <w:rFonts w:ascii="Times New Roman" w:hAnsi="Times New Roman" w:cs="Times New Roman"/>
          <w:i w:val="1"/>
          <w:iCs w:val="1"/>
          <w:sz w:val="24"/>
          <w:szCs w:val="24"/>
        </w:rPr>
        <w:t xml:space="preserve">“Sadly no. I was never told that in any of the conversations I had with any of the health visitors or anything” </w:t>
      </w:r>
      <w:r w:rsidRPr="6DEA9ED8" w:rsidR="00DB432D">
        <w:rPr>
          <w:rFonts w:ascii="Times New Roman" w:hAnsi="Times New Roman" w:cs="Times New Roman"/>
          <w:sz w:val="24"/>
          <w:szCs w:val="24"/>
        </w:rPr>
        <w:t>(S2</w:t>
      </w:r>
      <w:bookmarkStart w:name="_Int_E8qrIDTw" w:id="457543344"/>
      <w:r w:rsidRPr="6DEA9ED8" w:rsidR="00DB432D">
        <w:rPr>
          <w:rFonts w:ascii="Times New Roman" w:hAnsi="Times New Roman" w:cs="Times New Roman"/>
          <w:sz w:val="24"/>
          <w:szCs w:val="24"/>
        </w:rPr>
        <w:t>)</w:t>
      </w:r>
      <w:r w:rsidRPr="6DEA9ED8" w:rsidR="00FE6505">
        <w:rPr>
          <w:rFonts w:ascii="Times New Roman" w:hAnsi="Times New Roman" w:cs="Times New Roman"/>
          <w:sz w:val="24"/>
          <w:szCs w:val="24"/>
        </w:rPr>
        <w:t>.</w:t>
      </w:r>
      <w:r>
        <w:tab/>
      </w:r>
      <w:bookmarkEnd w:id="457543344"/>
    </w:p>
    <w:p w:rsidRPr="00DD603C" w:rsidR="00DB432D" w:rsidP="002F71F0" w:rsidRDefault="00DB432D" w14:paraId="3ACA6A25" w14:textId="7A3A87C0">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The above responses are not unique to this cohort of parents and staff. </w:t>
      </w:r>
      <w:r w:rsidRPr="6DEA9ED8" w:rsidR="00DB432D">
        <w:rPr>
          <w:rFonts w:ascii="Times New Roman" w:hAnsi="Times New Roman" w:cs="Times New Roman"/>
          <w:sz w:val="24"/>
          <w:szCs w:val="24"/>
        </w:rPr>
        <w:t>Existing research</w:t>
      </w:r>
      <w:r w:rsidRPr="6DEA9ED8" w:rsidR="00DB432D">
        <w:rPr>
          <w:rFonts w:ascii="Times New Roman" w:hAnsi="Times New Roman" w:cs="Times New Roman"/>
          <w:sz w:val="24"/>
          <w:szCs w:val="24"/>
        </w:rPr>
        <w:t xml:space="preserve"> refer</w:t>
      </w:r>
      <w:r w:rsidRPr="6DEA9ED8" w:rsidR="00DB432D">
        <w:rPr>
          <w:rFonts w:ascii="Times New Roman" w:hAnsi="Times New Roman" w:cs="Times New Roman"/>
          <w:sz w:val="24"/>
          <w:szCs w:val="24"/>
        </w:rPr>
        <w:t>s</w:t>
      </w:r>
      <w:r w:rsidRPr="6DEA9ED8" w:rsidR="00DB432D">
        <w:rPr>
          <w:rFonts w:ascii="Times New Roman" w:hAnsi="Times New Roman" w:cs="Times New Roman"/>
          <w:sz w:val="24"/>
          <w:szCs w:val="24"/>
        </w:rPr>
        <w:t xml:space="preserve"> to </w:t>
      </w:r>
      <w:r w:rsidRPr="6DEA9ED8" w:rsidR="00A772CD">
        <w:rPr>
          <w:rFonts w:ascii="Times New Roman" w:hAnsi="Times New Roman" w:cs="Times New Roman"/>
          <w:sz w:val="24"/>
          <w:szCs w:val="24"/>
        </w:rPr>
        <w:t>parents</w:t>
      </w:r>
      <w:r w:rsidRPr="6DEA9ED8" w:rsidR="3612EEFD">
        <w:rPr>
          <w:rFonts w:ascii="Times New Roman" w:hAnsi="Times New Roman" w:cs="Times New Roman"/>
          <w:sz w:val="24"/>
          <w:szCs w:val="24"/>
        </w:rPr>
        <w:t>’ lack</w:t>
      </w:r>
      <w:r w:rsidRPr="6DEA9ED8" w:rsidR="00DB432D">
        <w:rPr>
          <w:rFonts w:ascii="Times New Roman" w:hAnsi="Times New Roman" w:cs="Times New Roman"/>
          <w:sz w:val="24"/>
          <w:szCs w:val="24"/>
        </w:rPr>
        <w:t xml:space="preserve"> of knowledge </w:t>
      </w:r>
      <w:r w:rsidRPr="6DEA9ED8" w:rsidR="00CB67B1">
        <w:rPr>
          <w:rFonts w:ascii="Times New Roman" w:hAnsi="Times New Roman" w:cs="Times New Roman"/>
          <w:sz w:val="24"/>
          <w:szCs w:val="24"/>
        </w:rPr>
        <w:t>about</w:t>
      </w:r>
      <w:r w:rsidRPr="6DEA9ED8" w:rsidR="00DB432D">
        <w:rPr>
          <w:rFonts w:ascii="Times New Roman" w:hAnsi="Times New Roman" w:cs="Times New Roman"/>
          <w:sz w:val="24"/>
          <w:szCs w:val="24"/>
        </w:rPr>
        <w:t xml:space="preserve"> PA recommendations, e.g.</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sz w:val="24"/>
          <w:szCs w:val="24"/>
        </w:rPr>
        <w:t>Alcántara-Porcuna</w:t>
      </w:r>
      <w:r w:rsidRPr="6DEA9ED8" w:rsidR="00DB432D">
        <w:rPr>
          <w:rFonts w:ascii="Times New Roman" w:hAnsi="Times New Roman" w:cs="Times New Roman"/>
          <w:sz w:val="24"/>
          <w:szCs w:val="24"/>
        </w:rPr>
        <w:t xml:space="preserve"> et al (2021), Trigwell et al (2015). Flynn et al (2023) </w:t>
      </w:r>
      <w:r w:rsidRPr="6DEA9ED8" w:rsidR="00DB432D">
        <w:rPr>
          <w:rFonts w:ascii="Times New Roman" w:hAnsi="Times New Roman" w:cs="Times New Roman"/>
          <w:sz w:val="24"/>
          <w:szCs w:val="24"/>
        </w:rPr>
        <w:t xml:space="preserve">state that in families where parents do not </w:t>
      </w:r>
      <w:bookmarkStart w:name="_Int_lp6klitR" w:id="539805878"/>
      <w:r w:rsidRPr="6DEA9ED8" w:rsidR="00DB432D">
        <w:rPr>
          <w:rFonts w:ascii="Times New Roman" w:hAnsi="Times New Roman" w:cs="Times New Roman"/>
          <w:sz w:val="24"/>
          <w:szCs w:val="24"/>
        </w:rPr>
        <w:t>have an understanding of</w:t>
      </w:r>
      <w:bookmarkEnd w:id="539805878"/>
      <w:r w:rsidRPr="6DEA9ED8" w:rsidR="00DB432D">
        <w:rPr>
          <w:rFonts w:ascii="Times New Roman" w:hAnsi="Times New Roman" w:cs="Times New Roman"/>
          <w:sz w:val="24"/>
          <w:szCs w:val="24"/>
        </w:rPr>
        <w:t xml:space="preserve"> PA guidelines not only are children insufficiently active, but parents are also unaware of the need to encourage greater PA participation. </w:t>
      </w:r>
      <w:r w:rsidRPr="6DEA9ED8" w:rsidR="00DB432D">
        <w:rPr>
          <w:rFonts w:ascii="Times New Roman" w:hAnsi="Times New Roman" w:cs="Times New Roman"/>
          <w:sz w:val="24"/>
          <w:szCs w:val="24"/>
        </w:rPr>
        <w:t xml:space="preserve">The responses from parents and staff </w:t>
      </w:r>
      <w:r w:rsidRPr="6DEA9ED8" w:rsidR="004F703B">
        <w:rPr>
          <w:rFonts w:ascii="Times New Roman" w:hAnsi="Times New Roman" w:cs="Times New Roman"/>
          <w:sz w:val="24"/>
          <w:szCs w:val="24"/>
        </w:rPr>
        <w:t>suggest</w:t>
      </w:r>
      <w:r w:rsidRPr="6DEA9ED8" w:rsidR="004F703B">
        <w:rPr>
          <w:rFonts w:ascii="Times New Roman" w:hAnsi="Times New Roman" w:cs="Times New Roman"/>
          <w:sz w:val="24"/>
          <w:szCs w:val="24"/>
        </w:rPr>
        <w:t xml:space="preserve"> </w:t>
      </w:r>
      <w:r w:rsidRPr="6DEA9ED8" w:rsidR="00DB432D">
        <w:rPr>
          <w:rFonts w:ascii="Times New Roman" w:hAnsi="Times New Roman" w:cs="Times New Roman"/>
          <w:sz w:val="24"/>
          <w:szCs w:val="24"/>
        </w:rPr>
        <w:t>that the guidelines for PA are not being shared in a clear or accessible way</w:t>
      </w:r>
      <w:r w:rsidRPr="6DEA9ED8" w:rsidR="00DB432D">
        <w:rPr>
          <w:rFonts w:ascii="Times New Roman" w:hAnsi="Times New Roman" w:cs="Times New Roman"/>
          <w:sz w:val="24"/>
          <w:szCs w:val="24"/>
        </w:rPr>
        <w:t xml:space="preserve">. This is echoed in work by Nobles et al (2020) in which participants from </w:t>
      </w:r>
      <w:r w:rsidRPr="6DEA9ED8" w:rsidR="00DB432D">
        <w:rPr>
          <w:rFonts w:ascii="Times New Roman" w:hAnsi="Times New Roman" w:cs="Times New Roman"/>
          <w:sz w:val="24"/>
          <w:szCs w:val="24"/>
        </w:rPr>
        <w:t xml:space="preserve">under 18 years of age to over 65 years of age, including Somali women (aged 19-65 years) </w:t>
      </w:r>
      <w:r w:rsidRPr="6DEA9ED8" w:rsidR="00DB432D">
        <w:rPr>
          <w:rFonts w:ascii="Times New Roman" w:hAnsi="Times New Roman" w:cs="Times New Roman"/>
          <w:sz w:val="24"/>
          <w:szCs w:val="24"/>
        </w:rPr>
        <w:t xml:space="preserve">were asked about UK PA guidelines. It was </w:t>
      </w:r>
      <w:r w:rsidRPr="6DEA9ED8" w:rsidR="00DB432D">
        <w:rPr>
          <w:rFonts w:ascii="Times New Roman" w:hAnsi="Times New Roman" w:cs="Times New Roman"/>
          <w:sz w:val="24"/>
          <w:szCs w:val="24"/>
        </w:rPr>
        <w:t>discussed that for all age groups the message needed to be communicated in a way that was accessible and free from jargon, as poor communication of the PA guidelines could lead to disengagement of the population.</w:t>
      </w:r>
    </w:p>
    <w:p w:rsidRPr="00227C67" w:rsidR="00DB432D" w:rsidP="002F71F0" w:rsidRDefault="00DB432D" w14:paraId="0256EB2E" w14:textId="0A10C84F">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The EYFS staff referred to “</w:t>
      </w:r>
      <w:r w:rsidRPr="6DEA9ED8" w:rsidR="00DB432D">
        <w:rPr>
          <w:rFonts w:ascii="Times New Roman" w:hAnsi="Times New Roman" w:cs="Times New Roman"/>
          <w:i w:val="1"/>
          <w:iCs w:val="1"/>
          <w:sz w:val="24"/>
          <w:szCs w:val="24"/>
        </w:rPr>
        <w:t>the</w:t>
      </w:r>
      <w:r w:rsidRPr="6DEA9ED8" w:rsidR="00DB432D">
        <w:rPr>
          <w:rFonts w:ascii="Times New Roman" w:hAnsi="Times New Roman" w:cs="Times New Roman"/>
          <w:i w:val="1"/>
          <w:iCs w:val="1"/>
          <w:sz w:val="24"/>
          <w:szCs w:val="24"/>
        </w:rPr>
        <w:t xml:space="preserve"> early years Curriculum and the framework and what we expect from the children. But </w:t>
      </w:r>
      <w:bookmarkStart w:name="_Int_qq2yUlKn" w:id="64"/>
      <w:r w:rsidRPr="6DEA9ED8" w:rsidR="00DB432D">
        <w:rPr>
          <w:rFonts w:ascii="Times New Roman" w:hAnsi="Times New Roman" w:cs="Times New Roman"/>
          <w:i w:val="1"/>
          <w:iCs w:val="1"/>
          <w:sz w:val="24"/>
          <w:szCs w:val="24"/>
        </w:rPr>
        <w:t>there's</w:t>
      </w:r>
      <w:bookmarkEnd w:id="64"/>
      <w:r w:rsidRPr="6DEA9ED8" w:rsidR="00DB432D">
        <w:rPr>
          <w:rFonts w:ascii="Times New Roman" w:hAnsi="Times New Roman" w:cs="Times New Roman"/>
          <w:i w:val="1"/>
          <w:iCs w:val="1"/>
          <w:sz w:val="24"/>
          <w:szCs w:val="24"/>
        </w:rPr>
        <w:t xml:space="preserve"> no sort of requirement in time as such” </w:t>
      </w:r>
      <w:r w:rsidRPr="6DEA9ED8" w:rsidR="00DB432D">
        <w:rPr>
          <w:rFonts w:ascii="Times New Roman" w:hAnsi="Times New Roman" w:cs="Times New Roman"/>
          <w:sz w:val="24"/>
          <w:szCs w:val="24"/>
        </w:rPr>
        <w:t>(S1)</w:t>
      </w:r>
      <w:r w:rsidRPr="6DEA9ED8" w:rsidR="6840D204">
        <w:rPr>
          <w:rFonts w:ascii="Times New Roman" w:hAnsi="Times New Roman" w:cs="Times New Roman"/>
          <w:sz w:val="24"/>
          <w:szCs w:val="24"/>
        </w:rPr>
        <w:t xml:space="preserve">. </w:t>
      </w:r>
      <w:r w:rsidRPr="6DEA9ED8" w:rsidR="00DB432D">
        <w:rPr>
          <w:rFonts w:ascii="Times New Roman" w:hAnsi="Times New Roman" w:cs="Times New Roman"/>
          <w:sz w:val="24"/>
          <w:szCs w:val="24"/>
        </w:rPr>
        <w:t xml:space="preserve">The government guideline of 180 mins of daily PA is not </w:t>
      </w:r>
      <w:r w:rsidRPr="6DEA9ED8" w:rsidR="007B6FD0">
        <w:rPr>
          <w:rFonts w:ascii="Times New Roman" w:hAnsi="Times New Roman" w:cs="Times New Roman"/>
          <w:sz w:val="24"/>
          <w:szCs w:val="24"/>
        </w:rPr>
        <w:t xml:space="preserve">explicitly </w:t>
      </w:r>
      <w:r w:rsidRPr="6DEA9ED8" w:rsidR="00DB432D">
        <w:rPr>
          <w:rFonts w:ascii="Times New Roman" w:hAnsi="Times New Roman" w:cs="Times New Roman"/>
          <w:sz w:val="24"/>
          <w:szCs w:val="24"/>
        </w:rPr>
        <w:t xml:space="preserve">referred to in the EYFS Statutory Framework (gov.uk 2023). The responses to the interview question suggest that this policy is not getting through to childcare professionals. This can be seen as an oversight on the part of policy makers as childcare staff are in a prime position to pass on knowledge and information to parents and carers. </w:t>
      </w:r>
      <w:bookmarkStart w:name="_Int_4BztNtj4" w:id="65"/>
      <w:r w:rsidRPr="6DEA9ED8" w:rsidR="00DB432D">
        <w:rPr>
          <w:rFonts w:ascii="Times New Roman" w:hAnsi="Times New Roman" w:cs="Times New Roman"/>
          <w:sz w:val="24"/>
          <w:szCs w:val="24"/>
        </w:rPr>
        <w:t>In order to</w:t>
      </w:r>
      <w:bookmarkEnd w:id="65"/>
      <w:r w:rsidRPr="6DEA9ED8" w:rsidR="00DB432D">
        <w:rPr>
          <w:rFonts w:ascii="Times New Roman" w:hAnsi="Times New Roman" w:cs="Times New Roman"/>
          <w:sz w:val="24"/>
          <w:szCs w:val="24"/>
        </w:rPr>
        <w:t xml:space="preserve"> do this, staff need to be aware of where to access this information so that they can signpost parents and carers. </w:t>
      </w:r>
    </w:p>
    <w:p w:rsidRPr="00227C67" w:rsidR="00DB432D" w:rsidP="002F71F0" w:rsidRDefault="00DB432D" w14:paraId="5B89001A" w14:textId="77777777">
      <w:pPr>
        <w:spacing w:line="360" w:lineRule="auto"/>
        <w:rPr>
          <w:rFonts w:ascii="Times New Roman" w:hAnsi="Times New Roman" w:cs="Times New Roman"/>
          <w:b/>
          <w:bCs/>
          <w:sz w:val="24"/>
          <w:szCs w:val="24"/>
        </w:rPr>
      </w:pPr>
      <w:r w:rsidRPr="00227C67">
        <w:rPr>
          <w:rFonts w:ascii="Times New Roman" w:hAnsi="Times New Roman" w:cs="Times New Roman"/>
          <w:b/>
          <w:bCs/>
          <w:sz w:val="24"/>
          <w:szCs w:val="24"/>
        </w:rPr>
        <w:t>2. Parental engagement</w:t>
      </w:r>
    </w:p>
    <w:p w:rsidRPr="00227C67" w:rsidR="00DB432D" w:rsidP="002F71F0" w:rsidRDefault="00DB432D" w14:paraId="31D5CEB9"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2.1 Current PA habits</w:t>
      </w:r>
    </w:p>
    <w:p w:rsidRPr="00227C67" w:rsidR="00DB432D" w:rsidP="002F71F0" w:rsidRDefault="00DB432D" w14:paraId="7268618D"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Factors affecting current PA habits were identified at three levels of the SEM:</w:t>
      </w:r>
    </w:p>
    <w:p w:rsidRPr="005A3C2D" w:rsidR="00DB432D" w:rsidP="002F71F0" w:rsidRDefault="00DB432D" w14:paraId="29734FF7" w14:textId="77777777">
      <w:pPr>
        <w:spacing w:line="360" w:lineRule="auto"/>
        <w:rPr>
          <w:rFonts w:ascii="Times New Roman" w:hAnsi="Times New Roman" w:cs="Times New Roman"/>
          <w:sz w:val="24"/>
          <w:szCs w:val="24"/>
        </w:rPr>
      </w:pPr>
      <w:r w:rsidRPr="005A3C2D">
        <w:rPr>
          <w:rFonts w:ascii="Times New Roman" w:hAnsi="Times New Roman" w:cs="Times New Roman"/>
          <w:sz w:val="24"/>
          <w:szCs w:val="24"/>
        </w:rPr>
        <w:t>2.1.1 Individual level</w:t>
      </w:r>
    </w:p>
    <w:p w:rsidRPr="00DA5B28" w:rsidR="00DB432D" w:rsidP="002F71F0" w:rsidRDefault="00DB432D" w14:paraId="47CF8661" w14:textId="77777777">
      <w:pPr>
        <w:spacing w:line="360" w:lineRule="auto"/>
        <w:rPr>
          <w:rFonts w:ascii="Times New Roman" w:hAnsi="Times New Roman" w:cs="Times New Roman"/>
          <w:sz w:val="24"/>
          <w:szCs w:val="24"/>
        </w:rPr>
      </w:pPr>
      <w:r w:rsidRPr="00DA5B28">
        <w:rPr>
          <w:rFonts w:ascii="Times New Roman" w:hAnsi="Times New Roman" w:cs="Times New Roman"/>
          <w:sz w:val="24"/>
          <w:szCs w:val="24"/>
        </w:rPr>
        <w:t>In alignment with other studies</w:t>
      </w:r>
      <w:r>
        <w:rPr>
          <w:rFonts w:ascii="Times New Roman" w:hAnsi="Times New Roman" w:cs="Times New Roman"/>
          <w:sz w:val="24"/>
          <w:szCs w:val="24"/>
        </w:rPr>
        <w:t xml:space="preserve"> e.g. </w:t>
      </w:r>
      <w:r w:rsidRPr="00DA5B28">
        <w:rPr>
          <w:rFonts w:ascii="Times New Roman" w:hAnsi="Times New Roman" w:cs="Times New Roman"/>
          <w:sz w:val="24"/>
          <w:szCs w:val="24"/>
        </w:rPr>
        <w:t xml:space="preserve">Mailey et al (2014) and Mailey et al (2016), parents reported a lack of time and opportunity for taking part in regular PA themselves, </w:t>
      </w:r>
      <w:r>
        <w:rPr>
          <w:rFonts w:ascii="Times New Roman" w:hAnsi="Times New Roman" w:cs="Times New Roman"/>
          <w:sz w:val="24"/>
          <w:szCs w:val="24"/>
        </w:rPr>
        <w:t>highlighting demands of the home;</w:t>
      </w:r>
    </w:p>
    <w:p w:rsidRPr="00770662" w:rsidR="00DB432D" w:rsidP="002F71F0" w:rsidRDefault="00DB432D" w14:paraId="7F63144C" w14:textId="0FD9C46D">
      <w:pPr>
        <w:spacing w:line="360" w:lineRule="auto"/>
        <w:rPr>
          <w:rFonts w:ascii="Times New Roman" w:hAnsi="Times New Roman" w:cs="Times New Roman"/>
          <w:sz w:val="24"/>
          <w:szCs w:val="24"/>
        </w:rPr>
      </w:pPr>
      <w:r w:rsidRPr="00770662">
        <w:rPr>
          <w:rFonts w:ascii="Times New Roman" w:hAnsi="Times New Roman" w:cs="Times New Roman"/>
          <w:i/>
          <w:iCs/>
          <w:sz w:val="24"/>
          <w:szCs w:val="24"/>
        </w:rPr>
        <w:t xml:space="preserve">“Not much no. I </w:t>
      </w:r>
      <w:bookmarkStart w:name="_Int_Sp9sivAl" w:id="66"/>
      <w:r w:rsidRPr="00770662">
        <w:rPr>
          <w:rFonts w:ascii="Times New Roman" w:hAnsi="Times New Roman" w:cs="Times New Roman"/>
          <w:i/>
          <w:iCs/>
          <w:sz w:val="24"/>
          <w:szCs w:val="24"/>
        </w:rPr>
        <w:t>can't</w:t>
      </w:r>
      <w:bookmarkEnd w:id="66"/>
      <w:r w:rsidRPr="00770662">
        <w:rPr>
          <w:rFonts w:ascii="Times New Roman" w:hAnsi="Times New Roman" w:cs="Times New Roman"/>
          <w:i/>
          <w:iCs/>
          <w:sz w:val="24"/>
          <w:szCs w:val="24"/>
        </w:rPr>
        <w:t xml:space="preserve"> do and due to work, family, </w:t>
      </w:r>
      <w:bookmarkStart w:name="_Int_DCdippbt" w:id="67"/>
      <w:r w:rsidRPr="00770662">
        <w:rPr>
          <w:rFonts w:ascii="Times New Roman" w:hAnsi="Times New Roman" w:cs="Times New Roman"/>
          <w:i/>
          <w:iCs/>
          <w:sz w:val="24"/>
          <w:szCs w:val="24"/>
        </w:rPr>
        <w:t>home</w:t>
      </w:r>
      <w:bookmarkEnd w:id="67"/>
      <w:r w:rsidRPr="00770662">
        <w:rPr>
          <w:rFonts w:ascii="Times New Roman" w:hAnsi="Times New Roman" w:cs="Times New Roman"/>
          <w:i/>
          <w:iCs/>
          <w:sz w:val="24"/>
          <w:szCs w:val="24"/>
        </w:rPr>
        <w:t xml:space="preserve"> and all that. The activity </w:t>
      </w:r>
      <w:bookmarkStart w:name="_Int_Sbr8rO7G" w:id="68"/>
      <w:r w:rsidRPr="00770662">
        <w:rPr>
          <w:rFonts w:ascii="Times New Roman" w:hAnsi="Times New Roman" w:cs="Times New Roman"/>
          <w:i/>
          <w:iCs/>
          <w:sz w:val="24"/>
          <w:szCs w:val="24"/>
        </w:rPr>
        <w:t>mainly is</w:t>
      </w:r>
      <w:bookmarkEnd w:id="68"/>
      <w:r w:rsidRPr="00770662">
        <w:rPr>
          <w:rFonts w:ascii="Times New Roman" w:hAnsi="Times New Roman" w:cs="Times New Roman"/>
          <w:i/>
          <w:iCs/>
          <w:sz w:val="24"/>
          <w:szCs w:val="24"/>
        </w:rPr>
        <w:t xml:space="preserve"> cleaning” </w:t>
      </w:r>
      <w:r w:rsidRPr="00770662">
        <w:rPr>
          <w:rFonts w:ascii="Times New Roman" w:hAnsi="Times New Roman" w:cs="Times New Roman"/>
          <w:sz w:val="24"/>
          <w:szCs w:val="24"/>
        </w:rPr>
        <w:t>(P5)</w:t>
      </w:r>
      <w:r w:rsidR="0032276D">
        <w:rPr>
          <w:rFonts w:ascii="Times New Roman" w:hAnsi="Times New Roman" w:cs="Times New Roman"/>
          <w:sz w:val="24"/>
          <w:szCs w:val="24"/>
        </w:rPr>
        <w:t>.</w:t>
      </w:r>
    </w:p>
    <w:p w:rsidRPr="00770662" w:rsidR="00DB432D" w:rsidP="002F71F0" w:rsidRDefault="00DB432D" w14:paraId="170E9861" w14:textId="06DED309">
      <w:pPr>
        <w:spacing w:line="360" w:lineRule="auto"/>
        <w:rPr>
          <w:rFonts w:ascii="Times New Roman" w:hAnsi="Times New Roman" w:cs="Times New Roman"/>
          <w:sz w:val="24"/>
          <w:szCs w:val="24"/>
        </w:rPr>
      </w:pPr>
      <w:r w:rsidRPr="00770662">
        <w:rPr>
          <w:rFonts w:ascii="Times New Roman" w:hAnsi="Times New Roman" w:cs="Times New Roman"/>
          <w:i/>
          <w:iCs/>
          <w:sz w:val="24"/>
          <w:szCs w:val="24"/>
        </w:rPr>
        <w:t xml:space="preserve">“I wish I could still participate in some classes, but that will take, I think it will take until the youngest one is in school” </w:t>
      </w:r>
      <w:r w:rsidRPr="00770662">
        <w:rPr>
          <w:rFonts w:ascii="Times New Roman" w:hAnsi="Times New Roman" w:cs="Times New Roman"/>
          <w:sz w:val="24"/>
          <w:szCs w:val="24"/>
        </w:rPr>
        <w:t>(P2)</w:t>
      </w:r>
      <w:r w:rsidR="0032276D">
        <w:rPr>
          <w:rFonts w:ascii="Times New Roman" w:hAnsi="Times New Roman" w:cs="Times New Roman"/>
          <w:sz w:val="24"/>
          <w:szCs w:val="24"/>
        </w:rPr>
        <w:t>.</w:t>
      </w:r>
    </w:p>
    <w:p w:rsidR="00DB432D" w:rsidP="002F71F0" w:rsidRDefault="00DB432D" w14:paraId="25F882F4" w14:textId="3079E9D7">
      <w:pPr>
        <w:spacing w:line="360" w:lineRule="auto"/>
        <w:rPr>
          <w:rFonts w:ascii="Times New Roman" w:hAnsi="Times New Roman" w:cs="Times New Roman"/>
          <w:sz w:val="24"/>
          <w:szCs w:val="24"/>
        </w:rPr>
      </w:pPr>
      <w:r w:rsidRPr="00770662">
        <w:rPr>
          <w:rFonts w:ascii="Times New Roman" w:hAnsi="Times New Roman" w:cs="Times New Roman"/>
          <w:sz w:val="24"/>
          <w:szCs w:val="24"/>
        </w:rPr>
        <w:t>“</w:t>
      </w:r>
      <w:r w:rsidRPr="00770662">
        <w:rPr>
          <w:rFonts w:ascii="Times New Roman" w:hAnsi="Times New Roman" w:cs="Times New Roman"/>
          <w:i/>
          <w:iCs/>
          <w:sz w:val="24"/>
          <w:szCs w:val="24"/>
        </w:rPr>
        <w:t xml:space="preserve">Not as much as I </w:t>
      </w:r>
      <w:bookmarkStart w:name="_Int_pK0BOwoC" w:id="69"/>
      <w:r w:rsidRPr="00770662">
        <w:rPr>
          <w:rFonts w:ascii="Times New Roman" w:hAnsi="Times New Roman" w:cs="Times New Roman"/>
          <w:i/>
          <w:iCs/>
          <w:sz w:val="24"/>
          <w:szCs w:val="24"/>
        </w:rPr>
        <w:t>probably want</w:t>
      </w:r>
      <w:bookmarkEnd w:id="69"/>
      <w:r w:rsidRPr="00770662">
        <w:rPr>
          <w:rFonts w:ascii="Times New Roman" w:hAnsi="Times New Roman" w:cs="Times New Roman"/>
          <w:i/>
          <w:iCs/>
          <w:sz w:val="24"/>
          <w:szCs w:val="24"/>
        </w:rPr>
        <w:t xml:space="preserve"> to </w:t>
      </w:r>
      <w:bookmarkStart w:name="_Int_TsBXFFF8" w:id="70"/>
      <w:r w:rsidRPr="00770662">
        <w:rPr>
          <w:rFonts w:ascii="Times New Roman" w:hAnsi="Times New Roman" w:cs="Times New Roman"/>
          <w:i/>
          <w:iCs/>
          <w:sz w:val="24"/>
          <w:szCs w:val="24"/>
        </w:rPr>
        <w:t>having</w:t>
      </w:r>
      <w:bookmarkEnd w:id="70"/>
      <w:r w:rsidRPr="00770662">
        <w:rPr>
          <w:rFonts w:ascii="Times New Roman" w:hAnsi="Times New Roman" w:cs="Times New Roman"/>
          <w:i/>
          <w:iCs/>
          <w:sz w:val="24"/>
          <w:szCs w:val="24"/>
        </w:rPr>
        <w:t xml:space="preserve"> a three-year old. Like before I used to go to the gym a few times a week. But like, since </w:t>
      </w:r>
      <w:bookmarkStart w:name="_Int_Ytgvnchc" w:id="71"/>
      <w:r w:rsidRPr="00770662">
        <w:rPr>
          <w:rFonts w:ascii="Times New Roman" w:hAnsi="Times New Roman" w:cs="Times New Roman"/>
          <w:i/>
          <w:iCs/>
          <w:sz w:val="24"/>
          <w:szCs w:val="24"/>
        </w:rPr>
        <w:t>I've</w:t>
      </w:r>
      <w:bookmarkEnd w:id="71"/>
      <w:r w:rsidRPr="00770662">
        <w:rPr>
          <w:rFonts w:ascii="Times New Roman" w:hAnsi="Times New Roman" w:cs="Times New Roman"/>
          <w:i/>
          <w:iCs/>
          <w:sz w:val="24"/>
          <w:szCs w:val="24"/>
        </w:rPr>
        <w:t xml:space="preserve"> had </w:t>
      </w:r>
      <w:r w:rsidRPr="00770662">
        <w:rPr>
          <w:rFonts w:ascii="Times New Roman" w:hAnsi="Times New Roman" w:cs="Times New Roman"/>
          <w:sz w:val="24"/>
          <w:szCs w:val="24"/>
        </w:rPr>
        <w:t>(child’s name)</w:t>
      </w:r>
      <w:r w:rsidRPr="00770662">
        <w:rPr>
          <w:rFonts w:ascii="Times New Roman" w:hAnsi="Times New Roman" w:cs="Times New Roman"/>
          <w:i/>
          <w:iCs/>
          <w:sz w:val="24"/>
          <w:szCs w:val="24"/>
        </w:rPr>
        <w:t xml:space="preserve">, it is a lot more like walking” </w:t>
      </w:r>
      <w:r w:rsidRPr="00770662">
        <w:rPr>
          <w:rFonts w:ascii="Times New Roman" w:hAnsi="Times New Roman" w:cs="Times New Roman"/>
          <w:sz w:val="24"/>
          <w:szCs w:val="24"/>
        </w:rPr>
        <w:t>(P7)</w:t>
      </w:r>
      <w:r w:rsidR="006E053C">
        <w:rPr>
          <w:rFonts w:ascii="Times New Roman" w:hAnsi="Times New Roman" w:cs="Times New Roman"/>
          <w:sz w:val="24"/>
          <w:szCs w:val="24"/>
        </w:rPr>
        <w:t>.</w:t>
      </w:r>
      <w:r w:rsidRPr="00770662">
        <w:rPr>
          <w:rFonts w:ascii="Times New Roman" w:hAnsi="Times New Roman" w:cs="Times New Roman"/>
          <w:sz w:val="24"/>
          <w:szCs w:val="24"/>
        </w:rPr>
        <w:t xml:space="preserve"> </w:t>
      </w:r>
    </w:p>
    <w:p w:rsidRPr="00227C67" w:rsidR="00DB432D" w:rsidP="002F71F0" w:rsidRDefault="00DB432D" w14:paraId="49C48995" w14:textId="77F9A790"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Jarvis et al </w:t>
      </w:r>
      <w:r w:rsidRPr="6DEA9ED8" w:rsidR="008A1C51">
        <w:rPr>
          <w:rFonts w:ascii="Times New Roman" w:hAnsi="Times New Roman" w:cs="Times New Roman"/>
          <w:sz w:val="24"/>
          <w:szCs w:val="24"/>
        </w:rPr>
        <w:t xml:space="preserve">(2020) </w:t>
      </w:r>
      <w:r w:rsidRPr="6DEA9ED8" w:rsidR="00DB432D">
        <w:rPr>
          <w:rFonts w:ascii="Times New Roman" w:hAnsi="Times New Roman" w:cs="Times New Roman"/>
          <w:sz w:val="24"/>
          <w:szCs w:val="24"/>
        </w:rPr>
        <w:t>stated</w:t>
      </w:r>
      <w:r w:rsidRPr="6DEA9ED8" w:rsidR="00DB432D">
        <w:rPr>
          <w:rFonts w:ascii="Times New Roman" w:hAnsi="Times New Roman" w:cs="Times New Roman"/>
          <w:sz w:val="24"/>
          <w:szCs w:val="24"/>
        </w:rPr>
        <w:t xml:space="preserve"> that 34% of parents they questioned </w:t>
      </w:r>
      <w:r w:rsidRPr="6DEA9ED8" w:rsidR="00DB432D">
        <w:rPr>
          <w:rFonts w:ascii="Times New Roman" w:hAnsi="Times New Roman" w:cs="Times New Roman"/>
          <w:sz w:val="24"/>
          <w:szCs w:val="24"/>
        </w:rPr>
        <w:t>participated</w:t>
      </w:r>
      <w:r w:rsidRPr="6DEA9ED8" w:rsidR="00DB432D">
        <w:rPr>
          <w:rFonts w:ascii="Times New Roman" w:hAnsi="Times New Roman" w:cs="Times New Roman"/>
          <w:sz w:val="24"/>
          <w:szCs w:val="24"/>
        </w:rPr>
        <w:t xml:space="preserve"> in less than one hour of PA per week. </w:t>
      </w:r>
      <w:r w:rsidRPr="6DEA9ED8" w:rsidR="00AF6FDF">
        <w:rPr>
          <w:rFonts w:ascii="Times New Roman" w:hAnsi="Times New Roman" w:cs="Times New Roman"/>
          <w:sz w:val="24"/>
          <w:szCs w:val="24"/>
        </w:rPr>
        <w:t>In this study, f</w:t>
      </w:r>
      <w:r w:rsidRPr="6DEA9ED8" w:rsidR="00DB432D">
        <w:rPr>
          <w:rFonts w:ascii="Times New Roman" w:hAnsi="Times New Roman" w:cs="Times New Roman"/>
          <w:sz w:val="24"/>
          <w:szCs w:val="24"/>
        </w:rPr>
        <w:t>or those that do currently exercise walking was the most popular form,</w:t>
      </w:r>
      <w:r w:rsidRPr="6DEA9ED8" w:rsidR="00DB432D">
        <w:rPr>
          <w:rFonts w:ascii="Times New Roman" w:hAnsi="Times New Roman" w:cs="Times New Roman"/>
          <w:sz w:val="24"/>
          <w:szCs w:val="24"/>
        </w:rPr>
        <w:t xml:space="preserve"> with parents 3 and 4 </w:t>
      </w:r>
      <w:r w:rsidRPr="6DEA9ED8" w:rsidR="00DB432D">
        <w:rPr>
          <w:rFonts w:ascii="Times New Roman" w:hAnsi="Times New Roman" w:cs="Times New Roman"/>
          <w:sz w:val="24"/>
          <w:szCs w:val="24"/>
        </w:rPr>
        <w:t>stating</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 xml:space="preserve">“I do lots and lots of walking. Every day” </w:t>
      </w:r>
      <w:r w:rsidRPr="6DEA9ED8" w:rsidR="00DB432D">
        <w:rPr>
          <w:rFonts w:ascii="Times New Roman" w:hAnsi="Times New Roman" w:cs="Times New Roman"/>
          <w:sz w:val="24"/>
          <w:szCs w:val="24"/>
        </w:rPr>
        <w:t>(P3)</w:t>
      </w:r>
      <w:r w:rsidRPr="6DEA9ED8" w:rsidR="00DB432D">
        <w:rPr>
          <w:rFonts w:ascii="Times New Roman" w:hAnsi="Times New Roman" w:cs="Times New Roman"/>
          <w:i w:val="1"/>
          <w:iCs w:val="1"/>
          <w:sz w:val="24"/>
          <w:szCs w:val="24"/>
        </w:rPr>
        <w:t xml:space="preserve"> </w:t>
      </w:r>
      <w:r w:rsidRPr="6DEA9ED8" w:rsidR="00DB432D">
        <w:rPr>
          <w:rFonts w:ascii="Times New Roman" w:hAnsi="Times New Roman" w:cs="Times New Roman"/>
          <w:sz w:val="24"/>
          <w:szCs w:val="24"/>
        </w:rPr>
        <w:t xml:space="preserve">and </w:t>
      </w:r>
      <w:r w:rsidRPr="6DEA9ED8" w:rsidR="00DB432D">
        <w:rPr>
          <w:rFonts w:ascii="Times New Roman" w:hAnsi="Times New Roman" w:cs="Times New Roman"/>
          <w:i w:val="1"/>
          <w:iCs w:val="1"/>
          <w:sz w:val="24"/>
          <w:szCs w:val="24"/>
        </w:rPr>
        <w:t xml:space="preserve">“Just if </w:t>
      </w:r>
      <w:bookmarkStart w:name="_Int_bMmCzXJZ" w:id="72"/>
      <w:r w:rsidRPr="6DEA9ED8" w:rsidR="00DB432D">
        <w:rPr>
          <w:rFonts w:ascii="Times New Roman" w:hAnsi="Times New Roman" w:cs="Times New Roman"/>
          <w:i w:val="1"/>
          <w:iCs w:val="1"/>
          <w:sz w:val="24"/>
          <w:szCs w:val="24"/>
        </w:rPr>
        <w:t>I aren't</w:t>
      </w:r>
      <w:bookmarkEnd w:id="72"/>
      <w:r w:rsidRPr="6DEA9ED8" w:rsidR="00DB432D">
        <w:rPr>
          <w:rFonts w:ascii="Times New Roman" w:hAnsi="Times New Roman" w:cs="Times New Roman"/>
          <w:i w:val="1"/>
          <w:iCs w:val="1"/>
          <w:sz w:val="24"/>
          <w:szCs w:val="24"/>
        </w:rPr>
        <w:t xml:space="preserve"> looking after the children, I'll just go for a, just like walk, go walk around the block” </w:t>
      </w:r>
      <w:r w:rsidRPr="6DEA9ED8" w:rsidR="00DB432D">
        <w:rPr>
          <w:rFonts w:ascii="Times New Roman" w:hAnsi="Times New Roman" w:cs="Times New Roman"/>
          <w:sz w:val="24"/>
          <w:szCs w:val="24"/>
        </w:rPr>
        <w:t>(P4)</w:t>
      </w:r>
      <w:r w:rsidRPr="6DEA9ED8" w:rsidR="00DB432D">
        <w:rPr>
          <w:rFonts w:ascii="Times New Roman" w:hAnsi="Times New Roman" w:cs="Times New Roman"/>
          <w:sz w:val="24"/>
          <w:szCs w:val="24"/>
        </w:rPr>
        <w:t xml:space="preserve">. This </w:t>
      </w:r>
      <w:r w:rsidRPr="6DEA9ED8" w:rsidR="00DB432D">
        <w:rPr>
          <w:rFonts w:ascii="Times New Roman" w:hAnsi="Times New Roman" w:cs="Times New Roman"/>
          <w:sz w:val="24"/>
          <w:szCs w:val="24"/>
        </w:rPr>
        <w:t>demonstrates</w:t>
      </w:r>
      <w:r w:rsidRPr="6DEA9ED8" w:rsidR="00DB432D">
        <w:rPr>
          <w:rFonts w:ascii="Times New Roman" w:hAnsi="Times New Roman" w:cs="Times New Roman"/>
          <w:sz w:val="24"/>
          <w:szCs w:val="24"/>
        </w:rPr>
        <w:t xml:space="preserve"> the accessibility of walking as an activity which is </w:t>
      </w:r>
      <w:bookmarkStart w:name="_Int_HgsK1LUI" w:id="1968507034"/>
      <w:r w:rsidRPr="6DEA9ED8" w:rsidR="00DB432D">
        <w:rPr>
          <w:rFonts w:ascii="Times New Roman" w:hAnsi="Times New Roman" w:cs="Times New Roman"/>
          <w:sz w:val="24"/>
          <w:szCs w:val="24"/>
        </w:rPr>
        <w:t>relatively easy</w:t>
      </w:r>
      <w:bookmarkEnd w:id="1968507034"/>
      <w:r w:rsidRPr="6DEA9ED8" w:rsidR="00DB432D">
        <w:rPr>
          <w:rFonts w:ascii="Times New Roman" w:hAnsi="Times New Roman" w:cs="Times New Roman"/>
          <w:sz w:val="24"/>
          <w:szCs w:val="24"/>
        </w:rPr>
        <w:t xml:space="preserve"> to fit into daily life. It does not require any special planning, travel</w:t>
      </w:r>
      <w:r w:rsidRPr="6DEA9ED8" w:rsidR="0053209D">
        <w:rPr>
          <w:rFonts w:ascii="Times New Roman" w:hAnsi="Times New Roman" w:cs="Times New Roman"/>
          <w:sz w:val="24"/>
          <w:szCs w:val="24"/>
        </w:rPr>
        <w:t>,</w:t>
      </w:r>
      <w:r w:rsidRPr="6DEA9ED8" w:rsidR="00DB432D">
        <w:rPr>
          <w:rFonts w:ascii="Times New Roman" w:hAnsi="Times New Roman" w:cs="Times New Roman"/>
          <w:sz w:val="24"/>
          <w:szCs w:val="24"/>
        </w:rPr>
        <w:t xml:space="preserve"> or </w:t>
      </w:r>
      <w:r w:rsidRPr="6DEA9ED8" w:rsidR="00DB432D">
        <w:rPr>
          <w:rFonts w:ascii="Times New Roman" w:hAnsi="Times New Roman" w:cs="Times New Roman"/>
          <w:sz w:val="24"/>
          <w:szCs w:val="24"/>
        </w:rPr>
        <w:t>additional</w:t>
      </w:r>
      <w:r w:rsidRPr="6DEA9ED8" w:rsidR="00DB432D">
        <w:rPr>
          <w:rFonts w:ascii="Times New Roman" w:hAnsi="Times New Roman" w:cs="Times New Roman"/>
          <w:sz w:val="24"/>
          <w:szCs w:val="24"/>
        </w:rPr>
        <w:t xml:space="preserve"> cost. Indeed, it may be associated with activities of daily living such as shopping (</w:t>
      </w:r>
      <w:r w:rsidRPr="6DEA9ED8" w:rsidR="00DB432D">
        <w:rPr>
          <w:rFonts w:ascii="Times New Roman" w:hAnsi="Times New Roman" w:cs="Times New Roman"/>
          <w:sz w:val="24"/>
          <w:szCs w:val="24"/>
        </w:rPr>
        <w:t>Alcántara-Porcuna</w:t>
      </w:r>
      <w:r w:rsidRPr="6DEA9ED8" w:rsidR="00DB432D">
        <w:rPr>
          <w:rFonts w:ascii="Times New Roman" w:hAnsi="Times New Roman" w:cs="Times New Roman"/>
          <w:sz w:val="24"/>
          <w:szCs w:val="24"/>
        </w:rPr>
        <w:t xml:space="preserve"> et al 2021, Martin-Biggers et al 2015).</w:t>
      </w:r>
    </w:p>
    <w:p w:rsidRPr="00227C67" w:rsidR="00DB432D" w:rsidP="002F71F0" w:rsidRDefault="00DB432D" w14:paraId="13DEE2C9"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2.1.2 Interpersonal level</w:t>
      </w:r>
    </w:p>
    <w:p w:rsidRPr="00706BAA" w:rsidR="00DB432D" w:rsidP="002F71F0" w:rsidRDefault="00DB432D" w14:paraId="68AF01B3" w14:textId="5D9E8759">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The factors at this level include influence of family</w:t>
      </w:r>
      <w:r w:rsidRPr="6DEA9ED8" w:rsidR="00D73B72">
        <w:rPr>
          <w:rFonts w:ascii="Times New Roman" w:hAnsi="Times New Roman" w:cs="Times New Roman"/>
          <w:sz w:val="24"/>
          <w:szCs w:val="24"/>
        </w:rPr>
        <w:t xml:space="preserve"> and</w:t>
      </w:r>
      <w:r w:rsidRPr="6DEA9ED8" w:rsidR="00196EE9">
        <w:rPr>
          <w:rFonts w:ascii="Times New Roman" w:hAnsi="Times New Roman" w:cs="Times New Roman"/>
          <w:sz w:val="24"/>
          <w:szCs w:val="24"/>
        </w:rPr>
        <w:t xml:space="preserve"> </w:t>
      </w:r>
      <w:r w:rsidRPr="6DEA9ED8" w:rsidR="00DB432D">
        <w:rPr>
          <w:rFonts w:ascii="Times New Roman" w:hAnsi="Times New Roman" w:cs="Times New Roman"/>
          <w:sz w:val="24"/>
          <w:szCs w:val="24"/>
        </w:rPr>
        <w:t>friends</w:t>
      </w:r>
      <w:r w:rsidRPr="6DEA9ED8" w:rsidR="00D73B72">
        <w:rPr>
          <w:rFonts w:ascii="Times New Roman" w:hAnsi="Times New Roman" w:cs="Times New Roman"/>
          <w:sz w:val="24"/>
          <w:szCs w:val="24"/>
        </w:rPr>
        <w:t>,</w:t>
      </w:r>
      <w:r w:rsidRPr="6DEA9ED8" w:rsidR="00DB432D">
        <w:rPr>
          <w:rFonts w:ascii="Times New Roman" w:hAnsi="Times New Roman" w:cs="Times New Roman"/>
          <w:sz w:val="24"/>
          <w:szCs w:val="24"/>
        </w:rPr>
        <w:t xml:space="preserve"> and </w:t>
      </w:r>
      <w:r w:rsidRPr="6DEA9ED8" w:rsidR="00052669">
        <w:rPr>
          <w:rFonts w:ascii="Times New Roman" w:hAnsi="Times New Roman" w:cs="Times New Roman"/>
          <w:sz w:val="24"/>
          <w:szCs w:val="24"/>
        </w:rPr>
        <w:t xml:space="preserve">their </w:t>
      </w:r>
      <w:r w:rsidRPr="6DEA9ED8" w:rsidR="56E0C86A">
        <w:rPr>
          <w:rFonts w:ascii="Times New Roman" w:hAnsi="Times New Roman" w:cs="Times New Roman"/>
          <w:sz w:val="24"/>
          <w:szCs w:val="24"/>
        </w:rPr>
        <w:t>engagement with</w:t>
      </w:r>
      <w:r w:rsidRPr="6DEA9ED8" w:rsidR="00DB432D">
        <w:rPr>
          <w:rFonts w:ascii="Times New Roman" w:hAnsi="Times New Roman" w:cs="Times New Roman"/>
          <w:sz w:val="24"/>
          <w:szCs w:val="24"/>
        </w:rPr>
        <w:t xml:space="preserve"> child</w:t>
      </w:r>
      <w:r w:rsidRPr="6DEA9ED8" w:rsidR="00052669">
        <w:rPr>
          <w:rFonts w:ascii="Times New Roman" w:hAnsi="Times New Roman" w:cs="Times New Roman"/>
          <w:sz w:val="24"/>
          <w:szCs w:val="24"/>
        </w:rPr>
        <w:t>ren</w:t>
      </w:r>
      <w:r w:rsidRPr="6DEA9ED8" w:rsidR="00DB432D">
        <w:rPr>
          <w:rFonts w:ascii="Times New Roman" w:hAnsi="Times New Roman" w:cs="Times New Roman"/>
          <w:sz w:val="24"/>
          <w:szCs w:val="24"/>
        </w:rPr>
        <w:t>. For the following families one parent/family member took responsibility for PA with their child/children,</w:t>
      </w:r>
    </w:p>
    <w:p w:rsidRPr="00706BAA" w:rsidR="00DB432D" w:rsidP="002F71F0" w:rsidRDefault="00DB432D" w14:paraId="1CE11136" w14:textId="4C558C57" w14:noSpellErr="1">
      <w:pPr>
        <w:tabs>
          <w:tab w:val="left" w:pos="7790"/>
        </w:tabs>
        <w:spacing w:line="360" w:lineRule="auto"/>
        <w:rPr>
          <w:rFonts w:ascii="Times New Roman" w:hAnsi="Times New Roman" w:cs="Times New Roman"/>
          <w:sz w:val="24"/>
          <w:szCs w:val="24"/>
        </w:rPr>
      </w:pPr>
      <w:r w:rsidRPr="6DEA9ED8" w:rsidR="00DB432D">
        <w:rPr>
          <w:rFonts w:ascii="Times New Roman" w:hAnsi="Times New Roman" w:cs="Times New Roman"/>
          <w:i w:val="1"/>
          <w:iCs w:val="1"/>
          <w:sz w:val="24"/>
          <w:szCs w:val="24"/>
        </w:rPr>
        <w:t xml:space="preserve">“My wife doesn't do exercise, ever, so it's normally me and my mum” </w:t>
      </w:r>
      <w:r w:rsidRPr="6DEA9ED8" w:rsidR="00DB432D">
        <w:rPr>
          <w:rFonts w:ascii="Times New Roman" w:hAnsi="Times New Roman" w:cs="Times New Roman"/>
          <w:sz w:val="24"/>
          <w:szCs w:val="24"/>
        </w:rPr>
        <w:t>(P1</w:t>
      </w:r>
      <w:bookmarkStart w:name="_Int_PyCcMwIh" w:id="1077621292"/>
      <w:r w:rsidRPr="6DEA9ED8" w:rsidR="00DB432D">
        <w:rPr>
          <w:rFonts w:ascii="Times New Roman" w:hAnsi="Times New Roman" w:cs="Times New Roman"/>
          <w:sz w:val="24"/>
          <w:szCs w:val="24"/>
        </w:rPr>
        <w:t>)</w:t>
      </w:r>
      <w:r w:rsidRPr="6DEA9ED8" w:rsidR="00D46873">
        <w:rPr>
          <w:rFonts w:ascii="Times New Roman" w:hAnsi="Times New Roman" w:cs="Times New Roman"/>
          <w:sz w:val="24"/>
          <w:szCs w:val="24"/>
        </w:rPr>
        <w:t>.</w:t>
      </w:r>
      <w:r>
        <w:tab/>
      </w:r>
      <w:bookmarkEnd w:id="1077621292"/>
    </w:p>
    <w:p w:rsidRPr="00706BAA" w:rsidR="00DB432D" w:rsidP="002F71F0" w:rsidRDefault="00DB432D" w14:paraId="015E0EA7" w14:textId="08F5BCAD">
      <w:pPr>
        <w:tabs>
          <w:tab w:val="left" w:pos="7790"/>
        </w:tabs>
        <w:spacing w:line="360" w:lineRule="auto"/>
        <w:rPr>
          <w:rFonts w:ascii="Times New Roman" w:hAnsi="Times New Roman" w:cs="Times New Roman"/>
          <w:sz w:val="24"/>
          <w:szCs w:val="24"/>
        </w:rPr>
      </w:pPr>
      <w:r w:rsidRPr="00706BAA">
        <w:rPr>
          <w:rFonts w:ascii="Times New Roman" w:hAnsi="Times New Roman" w:cs="Times New Roman"/>
          <w:sz w:val="24"/>
          <w:szCs w:val="24"/>
        </w:rPr>
        <w:t>“</w:t>
      </w:r>
      <w:r w:rsidRPr="00706BAA">
        <w:rPr>
          <w:rFonts w:ascii="Times New Roman" w:hAnsi="Times New Roman" w:cs="Times New Roman"/>
          <w:i/>
          <w:iCs/>
          <w:sz w:val="24"/>
          <w:szCs w:val="24"/>
        </w:rPr>
        <w:t xml:space="preserve">Their dad like plays football, </w:t>
      </w:r>
      <w:bookmarkStart w:name="_Int_0nG7mqsN" w:id="73"/>
      <w:r w:rsidRPr="00706BAA">
        <w:rPr>
          <w:rFonts w:ascii="Times New Roman" w:hAnsi="Times New Roman" w:cs="Times New Roman"/>
          <w:i/>
          <w:iCs/>
          <w:sz w:val="24"/>
          <w:szCs w:val="24"/>
        </w:rPr>
        <w:t>he'll</w:t>
      </w:r>
      <w:bookmarkEnd w:id="73"/>
      <w:r w:rsidRPr="00706BAA">
        <w:rPr>
          <w:rFonts w:ascii="Times New Roman" w:hAnsi="Times New Roman" w:cs="Times New Roman"/>
          <w:i/>
          <w:iCs/>
          <w:sz w:val="24"/>
          <w:szCs w:val="24"/>
        </w:rPr>
        <w:t xml:space="preserve"> play football with them. They always go for like walks on the weekends on both the days, like walk to the woods or the park. Even though I </w:t>
      </w:r>
      <w:bookmarkStart w:name="_Int_mFqszk91" w:id="74"/>
      <w:r w:rsidRPr="00706BAA">
        <w:rPr>
          <w:rFonts w:ascii="Times New Roman" w:hAnsi="Times New Roman" w:cs="Times New Roman"/>
          <w:i/>
          <w:iCs/>
          <w:sz w:val="24"/>
          <w:szCs w:val="24"/>
        </w:rPr>
        <w:t>don't</w:t>
      </w:r>
      <w:bookmarkEnd w:id="74"/>
      <w:r w:rsidRPr="00706BAA">
        <w:rPr>
          <w:rFonts w:ascii="Times New Roman" w:hAnsi="Times New Roman" w:cs="Times New Roman"/>
          <w:i/>
          <w:iCs/>
          <w:sz w:val="24"/>
          <w:szCs w:val="24"/>
        </w:rPr>
        <w:t xml:space="preserve"> tend to go as much, but their dad will always take them out. I want their experience of exercise to be better than mine” </w:t>
      </w:r>
      <w:r w:rsidRPr="00706BAA">
        <w:rPr>
          <w:rFonts w:ascii="Times New Roman" w:hAnsi="Times New Roman" w:cs="Times New Roman"/>
          <w:sz w:val="24"/>
          <w:szCs w:val="24"/>
        </w:rPr>
        <w:t>(P6)</w:t>
      </w:r>
      <w:r w:rsidR="00D46873">
        <w:rPr>
          <w:rFonts w:ascii="Times New Roman" w:hAnsi="Times New Roman" w:cs="Times New Roman"/>
          <w:sz w:val="24"/>
          <w:szCs w:val="24"/>
        </w:rPr>
        <w:t>.</w:t>
      </w:r>
      <w:r w:rsidRPr="00706BAA">
        <w:rPr>
          <w:rFonts w:ascii="Times New Roman" w:hAnsi="Times New Roman" w:cs="Times New Roman"/>
          <w:sz w:val="24"/>
          <w:szCs w:val="24"/>
        </w:rPr>
        <w:t xml:space="preserve"> </w:t>
      </w:r>
    </w:p>
    <w:p w:rsidRPr="00DD42E1" w:rsidR="00DB432D" w:rsidP="002F71F0" w:rsidRDefault="00DB432D" w14:paraId="1064BB77" w14:textId="29797153">
      <w:pPr>
        <w:tabs>
          <w:tab w:val="left" w:pos="7790"/>
        </w:tabs>
        <w:spacing w:line="360" w:lineRule="auto"/>
        <w:rPr>
          <w:rFonts w:ascii="Times New Roman" w:hAnsi="Times New Roman" w:cs="Times New Roman"/>
          <w:sz w:val="24"/>
          <w:szCs w:val="24"/>
        </w:rPr>
      </w:pPr>
      <w:r w:rsidRPr="00DD42E1">
        <w:rPr>
          <w:rFonts w:ascii="Times New Roman" w:hAnsi="Times New Roman" w:cs="Times New Roman"/>
          <w:sz w:val="24"/>
          <w:szCs w:val="24"/>
        </w:rPr>
        <w:t>One parent reported that they used technology to engage the family in PA</w:t>
      </w:r>
      <w:r w:rsidR="00D64166">
        <w:rPr>
          <w:rFonts w:ascii="Times New Roman" w:hAnsi="Times New Roman" w:cs="Times New Roman"/>
          <w:sz w:val="24"/>
          <w:szCs w:val="24"/>
        </w:rPr>
        <w:t xml:space="preserve">: </w:t>
      </w:r>
      <w:r w:rsidRPr="00DD42E1">
        <w:rPr>
          <w:rFonts w:ascii="Times New Roman" w:hAnsi="Times New Roman" w:cs="Times New Roman"/>
          <w:i/>
          <w:iCs/>
          <w:sz w:val="24"/>
          <w:szCs w:val="24"/>
        </w:rPr>
        <w:t xml:space="preserve">“We got the X box. </w:t>
      </w:r>
      <w:bookmarkStart w:name="_Int_kfK7CeM0" w:id="75"/>
      <w:r w:rsidRPr="00DD42E1">
        <w:rPr>
          <w:rFonts w:ascii="Times New Roman" w:hAnsi="Times New Roman" w:cs="Times New Roman"/>
          <w:i/>
          <w:iCs/>
          <w:sz w:val="24"/>
          <w:szCs w:val="24"/>
        </w:rPr>
        <w:t>It's</w:t>
      </w:r>
      <w:bookmarkEnd w:id="75"/>
      <w:r w:rsidRPr="00DD42E1">
        <w:rPr>
          <w:rFonts w:ascii="Times New Roman" w:hAnsi="Times New Roman" w:cs="Times New Roman"/>
          <w:i/>
          <w:iCs/>
          <w:sz w:val="24"/>
          <w:szCs w:val="24"/>
        </w:rPr>
        <w:t xml:space="preserve"> got badminton, tennis, bowling. We did the jive, we did the golf, we do </w:t>
      </w:r>
      <w:bookmarkStart w:name="_Int_wvFDe7Fh" w:id="76"/>
      <w:r w:rsidRPr="00DD42E1">
        <w:rPr>
          <w:rFonts w:ascii="Times New Roman" w:hAnsi="Times New Roman" w:cs="Times New Roman"/>
          <w:i/>
          <w:iCs/>
          <w:sz w:val="24"/>
          <w:szCs w:val="24"/>
        </w:rPr>
        <w:t>running</w:t>
      </w:r>
      <w:bookmarkEnd w:id="76"/>
      <w:r w:rsidRPr="00DD42E1">
        <w:rPr>
          <w:rFonts w:ascii="Times New Roman" w:hAnsi="Times New Roman" w:cs="Times New Roman"/>
          <w:i/>
          <w:iCs/>
          <w:sz w:val="24"/>
          <w:szCs w:val="24"/>
        </w:rPr>
        <w:t xml:space="preserve"> on the spot. It gets us out of breath” </w:t>
      </w:r>
      <w:r w:rsidRPr="00DD42E1">
        <w:rPr>
          <w:rFonts w:ascii="Times New Roman" w:hAnsi="Times New Roman" w:cs="Times New Roman"/>
          <w:sz w:val="24"/>
          <w:szCs w:val="24"/>
        </w:rPr>
        <w:t>(P5)</w:t>
      </w:r>
      <w:r>
        <w:rPr>
          <w:rFonts w:ascii="Times New Roman" w:hAnsi="Times New Roman" w:cs="Times New Roman"/>
          <w:sz w:val="24"/>
          <w:szCs w:val="24"/>
        </w:rPr>
        <w:t>.</w:t>
      </w:r>
      <w:r w:rsidRPr="00DD42E1">
        <w:rPr>
          <w:rFonts w:ascii="Times New Roman" w:hAnsi="Times New Roman" w:cs="Times New Roman"/>
          <w:sz w:val="24"/>
          <w:szCs w:val="24"/>
        </w:rPr>
        <w:t xml:space="preserve"> Although this may encourage the family to move, it is limited in scope for developing motor skills (Barnett et al 2015)</w:t>
      </w:r>
      <w:r>
        <w:rPr>
          <w:rFonts w:ascii="Times New Roman" w:hAnsi="Times New Roman" w:cs="Times New Roman"/>
          <w:sz w:val="24"/>
          <w:szCs w:val="24"/>
        </w:rPr>
        <w:t>. In contrast to Barnett et al, Vernadakis et al (2015) found that object control skills did improve using active video games. However, the intervention used in their study was led by an instructor who had experience in motor skills tuition. As such, the results obtained by Vernadakis et al could be viewed as non-transferable to the home environment (Barnett et al 2015).</w:t>
      </w:r>
    </w:p>
    <w:p w:rsidRPr="00227C67" w:rsidR="00DB432D" w:rsidP="002F71F0" w:rsidRDefault="00DB432D" w14:paraId="037890D0" w14:textId="474D6B0D"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P</w:t>
      </w:r>
      <w:r w:rsidRPr="6DEA9ED8" w:rsidR="00DB432D">
        <w:rPr>
          <w:rFonts w:ascii="Times New Roman" w:hAnsi="Times New Roman" w:cs="Times New Roman"/>
          <w:sz w:val="24"/>
          <w:szCs w:val="24"/>
        </w:rPr>
        <w:t xml:space="preserve">arent </w:t>
      </w:r>
      <w:r w:rsidRPr="6DEA9ED8" w:rsidR="00DB432D">
        <w:rPr>
          <w:rFonts w:ascii="Times New Roman" w:hAnsi="Times New Roman" w:cs="Times New Roman"/>
          <w:sz w:val="24"/>
          <w:szCs w:val="24"/>
        </w:rPr>
        <w:t>7 acknowledged the importance of being a positive role model to encourage healthy PA habits</w:t>
      </w:r>
      <w:r w:rsidRPr="6DEA9ED8" w:rsidR="0084458B">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 xml:space="preserve">“Sometimes even if I think I really </w:t>
      </w:r>
      <w:bookmarkStart w:name="_Int_PBQRKH5k" w:id="77"/>
      <w:r w:rsidRPr="6DEA9ED8" w:rsidR="00DB432D">
        <w:rPr>
          <w:rFonts w:ascii="Times New Roman" w:hAnsi="Times New Roman" w:cs="Times New Roman"/>
          <w:i w:val="1"/>
          <w:iCs w:val="1"/>
          <w:sz w:val="24"/>
          <w:szCs w:val="24"/>
        </w:rPr>
        <w:t>can't</w:t>
      </w:r>
      <w:bookmarkEnd w:id="77"/>
      <w:r w:rsidRPr="6DEA9ED8" w:rsidR="00DB432D">
        <w:rPr>
          <w:rFonts w:ascii="Times New Roman" w:hAnsi="Times New Roman" w:cs="Times New Roman"/>
          <w:i w:val="1"/>
          <w:iCs w:val="1"/>
          <w:sz w:val="24"/>
          <w:szCs w:val="24"/>
        </w:rPr>
        <w:t xml:space="preserve"> be bothered, </w:t>
      </w:r>
      <w:bookmarkStart w:name="_Int_8VsB7uBN" w:id="78"/>
      <w:r w:rsidRPr="6DEA9ED8" w:rsidR="00DB432D">
        <w:rPr>
          <w:rFonts w:ascii="Times New Roman" w:hAnsi="Times New Roman" w:cs="Times New Roman"/>
          <w:i w:val="1"/>
          <w:iCs w:val="1"/>
          <w:sz w:val="24"/>
          <w:szCs w:val="24"/>
        </w:rPr>
        <w:t>it's</w:t>
      </w:r>
      <w:bookmarkEnd w:id="78"/>
      <w:r w:rsidRPr="6DEA9ED8" w:rsidR="00DB432D">
        <w:rPr>
          <w:rFonts w:ascii="Times New Roman" w:hAnsi="Times New Roman" w:cs="Times New Roman"/>
          <w:i w:val="1"/>
          <w:iCs w:val="1"/>
          <w:sz w:val="24"/>
          <w:szCs w:val="24"/>
        </w:rPr>
        <w:t xml:space="preserve"> good for the kids. So, </w:t>
      </w:r>
      <w:bookmarkStart w:name="_Int_VGTRcqrM" w:id="79"/>
      <w:r w:rsidRPr="6DEA9ED8" w:rsidR="00DB432D">
        <w:rPr>
          <w:rFonts w:ascii="Times New Roman" w:hAnsi="Times New Roman" w:cs="Times New Roman"/>
          <w:i w:val="1"/>
          <w:iCs w:val="1"/>
          <w:sz w:val="24"/>
          <w:szCs w:val="24"/>
        </w:rPr>
        <w:t>you've</w:t>
      </w:r>
      <w:bookmarkEnd w:id="79"/>
      <w:r w:rsidRPr="6DEA9ED8" w:rsidR="00DB432D">
        <w:rPr>
          <w:rFonts w:ascii="Times New Roman" w:hAnsi="Times New Roman" w:cs="Times New Roman"/>
          <w:i w:val="1"/>
          <w:iCs w:val="1"/>
          <w:sz w:val="24"/>
          <w:szCs w:val="24"/>
        </w:rPr>
        <w:t xml:space="preserve"> got to a bit more, you push yourself a bit more, </w:t>
      </w:r>
      <w:bookmarkStart w:name="_Int_fl9wbCr7" w:id="80"/>
      <w:r w:rsidRPr="6DEA9ED8" w:rsidR="00DB432D">
        <w:rPr>
          <w:rFonts w:ascii="Times New Roman" w:hAnsi="Times New Roman" w:cs="Times New Roman"/>
          <w:i w:val="1"/>
          <w:iCs w:val="1"/>
          <w:sz w:val="24"/>
          <w:szCs w:val="24"/>
        </w:rPr>
        <w:t>don't</w:t>
      </w:r>
      <w:bookmarkEnd w:id="80"/>
      <w:r w:rsidRPr="6DEA9ED8" w:rsidR="00DB432D">
        <w:rPr>
          <w:rFonts w:ascii="Times New Roman" w:hAnsi="Times New Roman" w:cs="Times New Roman"/>
          <w:i w:val="1"/>
          <w:iCs w:val="1"/>
          <w:sz w:val="24"/>
          <w:szCs w:val="24"/>
        </w:rPr>
        <w:t xml:space="preserve"> you</w:t>
      </w:r>
      <w:r w:rsidRPr="6DEA9ED8" w:rsidR="00C81969">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 xml:space="preserve"> </w:t>
      </w:r>
      <w:bookmarkStart w:name="_Int_a7iaEQ1w" w:id="1327255695"/>
      <w:r w:rsidRPr="6DEA9ED8" w:rsidR="00DB432D">
        <w:rPr>
          <w:rFonts w:ascii="Times New Roman" w:hAnsi="Times New Roman" w:cs="Times New Roman"/>
          <w:i w:val="1"/>
          <w:iCs w:val="1"/>
          <w:sz w:val="24"/>
          <w:szCs w:val="24"/>
        </w:rPr>
        <w:t>cause</w:t>
      </w:r>
      <w:bookmarkEnd w:id="1327255695"/>
      <w:r w:rsidRPr="6DEA9ED8" w:rsidR="00DB432D">
        <w:rPr>
          <w:rFonts w:ascii="Times New Roman" w:hAnsi="Times New Roman" w:cs="Times New Roman"/>
          <w:i w:val="1"/>
          <w:iCs w:val="1"/>
          <w:sz w:val="24"/>
          <w:szCs w:val="24"/>
        </w:rPr>
        <w:t xml:space="preserve"> you want them to be healthy.” </w:t>
      </w:r>
      <w:r w:rsidRPr="6DEA9ED8" w:rsidR="00DB432D">
        <w:rPr>
          <w:rFonts w:ascii="Times New Roman" w:hAnsi="Times New Roman" w:cs="Times New Roman"/>
          <w:sz w:val="24"/>
          <w:szCs w:val="24"/>
        </w:rPr>
        <w:t xml:space="preserve"> The importance of role models was supported by EYFS staff. One member of staff talked about families as role models and how this is important in promoting PA</w:t>
      </w:r>
      <w:r w:rsidRPr="6DEA9ED8" w:rsidR="00EF7269">
        <w:rPr>
          <w:rFonts w:ascii="Times New Roman" w:hAnsi="Times New Roman" w:cs="Times New Roman"/>
          <w:sz w:val="24"/>
          <w:szCs w:val="24"/>
        </w:rPr>
        <w:t>:</w:t>
      </w:r>
      <w:r w:rsidRPr="6DEA9ED8" w:rsidR="00DE3EC7">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 xml:space="preserve">“Some families are, are more active and go outside. Some children have seen their parents doing or other family members are doing. If none of them are doing </w:t>
      </w:r>
      <w:bookmarkStart w:name="_Int_BAv0j4sq" w:id="81"/>
      <w:r w:rsidRPr="6DEA9ED8" w:rsidR="00DB432D">
        <w:rPr>
          <w:rFonts w:ascii="Times New Roman" w:hAnsi="Times New Roman" w:cs="Times New Roman"/>
          <w:i w:val="1"/>
          <w:iCs w:val="1"/>
          <w:sz w:val="24"/>
          <w:szCs w:val="24"/>
        </w:rPr>
        <w:t>these kind of things</w:t>
      </w:r>
      <w:bookmarkEnd w:id="81"/>
      <w:r w:rsidRPr="6DEA9ED8" w:rsidR="00DB432D">
        <w:rPr>
          <w:rFonts w:ascii="Times New Roman" w:hAnsi="Times New Roman" w:cs="Times New Roman"/>
          <w:i w:val="1"/>
          <w:iCs w:val="1"/>
          <w:sz w:val="24"/>
          <w:szCs w:val="24"/>
        </w:rPr>
        <w:t xml:space="preserve">, children are not having any experience from the family” </w:t>
      </w:r>
      <w:r w:rsidRPr="6DEA9ED8" w:rsidR="00DB432D">
        <w:rPr>
          <w:rFonts w:ascii="Times New Roman" w:hAnsi="Times New Roman" w:cs="Times New Roman"/>
          <w:sz w:val="24"/>
          <w:szCs w:val="24"/>
        </w:rPr>
        <w:t xml:space="preserve">(S3). Modelling of behaviours is seen as a crucial </w:t>
      </w:r>
      <w:r w:rsidRPr="6DEA9ED8" w:rsidR="00DB432D">
        <w:rPr>
          <w:rFonts w:ascii="Times New Roman" w:hAnsi="Times New Roman" w:cs="Times New Roman"/>
          <w:sz w:val="24"/>
          <w:szCs w:val="24"/>
        </w:rPr>
        <w:t>component</w:t>
      </w:r>
      <w:r w:rsidRPr="6DEA9ED8" w:rsidR="00DB432D">
        <w:rPr>
          <w:rFonts w:ascii="Times New Roman" w:hAnsi="Times New Roman" w:cs="Times New Roman"/>
          <w:sz w:val="24"/>
          <w:szCs w:val="24"/>
        </w:rPr>
        <w:t xml:space="preserve"> in childhood learning and encouraging positive habits (Martin-Bigg</w:t>
      </w:r>
      <w:r w:rsidRPr="6DEA9ED8" w:rsidR="00DB432D">
        <w:rPr>
          <w:rFonts w:ascii="Times New Roman" w:hAnsi="Times New Roman" w:cs="Times New Roman"/>
          <w:sz w:val="24"/>
          <w:szCs w:val="24"/>
        </w:rPr>
        <w:t>e</w:t>
      </w:r>
      <w:r w:rsidRPr="6DEA9ED8" w:rsidR="00DB432D">
        <w:rPr>
          <w:rFonts w:ascii="Times New Roman" w:hAnsi="Times New Roman" w:cs="Times New Roman"/>
          <w:sz w:val="24"/>
          <w:szCs w:val="24"/>
        </w:rPr>
        <w:t xml:space="preserve">rs et al 2015). As young children tend to spend </w:t>
      </w:r>
      <w:bookmarkStart w:name="_Int_P8g1n11w" w:id="955269729"/>
      <w:r w:rsidRPr="6DEA9ED8" w:rsidR="00DB432D">
        <w:rPr>
          <w:rFonts w:ascii="Times New Roman" w:hAnsi="Times New Roman" w:cs="Times New Roman"/>
          <w:sz w:val="24"/>
          <w:szCs w:val="24"/>
        </w:rPr>
        <w:t>the majority of</w:t>
      </w:r>
      <w:bookmarkEnd w:id="955269729"/>
      <w:r w:rsidRPr="6DEA9ED8" w:rsidR="00DB432D">
        <w:rPr>
          <w:rFonts w:ascii="Times New Roman" w:hAnsi="Times New Roman" w:cs="Times New Roman"/>
          <w:sz w:val="24"/>
          <w:szCs w:val="24"/>
        </w:rPr>
        <w:t xml:space="preserve"> their time with parents and/or primary caregivers, parents are significant role models. Positive role models enhance enjoyment of PA </w:t>
      </w:r>
      <w:r w:rsidRPr="6DEA9ED8" w:rsidR="00DB432D">
        <w:rPr>
          <w:rFonts w:ascii="Times New Roman" w:hAnsi="Times New Roman" w:cs="Times New Roman"/>
          <w:sz w:val="24"/>
          <w:szCs w:val="24"/>
        </w:rPr>
        <w:t>by modelling positive PA behaviours thus making it fun</w:t>
      </w:r>
      <w:r w:rsidRPr="6DEA9ED8" w:rsidR="00DB432D">
        <w:rPr>
          <w:rFonts w:ascii="Times New Roman" w:hAnsi="Times New Roman" w:cs="Times New Roman"/>
          <w:sz w:val="24"/>
          <w:szCs w:val="24"/>
        </w:rPr>
        <w:t>, as</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sz w:val="24"/>
          <w:szCs w:val="24"/>
        </w:rPr>
        <w:t>demonstrated</w:t>
      </w:r>
      <w:r w:rsidRPr="6DEA9ED8" w:rsidR="00DB432D">
        <w:rPr>
          <w:rFonts w:ascii="Times New Roman" w:hAnsi="Times New Roman" w:cs="Times New Roman"/>
          <w:sz w:val="24"/>
          <w:szCs w:val="24"/>
        </w:rPr>
        <w:t xml:space="preserve"> by </w:t>
      </w:r>
      <w:r w:rsidRPr="6DEA9ED8" w:rsidR="00DB432D">
        <w:rPr>
          <w:rFonts w:ascii="Times New Roman" w:hAnsi="Times New Roman" w:cs="Times New Roman"/>
          <w:sz w:val="24"/>
          <w:szCs w:val="24"/>
        </w:rPr>
        <w:t xml:space="preserve">parents 2 and 3 </w:t>
      </w:r>
      <w:r w:rsidRPr="6DEA9ED8" w:rsidR="00DB432D">
        <w:rPr>
          <w:rFonts w:ascii="Times New Roman" w:hAnsi="Times New Roman" w:cs="Times New Roman"/>
          <w:sz w:val="24"/>
          <w:szCs w:val="24"/>
        </w:rPr>
        <w:t>stating</w:t>
      </w:r>
      <w:r w:rsidRPr="6DEA9ED8" w:rsidR="004C736E">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sz w:val="24"/>
          <w:szCs w:val="24"/>
        </w:rPr>
        <w:t>“</w:t>
      </w:r>
      <w:r w:rsidRPr="6DEA9ED8" w:rsidR="00DB432D">
        <w:rPr>
          <w:rFonts w:ascii="Times New Roman" w:hAnsi="Times New Roman" w:cs="Times New Roman"/>
          <w:i w:val="1"/>
          <w:iCs w:val="1"/>
          <w:sz w:val="24"/>
          <w:szCs w:val="24"/>
        </w:rPr>
        <w:t xml:space="preserve">The kids love playing football so </w:t>
      </w:r>
      <w:bookmarkStart w:name="_Int_GSNKXVZo" w:id="82"/>
      <w:r w:rsidRPr="6DEA9ED8" w:rsidR="00DB432D">
        <w:rPr>
          <w:rFonts w:ascii="Times New Roman" w:hAnsi="Times New Roman" w:cs="Times New Roman"/>
          <w:i w:val="1"/>
          <w:iCs w:val="1"/>
          <w:sz w:val="24"/>
          <w:szCs w:val="24"/>
        </w:rPr>
        <w:t>that's</w:t>
      </w:r>
      <w:bookmarkEnd w:id="82"/>
      <w:r w:rsidRPr="6DEA9ED8" w:rsidR="00DB432D">
        <w:rPr>
          <w:rFonts w:ascii="Times New Roman" w:hAnsi="Times New Roman" w:cs="Times New Roman"/>
          <w:i w:val="1"/>
          <w:iCs w:val="1"/>
          <w:sz w:val="24"/>
          <w:szCs w:val="24"/>
        </w:rPr>
        <w:t xml:space="preserve"> what we do. We go to the park and support them and playing football and running” </w:t>
      </w:r>
      <w:r w:rsidRPr="6DEA9ED8" w:rsidR="00DB432D">
        <w:rPr>
          <w:rFonts w:ascii="Times New Roman" w:hAnsi="Times New Roman" w:cs="Times New Roman"/>
          <w:sz w:val="24"/>
          <w:szCs w:val="24"/>
        </w:rPr>
        <w:t>(P2)</w:t>
      </w:r>
      <w:r w:rsidRPr="6DEA9ED8" w:rsidR="00DB432D">
        <w:rPr>
          <w:rFonts w:ascii="Times New Roman" w:hAnsi="Times New Roman" w:cs="Times New Roman"/>
          <w:sz w:val="24"/>
          <w:szCs w:val="24"/>
        </w:rPr>
        <w:t xml:space="preserve"> and </w:t>
      </w:r>
      <w:r w:rsidRPr="6DEA9ED8" w:rsidR="00DB432D">
        <w:rPr>
          <w:rFonts w:ascii="Times New Roman" w:hAnsi="Times New Roman" w:cs="Times New Roman"/>
          <w:i w:val="1"/>
          <w:iCs w:val="1"/>
          <w:sz w:val="24"/>
          <w:szCs w:val="24"/>
        </w:rPr>
        <w:t xml:space="preserve">“In the Summer after school we have sports day. With the other childminders we, we will get together” </w:t>
      </w:r>
      <w:r w:rsidRPr="6DEA9ED8" w:rsidR="00DB432D">
        <w:rPr>
          <w:rFonts w:ascii="Times New Roman" w:hAnsi="Times New Roman" w:cs="Times New Roman"/>
          <w:sz w:val="24"/>
          <w:szCs w:val="24"/>
        </w:rPr>
        <w:t>(P3)</w:t>
      </w:r>
      <w:r w:rsidRPr="6DEA9ED8" w:rsidR="00DB432D">
        <w:rPr>
          <w:rFonts w:ascii="Times New Roman" w:hAnsi="Times New Roman" w:cs="Times New Roman"/>
          <w:sz w:val="24"/>
          <w:szCs w:val="24"/>
        </w:rPr>
        <w:t>.</w:t>
      </w:r>
    </w:p>
    <w:p w:rsidRPr="00227C67" w:rsidR="00DB432D" w:rsidP="002F71F0" w:rsidRDefault="00DB432D" w14:paraId="43582C9A"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2.1.3 Community level</w:t>
      </w:r>
    </w:p>
    <w:p w:rsidRPr="00227C67" w:rsidR="00DB432D" w:rsidP="002F71F0" w:rsidRDefault="00DB432D" w14:paraId="28B3F882" w14:textId="1B8AB8AA">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At this level of the SEM, parents reported taking advantage of the outdoor spaces</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sz w:val="24"/>
          <w:szCs w:val="24"/>
        </w:rPr>
        <w:t>in the local area</w:t>
      </w:r>
      <w:r w:rsidRPr="6DEA9ED8" w:rsidR="00BF1FDF">
        <w:rPr>
          <w:rFonts w:ascii="Times New Roman" w:hAnsi="Times New Roman" w:cs="Times New Roman"/>
          <w:sz w:val="24"/>
          <w:szCs w:val="24"/>
        </w:rPr>
        <w:t>.</w:t>
      </w:r>
      <w:r w:rsidRPr="6DEA9ED8" w:rsidR="00DB432D">
        <w:rPr>
          <w:rFonts w:ascii="Times New Roman" w:hAnsi="Times New Roman" w:cs="Times New Roman"/>
          <w:sz w:val="24"/>
          <w:szCs w:val="24"/>
        </w:rPr>
        <w:t xml:space="preserve"> Tester (2009) emphasised that neighbourhoods and communities with open spaces and parks could offer opportunities for PA. She went on to suggest that having access to outdoor play is particularly important for pre-school children and this was highlighted by many of the parents in this study, </w:t>
      </w:r>
      <w:r w:rsidRPr="6DEA9ED8" w:rsidR="00DB432D">
        <w:rPr>
          <w:rFonts w:ascii="Times New Roman" w:hAnsi="Times New Roman" w:cs="Times New Roman"/>
          <w:i w:val="1"/>
          <w:iCs w:val="1"/>
          <w:sz w:val="24"/>
          <w:szCs w:val="24"/>
        </w:rPr>
        <w:t>“His mom and dad are always taking him to different parks</w:t>
      </w:r>
      <w:r w:rsidRPr="6DEA9ED8" w:rsidR="00DB432D">
        <w:rPr>
          <w:rFonts w:ascii="Times New Roman" w:hAnsi="Times New Roman" w:cs="Times New Roman"/>
          <w:i w:val="1"/>
          <w:iCs w:val="1"/>
          <w:sz w:val="24"/>
          <w:szCs w:val="24"/>
        </w:rPr>
        <w:t xml:space="preserve">” </w:t>
      </w:r>
      <w:r w:rsidRPr="6DEA9ED8" w:rsidR="00DB432D">
        <w:rPr>
          <w:rFonts w:ascii="Times New Roman" w:hAnsi="Times New Roman" w:cs="Times New Roman"/>
          <w:sz w:val="24"/>
          <w:szCs w:val="24"/>
        </w:rPr>
        <w:t>(P3)</w:t>
      </w:r>
      <w:r w:rsidRPr="6DEA9ED8" w:rsidR="517A509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 xml:space="preserve">“Evey day they go to the park. Their uncle takes them. Sometimes I go with them” </w:t>
      </w:r>
      <w:r w:rsidRPr="6DEA9ED8" w:rsidR="00DB432D">
        <w:rPr>
          <w:rFonts w:ascii="Times New Roman" w:hAnsi="Times New Roman" w:cs="Times New Roman"/>
          <w:sz w:val="24"/>
          <w:szCs w:val="24"/>
        </w:rPr>
        <w:t>(P5)</w:t>
      </w:r>
      <w:r w:rsidRPr="6DEA9ED8" w:rsidR="00DB432D">
        <w:rPr>
          <w:rFonts w:ascii="Times New Roman" w:hAnsi="Times New Roman" w:cs="Times New Roman"/>
          <w:sz w:val="24"/>
          <w:szCs w:val="24"/>
        </w:rPr>
        <w:t xml:space="preserve"> and </w:t>
      </w:r>
      <w:r w:rsidRPr="6DEA9ED8" w:rsidR="00DB432D">
        <w:rPr>
          <w:rFonts w:ascii="Times New Roman" w:hAnsi="Times New Roman" w:cs="Times New Roman"/>
          <w:sz w:val="24"/>
          <w:szCs w:val="24"/>
        </w:rPr>
        <w:t>“</w:t>
      </w:r>
      <w:r w:rsidRPr="6DEA9ED8" w:rsidR="00DB432D">
        <w:rPr>
          <w:rFonts w:ascii="Times New Roman" w:hAnsi="Times New Roman" w:cs="Times New Roman"/>
          <w:i w:val="1"/>
          <w:iCs w:val="1"/>
          <w:sz w:val="24"/>
          <w:szCs w:val="24"/>
        </w:rPr>
        <w:t xml:space="preserve">We try to go to the woods and walk around the woods and just </w:t>
      </w:r>
      <w:bookmarkStart w:name="_Int_tmE9UUyS" w:id="83"/>
      <w:r w:rsidRPr="6DEA9ED8" w:rsidR="00DB432D">
        <w:rPr>
          <w:rFonts w:ascii="Times New Roman" w:hAnsi="Times New Roman" w:cs="Times New Roman"/>
          <w:i w:val="1"/>
          <w:iCs w:val="1"/>
          <w:sz w:val="24"/>
          <w:szCs w:val="24"/>
        </w:rPr>
        <w:t>all of</w:t>
      </w:r>
      <w:bookmarkEnd w:id="83"/>
      <w:r w:rsidRPr="6DEA9ED8" w:rsidR="00DB432D">
        <w:rPr>
          <w:rFonts w:ascii="Times New Roman" w:hAnsi="Times New Roman" w:cs="Times New Roman"/>
          <w:i w:val="1"/>
          <w:iCs w:val="1"/>
          <w:sz w:val="24"/>
          <w:szCs w:val="24"/>
        </w:rPr>
        <w:t xml:space="preserve"> that stuff as often as possible. We try to do that with the weather being nice about, </w:t>
      </w:r>
      <w:bookmarkStart w:name="_Int_ghW1YwdF" w:id="84"/>
      <w:r w:rsidRPr="6DEA9ED8" w:rsidR="00DB432D">
        <w:rPr>
          <w:rFonts w:ascii="Times New Roman" w:hAnsi="Times New Roman" w:cs="Times New Roman"/>
          <w:i w:val="1"/>
          <w:iCs w:val="1"/>
          <w:sz w:val="24"/>
          <w:szCs w:val="24"/>
        </w:rPr>
        <w:t>yeah</w:t>
      </w:r>
      <w:bookmarkEnd w:id="84"/>
      <w:r w:rsidRPr="6DEA9ED8" w:rsidR="00DB432D">
        <w:rPr>
          <w:rFonts w:ascii="Times New Roman" w:hAnsi="Times New Roman" w:cs="Times New Roman"/>
          <w:i w:val="1"/>
          <w:iCs w:val="1"/>
          <w:sz w:val="24"/>
          <w:szCs w:val="24"/>
        </w:rPr>
        <w:t xml:space="preserve">, four times a week” </w:t>
      </w:r>
      <w:r w:rsidRPr="6DEA9ED8" w:rsidR="00DB432D">
        <w:rPr>
          <w:rFonts w:ascii="Times New Roman" w:hAnsi="Times New Roman" w:cs="Times New Roman"/>
          <w:sz w:val="24"/>
          <w:szCs w:val="24"/>
        </w:rPr>
        <w:t>(P2)</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 xml:space="preserve">“We're constantly on the playgrounds” </w:t>
      </w:r>
      <w:r w:rsidRPr="6DEA9ED8" w:rsidR="00DB432D">
        <w:rPr>
          <w:rFonts w:ascii="Times New Roman" w:hAnsi="Times New Roman" w:cs="Times New Roman"/>
          <w:sz w:val="24"/>
          <w:szCs w:val="24"/>
        </w:rPr>
        <w:t>(P1)</w:t>
      </w:r>
      <w:r w:rsidRPr="6DEA9ED8" w:rsidR="6424184E">
        <w:rPr>
          <w:rFonts w:ascii="Times New Roman" w:hAnsi="Times New Roman" w:cs="Times New Roman"/>
          <w:sz w:val="24"/>
          <w:szCs w:val="24"/>
        </w:rPr>
        <w:t xml:space="preserve">. </w:t>
      </w:r>
      <w:r w:rsidRPr="6DEA9ED8" w:rsidR="00DB432D">
        <w:rPr>
          <w:rFonts w:ascii="Times New Roman" w:hAnsi="Times New Roman" w:cs="Times New Roman"/>
          <w:sz w:val="24"/>
          <w:szCs w:val="24"/>
        </w:rPr>
        <w:t xml:space="preserve">Sohun et al (2021) highlighted the importance of other community resources such as leisure centres. This was also </w:t>
      </w:r>
      <w:r w:rsidRPr="6DEA9ED8" w:rsidR="00DB432D">
        <w:rPr>
          <w:rFonts w:ascii="Times New Roman" w:hAnsi="Times New Roman" w:cs="Times New Roman"/>
          <w:sz w:val="24"/>
          <w:szCs w:val="24"/>
        </w:rPr>
        <w:t>evident</w:t>
      </w:r>
      <w:r w:rsidRPr="6DEA9ED8" w:rsidR="00DB432D">
        <w:rPr>
          <w:rFonts w:ascii="Times New Roman" w:hAnsi="Times New Roman" w:cs="Times New Roman"/>
          <w:sz w:val="24"/>
          <w:szCs w:val="24"/>
        </w:rPr>
        <w:t xml:space="preserve"> in this study with participants taking children </w:t>
      </w:r>
      <w:r w:rsidRPr="6DEA9ED8" w:rsidR="00DB432D">
        <w:rPr>
          <w:rFonts w:ascii="Times New Roman" w:hAnsi="Times New Roman" w:cs="Times New Roman"/>
          <w:i w:val="1"/>
          <w:iCs w:val="1"/>
          <w:sz w:val="24"/>
          <w:szCs w:val="24"/>
        </w:rPr>
        <w:t>“s</w:t>
      </w:r>
      <w:r w:rsidRPr="6DEA9ED8" w:rsidR="00DB432D">
        <w:rPr>
          <w:rFonts w:ascii="Times New Roman" w:hAnsi="Times New Roman" w:cs="Times New Roman"/>
          <w:i w:val="1"/>
          <w:iCs w:val="1"/>
          <w:sz w:val="24"/>
          <w:szCs w:val="24"/>
        </w:rPr>
        <w:t xml:space="preserve">wimming you know at the leisure centre, every weekend” </w:t>
      </w:r>
      <w:r w:rsidRPr="6DEA9ED8" w:rsidR="00DB432D">
        <w:rPr>
          <w:rFonts w:ascii="Times New Roman" w:hAnsi="Times New Roman" w:cs="Times New Roman"/>
          <w:sz w:val="24"/>
          <w:szCs w:val="24"/>
        </w:rPr>
        <w:t>(P3)</w:t>
      </w:r>
      <w:r w:rsidRPr="6DEA9ED8" w:rsidR="00DB432D">
        <w:rPr>
          <w:rFonts w:ascii="Times New Roman" w:hAnsi="Times New Roman" w:cs="Times New Roman"/>
          <w:sz w:val="24"/>
          <w:szCs w:val="24"/>
        </w:rPr>
        <w:t xml:space="preserve">. </w:t>
      </w:r>
    </w:p>
    <w:p w:rsidRPr="00227C67" w:rsidR="00DB432D" w:rsidP="002F71F0" w:rsidRDefault="00DB432D" w14:paraId="1B516C3E"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2.2 Barriers to PA</w:t>
      </w:r>
    </w:p>
    <w:p w:rsidRPr="00227C67" w:rsidR="00DB432D" w:rsidP="002F71F0" w:rsidRDefault="00DB432D" w14:paraId="1DB25846"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 xml:space="preserve">Perceived barriers were identified by participants at all five levels of the SEM. </w:t>
      </w:r>
    </w:p>
    <w:p w:rsidRPr="00227C67" w:rsidR="00DB432D" w:rsidP="002F71F0" w:rsidRDefault="00DB432D" w14:paraId="5DF12F6C"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2.2.1 Individual level</w:t>
      </w:r>
    </w:p>
    <w:p w:rsidRPr="00227C67" w:rsidR="00DB432D" w:rsidP="002F71F0" w:rsidRDefault="00DB432D" w14:paraId="08B532B5" w14:textId="1B8170C8">
      <w:pPr>
        <w:spacing w:line="360" w:lineRule="auto"/>
        <w:rPr>
          <w:rFonts w:ascii="Times New Roman" w:hAnsi="Times New Roman" w:cs="Times New Roman"/>
          <w:sz w:val="24"/>
          <w:szCs w:val="24"/>
        </w:rPr>
      </w:pPr>
      <w:r w:rsidRPr="00227C67">
        <w:rPr>
          <w:rFonts w:ascii="Times New Roman" w:hAnsi="Times New Roman" w:cs="Times New Roman"/>
          <w:sz w:val="24"/>
          <w:szCs w:val="24"/>
        </w:rPr>
        <w:t xml:space="preserve">Interviewees suggested that a barrier to engaging with PA was their own poor mental health, </w:t>
      </w:r>
      <w:r w:rsidRPr="00227C67">
        <w:rPr>
          <w:rFonts w:ascii="Times New Roman" w:hAnsi="Times New Roman" w:cs="Times New Roman"/>
          <w:i/>
          <w:iCs/>
          <w:sz w:val="24"/>
          <w:szCs w:val="24"/>
        </w:rPr>
        <w:t xml:space="preserve">“I struggle with mental health. </w:t>
      </w:r>
      <w:bookmarkStart w:name="_Int_SKDlaCGg" w:id="85"/>
      <w:r w:rsidRPr="00227C67">
        <w:rPr>
          <w:rFonts w:ascii="Times New Roman" w:hAnsi="Times New Roman" w:cs="Times New Roman"/>
          <w:i/>
          <w:iCs/>
          <w:sz w:val="24"/>
          <w:szCs w:val="24"/>
        </w:rPr>
        <w:t>It's</w:t>
      </w:r>
      <w:bookmarkEnd w:id="85"/>
      <w:r w:rsidRPr="00227C67">
        <w:rPr>
          <w:rFonts w:ascii="Times New Roman" w:hAnsi="Times New Roman" w:cs="Times New Roman"/>
          <w:i/>
          <w:iCs/>
          <w:sz w:val="24"/>
          <w:szCs w:val="24"/>
        </w:rPr>
        <w:t>, so that can stop (PA)”</w:t>
      </w:r>
      <w:r w:rsidRPr="00227C67">
        <w:rPr>
          <w:rFonts w:ascii="Times New Roman" w:hAnsi="Times New Roman" w:cs="Times New Roman"/>
          <w:sz w:val="24"/>
          <w:szCs w:val="24"/>
        </w:rPr>
        <w:t xml:space="preserve"> (P1)</w:t>
      </w:r>
      <w:r>
        <w:rPr>
          <w:rFonts w:ascii="Times New Roman" w:hAnsi="Times New Roman" w:cs="Times New Roman"/>
          <w:sz w:val="24"/>
          <w:szCs w:val="24"/>
        </w:rPr>
        <w:t>.</w:t>
      </w:r>
      <w:r w:rsidRPr="00227C67">
        <w:rPr>
          <w:rFonts w:ascii="Times New Roman" w:hAnsi="Times New Roman" w:cs="Times New Roman"/>
          <w:sz w:val="24"/>
          <w:szCs w:val="24"/>
        </w:rPr>
        <w:t xml:space="preserve"> This is reinforced by Firth et al (2016) who found that mental health symptoms can act as considerable barriers to PA engagement. Fernandez et al (2017) found that self-esteem and body image acted as a barrier to participation in PA in adolescents. A lack of self-esteem and poor body image can be perpetuated in adulthood. This was echoed in this study by P6</w:t>
      </w:r>
      <w:r w:rsidR="00E17E68">
        <w:rPr>
          <w:rFonts w:ascii="Times New Roman" w:hAnsi="Times New Roman" w:cs="Times New Roman"/>
          <w:sz w:val="24"/>
          <w:szCs w:val="24"/>
        </w:rPr>
        <w:t>:</w:t>
      </w:r>
      <w:r w:rsidRPr="00227C67">
        <w:rPr>
          <w:rFonts w:ascii="Times New Roman" w:hAnsi="Times New Roman" w:cs="Times New Roman"/>
          <w:sz w:val="24"/>
          <w:szCs w:val="24"/>
        </w:rPr>
        <w:t xml:space="preserve"> </w:t>
      </w:r>
      <w:r w:rsidRPr="00227C67">
        <w:rPr>
          <w:rFonts w:ascii="Times New Roman" w:hAnsi="Times New Roman" w:cs="Times New Roman"/>
          <w:i/>
          <w:iCs/>
          <w:sz w:val="24"/>
          <w:szCs w:val="24"/>
        </w:rPr>
        <w:t>“</w:t>
      </w:r>
      <w:bookmarkStart w:name="_Int_6RU4iqRJ" w:id="86"/>
      <w:r w:rsidRPr="00227C67">
        <w:rPr>
          <w:rFonts w:ascii="Times New Roman" w:hAnsi="Times New Roman" w:cs="Times New Roman"/>
          <w:i/>
          <w:iCs/>
          <w:sz w:val="24"/>
          <w:szCs w:val="24"/>
        </w:rPr>
        <w:t>I'm</w:t>
      </w:r>
      <w:bookmarkEnd w:id="86"/>
      <w:r w:rsidRPr="00227C67">
        <w:rPr>
          <w:rFonts w:ascii="Times New Roman" w:hAnsi="Times New Roman" w:cs="Times New Roman"/>
          <w:i/>
          <w:iCs/>
          <w:sz w:val="24"/>
          <w:szCs w:val="24"/>
        </w:rPr>
        <w:t xml:space="preserve"> still very self-conscious of doing things. I feel more self-conscious about my weight, like swimming.” </w:t>
      </w:r>
    </w:p>
    <w:p w:rsidRPr="00227C67" w:rsidR="00DB432D" w:rsidP="002F71F0" w:rsidRDefault="00DB432D" w14:paraId="2A66EF85" w14:textId="6F55AAD2">
      <w:pPr>
        <w:spacing w:line="360" w:lineRule="auto"/>
        <w:rPr>
          <w:rFonts w:ascii="Times New Roman" w:hAnsi="Times New Roman" w:cs="Times New Roman"/>
          <w:sz w:val="24"/>
          <w:szCs w:val="24"/>
        </w:rPr>
      </w:pPr>
      <w:r w:rsidRPr="00A6713E">
        <w:rPr>
          <w:rFonts w:ascii="Times New Roman" w:hAnsi="Times New Roman" w:cs="Times New Roman"/>
          <w:sz w:val="24"/>
          <w:szCs w:val="24"/>
        </w:rPr>
        <w:t>To be able to encourage and promote PA in their child, parents need to be in a ‘good space’ emotionally. This is supported by the view of an EYFS staff member</w:t>
      </w:r>
      <w:r w:rsidR="00E7722E">
        <w:rPr>
          <w:rFonts w:ascii="Times New Roman" w:hAnsi="Times New Roman" w:cs="Times New Roman"/>
          <w:sz w:val="24"/>
          <w:szCs w:val="24"/>
        </w:rPr>
        <w:t xml:space="preserve">: </w:t>
      </w:r>
      <w:r w:rsidRPr="00A6713E">
        <w:rPr>
          <w:rFonts w:ascii="Times New Roman" w:hAnsi="Times New Roman" w:cs="Times New Roman"/>
          <w:sz w:val="24"/>
          <w:szCs w:val="24"/>
        </w:rPr>
        <w:t>“</w:t>
      </w:r>
      <w:r w:rsidRPr="00A6713E">
        <w:rPr>
          <w:rFonts w:ascii="Times New Roman" w:hAnsi="Times New Roman" w:cs="Times New Roman"/>
          <w:i/>
          <w:iCs/>
          <w:sz w:val="24"/>
          <w:szCs w:val="24"/>
        </w:rPr>
        <w:t xml:space="preserve">Parents are dealing with their own challenges” </w:t>
      </w:r>
      <w:r w:rsidRPr="00A6713E">
        <w:rPr>
          <w:rFonts w:ascii="Times New Roman" w:hAnsi="Times New Roman" w:cs="Times New Roman"/>
          <w:sz w:val="24"/>
          <w:szCs w:val="24"/>
        </w:rPr>
        <w:t xml:space="preserve">(S3), who felt that this had an impact on the extent to which parents </w:t>
      </w:r>
      <w:bookmarkStart w:name="_Int_149FJYG1" w:id="87"/>
      <w:r w:rsidRPr="00A6713E">
        <w:rPr>
          <w:rFonts w:ascii="Times New Roman" w:hAnsi="Times New Roman" w:cs="Times New Roman"/>
          <w:sz w:val="24"/>
          <w:szCs w:val="24"/>
        </w:rPr>
        <w:t>are able to</w:t>
      </w:r>
      <w:bookmarkEnd w:id="87"/>
      <w:r w:rsidRPr="00A6713E">
        <w:rPr>
          <w:rFonts w:ascii="Times New Roman" w:hAnsi="Times New Roman" w:cs="Times New Roman"/>
          <w:sz w:val="24"/>
          <w:szCs w:val="24"/>
        </w:rPr>
        <w:t xml:space="preserve"> engage with their child.</w:t>
      </w:r>
      <w:r>
        <w:rPr>
          <w:rFonts w:ascii="Times New Roman" w:hAnsi="Times New Roman" w:cs="Times New Roman"/>
          <w:sz w:val="24"/>
          <w:szCs w:val="24"/>
        </w:rPr>
        <w:t xml:space="preserve"> </w:t>
      </w:r>
      <w:r w:rsidRPr="00227C67">
        <w:rPr>
          <w:rFonts w:ascii="Times New Roman" w:hAnsi="Times New Roman" w:cs="Times New Roman"/>
          <w:sz w:val="24"/>
          <w:szCs w:val="24"/>
        </w:rPr>
        <w:t xml:space="preserve">Family life is busy with multiple competing </w:t>
      </w:r>
      <w:r w:rsidRPr="00227C67">
        <w:rPr>
          <w:rFonts w:ascii="Times New Roman" w:hAnsi="Times New Roman" w:cs="Times New Roman"/>
          <w:sz w:val="24"/>
          <w:szCs w:val="24"/>
        </w:rPr>
        <w:t>demands.</w:t>
      </w:r>
      <w:r>
        <w:rPr>
          <w:rFonts w:ascii="Times New Roman" w:hAnsi="Times New Roman" w:cs="Times New Roman"/>
          <w:sz w:val="24"/>
          <w:szCs w:val="24"/>
        </w:rPr>
        <w:t xml:space="preserve"> Consistent with other studies (Eyre et al 2022, Martin-Biggers et al 2015), i</w:t>
      </w:r>
      <w:r w:rsidRPr="00227C67">
        <w:rPr>
          <w:rFonts w:ascii="Times New Roman" w:hAnsi="Times New Roman" w:cs="Times New Roman"/>
          <w:sz w:val="24"/>
          <w:szCs w:val="24"/>
        </w:rPr>
        <w:t>nterviewees suggested that their work was a major barrier to PA</w:t>
      </w:r>
      <w:r w:rsidR="006C1171">
        <w:rPr>
          <w:rFonts w:ascii="Times New Roman" w:hAnsi="Times New Roman" w:cs="Times New Roman"/>
          <w:sz w:val="24"/>
          <w:szCs w:val="24"/>
        </w:rPr>
        <w:t>:</w:t>
      </w:r>
      <w:r>
        <w:rPr>
          <w:rFonts w:ascii="Times New Roman" w:hAnsi="Times New Roman" w:cs="Times New Roman"/>
          <w:sz w:val="24"/>
          <w:szCs w:val="24"/>
        </w:rPr>
        <w:t xml:space="preserve"> </w:t>
      </w:r>
    </w:p>
    <w:p w:rsidRPr="00227C67" w:rsidR="00DB432D" w:rsidP="002F71F0" w:rsidRDefault="00DB432D" w14:paraId="49FF89C6" w14:textId="3FE8B80F" w14:noSpellErr="1">
      <w:pPr>
        <w:spacing w:line="360" w:lineRule="auto"/>
        <w:rPr>
          <w:rFonts w:ascii="Times New Roman" w:hAnsi="Times New Roman" w:cs="Times New Roman"/>
          <w:sz w:val="24"/>
          <w:szCs w:val="24"/>
        </w:rPr>
      </w:pPr>
      <w:r w:rsidRPr="6DEA9ED8" w:rsidR="00DB432D">
        <w:rPr>
          <w:rFonts w:ascii="Times New Roman" w:hAnsi="Times New Roman" w:cs="Times New Roman"/>
          <w:i w:val="1"/>
          <w:iCs w:val="1"/>
          <w:sz w:val="24"/>
          <w:szCs w:val="24"/>
        </w:rPr>
        <w:t>“</w:t>
      </w:r>
      <w:bookmarkStart w:name="_Int_5GHd2wOC" w:id="88"/>
      <w:r w:rsidRPr="6DEA9ED8" w:rsidR="00DB432D">
        <w:rPr>
          <w:rFonts w:ascii="Times New Roman" w:hAnsi="Times New Roman" w:cs="Times New Roman"/>
          <w:i w:val="1"/>
          <w:iCs w:val="1"/>
          <w:sz w:val="24"/>
          <w:szCs w:val="24"/>
        </w:rPr>
        <w:t>It's</w:t>
      </w:r>
      <w:bookmarkEnd w:id="88"/>
      <w:r w:rsidRPr="6DEA9ED8" w:rsidR="00DB432D">
        <w:rPr>
          <w:rFonts w:ascii="Times New Roman" w:hAnsi="Times New Roman" w:cs="Times New Roman"/>
          <w:i w:val="1"/>
          <w:iCs w:val="1"/>
          <w:sz w:val="24"/>
          <w:szCs w:val="24"/>
        </w:rPr>
        <w:t xml:space="preserve"> time when</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 xml:space="preserve"> Its </w:t>
      </w:r>
      <w:bookmarkStart w:name="_Int_mr52aLG8" w:id="1746690617"/>
      <w:r w:rsidRPr="6DEA9ED8" w:rsidR="00DB432D">
        <w:rPr>
          <w:rFonts w:ascii="Times New Roman" w:hAnsi="Times New Roman" w:cs="Times New Roman"/>
          <w:i w:val="1"/>
          <w:iCs w:val="1"/>
          <w:sz w:val="24"/>
          <w:szCs w:val="24"/>
        </w:rPr>
        <w:t>time</w:t>
      </w:r>
      <w:bookmarkEnd w:id="1746690617"/>
      <w:r w:rsidRPr="6DEA9ED8" w:rsidR="00DB432D">
        <w:rPr>
          <w:rFonts w:ascii="Times New Roman" w:hAnsi="Times New Roman" w:cs="Times New Roman"/>
          <w:i w:val="1"/>
          <w:iCs w:val="1"/>
          <w:sz w:val="24"/>
          <w:szCs w:val="24"/>
        </w:rPr>
        <w:t xml:space="preserve"> isn't it? Parents </w:t>
      </w:r>
      <w:bookmarkStart w:name="_Int_UWfaCERl" w:id="89"/>
      <w:r w:rsidRPr="6DEA9ED8" w:rsidR="00DB432D">
        <w:rPr>
          <w:rFonts w:ascii="Times New Roman" w:hAnsi="Times New Roman" w:cs="Times New Roman"/>
          <w:i w:val="1"/>
          <w:iCs w:val="1"/>
          <w:sz w:val="24"/>
          <w:szCs w:val="24"/>
        </w:rPr>
        <w:t>have to</w:t>
      </w:r>
      <w:bookmarkEnd w:id="89"/>
      <w:r w:rsidRPr="6DEA9ED8" w:rsidR="00DB432D">
        <w:rPr>
          <w:rFonts w:ascii="Times New Roman" w:hAnsi="Times New Roman" w:cs="Times New Roman"/>
          <w:i w:val="1"/>
          <w:iCs w:val="1"/>
          <w:sz w:val="24"/>
          <w:szCs w:val="24"/>
        </w:rPr>
        <w:t xml:space="preserve"> work. And </w:t>
      </w:r>
      <w:bookmarkStart w:name="_Int_L2RTo37W" w:id="90"/>
      <w:r w:rsidRPr="6DEA9ED8" w:rsidR="00DB432D">
        <w:rPr>
          <w:rFonts w:ascii="Times New Roman" w:hAnsi="Times New Roman" w:cs="Times New Roman"/>
          <w:i w:val="1"/>
          <w:iCs w:val="1"/>
          <w:sz w:val="24"/>
          <w:szCs w:val="24"/>
        </w:rPr>
        <w:t>it's</w:t>
      </w:r>
      <w:bookmarkEnd w:id="90"/>
      <w:r w:rsidRPr="6DEA9ED8" w:rsidR="00DB432D">
        <w:rPr>
          <w:rFonts w:ascii="Times New Roman" w:hAnsi="Times New Roman" w:cs="Times New Roman"/>
          <w:i w:val="1"/>
          <w:iCs w:val="1"/>
          <w:sz w:val="24"/>
          <w:szCs w:val="24"/>
        </w:rPr>
        <w:t xml:space="preserve"> just finding the balance” </w:t>
      </w:r>
      <w:r w:rsidRPr="6DEA9ED8" w:rsidR="00DB432D">
        <w:rPr>
          <w:rFonts w:ascii="Times New Roman" w:hAnsi="Times New Roman" w:cs="Times New Roman"/>
          <w:sz w:val="24"/>
          <w:szCs w:val="24"/>
        </w:rPr>
        <w:t>(P3)</w:t>
      </w:r>
      <w:r w:rsidRPr="6DEA9ED8" w:rsidR="00C6418F">
        <w:rPr>
          <w:rFonts w:ascii="Times New Roman" w:hAnsi="Times New Roman" w:cs="Times New Roman"/>
          <w:sz w:val="24"/>
          <w:szCs w:val="24"/>
        </w:rPr>
        <w:t>.</w:t>
      </w:r>
    </w:p>
    <w:p w:rsidRPr="00227C67" w:rsidR="00DB432D" w:rsidP="002F71F0" w:rsidRDefault="00DB432D" w14:paraId="6B553D34" w14:textId="5DE9F57C">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“From my point of view, it's work” </w:t>
      </w:r>
      <w:r w:rsidRPr="00227C67">
        <w:rPr>
          <w:rFonts w:ascii="Times New Roman" w:hAnsi="Times New Roman" w:cs="Times New Roman"/>
          <w:sz w:val="24"/>
          <w:szCs w:val="24"/>
        </w:rPr>
        <w:t>(P5)</w:t>
      </w:r>
      <w:r w:rsidR="00C6418F">
        <w:rPr>
          <w:rFonts w:ascii="Times New Roman" w:hAnsi="Times New Roman" w:cs="Times New Roman"/>
          <w:sz w:val="24"/>
          <w:szCs w:val="24"/>
        </w:rPr>
        <w:t>.</w:t>
      </w:r>
    </w:p>
    <w:p w:rsidRPr="00227C67" w:rsidR="00DB432D" w:rsidP="002F71F0" w:rsidRDefault="001B0910" w14:paraId="4019F0A6" w14:textId="737B6E4F">
      <w:pPr>
        <w:spacing w:line="360" w:lineRule="auto"/>
        <w:rPr>
          <w:rFonts w:ascii="Times New Roman" w:hAnsi="Times New Roman" w:cs="Times New Roman"/>
          <w:sz w:val="24"/>
          <w:szCs w:val="24"/>
        </w:rPr>
      </w:pPr>
      <w:r>
        <w:rPr>
          <w:rFonts w:ascii="Times New Roman" w:hAnsi="Times New Roman" w:cs="Times New Roman"/>
          <w:i/>
          <w:iCs/>
          <w:sz w:val="24"/>
          <w:szCs w:val="24"/>
        </w:rPr>
        <w:t>“</w:t>
      </w:r>
      <w:r w:rsidRPr="00227C67" w:rsidR="00DB432D">
        <w:rPr>
          <w:rFonts w:ascii="Times New Roman" w:hAnsi="Times New Roman" w:cs="Times New Roman"/>
          <w:i/>
          <w:iCs/>
          <w:sz w:val="24"/>
          <w:szCs w:val="24"/>
        </w:rPr>
        <w:t xml:space="preserve">I think for some </w:t>
      </w:r>
      <w:bookmarkStart w:name="_Int_dq2rLhrM" w:id="91"/>
      <w:r w:rsidRPr="00227C67" w:rsidR="00DB432D">
        <w:rPr>
          <w:rFonts w:ascii="Times New Roman" w:hAnsi="Times New Roman" w:cs="Times New Roman"/>
          <w:i/>
          <w:iCs/>
          <w:sz w:val="24"/>
          <w:szCs w:val="24"/>
        </w:rPr>
        <w:t>it's</w:t>
      </w:r>
      <w:bookmarkEnd w:id="91"/>
      <w:r w:rsidRPr="00227C67" w:rsidR="00DB432D">
        <w:rPr>
          <w:rFonts w:ascii="Times New Roman" w:hAnsi="Times New Roman" w:cs="Times New Roman"/>
          <w:i/>
          <w:iCs/>
          <w:sz w:val="24"/>
          <w:szCs w:val="24"/>
        </w:rPr>
        <w:t xml:space="preserve"> work commitments” </w:t>
      </w:r>
      <w:r w:rsidRPr="00227C67" w:rsidR="00DB432D">
        <w:rPr>
          <w:rFonts w:ascii="Times New Roman" w:hAnsi="Times New Roman" w:cs="Times New Roman"/>
          <w:sz w:val="24"/>
          <w:szCs w:val="24"/>
        </w:rPr>
        <w:t>(S1)</w:t>
      </w:r>
      <w:r w:rsidR="00C6418F">
        <w:rPr>
          <w:rFonts w:ascii="Times New Roman" w:hAnsi="Times New Roman" w:cs="Times New Roman"/>
          <w:sz w:val="24"/>
          <w:szCs w:val="24"/>
        </w:rPr>
        <w:t>.</w:t>
      </w:r>
    </w:p>
    <w:p w:rsidRPr="00227C67" w:rsidR="00DB432D" w:rsidP="002F71F0" w:rsidRDefault="00DB432D" w14:paraId="3E31D46A"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2.2.2 Interpersonal level</w:t>
      </w:r>
    </w:p>
    <w:p w:rsidRPr="00227C67" w:rsidR="00DB432D" w:rsidP="002F71F0" w:rsidRDefault="00DB432D" w14:paraId="18AEC49F" w14:textId="57B0033A">
      <w:pPr>
        <w:spacing w:line="360" w:lineRule="auto"/>
        <w:rPr>
          <w:rFonts w:ascii="Times New Roman" w:hAnsi="Times New Roman" w:cs="Times New Roman"/>
          <w:sz w:val="24"/>
          <w:szCs w:val="24"/>
        </w:rPr>
      </w:pPr>
      <w:r w:rsidRPr="00227C67">
        <w:rPr>
          <w:rFonts w:ascii="Times New Roman" w:hAnsi="Times New Roman" w:cs="Times New Roman"/>
          <w:sz w:val="24"/>
          <w:szCs w:val="24"/>
        </w:rPr>
        <w:t xml:space="preserve">Cost of activities </w:t>
      </w:r>
      <w:r>
        <w:rPr>
          <w:rFonts w:ascii="Times New Roman" w:hAnsi="Times New Roman" w:cs="Times New Roman"/>
          <w:sz w:val="24"/>
          <w:szCs w:val="24"/>
        </w:rPr>
        <w:t xml:space="preserve">has been identified </w:t>
      </w:r>
      <w:r w:rsidRPr="00227C67">
        <w:rPr>
          <w:rFonts w:ascii="Times New Roman" w:hAnsi="Times New Roman" w:cs="Times New Roman"/>
          <w:sz w:val="24"/>
          <w:szCs w:val="24"/>
        </w:rPr>
        <w:t>as a barrier</w:t>
      </w:r>
      <w:r>
        <w:rPr>
          <w:rFonts w:ascii="Times New Roman" w:hAnsi="Times New Roman" w:cs="Times New Roman"/>
          <w:sz w:val="24"/>
          <w:szCs w:val="24"/>
        </w:rPr>
        <w:t xml:space="preserve"> in several studies of PA behaviours involving families (Andermo et al 2021, Hesketh et al 2017, Trigwell et al 2015). It was perceived that financial constraints were a barrier to PA by parents in this study</w:t>
      </w:r>
      <w:r w:rsidR="00B51906">
        <w:rPr>
          <w:rFonts w:ascii="Times New Roman" w:hAnsi="Times New Roman" w:cs="Times New Roman"/>
          <w:sz w:val="24"/>
          <w:szCs w:val="24"/>
        </w:rPr>
        <w:t>,</w:t>
      </w:r>
      <w:r>
        <w:rPr>
          <w:rFonts w:ascii="Times New Roman" w:hAnsi="Times New Roman" w:cs="Times New Roman"/>
          <w:sz w:val="24"/>
          <w:szCs w:val="24"/>
        </w:rPr>
        <w:t xml:space="preserve"> </w:t>
      </w:r>
      <w:r w:rsidR="00B51906">
        <w:rPr>
          <w:rFonts w:ascii="Times New Roman" w:hAnsi="Times New Roman" w:cs="Times New Roman"/>
          <w:sz w:val="24"/>
          <w:szCs w:val="24"/>
        </w:rPr>
        <w:t>p</w:t>
      </w:r>
      <w:r>
        <w:rPr>
          <w:rFonts w:ascii="Times New Roman" w:hAnsi="Times New Roman" w:cs="Times New Roman"/>
          <w:sz w:val="24"/>
          <w:szCs w:val="24"/>
        </w:rPr>
        <w:t>articularly in families with more than one child</w:t>
      </w:r>
      <w:r w:rsidR="00B51906">
        <w:rPr>
          <w:rFonts w:ascii="Times New Roman" w:hAnsi="Times New Roman" w:cs="Times New Roman"/>
          <w:sz w:val="24"/>
          <w:szCs w:val="24"/>
        </w:rPr>
        <w:t>.</w:t>
      </w:r>
      <w:r>
        <w:rPr>
          <w:rFonts w:ascii="Times New Roman" w:hAnsi="Times New Roman" w:cs="Times New Roman"/>
          <w:i/>
          <w:iCs/>
          <w:sz w:val="24"/>
          <w:szCs w:val="24"/>
        </w:rPr>
        <w:t xml:space="preserve"> </w:t>
      </w:r>
      <w:r w:rsidRPr="00387926" w:rsidR="007F294E">
        <w:rPr>
          <w:rFonts w:ascii="Times New Roman" w:hAnsi="Times New Roman" w:cs="Times New Roman"/>
          <w:sz w:val="24"/>
          <w:szCs w:val="24"/>
        </w:rPr>
        <w:t xml:space="preserve">For example, </w:t>
      </w:r>
      <w:r w:rsidR="00D35F52">
        <w:rPr>
          <w:rFonts w:ascii="Times New Roman" w:hAnsi="Times New Roman" w:cs="Times New Roman"/>
          <w:sz w:val="24"/>
          <w:szCs w:val="24"/>
        </w:rPr>
        <w:t>parent 2</w:t>
      </w:r>
      <w:r w:rsidR="007F294E">
        <w:rPr>
          <w:rFonts w:ascii="Times New Roman" w:hAnsi="Times New Roman" w:cs="Times New Roman"/>
          <w:i/>
          <w:iCs/>
          <w:sz w:val="24"/>
          <w:szCs w:val="24"/>
        </w:rPr>
        <w:t xml:space="preserve"> </w:t>
      </w:r>
      <w:r w:rsidRPr="00387926">
        <w:rPr>
          <w:rFonts w:ascii="Times New Roman" w:hAnsi="Times New Roman" w:cs="Times New Roman"/>
          <w:sz w:val="24"/>
          <w:szCs w:val="24"/>
        </w:rPr>
        <w:t>stat</w:t>
      </w:r>
      <w:r w:rsidRPr="00387926" w:rsidR="007F294E">
        <w:rPr>
          <w:rFonts w:ascii="Times New Roman" w:hAnsi="Times New Roman" w:cs="Times New Roman"/>
          <w:sz w:val="24"/>
          <w:szCs w:val="24"/>
        </w:rPr>
        <w:t>ed</w:t>
      </w:r>
      <w:r w:rsidRPr="00387926">
        <w:rPr>
          <w:rFonts w:ascii="Times New Roman" w:hAnsi="Times New Roman" w:cs="Times New Roman"/>
          <w:sz w:val="24"/>
          <w:szCs w:val="24"/>
        </w:rPr>
        <w:t xml:space="preserve"> that</w:t>
      </w:r>
      <w:r>
        <w:rPr>
          <w:rFonts w:ascii="Times New Roman" w:hAnsi="Times New Roman" w:cs="Times New Roman"/>
          <w:i/>
          <w:iCs/>
          <w:sz w:val="24"/>
          <w:szCs w:val="24"/>
        </w:rPr>
        <w:t xml:space="preserve"> </w:t>
      </w:r>
      <w:r w:rsidRPr="00227C67">
        <w:rPr>
          <w:rFonts w:ascii="Times New Roman" w:hAnsi="Times New Roman" w:cs="Times New Roman"/>
          <w:i/>
          <w:iCs/>
          <w:sz w:val="24"/>
          <w:szCs w:val="24"/>
        </w:rPr>
        <w:t xml:space="preserve">“cost is also a bit of an issue because some of these activities can be a bit costly, especially if you have to maybe take several children” </w:t>
      </w:r>
      <w:r w:rsidRPr="00227C67">
        <w:rPr>
          <w:rFonts w:ascii="Times New Roman" w:hAnsi="Times New Roman" w:cs="Times New Roman"/>
          <w:sz w:val="24"/>
          <w:szCs w:val="24"/>
        </w:rPr>
        <w:t>(P2)</w:t>
      </w:r>
      <w:r>
        <w:rPr>
          <w:rFonts w:ascii="Times New Roman" w:hAnsi="Times New Roman" w:cs="Times New Roman"/>
          <w:sz w:val="24"/>
          <w:szCs w:val="24"/>
        </w:rPr>
        <w:t>. An additional challenge, also reported by parents in Bentley et al’s (2012) study, was the competing preferences of siblings</w:t>
      </w:r>
      <w:r>
        <w:rPr>
          <w:rFonts w:ascii="Times New Roman" w:hAnsi="Times New Roman" w:cs="Times New Roman"/>
          <w:i/>
          <w:iCs/>
          <w:sz w:val="24"/>
          <w:szCs w:val="24"/>
        </w:rPr>
        <w:t xml:space="preserve"> </w:t>
      </w:r>
      <w:r w:rsidRPr="00A35D56">
        <w:rPr>
          <w:rFonts w:ascii="Times New Roman" w:hAnsi="Times New Roman" w:cs="Times New Roman"/>
          <w:sz w:val="24"/>
          <w:szCs w:val="24"/>
        </w:rPr>
        <w:t xml:space="preserve">when </w:t>
      </w:r>
      <w:r w:rsidRPr="00227C67">
        <w:rPr>
          <w:rFonts w:ascii="Times New Roman" w:hAnsi="Times New Roman" w:cs="Times New Roman"/>
          <w:i/>
          <w:iCs/>
          <w:sz w:val="24"/>
          <w:szCs w:val="24"/>
        </w:rPr>
        <w:t xml:space="preserve">“Sometimes </w:t>
      </w:r>
      <w:bookmarkStart w:name="_Int_xr2zReEX" w:id="92"/>
      <w:r w:rsidRPr="00227C67">
        <w:rPr>
          <w:rFonts w:ascii="Times New Roman" w:hAnsi="Times New Roman" w:cs="Times New Roman"/>
          <w:i/>
          <w:iCs/>
          <w:sz w:val="24"/>
          <w:szCs w:val="24"/>
        </w:rPr>
        <w:t>it's</w:t>
      </w:r>
      <w:bookmarkEnd w:id="92"/>
      <w:r w:rsidRPr="00227C67">
        <w:rPr>
          <w:rFonts w:ascii="Times New Roman" w:hAnsi="Times New Roman" w:cs="Times New Roman"/>
          <w:i/>
          <w:iCs/>
          <w:sz w:val="24"/>
          <w:szCs w:val="24"/>
        </w:rPr>
        <w:t xml:space="preserve"> </w:t>
      </w:r>
      <w:bookmarkStart w:name="_Int_eJoaDkPf" w:id="93"/>
      <w:r w:rsidRPr="00227C67">
        <w:rPr>
          <w:rFonts w:ascii="Times New Roman" w:hAnsi="Times New Roman" w:cs="Times New Roman"/>
          <w:i/>
          <w:iCs/>
          <w:sz w:val="24"/>
          <w:szCs w:val="24"/>
        </w:rPr>
        <w:t>very difficult</w:t>
      </w:r>
      <w:bookmarkEnd w:id="93"/>
      <w:r w:rsidRPr="00227C67">
        <w:rPr>
          <w:rFonts w:ascii="Times New Roman" w:hAnsi="Times New Roman" w:cs="Times New Roman"/>
          <w:i/>
          <w:iCs/>
          <w:sz w:val="24"/>
          <w:szCs w:val="24"/>
        </w:rPr>
        <w:t xml:space="preserve">. Because if </w:t>
      </w:r>
      <w:bookmarkStart w:name="_Int_JLk4u5eN" w:id="94"/>
      <w:r w:rsidRPr="00227C67">
        <w:rPr>
          <w:rFonts w:ascii="Times New Roman" w:hAnsi="Times New Roman" w:cs="Times New Roman"/>
          <w:i/>
          <w:iCs/>
          <w:sz w:val="24"/>
          <w:szCs w:val="24"/>
        </w:rPr>
        <w:t>you've</w:t>
      </w:r>
      <w:bookmarkEnd w:id="94"/>
      <w:r w:rsidRPr="00227C67">
        <w:rPr>
          <w:rFonts w:ascii="Times New Roman" w:hAnsi="Times New Roman" w:cs="Times New Roman"/>
          <w:i/>
          <w:iCs/>
          <w:sz w:val="24"/>
          <w:szCs w:val="24"/>
        </w:rPr>
        <w:t xml:space="preserve"> got 2 (children) the cost mounts up. Then </w:t>
      </w:r>
      <w:bookmarkStart w:name="_Int_khlB0O65" w:id="95"/>
      <w:r w:rsidRPr="00227C67">
        <w:rPr>
          <w:rFonts w:ascii="Times New Roman" w:hAnsi="Times New Roman" w:cs="Times New Roman"/>
          <w:i/>
          <w:iCs/>
          <w:sz w:val="24"/>
          <w:szCs w:val="24"/>
        </w:rPr>
        <w:t>they're</w:t>
      </w:r>
      <w:bookmarkEnd w:id="95"/>
      <w:r w:rsidRPr="00227C67">
        <w:rPr>
          <w:rFonts w:ascii="Times New Roman" w:hAnsi="Times New Roman" w:cs="Times New Roman"/>
          <w:i/>
          <w:iCs/>
          <w:sz w:val="24"/>
          <w:szCs w:val="24"/>
        </w:rPr>
        <w:t xml:space="preserve"> like fighting</w:t>
      </w:r>
      <w:r w:rsidR="00DF2FF2">
        <w:rPr>
          <w:rFonts w:ascii="Times New Roman" w:hAnsi="Times New Roman" w:cs="Times New Roman"/>
          <w:i/>
          <w:iCs/>
          <w:sz w:val="24"/>
          <w:szCs w:val="24"/>
        </w:rPr>
        <w:t>,</w:t>
      </w:r>
      <w:r w:rsidRPr="00227C67">
        <w:rPr>
          <w:rFonts w:ascii="Times New Roman" w:hAnsi="Times New Roman" w:cs="Times New Roman"/>
          <w:i/>
          <w:iCs/>
          <w:sz w:val="24"/>
          <w:szCs w:val="24"/>
        </w:rPr>
        <w:t xml:space="preserve"> I want to do this; I want to do that</w:t>
      </w:r>
      <w:r w:rsidR="00DF2FF2">
        <w:rPr>
          <w:rFonts w:ascii="Times New Roman" w:hAnsi="Times New Roman" w:cs="Times New Roman"/>
          <w:i/>
          <w:iCs/>
          <w:sz w:val="24"/>
          <w:szCs w:val="24"/>
        </w:rPr>
        <w:t>”</w:t>
      </w:r>
      <w:r w:rsidRPr="00227C67">
        <w:rPr>
          <w:rFonts w:ascii="Times New Roman" w:hAnsi="Times New Roman" w:cs="Times New Roman"/>
          <w:i/>
          <w:iCs/>
          <w:sz w:val="24"/>
          <w:szCs w:val="24"/>
        </w:rPr>
        <w:t xml:space="preserve"> </w:t>
      </w:r>
      <w:r w:rsidRPr="00227C67">
        <w:rPr>
          <w:rFonts w:ascii="Times New Roman" w:hAnsi="Times New Roman" w:cs="Times New Roman"/>
          <w:sz w:val="24"/>
          <w:szCs w:val="24"/>
        </w:rPr>
        <w:t>(P5)</w:t>
      </w:r>
      <w:r>
        <w:rPr>
          <w:rFonts w:ascii="Times New Roman" w:hAnsi="Times New Roman" w:cs="Times New Roman"/>
          <w:sz w:val="24"/>
          <w:szCs w:val="24"/>
        </w:rPr>
        <w:t>.</w:t>
      </w:r>
    </w:p>
    <w:p w:rsidRPr="00227C67" w:rsidR="00DB432D" w:rsidP="002F71F0" w:rsidRDefault="00DB432D" w14:paraId="03B9C0A3" w14:textId="144C9A5F">
      <w:pPr>
        <w:spacing w:line="360" w:lineRule="auto"/>
        <w:rPr>
          <w:rFonts w:ascii="Times New Roman" w:hAnsi="Times New Roman" w:cs="Times New Roman"/>
          <w:sz w:val="24"/>
          <w:szCs w:val="24"/>
        </w:rPr>
      </w:pPr>
      <w:r w:rsidRPr="00227C67">
        <w:rPr>
          <w:rFonts w:ascii="Times New Roman" w:hAnsi="Times New Roman" w:cs="Times New Roman"/>
          <w:sz w:val="24"/>
          <w:szCs w:val="24"/>
        </w:rPr>
        <w:t>The predominance of technology and the increase in accessibility of devices was proposed as being a more attractive pastime than PA</w:t>
      </w:r>
      <w:r>
        <w:rPr>
          <w:rFonts w:ascii="Times New Roman" w:hAnsi="Times New Roman" w:cs="Times New Roman"/>
          <w:sz w:val="24"/>
          <w:szCs w:val="24"/>
        </w:rPr>
        <w:t xml:space="preserve"> with parents highlighting, </w:t>
      </w:r>
      <w:r w:rsidRPr="00227C67">
        <w:rPr>
          <w:rFonts w:ascii="Times New Roman" w:hAnsi="Times New Roman" w:cs="Times New Roman"/>
          <w:i/>
          <w:iCs/>
          <w:sz w:val="24"/>
          <w:szCs w:val="24"/>
        </w:rPr>
        <w:t>“</w:t>
      </w:r>
      <w:bookmarkStart w:name="_Int_cidmS5h0" w:id="96"/>
      <w:r w:rsidRPr="00227C67">
        <w:rPr>
          <w:rFonts w:ascii="Times New Roman" w:hAnsi="Times New Roman" w:cs="Times New Roman"/>
          <w:i/>
          <w:iCs/>
          <w:sz w:val="24"/>
          <w:szCs w:val="24"/>
        </w:rPr>
        <w:t>It’s</w:t>
      </w:r>
      <w:bookmarkEnd w:id="96"/>
      <w:r w:rsidRPr="00227C67">
        <w:rPr>
          <w:rFonts w:ascii="Times New Roman" w:hAnsi="Times New Roman" w:cs="Times New Roman"/>
          <w:i/>
          <w:iCs/>
          <w:sz w:val="24"/>
          <w:szCs w:val="24"/>
        </w:rPr>
        <w:t xml:space="preserve"> technology. If </w:t>
      </w:r>
      <w:bookmarkStart w:name="_Int_GtWpGXth" w:id="97"/>
      <w:r w:rsidRPr="00227C67">
        <w:rPr>
          <w:rFonts w:ascii="Times New Roman" w:hAnsi="Times New Roman" w:cs="Times New Roman"/>
          <w:i/>
          <w:iCs/>
          <w:sz w:val="24"/>
          <w:szCs w:val="24"/>
        </w:rPr>
        <w:t>they've</w:t>
      </w:r>
      <w:bookmarkEnd w:id="97"/>
      <w:r w:rsidRPr="00227C67">
        <w:rPr>
          <w:rFonts w:ascii="Times New Roman" w:hAnsi="Times New Roman" w:cs="Times New Roman"/>
          <w:i/>
          <w:iCs/>
          <w:sz w:val="24"/>
          <w:szCs w:val="24"/>
        </w:rPr>
        <w:t xml:space="preserve"> got the, so many of them </w:t>
      </w:r>
      <w:bookmarkStart w:name="_Int_rcYydI5m" w:id="98"/>
      <w:r w:rsidRPr="00227C67">
        <w:rPr>
          <w:rFonts w:ascii="Times New Roman" w:hAnsi="Times New Roman" w:cs="Times New Roman"/>
          <w:i/>
          <w:iCs/>
          <w:sz w:val="24"/>
          <w:szCs w:val="24"/>
        </w:rPr>
        <w:t>have got</w:t>
      </w:r>
      <w:bookmarkEnd w:id="98"/>
      <w:r w:rsidRPr="00227C67">
        <w:rPr>
          <w:rFonts w:ascii="Times New Roman" w:hAnsi="Times New Roman" w:cs="Times New Roman"/>
          <w:i/>
          <w:iCs/>
          <w:sz w:val="24"/>
          <w:szCs w:val="24"/>
        </w:rPr>
        <w:t xml:space="preserve"> tablets and computers. And </w:t>
      </w:r>
      <w:bookmarkStart w:name="_Int_NyAN1hs9" w:id="99"/>
      <w:r w:rsidRPr="00227C67">
        <w:rPr>
          <w:rFonts w:ascii="Times New Roman" w:hAnsi="Times New Roman" w:cs="Times New Roman"/>
          <w:i/>
          <w:iCs/>
          <w:sz w:val="24"/>
          <w:szCs w:val="24"/>
        </w:rPr>
        <w:t>I think Technology's</w:t>
      </w:r>
      <w:bookmarkEnd w:id="99"/>
      <w:r w:rsidRPr="00227C67">
        <w:rPr>
          <w:rFonts w:ascii="Times New Roman" w:hAnsi="Times New Roman" w:cs="Times New Roman"/>
          <w:i/>
          <w:iCs/>
          <w:sz w:val="24"/>
          <w:szCs w:val="24"/>
        </w:rPr>
        <w:t xml:space="preserve"> got a lot to do with it, </w:t>
      </w:r>
      <w:bookmarkStart w:name="_Int_1JMKobYi" w:id="100"/>
      <w:r w:rsidRPr="00227C67">
        <w:rPr>
          <w:rFonts w:ascii="Times New Roman" w:hAnsi="Times New Roman" w:cs="Times New Roman"/>
          <w:i/>
          <w:iCs/>
          <w:sz w:val="24"/>
          <w:szCs w:val="24"/>
        </w:rPr>
        <w:t>cause</w:t>
      </w:r>
      <w:bookmarkEnd w:id="100"/>
      <w:r w:rsidRPr="00227C67">
        <w:rPr>
          <w:rFonts w:ascii="Times New Roman" w:hAnsi="Times New Roman" w:cs="Times New Roman"/>
          <w:i/>
          <w:iCs/>
          <w:sz w:val="24"/>
          <w:szCs w:val="24"/>
        </w:rPr>
        <w:t xml:space="preserve"> </w:t>
      </w:r>
      <w:bookmarkStart w:name="_Int_wDHMNNlT" w:id="101"/>
      <w:r w:rsidRPr="00227C67">
        <w:rPr>
          <w:rFonts w:ascii="Times New Roman" w:hAnsi="Times New Roman" w:cs="Times New Roman"/>
          <w:i/>
          <w:iCs/>
          <w:sz w:val="24"/>
          <w:szCs w:val="24"/>
        </w:rPr>
        <w:t>they'd</w:t>
      </w:r>
      <w:bookmarkEnd w:id="101"/>
      <w:r w:rsidRPr="00227C67">
        <w:rPr>
          <w:rFonts w:ascii="Times New Roman" w:hAnsi="Times New Roman" w:cs="Times New Roman"/>
          <w:i/>
          <w:iCs/>
          <w:sz w:val="24"/>
          <w:szCs w:val="24"/>
        </w:rPr>
        <w:t xml:space="preserve"> rather be stuck in front of the game” </w:t>
      </w:r>
      <w:r w:rsidRPr="00227C67">
        <w:rPr>
          <w:rFonts w:ascii="Times New Roman" w:hAnsi="Times New Roman" w:cs="Times New Roman"/>
          <w:sz w:val="24"/>
          <w:szCs w:val="24"/>
        </w:rPr>
        <w:t>(P7)</w:t>
      </w:r>
      <w:r w:rsidR="00125049">
        <w:rPr>
          <w:rFonts w:ascii="Times New Roman" w:hAnsi="Times New Roman" w:cs="Times New Roman"/>
          <w:sz w:val="24"/>
          <w:szCs w:val="24"/>
        </w:rPr>
        <w:t>, and</w:t>
      </w:r>
      <w:r>
        <w:rPr>
          <w:rFonts w:ascii="Times New Roman" w:hAnsi="Times New Roman" w:cs="Times New Roman"/>
          <w:sz w:val="24"/>
          <w:szCs w:val="24"/>
        </w:rPr>
        <w:t xml:space="preserve"> </w:t>
      </w:r>
      <w:r w:rsidRPr="00227C67">
        <w:rPr>
          <w:rFonts w:ascii="Times New Roman" w:hAnsi="Times New Roman" w:cs="Times New Roman"/>
          <w:i/>
          <w:iCs/>
          <w:sz w:val="24"/>
          <w:szCs w:val="24"/>
        </w:rPr>
        <w:t xml:space="preserve">“Children today they still interact but it's just a different interaction, more of the screen based” </w:t>
      </w:r>
      <w:r w:rsidRPr="00227C67">
        <w:rPr>
          <w:rFonts w:ascii="Times New Roman" w:hAnsi="Times New Roman" w:cs="Times New Roman"/>
          <w:sz w:val="24"/>
          <w:szCs w:val="24"/>
        </w:rPr>
        <w:t>(P1)</w:t>
      </w:r>
      <w:r>
        <w:rPr>
          <w:rFonts w:ascii="Times New Roman" w:hAnsi="Times New Roman" w:cs="Times New Roman"/>
          <w:sz w:val="24"/>
          <w:szCs w:val="24"/>
        </w:rPr>
        <w:t xml:space="preserve">. This was also a finding in </w:t>
      </w:r>
      <w:r w:rsidRPr="0015030F">
        <w:rPr>
          <w:rFonts w:ascii="Times New Roman" w:hAnsi="Times New Roman" w:cs="Times New Roman"/>
          <w:sz w:val="24"/>
          <w:szCs w:val="24"/>
        </w:rPr>
        <w:t>Alcántara-Porcuna</w:t>
      </w:r>
      <w:r>
        <w:rPr>
          <w:rFonts w:ascii="Times New Roman" w:hAnsi="Times New Roman" w:cs="Times New Roman"/>
          <w:sz w:val="24"/>
          <w:szCs w:val="24"/>
        </w:rPr>
        <w:t xml:space="preserve"> et al</w:t>
      </w:r>
      <w:r w:rsidR="00ED7E44">
        <w:rPr>
          <w:rFonts w:ascii="Times New Roman" w:hAnsi="Times New Roman" w:cs="Times New Roman"/>
          <w:sz w:val="24"/>
          <w:szCs w:val="24"/>
        </w:rPr>
        <w:t>’s</w:t>
      </w:r>
      <w:r>
        <w:rPr>
          <w:rFonts w:ascii="Times New Roman" w:hAnsi="Times New Roman" w:cs="Times New Roman"/>
          <w:sz w:val="24"/>
          <w:szCs w:val="24"/>
        </w:rPr>
        <w:t xml:space="preserve"> 2021 study, where parents noted that sedentary behaviours such as a preference for watching TV or playing on mobile devices were a barrier to PA.</w:t>
      </w:r>
    </w:p>
    <w:p w:rsidRPr="00227C67" w:rsidR="00DB432D" w:rsidP="002F71F0" w:rsidRDefault="00DB432D" w14:paraId="081FDB86"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Another example of a barrier is a lack of support for PA from parents/family members as demonstrated by this response,</w:t>
      </w:r>
    </w:p>
    <w:p w:rsidRPr="00227C67" w:rsidR="00DB432D" w:rsidP="002F71F0" w:rsidRDefault="00DB432D" w14:paraId="493560E5" w14:textId="34A9CFA4">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“I mean </w:t>
      </w:r>
      <w:bookmarkStart w:name="_Int_p8LHxv7Z" w:id="102"/>
      <w:r w:rsidRPr="00227C67">
        <w:rPr>
          <w:rFonts w:ascii="Times New Roman" w:hAnsi="Times New Roman" w:cs="Times New Roman"/>
          <w:i/>
          <w:iCs/>
          <w:sz w:val="24"/>
          <w:szCs w:val="24"/>
        </w:rPr>
        <w:t>there's</w:t>
      </w:r>
      <w:bookmarkEnd w:id="102"/>
      <w:r w:rsidRPr="00227C67">
        <w:rPr>
          <w:rFonts w:ascii="Times New Roman" w:hAnsi="Times New Roman" w:cs="Times New Roman"/>
          <w:i/>
          <w:iCs/>
          <w:sz w:val="24"/>
          <w:szCs w:val="24"/>
        </w:rPr>
        <w:t xml:space="preserve"> even some parents who use a pushchair to take the child back home. Some of them (parents) use the car even if </w:t>
      </w:r>
      <w:bookmarkStart w:name="_Int_MHxYSzYR" w:id="103"/>
      <w:r w:rsidRPr="00227C67">
        <w:rPr>
          <w:rFonts w:ascii="Times New Roman" w:hAnsi="Times New Roman" w:cs="Times New Roman"/>
          <w:i/>
          <w:iCs/>
          <w:sz w:val="24"/>
          <w:szCs w:val="24"/>
        </w:rPr>
        <w:t>they’re</w:t>
      </w:r>
      <w:bookmarkEnd w:id="103"/>
      <w:r w:rsidRPr="00227C67">
        <w:rPr>
          <w:rFonts w:ascii="Times New Roman" w:hAnsi="Times New Roman" w:cs="Times New Roman"/>
          <w:i/>
          <w:iCs/>
          <w:sz w:val="24"/>
          <w:szCs w:val="24"/>
        </w:rPr>
        <w:t xml:space="preserve"> just round the corner” </w:t>
      </w:r>
      <w:r w:rsidRPr="00227C67">
        <w:rPr>
          <w:rFonts w:ascii="Times New Roman" w:hAnsi="Times New Roman" w:cs="Times New Roman"/>
          <w:sz w:val="24"/>
          <w:szCs w:val="24"/>
        </w:rPr>
        <w:t>(S4)</w:t>
      </w:r>
      <w:r w:rsidR="00CF771C">
        <w:rPr>
          <w:rFonts w:ascii="Times New Roman" w:hAnsi="Times New Roman" w:cs="Times New Roman"/>
          <w:sz w:val="24"/>
          <w:szCs w:val="24"/>
        </w:rPr>
        <w:t>.</w:t>
      </w:r>
    </w:p>
    <w:p w:rsidRPr="00227C67" w:rsidR="00DB432D" w:rsidP="002F71F0" w:rsidRDefault="00DB432D" w14:paraId="1FD31A65" w14:textId="148F2428">
      <w:pPr>
        <w:spacing w:line="360" w:lineRule="auto"/>
        <w:rPr>
          <w:rFonts w:ascii="Times New Roman" w:hAnsi="Times New Roman" w:cs="Times New Roman"/>
          <w:sz w:val="24"/>
          <w:szCs w:val="24"/>
        </w:rPr>
      </w:pPr>
      <w:r>
        <w:rPr>
          <w:rFonts w:ascii="Times New Roman" w:hAnsi="Times New Roman" w:cs="Times New Roman"/>
          <w:sz w:val="24"/>
          <w:szCs w:val="24"/>
        </w:rPr>
        <w:t>Tester (2009) advocates walking to and from school as an opportunity for increasing participation in PA. However, r</w:t>
      </w:r>
      <w:r w:rsidRPr="00227C67">
        <w:rPr>
          <w:rFonts w:ascii="Times New Roman" w:hAnsi="Times New Roman" w:cs="Times New Roman"/>
          <w:sz w:val="24"/>
          <w:szCs w:val="24"/>
        </w:rPr>
        <w:t xml:space="preserve">ather than allowing a </w:t>
      </w:r>
      <w:bookmarkStart w:name="_Int_wdg5BaSP" w:id="104"/>
      <w:r w:rsidRPr="00227C67">
        <w:rPr>
          <w:rFonts w:ascii="Times New Roman" w:hAnsi="Times New Roman" w:cs="Times New Roman"/>
          <w:sz w:val="24"/>
          <w:szCs w:val="24"/>
        </w:rPr>
        <w:t>three</w:t>
      </w:r>
      <w:r w:rsidR="00CF771C">
        <w:rPr>
          <w:rFonts w:ascii="Times New Roman" w:hAnsi="Times New Roman" w:cs="Times New Roman"/>
          <w:sz w:val="24"/>
          <w:szCs w:val="24"/>
        </w:rPr>
        <w:t>-</w:t>
      </w:r>
      <w:r w:rsidRPr="00227C67">
        <w:rPr>
          <w:rFonts w:ascii="Times New Roman" w:hAnsi="Times New Roman" w:cs="Times New Roman"/>
          <w:sz w:val="24"/>
          <w:szCs w:val="24"/>
        </w:rPr>
        <w:t>year old</w:t>
      </w:r>
      <w:bookmarkEnd w:id="104"/>
      <w:r w:rsidRPr="00227C67">
        <w:rPr>
          <w:rFonts w:ascii="Times New Roman" w:hAnsi="Times New Roman" w:cs="Times New Roman"/>
          <w:sz w:val="24"/>
          <w:szCs w:val="24"/>
        </w:rPr>
        <w:t xml:space="preserve"> to walk to and from </w:t>
      </w:r>
      <w:r w:rsidRPr="00227C67">
        <w:rPr>
          <w:rFonts w:ascii="Times New Roman" w:hAnsi="Times New Roman" w:cs="Times New Roman"/>
          <w:sz w:val="24"/>
          <w:szCs w:val="24"/>
        </w:rPr>
        <w:t>Nursery, it is quicker and less hassle to transport the child in a pushchair or even a car</w:t>
      </w:r>
      <w:r>
        <w:rPr>
          <w:rFonts w:ascii="Times New Roman" w:hAnsi="Times New Roman" w:cs="Times New Roman"/>
          <w:sz w:val="24"/>
          <w:szCs w:val="24"/>
        </w:rPr>
        <w:t xml:space="preserve"> (Hesketh et al 2017)</w:t>
      </w:r>
      <w:r w:rsidRPr="00227C67">
        <w:rPr>
          <w:rFonts w:ascii="Times New Roman" w:hAnsi="Times New Roman" w:cs="Times New Roman"/>
          <w:sz w:val="24"/>
          <w:szCs w:val="24"/>
        </w:rPr>
        <w:t>. What is a convenience for the parent</w:t>
      </w:r>
      <w:r>
        <w:rPr>
          <w:rFonts w:ascii="Times New Roman" w:hAnsi="Times New Roman" w:cs="Times New Roman"/>
          <w:sz w:val="24"/>
          <w:szCs w:val="24"/>
        </w:rPr>
        <w:t xml:space="preserve"> (</w:t>
      </w:r>
      <w:r w:rsidRPr="0015030F">
        <w:rPr>
          <w:rFonts w:ascii="Times New Roman" w:hAnsi="Times New Roman" w:cs="Times New Roman"/>
          <w:sz w:val="24"/>
          <w:szCs w:val="24"/>
        </w:rPr>
        <w:t>Alcántara-Porcuna</w:t>
      </w:r>
      <w:r>
        <w:rPr>
          <w:rFonts w:ascii="Times New Roman" w:hAnsi="Times New Roman" w:cs="Times New Roman"/>
          <w:sz w:val="24"/>
          <w:szCs w:val="24"/>
        </w:rPr>
        <w:t xml:space="preserve"> et al 2021)</w:t>
      </w:r>
      <w:r w:rsidRPr="00227C67">
        <w:rPr>
          <w:rFonts w:ascii="Times New Roman" w:hAnsi="Times New Roman" w:cs="Times New Roman"/>
          <w:sz w:val="24"/>
          <w:szCs w:val="24"/>
        </w:rPr>
        <w:t xml:space="preserve"> acts as a barrier for the child. </w:t>
      </w:r>
    </w:p>
    <w:p w:rsidRPr="008138E2" w:rsidR="00DB432D" w:rsidP="002F71F0" w:rsidRDefault="00DB432D" w14:paraId="00A84912" w14:textId="77777777">
      <w:pPr>
        <w:spacing w:line="360" w:lineRule="auto"/>
        <w:rPr>
          <w:rFonts w:ascii="Times New Roman" w:hAnsi="Times New Roman" w:cs="Times New Roman"/>
          <w:sz w:val="24"/>
          <w:szCs w:val="24"/>
        </w:rPr>
      </w:pPr>
      <w:r w:rsidRPr="008138E2">
        <w:rPr>
          <w:rFonts w:ascii="Times New Roman" w:hAnsi="Times New Roman" w:cs="Times New Roman"/>
          <w:sz w:val="24"/>
          <w:szCs w:val="24"/>
        </w:rPr>
        <w:t>2.2.3 Organisational level</w:t>
      </w:r>
    </w:p>
    <w:p w:rsidRPr="008138E2" w:rsidR="00DB432D" w:rsidP="002F71F0" w:rsidRDefault="00DB432D" w14:paraId="5307E9BD" w14:textId="300F00A2"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In the Nursery setting, staff felt that children’s personal preferences could be a barrier to engaging with PA</w:t>
      </w:r>
      <w:r w:rsidRPr="6DEA9ED8" w:rsidR="00053151">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 xml:space="preserve">“Some children don’t like it and no they won’t do it.” </w:t>
      </w:r>
      <w:r w:rsidRPr="6DEA9ED8" w:rsidR="00DB432D">
        <w:rPr>
          <w:rFonts w:ascii="Times New Roman" w:hAnsi="Times New Roman" w:cs="Times New Roman"/>
          <w:sz w:val="24"/>
          <w:szCs w:val="24"/>
        </w:rPr>
        <w:t>(S3)</w:t>
      </w:r>
      <w:r w:rsidRPr="6DEA9ED8" w:rsidR="00DB432D">
        <w:rPr>
          <w:rFonts w:ascii="Times New Roman" w:hAnsi="Times New Roman" w:cs="Times New Roman"/>
          <w:sz w:val="24"/>
          <w:szCs w:val="24"/>
        </w:rPr>
        <w:t xml:space="preserve">. They expressed that those children who </w:t>
      </w:r>
      <w:bookmarkStart w:name="_Int_znKvzpS0" w:id="1325846063"/>
      <w:r w:rsidRPr="6DEA9ED8" w:rsidR="00DB432D">
        <w:rPr>
          <w:rFonts w:ascii="Times New Roman" w:hAnsi="Times New Roman" w:cs="Times New Roman"/>
          <w:sz w:val="24"/>
          <w:szCs w:val="24"/>
        </w:rPr>
        <w:t>had a preference for</w:t>
      </w:r>
      <w:bookmarkEnd w:id="1325846063"/>
      <w:r w:rsidRPr="6DEA9ED8" w:rsidR="00DB432D">
        <w:rPr>
          <w:rFonts w:ascii="Times New Roman" w:hAnsi="Times New Roman" w:cs="Times New Roman"/>
          <w:sz w:val="24"/>
          <w:szCs w:val="24"/>
        </w:rPr>
        <w:t xml:space="preserve"> sedentary activities were </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 xml:space="preserve">happy to sit down with a book or be entertained by something in front of them” </w:t>
      </w:r>
      <w:r w:rsidRPr="6DEA9ED8" w:rsidR="00DB432D">
        <w:rPr>
          <w:rFonts w:ascii="Times New Roman" w:hAnsi="Times New Roman" w:cs="Times New Roman"/>
          <w:sz w:val="24"/>
          <w:szCs w:val="24"/>
        </w:rPr>
        <w:t>(S2)</w:t>
      </w:r>
      <w:r w:rsidRPr="6DEA9ED8" w:rsidR="00DB432D">
        <w:rPr>
          <w:rFonts w:ascii="Times New Roman" w:hAnsi="Times New Roman" w:cs="Times New Roman"/>
          <w:sz w:val="24"/>
          <w:szCs w:val="24"/>
        </w:rPr>
        <w:t xml:space="preserve">. This was also found to be the case by </w:t>
      </w:r>
      <w:r w:rsidRPr="6DEA9ED8" w:rsidR="00DB432D">
        <w:rPr>
          <w:rFonts w:ascii="Times New Roman" w:hAnsi="Times New Roman" w:cs="Times New Roman"/>
          <w:sz w:val="24"/>
          <w:szCs w:val="24"/>
        </w:rPr>
        <w:t>Alcántara-Porcuna</w:t>
      </w:r>
      <w:r w:rsidRPr="6DEA9ED8" w:rsidR="00DB432D">
        <w:rPr>
          <w:rFonts w:ascii="Times New Roman" w:hAnsi="Times New Roman" w:cs="Times New Roman"/>
          <w:sz w:val="24"/>
          <w:szCs w:val="24"/>
        </w:rPr>
        <w:t xml:space="preserve"> et al (2021) that children with quieter personalities preferred more sedentary activities and pastimes such as watching TV, playing video games and board games. It was</w:t>
      </w:r>
      <w:r w:rsidRPr="6DEA9ED8" w:rsidR="00DB432D">
        <w:rPr>
          <w:rFonts w:ascii="Times New Roman" w:hAnsi="Times New Roman" w:cs="Times New Roman"/>
          <w:sz w:val="24"/>
          <w:szCs w:val="24"/>
        </w:rPr>
        <w:t xml:space="preserve"> acknowledged that</w:t>
      </w:r>
      <w:r w:rsidRPr="6DEA9ED8" w:rsidR="00DB432D">
        <w:rPr>
          <w:rFonts w:ascii="Times New Roman" w:hAnsi="Times New Roman" w:cs="Times New Roman"/>
          <w:i w:val="1"/>
          <w:iCs w:val="1"/>
          <w:sz w:val="24"/>
          <w:szCs w:val="24"/>
        </w:rPr>
        <w:t xml:space="preserve"> “those are the children, that really need to be encouraged by adults” </w:t>
      </w:r>
      <w:r w:rsidRPr="6DEA9ED8" w:rsidR="00DB432D">
        <w:rPr>
          <w:rFonts w:ascii="Times New Roman" w:hAnsi="Times New Roman" w:cs="Times New Roman"/>
          <w:sz w:val="24"/>
          <w:szCs w:val="24"/>
        </w:rPr>
        <w:t>(S2)</w:t>
      </w:r>
      <w:r w:rsidRPr="6DEA9ED8" w:rsidR="00DB432D">
        <w:rPr>
          <w:rFonts w:ascii="Times New Roman" w:hAnsi="Times New Roman" w:cs="Times New Roman"/>
          <w:sz w:val="24"/>
          <w:szCs w:val="24"/>
        </w:rPr>
        <w:t>.</w:t>
      </w:r>
    </w:p>
    <w:p w:rsidRPr="00227C67" w:rsidR="00DB432D" w:rsidP="002F71F0" w:rsidRDefault="00DB432D" w14:paraId="719EEC52"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2.2.4 Community level</w:t>
      </w:r>
    </w:p>
    <w:p w:rsidR="00DB432D" w:rsidP="002F71F0" w:rsidRDefault="00DB432D" w14:paraId="78DD0A56" w14:textId="07267D6A">
      <w:pPr>
        <w:spacing w:line="360" w:lineRule="auto"/>
        <w:rPr>
          <w:rFonts w:ascii="Times New Roman" w:hAnsi="Times New Roman" w:cs="Times New Roman"/>
          <w:sz w:val="24"/>
          <w:szCs w:val="24"/>
        </w:rPr>
      </w:pPr>
      <w:r w:rsidRPr="00E45C47">
        <w:rPr>
          <w:rFonts w:ascii="Times New Roman" w:hAnsi="Times New Roman" w:cs="Times New Roman"/>
          <w:sz w:val="24"/>
          <w:szCs w:val="24"/>
        </w:rPr>
        <w:t>At this level of the SEM parents discussed the local environment and what the perceived barriers were. One of which was weather. Parents reported not wishing to take children out in poor weather</w:t>
      </w:r>
      <w:r w:rsidR="00E7188D">
        <w:rPr>
          <w:rFonts w:ascii="Times New Roman" w:hAnsi="Times New Roman" w:cs="Times New Roman"/>
          <w:sz w:val="24"/>
          <w:szCs w:val="24"/>
        </w:rPr>
        <w:t>:</w:t>
      </w:r>
      <w:r>
        <w:rPr>
          <w:rFonts w:ascii="Times New Roman" w:hAnsi="Times New Roman" w:cs="Times New Roman"/>
          <w:i/>
          <w:iCs/>
          <w:sz w:val="24"/>
          <w:szCs w:val="24"/>
        </w:rPr>
        <w:t xml:space="preserve"> </w:t>
      </w:r>
      <w:r w:rsidRPr="00E45C47">
        <w:rPr>
          <w:rFonts w:ascii="Times New Roman" w:hAnsi="Times New Roman" w:cs="Times New Roman"/>
          <w:i/>
          <w:iCs/>
          <w:sz w:val="24"/>
          <w:szCs w:val="24"/>
        </w:rPr>
        <w:t xml:space="preserve">“If it's raining then the children wouldn't want to go out to a park or in the garden” </w:t>
      </w:r>
      <w:r w:rsidRPr="00E45C47">
        <w:rPr>
          <w:rFonts w:ascii="Times New Roman" w:hAnsi="Times New Roman" w:cs="Times New Roman"/>
          <w:sz w:val="24"/>
          <w:szCs w:val="24"/>
        </w:rPr>
        <w:t>(P4)</w:t>
      </w:r>
      <w:r w:rsidR="00FF24AB">
        <w:rPr>
          <w:rFonts w:ascii="Times New Roman" w:hAnsi="Times New Roman" w:cs="Times New Roman"/>
          <w:sz w:val="24"/>
          <w:szCs w:val="24"/>
        </w:rPr>
        <w:t>, and</w:t>
      </w:r>
      <w:r>
        <w:rPr>
          <w:rFonts w:ascii="Times New Roman" w:hAnsi="Times New Roman" w:cs="Times New Roman"/>
          <w:i/>
          <w:iCs/>
          <w:sz w:val="24"/>
          <w:szCs w:val="24"/>
        </w:rPr>
        <w:t xml:space="preserve"> </w:t>
      </w:r>
      <w:r w:rsidRPr="00E45C47">
        <w:rPr>
          <w:rFonts w:ascii="Times New Roman" w:hAnsi="Times New Roman" w:cs="Times New Roman"/>
          <w:i/>
          <w:iCs/>
          <w:sz w:val="24"/>
          <w:szCs w:val="24"/>
        </w:rPr>
        <w:t xml:space="preserve">“It used to be, I'm not gonna lie, it used to be the weather because sometimes I'd look out and I'm not going out today it’s raining” </w:t>
      </w:r>
      <w:r w:rsidRPr="00E45C47">
        <w:rPr>
          <w:rFonts w:ascii="Times New Roman" w:hAnsi="Times New Roman" w:cs="Times New Roman"/>
          <w:sz w:val="24"/>
          <w:szCs w:val="24"/>
        </w:rPr>
        <w:t>(P7)</w:t>
      </w:r>
      <w:r>
        <w:rPr>
          <w:rFonts w:ascii="Times New Roman" w:hAnsi="Times New Roman" w:cs="Times New Roman"/>
          <w:sz w:val="24"/>
          <w:szCs w:val="24"/>
        </w:rPr>
        <w:t>.</w:t>
      </w:r>
    </w:p>
    <w:p w:rsidRPr="00E45C47" w:rsidR="00DB432D" w:rsidP="002F71F0" w:rsidRDefault="00DB432D" w14:paraId="52E26B85" w14:textId="4CE33017"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Poor weather as a perceived barrier to PA is mentioned by parents in </w:t>
      </w:r>
      <w:r w:rsidRPr="6DEA9ED8" w:rsidR="00DB432D">
        <w:rPr>
          <w:rFonts w:ascii="Times New Roman" w:hAnsi="Times New Roman" w:cs="Times New Roman"/>
          <w:sz w:val="24"/>
          <w:szCs w:val="24"/>
        </w:rPr>
        <w:t>numerous</w:t>
      </w:r>
      <w:r w:rsidRPr="6DEA9ED8" w:rsidR="00DB432D">
        <w:rPr>
          <w:rFonts w:ascii="Times New Roman" w:hAnsi="Times New Roman" w:cs="Times New Roman"/>
          <w:sz w:val="24"/>
          <w:szCs w:val="24"/>
        </w:rPr>
        <w:t xml:space="preserve"> research studies e.g. Martinez-Andres et al (2020), Martin-Biggers et al (2015), Trigwell et al (2015). </w:t>
      </w:r>
      <w:r w:rsidRPr="6DEA9ED8" w:rsidR="00DB432D">
        <w:rPr>
          <w:rFonts w:ascii="Times New Roman" w:hAnsi="Times New Roman" w:cs="Times New Roman"/>
          <w:sz w:val="24"/>
          <w:szCs w:val="24"/>
        </w:rPr>
        <w:t>This can be seen as a constraint imposed by parents. If parents were committed to encouraging PA, then they could ensure that all members of the family dressed appropriately for the weather.</w:t>
      </w:r>
      <w:r w:rsidRPr="6DEA9ED8" w:rsidR="00DB432D">
        <w:rPr>
          <w:rFonts w:ascii="Times New Roman" w:hAnsi="Times New Roman" w:cs="Times New Roman"/>
          <w:sz w:val="24"/>
          <w:szCs w:val="24"/>
        </w:rPr>
        <w:t xml:space="preserve"> This view is supported by parents in Bentley et al (2012) who acknowledged that children are less likely to care about </w:t>
      </w:r>
      <w:bookmarkStart w:name="_Int_0ilqJKrC" w:id="794584548"/>
      <w:r w:rsidRPr="6DEA9ED8" w:rsidR="00DB432D">
        <w:rPr>
          <w:rFonts w:ascii="Times New Roman" w:hAnsi="Times New Roman" w:cs="Times New Roman"/>
          <w:sz w:val="24"/>
          <w:szCs w:val="24"/>
        </w:rPr>
        <w:t>bad weather</w:t>
      </w:r>
      <w:bookmarkEnd w:id="794584548"/>
      <w:r w:rsidRPr="6DEA9ED8" w:rsidR="00DB432D">
        <w:rPr>
          <w:rFonts w:ascii="Times New Roman" w:hAnsi="Times New Roman" w:cs="Times New Roman"/>
          <w:sz w:val="24"/>
          <w:szCs w:val="24"/>
        </w:rPr>
        <w:t xml:space="preserve"> than their parents.</w:t>
      </w:r>
    </w:p>
    <w:p w:rsidR="00DB432D" w:rsidP="002F71F0" w:rsidRDefault="00DB432D" w14:paraId="5343A4E8" w14:textId="77777777">
      <w:pPr>
        <w:spacing w:line="360" w:lineRule="auto"/>
        <w:rPr>
          <w:rFonts w:ascii="Times New Roman" w:hAnsi="Times New Roman" w:cs="Times New Roman"/>
          <w:sz w:val="24"/>
          <w:szCs w:val="24"/>
        </w:rPr>
      </w:pPr>
      <w:r w:rsidRPr="00E72C08">
        <w:rPr>
          <w:rFonts w:ascii="Times New Roman" w:hAnsi="Times New Roman" w:cs="Times New Roman"/>
          <w:sz w:val="24"/>
          <w:szCs w:val="24"/>
        </w:rPr>
        <w:t>Parental perception of danger and the relative safety of the local area was mentioned by one participant</w:t>
      </w:r>
      <w:r>
        <w:rPr>
          <w:rFonts w:ascii="Times New Roman" w:hAnsi="Times New Roman" w:cs="Times New Roman"/>
          <w:sz w:val="24"/>
          <w:szCs w:val="24"/>
        </w:rPr>
        <w:t xml:space="preserve"> stating </w:t>
      </w:r>
      <w:r w:rsidRPr="00E45C47">
        <w:rPr>
          <w:rFonts w:ascii="Times New Roman" w:hAnsi="Times New Roman" w:cs="Times New Roman"/>
          <w:i/>
          <w:iCs/>
          <w:sz w:val="24"/>
          <w:szCs w:val="24"/>
        </w:rPr>
        <w:t xml:space="preserve">“You're not allowed to go to the park and just be a child, are you? You know </w:t>
      </w:r>
      <w:bookmarkStart w:name="_Int_skEHc6Rv" w:id="105"/>
      <w:r w:rsidRPr="00E45C47">
        <w:rPr>
          <w:rFonts w:ascii="Times New Roman" w:hAnsi="Times New Roman" w:cs="Times New Roman"/>
          <w:i/>
          <w:iCs/>
          <w:sz w:val="24"/>
          <w:szCs w:val="24"/>
        </w:rPr>
        <w:t>you're</w:t>
      </w:r>
      <w:bookmarkEnd w:id="105"/>
      <w:r w:rsidRPr="00E45C47">
        <w:rPr>
          <w:rFonts w:ascii="Times New Roman" w:hAnsi="Times New Roman" w:cs="Times New Roman"/>
          <w:i/>
          <w:iCs/>
          <w:sz w:val="24"/>
          <w:szCs w:val="24"/>
        </w:rPr>
        <w:t xml:space="preserve"> not allowed to move two feet away from us (adults). Just think that </w:t>
      </w:r>
      <w:bookmarkStart w:name="_Int_3pGpdoOu" w:id="106"/>
      <w:r w:rsidRPr="00E45C47">
        <w:rPr>
          <w:rFonts w:ascii="Times New Roman" w:hAnsi="Times New Roman" w:cs="Times New Roman"/>
          <w:i/>
          <w:iCs/>
          <w:sz w:val="24"/>
          <w:szCs w:val="24"/>
        </w:rPr>
        <w:t>it's</w:t>
      </w:r>
      <w:bookmarkEnd w:id="106"/>
      <w:r w:rsidRPr="00E45C47">
        <w:rPr>
          <w:rFonts w:ascii="Times New Roman" w:hAnsi="Times New Roman" w:cs="Times New Roman"/>
          <w:i/>
          <w:iCs/>
          <w:sz w:val="24"/>
          <w:szCs w:val="24"/>
        </w:rPr>
        <w:t xml:space="preserve"> the environment, </w:t>
      </w:r>
      <w:bookmarkStart w:name="_Int_VZaVR4gO" w:id="107"/>
      <w:r w:rsidRPr="00E45C47">
        <w:rPr>
          <w:rFonts w:ascii="Times New Roman" w:hAnsi="Times New Roman" w:cs="Times New Roman"/>
          <w:i/>
          <w:iCs/>
          <w:sz w:val="24"/>
          <w:szCs w:val="24"/>
        </w:rPr>
        <w:t>you're</w:t>
      </w:r>
      <w:bookmarkEnd w:id="107"/>
      <w:r w:rsidRPr="00E45C47">
        <w:rPr>
          <w:rFonts w:ascii="Times New Roman" w:hAnsi="Times New Roman" w:cs="Times New Roman"/>
          <w:i/>
          <w:iCs/>
          <w:sz w:val="24"/>
          <w:szCs w:val="24"/>
        </w:rPr>
        <w:t xml:space="preserve"> just not safe to let them go” </w:t>
      </w:r>
      <w:r w:rsidRPr="00E45C47">
        <w:rPr>
          <w:rFonts w:ascii="Times New Roman" w:hAnsi="Times New Roman" w:cs="Times New Roman"/>
          <w:sz w:val="24"/>
          <w:szCs w:val="24"/>
        </w:rPr>
        <w:t>(P3)</w:t>
      </w:r>
      <w:r>
        <w:rPr>
          <w:rFonts w:ascii="Times New Roman" w:hAnsi="Times New Roman" w:cs="Times New Roman"/>
          <w:sz w:val="24"/>
          <w:szCs w:val="24"/>
        </w:rPr>
        <w:t>.</w:t>
      </w:r>
    </w:p>
    <w:p w:rsidRPr="00E45C47" w:rsidR="00DB432D" w:rsidP="002F71F0" w:rsidRDefault="00DB432D" w14:paraId="651A3F15" w14:textId="77777777"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This is congruent with existing research into barriers to children’s participation in PA as safety and perceived danger is a common theme across </w:t>
      </w:r>
      <w:bookmarkStart w:name="_Int_wqfuusd0" w:id="2019879284"/>
      <w:r w:rsidRPr="6DEA9ED8" w:rsidR="00DB432D">
        <w:rPr>
          <w:rFonts w:ascii="Times New Roman" w:hAnsi="Times New Roman" w:cs="Times New Roman"/>
          <w:sz w:val="24"/>
          <w:szCs w:val="24"/>
        </w:rPr>
        <w:t>a number of</w:t>
      </w:r>
      <w:bookmarkEnd w:id="2019879284"/>
      <w:r w:rsidRPr="6DEA9ED8" w:rsidR="00DB432D">
        <w:rPr>
          <w:rFonts w:ascii="Times New Roman" w:hAnsi="Times New Roman" w:cs="Times New Roman"/>
          <w:sz w:val="24"/>
          <w:szCs w:val="24"/>
        </w:rPr>
        <w:t xml:space="preserve"> studies (Hesketh et al 2017). The perceived dangers included excessive traffic (</w:t>
      </w:r>
      <w:r w:rsidRPr="6DEA9ED8" w:rsidR="00DB432D">
        <w:rPr>
          <w:rFonts w:ascii="Times New Roman" w:hAnsi="Times New Roman" w:cs="Times New Roman"/>
          <w:sz w:val="24"/>
          <w:szCs w:val="24"/>
        </w:rPr>
        <w:t>Alcántara-Porcuna</w:t>
      </w:r>
      <w:r w:rsidRPr="6DEA9ED8" w:rsidR="00DB432D">
        <w:rPr>
          <w:rFonts w:ascii="Times New Roman" w:hAnsi="Times New Roman" w:cs="Times New Roman"/>
          <w:sz w:val="24"/>
          <w:szCs w:val="24"/>
        </w:rPr>
        <w:t xml:space="preserve"> et al (2021), </w:t>
      </w:r>
      <w:r w:rsidRPr="6DEA9ED8" w:rsidR="00DB432D">
        <w:rPr>
          <w:rFonts w:ascii="Times New Roman" w:hAnsi="Times New Roman" w:cs="Times New Roman"/>
          <w:sz w:val="24"/>
          <w:szCs w:val="24"/>
        </w:rPr>
        <w:t>strangers (Trigwell et al 2015), crime (Davison 2009) and unsafe neighbourhoods (Martin-Biggers et al 2015). This results in parents feeling a need to closely supervise children (Martinez-Andres et al 2020).</w:t>
      </w:r>
    </w:p>
    <w:p w:rsidR="00DB432D" w:rsidP="002F71F0" w:rsidRDefault="00DB432D" w14:paraId="3AF2EA90" w14:textId="13EED705"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The </w:t>
      </w:r>
      <w:r w:rsidRPr="6DEA9ED8" w:rsidR="0075345B">
        <w:rPr>
          <w:rFonts w:ascii="Times New Roman" w:hAnsi="Times New Roman" w:cs="Times New Roman"/>
          <w:sz w:val="24"/>
          <w:szCs w:val="24"/>
        </w:rPr>
        <w:t xml:space="preserve">lack of </w:t>
      </w:r>
      <w:r w:rsidRPr="6DEA9ED8" w:rsidR="00DB432D">
        <w:rPr>
          <w:rFonts w:ascii="Times New Roman" w:hAnsi="Times New Roman" w:cs="Times New Roman"/>
          <w:sz w:val="24"/>
          <w:szCs w:val="24"/>
        </w:rPr>
        <w:t>availability of free or low-cost activities was seen as a barrier,</w:t>
      </w:r>
      <w:r w:rsidRPr="6DEA9ED8" w:rsidR="00DB432D">
        <w:rPr>
          <w:rFonts w:ascii="Times New Roman" w:hAnsi="Times New Roman" w:cs="Times New Roman"/>
          <w:sz w:val="24"/>
          <w:szCs w:val="24"/>
        </w:rPr>
        <w:t xml:space="preserve"> for example, </w:t>
      </w:r>
      <w:r w:rsidRPr="6DEA9ED8" w:rsidR="00DB432D">
        <w:rPr>
          <w:rFonts w:ascii="Times New Roman" w:hAnsi="Times New Roman" w:cs="Times New Roman"/>
          <w:i w:val="1"/>
          <w:iCs w:val="1"/>
          <w:sz w:val="24"/>
          <w:szCs w:val="24"/>
        </w:rPr>
        <w:t xml:space="preserve">“Like football, swimming, gym you </w:t>
      </w:r>
      <w:bookmarkStart w:name="_Int_MstEfAJe" w:id="108"/>
      <w:r w:rsidRPr="6DEA9ED8" w:rsidR="00DB432D">
        <w:rPr>
          <w:rFonts w:ascii="Times New Roman" w:hAnsi="Times New Roman" w:cs="Times New Roman"/>
          <w:i w:val="1"/>
          <w:iCs w:val="1"/>
          <w:sz w:val="24"/>
          <w:szCs w:val="24"/>
        </w:rPr>
        <w:t>have to</w:t>
      </w:r>
      <w:bookmarkEnd w:id="108"/>
      <w:r w:rsidRPr="6DEA9ED8" w:rsidR="00DB432D">
        <w:rPr>
          <w:rFonts w:ascii="Times New Roman" w:hAnsi="Times New Roman" w:cs="Times New Roman"/>
          <w:i w:val="1"/>
          <w:iCs w:val="1"/>
          <w:sz w:val="24"/>
          <w:szCs w:val="24"/>
        </w:rPr>
        <w:t xml:space="preserve"> pay for them. Whereas my country was free” </w:t>
      </w:r>
      <w:r w:rsidRPr="6DEA9ED8" w:rsidR="00DB432D">
        <w:rPr>
          <w:rFonts w:ascii="Times New Roman" w:hAnsi="Times New Roman" w:cs="Times New Roman"/>
          <w:sz w:val="24"/>
          <w:szCs w:val="24"/>
        </w:rPr>
        <w:t>(P5)</w:t>
      </w:r>
      <w:r w:rsidRPr="6DEA9ED8" w:rsidR="00DB432D">
        <w:rPr>
          <w:rFonts w:ascii="Times New Roman" w:hAnsi="Times New Roman" w:cs="Times New Roman"/>
          <w:sz w:val="24"/>
          <w:szCs w:val="24"/>
        </w:rPr>
        <w:t>. This was highlighted by Davison (2009) where parents reported that cost and lack of information about PA programmes was a major barrier to participation. Stang and Bonilla (2018) also considered that there was a need for free or low</w:t>
      </w:r>
      <w:r w:rsidRPr="6DEA9ED8" w:rsidR="00683468">
        <w:rPr>
          <w:rFonts w:ascii="Times New Roman" w:hAnsi="Times New Roman" w:cs="Times New Roman"/>
          <w:sz w:val="24"/>
          <w:szCs w:val="24"/>
        </w:rPr>
        <w:t>-</w:t>
      </w:r>
      <w:r w:rsidRPr="6DEA9ED8" w:rsidR="00DB432D">
        <w:rPr>
          <w:rFonts w:ascii="Times New Roman" w:hAnsi="Times New Roman" w:cs="Times New Roman"/>
          <w:sz w:val="24"/>
          <w:szCs w:val="24"/>
        </w:rPr>
        <w:t xml:space="preserve">cost physical activities </w:t>
      </w:r>
      <w:bookmarkStart w:name="_Int_flNc7zPN" w:id="1430969507"/>
      <w:r w:rsidRPr="6DEA9ED8" w:rsidR="00DB432D">
        <w:rPr>
          <w:rFonts w:ascii="Times New Roman" w:hAnsi="Times New Roman" w:cs="Times New Roman"/>
          <w:sz w:val="24"/>
          <w:szCs w:val="24"/>
        </w:rPr>
        <w:t>in close proximity to</w:t>
      </w:r>
      <w:bookmarkEnd w:id="1430969507"/>
      <w:r w:rsidRPr="6DEA9ED8" w:rsidR="00DB432D">
        <w:rPr>
          <w:rFonts w:ascii="Times New Roman" w:hAnsi="Times New Roman" w:cs="Times New Roman"/>
          <w:sz w:val="24"/>
          <w:szCs w:val="24"/>
        </w:rPr>
        <w:t xml:space="preserve"> participants homes that could be accessed by families without the use of cars. A view supported by a parent in this current study, </w:t>
      </w:r>
      <w:r w:rsidRPr="6DEA9ED8" w:rsidR="00DB432D">
        <w:rPr>
          <w:rFonts w:ascii="Times New Roman" w:hAnsi="Times New Roman" w:cs="Times New Roman"/>
          <w:i w:val="1"/>
          <w:iCs w:val="1"/>
          <w:sz w:val="24"/>
          <w:szCs w:val="24"/>
        </w:rPr>
        <w:t xml:space="preserve">“We live without the car and for me it's really I need to be able to walk to the activity” </w:t>
      </w:r>
      <w:r w:rsidRPr="6DEA9ED8" w:rsidR="00DB432D">
        <w:rPr>
          <w:rFonts w:ascii="Times New Roman" w:hAnsi="Times New Roman" w:cs="Times New Roman"/>
          <w:sz w:val="24"/>
          <w:szCs w:val="24"/>
        </w:rPr>
        <w:t>(P2)</w:t>
      </w:r>
      <w:r w:rsidRPr="6DEA9ED8" w:rsidR="00DB432D">
        <w:rPr>
          <w:rFonts w:ascii="Times New Roman" w:hAnsi="Times New Roman" w:cs="Times New Roman"/>
          <w:sz w:val="24"/>
          <w:szCs w:val="24"/>
        </w:rPr>
        <w:t>.</w:t>
      </w:r>
    </w:p>
    <w:p w:rsidRPr="00227C67" w:rsidR="00DB432D" w:rsidP="002F71F0" w:rsidRDefault="00DB432D" w14:paraId="141D594D"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2.2.5 Policy level</w:t>
      </w:r>
    </w:p>
    <w:p w:rsidRPr="00227C67" w:rsidR="00DB432D" w:rsidP="002F71F0" w:rsidRDefault="00DB432D" w14:paraId="44F7A149" w14:textId="62AA3AB1"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During the COVID-19 pandemic, laws were passed by the UK government in a bid to </w:t>
      </w:r>
      <w:r w:rsidRPr="6DEA9ED8" w:rsidR="00DB432D">
        <w:rPr>
          <w:rFonts w:ascii="Times New Roman" w:hAnsi="Times New Roman" w:cs="Times New Roman"/>
          <w:sz w:val="24"/>
          <w:szCs w:val="24"/>
        </w:rPr>
        <w:t>contain</w:t>
      </w:r>
      <w:r w:rsidRPr="6DEA9ED8" w:rsidR="00DB432D">
        <w:rPr>
          <w:rFonts w:ascii="Times New Roman" w:hAnsi="Times New Roman" w:cs="Times New Roman"/>
          <w:sz w:val="24"/>
          <w:szCs w:val="24"/>
        </w:rPr>
        <w:t xml:space="preserve"> transmission of the virus (</w:t>
      </w:r>
      <w:r w:rsidRPr="6DEA9ED8" w:rsidR="00C91CFE">
        <w:rPr>
          <w:rFonts w:ascii="Times New Roman" w:hAnsi="Times New Roman" w:cs="Times New Roman"/>
          <w:sz w:val="24"/>
          <w:szCs w:val="24"/>
        </w:rPr>
        <w:t>Brown and Kirk-Wade 2021)</w:t>
      </w:r>
      <w:r w:rsidRPr="6DEA9ED8" w:rsidR="00DB432D">
        <w:rPr>
          <w:rFonts w:ascii="Times New Roman" w:hAnsi="Times New Roman" w:cs="Times New Roman"/>
          <w:sz w:val="24"/>
          <w:szCs w:val="24"/>
        </w:rPr>
        <w:t xml:space="preserve">. This had a huge effect on the opportunities for the population to mix with others outside of their household. Institutions, including schools and childcare, leisure centres and groups were either closed or had extremely limited access: </w:t>
      </w:r>
      <w:r w:rsidRPr="6DEA9ED8" w:rsidR="00DB432D">
        <w:rPr>
          <w:rFonts w:ascii="Times New Roman" w:hAnsi="Times New Roman" w:cs="Times New Roman"/>
          <w:i w:val="1"/>
          <w:iCs w:val="1"/>
          <w:sz w:val="24"/>
          <w:szCs w:val="24"/>
        </w:rPr>
        <w:t xml:space="preserve">“All groups stopped during COVID” </w:t>
      </w:r>
      <w:r w:rsidRPr="6DEA9ED8" w:rsidR="00DB432D">
        <w:rPr>
          <w:rFonts w:ascii="Times New Roman" w:hAnsi="Times New Roman" w:cs="Times New Roman"/>
          <w:sz w:val="24"/>
          <w:szCs w:val="24"/>
        </w:rPr>
        <w:t xml:space="preserve">(P1). Use of outdoor play equipment in parks and playgrounds was not </w:t>
      </w:r>
      <w:r w:rsidRPr="6DEA9ED8" w:rsidR="00DB432D">
        <w:rPr>
          <w:rFonts w:ascii="Times New Roman" w:hAnsi="Times New Roman" w:cs="Times New Roman"/>
          <w:sz w:val="24"/>
          <w:szCs w:val="24"/>
        </w:rPr>
        <w:t>permitted</w:t>
      </w:r>
      <w:r w:rsidRPr="6DEA9ED8" w:rsidR="00DB432D">
        <w:rPr>
          <w:rFonts w:ascii="Times New Roman" w:hAnsi="Times New Roman" w:cs="Times New Roman"/>
          <w:sz w:val="24"/>
          <w:szCs w:val="24"/>
        </w:rPr>
        <w:t xml:space="preserve"> (Clarke et al 2021). This was a major barrier to participation in PA. In a study for Public Health Scotland, 44% of parents reported that their preschoolers (2-4 years) had lower levels of PA during lockdown compared with pre-pandemic (Watson et al 2020). Clarke et al (2021) also found that </w:t>
      </w:r>
      <w:bookmarkStart w:name="_Int_RjtAN3HT" w:id="1317129426"/>
      <w:r w:rsidRPr="6DEA9ED8" w:rsidR="00DB432D">
        <w:rPr>
          <w:rFonts w:ascii="Times New Roman" w:hAnsi="Times New Roman" w:cs="Times New Roman"/>
          <w:sz w:val="24"/>
          <w:szCs w:val="24"/>
        </w:rPr>
        <w:t>the majority of</w:t>
      </w:r>
      <w:bookmarkEnd w:id="1317129426"/>
      <w:r w:rsidRPr="6DEA9ED8" w:rsidR="00DB432D">
        <w:rPr>
          <w:rFonts w:ascii="Times New Roman" w:hAnsi="Times New Roman" w:cs="Times New Roman"/>
          <w:sz w:val="24"/>
          <w:szCs w:val="24"/>
        </w:rPr>
        <w:t xml:space="preserve"> parents </w:t>
      </w:r>
      <w:r w:rsidRPr="6DEA9ED8" w:rsidR="00DB432D">
        <w:rPr>
          <w:rFonts w:ascii="Times New Roman" w:hAnsi="Times New Roman" w:cs="Times New Roman"/>
          <w:sz w:val="24"/>
          <w:szCs w:val="24"/>
        </w:rPr>
        <w:t>observed</w:t>
      </w:r>
      <w:r w:rsidRPr="6DEA9ED8" w:rsidR="00DB432D">
        <w:rPr>
          <w:rFonts w:ascii="Times New Roman" w:hAnsi="Times New Roman" w:cs="Times New Roman"/>
          <w:sz w:val="24"/>
          <w:szCs w:val="24"/>
        </w:rPr>
        <w:t xml:space="preserve"> that their children were less active during lockdown.</w:t>
      </w:r>
    </w:p>
    <w:p w:rsidRPr="00E4666A" w:rsidR="00DB432D" w:rsidP="002F71F0" w:rsidRDefault="00DB432D" w14:paraId="6AF33DD7" w14:textId="372CC014">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Some parents in this study commented that they </w:t>
      </w:r>
      <w:bookmarkStart w:name="_Int_HhiuBihE" w:id="1381601341"/>
      <w:r w:rsidRPr="6DEA9ED8" w:rsidR="00DB432D">
        <w:rPr>
          <w:rFonts w:ascii="Times New Roman" w:hAnsi="Times New Roman" w:cs="Times New Roman"/>
          <w:sz w:val="24"/>
          <w:szCs w:val="24"/>
        </w:rPr>
        <w:t>hadn’t</w:t>
      </w:r>
      <w:bookmarkEnd w:id="1381601341"/>
      <w:r w:rsidRPr="6DEA9ED8" w:rsidR="00DB432D">
        <w:rPr>
          <w:rFonts w:ascii="Times New Roman" w:hAnsi="Times New Roman" w:cs="Times New Roman"/>
          <w:sz w:val="24"/>
          <w:szCs w:val="24"/>
        </w:rPr>
        <w:t xml:space="preserve"> returned to pre pandemic activities</w:t>
      </w:r>
      <w:r w:rsidRPr="6DEA9ED8" w:rsidR="00A1569D">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A1569D">
        <w:rPr>
          <w:rFonts w:ascii="Times New Roman" w:hAnsi="Times New Roman" w:cs="Times New Roman"/>
          <w:sz w:val="24"/>
          <w:szCs w:val="24"/>
        </w:rPr>
        <w:t>w</w:t>
      </w:r>
      <w:r w:rsidRPr="6DEA9ED8" w:rsidR="00DB432D">
        <w:rPr>
          <w:rFonts w:ascii="Times New Roman" w:hAnsi="Times New Roman" w:cs="Times New Roman"/>
          <w:sz w:val="24"/>
          <w:szCs w:val="24"/>
        </w:rPr>
        <w:t xml:space="preserve">ith one parent emphasising, </w:t>
      </w:r>
      <w:r w:rsidRPr="6DEA9ED8" w:rsidR="00DB432D">
        <w:rPr>
          <w:rFonts w:ascii="Times New Roman" w:hAnsi="Times New Roman" w:cs="Times New Roman"/>
          <w:i w:val="1"/>
          <w:iCs w:val="1"/>
          <w:sz w:val="24"/>
          <w:szCs w:val="24"/>
        </w:rPr>
        <w:t xml:space="preserve">“I feel bad with </w:t>
      </w:r>
      <w:bookmarkStart w:name="_Int_EwLKvRLT" w:id="109"/>
      <w:r w:rsidRPr="6DEA9ED8" w:rsidR="2E045CCA">
        <w:rPr>
          <w:rFonts w:ascii="Times New Roman" w:hAnsi="Times New Roman" w:cs="Times New Roman"/>
          <w:i w:val="1"/>
          <w:iCs w:val="1"/>
          <w:sz w:val="24"/>
          <w:szCs w:val="24"/>
        </w:rPr>
        <w:t>COVID,</w:t>
      </w:r>
      <w:bookmarkEnd w:id="109"/>
      <w:r w:rsidRPr="6DEA9ED8" w:rsidR="00DB432D">
        <w:rPr>
          <w:rFonts w:ascii="Times New Roman" w:hAnsi="Times New Roman" w:cs="Times New Roman"/>
          <w:i w:val="1"/>
          <w:iCs w:val="1"/>
          <w:sz w:val="24"/>
          <w:szCs w:val="24"/>
        </w:rPr>
        <w:t xml:space="preserve"> and everything </w:t>
      </w:r>
      <w:r w:rsidRPr="6DEA9ED8" w:rsidR="00DB432D">
        <w:rPr>
          <w:rFonts w:ascii="Times New Roman" w:hAnsi="Times New Roman" w:cs="Times New Roman"/>
          <w:sz w:val="24"/>
          <w:szCs w:val="24"/>
        </w:rPr>
        <w:t>(child’s name)</w:t>
      </w:r>
      <w:r w:rsidRPr="6DEA9ED8" w:rsidR="00DB432D">
        <w:rPr>
          <w:rFonts w:ascii="Times New Roman" w:hAnsi="Times New Roman" w:cs="Times New Roman"/>
          <w:i w:val="1"/>
          <w:iCs w:val="1"/>
          <w:sz w:val="24"/>
          <w:szCs w:val="24"/>
        </w:rPr>
        <w:t xml:space="preserve"> </w:t>
      </w:r>
      <w:bookmarkStart w:name="_Int_O7JeNNQr" w:id="110"/>
      <w:r w:rsidRPr="6DEA9ED8" w:rsidR="00DB432D">
        <w:rPr>
          <w:rFonts w:ascii="Times New Roman" w:hAnsi="Times New Roman" w:cs="Times New Roman"/>
          <w:i w:val="1"/>
          <w:iCs w:val="1"/>
          <w:sz w:val="24"/>
          <w:szCs w:val="24"/>
        </w:rPr>
        <w:t>hasn't</w:t>
      </w:r>
      <w:bookmarkEnd w:id="110"/>
      <w:r w:rsidRPr="6DEA9ED8" w:rsidR="00DB432D">
        <w:rPr>
          <w:rFonts w:ascii="Times New Roman" w:hAnsi="Times New Roman" w:cs="Times New Roman"/>
          <w:i w:val="1"/>
          <w:iCs w:val="1"/>
          <w:sz w:val="24"/>
          <w:szCs w:val="24"/>
        </w:rPr>
        <w:t xml:space="preserve"> been swimming yet at all. I used to take the others 2 or 3 times a week” </w:t>
      </w:r>
      <w:r w:rsidRPr="6DEA9ED8" w:rsidR="00DB432D">
        <w:rPr>
          <w:rFonts w:ascii="Times New Roman" w:hAnsi="Times New Roman" w:cs="Times New Roman"/>
          <w:sz w:val="24"/>
          <w:szCs w:val="24"/>
        </w:rPr>
        <w:t>(P7)</w:t>
      </w:r>
      <w:r w:rsidRPr="6DEA9ED8" w:rsidR="00DB432D">
        <w:rPr>
          <w:rFonts w:ascii="Times New Roman" w:hAnsi="Times New Roman" w:cs="Times New Roman"/>
          <w:sz w:val="24"/>
          <w:szCs w:val="24"/>
        </w:rPr>
        <w:t>.</w:t>
      </w:r>
    </w:p>
    <w:p w:rsidR="00DB432D" w:rsidP="002F71F0" w:rsidRDefault="00DB432D" w14:paraId="10985685"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2.3 Opportunities for PA</w:t>
      </w:r>
    </w:p>
    <w:p w:rsidRPr="00227C67" w:rsidR="00DB432D" w:rsidP="002F71F0" w:rsidRDefault="00DB432D" w14:paraId="3F3BF812" w14:textId="77777777">
      <w:pPr>
        <w:spacing w:line="360" w:lineRule="auto"/>
        <w:rPr>
          <w:rFonts w:ascii="Times New Roman" w:hAnsi="Times New Roman" w:cs="Times New Roman"/>
          <w:sz w:val="24"/>
          <w:szCs w:val="24"/>
        </w:rPr>
      </w:pPr>
      <w:r>
        <w:rPr>
          <w:rFonts w:ascii="Times New Roman" w:hAnsi="Times New Roman" w:cs="Times New Roman"/>
          <w:sz w:val="24"/>
          <w:szCs w:val="24"/>
        </w:rPr>
        <w:t>Opportunities for PA were identified at three levels of the SEM.</w:t>
      </w:r>
    </w:p>
    <w:p w:rsidRPr="00227C67" w:rsidR="00DB432D" w:rsidP="002F71F0" w:rsidRDefault="00DB432D" w14:paraId="7AA89683"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2.3.1 Individual level</w:t>
      </w:r>
    </w:p>
    <w:p w:rsidRPr="00227C67" w:rsidR="00DB432D" w:rsidP="002F71F0" w:rsidRDefault="00DB432D" w14:paraId="30A326D6" w14:textId="47A69084" w14:noSpellErr="1">
      <w:pPr>
        <w:spacing w:line="360" w:lineRule="auto"/>
        <w:rPr>
          <w:rFonts w:ascii="Times New Roman" w:hAnsi="Times New Roman" w:cs="Times New Roman"/>
          <w:sz w:val="24"/>
          <w:szCs w:val="24"/>
        </w:rPr>
      </w:pPr>
      <w:bookmarkStart w:name="_Int_9x8unBNk" w:id="708281336"/>
      <w:r w:rsidRPr="6DEA9ED8" w:rsidR="00DB432D">
        <w:rPr>
          <w:rFonts w:ascii="Times New Roman" w:hAnsi="Times New Roman" w:cs="Times New Roman"/>
          <w:sz w:val="24"/>
          <w:szCs w:val="24"/>
        </w:rPr>
        <w:t>The majority of</w:t>
      </w:r>
      <w:bookmarkEnd w:id="708281336"/>
      <w:r w:rsidRPr="6DEA9ED8" w:rsidR="00DB432D">
        <w:rPr>
          <w:rFonts w:ascii="Times New Roman" w:hAnsi="Times New Roman" w:cs="Times New Roman"/>
          <w:sz w:val="24"/>
          <w:szCs w:val="24"/>
        </w:rPr>
        <w:t xml:space="preserve"> parents believed that there are more opportunities for PA now compared to when they were younger</w:t>
      </w:r>
      <w:r w:rsidRPr="6DEA9ED8" w:rsidR="007A7024">
        <w:rPr>
          <w:rFonts w:ascii="Times New Roman" w:hAnsi="Times New Roman" w:cs="Times New Roman"/>
          <w:sz w:val="24"/>
          <w:szCs w:val="24"/>
        </w:rPr>
        <w:t>, for example:</w:t>
      </w:r>
    </w:p>
    <w:p w:rsidRPr="00227C67" w:rsidR="00DB432D" w:rsidP="002F71F0" w:rsidRDefault="00DB432D" w14:paraId="7E15B455" w14:textId="77777777">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“I think they've got more now opportunity, and more different activities as well to take part in” </w:t>
      </w:r>
      <w:r w:rsidRPr="00227C67">
        <w:rPr>
          <w:rFonts w:ascii="Times New Roman" w:hAnsi="Times New Roman" w:cs="Times New Roman"/>
          <w:sz w:val="24"/>
          <w:szCs w:val="24"/>
        </w:rPr>
        <w:t>(P4)</w:t>
      </w:r>
      <w:r>
        <w:rPr>
          <w:rFonts w:ascii="Times New Roman" w:hAnsi="Times New Roman" w:cs="Times New Roman"/>
          <w:sz w:val="24"/>
          <w:szCs w:val="24"/>
        </w:rPr>
        <w:t>.</w:t>
      </w:r>
    </w:p>
    <w:p w:rsidRPr="00227C67" w:rsidR="00DB432D" w:rsidP="002F71F0" w:rsidRDefault="00DB432D" w14:paraId="21B423DB" w14:textId="77777777">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“I think </w:t>
      </w:r>
      <w:bookmarkStart w:name="_Int_PqAjCu0u" w:id="111"/>
      <w:r w:rsidRPr="00227C67">
        <w:rPr>
          <w:rFonts w:ascii="Times New Roman" w:hAnsi="Times New Roman" w:cs="Times New Roman"/>
          <w:i/>
          <w:iCs/>
          <w:sz w:val="24"/>
          <w:szCs w:val="24"/>
        </w:rPr>
        <w:t>there's</w:t>
      </w:r>
      <w:bookmarkEnd w:id="111"/>
      <w:r w:rsidRPr="00227C67">
        <w:rPr>
          <w:rFonts w:ascii="Times New Roman" w:hAnsi="Times New Roman" w:cs="Times New Roman"/>
          <w:i/>
          <w:iCs/>
          <w:sz w:val="24"/>
          <w:szCs w:val="24"/>
        </w:rPr>
        <w:t xml:space="preserve"> much more </w:t>
      </w:r>
      <w:bookmarkStart w:name="_Int_e19k1i2G" w:id="112"/>
      <w:r w:rsidRPr="00227C67">
        <w:rPr>
          <w:rFonts w:ascii="Times New Roman" w:hAnsi="Times New Roman" w:cs="Times New Roman"/>
          <w:i/>
          <w:iCs/>
          <w:sz w:val="24"/>
          <w:szCs w:val="24"/>
        </w:rPr>
        <w:t>at the moment</w:t>
      </w:r>
      <w:bookmarkEnd w:id="112"/>
      <w:r w:rsidRPr="00227C67">
        <w:rPr>
          <w:rFonts w:ascii="Times New Roman" w:hAnsi="Times New Roman" w:cs="Times New Roman"/>
          <w:i/>
          <w:iCs/>
          <w:sz w:val="24"/>
          <w:szCs w:val="24"/>
        </w:rPr>
        <w:t xml:space="preserve"> for younger kids than there was 25 or whatever years ago. There are so many options which is fantastic. But I think </w:t>
      </w:r>
      <w:bookmarkStart w:name="_Int_rbKx8t3C" w:id="113"/>
      <w:r w:rsidRPr="00227C67">
        <w:rPr>
          <w:rFonts w:ascii="Times New Roman" w:hAnsi="Times New Roman" w:cs="Times New Roman"/>
          <w:i/>
          <w:iCs/>
          <w:sz w:val="24"/>
          <w:szCs w:val="24"/>
        </w:rPr>
        <w:t>it's</w:t>
      </w:r>
      <w:bookmarkEnd w:id="113"/>
      <w:r w:rsidRPr="00227C67">
        <w:rPr>
          <w:rFonts w:ascii="Times New Roman" w:hAnsi="Times New Roman" w:cs="Times New Roman"/>
          <w:i/>
          <w:iCs/>
          <w:sz w:val="24"/>
          <w:szCs w:val="24"/>
        </w:rPr>
        <w:t xml:space="preserve"> focussed on school children and not before” </w:t>
      </w:r>
      <w:r w:rsidRPr="00227C67">
        <w:rPr>
          <w:rFonts w:ascii="Times New Roman" w:hAnsi="Times New Roman" w:cs="Times New Roman"/>
          <w:sz w:val="24"/>
          <w:szCs w:val="24"/>
        </w:rPr>
        <w:t>(P2)</w:t>
      </w:r>
      <w:r>
        <w:rPr>
          <w:rFonts w:ascii="Times New Roman" w:hAnsi="Times New Roman" w:cs="Times New Roman"/>
          <w:sz w:val="24"/>
          <w:szCs w:val="24"/>
        </w:rPr>
        <w:t>.</w:t>
      </w:r>
    </w:p>
    <w:p w:rsidRPr="00227C67" w:rsidR="00DB432D" w:rsidP="002F71F0" w:rsidRDefault="00DB432D" w14:paraId="16D04F85"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 xml:space="preserve">Organised groups were perceived to be aimed at children aged 5 and above rather than for those of pre-school age. It was thought that the ‘stay and play’ style groups available for pre-schoolers were focussed on general play and did not specifically promote PA. It was also perceived that although opportunities are greater now, the activities are more organised and adult monitored, </w:t>
      </w:r>
      <w:r>
        <w:rPr>
          <w:rFonts w:ascii="Times New Roman" w:hAnsi="Times New Roman" w:cs="Times New Roman"/>
          <w:sz w:val="24"/>
          <w:szCs w:val="24"/>
        </w:rPr>
        <w:t xml:space="preserve">for example, </w:t>
      </w:r>
      <w:r w:rsidRPr="00227C67">
        <w:rPr>
          <w:rFonts w:ascii="Times New Roman" w:hAnsi="Times New Roman" w:cs="Times New Roman"/>
          <w:i/>
          <w:iCs/>
          <w:sz w:val="24"/>
          <w:szCs w:val="24"/>
        </w:rPr>
        <w:t>“</w:t>
      </w:r>
      <w:bookmarkStart w:name="_Int_im6l7Sjc" w:id="114"/>
      <w:r w:rsidRPr="00227C67">
        <w:rPr>
          <w:rFonts w:ascii="Times New Roman" w:hAnsi="Times New Roman" w:cs="Times New Roman"/>
          <w:i/>
          <w:iCs/>
          <w:sz w:val="24"/>
          <w:szCs w:val="24"/>
        </w:rPr>
        <w:t>I think access</w:t>
      </w:r>
      <w:bookmarkEnd w:id="114"/>
      <w:r w:rsidRPr="00227C67">
        <w:rPr>
          <w:rFonts w:ascii="Times New Roman" w:hAnsi="Times New Roman" w:cs="Times New Roman"/>
          <w:i/>
          <w:iCs/>
          <w:sz w:val="24"/>
          <w:szCs w:val="24"/>
        </w:rPr>
        <w:t xml:space="preserve"> is still there. I think the only thing </w:t>
      </w:r>
      <w:bookmarkStart w:name="_Int_2zDZymu3" w:id="115"/>
      <w:r w:rsidRPr="00227C67">
        <w:rPr>
          <w:rFonts w:ascii="Times New Roman" w:hAnsi="Times New Roman" w:cs="Times New Roman"/>
          <w:i/>
          <w:iCs/>
          <w:sz w:val="24"/>
          <w:szCs w:val="24"/>
        </w:rPr>
        <w:t>that's</w:t>
      </w:r>
      <w:bookmarkEnd w:id="115"/>
      <w:r w:rsidRPr="00227C67">
        <w:rPr>
          <w:rFonts w:ascii="Times New Roman" w:hAnsi="Times New Roman" w:cs="Times New Roman"/>
          <w:i/>
          <w:iCs/>
          <w:sz w:val="24"/>
          <w:szCs w:val="24"/>
        </w:rPr>
        <w:t xml:space="preserve"> really changed is we were playing out with friends” </w:t>
      </w:r>
      <w:r w:rsidRPr="00227C67">
        <w:rPr>
          <w:rFonts w:ascii="Times New Roman" w:hAnsi="Times New Roman" w:cs="Times New Roman"/>
          <w:sz w:val="24"/>
          <w:szCs w:val="24"/>
        </w:rPr>
        <w:t>(P1)</w:t>
      </w:r>
      <w:r>
        <w:rPr>
          <w:rFonts w:ascii="Times New Roman" w:hAnsi="Times New Roman" w:cs="Times New Roman"/>
          <w:sz w:val="24"/>
          <w:szCs w:val="24"/>
        </w:rPr>
        <w:t>. This links into the perceived dangers/safety concerns of current parents in the barriers section above.</w:t>
      </w:r>
    </w:p>
    <w:p w:rsidRPr="00745519" w:rsidR="00DB432D" w:rsidP="002F71F0" w:rsidRDefault="00DB432D" w14:paraId="50875551" w14:textId="77777777">
      <w:pPr>
        <w:spacing w:line="360" w:lineRule="auto"/>
        <w:rPr>
          <w:rFonts w:ascii="Times New Roman" w:hAnsi="Times New Roman" w:cs="Times New Roman"/>
          <w:sz w:val="24"/>
          <w:szCs w:val="24"/>
        </w:rPr>
      </w:pPr>
      <w:r w:rsidRPr="00745519">
        <w:rPr>
          <w:rFonts w:ascii="Times New Roman" w:hAnsi="Times New Roman" w:cs="Times New Roman"/>
          <w:sz w:val="24"/>
          <w:szCs w:val="24"/>
        </w:rPr>
        <w:t>2.3.</w:t>
      </w:r>
      <w:r>
        <w:rPr>
          <w:rFonts w:ascii="Times New Roman" w:hAnsi="Times New Roman" w:cs="Times New Roman"/>
          <w:sz w:val="24"/>
          <w:szCs w:val="24"/>
        </w:rPr>
        <w:t>2</w:t>
      </w:r>
      <w:r w:rsidRPr="00745519">
        <w:rPr>
          <w:rFonts w:ascii="Times New Roman" w:hAnsi="Times New Roman" w:cs="Times New Roman"/>
          <w:sz w:val="24"/>
          <w:szCs w:val="24"/>
        </w:rPr>
        <w:t xml:space="preserve"> Organisational level</w:t>
      </w:r>
    </w:p>
    <w:p w:rsidRPr="00227C67" w:rsidR="00DB432D" w:rsidP="002F71F0" w:rsidRDefault="00DB432D" w14:paraId="72E0E083" w14:textId="3549BAED">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In line with findings from a systematic review conducted by Ward et al (2015), </w:t>
      </w:r>
      <w:r w:rsidRPr="6DEA9ED8" w:rsidR="00DB432D">
        <w:rPr>
          <w:rFonts w:ascii="Times New Roman" w:hAnsi="Times New Roman" w:cs="Times New Roman"/>
          <w:sz w:val="24"/>
          <w:szCs w:val="24"/>
        </w:rPr>
        <w:t>Nursery staff build opportunities for PA into the daily routine</w:t>
      </w:r>
      <w:r w:rsidRPr="6DEA9ED8" w:rsidR="00DB432D">
        <w:rPr>
          <w:rFonts w:ascii="Times New Roman" w:hAnsi="Times New Roman" w:cs="Times New Roman"/>
          <w:sz w:val="24"/>
          <w:szCs w:val="24"/>
        </w:rPr>
        <w:t xml:space="preserve"> commenting, </w:t>
      </w:r>
      <w:r w:rsidRPr="6DEA9ED8" w:rsidR="00DB432D">
        <w:rPr>
          <w:rFonts w:ascii="Times New Roman" w:hAnsi="Times New Roman" w:cs="Times New Roman"/>
          <w:i w:val="1"/>
          <w:iCs w:val="1"/>
          <w:sz w:val="24"/>
          <w:szCs w:val="24"/>
        </w:rPr>
        <w:t xml:space="preserve">“it's our responsibility as well at school (Nursery) that we're providing lots of opportunities for them also” </w:t>
      </w:r>
      <w:r w:rsidRPr="6DEA9ED8" w:rsidR="00DB432D">
        <w:rPr>
          <w:rFonts w:ascii="Times New Roman" w:hAnsi="Times New Roman" w:cs="Times New Roman"/>
          <w:sz w:val="24"/>
          <w:szCs w:val="24"/>
        </w:rPr>
        <w:t>(S1)</w:t>
      </w:r>
      <w:r w:rsidRPr="6DEA9ED8" w:rsidR="00DB432D">
        <w:rPr>
          <w:rFonts w:ascii="Times New Roman" w:hAnsi="Times New Roman" w:cs="Times New Roman"/>
          <w:sz w:val="24"/>
          <w:szCs w:val="24"/>
        </w:rPr>
        <w:t xml:space="preserve"> and </w:t>
      </w:r>
      <w:r w:rsidRPr="6DEA9ED8" w:rsidR="00DB432D">
        <w:rPr>
          <w:rFonts w:ascii="Times New Roman" w:hAnsi="Times New Roman" w:cs="Times New Roman"/>
          <w:i w:val="1"/>
          <w:iCs w:val="1"/>
          <w:sz w:val="24"/>
          <w:szCs w:val="24"/>
        </w:rPr>
        <w:t xml:space="preserve">“We </w:t>
      </w:r>
      <w:bookmarkStart w:name="_Int_YFzQs2np" w:id="116"/>
      <w:r w:rsidRPr="6DEA9ED8" w:rsidR="00DB432D">
        <w:rPr>
          <w:rFonts w:ascii="Times New Roman" w:hAnsi="Times New Roman" w:cs="Times New Roman"/>
          <w:i w:val="1"/>
          <w:iCs w:val="1"/>
          <w:sz w:val="24"/>
          <w:szCs w:val="24"/>
        </w:rPr>
        <w:t>have got</w:t>
      </w:r>
      <w:bookmarkEnd w:id="116"/>
      <w:r w:rsidRPr="6DEA9ED8" w:rsidR="00DB432D">
        <w:rPr>
          <w:rFonts w:ascii="Times New Roman" w:hAnsi="Times New Roman" w:cs="Times New Roman"/>
          <w:i w:val="1"/>
          <w:iCs w:val="1"/>
          <w:sz w:val="24"/>
          <w:szCs w:val="24"/>
        </w:rPr>
        <w:t xml:space="preserve"> equipment; we are providing things for children. And then we encourage them. They are there for them to use” </w:t>
      </w:r>
      <w:r w:rsidRPr="6DEA9ED8" w:rsidR="00DB432D">
        <w:rPr>
          <w:rFonts w:ascii="Times New Roman" w:hAnsi="Times New Roman" w:cs="Times New Roman"/>
          <w:sz w:val="24"/>
          <w:szCs w:val="24"/>
        </w:rPr>
        <w:t>(S3)</w:t>
      </w:r>
      <w:r w:rsidRPr="6DEA9ED8" w:rsidR="1BCE99F4">
        <w:rPr>
          <w:rFonts w:ascii="Times New Roman" w:hAnsi="Times New Roman" w:cs="Times New Roman"/>
          <w:sz w:val="24"/>
          <w:szCs w:val="24"/>
        </w:rPr>
        <w:t xml:space="preserve">. </w:t>
      </w:r>
      <w:r w:rsidRPr="6DEA9ED8" w:rsidR="00DB432D">
        <w:rPr>
          <w:rFonts w:ascii="Times New Roman" w:hAnsi="Times New Roman" w:cs="Times New Roman"/>
          <w:sz w:val="24"/>
          <w:szCs w:val="24"/>
        </w:rPr>
        <w:t xml:space="preserve">Ward et al (2015) </w:t>
      </w:r>
      <w:r w:rsidRPr="6DEA9ED8" w:rsidR="00DB432D">
        <w:rPr>
          <w:rFonts w:ascii="Times New Roman" w:hAnsi="Times New Roman" w:cs="Times New Roman"/>
          <w:sz w:val="24"/>
          <w:szCs w:val="24"/>
        </w:rPr>
        <w:t>indicated</w:t>
      </w:r>
      <w:r w:rsidRPr="6DEA9ED8" w:rsidR="00DB432D">
        <w:rPr>
          <w:rFonts w:ascii="Times New Roman" w:hAnsi="Times New Roman" w:cs="Times New Roman"/>
          <w:sz w:val="24"/>
          <w:szCs w:val="24"/>
        </w:rPr>
        <w:t xml:space="preserve"> that providing play equipment and encouraging children to be active every day was associated with an increase in PA levels.</w:t>
      </w:r>
    </w:p>
    <w:p w:rsidR="00DB432D" w:rsidP="002F71F0" w:rsidRDefault="00DB432D" w14:paraId="3811E47F" w14:textId="77777777">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“You (nursery) </w:t>
      </w:r>
      <w:bookmarkStart w:name="_Int_o8KMYKz8" w:id="117"/>
      <w:r w:rsidRPr="00227C67">
        <w:rPr>
          <w:rFonts w:ascii="Times New Roman" w:hAnsi="Times New Roman" w:cs="Times New Roman"/>
          <w:i/>
          <w:iCs/>
          <w:sz w:val="24"/>
          <w:szCs w:val="24"/>
        </w:rPr>
        <w:t>definitely do</w:t>
      </w:r>
      <w:bookmarkEnd w:id="117"/>
      <w:r w:rsidRPr="00227C67">
        <w:rPr>
          <w:rFonts w:ascii="Times New Roman" w:hAnsi="Times New Roman" w:cs="Times New Roman"/>
          <w:i/>
          <w:iCs/>
          <w:sz w:val="24"/>
          <w:szCs w:val="24"/>
        </w:rPr>
        <w:t xml:space="preserve"> play a role in encouraging physical activity. Outside we are encouraging children that we see not doing a lot </w:t>
      </w:r>
      <w:bookmarkStart w:name="_Int_Am7GF1ty" w:id="118"/>
      <w:r w:rsidRPr="00227C67">
        <w:rPr>
          <w:rFonts w:ascii="Times New Roman" w:hAnsi="Times New Roman" w:cs="Times New Roman"/>
          <w:i/>
          <w:iCs/>
          <w:sz w:val="24"/>
          <w:szCs w:val="24"/>
        </w:rPr>
        <w:t>we’ll</w:t>
      </w:r>
      <w:bookmarkEnd w:id="118"/>
      <w:r w:rsidRPr="00227C67">
        <w:rPr>
          <w:rFonts w:ascii="Times New Roman" w:hAnsi="Times New Roman" w:cs="Times New Roman"/>
          <w:i/>
          <w:iCs/>
          <w:sz w:val="24"/>
          <w:szCs w:val="24"/>
        </w:rPr>
        <w:t xml:space="preserve"> say to them won’t we? Do you want to have to go on the bike or something? So, we have a role in that way, but we </w:t>
      </w:r>
      <w:bookmarkStart w:name="_Int_CS0zyuxc" w:id="119"/>
      <w:r w:rsidRPr="00227C67">
        <w:rPr>
          <w:rFonts w:ascii="Times New Roman" w:hAnsi="Times New Roman" w:cs="Times New Roman"/>
          <w:i/>
          <w:iCs/>
          <w:sz w:val="24"/>
          <w:szCs w:val="24"/>
        </w:rPr>
        <w:t>can't</w:t>
      </w:r>
      <w:bookmarkEnd w:id="119"/>
      <w:r w:rsidRPr="00227C67">
        <w:rPr>
          <w:rFonts w:ascii="Times New Roman" w:hAnsi="Times New Roman" w:cs="Times New Roman"/>
          <w:i/>
          <w:iCs/>
          <w:sz w:val="24"/>
          <w:szCs w:val="24"/>
        </w:rPr>
        <w:t xml:space="preserve"> force it” </w:t>
      </w:r>
      <w:r w:rsidRPr="00227C67">
        <w:rPr>
          <w:rFonts w:ascii="Times New Roman" w:hAnsi="Times New Roman" w:cs="Times New Roman"/>
          <w:sz w:val="24"/>
          <w:szCs w:val="24"/>
        </w:rPr>
        <w:t>(S2)</w:t>
      </w:r>
      <w:r>
        <w:rPr>
          <w:rFonts w:ascii="Times New Roman" w:hAnsi="Times New Roman" w:cs="Times New Roman"/>
          <w:sz w:val="24"/>
          <w:szCs w:val="24"/>
        </w:rPr>
        <w:t>.</w:t>
      </w:r>
    </w:p>
    <w:p w:rsidR="00DB432D" w:rsidP="002F71F0" w:rsidRDefault="00DB432D" w14:paraId="2177ACFD"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above practice is supported by Ward et al (2015) who suggest that children who tend to be less active could benefit from encouragement and direction from childcare staff. However, they go on to suggest that there is a fine line between the over involvement and under involvement of staff in the promotion of PA as their presence may limit some children’s engagement with physical activities. </w:t>
      </w:r>
    </w:p>
    <w:p w:rsidRPr="00227C67" w:rsidR="00DB432D" w:rsidP="002F71F0" w:rsidRDefault="00DB432D" w14:paraId="07341904" w14:textId="311AB686">
      <w:pPr>
        <w:spacing w:line="360" w:lineRule="auto"/>
        <w:rPr>
          <w:rFonts w:ascii="Times New Roman" w:hAnsi="Times New Roman" w:cs="Times New Roman"/>
          <w:sz w:val="24"/>
          <w:szCs w:val="24"/>
        </w:rPr>
      </w:pPr>
      <w:r w:rsidRPr="00227C67">
        <w:rPr>
          <w:rFonts w:ascii="Times New Roman" w:hAnsi="Times New Roman" w:cs="Times New Roman"/>
          <w:sz w:val="24"/>
          <w:szCs w:val="24"/>
        </w:rPr>
        <w:t>Parents stated that the school provides a wide variety of PA opportunities, particularly in the after</w:t>
      </w:r>
      <w:r w:rsidR="00713963">
        <w:rPr>
          <w:rFonts w:ascii="Times New Roman" w:hAnsi="Times New Roman" w:cs="Times New Roman"/>
          <w:sz w:val="24"/>
          <w:szCs w:val="24"/>
        </w:rPr>
        <w:t>-</w:t>
      </w:r>
      <w:r w:rsidRPr="00227C67">
        <w:rPr>
          <w:rFonts w:ascii="Times New Roman" w:hAnsi="Times New Roman" w:cs="Times New Roman"/>
          <w:sz w:val="24"/>
          <w:szCs w:val="24"/>
        </w:rPr>
        <w:t>school clubs. However, this is for the school age children rather than pre-schoolers.</w:t>
      </w:r>
    </w:p>
    <w:p w:rsidRPr="00227C67" w:rsidR="00DB432D" w:rsidP="002F71F0" w:rsidRDefault="00DB432D" w14:paraId="74B05D48" w14:textId="77777777">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w:t>
      </w:r>
      <w:bookmarkStart w:name="_Int_N4lzftN2" w:id="120"/>
      <w:r w:rsidRPr="00227C67">
        <w:rPr>
          <w:rFonts w:ascii="Times New Roman" w:hAnsi="Times New Roman" w:cs="Times New Roman"/>
          <w:i/>
          <w:iCs/>
          <w:sz w:val="24"/>
          <w:szCs w:val="24"/>
        </w:rPr>
        <w:t>I think there</w:t>
      </w:r>
      <w:bookmarkEnd w:id="120"/>
      <w:r w:rsidRPr="00227C67">
        <w:rPr>
          <w:rFonts w:ascii="Times New Roman" w:hAnsi="Times New Roman" w:cs="Times New Roman"/>
          <w:i/>
          <w:iCs/>
          <w:sz w:val="24"/>
          <w:szCs w:val="24"/>
        </w:rPr>
        <w:t xml:space="preserve"> is obviously the school. They have a lot you know, you have the football thing, and you have the classes. You know, </w:t>
      </w:r>
      <w:bookmarkStart w:name="_Int_dybPPQbH" w:id="121"/>
      <w:r w:rsidRPr="00227C67">
        <w:rPr>
          <w:rFonts w:ascii="Times New Roman" w:hAnsi="Times New Roman" w:cs="Times New Roman"/>
          <w:i/>
          <w:iCs/>
          <w:sz w:val="24"/>
          <w:szCs w:val="24"/>
        </w:rPr>
        <w:t>there's</w:t>
      </w:r>
      <w:bookmarkEnd w:id="121"/>
      <w:r w:rsidRPr="00227C67">
        <w:rPr>
          <w:rFonts w:ascii="Times New Roman" w:hAnsi="Times New Roman" w:cs="Times New Roman"/>
          <w:i/>
          <w:iCs/>
          <w:sz w:val="24"/>
          <w:szCs w:val="24"/>
        </w:rPr>
        <w:t xml:space="preserve"> like gymnastics</w:t>
      </w:r>
      <w:r>
        <w:rPr>
          <w:rFonts w:ascii="Times New Roman" w:hAnsi="Times New Roman" w:cs="Times New Roman"/>
          <w:i/>
          <w:iCs/>
          <w:sz w:val="24"/>
          <w:szCs w:val="24"/>
        </w:rPr>
        <w:t>”</w:t>
      </w:r>
      <w:r w:rsidRPr="00227C67">
        <w:rPr>
          <w:rFonts w:ascii="Times New Roman" w:hAnsi="Times New Roman" w:cs="Times New Roman"/>
          <w:i/>
          <w:iCs/>
          <w:sz w:val="24"/>
          <w:szCs w:val="24"/>
        </w:rPr>
        <w:t xml:space="preserve"> </w:t>
      </w:r>
      <w:r w:rsidRPr="00227C67">
        <w:rPr>
          <w:rFonts w:ascii="Times New Roman" w:hAnsi="Times New Roman" w:cs="Times New Roman"/>
          <w:sz w:val="24"/>
          <w:szCs w:val="24"/>
        </w:rPr>
        <w:t>(P6)</w:t>
      </w:r>
      <w:r>
        <w:rPr>
          <w:rFonts w:ascii="Times New Roman" w:hAnsi="Times New Roman" w:cs="Times New Roman"/>
          <w:sz w:val="24"/>
          <w:szCs w:val="24"/>
        </w:rPr>
        <w:t>.</w:t>
      </w:r>
    </w:p>
    <w:p w:rsidR="00DB432D" w:rsidP="002F71F0" w:rsidRDefault="00DB432D" w14:paraId="2CF78127" w14:textId="08DC5C0C">
      <w:pPr>
        <w:spacing w:line="360" w:lineRule="auto"/>
        <w:rPr>
          <w:rFonts w:ascii="Times New Roman" w:hAnsi="Times New Roman" w:cs="Times New Roman"/>
          <w:sz w:val="24"/>
          <w:szCs w:val="24"/>
        </w:rPr>
      </w:pPr>
      <w:r w:rsidRPr="6DEA9ED8" w:rsidR="00DB432D">
        <w:rPr>
          <w:rFonts w:ascii="Times New Roman" w:hAnsi="Times New Roman" w:cs="Times New Roman"/>
          <w:i w:val="1"/>
          <w:iCs w:val="1"/>
          <w:sz w:val="24"/>
          <w:szCs w:val="24"/>
        </w:rPr>
        <w:t xml:space="preserve">I </w:t>
      </w:r>
      <w:bookmarkStart w:name="_Int_z6vEm17H" w:id="122"/>
      <w:r w:rsidRPr="6DEA9ED8" w:rsidR="00DB432D">
        <w:rPr>
          <w:rFonts w:ascii="Times New Roman" w:hAnsi="Times New Roman" w:cs="Times New Roman"/>
          <w:i w:val="1"/>
          <w:iCs w:val="1"/>
          <w:sz w:val="24"/>
          <w:szCs w:val="24"/>
        </w:rPr>
        <w:t>don't</w:t>
      </w:r>
      <w:bookmarkEnd w:id="122"/>
      <w:r w:rsidRPr="6DEA9ED8" w:rsidR="00DB432D">
        <w:rPr>
          <w:rFonts w:ascii="Times New Roman" w:hAnsi="Times New Roman" w:cs="Times New Roman"/>
          <w:i w:val="1"/>
          <w:iCs w:val="1"/>
          <w:sz w:val="24"/>
          <w:szCs w:val="24"/>
        </w:rPr>
        <w:t xml:space="preserve"> remember having as many after school opportunities as what these do. Like for gymnastics, </w:t>
      </w:r>
      <w:bookmarkStart w:name="_Int_Mh7wMv5Y" w:id="123"/>
      <w:r w:rsidRPr="6DEA9ED8" w:rsidR="4418705B">
        <w:rPr>
          <w:rFonts w:ascii="Times New Roman" w:hAnsi="Times New Roman" w:cs="Times New Roman"/>
          <w:i w:val="1"/>
          <w:iCs w:val="1"/>
          <w:sz w:val="24"/>
          <w:szCs w:val="24"/>
        </w:rPr>
        <w:t>dance,</w:t>
      </w:r>
      <w:bookmarkEnd w:id="123"/>
      <w:r w:rsidRPr="6DEA9ED8" w:rsidR="00DB432D">
        <w:rPr>
          <w:rFonts w:ascii="Times New Roman" w:hAnsi="Times New Roman" w:cs="Times New Roman"/>
          <w:i w:val="1"/>
          <w:iCs w:val="1"/>
          <w:sz w:val="24"/>
          <w:szCs w:val="24"/>
        </w:rPr>
        <w:t xml:space="preserve"> and all that” </w:t>
      </w:r>
      <w:r w:rsidRPr="6DEA9ED8" w:rsidR="00DB432D">
        <w:rPr>
          <w:rFonts w:ascii="Times New Roman" w:hAnsi="Times New Roman" w:cs="Times New Roman"/>
          <w:sz w:val="24"/>
          <w:szCs w:val="24"/>
        </w:rPr>
        <w:t>(P7)</w:t>
      </w:r>
      <w:r w:rsidRPr="6DEA9ED8" w:rsidR="00DB432D">
        <w:rPr>
          <w:rFonts w:ascii="Times New Roman" w:hAnsi="Times New Roman" w:cs="Times New Roman"/>
          <w:sz w:val="24"/>
          <w:szCs w:val="24"/>
        </w:rPr>
        <w:t>.</w:t>
      </w:r>
    </w:p>
    <w:p w:rsidR="00DB432D" w:rsidP="002F71F0" w:rsidRDefault="00DB432D" w14:paraId="2E228185"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2.3.</w:t>
      </w:r>
      <w:r>
        <w:rPr>
          <w:rFonts w:ascii="Times New Roman" w:hAnsi="Times New Roman" w:cs="Times New Roman"/>
          <w:sz w:val="24"/>
          <w:szCs w:val="24"/>
        </w:rPr>
        <w:t>3</w:t>
      </w:r>
      <w:r w:rsidRPr="00227C67">
        <w:rPr>
          <w:rFonts w:ascii="Times New Roman" w:hAnsi="Times New Roman" w:cs="Times New Roman"/>
          <w:sz w:val="24"/>
          <w:szCs w:val="24"/>
        </w:rPr>
        <w:t xml:space="preserve"> Community level</w:t>
      </w:r>
    </w:p>
    <w:p w:rsidRPr="00227C67" w:rsidR="00DB432D" w:rsidP="002F71F0" w:rsidRDefault="00DB432D" w14:paraId="7CCFA8AC" w14:textId="39B319F1">
      <w:pPr>
        <w:spacing w:line="360" w:lineRule="auto"/>
        <w:rPr>
          <w:rFonts w:ascii="Times New Roman" w:hAnsi="Times New Roman" w:cs="Times New Roman"/>
          <w:sz w:val="24"/>
          <w:szCs w:val="24"/>
        </w:rPr>
      </w:pPr>
      <w:r>
        <w:rPr>
          <w:rFonts w:ascii="Times New Roman" w:hAnsi="Times New Roman" w:cs="Times New Roman"/>
          <w:sz w:val="24"/>
          <w:szCs w:val="24"/>
        </w:rPr>
        <w:t xml:space="preserve">Consistent with previous studies (Martinez-Andres et al 2020, </w:t>
      </w:r>
      <w:r w:rsidRPr="0015030F">
        <w:rPr>
          <w:rFonts w:ascii="Times New Roman" w:hAnsi="Times New Roman" w:cs="Times New Roman"/>
          <w:sz w:val="24"/>
          <w:szCs w:val="24"/>
        </w:rPr>
        <w:t>Alcántara-Porcuna</w:t>
      </w:r>
      <w:r>
        <w:rPr>
          <w:rFonts w:ascii="Times New Roman" w:hAnsi="Times New Roman" w:cs="Times New Roman"/>
          <w:sz w:val="24"/>
          <w:szCs w:val="24"/>
        </w:rPr>
        <w:t xml:space="preserve"> et al 2021), p</w:t>
      </w:r>
      <w:r w:rsidRPr="00227C67">
        <w:rPr>
          <w:rFonts w:ascii="Times New Roman" w:hAnsi="Times New Roman" w:cs="Times New Roman"/>
          <w:sz w:val="24"/>
          <w:szCs w:val="24"/>
        </w:rPr>
        <w:t>articipants agreed that opportunities available at local parks in the form of organised activities and play/exercise equipment</w:t>
      </w:r>
      <w:r>
        <w:rPr>
          <w:rFonts w:ascii="Times New Roman" w:hAnsi="Times New Roman" w:cs="Times New Roman"/>
          <w:sz w:val="24"/>
          <w:szCs w:val="24"/>
        </w:rPr>
        <w:t xml:space="preserve"> were facilitators to PA participation</w:t>
      </w:r>
      <w:r w:rsidR="002F220F">
        <w:rPr>
          <w:rFonts w:ascii="Times New Roman" w:hAnsi="Times New Roman" w:cs="Times New Roman"/>
          <w:sz w:val="24"/>
          <w:szCs w:val="24"/>
        </w:rPr>
        <w:t>:</w:t>
      </w:r>
      <w:r>
        <w:rPr>
          <w:rFonts w:ascii="Times New Roman" w:hAnsi="Times New Roman" w:cs="Times New Roman"/>
          <w:sz w:val="24"/>
          <w:szCs w:val="24"/>
        </w:rPr>
        <w:t xml:space="preserve"> </w:t>
      </w:r>
    </w:p>
    <w:p w:rsidRPr="00227C67" w:rsidR="00DB432D" w:rsidP="002F71F0" w:rsidRDefault="00DB432D" w14:paraId="4586DB20" w14:textId="77777777">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“I think </w:t>
      </w:r>
      <w:bookmarkStart w:name="_Int_04xShC28" w:id="124"/>
      <w:r w:rsidRPr="00227C67">
        <w:rPr>
          <w:rFonts w:ascii="Times New Roman" w:hAnsi="Times New Roman" w:cs="Times New Roman"/>
          <w:i/>
          <w:iCs/>
          <w:sz w:val="24"/>
          <w:szCs w:val="24"/>
        </w:rPr>
        <w:t>there's</w:t>
      </w:r>
      <w:bookmarkEnd w:id="124"/>
      <w:r w:rsidRPr="00227C67">
        <w:rPr>
          <w:rFonts w:ascii="Times New Roman" w:hAnsi="Times New Roman" w:cs="Times New Roman"/>
          <w:i/>
          <w:iCs/>
          <w:sz w:val="24"/>
          <w:szCs w:val="24"/>
        </w:rPr>
        <w:t xml:space="preserve">, I think there seems to be a lot more, like football clubs in parks and </w:t>
      </w:r>
      <w:bookmarkStart w:name="_Int_2WZcrdqI" w:id="125"/>
      <w:r w:rsidRPr="00227C67">
        <w:rPr>
          <w:rFonts w:ascii="Times New Roman" w:hAnsi="Times New Roman" w:cs="Times New Roman"/>
          <w:i/>
          <w:iCs/>
          <w:sz w:val="24"/>
          <w:szCs w:val="24"/>
        </w:rPr>
        <w:t>and</w:t>
      </w:r>
      <w:bookmarkEnd w:id="125"/>
      <w:r w:rsidRPr="00227C67">
        <w:rPr>
          <w:rFonts w:ascii="Times New Roman" w:hAnsi="Times New Roman" w:cs="Times New Roman"/>
          <w:i/>
          <w:iCs/>
          <w:sz w:val="24"/>
          <w:szCs w:val="24"/>
        </w:rPr>
        <w:t xml:space="preserve"> </w:t>
      </w:r>
      <w:bookmarkStart w:name="_Int_HroTWqvC" w:id="126"/>
      <w:r w:rsidRPr="00227C67">
        <w:rPr>
          <w:rFonts w:ascii="Times New Roman" w:hAnsi="Times New Roman" w:cs="Times New Roman"/>
          <w:i/>
          <w:iCs/>
          <w:sz w:val="24"/>
          <w:szCs w:val="24"/>
        </w:rPr>
        <w:t>and</w:t>
      </w:r>
      <w:bookmarkEnd w:id="126"/>
      <w:r w:rsidRPr="00227C67">
        <w:rPr>
          <w:rFonts w:ascii="Times New Roman" w:hAnsi="Times New Roman" w:cs="Times New Roman"/>
          <w:i/>
          <w:iCs/>
          <w:sz w:val="24"/>
          <w:szCs w:val="24"/>
        </w:rPr>
        <w:t xml:space="preserve"> schools and stuff</w:t>
      </w:r>
      <w:r>
        <w:rPr>
          <w:rFonts w:ascii="Times New Roman" w:hAnsi="Times New Roman" w:cs="Times New Roman"/>
          <w:i/>
          <w:iCs/>
          <w:sz w:val="24"/>
          <w:szCs w:val="24"/>
        </w:rPr>
        <w:t>”</w:t>
      </w:r>
      <w:r w:rsidRPr="00227C67">
        <w:rPr>
          <w:rFonts w:ascii="Times New Roman" w:hAnsi="Times New Roman" w:cs="Times New Roman"/>
          <w:i/>
          <w:iCs/>
          <w:sz w:val="24"/>
          <w:szCs w:val="24"/>
        </w:rPr>
        <w:t xml:space="preserve"> </w:t>
      </w:r>
      <w:r w:rsidRPr="00227C67">
        <w:rPr>
          <w:rFonts w:ascii="Times New Roman" w:hAnsi="Times New Roman" w:cs="Times New Roman"/>
          <w:sz w:val="24"/>
          <w:szCs w:val="24"/>
        </w:rPr>
        <w:t>(P7)</w:t>
      </w:r>
      <w:r>
        <w:rPr>
          <w:rFonts w:ascii="Times New Roman" w:hAnsi="Times New Roman" w:cs="Times New Roman"/>
          <w:sz w:val="24"/>
          <w:szCs w:val="24"/>
        </w:rPr>
        <w:t>.</w:t>
      </w:r>
    </w:p>
    <w:p w:rsidRPr="00227C67" w:rsidR="00DB432D" w:rsidP="002F71F0" w:rsidRDefault="00DB432D" w14:paraId="61913237" w14:textId="77777777">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“And obviously at the park they have stuff. But then over COVID it all got……” </w:t>
      </w:r>
      <w:r w:rsidRPr="00227C67">
        <w:rPr>
          <w:rFonts w:ascii="Times New Roman" w:hAnsi="Times New Roman" w:cs="Times New Roman"/>
          <w:sz w:val="24"/>
          <w:szCs w:val="24"/>
        </w:rPr>
        <w:t>(P6)</w:t>
      </w:r>
      <w:r>
        <w:rPr>
          <w:rFonts w:ascii="Times New Roman" w:hAnsi="Times New Roman" w:cs="Times New Roman"/>
          <w:sz w:val="24"/>
          <w:szCs w:val="24"/>
        </w:rPr>
        <w:t>.</w:t>
      </w:r>
    </w:p>
    <w:p w:rsidRPr="00227C67" w:rsidR="00DB432D" w:rsidP="002F71F0" w:rsidRDefault="00DB432D" w14:paraId="1A404EC9" w14:textId="77777777">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“I would say parks. Well, </w:t>
      </w:r>
      <w:bookmarkStart w:name="_Int_d60Ybimp" w:id="127"/>
      <w:r w:rsidRPr="00227C67">
        <w:rPr>
          <w:rFonts w:ascii="Times New Roman" w:hAnsi="Times New Roman" w:cs="Times New Roman"/>
          <w:i/>
          <w:iCs/>
          <w:sz w:val="24"/>
          <w:szCs w:val="24"/>
        </w:rPr>
        <w:t>yeah</w:t>
      </w:r>
      <w:bookmarkEnd w:id="127"/>
      <w:r w:rsidRPr="00227C67">
        <w:rPr>
          <w:rFonts w:ascii="Times New Roman" w:hAnsi="Times New Roman" w:cs="Times New Roman"/>
          <w:i/>
          <w:iCs/>
          <w:sz w:val="24"/>
          <w:szCs w:val="24"/>
        </w:rPr>
        <w:t xml:space="preserve">, </w:t>
      </w:r>
      <w:bookmarkStart w:name="_Int_yzbBKqyt" w:id="128"/>
      <w:r w:rsidRPr="00227C67">
        <w:rPr>
          <w:rFonts w:ascii="Times New Roman" w:hAnsi="Times New Roman" w:cs="Times New Roman"/>
          <w:i/>
          <w:iCs/>
          <w:sz w:val="24"/>
          <w:szCs w:val="24"/>
        </w:rPr>
        <w:t>we've</w:t>
      </w:r>
      <w:bookmarkEnd w:id="128"/>
      <w:r w:rsidRPr="00227C67">
        <w:rPr>
          <w:rFonts w:ascii="Times New Roman" w:hAnsi="Times New Roman" w:cs="Times New Roman"/>
          <w:i/>
          <w:iCs/>
          <w:sz w:val="24"/>
          <w:szCs w:val="24"/>
        </w:rPr>
        <w:t xml:space="preserve"> got, like, some exercise equipments are there. So, I have noticed that not only adults, well some adults will go there, and their children go there. </w:t>
      </w:r>
      <w:bookmarkStart w:name="_Int_oCASQFFh" w:id="129"/>
      <w:r w:rsidRPr="00227C67">
        <w:rPr>
          <w:rFonts w:ascii="Times New Roman" w:hAnsi="Times New Roman" w:cs="Times New Roman"/>
          <w:i/>
          <w:iCs/>
          <w:sz w:val="24"/>
          <w:szCs w:val="24"/>
        </w:rPr>
        <w:t>Well</w:t>
      </w:r>
      <w:bookmarkEnd w:id="129"/>
      <w:r>
        <w:rPr>
          <w:rFonts w:ascii="Times New Roman" w:hAnsi="Times New Roman" w:cs="Times New Roman"/>
          <w:i/>
          <w:iCs/>
          <w:sz w:val="24"/>
          <w:szCs w:val="24"/>
        </w:rPr>
        <w:t>,</w:t>
      </w:r>
      <w:r w:rsidRPr="00227C67">
        <w:rPr>
          <w:rFonts w:ascii="Times New Roman" w:hAnsi="Times New Roman" w:cs="Times New Roman"/>
          <w:i/>
          <w:iCs/>
          <w:sz w:val="24"/>
          <w:szCs w:val="24"/>
        </w:rPr>
        <w:t xml:space="preserve"> they will just play on these exercise things. </w:t>
      </w:r>
      <w:bookmarkStart w:name="_Int_rFWAmYoZ" w:id="130"/>
      <w:r w:rsidRPr="00227C67">
        <w:rPr>
          <w:rFonts w:ascii="Times New Roman" w:hAnsi="Times New Roman" w:cs="Times New Roman"/>
          <w:i/>
          <w:iCs/>
          <w:sz w:val="24"/>
          <w:szCs w:val="24"/>
        </w:rPr>
        <w:t>So</w:t>
      </w:r>
      <w:bookmarkEnd w:id="130"/>
      <w:r>
        <w:rPr>
          <w:rFonts w:ascii="Times New Roman" w:hAnsi="Times New Roman" w:cs="Times New Roman"/>
          <w:i/>
          <w:iCs/>
          <w:sz w:val="24"/>
          <w:szCs w:val="24"/>
        </w:rPr>
        <w:t>,</w:t>
      </w:r>
      <w:r w:rsidRPr="00227C67">
        <w:rPr>
          <w:rFonts w:ascii="Times New Roman" w:hAnsi="Times New Roman" w:cs="Times New Roman"/>
          <w:i/>
          <w:iCs/>
          <w:sz w:val="24"/>
          <w:szCs w:val="24"/>
        </w:rPr>
        <w:t xml:space="preserve"> these are there in the community” </w:t>
      </w:r>
      <w:r w:rsidRPr="00227C67">
        <w:rPr>
          <w:rFonts w:ascii="Times New Roman" w:hAnsi="Times New Roman" w:cs="Times New Roman"/>
          <w:sz w:val="24"/>
          <w:szCs w:val="24"/>
        </w:rPr>
        <w:t>(S3)</w:t>
      </w:r>
      <w:r>
        <w:rPr>
          <w:rFonts w:ascii="Times New Roman" w:hAnsi="Times New Roman" w:cs="Times New Roman"/>
          <w:sz w:val="24"/>
          <w:szCs w:val="24"/>
        </w:rPr>
        <w:t>.</w:t>
      </w:r>
    </w:p>
    <w:p w:rsidRPr="00227C67" w:rsidR="00DB432D" w:rsidP="002F71F0" w:rsidRDefault="00DB432D" w14:paraId="301B3097" w14:textId="77777777">
      <w:pPr>
        <w:spacing w:line="360" w:lineRule="auto"/>
        <w:rPr>
          <w:rFonts w:ascii="Times New Roman" w:hAnsi="Times New Roman" w:cs="Times New Roman"/>
          <w:sz w:val="24"/>
          <w:szCs w:val="24"/>
        </w:rPr>
      </w:pPr>
      <w:r>
        <w:rPr>
          <w:rFonts w:ascii="Times New Roman" w:hAnsi="Times New Roman" w:cs="Times New Roman"/>
          <w:sz w:val="24"/>
          <w:szCs w:val="24"/>
        </w:rPr>
        <w:t>However, i</w:t>
      </w:r>
      <w:r w:rsidRPr="00227C67">
        <w:rPr>
          <w:rFonts w:ascii="Times New Roman" w:hAnsi="Times New Roman" w:cs="Times New Roman"/>
          <w:sz w:val="24"/>
          <w:szCs w:val="24"/>
        </w:rPr>
        <w:t>t was felt by some participants that the opportunities in the community were not well advertised,</w:t>
      </w:r>
    </w:p>
    <w:p w:rsidR="00DB432D" w:rsidP="002F71F0" w:rsidRDefault="00DB432D" w14:paraId="1E23D3D8" w14:textId="31373BA6">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“Now the only thing I do know is that SLT offer free swimming in school holidays. I do know that, but as for anything else </w:t>
      </w:r>
      <w:bookmarkStart w:name="_Int_mkYeTlpx" w:id="131"/>
      <w:r w:rsidRPr="00227C67">
        <w:rPr>
          <w:rFonts w:ascii="Times New Roman" w:hAnsi="Times New Roman" w:cs="Times New Roman"/>
          <w:i/>
          <w:iCs/>
          <w:sz w:val="24"/>
          <w:szCs w:val="24"/>
        </w:rPr>
        <w:t>I’ve</w:t>
      </w:r>
      <w:bookmarkEnd w:id="131"/>
      <w:r w:rsidRPr="00227C67">
        <w:rPr>
          <w:rFonts w:ascii="Times New Roman" w:hAnsi="Times New Roman" w:cs="Times New Roman"/>
          <w:i/>
          <w:iCs/>
          <w:sz w:val="24"/>
          <w:szCs w:val="24"/>
        </w:rPr>
        <w:t xml:space="preserve"> got no idea” </w:t>
      </w:r>
      <w:r w:rsidRPr="00227C67">
        <w:rPr>
          <w:rFonts w:ascii="Times New Roman" w:hAnsi="Times New Roman" w:cs="Times New Roman"/>
          <w:sz w:val="24"/>
          <w:szCs w:val="24"/>
        </w:rPr>
        <w:t>(S4)</w:t>
      </w:r>
      <w:r>
        <w:rPr>
          <w:rFonts w:ascii="Times New Roman" w:hAnsi="Times New Roman" w:cs="Times New Roman"/>
          <w:sz w:val="24"/>
          <w:szCs w:val="24"/>
        </w:rPr>
        <w:t xml:space="preserve">. </w:t>
      </w:r>
    </w:p>
    <w:p w:rsidRPr="00227C67" w:rsidR="00DB432D" w:rsidP="002F71F0" w:rsidRDefault="00DB432D" w14:paraId="5F82C7C7" w14:textId="32DEC395">
      <w:pPr>
        <w:spacing w:line="360" w:lineRule="auto"/>
        <w:rPr>
          <w:rFonts w:ascii="Times New Roman" w:hAnsi="Times New Roman" w:cs="Times New Roman"/>
          <w:sz w:val="24"/>
          <w:szCs w:val="24"/>
        </w:rPr>
      </w:pPr>
      <w:r>
        <w:rPr>
          <w:rFonts w:ascii="Times New Roman" w:hAnsi="Times New Roman" w:cs="Times New Roman"/>
          <w:sz w:val="24"/>
          <w:szCs w:val="24"/>
        </w:rPr>
        <w:t>Lack of information about community</w:t>
      </w:r>
      <w:r w:rsidR="006211B5">
        <w:rPr>
          <w:rFonts w:ascii="Times New Roman" w:hAnsi="Times New Roman" w:cs="Times New Roman"/>
          <w:sz w:val="24"/>
          <w:szCs w:val="24"/>
        </w:rPr>
        <w:t>-</w:t>
      </w:r>
      <w:r>
        <w:rPr>
          <w:rFonts w:ascii="Times New Roman" w:hAnsi="Times New Roman" w:cs="Times New Roman"/>
          <w:sz w:val="24"/>
          <w:szCs w:val="24"/>
        </w:rPr>
        <w:t>based activities was identified by Davison (2009) as a potential barrier to PA.</w:t>
      </w:r>
    </w:p>
    <w:p w:rsidRPr="004A5F43" w:rsidR="00DB432D" w:rsidP="002F71F0" w:rsidRDefault="00DB432D" w14:paraId="373713FB" w14:textId="77777777">
      <w:pPr>
        <w:spacing w:line="360" w:lineRule="auto"/>
        <w:rPr>
          <w:rFonts w:ascii="Times New Roman" w:hAnsi="Times New Roman" w:cs="Times New Roman"/>
          <w:b/>
          <w:bCs/>
          <w:sz w:val="24"/>
          <w:szCs w:val="24"/>
        </w:rPr>
      </w:pPr>
      <w:r w:rsidRPr="004A5F43">
        <w:rPr>
          <w:rFonts w:ascii="Times New Roman" w:hAnsi="Times New Roman" w:cs="Times New Roman"/>
          <w:b/>
          <w:bCs/>
          <w:sz w:val="24"/>
          <w:szCs w:val="24"/>
        </w:rPr>
        <w:t>3. Staff Perceptions of parental engagement</w:t>
      </w:r>
    </w:p>
    <w:p w:rsidRPr="00227C67" w:rsidR="00DB432D" w:rsidP="002F71F0" w:rsidRDefault="00DB432D" w14:paraId="5706533B"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3.1 Positive</w:t>
      </w:r>
    </w:p>
    <w:p w:rsidRPr="00227C67" w:rsidR="00DB432D" w:rsidP="002F71F0" w:rsidRDefault="00DB432D" w14:paraId="28B3F07A" w14:textId="75F0EECA">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Nursery staff </w:t>
      </w:r>
      <w:r w:rsidRPr="6DEA9ED8" w:rsidR="00DB432D">
        <w:rPr>
          <w:rFonts w:ascii="Times New Roman" w:hAnsi="Times New Roman" w:cs="Times New Roman"/>
          <w:sz w:val="24"/>
          <w:szCs w:val="24"/>
        </w:rPr>
        <w:t>stated</w:t>
      </w:r>
      <w:r w:rsidRPr="6DEA9ED8" w:rsidR="00DB432D">
        <w:rPr>
          <w:rFonts w:ascii="Times New Roman" w:hAnsi="Times New Roman" w:cs="Times New Roman"/>
          <w:sz w:val="24"/>
          <w:szCs w:val="24"/>
        </w:rPr>
        <w:t xml:space="preserve"> that while children are in their care they can promote and encourage </w:t>
      </w:r>
      <w:r w:rsidRPr="6DEA9ED8" w:rsidR="0CED13BD">
        <w:rPr>
          <w:rFonts w:ascii="Times New Roman" w:hAnsi="Times New Roman" w:cs="Times New Roman"/>
          <w:sz w:val="24"/>
          <w:szCs w:val="24"/>
        </w:rPr>
        <w:t xml:space="preserve">PA. </w:t>
      </w:r>
      <w:r w:rsidRPr="6DEA9ED8" w:rsidR="00DB432D">
        <w:rPr>
          <w:rFonts w:ascii="Times New Roman" w:hAnsi="Times New Roman" w:cs="Times New Roman"/>
          <w:sz w:val="24"/>
          <w:szCs w:val="24"/>
        </w:rPr>
        <w:t>They also felt that there was an opportunity to talk to parents when they came to collect their children,</w:t>
      </w:r>
    </w:p>
    <w:p w:rsidR="00DB432D" w:rsidP="002F71F0" w:rsidRDefault="00DB432D" w14:paraId="1A1D3D55" w14:textId="77777777">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“You know, we speak to the adult at the end of the session. So, </w:t>
      </w:r>
      <w:bookmarkStart w:name="_Int_SJqJ0OWH" w:id="132"/>
      <w:r w:rsidRPr="00227C67">
        <w:rPr>
          <w:rFonts w:ascii="Times New Roman" w:hAnsi="Times New Roman" w:cs="Times New Roman"/>
          <w:i/>
          <w:iCs/>
          <w:sz w:val="24"/>
          <w:szCs w:val="24"/>
        </w:rPr>
        <w:t>I think it</w:t>
      </w:r>
      <w:bookmarkEnd w:id="132"/>
      <w:r w:rsidRPr="00227C67">
        <w:rPr>
          <w:rFonts w:ascii="Times New Roman" w:hAnsi="Times New Roman" w:cs="Times New Roman"/>
          <w:i/>
          <w:iCs/>
          <w:sz w:val="24"/>
          <w:szCs w:val="24"/>
        </w:rPr>
        <w:t xml:space="preserve"> is a bit easier for us to engage with parents like that” </w:t>
      </w:r>
      <w:r w:rsidRPr="00227C67">
        <w:rPr>
          <w:rFonts w:ascii="Times New Roman" w:hAnsi="Times New Roman" w:cs="Times New Roman"/>
          <w:sz w:val="24"/>
          <w:szCs w:val="24"/>
        </w:rPr>
        <w:t>(S2)</w:t>
      </w:r>
      <w:r>
        <w:rPr>
          <w:rFonts w:ascii="Times New Roman" w:hAnsi="Times New Roman" w:cs="Times New Roman"/>
          <w:sz w:val="24"/>
          <w:szCs w:val="24"/>
        </w:rPr>
        <w:t>.</w:t>
      </w:r>
    </w:p>
    <w:p w:rsidRPr="00227C67" w:rsidR="00DB432D" w:rsidP="002F71F0" w:rsidRDefault="00DB432D" w14:paraId="6EC6A484" w14:textId="77777777"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This strategy is viewed as a positive approach to parental engagement by Emerson et al (2012) who discussed that frequent face to face communication was </w:t>
      </w:r>
      <w:r w:rsidRPr="6DEA9ED8" w:rsidR="00DB432D">
        <w:rPr>
          <w:rFonts w:ascii="Times New Roman" w:hAnsi="Times New Roman" w:cs="Times New Roman"/>
          <w:sz w:val="24"/>
          <w:szCs w:val="24"/>
        </w:rPr>
        <w:t>optimal</w:t>
      </w:r>
      <w:r w:rsidRPr="6DEA9ED8" w:rsidR="00DB432D">
        <w:rPr>
          <w:rFonts w:ascii="Times New Roman" w:hAnsi="Times New Roman" w:cs="Times New Roman"/>
          <w:sz w:val="24"/>
          <w:szCs w:val="24"/>
        </w:rPr>
        <w:t xml:space="preserve">, </w:t>
      </w:r>
      <w:bookmarkStart w:name="_Int_DxUYvOg2" w:id="288932986"/>
      <w:r w:rsidRPr="6DEA9ED8" w:rsidR="00DB432D">
        <w:rPr>
          <w:rFonts w:ascii="Times New Roman" w:hAnsi="Times New Roman" w:cs="Times New Roman"/>
          <w:sz w:val="24"/>
          <w:szCs w:val="24"/>
        </w:rPr>
        <w:t>on a daily basis</w:t>
      </w:r>
      <w:bookmarkEnd w:id="288932986"/>
      <w:r w:rsidRPr="6DEA9ED8" w:rsidR="00DB432D">
        <w:rPr>
          <w:rFonts w:ascii="Times New Roman" w:hAnsi="Times New Roman" w:cs="Times New Roman"/>
          <w:sz w:val="24"/>
          <w:szCs w:val="24"/>
        </w:rPr>
        <w:t xml:space="preserve"> where possible. This was thought to aid in the development of positive relationships between staff and parents. It is important to ensure that conversations are positive. The EYFS staff expressed that this is something that they do when they “</w:t>
      </w:r>
      <w:r w:rsidRPr="6DEA9ED8" w:rsidR="00DB432D">
        <w:rPr>
          <w:rFonts w:ascii="Times New Roman" w:hAnsi="Times New Roman" w:cs="Times New Roman"/>
          <w:i w:val="1"/>
          <w:iCs w:val="1"/>
          <w:sz w:val="24"/>
          <w:szCs w:val="24"/>
        </w:rPr>
        <w:t xml:space="preserve">talk to parents about the importance of PE so they can encourage their children to participate in PE” </w:t>
      </w:r>
      <w:r w:rsidRPr="6DEA9ED8" w:rsidR="00DB432D">
        <w:rPr>
          <w:rFonts w:ascii="Times New Roman" w:hAnsi="Times New Roman" w:cs="Times New Roman"/>
          <w:sz w:val="24"/>
          <w:szCs w:val="24"/>
        </w:rPr>
        <w:t>(S3)</w:t>
      </w:r>
      <w:r w:rsidRPr="6DEA9ED8" w:rsidR="00DB432D">
        <w:rPr>
          <w:rFonts w:ascii="Times New Roman" w:hAnsi="Times New Roman" w:cs="Times New Roman"/>
          <w:sz w:val="24"/>
          <w:szCs w:val="24"/>
        </w:rPr>
        <w:t>.</w:t>
      </w:r>
    </w:p>
    <w:p w:rsidRPr="00227C67" w:rsidR="00DB432D" w:rsidP="002F71F0" w:rsidRDefault="00DB432D" w14:paraId="55A25676"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In the Covid-19 lockdowns the EYFS staff discovered an opportunity to engage positively with parents</w:t>
      </w:r>
      <w:r>
        <w:rPr>
          <w:rFonts w:ascii="Times New Roman" w:hAnsi="Times New Roman" w:cs="Times New Roman"/>
          <w:sz w:val="24"/>
          <w:szCs w:val="24"/>
        </w:rPr>
        <w:t xml:space="preserve"> via the school website,</w:t>
      </w:r>
    </w:p>
    <w:p w:rsidRPr="00227C67" w:rsidR="00DB432D" w:rsidP="002F71F0" w:rsidRDefault="00DB432D" w14:paraId="4FDBC61B" w14:textId="77777777">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w:t>
      </w:r>
      <w:bookmarkStart w:name="_Int_A2YgjSJV" w:id="133"/>
      <w:r w:rsidRPr="00227C67">
        <w:rPr>
          <w:rFonts w:ascii="Times New Roman" w:hAnsi="Times New Roman" w:cs="Times New Roman"/>
          <w:i/>
          <w:iCs/>
          <w:sz w:val="24"/>
          <w:szCs w:val="24"/>
        </w:rPr>
        <w:t>during</w:t>
      </w:r>
      <w:bookmarkEnd w:id="133"/>
      <w:r w:rsidRPr="00227C67">
        <w:rPr>
          <w:rFonts w:ascii="Times New Roman" w:hAnsi="Times New Roman" w:cs="Times New Roman"/>
          <w:i/>
          <w:iCs/>
          <w:sz w:val="24"/>
          <w:szCs w:val="24"/>
        </w:rPr>
        <w:t xml:space="preserve"> COVID when we were providing remote learning, we would put on a YouTube video or something of a yoga session, or a dance session and the feedback was very positive actually, quite a lot of parents said they really enjoy the weekly yoga or whatever activity” </w:t>
      </w:r>
      <w:r w:rsidRPr="00227C67">
        <w:rPr>
          <w:rFonts w:ascii="Times New Roman" w:hAnsi="Times New Roman" w:cs="Times New Roman"/>
          <w:sz w:val="24"/>
          <w:szCs w:val="24"/>
        </w:rPr>
        <w:t>(S1)</w:t>
      </w:r>
      <w:r>
        <w:rPr>
          <w:rFonts w:ascii="Times New Roman" w:hAnsi="Times New Roman" w:cs="Times New Roman"/>
          <w:sz w:val="24"/>
          <w:szCs w:val="24"/>
        </w:rPr>
        <w:t>.</w:t>
      </w:r>
    </w:p>
    <w:p w:rsidRPr="00227C67" w:rsidR="00DB432D" w:rsidP="002F71F0" w:rsidRDefault="00DB432D" w14:paraId="3D4BE076" w14:textId="670A18F2">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aligns with strategies proposed by Emerson et al (2012) with use of internet, e.g. email or class page on the school website, forming part of a variety of communication channels. Rech et al (2021) also advocate the use of technology in potentially reaching a greater number of parents. Lewin and Luckin (2010) suggest that although the use of technology can contribute to an increase in parental engagement it should be used alongside </w:t>
      </w:r>
      <w:r w:rsidR="001D53AF">
        <w:rPr>
          <w:rFonts w:ascii="Times New Roman" w:hAnsi="Times New Roman" w:cs="Times New Roman"/>
          <w:sz w:val="24"/>
          <w:szCs w:val="24"/>
        </w:rPr>
        <w:t>face-to-face</w:t>
      </w:r>
      <w:r>
        <w:rPr>
          <w:rFonts w:ascii="Times New Roman" w:hAnsi="Times New Roman" w:cs="Times New Roman"/>
          <w:sz w:val="24"/>
          <w:szCs w:val="24"/>
        </w:rPr>
        <w:t xml:space="preserve"> interactions rather than replace them. </w:t>
      </w:r>
      <w:r w:rsidRPr="00227C67">
        <w:rPr>
          <w:rFonts w:ascii="Times New Roman" w:hAnsi="Times New Roman" w:cs="Times New Roman"/>
          <w:sz w:val="24"/>
          <w:szCs w:val="24"/>
        </w:rPr>
        <w:t xml:space="preserve">As parents have stated that their families engage with technology this could be an effective way to continue promoting PA within the family. </w:t>
      </w:r>
    </w:p>
    <w:p w:rsidR="00DB432D" w:rsidP="002F71F0" w:rsidRDefault="00DB432D" w14:paraId="22EEE2DD"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3.2 Negative</w:t>
      </w:r>
    </w:p>
    <w:p w:rsidR="00DB432D" w:rsidP="002F71F0" w:rsidRDefault="00DB432D" w14:paraId="41820383" w14:textId="05183E65">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Consistent with the literature (Baker et al 2016, Rech et al 2021)</w:t>
      </w:r>
      <w:r w:rsidRPr="6DEA9ED8" w:rsidR="00187D5B">
        <w:rPr>
          <w:rFonts w:ascii="Times New Roman" w:hAnsi="Times New Roman" w:cs="Times New Roman"/>
          <w:sz w:val="24"/>
          <w:szCs w:val="24"/>
        </w:rPr>
        <w:t>,</w:t>
      </w:r>
      <w:r w:rsidRPr="6DEA9ED8" w:rsidR="00DB432D">
        <w:rPr>
          <w:rFonts w:ascii="Times New Roman" w:hAnsi="Times New Roman" w:cs="Times New Roman"/>
          <w:sz w:val="24"/>
          <w:szCs w:val="24"/>
        </w:rPr>
        <w:t xml:space="preserve"> staff felt that </w:t>
      </w:r>
      <w:r w:rsidRPr="6DEA9ED8" w:rsidR="00DB432D">
        <w:rPr>
          <w:rFonts w:ascii="Times New Roman" w:hAnsi="Times New Roman" w:cs="Times New Roman"/>
          <w:i w:val="1"/>
          <w:iCs w:val="1"/>
          <w:sz w:val="24"/>
          <w:szCs w:val="24"/>
        </w:rPr>
        <w:t xml:space="preserve">“parental engagement is always a battle” </w:t>
      </w:r>
      <w:r w:rsidRPr="6DEA9ED8" w:rsidR="00DB432D">
        <w:rPr>
          <w:rFonts w:ascii="Times New Roman" w:hAnsi="Times New Roman" w:cs="Times New Roman"/>
          <w:sz w:val="24"/>
          <w:szCs w:val="24"/>
        </w:rPr>
        <w:t>(</w:t>
      </w:r>
      <w:r w:rsidRPr="6DEA9ED8" w:rsidR="00DB432D">
        <w:rPr>
          <w:rFonts w:ascii="Times New Roman" w:hAnsi="Times New Roman" w:cs="Times New Roman"/>
          <w:sz w:val="24"/>
          <w:szCs w:val="24"/>
        </w:rPr>
        <w:t>S1)</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sz w:val="24"/>
          <w:szCs w:val="24"/>
        </w:rPr>
        <w:t>Although there are opportunities to engage with parents, staff feel that it comes with challenges and is not always successful</w:t>
      </w:r>
      <w:r w:rsidRPr="6DEA9ED8" w:rsidR="00DB432D">
        <w:rPr>
          <w:rFonts w:ascii="Times New Roman" w:hAnsi="Times New Roman" w:cs="Times New Roman"/>
          <w:sz w:val="24"/>
          <w:szCs w:val="24"/>
        </w:rPr>
        <w:t xml:space="preserve">. In the Nursery, parents are invited in to take part in a variety of workshops. Staff reported that they were </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trying to invite them in for these things</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sz w:val="24"/>
          <w:szCs w:val="24"/>
        </w:rPr>
        <w:t xml:space="preserve"> (S2) but expressed that attendance could be low </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 xml:space="preserve">it’s getting them through the </w:t>
      </w:r>
      <w:bookmarkStart w:name="_Int_cJR0CR0D" w:id="134"/>
      <w:r w:rsidRPr="6DEA9ED8" w:rsidR="396DA2C2">
        <w:rPr>
          <w:rFonts w:ascii="Times New Roman" w:hAnsi="Times New Roman" w:cs="Times New Roman"/>
          <w:i w:val="1"/>
          <w:iCs w:val="1"/>
          <w:sz w:val="24"/>
          <w:szCs w:val="24"/>
        </w:rPr>
        <w:t>door,</w:t>
      </w:r>
      <w:bookmarkEnd w:id="134"/>
      <w:r w:rsidRPr="6DEA9ED8" w:rsidR="00DB432D">
        <w:rPr>
          <w:rFonts w:ascii="Times New Roman" w:hAnsi="Times New Roman" w:cs="Times New Roman"/>
          <w:i w:val="1"/>
          <w:iCs w:val="1"/>
          <w:sz w:val="24"/>
          <w:szCs w:val="24"/>
        </w:rPr>
        <w:t xml:space="preserve"> isn’t it?” </w:t>
      </w:r>
      <w:r w:rsidRPr="6DEA9ED8" w:rsidR="00DB432D">
        <w:rPr>
          <w:rFonts w:ascii="Times New Roman" w:hAnsi="Times New Roman" w:cs="Times New Roman"/>
          <w:sz w:val="24"/>
          <w:szCs w:val="24"/>
        </w:rPr>
        <w:t>(S2)</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 xml:space="preserve">“You </w:t>
      </w:r>
      <w:bookmarkStart w:name="_Int_0ZpruQqR" w:id="135"/>
      <w:r w:rsidRPr="6DEA9ED8" w:rsidR="00DB432D">
        <w:rPr>
          <w:rFonts w:ascii="Times New Roman" w:hAnsi="Times New Roman" w:cs="Times New Roman"/>
          <w:i w:val="1"/>
          <w:iCs w:val="1"/>
          <w:sz w:val="24"/>
          <w:szCs w:val="24"/>
        </w:rPr>
        <w:t>can't</w:t>
      </w:r>
      <w:bookmarkEnd w:id="135"/>
      <w:r w:rsidRPr="6DEA9ED8" w:rsidR="00DB432D">
        <w:rPr>
          <w:rFonts w:ascii="Times New Roman" w:hAnsi="Times New Roman" w:cs="Times New Roman"/>
          <w:i w:val="1"/>
          <w:iCs w:val="1"/>
          <w:sz w:val="24"/>
          <w:szCs w:val="24"/>
        </w:rPr>
        <w:t xml:space="preserve"> make them go. </w:t>
      </w:r>
      <w:bookmarkStart w:name="_Int_cHceHMpJ" w:id="136"/>
      <w:r w:rsidRPr="6DEA9ED8" w:rsidR="00DB432D">
        <w:rPr>
          <w:rFonts w:ascii="Times New Roman" w:hAnsi="Times New Roman" w:cs="Times New Roman"/>
          <w:i w:val="1"/>
          <w:iCs w:val="1"/>
          <w:sz w:val="24"/>
          <w:szCs w:val="24"/>
        </w:rPr>
        <w:t>Yeah</w:t>
      </w:r>
      <w:bookmarkEnd w:id="136"/>
      <w:r w:rsidRPr="6DEA9ED8" w:rsidR="00DB432D">
        <w:rPr>
          <w:rFonts w:ascii="Times New Roman" w:hAnsi="Times New Roman" w:cs="Times New Roman"/>
          <w:i w:val="1"/>
          <w:iCs w:val="1"/>
          <w:sz w:val="24"/>
          <w:szCs w:val="24"/>
        </w:rPr>
        <w:t xml:space="preserve">. </w:t>
      </w:r>
      <w:bookmarkStart w:name="_Int_3gqOzcI2" w:id="137"/>
      <w:r w:rsidRPr="6DEA9ED8" w:rsidR="00DB432D">
        <w:rPr>
          <w:rFonts w:ascii="Times New Roman" w:hAnsi="Times New Roman" w:cs="Times New Roman"/>
          <w:i w:val="1"/>
          <w:iCs w:val="1"/>
          <w:sz w:val="24"/>
          <w:szCs w:val="24"/>
        </w:rPr>
        <w:t>They’ve</w:t>
      </w:r>
      <w:bookmarkEnd w:id="137"/>
      <w:r w:rsidRPr="6DEA9ED8" w:rsidR="00DB432D">
        <w:rPr>
          <w:rFonts w:ascii="Times New Roman" w:hAnsi="Times New Roman" w:cs="Times New Roman"/>
          <w:i w:val="1"/>
          <w:iCs w:val="1"/>
          <w:sz w:val="24"/>
          <w:szCs w:val="24"/>
        </w:rPr>
        <w:t xml:space="preserve"> got to decide to do it” </w:t>
      </w:r>
      <w:r w:rsidRPr="6DEA9ED8" w:rsidR="00DB432D">
        <w:rPr>
          <w:rFonts w:ascii="Times New Roman" w:hAnsi="Times New Roman" w:cs="Times New Roman"/>
          <w:sz w:val="24"/>
          <w:szCs w:val="24"/>
        </w:rPr>
        <w:t>(S4)</w:t>
      </w:r>
      <w:r w:rsidRPr="6DEA9ED8" w:rsidR="00DB432D">
        <w:rPr>
          <w:rFonts w:ascii="Times New Roman" w:hAnsi="Times New Roman" w:cs="Times New Roman"/>
          <w:sz w:val="24"/>
          <w:szCs w:val="24"/>
        </w:rPr>
        <w:t>.</w:t>
      </w:r>
    </w:p>
    <w:p w:rsidRPr="00227C67" w:rsidR="00DB432D" w:rsidP="002F71F0" w:rsidRDefault="00DB432D" w14:paraId="33CDA084" w14:textId="77777777">
      <w:pPr>
        <w:spacing w:line="360" w:lineRule="auto"/>
        <w:rPr>
          <w:rFonts w:ascii="Times New Roman" w:hAnsi="Times New Roman" w:cs="Times New Roman"/>
          <w:sz w:val="24"/>
          <w:szCs w:val="24"/>
        </w:rPr>
      </w:pPr>
      <w:r w:rsidRPr="00227C67">
        <w:rPr>
          <w:rFonts w:ascii="Times New Roman" w:hAnsi="Times New Roman" w:cs="Times New Roman"/>
          <w:sz w:val="24"/>
          <w:szCs w:val="24"/>
        </w:rPr>
        <w:t>Staff are keen to support parents and share the knowledge they have but feel there is only so much they can do when it comes to engagement,</w:t>
      </w:r>
    </w:p>
    <w:p w:rsidRPr="00227C67" w:rsidR="00DB432D" w:rsidP="002F71F0" w:rsidRDefault="00DB432D" w14:paraId="7293BF51" w14:textId="74199218">
      <w:pPr>
        <w:spacing w:line="360" w:lineRule="auto"/>
        <w:rPr>
          <w:rFonts w:ascii="Times New Roman" w:hAnsi="Times New Roman" w:cs="Times New Roman"/>
          <w:sz w:val="24"/>
          <w:szCs w:val="24"/>
        </w:rPr>
      </w:pPr>
      <w:r w:rsidRPr="00227C67">
        <w:rPr>
          <w:rFonts w:ascii="Times New Roman" w:hAnsi="Times New Roman" w:cs="Times New Roman"/>
          <w:i/>
          <w:iCs/>
          <w:sz w:val="24"/>
          <w:szCs w:val="24"/>
        </w:rPr>
        <w:t xml:space="preserve">“And I think I will give them the information, we can give them the resources, but </w:t>
      </w:r>
      <w:bookmarkStart w:name="_Int_hTFzA6VX" w:id="138"/>
      <w:r w:rsidRPr="00227C67">
        <w:rPr>
          <w:rFonts w:ascii="Times New Roman" w:hAnsi="Times New Roman" w:cs="Times New Roman"/>
          <w:i/>
          <w:iCs/>
          <w:sz w:val="24"/>
          <w:szCs w:val="24"/>
        </w:rPr>
        <w:t>it's</w:t>
      </w:r>
      <w:bookmarkEnd w:id="138"/>
      <w:r w:rsidRPr="00227C67">
        <w:rPr>
          <w:rFonts w:ascii="Times New Roman" w:hAnsi="Times New Roman" w:cs="Times New Roman"/>
          <w:i/>
          <w:iCs/>
          <w:sz w:val="24"/>
          <w:szCs w:val="24"/>
        </w:rPr>
        <w:t xml:space="preserve"> down to the individual parents to </w:t>
      </w:r>
      <w:bookmarkStart w:name="_Int_HSnB1AMr" w:id="139"/>
      <w:r w:rsidRPr="00227C67">
        <w:rPr>
          <w:rFonts w:ascii="Times New Roman" w:hAnsi="Times New Roman" w:cs="Times New Roman"/>
          <w:i/>
          <w:iCs/>
          <w:sz w:val="24"/>
          <w:szCs w:val="24"/>
        </w:rPr>
        <w:t>actually take</w:t>
      </w:r>
      <w:bookmarkEnd w:id="139"/>
      <w:r w:rsidRPr="00227C67">
        <w:rPr>
          <w:rFonts w:ascii="Times New Roman" w:hAnsi="Times New Roman" w:cs="Times New Roman"/>
          <w:i/>
          <w:iCs/>
          <w:sz w:val="24"/>
          <w:szCs w:val="24"/>
        </w:rPr>
        <w:t xml:space="preserve"> part in that</w:t>
      </w:r>
      <w:r>
        <w:rPr>
          <w:rFonts w:ascii="Times New Roman" w:hAnsi="Times New Roman" w:cs="Times New Roman"/>
          <w:i/>
          <w:iCs/>
          <w:sz w:val="24"/>
          <w:szCs w:val="24"/>
        </w:rPr>
        <w:t>”</w:t>
      </w:r>
      <w:r w:rsidRPr="00227C67">
        <w:rPr>
          <w:rFonts w:ascii="Times New Roman" w:hAnsi="Times New Roman" w:cs="Times New Roman"/>
          <w:i/>
          <w:iCs/>
          <w:sz w:val="24"/>
          <w:szCs w:val="24"/>
        </w:rPr>
        <w:t xml:space="preserve"> </w:t>
      </w:r>
      <w:r w:rsidRPr="00227C67">
        <w:rPr>
          <w:rFonts w:ascii="Times New Roman" w:hAnsi="Times New Roman" w:cs="Times New Roman"/>
          <w:sz w:val="24"/>
          <w:szCs w:val="24"/>
        </w:rPr>
        <w:t>(S1)</w:t>
      </w:r>
      <w:r w:rsidR="0038065B">
        <w:rPr>
          <w:rFonts w:ascii="Times New Roman" w:hAnsi="Times New Roman" w:cs="Times New Roman"/>
          <w:sz w:val="24"/>
          <w:szCs w:val="24"/>
        </w:rPr>
        <w:t>.</w:t>
      </w:r>
    </w:p>
    <w:p w:rsidRPr="00227C67" w:rsidR="00DB432D" w:rsidP="002F71F0" w:rsidRDefault="00DB432D" w14:paraId="291F7EB0" w14:textId="0E309AC0">
      <w:pPr>
        <w:spacing w:line="360" w:lineRule="auto"/>
        <w:rPr>
          <w:rFonts w:ascii="Times New Roman" w:hAnsi="Times New Roman" w:cs="Times New Roman"/>
          <w:sz w:val="24"/>
          <w:szCs w:val="24"/>
        </w:rPr>
      </w:pPr>
      <w:r w:rsidRPr="00227C67">
        <w:rPr>
          <w:rFonts w:ascii="Times New Roman" w:hAnsi="Times New Roman" w:cs="Times New Roman"/>
          <w:sz w:val="24"/>
          <w:szCs w:val="24"/>
        </w:rPr>
        <w:t>Parental engagement is complex and there are many factors that influence it</w:t>
      </w:r>
      <w:r>
        <w:rPr>
          <w:rFonts w:ascii="Times New Roman" w:hAnsi="Times New Roman" w:cs="Times New Roman"/>
          <w:sz w:val="24"/>
          <w:szCs w:val="24"/>
        </w:rPr>
        <w:t xml:space="preserve"> (Rech et al 2021, Mendez 2010)</w:t>
      </w:r>
      <w:r w:rsidRPr="00227C67">
        <w:rPr>
          <w:rFonts w:ascii="Times New Roman" w:hAnsi="Times New Roman" w:cs="Times New Roman"/>
          <w:sz w:val="24"/>
          <w:szCs w:val="24"/>
        </w:rPr>
        <w:t>.</w:t>
      </w:r>
      <w:r>
        <w:rPr>
          <w:rFonts w:ascii="Times New Roman" w:hAnsi="Times New Roman" w:cs="Times New Roman"/>
          <w:sz w:val="24"/>
          <w:szCs w:val="24"/>
        </w:rPr>
        <w:t xml:space="preserve"> Staff awareness of potential barriers to parental engagement is crucial (Baker et al 2016). </w:t>
      </w:r>
      <w:r w:rsidRPr="00227C67">
        <w:rPr>
          <w:rFonts w:ascii="Times New Roman" w:hAnsi="Times New Roman" w:cs="Times New Roman"/>
          <w:sz w:val="24"/>
          <w:szCs w:val="24"/>
        </w:rPr>
        <w:t>The EYFS staff recognise that parents have competing demands for their time that are barriers to attending workshops and information sessions at the nursery</w:t>
      </w:r>
      <w:r w:rsidR="00126BF3">
        <w:rPr>
          <w:rFonts w:ascii="Times New Roman" w:hAnsi="Times New Roman" w:cs="Times New Roman"/>
          <w:sz w:val="24"/>
          <w:szCs w:val="24"/>
        </w:rPr>
        <w:t>:</w:t>
      </w:r>
      <w:r>
        <w:rPr>
          <w:rFonts w:ascii="Times New Roman" w:hAnsi="Times New Roman" w:cs="Times New Roman"/>
          <w:sz w:val="24"/>
          <w:szCs w:val="24"/>
        </w:rPr>
        <w:t xml:space="preserve"> </w:t>
      </w:r>
      <w:r w:rsidRPr="00227C67">
        <w:rPr>
          <w:rFonts w:ascii="Times New Roman" w:hAnsi="Times New Roman" w:cs="Times New Roman"/>
          <w:i/>
          <w:iCs/>
          <w:sz w:val="24"/>
          <w:szCs w:val="24"/>
        </w:rPr>
        <w:t xml:space="preserve">“I mean one of the challenges could be as well that they might not be able to get time off work” </w:t>
      </w:r>
      <w:r w:rsidRPr="00227C67">
        <w:rPr>
          <w:rFonts w:ascii="Times New Roman" w:hAnsi="Times New Roman" w:cs="Times New Roman"/>
          <w:sz w:val="24"/>
          <w:szCs w:val="24"/>
        </w:rPr>
        <w:t>(S2)</w:t>
      </w:r>
      <w:r>
        <w:rPr>
          <w:rFonts w:ascii="Times New Roman" w:hAnsi="Times New Roman" w:cs="Times New Roman"/>
          <w:sz w:val="24"/>
          <w:szCs w:val="24"/>
        </w:rPr>
        <w:t xml:space="preserve">. Perceived lack of time and work commitments featured highly as barriers to engagement in several studies (Mendez 2010, Rech et al 2021, Baker et al 2016). </w:t>
      </w:r>
    </w:p>
    <w:p w:rsidR="00DB432D" w:rsidP="002F71F0" w:rsidRDefault="00DB432D" w14:paraId="53F425BE" w14:textId="640FD7A5">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Underlying the success or failure </w:t>
      </w:r>
      <w:r w:rsidRPr="6DEA9ED8" w:rsidR="0066442E">
        <w:rPr>
          <w:rFonts w:ascii="Times New Roman" w:hAnsi="Times New Roman" w:cs="Times New Roman"/>
          <w:sz w:val="24"/>
          <w:szCs w:val="24"/>
        </w:rPr>
        <w:t>regarding</w:t>
      </w:r>
      <w:r w:rsidRPr="6DEA9ED8" w:rsidR="00DB432D">
        <w:rPr>
          <w:rFonts w:ascii="Times New Roman" w:hAnsi="Times New Roman" w:cs="Times New Roman"/>
          <w:sz w:val="24"/>
          <w:szCs w:val="24"/>
        </w:rPr>
        <w:t xml:space="preserve"> </w:t>
      </w:r>
      <w:r w:rsidRPr="6DEA9ED8" w:rsidR="00E70A10">
        <w:rPr>
          <w:rFonts w:ascii="Times New Roman" w:hAnsi="Times New Roman" w:cs="Times New Roman"/>
          <w:sz w:val="24"/>
          <w:szCs w:val="24"/>
        </w:rPr>
        <w:t>parental engagement</w:t>
      </w:r>
      <w:r w:rsidRPr="6DEA9ED8" w:rsidR="00DB432D">
        <w:rPr>
          <w:rFonts w:ascii="Times New Roman" w:hAnsi="Times New Roman" w:cs="Times New Roman"/>
          <w:sz w:val="24"/>
          <w:szCs w:val="24"/>
        </w:rPr>
        <w:t xml:space="preserve"> may be poor knowledge of the importance of </w:t>
      </w:r>
      <w:r w:rsidRPr="6DEA9ED8" w:rsidR="66DDDC25">
        <w:rPr>
          <w:rFonts w:ascii="Times New Roman" w:hAnsi="Times New Roman" w:cs="Times New Roman"/>
          <w:sz w:val="24"/>
          <w:szCs w:val="24"/>
        </w:rPr>
        <w:t>PA: “</w:t>
      </w:r>
      <w:r w:rsidRPr="6DEA9ED8" w:rsidR="00DB432D">
        <w:rPr>
          <w:rFonts w:ascii="Times New Roman" w:hAnsi="Times New Roman" w:cs="Times New Roman"/>
          <w:i w:val="1"/>
          <w:iCs w:val="1"/>
          <w:sz w:val="24"/>
          <w:szCs w:val="24"/>
        </w:rPr>
        <w:t xml:space="preserve">I also think </w:t>
      </w:r>
      <w:bookmarkStart w:name="_Int_dTZQLHBD" w:id="140"/>
      <w:r w:rsidRPr="6DEA9ED8" w:rsidR="00DB432D">
        <w:rPr>
          <w:rFonts w:ascii="Times New Roman" w:hAnsi="Times New Roman" w:cs="Times New Roman"/>
          <w:i w:val="1"/>
          <w:iCs w:val="1"/>
          <w:sz w:val="24"/>
          <w:szCs w:val="24"/>
        </w:rPr>
        <w:t xml:space="preserve">maybe </w:t>
      </w:r>
      <w:bookmarkStart w:name="_Int_qW29vxav" w:id="633018084"/>
      <w:r w:rsidRPr="6DEA9ED8" w:rsidR="00DB432D">
        <w:rPr>
          <w:rFonts w:ascii="Times New Roman" w:hAnsi="Times New Roman" w:cs="Times New Roman"/>
          <w:i w:val="1"/>
          <w:iCs w:val="1"/>
          <w:sz w:val="24"/>
          <w:szCs w:val="24"/>
        </w:rPr>
        <w:t>it's</w:t>
      </w:r>
      <w:bookmarkEnd w:id="140"/>
      <w:bookmarkEnd w:id="633018084"/>
      <w:r w:rsidRPr="6DEA9ED8" w:rsidR="00DB432D">
        <w:rPr>
          <w:rFonts w:ascii="Times New Roman" w:hAnsi="Times New Roman" w:cs="Times New Roman"/>
          <w:i w:val="1"/>
          <w:iCs w:val="1"/>
          <w:sz w:val="24"/>
          <w:szCs w:val="24"/>
        </w:rPr>
        <w:t xml:space="preserve"> a lack of understanding and education out there around the benefits of </w:t>
      </w:r>
      <w:bookmarkStart w:name="_Int_XhWfkdMM" w:id="141"/>
      <w:r w:rsidRPr="6DEA9ED8" w:rsidR="00DB432D">
        <w:rPr>
          <w:rFonts w:ascii="Times New Roman" w:hAnsi="Times New Roman" w:cs="Times New Roman"/>
          <w:i w:val="1"/>
          <w:iCs w:val="1"/>
          <w:sz w:val="24"/>
          <w:szCs w:val="24"/>
        </w:rPr>
        <w:t>of</w:t>
      </w:r>
      <w:bookmarkEnd w:id="141"/>
      <w:r w:rsidRPr="6DEA9ED8" w:rsidR="00DB432D">
        <w:rPr>
          <w:rFonts w:ascii="Times New Roman" w:hAnsi="Times New Roman" w:cs="Times New Roman"/>
          <w:i w:val="1"/>
          <w:iCs w:val="1"/>
          <w:sz w:val="24"/>
          <w:szCs w:val="24"/>
        </w:rPr>
        <w:t xml:space="preserve"> these sorts of things. For parents to </w:t>
      </w:r>
      <w:bookmarkStart w:name="_Int_6LDXTwlt" w:id="142"/>
      <w:r w:rsidRPr="6DEA9ED8" w:rsidR="00DB432D">
        <w:rPr>
          <w:rFonts w:ascii="Times New Roman" w:hAnsi="Times New Roman" w:cs="Times New Roman"/>
          <w:i w:val="1"/>
          <w:iCs w:val="1"/>
          <w:sz w:val="24"/>
          <w:szCs w:val="24"/>
        </w:rPr>
        <w:t>actually realise</w:t>
      </w:r>
      <w:bookmarkEnd w:id="142"/>
      <w:r w:rsidRPr="6DEA9ED8" w:rsidR="00DB432D">
        <w:rPr>
          <w:rFonts w:ascii="Times New Roman" w:hAnsi="Times New Roman" w:cs="Times New Roman"/>
          <w:i w:val="1"/>
          <w:iCs w:val="1"/>
          <w:sz w:val="24"/>
          <w:szCs w:val="24"/>
        </w:rPr>
        <w:t xml:space="preserve"> how important physical development is and gross motor development” </w:t>
      </w:r>
      <w:r w:rsidRPr="6DEA9ED8" w:rsidR="00DB432D">
        <w:rPr>
          <w:rFonts w:ascii="Times New Roman" w:hAnsi="Times New Roman" w:cs="Times New Roman"/>
          <w:sz w:val="24"/>
          <w:szCs w:val="24"/>
        </w:rPr>
        <w:t>(S1)</w:t>
      </w:r>
      <w:r w:rsidRPr="6DEA9ED8" w:rsidR="00DB432D">
        <w:rPr>
          <w:rFonts w:ascii="Times New Roman" w:hAnsi="Times New Roman" w:cs="Times New Roman"/>
          <w:sz w:val="24"/>
          <w:szCs w:val="24"/>
        </w:rPr>
        <w:t>.</w:t>
      </w:r>
    </w:p>
    <w:p w:rsidR="00DB432D" w:rsidP="002F71F0" w:rsidRDefault="00DB432D" w14:paraId="5858D924" w14:textId="77777777">
      <w:pPr>
        <w:spacing w:line="360" w:lineRule="auto"/>
        <w:rPr>
          <w:rFonts w:ascii="Times New Roman" w:hAnsi="Times New Roman" w:cs="Times New Roman"/>
          <w:sz w:val="24"/>
          <w:szCs w:val="24"/>
        </w:rPr>
      </w:pPr>
      <w:r>
        <w:rPr>
          <w:rFonts w:ascii="Times New Roman" w:hAnsi="Times New Roman" w:cs="Times New Roman"/>
          <w:i/>
          <w:iCs/>
          <w:sz w:val="24"/>
          <w:szCs w:val="24"/>
        </w:rPr>
        <w:t>“</w:t>
      </w:r>
      <w:r w:rsidRPr="00227C67">
        <w:rPr>
          <w:rFonts w:ascii="Times New Roman" w:hAnsi="Times New Roman" w:cs="Times New Roman"/>
          <w:i/>
          <w:iCs/>
          <w:sz w:val="24"/>
          <w:szCs w:val="24"/>
        </w:rPr>
        <w:t xml:space="preserve">It’s trying to get parents in to understand that these things are useful” </w:t>
      </w:r>
      <w:r w:rsidRPr="00227C67">
        <w:rPr>
          <w:rFonts w:ascii="Times New Roman" w:hAnsi="Times New Roman" w:cs="Times New Roman"/>
          <w:sz w:val="24"/>
          <w:szCs w:val="24"/>
        </w:rPr>
        <w:t>(S2)</w:t>
      </w:r>
      <w:r>
        <w:rPr>
          <w:rFonts w:ascii="Times New Roman" w:hAnsi="Times New Roman" w:cs="Times New Roman"/>
          <w:sz w:val="24"/>
          <w:szCs w:val="24"/>
        </w:rPr>
        <w:t>.</w:t>
      </w:r>
    </w:p>
    <w:p w:rsidRPr="00227C67" w:rsidR="00DB432D" w:rsidP="002F71F0" w:rsidRDefault="00DB432D" w14:paraId="638F223A" w14:textId="77777777">
      <w:pPr>
        <w:spacing w:line="360" w:lineRule="auto"/>
        <w:rPr>
          <w:rFonts w:ascii="Times New Roman" w:hAnsi="Times New Roman" w:cs="Times New Roman"/>
          <w:sz w:val="24"/>
          <w:szCs w:val="24"/>
        </w:rPr>
      </w:pPr>
      <w:r>
        <w:rPr>
          <w:rFonts w:ascii="Times New Roman" w:hAnsi="Times New Roman" w:cs="Times New Roman"/>
          <w:sz w:val="24"/>
          <w:szCs w:val="24"/>
        </w:rPr>
        <w:t>The above situation may be a result of sub optimal communication between staff and parents. In their 2016 study, Baker et al revealed that both staff and parents felt that issues with communication affected parental engagement. However, the fact that many parents are unaware of the PA guidelines, as mentioned previously, may have a more significant impact on their willingness to engage with this topic.</w:t>
      </w:r>
    </w:p>
    <w:p w:rsidRPr="00227C67" w:rsidR="00DB432D" w:rsidP="002F71F0" w:rsidRDefault="00DB432D" w14:paraId="0520F758" w14:textId="6C020903">
      <w:pPr>
        <w:spacing w:line="360" w:lineRule="auto"/>
        <w:rPr>
          <w:rFonts w:ascii="Times New Roman" w:hAnsi="Times New Roman" w:cs="Times New Roman"/>
          <w:sz w:val="24"/>
          <w:szCs w:val="24"/>
        </w:rPr>
      </w:pPr>
      <w:r w:rsidRPr="00227C67">
        <w:rPr>
          <w:rFonts w:ascii="Times New Roman" w:hAnsi="Times New Roman" w:cs="Times New Roman"/>
          <w:sz w:val="24"/>
          <w:szCs w:val="24"/>
        </w:rPr>
        <w:t>A factor that is relevant to the Nursery in the study is its location in a multicultural area</w:t>
      </w:r>
      <w:r>
        <w:rPr>
          <w:rFonts w:ascii="Times New Roman" w:hAnsi="Times New Roman" w:cs="Times New Roman"/>
          <w:sz w:val="24"/>
          <w:szCs w:val="24"/>
        </w:rPr>
        <w:t xml:space="preserve"> (Mendez 2010, Eyre et al 2022, Trigwell et al 2015)</w:t>
      </w:r>
      <w:r w:rsidRPr="00227C67">
        <w:rPr>
          <w:rFonts w:ascii="Times New Roman" w:hAnsi="Times New Roman" w:cs="Times New Roman"/>
          <w:sz w:val="24"/>
          <w:szCs w:val="24"/>
        </w:rPr>
        <w:t>. This may have an impact on knowledge and understanding and consequently the extent of parental engagement</w:t>
      </w:r>
      <w:r>
        <w:rPr>
          <w:rFonts w:ascii="Times New Roman" w:hAnsi="Times New Roman" w:cs="Times New Roman"/>
          <w:sz w:val="24"/>
          <w:szCs w:val="24"/>
        </w:rPr>
        <w:t xml:space="preserve"> as expressed by S3</w:t>
      </w:r>
      <w:r w:rsidR="003B4A6E">
        <w:rPr>
          <w:rFonts w:ascii="Times New Roman" w:hAnsi="Times New Roman" w:cs="Times New Roman"/>
          <w:sz w:val="24"/>
          <w:szCs w:val="24"/>
        </w:rPr>
        <w:t>:</w:t>
      </w:r>
      <w:r>
        <w:rPr>
          <w:rFonts w:ascii="Times New Roman" w:hAnsi="Times New Roman" w:cs="Times New Roman"/>
          <w:sz w:val="24"/>
          <w:szCs w:val="24"/>
        </w:rPr>
        <w:t xml:space="preserve"> </w:t>
      </w:r>
    </w:p>
    <w:p w:rsidR="00DB432D" w:rsidP="002F71F0" w:rsidRDefault="00DB432D" w14:paraId="5CBDB080" w14:textId="77777777" w14:noSpellErr="1">
      <w:pPr>
        <w:spacing w:line="360" w:lineRule="auto"/>
        <w:rPr>
          <w:rFonts w:ascii="Times New Roman" w:hAnsi="Times New Roman" w:cs="Times New Roman"/>
          <w:sz w:val="24"/>
          <w:szCs w:val="24"/>
        </w:rPr>
      </w:pPr>
      <w:r w:rsidRPr="6DEA9ED8" w:rsidR="00DB432D">
        <w:rPr>
          <w:rFonts w:ascii="Times New Roman" w:hAnsi="Times New Roman" w:cs="Times New Roman"/>
          <w:i w:val="1"/>
          <w:iCs w:val="1"/>
          <w:sz w:val="24"/>
          <w:szCs w:val="24"/>
        </w:rPr>
        <w:t>“</w:t>
      </w:r>
      <w:bookmarkStart w:name="_Int_5nu7BIwa" w:id="525301142"/>
      <w:r w:rsidRPr="6DEA9ED8" w:rsidR="00DB432D">
        <w:rPr>
          <w:rFonts w:ascii="Times New Roman" w:hAnsi="Times New Roman" w:cs="Times New Roman"/>
          <w:i w:val="1"/>
          <w:iCs w:val="1"/>
          <w:sz w:val="24"/>
          <w:szCs w:val="24"/>
        </w:rPr>
        <w:t>I think this</w:t>
      </w:r>
      <w:bookmarkEnd w:id="525301142"/>
      <w:r w:rsidRPr="6DEA9ED8" w:rsidR="00DB432D">
        <w:rPr>
          <w:rFonts w:ascii="Times New Roman" w:hAnsi="Times New Roman" w:cs="Times New Roman"/>
          <w:i w:val="1"/>
          <w:iCs w:val="1"/>
          <w:sz w:val="24"/>
          <w:szCs w:val="24"/>
        </w:rPr>
        <w:t xml:space="preserve"> is </w:t>
      </w:r>
      <w:bookmarkStart w:name="_Int_ECkiLZQM" w:id="143"/>
      <w:r w:rsidRPr="6DEA9ED8" w:rsidR="00DB432D">
        <w:rPr>
          <w:rFonts w:ascii="Times New Roman" w:hAnsi="Times New Roman" w:cs="Times New Roman"/>
          <w:i w:val="1"/>
          <w:iCs w:val="1"/>
          <w:sz w:val="24"/>
          <w:szCs w:val="24"/>
        </w:rPr>
        <w:t>very diverse</w:t>
      </w:r>
      <w:bookmarkEnd w:id="143"/>
      <w:r w:rsidRPr="6DEA9ED8" w:rsidR="00DB432D">
        <w:rPr>
          <w:rFonts w:ascii="Times New Roman" w:hAnsi="Times New Roman" w:cs="Times New Roman"/>
          <w:i w:val="1"/>
          <w:iCs w:val="1"/>
          <w:sz w:val="24"/>
          <w:szCs w:val="24"/>
        </w:rPr>
        <w:t xml:space="preserve"> area. Lots of people are coming from different countries. They had </w:t>
      </w:r>
      <w:bookmarkStart w:name="_Int_50EuVSwL" w:id="144"/>
      <w:r w:rsidRPr="6DEA9ED8" w:rsidR="00DB432D">
        <w:rPr>
          <w:rFonts w:ascii="Times New Roman" w:hAnsi="Times New Roman" w:cs="Times New Roman"/>
          <w:i w:val="1"/>
          <w:iCs w:val="1"/>
          <w:sz w:val="24"/>
          <w:szCs w:val="24"/>
        </w:rPr>
        <w:t>different style</w:t>
      </w:r>
      <w:bookmarkEnd w:id="144"/>
      <w:r w:rsidRPr="6DEA9ED8" w:rsidR="00DB432D">
        <w:rPr>
          <w:rFonts w:ascii="Times New Roman" w:hAnsi="Times New Roman" w:cs="Times New Roman"/>
          <w:i w:val="1"/>
          <w:iCs w:val="1"/>
          <w:sz w:val="24"/>
          <w:szCs w:val="24"/>
        </w:rPr>
        <w:t xml:space="preserve"> of education there. So how would you understand?” </w:t>
      </w:r>
      <w:r w:rsidRPr="6DEA9ED8" w:rsidR="00DB432D">
        <w:rPr>
          <w:rFonts w:ascii="Times New Roman" w:hAnsi="Times New Roman" w:cs="Times New Roman"/>
          <w:sz w:val="24"/>
          <w:szCs w:val="24"/>
        </w:rPr>
        <w:t>(S3)</w:t>
      </w:r>
      <w:r w:rsidRPr="6DEA9ED8" w:rsidR="00DB432D">
        <w:rPr>
          <w:rFonts w:ascii="Times New Roman" w:hAnsi="Times New Roman" w:cs="Times New Roman"/>
          <w:sz w:val="24"/>
          <w:szCs w:val="24"/>
        </w:rPr>
        <w:t>.</w:t>
      </w:r>
    </w:p>
    <w:p w:rsidR="00DB432D" w:rsidP="002F71F0" w:rsidRDefault="00DB432D" w14:paraId="74290DEA" w14:textId="77777777"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Mendez (2010) discussed that there was a lack of accessibility for ethnic minority families. Strategies for overcoming this </w:t>
      </w:r>
      <w:bookmarkStart w:name="_Int_62LIuMUV" w:id="1491037877"/>
      <w:r w:rsidRPr="6DEA9ED8" w:rsidR="00DB432D">
        <w:rPr>
          <w:rFonts w:ascii="Times New Roman" w:hAnsi="Times New Roman" w:cs="Times New Roman"/>
          <w:sz w:val="24"/>
          <w:szCs w:val="24"/>
        </w:rPr>
        <w:t>particular barrier</w:t>
      </w:r>
      <w:bookmarkEnd w:id="1491037877"/>
      <w:r w:rsidRPr="6DEA9ED8" w:rsidR="00DB432D">
        <w:rPr>
          <w:rFonts w:ascii="Times New Roman" w:hAnsi="Times New Roman" w:cs="Times New Roman"/>
          <w:sz w:val="24"/>
          <w:szCs w:val="24"/>
        </w:rPr>
        <w:t xml:space="preserve"> may be use of interpreters and increasing involvement in the local </w:t>
      </w:r>
      <w:bookmarkStart w:name="_Int_ceLEZLg7" w:id="1389575118"/>
      <w:r w:rsidRPr="6DEA9ED8" w:rsidR="00DB432D">
        <w:rPr>
          <w:rFonts w:ascii="Times New Roman" w:hAnsi="Times New Roman" w:cs="Times New Roman"/>
          <w:sz w:val="24"/>
          <w:szCs w:val="24"/>
        </w:rPr>
        <w:t>community as a whole</w:t>
      </w:r>
      <w:bookmarkEnd w:id="1389575118"/>
      <w:r w:rsidRPr="6DEA9ED8" w:rsidR="00DB432D">
        <w:rPr>
          <w:rFonts w:ascii="Times New Roman" w:hAnsi="Times New Roman" w:cs="Times New Roman"/>
          <w:sz w:val="24"/>
          <w:szCs w:val="24"/>
        </w:rPr>
        <w:t>.</w:t>
      </w:r>
    </w:p>
    <w:p w:rsidR="00DB432D" w:rsidP="002F71F0" w:rsidRDefault="00DB432D" w14:paraId="6607CE08" w14:textId="77777777">
      <w:pPr>
        <w:spacing w:line="360" w:lineRule="auto"/>
        <w:rPr>
          <w:rFonts w:ascii="Times New Roman" w:hAnsi="Times New Roman" w:cs="Times New Roman"/>
          <w:b/>
          <w:bCs/>
          <w:sz w:val="24"/>
          <w:szCs w:val="24"/>
        </w:rPr>
      </w:pPr>
      <w:r>
        <w:rPr>
          <w:rFonts w:ascii="Times New Roman" w:hAnsi="Times New Roman" w:cs="Times New Roman"/>
          <w:b/>
          <w:bCs/>
          <w:sz w:val="24"/>
          <w:szCs w:val="24"/>
        </w:rPr>
        <w:t>Parent feedback on the MiniMovers (MM) equipment bags</w:t>
      </w:r>
    </w:p>
    <w:p w:rsidRPr="00521EBD" w:rsidR="00521EBD" w:rsidP="002F71F0" w:rsidRDefault="00DB432D" w14:paraId="1560D5B7" w14:textId="2F25796C" w14:noSpellErr="1">
      <w:pPr>
        <w:spacing w:line="360" w:lineRule="auto"/>
        <w:rPr>
          <w:rFonts w:ascii="Times New Roman" w:hAnsi="Times New Roman" w:cs="Times New Roman"/>
          <w:color w:val="FF0000"/>
          <w:sz w:val="24"/>
          <w:szCs w:val="24"/>
        </w:rPr>
      </w:pPr>
      <w:r w:rsidRPr="6DEA9ED8" w:rsidR="00DB432D">
        <w:rPr>
          <w:rFonts w:ascii="Times New Roman" w:hAnsi="Times New Roman" w:cs="Times New Roman"/>
          <w:sz w:val="24"/>
          <w:szCs w:val="24"/>
        </w:rPr>
        <w:t xml:space="preserve">Three parents (P3, P4, P7) gave feedback on the MM equipment bags. As with the </w:t>
      </w:r>
      <w:r w:rsidRPr="6DEA9ED8" w:rsidR="00DB432D">
        <w:rPr>
          <w:rFonts w:ascii="Times New Roman" w:hAnsi="Times New Roman" w:cs="Times New Roman"/>
          <w:sz w:val="24"/>
          <w:szCs w:val="24"/>
        </w:rPr>
        <w:t>initial</w:t>
      </w:r>
      <w:r w:rsidRPr="6DEA9ED8" w:rsidR="00DB432D">
        <w:rPr>
          <w:rFonts w:ascii="Times New Roman" w:hAnsi="Times New Roman" w:cs="Times New Roman"/>
          <w:sz w:val="24"/>
          <w:szCs w:val="24"/>
        </w:rPr>
        <w:t xml:space="preserve"> interviews, the data was analysed using the SEM as a framework. The main theme was parental engagement, the sub-themes that </w:t>
      </w:r>
      <w:r w:rsidRPr="6DEA9ED8" w:rsidR="00DB432D">
        <w:rPr>
          <w:rFonts w:ascii="Times New Roman" w:hAnsi="Times New Roman" w:cs="Times New Roman"/>
          <w:sz w:val="24"/>
          <w:szCs w:val="24"/>
        </w:rPr>
        <w:t>emerged</w:t>
      </w:r>
      <w:r w:rsidRPr="6DEA9ED8" w:rsidR="00DB432D">
        <w:rPr>
          <w:rFonts w:ascii="Times New Roman" w:hAnsi="Times New Roman" w:cs="Times New Roman"/>
          <w:sz w:val="24"/>
          <w:szCs w:val="24"/>
        </w:rPr>
        <w:t xml:space="preserve"> were: Current PA habits, opportunities for </w:t>
      </w:r>
      <w:r w:rsidRPr="6DEA9ED8" w:rsidR="00DB432D">
        <w:rPr>
          <w:rFonts w:ascii="Times New Roman" w:hAnsi="Times New Roman" w:cs="Times New Roman"/>
          <w:sz w:val="24"/>
          <w:szCs w:val="24"/>
        </w:rPr>
        <w:t xml:space="preserve">PA, and benefits. These are presented along with the corresponding level of the SEM in </w:t>
      </w:r>
      <w:r w:rsidRPr="6DEA9ED8" w:rsidR="00FB5537">
        <w:rPr>
          <w:rFonts w:ascii="Times New Roman" w:hAnsi="Times New Roman" w:cs="Times New Roman"/>
          <w:sz w:val="24"/>
          <w:szCs w:val="24"/>
        </w:rPr>
        <w:t>T</w:t>
      </w:r>
      <w:r w:rsidRPr="6DEA9ED8" w:rsidR="00DB432D">
        <w:rPr>
          <w:rFonts w:ascii="Times New Roman" w:hAnsi="Times New Roman" w:cs="Times New Roman"/>
          <w:sz w:val="24"/>
          <w:szCs w:val="24"/>
        </w:rPr>
        <w:t xml:space="preserve">able </w:t>
      </w:r>
      <w:r w:rsidRPr="6DEA9ED8" w:rsidR="00DB432D">
        <w:rPr>
          <w:rFonts w:ascii="Times New Roman" w:hAnsi="Times New Roman" w:cs="Times New Roman"/>
          <w:sz w:val="24"/>
          <w:szCs w:val="24"/>
        </w:rPr>
        <w:t xml:space="preserve">3. </w:t>
      </w:r>
    </w:p>
    <w:p w:rsidR="6DEA9ED8" w:rsidP="6DEA9ED8" w:rsidRDefault="6DEA9ED8" w14:paraId="75585C4A" w14:textId="6C33888C">
      <w:pPr>
        <w:pStyle w:val="Normal"/>
        <w:spacing w:line="360" w:lineRule="auto"/>
        <w:rPr>
          <w:rFonts w:ascii="Times New Roman" w:hAnsi="Times New Roman" w:cs="Times New Roman"/>
          <w:sz w:val="24"/>
          <w:szCs w:val="24"/>
        </w:rPr>
      </w:pPr>
    </w:p>
    <w:p w:rsidR="6DEA9ED8" w:rsidP="6DEA9ED8" w:rsidRDefault="6DEA9ED8" w14:paraId="2BB5E8CB" w14:textId="2F9F0776">
      <w:pPr>
        <w:pStyle w:val="Normal"/>
        <w:spacing w:line="360" w:lineRule="auto"/>
        <w:rPr>
          <w:rFonts w:ascii="Times New Roman" w:hAnsi="Times New Roman" w:cs="Times New Roman"/>
          <w:sz w:val="24"/>
          <w:szCs w:val="24"/>
        </w:rPr>
      </w:pPr>
    </w:p>
    <w:p w:rsidR="6DEA9ED8" w:rsidP="6DEA9ED8" w:rsidRDefault="6DEA9ED8" w14:paraId="0BB0C217" w14:textId="60F43B25">
      <w:pPr>
        <w:pStyle w:val="Normal"/>
        <w:spacing w:line="360" w:lineRule="auto"/>
        <w:rPr>
          <w:rFonts w:ascii="Times New Roman" w:hAnsi="Times New Roman" w:cs="Times New Roman"/>
          <w:sz w:val="24"/>
          <w:szCs w:val="24"/>
        </w:rPr>
      </w:pPr>
    </w:p>
    <w:tbl>
      <w:tblPr>
        <w:tblStyle w:val="TableGrid"/>
        <w:tblW w:w="10201" w:type="dxa"/>
        <w:tblLook w:val="04A0" w:firstRow="1" w:lastRow="0" w:firstColumn="1" w:lastColumn="0" w:noHBand="0" w:noVBand="1"/>
      </w:tblPr>
      <w:tblGrid>
        <w:gridCol w:w="2263"/>
        <w:gridCol w:w="2268"/>
        <w:gridCol w:w="1418"/>
        <w:gridCol w:w="4252"/>
      </w:tblGrid>
      <w:tr w:rsidR="00DB432D" w:rsidTr="6DEA9ED8" w14:paraId="72F5A1EB" w14:textId="77777777">
        <w:tc>
          <w:tcPr>
            <w:tcW w:w="2263" w:type="dxa"/>
            <w:tcMar/>
          </w:tcPr>
          <w:p w:rsidR="00DB432D" w:rsidP="002F71F0" w:rsidRDefault="00DB432D" w14:paraId="596FA702" w14:textId="77777777">
            <w:pPr>
              <w:spacing w:line="360" w:lineRule="auto"/>
              <w:jc w:val="center"/>
              <w:rPr>
                <w:rFonts w:ascii="Times New Roman" w:hAnsi="Times New Roman" w:cs="Times New Roman"/>
                <w:sz w:val="24"/>
                <w:szCs w:val="24"/>
              </w:rPr>
            </w:pPr>
            <w:r>
              <w:rPr>
                <w:rFonts w:ascii="Times New Roman" w:hAnsi="Times New Roman" w:cs="Times New Roman"/>
                <w:sz w:val="24"/>
                <w:szCs w:val="24"/>
              </w:rPr>
              <w:t>Theme</w:t>
            </w:r>
          </w:p>
        </w:tc>
        <w:tc>
          <w:tcPr>
            <w:tcW w:w="2268" w:type="dxa"/>
            <w:tcMar/>
          </w:tcPr>
          <w:p w:rsidR="00DB432D" w:rsidP="002F71F0" w:rsidRDefault="00DB432D" w14:paraId="2B66D3F7" w14:textId="77777777">
            <w:pPr>
              <w:spacing w:line="360" w:lineRule="auto"/>
              <w:jc w:val="center"/>
              <w:rPr>
                <w:rFonts w:ascii="Times New Roman" w:hAnsi="Times New Roman" w:cs="Times New Roman"/>
                <w:sz w:val="24"/>
                <w:szCs w:val="24"/>
              </w:rPr>
            </w:pPr>
            <w:r>
              <w:rPr>
                <w:rFonts w:ascii="Times New Roman" w:hAnsi="Times New Roman" w:cs="Times New Roman"/>
                <w:sz w:val="24"/>
                <w:szCs w:val="24"/>
              </w:rPr>
              <w:t>Sub Theme</w:t>
            </w:r>
          </w:p>
        </w:tc>
        <w:tc>
          <w:tcPr>
            <w:tcW w:w="1418" w:type="dxa"/>
            <w:tcMar/>
          </w:tcPr>
          <w:p w:rsidR="00DB432D" w:rsidP="002F71F0" w:rsidRDefault="00DB432D" w14:paraId="22DE7536" w14:textId="77777777">
            <w:pPr>
              <w:spacing w:line="360" w:lineRule="auto"/>
              <w:jc w:val="center"/>
              <w:rPr>
                <w:rFonts w:ascii="Times New Roman" w:hAnsi="Times New Roman" w:cs="Times New Roman"/>
                <w:sz w:val="24"/>
                <w:szCs w:val="24"/>
              </w:rPr>
            </w:pPr>
            <w:r>
              <w:rPr>
                <w:rFonts w:ascii="Times New Roman" w:hAnsi="Times New Roman" w:cs="Times New Roman"/>
                <w:sz w:val="24"/>
                <w:szCs w:val="24"/>
              </w:rPr>
              <w:t>SEM Level</w:t>
            </w:r>
          </w:p>
        </w:tc>
        <w:tc>
          <w:tcPr>
            <w:tcW w:w="4252" w:type="dxa"/>
            <w:tcMar/>
          </w:tcPr>
          <w:p w:rsidR="00DB432D" w:rsidP="002F71F0" w:rsidRDefault="00DB432D" w14:paraId="4B436139" w14:textId="77777777">
            <w:pPr>
              <w:spacing w:line="360" w:lineRule="auto"/>
              <w:jc w:val="center"/>
              <w:rPr>
                <w:rFonts w:ascii="Times New Roman" w:hAnsi="Times New Roman" w:cs="Times New Roman"/>
                <w:sz w:val="24"/>
                <w:szCs w:val="24"/>
              </w:rPr>
            </w:pPr>
            <w:r>
              <w:rPr>
                <w:rFonts w:ascii="Times New Roman" w:hAnsi="Times New Roman" w:cs="Times New Roman"/>
                <w:sz w:val="24"/>
                <w:szCs w:val="24"/>
              </w:rPr>
              <w:t>Data Example</w:t>
            </w:r>
          </w:p>
        </w:tc>
      </w:tr>
      <w:tr w:rsidR="00DB432D" w:rsidTr="6DEA9ED8" w14:paraId="6E525AAE" w14:textId="77777777">
        <w:trPr>
          <w:trHeight w:val="10055"/>
        </w:trPr>
        <w:tc>
          <w:tcPr>
            <w:tcW w:w="2263" w:type="dxa"/>
            <w:tcMar/>
          </w:tcPr>
          <w:p w:rsidR="00DB432D" w:rsidP="002F71F0" w:rsidRDefault="00DB432D" w14:paraId="5451A8E2" w14:textId="77777777">
            <w:pPr>
              <w:spacing w:line="360" w:lineRule="auto"/>
              <w:rPr>
                <w:rFonts w:ascii="Times New Roman" w:hAnsi="Times New Roman" w:cs="Times New Roman"/>
                <w:sz w:val="24"/>
                <w:szCs w:val="24"/>
              </w:rPr>
            </w:pPr>
          </w:p>
          <w:p w:rsidR="00DB432D" w:rsidP="002F71F0" w:rsidRDefault="00DB432D" w14:paraId="5BC8D153" w14:textId="77777777">
            <w:pPr>
              <w:spacing w:line="360" w:lineRule="auto"/>
              <w:rPr>
                <w:rFonts w:ascii="Times New Roman" w:hAnsi="Times New Roman" w:cs="Times New Roman"/>
                <w:sz w:val="24"/>
                <w:szCs w:val="24"/>
              </w:rPr>
            </w:pPr>
          </w:p>
          <w:p w:rsidR="00DB432D" w:rsidP="002F71F0" w:rsidRDefault="00DB432D" w14:paraId="42133438" w14:textId="77777777">
            <w:pPr>
              <w:spacing w:line="360" w:lineRule="auto"/>
              <w:rPr>
                <w:rFonts w:ascii="Times New Roman" w:hAnsi="Times New Roman" w:cs="Times New Roman"/>
                <w:sz w:val="24"/>
                <w:szCs w:val="24"/>
              </w:rPr>
            </w:pPr>
          </w:p>
          <w:p w:rsidR="00DB432D" w:rsidP="002F71F0" w:rsidRDefault="00DB432D" w14:paraId="75C724BA" w14:textId="77777777">
            <w:pPr>
              <w:spacing w:line="360" w:lineRule="auto"/>
              <w:rPr>
                <w:rFonts w:ascii="Times New Roman" w:hAnsi="Times New Roman" w:cs="Times New Roman"/>
                <w:sz w:val="24"/>
                <w:szCs w:val="24"/>
              </w:rPr>
            </w:pPr>
          </w:p>
          <w:p w:rsidR="00DB432D" w:rsidP="002F71F0" w:rsidRDefault="00DB432D" w14:paraId="73D8F259" w14:textId="77777777">
            <w:pPr>
              <w:spacing w:line="360" w:lineRule="auto"/>
              <w:rPr>
                <w:rFonts w:ascii="Times New Roman" w:hAnsi="Times New Roman" w:cs="Times New Roman"/>
                <w:sz w:val="24"/>
                <w:szCs w:val="24"/>
              </w:rPr>
            </w:pPr>
          </w:p>
          <w:p w:rsidR="00DB432D" w:rsidP="002F71F0" w:rsidRDefault="00DB432D" w14:paraId="64D6270F" w14:textId="77777777">
            <w:pPr>
              <w:spacing w:line="360" w:lineRule="auto"/>
              <w:rPr>
                <w:rFonts w:ascii="Times New Roman" w:hAnsi="Times New Roman" w:cs="Times New Roman"/>
                <w:sz w:val="24"/>
                <w:szCs w:val="24"/>
              </w:rPr>
            </w:pPr>
          </w:p>
          <w:p w:rsidR="00DB432D" w:rsidP="002F71F0" w:rsidRDefault="00DB432D" w14:paraId="06A5457E" w14:textId="77777777">
            <w:pPr>
              <w:spacing w:line="360" w:lineRule="auto"/>
              <w:rPr>
                <w:rFonts w:ascii="Times New Roman" w:hAnsi="Times New Roman" w:cs="Times New Roman"/>
                <w:sz w:val="24"/>
                <w:szCs w:val="24"/>
              </w:rPr>
            </w:pPr>
          </w:p>
          <w:p w:rsidR="00DB432D" w:rsidP="002F71F0" w:rsidRDefault="00DB432D" w14:paraId="0D679A7D" w14:textId="77777777">
            <w:pPr>
              <w:spacing w:line="360" w:lineRule="auto"/>
              <w:rPr>
                <w:rFonts w:ascii="Times New Roman" w:hAnsi="Times New Roman" w:cs="Times New Roman"/>
                <w:sz w:val="24"/>
                <w:szCs w:val="24"/>
              </w:rPr>
            </w:pPr>
          </w:p>
          <w:p w:rsidR="00DB432D" w:rsidP="002F71F0" w:rsidRDefault="00DB432D" w14:paraId="5A9E6B3A" w14:textId="77777777">
            <w:pPr>
              <w:spacing w:line="360" w:lineRule="auto"/>
              <w:rPr>
                <w:rFonts w:ascii="Times New Roman" w:hAnsi="Times New Roman" w:cs="Times New Roman"/>
                <w:sz w:val="24"/>
                <w:szCs w:val="24"/>
              </w:rPr>
            </w:pPr>
          </w:p>
          <w:p w:rsidR="00DB432D" w:rsidP="002F71F0" w:rsidRDefault="00DB432D" w14:paraId="0A84644B" w14:textId="77777777">
            <w:pPr>
              <w:spacing w:line="360" w:lineRule="auto"/>
              <w:rPr>
                <w:rFonts w:ascii="Times New Roman" w:hAnsi="Times New Roman" w:cs="Times New Roman"/>
                <w:sz w:val="24"/>
                <w:szCs w:val="24"/>
              </w:rPr>
            </w:pPr>
          </w:p>
          <w:p w:rsidR="00DB432D" w:rsidP="002F71F0" w:rsidRDefault="00DB432D" w14:paraId="14084B05" w14:textId="77777777">
            <w:pPr>
              <w:spacing w:line="360" w:lineRule="auto"/>
              <w:rPr>
                <w:rFonts w:ascii="Times New Roman" w:hAnsi="Times New Roman" w:cs="Times New Roman"/>
                <w:sz w:val="24"/>
                <w:szCs w:val="24"/>
              </w:rPr>
            </w:pPr>
            <w:r>
              <w:rPr>
                <w:rFonts w:ascii="Times New Roman" w:hAnsi="Times New Roman" w:cs="Times New Roman"/>
                <w:sz w:val="24"/>
                <w:szCs w:val="24"/>
              </w:rPr>
              <w:t>Parental engagement</w:t>
            </w:r>
          </w:p>
          <w:p w:rsidR="00DB432D" w:rsidP="002F71F0" w:rsidRDefault="00DB432D" w14:paraId="1D32B405" w14:textId="77777777">
            <w:pPr>
              <w:spacing w:line="360" w:lineRule="auto"/>
              <w:rPr>
                <w:rFonts w:ascii="Times New Roman" w:hAnsi="Times New Roman" w:cs="Times New Roman"/>
                <w:sz w:val="24"/>
                <w:szCs w:val="24"/>
              </w:rPr>
            </w:pPr>
          </w:p>
          <w:p w:rsidR="00DB432D" w:rsidP="002F71F0" w:rsidRDefault="00DB432D" w14:paraId="3D30D5F2" w14:textId="77777777">
            <w:pPr>
              <w:spacing w:line="360" w:lineRule="auto"/>
              <w:rPr>
                <w:rFonts w:ascii="Times New Roman" w:hAnsi="Times New Roman" w:cs="Times New Roman"/>
                <w:sz w:val="24"/>
                <w:szCs w:val="24"/>
              </w:rPr>
            </w:pPr>
          </w:p>
          <w:p w:rsidR="00DB432D" w:rsidP="002F71F0" w:rsidRDefault="00DB432D" w14:paraId="158C6C40" w14:textId="77777777">
            <w:pPr>
              <w:spacing w:line="360" w:lineRule="auto"/>
              <w:rPr>
                <w:rFonts w:ascii="Times New Roman" w:hAnsi="Times New Roman" w:cs="Times New Roman"/>
                <w:sz w:val="24"/>
                <w:szCs w:val="24"/>
              </w:rPr>
            </w:pPr>
          </w:p>
          <w:p w:rsidR="00DB432D" w:rsidP="002F71F0" w:rsidRDefault="00DB432D" w14:paraId="472183BA" w14:textId="77777777">
            <w:pPr>
              <w:spacing w:line="360" w:lineRule="auto"/>
              <w:rPr>
                <w:rFonts w:ascii="Times New Roman" w:hAnsi="Times New Roman" w:cs="Times New Roman"/>
                <w:sz w:val="24"/>
                <w:szCs w:val="24"/>
              </w:rPr>
            </w:pPr>
          </w:p>
          <w:p w:rsidR="00DB432D" w:rsidP="002F71F0" w:rsidRDefault="00DB432D" w14:paraId="6BC7646A" w14:textId="77777777">
            <w:pPr>
              <w:spacing w:line="360" w:lineRule="auto"/>
              <w:rPr>
                <w:rFonts w:ascii="Times New Roman" w:hAnsi="Times New Roman" w:cs="Times New Roman"/>
                <w:sz w:val="24"/>
                <w:szCs w:val="24"/>
              </w:rPr>
            </w:pPr>
          </w:p>
          <w:p w:rsidR="00DB432D" w:rsidP="002F71F0" w:rsidRDefault="00DB432D" w14:paraId="5B641B49" w14:textId="77777777">
            <w:pPr>
              <w:spacing w:line="360" w:lineRule="auto"/>
              <w:rPr>
                <w:rFonts w:ascii="Times New Roman" w:hAnsi="Times New Roman" w:cs="Times New Roman"/>
                <w:sz w:val="24"/>
                <w:szCs w:val="24"/>
              </w:rPr>
            </w:pPr>
          </w:p>
          <w:p w:rsidR="00DB432D" w:rsidP="002F71F0" w:rsidRDefault="00DB432D" w14:paraId="2A77A533" w14:textId="77777777">
            <w:pPr>
              <w:spacing w:line="360" w:lineRule="auto"/>
              <w:rPr>
                <w:rFonts w:ascii="Times New Roman" w:hAnsi="Times New Roman" w:cs="Times New Roman"/>
                <w:sz w:val="24"/>
                <w:szCs w:val="24"/>
              </w:rPr>
            </w:pPr>
          </w:p>
          <w:p w:rsidR="00DB432D" w:rsidP="002F71F0" w:rsidRDefault="00DB432D" w14:paraId="4B095BA9" w14:textId="77777777">
            <w:pPr>
              <w:spacing w:line="360" w:lineRule="auto"/>
              <w:rPr>
                <w:rFonts w:ascii="Times New Roman" w:hAnsi="Times New Roman" w:cs="Times New Roman"/>
                <w:sz w:val="24"/>
                <w:szCs w:val="24"/>
              </w:rPr>
            </w:pPr>
          </w:p>
          <w:p w:rsidRPr="002E7A5B" w:rsidR="00DB432D" w:rsidP="002F71F0" w:rsidRDefault="00DB432D" w14:paraId="410E3CD5" w14:textId="77777777">
            <w:pPr>
              <w:spacing w:line="360" w:lineRule="auto"/>
              <w:rPr>
                <w:rFonts w:ascii="Times New Roman" w:hAnsi="Times New Roman" w:cs="Times New Roman"/>
                <w:sz w:val="24"/>
                <w:szCs w:val="24"/>
              </w:rPr>
            </w:pPr>
          </w:p>
          <w:p w:rsidRPr="002E7A5B" w:rsidR="00DB432D" w:rsidP="002F71F0" w:rsidRDefault="00DB432D" w14:paraId="5A409A6F" w14:textId="77777777">
            <w:pPr>
              <w:spacing w:line="360" w:lineRule="auto"/>
              <w:rPr>
                <w:rFonts w:ascii="Times New Roman" w:hAnsi="Times New Roman" w:cs="Times New Roman"/>
                <w:sz w:val="24"/>
                <w:szCs w:val="24"/>
              </w:rPr>
            </w:pPr>
          </w:p>
          <w:p w:rsidRPr="002E7A5B" w:rsidR="00DB432D" w:rsidP="002F71F0" w:rsidRDefault="00DB432D" w14:paraId="7B71731B" w14:textId="77777777">
            <w:pPr>
              <w:spacing w:line="360" w:lineRule="auto"/>
              <w:rPr>
                <w:rFonts w:ascii="Times New Roman" w:hAnsi="Times New Roman" w:cs="Times New Roman"/>
                <w:sz w:val="24"/>
                <w:szCs w:val="24"/>
              </w:rPr>
            </w:pPr>
          </w:p>
          <w:p w:rsidRPr="002E7A5B" w:rsidR="00DB432D" w:rsidP="002F71F0" w:rsidRDefault="00DB432D" w14:paraId="4A59CA65" w14:textId="77777777">
            <w:pPr>
              <w:spacing w:line="360" w:lineRule="auto"/>
              <w:rPr>
                <w:rFonts w:ascii="Times New Roman" w:hAnsi="Times New Roman" w:cs="Times New Roman"/>
                <w:sz w:val="24"/>
                <w:szCs w:val="24"/>
              </w:rPr>
            </w:pPr>
          </w:p>
          <w:p w:rsidR="00DB432D" w:rsidP="002F71F0" w:rsidRDefault="00DB432D" w14:paraId="71B65AA2" w14:textId="77777777">
            <w:pPr>
              <w:spacing w:line="360" w:lineRule="auto"/>
              <w:rPr>
                <w:rFonts w:ascii="Times New Roman" w:hAnsi="Times New Roman" w:cs="Times New Roman"/>
                <w:sz w:val="24"/>
                <w:szCs w:val="24"/>
              </w:rPr>
            </w:pPr>
          </w:p>
          <w:p w:rsidRPr="002E7A5B" w:rsidR="00DB432D" w:rsidP="002F71F0" w:rsidRDefault="00DB432D" w14:paraId="7BBFDFCD" w14:textId="77777777">
            <w:pPr>
              <w:spacing w:line="360" w:lineRule="auto"/>
              <w:rPr>
                <w:rFonts w:ascii="Times New Roman" w:hAnsi="Times New Roman" w:cs="Times New Roman"/>
                <w:sz w:val="24"/>
                <w:szCs w:val="24"/>
              </w:rPr>
            </w:pPr>
          </w:p>
          <w:p w:rsidR="00DB432D" w:rsidP="002F71F0" w:rsidRDefault="00DB432D" w14:paraId="0AF9AB7E" w14:textId="77777777">
            <w:pPr>
              <w:spacing w:line="360" w:lineRule="auto"/>
              <w:rPr>
                <w:rFonts w:ascii="Times New Roman" w:hAnsi="Times New Roman" w:cs="Times New Roman"/>
                <w:sz w:val="24"/>
                <w:szCs w:val="24"/>
              </w:rPr>
            </w:pPr>
          </w:p>
          <w:p w:rsidR="00DB432D" w:rsidP="002F71F0" w:rsidRDefault="00DB432D" w14:paraId="2734C988" w14:textId="77777777">
            <w:pPr>
              <w:spacing w:line="360" w:lineRule="auto"/>
              <w:rPr>
                <w:rFonts w:ascii="Times New Roman" w:hAnsi="Times New Roman" w:cs="Times New Roman"/>
                <w:sz w:val="24"/>
                <w:szCs w:val="24"/>
              </w:rPr>
            </w:pPr>
          </w:p>
          <w:p w:rsidRPr="002E7A5B" w:rsidR="00DB432D" w:rsidP="002F71F0" w:rsidRDefault="00DB432D" w14:paraId="2F242832" w14:textId="77777777">
            <w:pPr>
              <w:spacing w:line="360" w:lineRule="auto"/>
              <w:rPr>
                <w:rFonts w:ascii="Times New Roman" w:hAnsi="Times New Roman" w:cs="Times New Roman"/>
                <w:sz w:val="24"/>
                <w:szCs w:val="24"/>
              </w:rPr>
            </w:pPr>
          </w:p>
        </w:tc>
        <w:tc>
          <w:tcPr>
            <w:tcW w:w="2268" w:type="dxa"/>
            <w:tcMar/>
          </w:tcPr>
          <w:p w:rsidR="00DB432D" w:rsidP="002F71F0" w:rsidRDefault="00DB432D" w14:paraId="1926CC13" w14:textId="77777777">
            <w:pPr>
              <w:spacing w:line="360" w:lineRule="auto"/>
              <w:rPr>
                <w:rFonts w:ascii="Times New Roman" w:hAnsi="Times New Roman" w:cs="Times New Roman"/>
                <w:sz w:val="24"/>
                <w:szCs w:val="24"/>
              </w:rPr>
            </w:pPr>
            <w:r>
              <w:rPr>
                <w:rFonts w:ascii="Times New Roman" w:hAnsi="Times New Roman" w:cs="Times New Roman"/>
                <w:sz w:val="24"/>
                <w:szCs w:val="24"/>
              </w:rPr>
              <w:t>Current PA habits</w:t>
            </w:r>
          </w:p>
          <w:p w:rsidR="00DB432D" w:rsidP="002F71F0" w:rsidRDefault="00DB432D" w14:paraId="006FBA71" w14:textId="77777777">
            <w:pPr>
              <w:spacing w:line="360" w:lineRule="auto"/>
              <w:rPr>
                <w:rFonts w:ascii="Times New Roman" w:hAnsi="Times New Roman" w:cs="Times New Roman"/>
                <w:sz w:val="24"/>
                <w:szCs w:val="24"/>
              </w:rPr>
            </w:pPr>
          </w:p>
          <w:p w:rsidR="00DB432D" w:rsidP="002F71F0" w:rsidRDefault="00DB432D" w14:paraId="595023BE" w14:textId="77777777">
            <w:pPr>
              <w:spacing w:line="360" w:lineRule="auto"/>
              <w:rPr>
                <w:rFonts w:ascii="Times New Roman" w:hAnsi="Times New Roman" w:cs="Times New Roman"/>
                <w:sz w:val="24"/>
                <w:szCs w:val="24"/>
              </w:rPr>
            </w:pPr>
          </w:p>
          <w:p w:rsidR="00DB432D" w:rsidP="002F71F0" w:rsidRDefault="00DB432D" w14:paraId="72780DAF" w14:textId="77777777">
            <w:pPr>
              <w:spacing w:line="360" w:lineRule="auto"/>
              <w:rPr>
                <w:rFonts w:ascii="Times New Roman" w:hAnsi="Times New Roman" w:cs="Times New Roman"/>
                <w:sz w:val="24"/>
                <w:szCs w:val="24"/>
              </w:rPr>
            </w:pPr>
          </w:p>
          <w:p w:rsidR="00DB432D" w:rsidP="002F71F0" w:rsidRDefault="00DB432D" w14:paraId="02B1D9D4" w14:textId="77777777">
            <w:pPr>
              <w:spacing w:line="360" w:lineRule="auto"/>
              <w:rPr>
                <w:rFonts w:ascii="Times New Roman" w:hAnsi="Times New Roman" w:cs="Times New Roman"/>
                <w:sz w:val="24"/>
                <w:szCs w:val="24"/>
              </w:rPr>
            </w:pPr>
          </w:p>
          <w:p w:rsidR="00DB432D" w:rsidP="002F71F0" w:rsidRDefault="00DB432D" w14:paraId="7BFE592D" w14:textId="77777777">
            <w:pPr>
              <w:spacing w:line="360" w:lineRule="auto"/>
              <w:rPr>
                <w:rFonts w:ascii="Times New Roman" w:hAnsi="Times New Roman" w:cs="Times New Roman"/>
                <w:sz w:val="24"/>
                <w:szCs w:val="24"/>
              </w:rPr>
            </w:pPr>
          </w:p>
          <w:p w:rsidR="00DB432D" w:rsidP="002F71F0" w:rsidRDefault="00DB432D" w14:paraId="67B01845" w14:textId="77777777">
            <w:pPr>
              <w:spacing w:line="360" w:lineRule="auto"/>
              <w:rPr>
                <w:rFonts w:ascii="Times New Roman" w:hAnsi="Times New Roman" w:cs="Times New Roman"/>
                <w:sz w:val="24"/>
                <w:szCs w:val="24"/>
              </w:rPr>
            </w:pPr>
          </w:p>
          <w:p w:rsidR="00DB432D" w:rsidP="002F71F0" w:rsidRDefault="00DB432D" w14:paraId="69A008D3" w14:textId="77777777">
            <w:pPr>
              <w:spacing w:line="360" w:lineRule="auto"/>
              <w:rPr>
                <w:rFonts w:ascii="Times New Roman" w:hAnsi="Times New Roman" w:cs="Times New Roman"/>
                <w:sz w:val="24"/>
                <w:szCs w:val="24"/>
              </w:rPr>
            </w:pPr>
          </w:p>
          <w:p w:rsidR="00DB432D" w:rsidP="002F71F0" w:rsidRDefault="00DB432D" w14:paraId="3B7F66DC" w14:textId="77777777">
            <w:pPr>
              <w:spacing w:line="360" w:lineRule="auto"/>
              <w:rPr>
                <w:rFonts w:ascii="Times New Roman" w:hAnsi="Times New Roman" w:cs="Times New Roman"/>
                <w:sz w:val="24"/>
                <w:szCs w:val="24"/>
              </w:rPr>
            </w:pPr>
            <w:r>
              <w:rPr>
                <w:rFonts w:ascii="Times New Roman" w:hAnsi="Times New Roman" w:cs="Times New Roman"/>
                <w:sz w:val="24"/>
                <w:szCs w:val="24"/>
              </w:rPr>
              <w:t>Opportunities for PA</w:t>
            </w:r>
          </w:p>
          <w:p w:rsidR="00DB432D" w:rsidP="002F71F0" w:rsidRDefault="00DB432D" w14:paraId="2199E874" w14:textId="77777777">
            <w:pPr>
              <w:spacing w:line="360" w:lineRule="auto"/>
              <w:rPr>
                <w:rFonts w:ascii="Times New Roman" w:hAnsi="Times New Roman" w:cs="Times New Roman"/>
                <w:sz w:val="24"/>
                <w:szCs w:val="24"/>
              </w:rPr>
            </w:pPr>
          </w:p>
          <w:p w:rsidR="00DB432D" w:rsidP="002F71F0" w:rsidRDefault="00DB432D" w14:paraId="28777E83" w14:textId="77777777">
            <w:pPr>
              <w:spacing w:line="360" w:lineRule="auto"/>
              <w:rPr>
                <w:rFonts w:ascii="Times New Roman" w:hAnsi="Times New Roman" w:cs="Times New Roman"/>
                <w:sz w:val="24"/>
                <w:szCs w:val="24"/>
              </w:rPr>
            </w:pPr>
          </w:p>
          <w:p w:rsidR="00DB432D" w:rsidP="002F71F0" w:rsidRDefault="00DB432D" w14:paraId="0B3D2F4D" w14:textId="77777777">
            <w:pPr>
              <w:spacing w:line="360" w:lineRule="auto"/>
              <w:rPr>
                <w:rFonts w:ascii="Times New Roman" w:hAnsi="Times New Roman" w:cs="Times New Roman"/>
                <w:sz w:val="24"/>
                <w:szCs w:val="24"/>
              </w:rPr>
            </w:pPr>
          </w:p>
          <w:p w:rsidR="00DB432D" w:rsidP="002F71F0" w:rsidRDefault="00DB432D" w14:paraId="454C49EE" w14:textId="77777777">
            <w:pPr>
              <w:spacing w:line="360" w:lineRule="auto"/>
              <w:rPr>
                <w:rFonts w:ascii="Times New Roman" w:hAnsi="Times New Roman" w:cs="Times New Roman"/>
                <w:sz w:val="24"/>
                <w:szCs w:val="24"/>
              </w:rPr>
            </w:pPr>
          </w:p>
          <w:p w:rsidR="00DB432D" w:rsidP="002F71F0" w:rsidRDefault="00DB432D" w14:paraId="1ABD08B4" w14:textId="77777777">
            <w:pPr>
              <w:spacing w:line="360" w:lineRule="auto"/>
              <w:rPr>
                <w:rFonts w:ascii="Times New Roman" w:hAnsi="Times New Roman" w:cs="Times New Roman"/>
                <w:sz w:val="24"/>
                <w:szCs w:val="24"/>
              </w:rPr>
            </w:pPr>
          </w:p>
          <w:p w:rsidR="00DB432D" w:rsidP="002F71F0" w:rsidRDefault="00DB432D" w14:paraId="6103A1AD" w14:textId="77777777">
            <w:pPr>
              <w:spacing w:line="360" w:lineRule="auto"/>
              <w:rPr>
                <w:rFonts w:ascii="Times New Roman" w:hAnsi="Times New Roman" w:cs="Times New Roman"/>
                <w:sz w:val="24"/>
                <w:szCs w:val="24"/>
              </w:rPr>
            </w:pPr>
          </w:p>
          <w:p w:rsidR="00DB432D" w:rsidP="002F71F0" w:rsidRDefault="00DB432D" w14:paraId="635E6434" w14:textId="77777777">
            <w:pPr>
              <w:spacing w:line="360" w:lineRule="auto"/>
              <w:rPr>
                <w:rFonts w:ascii="Times New Roman" w:hAnsi="Times New Roman" w:cs="Times New Roman"/>
                <w:sz w:val="24"/>
                <w:szCs w:val="24"/>
              </w:rPr>
            </w:pPr>
          </w:p>
          <w:p w:rsidR="00DB432D" w:rsidP="002F71F0" w:rsidRDefault="00DB432D" w14:paraId="3737107C" w14:textId="77777777">
            <w:pPr>
              <w:spacing w:line="360" w:lineRule="auto"/>
              <w:rPr>
                <w:rFonts w:ascii="Times New Roman" w:hAnsi="Times New Roman" w:cs="Times New Roman"/>
                <w:sz w:val="24"/>
                <w:szCs w:val="24"/>
              </w:rPr>
            </w:pPr>
            <w:r>
              <w:rPr>
                <w:rFonts w:ascii="Times New Roman" w:hAnsi="Times New Roman" w:cs="Times New Roman"/>
                <w:sz w:val="24"/>
                <w:szCs w:val="24"/>
              </w:rPr>
              <w:t>Benefits</w:t>
            </w:r>
          </w:p>
          <w:p w:rsidR="00DB432D" w:rsidP="002F71F0" w:rsidRDefault="00DB432D" w14:paraId="5680269C" w14:textId="77777777">
            <w:pPr>
              <w:spacing w:line="360" w:lineRule="auto"/>
              <w:rPr>
                <w:rFonts w:ascii="Times New Roman" w:hAnsi="Times New Roman" w:cs="Times New Roman"/>
                <w:sz w:val="24"/>
                <w:szCs w:val="24"/>
              </w:rPr>
            </w:pPr>
          </w:p>
          <w:p w:rsidR="00DB432D" w:rsidP="002F71F0" w:rsidRDefault="00DB432D" w14:paraId="0D56060B" w14:textId="77777777">
            <w:pPr>
              <w:spacing w:line="360" w:lineRule="auto"/>
              <w:rPr>
                <w:rFonts w:ascii="Times New Roman" w:hAnsi="Times New Roman" w:cs="Times New Roman"/>
                <w:sz w:val="24"/>
                <w:szCs w:val="24"/>
              </w:rPr>
            </w:pPr>
          </w:p>
          <w:p w:rsidR="00DB432D" w:rsidP="002F71F0" w:rsidRDefault="00DB432D" w14:paraId="38327F88" w14:textId="77777777">
            <w:pPr>
              <w:spacing w:line="360" w:lineRule="auto"/>
              <w:rPr>
                <w:rFonts w:ascii="Times New Roman" w:hAnsi="Times New Roman" w:cs="Times New Roman"/>
                <w:sz w:val="24"/>
                <w:szCs w:val="24"/>
              </w:rPr>
            </w:pPr>
          </w:p>
          <w:p w:rsidR="00DB432D" w:rsidP="002F71F0" w:rsidRDefault="00DB432D" w14:paraId="04534C57" w14:textId="77777777">
            <w:pPr>
              <w:spacing w:line="360" w:lineRule="auto"/>
              <w:rPr>
                <w:rFonts w:ascii="Times New Roman" w:hAnsi="Times New Roman" w:cs="Times New Roman"/>
                <w:sz w:val="24"/>
                <w:szCs w:val="24"/>
              </w:rPr>
            </w:pPr>
          </w:p>
          <w:p w:rsidR="00DB432D" w:rsidP="002F71F0" w:rsidRDefault="00DB432D" w14:paraId="0AA46779" w14:textId="77777777">
            <w:pPr>
              <w:spacing w:line="360" w:lineRule="auto"/>
              <w:rPr>
                <w:rFonts w:ascii="Times New Roman" w:hAnsi="Times New Roman" w:cs="Times New Roman"/>
                <w:sz w:val="24"/>
                <w:szCs w:val="24"/>
              </w:rPr>
            </w:pPr>
          </w:p>
          <w:p w:rsidR="00DB432D" w:rsidP="002F71F0" w:rsidRDefault="00DB432D" w14:paraId="60223378" w14:textId="77777777">
            <w:pPr>
              <w:spacing w:line="360" w:lineRule="auto"/>
              <w:rPr>
                <w:rFonts w:ascii="Times New Roman" w:hAnsi="Times New Roman" w:cs="Times New Roman"/>
                <w:sz w:val="24"/>
                <w:szCs w:val="24"/>
              </w:rPr>
            </w:pPr>
          </w:p>
          <w:p w:rsidR="00DB432D" w:rsidP="002F71F0" w:rsidRDefault="00DB432D" w14:paraId="1B1D6A5F" w14:textId="77777777">
            <w:pPr>
              <w:spacing w:line="360" w:lineRule="auto"/>
              <w:rPr>
                <w:rFonts w:ascii="Times New Roman" w:hAnsi="Times New Roman" w:cs="Times New Roman"/>
                <w:sz w:val="24"/>
                <w:szCs w:val="24"/>
              </w:rPr>
            </w:pPr>
          </w:p>
        </w:tc>
        <w:tc>
          <w:tcPr>
            <w:tcW w:w="1418" w:type="dxa"/>
            <w:tcMar/>
          </w:tcPr>
          <w:p w:rsidR="00DB432D" w:rsidP="002F71F0" w:rsidRDefault="00DB432D" w14:paraId="528687F1" w14:textId="77777777">
            <w:pPr>
              <w:spacing w:line="360" w:lineRule="auto"/>
              <w:rPr>
                <w:rFonts w:ascii="Times New Roman" w:hAnsi="Times New Roman" w:cs="Times New Roman"/>
                <w:sz w:val="24"/>
                <w:szCs w:val="24"/>
              </w:rPr>
            </w:pPr>
            <w:r>
              <w:rPr>
                <w:rFonts w:ascii="Times New Roman" w:hAnsi="Times New Roman" w:cs="Times New Roman"/>
                <w:sz w:val="24"/>
                <w:szCs w:val="24"/>
              </w:rPr>
              <w:t>2</w:t>
            </w:r>
          </w:p>
          <w:p w:rsidR="00DB432D" w:rsidP="002F71F0" w:rsidRDefault="00DB432D" w14:paraId="0E1A02B1" w14:textId="77777777">
            <w:pPr>
              <w:spacing w:line="360" w:lineRule="auto"/>
              <w:rPr>
                <w:rFonts w:ascii="Times New Roman" w:hAnsi="Times New Roman" w:cs="Times New Roman"/>
                <w:sz w:val="24"/>
                <w:szCs w:val="24"/>
              </w:rPr>
            </w:pPr>
          </w:p>
          <w:p w:rsidR="00DB432D" w:rsidP="002F71F0" w:rsidRDefault="00DB432D" w14:paraId="16E6077C" w14:textId="77777777">
            <w:pPr>
              <w:spacing w:line="360" w:lineRule="auto"/>
              <w:rPr>
                <w:rFonts w:ascii="Times New Roman" w:hAnsi="Times New Roman" w:cs="Times New Roman"/>
                <w:sz w:val="24"/>
                <w:szCs w:val="24"/>
              </w:rPr>
            </w:pPr>
          </w:p>
          <w:p w:rsidR="00DB432D" w:rsidP="002F71F0" w:rsidRDefault="00DB432D" w14:paraId="11B9E8F5" w14:textId="77777777">
            <w:pPr>
              <w:spacing w:line="360" w:lineRule="auto"/>
              <w:rPr>
                <w:rFonts w:ascii="Times New Roman" w:hAnsi="Times New Roman" w:cs="Times New Roman"/>
                <w:sz w:val="24"/>
                <w:szCs w:val="24"/>
              </w:rPr>
            </w:pPr>
          </w:p>
          <w:p w:rsidR="00DB432D" w:rsidP="002F71F0" w:rsidRDefault="00DB432D" w14:paraId="242AA85E" w14:textId="77777777">
            <w:pPr>
              <w:spacing w:line="360" w:lineRule="auto"/>
              <w:rPr>
                <w:rFonts w:ascii="Times New Roman" w:hAnsi="Times New Roman" w:cs="Times New Roman"/>
                <w:sz w:val="24"/>
                <w:szCs w:val="24"/>
              </w:rPr>
            </w:pPr>
          </w:p>
          <w:p w:rsidR="00DB432D" w:rsidP="002F71F0" w:rsidRDefault="00DB432D" w14:paraId="1389DBD1" w14:textId="77777777">
            <w:pPr>
              <w:spacing w:line="360" w:lineRule="auto"/>
              <w:rPr>
                <w:rFonts w:ascii="Times New Roman" w:hAnsi="Times New Roman" w:cs="Times New Roman"/>
                <w:sz w:val="24"/>
                <w:szCs w:val="24"/>
              </w:rPr>
            </w:pPr>
          </w:p>
          <w:p w:rsidR="00DB432D" w:rsidP="002F71F0" w:rsidRDefault="00DB432D" w14:paraId="2AC2A736" w14:textId="77777777">
            <w:pPr>
              <w:spacing w:line="360" w:lineRule="auto"/>
              <w:rPr>
                <w:rFonts w:ascii="Times New Roman" w:hAnsi="Times New Roman" w:cs="Times New Roman"/>
                <w:sz w:val="24"/>
                <w:szCs w:val="24"/>
              </w:rPr>
            </w:pPr>
          </w:p>
          <w:p w:rsidR="00DB432D" w:rsidP="002F71F0" w:rsidRDefault="00DB432D" w14:paraId="089584A2" w14:textId="77777777">
            <w:pPr>
              <w:spacing w:line="360" w:lineRule="auto"/>
              <w:rPr>
                <w:rFonts w:ascii="Times New Roman" w:hAnsi="Times New Roman" w:cs="Times New Roman"/>
                <w:sz w:val="24"/>
                <w:szCs w:val="24"/>
              </w:rPr>
            </w:pPr>
          </w:p>
          <w:p w:rsidR="00DB432D" w:rsidP="002F71F0" w:rsidRDefault="00DB432D" w14:paraId="6B0DEF4D" w14:textId="77777777">
            <w:pPr>
              <w:spacing w:line="360" w:lineRule="auto"/>
              <w:rPr>
                <w:rFonts w:ascii="Times New Roman" w:hAnsi="Times New Roman" w:cs="Times New Roman"/>
                <w:sz w:val="24"/>
                <w:szCs w:val="24"/>
              </w:rPr>
            </w:pPr>
            <w:r>
              <w:rPr>
                <w:rFonts w:ascii="Times New Roman" w:hAnsi="Times New Roman" w:cs="Times New Roman"/>
                <w:sz w:val="24"/>
                <w:szCs w:val="24"/>
              </w:rPr>
              <w:t>2</w:t>
            </w:r>
          </w:p>
          <w:p w:rsidR="00DB432D" w:rsidP="002F71F0" w:rsidRDefault="00DB432D" w14:paraId="10A23C82" w14:textId="77777777">
            <w:pPr>
              <w:spacing w:line="360" w:lineRule="auto"/>
              <w:rPr>
                <w:rFonts w:ascii="Times New Roman" w:hAnsi="Times New Roman" w:cs="Times New Roman"/>
                <w:sz w:val="24"/>
                <w:szCs w:val="24"/>
              </w:rPr>
            </w:pPr>
          </w:p>
          <w:p w:rsidR="00DB432D" w:rsidP="002F71F0" w:rsidRDefault="00DB432D" w14:paraId="3AF8117B" w14:textId="77777777">
            <w:pPr>
              <w:spacing w:line="360" w:lineRule="auto"/>
              <w:rPr>
                <w:rFonts w:ascii="Times New Roman" w:hAnsi="Times New Roman" w:cs="Times New Roman"/>
                <w:sz w:val="24"/>
                <w:szCs w:val="24"/>
              </w:rPr>
            </w:pPr>
          </w:p>
          <w:p w:rsidR="00DB432D" w:rsidP="002F71F0" w:rsidRDefault="00DB432D" w14:paraId="59C375BF" w14:textId="77777777">
            <w:pPr>
              <w:spacing w:line="360" w:lineRule="auto"/>
              <w:rPr>
                <w:rFonts w:ascii="Times New Roman" w:hAnsi="Times New Roman" w:cs="Times New Roman"/>
                <w:sz w:val="24"/>
                <w:szCs w:val="24"/>
              </w:rPr>
            </w:pPr>
          </w:p>
          <w:p w:rsidR="00DB432D" w:rsidP="002F71F0" w:rsidRDefault="00DB432D" w14:paraId="3A8906F7" w14:textId="77777777">
            <w:pPr>
              <w:spacing w:line="360" w:lineRule="auto"/>
              <w:rPr>
                <w:rFonts w:ascii="Times New Roman" w:hAnsi="Times New Roman" w:cs="Times New Roman"/>
                <w:sz w:val="24"/>
                <w:szCs w:val="24"/>
              </w:rPr>
            </w:pPr>
          </w:p>
          <w:p w:rsidR="00DB432D" w:rsidP="002F71F0" w:rsidRDefault="00DB432D" w14:paraId="35DCFEC2" w14:textId="77777777">
            <w:pPr>
              <w:spacing w:line="360" w:lineRule="auto"/>
              <w:rPr>
                <w:rFonts w:ascii="Times New Roman" w:hAnsi="Times New Roman" w:cs="Times New Roman"/>
                <w:sz w:val="24"/>
                <w:szCs w:val="24"/>
              </w:rPr>
            </w:pPr>
          </w:p>
          <w:p w:rsidR="00DB432D" w:rsidP="002F71F0" w:rsidRDefault="00DB432D" w14:paraId="7A2627D3" w14:textId="77777777">
            <w:pPr>
              <w:spacing w:line="360" w:lineRule="auto"/>
              <w:rPr>
                <w:rFonts w:ascii="Times New Roman" w:hAnsi="Times New Roman" w:cs="Times New Roman"/>
                <w:sz w:val="24"/>
                <w:szCs w:val="24"/>
              </w:rPr>
            </w:pPr>
          </w:p>
          <w:p w:rsidR="00DB432D" w:rsidP="002F71F0" w:rsidRDefault="00DB432D" w14:paraId="24D2B135" w14:textId="77777777">
            <w:pPr>
              <w:spacing w:line="360" w:lineRule="auto"/>
              <w:rPr>
                <w:rFonts w:ascii="Times New Roman" w:hAnsi="Times New Roman" w:cs="Times New Roman"/>
                <w:sz w:val="24"/>
                <w:szCs w:val="24"/>
              </w:rPr>
            </w:pPr>
          </w:p>
          <w:p w:rsidR="00DB432D" w:rsidP="002F71F0" w:rsidRDefault="00DB432D" w14:paraId="41E4F2EE" w14:textId="77777777">
            <w:pPr>
              <w:spacing w:line="360" w:lineRule="auto"/>
              <w:rPr>
                <w:rFonts w:ascii="Times New Roman" w:hAnsi="Times New Roman" w:cs="Times New Roman"/>
                <w:sz w:val="24"/>
                <w:szCs w:val="24"/>
              </w:rPr>
            </w:pPr>
            <w:r>
              <w:rPr>
                <w:rFonts w:ascii="Times New Roman" w:hAnsi="Times New Roman" w:cs="Times New Roman"/>
                <w:sz w:val="24"/>
                <w:szCs w:val="24"/>
              </w:rPr>
              <w:t>2</w:t>
            </w:r>
          </w:p>
        </w:tc>
        <w:tc>
          <w:tcPr>
            <w:tcW w:w="4252" w:type="dxa"/>
            <w:tcMar/>
          </w:tcPr>
          <w:p w:rsidR="00DB432D" w:rsidP="002F71F0" w:rsidRDefault="00DB432D" w14:paraId="0748628A" w14:textId="77777777">
            <w:pPr>
              <w:spacing w:line="360" w:lineRule="auto"/>
              <w:rPr>
                <w:rFonts w:ascii="Times New Roman" w:hAnsi="Times New Roman" w:cs="Times New Roman"/>
                <w:sz w:val="24"/>
                <w:szCs w:val="24"/>
              </w:rPr>
            </w:pPr>
            <w:r>
              <w:rPr>
                <w:rFonts w:ascii="Times New Roman" w:hAnsi="Times New Roman" w:cs="Times New Roman"/>
                <w:sz w:val="24"/>
                <w:szCs w:val="24"/>
              </w:rPr>
              <w:t>“</w:t>
            </w:r>
            <w:r w:rsidRPr="00B837E1">
              <w:rPr>
                <w:rFonts w:ascii="Times New Roman" w:hAnsi="Times New Roman" w:cs="Times New Roman"/>
                <w:sz w:val="24"/>
                <w:szCs w:val="24"/>
              </w:rPr>
              <w:t>We use them about once a week.”</w:t>
            </w:r>
          </w:p>
          <w:p w:rsidRPr="00FE480E" w:rsidR="00DB432D" w:rsidP="002F71F0" w:rsidRDefault="00DB432D" w14:paraId="7EF905F2" w14:textId="77777777" w14:noSpellErr="1">
            <w:pPr>
              <w:spacing w:line="360" w:lineRule="auto"/>
              <w:rPr>
                <w:rFonts w:ascii="Times New Roman" w:hAnsi="Times New Roman" w:cs="Times New Roman"/>
                <w:sz w:val="24"/>
                <w:szCs w:val="24"/>
              </w:rPr>
            </w:pPr>
            <w:bookmarkStart w:name="_Hlk161867388" w:id="145"/>
            <w:r w:rsidRPr="6DEA9ED8" w:rsidR="00DB432D">
              <w:rPr>
                <w:rFonts w:ascii="Times New Roman" w:hAnsi="Times New Roman" w:cs="Times New Roman"/>
                <w:sz w:val="24"/>
                <w:szCs w:val="24"/>
              </w:rPr>
              <w:t>“They're using them every day.</w:t>
            </w:r>
            <w:bookmarkEnd w:id="145"/>
            <w:r w:rsidRPr="6DEA9ED8" w:rsidR="00DB432D">
              <w:rPr>
                <w:rFonts w:ascii="Times New Roman" w:hAnsi="Times New Roman" w:cs="Times New Roman"/>
                <w:sz w:val="24"/>
                <w:szCs w:val="24"/>
              </w:rPr>
              <w:t xml:space="preserve"> They </w:t>
            </w:r>
            <w:bookmarkStart w:name="_Int_l59RY0r3" w:id="2033619876"/>
            <w:r w:rsidRPr="6DEA9ED8" w:rsidR="00DB432D">
              <w:rPr>
                <w:rFonts w:ascii="Times New Roman" w:hAnsi="Times New Roman" w:cs="Times New Roman"/>
                <w:sz w:val="24"/>
                <w:szCs w:val="24"/>
              </w:rPr>
              <w:t>couldn't</w:t>
            </w:r>
            <w:bookmarkEnd w:id="2033619876"/>
            <w:r w:rsidRPr="6DEA9ED8" w:rsidR="00DB432D">
              <w:rPr>
                <w:rFonts w:ascii="Times New Roman" w:hAnsi="Times New Roman" w:cs="Times New Roman"/>
                <w:sz w:val="24"/>
                <w:szCs w:val="24"/>
              </w:rPr>
              <w:t xml:space="preserve"> wait to use it</w:t>
            </w:r>
            <w:r w:rsidRPr="6DEA9ED8" w:rsidR="00DB432D">
              <w:rPr>
                <w:rFonts w:ascii="Times New Roman" w:hAnsi="Times New Roman" w:cs="Times New Roman"/>
                <w:sz w:val="24"/>
                <w:szCs w:val="24"/>
              </w:rPr>
              <w:t>.</w:t>
            </w:r>
            <w:r w:rsidRPr="6DEA9ED8" w:rsidR="00DB432D">
              <w:rPr>
                <w:rFonts w:ascii="Times New Roman" w:hAnsi="Times New Roman" w:cs="Times New Roman"/>
                <w:sz w:val="24"/>
                <w:szCs w:val="24"/>
              </w:rPr>
              <w:t>”</w:t>
            </w:r>
          </w:p>
          <w:p w:rsidRPr="00BC3310" w:rsidR="00DB432D" w:rsidP="002F71F0" w:rsidRDefault="00DB432D" w14:paraId="32660F7F" w14:textId="77777777"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“When we first had it, every day, </w:t>
            </w:r>
            <w:bookmarkStart w:name="_Int_0pkEGyII" w:id="1177091981"/>
            <w:r w:rsidRPr="6DEA9ED8" w:rsidR="00DB432D">
              <w:rPr>
                <w:rFonts w:ascii="Times New Roman" w:hAnsi="Times New Roman" w:cs="Times New Roman"/>
                <w:sz w:val="24"/>
                <w:szCs w:val="24"/>
              </w:rPr>
              <w:t>yeah</w:t>
            </w:r>
            <w:bookmarkEnd w:id="1177091981"/>
            <w:r w:rsidRPr="6DEA9ED8" w:rsidR="00DB432D">
              <w:rPr>
                <w:rFonts w:ascii="Times New Roman" w:hAnsi="Times New Roman" w:cs="Times New Roman"/>
                <w:sz w:val="24"/>
                <w:szCs w:val="24"/>
              </w:rPr>
              <w:t xml:space="preserve">. But even now, </w:t>
            </w:r>
            <w:r w:rsidRPr="6DEA9ED8" w:rsidR="00DB432D">
              <w:rPr>
                <w:rFonts w:ascii="Times New Roman" w:hAnsi="Times New Roman" w:cs="Times New Roman"/>
                <w:sz w:val="24"/>
                <w:szCs w:val="24"/>
              </w:rPr>
              <w:t>I’d</w:t>
            </w:r>
            <w:r w:rsidRPr="6DEA9ED8" w:rsidR="00DB432D">
              <w:rPr>
                <w:rFonts w:ascii="Times New Roman" w:hAnsi="Times New Roman" w:cs="Times New Roman"/>
                <w:sz w:val="24"/>
                <w:szCs w:val="24"/>
              </w:rPr>
              <w:t xml:space="preserve"> say at least three times a week.”</w:t>
            </w:r>
          </w:p>
          <w:p w:rsidR="00DB432D" w:rsidP="002F71F0" w:rsidRDefault="00DB432D" w14:paraId="106D5B46" w14:textId="77777777">
            <w:pPr>
              <w:spacing w:line="360" w:lineRule="auto"/>
              <w:rPr>
                <w:rFonts w:ascii="Times New Roman" w:hAnsi="Times New Roman" w:cs="Times New Roman"/>
                <w:sz w:val="24"/>
                <w:szCs w:val="24"/>
              </w:rPr>
            </w:pPr>
          </w:p>
          <w:p w:rsidR="00DB432D" w:rsidP="002F71F0" w:rsidRDefault="00DB432D" w14:paraId="4E5341A1" w14:textId="6CDD13A5">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w:t>
            </w:r>
            <w:bookmarkStart w:name="_Int_fPCE0dLI" w:id="2123143926"/>
            <w:r w:rsidRPr="6DEA9ED8" w:rsidR="00DB432D">
              <w:rPr>
                <w:rFonts w:ascii="Times New Roman" w:hAnsi="Times New Roman" w:cs="Times New Roman"/>
                <w:sz w:val="24"/>
                <w:szCs w:val="24"/>
              </w:rPr>
              <w:t>because</w:t>
            </w:r>
            <w:bookmarkEnd w:id="2123143926"/>
            <w:r w:rsidRPr="6DEA9ED8" w:rsidR="00DB432D">
              <w:rPr>
                <w:rFonts w:ascii="Times New Roman" w:hAnsi="Times New Roman" w:cs="Times New Roman"/>
                <w:sz w:val="24"/>
                <w:szCs w:val="24"/>
              </w:rPr>
              <w:t xml:space="preserve"> you can do it in the house, it's not the oh I’ve </w:t>
            </w:r>
            <w:r w:rsidRPr="6DEA9ED8" w:rsidR="00DB432D">
              <w:rPr>
                <w:rFonts w:ascii="Times New Roman" w:hAnsi="Times New Roman" w:cs="Times New Roman"/>
                <w:sz w:val="24"/>
                <w:szCs w:val="24"/>
              </w:rPr>
              <w:t>gotta</w:t>
            </w:r>
            <w:r w:rsidRPr="6DEA9ED8" w:rsidR="00DB432D">
              <w:rPr>
                <w:rFonts w:ascii="Times New Roman" w:hAnsi="Times New Roman" w:cs="Times New Roman"/>
                <w:sz w:val="24"/>
                <w:szCs w:val="24"/>
              </w:rPr>
              <w:t xml:space="preserve"> go out and do something</w:t>
            </w:r>
            <w:r w:rsidRPr="6DEA9ED8" w:rsidR="127BE7E3">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p>
          <w:p w:rsidR="00DB432D" w:rsidP="002F71F0" w:rsidRDefault="00DB432D" w14:paraId="6B0995FA" w14:textId="77777777"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w:t>
            </w:r>
            <w:bookmarkStart w:name="_Int_FstX3uTN" w:id="684819515"/>
            <w:r w:rsidRPr="6DEA9ED8" w:rsidR="00DB432D">
              <w:rPr>
                <w:rFonts w:ascii="Times New Roman" w:hAnsi="Times New Roman" w:cs="Times New Roman"/>
                <w:sz w:val="24"/>
                <w:szCs w:val="24"/>
              </w:rPr>
              <w:t>because</w:t>
            </w:r>
            <w:bookmarkEnd w:id="684819515"/>
            <w:r w:rsidRPr="6DEA9ED8" w:rsidR="00DB432D">
              <w:rPr>
                <w:rFonts w:ascii="Times New Roman" w:hAnsi="Times New Roman" w:cs="Times New Roman"/>
                <w:sz w:val="24"/>
                <w:szCs w:val="24"/>
              </w:rPr>
              <w:t xml:space="preserve"> it was cold as well and we couldn’t go out and it’s something that was good to do indoor as well.”  </w:t>
            </w:r>
          </w:p>
          <w:p w:rsidRPr="00E56A0B" w:rsidR="00DB432D" w:rsidP="002F71F0" w:rsidRDefault="00DB432D" w14:paraId="69CB8583" w14:textId="77777777">
            <w:pPr>
              <w:spacing w:line="360" w:lineRule="auto"/>
              <w:rPr>
                <w:rFonts w:ascii="Times New Roman" w:hAnsi="Times New Roman" w:cs="Times New Roman"/>
                <w:sz w:val="24"/>
                <w:szCs w:val="24"/>
              </w:rPr>
            </w:pPr>
            <w:r>
              <w:rPr>
                <w:rFonts w:ascii="Times New Roman" w:hAnsi="Times New Roman" w:cs="Times New Roman"/>
                <w:sz w:val="24"/>
                <w:szCs w:val="24"/>
              </w:rPr>
              <w:t>“</w:t>
            </w:r>
            <w:r w:rsidRPr="00FE480E">
              <w:rPr>
                <w:rFonts w:ascii="Times New Roman" w:hAnsi="Times New Roman" w:cs="Times New Roman"/>
                <w:sz w:val="24"/>
                <w:szCs w:val="24"/>
              </w:rPr>
              <w:t>They go and get it themselves and, taking it out.</w:t>
            </w:r>
            <w:r>
              <w:rPr>
                <w:rFonts w:ascii="Times New Roman" w:hAnsi="Times New Roman" w:cs="Times New Roman"/>
                <w:sz w:val="24"/>
                <w:szCs w:val="24"/>
              </w:rPr>
              <w:t>”</w:t>
            </w:r>
          </w:p>
          <w:p w:rsidR="00DB432D" w:rsidP="002F71F0" w:rsidRDefault="00DB432D" w14:paraId="3FCDEFCC" w14:textId="77777777">
            <w:pPr>
              <w:spacing w:line="360" w:lineRule="auto"/>
              <w:rPr>
                <w:rFonts w:ascii="Times New Roman" w:hAnsi="Times New Roman" w:cs="Times New Roman"/>
                <w:sz w:val="24"/>
                <w:szCs w:val="24"/>
              </w:rPr>
            </w:pPr>
          </w:p>
          <w:p w:rsidRPr="003141EB" w:rsidR="00DB432D" w:rsidP="002F71F0" w:rsidRDefault="00DB432D" w14:paraId="5A752C97" w14:textId="77777777">
            <w:pPr>
              <w:spacing w:line="360" w:lineRule="auto"/>
              <w:rPr>
                <w:rFonts w:ascii="Times New Roman" w:hAnsi="Times New Roman" w:cs="Times New Roman"/>
                <w:sz w:val="24"/>
                <w:szCs w:val="24"/>
              </w:rPr>
            </w:pPr>
            <w:r w:rsidRPr="00A705C5">
              <w:rPr>
                <w:rFonts w:ascii="Times New Roman" w:hAnsi="Times New Roman" w:cs="Times New Roman"/>
                <w:sz w:val="24"/>
                <w:szCs w:val="24"/>
              </w:rPr>
              <w:t>“</w:t>
            </w:r>
            <w:r w:rsidRPr="003141EB">
              <w:rPr>
                <w:rFonts w:ascii="Times New Roman" w:hAnsi="Times New Roman" w:cs="Times New Roman"/>
                <w:sz w:val="24"/>
                <w:szCs w:val="24"/>
              </w:rPr>
              <w:t>And it's brought him on so well, yeah, so much so, confidence and you know….”</w:t>
            </w:r>
          </w:p>
          <w:p w:rsidR="00DB432D" w:rsidP="002F71F0" w:rsidRDefault="00DB432D" w14:paraId="5C3C81A2" w14:textId="0CB00F7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w:t>
            </w:r>
            <w:bookmarkStart w:name="_Int_V7Ks4H7b" w:id="2108104057"/>
            <w:r w:rsidRPr="6DEA9ED8" w:rsidR="00DB432D">
              <w:rPr>
                <w:rFonts w:ascii="Times New Roman" w:hAnsi="Times New Roman" w:cs="Times New Roman"/>
                <w:sz w:val="24"/>
                <w:szCs w:val="24"/>
              </w:rPr>
              <w:t>with</w:t>
            </w:r>
            <w:bookmarkEnd w:id="2108104057"/>
            <w:r w:rsidRPr="6DEA9ED8" w:rsidR="00DB432D">
              <w:rPr>
                <w:rFonts w:ascii="Times New Roman" w:hAnsi="Times New Roman" w:cs="Times New Roman"/>
                <w:sz w:val="24"/>
                <w:szCs w:val="24"/>
              </w:rPr>
              <w:t xml:space="preserve"> the equipment they shared </w:t>
            </w:r>
            <w:r w:rsidRPr="6DEA9ED8" w:rsidR="77C23B87">
              <w:rPr>
                <w:rFonts w:ascii="Times New Roman" w:hAnsi="Times New Roman" w:cs="Times New Roman"/>
                <w:sz w:val="24"/>
                <w:szCs w:val="24"/>
              </w:rPr>
              <w:t>it,</w:t>
            </w:r>
            <w:r w:rsidRPr="6DEA9ED8" w:rsidR="00DB432D">
              <w:rPr>
                <w:rFonts w:ascii="Times New Roman" w:hAnsi="Times New Roman" w:cs="Times New Roman"/>
                <w:sz w:val="24"/>
                <w:szCs w:val="24"/>
              </w:rPr>
              <w:t xml:space="preserve"> and they use them all together and they play together as well.”</w:t>
            </w:r>
          </w:p>
          <w:p w:rsidRPr="00906161" w:rsidR="00DB432D" w:rsidP="002F71F0" w:rsidRDefault="00DB432D" w14:paraId="51E58CAB" w14:textId="54773015">
            <w:pPr>
              <w:spacing w:line="360" w:lineRule="auto"/>
              <w:rPr>
                <w:rFonts w:ascii="Times New Roman" w:hAnsi="Times New Roman" w:cs="Times New Roman"/>
                <w:sz w:val="24"/>
                <w:szCs w:val="24"/>
              </w:rPr>
            </w:pPr>
            <w:r w:rsidRPr="00906161">
              <w:rPr>
                <w:rFonts w:ascii="Times New Roman" w:hAnsi="Times New Roman" w:cs="Times New Roman"/>
                <w:sz w:val="24"/>
                <w:szCs w:val="24"/>
              </w:rPr>
              <w:t>“They sleep on time now and I can, I can enjoy my company then.”</w:t>
            </w:r>
          </w:p>
        </w:tc>
      </w:tr>
    </w:tbl>
    <w:p w:rsidRPr="00C26400" w:rsidR="00DB432D" w:rsidP="002F71F0" w:rsidRDefault="00DB432D" w14:paraId="686DA7E4" w14:textId="77777777">
      <w:pPr>
        <w:spacing w:line="360" w:lineRule="auto"/>
        <w:rPr>
          <w:rFonts w:ascii="Times New Roman" w:hAnsi="Times New Roman" w:cs="Times New Roman"/>
          <w:sz w:val="24"/>
          <w:szCs w:val="24"/>
        </w:rPr>
      </w:pPr>
      <w:r w:rsidRPr="00C26400">
        <w:rPr>
          <w:rFonts w:ascii="Times New Roman" w:hAnsi="Times New Roman" w:cs="Times New Roman"/>
          <w:sz w:val="24"/>
          <w:szCs w:val="24"/>
        </w:rPr>
        <w:t>Table 3 Themes and data examples with corresponding SEM levels – parent follow up interviews</w:t>
      </w:r>
    </w:p>
    <w:p w:rsidR="00DB432D" w:rsidP="002F71F0" w:rsidRDefault="00DB432D" w14:paraId="51CEB835" w14:textId="77777777">
      <w:pPr>
        <w:spacing w:line="360" w:lineRule="auto"/>
        <w:rPr>
          <w:rFonts w:ascii="Times New Roman" w:hAnsi="Times New Roman" w:cs="Times New Roman"/>
          <w:sz w:val="24"/>
          <w:szCs w:val="24"/>
        </w:rPr>
      </w:pPr>
      <w:r>
        <w:rPr>
          <w:rFonts w:ascii="Times New Roman" w:hAnsi="Times New Roman" w:cs="Times New Roman"/>
          <w:sz w:val="24"/>
          <w:szCs w:val="24"/>
        </w:rPr>
        <w:t>Feedback from the parents was identified at the interpersonal level of the SEM for all three sub themes.</w:t>
      </w:r>
    </w:p>
    <w:p w:rsidRPr="00AF006B" w:rsidR="00DB432D" w:rsidP="002F71F0" w:rsidRDefault="00DB432D" w14:paraId="027DB60E" w14:textId="77777777">
      <w:pPr>
        <w:pStyle w:val="ListParagraph"/>
        <w:numPr>
          <w:ilvl w:val="0"/>
          <w:numId w:val="11"/>
        </w:numPr>
        <w:spacing w:line="360" w:lineRule="auto"/>
        <w:rPr>
          <w:rFonts w:ascii="Times New Roman" w:hAnsi="Times New Roman" w:cs="Times New Roman"/>
          <w:b/>
          <w:bCs/>
          <w:sz w:val="24"/>
          <w:szCs w:val="24"/>
        </w:rPr>
      </w:pPr>
      <w:r w:rsidRPr="00AF006B">
        <w:rPr>
          <w:rFonts w:ascii="Times New Roman" w:hAnsi="Times New Roman" w:cs="Times New Roman"/>
          <w:b/>
          <w:bCs/>
          <w:sz w:val="24"/>
          <w:szCs w:val="24"/>
        </w:rPr>
        <w:t>Current PA Habits</w:t>
      </w:r>
    </w:p>
    <w:p w:rsidR="00DB432D" w:rsidP="002F71F0" w:rsidRDefault="00DB432D" w14:paraId="2BBDE0AC" w14:textId="7C2960D9">
      <w:pPr>
        <w:spacing w:line="360" w:lineRule="auto"/>
        <w:rPr>
          <w:rFonts w:ascii="Times New Roman" w:hAnsi="Times New Roman" w:cs="Times New Roman"/>
          <w:sz w:val="24"/>
          <w:szCs w:val="24"/>
        </w:rPr>
      </w:pPr>
      <w:r>
        <w:rPr>
          <w:rFonts w:ascii="Times New Roman" w:hAnsi="Times New Roman" w:cs="Times New Roman"/>
          <w:sz w:val="24"/>
          <w:szCs w:val="24"/>
        </w:rPr>
        <w:t>The parents reported that the MM equipment was used regularly, with one participant saying, “</w:t>
      </w:r>
      <w:r w:rsidRPr="00E5134E">
        <w:rPr>
          <w:rFonts w:ascii="Times New Roman" w:hAnsi="Times New Roman" w:cs="Times New Roman"/>
          <w:i/>
          <w:iCs/>
          <w:sz w:val="24"/>
          <w:szCs w:val="24"/>
        </w:rPr>
        <w:t>We use them about once a week”</w:t>
      </w:r>
      <w:r>
        <w:rPr>
          <w:rFonts w:ascii="Times New Roman" w:hAnsi="Times New Roman" w:cs="Times New Roman"/>
          <w:i/>
          <w:iCs/>
          <w:sz w:val="24"/>
          <w:szCs w:val="24"/>
        </w:rPr>
        <w:t xml:space="preserve"> </w:t>
      </w:r>
      <w:r>
        <w:rPr>
          <w:rFonts w:ascii="Times New Roman" w:hAnsi="Times New Roman" w:cs="Times New Roman"/>
          <w:sz w:val="24"/>
          <w:szCs w:val="24"/>
        </w:rPr>
        <w:t>(P3) and two stating that their children were using it daily</w:t>
      </w:r>
      <w:r w:rsidR="00DB2194">
        <w:rPr>
          <w:rFonts w:ascii="Times New Roman" w:hAnsi="Times New Roman" w:cs="Times New Roman"/>
          <w:sz w:val="24"/>
          <w:szCs w:val="24"/>
        </w:rPr>
        <w:t>:</w:t>
      </w:r>
      <w:r>
        <w:rPr>
          <w:rFonts w:ascii="Times New Roman" w:hAnsi="Times New Roman" w:cs="Times New Roman"/>
          <w:sz w:val="24"/>
          <w:szCs w:val="24"/>
        </w:rPr>
        <w:t xml:space="preserve"> </w:t>
      </w:r>
      <w:r w:rsidRPr="00E5134E">
        <w:rPr>
          <w:rFonts w:ascii="Times New Roman" w:hAnsi="Times New Roman" w:cs="Times New Roman"/>
          <w:i/>
          <w:iCs/>
          <w:sz w:val="24"/>
          <w:szCs w:val="24"/>
        </w:rPr>
        <w:t>“They were doing it all throughout the day</w:t>
      </w:r>
      <w:r>
        <w:rPr>
          <w:rFonts w:ascii="Times New Roman" w:hAnsi="Times New Roman" w:cs="Times New Roman"/>
          <w:i/>
          <w:iCs/>
          <w:sz w:val="24"/>
          <w:szCs w:val="24"/>
        </w:rPr>
        <w:t xml:space="preserve">” </w:t>
      </w:r>
      <w:r>
        <w:rPr>
          <w:rFonts w:ascii="Times New Roman" w:hAnsi="Times New Roman" w:cs="Times New Roman"/>
          <w:sz w:val="24"/>
          <w:szCs w:val="24"/>
        </w:rPr>
        <w:t>(P7)</w:t>
      </w:r>
      <w:r w:rsidR="00DB2194">
        <w:rPr>
          <w:rFonts w:ascii="Times New Roman" w:hAnsi="Times New Roman" w:cs="Times New Roman"/>
          <w:sz w:val="24"/>
          <w:szCs w:val="24"/>
        </w:rPr>
        <w:t xml:space="preserve"> and</w:t>
      </w:r>
      <w:r>
        <w:rPr>
          <w:rFonts w:ascii="Times New Roman" w:hAnsi="Times New Roman" w:cs="Times New Roman"/>
          <w:sz w:val="24"/>
          <w:szCs w:val="24"/>
        </w:rPr>
        <w:t xml:space="preserve"> </w:t>
      </w:r>
      <w:r w:rsidRPr="00FE480E">
        <w:rPr>
          <w:rFonts w:ascii="Times New Roman" w:hAnsi="Times New Roman" w:cs="Times New Roman"/>
          <w:i/>
          <w:iCs/>
          <w:sz w:val="24"/>
          <w:szCs w:val="24"/>
        </w:rPr>
        <w:t>“They're using them every day</w:t>
      </w:r>
      <w:r>
        <w:rPr>
          <w:rFonts w:ascii="Times New Roman" w:hAnsi="Times New Roman" w:cs="Times New Roman"/>
          <w:i/>
          <w:iCs/>
          <w:sz w:val="24"/>
          <w:szCs w:val="24"/>
        </w:rPr>
        <w:t>”</w:t>
      </w:r>
      <w:r>
        <w:rPr>
          <w:rFonts w:ascii="Times New Roman" w:hAnsi="Times New Roman" w:cs="Times New Roman"/>
          <w:sz w:val="24"/>
          <w:szCs w:val="24"/>
        </w:rPr>
        <w:t xml:space="preserve"> (P4).</w:t>
      </w:r>
    </w:p>
    <w:p w:rsidR="00DB432D" w:rsidP="002F71F0" w:rsidRDefault="00DB432D" w14:paraId="2E60F90F" w14:textId="7FD63510">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As in the study undertaken by Zhang et al (2024) parents expressed enjoyment</w:t>
      </w:r>
      <w:r w:rsidRPr="6DEA9ED8" w:rsidR="00DB2194">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“it's fun</w:t>
      </w:r>
      <w:r w:rsidRPr="6DEA9ED8" w:rsidR="00DB432D">
        <w:rPr>
          <w:rFonts w:ascii="Times New Roman" w:hAnsi="Times New Roman" w:cs="Times New Roman"/>
          <w:i w:val="1"/>
          <w:iCs w:val="1"/>
          <w:sz w:val="24"/>
          <w:szCs w:val="24"/>
        </w:rPr>
        <w:t>”</w:t>
      </w:r>
      <w:r w:rsidRPr="6DEA9ED8" w:rsidR="00DB2194">
        <w:rPr>
          <w:rFonts w:ascii="Times New Roman" w:hAnsi="Times New Roman" w:cs="Times New Roman"/>
          <w:i w:val="1"/>
          <w:iCs w:val="1"/>
          <w:sz w:val="24"/>
          <w:szCs w:val="24"/>
        </w:rPr>
        <w:t xml:space="preserve"> </w:t>
      </w:r>
      <w:r w:rsidRPr="6DEA9ED8" w:rsidR="00DB432D">
        <w:rPr>
          <w:rFonts w:ascii="Times New Roman" w:hAnsi="Times New Roman" w:cs="Times New Roman"/>
          <w:sz w:val="24"/>
          <w:szCs w:val="24"/>
        </w:rPr>
        <w:t xml:space="preserve">(P3) and </w:t>
      </w:r>
      <w:r w:rsidRPr="6DEA9ED8" w:rsidR="00DB432D">
        <w:rPr>
          <w:rFonts w:ascii="Times New Roman" w:hAnsi="Times New Roman" w:cs="Times New Roman"/>
          <w:i w:val="1"/>
          <w:iCs w:val="1"/>
          <w:sz w:val="24"/>
          <w:szCs w:val="24"/>
        </w:rPr>
        <w:t>“They couldn't wait to use it”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sz w:val="24"/>
          <w:szCs w:val="24"/>
        </w:rPr>
        <w:t>P4</w:t>
      </w:r>
      <w:r w:rsidRPr="6DEA9ED8" w:rsidR="00DB432D">
        <w:rPr>
          <w:rFonts w:ascii="Times New Roman" w:hAnsi="Times New Roman" w:cs="Times New Roman"/>
          <w:sz w:val="24"/>
          <w:szCs w:val="24"/>
        </w:rPr>
        <w:t>)</w:t>
      </w:r>
      <w:r w:rsidRPr="6DEA9ED8" w:rsidR="00DB432D">
        <w:rPr>
          <w:rFonts w:ascii="Times New Roman" w:hAnsi="Times New Roman" w:cs="Times New Roman"/>
          <w:i w:val="1"/>
          <w:iCs w:val="1"/>
          <w:sz w:val="24"/>
          <w:szCs w:val="24"/>
        </w:rPr>
        <w:t xml:space="preserve">. </w:t>
      </w:r>
      <w:r w:rsidRPr="6DEA9ED8" w:rsidR="00DB432D">
        <w:rPr>
          <w:rFonts w:ascii="Times New Roman" w:hAnsi="Times New Roman" w:cs="Times New Roman"/>
          <w:sz w:val="24"/>
          <w:szCs w:val="24"/>
        </w:rPr>
        <w:t>One participant felt that enjoyment of the MM activities contributed to a change in the way the whole family viewed PA</w:t>
      </w:r>
      <w:r w:rsidRPr="6DEA9ED8" w:rsidR="00D61D7C">
        <w:rPr>
          <w:rFonts w:ascii="Times New Roman" w:hAnsi="Times New Roman" w:cs="Times New Roman"/>
          <w:sz w:val="24"/>
          <w:szCs w:val="24"/>
        </w:rPr>
        <w:t>:</w:t>
      </w:r>
      <w:r w:rsidRPr="6DEA9ED8" w:rsidR="00DB432D">
        <w:rPr>
          <w:rFonts w:ascii="Times New Roman" w:hAnsi="Times New Roman" w:cs="Times New Roman"/>
          <w:i w:val="1"/>
          <w:iCs w:val="1"/>
          <w:sz w:val="24"/>
          <w:szCs w:val="24"/>
        </w:rPr>
        <w:t xml:space="preserve"> </w:t>
      </w:r>
      <w:r w:rsidRPr="6DEA9ED8" w:rsidR="00DB432D">
        <w:rPr>
          <w:rFonts w:ascii="Times New Roman" w:hAnsi="Times New Roman" w:cs="Times New Roman"/>
          <w:i w:val="1"/>
          <w:iCs w:val="1"/>
          <w:sz w:val="24"/>
          <w:szCs w:val="24"/>
        </w:rPr>
        <w:t>“</w:t>
      </w:r>
      <w:bookmarkStart w:name="_Int_VGGwGu6H" w:id="511111630"/>
      <w:r w:rsidRPr="6DEA9ED8" w:rsidR="00DB432D">
        <w:rPr>
          <w:rFonts w:ascii="Times New Roman" w:hAnsi="Times New Roman" w:cs="Times New Roman"/>
          <w:i w:val="1"/>
          <w:iCs w:val="1"/>
          <w:sz w:val="24"/>
          <w:szCs w:val="24"/>
        </w:rPr>
        <w:t>It’s</w:t>
      </w:r>
      <w:bookmarkEnd w:id="511111630"/>
      <w:r w:rsidRPr="6DEA9ED8" w:rsidR="00DB432D">
        <w:rPr>
          <w:rFonts w:ascii="Times New Roman" w:hAnsi="Times New Roman" w:cs="Times New Roman"/>
          <w:i w:val="1"/>
          <w:iCs w:val="1"/>
          <w:sz w:val="24"/>
          <w:szCs w:val="24"/>
        </w:rPr>
        <w:t xml:space="preserve"> not going for a walk around the woods or kicking the ball </w:t>
      </w:r>
      <w:r w:rsidRPr="6DEA9ED8" w:rsidR="00DB432D">
        <w:rPr>
          <w:rFonts w:ascii="Times New Roman" w:hAnsi="Times New Roman" w:cs="Times New Roman"/>
          <w:i w:val="1"/>
          <w:iCs w:val="1"/>
          <w:sz w:val="24"/>
          <w:szCs w:val="24"/>
        </w:rPr>
        <w:t>off the wall</w:t>
      </w:r>
      <w:r w:rsidRPr="6DEA9ED8" w:rsidR="00DB432D">
        <w:rPr>
          <w:rFonts w:ascii="Times New Roman" w:hAnsi="Times New Roman" w:cs="Times New Roman"/>
          <w:i w:val="1"/>
          <w:iCs w:val="1"/>
          <w:sz w:val="24"/>
          <w:szCs w:val="24"/>
        </w:rPr>
        <w:t>….</w:t>
      </w:r>
      <w:r w:rsidRPr="6DEA9ED8" w:rsidR="00D61D7C">
        <w:rPr>
          <w:rFonts w:ascii="Times New Roman" w:hAnsi="Times New Roman" w:cs="Times New Roman"/>
          <w:i w:val="1"/>
          <w:iCs w:val="1"/>
          <w:sz w:val="24"/>
          <w:szCs w:val="24"/>
        </w:rPr>
        <w:t xml:space="preserve"> </w:t>
      </w:r>
      <w:r w:rsidRPr="6DEA9ED8" w:rsidR="00DB432D">
        <w:rPr>
          <w:rFonts w:ascii="Times New Roman" w:hAnsi="Times New Roman" w:cs="Times New Roman"/>
          <w:i w:val="1"/>
          <w:iCs w:val="1"/>
          <w:sz w:val="24"/>
          <w:szCs w:val="24"/>
        </w:rPr>
        <w:t>You know</w:t>
      </w:r>
      <w:r w:rsidRPr="6DEA9ED8" w:rsidR="00DB432D">
        <w:rPr>
          <w:rFonts w:ascii="Times New Roman" w:hAnsi="Times New Roman" w:cs="Times New Roman"/>
          <w:i w:val="1"/>
          <w:iCs w:val="1"/>
          <w:sz w:val="24"/>
          <w:szCs w:val="24"/>
        </w:rPr>
        <w:t xml:space="preserve">, </w:t>
      </w:r>
      <w:bookmarkStart w:name="_Int_lcjpPW0g" w:id="443844417"/>
      <w:r w:rsidRPr="6DEA9ED8" w:rsidR="00DB432D">
        <w:rPr>
          <w:rFonts w:ascii="Times New Roman" w:hAnsi="Times New Roman" w:cs="Times New Roman"/>
          <w:i w:val="1"/>
          <w:iCs w:val="1"/>
          <w:sz w:val="24"/>
          <w:szCs w:val="24"/>
        </w:rPr>
        <w:t>t</w:t>
      </w:r>
      <w:r w:rsidRPr="6DEA9ED8" w:rsidR="00DB432D">
        <w:rPr>
          <w:rFonts w:ascii="Times New Roman" w:hAnsi="Times New Roman" w:cs="Times New Roman"/>
          <w:i w:val="1"/>
          <w:iCs w:val="1"/>
          <w:sz w:val="24"/>
          <w:szCs w:val="24"/>
        </w:rPr>
        <w:t>hey're</w:t>
      </w:r>
      <w:bookmarkEnd w:id="443844417"/>
      <w:r w:rsidRPr="6DEA9ED8" w:rsidR="00DB432D">
        <w:rPr>
          <w:rFonts w:ascii="Times New Roman" w:hAnsi="Times New Roman" w:cs="Times New Roman"/>
          <w:i w:val="1"/>
          <w:iCs w:val="1"/>
          <w:sz w:val="24"/>
          <w:szCs w:val="24"/>
        </w:rPr>
        <w:t xml:space="preserve"> just </w:t>
      </w:r>
      <w:r w:rsidRPr="6DEA9ED8" w:rsidR="2B74BA2F">
        <w:rPr>
          <w:rFonts w:ascii="Times New Roman" w:hAnsi="Times New Roman" w:cs="Times New Roman"/>
          <w:i w:val="1"/>
          <w:iCs w:val="1"/>
          <w:sz w:val="24"/>
          <w:szCs w:val="24"/>
        </w:rPr>
        <w:t>playing,</w:t>
      </w:r>
      <w:r w:rsidRPr="6DEA9ED8" w:rsidR="00DB432D">
        <w:rPr>
          <w:rFonts w:ascii="Times New Roman" w:hAnsi="Times New Roman" w:cs="Times New Roman"/>
          <w:i w:val="1"/>
          <w:iCs w:val="1"/>
          <w:sz w:val="24"/>
          <w:szCs w:val="24"/>
        </w:rPr>
        <w:t xml:space="preserve"> aren’t they?”</w:t>
      </w:r>
      <w:r w:rsidRPr="6DEA9ED8" w:rsidR="00DB432D">
        <w:rPr>
          <w:rFonts w:ascii="Times New Roman" w:hAnsi="Times New Roman" w:cs="Times New Roman"/>
          <w:i w:val="1"/>
          <w:iCs w:val="1"/>
          <w:sz w:val="24"/>
          <w:szCs w:val="24"/>
        </w:rPr>
        <w:t xml:space="preserve"> </w:t>
      </w:r>
      <w:r w:rsidRPr="6DEA9ED8" w:rsidR="00DB432D">
        <w:rPr>
          <w:rFonts w:ascii="Times New Roman" w:hAnsi="Times New Roman" w:cs="Times New Roman"/>
          <w:sz w:val="24"/>
          <w:szCs w:val="24"/>
        </w:rPr>
        <w:t>(</w:t>
      </w:r>
      <w:r w:rsidRPr="6DEA9ED8" w:rsidR="00DB432D">
        <w:rPr>
          <w:rFonts w:ascii="Times New Roman" w:hAnsi="Times New Roman" w:cs="Times New Roman"/>
          <w:sz w:val="24"/>
          <w:szCs w:val="24"/>
        </w:rPr>
        <w:t>P3</w:t>
      </w:r>
      <w:r w:rsidRPr="6DEA9ED8" w:rsidR="00DB432D">
        <w:rPr>
          <w:rFonts w:ascii="Times New Roman" w:hAnsi="Times New Roman" w:cs="Times New Roman"/>
          <w:sz w:val="24"/>
          <w:szCs w:val="24"/>
        </w:rPr>
        <w:t xml:space="preserve">). This reinforces findings by Andermo et al (2021) in which parents interviewed reported that joint activities ought to be </w:t>
      </w:r>
      <w:r w:rsidRPr="6DEA9ED8" w:rsidR="00DB432D">
        <w:rPr>
          <w:rFonts w:ascii="Times New Roman" w:hAnsi="Times New Roman" w:cs="Times New Roman"/>
          <w:sz w:val="24"/>
          <w:szCs w:val="24"/>
        </w:rPr>
        <w:t>encountered</w:t>
      </w:r>
      <w:r w:rsidRPr="6DEA9ED8" w:rsidR="00DB432D">
        <w:rPr>
          <w:rFonts w:ascii="Times New Roman" w:hAnsi="Times New Roman" w:cs="Times New Roman"/>
          <w:sz w:val="24"/>
          <w:szCs w:val="24"/>
        </w:rPr>
        <w:t xml:space="preserve"> as fun by children. Participants, in this study, felt that it was an ideal way for the family to participate in PA together</w:t>
      </w:r>
      <w:r w:rsidRPr="6DEA9ED8" w:rsidR="00212D70">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 xml:space="preserve">“My nephews and my niece as well, they got involved as well, yeah” </w:t>
      </w:r>
      <w:r w:rsidRPr="6DEA9ED8" w:rsidR="00DB432D">
        <w:rPr>
          <w:rFonts w:ascii="Times New Roman" w:hAnsi="Times New Roman" w:cs="Times New Roman"/>
          <w:sz w:val="24"/>
          <w:szCs w:val="24"/>
        </w:rPr>
        <w:t>(</w:t>
      </w:r>
      <w:r w:rsidRPr="6DEA9ED8" w:rsidR="00DB432D">
        <w:rPr>
          <w:rFonts w:ascii="Times New Roman" w:hAnsi="Times New Roman" w:cs="Times New Roman"/>
          <w:sz w:val="24"/>
          <w:szCs w:val="24"/>
        </w:rPr>
        <w:t>P4</w:t>
      </w:r>
      <w:r w:rsidRPr="6DEA9ED8" w:rsidR="00DB432D">
        <w:rPr>
          <w:rFonts w:ascii="Times New Roman" w:hAnsi="Times New Roman" w:cs="Times New Roman"/>
          <w:sz w:val="24"/>
          <w:szCs w:val="24"/>
        </w:rPr>
        <w:t>),</w:t>
      </w:r>
      <w:r w:rsidRPr="6DEA9ED8" w:rsidR="00212D70">
        <w:rPr>
          <w:rFonts w:ascii="Times New Roman" w:hAnsi="Times New Roman" w:cs="Times New Roman"/>
          <w:sz w:val="24"/>
          <w:szCs w:val="24"/>
        </w:rPr>
        <w:t xml:space="preserve"> and </w:t>
      </w:r>
      <w:r w:rsidRPr="6DEA9ED8" w:rsidR="00DB432D">
        <w:rPr>
          <w:rFonts w:ascii="Times New Roman" w:hAnsi="Times New Roman" w:cs="Times New Roman"/>
          <w:sz w:val="24"/>
          <w:szCs w:val="24"/>
        </w:rPr>
        <w:t>“</w:t>
      </w:r>
      <w:r w:rsidRPr="6DEA9ED8" w:rsidR="00DB432D">
        <w:rPr>
          <w:rFonts w:ascii="Times New Roman" w:hAnsi="Times New Roman" w:cs="Times New Roman"/>
          <w:i w:val="1"/>
          <w:iCs w:val="1"/>
          <w:sz w:val="24"/>
          <w:szCs w:val="24"/>
        </w:rPr>
        <w:t xml:space="preserve">they’ve gone to Granddad's and their auntie’s, and they took it there and used it there” </w:t>
      </w:r>
      <w:r w:rsidRPr="6DEA9ED8" w:rsidR="00DB432D">
        <w:rPr>
          <w:rFonts w:ascii="Times New Roman" w:hAnsi="Times New Roman" w:cs="Times New Roman"/>
          <w:sz w:val="24"/>
          <w:szCs w:val="24"/>
        </w:rPr>
        <w:t>(</w:t>
      </w:r>
      <w:r w:rsidRPr="6DEA9ED8" w:rsidR="00DB432D">
        <w:rPr>
          <w:rFonts w:ascii="Times New Roman" w:hAnsi="Times New Roman" w:cs="Times New Roman"/>
          <w:sz w:val="24"/>
          <w:szCs w:val="24"/>
        </w:rPr>
        <w:t>P7</w:t>
      </w:r>
      <w:r w:rsidRPr="6DEA9ED8" w:rsidR="00DB432D">
        <w:rPr>
          <w:rFonts w:ascii="Times New Roman" w:hAnsi="Times New Roman" w:cs="Times New Roman"/>
          <w:sz w:val="24"/>
          <w:szCs w:val="24"/>
        </w:rPr>
        <w:t>). Andermo et al (2021) found that one perceived barrier to PA was a parental preference for being inactive. The MM activities encouraged more reluctant members of the family</w:t>
      </w:r>
      <w:r w:rsidRPr="6DEA9ED8" w:rsidR="00BC7E9E">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 xml:space="preserve">even dad joined in!” </w:t>
      </w:r>
      <w:r w:rsidRPr="6DEA9ED8" w:rsidR="00DB432D">
        <w:rPr>
          <w:rFonts w:ascii="Times New Roman" w:hAnsi="Times New Roman" w:cs="Times New Roman"/>
          <w:sz w:val="24"/>
          <w:szCs w:val="24"/>
        </w:rPr>
        <w:t>(P3)</w:t>
      </w:r>
      <w:r w:rsidRPr="6DEA9ED8" w:rsidR="00DB432D">
        <w:rPr>
          <w:rFonts w:ascii="Times New Roman" w:hAnsi="Times New Roman" w:cs="Times New Roman"/>
          <w:sz w:val="24"/>
          <w:szCs w:val="24"/>
        </w:rPr>
        <w:t>. Therefore, MiniMovers could be seen as a valid approach to encouraging parental involvement in PA.</w:t>
      </w:r>
    </w:p>
    <w:p w:rsidRPr="001D251C" w:rsidR="00DB432D" w:rsidP="002F71F0" w:rsidRDefault="00DB432D" w14:paraId="593F855F" w14:textId="77777777">
      <w:pPr>
        <w:pStyle w:val="ListParagraph"/>
        <w:numPr>
          <w:ilvl w:val="0"/>
          <w:numId w:val="11"/>
        </w:numPr>
        <w:spacing w:line="360" w:lineRule="auto"/>
        <w:rPr>
          <w:rFonts w:ascii="Times New Roman" w:hAnsi="Times New Roman" w:cs="Times New Roman"/>
          <w:b/>
          <w:bCs/>
          <w:sz w:val="24"/>
          <w:szCs w:val="24"/>
        </w:rPr>
      </w:pPr>
      <w:r w:rsidRPr="001D251C">
        <w:rPr>
          <w:rFonts w:ascii="Times New Roman" w:hAnsi="Times New Roman" w:cs="Times New Roman"/>
          <w:b/>
          <w:bCs/>
          <w:sz w:val="24"/>
          <w:szCs w:val="24"/>
        </w:rPr>
        <w:t>PA Opportunities</w:t>
      </w:r>
    </w:p>
    <w:p w:rsidRPr="00C76B43" w:rsidR="00DB432D" w:rsidP="6DEA9ED8" w:rsidRDefault="00DB432D" w14:paraId="74EC6DF1" w14:textId="59F55D19">
      <w:pPr>
        <w:spacing w:line="360" w:lineRule="auto"/>
        <w:rPr>
          <w:rFonts w:ascii="Times New Roman" w:hAnsi="Times New Roman" w:cs="Times New Roman"/>
          <w:i w:val="1"/>
          <w:iCs w:val="1"/>
          <w:sz w:val="24"/>
          <w:szCs w:val="24"/>
        </w:rPr>
      </w:pPr>
      <w:r w:rsidRPr="6DEA9ED8" w:rsidR="00DB432D">
        <w:rPr>
          <w:rFonts w:ascii="Times New Roman" w:hAnsi="Times New Roman" w:cs="Times New Roman"/>
          <w:sz w:val="24"/>
          <w:szCs w:val="24"/>
        </w:rPr>
        <w:t xml:space="preserve">Parents </w:t>
      </w:r>
      <w:r w:rsidRPr="6DEA9ED8" w:rsidR="00DB432D">
        <w:rPr>
          <w:rFonts w:ascii="Times New Roman" w:hAnsi="Times New Roman" w:cs="Times New Roman"/>
          <w:sz w:val="24"/>
          <w:szCs w:val="24"/>
        </w:rPr>
        <w:t xml:space="preserve">found that the MM equipment bags increased opportunities for engaging with PA by overcoming some of the barriers mentioned in the </w:t>
      </w:r>
      <w:r w:rsidRPr="6DEA9ED8" w:rsidR="00DB432D">
        <w:rPr>
          <w:rFonts w:ascii="Times New Roman" w:hAnsi="Times New Roman" w:cs="Times New Roman"/>
          <w:sz w:val="24"/>
          <w:szCs w:val="24"/>
        </w:rPr>
        <w:t>initial</w:t>
      </w:r>
      <w:r w:rsidRPr="6DEA9ED8" w:rsidR="00DB432D">
        <w:rPr>
          <w:rFonts w:ascii="Times New Roman" w:hAnsi="Times New Roman" w:cs="Times New Roman"/>
          <w:sz w:val="24"/>
          <w:szCs w:val="24"/>
        </w:rPr>
        <w:t xml:space="preserve"> interviews</w:t>
      </w:r>
      <w:r w:rsidRPr="6DEA9ED8" w:rsidR="00F33F2C">
        <w:rPr>
          <w:rFonts w:ascii="Times New Roman" w:hAnsi="Times New Roman" w:cs="Times New Roman"/>
          <w:sz w:val="24"/>
          <w:szCs w:val="24"/>
        </w:rPr>
        <w:t xml:space="preserve"> and </w:t>
      </w:r>
      <w:r w:rsidRPr="6DEA9ED8" w:rsidR="00C02BC0">
        <w:rPr>
          <w:rFonts w:ascii="Times New Roman" w:hAnsi="Times New Roman" w:cs="Times New Roman"/>
          <w:sz w:val="24"/>
          <w:szCs w:val="24"/>
        </w:rPr>
        <w:t>identified</w:t>
      </w:r>
      <w:r w:rsidRPr="6DEA9ED8" w:rsidR="00C02BC0">
        <w:rPr>
          <w:rFonts w:ascii="Times New Roman" w:hAnsi="Times New Roman" w:cs="Times New Roman"/>
          <w:sz w:val="24"/>
          <w:szCs w:val="24"/>
        </w:rPr>
        <w:t xml:space="preserve"> in other studies (</w:t>
      </w:r>
      <w:r w:rsidRPr="6DEA9ED8" w:rsidR="00C02BC0">
        <w:rPr>
          <w:rFonts w:ascii="Times New Roman" w:hAnsi="Times New Roman" w:cs="Times New Roman"/>
          <w:sz w:val="24"/>
          <w:szCs w:val="24"/>
        </w:rPr>
        <w:t>Bentley et al 2012</w:t>
      </w:r>
      <w:r w:rsidRPr="6DEA9ED8" w:rsidR="00C02BC0">
        <w:rPr>
          <w:rFonts w:ascii="Times New Roman" w:hAnsi="Times New Roman" w:cs="Times New Roman"/>
          <w:sz w:val="24"/>
          <w:szCs w:val="24"/>
        </w:rPr>
        <w:t>)</w:t>
      </w:r>
      <w:r w:rsidRPr="6DEA9ED8" w:rsidR="00DB432D">
        <w:rPr>
          <w:rFonts w:ascii="Times New Roman" w:hAnsi="Times New Roman" w:cs="Times New Roman"/>
          <w:sz w:val="24"/>
          <w:szCs w:val="24"/>
        </w:rPr>
        <w:t>. Suitability for use in the house, was a major positive when it came to the weather as a barrier</w:t>
      </w:r>
      <w:r w:rsidRPr="6DEA9ED8" w:rsidR="00872093">
        <w:rPr>
          <w:rFonts w:ascii="Times New Roman" w:hAnsi="Times New Roman" w:cs="Times New Roman"/>
          <w:sz w:val="24"/>
          <w:szCs w:val="24"/>
        </w:rPr>
        <w:t xml:space="preserve">: </w:t>
      </w:r>
      <w:r w:rsidRPr="6DEA9ED8" w:rsidR="00872093">
        <w:rPr>
          <w:rFonts w:ascii="Times New Roman" w:hAnsi="Times New Roman" w:cs="Times New Roman"/>
          <w:i w:val="1"/>
          <w:iCs w:val="1"/>
          <w:sz w:val="24"/>
          <w:szCs w:val="24"/>
        </w:rPr>
        <w:t>“</w:t>
      </w:r>
      <w:r w:rsidRPr="6DEA9ED8" w:rsidR="00872093">
        <w:rPr>
          <w:rFonts w:ascii="Times New Roman" w:hAnsi="Times New Roman" w:cs="Times New Roman"/>
          <w:i w:val="1"/>
          <w:iCs w:val="1"/>
          <w:sz w:val="24"/>
          <w:szCs w:val="24"/>
        </w:rPr>
        <w:t xml:space="preserve">it’s something that was good to do indoor as well” </w:t>
      </w:r>
      <w:r w:rsidRPr="6DEA9ED8" w:rsidR="00872093">
        <w:rPr>
          <w:rFonts w:ascii="Times New Roman" w:hAnsi="Times New Roman" w:cs="Times New Roman"/>
          <w:sz w:val="24"/>
          <w:szCs w:val="24"/>
        </w:rPr>
        <w:t>(</w:t>
      </w:r>
      <w:r w:rsidRPr="6DEA9ED8" w:rsidR="00872093">
        <w:rPr>
          <w:rFonts w:ascii="Times New Roman" w:hAnsi="Times New Roman" w:cs="Times New Roman"/>
          <w:sz w:val="24"/>
          <w:szCs w:val="24"/>
        </w:rPr>
        <w:t>P4</w:t>
      </w:r>
      <w:r w:rsidRPr="6DEA9ED8" w:rsidR="00872093">
        <w:rPr>
          <w:rFonts w:ascii="Times New Roman" w:hAnsi="Times New Roman" w:cs="Times New Roman"/>
          <w:sz w:val="24"/>
          <w:szCs w:val="24"/>
        </w:rPr>
        <w:t>)</w:t>
      </w:r>
      <w:r w:rsidRPr="6DEA9ED8" w:rsidR="0023289F">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And I think, not being able to go outside as well, they can still play in, you know.</w:t>
      </w:r>
      <w:r w:rsidRPr="6DEA9ED8" w:rsidR="00DB432D">
        <w:rPr>
          <w:rFonts w:ascii="Times New Roman" w:hAnsi="Times New Roman" w:cs="Times New Roman"/>
          <w:i w:val="1"/>
          <w:iCs w:val="1"/>
          <w:sz w:val="24"/>
          <w:szCs w:val="24"/>
        </w:rPr>
        <w:t xml:space="preserve"> </w:t>
      </w:r>
      <w:r w:rsidRPr="6DEA9ED8" w:rsidR="00DB432D">
        <w:rPr>
          <w:rFonts w:ascii="Times New Roman" w:hAnsi="Times New Roman" w:cs="Times New Roman"/>
          <w:i w:val="1"/>
          <w:iCs w:val="1"/>
          <w:sz w:val="24"/>
          <w:szCs w:val="24"/>
        </w:rPr>
        <w:t xml:space="preserve">While the weather's been </w:t>
      </w:r>
      <w:bookmarkStart w:name="_Int_gOeNfDDR" w:id="1706044815"/>
      <w:r w:rsidRPr="6DEA9ED8" w:rsidR="00DB432D">
        <w:rPr>
          <w:rFonts w:ascii="Times New Roman" w:hAnsi="Times New Roman" w:cs="Times New Roman"/>
          <w:i w:val="1"/>
          <w:iCs w:val="1"/>
          <w:sz w:val="24"/>
          <w:szCs w:val="24"/>
        </w:rPr>
        <w:t>rubbish</w:t>
      </w:r>
      <w:bookmarkEnd w:id="1706044815"/>
      <w:r w:rsidRPr="6DEA9ED8" w:rsidR="00DB432D">
        <w:rPr>
          <w:rFonts w:ascii="Times New Roman" w:hAnsi="Times New Roman" w:cs="Times New Roman"/>
          <w:i w:val="1"/>
          <w:iCs w:val="1"/>
          <w:sz w:val="24"/>
          <w:szCs w:val="24"/>
        </w:rPr>
        <w:t xml:space="preserve"> and that”</w:t>
      </w:r>
      <w:r w:rsidRPr="6DEA9ED8" w:rsidR="00DB432D">
        <w:rPr>
          <w:rFonts w:ascii="Times New Roman" w:hAnsi="Times New Roman" w:cs="Times New Roman"/>
          <w:i w:val="1"/>
          <w:iCs w:val="1"/>
          <w:sz w:val="24"/>
          <w:szCs w:val="24"/>
        </w:rPr>
        <w:t xml:space="preserve"> </w:t>
      </w:r>
      <w:r w:rsidRPr="6DEA9ED8" w:rsidR="00DB432D">
        <w:rPr>
          <w:rFonts w:ascii="Times New Roman" w:hAnsi="Times New Roman" w:cs="Times New Roman"/>
          <w:sz w:val="24"/>
          <w:szCs w:val="24"/>
        </w:rPr>
        <w:t>(</w:t>
      </w:r>
      <w:r w:rsidRPr="6DEA9ED8" w:rsidR="00DB432D">
        <w:rPr>
          <w:rFonts w:ascii="Times New Roman" w:hAnsi="Times New Roman" w:cs="Times New Roman"/>
          <w:sz w:val="24"/>
          <w:szCs w:val="24"/>
        </w:rPr>
        <w:t>P7</w:t>
      </w:r>
      <w:r w:rsidRPr="6DEA9ED8" w:rsidR="00DB432D">
        <w:rPr>
          <w:rFonts w:ascii="Times New Roman" w:hAnsi="Times New Roman" w:cs="Times New Roman"/>
          <w:sz w:val="24"/>
          <w:szCs w:val="24"/>
        </w:rPr>
        <w:t>). MM activities were also seen as being convenient, particularly if the parent was experiencing tiredness or lack of motivation</w:t>
      </w:r>
      <w:r w:rsidRPr="6DEA9ED8" w:rsidR="00BA2B40">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 xml:space="preserve">because you can do it in the house, you haven't </w:t>
      </w:r>
      <w:r w:rsidRPr="6DEA9ED8" w:rsidR="00DB432D">
        <w:rPr>
          <w:rFonts w:ascii="Times New Roman" w:hAnsi="Times New Roman" w:cs="Times New Roman"/>
          <w:i w:val="1"/>
          <w:iCs w:val="1"/>
          <w:sz w:val="24"/>
          <w:szCs w:val="24"/>
        </w:rPr>
        <w:t>gotta</w:t>
      </w:r>
      <w:r w:rsidRPr="6DEA9ED8" w:rsidR="00DB432D">
        <w:rPr>
          <w:rFonts w:ascii="Times New Roman" w:hAnsi="Times New Roman" w:cs="Times New Roman"/>
          <w:i w:val="1"/>
          <w:iCs w:val="1"/>
          <w:sz w:val="24"/>
          <w:szCs w:val="24"/>
        </w:rPr>
        <w:t xml:space="preserve"> go out and make so much of an effort</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 xml:space="preserve"> </w:t>
      </w:r>
      <w:r w:rsidRPr="6DEA9ED8" w:rsidR="00DB432D">
        <w:rPr>
          <w:rFonts w:ascii="Times New Roman" w:hAnsi="Times New Roman" w:cs="Times New Roman"/>
          <w:sz w:val="24"/>
          <w:szCs w:val="24"/>
        </w:rPr>
        <w:t>(</w:t>
      </w:r>
      <w:r w:rsidRPr="6DEA9ED8" w:rsidR="00DB432D">
        <w:rPr>
          <w:rFonts w:ascii="Times New Roman" w:hAnsi="Times New Roman" w:cs="Times New Roman"/>
          <w:sz w:val="24"/>
          <w:szCs w:val="24"/>
        </w:rPr>
        <w:t>P7</w:t>
      </w:r>
      <w:r w:rsidRPr="6DEA9ED8" w:rsidR="00DB432D">
        <w:rPr>
          <w:rFonts w:ascii="Times New Roman" w:hAnsi="Times New Roman" w:cs="Times New Roman"/>
          <w:sz w:val="24"/>
          <w:szCs w:val="24"/>
        </w:rPr>
        <w:t xml:space="preserve">). The fact that the children could </w:t>
      </w:r>
      <w:r w:rsidRPr="6DEA9ED8" w:rsidR="00DB432D">
        <w:rPr>
          <w:rFonts w:ascii="Times New Roman" w:hAnsi="Times New Roman" w:cs="Times New Roman"/>
          <w:sz w:val="24"/>
          <w:szCs w:val="24"/>
        </w:rPr>
        <w:t>initiate</w:t>
      </w:r>
      <w:r w:rsidRPr="6DEA9ED8" w:rsidR="00DB432D">
        <w:rPr>
          <w:rFonts w:ascii="Times New Roman" w:hAnsi="Times New Roman" w:cs="Times New Roman"/>
          <w:sz w:val="24"/>
          <w:szCs w:val="24"/>
        </w:rPr>
        <w:t xml:space="preserve"> activities (Zhang et al </w:t>
      </w:r>
      <w:r w:rsidRPr="6DEA9ED8" w:rsidR="4C0CF5D6">
        <w:rPr>
          <w:rFonts w:ascii="Times New Roman" w:hAnsi="Times New Roman" w:cs="Times New Roman"/>
          <w:sz w:val="24"/>
          <w:szCs w:val="24"/>
        </w:rPr>
        <w:t>2024) was</w:t>
      </w:r>
      <w:r w:rsidRPr="6DEA9ED8" w:rsidR="00DB432D">
        <w:rPr>
          <w:rFonts w:ascii="Times New Roman" w:hAnsi="Times New Roman" w:cs="Times New Roman"/>
          <w:sz w:val="24"/>
          <w:szCs w:val="24"/>
        </w:rPr>
        <w:t xml:space="preserve"> also seen as a positive for increasing PA</w:t>
      </w:r>
      <w:r w:rsidRPr="6DEA9ED8" w:rsidR="00DE6750">
        <w:rPr>
          <w:rFonts w:ascii="Times New Roman" w:hAnsi="Times New Roman" w:cs="Times New Roman"/>
          <w:sz w:val="24"/>
          <w:szCs w:val="24"/>
        </w:rPr>
        <w:t xml:space="preserve">: </w:t>
      </w:r>
      <w:r w:rsidRPr="6DEA9ED8" w:rsidR="00DE6750">
        <w:rPr>
          <w:rFonts w:ascii="Times New Roman" w:hAnsi="Times New Roman" w:cs="Times New Roman"/>
          <w:i w:val="1"/>
          <w:iCs w:val="1"/>
          <w:sz w:val="24"/>
          <w:szCs w:val="24"/>
        </w:rPr>
        <w:t>“They go and get it themselves and, taking it out”</w:t>
      </w:r>
      <w:r w:rsidRPr="6DEA9ED8" w:rsidR="00DE6750">
        <w:rPr>
          <w:rFonts w:ascii="Times New Roman" w:hAnsi="Times New Roman" w:cs="Times New Roman"/>
          <w:sz w:val="24"/>
          <w:szCs w:val="24"/>
        </w:rPr>
        <w:t xml:space="preserve"> (P4),</w:t>
      </w:r>
      <w:r w:rsidRPr="6DEA9ED8" w:rsidR="00BC100F">
        <w:rPr>
          <w:rFonts w:ascii="Times New Roman" w:hAnsi="Times New Roman" w:cs="Times New Roman"/>
          <w:sz w:val="24"/>
          <w:szCs w:val="24"/>
        </w:rPr>
        <w:t xml:space="preserve"> </w:t>
      </w:r>
      <w:r w:rsidRPr="6DEA9ED8" w:rsidR="53259050">
        <w:rPr>
          <w:rFonts w:ascii="Times New Roman" w:hAnsi="Times New Roman" w:cs="Times New Roman"/>
          <w:sz w:val="24"/>
          <w:szCs w:val="24"/>
        </w:rPr>
        <w:t>and “</w:t>
      </w:r>
      <w:r w:rsidRPr="6DEA9ED8" w:rsidR="00DB432D">
        <w:rPr>
          <w:rFonts w:ascii="Times New Roman" w:hAnsi="Times New Roman" w:cs="Times New Roman"/>
          <w:i w:val="1"/>
          <w:iCs w:val="1"/>
          <w:sz w:val="24"/>
          <w:szCs w:val="24"/>
        </w:rPr>
        <w:t>Like in the holiday, it was always out</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sz w:val="24"/>
          <w:szCs w:val="24"/>
        </w:rPr>
        <w:t xml:space="preserve"> (P7)</w:t>
      </w:r>
      <w:r w:rsidRPr="6DEA9ED8" w:rsidR="0B539D89">
        <w:rPr>
          <w:rFonts w:ascii="Times New Roman" w:hAnsi="Times New Roman" w:cs="Times New Roman"/>
          <w:sz w:val="24"/>
          <w:szCs w:val="24"/>
        </w:rPr>
        <w:t xml:space="preserve">. </w:t>
      </w:r>
    </w:p>
    <w:p w:rsidR="00DB432D" w:rsidP="002F71F0" w:rsidRDefault="00DB432D" w14:paraId="2D42ADFD" w14:textId="2D0F5813">
      <w:pPr>
        <w:spacing w:line="360" w:lineRule="auto"/>
        <w:rPr>
          <w:rFonts w:ascii="Times New Roman" w:hAnsi="Times New Roman" w:cs="Times New Roman"/>
          <w:sz w:val="24"/>
          <w:szCs w:val="24"/>
        </w:rPr>
      </w:pPr>
      <w:r>
        <w:rPr>
          <w:rFonts w:ascii="Times New Roman" w:hAnsi="Times New Roman" w:cs="Times New Roman"/>
          <w:sz w:val="24"/>
          <w:szCs w:val="24"/>
        </w:rPr>
        <w:t>Another feature of the MM equipment bags that was seen as increasing opportunities for PA was their versatility of use</w:t>
      </w:r>
      <w:r w:rsidR="005E5020">
        <w:rPr>
          <w:rFonts w:ascii="Times New Roman" w:hAnsi="Times New Roman" w:cs="Times New Roman"/>
          <w:sz w:val="24"/>
          <w:szCs w:val="24"/>
        </w:rPr>
        <w:t>:</w:t>
      </w:r>
      <w:r>
        <w:rPr>
          <w:rFonts w:ascii="Times New Roman" w:hAnsi="Times New Roman" w:cs="Times New Roman"/>
          <w:sz w:val="24"/>
          <w:szCs w:val="24"/>
        </w:rPr>
        <w:t xml:space="preserve"> </w:t>
      </w:r>
      <w:r w:rsidRPr="00DF5BD5">
        <w:rPr>
          <w:rFonts w:ascii="Times New Roman" w:hAnsi="Times New Roman" w:cs="Times New Roman"/>
          <w:i/>
          <w:iCs/>
          <w:sz w:val="24"/>
          <w:szCs w:val="24"/>
        </w:rPr>
        <w:t xml:space="preserve">“We even took them up the woods and at the park with all the children” </w:t>
      </w:r>
      <w:r>
        <w:rPr>
          <w:rFonts w:ascii="Times New Roman" w:hAnsi="Times New Roman" w:cs="Times New Roman"/>
          <w:sz w:val="24"/>
          <w:szCs w:val="24"/>
        </w:rPr>
        <w:t>(</w:t>
      </w:r>
      <w:r w:rsidRPr="00DF5BD5">
        <w:rPr>
          <w:rFonts w:ascii="Times New Roman" w:hAnsi="Times New Roman" w:cs="Times New Roman"/>
          <w:sz w:val="24"/>
          <w:szCs w:val="24"/>
        </w:rPr>
        <w:t>P3</w:t>
      </w:r>
      <w:r>
        <w:rPr>
          <w:rFonts w:ascii="Times New Roman" w:hAnsi="Times New Roman" w:cs="Times New Roman"/>
          <w:sz w:val="24"/>
          <w:szCs w:val="24"/>
        </w:rPr>
        <w:t xml:space="preserve">), </w:t>
      </w:r>
      <w:r w:rsidR="005E5020">
        <w:rPr>
          <w:rFonts w:ascii="Times New Roman" w:hAnsi="Times New Roman" w:cs="Times New Roman"/>
          <w:sz w:val="24"/>
          <w:szCs w:val="24"/>
        </w:rPr>
        <w:t xml:space="preserve">and </w:t>
      </w:r>
      <w:r w:rsidRPr="00A640AB">
        <w:rPr>
          <w:rFonts w:ascii="Times New Roman" w:hAnsi="Times New Roman" w:cs="Times New Roman"/>
          <w:i/>
          <w:iCs/>
          <w:sz w:val="24"/>
          <w:szCs w:val="24"/>
        </w:rPr>
        <w:t>“They made their own games</w:t>
      </w:r>
      <w:r w:rsidR="005E5020">
        <w:rPr>
          <w:rFonts w:ascii="Times New Roman" w:hAnsi="Times New Roman" w:cs="Times New Roman"/>
          <w:i/>
          <w:iCs/>
          <w:sz w:val="24"/>
          <w:szCs w:val="24"/>
        </w:rPr>
        <w:t>,</w:t>
      </w:r>
      <w:r w:rsidRPr="00A640AB">
        <w:rPr>
          <w:rFonts w:ascii="Times New Roman" w:hAnsi="Times New Roman" w:cs="Times New Roman"/>
          <w:i/>
          <w:iCs/>
          <w:sz w:val="24"/>
          <w:szCs w:val="24"/>
        </w:rPr>
        <w:t xml:space="preserve"> and they enjoyed in their own way as well”</w:t>
      </w:r>
      <w:r>
        <w:rPr>
          <w:rFonts w:ascii="Times New Roman" w:hAnsi="Times New Roman" w:cs="Times New Roman"/>
          <w:i/>
          <w:iCs/>
          <w:sz w:val="24"/>
          <w:szCs w:val="24"/>
        </w:rPr>
        <w:t xml:space="preserve"> </w:t>
      </w:r>
      <w:r>
        <w:rPr>
          <w:rFonts w:ascii="Times New Roman" w:hAnsi="Times New Roman" w:cs="Times New Roman"/>
          <w:sz w:val="24"/>
          <w:szCs w:val="24"/>
        </w:rPr>
        <w:t>(</w:t>
      </w:r>
      <w:r w:rsidRPr="00A640AB">
        <w:rPr>
          <w:rFonts w:ascii="Times New Roman" w:hAnsi="Times New Roman" w:cs="Times New Roman"/>
          <w:sz w:val="24"/>
          <w:szCs w:val="24"/>
        </w:rPr>
        <w:t>P4</w:t>
      </w:r>
      <w:r>
        <w:rPr>
          <w:rFonts w:ascii="Times New Roman" w:hAnsi="Times New Roman" w:cs="Times New Roman"/>
          <w:sz w:val="24"/>
          <w:szCs w:val="24"/>
        </w:rPr>
        <w:t>).</w:t>
      </w:r>
    </w:p>
    <w:p w:rsidRPr="001D251C" w:rsidR="00DB432D" w:rsidP="002F71F0" w:rsidRDefault="00DB432D" w14:paraId="72198B10" w14:textId="77777777">
      <w:pPr>
        <w:pStyle w:val="ListParagraph"/>
        <w:numPr>
          <w:ilvl w:val="0"/>
          <w:numId w:val="11"/>
        </w:numPr>
        <w:spacing w:line="360" w:lineRule="auto"/>
        <w:rPr>
          <w:rFonts w:ascii="Times New Roman" w:hAnsi="Times New Roman" w:cs="Times New Roman"/>
          <w:b/>
          <w:bCs/>
          <w:sz w:val="24"/>
          <w:szCs w:val="24"/>
        </w:rPr>
      </w:pPr>
      <w:r w:rsidRPr="001D251C">
        <w:rPr>
          <w:rFonts w:ascii="Times New Roman" w:hAnsi="Times New Roman" w:cs="Times New Roman"/>
          <w:b/>
          <w:bCs/>
          <w:sz w:val="24"/>
          <w:szCs w:val="24"/>
        </w:rPr>
        <w:t>Benefits</w:t>
      </w:r>
    </w:p>
    <w:p w:rsidR="00DB432D" w:rsidP="002F71F0" w:rsidRDefault="00DB432D" w14:paraId="58F8E1F1" w14:textId="4EDDAC7A" w14:noSpellErr="1">
      <w:pPr>
        <w:spacing w:line="360" w:lineRule="auto"/>
        <w:rPr>
          <w:rFonts w:ascii="Times New Roman" w:hAnsi="Times New Roman" w:cs="Times New Roman"/>
          <w:sz w:val="24"/>
          <w:szCs w:val="24"/>
        </w:rPr>
      </w:pPr>
      <w:r w:rsidRPr="6DEA9ED8" w:rsidR="00DB432D">
        <w:rPr>
          <w:rFonts w:ascii="Times New Roman" w:hAnsi="Times New Roman" w:cs="Times New Roman"/>
          <w:sz w:val="24"/>
          <w:szCs w:val="24"/>
        </w:rPr>
        <w:t xml:space="preserve">This theme did not </w:t>
      </w:r>
      <w:r w:rsidRPr="6DEA9ED8" w:rsidR="00DB432D">
        <w:rPr>
          <w:rFonts w:ascii="Times New Roman" w:hAnsi="Times New Roman" w:cs="Times New Roman"/>
          <w:sz w:val="24"/>
          <w:szCs w:val="24"/>
        </w:rPr>
        <w:t>emerge</w:t>
      </w:r>
      <w:r w:rsidRPr="6DEA9ED8" w:rsidR="00DB432D">
        <w:rPr>
          <w:rFonts w:ascii="Times New Roman" w:hAnsi="Times New Roman" w:cs="Times New Roman"/>
          <w:sz w:val="24"/>
          <w:szCs w:val="24"/>
        </w:rPr>
        <w:t xml:space="preserve"> during analysis of the </w:t>
      </w:r>
      <w:r w:rsidRPr="6DEA9ED8" w:rsidR="00DB432D">
        <w:rPr>
          <w:rFonts w:ascii="Times New Roman" w:hAnsi="Times New Roman" w:cs="Times New Roman"/>
          <w:sz w:val="24"/>
          <w:szCs w:val="24"/>
        </w:rPr>
        <w:t>initial</w:t>
      </w:r>
      <w:r w:rsidRPr="6DEA9ED8" w:rsidR="00DB432D">
        <w:rPr>
          <w:rFonts w:ascii="Times New Roman" w:hAnsi="Times New Roman" w:cs="Times New Roman"/>
          <w:sz w:val="24"/>
          <w:szCs w:val="24"/>
        </w:rPr>
        <w:t xml:space="preserve"> parent and staff interviews and is unique to the MM follow up. </w:t>
      </w:r>
      <w:bookmarkStart w:name="_Int_8qasgoF0" w:id="1633167144"/>
      <w:r w:rsidRPr="6DEA9ED8" w:rsidR="00DB432D">
        <w:rPr>
          <w:rFonts w:ascii="Times New Roman" w:hAnsi="Times New Roman" w:cs="Times New Roman"/>
          <w:sz w:val="24"/>
          <w:szCs w:val="24"/>
        </w:rPr>
        <w:t>All of</w:t>
      </w:r>
      <w:bookmarkEnd w:id="1633167144"/>
      <w:r w:rsidRPr="6DEA9ED8" w:rsidR="00DB432D">
        <w:rPr>
          <w:rFonts w:ascii="Times New Roman" w:hAnsi="Times New Roman" w:cs="Times New Roman"/>
          <w:sz w:val="24"/>
          <w:szCs w:val="24"/>
        </w:rPr>
        <w:t xml:space="preserve"> the participants who provided feedback about the MM activity bags and equipment mentioned several benefits they believed to be connected to their use. An increase in confidence was communicated</w:t>
      </w:r>
      <w:r w:rsidRPr="6DEA9ED8" w:rsidR="00101D34">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And it's brought him on so well, yeah, so much so, confidence”</w:t>
      </w:r>
      <w:r w:rsidRPr="6DEA9ED8" w:rsidR="00DB432D">
        <w:rPr>
          <w:rFonts w:ascii="Times New Roman" w:hAnsi="Times New Roman" w:cs="Times New Roman"/>
          <w:i w:val="1"/>
          <w:iCs w:val="1"/>
          <w:sz w:val="24"/>
          <w:szCs w:val="24"/>
        </w:rPr>
        <w:t xml:space="preserve"> </w:t>
      </w:r>
      <w:r w:rsidRPr="6DEA9ED8" w:rsidR="00DB432D">
        <w:rPr>
          <w:rFonts w:ascii="Times New Roman" w:hAnsi="Times New Roman" w:cs="Times New Roman"/>
          <w:sz w:val="24"/>
          <w:szCs w:val="24"/>
        </w:rPr>
        <w:t>(</w:t>
      </w:r>
      <w:r w:rsidRPr="6DEA9ED8" w:rsidR="00DB432D">
        <w:rPr>
          <w:rFonts w:ascii="Times New Roman" w:hAnsi="Times New Roman" w:cs="Times New Roman"/>
          <w:sz w:val="24"/>
          <w:szCs w:val="24"/>
        </w:rPr>
        <w:t>P3</w:t>
      </w:r>
      <w:r w:rsidRPr="6DEA9ED8" w:rsidR="00DB432D">
        <w:rPr>
          <w:rFonts w:ascii="Times New Roman" w:hAnsi="Times New Roman" w:cs="Times New Roman"/>
          <w:sz w:val="24"/>
          <w:szCs w:val="24"/>
        </w:rPr>
        <w:t>)</w:t>
      </w:r>
      <w:r w:rsidRPr="6DEA9ED8" w:rsidR="00101D34">
        <w:rPr>
          <w:rFonts w:ascii="Times New Roman" w:hAnsi="Times New Roman" w:cs="Times New Roman"/>
          <w:sz w:val="24"/>
          <w:szCs w:val="24"/>
        </w:rPr>
        <w:t>.</w:t>
      </w:r>
      <w:r w:rsidRPr="6DEA9ED8" w:rsidR="00DB432D">
        <w:rPr>
          <w:rFonts w:ascii="Times New Roman" w:hAnsi="Times New Roman" w:cs="Times New Roman"/>
          <w:sz w:val="24"/>
          <w:szCs w:val="24"/>
        </w:rPr>
        <w:t xml:space="preserve"> An increase in confidence of movement may result in an individual being more likely to engage in PA throughout their lifespan (Stodden et al 2008, Robinson et al 2015, Wainwright et al 2019). Another benefit reported by a parent was the way in which her children interacted with each other</w:t>
      </w:r>
      <w:r w:rsidRPr="6DEA9ED8" w:rsidR="00101D34">
        <w:rPr>
          <w:rFonts w:ascii="Times New Roman" w:hAnsi="Times New Roman" w:cs="Times New Roman"/>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i w:val="1"/>
          <w:iCs w:val="1"/>
          <w:sz w:val="24"/>
          <w:szCs w:val="24"/>
        </w:rPr>
        <w:t>“with the equipment they shared it</w:t>
      </w:r>
      <w:r w:rsidRPr="6DEA9ED8" w:rsidR="00101D34">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 xml:space="preserve"> and they use them all together and they play together as well. And like, </w:t>
      </w:r>
      <w:bookmarkStart w:name="_Int_G1YfU0s2" w:id="1390909126"/>
      <w:r w:rsidRPr="6DEA9ED8" w:rsidR="00DB432D">
        <w:rPr>
          <w:rFonts w:ascii="Times New Roman" w:hAnsi="Times New Roman" w:cs="Times New Roman"/>
          <w:i w:val="1"/>
          <w:iCs w:val="1"/>
          <w:sz w:val="24"/>
          <w:szCs w:val="24"/>
        </w:rPr>
        <w:t>that's</w:t>
      </w:r>
      <w:bookmarkEnd w:id="1390909126"/>
      <w:r w:rsidRPr="6DEA9ED8" w:rsidR="00DB432D">
        <w:rPr>
          <w:rFonts w:ascii="Times New Roman" w:hAnsi="Times New Roman" w:cs="Times New Roman"/>
          <w:i w:val="1"/>
          <w:iCs w:val="1"/>
          <w:sz w:val="24"/>
          <w:szCs w:val="24"/>
        </w:rPr>
        <w:t xml:space="preserve"> like another thing of them which taught them of sharing as well, </w:t>
      </w:r>
      <w:r w:rsidRPr="6DEA9ED8" w:rsidR="00DB432D">
        <w:rPr>
          <w:rFonts w:ascii="Times New Roman" w:hAnsi="Times New Roman" w:cs="Times New Roman"/>
          <w:i w:val="1"/>
          <w:iCs w:val="1"/>
          <w:sz w:val="24"/>
          <w:szCs w:val="24"/>
        </w:rPr>
        <w:t>yeah</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 xml:space="preserve"> </w:t>
      </w:r>
      <w:r w:rsidRPr="6DEA9ED8" w:rsidR="00DB432D">
        <w:rPr>
          <w:rFonts w:ascii="Times New Roman" w:hAnsi="Times New Roman" w:cs="Times New Roman"/>
          <w:sz w:val="24"/>
          <w:szCs w:val="24"/>
        </w:rPr>
        <w:t>(</w:t>
      </w:r>
      <w:r w:rsidRPr="6DEA9ED8" w:rsidR="00DB432D">
        <w:rPr>
          <w:rFonts w:ascii="Times New Roman" w:hAnsi="Times New Roman" w:cs="Times New Roman"/>
          <w:sz w:val="24"/>
          <w:szCs w:val="24"/>
        </w:rPr>
        <w:t>P4</w:t>
      </w:r>
      <w:r w:rsidRPr="6DEA9ED8" w:rsidR="00DB432D">
        <w:rPr>
          <w:rFonts w:ascii="Times New Roman" w:hAnsi="Times New Roman" w:cs="Times New Roman"/>
          <w:sz w:val="24"/>
          <w:szCs w:val="24"/>
        </w:rPr>
        <w:t>). This effect could help to mediate one of the barriers, competing preferences of siblings, mentioned above (Bentley et al 2012).</w:t>
      </w:r>
    </w:p>
    <w:p w:rsidR="00DB432D" w:rsidP="002F71F0" w:rsidRDefault="00DB432D" w14:paraId="5F00C193" w14:textId="7D955852">
      <w:pPr>
        <w:spacing w:line="360" w:lineRule="auto"/>
        <w:rPr>
          <w:rFonts w:ascii="Times New Roman" w:hAnsi="Times New Roman" w:cs="Times New Roman"/>
          <w:color w:val="FF0000"/>
          <w:sz w:val="24"/>
          <w:szCs w:val="24"/>
        </w:rPr>
      </w:pPr>
      <w:r w:rsidRPr="6DEA9ED8" w:rsidR="00DB432D">
        <w:rPr>
          <w:rFonts w:ascii="Times New Roman" w:hAnsi="Times New Roman" w:cs="Times New Roman"/>
          <w:sz w:val="24"/>
          <w:szCs w:val="24"/>
        </w:rPr>
        <w:t xml:space="preserve">Parent 4 expressed that using the MM activities had </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i w:val="1"/>
          <w:iCs w:val="1"/>
          <w:sz w:val="24"/>
          <w:szCs w:val="24"/>
        </w:rPr>
        <w:t xml:space="preserve">changed my lifestyle which is good. Yeah, </w:t>
      </w:r>
      <w:bookmarkStart w:name="_Int_Z80QGBY4" w:id="1825559896"/>
      <w:r w:rsidRPr="6DEA9ED8" w:rsidR="00DB432D">
        <w:rPr>
          <w:rFonts w:ascii="Times New Roman" w:hAnsi="Times New Roman" w:cs="Times New Roman"/>
          <w:i w:val="1"/>
          <w:iCs w:val="1"/>
          <w:sz w:val="24"/>
          <w:szCs w:val="24"/>
        </w:rPr>
        <w:t>I'm</w:t>
      </w:r>
      <w:bookmarkEnd w:id="1825559896"/>
      <w:r w:rsidRPr="6DEA9ED8" w:rsidR="00DB432D">
        <w:rPr>
          <w:rFonts w:ascii="Times New Roman" w:hAnsi="Times New Roman" w:cs="Times New Roman"/>
          <w:i w:val="1"/>
          <w:iCs w:val="1"/>
          <w:sz w:val="24"/>
          <w:szCs w:val="24"/>
        </w:rPr>
        <w:t xml:space="preserve"> impressed with the, the bag yeah</w:t>
      </w:r>
      <w:bookmarkStart w:name="_Int_HIbYUAZv" w:id="1143816741"/>
      <w:r w:rsidRPr="6DEA9ED8" w:rsidR="00DB432D">
        <w:rPr>
          <w:rFonts w:ascii="Times New Roman" w:hAnsi="Times New Roman" w:cs="Times New Roman"/>
          <w:i w:val="1"/>
          <w:iCs w:val="1"/>
          <w:sz w:val="24"/>
          <w:szCs w:val="24"/>
        </w:rPr>
        <w:t>”</w:t>
      </w:r>
      <w:r w:rsidRPr="6DEA9ED8" w:rsidR="00AF147E">
        <w:rPr>
          <w:rFonts w:ascii="Times New Roman" w:hAnsi="Times New Roman" w:cs="Times New Roman"/>
          <w:i w:val="1"/>
          <w:iCs w:val="1"/>
          <w:sz w:val="24"/>
          <w:szCs w:val="24"/>
        </w:rPr>
        <w:t>,</w:t>
      </w:r>
      <w:bookmarkEnd w:id="1143816741"/>
      <w:r w:rsidRPr="6DEA9ED8" w:rsidR="00DB432D">
        <w:rPr>
          <w:rFonts w:ascii="Times New Roman" w:hAnsi="Times New Roman" w:cs="Times New Roman"/>
          <w:i w:val="1"/>
          <w:iCs w:val="1"/>
          <w:sz w:val="24"/>
          <w:szCs w:val="24"/>
        </w:rPr>
        <w:t xml:space="preserve"> </w:t>
      </w:r>
      <w:r w:rsidRPr="6DEA9ED8" w:rsidR="00AF147E">
        <w:rPr>
          <w:rFonts w:ascii="Times New Roman" w:hAnsi="Times New Roman" w:cs="Times New Roman"/>
          <w:i w:val="1"/>
          <w:iCs w:val="1"/>
          <w:sz w:val="24"/>
          <w:szCs w:val="24"/>
        </w:rPr>
        <w:t>g</w:t>
      </w:r>
      <w:r w:rsidRPr="6DEA9ED8" w:rsidR="00DB432D">
        <w:rPr>
          <w:rFonts w:ascii="Times New Roman" w:hAnsi="Times New Roman" w:cs="Times New Roman"/>
          <w:sz w:val="24"/>
          <w:szCs w:val="24"/>
        </w:rPr>
        <w:t xml:space="preserve">oing on to say how it had changed the eating habits </w:t>
      </w:r>
      <w:r w:rsidRPr="6DEA9ED8" w:rsidR="00660515">
        <w:rPr>
          <w:rFonts w:ascii="Times New Roman" w:hAnsi="Times New Roman" w:cs="Times New Roman"/>
          <w:sz w:val="24"/>
          <w:szCs w:val="24"/>
        </w:rPr>
        <w:t xml:space="preserve">and the sleeping patterns </w:t>
      </w:r>
      <w:r w:rsidRPr="6DEA9ED8" w:rsidR="00DB432D">
        <w:rPr>
          <w:rFonts w:ascii="Times New Roman" w:hAnsi="Times New Roman" w:cs="Times New Roman"/>
          <w:sz w:val="24"/>
          <w:szCs w:val="24"/>
        </w:rPr>
        <w:t>of her children (three under the age of 5</w:t>
      </w:r>
      <w:r w:rsidRPr="6DEA9ED8" w:rsidR="5A1B3029">
        <w:rPr>
          <w:rFonts w:ascii="Times New Roman" w:hAnsi="Times New Roman" w:cs="Times New Roman"/>
          <w:sz w:val="24"/>
          <w:szCs w:val="24"/>
        </w:rPr>
        <w:t>): “</w:t>
      </w:r>
      <w:r w:rsidRPr="6DEA9ED8" w:rsidR="00DB432D">
        <w:rPr>
          <w:rFonts w:ascii="Times New Roman" w:hAnsi="Times New Roman" w:cs="Times New Roman"/>
          <w:i w:val="1"/>
          <w:iCs w:val="1"/>
          <w:sz w:val="24"/>
          <w:szCs w:val="24"/>
        </w:rPr>
        <w:t xml:space="preserve">They </w:t>
      </w:r>
      <w:r w:rsidRPr="6DEA9ED8" w:rsidR="00DB432D">
        <w:rPr>
          <w:rFonts w:ascii="Times New Roman" w:hAnsi="Times New Roman" w:cs="Times New Roman"/>
          <w:i w:val="1"/>
          <w:iCs w:val="1"/>
          <w:sz w:val="24"/>
          <w:szCs w:val="24"/>
        </w:rPr>
        <w:t>wouldn't</w:t>
      </w:r>
      <w:r w:rsidRPr="6DEA9ED8" w:rsidR="00DB432D">
        <w:rPr>
          <w:rFonts w:ascii="Times New Roman" w:hAnsi="Times New Roman" w:cs="Times New Roman"/>
          <w:i w:val="1"/>
          <w:iCs w:val="1"/>
          <w:sz w:val="24"/>
          <w:szCs w:val="24"/>
        </w:rPr>
        <w:t xml:space="preserve"> eat well. So, when we used the equipment bag, it made them hungry and when they will eat full </w:t>
      </w:r>
      <w:bookmarkStart w:name="_Int_y2G4VqMd" w:id="1979956902"/>
      <w:r w:rsidRPr="6DEA9ED8" w:rsidR="00DB432D">
        <w:rPr>
          <w:rFonts w:ascii="Times New Roman" w:hAnsi="Times New Roman" w:cs="Times New Roman"/>
          <w:i w:val="1"/>
          <w:iCs w:val="1"/>
          <w:sz w:val="24"/>
          <w:szCs w:val="24"/>
        </w:rPr>
        <w:t>with</w:t>
      </w:r>
      <w:bookmarkEnd w:id="1979956902"/>
      <w:r w:rsidRPr="6DEA9ED8" w:rsidR="00DB432D">
        <w:rPr>
          <w:rFonts w:ascii="Times New Roman" w:hAnsi="Times New Roman" w:cs="Times New Roman"/>
          <w:i w:val="1"/>
          <w:iCs w:val="1"/>
          <w:sz w:val="24"/>
          <w:szCs w:val="24"/>
        </w:rPr>
        <w:t xml:space="preserve"> a full stomach</w:t>
      </w:r>
      <w:bookmarkStart w:name="_Int_egAmFlbs" w:id="1121710403"/>
      <w:r w:rsidRPr="6DEA9ED8" w:rsidR="00DB432D">
        <w:rPr>
          <w:rFonts w:ascii="Times New Roman" w:hAnsi="Times New Roman" w:cs="Times New Roman"/>
          <w:i w:val="1"/>
          <w:iCs w:val="1"/>
          <w:sz w:val="24"/>
          <w:szCs w:val="24"/>
        </w:rPr>
        <w:t>”</w:t>
      </w:r>
      <w:r w:rsidRPr="6DEA9ED8" w:rsidR="00660515">
        <w:rPr>
          <w:rFonts w:ascii="Times New Roman" w:hAnsi="Times New Roman" w:cs="Times New Roman"/>
          <w:i w:val="1"/>
          <w:iCs w:val="1"/>
          <w:sz w:val="24"/>
          <w:szCs w:val="24"/>
        </w:rPr>
        <w:t>,</w:t>
      </w:r>
      <w:bookmarkEnd w:id="1121710403"/>
      <w:r w:rsidRPr="6DEA9ED8" w:rsidR="00DB432D">
        <w:rPr>
          <w:rFonts w:ascii="Times New Roman" w:hAnsi="Times New Roman" w:cs="Times New Roman"/>
          <w:sz w:val="24"/>
          <w:szCs w:val="24"/>
        </w:rPr>
        <w:t xml:space="preserve"> and </w:t>
      </w:r>
      <w:r w:rsidRPr="6DEA9ED8" w:rsidR="00DB432D">
        <w:rPr>
          <w:rFonts w:ascii="Times New Roman" w:hAnsi="Times New Roman" w:cs="Times New Roman"/>
          <w:i w:val="1"/>
          <w:iCs w:val="1"/>
          <w:sz w:val="24"/>
          <w:szCs w:val="24"/>
        </w:rPr>
        <w:t xml:space="preserve">“that would have tired them out and </w:t>
      </w:r>
      <w:bookmarkStart w:name="_Int_4ZOssqiP" w:id="1871773806"/>
      <w:r w:rsidRPr="6DEA9ED8" w:rsidR="00DB432D">
        <w:rPr>
          <w:rFonts w:ascii="Times New Roman" w:hAnsi="Times New Roman" w:cs="Times New Roman"/>
          <w:i w:val="1"/>
          <w:iCs w:val="1"/>
          <w:sz w:val="24"/>
          <w:szCs w:val="24"/>
        </w:rPr>
        <w:t>they'll</w:t>
      </w:r>
      <w:bookmarkEnd w:id="1871773806"/>
      <w:r w:rsidRPr="6DEA9ED8" w:rsidR="00DB432D">
        <w:rPr>
          <w:rFonts w:ascii="Times New Roman" w:hAnsi="Times New Roman" w:cs="Times New Roman"/>
          <w:i w:val="1"/>
          <w:iCs w:val="1"/>
          <w:sz w:val="24"/>
          <w:szCs w:val="24"/>
        </w:rPr>
        <w:t xml:space="preserve"> go sleep quickly. That was another good thing that happened for me as well, </w:t>
      </w:r>
      <w:r w:rsidRPr="6DEA9ED8" w:rsidR="00DB432D">
        <w:rPr>
          <w:rFonts w:ascii="Times New Roman" w:hAnsi="Times New Roman" w:cs="Times New Roman"/>
          <w:i w:val="1"/>
          <w:iCs w:val="1"/>
          <w:sz w:val="24"/>
          <w:szCs w:val="24"/>
        </w:rPr>
        <w:t>yeah</w:t>
      </w:r>
      <w:r w:rsidRPr="6DEA9ED8" w:rsidR="00DB432D">
        <w:rPr>
          <w:rFonts w:ascii="Times New Roman" w:hAnsi="Times New Roman" w:cs="Times New Roman"/>
          <w:i w:val="1"/>
          <w:iCs w:val="1"/>
          <w:sz w:val="24"/>
          <w:szCs w:val="24"/>
        </w:rPr>
        <w:t>. They sleep on time now and I can, I can enjoy my company then</w:t>
      </w:r>
      <w:r w:rsidRPr="6DEA9ED8" w:rsidR="00DB432D">
        <w:rPr>
          <w:rFonts w:ascii="Times New Roman" w:hAnsi="Times New Roman" w:cs="Times New Roman"/>
          <w:i w:val="1"/>
          <w:iCs w:val="1"/>
          <w:sz w:val="24"/>
          <w:szCs w:val="24"/>
        </w:rPr>
        <w:t>”</w:t>
      </w:r>
      <w:r w:rsidRPr="6DEA9ED8" w:rsidR="00DB432D">
        <w:rPr>
          <w:rFonts w:ascii="Times New Roman" w:hAnsi="Times New Roman" w:cs="Times New Roman"/>
          <w:sz w:val="24"/>
          <w:szCs w:val="24"/>
        </w:rPr>
        <w:t xml:space="preserve"> (</w:t>
      </w:r>
      <w:r w:rsidRPr="6DEA9ED8" w:rsidR="00DB432D">
        <w:rPr>
          <w:rFonts w:ascii="Times New Roman" w:hAnsi="Times New Roman" w:cs="Times New Roman"/>
          <w:sz w:val="24"/>
          <w:szCs w:val="24"/>
        </w:rPr>
        <w:t>P4</w:t>
      </w:r>
      <w:r w:rsidRPr="6DEA9ED8" w:rsidR="00DB432D">
        <w:rPr>
          <w:rFonts w:ascii="Times New Roman" w:hAnsi="Times New Roman" w:cs="Times New Roman"/>
          <w:sz w:val="24"/>
          <w:szCs w:val="24"/>
        </w:rPr>
        <w:t xml:space="preserve">). This is echoed by parents in a qualitative study conducted by </w:t>
      </w:r>
      <w:r w:rsidRPr="6DEA9ED8" w:rsidR="00B9176C">
        <w:rPr>
          <w:rFonts w:ascii="Times New Roman" w:hAnsi="Times New Roman" w:cs="Times New Roman"/>
          <w:sz w:val="24"/>
          <w:szCs w:val="24"/>
        </w:rPr>
        <w:t>Martin-</w:t>
      </w:r>
      <w:r w:rsidRPr="6DEA9ED8" w:rsidR="00DB432D">
        <w:rPr>
          <w:rFonts w:ascii="Times New Roman" w:hAnsi="Times New Roman" w:cs="Times New Roman"/>
          <w:sz w:val="24"/>
          <w:szCs w:val="24"/>
        </w:rPr>
        <w:t>Biggers et al (2015) who reported that PA improved behaviour and sleep habits in their children. Along with PA, good eating and sleeping habits contribute to a healthy lifestyle (Martin-Biggers et al 2015).</w:t>
      </w:r>
    </w:p>
    <w:p w:rsidR="00DB432D" w:rsidP="002F71F0" w:rsidRDefault="000E79D5" w14:paraId="3B0F1B3D" w14:textId="42356E01">
      <w:pPr>
        <w:spacing w:line="360" w:lineRule="auto"/>
        <w:rPr>
          <w:rFonts w:ascii="Times New Roman" w:hAnsi="Times New Roman" w:cs="Times New Roman"/>
          <w:sz w:val="24"/>
          <w:szCs w:val="24"/>
        </w:rPr>
      </w:pPr>
      <w:r>
        <w:rPr>
          <w:rFonts w:ascii="Times New Roman" w:hAnsi="Times New Roman" w:cs="Times New Roman"/>
          <w:sz w:val="24"/>
          <w:szCs w:val="24"/>
        </w:rPr>
        <w:t>To sum up, t</w:t>
      </w:r>
      <w:r w:rsidRPr="003F39C2" w:rsidR="00DB432D">
        <w:rPr>
          <w:rFonts w:ascii="Times New Roman" w:hAnsi="Times New Roman" w:cs="Times New Roman"/>
          <w:sz w:val="24"/>
          <w:szCs w:val="24"/>
        </w:rPr>
        <w:t>hree</w:t>
      </w:r>
      <w:r w:rsidR="00DB432D">
        <w:rPr>
          <w:rFonts w:ascii="Times New Roman" w:hAnsi="Times New Roman" w:cs="Times New Roman"/>
          <w:sz w:val="24"/>
          <w:szCs w:val="24"/>
        </w:rPr>
        <w:t xml:space="preserve"> main themes emerged from the data:</w:t>
      </w:r>
    </w:p>
    <w:p w:rsidR="00DB432D" w:rsidP="002F71F0" w:rsidRDefault="00DB432D" w14:paraId="4D94D025" w14:textId="77777777">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Parent knowledge and experience</w:t>
      </w:r>
    </w:p>
    <w:p w:rsidR="00DB432D" w:rsidP="002F71F0" w:rsidRDefault="00DB432D" w14:paraId="6102053D" w14:textId="77777777">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Parental engagement</w:t>
      </w:r>
    </w:p>
    <w:p w:rsidR="00DB432D" w:rsidP="002F71F0" w:rsidRDefault="00DB432D" w14:paraId="258FE149" w14:textId="77777777">
      <w:pPr>
        <w:pStyle w:val="ListParagraph"/>
        <w:numPr>
          <w:ilvl w:val="0"/>
          <w:numId w:val="12"/>
        </w:numPr>
        <w:spacing w:line="360" w:lineRule="auto"/>
        <w:rPr>
          <w:rFonts w:ascii="Times New Roman" w:hAnsi="Times New Roman" w:cs="Times New Roman"/>
          <w:sz w:val="24"/>
          <w:szCs w:val="24"/>
        </w:rPr>
      </w:pPr>
      <w:r>
        <w:rPr>
          <w:rFonts w:ascii="Times New Roman" w:hAnsi="Times New Roman" w:cs="Times New Roman"/>
          <w:sz w:val="24"/>
          <w:szCs w:val="24"/>
        </w:rPr>
        <w:t>Staff perceptions</w:t>
      </w:r>
    </w:p>
    <w:p w:rsidR="00C60F85" w:rsidP="002F71F0" w:rsidRDefault="00DB432D" w14:paraId="717FEAD1" w14:textId="4571B57E" w14:noSpellErr="1">
      <w:pPr>
        <w:spacing w:line="360" w:lineRule="auto"/>
        <w:rPr>
          <w:rFonts w:ascii="Times New Roman" w:hAnsi="Times New Roman" w:eastAsia="Times New Roman" w:cs="Times New Roman"/>
          <w:kern w:val="0"/>
          <w:sz w:val="24"/>
          <w:szCs w:val="24"/>
          <w:lang w:eastAsia="en-GB"/>
          <w14:ligatures w14:val="none"/>
        </w:rPr>
      </w:pPr>
      <w:r w:rsidRPr="6DEA9ED8" w:rsidR="00DB432D">
        <w:rPr>
          <w:rFonts w:ascii="Times New Roman" w:hAnsi="Times New Roman" w:cs="Times New Roman"/>
          <w:sz w:val="24"/>
          <w:szCs w:val="24"/>
        </w:rPr>
        <w:t xml:space="preserve">These themes along with the sub themes were explored at the </w:t>
      </w:r>
      <w:bookmarkStart w:name="_Int_hpDBJkNs" w:id="1442831909"/>
      <w:r w:rsidRPr="6DEA9ED8" w:rsidR="00DB432D">
        <w:rPr>
          <w:rFonts w:ascii="Times New Roman" w:hAnsi="Times New Roman" w:cs="Times New Roman"/>
          <w:sz w:val="24"/>
          <w:szCs w:val="24"/>
        </w:rPr>
        <w:t>different levels</w:t>
      </w:r>
      <w:bookmarkEnd w:id="1442831909"/>
      <w:r w:rsidRPr="6DEA9ED8" w:rsidR="00DB432D">
        <w:rPr>
          <w:rFonts w:ascii="Times New Roman" w:hAnsi="Times New Roman" w:cs="Times New Roman"/>
          <w:sz w:val="24"/>
          <w:szCs w:val="24"/>
        </w:rPr>
        <w:t xml:space="preserve"> of the SEM. The findings were critically discussed in relation to literature in the field. The conclusion will be presented in the next </w:t>
      </w:r>
      <w:bookmarkStart w:name="_Int_jTErPJfF" w:id="712450241"/>
      <w:r w:rsidRPr="6DEA9ED8" w:rsidR="00DB432D">
        <w:rPr>
          <w:rFonts w:ascii="Times New Roman" w:hAnsi="Times New Roman" w:cs="Times New Roman"/>
          <w:sz w:val="24"/>
          <w:szCs w:val="24"/>
        </w:rPr>
        <w:t>chapter.</w:t>
      </w:r>
      <w:r w:rsidRPr="6DEA9ED8">
        <w:rPr>
          <w:rFonts w:ascii="Times New Roman" w:hAnsi="Times New Roman" w:eastAsia="Times New Roman" w:cs="Times New Roman"/>
          <w:sz w:val="24"/>
          <w:szCs w:val="24"/>
          <w:lang w:eastAsia="en-GB"/>
        </w:rPr>
        <w:br w:type="page"/>
      </w:r>
      <w:bookmarkEnd w:id="712450241"/>
    </w:p>
    <w:p w:rsidR="00C60F85" w:rsidP="002F71F0" w:rsidRDefault="005714F1" w14:paraId="1726BC0C" w14:textId="2DDC20E6">
      <w:pPr>
        <w:spacing w:line="360" w:lineRule="auto"/>
        <w:rPr>
          <w:rFonts w:ascii="Times New Roman" w:hAnsi="Times New Roman" w:cs="Times New Roman"/>
          <w:sz w:val="24"/>
          <w:szCs w:val="24"/>
        </w:rPr>
      </w:pPr>
      <w:r>
        <w:rPr>
          <w:rFonts w:ascii="Times New Roman" w:hAnsi="Times New Roman" w:cs="Times New Roman"/>
          <w:sz w:val="24"/>
          <w:szCs w:val="24"/>
        </w:rPr>
        <w:t xml:space="preserve">Chapter 5: </w:t>
      </w:r>
      <w:r w:rsidRPr="00CC1FAA" w:rsidR="00C60F85">
        <w:rPr>
          <w:rFonts w:ascii="Times New Roman" w:hAnsi="Times New Roman" w:cs="Times New Roman"/>
          <w:sz w:val="24"/>
          <w:szCs w:val="24"/>
        </w:rPr>
        <w:t>Conclusion</w:t>
      </w:r>
    </w:p>
    <w:p w:rsidR="00C60F85" w:rsidP="002F71F0" w:rsidRDefault="00C60F85" w14:paraId="4408E95B" w14:textId="626393EE" w14:noSpellErr="1">
      <w:pPr>
        <w:spacing w:line="360" w:lineRule="auto"/>
        <w:rPr>
          <w:rFonts w:ascii="Times New Roman" w:hAnsi="Times New Roman" w:cs="Times New Roman"/>
          <w:sz w:val="24"/>
          <w:szCs w:val="24"/>
        </w:rPr>
      </w:pPr>
      <w:r w:rsidRPr="6DEA9ED8" w:rsidR="00C60F85">
        <w:rPr>
          <w:rFonts w:ascii="Times New Roman" w:hAnsi="Times New Roman" w:cs="Times New Roman"/>
          <w:sz w:val="24"/>
          <w:szCs w:val="24"/>
        </w:rPr>
        <w:t>This chapter will highlight the strengths and limitations of the research design</w:t>
      </w:r>
      <w:r w:rsidRPr="6DEA9ED8" w:rsidR="00546845">
        <w:rPr>
          <w:rFonts w:ascii="Times New Roman" w:hAnsi="Times New Roman" w:cs="Times New Roman"/>
          <w:sz w:val="24"/>
          <w:szCs w:val="24"/>
        </w:rPr>
        <w:t>,</w:t>
      </w:r>
      <w:r w:rsidRPr="6DEA9ED8" w:rsidR="00C60F85">
        <w:rPr>
          <w:rFonts w:ascii="Times New Roman" w:hAnsi="Times New Roman" w:cs="Times New Roman"/>
          <w:sz w:val="24"/>
          <w:szCs w:val="24"/>
        </w:rPr>
        <w:t xml:space="preserve"> present the conclusion</w:t>
      </w:r>
      <w:r w:rsidRPr="6DEA9ED8" w:rsidR="003D7B14">
        <w:rPr>
          <w:rFonts w:ascii="Times New Roman" w:hAnsi="Times New Roman" w:cs="Times New Roman"/>
          <w:sz w:val="24"/>
          <w:szCs w:val="24"/>
        </w:rPr>
        <w:t>s</w:t>
      </w:r>
      <w:r w:rsidRPr="6DEA9ED8" w:rsidR="00C60F85">
        <w:rPr>
          <w:rFonts w:ascii="Times New Roman" w:hAnsi="Times New Roman" w:cs="Times New Roman"/>
          <w:sz w:val="24"/>
          <w:szCs w:val="24"/>
        </w:rPr>
        <w:t xml:space="preserve"> of the </w:t>
      </w:r>
      <w:bookmarkStart w:name="_Int_LR2CMXqM" w:id="823934688"/>
      <w:r w:rsidRPr="6DEA9ED8" w:rsidR="003941C7">
        <w:rPr>
          <w:rFonts w:ascii="Times New Roman" w:hAnsi="Times New Roman" w:cs="Times New Roman"/>
          <w:sz w:val="24"/>
          <w:szCs w:val="24"/>
        </w:rPr>
        <w:t>study</w:t>
      </w:r>
      <w:bookmarkEnd w:id="823934688"/>
      <w:r w:rsidRPr="6DEA9ED8" w:rsidR="00546845">
        <w:rPr>
          <w:rFonts w:ascii="Times New Roman" w:hAnsi="Times New Roman" w:cs="Times New Roman"/>
          <w:sz w:val="24"/>
          <w:szCs w:val="24"/>
        </w:rPr>
        <w:t xml:space="preserve"> and suggest avenues for further research</w:t>
      </w:r>
      <w:r w:rsidRPr="6DEA9ED8" w:rsidR="00C60F85">
        <w:rPr>
          <w:rFonts w:ascii="Times New Roman" w:hAnsi="Times New Roman" w:cs="Times New Roman"/>
          <w:sz w:val="24"/>
          <w:szCs w:val="24"/>
        </w:rPr>
        <w:t>.</w:t>
      </w:r>
    </w:p>
    <w:p w:rsidRPr="00845A12" w:rsidR="00C60F85" w:rsidP="002F71F0" w:rsidRDefault="00C60F85" w14:paraId="3A428ED2" w14:textId="77777777">
      <w:pPr>
        <w:spacing w:line="360" w:lineRule="auto"/>
        <w:rPr>
          <w:rFonts w:ascii="Times New Roman" w:hAnsi="Times New Roman" w:cs="Times New Roman"/>
          <w:sz w:val="24"/>
          <w:szCs w:val="24"/>
          <w:u w:val="single"/>
        </w:rPr>
      </w:pPr>
      <w:r w:rsidRPr="00845A12">
        <w:rPr>
          <w:rFonts w:ascii="Times New Roman" w:hAnsi="Times New Roman" w:cs="Times New Roman"/>
          <w:sz w:val="24"/>
          <w:szCs w:val="24"/>
          <w:u w:val="single"/>
        </w:rPr>
        <w:t>Strengths</w:t>
      </w:r>
    </w:p>
    <w:p w:rsidR="00C60F85" w:rsidP="002F71F0" w:rsidRDefault="00C60F85" w14:paraId="266DD6AC" w14:textId="5B51B296" w14:noSpellErr="1">
      <w:pPr>
        <w:spacing w:line="360" w:lineRule="auto"/>
        <w:rPr>
          <w:rFonts w:ascii="Times New Roman" w:hAnsi="Times New Roman" w:cs="Times New Roman"/>
          <w:sz w:val="24"/>
          <w:szCs w:val="24"/>
        </w:rPr>
      </w:pPr>
      <w:r w:rsidRPr="6DEA9ED8" w:rsidR="00C60F85">
        <w:rPr>
          <w:rFonts w:ascii="Times New Roman" w:hAnsi="Times New Roman" w:cs="Times New Roman"/>
          <w:sz w:val="24"/>
          <w:szCs w:val="24"/>
        </w:rPr>
        <w:t>A phenomenological approach</w:t>
      </w:r>
      <w:r w:rsidRPr="6DEA9ED8" w:rsidR="00C60F85">
        <w:rPr>
          <w:rFonts w:ascii="Times New Roman" w:hAnsi="Times New Roman" w:cs="Times New Roman"/>
          <w:sz w:val="24"/>
          <w:szCs w:val="24"/>
        </w:rPr>
        <w:t xml:space="preserve"> to the research design</w:t>
      </w:r>
      <w:r w:rsidRPr="6DEA9ED8" w:rsidR="00C60F85">
        <w:rPr>
          <w:rFonts w:ascii="Times New Roman" w:hAnsi="Times New Roman" w:cs="Times New Roman"/>
          <w:sz w:val="24"/>
          <w:szCs w:val="24"/>
        </w:rPr>
        <w:t xml:space="preserve"> </w:t>
      </w:r>
      <w:bookmarkStart w:name="_Int_rFJDV4pF" w:id="2053724490"/>
      <w:r w:rsidRPr="6DEA9ED8" w:rsidR="00C60F85">
        <w:rPr>
          <w:rFonts w:ascii="Times New Roman" w:hAnsi="Times New Roman" w:cs="Times New Roman"/>
          <w:sz w:val="24"/>
          <w:szCs w:val="24"/>
        </w:rPr>
        <w:t>takes into account</w:t>
      </w:r>
      <w:bookmarkEnd w:id="2053724490"/>
      <w:r w:rsidRPr="6DEA9ED8" w:rsidR="00C60F85">
        <w:rPr>
          <w:rFonts w:ascii="Times New Roman" w:hAnsi="Times New Roman" w:cs="Times New Roman"/>
          <w:sz w:val="24"/>
          <w:szCs w:val="24"/>
        </w:rPr>
        <w:t xml:space="preserve"> individual contexts and experiences</w:t>
      </w:r>
      <w:r w:rsidRPr="6DEA9ED8" w:rsidR="00C60F85">
        <w:rPr>
          <w:rFonts w:ascii="Times New Roman" w:hAnsi="Times New Roman" w:cs="Times New Roman"/>
          <w:sz w:val="24"/>
          <w:szCs w:val="24"/>
        </w:rPr>
        <w:t>. This is crucial when exploring parents’ and staff understanding of preschoolers’ PA as it gives the participants the opportunity to talk about their unique experiences and opinions. Additionally, it gives the researcher an insight into the factors underlying parents’ knowledge and understanding. The use of s</w:t>
      </w:r>
      <w:r w:rsidRPr="6DEA9ED8" w:rsidR="00C60F85">
        <w:rPr>
          <w:rFonts w:ascii="Times New Roman" w:hAnsi="Times New Roman" w:cs="Times New Roman"/>
          <w:sz w:val="24"/>
          <w:szCs w:val="24"/>
        </w:rPr>
        <w:t>emi-structured interviews allow</w:t>
      </w:r>
      <w:r w:rsidRPr="6DEA9ED8" w:rsidR="00C60F85">
        <w:rPr>
          <w:rFonts w:ascii="Times New Roman" w:hAnsi="Times New Roman" w:cs="Times New Roman"/>
          <w:sz w:val="24"/>
          <w:szCs w:val="24"/>
        </w:rPr>
        <w:t>s</w:t>
      </w:r>
      <w:r w:rsidRPr="6DEA9ED8" w:rsidR="00C60F85">
        <w:rPr>
          <w:rFonts w:ascii="Times New Roman" w:hAnsi="Times New Roman" w:cs="Times New Roman"/>
          <w:sz w:val="24"/>
          <w:szCs w:val="24"/>
        </w:rPr>
        <w:t xml:space="preserve"> for in depth answers that lead to a rich data set</w:t>
      </w:r>
      <w:r w:rsidRPr="6DEA9ED8" w:rsidR="00C60F85">
        <w:rPr>
          <w:rFonts w:ascii="Times New Roman" w:hAnsi="Times New Roman" w:cs="Times New Roman"/>
          <w:sz w:val="24"/>
          <w:szCs w:val="24"/>
        </w:rPr>
        <w:t>. A major strength of this study is the use of the SEM as a framework. The fact that t</w:t>
      </w:r>
      <w:r w:rsidRPr="6DEA9ED8" w:rsidR="00C60F85">
        <w:rPr>
          <w:rFonts w:ascii="Times New Roman" w:hAnsi="Times New Roman" w:cs="Times New Roman"/>
          <w:sz w:val="24"/>
          <w:szCs w:val="24"/>
        </w:rPr>
        <w:t>he SEM looks at multiple levels of influence on parental engagement</w:t>
      </w:r>
      <w:r w:rsidRPr="6DEA9ED8" w:rsidR="00C60F85">
        <w:rPr>
          <w:rFonts w:ascii="Times New Roman" w:hAnsi="Times New Roman" w:cs="Times New Roman"/>
          <w:sz w:val="24"/>
          <w:szCs w:val="24"/>
        </w:rPr>
        <w:t xml:space="preserve"> makes it a robust lens through which to analyse the issues.</w:t>
      </w:r>
    </w:p>
    <w:p w:rsidRPr="00845A12" w:rsidR="00C60F85" w:rsidP="002F71F0" w:rsidRDefault="00C60F85" w14:paraId="5ED149CB" w14:textId="77777777">
      <w:pPr>
        <w:spacing w:line="360" w:lineRule="auto"/>
        <w:rPr>
          <w:rFonts w:ascii="Times New Roman" w:hAnsi="Times New Roman" w:cs="Times New Roman"/>
          <w:sz w:val="24"/>
          <w:szCs w:val="24"/>
          <w:u w:val="single"/>
        </w:rPr>
      </w:pPr>
      <w:r w:rsidRPr="00845A12">
        <w:rPr>
          <w:rFonts w:ascii="Times New Roman" w:hAnsi="Times New Roman" w:cs="Times New Roman"/>
          <w:sz w:val="24"/>
          <w:szCs w:val="24"/>
          <w:u w:val="single"/>
        </w:rPr>
        <w:t>Limitations</w:t>
      </w:r>
    </w:p>
    <w:p w:rsidR="00C60F85" w:rsidP="002F71F0" w:rsidRDefault="00C60F85" w14:paraId="1E08CB43" w14:textId="77777777" w14:noSpellErr="1">
      <w:pPr>
        <w:spacing w:line="360" w:lineRule="auto"/>
        <w:rPr>
          <w:rFonts w:ascii="Times New Roman" w:hAnsi="Times New Roman" w:cs="Times New Roman"/>
          <w:sz w:val="24"/>
          <w:szCs w:val="24"/>
        </w:rPr>
      </w:pPr>
      <w:r w:rsidRPr="6DEA9ED8" w:rsidR="00C60F85">
        <w:rPr>
          <w:rFonts w:ascii="Times New Roman" w:hAnsi="Times New Roman" w:cs="Times New Roman"/>
          <w:sz w:val="24"/>
          <w:szCs w:val="24"/>
        </w:rPr>
        <w:t>Covid-19 restrictions at the Nursery unit lead to a delay in starting the research project</w:t>
      </w:r>
      <w:r w:rsidRPr="6DEA9ED8" w:rsidR="00C60F85">
        <w:rPr>
          <w:rFonts w:ascii="Times New Roman" w:hAnsi="Times New Roman" w:cs="Times New Roman"/>
          <w:sz w:val="24"/>
          <w:szCs w:val="24"/>
        </w:rPr>
        <w:t xml:space="preserve">. This may also have </w:t>
      </w:r>
      <w:bookmarkStart w:name="_Int_6ifAkTvx" w:id="1279737488"/>
      <w:r w:rsidRPr="6DEA9ED8" w:rsidR="00C60F85">
        <w:rPr>
          <w:rFonts w:ascii="Times New Roman" w:hAnsi="Times New Roman" w:cs="Times New Roman"/>
          <w:sz w:val="24"/>
          <w:szCs w:val="24"/>
        </w:rPr>
        <w:t>had an effect on</w:t>
      </w:r>
      <w:bookmarkEnd w:id="1279737488"/>
      <w:r w:rsidRPr="6DEA9ED8" w:rsidR="00C60F85">
        <w:rPr>
          <w:rFonts w:ascii="Times New Roman" w:hAnsi="Times New Roman" w:cs="Times New Roman"/>
          <w:sz w:val="24"/>
          <w:szCs w:val="24"/>
        </w:rPr>
        <w:t xml:space="preserve"> the willingness of parents to take part in the study. The </w:t>
      </w:r>
      <w:r w:rsidRPr="6DEA9ED8" w:rsidR="00C60F85">
        <w:rPr>
          <w:rFonts w:ascii="Times New Roman" w:hAnsi="Times New Roman" w:cs="Times New Roman"/>
          <w:sz w:val="24"/>
          <w:szCs w:val="24"/>
        </w:rPr>
        <w:t>small sample size</w:t>
      </w:r>
      <w:r w:rsidRPr="6DEA9ED8" w:rsidR="00C60F85">
        <w:rPr>
          <w:rFonts w:ascii="Times New Roman" w:hAnsi="Times New Roman" w:cs="Times New Roman"/>
          <w:sz w:val="24"/>
          <w:szCs w:val="24"/>
        </w:rPr>
        <w:t xml:space="preserve"> in this study means </w:t>
      </w:r>
      <w:r w:rsidRPr="6DEA9ED8" w:rsidR="00C60F85">
        <w:rPr>
          <w:rFonts w:ascii="Times New Roman" w:hAnsi="Times New Roman" w:cs="Times New Roman"/>
          <w:sz w:val="24"/>
          <w:szCs w:val="24"/>
        </w:rPr>
        <w:t>the results are unable to be generalised</w:t>
      </w:r>
      <w:r w:rsidRPr="6DEA9ED8" w:rsidR="00C60F85">
        <w:rPr>
          <w:rFonts w:ascii="Times New Roman" w:hAnsi="Times New Roman" w:cs="Times New Roman"/>
          <w:sz w:val="24"/>
          <w:szCs w:val="24"/>
        </w:rPr>
        <w:t xml:space="preserve"> across the population. Additionally, only one parent/carer per household was interviewed, giving a narrow picture of parental experience. As the study </w:t>
      </w:r>
      <w:bookmarkStart w:name="_Int_0TR8NffW" w:id="1477026415"/>
      <w:r w:rsidRPr="6DEA9ED8" w:rsidR="00C60F85">
        <w:rPr>
          <w:rFonts w:ascii="Times New Roman" w:hAnsi="Times New Roman" w:cs="Times New Roman"/>
          <w:sz w:val="24"/>
          <w:szCs w:val="24"/>
        </w:rPr>
        <w:t>takes into account</w:t>
      </w:r>
      <w:bookmarkEnd w:id="1477026415"/>
      <w:r w:rsidRPr="6DEA9ED8" w:rsidR="00C60F85">
        <w:rPr>
          <w:rFonts w:ascii="Times New Roman" w:hAnsi="Times New Roman" w:cs="Times New Roman"/>
          <w:sz w:val="24"/>
          <w:szCs w:val="24"/>
        </w:rPr>
        <w:t xml:space="preserve"> the influence of the wider family on parental engagement with PA, it may have been beneficial to explore the views of both parents and other family members</w:t>
      </w:r>
      <w:bookmarkStart w:name="_Int_JDDEJphc" w:id="1268363113"/>
      <w:r w:rsidRPr="6DEA9ED8" w:rsidR="00C60F85">
        <w:rPr>
          <w:rFonts w:ascii="Times New Roman" w:hAnsi="Times New Roman" w:cs="Times New Roman"/>
          <w:sz w:val="24"/>
          <w:szCs w:val="24"/>
        </w:rPr>
        <w:t xml:space="preserve">.  </w:t>
      </w:r>
      <w:bookmarkEnd w:id="1268363113"/>
    </w:p>
    <w:p w:rsidRPr="00845A12" w:rsidR="00C60F85" w:rsidP="002F71F0" w:rsidRDefault="00C60F85" w14:paraId="526A8D00" w14:textId="53E25A87">
      <w:pPr>
        <w:spacing w:line="360" w:lineRule="auto"/>
        <w:rPr>
          <w:rFonts w:ascii="Times New Roman" w:hAnsi="Times New Roman" w:cs="Times New Roman"/>
          <w:sz w:val="24"/>
          <w:szCs w:val="24"/>
          <w:u w:val="single"/>
        </w:rPr>
      </w:pPr>
      <w:r w:rsidRPr="00845A12">
        <w:rPr>
          <w:rFonts w:ascii="Times New Roman" w:hAnsi="Times New Roman" w:cs="Times New Roman"/>
          <w:sz w:val="24"/>
          <w:szCs w:val="24"/>
          <w:u w:val="single"/>
        </w:rPr>
        <w:t>Conclusion</w:t>
      </w:r>
      <w:r w:rsidR="008600FC">
        <w:rPr>
          <w:rFonts w:ascii="Times New Roman" w:hAnsi="Times New Roman" w:cs="Times New Roman"/>
          <w:sz w:val="24"/>
          <w:szCs w:val="24"/>
          <w:u w:val="single"/>
        </w:rPr>
        <w:t>s</w:t>
      </w:r>
      <w:r w:rsidR="003D7B14">
        <w:rPr>
          <w:rFonts w:ascii="Times New Roman" w:hAnsi="Times New Roman" w:cs="Times New Roman"/>
          <w:sz w:val="24"/>
          <w:szCs w:val="24"/>
          <w:u w:val="single"/>
        </w:rPr>
        <w:t xml:space="preserve"> and future research</w:t>
      </w:r>
      <w:r w:rsidRPr="00845A12">
        <w:rPr>
          <w:rFonts w:ascii="Times New Roman" w:hAnsi="Times New Roman" w:cs="Times New Roman"/>
          <w:sz w:val="24"/>
          <w:szCs w:val="24"/>
          <w:u w:val="single"/>
        </w:rPr>
        <w:t xml:space="preserve"> </w:t>
      </w:r>
    </w:p>
    <w:p w:rsidR="00C60F85" w:rsidP="002F71F0" w:rsidRDefault="00C60F85" w14:paraId="5CB013A9" w14:textId="77777777" w14:noSpellErr="1">
      <w:pPr>
        <w:spacing w:line="360" w:lineRule="auto"/>
        <w:rPr>
          <w:rFonts w:ascii="Times New Roman" w:hAnsi="Times New Roman" w:cs="Times New Roman"/>
          <w:sz w:val="24"/>
          <w:szCs w:val="24"/>
        </w:rPr>
      </w:pPr>
      <w:r w:rsidRPr="6DEA9ED8" w:rsidR="00C60F85">
        <w:rPr>
          <w:rFonts w:ascii="Times New Roman" w:hAnsi="Times New Roman" w:cs="Times New Roman"/>
          <w:sz w:val="24"/>
          <w:szCs w:val="24"/>
        </w:rPr>
        <w:t xml:space="preserve">As seen in </w:t>
      </w:r>
      <w:r w:rsidRPr="6DEA9ED8" w:rsidR="00C60F85">
        <w:rPr>
          <w:rFonts w:ascii="Times New Roman" w:hAnsi="Times New Roman" w:cs="Times New Roman"/>
          <w:sz w:val="24"/>
          <w:szCs w:val="24"/>
        </w:rPr>
        <w:t>previous</w:t>
      </w:r>
      <w:r w:rsidRPr="6DEA9ED8" w:rsidR="00C60F85">
        <w:rPr>
          <w:rFonts w:ascii="Times New Roman" w:hAnsi="Times New Roman" w:cs="Times New Roman"/>
          <w:sz w:val="24"/>
          <w:szCs w:val="24"/>
        </w:rPr>
        <w:t xml:space="preserve"> research studies (Khanom et al 2020, Hesketh et al 2017, Hinkley et al 2008), the use of the SEM as a framework for this study highlights barriers to and facilitators of parental engagement with preschool children’s PA. Several barriers to engagement were reported across </w:t>
      </w:r>
      <w:bookmarkStart w:name="_Int_bkrpxVgC" w:id="1574447413"/>
      <w:r w:rsidRPr="6DEA9ED8" w:rsidR="00C60F85">
        <w:rPr>
          <w:rFonts w:ascii="Times New Roman" w:hAnsi="Times New Roman" w:cs="Times New Roman"/>
          <w:sz w:val="24"/>
          <w:szCs w:val="24"/>
        </w:rPr>
        <w:t>different levels</w:t>
      </w:r>
      <w:bookmarkEnd w:id="1574447413"/>
      <w:r w:rsidRPr="6DEA9ED8" w:rsidR="00C60F85">
        <w:rPr>
          <w:rFonts w:ascii="Times New Roman" w:hAnsi="Times New Roman" w:cs="Times New Roman"/>
          <w:sz w:val="24"/>
          <w:szCs w:val="24"/>
        </w:rPr>
        <w:t xml:space="preserve"> of the SEM.</w:t>
      </w:r>
    </w:p>
    <w:p w:rsidR="00C60F85" w:rsidP="002F71F0" w:rsidRDefault="00C60F85" w14:paraId="69EF325A"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Parental attitudes to PA appear to stem from their own childhood/adolescent experiences, and the influence of family and friends. It can therefore be suggested that previous experiences can affect how parents engage with PA and whether they participate in PA with their children. </w:t>
      </w:r>
    </w:p>
    <w:p w:rsidR="00C60F85" w:rsidP="002F71F0" w:rsidRDefault="00C60F85" w14:paraId="186B9F7C" w14:textId="0197E312">
      <w:pPr>
        <w:spacing w:line="360" w:lineRule="auto"/>
        <w:rPr>
          <w:rFonts w:ascii="Times New Roman" w:hAnsi="Times New Roman" w:cs="Times New Roman"/>
          <w:sz w:val="24"/>
          <w:szCs w:val="24"/>
        </w:rPr>
      </w:pPr>
      <w:r>
        <w:rPr>
          <w:rFonts w:ascii="Times New Roman" w:hAnsi="Times New Roman" w:cs="Times New Roman"/>
          <w:sz w:val="24"/>
          <w:szCs w:val="24"/>
        </w:rPr>
        <w:t xml:space="preserve">In alignment with findings by Bentley et al (2012), Bentley et al (2015), Dinkel et al (2022) and Trigwell et al (2015), an important finding from this study relates to parent and staff </w:t>
      </w:r>
      <w:r>
        <w:rPr>
          <w:rFonts w:ascii="Times New Roman" w:hAnsi="Times New Roman" w:cs="Times New Roman"/>
          <w:sz w:val="24"/>
          <w:szCs w:val="24"/>
        </w:rPr>
        <w:t xml:space="preserve">knowledge of PA, and the common lack of knowledge of the government guidelines for PA. This suggests that there is a disconnect between </w:t>
      </w:r>
      <w:r w:rsidR="009C5A7A">
        <w:rPr>
          <w:rFonts w:ascii="Times New Roman" w:hAnsi="Times New Roman" w:cs="Times New Roman"/>
          <w:sz w:val="24"/>
          <w:szCs w:val="24"/>
        </w:rPr>
        <w:t xml:space="preserve">the </w:t>
      </w:r>
      <w:r>
        <w:rPr>
          <w:rFonts w:ascii="Times New Roman" w:hAnsi="Times New Roman" w:cs="Times New Roman"/>
          <w:sz w:val="24"/>
          <w:szCs w:val="24"/>
        </w:rPr>
        <w:t>policy level and all other levels of the SEM (community, organisational, interpersonal</w:t>
      </w:r>
      <w:r w:rsidR="0043758C">
        <w:rPr>
          <w:rFonts w:ascii="Times New Roman" w:hAnsi="Times New Roman" w:cs="Times New Roman"/>
          <w:sz w:val="24"/>
          <w:szCs w:val="24"/>
        </w:rPr>
        <w:t>,</w:t>
      </w:r>
      <w:r>
        <w:rPr>
          <w:rFonts w:ascii="Times New Roman" w:hAnsi="Times New Roman" w:cs="Times New Roman"/>
          <w:sz w:val="24"/>
          <w:szCs w:val="24"/>
        </w:rPr>
        <w:t xml:space="preserve"> and individual). The lack of parent/staff knowledge presents as a barrier to parental engagement with PA. </w:t>
      </w:r>
    </w:p>
    <w:p w:rsidR="00C60F85" w:rsidP="002F71F0" w:rsidRDefault="00C60F85" w14:paraId="73D20407" w14:textId="77777777" w14:noSpellErr="1">
      <w:pPr>
        <w:spacing w:line="360" w:lineRule="auto"/>
        <w:rPr>
          <w:rFonts w:ascii="Times New Roman" w:hAnsi="Times New Roman" w:cs="Times New Roman"/>
          <w:sz w:val="24"/>
          <w:szCs w:val="24"/>
        </w:rPr>
      </w:pPr>
      <w:r w:rsidRPr="6DEA9ED8" w:rsidR="00C60F85">
        <w:rPr>
          <w:rFonts w:ascii="Times New Roman" w:hAnsi="Times New Roman" w:cs="Times New Roman"/>
          <w:sz w:val="24"/>
          <w:szCs w:val="24"/>
        </w:rPr>
        <w:t xml:space="preserve">This gap between policy and practice is a real concern. Research backed global guidelines are there, but they are not being </w:t>
      </w:r>
      <w:r w:rsidRPr="6DEA9ED8" w:rsidR="00C60F85">
        <w:rPr>
          <w:rFonts w:ascii="Times New Roman" w:hAnsi="Times New Roman" w:cs="Times New Roman"/>
          <w:sz w:val="24"/>
          <w:szCs w:val="24"/>
        </w:rPr>
        <w:t>disseminated</w:t>
      </w:r>
      <w:r w:rsidRPr="6DEA9ED8" w:rsidR="00C60F85">
        <w:rPr>
          <w:rFonts w:ascii="Times New Roman" w:hAnsi="Times New Roman" w:cs="Times New Roman"/>
          <w:sz w:val="24"/>
          <w:szCs w:val="24"/>
        </w:rPr>
        <w:t xml:space="preserve"> to the people that need them. There is an opportunity for knowledge of PA guidelines to be passed on at the Nursery staff to parent interface. However, this is unlikely to occur if staff are not aware of the guidelines. It would seem logical that </w:t>
      </w:r>
      <w:bookmarkStart w:name="_Int_0aXSFBT4" w:id="1523052320"/>
      <w:r w:rsidRPr="6DEA9ED8" w:rsidR="00C60F85">
        <w:rPr>
          <w:rFonts w:ascii="Times New Roman" w:hAnsi="Times New Roman" w:cs="Times New Roman"/>
          <w:sz w:val="24"/>
          <w:szCs w:val="24"/>
        </w:rPr>
        <w:t>in order for</w:t>
      </w:r>
      <w:bookmarkEnd w:id="1523052320"/>
      <w:r w:rsidRPr="6DEA9ED8" w:rsidR="00C60F85">
        <w:rPr>
          <w:rFonts w:ascii="Times New Roman" w:hAnsi="Times New Roman" w:cs="Times New Roman"/>
          <w:sz w:val="24"/>
          <w:szCs w:val="24"/>
        </w:rPr>
        <w:t xml:space="preserve"> parents to follow PA guidelines for preschoolers, professionals who </w:t>
      </w:r>
      <w:bookmarkStart w:name="_Int_fcwGIbU1" w:id="1903796512"/>
      <w:r w:rsidRPr="6DEA9ED8" w:rsidR="00C60F85">
        <w:rPr>
          <w:rFonts w:ascii="Times New Roman" w:hAnsi="Times New Roman" w:cs="Times New Roman"/>
          <w:sz w:val="24"/>
          <w:szCs w:val="24"/>
        </w:rPr>
        <w:t>come into contact with</w:t>
      </w:r>
      <w:bookmarkEnd w:id="1903796512"/>
      <w:r w:rsidRPr="6DEA9ED8" w:rsidR="00C60F85">
        <w:rPr>
          <w:rFonts w:ascii="Times New Roman" w:hAnsi="Times New Roman" w:cs="Times New Roman"/>
          <w:sz w:val="24"/>
          <w:szCs w:val="24"/>
        </w:rPr>
        <w:t xml:space="preserve"> them need to have comprehensive knowledge of the guidelines. Doctors, midwives, health visitors, childcare and school staff will then be </w:t>
      </w:r>
      <w:bookmarkStart w:name="_Int_1115KZIq" w:id="1189715993"/>
      <w:r w:rsidRPr="6DEA9ED8" w:rsidR="00C60F85">
        <w:rPr>
          <w:rFonts w:ascii="Times New Roman" w:hAnsi="Times New Roman" w:cs="Times New Roman"/>
          <w:sz w:val="24"/>
          <w:szCs w:val="24"/>
        </w:rPr>
        <w:t>in a position</w:t>
      </w:r>
      <w:bookmarkEnd w:id="1189715993"/>
      <w:r w:rsidRPr="6DEA9ED8" w:rsidR="00C60F85">
        <w:rPr>
          <w:rFonts w:ascii="Times New Roman" w:hAnsi="Times New Roman" w:cs="Times New Roman"/>
          <w:sz w:val="24"/>
          <w:szCs w:val="24"/>
        </w:rPr>
        <w:t xml:space="preserve"> to educate and support families in engaging with PA. </w:t>
      </w:r>
    </w:p>
    <w:p w:rsidRPr="006E3CE4" w:rsidR="00C60F85" w:rsidP="002F71F0" w:rsidRDefault="00C60F85" w14:paraId="5AF17248" w14:textId="77777777">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Pr="006E3CE4">
        <w:rPr>
          <w:rFonts w:ascii="Times New Roman" w:hAnsi="Times New Roman" w:cs="Times New Roman"/>
          <w:sz w:val="24"/>
          <w:szCs w:val="24"/>
        </w:rPr>
        <w:t>WHO (2019) stated that there is an ongoing need for high quality studies that,</w:t>
      </w:r>
    </w:p>
    <w:p w:rsidR="00C60F85" w:rsidP="002F71F0" w:rsidRDefault="00C60F85" w14:paraId="7BBA2A2A" w14:textId="77777777">
      <w:pPr>
        <w:spacing w:line="360" w:lineRule="auto"/>
        <w:ind w:left="567" w:right="567"/>
        <w:rPr>
          <w:rFonts w:ascii="Times New Roman" w:hAnsi="Times New Roman" w:cs="Times New Roman"/>
          <w:sz w:val="24"/>
          <w:szCs w:val="24"/>
        </w:rPr>
      </w:pPr>
      <w:r w:rsidRPr="006E3CE4">
        <w:rPr>
          <w:rFonts w:ascii="Times New Roman" w:hAnsi="Times New Roman" w:cs="Times New Roman"/>
          <w:sz w:val="24"/>
          <w:szCs w:val="24"/>
        </w:rPr>
        <w:t>“Examine the key factors that enable dissemination, adaptation, activation, implementation and uptake of the guidelines.”</w:t>
      </w:r>
    </w:p>
    <w:p w:rsidR="00C60F85" w:rsidP="002F71F0" w:rsidRDefault="00C60F85" w14:paraId="2FF090AF" w14:textId="0C318552">
      <w:pPr>
        <w:spacing w:line="360" w:lineRule="auto"/>
        <w:ind w:right="567"/>
        <w:rPr>
          <w:rFonts w:ascii="Times New Roman" w:hAnsi="Times New Roman" w:cs="Times New Roman"/>
          <w:sz w:val="24"/>
          <w:szCs w:val="24"/>
        </w:rPr>
      </w:pPr>
      <w:r>
        <w:rPr>
          <w:rFonts w:ascii="Times New Roman" w:hAnsi="Times New Roman" w:cs="Times New Roman"/>
          <w:sz w:val="24"/>
          <w:szCs w:val="24"/>
        </w:rPr>
        <w:t xml:space="preserve">As has been demonstrated in this study, through the lack of </w:t>
      </w:r>
      <w:r w:rsidR="00197A0A">
        <w:rPr>
          <w:rFonts w:ascii="Times New Roman" w:hAnsi="Times New Roman" w:cs="Times New Roman"/>
          <w:sz w:val="24"/>
          <w:szCs w:val="24"/>
        </w:rPr>
        <w:t xml:space="preserve">parent and staff </w:t>
      </w:r>
      <w:r>
        <w:rPr>
          <w:rFonts w:ascii="Times New Roman" w:hAnsi="Times New Roman" w:cs="Times New Roman"/>
          <w:sz w:val="24"/>
          <w:szCs w:val="24"/>
        </w:rPr>
        <w:t xml:space="preserve">knowledge of PA guidelines, five years on this is still the case. More studies are needed to examine the multiple factors that influence how </w:t>
      </w:r>
      <w:r w:rsidR="009643CF">
        <w:rPr>
          <w:rFonts w:ascii="Times New Roman" w:hAnsi="Times New Roman" w:cs="Times New Roman"/>
          <w:sz w:val="24"/>
          <w:szCs w:val="24"/>
        </w:rPr>
        <w:t xml:space="preserve">PA </w:t>
      </w:r>
      <w:r>
        <w:rPr>
          <w:rFonts w:ascii="Times New Roman" w:hAnsi="Times New Roman" w:cs="Times New Roman"/>
          <w:sz w:val="24"/>
          <w:szCs w:val="24"/>
        </w:rPr>
        <w:t>policies are transferred to practice</w:t>
      </w:r>
      <w:r w:rsidR="003B0590">
        <w:rPr>
          <w:rFonts w:ascii="Times New Roman" w:hAnsi="Times New Roman" w:cs="Times New Roman"/>
          <w:sz w:val="24"/>
          <w:szCs w:val="24"/>
        </w:rPr>
        <w:t xml:space="preserve">, and why there is a </w:t>
      </w:r>
      <w:r w:rsidR="00242452">
        <w:rPr>
          <w:rFonts w:ascii="Times New Roman" w:hAnsi="Times New Roman" w:cs="Times New Roman"/>
          <w:sz w:val="24"/>
          <w:szCs w:val="24"/>
        </w:rPr>
        <w:t>disconnect between the policy level and the other levels i</w:t>
      </w:r>
      <w:r w:rsidR="00621DA0">
        <w:rPr>
          <w:rFonts w:ascii="Times New Roman" w:hAnsi="Times New Roman" w:cs="Times New Roman"/>
          <w:sz w:val="24"/>
          <w:szCs w:val="24"/>
        </w:rPr>
        <w:t xml:space="preserve">dentified in </w:t>
      </w:r>
      <w:r w:rsidR="00242452">
        <w:rPr>
          <w:rFonts w:ascii="Times New Roman" w:hAnsi="Times New Roman" w:cs="Times New Roman"/>
          <w:sz w:val="24"/>
          <w:szCs w:val="24"/>
        </w:rPr>
        <w:t>the SEM</w:t>
      </w:r>
      <w:r>
        <w:rPr>
          <w:rFonts w:ascii="Times New Roman" w:hAnsi="Times New Roman" w:cs="Times New Roman"/>
          <w:sz w:val="24"/>
          <w:szCs w:val="24"/>
        </w:rPr>
        <w:t>.</w:t>
      </w:r>
      <w:r w:rsidR="00525F74">
        <w:rPr>
          <w:rFonts w:ascii="Times New Roman" w:hAnsi="Times New Roman" w:cs="Times New Roman"/>
          <w:sz w:val="24"/>
          <w:szCs w:val="24"/>
        </w:rPr>
        <w:t xml:space="preserve"> This would involve </w:t>
      </w:r>
      <w:r w:rsidR="00D44DCE">
        <w:rPr>
          <w:rFonts w:ascii="Times New Roman" w:hAnsi="Times New Roman" w:cs="Times New Roman"/>
          <w:sz w:val="24"/>
          <w:szCs w:val="24"/>
        </w:rPr>
        <w:t xml:space="preserve">interviews with </w:t>
      </w:r>
      <w:r w:rsidR="009504BA">
        <w:rPr>
          <w:rFonts w:ascii="Times New Roman" w:hAnsi="Times New Roman" w:cs="Times New Roman"/>
          <w:sz w:val="24"/>
          <w:szCs w:val="24"/>
        </w:rPr>
        <w:t>policymakers</w:t>
      </w:r>
      <w:r w:rsidR="00D44DCE">
        <w:rPr>
          <w:rFonts w:ascii="Times New Roman" w:hAnsi="Times New Roman" w:cs="Times New Roman"/>
          <w:sz w:val="24"/>
          <w:szCs w:val="24"/>
        </w:rPr>
        <w:t xml:space="preserve"> in central and local government </w:t>
      </w:r>
      <w:r w:rsidR="009E212A">
        <w:rPr>
          <w:rFonts w:ascii="Times New Roman" w:hAnsi="Times New Roman" w:cs="Times New Roman"/>
          <w:sz w:val="24"/>
          <w:szCs w:val="24"/>
        </w:rPr>
        <w:t xml:space="preserve">and those responsible for implementing policy </w:t>
      </w:r>
      <w:r w:rsidR="0032623E">
        <w:rPr>
          <w:rFonts w:ascii="Times New Roman" w:hAnsi="Times New Roman" w:cs="Times New Roman"/>
          <w:sz w:val="24"/>
          <w:szCs w:val="24"/>
        </w:rPr>
        <w:t xml:space="preserve">in public health and </w:t>
      </w:r>
      <w:r w:rsidR="00720802">
        <w:rPr>
          <w:rFonts w:ascii="Times New Roman" w:hAnsi="Times New Roman" w:cs="Times New Roman"/>
          <w:sz w:val="24"/>
          <w:szCs w:val="24"/>
        </w:rPr>
        <w:t>education.</w:t>
      </w:r>
      <w:r w:rsidR="0032623E">
        <w:rPr>
          <w:rFonts w:ascii="Times New Roman" w:hAnsi="Times New Roman" w:cs="Times New Roman"/>
          <w:sz w:val="24"/>
          <w:szCs w:val="24"/>
        </w:rPr>
        <w:t xml:space="preserve"> </w:t>
      </w:r>
    </w:p>
    <w:p w:rsidR="00D119A7" w:rsidP="002F71F0" w:rsidRDefault="00D119A7" w14:paraId="4302D573" w14:textId="77777777">
      <w:pPr>
        <w:spacing w:line="360" w:lineRule="auto"/>
        <w:ind w:right="567"/>
        <w:rPr>
          <w:rFonts w:ascii="Times New Roman" w:hAnsi="Times New Roman" w:cs="Times New Roman"/>
          <w:sz w:val="24"/>
          <w:szCs w:val="24"/>
        </w:rPr>
      </w:pPr>
    </w:p>
    <w:p w:rsidR="00D119A7" w:rsidP="002F71F0" w:rsidRDefault="00D119A7" w14:paraId="08C4BE71" w14:textId="42AA3C37">
      <w:pPr>
        <w:spacing w:line="360" w:lineRule="auto"/>
        <w:ind w:right="567"/>
        <w:rPr>
          <w:rFonts w:ascii="Times New Roman" w:hAnsi="Times New Roman" w:cs="Times New Roman"/>
          <w:sz w:val="24"/>
          <w:szCs w:val="24"/>
        </w:rPr>
      </w:pPr>
      <w:r>
        <w:rPr>
          <w:rFonts w:ascii="Times New Roman" w:hAnsi="Times New Roman" w:cs="Times New Roman"/>
          <w:sz w:val="24"/>
          <w:szCs w:val="24"/>
        </w:rPr>
        <w:t>Word count 15,703</w:t>
      </w:r>
    </w:p>
    <w:p w:rsidRPr="006E3CE4" w:rsidR="00D119A7" w:rsidP="002F71F0" w:rsidRDefault="00D119A7" w14:paraId="34C9F434" w14:textId="77777777">
      <w:pPr>
        <w:spacing w:line="360" w:lineRule="auto"/>
        <w:ind w:right="567"/>
        <w:rPr>
          <w:rFonts w:ascii="Times New Roman" w:hAnsi="Times New Roman" w:cs="Times New Roman"/>
          <w:sz w:val="24"/>
          <w:szCs w:val="24"/>
        </w:rPr>
      </w:pPr>
    </w:p>
    <w:p w:rsidR="00C60F85" w:rsidP="002F71F0" w:rsidRDefault="00C60F85" w14:paraId="3AEB5421" w14:textId="77777777">
      <w:pPr>
        <w:spacing w:line="360" w:lineRule="auto"/>
        <w:rPr>
          <w:rFonts w:ascii="Times New Roman" w:hAnsi="Times New Roman" w:cs="Times New Roman"/>
          <w:sz w:val="24"/>
          <w:szCs w:val="24"/>
        </w:rPr>
      </w:pPr>
    </w:p>
    <w:p w:rsidR="00C60F85" w:rsidP="002F71F0" w:rsidRDefault="00C60F85" w14:paraId="7107458F" w14:textId="77777777">
      <w:pPr>
        <w:spacing w:line="360" w:lineRule="auto"/>
        <w:rPr>
          <w:rFonts w:ascii="Times New Roman" w:hAnsi="Times New Roman" w:cs="Times New Roman"/>
          <w:sz w:val="24"/>
          <w:szCs w:val="24"/>
        </w:rPr>
      </w:pPr>
    </w:p>
    <w:p w:rsidRPr="00CC1FAA" w:rsidR="00C60F85" w:rsidP="002F71F0" w:rsidRDefault="00C60F85" w14:paraId="3F047B68" w14:textId="77777777">
      <w:pPr>
        <w:spacing w:line="360" w:lineRule="auto"/>
        <w:rPr>
          <w:rFonts w:ascii="Times New Roman" w:hAnsi="Times New Roman" w:cs="Times New Roman"/>
          <w:sz w:val="24"/>
          <w:szCs w:val="24"/>
        </w:rPr>
      </w:pPr>
    </w:p>
    <w:p w:rsidRPr="00FD2B64" w:rsidR="0017565E" w:rsidP="002F71F0" w:rsidRDefault="0017565E" w14:paraId="42CB28AB" w14:textId="77777777">
      <w:pPr>
        <w:spacing w:after="0" w:line="360" w:lineRule="auto"/>
        <w:textAlignment w:val="baseline"/>
        <w:rPr>
          <w:rFonts w:ascii="Times New Roman" w:hAnsi="Times New Roman" w:eastAsia="Times New Roman" w:cs="Times New Roman"/>
          <w:kern w:val="0"/>
          <w:sz w:val="24"/>
          <w:szCs w:val="24"/>
          <w:lang w:eastAsia="en-GB"/>
          <w14:ligatures w14:val="none"/>
        </w:rPr>
      </w:pPr>
    </w:p>
    <w:p w:rsidR="00A34421" w:rsidP="00E97160" w:rsidRDefault="0017565E" w14:paraId="120BCD29" w14:textId="768B8E94">
      <w:pPr>
        <w:spacing w:after="0" w:line="360" w:lineRule="auto"/>
        <w:textAlignment w:val="baseline"/>
        <w:rPr>
          <w:rFonts w:ascii="Times New Roman" w:hAnsi="Times New Roman" w:cs="Times New Roman"/>
          <w:sz w:val="24"/>
          <w:szCs w:val="24"/>
        </w:rPr>
      </w:pPr>
      <w:r w:rsidRPr="00FD2B64">
        <w:rPr>
          <w:rFonts w:ascii="Times New Roman" w:hAnsi="Times New Roman" w:eastAsia="Times New Roman" w:cs="Times New Roman"/>
          <w:kern w:val="0"/>
          <w:sz w:val="24"/>
          <w:szCs w:val="24"/>
          <w:lang w:eastAsia="en-GB"/>
          <w14:ligatures w14:val="none"/>
        </w:rPr>
        <w:t> </w:t>
      </w:r>
      <w:r w:rsidR="00A34421">
        <w:rPr>
          <w:rFonts w:ascii="Times New Roman" w:hAnsi="Times New Roman" w:cs="Times New Roman"/>
          <w:sz w:val="24"/>
          <w:szCs w:val="24"/>
        </w:rPr>
        <w:t>References</w:t>
      </w:r>
    </w:p>
    <w:p w:rsidRPr="00541C0A" w:rsidR="00A34421" w:rsidP="002F71F0" w:rsidRDefault="00A34421" w14:paraId="69CA6513" w14:textId="7888394C" w14:noSpellErr="1">
      <w:pPr>
        <w:spacing w:line="360" w:lineRule="auto"/>
        <w:rPr>
          <w:rFonts w:ascii="Times New Roman" w:hAnsi="Times New Roman" w:cs="Times New Roman"/>
          <w:sz w:val="24"/>
          <w:szCs w:val="24"/>
        </w:rPr>
      </w:pPr>
      <w:r w:rsidRPr="6DEA9ED8" w:rsidR="00A34421">
        <w:rPr>
          <w:rFonts w:ascii="Times New Roman" w:hAnsi="Times New Roman" w:cs="Times New Roman"/>
          <w:sz w:val="24"/>
          <w:szCs w:val="24"/>
        </w:rPr>
        <w:t xml:space="preserve">Agard, B., Zeng, N., McCloskey, M.L., Johnson, S.L., Bellows, </w:t>
      </w:r>
      <w:bookmarkStart w:name="_Int_KvDrh9Lq" w:id="1678783818"/>
      <w:r w:rsidRPr="6DEA9ED8" w:rsidR="00A34421">
        <w:rPr>
          <w:rFonts w:ascii="Times New Roman" w:hAnsi="Times New Roman" w:cs="Times New Roman"/>
          <w:sz w:val="24"/>
          <w:szCs w:val="24"/>
        </w:rPr>
        <w:t xml:space="preserve">L.L.  </w:t>
      </w:r>
      <w:bookmarkEnd w:id="1678783818"/>
      <w:r w:rsidRPr="6DEA9ED8" w:rsidR="00A34421">
        <w:rPr>
          <w:rFonts w:ascii="Times New Roman" w:hAnsi="Times New Roman" w:cs="Times New Roman"/>
          <w:sz w:val="24"/>
          <w:szCs w:val="24"/>
        </w:rPr>
        <w:t xml:space="preserve">(2021) Moving Together: Understanding parent </w:t>
      </w:r>
      <w:r w:rsidRPr="6DEA9ED8" w:rsidR="00A34421">
        <w:rPr>
          <w:rFonts w:ascii="Times New Roman" w:hAnsi="Times New Roman" w:cs="Times New Roman"/>
          <w:sz w:val="24"/>
          <w:szCs w:val="24"/>
        </w:rPr>
        <w:t>perceptions</w:t>
      </w:r>
      <w:r w:rsidRPr="6DEA9ED8" w:rsidR="00A34421">
        <w:rPr>
          <w:rFonts w:ascii="Times New Roman" w:hAnsi="Times New Roman" w:cs="Times New Roman"/>
          <w:sz w:val="24"/>
          <w:szCs w:val="24"/>
        </w:rPr>
        <w:t xml:space="preserve"> related to physical activity and motor skill development in preschool children. </w:t>
      </w:r>
      <w:r w:rsidRPr="6DEA9ED8" w:rsidR="00A34421">
        <w:rPr>
          <w:rFonts w:ascii="Times New Roman" w:hAnsi="Times New Roman" w:cs="Times New Roman"/>
          <w:i w:val="1"/>
          <w:iCs w:val="1"/>
          <w:sz w:val="24"/>
          <w:szCs w:val="24"/>
        </w:rPr>
        <w:t>International Journal of Environmental Research and Public Health</w:t>
      </w:r>
      <w:r w:rsidRPr="6DEA9ED8" w:rsidR="00A34421">
        <w:rPr>
          <w:rFonts w:ascii="Times New Roman" w:hAnsi="Times New Roman" w:cs="Times New Roman"/>
          <w:sz w:val="24"/>
          <w:szCs w:val="24"/>
        </w:rPr>
        <w:t xml:space="preserve"> 18, 9196.</w:t>
      </w:r>
    </w:p>
    <w:p w:rsidR="00A34421" w:rsidP="002F71F0" w:rsidRDefault="00A34421" w14:paraId="1494792D" w14:textId="77777777">
      <w:pPr>
        <w:spacing w:after="120" w:line="360" w:lineRule="auto"/>
        <w:rPr>
          <w:rFonts w:ascii="Times New Roman" w:hAnsi="Times New Roman" w:cs="Times New Roman"/>
          <w:sz w:val="24"/>
          <w:szCs w:val="24"/>
        </w:rPr>
      </w:pPr>
      <w:r w:rsidRPr="0015030F">
        <w:rPr>
          <w:rFonts w:ascii="Times New Roman" w:hAnsi="Times New Roman" w:cs="Times New Roman"/>
          <w:sz w:val="24"/>
          <w:szCs w:val="24"/>
        </w:rPr>
        <w:t>Alcántara-Porcuna, V.</w:t>
      </w:r>
      <w:r>
        <w:rPr>
          <w:rFonts w:ascii="Times New Roman" w:hAnsi="Times New Roman" w:cs="Times New Roman"/>
          <w:sz w:val="24"/>
          <w:szCs w:val="24"/>
        </w:rPr>
        <w:t xml:space="preserve">, </w:t>
      </w:r>
      <w:r w:rsidRPr="0015030F">
        <w:rPr>
          <w:rFonts w:ascii="Times New Roman" w:hAnsi="Times New Roman" w:cs="Times New Roman"/>
          <w:sz w:val="24"/>
          <w:szCs w:val="24"/>
        </w:rPr>
        <w:t>Sánchez-López, M.</w:t>
      </w:r>
      <w:r>
        <w:rPr>
          <w:rFonts w:ascii="Times New Roman" w:hAnsi="Times New Roman" w:cs="Times New Roman"/>
          <w:sz w:val="24"/>
          <w:szCs w:val="24"/>
        </w:rPr>
        <w:t xml:space="preserve">, </w:t>
      </w:r>
      <w:r w:rsidRPr="0015030F">
        <w:rPr>
          <w:rFonts w:ascii="Times New Roman" w:hAnsi="Times New Roman" w:cs="Times New Roman"/>
          <w:sz w:val="24"/>
          <w:szCs w:val="24"/>
        </w:rPr>
        <w:t>Martínez-Vizcaíno, V.</w:t>
      </w:r>
      <w:r>
        <w:rPr>
          <w:rFonts w:ascii="Times New Roman" w:hAnsi="Times New Roman" w:cs="Times New Roman"/>
          <w:sz w:val="24"/>
          <w:szCs w:val="24"/>
        </w:rPr>
        <w:t xml:space="preserve">, </w:t>
      </w:r>
      <w:r w:rsidRPr="0015030F">
        <w:rPr>
          <w:rFonts w:ascii="Times New Roman" w:hAnsi="Times New Roman" w:cs="Times New Roman"/>
          <w:sz w:val="24"/>
          <w:szCs w:val="24"/>
        </w:rPr>
        <w:t>Martínez-Andrés, M.</w:t>
      </w:r>
      <w:r>
        <w:rPr>
          <w:rFonts w:ascii="Times New Roman" w:hAnsi="Times New Roman" w:cs="Times New Roman"/>
          <w:sz w:val="24"/>
          <w:szCs w:val="24"/>
        </w:rPr>
        <w:t xml:space="preserve">, </w:t>
      </w:r>
      <w:r w:rsidRPr="0015030F">
        <w:rPr>
          <w:rFonts w:ascii="Times New Roman" w:hAnsi="Times New Roman" w:cs="Times New Roman"/>
          <w:sz w:val="24"/>
          <w:szCs w:val="24"/>
        </w:rPr>
        <w:t>Ruiz-Hermosa, A.</w:t>
      </w:r>
      <w:r>
        <w:rPr>
          <w:rFonts w:ascii="Times New Roman" w:hAnsi="Times New Roman" w:cs="Times New Roman"/>
          <w:sz w:val="24"/>
          <w:szCs w:val="24"/>
        </w:rPr>
        <w:t xml:space="preserve">, </w:t>
      </w:r>
      <w:r w:rsidRPr="0015030F">
        <w:rPr>
          <w:rFonts w:ascii="Times New Roman" w:hAnsi="Times New Roman" w:cs="Times New Roman"/>
          <w:sz w:val="24"/>
          <w:szCs w:val="24"/>
        </w:rPr>
        <w:t>Rodríguez-Martín, B.</w:t>
      </w:r>
      <w:r>
        <w:rPr>
          <w:rFonts w:ascii="Times New Roman" w:hAnsi="Times New Roman" w:cs="Times New Roman"/>
          <w:sz w:val="24"/>
          <w:szCs w:val="24"/>
        </w:rPr>
        <w:t xml:space="preserve"> (2021)</w:t>
      </w:r>
      <w:r w:rsidRPr="0015030F">
        <w:rPr>
          <w:rFonts w:ascii="Times New Roman" w:hAnsi="Times New Roman" w:cs="Times New Roman"/>
          <w:sz w:val="24"/>
          <w:szCs w:val="24"/>
        </w:rPr>
        <w:t xml:space="preserve"> Parents’</w:t>
      </w:r>
      <w:r>
        <w:rPr>
          <w:rFonts w:ascii="Times New Roman" w:hAnsi="Times New Roman" w:cs="Times New Roman"/>
          <w:sz w:val="24"/>
          <w:szCs w:val="24"/>
        </w:rPr>
        <w:t xml:space="preserve"> </w:t>
      </w:r>
      <w:r w:rsidRPr="0015030F">
        <w:rPr>
          <w:rFonts w:ascii="Times New Roman" w:hAnsi="Times New Roman" w:cs="Times New Roman"/>
          <w:sz w:val="24"/>
          <w:szCs w:val="24"/>
        </w:rPr>
        <w:t>Perceptions on Barriers and</w:t>
      </w:r>
      <w:r>
        <w:rPr>
          <w:rFonts w:ascii="Times New Roman" w:hAnsi="Times New Roman" w:cs="Times New Roman"/>
          <w:sz w:val="24"/>
          <w:szCs w:val="24"/>
        </w:rPr>
        <w:t xml:space="preserve"> </w:t>
      </w:r>
      <w:r w:rsidRPr="0015030F">
        <w:rPr>
          <w:rFonts w:ascii="Times New Roman" w:hAnsi="Times New Roman" w:cs="Times New Roman"/>
          <w:sz w:val="24"/>
          <w:szCs w:val="24"/>
        </w:rPr>
        <w:t>Facilitators of Physical Activity</w:t>
      </w:r>
      <w:r>
        <w:rPr>
          <w:rFonts w:ascii="Times New Roman" w:hAnsi="Times New Roman" w:cs="Times New Roman"/>
          <w:sz w:val="24"/>
          <w:szCs w:val="24"/>
        </w:rPr>
        <w:t xml:space="preserve"> </w:t>
      </w:r>
      <w:r w:rsidRPr="0015030F">
        <w:rPr>
          <w:rFonts w:ascii="Times New Roman" w:hAnsi="Times New Roman" w:cs="Times New Roman"/>
          <w:sz w:val="24"/>
          <w:szCs w:val="24"/>
        </w:rPr>
        <w:t>among Schoolchildren: A Qualitative</w:t>
      </w:r>
      <w:r>
        <w:rPr>
          <w:rFonts w:ascii="Times New Roman" w:hAnsi="Times New Roman" w:cs="Times New Roman"/>
          <w:sz w:val="24"/>
          <w:szCs w:val="24"/>
        </w:rPr>
        <w:t xml:space="preserve"> </w:t>
      </w:r>
      <w:r w:rsidRPr="0015030F">
        <w:rPr>
          <w:rFonts w:ascii="Times New Roman" w:hAnsi="Times New Roman" w:cs="Times New Roman"/>
          <w:sz w:val="24"/>
          <w:szCs w:val="24"/>
        </w:rPr>
        <w:t xml:space="preserve">Study. </w:t>
      </w:r>
      <w:r w:rsidRPr="0015030F">
        <w:rPr>
          <w:rFonts w:ascii="Times New Roman" w:hAnsi="Times New Roman" w:cs="Times New Roman"/>
          <w:i/>
          <w:iCs/>
          <w:sz w:val="24"/>
          <w:szCs w:val="24"/>
        </w:rPr>
        <w:t>Int. J. Environ. Res. Public</w:t>
      </w:r>
      <w:r>
        <w:rPr>
          <w:rFonts w:ascii="Times New Roman" w:hAnsi="Times New Roman" w:cs="Times New Roman"/>
          <w:i/>
          <w:iCs/>
          <w:sz w:val="24"/>
          <w:szCs w:val="24"/>
        </w:rPr>
        <w:t xml:space="preserve"> </w:t>
      </w:r>
      <w:r w:rsidRPr="0015030F">
        <w:rPr>
          <w:rFonts w:ascii="Times New Roman" w:hAnsi="Times New Roman" w:cs="Times New Roman"/>
          <w:i/>
          <w:iCs/>
          <w:sz w:val="24"/>
          <w:szCs w:val="24"/>
        </w:rPr>
        <w:t>Health</w:t>
      </w:r>
      <w:r w:rsidRPr="0015030F">
        <w:rPr>
          <w:rFonts w:ascii="Times New Roman" w:hAnsi="Times New Roman" w:cs="Times New Roman"/>
          <w:sz w:val="24"/>
          <w:szCs w:val="24"/>
        </w:rPr>
        <w:t xml:space="preserve"> 18, 3086. https://</w:t>
      </w:r>
      <w:r w:rsidRPr="00116818">
        <w:rPr>
          <w:rFonts w:ascii="Times New Roman" w:hAnsi="Times New Roman" w:cs="Times New Roman"/>
          <w:sz w:val="24"/>
          <w:szCs w:val="24"/>
        </w:rPr>
        <w:t>doi.org/10.3390/ijerph18063086</w:t>
      </w:r>
    </w:p>
    <w:p w:rsidRPr="000E4FAB" w:rsidR="00A34421" w:rsidP="002F71F0" w:rsidRDefault="00A34421" w14:paraId="1EF95CB6" w14:textId="2B055AFB" w14:noSpellErr="1">
      <w:pPr>
        <w:spacing w:after="120" w:line="360" w:lineRule="auto"/>
        <w:rPr>
          <w:rFonts w:ascii="Times New Roman" w:hAnsi="Times New Roman" w:cs="Times New Roman"/>
          <w:sz w:val="24"/>
          <w:szCs w:val="24"/>
        </w:rPr>
      </w:pPr>
      <w:r w:rsidRPr="6DEA9ED8" w:rsidR="00A34421">
        <w:rPr>
          <w:rFonts w:ascii="Times New Roman" w:hAnsi="Times New Roman" w:cs="Times New Roman"/>
          <w:sz w:val="24"/>
          <w:szCs w:val="24"/>
        </w:rPr>
        <w:t xml:space="preserve">Alghamdi, H.M., </w:t>
      </w:r>
      <w:r w:rsidRPr="6DEA9ED8" w:rsidR="00A34421">
        <w:rPr>
          <w:rFonts w:ascii="Times New Roman" w:hAnsi="Times New Roman" w:cs="Times New Roman"/>
          <w:sz w:val="24"/>
          <w:szCs w:val="24"/>
        </w:rPr>
        <w:t>Altirkistani</w:t>
      </w:r>
      <w:r w:rsidRPr="6DEA9ED8" w:rsidR="00A34421">
        <w:rPr>
          <w:rFonts w:ascii="Times New Roman" w:hAnsi="Times New Roman" w:cs="Times New Roman"/>
          <w:sz w:val="24"/>
          <w:szCs w:val="24"/>
        </w:rPr>
        <w:t xml:space="preserve">, B.A., </w:t>
      </w:r>
      <w:r w:rsidRPr="6DEA9ED8" w:rsidR="00A34421">
        <w:rPr>
          <w:rFonts w:ascii="Times New Roman" w:hAnsi="Times New Roman" w:cs="Times New Roman"/>
          <w:sz w:val="24"/>
          <w:szCs w:val="24"/>
        </w:rPr>
        <w:t>Baatya</w:t>
      </w:r>
      <w:r w:rsidRPr="6DEA9ED8" w:rsidR="00A34421">
        <w:rPr>
          <w:rFonts w:ascii="Times New Roman" w:hAnsi="Times New Roman" w:cs="Times New Roman"/>
          <w:sz w:val="24"/>
          <w:szCs w:val="24"/>
        </w:rPr>
        <w:t xml:space="preserve">, R.A., </w:t>
      </w:r>
      <w:r w:rsidRPr="6DEA9ED8" w:rsidR="00A34421">
        <w:rPr>
          <w:rFonts w:ascii="Times New Roman" w:hAnsi="Times New Roman" w:cs="Times New Roman"/>
          <w:sz w:val="24"/>
          <w:szCs w:val="24"/>
        </w:rPr>
        <w:t>Marghalani</w:t>
      </w:r>
      <w:r w:rsidRPr="6DEA9ED8" w:rsidR="00A34421">
        <w:rPr>
          <w:rFonts w:ascii="Times New Roman" w:hAnsi="Times New Roman" w:cs="Times New Roman"/>
          <w:sz w:val="24"/>
          <w:szCs w:val="24"/>
        </w:rPr>
        <w:t xml:space="preserve">, Y.O., Alshaikh, N.M. (2023) Bridging the Gap: Parents' Knowledge of Childhood Developmental Milestones and the Early Identification of Children </w:t>
      </w:r>
      <w:r w:rsidRPr="6DEA9ED8" w:rsidR="00720802">
        <w:rPr>
          <w:rFonts w:ascii="Times New Roman" w:hAnsi="Times New Roman" w:cs="Times New Roman"/>
          <w:sz w:val="24"/>
          <w:szCs w:val="24"/>
        </w:rPr>
        <w:t>w</w:t>
      </w:r>
      <w:r w:rsidRPr="6DEA9ED8" w:rsidR="00A34421">
        <w:rPr>
          <w:rFonts w:ascii="Times New Roman" w:hAnsi="Times New Roman" w:cs="Times New Roman"/>
          <w:sz w:val="24"/>
          <w:szCs w:val="24"/>
        </w:rPr>
        <w:t xml:space="preserve">ith Developmental Delay. </w:t>
      </w:r>
      <w:r w:rsidRPr="6DEA9ED8" w:rsidR="00A34421">
        <w:rPr>
          <w:rFonts w:ascii="Times New Roman" w:hAnsi="Times New Roman" w:cs="Times New Roman"/>
          <w:i w:val="1"/>
          <w:iCs w:val="1"/>
          <w:sz w:val="24"/>
          <w:szCs w:val="24"/>
        </w:rPr>
        <w:t>Cureus</w:t>
      </w:r>
      <w:r w:rsidRPr="6DEA9ED8" w:rsidR="00A34421">
        <w:rPr>
          <w:rFonts w:ascii="Times New Roman" w:hAnsi="Times New Roman" w:cs="Times New Roman"/>
          <w:i w:val="1"/>
          <w:iCs w:val="1"/>
          <w:sz w:val="24"/>
          <w:szCs w:val="24"/>
        </w:rPr>
        <w:t>.</w:t>
      </w:r>
      <w:r w:rsidRPr="6DEA9ED8" w:rsidR="00A34421">
        <w:rPr>
          <w:rFonts w:ascii="Times New Roman" w:hAnsi="Times New Roman" w:cs="Times New Roman"/>
          <w:sz w:val="24"/>
          <w:szCs w:val="24"/>
        </w:rPr>
        <w:t xml:space="preserve"> 3;15(11</w:t>
      </w:r>
      <w:bookmarkStart w:name="_Int_wr086nxh" w:id="897973035"/>
      <w:r w:rsidRPr="6DEA9ED8" w:rsidR="00A34421">
        <w:rPr>
          <w:rFonts w:ascii="Times New Roman" w:hAnsi="Times New Roman" w:cs="Times New Roman"/>
          <w:sz w:val="24"/>
          <w:szCs w:val="24"/>
        </w:rPr>
        <w:t>):e</w:t>
      </w:r>
      <w:bookmarkEnd w:id="897973035"/>
      <w:r w:rsidRPr="6DEA9ED8" w:rsidR="00A34421">
        <w:rPr>
          <w:rFonts w:ascii="Times New Roman" w:hAnsi="Times New Roman" w:cs="Times New Roman"/>
          <w:sz w:val="24"/>
          <w:szCs w:val="24"/>
        </w:rPr>
        <w:t xml:space="preserve">48232. </w:t>
      </w:r>
      <w:r w:rsidRPr="6DEA9ED8" w:rsidR="00A34421">
        <w:rPr>
          <w:rFonts w:ascii="Times New Roman" w:hAnsi="Times New Roman" w:cs="Times New Roman"/>
          <w:sz w:val="24"/>
          <w:szCs w:val="24"/>
        </w:rPr>
        <w:t>doi</w:t>
      </w:r>
      <w:r w:rsidRPr="6DEA9ED8" w:rsidR="00A34421">
        <w:rPr>
          <w:rFonts w:ascii="Times New Roman" w:hAnsi="Times New Roman" w:cs="Times New Roman"/>
          <w:sz w:val="24"/>
          <w:szCs w:val="24"/>
        </w:rPr>
        <w:t>: 10.7759/cureus.48232. PMID: 38050522; PMCID: PMC10693921.</w:t>
      </w:r>
    </w:p>
    <w:p w:rsidRPr="00207222" w:rsidR="00A34421" w:rsidP="002F71F0" w:rsidRDefault="00A34421" w14:paraId="5F666FC8" w14:textId="77777777">
      <w:pPr>
        <w:spacing w:after="0" w:line="360" w:lineRule="auto"/>
        <w:textAlignment w:val="baseline"/>
        <w:rPr>
          <w:rFonts w:ascii="Times New Roman" w:hAnsi="Times New Roman" w:cs="Times New Roman"/>
          <w:sz w:val="24"/>
          <w:szCs w:val="24"/>
        </w:rPr>
      </w:pPr>
      <w:r w:rsidRPr="00207222">
        <w:rPr>
          <w:rFonts w:ascii="Times New Roman" w:hAnsi="Times New Roman" w:cs="Times New Roman"/>
          <w:sz w:val="24"/>
          <w:szCs w:val="24"/>
        </w:rPr>
        <w:t>Andermo</w:t>
      </w:r>
      <w:r>
        <w:rPr>
          <w:rFonts w:ascii="Times New Roman" w:hAnsi="Times New Roman" w:cs="Times New Roman"/>
          <w:sz w:val="24"/>
          <w:szCs w:val="24"/>
        </w:rPr>
        <w:t xml:space="preserve">, S., </w:t>
      </w:r>
      <w:r w:rsidRPr="00207222">
        <w:rPr>
          <w:rFonts w:ascii="Times New Roman" w:hAnsi="Times New Roman" w:cs="Times New Roman"/>
          <w:sz w:val="24"/>
          <w:szCs w:val="24"/>
        </w:rPr>
        <w:t>Rydberg</w:t>
      </w:r>
      <w:r>
        <w:rPr>
          <w:rFonts w:ascii="Times New Roman" w:hAnsi="Times New Roman" w:cs="Times New Roman"/>
          <w:sz w:val="24"/>
          <w:szCs w:val="24"/>
        </w:rPr>
        <w:t xml:space="preserve">, H., </w:t>
      </w:r>
      <w:r w:rsidRPr="00207222">
        <w:rPr>
          <w:rFonts w:ascii="Times New Roman" w:hAnsi="Times New Roman" w:cs="Times New Roman"/>
          <w:sz w:val="24"/>
          <w:szCs w:val="24"/>
        </w:rPr>
        <w:t>Norman</w:t>
      </w:r>
      <w:r>
        <w:rPr>
          <w:rFonts w:ascii="Times New Roman" w:hAnsi="Times New Roman" w:cs="Times New Roman"/>
          <w:sz w:val="24"/>
          <w:szCs w:val="24"/>
        </w:rPr>
        <w:t xml:space="preserve">, A. (2021) </w:t>
      </w:r>
      <w:r w:rsidRPr="00207222">
        <w:rPr>
          <w:rFonts w:ascii="Times New Roman" w:hAnsi="Times New Roman" w:cs="Times New Roman"/>
          <w:sz w:val="24"/>
          <w:szCs w:val="24"/>
        </w:rPr>
        <w:t>Variations in perceptions of parenting role</w:t>
      </w:r>
    </w:p>
    <w:p w:rsidR="00A34421" w:rsidP="002F71F0" w:rsidRDefault="00A34421" w14:paraId="77DB384D" w14:textId="77777777">
      <w:pPr>
        <w:spacing w:after="120" w:line="360" w:lineRule="auto"/>
        <w:textAlignment w:val="baseline"/>
        <w:rPr>
          <w:rFonts w:ascii="Times New Roman" w:hAnsi="Times New Roman" w:cs="Times New Roman"/>
          <w:sz w:val="24"/>
          <w:szCs w:val="24"/>
        </w:rPr>
      </w:pPr>
      <w:r w:rsidRPr="00207222">
        <w:rPr>
          <w:rFonts w:ascii="Times New Roman" w:hAnsi="Times New Roman" w:cs="Times New Roman"/>
          <w:sz w:val="24"/>
          <w:szCs w:val="24"/>
        </w:rPr>
        <w:t>related to children’s physical activity and</w:t>
      </w:r>
      <w:r>
        <w:rPr>
          <w:rFonts w:ascii="Times New Roman" w:hAnsi="Times New Roman" w:cs="Times New Roman"/>
          <w:sz w:val="24"/>
          <w:szCs w:val="24"/>
        </w:rPr>
        <w:t xml:space="preserve"> </w:t>
      </w:r>
      <w:r w:rsidRPr="00207222">
        <w:rPr>
          <w:rFonts w:ascii="Times New Roman" w:hAnsi="Times New Roman" w:cs="Times New Roman"/>
          <w:sz w:val="24"/>
          <w:szCs w:val="24"/>
        </w:rPr>
        <w:t>sedentary behaviours – a qualitative study</w:t>
      </w:r>
      <w:r>
        <w:rPr>
          <w:rFonts w:ascii="Times New Roman" w:hAnsi="Times New Roman" w:cs="Times New Roman"/>
          <w:sz w:val="24"/>
          <w:szCs w:val="24"/>
        </w:rPr>
        <w:t xml:space="preserve"> </w:t>
      </w:r>
      <w:r w:rsidRPr="00207222">
        <w:rPr>
          <w:rFonts w:ascii="Times New Roman" w:hAnsi="Times New Roman" w:cs="Times New Roman"/>
          <w:sz w:val="24"/>
          <w:szCs w:val="24"/>
        </w:rPr>
        <w:t>in a Northern European context</w:t>
      </w:r>
      <w:r>
        <w:rPr>
          <w:rFonts w:ascii="Times New Roman" w:hAnsi="Times New Roman" w:cs="Times New Roman"/>
          <w:sz w:val="24"/>
          <w:szCs w:val="24"/>
        </w:rPr>
        <w:t xml:space="preserve"> </w:t>
      </w:r>
      <w:r w:rsidRPr="00932798">
        <w:rPr>
          <w:rFonts w:ascii="Times New Roman" w:hAnsi="Times New Roman" w:cs="Times New Roman"/>
          <w:i/>
          <w:iCs/>
          <w:sz w:val="24"/>
          <w:szCs w:val="24"/>
        </w:rPr>
        <w:t>BMC Public Health</w:t>
      </w:r>
      <w:r w:rsidRPr="00932798">
        <w:rPr>
          <w:rFonts w:ascii="Times New Roman" w:hAnsi="Times New Roman" w:cs="Times New Roman"/>
          <w:sz w:val="24"/>
          <w:szCs w:val="24"/>
        </w:rPr>
        <w:t xml:space="preserve"> 21:1550</w:t>
      </w:r>
      <w:r>
        <w:rPr>
          <w:rFonts w:ascii="Times New Roman" w:hAnsi="Times New Roman" w:cs="Times New Roman"/>
          <w:sz w:val="24"/>
          <w:szCs w:val="24"/>
        </w:rPr>
        <w:t xml:space="preserve"> </w:t>
      </w:r>
      <w:r w:rsidRPr="00F74A30">
        <w:rPr>
          <w:rFonts w:ascii="Times New Roman" w:hAnsi="Times New Roman" w:cs="Times New Roman"/>
          <w:sz w:val="24"/>
          <w:szCs w:val="24"/>
        </w:rPr>
        <w:t>https://doi.org/10.1186/s12889-021-11537-7</w:t>
      </w:r>
    </w:p>
    <w:p w:rsidRPr="00DA3F17" w:rsidR="00A34421" w:rsidP="002F71F0" w:rsidRDefault="00A34421" w14:paraId="300BCA59" w14:textId="77777777">
      <w:pPr>
        <w:spacing w:after="120" w:line="360" w:lineRule="auto"/>
        <w:rPr>
          <w:rFonts w:ascii="Times New Roman" w:hAnsi="Times New Roman" w:cs="Times New Roman"/>
          <w:sz w:val="24"/>
          <w:szCs w:val="24"/>
        </w:rPr>
      </w:pPr>
      <w:r w:rsidRPr="00DA3F17">
        <w:rPr>
          <w:rFonts w:ascii="Times New Roman" w:hAnsi="Times New Roman" w:cs="Times New Roman"/>
          <w:sz w:val="24"/>
          <w:szCs w:val="24"/>
        </w:rPr>
        <w:t xml:space="preserve">Ayres, J. (2005), </w:t>
      </w:r>
      <w:r w:rsidRPr="00DA3F17">
        <w:rPr>
          <w:rFonts w:ascii="Times New Roman" w:hAnsi="Times New Roman" w:cs="Times New Roman"/>
          <w:i/>
          <w:iCs/>
          <w:sz w:val="24"/>
          <w:szCs w:val="24"/>
        </w:rPr>
        <w:t>Sensory Integration and the Child</w:t>
      </w:r>
      <w:r w:rsidRPr="00DA3F17">
        <w:rPr>
          <w:rFonts w:ascii="Times New Roman" w:hAnsi="Times New Roman" w:cs="Times New Roman"/>
          <w:sz w:val="24"/>
          <w:szCs w:val="24"/>
        </w:rPr>
        <w:t>. L.A. Western Psychological Services.</w:t>
      </w:r>
    </w:p>
    <w:p w:rsidRPr="00C032BF" w:rsidR="00A34421" w:rsidP="002F71F0" w:rsidRDefault="00A34421" w14:paraId="4F5E9338" w14:textId="77777777">
      <w:pPr>
        <w:spacing w:line="360" w:lineRule="auto"/>
        <w:rPr>
          <w:rFonts w:ascii="Times New Roman" w:hAnsi="Times New Roman" w:cs="Times New Roman"/>
          <w:sz w:val="24"/>
          <w:szCs w:val="24"/>
        </w:rPr>
      </w:pPr>
      <w:r w:rsidRPr="00C032BF">
        <w:rPr>
          <w:rFonts w:ascii="Times New Roman" w:hAnsi="Times New Roman" w:cs="Times New Roman"/>
          <w:sz w:val="24"/>
          <w:szCs w:val="24"/>
        </w:rPr>
        <w:t>Ball, K., Salmon, J., Giles-Corti, B. and Crawford, D. (2006). How can socio-economic differences in physical activity among women be explained? A qualitative study. </w:t>
      </w:r>
      <w:r w:rsidRPr="00C032BF">
        <w:rPr>
          <w:rFonts w:ascii="Times New Roman" w:hAnsi="Times New Roman" w:cs="Times New Roman"/>
          <w:i/>
          <w:iCs/>
          <w:sz w:val="24"/>
          <w:szCs w:val="24"/>
        </w:rPr>
        <w:t>Women &amp; health</w:t>
      </w:r>
      <w:r w:rsidRPr="00C032BF">
        <w:rPr>
          <w:rFonts w:ascii="Times New Roman" w:hAnsi="Times New Roman" w:cs="Times New Roman"/>
          <w:sz w:val="24"/>
          <w:szCs w:val="24"/>
        </w:rPr>
        <w:t>, </w:t>
      </w:r>
      <w:r w:rsidRPr="00C032BF">
        <w:rPr>
          <w:rFonts w:ascii="Times New Roman" w:hAnsi="Times New Roman" w:cs="Times New Roman"/>
          <w:i/>
          <w:iCs/>
          <w:sz w:val="24"/>
          <w:szCs w:val="24"/>
        </w:rPr>
        <w:t>43</w:t>
      </w:r>
      <w:r w:rsidRPr="00C032BF">
        <w:rPr>
          <w:rFonts w:ascii="Times New Roman" w:hAnsi="Times New Roman" w:cs="Times New Roman"/>
          <w:sz w:val="24"/>
          <w:szCs w:val="24"/>
        </w:rPr>
        <w:t>(1), pp.93-113.</w:t>
      </w:r>
    </w:p>
    <w:p w:rsidRPr="004B010F" w:rsidR="00A34421" w:rsidP="002F71F0" w:rsidRDefault="00A34421" w14:paraId="7A42B1D8" w14:textId="77777777">
      <w:pPr>
        <w:spacing w:line="360" w:lineRule="auto"/>
        <w:rPr>
          <w:rFonts w:ascii="Times New Roman" w:hAnsi="Times New Roman" w:cs="Times New Roman"/>
          <w:sz w:val="24"/>
          <w:szCs w:val="24"/>
        </w:rPr>
      </w:pPr>
      <w:r w:rsidRPr="004B010F">
        <w:rPr>
          <w:rFonts w:ascii="Times New Roman" w:hAnsi="Times New Roman" w:cs="Times New Roman"/>
          <w:sz w:val="24"/>
          <w:szCs w:val="24"/>
        </w:rPr>
        <w:t xml:space="preserve">Bandura, A. (1986). </w:t>
      </w:r>
      <w:r w:rsidRPr="004B010F">
        <w:rPr>
          <w:rFonts w:ascii="Times New Roman" w:hAnsi="Times New Roman" w:cs="Times New Roman"/>
          <w:i/>
          <w:iCs/>
          <w:sz w:val="24"/>
          <w:szCs w:val="24"/>
        </w:rPr>
        <w:t>Social Foundations of Thought and Action: A Social Cognitive Theory.</w:t>
      </w:r>
      <w:r w:rsidRPr="004B010F">
        <w:rPr>
          <w:rFonts w:ascii="Times New Roman" w:hAnsi="Times New Roman" w:cs="Times New Roman"/>
          <w:sz w:val="24"/>
          <w:szCs w:val="24"/>
        </w:rPr>
        <w:t xml:space="preserve"> Englewood Cliffs, NJ: Prentice Hall.</w:t>
      </w:r>
    </w:p>
    <w:p w:rsidRPr="00487B05" w:rsidR="00A34421" w:rsidP="002F71F0" w:rsidRDefault="00A34421" w14:paraId="6BAD97E3" w14:textId="1DEDBFA4">
      <w:pPr>
        <w:spacing w:line="360" w:lineRule="auto"/>
        <w:rPr>
          <w:rFonts w:ascii="Times New Roman" w:hAnsi="Times New Roman" w:cs="Times New Roman"/>
          <w:sz w:val="24"/>
          <w:szCs w:val="24"/>
        </w:rPr>
      </w:pPr>
      <w:r w:rsidRPr="00487B05">
        <w:rPr>
          <w:rFonts w:ascii="Times New Roman" w:hAnsi="Times New Roman" w:cs="Times New Roman"/>
          <w:sz w:val="24"/>
          <w:szCs w:val="24"/>
        </w:rPr>
        <w:t>Barnett, L.M., Ridgers, N.D., Reynolds, J., Hanna, L., Salmon, J. (2015) Playing Active Video Games may not develop movement skills: An intervention trial Preventive Medicine Reports,</w:t>
      </w:r>
      <w:r w:rsidR="00C437BA">
        <w:rPr>
          <w:rFonts w:ascii="Times New Roman" w:hAnsi="Times New Roman" w:cs="Times New Roman"/>
          <w:sz w:val="24"/>
          <w:szCs w:val="24"/>
        </w:rPr>
        <w:t xml:space="preserve"> </w:t>
      </w:r>
      <w:r w:rsidRPr="00487B05">
        <w:rPr>
          <w:rFonts w:ascii="Times New Roman" w:hAnsi="Times New Roman" w:cs="Times New Roman"/>
          <w:sz w:val="24"/>
          <w:szCs w:val="24"/>
        </w:rPr>
        <w:t>Volume2, 673-678,</w:t>
      </w:r>
      <w:r w:rsidR="00C437BA">
        <w:rPr>
          <w:rFonts w:ascii="Times New Roman" w:hAnsi="Times New Roman" w:cs="Times New Roman"/>
          <w:sz w:val="24"/>
          <w:szCs w:val="24"/>
        </w:rPr>
        <w:t xml:space="preserve"> </w:t>
      </w:r>
      <w:r w:rsidRPr="00487B05">
        <w:rPr>
          <w:rFonts w:ascii="Times New Roman" w:hAnsi="Times New Roman" w:cs="Times New Roman"/>
          <w:sz w:val="24"/>
          <w:szCs w:val="24"/>
        </w:rPr>
        <w:t>ISSN 2211-3355,</w:t>
      </w:r>
      <w:r w:rsidR="00C437BA">
        <w:rPr>
          <w:rFonts w:ascii="Times New Roman" w:hAnsi="Times New Roman" w:cs="Times New Roman"/>
          <w:sz w:val="24"/>
          <w:szCs w:val="24"/>
        </w:rPr>
        <w:t xml:space="preserve"> </w:t>
      </w:r>
      <w:r w:rsidRPr="00487B05">
        <w:rPr>
          <w:rFonts w:ascii="Times New Roman" w:hAnsi="Times New Roman" w:cs="Times New Roman"/>
          <w:sz w:val="24"/>
          <w:szCs w:val="24"/>
        </w:rPr>
        <w:t>https://doi.org/10.1016/j.pmedr.2015.08.007.</w:t>
      </w:r>
    </w:p>
    <w:p w:rsidRPr="005C668E" w:rsidR="00A34421" w:rsidP="002F71F0" w:rsidRDefault="00A34421" w14:paraId="7DA8D95F" w14:textId="77777777">
      <w:pPr>
        <w:spacing w:line="360" w:lineRule="auto"/>
        <w:rPr>
          <w:rFonts w:ascii="Times New Roman" w:hAnsi="Times New Roman" w:cs="Times New Roman"/>
          <w:sz w:val="24"/>
          <w:szCs w:val="24"/>
        </w:rPr>
      </w:pPr>
      <w:bookmarkStart w:name="_Hlk65847728" w:id="146"/>
      <w:r w:rsidRPr="005C668E">
        <w:rPr>
          <w:rFonts w:ascii="Times New Roman" w:hAnsi="Times New Roman" w:cs="Times New Roman"/>
          <w:sz w:val="24"/>
          <w:szCs w:val="24"/>
        </w:rPr>
        <w:t>Barnett</w:t>
      </w:r>
      <w:r>
        <w:rPr>
          <w:rFonts w:ascii="Times New Roman" w:hAnsi="Times New Roman" w:cs="Times New Roman"/>
          <w:sz w:val="24"/>
          <w:szCs w:val="24"/>
        </w:rPr>
        <w:t xml:space="preserve">, L., </w:t>
      </w:r>
      <w:r w:rsidRPr="005C668E">
        <w:rPr>
          <w:rFonts w:ascii="Times New Roman" w:hAnsi="Times New Roman" w:cs="Times New Roman"/>
          <w:sz w:val="24"/>
          <w:szCs w:val="24"/>
        </w:rPr>
        <w:t>Hnatiuk, J</w:t>
      </w:r>
      <w:r>
        <w:rPr>
          <w:rFonts w:ascii="Times New Roman" w:hAnsi="Times New Roman" w:cs="Times New Roman"/>
          <w:sz w:val="24"/>
          <w:szCs w:val="24"/>
        </w:rPr>
        <w:t>.,</w:t>
      </w:r>
      <w:r w:rsidRPr="005C668E">
        <w:rPr>
          <w:rFonts w:ascii="Times New Roman" w:hAnsi="Times New Roman" w:cs="Times New Roman"/>
          <w:sz w:val="24"/>
          <w:szCs w:val="24"/>
        </w:rPr>
        <w:t xml:space="preserve"> Salmon</w:t>
      </w:r>
      <w:r>
        <w:rPr>
          <w:rFonts w:ascii="Times New Roman" w:hAnsi="Times New Roman" w:cs="Times New Roman"/>
          <w:sz w:val="24"/>
          <w:szCs w:val="24"/>
        </w:rPr>
        <w:t xml:space="preserve">, J., </w:t>
      </w:r>
      <w:r w:rsidRPr="005C668E">
        <w:rPr>
          <w:rFonts w:ascii="Times New Roman" w:hAnsi="Times New Roman" w:cs="Times New Roman"/>
          <w:sz w:val="24"/>
          <w:szCs w:val="24"/>
        </w:rPr>
        <w:t>Hesketh</w:t>
      </w:r>
      <w:r>
        <w:rPr>
          <w:rFonts w:ascii="Times New Roman" w:hAnsi="Times New Roman" w:cs="Times New Roman"/>
          <w:sz w:val="24"/>
          <w:szCs w:val="24"/>
        </w:rPr>
        <w:t xml:space="preserve">, K. (2019) </w:t>
      </w:r>
      <w:r w:rsidRPr="005C668E">
        <w:rPr>
          <w:rFonts w:ascii="Times New Roman" w:hAnsi="Times New Roman" w:cs="Times New Roman"/>
          <w:sz w:val="24"/>
          <w:szCs w:val="24"/>
        </w:rPr>
        <w:t>Modifiable factors which predict children’s</w:t>
      </w:r>
      <w:r>
        <w:rPr>
          <w:rFonts w:ascii="Times New Roman" w:hAnsi="Times New Roman" w:cs="Times New Roman"/>
          <w:sz w:val="24"/>
          <w:szCs w:val="24"/>
        </w:rPr>
        <w:t xml:space="preserve"> </w:t>
      </w:r>
      <w:r w:rsidRPr="005C668E">
        <w:rPr>
          <w:rFonts w:ascii="Times New Roman" w:hAnsi="Times New Roman" w:cs="Times New Roman"/>
          <w:sz w:val="24"/>
          <w:szCs w:val="24"/>
        </w:rPr>
        <w:t>gross motor competence: a prospective</w:t>
      </w:r>
      <w:r>
        <w:rPr>
          <w:rFonts w:ascii="Times New Roman" w:hAnsi="Times New Roman" w:cs="Times New Roman"/>
          <w:sz w:val="24"/>
          <w:szCs w:val="24"/>
        </w:rPr>
        <w:t xml:space="preserve"> </w:t>
      </w:r>
      <w:r w:rsidRPr="005C668E">
        <w:rPr>
          <w:rFonts w:ascii="Times New Roman" w:hAnsi="Times New Roman" w:cs="Times New Roman"/>
          <w:sz w:val="24"/>
          <w:szCs w:val="24"/>
        </w:rPr>
        <w:t>cohort study</w:t>
      </w:r>
      <w:r>
        <w:rPr>
          <w:rFonts w:ascii="Times New Roman" w:hAnsi="Times New Roman" w:cs="Times New Roman"/>
          <w:sz w:val="24"/>
          <w:szCs w:val="24"/>
        </w:rPr>
        <w:t xml:space="preserve"> </w:t>
      </w:r>
      <w:r w:rsidRPr="005C668E">
        <w:rPr>
          <w:rFonts w:ascii="Times New Roman" w:hAnsi="Times New Roman" w:cs="Times New Roman"/>
          <w:i/>
          <w:iCs/>
          <w:sz w:val="24"/>
          <w:szCs w:val="24"/>
        </w:rPr>
        <w:t xml:space="preserve">International Journal of Behavioural Nutrition and Physical Activity </w:t>
      </w:r>
      <w:r w:rsidRPr="005C668E">
        <w:rPr>
          <w:rFonts w:ascii="Times New Roman" w:hAnsi="Times New Roman" w:cs="Times New Roman"/>
          <w:sz w:val="24"/>
          <w:szCs w:val="24"/>
        </w:rPr>
        <w:t>16:129</w:t>
      </w:r>
    </w:p>
    <w:bookmarkEnd w:id="146"/>
    <w:p w:rsidRPr="00E8327A" w:rsidR="00A34421" w:rsidP="002F71F0" w:rsidRDefault="00A34421" w14:paraId="51A7FFBB" w14:textId="77777777">
      <w:pPr>
        <w:spacing w:line="360" w:lineRule="auto"/>
        <w:rPr>
          <w:rFonts w:ascii="Times New Roman" w:hAnsi="Times New Roman" w:cs="Times New Roman"/>
          <w:sz w:val="24"/>
          <w:szCs w:val="24"/>
        </w:rPr>
      </w:pPr>
      <w:r w:rsidRPr="00E8327A">
        <w:rPr>
          <w:rFonts w:ascii="Times New Roman" w:hAnsi="Times New Roman" w:cs="Times New Roman"/>
          <w:sz w:val="24"/>
          <w:szCs w:val="24"/>
        </w:rPr>
        <w:t>Barnett, L.M., Verswijveren, S.J.J.M., Colvin, B.</w:t>
      </w:r>
      <w:r>
        <w:rPr>
          <w:rFonts w:ascii="Times New Roman" w:hAnsi="Times New Roman" w:cs="Times New Roman"/>
          <w:sz w:val="24"/>
          <w:szCs w:val="24"/>
        </w:rPr>
        <w:t>,</w:t>
      </w:r>
      <w:r w:rsidRPr="00E8327A">
        <w:rPr>
          <w:rFonts w:ascii="Times New Roman" w:hAnsi="Times New Roman" w:cs="Times New Roman"/>
          <w:sz w:val="24"/>
          <w:szCs w:val="24"/>
        </w:rPr>
        <w:t> </w:t>
      </w:r>
      <w:r w:rsidRPr="00A23753">
        <w:rPr>
          <w:rFonts w:ascii="Times New Roman" w:hAnsi="Times New Roman" w:cs="Times New Roman"/>
          <w:sz w:val="24"/>
          <w:szCs w:val="24"/>
        </w:rPr>
        <w:t>et al.</w:t>
      </w:r>
      <w:r w:rsidRPr="00E8327A">
        <w:rPr>
          <w:rFonts w:ascii="Times New Roman" w:hAnsi="Times New Roman" w:cs="Times New Roman"/>
          <w:sz w:val="24"/>
          <w:szCs w:val="24"/>
        </w:rPr>
        <w:t> (2024) Motor skill competence and moderate- and vigorous-intensity physical activity: a linear and non-linear cross-sectional analysis of eight pooled trials. </w:t>
      </w:r>
      <w:r w:rsidRPr="00E8327A">
        <w:rPr>
          <w:rFonts w:ascii="Times New Roman" w:hAnsi="Times New Roman" w:cs="Times New Roman"/>
          <w:i/>
          <w:iCs/>
          <w:sz w:val="24"/>
          <w:szCs w:val="24"/>
        </w:rPr>
        <w:t>Int J Behav Nutr Phys Act</w:t>
      </w:r>
      <w:r w:rsidRPr="00E8327A">
        <w:rPr>
          <w:rFonts w:ascii="Times New Roman" w:hAnsi="Times New Roman" w:cs="Times New Roman"/>
          <w:sz w:val="24"/>
          <w:szCs w:val="24"/>
        </w:rPr>
        <w:t> 21, 14 https://doi.org/10.1186/s12966-023-01546-7</w:t>
      </w:r>
    </w:p>
    <w:p w:rsidR="00A34421" w:rsidP="002F71F0" w:rsidRDefault="00A34421" w14:paraId="350A8A44" w14:textId="4B30C9BE">
      <w:pPr>
        <w:spacing w:line="360" w:lineRule="auto"/>
        <w:rPr>
          <w:rFonts w:ascii="Times New Roman" w:hAnsi="Times New Roman" w:cs="Times New Roman"/>
          <w:sz w:val="24"/>
          <w:szCs w:val="24"/>
        </w:rPr>
      </w:pPr>
      <w:r w:rsidRPr="00172301">
        <w:rPr>
          <w:rFonts w:ascii="Times New Roman" w:hAnsi="Times New Roman" w:cs="Times New Roman"/>
          <w:sz w:val="24"/>
          <w:szCs w:val="24"/>
        </w:rPr>
        <w:t>Bayer, O., von Kries, R., Strauss, A., Mitschek, C., Toschke, A.M., Hose, A., Koletzko, B.V. (2009) Short- and mid-term effects of a setting</w:t>
      </w:r>
      <w:r w:rsidR="00720802">
        <w:rPr>
          <w:rFonts w:ascii="Times New Roman" w:hAnsi="Times New Roman" w:cs="Times New Roman"/>
          <w:sz w:val="24"/>
          <w:szCs w:val="24"/>
        </w:rPr>
        <w:t>-</w:t>
      </w:r>
      <w:r w:rsidRPr="00172301">
        <w:rPr>
          <w:rFonts w:ascii="Times New Roman" w:hAnsi="Times New Roman" w:cs="Times New Roman"/>
          <w:sz w:val="24"/>
          <w:szCs w:val="24"/>
        </w:rPr>
        <w:t xml:space="preserve">based prevention program to reduce obesity risk factors in children: a cluster-randomized trial. </w:t>
      </w:r>
      <w:r w:rsidRPr="00172301">
        <w:rPr>
          <w:rFonts w:ascii="Times New Roman" w:hAnsi="Times New Roman" w:cs="Times New Roman"/>
          <w:i/>
          <w:iCs/>
          <w:sz w:val="24"/>
          <w:szCs w:val="24"/>
        </w:rPr>
        <w:t>Clinical Nutrition</w:t>
      </w:r>
      <w:r w:rsidRPr="00172301">
        <w:rPr>
          <w:rFonts w:ascii="Times New Roman" w:hAnsi="Times New Roman" w:cs="Times New Roman"/>
          <w:sz w:val="24"/>
          <w:szCs w:val="24"/>
        </w:rPr>
        <w:t xml:space="preserve"> 28(2):122-8. </w:t>
      </w:r>
    </w:p>
    <w:p w:rsidRPr="005E3082" w:rsidR="00A34421" w:rsidP="002F71F0" w:rsidRDefault="00A34421" w14:paraId="70672AAB" w14:textId="15666584">
      <w:pPr>
        <w:spacing w:after="120" w:line="360" w:lineRule="auto"/>
        <w:rPr>
          <w:rFonts w:ascii="Times New Roman" w:hAnsi="Times New Roman" w:cs="Times New Roman"/>
          <w:i/>
          <w:iCs/>
          <w:sz w:val="24"/>
          <w:szCs w:val="24"/>
        </w:rPr>
      </w:pPr>
      <w:r w:rsidRPr="00081063">
        <w:rPr>
          <w:rFonts w:ascii="Times New Roman" w:hAnsi="Times New Roman" w:cs="Times New Roman"/>
          <w:sz w:val="24"/>
          <w:szCs w:val="24"/>
        </w:rPr>
        <w:t xml:space="preserve">Bedard, C., Bremer, E., </w:t>
      </w:r>
      <w:r w:rsidRPr="00081063" w:rsidR="00605E4D">
        <w:rPr>
          <w:rFonts w:ascii="Times New Roman" w:hAnsi="Times New Roman" w:cs="Times New Roman"/>
          <w:sz w:val="24"/>
          <w:szCs w:val="24"/>
        </w:rPr>
        <w:t>Campbell,</w:t>
      </w:r>
      <w:r w:rsidR="00605E4D">
        <w:rPr>
          <w:rFonts w:ascii="Times New Roman" w:hAnsi="Times New Roman" w:cs="Times New Roman"/>
          <w:sz w:val="24"/>
          <w:szCs w:val="24"/>
        </w:rPr>
        <w:t xml:space="preserve"> </w:t>
      </w:r>
      <w:r w:rsidRPr="00081063" w:rsidR="00605E4D">
        <w:rPr>
          <w:rFonts w:ascii="Times New Roman" w:hAnsi="Times New Roman" w:cs="Times New Roman"/>
          <w:sz w:val="24"/>
          <w:szCs w:val="24"/>
        </w:rPr>
        <w:t>W</w:t>
      </w:r>
      <w:r w:rsidRPr="00081063">
        <w:rPr>
          <w:rFonts w:ascii="Times New Roman" w:hAnsi="Times New Roman" w:cs="Times New Roman"/>
          <w:sz w:val="24"/>
          <w:szCs w:val="24"/>
        </w:rPr>
        <w:t xml:space="preserve">., Cairney, J. (2017) A quasi-experimental study of a movement and preliteracy program for 3-and 4-year-old children. </w:t>
      </w:r>
      <w:r w:rsidRPr="003103B0">
        <w:rPr>
          <w:rFonts w:ascii="Times New Roman" w:hAnsi="Times New Roman" w:cs="Times New Roman"/>
          <w:i/>
          <w:iCs/>
          <w:sz w:val="24"/>
          <w:szCs w:val="24"/>
        </w:rPr>
        <w:t>Front. Pediatr. 5, 94</w:t>
      </w:r>
    </w:p>
    <w:p w:rsidRPr="00B406F0" w:rsidR="00A34421" w:rsidP="002F71F0" w:rsidRDefault="00A34421" w14:paraId="40DCC567" w14:textId="77777777">
      <w:pPr>
        <w:spacing w:line="360" w:lineRule="auto"/>
        <w:rPr>
          <w:rFonts w:ascii="Times New Roman" w:hAnsi="Times New Roman" w:cs="Times New Roman"/>
          <w:sz w:val="24"/>
          <w:szCs w:val="24"/>
        </w:rPr>
      </w:pPr>
      <w:r w:rsidRPr="00B15DB4">
        <w:rPr>
          <w:rFonts w:ascii="Times New Roman" w:hAnsi="Times New Roman" w:cs="Times New Roman"/>
          <w:sz w:val="24"/>
          <w:szCs w:val="24"/>
        </w:rPr>
        <w:t xml:space="preserve">Benjamin-Neelon, </w:t>
      </w:r>
      <w:r>
        <w:rPr>
          <w:rFonts w:ascii="Times New Roman" w:hAnsi="Times New Roman" w:cs="Times New Roman"/>
          <w:sz w:val="24"/>
          <w:szCs w:val="24"/>
        </w:rPr>
        <w:t xml:space="preserve">S., </w:t>
      </w:r>
      <w:r w:rsidRPr="00B15DB4">
        <w:rPr>
          <w:rFonts w:ascii="Times New Roman" w:hAnsi="Times New Roman" w:cs="Times New Roman"/>
          <w:sz w:val="24"/>
          <w:szCs w:val="24"/>
        </w:rPr>
        <w:t xml:space="preserve">Neelon, </w:t>
      </w:r>
      <w:r>
        <w:rPr>
          <w:rFonts w:ascii="Times New Roman" w:hAnsi="Times New Roman" w:cs="Times New Roman"/>
          <w:sz w:val="24"/>
          <w:szCs w:val="24"/>
        </w:rPr>
        <w:t>B.,</w:t>
      </w:r>
      <w:r w:rsidRPr="00B15DB4">
        <w:rPr>
          <w:rFonts w:ascii="Times New Roman" w:hAnsi="Times New Roman" w:cs="Times New Roman"/>
          <w:sz w:val="24"/>
          <w:szCs w:val="24"/>
        </w:rPr>
        <w:t xml:space="preserve"> Pearce,</w:t>
      </w:r>
      <w:r>
        <w:rPr>
          <w:rFonts w:ascii="Times New Roman" w:hAnsi="Times New Roman" w:cs="Times New Roman"/>
          <w:sz w:val="24"/>
          <w:szCs w:val="24"/>
        </w:rPr>
        <w:t xml:space="preserve"> J.,</w:t>
      </w:r>
      <w:r w:rsidRPr="00B15DB4">
        <w:rPr>
          <w:rFonts w:ascii="Times New Roman" w:hAnsi="Times New Roman" w:cs="Times New Roman"/>
          <w:sz w:val="24"/>
          <w:szCs w:val="24"/>
        </w:rPr>
        <w:t xml:space="preserve"> Grossman,</w:t>
      </w:r>
      <w:r>
        <w:rPr>
          <w:rFonts w:ascii="Times New Roman" w:hAnsi="Times New Roman" w:cs="Times New Roman"/>
          <w:sz w:val="24"/>
          <w:szCs w:val="24"/>
        </w:rPr>
        <w:t xml:space="preserve"> E., et al. (2018) </w:t>
      </w:r>
      <w:r w:rsidRPr="00B15DB4">
        <w:rPr>
          <w:rFonts w:ascii="Times New Roman" w:hAnsi="Times New Roman" w:cs="Times New Roman"/>
          <w:sz w:val="24"/>
          <w:szCs w:val="24"/>
        </w:rPr>
        <w:t>State Regulations Promoting Infant</w:t>
      </w:r>
      <w:r>
        <w:rPr>
          <w:rFonts w:ascii="Times New Roman" w:hAnsi="Times New Roman" w:cs="Times New Roman"/>
          <w:sz w:val="24"/>
          <w:szCs w:val="24"/>
        </w:rPr>
        <w:t xml:space="preserve"> </w:t>
      </w:r>
      <w:r w:rsidRPr="00B15DB4">
        <w:rPr>
          <w:rFonts w:ascii="Times New Roman" w:hAnsi="Times New Roman" w:cs="Times New Roman"/>
          <w:sz w:val="24"/>
          <w:szCs w:val="24"/>
        </w:rPr>
        <w:t>Physical Activity in Early Care and Education</w:t>
      </w:r>
      <w:r>
        <w:rPr>
          <w:rFonts w:ascii="Times New Roman" w:hAnsi="Times New Roman" w:cs="Times New Roman"/>
          <w:sz w:val="24"/>
          <w:szCs w:val="24"/>
        </w:rPr>
        <w:t xml:space="preserve"> </w:t>
      </w:r>
      <w:r>
        <w:rPr>
          <w:rFonts w:ascii="Times New Roman" w:hAnsi="Times New Roman" w:cs="Times New Roman"/>
          <w:i/>
          <w:iCs/>
          <w:sz w:val="24"/>
          <w:szCs w:val="24"/>
        </w:rPr>
        <w:t xml:space="preserve">Childhood Obesity </w:t>
      </w:r>
      <w:r w:rsidRPr="00B406F0">
        <w:rPr>
          <w:rFonts w:ascii="Times New Roman" w:hAnsi="Times New Roman" w:cs="Times New Roman"/>
          <w:sz w:val="24"/>
          <w:szCs w:val="24"/>
        </w:rPr>
        <w:t>14:6</w:t>
      </w:r>
    </w:p>
    <w:p w:rsidRPr="00D43297" w:rsidR="00A34421" w:rsidP="002F71F0" w:rsidRDefault="00A34421" w14:paraId="708DCDD1" w14:textId="77777777">
      <w:pPr>
        <w:spacing w:line="360" w:lineRule="auto"/>
        <w:rPr>
          <w:rFonts w:ascii="Times New Roman" w:hAnsi="Times New Roman" w:cs="Times New Roman"/>
          <w:sz w:val="24"/>
          <w:szCs w:val="24"/>
        </w:rPr>
      </w:pPr>
      <w:r w:rsidRPr="00D43297">
        <w:rPr>
          <w:rFonts w:ascii="Times New Roman" w:hAnsi="Times New Roman" w:cs="Times New Roman"/>
          <w:sz w:val="24"/>
          <w:szCs w:val="24"/>
        </w:rPr>
        <w:t xml:space="preserve">Bentley, G.F., Goodred, J.K., Jago, R., Sebire, S.J., Lucas, P.J., Fox, K.R., Stewart-Brown, S., Turner, K.M. (2012) Parents’ views on child physical activity and their implications for physical activity parenting interventions: a qualitative study. </w:t>
      </w:r>
      <w:r w:rsidRPr="00D43297">
        <w:rPr>
          <w:rFonts w:ascii="Times New Roman" w:hAnsi="Times New Roman" w:cs="Times New Roman"/>
          <w:i/>
          <w:iCs/>
          <w:sz w:val="24"/>
          <w:szCs w:val="24"/>
        </w:rPr>
        <w:t>BMC Pediatrics</w:t>
      </w:r>
      <w:r w:rsidRPr="00D43297">
        <w:rPr>
          <w:rFonts w:ascii="Times New Roman" w:hAnsi="Times New Roman" w:cs="Times New Roman"/>
          <w:sz w:val="24"/>
          <w:szCs w:val="24"/>
        </w:rPr>
        <w:t xml:space="preserve"> 12:180.</w:t>
      </w:r>
    </w:p>
    <w:p w:rsidRPr="00CC3E1E" w:rsidR="00A34421" w:rsidP="002F71F0" w:rsidRDefault="00A34421" w14:paraId="0B1DBD1F" w14:textId="77777777">
      <w:pPr>
        <w:spacing w:line="360" w:lineRule="auto"/>
        <w:rPr>
          <w:rFonts w:ascii="Times New Roman" w:hAnsi="Times New Roman" w:cs="Times New Roman"/>
          <w:sz w:val="24"/>
          <w:szCs w:val="24"/>
        </w:rPr>
      </w:pPr>
      <w:r w:rsidRPr="00CC3E1E">
        <w:rPr>
          <w:rFonts w:ascii="Times New Roman" w:hAnsi="Times New Roman" w:cs="Times New Roman"/>
          <w:sz w:val="24"/>
          <w:szCs w:val="24"/>
        </w:rPr>
        <w:t>Bentley, G.F., Jago, R., Turner, K.M. (2015) Mothers’ perceptions of the UK physical activity and sedentary behaviour guidelines for the early years (Start Active, Stay Active): a qualitative study. BMJ Open 5: e008383.</w:t>
      </w:r>
    </w:p>
    <w:p w:rsidR="00A34421" w:rsidP="002F71F0" w:rsidRDefault="00A34421" w14:paraId="0EECFAD9" w14:textId="77777777">
      <w:pPr>
        <w:spacing w:line="360" w:lineRule="auto"/>
        <w:rPr>
          <w:rFonts w:ascii="Times New Roman" w:hAnsi="Times New Roman" w:cs="Times New Roman"/>
          <w:sz w:val="24"/>
          <w:szCs w:val="24"/>
        </w:rPr>
      </w:pPr>
      <w:r w:rsidRPr="00C07B8C">
        <w:rPr>
          <w:rFonts w:ascii="Times New Roman" w:hAnsi="Times New Roman" w:cs="Times New Roman"/>
          <w:sz w:val="24"/>
          <w:szCs w:val="24"/>
        </w:rPr>
        <w:t xml:space="preserve">Boulton, E.R., Horne, M., Todd C. (2018) Multiple influences on participating in physical activity in older age: Developing a social ecological approach </w:t>
      </w:r>
      <w:r w:rsidRPr="00C07B8C">
        <w:rPr>
          <w:rFonts w:ascii="Times New Roman" w:hAnsi="Times New Roman" w:cs="Times New Roman"/>
          <w:i/>
          <w:iCs/>
          <w:sz w:val="24"/>
          <w:szCs w:val="24"/>
        </w:rPr>
        <w:t xml:space="preserve">Health Expectations </w:t>
      </w:r>
      <w:r w:rsidRPr="00C07B8C">
        <w:rPr>
          <w:rFonts w:ascii="Times New Roman" w:hAnsi="Times New Roman" w:cs="Times New Roman"/>
          <w:sz w:val="24"/>
          <w:szCs w:val="24"/>
        </w:rPr>
        <w:t>21:239–248.</w:t>
      </w:r>
    </w:p>
    <w:p w:rsidRPr="005E57EF" w:rsidR="00A34421" w:rsidP="002F71F0" w:rsidRDefault="00A34421" w14:paraId="34600D3B" w14:textId="77777777">
      <w:pPr>
        <w:spacing w:line="360" w:lineRule="auto"/>
        <w:rPr>
          <w:rFonts w:ascii="Times New Roman" w:hAnsi="Times New Roman" w:cs="Times New Roman"/>
          <w:sz w:val="24"/>
          <w:szCs w:val="24"/>
        </w:rPr>
      </w:pPr>
      <w:r w:rsidRPr="005E57EF">
        <w:rPr>
          <w:rFonts w:ascii="Times New Roman" w:hAnsi="Times New Roman" w:cs="Times New Roman"/>
          <w:sz w:val="24"/>
          <w:szCs w:val="24"/>
        </w:rPr>
        <w:t xml:space="preserve">Braun, V., Clarke, V. &amp; Weate, P. (2016). Using thematic analysis in sport and exercise research. In B. Smith &amp; A. C. Sparkes (Eds.), </w:t>
      </w:r>
      <w:r w:rsidRPr="005E57EF">
        <w:rPr>
          <w:rFonts w:ascii="Times New Roman" w:hAnsi="Times New Roman" w:cs="Times New Roman"/>
          <w:i/>
          <w:iCs/>
          <w:sz w:val="24"/>
          <w:szCs w:val="24"/>
        </w:rPr>
        <w:t>Routledge handbook of qualitative research in sport and exercise</w:t>
      </w:r>
      <w:r w:rsidRPr="005E57EF">
        <w:rPr>
          <w:rFonts w:ascii="Times New Roman" w:hAnsi="Times New Roman" w:cs="Times New Roman"/>
          <w:sz w:val="24"/>
          <w:szCs w:val="24"/>
        </w:rPr>
        <w:t xml:space="preserve"> (pp. 191-205). London: Routledge.</w:t>
      </w:r>
    </w:p>
    <w:p w:rsidR="00A34421" w:rsidP="007B251F" w:rsidRDefault="00A34421" w14:paraId="63E86553" w14:textId="3BE573A8">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Braun, V. and Clarke, V. (2023) https://www.thematicanalysis.net/understanding-ta/ accessed 14.11.2023</w:t>
      </w:r>
      <w:r w:rsidR="00720802">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w:t>
      </w:r>
    </w:p>
    <w:p w:rsidRPr="00081EB2" w:rsidR="00A34421" w:rsidP="00343930" w:rsidRDefault="00A34421" w14:paraId="17D85F0E" w14:textId="5A4698C0" w14:noSpellErr="1">
      <w:pPr>
        <w:spacing w:line="360" w:lineRule="auto"/>
        <w:rPr>
          <w:rFonts w:ascii="Times New Roman" w:hAnsi="Times New Roman" w:cs="Times New Roman"/>
          <w:sz w:val="24"/>
          <w:szCs w:val="24"/>
        </w:rPr>
      </w:pPr>
      <w:r w:rsidRPr="6DEA9ED8" w:rsidR="00A34421">
        <w:rPr>
          <w:rFonts w:ascii="Times New Roman" w:hAnsi="Times New Roman" w:cs="Times New Roman"/>
          <w:sz w:val="24"/>
          <w:szCs w:val="24"/>
        </w:rPr>
        <w:t xml:space="preserve">Brian, A., Goodway, J.D., Logan, J.A., and Sutherland, S. (2017) </w:t>
      </w:r>
      <w:r w:rsidRPr="6DEA9ED8" w:rsidR="00A34421">
        <w:rPr>
          <w:rFonts w:ascii="Times New Roman" w:hAnsi="Times New Roman" w:cs="Times New Roman"/>
          <w:sz w:val="24"/>
          <w:szCs w:val="24"/>
        </w:rPr>
        <w:t>SKIPing</w:t>
      </w:r>
      <w:r w:rsidRPr="6DEA9ED8" w:rsidR="00A34421">
        <w:rPr>
          <w:rFonts w:ascii="Times New Roman" w:hAnsi="Times New Roman" w:cs="Times New Roman"/>
          <w:sz w:val="24"/>
          <w:szCs w:val="24"/>
        </w:rPr>
        <w:t xml:space="preserve"> with teachers: an early </w:t>
      </w:r>
      <w:bookmarkStart w:name="_Int_13cJbujb" w:id="262404605"/>
      <w:r w:rsidRPr="6DEA9ED8" w:rsidR="00A34421">
        <w:rPr>
          <w:rFonts w:ascii="Times New Roman" w:hAnsi="Times New Roman" w:cs="Times New Roman"/>
          <w:sz w:val="24"/>
          <w:szCs w:val="24"/>
        </w:rPr>
        <w:t>years</w:t>
      </w:r>
      <w:bookmarkEnd w:id="262404605"/>
      <w:r w:rsidRPr="6DEA9ED8" w:rsidR="00A34421">
        <w:rPr>
          <w:rFonts w:ascii="Times New Roman" w:hAnsi="Times New Roman" w:cs="Times New Roman"/>
          <w:sz w:val="24"/>
          <w:szCs w:val="24"/>
        </w:rPr>
        <w:t xml:space="preserve"> motor skill intervention, </w:t>
      </w:r>
      <w:r w:rsidRPr="6DEA9ED8" w:rsidR="00A34421">
        <w:rPr>
          <w:rFonts w:ascii="Times New Roman" w:hAnsi="Times New Roman" w:cs="Times New Roman"/>
          <w:i w:val="1"/>
          <w:iCs w:val="1"/>
          <w:sz w:val="24"/>
          <w:szCs w:val="24"/>
        </w:rPr>
        <w:t>Physical Education and Sport Pedagogy</w:t>
      </w:r>
      <w:r w:rsidRPr="6DEA9ED8" w:rsidR="00A34421">
        <w:rPr>
          <w:rFonts w:ascii="Times New Roman" w:hAnsi="Times New Roman" w:cs="Times New Roman"/>
          <w:sz w:val="24"/>
          <w:szCs w:val="24"/>
        </w:rPr>
        <w:t>, 22:3, 270-282, DOI: 10.1080/17408989.2016.1176133</w:t>
      </w:r>
      <w:r w:rsidRPr="6DEA9ED8" w:rsidR="00343930">
        <w:rPr>
          <w:rFonts w:ascii="Times New Roman" w:hAnsi="Times New Roman" w:cs="Times New Roman"/>
          <w:sz w:val="24"/>
          <w:szCs w:val="24"/>
        </w:rPr>
        <w:t>.</w:t>
      </w:r>
    </w:p>
    <w:p w:rsidR="00A34421" w:rsidP="002F71F0" w:rsidRDefault="00A34421" w14:paraId="62C35195" w14:textId="77777777">
      <w:pPr>
        <w:spacing w:line="360" w:lineRule="auto"/>
        <w:rPr>
          <w:rFonts w:ascii="Times New Roman" w:hAnsi="Times New Roman" w:cs="Times New Roman"/>
          <w:sz w:val="24"/>
          <w:szCs w:val="24"/>
        </w:rPr>
      </w:pPr>
      <w:r w:rsidRPr="00107E53">
        <w:rPr>
          <w:rFonts w:ascii="Times New Roman" w:hAnsi="Times New Roman" w:cs="Times New Roman"/>
          <w:sz w:val="24"/>
          <w:szCs w:val="24"/>
        </w:rPr>
        <w:t xml:space="preserve">Brian, A., Taunton Miedema, S., Starrett, A., Griffin, S., Stribing, A., Miedema, B., Walker, M., Casner, C., Wainwright, N., Wadsworth, D., et al. (2023) SKIPping With PALS: </w:t>
      </w:r>
      <w:r w:rsidRPr="00107E53">
        <w:rPr>
          <w:rFonts w:ascii="Times New Roman" w:hAnsi="Times New Roman" w:cs="Times New Roman"/>
          <w:sz w:val="24"/>
          <w:szCs w:val="24"/>
        </w:rPr>
        <w:t>Exploring Parental Engagement in a Motor Intervention for Their Preschool Children</w:t>
      </w:r>
      <w:r w:rsidRPr="00107E53">
        <w:rPr>
          <w:rFonts w:ascii="Times New Roman" w:hAnsi="Times New Roman" w:cs="Times New Roman"/>
          <w:i/>
          <w:iCs/>
          <w:sz w:val="24"/>
          <w:szCs w:val="24"/>
        </w:rPr>
        <w:t>. Res. Q. Exerc. Sport</w:t>
      </w:r>
      <w:r w:rsidRPr="00107E53">
        <w:rPr>
          <w:rFonts w:ascii="Times New Roman" w:hAnsi="Times New Roman" w:cs="Times New Roman"/>
          <w:sz w:val="24"/>
          <w:szCs w:val="24"/>
        </w:rPr>
        <w:t xml:space="preserve"> 94, 668</w:t>
      </w:r>
      <w:r w:rsidRPr="00107E53">
        <w:rPr>
          <w:rFonts w:hint="eastAsia" w:ascii="Times New Roman" w:hAnsi="Times New Roman" w:cs="Times New Roman"/>
          <w:sz w:val="24"/>
          <w:szCs w:val="24"/>
        </w:rPr>
        <w:t>–</w:t>
      </w:r>
      <w:r w:rsidRPr="00107E53">
        <w:rPr>
          <w:rFonts w:ascii="Times New Roman" w:hAnsi="Times New Roman" w:cs="Times New Roman"/>
          <w:sz w:val="24"/>
          <w:szCs w:val="24"/>
        </w:rPr>
        <w:t>677.</w:t>
      </w:r>
    </w:p>
    <w:p w:rsidRPr="00CC302F" w:rsidR="00A34421" w:rsidP="002F71F0" w:rsidRDefault="00A34421" w14:paraId="7A1DB57D" w14:textId="1D015D48">
      <w:pPr>
        <w:spacing w:line="360" w:lineRule="auto"/>
        <w:rPr>
          <w:rFonts w:ascii="Times New Roman" w:hAnsi="Times New Roman" w:cs="Times New Roman"/>
          <w:sz w:val="24"/>
          <w:szCs w:val="24"/>
        </w:rPr>
      </w:pPr>
      <w:r>
        <w:rPr>
          <w:rFonts w:ascii="Times New Roman" w:hAnsi="Times New Roman" w:cs="Times New Roman"/>
          <w:sz w:val="24"/>
          <w:szCs w:val="24"/>
        </w:rPr>
        <w:t xml:space="preserve">Brown, J., Kirk-Wade, E. (2021) Coronavirus: A history of ‘Lockdown laws’ in England. </w:t>
      </w:r>
      <w:r w:rsidRPr="00FA6BA6">
        <w:rPr>
          <w:rFonts w:ascii="Times New Roman" w:hAnsi="Times New Roman" w:cs="Times New Roman"/>
          <w:i/>
          <w:iCs/>
          <w:sz w:val="24"/>
          <w:szCs w:val="24"/>
        </w:rPr>
        <w:t>Commons Library Research Briefing</w:t>
      </w:r>
      <w:r>
        <w:rPr>
          <w:rFonts w:ascii="Times New Roman" w:hAnsi="Times New Roman" w:cs="Times New Roman"/>
          <w:i/>
          <w:iCs/>
          <w:sz w:val="24"/>
          <w:szCs w:val="24"/>
        </w:rPr>
        <w:t xml:space="preserve"> </w:t>
      </w:r>
      <w:r>
        <w:rPr>
          <w:rFonts w:ascii="Times New Roman" w:hAnsi="Times New Roman" w:cs="Times New Roman"/>
          <w:sz w:val="24"/>
          <w:szCs w:val="24"/>
        </w:rPr>
        <w:t xml:space="preserve">9068 </w:t>
      </w:r>
      <w:r w:rsidRPr="003266C5">
        <w:rPr>
          <w:rFonts w:ascii="Times New Roman" w:hAnsi="Times New Roman" w:cs="Times New Roman"/>
          <w:sz w:val="24"/>
          <w:szCs w:val="24"/>
        </w:rPr>
        <w:t>https://researchbriefings.files.parliament.uk/documents/CBP-9068/CBP-9068.pdf</w:t>
      </w:r>
      <w:r w:rsidR="00AD40FB">
        <w:rPr>
          <w:rFonts w:ascii="Times New Roman" w:hAnsi="Times New Roman" w:cs="Times New Roman"/>
          <w:sz w:val="24"/>
          <w:szCs w:val="24"/>
        </w:rPr>
        <w:t>.</w:t>
      </w:r>
    </w:p>
    <w:p w:rsidR="00A34421" w:rsidP="002F71F0" w:rsidRDefault="00A34421" w14:paraId="60C87FFC" w14:textId="7FA1E3C1">
      <w:pPr>
        <w:spacing w:line="360" w:lineRule="auto"/>
        <w:rPr>
          <w:rFonts w:ascii="Times New Roman" w:hAnsi="Times New Roman" w:cs="Times New Roman"/>
          <w:sz w:val="24"/>
          <w:szCs w:val="24"/>
        </w:rPr>
      </w:pPr>
      <w:r w:rsidRPr="00ED480B">
        <w:rPr>
          <w:rFonts w:ascii="Times New Roman" w:hAnsi="Times New Roman" w:cs="Times New Roman"/>
          <w:sz w:val="24"/>
          <w:szCs w:val="24"/>
        </w:rPr>
        <w:t>Bukman, A.J., Teuscher, D., Feskens, E.J.M. </w:t>
      </w:r>
      <w:r w:rsidRPr="00ED480B">
        <w:rPr>
          <w:rFonts w:ascii="Times New Roman" w:hAnsi="Times New Roman" w:cs="Times New Roman"/>
          <w:i/>
          <w:iCs/>
          <w:sz w:val="24"/>
          <w:szCs w:val="24"/>
        </w:rPr>
        <w:t>et al.</w:t>
      </w:r>
      <w:r w:rsidRPr="00ED480B">
        <w:rPr>
          <w:rFonts w:ascii="Times New Roman" w:hAnsi="Times New Roman" w:cs="Times New Roman"/>
          <w:sz w:val="24"/>
          <w:szCs w:val="24"/>
        </w:rPr>
        <w:t>  (2014) Perceptions on healthy eating, physical activity</w:t>
      </w:r>
      <w:r w:rsidR="00343930">
        <w:rPr>
          <w:rFonts w:ascii="Times New Roman" w:hAnsi="Times New Roman" w:cs="Times New Roman"/>
          <w:sz w:val="24"/>
          <w:szCs w:val="24"/>
        </w:rPr>
        <w:t>,</w:t>
      </w:r>
      <w:r w:rsidRPr="00ED480B">
        <w:rPr>
          <w:rFonts w:ascii="Times New Roman" w:hAnsi="Times New Roman" w:cs="Times New Roman"/>
          <w:sz w:val="24"/>
          <w:szCs w:val="24"/>
        </w:rPr>
        <w:t xml:space="preserve"> and lifestyle advice: opportunities for adapting lifestyle interventions to individuals with low socioeconomic status. </w:t>
      </w:r>
      <w:r w:rsidRPr="00ED480B">
        <w:rPr>
          <w:rFonts w:ascii="Times New Roman" w:hAnsi="Times New Roman" w:cs="Times New Roman"/>
          <w:i/>
          <w:iCs/>
          <w:sz w:val="24"/>
          <w:szCs w:val="24"/>
        </w:rPr>
        <w:t>BMC Public Health</w:t>
      </w:r>
      <w:r w:rsidRPr="00ED480B">
        <w:rPr>
          <w:rFonts w:ascii="Times New Roman" w:hAnsi="Times New Roman" w:cs="Times New Roman"/>
          <w:sz w:val="24"/>
          <w:szCs w:val="24"/>
        </w:rPr>
        <w:t xml:space="preserve"> 14, 1036. </w:t>
      </w:r>
      <w:r w:rsidRPr="00AC719B">
        <w:rPr>
          <w:rFonts w:ascii="Times New Roman" w:hAnsi="Times New Roman" w:cs="Times New Roman"/>
          <w:sz w:val="24"/>
          <w:szCs w:val="24"/>
        </w:rPr>
        <w:t>https://doi.org/10.1186/1471-2458-14-1036</w:t>
      </w:r>
      <w:r w:rsidR="00AD40FB">
        <w:rPr>
          <w:rFonts w:ascii="Times New Roman" w:hAnsi="Times New Roman" w:cs="Times New Roman"/>
          <w:sz w:val="24"/>
          <w:szCs w:val="24"/>
        </w:rPr>
        <w:t>.</w:t>
      </w:r>
    </w:p>
    <w:p w:rsidR="00A34421" w:rsidP="007B251F" w:rsidRDefault="00A34421" w14:paraId="06E2BEE4" w14:textId="05A20999">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Burrell, G. and Morgan, G. (2016) Sociological Paradigms and Organisational Analysis. Abingdon: Routledge (originally published by Heinemann 1979)</w:t>
      </w:r>
      <w:r w:rsidR="00AD40FB">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w:t>
      </w:r>
    </w:p>
    <w:p w:rsidR="00A34421" w:rsidP="00343930" w:rsidRDefault="00A34421" w14:paraId="01436BCC" w14:textId="24A3E0C1">
      <w:pPr>
        <w:spacing w:line="360" w:lineRule="auto"/>
        <w:rPr>
          <w:rFonts w:ascii="Times New Roman" w:hAnsi="Times New Roman" w:cs="Times New Roman"/>
          <w:sz w:val="24"/>
          <w:szCs w:val="24"/>
        </w:rPr>
      </w:pPr>
      <w:r w:rsidRPr="00C06B39">
        <w:rPr>
          <w:rFonts w:ascii="Times New Roman" w:hAnsi="Times New Roman" w:cs="Times New Roman"/>
          <w:sz w:val="24"/>
          <w:szCs w:val="24"/>
        </w:rPr>
        <w:t>Byrne, D. (2022). A worked example of Braun and Clarke’s approach to reflexive thematic analysis. </w:t>
      </w:r>
      <w:r w:rsidRPr="00C06B39">
        <w:rPr>
          <w:rFonts w:ascii="Times New Roman" w:hAnsi="Times New Roman" w:cs="Times New Roman"/>
          <w:i/>
          <w:iCs/>
          <w:sz w:val="24"/>
          <w:szCs w:val="24"/>
        </w:rPr>
        <w:t>Qual Quant</w:t>
      </w:r>
      <w:r w:rsidRPr="00C06B39">
        <w:rPr>
          <w:rFonts w:ascii="Times New Roman" w:hAnsi="Times New Roman" w:cs="Times New Roman"/>
          <w:sz w:val="24"/>
          <w:szCs w:val="24"/>
        </w:rPr>
        <w:t xml:space="preserve"> 56, 1391–1412 </w:t>
      </w:r>
      <w:r w:rsidRPr="00795E15">
        <w:rPr>
          <w:rFonts w:ascii="Times New Roman" w:hAnsi="Times New Roman" w:cs="Times New Roman"/>
          <w:sz w:val="24"/>
          <w:szCs w:val="24"/>
        </w:rPr>
        <w:t>https://doi.org/10.1007/s11135-021-01182-y</w:t>
      </w:r>
      <w:r w:rsidR="00AD40FB">
        <w:rPr>
          <w:rFonts w:ascii="Times New Roman" w:hAnsi="Times New Roman" w:cs="Times New Roman"/>
          <w:sz w:val="24"/>
          <w:szCs w:val="24"/>
        </w:rPr>
        <w:t>.</w:t>
      </w:r>
    </w:p>
    <w:p w:rsidR="00A34421" w:rsidP="002F71F0" w:rsidRDefault="00A34421" w14:paraId="128B117B" w14:textId="61CBC095">
      <w:pPr>
        <w:spacing w:line="360" w:lineRule="auto"/>
        <w:textAlignment w:val="baseline"/>
        <w:rPr>
          <w:rFonts w:ascii="Times New Roman" w:hAnsi="Times New Roman" w:cs="Times New Roman"/>
          <w:sz w:val="24"/>
          <w:szCs w:val="24"/>
        </w:rPr>
      </w:pPr>
      <w:r w:rsidRPr="009939AC">
        <w:rPr>
          <w:rFonts w:ascii="Times New Roman" w:hAnsi="Times New Roman" w:cs="Times New Roman"/>
          <w:sz w:val="24"/>
          <w:szCs w:val="24"/>
        </w:rPr>
        <w:t xml:space="preserve">Baker, </w:t>
      </w:r>
      <w:r>
        <w:rPr>
          <w:rFonts w:ascii="Times New Roman" w:hAnsi="Times New Roman" w:cs="Times New Roman"/>
          <w:sz w:val="24"/>
          <w:szCs w:val="24"/>
        </w:rPr>
        <w:t xml:space="preserve">T.L, </w:t>
      </w:r>
      <w:r w:rsidRPr="009939AC">
        <w:rPr>
          <w:rFonts w:ascii="Times New Roman" w:hAnsi="Times New Roman" w:cs="Times New Roman"/>
          <w:sz w:val="24"/>
          <w:szCs w:val="24"/>
        </w:rPr>
        <w:t xml:space="preserve">Wise, </w:t>
      </w:r>
      <w:r>
        <w:rPr>
          <w:rFonts w:ascii="Times New Roman" w:hAnsi="Times New Roman" w:cs="Times New Roman"/>
          <w:sz w:val="24"/>
          <w:szCs w:val="24"/>
        </w:rPr>
        <w:t xml:space="preserve">J., </w:t>
      </w:r>
      <w:r w:rsidRPr="009939AC">
        <w:rPr>
          <w:rFonts w:ascii="Times New Roman" w:hAnsi="Times New Roman" w:cs="Times New Roman"/>
          <w:sz w:val="24"/>
          <w:szCs w:val="24"/>
        </w:rPr>
        <w:t>Kelley,</w:t>
      </w:r>
      <w:r>
        <w:rPr>
          <w:rFonts w:ascii="Times New Roman" w:hAnsi="Times New Roman" w:cs="Times New Roman"/>
          <w:sz w:val="24"/>
          <w:szCs w:val="24"/>
        </w:rPr>
        <w:t xml:space="preserve"> G., </w:t>
      </w:r>
      <w:r w:rsidRPr="009939AC">
        <w:rPr>
          <w:rFonts w:ascii="Times New Roman" w:hAnsi="Times New Roman" w:cs="Times New Roman"/>
          <w:sz w:val="24"/>
          <w:szCs w:val="24"/>
        </w:rPr>
        <w:t>Skiba</w:t>
      </w:r>
      <w:r>
        <w:rPr>
          <w:rFonts w:ascii="Times New Roman" w:hAnsi="Times New Roman" w:cs="Times New Roman"/>
          <w:sz w:val="24"/>
          <w:szCs w:val="24"/>
        </w:rPr>
        <w:t xml:space="preserve">, R.J. (2016) </w:t>
      </w:r>
      <w:r w:rsidRPr="00A27117">
        <w:rPr>
          <w:rFonts w:ascii="Times New Roman" w:hAnsi="Times New Roman" w:cs="Times New Roman"/>
          <w:sz w:val="24"/>
          <w:szCs w:val="24"/>
        </w:rPr>
        <w:t>Identifying Barriers: Creating Solutions to Improve Family Engagement</w:t>
      </w:r>
      <w:r>
        <w:rPr>
          <w:rFonts w:ascii="Times New Roman" w:hAnsi="Times New Roman" w:cs="Times New Roman"/>
          <w:sz w:val="24"/>
          <w:szCs w:val="24"/>
        </w:rPr>
        <w:t xml:space="preserve"> </w:t>
      </w:r>
      <w:r w:rsidRPr="0039133C">
        <w:rPr>
          <w:rFonts w:ascii="Times New Roman" w:hAnsi="Times New Roman" w:cs="Times New Roman"/>
          <w:i/>
          <w:iCs/>
          <w:sz w:val="24"/>
          <w:szCs w:val="24"/>
        </w:rPr>
        <w:t>School Community Journal</w:t>
      </w:r>
      <w:r w:rsidRPr="0039133C">
        <w:rPr>
          <w:rFonts w:ascii="Times New Roman" w:hAnsi="Times New Roman" w:cs="Times New Roman"/>
          <w:sz w:val="24"/>
          <w:szCs w:val="24"/>
        </w:rPr>
        <w:t>, 26, 2</w:t>
      </w:r>
      <w:r w:rsidR="00AD40FB">
        <w:rPr>
          <w:rFonts w:ascii="Times New Roman" w:hAnsi="Times New Roman" w:cs="Times New Roman"/>
          <w:sz w:val="24"/>
          <w:szCs w:val="24"/>
        </w:rPr>
        <w:t>.</w:t>
      </w:r>
    </w:p>
    <w:p w:rsidR="00A34421" w:rsidP="002F71F0" w:rsidRDefault="00A34421" w14:paraId="7C2A6124" w14:textId="77777777">
      <w:pPr>
        <w:spacing w:line="360" w:lineRule="auto"/>
        <w:textAlignment w:val="baseline"/>
        <w:rPr>
          <w:rFonts w:ascii="Times New Roman" w:hAnsi="Times New Roman" w:cs="Times New Roman"/>
          <w:sz w:val="24"/>
          <w:szCs w:val="24"/>
        </w:rPr>
      </w:pPr>
      <w:r w:rsidRPr="005B5A53">
        <w:rPr>
          <w:rFonts w:ascii="Times New Roman" w:hAnsi="Times New Roman" w:cs="Times New Roman"/>
          <w:sz w:val="24"/>
          <w:szCs w:val="24"/>
        </w:rPr>
        <w:t>Bowler</w:t>
      </w:r>
      <w:r>
        <w:rPr>
          <w:rFonts w:ascii="Times New Roman" w:hAnsi="Times New Roman" w:cs="Times New Roman"/>
          <w:sz w:val="24"/>
          <w:szCs w:val="24"/>
        </w:rPr>
        <w:t>,</w:t>
      </w:r>
      <w:r w:rsidRPr="005B5A53">
        <w:rPr>
          <w:rFonts w:ascii="Times New Roman" w:hAnsi="Times New Roman" w:cs="Times New Roman"/>
          <w:sz w:val="24"/>
          <w:szCs w:val="24"/>
        </w:rPr>
        <w:t xml:space="preserve"> M</w:t>
      </w:r>
      <w:r>
        <w:rPr>
          <w:rFonts w:ascii="Times New Roman" w:hAnsi="Times New Roman" w:cs="Times New Roman"/>
          <w:sz w:val="24"/>
          <w:szCs w:val="24"/>
        </w:rPr>
        <w:t>.</w:t>
      </w:r>
      <w:r w:rsidRPr="005B5A53">
        <w:rPr>
          <w:rFonts w:ascii="Times New Roman" w:hAnsi="Times New Roman" w:cs="Times New Roman"/>
          <w:sz w:val="24"/>
          <w:szCs w:val="24"/>
        </w:rPr>
        <w:t>, Newton</w:t>
      </w:r>
      <w:r>
        <w:rPr>
          <w:rFonts w:ascii="Times New Roman" w:hAnsi="Times New Roman" w:cs="Times New Roman"/>
          <w:sz w:val="24"/>
          <w:szCs w:val="24"/>
        </w:rPr>
        <w:t>,</w:t>
      </w:r>
      <w:r w:rsidRPr="005B5A53">
        <w:rPr>
          <w:rFonts w:ascii="Times New Roman" w:hAnsi="Times New Roman" w:cs="Times New Roman"/>
          <w:sz w:val="24"/>
          <w:szCs w:val="24"/>
        </w:rPr>
        <w:t xml:space="preserve"> A</w:t>
      </w:r>
      <w:r>
        <w:rPr>
          <w:rFonts w:ascii="Times New Roman" w:hAnsi="Times New Roman" w:cs="Times New Roman"/>
          <w:sz w:val="24"/>
          <w:szCs w:val="24"/>
        </w:rPr>
        <w:t>.</w:t>
      </w:r>
      <w:r w:rsidRPr="005B5A53">
        <w:rPr>
          <w:rFonts w:ascii="Times New Roman" w:hAnsi="Times New Roman" w:cs="Times New Roman"/>
          <w:sz w:val="24"/>
          <w:szCs w:val="24"/>
        </w:rPr>
        <w:t>, Keyworth</w:t>
      </w:r>
      <w:r>
        <w:rPr>
          <w:rFonts w:ascii="Times New Roman" w:hAnsi="Times New Roman" w:cs="Times New Roman"/>
          <w:sz w:val="24"/>
          <w:szCs w:val="24"/>
        </w:rPr>
        <w:t>,</w:t>
      </w:r>
      <w:r w:rsidRPr="005B5A53">
        <w:rPr>
          <w:rFonts w:ascii="Times New Roman" w:hAnsi="Times New Roman" w:cs="Times New Roman"/>
          <w:sz w:val="24"/>
          <w:szCs w:val="24"/>
        </w:rPr>
        <w:t xml:space="preserve"> S</w:t>
      </w:r>
      <w:r>
        <w:rPr>
          <w:rFonts w:ascii="Times New Roman" w:hAnsi="Times New Roman" w:cs="Times New Roman"/>
          <w:sz w:val="24"/>
          <w:szCs w:val="24"/>
        </w:rPr>
        <w:t>.</w:t>
      </w:r>
      <w:r w:rsidRPr="005B5A53">
        <w:rPr>
          <w:rFonts w:ascii="Times New Roman" w:hAnsi="Times New Roman" w:cs="Times New Roman"/>
          <w:sz w:val="24"/>
          <w:szCs w:val="24"/>
        </w:rPr>
        <w:t>, McKeown</w:t>
      </w:r>
      <w:r>
        <w:rPr>
          <w:rFonts w:ascii="Times New Roman" w:hAnsi="Times New Roman" w:cs="Times New Roman"/>
          <w:sz w:val="24"/>
          <w:szCs w:val="24"/>
        </w:rPr>
        <w:t>,</w:t>
      </w:r>
      <w:r w:rsidRPr="005B5A53">
        <w:rPr>
          <w:rFonts w:ascii="Times New Roman" w:hAnsi="Times New Roman" w:cs="Times New Roman"/>
          <w:sz w:val="24"/>
          <w:szCs w:val="24"/>
        </w:rPr>
        <w:t xml:space="preserve"> J</w:t>
      </w:r>
      <w:r>
        <w:rPr>
          <w:rFonts w:ascii="Times New Roman" w:hAnsi="Times New Roman" w:cs="Times New Roman"/>
          <w:sz w:val="24"/>
          <w:szCs w:val="24"/>
        </w:rPr>
        <w:t>.</w:t>
      </w:r>
      <w:r w:rsidRPr="005B5A53">
        <w:rPr>
          <w:rFonts w:ascii="Times New Roman" w:hAnsi="Times New Roman" w:cs="Times New Roman"/>
          <w:sz w:val="24"/>
          <w:szCs w:val="24"/>
        </w:rPr>
        <w:t xml:space="preserve"> (2020) 'Secondary school physical education', in Capel S, Blair R (ed(s).). </w:t>
      </w:r>
      <w:r w:rsidRPr="005B5A53">
        <w:rPr>
          <w:rFonts w:ascii="Times New Roman" w:hAnsi="Times New Roman" w:cs="Times New Roman"/>
          <w:i/>
          <w:iCs/>
          <w:sz w:val="24"/>
          <w:szCs w:val="24"/>
        </w:rPr>
        <w:t>Debates in Physical Education</w:t>
      </w:r>
      <w:r w:rsidRPr="005B5A53">
        <w:rPr>
          <w:rFonts w:ascii="Times New Roman" w:hAnsi="Times New Roman" w:cs="Times New Roman"/>
          <w:sz w:val="24"/>
          <w:szCs w:val="24"/>
        </w:rPr>
        <w:t xml:space="preserve"> 2nd </w:t>
      </w:r>
      <w:proofErr w:type="spellStart"/>
      <w:r w:rsidRPr="005B5A53">
        <w:rPr>
          <w:rFonts w:ascii="Times New Roman" w:hAnsi="Times New Roman" w:cs="Times New Roman"/>
          <w:sz w:val="24"/>
          <w:szCs w:val="24"/>
        </w:rPr>
        <w:t>edn</w:t>
      </w:r>
      <w:proofErr w:type="spellEnd"/>
      <w:r w:rsidRPr="005B5A53">
        <w:rPr>
          <w:rFonts w:ascii="Times New Roman" w:hAnsi="Times New Roman" w:cs="Times New Roman"/>
          <w:sz w:val="24"/>
          <w:szCs w:val="24"/>
        </w:rPr>
        <w:t>, London: Routledge pp.170-189.</w:t>
      </w:r>
    </w:p>
    <w:p w:rsidR="00A34421" w:rsidP="002F71F0" w:rsidRDefault="00A34421" w14:paraId="00DD9609" w14:textId="063681C1">
      <w:pPr>
        <w:spacing w:after="120" w:line="360" w:lineRule="auto"/>
        <w:rPr>
          <w:rFonts w:ascii="Times New Roman" w:hAnsi="Times New Roman" w:cs="Times New Roman"/>
          <w:sz w:val="24"/>
          <w:szCs w:val="24"/>
        </w:rPr>
      </w:pPr>
      <w:r w:rsidRPr="00C012CF">
        <w:rPr>
          <w:rFonts w:ascii="Times New Roman" w:hAnsi="Times New Roman" w:cs="Times New Roman"/>
          <w:sz w:val="24"/>
          <w:szCs w:val="24"/>
        </w:rPr>
        <w:t xml:space="preserve">Carson, V., Lee, E-Y., Hewitt, L., Jennings C., et al. (2017) Systematic review of the relationships between physical activity and health indicators in the early years (0-4 years) </w:t>
      </w:r>
      <w:r w:rsidRPr="00C012CF">
        <w:rPr>
          <w:rFonts w:ascii="Times New Roman" w:hAnsi="Times New Roman" w:cs="Times New Roman"/>
          <w:i/>
          <w:iCs/>
          <w:sz w:val="24"/>
          <w:szCs w:val="24"/>
        </w:rPr>
        <w:t xml:space="preserve">BMC Public Health </w:t>
      </w:r>
      <w:r w:rsidRPr="00C012CF">
        <w:rPr>
          <w:rFonts w:ascii="Times New Roman" w:hAnsi="Times New Roman" w:cs="Times New Roman"/>
          <w:sz w:val="24"/>
          <w:szCs w:val="24"/>
        </w:rPr>
        <w:t>17</w:t>
      </w:r>
      <w:r w:rsidR="00AD40FB">
        <w:rPr>
          <w:rFonts w:ascii="Times New Roman" w:hAnsi="Times New Roman" w:cs="Times New Roman"/>
          <w:sz w:val="24"/>
          <w:szCs w:val="24"/>
        </w:rPr>
        <w:t xml:space="preserve"> </w:t>
      </w:r>
      <w:r w:rsidRPr="00C012CF">
        <w:rPr>
          <w:rFonts w:ascii="Times New Roman" w:hAnsi="Times New Roman" w:cs="Times New Roman"/>
          <w:sz w:val="24"/>
          <w:szCs w:val="24"/>
        </w:rPr>
        <w:t>(Suppl 5):854 DOI 10.1186/s12889-017-4860-0</w:t>
      </w:r>
      <w:r w:rsidR="00AD40FB">
        <w:rPr>
          <w:rFonts w:ascii="Times New Roman" w:hAnsi="Times New Roman" w:cs="Times New Roman"/>
          <w:sz w:val="24"/>
          <w:szCs w:val="24"/>
        </w:rPr>
        <w:t>.</w:t>
      </w:r>
    </w:p>
    <w:p w:rsidRPr="001D39C1" w:rsidR="00A34421" w:rsidP="002F71F0" w:rsidRDefault="00A34421" w14:paraId="4FD17B02" w14:textId="61166B16">
      <w:pPr>
        <w:spacing w:line="360" w:lineRule="auto"/>
        <w:rPr>
          <w:rFonts w:ascii="Times New Roman" w:hAnsi="Times New Roman" w:cs="Times New Roman"/>
          <w:sz w:val="24"/>
          <w:szCs w:val="24"/>
        </w:rPr>
      </w:pPr>
      <w:r w:rsidRPr="001D39C1">
        <w:rPr>
          <w:rFonts w:ascii="Times New Roman" w:hAnsi="Times New Roman" w:cs="Times New Roman"/>
          <w:sz w:val="24"/>
          <w:szCs w:val="24"/>
        </w:rPr>
        <w:t>Clarke, J., Kipping, R., Chambers, S. et al</w:t>
      </w:r>
      <w:r w:rsidRPr="001D39C1">
        <w:rPr>
          <w:rFonts w:ascii="Times New Roman" w:hAnsi="Times New Roman" w:cs="Times New Roman"/>
          <w:i/>
          <w:iCs/>
          <w:sz w:val="24"/>
          <w:szCs w:val="24"/>
        </w:rPr>
        <w:t xml:space="preserve"> </w:t>
      </w:r>
      <w:r w:rsidRPr="001D39C1">
        <w:rPr>
          <w:rFonts w:ascii="Times New Roman" w:hAnsi="Times New Roman" w:cs="Times New Roman"/>
          <w:sz w:val="24"/>
          <w:szCs w:val="24"/>
        </w:rPr>
        <w:t>(2021) Impact of COVID-19 restrictions on preschool children’s eating, activity</w:t>
      </w:r>
      <w:r w:rsidR="00AD40FB">
        <w:rPr>
          <w:rFonts w:ascii="Times New Roman" w:hAnsi="Times New Roman" w:cs="Times New Roman"/>
          <w:sz w:val="24"/>
          <w:szCs w:val="24"/>
        </w:rPr>
        <w:t>,</w:t>
      </w:r>
      <w:r w:rsidRPr="001D39C1">
        <w:rPr>
          <w:rFonts w:ascii="Times New Roman" w:hAnsi="Times New Roman" w:cs="Times New Roman"/>
          <w:sz w:val="24"/>
          <w:szCs w:val="24"/>
        </w:rPr>
        <w:t xml:space="preserve"> and sleep behaviours: a qualitative study </w:t>
      </w:r>
      <w:r w:rsidRPr="001D39C1">
        <w:rPr>
          <w:rFonts w:ascii="Times New Roman" w:hAnsi="Times New Roman" w:cs="Times New Roman"/>
          <w:i/>
          <w:iCs/>
          <w:sz w:val="24"/>
          <w:szCs w:val="24"/>
        </w:rPr>
        <w:t>BMJ Open </w:t>
      </w:r>
      <w:r w:rsidRPr="001D39C1">
        <w:rPr>
          <w:rFonts w:ascii="Times New Roman" w:hAnsi="Times New Roman" w:cs="Times New Roman"/>
          <w:sz w:val="24"/>
          <w:szCs w:val="24"/>
        </w:rPr>
        <w:t>11</w:t>
      </w:r>
      <w:r w:rsidRPr="001D39C1">
        <w:rPr>
          <w:rFonts w:ascii="Times New Roman" w:hAnsi="Times New Roman" w:cs="Times New Roman"/>
          <w:b/>
          <w:bCs/>
          <w:sz w:val="24"/>
          <w:szCs w:val="24"/>
        </w:rPr>
        <w:t>:</w:t>
      </w:r>
      <w:r w:rsidR="00AD40FB">
        <w:rPr>
          <w:rFonts w:ascii="Times New Roman" w:hAnsi="Times New Roman" w:cs="Times New Roman"/>
          <w:b/>
          <w:bCs/>
          <w:sz w:val="24"/>
          <w:szCs w:val="24"/>
        </w:rPr>
        <w:t xml:space="preserve"> </w:t>
      </w:r>
      <w:r w:rsidRPr="001D39C1">
        <w:rPr>
          <w:rFonts w:ascii="Times New Roman" w:hAnsi="Times New Roman" w:cs="Times New Roman"/>
          <w:sz w:val="24"/>
          <w:szCs w:val="24"/>
        </w:rPr>
        <w:t>e051497. doi: 10.1136/bmjopen-2021-051497</w:t>
      </w:r>
      <w:r w:rsidR="00AD40FB">
        <w:rPr>
          <w:rFonts w:ascii="Times New Roman" w:hAnsi="Times New Roman" w:cs="Times New Roman"/>
          <w:sz w:val="24"/>
          <w:szCs w:val="24"/>
        </w:rPr>
        <w:t>.</w:t>
      </w:r>
    </w:p>
    <w:p w:rsidRPr="00DD145D" w:rsidR="00A34421" w:rsidP="002F71F0" w:rsidRDefault="00A34421" w14:paraId="3268EE38" w14:textId="24E3A45A">
      <w:pPr>
        <w:spacing w:line="360" w:lineRule="auto"/>
        <w:rPr>
          <w:rFonts w:ascii="Times New Roman" w:hAnsi="Times New Roman" w:cs="Times New Roman"/>
          <w:sz w:val="24"/>
          <w:szCs w:val="24"/>
        </w:rPr>
      </w:pPr>
      <w:r w:rsidRPr="00DD145D">
        <w:rPr>
          <w:rFonts w:ascii="Times New Roman" w:hAnsi="Times New Roman" w:cs="Times New Roman"/>
          <w:sz w:val="24"/>
          <w:szCs w:val="24"/>
        </w:rPr>
        <w:t>Copeland, K.A., Sherman, S.N., Kendeigh, C.A., Kalkwarf, H.J., Saelens, B.E., (2012) Societal values and policies may curtail preschool children’s physical activity in child</w:t>
      </w:r>
      <w:r w:rsidR="00AD40FB">
        <w:rPr>
          <w:rFonts w:ascii="Times New Roman" w:hAnsi="Times New Roman" w:cs="Times New Roman"/>
          <w:sz w:val="24"/>
          <w:szCs w:val="24"/>
        </w:rPr>
        <w:t>-</w:t>
      </w:r>
      <w:r w:rsidRPr="00DD145D">
        <w:rPr>
          <w:rFonts w:ascii="Times New Roman" w:hAnsi="Times New Roman" w:cs="Times New Roman"/>
          <w:sz w:val="24"/>
          <w:szCs w:val="24"/>
        </w:rPr>
        <w:t xml:space="preserve">care centers. </w:t>
      </w:r>
      <w:r w:rsidRPr="00DD145D">
        <w:rPr>
          <w:rFonts w:ascii="Times New Roman" w:hAnsi="Times New Roman" w:cs="Times New Roman"/>
          <w:i/>
          <w:iCs/>
          <w:sz w:val="24"/>
          <w:szCs w:val="24"/>
        </w:rPr>
        <w:t>Pediatrics</w:t>
      </w:r>
      <w:r w:rsidRPr="00DD145D">
        <w:rPr>
          <w:rFonts w:ascii="Times New Roman" w:hAnsi="Times New Roman" w:cs="Times New Roman"/>
          <w:sz w:val="24"/>
          <w:szCs w:val="24"/>
        </w:rPr>
        <w:t xml:space="preserve"> 129: 1–10.</w:t>
      </w:r>
    </w:p>
    <w:p w:rsidR="00A34421" w:rsidP="002F71F0" w:rsidRDefault="00A34421" w14:paraId="7E87AE43" w14:textId="77777777">
      <w:pPr>
        <w:spacing w:line="360" w:lineRule="auto"/>
        <w:textAlignment w:val="baseline"/>
        <w:rPr>
          <w:rFonts w:ascii="Times New Roman" w:hAnsi="Times New Roman" w:eastAsia="Times New Roman" w:cs="Times New Roman"/>
          <w:kern w:val="0"/>
          <w:sz w:val="24"/>
          <w:szCs w:val="24"/>
          <w:lang w:eastAsia="en-GB"/>
          <w14:ligatures w14:val="none"/>
        </w:rPr>
      </w:pPr>
      <w:r w:rsidRPr="00287E22">
        <w:rPr>
          <w:rFonts w:ascii="Times New Roman" w:hAnsi="Times New Roman" w:eastAsia="Times New Roman" w:cs="Times New Roman"/>
          <w:kern w:val="0"/>
          <w:sz w:val="24"/>
          <w:szCs w:val="24"/>
          <w:lang w:eastAsia="en-GB"/>
          <w14:ligatures w14:val="none"/>
        </w:rPr>
        <w:t>Creswell, J.W., Plano Clark, V.L. (2011). </w:t>
      </w:r>
      <w:r w:rsidRPr="00287E22">
        <w:rPr>
          <w:rFonts w:ascii="Times New Roman" w:hAnsi="Times New Roman" w:eastAsia="Times New Roman" w:cs="Times New Roman"/>
          <w:i/>
          <w:iCs/>
          <w:kern w:val="0"/>
          <w:sz w:val="24"/>
          <w:szCs w:val="24"/>
          <w:lang w:eastAsia="en-GB"/>
          <w14:ligatures w14:val="none"/>
        </w:rPr>
        <w:t>Designing and conducting mixed method research</w:t>
      </w:r>
      <w:r w:rsidRPr="00287E22">
        <w:rPr>
          <w:rFonts w:ascii="Times New Roman" w:hAnsi="Times New Roman" w:eastAsia="Times New Roman" w:cs="Times New Roman"/>
          <w:kern w:val="0"/>
          <w:sz w:val="24"/>
          <w:szCs w:val="24"/>
          <w:lang w:eastAsia="en-GB"/>
          <w14:ligatures w14:val="none"/>
        </w:rPr>
        <w:t> (2nd ed.). Thousand Oaks, CA: Sage.</w:t>
      </w:r>
    </w:p>
    <w:p w:rsidRPr="00FD2B64" w:rsidR="00A34421" w:rsidP="008E4267" w:rsidRDefault="00A34421" w14:paraId="36352AF7" w14:textId="77777777">
      <w:pPr>
        <w:spacing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Crotty, M. (1998) The Foundations of Social Research. London: Sage. </w:t>
      </w:r>
    </w:p>
    <w:p w:rsidR="00A34421" w:rsidP="008E4267" w:rsidRDefault="00A34421" w14:paraId="30BE0B7D" w14:textId="14529E04">
      <w:pPr>
        <w:spacing w:line="360" w:lineRule="auto"/>
        <w:textAlignment w:val="baseline"/>
        <w:rPr>
          <w:rFonts w:ascii="Times New Roman" w:hAnsi="Times New Roman" w:cs="Times New Roman"/>
          <w:sz w:val="24"/>
          <w:szCs w:val="24"/>
        </w:rPr>
      </w:pPr>
      <w:r w:rsidRPr="001D4DBF">
        <w:rPr>
          <w:rFonts w:ascii="Times New Roman" w:hAnsi="Times New Roman" w:cs="Times New Roman"/>
          <w:sz w:val="24"/>
          <w:szCs w:val="24"/>
        </w:rPr>
        <w:t xml:space="preserve">Curran, T., Standage, M. (2017) Psychological needs and the quality of student engagement in physical education: Teachers as key facilitators. </w:t>
      </w:r>
      <w:r w:rsidRPr="001D4DBF">
        <w:rPr>
          <w:rFonts w:ascii="Times New Roman" w:hAnsi="Times New Roman" w:cs="Times New Roman"/>
          <w:i/>
          <w:iCs/>
          <w:sz w:val="24"/>
          <w:szCs w:val="24"/>
        </w:rPr>
        <w:t>Journal of Teaching in Physical Education</w:t>
      </w:r>
      <w:r w:rsidRPr="001D4DBF">
        <w:rPr>
          <w:rFonts w:ascii="Times New Roman" w:hAnsi="Times New Roman" w:cs="Times New Roman"/>
          <w:sz w:val="24"/>
          <w:szCs w:val="24"/>
        </w:rPr>
        <w:t>, 36, 262 -276</w:t>
      </w:r>
      <w:r w:rsidR="00AD40FB">
        <w:rPr>
          <w:rFonts w:ascii="Times New Roman" w:hAnsi="Times New Roman" w:cs="Times New Roman"/>
          <w:sz w:val="24"/>
          <w:szCs w:val="24"/>
        </w:rPr>
        <w:t>.</w:t>
      </w:r>
    </w:p>
    <w:p w:rsidR="00A34421" w:rsidP="002F71F0" w:rsidRDefault="00A34421" w14:paraId="05CB9860" w14:textId="77777777">
      <w:pPr>
        <w:spacing w:line="360" w:lineRule="auto"/>
        <w:rPr>
          <w:rFonts w:ascii="Times New Roman" w:hAnsi="Times New Roman" w:cs="Times New Roman"/>
          <w:sz w:val="24"/>
          <w:szCs w:val="24"/>
        </w:rPr>
      </w:pPr>
      <w:r w:rsidRPr="00D8104F">
        <w:rPr>
          <w:rFonts w:ascii="Times New Roman" w:hAnsi="Times New Roman" w:cs="Times New Roman"/>
          <w:sz w:val="24"/>
          <w:szCs w:val="24"/>
        </w:rPr>
        <w:t xml:space="preserve">Davison, K.K. (2009) School performance, lack of facilities, and safety concerns: barriers to parents' support of their children's physical activity. </w:t>
      </w:r>
      <w:r w:rsidRPr="00D8104F">
        <w:rPr>
          <w:rFonts w:ascii="Times New Roman" w:hAnsi="Times New Roman" w:cs="Times New Roman"/>
          <w:i/>
          <w:iCs/>
          <w:sz w:val="24"/>
          <w:szCs w:val="24"/>
        </w:rPr>
        <w:t>Am J Health Promot.</w:t>
      </w:r>
      <w:r w:rsidRPr="00D8104F">
        <w:rPr>
          <w:rFonts w:ascii="Times New Roman" w:hAnsi="Times New Roman" w:cs="Times New Roman"/>
          <w:sz w:val="24"/>
          <w:szCs w:val="24"/>
        </w:rPr>
        <w:t xml:space="preserve"> 23(5):315-9. doi: 10.4278/ajhp.071119122. PMID: 19445433.</w:t>
      </w:r>
    </w:p>
    <w:p w:rsidRPr="009B7831" w:rsidR="00A34421" w:rsidP="002F71F0" w:rsidRDefault="00A34421" w14:paraId="6EA145CE" w14:textId="2D64EE67">
      <w:pPr>
        <w:spacing w:line="360" w:lineRule="auto"/>
        <w:rPr>
          <w:rFonts w:ascii="Times New Roman" w:hAnsi="Times New Roman" w:cs="Times New Roman"/>
          <w:sz w:val="24"/>
          <w:szCs w:val="24"/>
        </w:rPr>
      </w:pPr>
      <w:r w:rsidRPr="009B7831">
        <w:rPr>
          <w:rFonts w:ascii="Times New Roman" w:hAnsi="Times New Roman" w:cs="Times New Roman"/>
          <w:sz w:val="24"/>
          <w:szCs w:val="24"/>
        </w:rPr>
        <w:t>de Buhr, E., Tannen, A. (2020) Parental health literacy and health knowledge, behaviours</w:t>
      </w:r>
      <w:r w:rsidR="00AD40FB">
        <w:rPr>
          <w:rFonts w:ascii="Times New Roman" w:hAnsi="Times New Roman" w:cs="Times New Roman"/>
          <w:sz w:val="24"/>
          <w:szCs w:val="24"/>
        </w:rPr>
        <w:t>,</w:t>
      </w:r>
      <w:r w:rsidRPr="009B7831">
        <w:rPr>
          <w:rFonts w:ascii="Times New Roman" w:hAnsi="Times New Roman" w:cs="Times New Roman"/>
          <w:sz w:val="24"/>
          <w:szCs w:val="24"/>
        </w:rPr>
        <w:t xml:space="preserve"> and outcomes in children: a cross-sectional survey. </w:t>
      </w:r>
      <w:r w:rsidRPr="009B7831">
        <w:rPr>
          <w:rFonts w:ascii="Times New Roman" w:hAnsi="Times New Roman" w:cs="Times New Roman"/>
          <w:i/>
          <w:iCs/>
          <w:sz w:val="24"/>
          <w:szCs w:val="24"/>
        </w:rPr>
        <w:t>BMC Public Health</w:t>
      </w:r>
      <w:r w:rsidRPr="009B7831">
        <w:rPr>
          <w:rFonts w:ascii="Times New Roman" w:hAnsi="Times New Roman" w:cs="Times New Roman"/>
          <w:sz w:val="24"/>
          <w:szCs w:val="24"/>
        </w:rPr>
        <w:t> </w:t>
      </w:r>
      <w:r w:rsidRPr="009B7831">
        <w:rPr>
          <w:rFonts w:ascii="Times New Roman" w:hAnsi="Times New Roman" w:cs="Times New Roman"/>
          <w:b/>
          <w:bCs/>
          <w:sz w:val="24"/>
          <w:szCs w:val="24"/>
        </w:rPr>
        <w:t>20</w:t>
      </w:r>
      <w:r w:rsidRPr="009B7831">
        <w:rPr>
          <w:rFonts w:ascii="Times New Roman" w:hAnsi="Times New Roman" w:cs="Times New Roman"/>
          <w:sz w:val="24"/>
          <w:szCs w:val="24"/>
        </w:rPr>
        <w:t>, 1096 https://doi.org/10.1186/s12889-020-08881-5</w:t>
      </w:r>
      <w:r w:rsidR="00AD40FB">
        <w:rPr>
          <w:rFonts w:ascii="Times New Roman" w:hAnsi="Times New Roman" w:cs="Times New Roman"/>
          <w:sz w:val="24"/>
          <w:szCs w:val="24"/>
        </w:rPr>
        <w:t>.</w:t>
      </w:r>
    </w:p>
    <w:p w:rsidR="00A34421" w:rsidP="002F71F0" w:rsidRDefault="00A34421" w14:paraId="3BFFF31C" w14:textId="77777777">
      <w:pPr>
        <w:spacing w:line="360" w:lineRule="auto"/>
        <w:rPr>
          <w:rFonts w:ascii="Times New Roman" w:hAnsi="Times New Roman" w:cs="Times New Roman"/>
          <w:sz w:val="24"/>
          <w:szCs w:val="24"/>
        </w:rPr>
      </w:pPr>
      <w:r w:rsidRPr="00DD145D">
        <w:rPr>
          <w:rFonts w:ascii="Times New Roman" w:hAnsi="Times New Roman" w:cs="Times New Roman"/>
          <w:sz w:val="24"/>
          <w:szCs w:val="24"/>
        </w:rPr>
        <w:t xml:space="preserve">De Craemer, M., De Decker, E., De Bourdeaudhuij, I., et al. (2013) Physical activity and beverage consumption in preschoolers: focus groups with parents and teachers. </w:t>
      </w:r>
      <w:r w:rsidRPr="00DD145D">
        <w:rPr>
          <w:rFonts w:ascii="Times New Roman" w:hAnsi="Times New Roman" w:cs="Times New Roman"/>
          <w:i/>
          <w:iCs/>
          <w:sz w:val="24"/>
          <w:szCs w:val="24"/>
        </w:rPr>
        <w:t xml:space="preserve">BMC Public Health </w:t>
      </w:r>
      <w:r w:rsidRPr="00DD145D">
        <w:rPr>
          <w:rFonts w:ascii="Times New Roman" w:hAnsi="Times New Roman" w:cs="Times New Roman"/>
          <w:sz w:val="24"/>
          <w:szCs w:val="24"/>
        </w:rPr>
        <w:t>13: 278.</w:t>
      </w:r>
    </w:p>
    <w:p w:rsidRPr="00D93A69" w:rsidR="00A34421" w:rsidP="002F71F0" w:rsidRDefault="00A34421" w14:paraId="651E5C00" w14:textId="0835DFB4">
      <w:pPr>
        <w:spacing w:after="120" w:line="360" w:lineRule="auto"/>
        <w:rPr>
          <w:rFonts w:ascii="Times New Roman" w:hAnsi="Times New Roman" w:cs="Times New Roman"/>
          <w:sz w:val="24"/>
          <w:szCs w:val="24"/>
        </w:rPr>
      </w:pPr>
      <w:r w:rsidRPr="00A6312E">
        <w:rPr>
          <w:rFonts w:ascii="Times New Roman" w:hAnsi="Times New Roman" w:cs="Times New Roman"/>
          <w:sz w:val="24"/>
          <w:szCs w:val="24"/>
        </w:rPr>
        <w:t xml:space="preserve">Department of Health and Social Care </w:t>
      </w:r>
      <w:r>
        <w:rPr>
          <w:rFonts w:ascii="Times New Roman" w:hAnsi="Times New Roman" w:cs="Times New Roman"/>
          <w:sz w:val="24"/>
          <w:szCs w:val="24"/>
        </w:rPr>
        <w:t>(2019)</w:t>
      </w:r>
      <w:r w:rsidRPr="00A6312E">
        <w:rPr>
          <w:rFonts w:ascii="Times New Roman" w:hAnsi="Times New Roman" w:cs="Times New Roman"/>
          <w:sz w:val="24"/>
          <w:szCs w:val="24"/>
        </w:rPr>
        <w:t> </w:t>
      </w:r>
      <w:r w:rsidRPr="00A6312E">
        <w:rPr>
          <w:rFonts w:ascii="Times New Roman" w:hAnsi="Times New Roman" w:cs="Times New Roman"/>
          <w:i/>
          <w:iCs/>
          <w:sz w:val="24"/>
          <w:szCs w:val="24"/>
        </w:rPr>
        <w:t>Physical Activity Guidelines: UK Chief Medical Officers’ Report.</w:t>
      </w:r>
      <w:r w:rsidRPr="00A6312E">
        <w:rPr>
          <w:rFonts w:ascii="Times New Roman" w:hAnsi="Times New Roman" w:cs="Times New Roman"/>
          <w:sz w:val="24"/>
          <w:szCs w:val="24"/>
        </w:rPr>
        <w:t> Department of Health and Social Care; London, UK: 2019. https://www.gov.uk/government/publications/physical-activity-guidelines-uk-chief-medical-officers-report </w:t>
      </w:r>
      <w:r>
        <w:rPr>
          <w:rFonts w:ascii="Times New Roman" w:hAnsi="Times New Roman" w:cs="Times New Roman"/>
          <w:sz w:val="24"/>
          <w:szCs w:val="24"/>
        </w:rPr>
        <w:t>(accessed 26.11.2021)</w:t>
      </w:r>
      <w:r w:rsidR="00AD40FB">
        <w:rPr>
          <w:rFonts w:ascii="Times New Roman" w:hAnsi="Times New Roman" w:cs="Times New Roman"/>
          <w:sz w:val="24"/>
          <w:szCs w:val="24"/>
        </w:rPr>
        <w:t>.</w:t>
      </w:r>
    </w:p>
    <w:p w:rsidRPr="004D5AF7" w:rsidR="00A34421" w:rsidP="002F71F0" w:rsidRDefault="00A34421" w14:paraId="58BC5C3E" w14:textId="1500AC01" w14:noSpellErr="1">
      <w:pPr>
        <w:spacing w:after="120" w:line="360" w:lineRule="auto"/>
        <w:rPr>
          <w:rFonts w:ascii="Times New Roman" w:hAnsi="Times New Roman" w:cs="Times New Roman"/>
          <w:sz w:val="24"/>
          <w:szCs w:val="24"/>
        </w:rPr>
      </w:pPr>
      <w:r w:rsidRPr="6DEA9ED8" w:rsidR="00A34421">
        <w:rPr>
          <w:rFonts w:ascii="Times New Roman" w:hAnsi="Times New Roman" w:cs="Times New Roman"/>
          <w:sz w:val="24"/>
          <w:szCs w:val="24"/>
        </w:rPr>
        <w:t>Dinkel</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 xml:space="preserve"> D</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 Rasmussen</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 xml:space="preserve"> M</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 Rech</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 xml:space="preserve"> J</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P</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 Snyder</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 xml:space="preserve"> K</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 Dev</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 xml:space="preserve"> </w:t>
      </w:r>
      <w:bookmarkStart w:name="_Int_1HHrNgGG" w:id="1004176503"/>
      <w:r w:rsidRPr="6DEA9ED8" w:rsidR="00A34421">
        <w:rPr>
          <w:rFonts w:ascii="Times New Roman" w:hAnsi="Times New Roman" w:cs="Times New Roman"/>
          <w:sz w:val="24"/>
          <w:szCs w:val="24"/>
        </w:rPr>
        <w:t>D</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A</w:t>
      </w:r>
      <w:bookmarkEnd w:id="1004176503"/>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 xml:space="preserve"> (</w:t>
      </w:r>
      <w:r w:rsidRPr="6DEA9ED8" w:rsidR="00A34421">
        <w:rPr>
          <w:rFonts w:ascii="Times New Roman" w:hAnsi="Times New Roman" w:cs="Times New Roman"/>
          <w:sz w:val="24"/>
          <w:szCs w:val="24"/>
        </w:rPr>
        <w:t>2022</w:t>
      </w:r>
      <w:r w:rsidRPr="6DEA9ED8" w:rsidR="00A34421">
        <w:rPr>
          <w:rFonts w:ascii="Times New Roman" w:hAnsi="Times New Roman" w:cs="Times New Roman"/>
          <w:sz w:val="24"/>
          <w:szCs w:val="24"/>
        </w:rPr>
        <w:t>)</w:t>
      </w:r>
      <w:r w:rsidRPr="6DEA9ED8" w:rsidR="00A34421">
        <w:rPr>
          <w:rFonts w:ascii="Times New Roman" w:hAnsi="Times New Roman" w:cs="Times New Roman"/>
          <w:sz w:val="24"/>
          <w:szCs w:val="24"/>
        </w:rPr>
        <w:t xml:space="preserve"> A qualitative comparison of parent and childcare provider </w:t>
      </w:r>
      <w:r w:rsidRPr="6DEA9ED8" w:rsidR="00A34421">
        <w:rPr>
          <w:rFonts w:ascii="Times New Roman" w:hAnsi="Times New Roman" w:cs="Times New Roman"/>
          <w:sz w:val="24"/>
          <w:szCs w:val="24"/>
        </w:rPr>
        <w:t>perceptions</w:t>
      </w:r>
      <w:r w:rsidRPr="6DEA9ED8" w:rsidR="00A34421">
        <w:rPr>
          <w:rFonts w:ascii="Times New Roman" w:hAnsi="Times New Roman" w:cs="Times New Roman"/>
          <w:sz w:val="24"/>
          <w:szCs w:val="24"/>
        </w:rPr>
        <w:t xml:space="preserve"> of communication and family engagement in children's healthy eating and physical activity. </w:t>
      </w:r>
      <w:r w:rsidRPr="6DEA9ED8" w:rsidR="00A34421">
        <w:rPr>
          <w:rFonts w:ascii="Times New Roman" w:hAnsi="Times New Roman" w:cs="Times New Roman"/>
          <w:i w:val="1"/>
          <w:iCs w:val="1"/>
          <w:sz w:val="24"/>
          <w:szCs w:val="24"/>
        </w:rPr>
        <w:t>Child</w:t>
      </w:r>
      <w:r w:rsidRPr="6DEA9ED8" w:rsidR="00AD40FB">
        <w:rPr>
          <w:rFonts w:ascii="Times New Roman" w:hAnsi="Times New Roman" w:cs="Times New Roman"/>
          <w:i w:val="1"/>
          <w:iCs w:val="1"/>
          <w:sz w:val="24"/>
          <w:szCs w:val="24"/>
        </w:rPr>
        <w:t>-</w:t>
      </w:r>
      <w:r w:rsidRPr="6DEA9ED8" w:rsidR="00A34421">
        <w:rPr>
          <w:rFonts w:ascii="Times New Roman" w:hAnsi="Times New Roman" w:cs="Times New Roman"/>
          <w:i w:val="1"/>
          <w:iCs w:val="1"/>
          <w:sz w:val="24"/>
          <w:szCs w:val="24"/>
        </w:rPr>
        <w:t>Care Health Dev.</w:t>
      </w:r>
      <w:r w:rsidRPr="6DEA9ED8" w:rsidR="00A34421">
        <w:rPr>
          <w:rFonts w:ascii="Times New Roman" w:hAnsi="Times New Roman" w:cs="Times New Roman"/>
          <w:sz w:val="24"/>
          <w:szCs w:val="24"/>
        </w:rPr>
        <w:t xml:space="preserve"> 48(1):</w:t>
      </w:r>
      <w:r w:rsidRPr="6DEA9ED8" w:rsidR="00AD40FB">
        <w:rPr>
          <w:rFonts w:ascii="Times New Roman" w:hAnsi="Times New Roman" w:cs="Times New Roman"/>
          <w:sz w:val="24"/>
          <w:szCs w:val="24"/>
        </w:rPr>
        <w:t xml:space="preserve"> </w:t>
      </w:r>
      <w:r w:rsidRPr="6DEA9ED8" w:rsidR="00A34421">
        <w:rPr>
          <w:rFonts w:ascii="Times New Roman" w:hAnsi="Times New Roman" w:cs="Times New Roman"/>
          <w:sz w:val="24"/>
          <w:szCs w:val="24"/>
        </w:rPr>
        <w:t xml:space="preserve">99-109. </w:t>
      </w:r>
      <w:r w:rsidRPr="6DEA9ED8" w:rsidR="00A34421">
        <w:rPr>
          <w:rFonts w:ascii="Times New Roman" w:hAnsi="Times New Roman" w:cs="Times New Roman"/>
          <w:sz w:val="24"/>
          <w:szCs w:val="24"/>
        </w:rPr>
        <w:t>doi</w:t>
      </w:r>
      <w:r w:rsidRPr="6DEA9ED8" w:rsidR="00A34421">
        <w:rPr>
          <w:rFonts w:ascii="Times New Roman" w:hAnsi="Times New Roman" w:cs="Times New Roman"/>
          <w:sz w:val="24"/>
          <w:szCs w:val="24"/>
        </w:rPr>
        <w:t xml:space="preserve">: 10.1111/cch.12908. </w:t>
      </w:r>
      <w:r w:rsidRPr="6DEA9ED8" w:rsidR="00A34421">
        <w:rPr>
          <w:rFonts w:ascii="Times New Roman" w:hAnsi="Times New Roman" w:cs="Times New Roman"/>
          <w:sz w:val="24"/>
          <w:szCs w:val="24"/>
        </w:rPr>
        <w:t>Epub</w:t>
      </w:r>
      <w:r w:rsidRPr="6DEA9ED8" w:rsidR="00A34421">
        <w:rPr>
          <w:rFonts w:ascii="Times New Roman" w:hAnsi="Times New Roman" w:cs="Times New Roman"/>
          <w:sz w:val="24"/>
          <w:szCs w:val="24"/>
        </w:rPr>
        <w:t xml:space="preserve"> 2021 Aug 24. PMID: 34391211.</w:t>
      </w:r>
    </w:p>
    <w:p w:rsidRPr="00CD0B46" w:rsidR="00A34421" w:rsidP="002F71F0" w:rsidRDefault="00A34421" w14:paraId="4D2B941C" w14:textId="77777777">
      <w:pPr>
        <w:spacing w:line="360" w:lineRule="auto"/>
        <w:rPr>
          <w:rFonts w:ascii="Times New Roman" w:hAnsi="Times New Roman" w:cs="Times New Roman"/>
          <w:sz w:val="24"/>
          <w:szCs w:val="24"/>
        </w:rPr>
      </w:pPr>
      <w:r w:rsidRPr="00CD0B46">
        <w:rPr>
          <w:rFonts w:ascii="Times New Roman" w:hAnsi="Times New Roman" w:cs="Times New Roman"/>
          <w:sz w:val="24"/>
          <w:szCs w:val="24"/>
        </w:rPr>
        <w:t xml:space="preserve">Emerson, L., Fear. J., Fox, S., Sanders, E. (2012). Parental engagement in learning and schooling: Lessons from research. A report by the Australian Research Alliance for Children and Youth (ARACY) for the Family-School and Community Partnerships Bureau: Canberra. </w:t>
      </w:r>
    </w:p>
    <w:p w:rsidRPr="00BF0A38" w:rsidR="00A34421" w:rsidP="002F71F0" w:rsidRDefault="00A34421" w14:paraId="1BDDCAFE" w14:textId="77777777">
      <w:pPr>
        <w:spacing w:after="120" w:line="360" w:lineRule="auto"/>
        <w:rPr>
          <w:rFonts w:ascii="Times New Roman" w:hAnsi="Times New Roman" w:cs="Times New Roman"/>
          <w:i/>
          <w:iCs/>
          <w:sz w:val="24"/>
          <w:szCs w:val="24"/>
        </w:rPr>
      </w:pPr>
      <w:r w:rsidRPr="003F21C1">
        <w:rPr>
          <w:rFonts w:ascii="Times New Roman" w:hAnsi="Times New Roman" w:cs="Times New Roman"/>
          <w:sz w:val="24"/>
          <w:szCs w:val="24"/>
        </w:rPr>
        <w:t>Eyre, E.L.</w:t>
      </w:r>
      <w:r w:rsidRPr="003103B0">
        <w:rPr>
          <w:rFonts w:ascii="Times New Roman" w:hAnsi="Times New Roman" w:cs="Times New Roman"/>
          <w:sz w:val="24"/>
          <w:szCs w:val="24"/>
        </w:rPr>
        <w:t>,</w:t>
      </w:r>
      <w:r w:rsidRPr="003F21C1">
        <w:rPr>
          <w:rFonts w:ascii="Times New Roman" w:hAnsi="Times New Roman" w:cs="Times New Roman"/>
          <w:sz w:val="24"/>
          <w:szCs w:val="24"/>
        </w:rPr>
        <w:t xml:space="preserve"> Adeyemi, L.J.</w:t>
      </w:r>
      <w:r w:rsidRPr="003103B0">
        <w:rPr>
          <w:rFonts w:ascii="Times New Roman" w:hAnsi="Times New Roman" w:cs="Times New Roman"/>
          <w:sz w:val="24"/>
          <w:szCs w:val="24"/>
        </w:rPr>
        <w:t>,</w:t>
      </w:r>
      <w:r w:rsidRPr="003F21C1">
        <w:rPr>
          <w:rFonts w:ascii="Times New Roman" w:hAnsi="Times New Roman" w:cs="Times New Roman"/>
          <w:sz w:val="24"/>
          <w:szCs w:val="24"/>
        </w:rPr>
        <w:t xml:space="preserve"> Cook, K.</w:t>
      </w:r>
      <w:r w:rsidRPr="003103B0">
        <w:rPr>
          <w:rFonts w:ascii="Times New Roman" w:hAnsi="Times New Roman" w:cs="Times New Roman"/>
          <w:sz w:val="24"/>
          <w:szCs w:val="24"/>
        </w:rPr>
        <w:t>,</w:t>
      </w:r>
      <w:r w:rsidRPr="003F21C1">
        <w:rPr>
          <w:rFonts w:ascii="Times New Roman" w:hAnsi="Times New Roman" w:cs="Times New Roman"/>
          <w:sz w:val="24"/>
          <w:szCs w:val="24"/>
        </w:rPr>
        <w:t xml:space="preserve"> Noon, M.</w:t>
      </w:r>
      <w:r w:rsidRPr="003103B0">
        <w:rPr>
          <w:rFonts w:ascii="Times New Roman" w:hAnsi="Times New Roman" w:cs="Times New Roman"/>
          <w:sz w:val="24"/>
          <w:szCs w:val="24"/>
        </w:rPr>
        <w:t>,</w:t>
      </w:r>
      <w:r w:rsidRPr="003F21C1">
        <w:rPr>
          <w:rFonts w:ascii="Times New Roman" w:hAnsi="Times New Roman" w:cs="Times New Roman"/>
          <w:sz w:val="24"/>
          <w:szCs w:val="24"/>
        </w:rPr>
        <w:t xml:space="preserve"> Tallis, J.</w:t>
      </w:r>
      <w:r w:rsidRPr="003103B0">
        <w:rPr>
          <w:rFonts w:ascii="Times New Roman" w:hAnsi="Times New Roman" w:cs="Times New Roman"/>
          <w:sz w:val="24"/>
          <w:szCs w:val="24"/>
        </w:rPr>
        <w:t>,</w:t>
      </w:r>
      <w:r w:rsidRPr="003F21C1">
        <w:rPr>
          <w:rFonts w:ascii="Times New Roman" w:hAnsi="Times New Roman" w:cs="Times New Roman"/>
          <w:sz w:val="24"/>
          <w:szCs w:val="24"/>
        </w:rPr>
        <w:t xml:space="preserve"> Duncan, M. </w:t>
      </w:r>
      <w:r w:rsidRPr="003103B0">
        <w:rPr>
          <w:rFonts w:ascii="Times New Roman" w:hAnsi="Times New Roman" w:cs="Times New Roman"/>
          <w:sz w:val="24"/>
          <w:szCs w:val="24"/>
        </w:rPr>
        <w:t xml:space="preserve">(2022) </w:t>
      </w:r>
      <w:r w:rsidRPr="003F21C1">
        <w:rPr>
          <w:rFonts w:ascii="Times New Roman" w:hAnsi="Times New Roman" w:cs="Times New Roman"/>
          <w:sz w:val="24"/>
          <w:szCs w:val="24"/>
        </w:rPr>
        <w:t>Barriers and Facilitators to Physical Activity and FMS in</w:t>
      </w:r>
      <w:r w:rsidRPr="003103B0">
        <w:rPr>
          <w:rFonts w:ascii="Times New Roman" w:hAnsi="Times New Roman" w:cs="Times New Roman"/>
          <w:sz w:val="24"/>
          <w:szCs w:val="24"/>
        </w:rPr>
        <w:t xml:space="preserve"> Children Living in Deprived Areas in the UK: Qualitative Study. </w:t>
      </w:r>
      <w:r w:rsidRPr="003103B0">
        <w:rPr>
          <w:rFonts w:ascii="Times New Roman" w:hAnsi="Times New Roman" w:cs="Times New Roman"/>
          <w:i/>
          <w:iCs/>
          <w:sz w:val="24"/>
          <w:szCs w:val="24"/>
        </w:rPr>
        <w:t>Int. J. Environ. Res. Public Health, 19, 1717.</w:t>
      </w:r>
    </w:p>
    <w:p w:rsidRPr="00C92966" w:rsidR="00A34421" w:rsidP="002F71F0" w:rsidRDefault="00A34421" w14:paraId="26C13D6E" w14:textId="39F4D84C">
      <w:pPr>
        <w:spacing w:after="120" w:line="360" w:lineRule="auto"/>
        <w:rPr>
          <w:rFonts w:ascii="Times New Roman" w:hAnsi="Times New Roman" w:cs="Times New Roman"/>
          <w:sz w:val="24"/>
          <w:szCs w:val="24"/>
        </w:rPr>
      </w:pPr>
      <w:r w:rsidRPr="00C92966">
        <w:rPr>
          <w:rFonts w:ascii="Times New Roman" w:hAnsi="Times New Roman" w:cs="Times New Roman"/>
          <w:sz w:val="24"/>
          <w:szCs w:val="24"/>
        </w:rPr>
        <w:t>Fernández, I., Canet, O. &amp; Giné-Garriga, M. (2017) Assessment of physical activity levels, fitness</w:t>
      </w:r>
      <w:r w:rsidR="00AD40FB">
        <w:rPr>
          <w:rFonts w:ascii="Times New Roman" w:hAnsi="Times New Roman" w:cs="Times New Roman"/>
          <w:sz w:val="24"/>
          <w:szCs w:val="24"/>
        </w:rPr>
        <w:t>,</w:t>
      </w:r>
      <w:r w:rsidRPr="00C92966">
        <w:rPr>
          <w:rFonts w:ascii="Times New Roman" w:hAnsi="Times New Roman" w:cs="Times New Roman"/>
          <w:sz w:val="24"/>
          <w:szCs w:val="24"/>
        </w:rPr>
        <w:t xml:space="preserve"> and perceived barriers to physical activity practice in adolescents: cross-sectional study. </w:t>
      </w:r>
      <w:r w:rsidRPr="00C92966">
        <w:rPr>
          <w:rFonts w:ascii="Times New Roman" w:hAnsi="Times New Roman" w:cs="Times New Roman"/>
          <w:i/>
          <w:iCs/>
          <w:sz w:val="24"/>
          <w:szCs w:val="24"/>
        </w:rPr>
        <w:t>Eur J Pediatr</w:t>
      </w:r>
      <w:r w:rsidRPr="00C92966">
        <w:rPr>
          <w:rFonts w:ascii="Times New Roman" w:hAnsi="Times New Roman" w:cs="Times New Roman"/>
          <w:sz w:val="24"/>
          <w:szCs w:val="24"/>
        </w:rPr>
        <w:t> 176, 57–65. https://doi.org/10.1007/s00431-016-2809-4</w:t>
      </w:r>
      <w:r w:rsidR="00AD40FB">
        <w:rPr>
          <w:rFonts w:ascii="Times New Roman" w:hAnsi="Times New Roman" w:cs="Times New Roman"/>
          <w:sz w:val="24"/>
          <w:szCs w:val="24"/>
        </w:rPr>
        <w:t>.</w:t>
      </w:r>
    </w:p>
    <w:p w:rsidRPr="00D93A69" w:rsidR="00A34421" w:rsidP="002F71F0" w:rsidRDefault="00A34421" w14:paraId="5E5E5F8E" w14:textId="6A39A489">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Figueroa R</w:t>
      </w:r>
      <w:r>
        <w:rPr>
          <w:rFonts w:ascii="Times New Roman" w:hAnsi="Times New Roman" w:cs="Times New Roman"/>
          <w:sz w:val="24"/>
          <w:szCs w:val="24"/>
        </w:rPr>
        <w:t>.</w:t>
      </w:r>
      <w:r w:rsidRPr="00D93A69">
        <w:rPr>
          <w:rFonts w:ascii="Times New Roman" w:hAnsi="Times New Roman" w:cs="Times New Roman"/>
          <w:sz w:val="24"/>
          <w:szCs w:val="24"/>
        </w:rPr>
        <w:t>, An R. (2017)</w:t>
      </w:r>
      <w:r>
        <w:rPr>
          <w:rFonts w:ascii="Times New Roman" w:hAnsi="Times New Roman" w:cs="Times New Roman"/>
          <w:sz w:val="24"/>
          <w:szCs w:val="24"/>
        </w:rPr>
        <w:t>,</w:t>
      </w:r>
      <w:r w:rsidRPr="00D93A69">
        <w:rPr>
          <w:rFonts w:ascii="Times New Roman" w:hAnsi="Times New Roman" w:cs="Times New Roman"/>
          <w:sz w:val="24"/>
          <w:szCs w:val="24"/>
        </w:rPr>
        <w:t xml:space="preserve"> Motor skill competence and physical activity in pre-schoolers: A review</w:t>
      </w:r>
      <w:r>
        <w:rPr>
          <w:rFonts w:ascii="Times New Roman" w:hAnsi="Times New Roman" w:cs="Times New Roman"/>
          <w:sz w:val="24"/>
          <w:szCs w:val="24"/>
        </w:rPr>
        <w:t xml:space="preserve">, </w:t>
      </w:r>
      <w:r w:rsidRPr="00DF3D37">
        <w:rPr>
          <w:rFonts w:ascii="Times New Roman" w:hAnsi="Times New Roman" w:cs="Times New Roman"/>
          <w:i/>
          <w:iCs/>
          <w:sz w:val="24"/>
          <w:szCs w:val="24"/>
        </w:rPr>
        <w:t>Maternal and Child Health Journal</w:t>
      </w:r>
      <w:r>
        <w:rPr>
          <w:rFonts w:ascii="Times New Roman" w:hAnsi="Times New Roman" w:cs="Times New Roman"/>
          <w:sz w:val="24"/>
          <w:szCs w:val="24"/>
        </w:rPr>
        <w:t xml:space="preserve">, </w:t>
      </w:r>
      <w:r w:rsidRPr="00D93A69">
        <w:rPr>
          <w:rFonts w:ascii="Times New Roman" w:hAnsi="Times New Roman" w:cs="Times New Roman"/>
          <w:sz w:val="24"/>
          <w:szCs w:val="24"/>
        </w:rPr>
        <w:t>21</w:t>
      </w:r>
      <w:r>
        <w:rPr>
          <w:rFonts w:ascii="Times New Roman" w:hAnsi="Times New Roman" w:cs="Times New Roman"/>
          <w:sz w:val="24"/>
          <w:szCs w:val="24"/>
        </w:rPr>
        <w:t>,</w:t>
      </w:r>
      <w:r w:rsidRPr="00D93A69">
        <w:rPr>
          <w:rFonts w:ascii="Times New Roman" w:hAnsi="Times New Roman" w:cs="Times New Roman"/>
          <w:sz w:val="24"/>
          <w:szCs w:val="24"/>
        </w:rPr>
        <w:t>136-146</w:t>
      </w:r>
      <w:r>
        <w:rPr>
          <w:rFonts w:ascii="Times New Roman" w:hAnsi="Times New Roman" w:cs="Times New Roman"/>
          <w:sz w:val="24"/>
          <w:szCs w:val="24"/>
        </w:rPr>
        <w:t>,</w:t>
      </w:r>
      <w:r w:rsidRPr="00D93A69">
        <w:rPr>
          <w:rFonts w:ascii="Times New Roman" w:hAnsi="Times New Roman" w:cs="Times New Roman"/>
          <w:sz w:val="24"/>
          <w:szCs w:val="24"/>
        </w:rPr>
        <w:t xml:space="preserve"> DOI 10.1007/s10995-016-2102-1</w:t>
      </w:r>
      <w:r w:rsidR="00AD40FB">
        <w:rPr>
          <w:rFonts w:ascii="Times New Roman" w:hAnsi="Times New Roman" w:cs="Times New Roman"/>
          <w:sz w:val="24"/>
          <w:szCs w:val="24"/>
        </w:rPr>
        <w:t>.</w:t>
      </w:r>
    </w:p>
    <w:p w:rsidR="00A34421" w:rsidP="002F71F0" w:rsidRDefault="00A34421" w14:paraId="6584A612" w14:textId="77777777">
      <w:pPr>
        <w:spacing w:after="120" w:line="360" w:lineRule="auto"/>
        <w:rPr>
          <w:rFonts w:ascii="Times New Roman" w:hAnsi="Times New Roman" w:cs="Times New Roman"/>
          <w:sz w:val="24"/>
          <w:szCs w:val="24"/>
        </w:rPr>
      </w:pPr>
      <w:r w:rsidRPr="00983CD1">
        <w:rPr>
          <w:rFonts w:ascii="Times New Roman" w:hAnsi="Times New Roman" w:cs="Times New Roman"/>
          <w:sz w:val="24"/>
          <w:szCs w:val="24"/>
        </w:rPr>
        <w:t xml:space="preserve">Firth, J., Rosenbaum, S., Stubbs, B., Gorczynski, P., Yung, A.R., Vancampfort, D. (2016) Motivating factors and barriers towards exercise in severe mental illness: a systematic review and meta-analysis. </w:t>
      </w:r>
      <w:r w:rsidRPr="00983CD1">
        <w:rPr>
          <w:rFonts w:ascii="Times New Roman" w:hAnsi="Times New Roman" w:cs="Times New Roman"/>
          <w:i/>
          <w:iCs/>
          <w:sz w:val="24"/>
          <w:szCs w:val="24"/>
        </w:rPr>
        <w:t>Psychol Med.</w:t>
      </w:r>
      <w:r w:rsidRPr="00983CD1">
        <w:rPr>
          <w:rFonts w:ascii="Times New Roman" w:hAnsi="Times New Roman" w:cs="Times New Roman"/>
          <w:sz w:val="24"/>
          <w:szCs w:val="24"/>
        </w:rPr>
        <w:t xml:space="preserve"> 46(14):2869-2881. doi: 10.1017/S0033291716001732. Epub 2016 Aug 9. PMID: 27502153; PMCID: PMC5080671.</w:t>
      </w:r>
    </w:p>
    <w:p w:rsidRPr="00C2789C" w:rsidR="00A34421" w:rsidP="002F71F0" w:rsidRDefault="00A34421" w14:paraId="2CE3F86D" w14:textId="6B73CF97">
      <w:pPr>
        <w:spacing w:after="120" w:line="360" w:lineRule="auto"/>
        <w:rPr>
          <w:rFonts w:ascii="Times New Roman" w:hAnsi="Times New Roman" w:cs="Times New Roman"/>
          <w:sz w:val="24"/>
          <w:szCs w:val="24"/>
        </w:rPr>
      </w:pPr>
      <w:r w:rsidRPr="009E3475">
        <w:rPr>
          <w:rFonts w:ascii="Times New Roman" w:hAnsi="Times New Roman" w:cs="Times New Roman"/>
          <w:sz w:val="24"/>
          <w:szCs w:val="24"/>
        </w:rPr>
        <w:t>Flynn, R.J.; Pringle, A.;</w:t>
      </w:r>
      <w:r w:rsidRPr="00373E97">
        <w:rPr>
          <w:rFonts w:ascii="Times New Roman" w:hAnsi="Times New Roman" w:cs="Times New Roman"/>
          <w:sz w:val="24"/>
          <w:szCs w:val="24"/>
        </w:rPr>
        <w:t xml:space="preserve"> </w:t>
      </w:r>
      <w:r w:rsidRPr="009E3475">
        <w:rPr>
          <w:rFonts w:ascii="Times New Roman" w:hAnsi="Times New Roman" w:cs="Times New Roman"/>
          <w:sz w:val="24"/>
          <w:szCs w:val="24"/>
        </w:rPr>
        <w:t>Roscoe, C.M.P.</w:t>
      </w:r>
      <w:r w:rsidRPr="00373E97">
        <w:rPr>
          <w:rFonts w:ascii="Times New Roman" w:hAnsi="Times New Roman" w:cs="Times New Roman"/>
          <w:sz w:val="24"/>
          <w:szCs w:val="24"/>
        </w:rPr>
        <w:t xml:space="preserve"> (2023)</w:t>
      </w:r>
      <w:r w:rsidRPr="009E3475">
        <w:rPr>
          <w:rFonts w:ascii="Times New Roman" w:hAnsi="Times New Roman" w:cs="Times New Roman"/>
          <w:sz w:val="24"/>
          <w:szCs w:val="24"/>
        </w:rPr>
        <w:t xml:space="preserve"> Direct Parent</w:t>
      </w:r>
      <w:r w:rsidRPr="00373E97">
        <w:rPr>
          <w:rFonts w:ascii="Times New Roman" w:hAnsi="Times New Roman" w:cs="Times New Roman"/>
          <w:sz w:val="24"/>
          <w:szCs w:val="24"/>
        </w:rPr>
        <w:t xml:space="preserve"> </w:t>
      </w:r>
      <w:r w:rsidRPr="009E3475">
        <w:rPr>
          <w:rFonts w:ascii="Times New Roman" w:hAnsi="Times New Roman" w:cs="Times New Roman"/>
          <w:sz w:val="24"/>
          <w:szCs w:val="24"/>
        </w:rPr>
        <w:t>Engagement to Improve</w:t>
      </w:r>
      <w:r w:rsidRPr="00373E97">
        <w:rPr>
          <w:rFonts w:ascii="Times New Roman" w:hAnsi="Times New Roman" w:cs="Times New Roman"/>
          <w:sz w:val="24"/>
          <w:szCs w:val="24"/>
        </w:rPr>
        <w:t xml:space="preserve"> </w:t>
      </w:r>
      <w:r w:rsidRPr="009E3475">
        <w:rPr>
          <w:rFonts w:ascii="Times New Roman" w:hAnsi="Times New Roman" w:cs="Times New Roman"/>
          <w:sz w:val="24"/>
          <w:szCs w:val="24"/>
        </w:rPr>
        <w:t>Fundamental Movement Skills in</w:t>
      </w:r>
      <w:r w:rsidRPr="00373E97">
        <w:rPr>
          <w:rFonts w:ascii="Times New Roman" w:hAnsi="Times New Roman" w:cs="Times New Roman"/>
          <w:sz w:val="24"/>
          <w:szCs w:val="24"/>
        </w:rPr>
        <w:t xml:space="preserve"> </w:t>
      </w:r>
      <w:r w:rsidRPr="009E3475">
        <w:rPr>
          <w:rFonts w:ascii="Times New Roman" w:hAnsi="Times New Roman" w:cs="Times New Roman"/>
          <w:sz w:val="24"/>
          <w:szCs w:val="24"/>
        </w:rPr>
        <w:t>Children: A Systematic Review.</w:t>
      </w:r>
      <w:r w:rsidRPr="00373E97">
        <w:rPr>
          <w:rFonts w:ascii="Times New Roman" w:hAnsi="Times New Roman" w:cs="Times New Roman"/>
          <w:sz w:val="24"/>
          <w:szCs w:val="24"/>
        </w:rPr>
        <w:t xml:space="preserve"> </w:t>
      </w:r>
      <w:r w:rsidRPr="009E3475">
        <w:rPr>
          <w:rFonts w:ascii="Times New Roman" w:hAnsi="Times New Roman" w:cs="Times New Roman"/>
          <w:i/>
          <w:iCs/>
          <w:sz w:val="24"/>
          <w:szCs w:val="24"/>
        </w:rPr>
        <w:t xml:space="preserve">Children, </w:t>
      </w:r>
      <w:r w:rsidRPr="009E3475">
        <w:rPr>
          <w:rFonts w:ascii="Times New Roman" w:hAnsi="Times New Roman" w:cs="Times New Roman"/>
          <w:sz w:val="24"/>
          <w:szCs w:val="24"/>
        </w:rPr>
        <w:t>10, 1247.</w:t>
      </w:r>
      <w:r w:rsidRPr="00C2789C">
        <w:rPr>
          <w:rFonts w:ascii="Times New Roman" w:hAnsi="Times New Roman" w:cs="Times New Roman"/>
          <w:sz w:val="24"/>
          <w:szCs w:val="24"/>
        </w:rPr>
        <w:t xml:space="preserve"> </w:t>
      </w:r>
      <w:r w:rsidRPr="009E3475">
        <w:rPr>
          <w:rFonts w:ascii="Times New Roman" w:hAnsi="Times New Roman" w:cs="Times New Roman"/>
          <w:sz w:val="24"/>
          <w:szCs w:val="24"/>
        </w:rPr>
        <w:t>https://doi.org/10.3390/</w:t>
      </w:r>
      <w:r w:rsidRPr="00C2789C">
        <w:rPr>
          <w:rFonts w:ascii="Times New Roman" w:hAnsi="Times New Roman" w:cs="Times New Roman"/>
          <w:sz w:val="24"/>
          <w:szCs w:val="24"/>
        </w:rPr>
        <w:t>children10071247</w:t>
      </w:r>
      <w:r w:rsidR="00AD40FB">
        <w:rPr>
          <w:rFonts w:ascii="Times New Roman" w:hAnsi="Times New Roman" w:cs="Times New Roman"/>
          <w:sz w:val="24"/>
          <w:szCs w:val="24"/>
        </w:rPr>
        <w:t>.</w:t>
      </w:r>
    </w:p>
    <w:p w:rsidRPr="005E072D" w:rsidR="00A34421" w:rsidP="002F71F0" w:rsidRDefault="00A34421" w14:paraId="40BE390D" w14:textId="6649D36B" w14:noSpellErr="1">
      <w:pPr>
        <w:spacing w:after="120" w:line="360" w:lineRule="auto"/>
        <w:rPr>
          <w:rFonts w:ascii="Times New Roman" w:hAnsi="Times New Roman" w:cs="Times New Roman"/>
          <w:sz w:val="24"/>
          <w:szCs w:val="24"/>
        </w:rPr>
      </w:pPr>
      <w:r w:rsidRPr="6DEA9ED8" w:rsidR="00A34421">
        <w:rPr>
          <w:rFonts w:ascii="Times New Roman" w:hAnsi="Times New Roman" w:cs="Times New Roman"/>
          <w:sz w:val="24"/>
          <w:szCs w:val="24"/>
        </w:rPr>
        <w:t xml:space="preserve">Fu, E., Grimm, K.J., Berkel, C., Smith, </w:t>
      </w:r>
      <w:bookmarkStart w:name="_Int_LBHmtrk3" w:id="1772650664"/>
      <w:r w:rsidRPr="6DEA9ED8" w:rsidR="00A34421">
        <w:rPr>
          <w:rFonts w:ascii="Times New Roman" w:hAnsi="Times New Roman" w:cs="Times New Roman"/>
          <w:sz w:val="24"/>
          <w:szCs w:val="24"/>
        </w:rPr>
        <w:t xml:space="preserve">J.D.  </w:t>
      </w:r>
      <w:bookmarkEnd w:id="1772650664"/>
      <w:r w:rsidRPr="6DEA9ED8" w:rsidR="00A34421">
        <w:rPr>
          <w:rFonts w:ascii="Times New Roman" w:hAnsi="Times New Roman" w:cs="Times New Roman"/>
          <w:sz w:val="24"/>
          <w:szCs w:val="24"/>
        </w:rPr>
        <w:t xml:space="preserve">(2020) Parenting and social-ecological correlates with children's health behaviours: A latent profile analysis. </w:t>
      </w:r>
      <w:r w:rsidRPr="6DEA9ED8" w:rsidR="00A34421">
        <w:rPr>
          <w:rFonts w:ascii="Times New Roman" w:hAnsi="Times New Roman" w:cs="Times New Roman"/>
          <w:i w:val="1"/>
          <w:iCs w:val="1"/>
          <w:sz w:val="24"/>
          <w:szCs w:val="24"/>
        </w:rPr>
        <w:t>Paediatric Obesity</w:t>
      </w:r>
      <w:r w:rsidRPr="6DEA9ED8" w:rsidR="00A34421">
        <w:rPr>
          <w:rFonts w:ascii="Times New Roman" w:hAnsi="Times New Roman" w:cs="Times New Roman"/>
          <w:sz w:val="24"/>
          <w:szCs w:val="24"/>
        </w:rPr>
        <w:t xml:space="preserve"> 15:</w:t>
      </w:r>
      <w:r w:rsidRPr="6DEA9ED8" w:rsidR="00AD40FB">
        <w:rPr>
          <w:rFonts w:ascii="Times New Roman" w:hAnsi="Times New Roman" w:cs="Times New Roman"/>
          <w:sz w:val="24"/>
          <w:szCs w:val="24"/>
        </w:rPr>
        <w:t xml:space="preserve"> </w:t>
      </w:r>
      <w:r w:rsidRPr="6DEA9ED8" w:rsidR="00A34421">
        <w:rPr>
          <w:rFonts w:ascii="Times New Roman" w:hAnsi="Times New Roman" w:cs="Times New Roman"/>
          <w:sz w:val="24"/>
          <w:szCs w:val="24"/>
        </w:rPr>
        <w:t>e12721. https://doi.org/10.1111/ijpo.12721</w:t>
      </w:r>
      <w:r w:rsidRPr="6DEA9ED8" w:rsidR="00AD40FB">
        <w:rPr>
          <w:rFonts w:ascii="Times New Roman" w:hAnsi="Times New Roman" w:cs="Times New Roman"/>
          <w:sz w:val="24"/>
          <w:szCs w:val="24"/>
        </w:rPr>
        <w:t>.</w:t>
      </w:r>
    </w:p>
    <w:p w:rsidRPr="00D33170" w:rsidR="00A34421" w:rsidP="002F71F0" w:rsidRDefault="00A34421" w14:paraId="5C9F7E30" w14:textId="11A4B9CD">
      <w:pPr>
        <w:spacing w:after="120" w:line="360" w:lineRule="auto"/>
        <w:textAlignment w:val="baseline"/>
        <w:rPr>
          <w:rFonts w:ascii="Times New Roman" w:hAnsi="Times New Roman" w:cs="Times New Roman"/>
          <w:sz w:val="24"/>
          <w:szCs w:val="24"/>
        </w:rPr>
      </w:pPr>
      <w:r>
        <w:rPr>
          <w:rFonts w:ascii="Times New Roman" w:hAnsi="Times New Roman" w:cs="Times New Roman"/>
          <w:sz w:val="24"/>
          <w:szCs w:val="24"/>
        </w:rPr>
        <w:t xml:space="preserve">Glanz, K., Bishop, D.B. (2010) </w:t>
      </w:r>
      <w:r w:rsidRPr="004448B4">
        <w:rPr>
          <w:rFonts w:ascii="Times New Roman" w:hAnsi="Times New Roman" w:cs="Times New Roman"/>
          <w:sz w:val="24"/>
          <w:szCs w:val="24"/>
        </w:rPr>
        <w:t>The Role of Behavioral Science Theory in Development and Implementation of Public Health Interventions</w:t>
      </w:r>
      <w:r>
        <w:rPr>
          <w:rFonts w:ascii="Times New Roman" w:hAnsi="Times New Roman" w:cs="Times New Roman"/>
          <w:sz w:val="24"/>
          <w:szCs w:val="24"/>
        </w:rPr>
        <w:t xml:space="preserve"> </w:t>
      </w:r>
      <w:r>
        <w:rPr>
          <w:rFonts w:ascii="Times New Roman" w:hAnsi="Times New Roman" w:cs="Times New Roman"/>
          <w:i/>
          <w:iCs/>
          <w:sz w:val="24"/>
          <w:szCs w:val="24"/>
        </w:rPr>
        <w:t xml:space="preserve">Annual Review of Public Health </w:t>
      </w:r>
      <w:r w:rsidRPr="00D33170">
        <w:rPr>
          <w:rFonts w:ascii="Times New Roman" w:hAnsi="Times New Roman" w:cs="Times New Roman"/>
          <w:sz w:val="24"/>
          <w:szCs w:val="24"/>
        </w:rPr>
        <w:t>31:399-418</w:t>
      </w:r>
      <w:r w:rsidR="00AD40FB">
        <w:rPr>
          <w:rFonts w:ascii="Times New Roman" w:hAnsi="Times New Roman" w:cs="Times New Roman"/>
          <w:sz w:val="24"/>
          <w:szCs w:val="24"/>
        </w:rPr>
        <w:t>.</w:t>
      </w:r>
    </w:p>
    <w:p w:rsidR="00A34421" w:rsidP="002F71F0" w:rsidRDefault="00A34421" w14:paraId="6DB8E8CD" w14:textId="67E8EDBD">
      <w:pPr>
        <w:spacing w:after="120" w:line="360" w:lineRule="auto"/>
        <w:rPr>
          <w:rFonts w:ascii="Times New Roman" w:hAnsi="Times New Roman" w:cs="Times New Roman"/>
          <w:sz w:val="24"/>
          <w:szCs w:val="24"/>
        </w:rPr>
      </w:pPr>
      <w:r w:rsidRPr="00081EB2">
        <w:rPr>
          <w:rFonts w:ascii="Times New Roman" w:hAnsi="Times New Roman" w:cs="Times New Roman"/>
          <w:sz w:val="24"/>
          <w:szCs w:val="24"/>
        </w:rPr>
        <w:t xml:space="preserve">Goodway J., Branta C. (2003), Influence of a motor skill intervention on fundamental movement skill development of disadvantaged preschool children, </w:t>
      </w:r>
      <w:r w:rsidRPr="00081EB2">
        <w:rPr>
          <w:rFonts w:ascii="Times New Roman" w:hAnsi="Times New Roman" w:cs="Times New Roman"/>
          <w:i/>
          <w:iCs/>
          <w:sz w:val="24"/>
          <w:szCs w:val="24"/>
        </w:rPr>
        <w:t>Research Quarterly for Exercise and Sport</w:t>
      </w:r>
      <w:r w:rsidRPr="00081EB2">
        <w:rPr>
          <w:rFonts w:ascii="Times New Roman" w:hAnsi="Times New Roman" w:cs="Times New Roman"/>
          <w:sz w:val="24"/>
          <w:szCs w:val="24"/>
        </w:rPr>
        <w:t>, 74 (1), 36-46</w:t>
      </w:r>
      <w:r w:rsidR="00AD40FB">
        <w:rPr>
          <w:rFonts w:ascii="Times New Roman" w:hAnsi="Times New Roman" w:cs="Times New Roman"/>
          <w:sz w:val="24"/>
          <w:szCs w:val="24"/>
        </w:rPr>
        <w:t>.</w:t>
      </w:r>
    </w:p>
    <w:p w:rsidR="00A34421" w:rsidP="002F71F0" w:rsidRDefault="00A34421" w14:paraId="69C7F9DB" w14:textId="5F12544A">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Gov.uk (2023) </w:t>
      </w:r>
      <w:r w:rsidRPr="00F163AF">
        <w:rPr>
          <w:rFonts w:ascii="Times New Roman" w:hAnsi="Times New Roman" w:cs="Times New Roman"/>
          <w:sz w:val="24"/>
          <w:szCs w:val="24"/>
        </w:rPr>
        <w:t>Early years foundation stage statutory framework</w:t>
      </w:r>
      <w:r>
        <w:rPr>
          <w:rFonts w:ascii="Times New Roman" w:hAnsi="Times New Roman" w:cs="Times New Roman"/>
          <w:sz w:val="24"/>
          <w:szCs w:val="24"/>
        </w:rPr>
        <w:t xml:space="preserve"> </w:t>
      </w:r>
      <w:r w:rsidRPr="00F163AF">
        <w:rPr>
          <w:rFonts w:ascii="Times New Roman" w:hAnsi="Times New Roman" w:cs="Times New Roman"/>
          <w:sz w:val="24"/>
          <w:szCs w:val="24"/>
        </w:rPr>
        <w:t>https://assets.publishing.service.gov.uk/media/65aa5e42ed27ca001327b2c7/EYFS_statutory_framework_for_group_and_school_based_providers.pdf</w:t>
      </w:r>
      <w:r w:rsidR="00AD40FB">
        <w:rPr>
          <w:rFonts w:ascii="Times New Roman" w:hAnsi="Times New Roman" w:cs="Times New Roman"/>
          <w:sz w:val="24"/>
          <w:szCs w:val="24"/>
        </w:rPr>
        <w:t>.</w:t>
      </w:r>
    </w:p>
    <w:p w:rsidRPr="00081EB2" w:rsidR="00A34421" w:rsidP="002F71F0" w:rsidRDefault="00A34421" w14:paraId="37C92A4A" w14:textId="6E64437F">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Gov.uk (2024a) </w:t>
      </w:r>
      <w:r w:rsidRPr="00F62466">
        <w:rPr>
          <w:rFonts w:ascii="Times New Roman" w:hAnsi="Times New Roman" w:cs="Times New Roman"/>
          <w:sz w:val="24"/>
          <w:szCs w:val="24"/>
        </w:rPr>
        <w:t>https://www.ethnicity-facts-figures.service.gov.uk/health/diet-and-exercise/overweight-adults/latest/</w:t>
      </w:r>
      <w:r>
        <w:rPr>
          <w:rFonts w:ascii="Times New Roman" w:hAnsi="Times New Roman" w:cs="Times New Roman"/>
          <w:sz w:val="24"/>
          <w:szCs w:val="24"/>
        </w:rPr>
        <w:t xml:space="preserve"> (accessed 04.04.2024)</w:t>
      </w:r>
      <w:r w:rsidR="00AD40FB">
        <w:rPr>
          <w:rFonts w:ascii="Times New Roman" w:hAnsi="Times New Roman" w:cs="Times New Roman"/>
          <w:sz w:val="24"/>
          <w:szCs w:val="24"/>
        </w:rPr>
        <w:t>.</w:t>
      </w:r>
    </w:p>
    <w:p w:rsidRPr="00A7752F" w:rsidR="00A34421" w:rsidP="002F71F0" w:rsidRDefault="00A34421" w14:paraId="3B6829A8" w14:textId="759F438F">
      <w:pPr>
        <w:spacing w:after="120" w:line="360" w:lineRule="auto"/>
        <w:rPr>
          <w:rFonts w:ascii="Times New Roman" w:hAnsi="Times New Roman" w:cs="Times New Roman"/>
          <w:sz w:val="24"/>
          <w:szCs w:val="24"/>
        </w:rPr>
      </w:pPr>
      <w:r w:rsidRPr="00A7752F">
        <w:rPr>
          <w:rFonts w:ascii="Times New Roman" w:hAnsi="Times New Roman" w:cs="Times New Roman"/>
          <w:sz w:val="24"/>
          <w:szCs w:val="24"/>
        </w:rPr>
        <w:t>Gov.UK (2024</w:t>
      </w:r>
      <w:r>
        <w:rPr>
          <w:rFonts w:ascii="Times New Roman" w:hAnsi="Times New Roman" w:cs="Times New Roman"/>
          <w:sz w:val="24"/>
          <w:szCs w:val="24"/>
        </w:rPr>
        <w:t>b</w:t>
      </w:r>
      <w:r w:rsidRPr="00A7752F">
        <w:rPr>
          <w:rFonts w:ascii="Times New Roman" w:hAnsi="Times New Roman" w:cs="Times New Roman"/>
          <w:sz w:val="24"/>
          <w:szCs w:val="24"/>
        </w:rPr>
        <w:t>) https://educationhub.blog.gov.uk/2024/01/11/school-leaving-age-can-you-leave-school-at-16-and-what-are-your-options/ (accessed 04.04.2024)</w:t>
      </w:r>
      <w:r w:rsidR="00AD40FB">
        <w:rPr>
          <w:rFonts w:ascii="Times New Roman" w:hAnsi="Times New Roman" w:cs="Times New Roman"/>
          <w:sz w:val="24"/>
          <w:szCs w:val="24"/>
        </w:rPr>
        <w:t>.</w:t>
      </w:r>
    </w:p>
    <w:p w:rsidRPr="00FD2B64" w:rsidR="00A34421" w:rsidP="002F71F0" w:rsidRDefault="00A34421" w14:paraId="2612E487" w14:textId="145AB102">
      <w:pPr>
        <w:spacing w:after="12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 xml:space="preserve">Groenewald (2004) A phenomenological research design illustrated </w:t>
      </w:r>
      <w:r w:rsidRPr="00FD2B64">
        <w:rPr>
          <w:rFonts w:ascii="Times New Roman" w:hAnsi="Times New Roman" w:eastAsia="Times New Roman" w:cs="Times New Roman"/>
          <w:i/>
          <w:iCs/>
          <w:kern w:val="0"/>
          <w:sz w:val="24"/>
          <w:szCs w:val="24"/>
          <w:lang w:eastAsia="en-GB"/>
          <w14:ligatures w14:val="none"/>
        </w:rPr>
        <w:t xml:space="preserve">International Journal of Qualitative Methods, </w:t>
      </w:r>
      <w:r w:rsidRPr="00FD2B64">
        <w:rPr>
          <w:rFonts w:ascii="Times New Roman" w:hAnsi="Times New Roman" w:eastAsia="Times New Roman" w:cs="Times New Roman"/>
          <w:kern w:val="0"/>
          <w:sz w:val="24"/>
          <w:szCs w:val="24"/>
          <w:lang w:eastAsia="en-GB"/>
          <w14:ligatures w14:val="none"/>
        </w:rPr>
        <w:t>3(1)</w:t>
      </w:r>
      <w:r w:rsidR="00AD40FB">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w:t>
      </w:r>
    </w:p>
    <w:p w:rsidR="00A34421" w:rsidP="002F71F0" w:rsidRDefault="00A34421" w14:paraId="3DD5E85C" w14:textId="5965154B">
      <w:pPr>
        <w:spacing w:after="12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 xml:space="preserve">Grossoehme, D.H. (2014) Research Methodology overview of qualitative research </w:t>
      </w:r>
      <w:r w:rsidRPr="00FD2B64">
        <w:rPr>
          <w:rFonts w:ascii="Times New Roman" w:hAnsi="Times New Roman" w:eastAsia="Times New Roman" w:cs="Times New Roman"/>
          <w:i/>
          <w:iCs/>
          <w:kern w:val="0"/>
          <w:sz w:val="24"/>
          <w:szCs w:val="24"/>
          <w:lang w:eastAsia="en-GB"/>
          <w14:ligatures w14:val="none"/>
        </w:rPr>
        <w:t>Journal Health Care Chaplain</w:t>
      </w:r>
      <w:r w:rsidRPr="00FD2B64">
        <w:rPr>
          <w:rFonts w:ascii="Times New Roman" w:hAnsi="Times New Roman" w:eastAsia="Times New Roman" w:cs="Times New Roman"/>
          <w:kern w:val="0"/>
          <w:sz w:val="24"/>
          <w:szCs w:val="24"/>
          <w:lang w:eastAsia="en-GB"/>
          <w14:ligatures w14:val="none"/>
        </w:rPr>
        <w:t xml:space="preserve"> 20(3): 109–122. doi:10.1080/08854726.2014.925660</w:t>
      </w:r>
      <w:r w:rsidR="00AD40FB">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w:t>
      </w:r>
    </w:p>
    <w:p w:rsidRPr="00D95E06" w:rsidR="00A34421" w:rsidP="002F71F0" w:rsidRDefault="00A34421" w14:paraId="523FD8AE" w14:textId="0BCA2755">
      <w:pPr>
        <w:spacing w:after="120" w:line="360" w:lineRule="auto"/>
        <w:rPr>
          <w:rFonts w:ascii="Times New Roman" w:hAnsi="Times New Roman" w:cs="Times New Roman"/>
          <w:sz w:val="24"/>
          <w:szCs w:val="24"/>
        </w:rPr>
      </w:pPr>
      <w:r w:rsidRPr="00D95E06">
        <w:rPr>
          <w:rFonts w:ascii="Times New Roman" w:hAnsi="Times New Roman" w:cs="Times New Roman"/>
          <w:sz w:val="24"/>
          <w:szCs w:val="24"/>
        </w:rPr>
        <w:t>Grzywacz, J. G., Arcury, T. A., Trejo, G., &amp; Quandt, S. A. (2016). Latino Mothers in Farmworker Families' Beliefs About Preschool Children's Physical Activity and Play. </w:t>
      </w:r>
      <w:r w:rsidRPr="00D95E06">
        <w:rPr>
          <w:rFonts w:ascii="Times New Roman" w:hAnsi="Times New Roman" w:cs="Times New Roman"/>
          <w:i/>
          <w:iCs/>
          <w:sz w:val="24"/>
          <w:szCs w:val="24"/>
        </w:rPr>
        <w:t xml:space="preserve">Journal </w:t>
      </w:r>
      <w:r w:rsidRPr="00D95E06">
        <w:rPr>
          <w:rFonts w:ascii="Times New Roman" w:hAnsi="Times New Roman" w:cs="Times New Roman"/>
          <w:i/>
          <w:iCs/>
          <w:sz w:val="24"/>
          <w:szCs w:val="24"/>
        </w:rPr>
        <w:t>of immigrant and minority health</w:t>
      </w:r>
      <w:r w:rsidRPr="00D95E06">
        <w:rPr>
          <w:rFonts w:ascii="Times New Roman" w:hAnsi="Times New Roman" w:cs="Times New Roman"/>
          <w:sz w:val="24"/>
          <w:szCs w:val="24"/>
        </w:rPr>
        <w:t>, 18 (1) 234–242. https://doi.org/10.1007/s10903-014-9990-1</w:t>
      </w:r>
      <w:r w:rsidR="00AD40FB">
        <w:rPr>
          <w:rFonts w:ascii="Times New Roman" w:hAnsi="Times New Roman" w:cs="Times New Roman"/>
          <w:sz w:val="24"/>
          <w:szCs w:val="24"/>
        </w:rPr>
        <w:t>.</w:t>
      </w:r>
    </w:p>
    <w:p w:rsidRPr="00FD2B64" w:rsidR="00A34421" w:rsidP="002F71F0" w:rsidRDefault="00A34421" w14:paraId="76685B15" w14:textId="4D007496">
      <w:pPr>
        <w:spacing w:after="12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Guy-Evans, O. (2020). Bronfenbrenner's ecological systems theory</w:t>
      </w:r>
      <w:r w:rsidRPr="00FD2B64">
        <w:rPr>
          <w:rFonts w:ascii="Times New Roman" w:hAnsi="Times New Roman" w:eastAsia="Times New Roman" w:cs="Times New Roman"/>
          <w:i/>
          <w:iCs/>
          <w:kern w:val="0"/>
          <w:sz w:val="24"/>
          <w:szCs w:val="24"/>
          <w:lang w:eastAsia="en-GB"/>
          <w14:ligatures w14:val="none"/>
        </w:rPr>
        <w:t>. Simply</w:t>
      </w:r>
      <w:r w:rsidRPr="00FD2B64">
        <w:rPr>
          <w:rFonts w:ascii="Times New Roman" w:hAnsi="Times New Roman" w:eastAsia="Times New Roman" w:cs="Times New Roman"/>
          <w:kern w:val="0"/>
          <w:sz w:val="24"/>
          <w:szCs w:val="24"/>
          <w:lang w:eastAsia="en-GB"/>
          <w14:ligatures w14:val="none"/>
        </w:rPr>
        <w:t xml:space="preserve"> </w:t>
      </w:r>
      <w:r w:rsidRPr="00FD2B64">
        <w:rPr>
          <w:rFonts w:ascii="Times New Roman" w:hAnsi="Times New Roman" w:eastAsia="Times New Roman" w:cs="Times New Roman"/>
          <w:i/>
          <w:iCs/>
          <w:kern w:val="0"/>
          <w:sz w:val="24"/>
          <w:szCs w:val="24"/>
          <w:lang w:eastAsia="en-GB"/>
          <w14:ligatures w14:val="none"/>
        </w:rPr>
        <w:t>Psychology.</w:t>
      </w:r>
      <w:r w:rsidRPr="00FD2B64">
        <w:rPr>
          <w:rFonts w:ascii="Times New Roman" w:hAnsi="Times New Roman" w:eastAsia="Times New Roman" w:cs="Times New Roman"/>
          <w:kern w:val="0"/>
          <w:sz w:val="24"/>
          <w:szCs w:val="24"/>
          <w:lang w:eastAsia="en-GB"/>
          <w14:ligatures w14:val="none"/>
        </w:rPr>
        <w:t xml:space="preserve"> www.simplypsychology.org/Bronfenbrenner.html</w:t>
      </w:r>
      <w:r w:rsidR="00AD40FB">
        <w:rPr>
          <w:rFonts w:ascii="Times New Roman" w:hAnsi="Times New Roman" w:eastAsia="Times New Roman" w:cs="Times New Roman"/>
          <w:kern w:val="0"/>
          <w:sz w:val="24"/>
          <w:szCs w:val="24"/>
          <w:lang w:eastAsia="en-GB"/>
          <w14:ligatures w14:val="none"/>
        </w:rPr>
        <w:t>.</w:t>
      </w:r>
    </w:p>
    <w:p w:rsidRPr="00EE16B1" w:rsidR="00A34421" w:rsidP="002F71F0" w:rsidRDefault="00A34421" w14:paraId="1C7B2699" w14:textId="34FEF80F">
      <w:pPr>
        <w:spacing w:after="120" w:line="360" w:lineRule="auto"/>
        <w:rPr>
          <w:rFonts w:ascii="Times New Roman" w:hAnsi="Times New Roman" w:cs="Times New Roman"/>
          <w:sz w:val="24"/>
          <w:szCs w:val="24"/>
        </w:rPr>
      </w:pPr>
      <w:bookmarkStart w:name="_Hlk38880479" w:id="147"/>
      <w:r w:rsidRPr="00EE16B1">
        <w:rPr>
          <w:rFonts w:ascii="Times New Roman" w:hAnsi="Times New Roman" w:cs="Times New Roman"/>
          <w:sz w:val="24"/>
          <w:szCs w:val="24"/>
        </w:rPr>
        <w:t xml:space="preserve">Ha, A., Ng, J., Lonsdale, C., Lubans, D., Ng, F. (2019) Promoting physical activity in children through family-based intervention: protocol of the “Active 1 + FUN” randomized controlled trial </w:t>
      </w:r>
      <w:r w:rsidRPr="00EE16B1">
        <w:rPr>
          <w:rFonts w:ascii="Times New Roman" w:hAnsi="Times New Roman" w:cs="Times New Roman"/>
          <w:i/>
          <w:iCs/>
          <w:sz w:val="24"/>
          <w:szCs w:val="24"/>
        </w:rPr>
        <w:t>BMC Public Health</w:t>
      </w:r>
      <w:r w:rsidRPr="00EE16B1">
        <w:rPr>
          <w:rFonts w:ascii="Times New Roman" w:hAnsi="Times New Roman" w:cs="Times New Roman"/>
          <w:sz w:val="24"/>
          <w:szCs w:val="24"/>
        </w:rPr>
        <w:t xml:space="preserve"> 19:218 https://doi.org/10.1186/s12889-019-6537-3</w:t>
      </w:r>
      <w:r w:rsidR="00AD40FB">
        <w:rPr>
          <w:rFonts w:ascii="Times New Roman" w:hAnsi="Times New Roman" w:cs="Times New Roman"/>
          <w:sz w:val="24"/>
          <w:szCs w:val="24"/>
        </w:rPr>
        <w:t>.</w:t>
      </w:r>
    </w:p>
    <w:p w:rsidR="00A34421" w:rsidP="002F71F0" w:rsidRDefault="00A34421" w14:paraId="3B8479B3" w14:textId="6441A5F4">
      <w:pPr>
        <w:spacing w:after="120" w:line="360" w:lineRule="auto"/>
        <w:rPr>
          <w:rFonts w:ascii="Times New Roman" w:hAnsi="Times New Roman" w:cs="Times New Roman"/>
          <w:sz w:val="24"/>
          <w:szCs w:val="24"/>
        </w:rPr>
      </w:pPr>
      <w:r w:rsidRPr="00C211B9">
        <w:rPr>
          <w:rFonts w:ascii="Times New Roman" w:hAnsi="Times New Roman" w:cs="Times New Roman"/>
          <w:sz w:val="24"/>
          <w:szCs w:val="24"/>
        </w:rPr>
        <w:t xml:space="preserve">Hagger, M., Chatzisarantis, N., Biddle, S. (2002) </w:t>
      </w:r>
      <w:bookmarkEnd w:id="147"/>
      <w:r w:rsidRPr="00C211B9">
        <w:rPr>
          <w:rFonts w:ascii="Times New Roman" w:hAnsi="Times New Roman" w:cs="Times New Roman"/>
          <w:sz w:val="24"/>
          <w:szCs w:val="24"/>
        </w:rPr>
        <w:t xml:space="preserve">A meta-analytic review of the theories of reasoned action and planned behaviour in physical activity: An examination of predictive validity and the contribution of additional variables. </w:t>
      </w:r>
      <w:r w:rsidRPr="00C211B9">
        <w:rPr>
          <w:rFonts w:ascii="Times New Roman" w:hAnsi="Times New Roman" w:cs="Times New Roman"/>
          <w:i/>
          <w:iCs/>
          <w:sz w:val="24"/>
          <w:szCs w:val="24"/>
        </w:rPr>
        <w:t>Journal of Sport and Exercise</w:t>
      </w:r>
      <w:r w:rsidRPr="00C211B9">
        <w:rPr>
          <w:rFonts w:ascii="Times New Roman" w:hAnsi="Times New Roman" w:cs="Times New Roman"/>
          <w:sz w:val="24"/>
          <w:szCs w:val="24"/>
        </w:rPr>
        <w:t xml:space="preserve"> </w:t>
      </w:r>
      <w:r w:rsidRPr="00C211B9">
        <w:rPr>
          <w:rFonts w:ascii="Times New Roman" w:hAnsi="Times New Roman" w:cs="Times New Roman"/>
          <w:i/>
          <w:iCs/>
          <w:sz w:val="24"/>
          <w:szCs w:val="24"/>
        </w:rPr>
        <w:t>Psychology</w:t>
      </w:r>
      <w:r w:rsidRPr="00C211B9">
        <w:rPr>
          <w:rFonts w:ascii="Times New Roman" w:hAnsi="Times New Roman" w:cs="Times New Roman"/>
          <w:sz w:val="24"/>
          <w:szCs w:val="24"/>
        </w:rPr>
        <w:t>, 24 (1) 3-32</w:t>
      </w:r>
      <w:r w:rsidR="00AD40FB">
        <w:rPr>
          <w:rFonts w:ascii="Times New Roman" w:hAnsi="Times New Roman" w:cs="Times New Roman"/>
          <w:sz w:val="24"/>
          <w:szCs w:val="24"/>
        </w:rPr>
        <w:t>.</w:t>
      </w:r>
      <w:r w:rsidRPr="00C211B9">
        <w:rPr>
          <w:rFonts w:ascii="Times New Roman" w:hAnsi="Times New Roman" w:cs="Times New Roman"/>
          <w:sz w:val="24"/>
          <w:szCs w:val="24"/>
        </w:rPr>
        <w:t xml:space="preserve"> </w:t>
      </w:r>
    </w:p>
    <w:p w:rsidRPr="0064111A" w:rsidR="00A34421" w:rsidP="002F71F0" w:rsidRDefault="00A34421" w14:paraId="643D91C1" w14:textId="7F0311D4">
      <w:pPr>
        <w:spacing w:after="120" w:line="360" w:lineRule="auto"/>
        <w:rPr>
          <w:rFonts w:ascii="Times New Roman" w:hAnsi="Times New Roman" w:cs="Times New Roman"/>
          <w:sz w:val="24"/>
          <w:szCs w:val="24"/>
        </w:rPr>
      </w:pPr>
      <w:r w:rsidRPr="00F25E75">
        <w:rPr>
          <w:rFonts w:ascii="Times New Roman" w:hAnsi="Times New Roman" w:cs="Times New Roman"/>
          <w:sz w:val="24"/>
          <w:szCs w:val="24"/>
        </w:rPr>
        <w:t>Hesketh,</w:t>
      </w:r>
      <w:r>
        <w:rPr>
          <w:rFonts w:ascii="Times New Roman" w:hAnsi="Times New Roman" w:cs="Times New Roman"/>
          <w:sz w:val="24"/>
          <w:szCs w:val="24"/>
        </w:rPr>
        <w:t xml:space="preserve"> </w:t>
      </w:r>
      <w:r w:rsidRPr="00F25E75">
        <w:rPr>
          <w:rFonts w:ascii="Times New Roman" w:hAnsi="Times New Roman" w:cs="Times New Roman"/>
          <w:sz w:val="24"/>
          <w:szCs w:val="24"/>
        </w:rPr>
        <w:t>K. R.</w:t>
      </w:r>
      <w:r>
        <w:rPr>
          <w:rFonts w:ascii="Times New Roman" w:hAnsi="Times New Roman" w:cs="Times New Roman"/>
          <w:sz w:val="24"/>
          <w:szCs w:val="24"/>
        </w:rPr>
        <w:t>,</w:t>
      </w:r>
      <w:r w:rsidRPr="00F25E75">
        <w:rPr>
          <w:rFonts w:ascii="Times New Roman" w:hAnsi="Times New Roman" w:cs="Times New Roman"/>
          <w:sz w:val="24"/>
          <w:szCs w:val="24"/>
        </w:rPr>
        <w:t xml:space="preserve"> Lakshman</w:t>
      </w:r>
      <w:r>
        <w:rPr>
          <w:rFonts w:ascii="Times New Roman" w:hAnsi="Times New Roman" w:cs="Times New Roman"/>
          <w:sz w:val="24"/>
          <w:szCs w:val="24"/>
        </w:rPr>
        <w:t xml:space="preserve">, </w:t>
      </w:r>
      <w:r w:rsidRPr="00F25E75">
        <w:rPr>
          <w:rFonts w:ascii="Times New Roman" w:hAnsi="Times New Roman" w:cs="Times New Roman"/>
          <w:sz w:val="24"/>
          <w:szCs w:val="24"/>
        </w:rPr>
        <w:t>R.</w:t>
      </w:r>
      <w:r>
        <w:rPr>
          <w:rFonts w:ascii="Times New Roman" w:hAnsi="Times New Roman" w:cs="Times New Roman"/>
          <w:sz w:val="24"/>
          <w:szCs w:val="24"/>
        </w:rPr>
        <w:t>,</w:t>
      </w:r>
      <w:r w:rsidRPr="00F25E75">
        <w:rPr>
          <w:rFonts w:ascii="Times New Roman" w:hAnsi="Times New Roman" w:cs="Times New Roman"/>
          <w:sz w:val="24"/>
          <w:szCs w:val="24"/>
        </w:rPr>
        <w:t xml:space="preserve"> van Sluijs</w:t>
      </w:r>
      <w:r>
        <w:rPr>
          <w:rFonts w:ascii="Times New Roman" w:hAnsi="Times New Roman" w:cs="Times New Roman"/>
          <w:sz w:val="24"/>
          <w:szCs w:val="24"/>
        </w:rPr>
        <w:t xml:space="preserve">, </w:t>
      </w:r>
      <w:r w:rsidRPr="00F25E75">
        <w:rPr>
          <w:rFonts w:ascii="Times New Roman" w:hAnsi="Times New Roman" w:cs="Times New Roman"/>
          <w:sz w:val="24"/>
          <w:szCs w:val="24"/>
        </w:rPr>
        <w:t xml:space="preserve">E. M. F. </w:t>
      </w:r>
      <w:r>
        <w:rPr>
          <w:rFonts w:ascii="Times New Roman" w:hAnsi="Times New Roman" w:cs="Times New Roman"/>
          <w:sz w:val="24"/>
          <w:szCs w:val="24"/>
        </w:rPr>
        <w:t xml:space="preserve">(2017) </w:t>
      </w:r>
      <w:r w:rsidRPr="00F25E75">
        <w:rPr>
          <w:rFonts w:ascii="Times New Roman" w:hAnsi="Times New Roman" w:cs="Times New Roman"/>
          <w:sz w:val="24"/>
          <w:szCs w:val="24"/>
        </w:rPr>
        <w:t>Barriers and facilitators to young children’s physical</w:t>
      </w:r>
      <w:r>
        <w:rPr>
          <w:rFonts w:ascii="Times New Roman" w:hAnsi="Times New Roman" w:cs="Times New Roman"/>
          <w:sz w:val="24"/>
          <w:szCs w:val="24"/>
        </w:rPr>
        <w:t xml:space="preserve"> </w:t>
      </w:r>
      <w:r w:rsidRPr="00F25E75">
        <w:rPr>
          <w:rFonts w:ascii="Times New Roman" w:hAnsi="Times New Roman" w:cs="Times New Roman"/>
          <w:sz w:val="24"/>
          <w:szCs w:val="24"/>
        </w:rPr>
        <w:t>activity and sedentary behaviour: a systematic review</w:t>
      </w:r>
      <w:r>
        <w:rPr>
          <w:rFonts w:ascii="Times New Roman" w:hAnsi="Times New Roman" w:cs="Times New Roman"/>
          <w:sz w:val="24"/>
          <w:szCs w:val="24"/>
        </w:rPr>
        <w:t xml:space="preserve"> </w:t>
      </w:r>
      <w:r w:rsidRPr="00F25E75">
        <w:rPr>
          <w:rFonts w:ascii="Times New Roman" w:hAnsi="Times New Roman" w:cs="Times New Roman"/>
          <w:sz w:val="24"/>
          <w:szCs w:val="24"/>
        </w:rPr>
        <w:t>and synthesis of qualitative literature</w:t>
      </w:r>
      <w:r>
        <w:rPr>
          <w:rFonts w:ascii="Times New Roman" w:hAnsi="Times New Roman" w:cs="Times New Roman"/>
          <w:sz w:val="24"/>
          <w:szCs w:val="24"/>
        </w:rPr>
        <w:t xml:space="preserve"> </w:t>
      </w:r>
      <w:r w:rsidRPr="00E91F8F">
        <w:rPr>
          <w:rFonts w:ascii="Times New Roman" w:hAnsi="Times New Roman" w:cs="Times New Roman"/>
          <w:i/>
          <w:iCs/>
          <w:sz w:val="24"/>
          <w:szCs w:val="24"/>
        </w:rPr>
        <w:t>Obesity Reviews</w:t>
      </w:r>
      <w:r w:rsidRPr="00E91F8F">
        <w:rPr>
          <w:rFonts w:ascii="Times New Roman" w:hAnsi="Times New Roman" w:cs="Times New Roman"/>
          <w:sz w:val="24"/>
          <w:szCs w:val="24"/>
        </w:rPr>
        <w:t xml:space="preserve"> 18, 987–1017</w:t>
      </w:r>
      <w:r w:rsidR="00AD40FB">
        <w:rPr>
          <w:rFonts w:ascii="Times New Roman" w:hAnsi="Times New Roman" w:cs="Times New Roman"/>
          <w:sz w:val="24"/>
          <w:szCs w:val="24"/>
        </w:rPr>
        <w:t>.</w:t>
      </w:r>
    </w:p>
    <w:p w:rsidR="00A34421" w:rsidP="002F71F0" w:rsidRDefault="00A34421" w14:paraId="290D8F21" w14:textId="618D8000">
      <w:pPr>
        <w:spacing w:after="120" w:line="360" w:lineRule="auto"/>
        <w:rPr>
          <w:rFonts w:ascii="Times New Roman" w:hAnsi="Times New Roman" w:cs="Times New Roman"/>
          <w:sz w:val="24"/>
          <w:szCs w:val="24"/>
        </w:rPr>
      </w:pPr>
      <w:r w:rsidRPr="003E0349">
        <w:rPr>
          <w:rFonts w:ascii="Times New Roman" w:hAnsi="Times New Roman" w:cs="Times New Roman"/>
          <w:sz w:val="24"/>
          <w:szCs w:val="24"/>
        </w:rPr>
        <w:t xml:space="preserve">Hinkley, T., Crawford, D., Salmon, J., Okely, A.D., Hesketh, K. (2008) Preschool children and physical activity. </w:t>
      </w:r>
      <w:r w:rsidRPr="003E0349">
        <w:rPr>
          <w:rFonts w:ascii="Times New Roman" w:hAnsi="Times New Roman" w:cs="Times New Roman"/>
          <w:i/>
          <w:iCs/>
          <w:sz w:val="24"/>
          <w:szCs w:val="24"/>
        </w:rPr>
        <w:t>Am J Prev Med</w:t>
      </w:r>
      <w:r w:rsidRPr="003E0349">
        <w:rPr>
          <w:rFonts w:ascii="Times New Roman" w:hAnsi="Times New Roman" w:cs="Times New Roman"/>
          <w:sz w:val="24"/>
          <w:szCs w:val="24"/>
        </w:rPr>
        <w:t>. 34(5):</w:t>
      </w:r>
      <w:r w:rsidR="00AD40FB">
        <w:rPr>
          <w:rFonts w:ascii="Times New Roman" w:hAnsi="Times New Roman" w:cs="Times New Roman"/>
          <w:sz w:val="24"/>
          <w:szCs w:val="24"/>
        </w:rPr>
        <w:t xml:space="preserve"> </w:t>
      </w:r>
      <w:r w:rsidRPr="003E0349">
        <w:rPr>
          <w:rFonts w:ascii="Times New Roman" w:hAnsi="Times New Roman" w:cs="Times New Roman"/>
          <w:sz w:val="24"/>
          <w:szCs w:val="24"/>
        </w:rPr>
        <w:t>435-41.</w:t>
      </w:r>
      <w:r w:rsidR="00AD40FB">
        <w:rPr>
          <w:rFonts w:ascii="Times New Roman" w:hAnsi="Times New Roman" w:cs="Times New Roman"/>
          <w:sz w:val="24"/>
          <w:szCs w:val="24"/>
        </w:rPr>
        <w:t xml:space="preserve"> </w:t>
      </w:r>
      <w:r w:rsidRPr="003E0349">
        <w:rPr>
          <w:rFonts w:ascii="Times New Roman" w:hAnsi="Times New Roman" w:cs="Times New Roman"/>
          <w:sz w:val="24"/>
          <w:szCs w:val="24"/>
        </w:rPr>
        <w:t>e7</w:t>
      </w:r>
      <w:r w:rsidR="00AD40FB">
        <w:rPr>
          <w:rFonts w:ascii="Times New Roman" w:hAnsi="Times New Roman" w:cs="Times New Roman"/>
          <w:sz w:val="24"/>
          <w:szCs w:val="24"/>
        </w:rPr>
        <w:t>.</w:t>
      </w:r>
      <w:r w:rsidRPr="003E0349">
        <w:rPr>
          <w:rFonts w:ascii="Times New Roman" w:hAnsi="Times New Roman" w:cs="Times New Roman"/>
          <w:sz w:val="24"/>
          <w:szCs w:val="24"/>
        </w:rPr>
        <w:t xml:space="preserve"> </w:t>
      </w:r>
    </w:p>
    <w:p w:rsidR="00A34421" w:rsidP="002F71F0" w:rsidRDefault="00A34421" w14:paraId="08389BB1" w14:textId="77777777">
      <w:pPr>
        <w:spacing w:after="120" w:line="360" w:lineRule="auto"/>
        <w:textAlignment w:val="baseline"/>
        <w:rPr>
          <w:rFonts w:ascii="Times New Roman" w:hAnsi="Times New Roman" w:cs="Times New Roman"/>
          <w:sz w:val="24"/>
          <w:szCs w:val="24"/>
        </w:rPr>
      </w:pPr>
      <w:r w:rsidRPr="009D1DC3">
        <w:rPr>
          <w:rFonts w:ascii="Times New Roman" w:hAnsi="Times New Roman" w:cs="Times New Roman"/>
          <w:sz w:val="24"/>
          <w:szCs w:val="24"/>
        </w:rPr>
        <w:t>Hopkinson</w:t>
      </w:r>
      <w:r>
        <w:rPr>
          <w:rFonts w:ascii="Times New Roman" w:hAnsi="Times New Roman" w:cs="Times New Roman"/>
          <w:sz w:val="24"/>
          <w:szCs w:val="24"/>
        </w:rPr>
        <w:t>,</w:t>
      </w:r>
      <w:r w:rsidRPr="009D1DC3">
        <w:rPr>
          <w:rFonts w:ascii="Times New Roman" w:hAnsi="Times New Roman" w:cs="Times New Roman"/>
          <w:sz w:val="24"/>
          <w:szCs w:val="24"/>
        </w:rPr>
        <w:t xml:space="preserve"> Y</w:t>
      </w:r>
      <w:r>
        <w:rPr>
          <w:rFonts w:ascii="Times New Roman" w:hAnsi="Times New Roman" w:cs="Times New Roman"/>
          <w:sz w:val="24"/>
          <w:szCs w:val="24"/>
        </w:rPr>
        <w:t>.</w:t>
      </w:r>
      <w:r w:rsidRPr="009D1DC3">
        <w:rPr>
          <w:rFonts w:ascii="Times New Roman" w:hAnsi="Times New Roman" w:cs="Times New Roman"/>
          <w:sz w:val="24"/>
          <w:szCs w:val="24"/>
        </w:rPr>
        <w:t>, Hill</w:t>
      </w:r>
      <w:r>
        <w:rPr>
          <w:rFonts w:ascii="Times New Roman" w:hAnsi="Times New Roman" w:cs="Times New Roman"/>
          <w:sz w:val="24"/>
          <w:szCs w:val="24"/>
        </w:rPr>
        <w:t>,</w:t>
      </w:r>
      <w:r w:rsidRPr="009D1DC3">
        <w:rPr>
          <w:rFonts w:ascii="Times New Roman" w:hAnsi="Times New Roman" w:cs="Times New Roman"/>
          <w:sz w:val="24"/>
          <w:szCs w:val="24"/>
        </w:rPr>
        <w:t xml:space="preserve"> D</w:t>
      </w:r>
      <w:r>
        <w:rPr>
          <w:rFonts w:ascii="Times New Roman" w:hAnsi="Times New Roman" w:cs="Times New Roman"/>
          <w:sz w:val="24"/>
          <w:szCs w:val="24"/>
        </w:rPr>
        <w:t>.</w:t>
      </w:r>
      <w:r w:rsidRPr="009D1DC3">
        <w:rPr>
          <w:rFonts w:ascii="Times New Roman" w:hAnsi="Times New Roman" w:cs="Times New Roman"/>
          <w:sz w:val="24"/>
          <w:szCs w:val="24"/>
        </w:rPr>
        <w:t>M</w:t>
      </w:r>
      <w:r>
        <w:rPr>
          <w:rFonts w:ascii="Times New Roman" w:hAnsi="Times New Roman" w:cs="Times New Roman"/>
          <w:sz w:val="24"/>
          <w:szCs w:val="24"/>
        </w:rPr>
        <w:t>.</w:t>
      </w:r>
      <w:r w:rsidRPr="009D1DC3">
        <w:rPr>
          <w:rFonts w:ascii="Times New Roman" w:hAnsi="Times New Roman" w:cs="Times New Roman"/>
          <w:sz w:val="24"/>
          <w:szCs w:val="24"/>
        </w:rPr>
        <w:t>, Fellows</w:t>
      </w:r>
      <w:r>
        <w:rPr>
          <w:rFonts w:ascii="Times New Roman" w:hAnsi="Times New Roman" w:cs="Times New Roman"/>
          <w:sz w:val="24"/>
          <w:szCs w:val="24"/>
        </w:rPr>
        <w:t>,</w:t>
      </w:r>
      <w:r w:rsidRPr="009D1DC3">
        <w:rPr>
          <w:rFonts w:ascii="Times New Roman" w:hAnsi="Times New Roman" w:cs="Times New Roman"/>
          <w:sz w:val="24"/>
          <w:szCs w:val="24"/>
        </w:rPr>
        <w:t xml:space="preserve"> L</w:t>
      </w:r>
      <w:r>
        <w:rPr>
          <w:rFonts w:ascii="Times New Roman" w:hAnsi="Times New Roman" w:cs="Times New Roman"/>
          <w:sz w:val="24"/>
          <w:szCs w:val="24"/>
        </w:rPr>
        <w:t>.</w:t>
      </w:r>
      <w:r w:rsidRPr="009D1DC3">
        <w:rPr>
          <w:rFonts w:ascii="Times New Roman" w:hAnsi="Times New Roman" w:cs="Times New Roman"/>
          <w:sz w:val="24"/>
          <w:szCs w:val="24"/>
        </w:rPr>
        <w:t>, Fryer S.</w:t>
      </w:r>
      <w:r>
        <w:rPr>
          <w:rFonts w:ascii="Times New Roman" w:hAnsi="Times New Roman" w:cs="Times New Roman"/>
          <w:sz w:val="24"/>
          <w:szCs w:val="24"/>
        </w:rPr>
        <w:t xml:space="preserve"> (</w:t>
      </w:r>
      <w:r w:rsidRPr="009D1DC3">
        <w:rPr>
          <w:rFonts w:ascii="Times New Roman" w:hAnsi="Times New Roman" w:cs="Times New Roman"/>
          <w:sz w:val="24"/>
          <w:szCs w:val="24"/>
        </w:rPr>
        <w:t>2018</w:t>
      </w:r>
      <w:r>
        <w:rPr>
          <w:rFonts w:ascii="Times New Roman" w:hAnsi="Times New Roman" w:cs="Times New Roman"/>
          <w:sz w:val="24"/>
          <w:szCs w:val="24"/>
        </w:rPr>
        <w:t>)</w:t>
      </w:r>
      <w:r w:rsidRPr="009D1DC3">
        <w:rPr>
          <w:rFonts w:ascii="Times New Roman" w:hAnsi="Times New Roman" w:cs="Times New Roman"/>
          <w:sz w:val="24"/>
          <w:szCs w:val="24"/>
        </w:rPr>
        <w:t xml:space="preserve"> Midwives understanding of physical </w:t>
      </w:r>
      <w:r>
        <w:rPr>
          <w:rFonts w:ascii="Times New Roman" w:hAnsi="Times New Roman" w:cs="Times New Roman"/>
          <w:sz w:val="24"/>
          <w:szCs w:val="24"/>
        </w:rPr>
        <w:t>a</w:t>
      </w:r>
      <w:r w:rsidRPr="009D1DC3">
        <w:rPr>
          <w:rFonts w:ascii="Times New Roman" w:hAnsi="Times New Roman" w:cs="Times New Roman"/>
          <w:sz w:val="24"/>
          <w:szCs w:val="24"/>
        </w:rPr>
        <w:t xml:space="preserve">ctivity guidelines during pregnancy. </w:t>
      </w:r>
      <w:r w:rsidRPr="009D1DC3">
        <w:rPr>
          <w:rFonts w:ascii="Times New Roman" w:hAnsi="Times New Roman" w:cs="Times New Roman"/>
          <w:i/>
          <w:iCs/>
          <w:sz w:val="24"/>
          <w:szCs w:val="24"/>
        </w:rPr>
        <w:t>Midwifery</w:t>
      </w:r>
      <w:r w:rsidRPr="009D1DC3">
        <w:rPr>
          <w:rFonts w:ascii="Times New Roman" w:hAnsi="Times New Roman" w:cs="Times New Roman"/>
          <w:sz w:val="24"/>
          <w:szCs w:val="24"/>
        </w:rPr>
        <w:t xml:space="preserve"> 59:23-26. doi: 10.1016/j.midw.2017.12.019. Epub 2017 Dec 24. PMID: 29348051.</w:t>
      </w:r>
    </w:p>
    <w:p w:rsidR="00A34421" w:rsidP="002F71F0" w:rsidRDefault="00A34421" w14:paraId="7EB97956" w14:textId="75EDDFC4">
      <w:pPr>
        <w:spacing w:after="120" w:line="360" w:lineRule="auto"/>
        <w:textAlignment w:val="baseline"/>
        <w:rPr>
          <w:rFonts w:ascii="Times New Roman" w:hAnsi="Times New Roman" w:eastAsia="Times New Roman" w:cs="Times New Roman"/>
          <w:kern w:val="0"/>
          <w:sz w:val="24"/>
          <w:szCs w:val="24"/>
          <w:lang w:eastAsia="en-GB"/>
          <w14:ligatures w14:val="none"/>
        </w:rPr>
      </w:pPr>
      <w:r w:rsidRPr="00C36F42">
        <w:rPr>
          <w:rFonts w:ascii="Times New Roman" w:hAnsi="Times New Roman" w:eastAsia="Times New Roman" w:cs="Times New Roman"/>
          <w:kern w:val="0"/>
          <w:sz w:val="24"/>
          <w:szCs w:val="24"/>
          <w:lang w:eastAsia="en-GB"/>
          <w14:ligatures w14:val="none"/>
        </w:rPr>
        <w:t>Hu, D.</w:t>
      </w:r>
      <w:r>
        <w:rPr>
          <w:rFonts w:ascii="Times New Roman" w:hAnsi="Times New Roman" w:eastAsia="Times New Roman" w:cs="Times New Roman"/>
          <w:kern w:val="0"/>
          <w:sz w:val="24"/>
          <w:szCs w:val="24"/>
          <w:lang w:eastAsia="en-GB"/>
          <w14:ligatures w14:val="none"/>
        </w:rPr>
        <w:t>,</w:t>
      </w:r>
      <w:r w:rsidRPr="00C36F42">
        <w:rPr>
          <w:rFonts w:ascii="Times New Roman" w:hAnsi="Times New Roman" w:eastAsia="Times New Roman" w:cs="Times New Roman"/>
          <w:kern w:val="0"/>
          <w:sz w:val="24"/>
          <w:szCs w:val="24"/>
          <w:lang w:eastAsia="en-GB"/>
          <w14:ligatures w14:val="none"/>
        </w:rPr>
        <w:t xml:space="preserve"> Zhou, S.</w:t>
      </w:r>
      <w:r>
        <w:rPr>
          <w:rFonts w:ascii="Times New Roman" w:hAnsi="Times New Roman" w:eastAsia="Times New Roman" w:cs="Times New Roman"/>
          <w:kern w:val="0"/>
          <w:sz w:val="24"/>
          <w:szCs w:val="24"/>
          <w:lang w:eastAsia="en-GB"/>
          <w14:ligatures w14:val="none"/>
        </w:rPr>
        <w:t xml:space="preserve">, </w:t>
      </w:r>
      <w:r w:rsidRPr="00C36F42">
        <w:rPr>
          <w:rFonts w:ascii="Times New Roman" w:hAnsi="Times New Roman" w:eastAsia="Times New Roman" w:cs="Times New Roman"/>
          <w:kern w:val="0"/>
          <w:sz w:val="24"/>
          <w:szCs w:val="24"/>
          <w:lang w:eastAsia="en-GB"/>
          <w14:ligatures w14:val="none"/>
        </w:rPr>
        <w:t>Crowley-McHattan, Z.J.</w:t>
      </w:r>
      <w:r>
        <w:rPr>
          <w:rFonts w:ascii="Times New Roman" w:hAnsi="Times New Roman" w:eastAsia="Times New Roman" w:cs="Times New Roman"/>
          <w:kern w:val="0"/>
          <w:sz w:val="24"/>
          <w:szCs w:val="24"/>
          <w:lang w:eastAsia="en-GB"/>
          <w14:ligatures w14:val="none"/>
        </w:rPr>
        <w:t>,</w:t>
      </w:r>
      <w:r w:rsidRPr="00C36F42">
        <w:rPr>
          <w:rFonts w:ascii="Times New Roman" w:hAnsi="Times New Roman" w:eastAsia="Times New Roman" w:cs="Times New Roman"/>
          <w:kern w:val="0"/>
          <w:sz w:val="24"/>
          <w:szCs w:val="24"/>
          <w:lang w:eastAsia="en-GB"/>
          <w14:ligatures w14:val="none"/>
        </w:rPr>
        <w:t xml:space="preserve"> Liu, Z.</w:t>
      </w:r>
      <w:r>
        <w:rPr>
          <w:rFonts w:ascii="Times New Roman" w:hAnsi="Times New Roman" w:eastAsia="Times New Roman" w:cs="Times New Roman"/>
          <w:kern w:val="0"/>
          <w:sz w:val="24"/>
          <w:szCs w:val="24"/>
          <w:lang w:eastAsia="en-GB"/>
          <w14:ligatures w14:val="none"/>
        </w:rPr>
        <w:t xml:space="preserve"> (2021) </w:t>
      </w:r>
      <w:r w:rsidRPr="00C36F42">
        <w:rPr>
          <w:rFonts w:ascii="Times New Roman" w:hAnsi="Times New Roman" w:eastAsia="Times New Roman" w:cs="Times New Roman"/>
          <w:kern w:val="0"/>
          <w:sz w:val="24"/>
          <w:szCs w:val="24"/>
          <w:lang w:eastAsia="en-GB"/>
          <w14:ligatures w14:val="none"/>
        </w:rPr>
        <w:t xml:space="preserve">Factors That Influence </w:t>
      </w:r>
      <w:r>
        <w:rPr>
          <w:rFonts w:ascii="Times New Roman" w:hAnsi="Times New Roman" w:eastAsia="Times New Roman" w:cs="Times New Roman"/>
          <w:kern w:val="0"/>
          <w:sz w:val="24"/>
          <w:szCs w:val="24"/>
          <w:lang w:eastAsia="en-GB"/>
          <w14:ligatures w14:val="none"/>
        </w:rPr>
        <w:t>P</w:t>
      </w:r>
      <w:r w:rsidRPr="00C36F42">
        <w:rPr>
          <w:rFonts w:ascii="Times New Roman" w:hAnsi="Times New Roman" w:eastAsia="Times New Roman" w:cs="Times New Roman"/>
          <w:kern w:val="0"/>
          <w:sz w:val="24"/>
          <w:szCs w:val="24"/>
          <w:lang w:eastAsia="en-GB"/>
          <w14:ligatures w14:val="none"/>
        </w:rPr>
        <w:t>articipation</w:t>
      </w:r>
      <w:r>
        <w:rPr>
          <w:rFonts w:ascii="Times New Roman" w:hAnsi="Times New Roman" w:eastAsia="Times New Roman" w:cs="Times New Roman"/>
          <w:kern w:val="0"/>
          <w:sz w:val="24"/>
          <w:szCs w:val="24"/>
          <w:lang w:eastAsia="en-GB"/>
          <w14:ligatures w14:val="none"/>
        </w:rPr>
        <w:t xml:space="preserve"> </w:t>
      </w:r>
      <w:r w:rsidRPr="00C36F42">
        <w:rPr>
          <w:rFonts w:ascii="Times New Roman" w:hAnsi="Times New Roman" w:eastAsia="Times New Roman" w:cs="Times New Roman"/>
          <w:kern w:val="0"/>
          <w:sz w:val="24"/>
          <w:szCs w:val="24"/>
          <w:lang w:eastAsia="en-GB"/>
          <w14:ligatures w14:val="none"/>
        </w:rPr>
        <w:t>in Physical Activity in School-Aged</w:t>
      </w:r>
      <w:r>
        <w:rPr>
          <w:rFonts w:ascii="Times New Roman" w:hAnsi="Times New Roman" w:eastAsia="Times New Roman" w:cs="Times New Roman"/>
          <w:kern w:val="0"/>
          <w:sz w:val="24"/>
          <w:szCs w:val="24"/>
          <w:lang w:eastAsia="en-GB"/>
          <w14:ligatures w14:val="none"/>
        </w:rPr>
        <w:t xml:space="preserve"> </w:t>
      </w:r>
      <w:r w:rsidRPr="00C36F42">
        <w:rPr>
          <w:rFonts w:ascii="Times New Roman" w:hAnsi="Times New Roman" w:eastAsia="Times New Roman" w:cs="Times New Roman"/>
          <w:kern w:val="0"/>
          <w:sz w:val="24"/>
          <w:szCs w:val="24"/>
          <w:lang w:eastAsia="en-GB"/>
          <w14:ligatures w14:val="none"/>
        </w:rPr>
        <w:t>Children and Adolescents: A</w:t>
      </w:r>
      <w:r>
        <w:rPr>
          <w:rFonts w:ascii="Times New Roman" w:hAnsi="Times New Roman" w:eastAsia="Times New Roman" w:cs="Times New Roman"/>
          <w:kern w:val="0"/>
          <w:sz w:val="24"/>
          <w:szCs w:val="24"/>
          <w:lang w:eastAsia="en-GB"/>
          <w14:ligatures w14:val="none"/>
        </w:rPr>
        <w:t xml:space="preserve"> </w:t>
      </w:r>
      <w:r w:rsidRPr="00C36F42">
        <w:rPr>
          <w:rFonts w:ascii="Times New Roman" w:hAnsi="Times New Roman" w:eastAsia="Times New Roman" w:cs="Times New Roman"/>
          <w:kern w:val="0"/>
          <w:sz w:val="24"/>
          <w:szCs w:val="24"/>
          <w:lang w:eastAsia="en-GB"/>
          <w14:ligatures w14:val="none"/>
        </w:rPr>
        <w:t xml:space="preserve">Systematic </w:t>
      </w:r>
      <w:r>
        <w:rPr>
          <w:rFonts w:ascii="Times New Roman" w:hAnsi="Times New Roman" w:eastAsia="Times New Roman" w:cs="Times New Roman"/>
          <w:kern w:val="0"/>
          <w:sz w:val="24"/>
          <w:szCs w:val="24"/>
          <w:lang w:eastAsia="en-GB"/>
          <w14:ligatures w14:val="none"/>
        </w:rPr>
        <w:t>R</w:t>
      </w:r>
      <w:r w:rsidRPr="00C36F42">
        <w:rPr>
          <w:rFonts w:ascii="Times New Roman" w:hAnsi="Times New Roman" w:eastAsia="Times New Roman" w:cs="Times New Roman"/>
          <w:kern w:val="0"/>
          <w:sz w:val="24"/>
          <w:szCs w:val="24"/>
          <w:lang w:eastAsia="en-GB"/>
          <w14:ligatures w14:val="none"/>
        </w:rPr>
        <w:t>eview from the Social</w:t>
      </w:r>
      <w:r>
        <w:rPr>
          <w:rFonts w:ascii="Times New Roman" w:hAnsi="Times New Roman" w:eastAsia="Times New Roman" w:cs="Times New Roman"/>
          <w:kern w:val="0"/>
          <w:sz w:val="24"/>
          <w:szCs w:val="24"/>
          <w:lang w:eastAsia="en-GB"/>
          <w14:ligatures w14:val="none"/>
        </w:rPr>
        <w:t xml:space="preserve"> </w:t>
      </w:r>
      <w:r w:rsidRPr="00C36F42">
        <w:rPr>
          <w:rFonts w:ascii="Times New Roman" w:hAnsi="Times New Roman" w:eastAsia="Times New Roman" w:cs="Times New Roman"/>
          <w:kern w:val="0"/>
          <w:sz w:val="24"/>
          <w:szCs w:val="24"/>
          <w:lang w:eastAsia="en-GB"/>
          <w14:ligatures w14:val="none"/>
        </w:rPr>
        <w:t xml:space="preserve">Ecological Model Perspective. </w:t>
      </w:r>
      <w:r w:rsidRPr="00C36F42">
        <w:rPr>
          <w:rFonts w:ascii="Times New Roman" w:hAnsi="Times New Roman" w:eastAsia="Times New Roman" w:cs="Times New Roman"/>
          <w:i/>
          <w:iCs/>
          <w:kern w:val="0"/>
          <w:sz w:val="24"/>
          <w:szCs w:val="24"/>
          <w:lang w:eastAsia="en-GB"/>
          <w14:ligatures w14:val="none"/>
        </w:rPr>
        <w:t>Int. J. Environ. Res. Public Health</w:t>
      </w:r>
      <w:r w:rsidRPr="00C36F42">
        <w:rPr>
          <w:rFonts w:ascii="Times New Roman" w:hAnsi="Times New Roman" w:eastAsia="Times New Roman" w:cs="Times New Roman"/>
          <w:kern w:val="0"/>
          <w:sz w:val="24"/>
          <w:szCs w:val="24"/>
          <w:lang w:eastAsia="en-GB"/>
          <w14:ligatures w14:val="none"/>
        </w:rPr>
        <w:t xml:space="preserve">, </w:t>
      </w:r>
      <w:r>
        <w:rPr>
          <w:rFonts w:ascii="Times New Roman" w:hAnsi="Times New Roman" w:eastAsia="Times New Roman" w:cs="Times New Roman"/>
          <w:kern w:val="0"/>
          <w:sz w:val="24"/>
          <w:szCs w:val="24"/>
          <w:lang w:eastAsia="en-GB"/>
          <w14:ligatures w14:val="none"/>
        </w:rPr>
        <w:t>1</w:t>
      </w:r>
      <w:r w:rsidRPr="00C36F42">
        <w:rPr>
          <w:rFonts w:ascii="Times New Roman" w:hAnsi="Times New Roman" w:eastAsia="Times New Roman" w:cs="Times New Roman"/>
          <w:kern w:val="0"/>
          <w:sz w:val="24"/>
          <w:szCs w:val="24"/>
          <w:lang w:eastAsia="en-GB"/>
          <w14:ligatures w14:val="none"/>
        </w:rPr>
        <w:t>8,</w:t>
      </w:r>
      <w:r>
        <w:rPr>
          <w:rFonts w:ascii="Times New Roman" w:hAnsi="Times New Roman" w:eastAsia="Times New Roman" w:cs="Times New Roman"/>
          <w:kern w:val="0"/>
          <w:sz w:val="24"/>
          <w:szCs w:val="24"/>
          <w:lang w:eastAsia="en-GB"/>
          <w14:ligatures w14:val="none"/>
        </w:rPr>
        <w:t xml:space="preserve"> </w:t>
      </w:r>
      <w:r w:rsidRPr="00C36F42">
        <w:rPr>
          <w:rFonts w:ascii="Times New Roman" w:hAnsi="Times New Roman" w:eastAsia="Times New Roman" w:cs="Times New Roman"/>
          <w:kern w:val="0"/>
          <w:sz w:val="24"/>
          <w:szCs w:val="24"/>
          <w:lang w:eastAsia="en-GB"/>
          <w14:ligatures w14:val="none"/>
        </w:rPr>
        <w:t>3147. https://doi.org/10.3390/</w:t>
      </w:r>
      <w:r w:rsidRPr="00F3085A">
        <w:rPr>
          <w:rFonts w:ascii="Times New Roman" w:hAnsi="Times New Roman" w:eastAsia="Times New Roman" w:cs="Times New Roman"/>
          <w:kern w:val="0"/>
          <w:sz w:val="24"/>
          <w:szCs w:val="24"/>
          <w:lang w:eastAsia="en-GB"/>
          <w14:ligatures w14:val="none"/>
        </w:rPr>
        <w:t>ijerph18063147</w:t>
      </w:r>
      <w:r w:rsidR="00AD40FB">
        <w:rPr>
          <w:rFonts w:ascii="Times New Roman" w:hAnsi="Times New Roman" w:eastAsia="Times New Roman" w:cs="Times New Roman"/>
          <w:kern w:val="0"/>
          <w:sz w:val="24"/>
          <w:szCs w:val="24"/>
          <w:lang w:eastAsia="en-GB"/>
          <w14:ligatures w14:val="none"/>
        </w:rPr>
        <w:t>.</w:t>
      </w:r>
    </w:p>
    <w:p w:rsidR="00A34421" w:rsidP="002F71F0" w:rsidRDefault="00A34421" w14:paraId="2C70E69C" w14:textId="748966B9">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Hulteen R</w:t>
      </w:r>
      <w:r>
        <w:rPr>
          <w:rFonts w:ascii="Times New Roman" w:hAnsi="Times New Roman" w:cs="Times New Roman"/>
          <w:sz w:val="24"/>
          <w:szCs w:val="24"/>
        </w:rPr>
        <w:t>.</w:t>
      </w:r>
      <w:r w:rsidRPr="00D93A69">
        <w:rPr>
          <w:rFonts w:ascii="Times New Roman" w:hAnsi="Times New Roman" w:cs="Times New Roman"/>
          <w:sz w:val="24"/>
          <w:szCs w:val="24"/>
        </w:rPr>
        <w:t>, Morgan P</w:t>
      </w:r>
      <w:r>
        <w:rPr>
          <w:rFonts w:ascii="Times New Roman" w:hAnsi="Times New Roman" w:cs="Times New Roman"/>
          <w:sz w:val="24"/>
          <w:szCs w:val="24"/>
        </w:rPr>
        <w:t>.</w:t>
      </w:r>
      <w:r w:rsidRPr="00D93A69">
        <w:rPr>
          <w:rFonts w:ascii="Times New Roman" w:hAnsi="Times New Roman" w:cs="Times New Roman"/>
          <w:sz w:val="24"/>
          <w:szCs w:val="24"/>
        </w:rPr>
        <w:t>, Barnett L</w:t>
      </w:r>
      <w:r>
        <w:rPr>
          <w:rFonts w:ascii="Times New Roman" w:hAnsi="Times New Roman" w:cs="Times New Roman"/>
          <w:sz w:val="24"/>
          <w:szCs w:val="24"/>
        </w:rPr>
        <w:t>.</w:t>
      </w:r>
      <w:r w:rsidRPr="00D93A69">
        <w:rPr>
          <w:rFonts w:ascii="Times New Roman" w:hAnsi="Times New Roman" w:cs="Times New Roman"/>
          <w:sz w:val="24"/>
          <w:szCs w:val="24"/>
        </w:rPr>
        <w:t>, Stodden D</w:t>
      </w:r>
      <w:r>
        <w:rPr>
          <w:rFonts w:ascii="Times New Roman" w:hAnsi="Times New Roman" w:cs="Times New Roman"/>
          <w:sz w:val="24"/>
          <w:szCs w:val="24"/>
        </w:rPr>
        <w:t>.</w:t>
      </w:r>
      <w:r w:rsidRPr="00D93A69">
        <w:rPr>
          <w:rFonts w:ascii="Times New Roman" w:hAnsi="Times New Roman" w:cs="Times New Roman"/>
          <w:sz w:val="24"/>
          <w:szCs w:val="24"/>
        </w:rPr>
        <w:t>, Lubans D</w:t>
      </w:r>
      <w:r>
        <w:rPr>
          <w:rFonts w:ascii="Times New Roman" w:hAnsi="Times New Roman" w:cs="Times New Roman"/>
          <w:sz w:val="24"/>
          <w:szCs w:val="24"/>
        </w:rPr>
        <w:t>.</w:t>
      </w:r>
      <w:r w:rsidRPr="00D93A69">
        <w:rPr>
          <w:rFonts w:ascii="Times New Roman" w:hAnsi="Times New Roman" w:cs="Times New Roman"/>
          <w:sz w:val="24"/>
          <w:szCs w:val="24"/>
        </w:rPr>
        <w:t xml:space="preserve"> (2018)</w:t>
      </w:r>
      <w:r>
        <w:rPr>
          <w:rFonts w:ascii="Times New Roman" w:hAnsi="Times New Roman" w:cs="Times New Roman"/>
          <w:sz w:val="24"/>
          <w:szCs w:val="24"/>
        </w:rPr>
        <w:t>,</w:t>
      </w:r>
      <w:r w:rsidRPr="00D93A69">
        <w:rPr>
          <w:rFonts w:ascii="Times New Roman" w:hAnsi="Times New Roman" w:cs="Times New Roman"/>
          <w:sz w:val="24"/>
          <w:szCs w:val="24"/>
        </w:rPr>
        <w:t xml:space="preserve"> Development of foundational movement skills: a conceptual model for physical activity across the lifespan</w:t>
      </w:r>
      <w:r>
        <w:rPr>
          <w:rFonts w:ascii="Times New Roman" w:hAnsi="Times New Roman" w:cs="Times New Roman"/>
          <w:sz w:val="24"/>
          <w:szCs w:val="24"/>
        </w:rPr>
        <w:t>,</w:t>
      </w:r>
      <w:r w:rsidRPr="00D93A69">
        <w:rPr>
          <w:rFonts w:ascii="Times New Roman" w:hAnsi="Times New Roman" w:cs="Times New Roman"/>
          <w:sz w:val="24"/>
          <w:szCs w:val="24"/>
        </w:rPr>
        <w:t xml:space="preserve"> </w:t>
      </w:r>
      <w:r w:rsidRPr="00F951C8">
        <w:rPr>
          <w:rFonts w:ascii="Times New Roman" w:hAnsi="Times New Roman" w:cs="Times New Roman"/>
          <w:i/>
          <w:iCs/>
          <w:sz w:val="24"/>
          <w:szCs w:val="24"/>
        </w:rPr>
        <w:t>Sports Medicine</w:t>
      </w:r>
      <w:r>
        <w:rPr>
          <w:rFonts w:ascii="Times New Roman" w:hAnsi="Times New Roman" w:cs="Times New Roman"/>
          <w:sz w:val="24"/>
          <w:szCs w:val="24"/>
        </w:rPr>
        <w:t>,</w:t>
      </w:r>
      <w:r w:rsidRPr="00D93A69">
        <w:rPr>
          <w:rFonts w:ascii="Times New Roman" w:hAnsi="Times New Roman" w:cs="Times New Roman"/>
          <w:sz w:val="24"/>
          <w:szCs w:val="24"/>
        </w:rPr>
        <w:t xml:space="preserve"> 48 (7)</w:t>
      </w:r>
      <w:r>
        <w:rPr>
          <w:rFonts w:ascii="Times New Roman" w:hAnsi="Times New Roman" w:cs="Times New Roman"/>
          <w:sz w:val="24"/>
          <w:szCs w:val="24"/>
        </w:rPr>
        <w:t>,</w:t>
      </w:r>
      <w:r w:rsidRPr="00D93A69">
        <w:rPr>
          <w:rFonts w:ascii="Times New Roman" w:hAnsi="Times New Roman" w:cs="Times New Roman"/>
          <w:sz w:val="24"/>
          <w:szCs w:val="24"/>
        </w:rPr>
        <w:t xml:space="preserve"> 1533-1540</w:t>
      </w:r>
      <w:r w:rsidR="00AD40FB">
        <w:rPr>
          <w:rFonts w:ascii="Times New Roman" w:hAnsi="Times New Roman" w:cs="Times New Roman"/>
          <w:sz w:val="24"/>
          <w:szCs w:val="24"/>
        </w:rPr>
        <w:t>.</w:t>
      </w:r>
    </w:p>
    <w:p w:rsidR="00A34421" w:rsidP="002F71F0" w:rsidRDefault="00A34421" w14:paraId="024BA6A6" w14:textId="3B6273CF">
      <w:pPr>
        <w:spacing w:after="120" w:line="360" w:lineRule="auto"/>
        <w:rPr>
          <w:rFonts w:ascii="Times New Roman" w:hAnsi="Times New Roman" w:cs="Times New Roman"/>
          <w:sz w:val="24"/>
          <w:szCs w:val="24"/>
        </w:rPr>
      </w:pPr>
      <w:r w:rsidRPr="004A2678">
        <w:rPr>
          <w:rFonts w:ascii="Times New Roman" w:hAnsi="Times New Roman" w:cs="Times New Roman"/>
          <w:sz w:val="24"/>
          <w:szCs w:val="24"/>
        </w:rPr>
        <w:t xml:space="preserve">Hürmeriç Altunsöz, I., and Goodway, J. (2015) SKIPing to motor competence: the influence of project successful kinaesthetic instruction for preschoolers on motor competence of disadvantaged preschoolers </w:t>
      </w:r>
      <w:r w:rsidRPr="004A2678">
        <w:rPr>
          <w:rFonts w:ascii="Times New Roman" w:hAnsi="Times New Roman" w:cs="Times New Roman"/>
          <w:i/>
          <w:iCs/>
          <w:sz w:val="24"/>
          <w:szCs w:val="24"/>
        </w:rPr>
        <w:t>Physical Education and Sport Pedagogy</w:t>
      </w:r>
      <w:r w:rsidRPr="004A2678">
        <w:rPr>
          <w:rFonts w:ascii="Times New Roman" w:hAnsi="Times New Roman" w:cs="Times New Roman"/>
          <w:sz w:val="24"/>
          <w:szCs w:val="24"/>
        </w:rPr>
        <w:t> 21(4):1-20 DOI: 10.1080/17408989.2015.1017453</w:t>
      </w:r>
      <w:r w:rsidR="00AD40FB">
        <w:rPr>
          <w:rFonts w:ascii="Times New Roman" w:hAnsi="Times New Roman" w:cs="Times New Roman"/>
          <w:sz w:val="24"/>
          <w:szCs w:val="24"/>
        </w:rPr>
        <w:t>.</w:t>
      </w:r>
    </w:p>
    <w:p w:rsidRPr="00F41313" w:rsidR="00A34421" w:rsidP="002F71F0" w:rsidRDefault="00A34421" w14:paraId="2B44D5B8" w14:textId="77777777">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IoD (2019) </w:t>
      </w:r>
      <w:r w:rsidRPr="00F41313">
        <w:rPr>
          <w:rFonts w:ascii="Times New Roman" w:hAnsi="Times New Roman" w:cs="Times New Roman"/>
          <w:sz w:val="24"/>
          <w:szCs w:val="24"/>
        </w:rPr>
        <w:t>https://www.sandwelltrends.info/deprivation-2019/ </w:t>
      </w:r>
    </w:p>
    <w:p w:rsidR="00A34421" w:rsidP="002F71F0" w:rsidRDefault="00A34421" w14:paraId="0AC7BC28" w14:textId="0C4F510D">
      <w:pPr>
        <w:spacing w:after="120" w:line="360" w:lineRule="auto"/>
        <w:rPr>
          <w:rFonts w:ascii="Times New Roman" w:hAnsi="Times New Roman" w:cs="Times New Roman"/>
          <w:sz w:val="24"/>
          <w:szCs w:val="24"/>
        </w:rPr>
      </w:pPr>
      <w:r w:rsidRPr="007D1119">
        <w:rPr>
          <w:rFonts w:ascii="Times New Roman" w:hAnsi="Times New Roman" w:cs="Times New Roman"/>
          <w:sz w:val="24"/>
          <w:szCs w:val="24"/>
        </w:rPr>
        <w:t>Jarvis</w:t>
      </w:r>
      <w:r>
        <w:rPr>
          <w:rFonts w:ascii="Times New Roman" w:hAnsi="Times New Roman" w:cs="Times New Roman"/>
          <w:sz w:val="24"/>
          <w:szCs w:val="24"/>
        </w:rPr>
        <w:t xml:space="preserve">, S., </w:t>
      </w:r>
      <w:r w:rsidRPr="007D1119">
        <w:rPr>
          <w:rFonts w:ascii="Times New Roman" w:hAnsi="Times New Roman" w:cs="Times New Roman"/>
          <w:sz w:val="24"/>
          <w:szCs w:val="24"/>
        </w:rPr>
        <w:t>Williams</w:t>
      </w:r>
      <w:r>
        <w:rPr>
          <w:rFonts w:ascii="Times New Roman" w:hAnsi="Times New Roman" w:cs="Times New Roman"/>
          <w:sz w:val="24"/>
          <w:szCs w:val="24"/>
        </w:rPr>
        <w:t xml:space="preserve">, M., </w:t>
      </w:r>
      <w:r w:rsidRPr="007D1119">
        <w:rPr>
          <w:rFonts w:ascii="Times New Roman" w:hAnsi="Times New Roman" w:cs="Times New Roman"/>
          <w:sz w:val="24"/>
          <w:szCs w:val="24"/>
        </w:rPr>
        <w:t>Rainer</w:t>
      </w:r>
      <w:r>
        <w:rPr>
          <w:rFonts w:ascii="Times New Roman" w:hAnsi="Times New Roman" w:cs="Times New Roman"/>
          <w:sz w:val="24"/>
          <w:szCs w:val="24"/>
        </w:rPr>
        <w:t xml:space="preserve">, P., </w:t>
      </w:r>
      <w:r w:rsidRPr="007D1119">
        <w:rPr>
          <w:rFonts w:ascii="Times New Roman" w:hAnsi="Times New Roman" w:cs="Times New Roman"/>
          <w:sz w:val="24"/>
          <w:szCs w:val="24"/>
        </w:rPr>
        <w:t>Saunders</w:t>
      </w:r>
      <w:r>
        <w:rPr>
          <w:rFonts w:ascii="Times New Roman" w:hAnsi="Times New Roman" w:cs="Times New Roman"/>
          <w:sz w:val="24"/>
          <w:szCs w:val="24"/>
        </w:rPr>
        <w:t xml:space="preserve">, J., </w:t>
      </w:r>
      <w:r w:rsidRPr="007D1119">
        <w:rPr>
          <w:rFonts w:ascii="Times New Roman" w:hAnsi="Times New Roman" w:cs="Times New Roman"/>
          <w:sz w:val="24"/>
          <w:szCs w:val="24"/>
        </w:rPr>
        <w:t>Mullen</w:t>
      </w:r>
      <w:r>
        <w:rPr>
          <w:rFonts w:ascii="Times New Roman" w:hAnsi="Times New Roman" w:cs="Times New Roman"/>
          <w:sz w:val="24"/>
          <w:szCs w:val="24"/>
        </w:rPr>
        <w:t xml:space="preserve">, R. (2020) </w:t>
      </w:r>
      <w:r w:rsidRPr="00C07339">
        <w:rPr>
          <w:rFonts w:ascii="Times New Roman" w:hAnsi="Times New Roman" w:cs="Times New Roman"/>
          <w:sz w:val="24"/>
          <w:szCs w:val="24"/>
        </w:rPr>
        <w:t>The relationship of family</w:t>
      </w:r>
      <w:r>
        <w:rPr>
          <w:rFonts w:ascii="Times New Roman" w:hAnsi="Times New Roman" w:cs="Times New Roman"/>
          <w:sz w:val="24"/>
          <w:szCs w:val="24"/>
        </w:rPr>
        <w:t xml:space="preserve"> </w:t>
      </w:r>
      <w:r w:rsidRPr="00C07339">
        <w:rPr>
          <w:rFonts w:ascii="Times New Roman" w:hAnsi="Times New Roman" w:cs="Times New Roman"/>
          <w:sz w:val="24"/>
          <w:szCs w:val="24"/>
        </w:rPr>
        <w:t>characteristics, parental beliefs</w:t>
      </w:r>
      <w:r w:rsidR="00AD40FB">
        <w:rPr>
          <w:rFonts w:ascii="Times New Roman" w:hAnsi="Times New Roman" w:cs="Times New Roman"/>
          <w:sz w:val="24"/>
          <w:szCs w:val="24"/>
        </w:rPr>
        <w:t>,</w:t>
      </w:r>
      <w:r>
        <w:rPr>
          <w:rFonts w:ascii="Times New Roman" w:hAnsi="Times New Roman" w:cs="Times New Roman"/>
          <w:sz w:val="24"/>
          <w:szCs w:val="24"/>
        </w:rPr>
        <w:t xml:space="preserve"> </w:t>
      </w:r>
      <w:r w:rsidRPr="00C07339">
        <w:rPr>
          <w:rFonts w:ascii="Times New Roman" w:hAnsi="Times New Roman" w:cs="Times New Roman"/>
          <w:sz w:val="24"/>
          <w:szCs w:val="24"/>
        </w:rPr>
        <w:t>and parenting behaviours with</w:t>
      </w:r>
      <w:r>
        <w:rPr>
          <w:rFonts w:ascii="Times New Roman" w:hAnsi="Times New Roman" w:cs="Times New Roman"/>
          <w:sz w:val="24"/>
          <w:szCs w:val="24"/>
        </w:rPr>
        <w:t xml:space="preserve"> </w:t>
      </w:r>
      <w:r w:rsidRPr="00C07339">
        <w:rPr>
          <w:rFonts w:ascii="Times New Roman" w:hAnsi="Times New Roman" w:cs="Times New Roman"/>
          <w:sz w:val="24"/>
          <w:szCs w:val="24"/>
        </w:rPr>
        <w:t>the fundamental movement</w:t>
      </w:r>
      <w:r>
        <w:rPr>
          <w:rFonts w:ascii="Times New Roman" w:hAnsi="Times New Roman" w:cs="Times New Roman"/>
          <w:sz w:val="24"/>
          <w:szCs w:val="24"/>
        </w:rPr>
        <w:t xml:space="preserve"> </w:t>
      </w:r>
      <w:r w:rsidRPr="00C07339">
        <w:rPr>
          <w:rFonts w:ascii="Times New Roman" w:hAnsi="Times New Roman" w:cs="Times New Roman"/>
          <w:sz w:val="24"/>
          <w:szCs w:val="24"/>
        </w:rPr>
        <w:t>proficiency of primary school</w:t>
      </w:r>
      <w:r>
        <w:rPr>
          <w:rFonts w:ascii="Times New Roman" w:hAnsi="Times New Roman" w:cs="Times New Roman"/>
          <w:sz w:val="24"/>
          <w:szCs w:val="24"/>
        </w:rPr>
        <w:t xml:space="preserve"> </w:t>
      </w:r>
      <w:r w:rsidRPr="00C07339">
        <w:rPr>
          <w:rFonts w:ascii="Times New Roman" w:hAnsi="Times New Roman" w:cs="Times New Roman"/>
          <w:sz w:val="24"/>
          <w:szCs w:val="24"/>
        </w:rPr>
        <w:t>children in South</w:t>
      </w:r>
      <w:r w:rsidR="00AD40FB">
        <w:rPr>
          <w:rFonts w:ascii="Times New Roman" w:hAnsi="Times New Roman" w:cs="Times New Roman"/>
          <w:sz w:val="24"/>
          <w:szCs w:val="24"/>
        </w:rPr>
        <w:t>-</w:t>
      </w:r>
      <w:r w:rsidRPr="00C07339">
        <w:rPr>
          <w:rFonts w:ascii="Times New Roman" w:hAnsi="Times New Roman" w:cs="Times New Roman"/>
          <w:sz w:val="24"/>
          <w:szCs w:val="24"/>
        </w:rPr>
        <w:t>East Wales</w:t>
      </w:r>
      <w:r>
        <w:rPr>
          <w:rFonts w:ascii="Times New Roman" w:hAnsi="Times New Roman" w:cs="Times New Roman"/>
          <w:sz w:val="24"/>
          <w:szCs w:val="24"/>
        </w:rPr>
        <w:t xml:space="preserve"> </w:t>
      </w:r>
      <w:r w:rsidRPr="00D14A42">
        <w:rPr>
          <w:rFonts w:ascii="Times New Roman" w:hAnsi="Times New Roman" w:cs="Times New Roman"/>
          <w:i/>
          <w:iCs/>
          <w:sz w:val="24"/>
          <w:szCs w:val="24"/>
        </w:rPr>
        <w:t>European Physical Education Review</w:t>
      </w:r>
      <w:r>
        <w:rPr>
          <w:rFonts w:ascii="Times New Roman" w:hAnsi="Times New Roman" w:cs="Times New Roman"/>
          <w:sz w:val="24"/>
          <w:szCs w:val="24"/>
        </w:rPr>
        <w:t xml:space="preserve"> </w:t>
      </w:r>
      <w:r w:rsidRPr="00D14A42">
        <w:rPr>
          <w:rFonts w:ascii="Times New Roman" w:hAnsi="Times New Roman" w:cs="Times New Roman"/>
          <w:sz w:val="24"/>
          <w:szCs w:val="24"/>
        </w:rPr>
        <w:t>26</w:t>
      </w:r>
      <w:r w:rsidR="0097737C">
        <w:rPr>
          <w:rFonts w:ascii="Times New Roman" w:hAnsi="Times New Roman" w:cs="Times New Roman"/>
          <w:sz w:val="24"/>
          <w:szCs w:val="24"/>
        </w:rPr>
        <w:t xml:space="preserve"> </w:t>
      </w:r>
      <w:r w:rsidRPr="00D14A42">
        <w:rPr>
          <w:rFonts w:ascii="Times New Roman" w:hAnsi="Times New Roman" w:cs="Times New Roman"/>
          <w:sz w:val="24"/>
          <w:szCs w:val="24"/>
        </w:rPr>
        <w:t>(4) 970–986</w:t>
      </w:r>
      <w:r w:rsidR="0097737C">
        <w:rPr>
          <w:rFonts w:ascii="Times New Roman" w:hAnsi="Times New Roman" w:cs="Times New Roman"/>
          <w:sz w:val="24"/>
          <w:szCs w:val="24"/>
        </w:rPr>
        <w:t>.</w:t>
      </w:r>
    </w:p>
    <w:p w:rsidR="00A34421" w:rsidP="002F71F0" w:rsidRDefault="00A34421" w14:paraId="2B89F983" w14:textId="110DE7F7" w14:noSpellErr="1">
      <w:pPr>
        <w:spacing w:after="120" w:line="360" w:lineRule="auto"/>
        <w:rPr>
          <w:rFonts w:ascii="Times New Roman" w:hAnsi="Times New Roman" w:cs="Times New Roman"/>
          <w:sz w:val="24"/>
          <w:szCs w:val="24"/>
        </w:rPr>
      </w:pPr>
      <w:r w:rsidRPr="6DEA9ED8" w:rsidR="00A34421">
        <w:rPr>
          <w:rFonts w:ascii="Times New Roman" w:hAnsi="Times New Roman" w:cs="Times New Roman"/>
          <w:sz w:val="24"/>
          <w:szCs w:val="24"/>
        </w:rPr>
        <w:t xml:space="preserve">Jones, D., </w:t>
      </w:r>
      <w:r w:rsidRPr="6DEA9ED8" w:rsidR="00A34421">
        <w:rPr>
          <w:rFonts w:ascii="Times New Roman" w:hAnsi="Times New Roman" w:cs="Times New Roman"/>
          <w:sz w:val="24"/>
          <w:szCs w:val="24"/>
        </w:rPr>
        <w:t>Innerd</w:t>
      </w:r>
      <w:r w:rsidRPr="6DEA9ED8" w:rsidR="00A34421">
        <w:rPr>
          <w:rFonts w:ascii="Times New Roman" w:hAnsi="Times New Roman" w:cs="Times New Roman"/>
          <w:sz w:val="24"/>
          <w:szCs w:val="24"/>
        </w:rPr>
        <w:t xml:space="preserve">, A., Giles, </w:t>
      </w:r>
      <w:r w:rsidRPr="6DEA9ED8" w:rsidR="00A34421">
        <w:rPr>
          <w:rFonts w:ascii="Times New Roman" w:hAnsi="Times New Roman" w:cs="Times New Roman"/>
          <w:sz w:val="24"/>
          <w:szCs w:val="24"/>
        </w:rPr>
        <w:t>E.l.</w:t>
      </w:r>
      <w:r w:rsidRPr="6DEA9ED8" w:rsidR="00A34421">
        <w:rPr>
          <w:rFonts w:ascii="Times New Roman" w:hAnsi="Times New Roman" w:cs="Times New Roman"/>
          <w:sz w:val="24"/>
          <w:szCs w:val="24"/>
        </w:rPr>
        <w:t xml:space="preserve">, Azevedo, L.B. (2020) Association between fundamental motor skills and physical activity in the early years: A systematic review and meta-analysis, </w:t>
      </w:r>
      <w:r w:rsidRPr="6DEA9ED8" w:rsidR="00A34421">
        <w:rPr>
          <w:rFonts w:ascii="Times New Roman" w:hAnsi="Times New Roman" w:cs="Times New Roman"/>
          <w:i w:val="1"/>
          <w:iCs w:val="1"/>
          <w:sz w:val="24"/>
          <w:szCs w:val="24"/>
        </w:rPr>
        <w:t xml:space="preserve">Journal of </w:t>
      </w:r>
      <w:bookmarkStart w:name="_Int_nedTCCS4" w:id="1251435580"/>
      <w:r w:rsidRPr="6DEA9ED8" w:rsidR="00A34421">
        <w:rPr>
          <w:rFonts w:ascii="Times New Roman" w:hAnsi="Times New Roman" w:cs="Times New Roman"/>
          <w:i w:val="1"/>
          <w:iCs w:val="1"/>
          <w:sz w:val="24"/>
          <w:szCs w:val="24"/>
        </w:rPr>
        <w:t>Sport</w:t>
      </w:r>
      <w:bookmarkEnd w:id="1251435580"/>
      <w:r w:rsidRPr="6DEA9ED8" w:rsidR="00A34421">
        <w:rPr>
          <w:rFonts w:ascii="Times New Roman" w:hAnsi="Times New Roman" w:cs="Times New Roman"/>
          <w:i w:val="1"/>
          <w:iCs w:val="1"/>
          <w:sz w:val="24"/>
          <w:szCs w:val="24"/>
        </w:rPr>
        <w:t xml:space="preserve"> and Health Science</w:t>
      </w:r>
      <w:r w:rsidRPr="6DEA9ED8" w:rsidR="00A34421">
        <w:rPr>
          <w:rFonts w:ascii="Times New Roman" w:hAnsi="Times New Roman" w:cs="Times New Roman"/>
          <w:sz w:val="24"/>
          <w:szCs w:val="24"/>
        </w:rPr>
        <w:t xml:space="preserve"> </w:t>
      </w:r>
      <w:r w:rsidRPr="6DEA9ED8" w:rsidR="00A34421">
        <w:rPr>
          <w:rFonts w:ascii="Times New Roman" w:hAnsi="Times New Roman" w:cs="Times New Roman"/>
          <w:sz w:val="24"/>
          <w:szCs w:val="24"/>
        </w:rPr>
        <w:t>https://doi.org/10.1016/j.jshs.2020.03.001</w:t>
      </w:r>
      <w:r w:rsidRPr="6DEA9ED8" w:rsidR="0097737C">
        <w:rPr>
          <w:rFonts w:ascii="Times New Roman" w:hAnsi="Times New Roman" w:cs="Times New Roman"/>
          <w:sz w:val="24"/>
          <w:szCs w:val="24"/>
        </w:rPr>
        <w:t>.</w:t>
      </w:r>
    </w:p>
    <w:p w:rsidRPr="00DC6426" w:rsidR="00A34421" w:rsidP="002F71F0" w:rsidRDefault="00A34421" w14:paraId="6735EC28" w14:textId="7E41D67A">
      <w:pPr>
        <w:spacing w:after="120" w:line="360" w:lineRule="auto"/>
        <w:rPr>
          <w:rFonts w:ascii="Times New Roman" w:hAnsi="Times New Roman" w:cs="Times New Roman"/>
          <w:sz w:val="24"/>
          <w:szCs w:val="24"/>
        </w:rPr>
      </w:pPr>
      <w:r w:rsidRPr="00DC6426">
        <w:rPr>
          <w:rFonts w:ascii="Times New Roman" w:hAnsi="Times New Roman" w:cs="Times New Roman"/>
          <w:sz w:val="24"/>
          <w:szCs w:val="24"/>
        </w:rPr>
        <w:t xml:space="preserve">Keyes, B.L. &amp; Wilson, K.S. (2021) Influence of Parental Physical Activity and Sedentary Behavior on Young Children: Considering Time Together, </w:t>
      </w:r>
      <w:r w:rsidRPr="00DC6426">
        <w:rPr>
          <w:rFonts w:ascii="Times New Roman" w:hAnsi="Times New Roman" w:cs="Times New Roman"/>
          <w:i/>
          <w:iCs/>
          <w:sz w:val="24"/>
          <w:szCs w:val="24"/>
        </w:rPr>
        <w:t>Research Quarterly for Exercise and Sport</w:t>
      </w:r>
      <w:r w:rsidRPr="00DC6426">
        <w:rPr>
          <w:rFonts w:ascii="Times New Roman" w:hAnsi="Times New Roman" w:cs="Times New Roman"/>
          <w:sz w:val="24"/>
          <w:szCs w:val="24"/>
        </w:rPr>
        <w:t>, 92:3, 311-320, DOI: 10.1080/02701367.2020.1727405</w:t>
      </w:r>
      <w:r w:rsidR="0097737C">
        <w:rPr>
          <w:rFonts w:ascii="Times New Roman" w:hAnsi="Times New Roman" w:cs="Times New Roman"/>
          <w:sz w:val="24"/>
          <w:szCs w:val="24"/>
        </w:rPr>
        <w:t>.</w:t>
      </w:r>
    </w:p>
    <w:p w:rsidRPr="009C1CBB" w:rsidR="00A34421" w:rsidP="002F71F0" w:rsidRDefault="00A34421" w14:paraId="1AB1A502" w14:textId="6DB39227">
      <w:pPr>
        <w:spacing w:after="120" w:line="360" w:lineRule="auto"/>
        <w:rPr>
          <w:rFonts w:ascii="Times New Roman" w:hAnsi="Times New Roman" w:cs="Times New Roman"/>
          <w:sz w:val="24"/>
          <w:szCs w:val="24"/>
        </w:rPr>
      </w:pPr>
      <w:r w:rsidRPr="009C1CBB">
        <w:rPr>
          <w:rFonts w:ascii="Times New Roman" w:hAnsi="Times New Roman" w:cs="Times New Roman"/>
          <w:sz w:val="24"/>
          <w:szCs w:val="24"/>
        </w:rPr>
        <w:t xml:space="preserve">Khanom, A., Evans, B.A., Lynch, R., et al. (2020) Parent recommendations to support physical activity for families with young children: Results of interviews in deprived and affluent communities in South Wales (United Kingdom). </w:t>
      </w:r>
      <w:r w:rsidRPr="009C1CBB">
        <w:rPr>
          <w:rFonts w:ascii="Times New Roman" w:hAnsi="Times New Roman" w:cs="Times New Roman"/>
          <w:i/>
          <w:iCs/>
          <w:sz w:val="24"/>
          <w:szCs w:val="24"/>
        </w:rPr>
        <w:t>Health Expect</w:t>
      </w:r>
      <w:r w:rsidRPr="009C1CBB">
        <w:rPr>
          <w:rFonts w:ascii="Times New Roman" w:hAnsi="Times New Roman" w:cs="Times New Roman"/>
          <w:sz w:val="24"/>
          <w:szCs w:val="24"/>
        </w:rPr>
        <w:t>. 23:284–295. https://doi.org/10.1111/hex.13020</w:t>
      </w:r>
      <w:r w:rsidR="0097737C">
        <w:rPr>
          <w:rFonts w:ascii="Times New Roman" w:hAnsi="Times New Roman" w:cs="Times New Roman"/>
          <w:sz w:val="24"/>
          <w:szCs w:val="24"/>
        </w:rPr>
        <w:t>.</w:t>
      </w:r>
    </w:p>
    <w:p w:rsidR="00A34421" w:rsidP="002F71F0" w:rsidRDefault="00A34421" w14:paraId="2C13F57A" w14:textId="77777777">
      <w:pPr>
        <w:spacing w:after="120" w:line="360" w:lineRule="auto"/>
        <w:textAlignment w:val="baseline"/>
        <w:rPr>
          <w:rFonts w:ascii="Times New Roman" w:hAnsi="Times New Roman" w:cs="Times New Roman"/>
          <w:sz w:val="24"/>
          <w:szCs w:val="24"/>
        </w:rPr>
      </w:pPr>
      <w:r w:rsidRPr="0033405F">
        <w:rPr>
          <w:rFonts w:ascii="Times New Roman" w:hAnsi="Times New Roman" w:cs="Times New Roman"/>
          <w:sz w:val="24"/>
          <w:szCs w:val="24"/>
        </w:rPr>
        <w:t>Kirk, D. (2013) What is the future for physical education in the twenty</w:t>
      </w:r>
      <w:r>
        <w:rPr>
          <w:rFonts w:ascii="Times New Roman" w:hAnsi="Times New Roman" w:cs="Times New Roman"/>
          <w:sz w:val="24"/>
          <w:szCs w:val="24"/>
        </w:rPr>
        <w:t>-</w:t>
      </w:r>
      <w:r w:rsidRPr="0033405F">
        <w:rPr>
          <w:rFonts w:ascii="Times New Roman" w:hAnsi="Times New Roman" w:cs="Times New Roman"/>
          <w:sz w:val="24"/>
          <w:szCs w:val="24"/>
        </w:rPr>
        <w:t xml:space="preserve">first century? In S. Capel, &amp; M. Whitehead (Eds.), </w:t>
      </w:r>
      <w:r w:rsidRPr="0033405F">
        <w:rPr>
          <w:rFonts w:ascii="Times New Roman" w:hAnsi="Times New Roman" w:cs="Times New Roman"/>
          <w:i/>
          <w:iCs/>
          <w:sz w:val="24"/>
          <w:szCs w:val="24"/>
        </w:rPr>
        <w:t>Debates in physical education</w:t>
      </w:r>
      <w:r w:rsidRPr="0033405F">
        <w:rPr>
          <w:rFonts w:ascii="Times New Roman" w:hAnsi="Times New Roman" w:cs="Times New Roman"/>
          <w:sz w:val="24"/>
          <w:szCs w:val="24"/>
        </w:rPr>
        <w:t xml:space="preserve"> (pp. 220-231). Abingdon, Oxford: Routledge.</w:t>
      </w:r>
    </w:p>
    <w:p w:rsidRPr="0083034D" w:rsidR="00A34421" w:rsidP="002F71F0" w:rsidRDefault="00A34421" w14:paraId="14BD0232" w14:textId="77777777">
      <w:pPr>
        <w:spacing w:after="120" w:line="360" w:lineRule="auto"/>
        <w:rPr>
          <w:rFonts w:ascii="Times New Roman" w:hAnsi="Times New Roman" w:cs="Times New Roman"/>
          <w:sz w:val="24"/>
          <w:szCs w:val="24"/>
        </w:rPr>
      </w:pPr>
      <w:r w:rsidRPr="0083034D">
        <w:rPr>
          <w:rFonts w:ascii="Times New Roman" w:hAnsi="Times New Roman" w:cs="Times New Roman"/>
          <w:sz w:val="24"/>
          <w:szCs w:val="24"/>
        </w:rPr>
        <w:t xml:space="preserve">Laukkanen, A., Pesola, A.J., Heikkinen, R., Sääkslahti, A.K., Finni, T. (2015) Family-Based Cluster Randomized Controlled Trial Enhancing Physical Activity and Motor Competence in 4–7-Year-Old Children. </w:t>
      </w:r>
      <w:r w:rsidRPr="0083034D">
        <w:rPr>
          <w:rFonts w:ascii="Times New Roman" w:hAnsi="Times New Roman" w:cs="Times New Roman"/>
          <w:i/>
          <w:iCs/>
          <w:sz w:val="24"/>
          <w:szCs w:val="24"/>
        </w:rPr>
        <w:t>PLoS ONE</w:t>
      </w:r>
      <w:r w:rsidRPr="0083034D">
        <w:rPr>
          <w:rFonts w:ascii="Times New Roman" w:hAnsi="Times New Roman" w:cs="Times New Roman"/>
          <w:sz w:val="24"/>
          <w:szCs w:val="24"/>
        </w:rPr>
        <w:t xml:space="preserve"> 10(10): e0141124. </w:t>
      </w:r>
    </w:p>
    <w:p w:rsidRPr="00CD0B46" w:rsidR="00A34421" w:rsidP="002F71F0" w:rsidRDefault="00A34421" w14:paraId="3209E679" w14:textId="77777777">
      <w:pPr>
        <w:spacing w:after="120" w:line="360" w:lineRule="auto"/>
        <w:rPr>
          <w:rFonts w:ascii="Times New Roman" w:hAnsi="Times New Roman" w:cs="Times New Roman"/>
          <w:sz w:val="24"/>
          <w:szCs w:val="24"/>
        </w:rPr>
      </w:pPr>
      <w:r w:rsidRPr="00CD0B46">
        <w:rPr>
          <w:rFonts w:ascii="Times New Roman" w:hAnsi="Times New Roman" w:cs="Times New Roman"/>
          <w:sz w:val="24"/>
          <w:szCs w:val="24"/>
        </w:rPr>
        <w:t xml:space="preserve">Lewin, C. &amp; Luckin, R. (2010), Technology to support parental engagement in elementary education: Lessons learned from the UK. </w:t>
      </w:r>
      <w:r w:rsidRPr="00CD0B46">
        <w:rPr>
          <w:rFonts w:ascii="Times New Roman" w:hAnsi="Times New Roman" w:cs="Times New Roman"/>
          <w:i/>
          <w:iCs/>
          <w:sz w:val="24"/>
          <w:szCs w:val="24"/>
        </w:rPr>
        <w:t>Computers and Education</w:t>
      </w:r>
      <w:r w:rsidRPr="00CD0B46">
        <w:rPr>
          <w:rFonts w:ascii="Times New Roman" w:hAnsi="Times New Roman" w:cs="Times New Roman"/>
          <w:sz w:val="24"/>
          <w:szCs w:val="24"/>
        </w:rPr>
        <w:t>, 54 (3), 749-758.</w:t>
      </w:r>
    </w:p>
    <w:p w:rsidRPr="00B67F4E" w:rsidR="00A34421" w:rsidP="002F71F0" w:rsidRDefault="00A34421" w14:paraId="40DB6D2C" w14:textId="7048BEB9">
      <w:pPr>
        <w:spacing w:after="120" w:line="360" w:lineRule="auto"/>
        <w:rPr>
          <w:rFonts w:ascii="Times New Roman" w:hAnsi="Times New Roman" w:cs="Times New Roman"/>
          <w:sz w:val="24"/>
          <w:szCs w:val="24"/>
        </w:rPr>
      </w:pPr>
      <w:r w:rsidRPr="00B67F4E">
        <w:rPr>
          <w:rFonts w:ascii="Times New Roman" w:hAnsi="Times New Roman" w:cs="Times New Roman"/>
          <w:sz w:val="24"/>
          <w:szCs w:val="24"/>
        </w:rPr>
        <w:t xml:space="preserve">Lima R., Pfeiffer K., Larsen L., Bugge A., Moller N., Anderson L., Stodden D. (2017), Physical activity and motor competence present a positive reciprocal longitudinal relationship across childhood and early adolescence, </w:t>
      </w:r>
      <w:r w:rsidRPr="00B67F4E">
        <w:rPr>
          <w:rFonts w:ascii="Times New Roman" w:hAnsi="Times New Roman" w:cs="Times New Roman"/>
          <w:i/>
          <w:iCs/>
          <w:sz w:val="24"/>
          <w:szCs w:val="24"/>
        </w:rPr>
        <w:t>Journal of Physical Activity and Health</w:t>
      </w:r>
      <w:r w:rsidRPr="00B67F4E">
        <w:rPr>
          <w:rFonts w:ascii="Times New Roman" w:hAnsi="Times New Roman" w:cs="Times New Roman"/>
          <w:sz w:val="24"/>
          <w:szCs w:val="24"/>
        </w:rPr>
        <w:t>, 14 (6), 440-447</w:t>
      </w:r>
      <w:r w:rsidR="00E86E22">
        <w:rPr>
          <w:rFonts w:ascii="Times New Roman" w:hAnsi="Times New Roman" w:cs="Times New Roman"/>
          <w:sz w:val="24"/>
          <w:szCs w:val="24"/>
        </w:rPr>
        <w:t>.</w:t>
      </w:r>
    </w:p>
    <w:p w:rsidRPr="00A422EB" w:rsidR="00A34421" w:rsidP="002F71F0" w:rsidRDefault="00A34421" w14:paraId="3CF81A2F" w14:textId="4B80B0E0">
      <w:pPr>
        <w:spacing w:after="120" w:line="360" w:lineRule="auto"/>
        <w:rPr>
          <w:rFonts w:ascii="Times New Roman" w:hAnsi="Times New Roman" w:cs="Times New Roman"/>
          <w:sz w:val="24"/>
          <w:szCs w:val="24"/>
        </w:rPr>
      </w:pPr>
      <w:r w:rsidRPr="00A422EB">
        <w:rPr>
          <w:rFonts w:ascii="Times New Roman" w:hAnsi="Times New Roman" w:cs="Times New Roman"/>
          <w:sz w:val="24"/>
          <w:szCs w:val="24"/>
        </w:rPr>
        <w:t xml:space="preserve">Lindsay, A.C., Salkeld, J.A., Greaney, M.L., Sands, F.D. (2015) Latino family childcare providers’ beliefs, attitudes, and practices related to promotion of healthy behaviors among preschool children: a qualitative study. </w:t>
      </w:r>
      <w:r w:rsidRPr="00A422EB">
        <w:rPr>
          <w:rFonts w:ascii="Times New Roman" w:hAnsi="Times New Roman" w:cs="Times New Roman"/>
          <w:i/>
          <w:iCs/>
          <w:sz w:val="24"/>
          <w:szCs w:val="24"/>
        </w:rPr>
        <w:t>J Obesity</w:t>
      </w:r>
      <w:r w:rsidRPr="00A422EB">
        <w:rPr>
          <w:rFonts w:ascii="Times New Roman" w:hAnsi="Times New Roman" w:cs="Times New Roman"/>
          <w:sz w:val="24"/>
          <w:szCs w:val="24"/>
        </w:rPr>
        <w:t xml:space="preserve"> 409742</w:t>
      </w:r>
      <w:r w:rsidR="00E86E22">
        <w:rPr>
          <w:rFonts w:ascii="Times New Roman" w:hAnsi="Times New Roman" w:cs="Times New Roman"/>
          <w:sz w:val="24"/>
          <w:szCs w:val="24"/>
        </w:rPr>
        <w:t>.</w:t>
      </w:r>
    </w:p>
    <w:p w:rsidRPr="00051493" w:rsidR="00A34421" w:rsidP="002F71F0" w:rsidRDefault="00A34421" w14:paraId="151157D1" w14:textId="50E5F47A">
      <w:pPr>
        <w:spacing w:after="120" w:line="360" w:lineRule="auto"/>
        <w:rPr>
          <w:rFonts w:ascii="Times New Roman" w:hAnsi="Times New Roman" w:cs="Times New Roman"/>
          <w:sz w:val="24"/>
          <w:szCs w:val="24"/>
        </w:rPr>
      </w:pPr>
      <w:r w:rsidRPr="00051493">
        <w:rPr>
          <w:rFonts w:ascii="Times New Roman" w:hAnsi="Times New Roman" w:cs="Times New Roman"/>
          <w:sz w:val="24"/>
          <w:szCs w:val="24"/>
        </w:rPr>
        <w:t xml:space="preserve">Lindsay, A.C., Greaney, M.L., Wallington, S.F., Mesa, T., Salas, C.F. (2017) A Review of Early Influences on Physical Activity and Sedentary Behaviors of Preschool-Age Children in High-Income Countries. </w:t>
      </w:r>
      <w:r w:rsidRPr="00051493">
        <w:rPr>
          <w:rFonts w:ascii="Times New Roman" w:hAnsi="Times New Roman" w:cs="Times New Roman"/>
          <w:i/>
          <w:iCs/>
          <w:sz w:val="24"/>
          <w:szCs w:val="24"/>
        </w:rPr>
        <w:t xml:space="preserve">J. Spec. Pediatric Nurs. </w:t>
      </w:r>
      <w:r w:rsidRPr="00051493">
        <w:rPr>
          <w:rFonts w:ascii="Times New Roman" w:hAnsi="Times New Roman" w:cs="Times New Roman"/>
          <w:sz w:val="24"/>
          <w:szCs w:val="24"/>
        </w:rPr>
        <w:t>22:</w:t>
      </w:r>
      <w:r w:rsidR="00E86E22">
        <w:rPr>
          <w:rFonts w:ascii="Times New Roman" w:hAnsi="Times New Roman" w:cs="Times New Roman"/>
          <w:sz w:val="24"/>
          <w:szCs w:val="24"/>
        </w:rPr>
        <w:t xml:space="preserve"> </w:t>
      </w:r>
      <w:r w:rsidRPr="00051493">
        <w:rPr>
          <w:rFonts w:ascii="Times New Roman" w:hAnsi="Times New Roman" w:cs="Times New Roman"/>
          <w:sz w:val="24"/>
          <w:szCs w:val="24"/>
        </w:rPr>
        <w:t>e12182.</w:t>
      </w:r>
    </w:p>
    <w:p w:rsidRPr="00FD2B64" w:rsidR="00A34421" w:rsidP="002F71F0" w:rsidRDefault="00A34421" w14:paraId="55629F20" w14:textId="77777777">
      <w:pPr>
        <w:spacing w:after="12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Littlejohn, C. (2018) “Objectivism and Subjectivism in Epistemology,” in Mitova, V. (ed.) </w:t>
      </w:r>
      <w:r w:rsidRPr="00FD2B64">
        <w:rPr>
          <w:rFonts w:ascii="Times New Roman" w:hAnsi="Times New Roman" w:eastAsia="Times New Roman" w:cs="Times New Roman"/>
          <w:i/>
          <w:iCs/>
          <w:kern w:val="0"/>
          <w:sz w:val="24"/>
          <w:szCs w:val="24"/>
          <w:lang w:eastAsia="en-GB"/>
          <w14:ligatures w14:val="none"/>
        </w:rPr>
        <w:t>The Factive Turn in Epistemology</w:t>
      </w:r>
      <w:r w:rsidRPr="00FD2B64">
        <w:rPr>
          <w:rFonts w:ascii="Times New Roman" w:hAnsi="Times New Roman" w:eastAsia="Times New Roman" w:cs="Times New Roman"/>
          <w:kern w:val="0"/>
          <w:sz w:val="24"/>
          <w:szCs w:val="24"/>
          <w:lang w:eastAsia="en-GB"/>
          <w14:ligatures w14:val="none"/>
        </w:rPr>
        <w:t>. Cambridge: Cambridge University Press, pp. 142–160. doi: 10.1017/9781316818992.009. </w:t>
      </w:r>
    </w:p>
    <w:p w:rsidRPr="003B7E00" w:rsidR="00A34421" w:rsidP="002F71F0" w:rsidRDefault="00A34421" w14:paraId="437F834A" w14:textId="6122385E">
      <w:pPr>
        <w:spacing w:after="120" w:line="360" w:lineRule="auto"/>
        <w:rPr>
          <w:rFonts w:ascii="Times New Roman" w:hAnsi="Times New Roman" w:cs="Times New Roman"/>
          <w:sz w:val="24"/>
          <w:szCs w:val="24"/>
        </w:rPr>
      </w:pPr>
      <w:r w:rsidRPr="003B7E00">
        <w:rPr>
          <w:rFonts w:ascii="Times New Roman" w:hAnsi="Times New Roman" w:cs="Times New Roman"/>
          <w:sz w:val="24"/>
          <w:szCs w:val="24"/>
        </w:rPr>
        <w:t xml:space="preserve">Logan S.W., Webster E.K., Getchell N., Pfeiffer K.A., Robinson L.E. (2015), Relationship between fundamental motor skill competence and physical activity during childhood and adolescence: A systematic review, </w:t>
      </w:r>
      <w:r w:rsidRPr="003B7E00">
        <w:rPr>
          <w:rFonts w:ascii="Times New Roman" w:hAnsi="Times New Roman" w:cs="Times New Roman"/>
          <w:i/>
          <w:iCs/>
          <w:sz w:val="24"/>
          <w:szCs w:val="24"/>
        </w:rPr>
        <w:t>Kinesiology Review</w:t>
      </w:r>
      <w:r w:rsidRPr="003B7E00">
        <w:rPr>
          <w:rFonts w:ascii="Times New Roman" w:hAnsi="Times New Roman" w:cs="Times New Roman"/>
          <w:sz w:val="24"/>
          <w:szCs w:val="24"/>
        </w:rPr>
        <w:t>, 4, 416-426</w:t>
      </w:r>
      <w:r w:rsidR="00E86E22">
        <w:rPr>
          <w:rFonts w:ascii="Times New Roman" w:hAnsi="Times New Roman" w:cs="Times New Roman"/>
          <w:sz w:val="24"/>
          <w:szCs w:val="24"/>
        </w:rPr>
        <w:t>.</w:t>
      </w:r>
    </w:p>
    <w:p w:rsidRPr="004D40A8" w:rsidR="00A34421" w:rsidP="002F71F0" w:rsidRDefault="00A34421" w14:paraId="0DDC809B" w14:textId="0194AF36">
      <w:pPr>
        <w:spacing w:after="120" w:line="360" w:lineRule="auto"/>
        <w:rPr>
          <w:rFonts w:ascii="Times New Roman" w:hAnsi="Times New Roman" w:cs="Times New Roman"/>
          <w:sz w:val="24"/>
          <w:szCs w:val="24"/>
        </w:rPr>
      </w:pPr>
      <w:r w:rsidRPr="004D40A8">
        <w:rPr>
          <w:rFonts w:ascii="Times New Roman" w:hAnsi="Times New Roman" w:cs="Times New Roman"/>
          <w:sz w:val="24"/>
          <w:szCs w:val="24"/>
        </w:rPr>
        <w:t xml:space="preserve">Lowe, A., Myers, A., Quirk, H., Blackshaw, J., et al. (2022) Physical activity promotion by GPs: a cross-sectional survey in England </w:t>
      </w:r>
      <w:r w:rsidRPr="004D40A8">
        <w:rPr>
          <w:rFonts w:ascii="Times New Roman" w:hAnsi="Times New Roman" w:cs="Times New Roman"/>
          <w:i/>
          <w:iCs/>
          <w:sz w:val="24"/>
          <w:szCs w:val="24"/>
        </w:rPr>
        <w:t>BJGP Open</w:t>
      </w:r>
      <w:r w:rsidRPr="004D40A8">
        <w:rPr>
          <w:rFonts w:ascii="Times New Roman" w:hAnsi="Times New Roman" w:cs="Times New Roman"/>
          <w:sz w:val="24"/>
          <w:szCs w:val="24"/>
        </w:rPr>
        <w:t xml:space="preserve"> DOI: 10.3399/BJGPO.2021.0227</w:t>
      </w:r>
      <w:r w:rsidR="00E86E22">
        <w:rPr>
          <w:rFonts w:ascii="Times New Roman" w:hAnsi="Times New Roman" w:cs="Times New Roman"/>
          <w:sz w:val="24"/>
          <w:szCs w:val="24"/>
        </w:rPr>
        <w:t>.</w:t>
      </w:r>
    </w:p>
    <w:p w:rsidR="00A34421" w:rsidP="002F71F0" w:rsidRDefault="00A34421" w14:paraId="5F3E822A" w14:textId="0BB468FB">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Lubans D</w:t>
      </w:r>
      <w:r>
        <w:rPr>
          <w:rFonts w:ascii="Times New Roman" w:hAnsi="Times New Roman" w:cs="Times New Roman"/>
          <w:sz w:val="24"/>
          <w:szCs w:val="24"/>
        </w:rPr>
        <w:t>.</w:t>
      </w:r>
      <w:r w:rsidRPr="00D93A69">
        <w:rPr>
          <w:rFonts w:ascii="Times New Roman" w:hAnsi="Times New Roman" w:cs="Times New Roman"/>
          <w:sz w:val="24"/>
          <w:szCs w:val="24"/>
        </w:rPr>
        <w:t>R</w:t>
      </w:r>
      <w:r>
        <w:rPr>
          <w:rFonts w:ascii="Times New Roman" w:hAnsi="Times New Roman" w:cs="Times New Roman"/>
          <w:sz w:val="24"/>
          <w:szCs w:val="24"/>
        </w:rPr>
        <w:t>.</w:t>
      </w:r>
      <w:r w:rsidRPr="00D93A69">
        <w:rPr>
          <w:rFonts w:ascii="Times New Roman" w:hAnsi="Times New Roman" w:cs="Times New Roman"/>
          <w:sz w:val="24"/>
          <w:szCs w:val="24"/>
        </w:rPr>
        <w:t>, Morgan P</w:t>
      </w:r>
      <w:r>
        <w:rPr>
          <w:rFonts w:ascii="Times New Roman" w:hAnsi="Times New Roman" w:cs="Times New Roman"/>
          <w:sz w:val="24"/>
          <w:szCs w:val="24"/>
        </w:rPr>
        <w:t>.</w:t>
      </w:r>
      <w:r w:rsidRPr="00D93A69">
        <w:rPr>
          <w:rFonts w:ascii="Times New Roman" w:hAnsi="Times New Roman" w:cs="Times New Roman"/>
          <w:sz w:val="24"/>
          <w:szCs w:val="24"/>
        </w:rPr>
        <w:t>J</w:t>
      </w:r>
      <w:r>
        <w:rPr>
          <w:rFonts w:ascii="Times New Roman" w:hAnsi="Times New Roman" w:cs="Times New Roman"/>
          <w:sz w:val="24"/>
          <w:szCs w:val="24"/>
        </w:rPr>
        <w:t>.</w:t>
      </w:r>
      <w:r w:rsidRPr="00D93A69">
        <w:rPr>
          <w:rFonts w:ascii="Times New Roman" w:hAnsi="Times New Roman" w:cs="Times New Roman"/>
          <w:sz w:val="24"/>
          <w:szCs w:val="24"/>
        </w:rPr>
        <w:t>, Cliff D</w:t>
      </w:r>
      <w:r>
        <w:rPr>
          <w:rFonts w:ascii="Times New Roman" w:hAnsi="Times New Roman" w:cs="Times New Roman"/>
          <w:sz w:val="24"/>
          <w:szCs w:val="24"/>
        </w:rPr>
        <w:t>.</w:t>
      </w:r>
      <w:r w:rsidRPr="00D93A69">
        <w:rPr>
          <w:rFonts w:ascii="Times New Roman" w:hAnsi="Times New Roman" w:cs="Times New Roman"/>
          <w:sz w:val="24"/>
          <w:szCs w:val="24"/>
        </w:rPr>
        <w:t>P</w:t>
      </w:r>
      <w:r>
        <w:rPr>
          <w:rFonts w:ascii="Times New Roman" w:hAnsi="Times New Roman" w:cs="Times New Roman"/>
          <w:sz w:val="24"/>
          <w:szCs w:val="24"/>
        </w:rPr>
        <w:t>.</w:t>
      </w:r>
      <w:r w:rsidRPr="00D93A69">
        <w:rPr>
          <w:rFonts w:ascii="Times New Roman" w:hAnsi="Times New Roman" w:cs="Times New Roman"/>
          <w:sz w:val="24"/>
          <w:szCs w:val="24"/>
        </w:rPr>
        <w:t xml:space="preserve"> et al. (2010)</w:t>
      </w:r>
      <w:r>
        <w:rPr>
          <w:rFonts w:ascii="Times New Roman" w:hAnsi="Times New Roman" w:cs="Times New Roman"/>
          <w:sz w:val="24"/>
          <w:szCs w:val="24"/>
        </w:rPr>
        <w:t>,</w:t>
      </w:r>
      <w:r w:rsidRPr="00D93A69">
        <w:rPr>
          <w:rFonts w:ascii="Times New Roman" w:hAnsi="Times New Roman" w:cs="Times New Roman"/>
          <w:sz w:val="24"/>
          <w:szCs w:val="24"/>
        </w:rPr>
        <w:t xml:space="preserve"> Fundamental movement Skills in Children and Adolescents</w:t>
      </w:r>
      <w:r>
        <w:rPr>
          <w:rFonts w:ascii="Times New Roman" w:hAnsi="Times New Roman" w:cs="Times New Roman"/>
          <w:sz w:val="24"/>
          <w:szCs w:val="24"/>
        </w:rPr>
        <w:t xml:space="preserve">: </w:t>
      </w:r>
      <w:r w:rsidRPr="00D93A69">
        <w:rPr>
          <w:rFonts w:ascii="Times New Roman" w:hAnsi="Times New Roman" w:cs="Times New Roman"/>
          <w:sz w:val="24"/>
          <w:szCs w:val="24"/>
        </w:rPr>
        <w:t>Review of Associated Health Benefits</w:t>
      </w:r>
      <w:r>
        <w:rPr>
          <w:rFonts w:ascii="Times New Roman" w:hAnsi="Times New Roman" w:cs="Times New Roman"/>
          <w:sz w:val="24"/>
          <w:szCs w:val="24"/>
        </w:rPr>
        <w:t>,</w:t>
      </w:r>
      <w:r w:rsidRPr="00D93A69">
        <w:rPr>
          <w:rFonts w:ascii="Times New Roman" w:hAnsi="Times New Roman" w:cs="Times New Roman"/>
          <w:sz w:val="24"/>
          <w:szCs w:val="24"/>
        </w:rPr>
        <w:t xml:space="preserve"> </w:t>
      </w:r>
      <w:r w:rsidRPr="00F951C8">
        <w:rPr>
          <w:rFonts w:ascii="Times New Roman" w:hAnsi="Times New Roman" w:cs="Times New Roman"/>
          <w:i/>
          <w:iCs/>
          <w:sz w:val="24"/>
          <w:szCs w:val="24"/>
        </w:rPr>
        <w:t>Sports Medicine</w:t>
      </w:r>
      <w:r>
        <w:rPr>
          <w:rFonts w:ascii="Times New Roman" w:hAnsi="Times New Roman" w:cs="Times New Roman"/>
          <w:sz w:val="24"/>
          <w:szCs w:val="24"/>
        </w:rPr>
        <w:t>,</w:t>
      </w:r>
      <w:r w:rsidRPr="00D93A69">
        <w:rPr>
          <w:rFonts w:ascii="Times New Roman" w:hAnsi="Times New Roman" w:cs="Times New Roman"/>
          <w:sz w:val="24"/>
          <w:szCs w:val="24"/>
        </w:rPr>
        <w:t xml:space="preserve"> 40 (12)</w:t>
      </w:r>
      <w:r>
        <w:rPr>
          <w:rFonts w:ascii="Times New Roman" w:hAnsi="Times New Roman" w:cs="Times New Roman"/>
          <w:sz w:val="24"/>
          <w:szCs w:val="24"/>
        </w:rPr>
        <w:t>,</w:t>
      </w:r>
      <w:r w:rsidRPr="00D93A69">
        <w:rPr>
          <w:rFonts w:ascii="Times New Roman" w:hAnsi="Times New Roman" w:cs="Times New Roman"/>
          <w:sz w:val="24"/>
          <w:szCs w:val="24"/>
        </w:rPr>
        <w:t xml:space="preserve"> 1019-1035</w:t>
      </w:r>
      <w:r w:rsidR="00E86E22">
        <w:rPr>
          <w:rFonts w:ascii="Times New Roman" w:hAnsi="Times New Roman" w:cs="Times New Roman"/>
          <w:sz w:val="24"/>
          <w:szCs w:val="24"/>
        </w:rPr>
        <w:t>.</w:t>
      </w:r>
    </w:p>
    <w:p w:rsidRPr="00C06B39" w:rsidR="00A34421" w:rsidP="002F71F0" w:rsidRDefault="00A34421" w14:paraId="7C146683" w14:textId="524EB5CE">
      <w:pPr>
        <w:spacing w:after="120" w:line="360" w:lineRule="auto"/>
        <w:rPr>
          <w:rFonts w:ascii="Times New Roman" w:hAnsi="Times New Roman" w:cs="Times New Roman"/>
          <w:sz w:val="24"/>
          <w:szCs w:val="24"/>
        </w:rPr>
      </w:pPr>
      <w:r w:rsidRPr="00C06B39">
        <w:rPr>
          <w:rFonts w:ascii="Times New Roman" w:hAnsi="Times New Roman" w:cs="Times New Roman"/>
          <w:sz w:val="24"/>
          <w:szCs w:val="24"/>
        </w:rPr>
        <w:t>Maguire, M.</w:t>
      </w:r>
      <w:r>
        <w:rPr>
          <w:rFonts w:ascii="Times New Roman" w:hAnsi="Times New Roman" w:cs="Times New Roman"/>
          <w:sz w:val="24"/>
          <w:szCs w:val="24"/>
        </w:rPr>
        <w:t>, Delah</w:t>
      </w:r>
      <w:r w:rsidRPr="00C06B39">
        <w:rPr>
          <w:rFonts w:ascii="Times New Roman" w:hAnsi="Times New Roman" w:cs="Times New Roman"/>
          <w:sz w:val="24"/>
          <w:szCs w:val="24"/>
        </w:rPr>
        <w:t xml:space="preserve">unt, B. (2017) Doing a Thematic Analysis: A Practical, Step-by-Step Guide for Learning and Teaching Scholars. </w:t>
      </w:r>
      <w:r w:rsidRPr="00C06B39">
        <w:rPr>
          <w:rFonts w:ascii="Times New Roman" w:hAnsi="Times New Roman" w:cs="Times New Roman"/>
          <w:i/>
          <w:iCs/>
          <w:sz w:val="24"/>
          <w:szCs w:val="24"/>
        </w:rPr>
        <w:t>AISHE-J</w:t>
      </w:r>
      <w:r w:rsidRPr="00C06B39">
        <w:rPr>
          <w:rFonts w:ascii="Times New Roman" w:hAnsi="Times New Roman" w:cs="Times New Roman"/>
          <w:sz w:val="24"/>
          <w:szCs w:val="24"/>
        </w:rPr>
        <w:t xml:space="preserve"> 3 3351</w:t>
      </w:r>
      <w:r w:rsidR="00E86E22">
        <w:rPr>
          <w:rFonts w:ascii="Times New Roman" w:hAnsi="Times New Roman" w:cs="Times New Roman"/>
          <w:sz w:val="24"/>
          <w:szCs w:val="24"/>
        </w:rPr>
        <w:t>.</w:t>
      </w:r>
      <w:r w:rsidRPr="00C06B39">
        <w:rPr>
          <w:rFonts w:ascii="Times New Roman" w:hAnsi="Times New Roman" w:cs="Times New Roman"/>
          <w:sz w:val="24"/>
          <w:szCs w:val="24"/>
        </w:rPr>
        <w:t xml:space="preserve"> </w:t>
      </w:r>
    </w:p>
    <w:p w:rsidR="00A34421" w:rsidP="002F71F0" w:rsidRDefault="00A34421" w14:paraId="35ADA6F4" w14:textId="0B3928EF">
      <w:pPr>
        <w:spacing w:after="120" w:line="360" w:lineRule="auto"/>
        <w:textAlignment w:val="baseline"/>
        <w:rPr>
          <w:rFonts w:ascii="Times New Roman" w:hAnsi="Times New Roman" w:eastAsia="Times New Roman" w:cs="Times New Roman"/>
          <w:kern w:val="0"/>
          <w:sz w:val="24"/>
          <w:szCs w:val="24"/>
          <w:lang w:eastAsia="en-GB"/>
          <w14:ligatures w14:val="none"/>
        </w:rPr>
      </w:pPr>
      <w:r w:rsidRPr="001A2B64">
        <w:rPr>
          <w:rFonts w:ascii="Times New Roman" w:hAnsi="Times New Roman" w:eastAsia="Times New Roman" w:cs="Times New Roman"/>
          <w:kern w:val="0"/>
          <w:sz w:val="24"/>
          <w:szCs w:val="24"/>
          <w:lang w:eastAsia="en-GB"/>
          <w14:ligatures w14:val="none"/>
        </w:rPr>
        <w:t>Mailey, E.L., Huberty, J., Dinkel, D., McAuley, E. (2014)</w:t>
      </w:r>
      <w:r>
        <w:rPr>
          <w:rFonts w:ascii="Times New Roman" w:hAnsi="Times New Roman" w:eastAsia="Times New Roman" w:cs="Times New Roman"/>
          <w:kern w:val="0"/>
          <w:sz w:val="24"/>
          <w:szCs w:val="24"/>
          <w:lang w:eastAsia="en-GB"/>
          <w14:ligatures w14:val="none"/>
        </w:rPr>
        <w:t xml:space="preserve"> </w:t>
      </w:r>
      <w:r w:rsidRPr="001A2B64">
        <w:rPr>
          <w:rFonts w:ascii="Times New Roman" w:hAnsi="Times New Roman" w:eastAsia="Times New Roman" w:cs="Times New Roman"/>
          <w:kern w:val="0"/>
          <w:sz w:val="24"/>
          <w:szCs w:val="24"/>
          <w:lang w:eastAsia="en-GB"/>
          <w14:ligatures w14:val="none"/>
        </w:rPr>
        <w:t>Physical activity barriers and facilitators among working mothers</w:t>
      </w:r>
      <w:r>
        <w:rPr>
          <w:rFonts w:ascii="Times New Roman" w:hAnsi="Times New Roman" w:eastAsia="Times New Roman" w:cs="Times New Roman"/>
          <w:kern w:val="0"/>
          <w:sz w:val="24"/>
          <w:szCs w:val="24"/>
          <w:lang w:eastAsia="en-GB"/>
          <w14:ligatures w14:val="none"/>
        </w:rPr>
        <w:t xml:space="preserve"> </w:t>
      </w:r>
      <w:r w:rsidRPr="001A2B64">
        <w:rPr>
          <w:rFonts w:ascii="Times New Roman" w:hAnsi="Times New Roman" w:eastAsia="Times New Roman" w:cs="Times New Roman"/>
          <w:kern w:val="0"/>
          <w:sz w:val="24"/>
          <w:szCs w:val="24"/>
          <w:lang w:eastAsia="en-GB"/>
          <w14:ligatures w14:val="none"/>
        </w:rPr>
        <w:t xml:space="preserve">and fathers. </w:t>
      </w:r>
      <w:r w:rsidRPr="001A2B64">
        <w:rPr>
          <w:rFonts w:ascii="Times New Roman" w:hAnsi="Times New Roman" w:eastAsia="Times New Roman" w:cs="Times New Roman"/>
          <w:i/>
          <w:iCs/>
          <w:kern w:val="0"/>
          <w:sz w:val="24"/>
          <w:szCs w:val="24"/>
          <w:lang w:eastAsia="en-GB"/>
          <w14:ligatures w14:val="none"/>
        </w:rPr>
        <w:t>BMC Public Health</w:t>
      </w:r>
      <w:r w:rsidRPr="001A2B64">
        <w:rPr>
          <w:rFonts w:ascii="Times New Roman" w:hAnsi="Times New Roman" w:eastAsia="Times New Roman" w:cs="Times New Roman"/>
          <w:kern w:val="0"/>
          <w:sz w:val="24"/>
          <w:szCs w:val="24"/>
          <w:lang w:eastAsia="en-GB"/>
          <w14:ligatures w14:val="none"/>
        </w:rPr>
        <w:t>, 14, 657</w:t>
      </w:r>
      <w:r w:rsidR="00C77241">
        <w:rPr>
          <w:rFonts w:ascii="Times New Roman" w:hAnsi="Times New Roman" w:eastAsia="Times New Roman" w:cs="Times New Roman"/>
          <w:kern w:val="0"/>
          <w:sz w:val="24"/>
          <w:szCs w:val="24"/>
          <w:lang w:eastAsia="en-GB"/>
          <w14:ligatures w14:val="none"/>
        </w:rPr>
        <w:t>.</w:t>
      </w:r>
    </w:p>
    <w:p w:rsidRPr="00B91DF4" w:rsidR="00A34421" w:rsidP="002F1A09" w:rsidRDefault="00A34421" w14:paraId="61EA9FC0" w14:textId="77777777">
      <w:pPr>
        <w:spacing w:after="0" w:line="360" w:lineRule="auto"/>
        <w:rPr>
          <w:rFonts w:ascii="Times New Roman" w:hAnsi="Times New Roman" w:cs="Times New Roman"/>
          <w:sz w:val="24"/>
          <w:szCs w:val="24"/>
        </w:rPr>
      </w:pPr>
      <w:r w:rsidRPr="00B91DF4">
        <w:rPr>
          <w:rFonts w:ascii="Times New Roman" w:hAnsi="Times New Roman" w:cs="Times New Roman"/>
          <w:sz w:val="24"/>
          <w:szCs w:val="24"/>
        </w:rPr>
        <w:t xml:space="preserve">Mailey, E.L., Phillips, S.M., Dlugonski, D., Conroy, D.E. (2016) Overcoming barriers to exercise among parents: a social cognitive theory perspective </w:t>
      </w:r>
      <w:r w:rsidRPr="00B91DF4">
        <w:rPr>
          <w:rFonts w:ascii="Times New Roman" w:hAnsi="Times New Roman" w:cs="Times New Roman"/>
          <w:i/>
          <w:iCs/>
          <w:sz w:val="24"/>
          <w:szCs w:val="24"/>
        </w:rPr>
        <w:t>J Behav Med</w:t>
      </w:r>
      <w:r w:rsidRPr="00B91DF4">
        <w:rPr>
          <w:rFonts w:ascii="Times New Roman" w:hAnsi="Times New Roman" w:cs="Times New Roman"/>
          <w:sz w:val="24"/>
          <w:szCs w:val="24"/>
        </w:rPr>
        <w:t xml:space="preserve"> 39:599–609</w:t>
      </w:r>
    </w:p>
    <w:p w:rsidRPr="00B91DF4" w:rsidR="00A34421" w:rsidP="002F1A09" w:rsidRDefault="00A34421" w14:paraId="00FF830A" w14:textId="05667D8B">
      <w:pPr>
        <w:spacing w:line="360" w:lineRule="auto"/>
        <w:rPr>
          <w:rFonts w:ascii="Times New Roman" w:hAnsi="Times New Roman" w:cs="Times New Roman"/>
          <w:sz w:val="24"/>
          <w:szCs w:val="24"/>
        </w:rPr>
      </w:pPr>
      <w:r w:rsidRPr="00B91DF4">
        <w:rPr>
          <w:rFonts w:ascii="Times New Roman" w:hAnsi="Times New Roman" w:cs="Times New Roman"/>
          <w:sz w:val="24"/>
          <w:szCs w:val="24"/>
        </w:rPr>
        <w:t>DOI 10.1007/s10865-016-9744-8</w:t>
      </w:r>
      <w:r w:rsidR="00C77241">
        <w:rPr>
          <w:rFonts w:ascii="Times New Roman" w:hAnsi="Times New Roman" w:cs="Times New Roman"/>
          <w:sz w:val="24"/>
          <w:szCs w:val="24"/>
        </w:rPr>
        <w:t>.</w:t>
      </w:r>
    </w:p>
    <w:p w:rsidR="00A34421" w:rsidP="00412F1B" w:rsidRDefault="00A34421" w14:paraId="6552B487" w14:textId="718D0088">
      <w:pPr>
        <w:spacing w:after="120" w:line="360" w:lineRule="auto"/>
        <w:rPr>
          <w:rFonts w:ascii="Times New Roman" w:hAnsi="Times New Roman" w:cs="Times New Roman"/>
          <w:sz w:val="24"/>
          <w:szCs w:val="24"/>
        </w:rPr>
      </w:pPr>
      <w:r w:rsidRPr="0028389C">
        <w:rPr>
          <w:rFonts w:ascii="Times New Roman" w:hAnsi="Times New Roman" w:cs="Times New Roman"/>
          <w:sz w:val="24"/>
          <w:szCs w:val="24"/>
        </w:rPr>
        <w:t>Martínez-Andrés</w:t>
      </w:r>
      <w:r>
        <w:rPr>
          <w:rFonts w:ascii="Times New Roman" w:hAnsi="Times New Roman" w:cs="Times New Roman"/>
          <w:sz w:val="24"/>
          <w:szCs w:val="24"/>
        </w:rPr>
        <w:t>, M.</w:t>
      </w:r>
      <w:r w:rsidRPr="0028389C">
        <w:rPr>
          <w:rFonts w:ascii="Times New Roman" w:hAnsi="Times New Roman" w:cs="Times New Roman"/>
          <w:sz w:val="24"/>
          <w:szCs w:val="24"/>
        </w:rPr>
        <w:t>, Bartolomé-Gutiérrez</w:t>
      </w:r>
      <w:r>
        <w:rPr>
          <w:rFonts w:ascii="Times New Roman" w:hAnsi="Times New Roman" w:cs="Times New Roman"/>
          <w:sz w:val="24"/>
          <w:szCs w:val="24"/>
        </w:rPr>
        <w:t xml:space="preserve">, R., </w:t>
      </w:r>
      <w:r w:rsidRPr="0028389C">
        <w:rPr>
          <w:rFonts w:ascii="Times New Roman" w:hAnsi="Times New Roman" w:cs="Times New Roman"/>
          <w:sz w:val="24"/>
          <w:szCs w:val="24"/>
        </w:rPr>
        <w:t>Rodríguez-Martín</w:t>
      </w:r>
      <w:r>
        <w:rPr>
          <w:rFonts w:ascii="Times New Roman" w:hAnsi="Times New Roman" w:cs="Times New Roman"/>
          <w:sz w:val="24"/>
          <w:szCs w:val="24"/>
        </w:rPr>
        <w:t xml:space="preserve">, B., </w:t>
      </w:r>
      <w:r w:rsidRPr="0028389C">
        <w:rPr>
          <w:rFonts w:ascii="Times New Roman" w:hAnsi="Times New Roman" w:cs="Times New Roman"/>
          <w:sz w:val="24"/>
          <w:szCs w:val="24"/>
        </w:rPr>
        <w:t>Pardo-Guijarro</w:t>
      </w:r>
      <w:r>
        <w:rPr>
          <w:rFonts w:ascii="Times New Roman" w:hAnsi="Times New Roman" w:cs="Times New Roman"/>
          <w:sz w:val="24"/>
          <w:szCs w:val="24"/>
        </w:rPr>
        <w:t xml:space="preserve">, M.J., </w:t>
      </w:r>
      <w:r w:rsidRPr="0028389C">
        <w:rPr>
          <w:rFonts w:ascii="Times New Roman" w:hAnsi="Times New Roman" w:cs="Times New Roman"/>
          <w:sz w:val="24"/>
          <w:szCs w:val="24"/>
        </w:rPr>
        <w:t>Garrido-Miguel</w:t>
      </w:r>
      <w:r>
        <w:rPr>
          <w:rFonts w:ascii="Times New Roman" w:hAnsi="Times New Roman" w:cs="Times New Roman"/>
          <w:sz w:val="24"/>
          <w:szCs w:val="24"/>
        </w:rPr>
        <w:t xml:space="preserve">, M., </w:t>
      </w:r>
      <w:r w:rsidRPr="0028389C">
        <w:rPr>
          <w:rFonts w:ascii="Times New Roman" w:hAnsi="Times New Roman" w:cs="Times New Roman"/>
          <w:sz w:val="24"/>
          <w:szCs w:val="24"/>
        </w:rPr>
        <w:t>Martínez-Vizcaíno</w:t>
      </w:r>
      <w:r>
        <w:rPr>
          <w:rFonts w:ascii="Times New Roman" w:hAnsi="Times New Roman" w:cs="Times New Roman"/>
          <w:sz w:val="24"/>
          <w:szCs w:val="24"/>
        </w:rPr>
        <w:t xml:space="preserve">, V. (2020) </w:t>
      </w:r>
      <w:r w:rsidRPr="0028389C">
        <w:rPr>
          <w:rFonts w:ascii="Times New Roman" w:hAnsi="Times New Roman" w:cs="Times New Roman"/>
          <w:sz w:val="24"/>
          <w:szCs w:val="24"/>
        </w:rPr>
        <w:t>Barriers and Facilitators to Leisure Physical Activity</w:t>
      </w:r>
      <w:r>
        <w:rPr>
          <w:rFonts w:ascii="Times New Roman" w:hAnsi="Times New Roman" w:cs="Times New Roman"/>
          <w:sz w:val="24"/>
          <w:szCs w:val="24"/>
        </w:rPr>
        <w:t xml:space="preserve"> </w:t>
      </w:r>
      <w:r w:rsidRPr="0028389C">
        <w:rPr>
          <w:rFonts w:ascii="Times New Roman" w:hAnsi="Times New Roman" w:cs="Times New Roman"/>
          <w:sz w:val="24"/>
          <w:szCs w:val="24"/>
        </w:rPr>
        <w:t>in Children: A Qualitative Approach Using the</w:t>
      </w:r>
      <w:r>
        <w:rPr>
          <w:rFonts w:ascii="Times New Roman" w:hAnsi="Times New Roman" w:cs="Times New Roman"/>
          <w:sz w:val="24"/>
          <w:szCs w:val="24"/>
        </w:rPr>
        <w:t xml:space="preserve"> </w:t>
      </w:r>
      <w:r w:rsidRPr="0028389C">
        <w:rPr>
          <w:rFonts w:ascii="Times New Roman" w:hAnsi="Times New Roman" w:cs="Times New Roman"/>
          <w:sz w:val="24"/>
          <w:szCs w:val="24"/>
        </w:rPr>
        <w:t>Socio-Ecological Model</w:t>
      </w:r>
      <w:r>
        <w:rPr>
          <w:rFonts w:ascii="Times New Roman" w:hAnsi="Times New Roman" w:cs="Times New Roman"/>
          <w:sz w:val="24"/>
          <w:szCs w:val="24"/>
        </w:rPr>
        <w:t xml:space="preserve"> </w:t>
      </w:r>
      <w:r w:rsidRPr="00FA5D33">
        <w:rPr>
          <w:rFonts w:ascii="Times New Roman" w:hAnsi="Times New Roman" w:cs="Times New Roman"/>
          <w:i/>
          <w:iCs/>
          <w:sz w:val="24"/>
          <w:szCs w:val="24"/>
        </w:rPr>
        <w:t>Int. J. Environ. Res. Public Health</w:t>
      </w:r>
      <w:r w:rsidRPr="00FA5D33">
        <w:rPr>
          <w:rFonts w:ascii="Times New Roman" w:hAnsi="Times New Roman" w:cs="Times New Roman"/>
          <w:sz w:val="24"/>
          <w:szCs w:val="24"/>
        </w:rPr>
        <w:t xml:space="preserve"> 17, 3033; doi:10.3390/ijerph17093033</w:t>
      </w:r>
      <w:r w:rsidR="00C77241">
        <w:rPr>
          <w:rFonts w:ascii="Times New Roman" w:hAnsi="Times New Roman" w:cs="Times New Roman"/>
          <w:sz w:val="24"/>
          <w:szCs w:val="24"/>
        </w:rPr>
        <w:t>.</w:t>
      </w:r>
    </w:p>
    <w:p w:rsidR="00A34421" w:rsidP="00412F1B" w:rsidRDefault="00A34421" w14:paraId="30E48B18" w14:textId="11D82F8E">
      <w:pPr>
        <w:spacing w:after="120" w:line="360" w:lineRule="auto"/>
        <w:rPr>
          <w:rFonts w:ascii="Times New Roman" w:hAnsi="Times New Roman" w:cs="Times New Roman"/>
          <w:sz w:val="24"/>
          <w:szCs w:val="24"/>
        </w:rPr>
      </w:pPr>
      <w:r w:rsidRPr="0064111A">
        <w:rPr>
          <w:rFonts w:ascii="Times New Roman" w:hAnsi="Times New Roman" w:cs="Times New Roman"/>
          <w:sz w:val="24"/>
          <w:szCs w:val="24"/>
        </w:rPr>
        <w:t xml:space="preserve">Martin-Biggers, </w:t>
      </w:r>
      <w:r>
        <w:rPr>
          <w:rFonts w:ascii="Times New Roman" w:hAnsi="Times New Roman" w:cs="Times New Roman"/>
          <w:sz w:val="24"/>
          <w:szCs w:val="24"/>
        </w:rPr>
        <w:t xml:space="preserve">J., </w:t>
      </w:r>
      <w:r w:rsidRPr="0064111A">
        <w:rPr>
          <w:rFonts w:ascii="Times New Roman" w:hAnsi="Times New Roman" w:cs="Times New Roman"/>
          <w:sz w:val="24"/>
          <w:szCs w:val="24"/>
        </w:rPr>
        <w:t>Spaccarotella,</w:t>
      </w:r>
      <w:r>
        <w:rPr>
          <w:rFonts w:ascii="Times New Roman" w:hAnsi="Times New Roman" w:cs="Times New Roman"/>
          <w:sz w:val="24"/>
          <w:szCs w:val="24"/>
        </w:rPr>
        <w:t xml:space="preserve"> K.,</w:t>
      </w:r>
      <w:r w:rsidRPr="0064111A">
        <w:rPr>
          <w:rFonts w:ascii="Times New Roman" w:hAnsi="Times New Roman" w:cs="Times New Roman"/>
          <w:sz w:val="24"/>
          <w:szCs w:val="24"/>
        </w:rPr>
        <w:t xml:space="preserve"> Hongu,</w:t>
      </w:r>
      <w:r>
        <w:rPr>
          <w:rFonts w:ascii="Times New Roman" w:hAnsi="Times New Roman" w:cs="Times New Roman"/>
          <w:sz w:val="24"/>
          <w:szCs w:val="24"/>
        </w:rPr>
        <w:t xml:space="preserve"> N., </w:t>
      </w:r>
      <w:r w:rsidRPr="0064111A">
        <w:rPr>
          <w:rFonts w:ascii="Times New Roman" w:hAnsi="Times New Roman" w:cs="Times New Roman"/>
          <w:sz w:val="24"/>
          <w:szCs w:val="24"/>
        </w:rPr>
        <w:t>Alleman,</w:t>
      </w:r>
      <w:r>
        <w:rPr>
          <w:rFonts w:ascii="Times New Roman" w:hAnsi="Times New Roman" w:cs="Times New Roman"/>
          <w:sz w:val="24"/>
          <w:szCs w:val="24"/>
        </w:rPr>
        <w:t xml:space="preserve"> G., </w:t>
      </w:r>
      <w:r w:rsidRPr="0064111A">
        <w:rPr>
          <w:rFonts w:ascii="Times New Roman" w:hAnsi="Times New Roman" w:cs="Times New Roman"/>
          <w:sz w:val="24"/>
          <w:szCs w:val="24"/>
        </w:rPr>
        <w:t>Worobey</w:t>
      </w:r>
      <w:r>
        <w:rPr>
          <w:rFonts w:ascii="Times New Roman" w:hAnsi="Times New Roman" w:cs="Times New Roman"/>
          <w:sz w:val="24"/>
          <w:szCs w:val="24"/>
        </w:rPr>
        <w:t xml:space="preserve">, J., </w:t>
      </w:r>
      <w:r w:rsidRPr="0064111A">
        <w:rPr>
          <w:rFonts w:ascii="Times New Roman" w:hAnsi="Times New Roman" w:cs="Times New Roman"/>
          <w:sz w:val="24"/>
          <w:szCs w:val="24"/>
        </w:rPr>
        <w:t>Byrd-Bredbenner</w:t>
      </w:r>
      <w:r>
        <w:rPr>
          <w:rFonts w:ascii="Times New Roman" w:hAnsi="Times New Roman" w:cs="Times New Roman"/>
          <w:sz w:val="24"/>
          <w:szCs w:val="24"/>
        </w:rPr>
        <w:t xml:space="preserve">, C. (2015) </w:t>
      </w:r>
      <w:r w:rsidRPr="0064111A">
        <w:rPr>
          <w:rFonts w:ascii="Times New Roman" w:hAnsi="Times New Roman" w:cs="Times New Roman"/>
          <w:sz w:val="24"/>
          <w:szCs w:val="24"/>
        </w:rPr>
        <w:t>Translating it into real life: a qualitative study of</w:t>
      </w:r>
      <w:r>
        <w:rPr>
          <w:rFonts w:ascii="Times New Roman" w:hAnsi="Times New Roman" w:cs="Times New Roman"/>
          <w:sz w:val="24"/>
          <w:szCs w:val="24"/>
        </w:rPr>
        <w:t xml:space="preserve"> </w:t>
      </w:r>
      <w:r w:rsidRPr="0064111A">
        <w:rPr>
          <w:rFonts w:ascii="Times New Roman" w:hAnsi="Times New Roman" w:cs="Times New Roman"/>
          <w:sz w:val="24"/>
          <w:szCs w:val="24"/>
        </w:rPr>
        <w:t>the cognitions, barriers and supports for key</w:t>
      </w:r>
      <w:r>
        <w:rPr>
          <w:rFonts w:ascii="Times New Roman" w:hAnsi="Times New Roman" w:cs="Times New Roman"/>
          <w:sz w:val="24"/>
          <w:szCs w:val="24"/>
        </w:rPr>
        <w:t xml:space="preserve"> </w:t>
      </w:r>
      <w:r w:rsidRPr="0064111A">
        <w:rPr>
          <w:rFonts w:ascii="Times New Roman" w:hAnsi="Times New Roman" w:cs="Times New Roman"/>
          <w:sz w:val="24"/>
          <w:szCs w:val="24"/>
        </w:rPr>
        <w:t>obesogenic behaviors of parents of preschoolers</w:t>
      </w:r>
      <w:r>
        <w:rPr>
          <w:rFonts w:ascii="Times New Roman" w:hAnsi="Times New Roman" w:cs="Times New Roman"/>
          <w:sz w:val="24"/>
          <w:szCs w:val="24"/>
        </w:rPr>
        <w:t xml:space="preserve"> </w:t>
      </w:r>
      <w:r w:rsidRPr="00C7760C">
        <w:rPr>
          <w:rFonts w:ascii="Times New Roman" w:hAnsi="Times New Roman" w:cs="Times New Roman"/>
          <w:i/>
          <w:iCs/>
          <w:sz w:val="24"/>
          <w:szCs w:val="24"/>
        </w:rPr>
        <w:t>BMC Public Health</w:t>
      </w:r>
      <w:r w:rsidRPr="00C7760C">
        <w:rPr>
          <w:rFonts w:ascii="Times New Roman" w:hAnsi="Times New Roman" w:cs="Times New Roman"/>
          <w:sz w:val="24"/>
          <w:szCs w:val="24"/>
        </w:rPr>
        <w:t xml:space="preserve"> 15:189</w:t>
      </w:r>
      <w:r>
        <w:rPr>
          <w:rFonts w:ascii="Times New Roman" w:hAnsi="Times New Roman" w:cs="Times New Roman"/>
          <w:sz w:val="24"/>
          <w:szCs w:val="24"/>
        </w:rPr>
        <w:t xml:space="preserve"> </w:t>
      </w:r>
      <w:r w:rsidRPr="00C7760C">
        <w:rPr>
          <w:rFonts w:ascii="Times New Roman" w:hAnsi="Times New Roman" w:cs="Times New Roman"/>
          <w:sz w:val="24"/>
          <w:szCs w:val="24"/>
        </w:rPr>
        <w:t>DOI 10.1186/s12889-015-1554-3</w:t>
      </w:r>
      <w:r w:rsidR="00C77241">
        <w:rPr>
          <w:rFonts w:ascii="Times New Roman" w:hAnsi="Times New Roman" w:cs="Times New Roman"/>
          <w:sz w:val="24"/>
          <w:szCs w:val="24"/>
        </w:rPr>
        <w:t>.</w:t>
      </w:r>
    </w:p>
    <w:p w:rsidRPr="008D3D98" w:rsidR="00A34421" w:rsidP="002F71F0" w:rsidRDefault="00A34421" w14:paraId="4AB8D3D0" w14:textId="77777777">
      <w:pPr>
        <w:spacing w:after="120" w:line="360" w:lineRule="auto"/>
        <w:rPr>
          <w:rFonts w:ascii="Times New Roman" w:hAnsi="Times New Roman" w:cs="Times New Roman"/>
          <w:sz w:val="24"/>
          <w:szCs w:val="24"/>
        </w:rPr>
      </w:pPr>
      <w:r w:rsidRPr="008D3D98">
        <w:rPr>
          <w:rFonts w:ascii="Times New Roman" w:hAnsi="Times New Roman" w:cs="Times New Roman"/>
          <w:sz w:val="24"/>
          <w:szCs w:val="24"/>
        </w:rPr>
        <w:t>McLachlan, C.</w:t>
      </w:r>
      <w:r>
        <w:rPr>
          <w:rFonts w:ascii="Times New Roman" w:hAnsi="Times New Roman" w:cs="Times New Roman"/>
          <w:sz w:val="24"/>
          <w:szCs w:val="24"/>
        </w:rPr>
        <w:t>,</w:t>
      </w:r>
      <w:r w:rsidRPr="008D3D98">
        <w:rPr>
          <w:rFonts w:ascii="Times New Roman" w:hAnsi="Times New Roman" w:cs="Times New Roman"/>
          <w:sz w:val="24"/>
          <w:szCs w:val="24"/>
        </w:rPr>
        <w:t xml:space="preserve"> Smith, J.</w:t>
      </w:r>
      <w:r>
        <w:rPr>
          <w:rFonts w:ascii="Times New Roman" w:hAnsi="Times New Roman" w:cs="Times New Roman"/>
          <w:sz w:val="24"/>
          <w:szCs w:val="24"/>
        </w:rPr>
        <w:t>,</w:t>
      </w:r>
      <w:r w:rsidRPr="008D3D98">
        <w:rPr>
          <w:rFonts w:ascii="Times New Roman" w:hAnsi="Times New Roman" w:cs="Times New Roman"/>
          <w:sz w:val="24"/>
          <w:szCs w:val="24"/>
        </w:rPr>
        <w:t xml:space="preserve"> McLaughlin, T.</w:t>
      </w:r>
      <w:r>
        <w:rPr>
          <w:rFonts w:ascii="Times New Roman" w:hAnsi="Times New Roman" w:cs="Times New Roman"/>
          <w:sz w:val="24"/>
          <w:szCs w:val="24"/>
        </w:rPr>
        <w:t>,</w:t>
      </w:r>
      <w:r w:rsidRPr="008D3D98">
        <w:rPr>
          <w:rFonts w:ascii="Times New Roman" w:hAnsi="Times New Roman" w:cs="Times New Roman"/>
          <w:sz w:val="24"/>
          <w:szCs w:val="24"/>
        </w:rPr>
        <w:t xml:space="preserve"> Ali, A.</w:t>
      </w:r>
      <w:r>
        <w:rPr>
          <w:rFonts w:ascii="Times New Roman" w:hAnsi="Times New Roman" w:cs="Times New Roman"/>
          <w:sz w:val="24"/>
          <w:szCs w:val="24"/>
        </w:rPr>
        <w:t>,</w:t>
      </w:r>
      <w:r w:rsidRPr="008D3D98">
        <w:rPr>
          <w:rFonts w:ascii="Times New Roman" w:hAnsi="Times New Roman" w:cs="Times New Roman"/>
          <w:sz w:val="24"/>
          <w:szCs w:val="24"/>
        </w:rPr>
        <w:t xml:space="preserve"> Conlon, C.</w:t>
      </w:r>
      <w:r>
        <w:rPr>
          <w:rFonts w:ascii="Times New Roman" w:hAnsi="Times New Roman" w:cs="Times New Roman"/>
          <w:sz w:val="24"/>
          <w:szCs w:val="24"/>
        </w:rPr>
        <w:t>,</w:t>
      </w:r>
      <w:r w:rsidRPr="008D3D98">
        <w:rPr>
          <w:rFonts w:ascii="Times New Roman" w:hAnsi="Times New Roman" w:cs="Times New Roman"/>
          <w:sz w:val="24"/>
          <w:szCs w:val="24"/>
        </w:rPr>
        <w:t xml:space="preserve"> Mugridge, O.</w:t>
      </w:r>
      <w:r>
        <w:rPr>
          <w:rFonts w:ascii="Times New Roman" w:hAnsi="Times New Roman" w:cs="Times New Roman"/>
          <w:sz w:val="24"/>
          <w:szCs w:val="24"/>
        </w:rPr>
        <w:t>,</w:t>
      </w:r>
      <w:r w:rsidRPr="008D3D98">
        <w:rPr>
          <w:rFonts w:ascii="Times New Roman" w:hAnsi="Times New Roman" w:cs="Times New Roman"/>
          <w:sz w:val="24"/>
          <w:szCs w:val="24"/>
        </w:rPr>
        <w:t xml:space="preserve"> Foster, S. </w:t>
      </w:r>
      <w:r>
        <w:rPr>
          <w:rFonts w:ascii="Times New Roman" w:hAnsi="Times New Roman" w:cs="Times New Roman"/>
          <w:sz w:val="24"/>
          <w:szCs w:val="24"/>
        </w:rPr>
        <w:t>(</w:t>
      </w:r>
      <w:r w:rsidRPr="00F8709B">
        <w:rPr>
          <w:rFonts w:ascii="Times New Roman" w:hAnsi="Times New Roman" w:cs="Times New Roman"/>
          <w:sz w:val="24"/>
          <w:szCs w:val="24"/>
        </w:rPr>
        <w:t>2017</w:t>
      </w:r>
      <w:r>
        <w:rPr>
          <w:rFonts w:ascii="Times New Roman" w:hAnsi="Times New Roman" w:cs="Times New Roman"/>
          <w:sz w:val="24"/>
          <w:szCs w:val="24"/>
        </w:rPr>
        <w:t xml:space="preserve">) </w:t>
      </w:r>
      <w:r w:rsidRPr="008D3D98">
        <w:rPr>
          <w:rFonts w:ascii="Times New Roman" w:hAnsi="Times New Roman" w:cs="Times New Roman"/>
          <w:sz w:val="24"/>
          <w:szCs w:val="24"/>
        </w:rPr>
        <w:t xml:space="preserve">Development of teachers’ knowledge and skills in implementing a physical education curriculum: A New Zealand early childhood intervention study. </w:t>
      </w:r>
      <w:r w:rsidRPr="00195FD7">
        <w:rPr>
          <w:rFonts w:ascii="Times New Roman" w:hAnsi="Times New Roman" w:cs="Times New Roman"/>
          <w:i/>
          <w:iCs/>
          <w:sz w:val="24"/>
          <w:szCs w:val="24"/>
        </w:rPr>
        <w:t>IJEC</w:t>
      </w:r>
      <w:r w:rsidRPr="008D3D98">
        <w:rPr>
          <w:rFonts w:ascii="Times New Roman" w:hAnsi="Times New Roman" w:cs="Times New Roman"/>
          <w:sz w:val="24"/>
          <w:szCs w:val="24"/>
        </w:rPr>
        <w:t>, 49, 211–228.</w:t>
      </w:r>
    </w:p>
    <w:p w:rsidRPr="006A7443" w:rsidR="00A34421" w:rsidP="002F71F0" w:rsidRDefault="00A34421" w14:paraId="2FA29FF7" w14:textId="77777777">
      <w:pPr>
        <w:spacing w:after="120" w:line="360" w:lineRule="auto"/>
        <w:rPr>
          <w:rFonts w:ascii="Times New Roman" w:hAnsi="Times New Roman" w:cs="Times New Roman"/>
          <w:sz w:val="24"/>
          <w:szCs w:val="24"/>
        </w:rPr>
      </w:pPr>
      <w:r w:rsidRPr="00453C29">
        <w:rPr>
          <w:rFonts w:ascii="Times New Roman" w:hAnsi="Times New Roman" w:cs="Times New Roman"/>
          <w:sz w:val="24"/>
          <w:szCs w:val="24"/>
        </w:rPr>
        <w:t xml:space="preserve">McLeroy, K.R., Bibeau, D., Steckler, A., Glanz, K. (1988). An Ecological Perspective on Health Promotion Programs. </w:t>
      </w:r>
      <w:r w:rsidRPr="00453C29">
        <w:rPr>
          <w:rFonts w:ascii="Times New Roman" w:hAnsi="Times New Roman" w:cs="Times New Roman"/>
          <w:i/>
          <w:iCs/>
          <w:sz w:val="24"/>
          <w:szCs w:val="24"/>
        </w:rPr>
        <w:t>Health Education Quarterly</w:t>
      </w:r>
      <w:r w:rsidRPr="00453C29">
        <w:rPr>
          <w:rFonts w:ascii="Times New Roman" w:hAnsi="Times New Roman" w:cs="Times New Roman"/>
          <w:sz w:val="24"/>
          <w:szCs w:val="24"/>
        </w:rPr>
        <w:t>, 15, 351–377.</w:t>
      </w:r>
      <w:r>
        <w:rPr>
          <w:rFonts w:ascii="Times New Roman" w:hAnsi="Times New Roman" w:cs="Times New Roman"/>
          <w:sz w:val="24"/>
          <w:szCs w:val="24"/>
        </w:rPr>
        <w:t xml:space="preserve"> </w:t>
      </w:r>
      <w:r w:rsidRPr="006A7443">
        <w:rPr>
          <w:rFonts w:ascii="Times New Roman" w:hAnsi="Times New Roman" w:cs="Times New Roman"/>
          <w:sz w:val="24"/>
          <w:szCs w:val="24"/>
        </w:rPr>
        <w:t>doi: 10.1177/109019818801500401. PMID: 3068205.</w:t>
      </w:r>
    </w:p>
    <w:p w:rsidRPr="00FD2B64" w:rsidR="00A34421" w:rsidP="002F71F0" w:rsidRDefault="00A34421" w14:paraId="0CDF9290" w14:textId="10F1ABDE">
      <w:pPr>
        <w:spacing w:after="12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 xml:space="preserve">Mehtälä, M., Sääkslahti, A., Inkinen, M., Poskiparta, M.  (2014) </w:t>
      </w:r>
      <w:r w:rsidRPr="00FD2B64">
        <w:rPr>
          <w:rFonts w:ascii="Times New Roman" w:hAnsi="Times New Roman" w:eastAsia="Times New Roman" w:cs="Times New Roman"/>
          <w:i/>
          <w:iCs/>
          <w:kern w:val="0"/>
          <w:sz w:val="24"/>
          <w:szCs w:val="24"/>
          <w:lang w:eastAsia="en-GB"/>
          <w14:ligatures w14:val="none"/>
        </w:rPr>
        <w:t>International Journal of Behavioural Nutrition and Physical Activity</w:t>
      </w:r>
      <w:r w:rsidRPr="00FD2B64">
        <w:rPr>
          <w:rFonts w:ascii="Times New Roman" w:hAnsi="Times New Roman" w:eastAsia="Times New Roman" w:cs="Times New Roman"/>
          <w:kern w:val="0"/>
          <w:sz w:val="24"/>
          <w:szCs w:val="24"/>
          <w:lang w:eastAsia="en-GB"/>
          <w14:ligatures w14:val="none"/>
        </w:rPr>
        <w:t xml:space="preserve"> 11:22 http://www.ijbnpa.org/content/11/1/22</w:t>
      </w:r>
      <w:r w:rsidR="00C77241">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w:t>
      </w:r>
    </w:p>
    <w:p w:rsidRPr="007971B6" w:rsidR="00A34421" w:rsidP="002F71F0" w:rsidRDefault="00A34421" w14:paraId="78064AE4" w14:textId="71221558">
      <w:pPr>
        <w:spacing w:after="120" w:line="360" w:lineRule="auto"/>
        <w:rPr>
          <w:rFonts w:ascii="Times New Roman" w:hAnsi="Times New Roman" w:cs="Times New Roman"/>
          <w:sz w:val="24"/>
          <w:szCs w:val="24"/>
        </w:rPr>
      </w:pPr>
      <w:r w:rsidRPr="007971B6">
        <w:rPr>
          <w:rFonts w:ascii="Times New Roman" w:hAnsi="Times New Roman" w:cs="Times New Roman"/>
          <w:sz w:val="24"/>
          <w:szCs w:val="24"/>
        </w:rPr>
        <w:t xml:space="preserve">Mendez, J.L. (2010) How Can Parents Get Involved in Preschool? Barriers and Engagement in Education by Ethnic Minority Parents of Children Attending Head Start. </w:t>
      </w:r>
      <w:r w:rsidRPr="007971B6">
        <w:rPr>
          <w:rFonts w:ascii="Times New Roman" w:hAnsi="Times New Roman" w:cs="Times New Roman"/>
          <w:i/>
          <w:iCs/>
          <w:sz w:val="24"/>
          <w:szCs w:val="24"/>
        </w:rPr>
        <w:t xml:space="preserve">Cultural Diversity and Ethnic Minority Psychology </w:t>
      </w:r>
      <w:r w:rsidRPr="007971B6">
        <w:rPr>
          <w:rFonts w:ascii="Times New Roman" w:hAnsi="Times New Roman" w:cs="Times New Roman"/>
          <w:sz w:val="24"/>
          <w:szCs w:val="24"/>
        </w:rPr>
        <w:t>Vol. 16, No. 1, 26–36</w:t>
      </w:r>
      <w:r w:rsidR="003067F5">
        <w:rPr>
          <w:rFonts w:ascii="Times New Roman" w:hAnsi="Times New Roman" w:cs="Times New Roman"/>
          <w:sz w:val="24"/>
          <w:szCs w:val="24"/>
        </w:rPr>
        <w:t>.</w:t>
      </w:r>
    </w:p>
    <w:p w:rsidRPr="00314374" w:rsidR="00A34421" w:rsidP="002F71F0" w:rsidRDefault="00A34421" w14:paraId="24740FF4" w14:textId="77777777">
      <w:pPr>
        <w:spacing w:after="120" w:line="360" w:lineRule="auto"/>
        <w:rPr>
          <w:rFonts w:ascii="Times New Roman" w:hAnsi="Times New Roman" w:cs="Times New Roman"/>
          <w:sz w:val="24"/>
          <w:szCs w:val="24"/>
        </w:rPr>
      </w:pPr>
      <w:r w:rsidRPr="00314374">
        <w:rPr>
          <w:rFonts w:ascii="Times New Roman" w:hAnsi="Times New Roman" w:cs="Times New Roman"/>
          <w:sz w:val="24"/>
          <w:szCs w:val="24"/>
        </w:rPr>
        <w:t xml:space="preserve">Milton, K., Bauman, A.E., Faulkner, G., et al. (2020) Maximising the impact of global and national physical activity guidelines: the critical role of communication strategies </w:t>
      </w:r>
      <w:r w:rsidRPr="00314374">
        <w:rPr>
          <w:rFonts w:ascii="Times New Roman" w:hAnsi="Times New Roman" w:cs="Times New Roman"/>
          <w:i/>
          <w:iCs/>
          <w:sz w:val="24"/>
          <w:szCs w:val="24"/>
        </w:rPr>
        <w:t>Br J Sports Med</w:t>
      </w:r>
      <w:r w:rsidRPr="00314374">
        <w:rPr>
          <w:rFonts w:ascii="Times New Roman" w:hAnsi="Times New Roman" w:cs="Times New Roman"/>
          <w:sz w:val="24"/>
          <w:szCs w:val="24"/>
        </w:rPr>
        <w:t xml:space="preserve"> 54:1463–1467. </w:t>
      </w:r>
    </w:p>
    <w:p w:rsidR="00A34421" w:rsidP="002F71F0" w:rsidRDefault="00A34421" w14:paraId="1394D8B0" w14:textId="77777777">
      <w:pPr>
        <w:spacing w:after="120" w:line="360" w:lineRule="auto"/>
        <w:textAlignment w:val="baseline"/>
        <w:rPr>
          <w:rFonts w:ascii="Times New Roman" w:hAnsi="Times New Roman" w:eastAsia="Times New Roman" w:cs="Times New Roman"/>
          <w:kern w:val="0"/>
          <w:sz w:val="24"/>
          <w:szCs w:val="24"/>
          <w:lang w:eastAsia="en-GB"/>
          <w14:ligatures w14:val="none"/>
        </w:rPr>
      </w:pPr>
      <w:r w:rsidRPr="004435B5">
        <w:rPr>
          <w:rFonts w:ascii="Times New Roman" w:hAnsi="Times New Roman" w:eastAsia="Times New Roman" w:cs="Times New Roman"/>
          <w:kern w:val="0"/>
          <w:sz w:val="24"/>
          <w:szCs w:val="24"/>
          <w:lang w:eastAsia="en-GB"/>
          <w14:ligatures w14:val="none"/>
        </w:rPr>
        <w:t>Moon</w:t>
      </w:r>
      <w:r>
        <w:rPr>
          <w:rFonts w:ascii="Times New Roman" w:hAnsi="Times New Roman" w:eastAsia="Times New Roman" w:cs="Times New Roman"/>
          <w:kern w:val="0"/>
          <w:sz w:val="24"/>
          <w:szCs w:val="24"/>
          <w:lang w:eastAsia="en-GB"/>
          <w14:ligatures w14:val="none"/>
        </w:rPr>
        <w:t>,</w:t>
      </w:r>
      <w:r w:rsidRPr="004435B5">
        <w:rPr>
          <w:rFonts w:ascii="Times New Roman" w:hAnsi="Times New Roman" w:eastAsia="Times New Roman" w:cs="Times New Roman"/>
          <w:kern w:val="0"/>
          <w:sz w:val="24"/>
          <w:szCs w:val="24"/>
          <w:lang w:eastAsia="en-GB"/>
          <w14:ligatures w14:val="none"/>
        </w:rPr>
        <w:t xml:space="preserve"> K</w:t>
      </w:r>
      <w:r>
        <w:rPr>
          <w:rFonts w:ascii="Times New Roman" w:hAnsi="Times New Roman" w:eastAsia="Times New Roman" w:cs="Times New Roman"/>
          <w:kern w:val="0"/>
          <w:sz w:val="24"/>
          <w:szCs w:val="24"/>
          <w:lang w:eastAsia="en-GB"/>
          <w14:ligatures w14:val="none"/>
        </w:rPr>
        <w:t>.</w:t>
      </w:r>
      <w:r w:rsidRPr="004435B5">
        <w:rPr>
          <w:rFonts w:ascii="Times New Roman" w:hAnsi="Times New Roman" w:eastAsia="Times New Roman" w:cs="Times New Roman"/>
          <w:kern w:val="0"/>
          <w:sz w:val="24"/>
          <w:szCs w:val="24"/>
          <w:lang w:eastAsia="en-GB"/>
          <w14:ligatures w14:val="none"/>
        </w:rPr>
        <w:t>, Blackman</w:t>
      </w:r>
      <w:r>
        <w:rPr>
          <w:rFonts w:ascii="Times New Roman" w:hAnsi="Times New Roman" w:eastAsia="Times New Roman" w:cs="Times New Roman"/>
          <w:kern w:val="0"/>
          <w:sz w:val="24"/>
          <w:szCs w:val="24"/>
          <w:lang w:eastAsia="en-GB"/>
          <w14:ligatures w14:val="none"/>
        </w:rPr>
        <w:t>,</w:t>
      </w:r>
      <w:r w:rsidRPr="004435B5">
        <w:rPr>
          <w:rFonts w:ascii="Times New Roman" w:hAnsi="Times New Roman" w:eastAsia="Times New Roman" w:cs="Times New Roman"/>
          <w:kern w:val="0"/>
          <w:sz w:val="24"/>
          <w:szCs w:val="24"/>
          <w:lang w:eastAsia="en-GB"/>
          <w14:ligatures w14:val="none"/>
        </w:rPr>
        <w:t xml:space="preserve"> D.</w:t>
      </w:r>
      <w:r>
        <w:rPr>
          <w:rFonts w:ascii="Times New Roman" w:hAnsi="Times New Roman" w:eastAsia="Times New Roman" w:cs="Times New Roman"/>
          <w:kern w:val="0"/>
          <w:sz w:val="24"/>
          <w:szCs w:val="24"/>
          <w:lang w:eastAsia="en-GB"/>
          <w14:ligatures w14:val="none"/>
        </w:rPr>
        <w:t xml:space="preserve"> (2014)</w:t>
      </w:r>
      <w:r w:rsidRPr="004435B5">
        <w:rPr>
          <w:rFonts w:ascii="Times New Roman" w:hAnsi="Times New Roman" w:eastAsia="Times New Roman" w:cs="Times New Roman"/>
          <w:kern w:val="0"/>
          <w:sz w:val="24"/>
          <w:szCs w:val="24"/>
          <w:lang w:eastAsia="en-GB"/>
          <w14:ligatures w14:val="none"/>
        </w:rPr>
        <w:t xml:space="preserve"> A guide to understanding social science research for natural scientists. </w:t>
      </w:r>
      <w:r w:rsidRPr="004435B5">
        <w:rPr>
          <w:rFonts w:ascii="Times New Roman" w:hAnsi="Times New Roman" w:eastAsia="Times New Roman" w:cs="Times New Roman"/>
          <w:i/>
          <w:iCs/>
          <w:kern w:val="0"/>
          <w:sz w:val="24"/>
          <w:szCs w:val="24"/>
          <w:lang w:eastAsia="en-GB"/>
          <w14:ligatures w14:val="none"/>
        </w:rPr>
        <w:t>Conserv Biol</w:t>
      </w:r>
      <w:r w:rsidRPr="004435B5">
        <w:rPr>
          <w:rFonts w:ascii="Times New Roman" w:hAnsi="Times New Roman" w:eastAsia="Times New Roman" w:cs="Times New Roman"/>
          <w:kern w:val="0"/>
          <w:sz w:val="24"/>
          <w:szCs w:val="24"/>
          <w:lang w:eastAsia="en-GB"/>
          <w14:ligatures w14:val="none"/>
        </w:rPr>
        <w:t>. 28(5):1167-77. doi: 10.1111/cobi.12326. Epub 2014 Jun 24. PMID: 24962114.</w:t>
      </w:r>
    </w:p>
    <w:p w:rsidRPr="00D83F6E" w:rsidR="00A34421" w:rsidP="002F71F0" w:rsidRDefault="00A34421" w14:paraId="504991A2" w14:textId="77777777">
      <w:pPr>
        <w:spacing w:after="120" w:line="360" w:lineRule="auto"/>
        <w:rPr>
          <w:rFonts w:ascii="Times New Roman" w:hAnsi="Times New Roman" w:cs="Times New Roman"/>
          <w:i/>
          <w:iCs/>
          <w:sz w:val="24"/>
          <w:szCs w:val="24"/>
        </w:rPr>
      </w:pPr>
      <w:r w:rsidRPr="00227C5C">
        <w:rPr>
          <w:rFonts w:ascii="Times New Roman" w:hAnsi="Times New Roman" w:cs="Times New Roman"/>
          <w:sz w:val="24"/>
          <w:szCs w:val="24"/>
        </w:rPr>
        <w:t>Morgan, P.J.</w:t>
      </w:r>
      <w:r w:rsidRPr="00D83F6E">
        <w:rPr>
          <w:rFonts w:ascii="Times New Roman" w:hAnsi="Times New Roman" w:cs="Times New Roman"/>
          <w:sz w:val="24"/>
          <w:szCs w:val="24"/>
        </w:rPr>
        <w:t>,</w:t>
      </w:r>
      <w:r w:rsidRPr="00227C5C">
        <w:rPr>
          <w:rFonts w:ascii="Times New Roman" w:hAnsi="Times New Roman" w:cs="Times New Roman"/>
          <w:sz w:val="24"/>
          <w:szCs w:val="24"/>
        </w:rPr>
        <w:t xml:space="preserve"> Grounds, J.A.</w:t>
      </w:r>
      <w:r w:rsidRPr="00D83F6E">
        <w:rPr>
          <w:rFonts w:ascii="Times New Roman" w:hAnsi="Times New Roman" w:cs="Times New Roman"/>
          <w:sz w:val="24"/>
          <w:szCs w:val="24"/>
        </w:rPr>
        <w:t>,</w:t>
      </w:r>
      <w:r w:rsidRPr="00227C5C">
        <w:rPr>
          <w:rFonts w:ascii="Times New Roman" w:hAnsi="Times New Roman" w:cs="Times New Roman"/>
          <w:sz w:val="24"/>
          <w:szCs w:val="24"/>
        </w:rPr>
        <w:t xml:space="preserve"> Ashton, L.M.</w:t>
      </w:r>
      <w:r w:rsidRPr="00D83F6E">
        <w:rPr>
          <w:rFonts w:ascii="Times New Roman" w:hAnsi="Times New Roman" w:cs="Times New Roman"/>
          <w:sz w:val="24"/>
          <w:szCs w:val="24"/>
        </w:rPr>
        <w:t>,</w:t>
      </w:r>
      <w:r w:rsidRPr="00227C5C">
        <w:rPr>
          <w:rFonts w:ascii="Times New Roman" w:hAnsi="Times New Roman" w:cs="Times New Roman"/>
          <w:sz w:val="24"/>
          <w:szCs w:val="24"/>
        </w:rPr>
        <w:t xml:space="preserve"> Collins, C.E.</w:t>
      </w:r>
      <w:r w:rsidRPr="00D83F6E">
        <w:rPr>
          <w:rFonts w:ascii="Times New Roman" w:hAnsi="Times New Roman" w:cs="Times New Roman"/>
          <w:sz w:val="24"/>
          <w:szCs w:val="24"/>
        </w:rPr>
        <w:t>,</w:t>
      </w:r>
      <w:r w:rsidRPr="00227C5C">
        <w:rPr>
          <w:rFonts w:ascii="Times New Roman" w:hAnsi="Times New Roman" w:cs="Times New Roman"/>
          <w:sz w:val="24"/>
          <w:szCs w:val="24"/>
        </w:rPr>
        <w:t xml:space="preserve"> Barnes, A.T.</w:t>
      </w:r>
      <w:r w:rsidRPr="00D83F6E">
        <w:rPr>
          <w:rFonts w:ascii="Times New Roman" w:hAnsi="Times New Roman" w:cs="Times New Roman"/>
          <w:sz w:val="24"/>
          <w:szCs w:val="24"/>
        </w:rPr>
        <w:t>,</w:t>
      </w:r>
      <w:r w:rsidRPr="00227C5C">
        <w:rPr>
          <w:rFonts w:ascii="Times New Roman" w:hAnsi="Times New Roman" w:cs="Times New Roman"/>
          <w:sz w:val="24"/>
          <w:szCs w:val="24"/>
        </w:rPr>
        <w:t xml:space="preserve"> Pollock, E.R.</w:t>
      </w:r>
      <w:r w:rsidRPr="00D83F6E">
        <w:rPr>
          <w:rFonts w:ascii="Times New Roman" w:hAnsi="Times New Roman" w:cs="Times New Roman"/>
          <w:sz w:val="24"/>
          <w:szCs w:val="24"/>
        </w:rPr>
        <w:t xml:space="preserve">, </w:t>
      </w:r>
      <w:r w:rsidRPr="00227C5C">
        <w:rPr>
          <w:rFonts w:ascii="Times New Roman" w:hAnsi="Times New Roman" w:cs="Times New Roman"/>
          <w:sz w:val="24"/>
          <w:szCs w:val="24"/>
        </w:rPr>
        <w:t>Kennedy, S.L.</w:t>
      </w:r>
      <w:r w:rsidRPr="00D83F6E">
        <w:rPr>
          <w:rFonts w:ascii="Times New Roman" w:hAnsi="Times New Roman" w:cs="Times New Roman"/>
          <w:sz w:val="24"/>
          <w:szCs w:val="24"/>
        </w:rPr>
        <w:t>,</w:t>
      </w:r>
      <w:r w:rsidRPr="00227C5C">
        <w:rPr>
          <w:rFonts w:ascii="Times New Roman" w:hAnsi="Times New Roman" w:cs="Times New Roman"/>
          <w:sz w:val="24"/>
          <w:szCs w:val="24"/>
        </w:rPr>
        <w:t xml:space="preserve"> et al.</w:t>
      </w:r>
      <w:r w:rsidRPr="00D83F6E">
        <w:rPr>
          <w:rFonts w:ascii="Times New Roman" w:hAnsi="Times New Roman" w:cs="Times New Roman"/>
          <w:sz w:val="24"/>
          <w:szCs w:val="24"/>
        </w:rPr>
        <w:t xml:space="preserve"> (2022)</w:t>
      </w:r>
      <w:r w:rsidRPr="00227C5C">
        <w:rPr>
          <w:rFonts w:ascii="Times New Roman" w:hAnsi="Times New Roman" w:cs="Times New Roman"/>
          <w:sz w:val="24"/>
          <w:szCs w:val="24"/>
        </w:rPr>
        <w:t xml:space="preserve"> Impact of the ‘Healthy Youngsters, Healthy Dads’ program on physical activity and other health behaviours: A</w:t>
      </w:r>
      <w:r w:rsidRPr="00D83F6E">
        <w:rPr>
          <w:rFonts w:ascii="Times New Roman" w:hAnsi="Times New Roman" w:cs="Times New Roman"/>
          <w:sz w:val="24"/>
          <w:szCs w:val="24"/>
        </w:rPr>
        <w:t xml:space="preserve"> randomised controlled trial involving fathers and their preschool-aged children. </w:t>
      </w:r>
      <w:r w:rsidRPr="00D83F6E">
        <w:rPr>
          <w:rFonts w:ascii="Times New Roman" w:hAnsi="Times New Roman" w:cs="Times New Roman"/>
          <w:i/>
          <w:iCs/>
          <w:sz w:val="24"/>
          <w:szCs w:val="24"/>
        </w:rPr>
        <w:t>BMC Public Health, 22, 1166.</w:t>
      </w:r>
    </w:p>
    <w:p w:rsidRPr="00890597" w:rsidR="00A34421" w:rsidP="002F71F0" w:rsidRDefault="00A34421" w14:paraId="3164C872" w14:textId="7D263F6E">
      <w:pPr>
        <w:spacing w:after="120" w:line="360" w:lineRule="auto"/>
        <w:rPr>
          <w:rFonts w:ascii="Times New Roman" w:hAnsi="Times New Roman" w:cs="Times New Roman"/>
          <w:sz w:val="24"/>
          <w:szCs w:val="24"/>
        </w:rPr>
      </w:pPr>
      <w:r>
        <w:rPr>
          <w:rFonts w:ascii="Times New Roman" w:hAnsi="Times New Roman" w:cs="Times New Roman"/>
          <w:sz w:val="24"/>
          <w:szCs w:val="24"/>
        </w:rPr>
        <w:t xml:space="preserve">NHS UK (2024) </w:t>
      </w:r>
      <w:r w:rsidRPr="00890597">
        <w:rPr>
          <w:rFonts w:ascii="Times New Roman" w:hAnsi="Times New Roman" w:cs="Times New Roman"/>
          <w:sz w:val="24"/>
          <w:szCs w:val="24"/>
        </w:rPr>
        <w:t xml:space="preserve">https://www.nhs.uk/live-well/exercise/exercise-health-benefits/ </w:t>
      </w:r>
      <w:r>
        <w:rPr>
          <w:rFonts w:ascii="Times New Roman" w:hAnsi="Times New Roman" w:cs="Times New Roman"/>
          <w:sz w:val="24"/>
          <w:szCs w:val="24"/>
        </w:rPr>
        <w:t>(</w:t>
      </w:r>
      <w:r w:rsidRPr="00890597">
        <w:rPr>
          <w:rFonts w:ascii="Times New Roman" w:hAnsi="Times New Roman" w:cs="Times New Roman"/>
          <w:sz w:val="24"/>
          <w:szCs w:val="24"/>
        </w:rPr>
        <w:t>accessed 14.04.2024</w:t>
      </w:r>
      <w:r>
        <w:rPr>
          <w:rFonts w:ascii="Times New Roman" w:hAnsi="Times New Roman" w:cs="Times New Roman"/>
          <w:sz w:val="24"/>
          <w:szCs w:val="24"/>
        </w:rPr>
        <w:t>)</w:t>
      </w:r>
      <w:r w:rsidR="00F658EB">
        <w:rPr>
          <w:rFonts w:ascii="Times New Roman" w:hAnsi="Times New Roman" w:cs="Times New Roman"/>
          <w:sz w:val="24"/>
          <w:szCs w:val="24"/>
        </w:rPr>
        <w:t>.</w:t>
      </w:r>
    </w:p>
    <w:p w:rsidR="00A34421" w:rsidP="002F71F0" w:rsidRDefault="00A34421" w14:paraId="026A9A08" w14:textId="1475DE8E">
      <w:pPr>
        <w:spacing w:after="120" w:line="360" w:lineRule="auto"/>
        <w:textAlignment w:val="baseline"/>
        <w:rPr>
          <w:rFonts w:ascii="Times New Roman" w:hAnsi="Times New Roman" w:eastAsia="Times New Roman" w:cs="Times New Roman"/>
          <w:kern w:val="0"/>
          <w:sz w:val="24"/>
          <w:szCs w:val="24"/>
          <w:lang w:eastAsia="en-GB"/>
          <w14:ligatures w14:val="none"/>
        </w:rPr>
      </w:pPr>
      <w:r w:rsidRPr="00E8468F">
        <w:rPr>
          <w:rFonts w:ascii="Times New Roman" w:hAnsi="Times New Roman" w:eastAsia="Times New Roman" w:cs="Times New Roman"/>
          <w:kern w:val="0"/>
          <w:sz w:val="24"/>
          <w:szCs w:val="24"/>
          <w:lang w:eastAsia="en-GB"/>
          <w14:ligatures w14:val="none"/>
        </w:rPr>
        <w:t>Nobles</w:t>
      </w:r>
      <w:r>
        <w:rPr>
          <w:rFonts w:ascii="Times New Roman" w:hAnsi="Times New Roman" w:eastAsia="Times New Roman" w:cs="Times New Roman"/>
          <w:kern w:val="0"/>
          <w:sz w:val="24"/>
          <w:szCs w:val="24"/>
          <w:lang w:eastAsia="en-GB"/>
          <w14:ligatures w14:val="none"/>
        </w:rPr>
        <w:t xml:space="preserve">, J., </w:t>
      </w:r>
      <w:r w:rsidRPr="00E8468F">
        <w:rPr>
          <w:rFonts w:ascii="Times New Roman" w:hAnsi="Times New Roman" w:eastAsia="Times New Roman" w:cs="Times New Roman"/>
          <w:kern w:val="0"/>
          <w:sz w:val="24"/>
          <w:szCs w:val="24"/>
          <w:lang w:eastAsia="en-GB"/>
          <w14:ligatures w14:val="none"/>
        </w:rPr>
        <w:t>Thomas</w:t>
      </w:r>
      <w:r>
        <w:rPr>
          <w:rFonts w:ascii="Times New Roman" w:hAnsi="Times New Roman" w:eastAsia="Times New Roman" w:cs="Times New Roman"/>
          <w:kern w:val="0"/>
          <w:sz w:val="24"/>
          <w:szCs w:val="24"/>
          <w:lang w:eastAsia="en-GB"/>
          <w14:ligatures w14:val="none"/>
        </w:rPr>
        <w:t>, C.</w:t>
      </w:r>
      <w:r w:rsidRPr="00E8468F">
        <w:rPr>
          <w:rFonts w:ascii="Times New Roman" w:hAnsi="Times New Roman" w:eastAsia="Times New Roman" w:cs="Times New Roman"/>
          <w:kern w:val="0"/>
          <w:sz w:val="24"/>
          <w:szCs w:val="24"/>
          <w:lang w:eastAsia="en-GB"/>
          <w14:ligatures w14:val="none"/>
        </w:rPr>
        <w:t xml:space="preserve">, Banks Gross, </w:t>
      </w:r>
      <w:r>
        <w:rPr>
          <w:rFonts w:ascii="Times New Roman" w:hAnsi="Times New Roman" w:eastAsia="Times New Roman" w:cs="Times New Roman"/>
          <w:kern w:val="0"/>
          <w:sz w:val="24"/>
          <w:szCs w:val="24"/>
          <w:lang w:eastAsia="en-GB"/>
          <w14:ligatures w14:val="none"/>
        </w:rPr>
        <w:t xml:space="preserve">Z., </w:t>
      </w:r>
      <w:r w:rsidRPr="00E8468F">
        <w:rPr>
          <w:rFonts w:ascii="Times New Roman" w:hAnsi="Times New Roman" w:eastAsia="Times New Roman" w:cs="Times New Roman"/>
          <w:kern w:val="0"/>
          <w:sz w:val="24"/>
          <w:szCs w:val="24"/>
          <w:lang w:eastAsia="en-GB"/>
          <w14:ligatures w14:val="none"/>
        </w:rPr>
        <w:t>Hamilton,</w:t>
      </w:r>
      <w:r>
        <w:rPr>
          <w:rFonts w:ascii="Times New Roman" w:hAnsi="Times New Roman" w:eastAsia="Times New Roman" w:cs="Times New Roman"/>
          <w:kern w:val="0"/>
          <w:sz w:val="24"/>
          <w:szCs w:val="24"/>
          <w:lang w:eastAsia="en-GB"/>
          <w14:ligatures w14:val="none"/>
        </w:rPr>
        <w:t xml:space="preserve"> M., </w:t>
      </w:r>
      <w:r w:rsidRPr="00E8468F">
        <w:rPr>
          <w:rFonts w:ascii="Times New Roman" w:hAnsi="Times New Roman" w:eastAsia="Times New Roman" w:cs="Times New Roman"/>
          <w:kern w:val="0"/>
          <w:sz w:val="24"/>
          <w:szCs w:val="24"/>
          <w:lang w:eastAsia="en-GB"/>
          <w14:ligatures w14:val="none"/>
        </w:rPr>
        <w:t>Trinder-Widdess,</w:t>
      </w:r>
      <w:r>
        <w:rPr>
          <w:rFonts w:ascii="Times New Roman" w:hAnsi="Times New Roman" w:eastAsia="Times New Roman" w:cs="Times New Roman"/>
          <w:kern w:val="0"/>
          <w:sz w:val="24"/>
          <w:szCs w:val="24"/>
          <w:lang w:eastAsia="en-GB"/>
          <w14:ligatures w14:val="none"/>
        </w:rPr>
        <w:t xml:space="preserve"> Z., </w:t>
      </w:r>
      <w:r w:rsidRPr="00E8468F">
        <w:rPr>
          <w:rFonts w:ascii="Times New Roman" w:hAnsi="Times New Roman" w:eastAsia="Times New Roman" w:cs="Times New Roman"/>
          <w:kern w:val="0"/>
          <w:sz w:val="24"/>
          <w:szCs w:val="24"/>
          <w:lang w:eastAsia="en-GB"/>
          <w14:ligatures w14:val="none"/>
        </w:rPr>
        <w:t xml:space="preserve">Speed, </w:t>
      </w:r>
      <w:r>
        <w:rPr>
          <w:rFonts w:ascii="Times New Roman" w:hAnsi="Times New Roman" w:eastAsia="Times New Roman" w:cs="Times New Roman"/>
          <w:kern w:val="0"/>
          <w:sz w:val="24"/>
          <w:szCs w:val="24"/>
          <w:lang w:eastAsia="en-GB"/>
          <w14:ligatures w14:val="none"/>
        </w:rPr>
        <w:t xml:space="preserve">C., </w:t>
      </w:r>
      <w:r w:rsidRPr="00E8468F">
        <w:rPr>
          <w:rFonts w:ascii="Times New Roman" w:hAnsi="Times New Roman" w:eastAsia="Times New Roman" w:cs="Times New Roman"/>
          <w:kern w:val="0"/>
          <w:sz w:val="24"/>
          <w:szCs w:val="24"/>
          <w:lang w:eastAsia="en-GB"/>
          <w14:ligatures w14:val="none"/>
        </w:rPr>
        <w:t>Gibson</w:t>
      </w:r>
      <w:r>
        <w:rPr>
          <w:rFonts w:ascii="Times New Roman" w:hAnsi="Times New Roman" w:eastAsia="Times New Roman" w:cs="Times New Roman"/>
          <w:kern w:val="0"/>
          <w:sz w:val="24"/>
          <w:szCs w:val="24"/>
          <w:lang w:eastAsia="en-GB"/>
          <w14:ligatures w14:val="none"/>
        </w:rPr>
        <w:t xml:space="preserve">, A., et al (2020) </w:t>
      </w:r>
      <w:r w:rsidRPr="0021633F">
        <w:rPr>
          <w:rFonts w:ascii="Times New Roman" w:hAnsi="Times New Roman" w:eastAsia="Times New Roman" w:cs="Times New Roman"/>
          <w:kern w:val="0"/>
          <w:sz w:val="24"/>
          <w:szCs w:val="24"/>
          <w:lang w:eastAsia="en-GB"/>
          <w14:ligatures w14:val="none"/>
        </w:rPr>
        <w:t>“Let’s Talk about Physical Activity”: Understanding</w:t>
      </w:r>
      <w:r>
        <w:rPr>
          <w:rFonts w:ascii="Times New Roman" w:hAnsi="Times New Roman" w:eastAsia="Times New Roman" w:cs="Times New Roman"/>
          <w:kern w:val="0"/>
          <w:sz w:val="24"/>
          <w:szCs w:val="24"/>
          <w:lang w:eastAsia="en-GB"/>
          <w14:ligatures w14:val="none"/>
        </w:rPr>
        <w:t xml:space="preserve"> </w:t>
      </w:r>
      <w:r w:rsidRPr="0021633F">
        <w:rPr>
          <w:rFonts w:ascii="Times New Roman" w:hAnsi="Times New Roman" w:eastAsia="Times New Roman" w:cs="Times New Roman"/>
          <w:kern w:val="0"/>
          <w:sz w:val="24"/>
          <w:szCs w:val="24"/>
          <w:lang w:eastAsia="en-GB"/>
          <w14:ligatures w14:val="none"/>
        </w:rPr>
        <w:t xml:space="preserve">the Preferences </w:t>
      </w:r>
      <w:r>
        <w:rPr>
          <w:rFonts w:ascii="Times New Roman" w:hAnsi="Times New Roman" w:eastAsia="Times New Roman" w:cs="Times New Roman"/>
          <w:kern w:val="0"/>
          <w:sz w:val="24"/>
          <w:szCs w:val="24"/>
          <w:lang w:eastAsia="en-GB"/>
          <w14:ligatures w14:val="none"/>
        </w:rPr>
        <w:t>o</w:t>
      </w:r>
      <w:r w:rsidRPr="0021633F">
        <w:rPr>
          <w:rFonts w:ascii="Times New Roman" w:hAnsi="Times New Roman" w:eastAsia="Times New Roman" w:cs="Times New Roman"/>
          <w:kern w:val="0"/>
          <w:sz w:val="24"/>
          <w:szCs w:val="24"/>
          <w:lang w:eastAsia="en-GB"/>
          <w14:ligatures w14:val="none"/>
        </w:rPr>
        <w:t>f Under-Served Communities when</w:t>
      </w:r>
      <w:r>
        <w:rPr>
          <w:rFonts w:ascii="Times New Roman" w:hAnsi="Times New Roman" w:eastAsia="Times New Roman" w:cs="Times New Roman"/>
          <w:kern w:val="0"/>
          <w:sz w:val="24"/>
          <w:szCs w:val="24"/>
          <w:lang w:eastAsia="en-GB"/>
          <w14:ligatures w14:val="none"/>
        </w:rPr>
        <w:t xml:space="preserve"> </w:t>
      </w:r>
      <w:r w:rsidRPr="0021633F">
        <w:rPr>
          <w:rFonts w:ascii="Times New Roman" w:hAnsi="Times New Roman" w:eastAsia="Times New Roman" w:cs="Times New Roman"/>
          <w:kern w:val="0"/>
          <w:sz w:val="24"/>
          <w:szCs w:val="24"/>
          <w:lang w:eastAsia="en-GB"/>
          <w14:ligatures w14:val="none"/>
        </w:rPr>
        <w:t>Messaging Physical Activity Guidelines to the Public</w:t>
      </w:r>
      <w:r>
        <w:rPr>
          <w:rFonts w:ascii="Times New Roman" w:hAnsi="Times New Roman" w:eastAsia="Times New Roman" w:cs="Times New Roman"/>
          <w:kern w:val="0"/>
          <w:sz w:val="24"/>
          <w:szCs w:val="24"/>
          <w:lang w:eastAsia="en-GB"/>
          <w14:ligatures w14:val="none"/>
        </w:rPr>
        <w:t xml:space="preserve"> </w:t>
      </w:r>
      <w:r w:rsidRPr="00041B4A">
        <w:rPr>
          <w:rFonts w:ascii="Times New Roman" w:hAnsi="Times New Roman" w:eastAsia="Times New Roman" w:cs="Times New Roman"/>
          <w:i/>
          <w:iCs/>
          <w:kern w:val="0"/>
          <w:sz w:val="24"/>
          <w:szCs w:val="24"/>
          <w:lang w:eastAsia="en-GB"/>
          <w14:ligatures w14:val="none"/>
        </w:rPr>
        <w:t>Int. J. Environ. Res. Public Health</w:t>
      </w:r>
      <w:r w:rsidRPr="00041B4A">
        <w:rPr>
          <w:rFonts w:ascii="Times New Roman" w:hAnsi="Times New Roman" w:eastAsia="Times New Roman" w:cs="Times New Roman"/>
          <w:kern w:val="0"/>
          <w:sz w:val="24"/>
          <w:szCs w:val="24"/>
          <w:lang w:eastAsia="en-GB"/>
          <w14:ligatures w14:val="none"/>
        </w:rPr>
        <w:t xml:space="preserve"> 17, 2782; doi:10.3390/ijerph17082782</w:t>
      </w:r>
      <w:r w:rsidR="00F658EB">
        <w:rPr>
          <w:rFonts w:ascii="Times New Roman" w:hAnsi="Times New Roman" w:eastAsia="Times New Roman" w:cs="Times New Roman"/>
          <w:kern w:val="0"/>
          <w:sz w:val="24"/>
          <w:szCs w:val="24"/>
          <w:lang w:eastAsia="en-GB"/>
          <w14:ligatures w14:val="none"/>
        </w:rPr>
        <w:t>.</w:t>
      </w:r>
    </w:p>
    <w:p w:rsidR="00A34421" w:rsidP="002F71F0" w:rsidRDefault="00A34421" w14:paraId="4EA3C580" w14:textId="6DED8ACC">
      <w:pPr>
        <w:spacing w:after="120" w:line="360" w:lineRule="auto"/>
        <w:rPr>
          <w:rFonts w:ascii="Times New Roman" w:hAnsi="Times New Roman" w:cs="Times New Roman"/>
          <w:sz w:val="24"/>
          <w:szCs w:val="24"/>
        </w:rPr>
      </w:pPr>
      <w:r w:rsidRPr="00516D1A">
        <w:rPr>
          <w:rFonts w:ascii="Times New Roman" w:hAnsi="Times New Roman" w:cs="Times New Roman"/>
          <w:sz w:val="24"/>
          <w:szCs w:val="24"/>
        </w:rPr>
        <w:t xml:space="preserve">O’Brien W., Belton S., Issartel J. (2016), Fundamental movement skill proficiency amongst adolescent youth, </w:t>
      </w:r>
      <w:r w:rsidRPr="00516D1A">
        <w:rPr>
          <w:rFonts w:ascii="Times New Roman" w:hAnsi="Times New Roman" w:cs="Times New Roman"/>
          <w:i/>
          <w:iCs/>
          <w:sz w:val="24"/>
          <w:szCs w:val="24"/>
        </w:rPr>
        <w:t>Physical Education and Sport Pedagogy</w:t>
      </w:r>
      <w:r w:rsidRPr="00516D1A">
        <w:rPr>
          <w:rFonts w:ascii="Times New Roman" w:hAnsi="Times New Roman" w:cs="Times New Roman"/>
          <w:sz w:val="24"/>
          <w:szCs w:val="24"/>
        </w:rPr>
        <w:t>, 21 (6), 557-571</w:t>
      </w:r>
      <w:r w:rsidR="00F658EB">
        <w:rPr>
          <w:rFonts w:ascii="Times New Roman" w:hAnsi="Times New Roman" w:cs="Times New Roman"/>
          <w:sz w:val="24"/>
          <w:szCs w:val="24"/>
        </w:rPr>
        <w:t>.</w:t>
      </w:r>
    </w:p>
    <w:p w:rsidR="00A34421" w:rsidP="002F71F0" w:rsidRDefault="00A34421" w14:paraId="7BDC99DD" w14:textId="3FB27C01">
      <w:pPr>
        <w:spacing w:after="120" w:line="360" w:lineRule="auto"/>
        <w:textAlignment w:val="baseline"/>
        <w:rPr>
          <w:rFonts w:ascii="Times New Roman" w:hAnsi="Times New Roman" w:cs="Times New Roman"/>
          <w:sz w:val="24"/>
          <w:szCs w:val="24"/>
        </w:rPr>
      </w:pPr>
      <w:r w:rsidRPr="00ED0680">
        <w:rPr>
          <w:rFonts w:ascii="Times New Roman" w:hAnsi="Times New Roman" w:cs="Times New Roman"/>
          <w:sz w:val="24"/>
          <w:szCs w:val="24"/>
        </w:rPr>
        <w:t>O'Dwyer</w:t>
      </w:r>
      <w:r>
        <w:rPr>
          <w:rFonts w:ascii="Times New Roman" w:hAnsi="Times New Roman" w:cs="Times New Roman"/>
          <w:sz w:val="24"/>
          <w:szCs w:val="24"/>
        </w:rPr>
        <w:t>,</w:t>
      </w:r>
      <w:r w:rsidRPr="00ED0680">
        <w:rPr>
          <w:rFonts w:ascii="Times New Roman" w:hAnsi="Times New Roman" w:cs="Times New Roman"/>
          <w:sz w:val="24"/>
          <w:szCs w:val="24"/>
        </w:rPr>
        <w:t xml:space="preserve"> M</w:t>
      </w:r>
      <w:r>
        <w:rPr>
          <w:rFonts w:ascii="Times New Roman" w:hAnsi="Times New Roman" w:cs="Times New Roman"/>
          <w:sz w:val="24"/>
          <w:szCs w:val="24"/>
        </w:rPr>
        <w:t>.</w:t>
      </w:r>
      <w:r w:rsidRPr="00ED0680">
        <w:rPr>
          <w:rFonts w:ascii="Times New Roman" w:hAnsi="Times New Roman" w:cs="Times New Roman"/>
          <w:sz w:val="24"/>
          <w:szCs w:val="24"/>
        </w:rPr>
        <w:t>V</w:t>
      </w:r>
      <w:r>
        <w:rPr>
          <w:rFonts w:ascii="Times New Roman" w:hAnsi="Times New Roman" w:cs="Times New Roman"/>
          <w:sz w:val="24"/>
          <w:szCs w:val="24"/>
        </w:rPr>
        <w:t>.</w:t>
      </w:r>
      <w:r w:rsidRPr="00ED0680">
        <w:rPr>
          <w:rFonts w:ascii="Times New Roman" w:hAnsi="Times New Roman" w:cs="Times New Roman"/>
          <w:sz w:val="24"/>
          <w:szCs w:val="24"/>
        </w:rPr>
        <w:t>, Fairclough</w:t>
      </w:r>
      <w:r>
        <w:rPr>
          <w:rFonts w:ascii="Times New Roman" w:hAnsi="Times New Roman" w:cs="Times New Roman"/>
          <w:sz w:val="24"/>
          <w:szCs w:val="24"/>
        </w:rPr>
        <w:t>,</w:t>
      </w:r>
      <w:r w:rsidRPr="00ED0680">
        <w:rPr>
          <w:rFonts w:ascii="Times New Roman" w:hAnsi="Times New Roman" w:cs="Times New Roman"/>
          <w:sz w:val="24"/>
          <w:szCs w:val="24"/>
        </w:rPr>
        <w:t xml:space="preserve"> S</w:t>
      </w:r>
      <w:r>
        <w:rPr>
          <w:rFonts w:ascii="Times New Roman" w:hAnsi="Times New Roman" w:cs="Times New Roman"/>
          <w:sz w:val="24"/>
          <w:szCs w:val="24"/>
        </w:rPr>
        <w:t>.</w:t>
      </w:r>
      <w:r w:rsidRPr="00ED0680">
        <w:rPr>
          <w:rFonts w:ascii="Times New Roman" w:hAnsi="Times New Roman" w:cs="Times New Roman"/>
          <w:sz w:val="24"/>
          <w:szCs w:val="24"/>
        </w:rPr>
        <w:t>J</w:t>
      </w:r>
      <w:r>
        <w:rPr>
          <w:rFonts w:ascii="Times New Roman" w:hAnsi="Times New Roman" w:cs="Times New Roman"/>
          <w:sz w:val="24"/>
          <w:szCs w:val="24"/>
        </w:rPr>
        <w:t>.</w:t>
      </w:r>
      <w:r w:rsidRPr="00ED0680">
        <w:rPr>
          <w:rFonts w:ascii="Times New Roman" w:hAnsi="Times New Roman" w:cs="Times New Roman"/>
          <w:sz w:val="24"/>
          <w:szCs w:val="24"/>
        </w:rPr>
        <w:t>, Knowles</w:t>
      </w:r>
      <w:r>
        <w:rPr>
          <w:rFonts w:ascii="Times New Roman" w:hAnsi="Times New Roman" w:cs="Times New Roman"/>
          <w:sz w:val="24"/>
          <w:szCs w:val="24"/>
        </w:rPr>
        <w:t>,</w:t>
      </w:r>
      <w:r w:rsidRPr="00ED0680">
        <w:rPr>
          <w:rFonts w:ascii="Times New Roman" w:hAnsi="Times New Roman" w:cs="Times New Roman"/>
          <w:sz w:val="24"/>
          <w:szCs w:val="24"/>
        </w:rPr>
        <w:t xml:space="preserve"> Z</w:t>
      </w:r>
      <w:r>
        <w:rPr>
          <w:rFonts w:ascii="Times New Roman" w:hAnsi="Times New Roman" w:cs="Times New Roman"/>
          <w:sz w:val="24"/>
          <w:szCs w:val="24"/>
        </w:rPr>
        <w:t>.</w:t>
      </w:r>
      <w:r w:rsidRPr="00ED0680">
        <w:rPr>
          <w:rFonts w:ascii="Times New Roman" w:hAnsi="Times New Roman" w:cs="Times New Roman"/>
          <w:sz w:val="24"/>
          <w:szCs w:val="24"/>
        </w:rPr>
        <w:t>, Stratton</w:t>
      </w:r>
      <w:r>
        <w:rPr>
          <w:rFonts w:ascii="Times New Roman" w:hAnsi="Times New Roman" w:cs="Times New Roman"/>
          <w:sz w:val="24"/>
          <w:szCs w:val="24"/>
        </w:rPr>
        <w:t>,</w:t>
      </w:r>
      <w:r w:rsidRPr="00ED0680">
        <w:rPr>
          <w:rFonts w:ascii="Times New Roman" w:hAnsi="Times New Roman" w:cs="Times New Roman"/>
          <w:sz w:val="24"/>
          <w:szCs w:val="24"/>
        </w:rPr>
        <w:t xml:space="preserve"> G.</w:t>
      </w:r>
      <w:r>
        <w:rPr>
          <w:rFonts w:ascii="Times New Roman" w:hAnsi="Times New Roman" w:cs="Times New Roman"/>
          <w:sz w:val="24"/>
          <w:szCs w:val="24"/>
        </w:rPr>
        <w:t xml:space="preserve"> (2012)</w:t>
      </w:r>
      <w:r w:rsidRPr="00ED0680">
        <w:rPr>
          <w:rFonts w:ascii="Times New Roman" w:hAnsi="Times New Roman" w:cs="Times New Roman"/>
          <w:sz w:val="24"/>
          <w:szCs w:val="24"/>
        </w:rPr>
        <w:t xml:space="preserve"> Effect of a family focused active play intervention on sedentary time and physical activity in preschool children. </w:t>
      </w:r>
      <w:r w:rsidRPr="00347994">
        <w:rPr>
          <w:rFonts w:ascii="Times New Roman" w:hAnsi="Times New Roman" w:cs="Times New Roman"/>
          <w:i/>
          <w:iCs/>
          <w:sz w:val="24"/>
          <w:szCs w:val="24"/>
        </w:rPr>
        <w:t xml:space="preserve">Int J </w:t>
      </w:r>
      <w:r w:rsidRPr="00347994">
        <w:rPr>
          <w:rFonts w:ascii="Times New Roman" w:hAnsi="Times New Roman" w:cs="Times New Roman"/>
          <w:i/>
          <w:iCs/>
          <w:sz w:val="24"/>
          <w:szCs w:val="24"/>
        </w:rPr>
        <w:t>Behav Nutr Phys Act</w:t>
      </w:r>
      <w:r>
        <w:rPr>
          <w:rFonts w:ascii="Times New Roman" w:hAnsi="Times New Roman" w:cs="Times New Roman"/>
          <w:sz w:val="24"/>
          <w:szCs w:val="24"/>
        </w:rPr>
        <w:t xml:space="preserve"> </w:t>
      </w:r>
      <w:r w:rsidRPr="00ED0680">
        <w:rPr>
          <w:rFonts w:ascii="Times New Roman" w:hAnsi="Times New Roman" w:cs="Times New Roman"/>
          <w:sz w:val="24"/>
          <w:szCs w:val="24"/>
        </w:rPr>
        <w:t>1;</w:t>
      </w:r>
      <w:r w:rsidR="00F658EB">
        <w:rPr>
          <w:rFonts w:ascii="Times New Roman" w:hAnsi="Times New Roman" w:cs="Times New Roman"/>
          <w:sz w:val="24"/>
          <w:szCs w:val="24"/>
        </w:rPr>
        <w:t xml:space="preserve"> </w:t>
      </w:r>
      <w:r w:rsidRPr="00ED0680">
        <w:rPr>
          <w:rFonts w:ascii="Times New Roman" w:hAnsi="Times New Roman" w:cs="Times New Roman"/>
          <w:sz w:val="24"/>
          <w:szCs w:val="24"/>
        </w:rPr>
        <w:t>9:117. doi: 10.1186/1479-5868-9-117. PMID: 23025568; PMCID: PMC3495835.</w:t>
      </w:r>
    </w:p>
    <w:p w:rsidRPr="00890597" w:rsidR="00A34421" w:rsidP="002F71F0" w:rsidRDefault="00A34421" w14:paraId="5907A660" w14:textId="77777777">
      <w:pPr>
        <w:spacing w:after="120" w:line="360" w:lineRule="auto"/>
        <w:rPr>
          <w:rFonts w:ascii="Times New Roman" w:hAnsi="Times New Roman" w:cs="Times New Roman"/>
          <w:sz w:val="24"/>
          <w:szCs w:val="24"/>
        </w:rPr>
      </w:pPr>
      <w:r w:rsidRPr="00890597">
        <w:rPr>
          <w:rFonts w:ascii="Times New Roman" w:hAnsi="Times New Roman" w:cs="Times New Roman"/>
          <w:sz w:val="24"/>
          <w:szCs w:val="24"/>
        </w:rPr>
        <w:t xml:space="preserve">OHID, Public Health England (2024) https://fingertips.phe.org.uk/profile/national-child-measurement-programme/data#page/13/gid/8000011/ati/502/iid/90316/age/200/sex/4/cat/-1/ctp/-1/yrr/1/cid/4/tbm/1 </w:t>
      </w:r>
      <w:r>
        <w:rPr>
          <w:rFonts w:ascii="Times New Roman" w:hAnsi="Times New Roman" w:cs="Times New Roman"/>
          <w:sz w:val="24"/>
          <w:szCs w:val="24"/>
        </w:rPr>
        <w:t>(</w:t>
      </w:r>
      <w:r w:rsidRPr="00890597">
        <w:rPr>
          <w:rFonts w:ascii="Times New Roman" w:hAnsi="Times New Roman" w:cs="Times New Roman"/>
          <w:sz w:val="24"/>
          <w:szCs w:val="24"/>
        </w:rPr>
        <w:t>accessed 14.04.2024</w:t>
      </w:r>
      <w:r>
        <w:rPr>
          <w:rFonts w:ascii="Times New Roman" w:hAnsi="Times New Roman" w:cs="Times New Roman"/>
          <w:sz w:val="24"/>
          <w:szCs w:val="24"/>
        </w:rPr>
        <w:t>)</w:t>
      </w:r>
      <w:r w:rsidRPr="00890597">
        <w:rPr>
          <w:rFonts w:ascii="Times New Roman" w:hAnsi="Times New Roman" w:cs="Times New Roman"/>
          <w:sz w:val="24"/>
          <w:szCs w:val="24"/>
        </w:rPr>
        <w:t>.</w:t>
      </w:r>
    </w:p>
    <w:p w:rsidR="00A34421" w:rsidP="002F71F0" w:rsidRDefault="00A34421" w14:paraId="15868AB8" w14:textId="2C29049A">
      <w:pPr>
        <w:spacing w:after="120" w:line="360" w:lineRule="auto"/>
        <w:rPr>
          <w:rFonts w:ascii="Times New Roman" w:hAnsi="Times New Roman" w:cs="Times New Roman"/>
          <w:sz w:val="24"/>
          <w:szCs w:val="24"/>
        </w:rPr>
      </w:pPr>
      <w:r w:rsidRPr="008D6A05">
        <w:rPr>
          <w:rFonts w:ascii="Times New Roman" w:hAnsi="Times New Roman" w:cs="Times New Roman"/>
          <w:sz w:val="24"/>
          <w:szCs w:val="24"/>
        </w:rPr>
        <w:t>Okely, A.D., Reilly, J.J., Tremblay, M.S., et al. (2021) Cross-sectional examination of 24- hour movement behaviours among 3- and 4-year-old children in urban and rural settings in low-income, middle-income</w:t>
      </w:r>
      <w:r w:rsidR="00D92C78">
        <w:rPr>
          <w:rFonts w:ascii="Times New Roman" w:hAnsi="Times New Roman" w:cs="Times New Roman"/>
          <w:sz w:val="24"/>
          <w:szCs w:val="24"/>
        </w:rPr>
        <w:t>,</w:t>
      </w:r>
      <w:r w:rsidRPr="008D6A05">
        <w:rPr>
          <w:rFonts w:ascii="Times New Roman" w:hAnsi="Times New Roman" w:cs="Times New Roman"/>
          <w:sz w:val="24"/>
          <w:szCs w:val="24"/>
        </w:rPr>
        <w:t xml:space="preserve"> and high</w:t>
      </w:r>
      <w:r w:rsidR="00D92C78">
        <w:rPr>
          <w:rFonts w:ascii="Times New Roman" w:hAnsi="Times New Roman" w:cs="Times New Roman"/>
          <w:sz w:val="24"/>
          <w:szCs w:val="24"/>
        </w:rPr>
        <w:t>-</w:t>
      </w:r>
      <w:r w:rsidRPr="008D6A05">
        <w:rPr>
          <w:rFonts w:ascii="Times New Roman" w:hAnsi="Times New Roman" w:cs="Times New Roman"/>
          <w:sz w:val="24"/>
          <w:szCs w:val="24"/>
        </w:rPr>
        <w:t xml:space="preserve">income countries: the SUNRISE study protocol. </w:t>
      </w:r>
      <w:r w:rsidRPr="008D6A05">
        <w:rPr>
          <w:rFonts w:ascii="Times New Roman" w:hAnsi="Times New Roman" w:cs="Times New Roman"/>
          <w:i/>
          <w:iCs/>
          <w:sz w:val="24"/>
          <w:szCs w:val="24"/>
        </w:rPr>
        <w:t>BMJ Open</w:t>
      </w:r>
      <w:r w:rsidRPr="008D6A05">
        <w:rPr>
          <w:rFonts w:ascii="Times New Roman" w:hAnsi="Times New Roman" w:cs="Times New Roman"/>
          <w:sz w:val="24"/>
          <w:szCs w:val="24"/>
        </w:rPr>
        <w:t>11:</w:t>
      </w:r>
      <w:r w:rsidR="00412F1B">
        <w:rPr>
          <w:rFonts w:ascii="Times New Roman" w:hAnsi="Times New Roman" w:cs="Times New Roman"/>
          <w:sz w:val="24"/>
          <w:szCs w:val="24"/>
        </w:rPr>
        <w:t xml:space="preserve"> </w:t>
      </w:r>
      <w:r w:rsidRPr="008D6A05">
        <w:rPr>
          <w:rFonts w:ascii="Times New Roman" w:hAnsi="Times New Roman" w:cs="Times New Roman"/>
          <w:sz w:val="24"/>
          <w:szCs w:val="24"/>
        </w:rPr>
        <w:t>e049267. doi:10.1136/ bmjopen-2021-049267</w:t>
      </w:r>
      <w:r w:rsidR="00D92C78">
        <w:rPr>
          <w:rFonts w:ascii="Times New Roman" w:hAnsi="Times New Roman" w:cs="Times New Roman"/>
          <w:sz w:val="24"/>
          <w:szCs w:val="24"/>
        </w:rPr>
        <w:t>.</w:t>
      </w:r>
    </w:p>
    <w:p w:rsidR="00A34421" w:rsidP="002F71F0" w:rsidRDefault="00A34421" w14:paraId="65846026" w14:textId="1426ECFD">
      <w:pPr>
        <w:spacing w:after="120" w:line="360" w:lineRule="auto"/>
        <w:textAlignment w:val="baseline"/>
        <w:rPr>
          <w:rFonts w:ascii="Times New Roman" w:hAnsi="Times New Roman" w:cs="Times New Roman"/>
          <w:sz w:val="24"/>
          <w:szCs w:val="24"/>
        </w:rPr>
      </w:pPr>
      <w:r>
        <w:rPr>
          <w:rFonts w:ascii="Times New Roman" w:hAnsi="Times New Roman" w:cs="Times New Roman"/>
          <w:sz w:val="24"/>
          <w:szCs w:val="24"/>
        </w:rPr>
        <w:t xml:space="preserve">ONS (2021) </w:t>
      </w:r>
      <w:r w:rsidRPr="00FB4300">
        <w:rPr>
          <w:rFonts w:ascii="Times New Roman" w:hAnsi="Times New Roman" w:cs="Times New Roman"/>
          <w:sz w:val="24"/>
          <w:szCs w:val="24"/>
        </w:rPr>
        <w:t>https://www.ons.gov.uk/census</w:t>
      </w:r>
      <w:r w:rsidR="00D92C78">
        <w:rPr>
          <w:rFonts w:ascii="Times New Roman" w:hAnsi="Times New Roman" w:cs="Times New Roman"/>
          <w:sz w:val="24"/>
          <w:szCs w:val="24"/>
        </w:rPr>
        <w:t>.</w:t>
      </w:r>
    </w:p>
    <w:p w:rsidR="00A34421" w:rsidP="002F71F0" w:rsidRDefault="00A34421" w14:paraId="2269918F" w14:textId="2A808E62">
      <w:pPr>
        <w:spacing w:after="120" w:line="360" w:lineRule="auto"/>
        <w:rPr>
          <w:rFonts w:ascii="Times New Roman" w:hAnsi="Times New Roman" w:cs="Times New Roman"/>
          <w:sz w:val="24"/>
          <w:szCs w:val="24"/>
        </w:rPr>
      </w:pPr>
      <w:r w:rsidRPr="00C14F0B">
        <w:rPr>
          <w:rFonts w:ascii="Times New Roman" w:hAnsi="Times New Roman" w:cs="Times New Roman"/>
          <w:sz w:val="24"/>
          <w:szCs w:val="24"/>
        </w:rPr>
        <w:t xml:space="preserve">Ooi, L., Rose-Krasnorb L., Shapirab, M., Coplana, R. (2020) Parental beliefs about young children’s leisure activity involvement </w:t>
      </w:r>
      <w:r w:rsidRPr="00C14F0B">
        <w:rPr>
          <w:rFonts w:ascii="Times New Roman" w:hAnsi="Times New Roman" w:cs="Times New Roman"/>
          <w:i/>
          <w:iCs/>
          <w:sz w:val="24"/>
          <w:szCs w:val="24"/>
        </w:rPr>
        <w:t xml:space="preserve">Journal of Leisure Research </w:t>
      </w:r>
      <w:r w:rsidRPr="00C14F0B">
        <w:rPr>
          <w:rFonts w:ascii="Times New Roman" w:hAnsi="Times New Roman" w:cs="Times New Roman"/>
          <w:sz w:val="24"/>
          <w:szCs w:val="24"/>
        </w:rPr>
        <w:t>51(4) 469–488</w:t>
      </w:r>
      <w:r w:rsidR="00D92C78">
        <w:rPr>
          <w:rFonts w:ascii="Times New Roman" w:hAnsi="Times New Roman" w:cs="Times New Roman"/>
          <w:sz w:val="24"/>
          <w:szCs w:val="24"/>
        </w:rPr>
        <w:t>.</w:t>
      </w:r>
    </w:p>
    <w:p w:rsidRPr="003935BF" w:rsidR="00A34421" w:rsidP="002F71F0" w:rsidRDefault="00A34421" w14:paraId="4701E92D" w14:textId="314BAA02">
      <w:pPr>
        <w:spacing w:after="120" w:line="360" w:lineRule="auto"/>
        <w:rPr>
          <w:rFonts w:ascii="Times New Roman" w:hAnsi="Times New Roman" w:cs="Times New Roman"/>
          <w:sz w:val="24"/>
          <w:szCs w:val="24"/>
        </w:rPr>
      </w:pPr>
      <w:r w:rsidRPr="003935BF">
        <w:rPr>
          <w:rFonts w:ascii="Times New Roman" w:hAnsi="Times New Roman" w:cs="Times New Roman"/>
          <w:sz w:val="24"/>
          <w:szCs w:val="24"/>
        </w:rPr>
        <w:t>Orlando, J.M., Cunha, A.B., Alghamdi, Z., Lobo, M.A. (2023) Information Available to Parents Seeking Education about Infant Play, Milestones, and Development from Popular Sources. </w:t>
      </w:r>
      <w:r w:rsidRPr="003935BF">
        <w:rPr>
          <w:rFonts w:ascii="Times New Roman" w:hAnsi="Times New Roman" w:cs="Times New Roman"/>
          <w:i/>
          <w:iCs/>
          <w:sz w:val="24"/>
          <w:szCs w:val="24"/>
        </w:rPr>
        <w:t>Behavioral Sciences</w:t>
      </w:r>
      <w:r w:rsidRPr="003935BF">
        <w:rPr>
          <w:rFonts w:ascii="Times New Roman" w:hAnsi="Times New Roman" w:cs="Times New Roman"/>
          <w:sz w:val="24"/>
          <w:szCs w:val="24"/>
        </w:rPr>
        <w:t>; 13(5):</w:t>
      </w:r>
      <w:r w:rsidR="00D92C78">
        <w:rPr>
          <w:rFonts w:ascii="Times New Roman" w:hAnsi="Times New Roman" w:cs="Times New Roman"/>
          <w:sz w:val="24"/>
          <w:szCs w:val="24"/>
        </w:rPr>
        <w:t xml:space="preserve"> </w:t>
      </w:r>
      <w:r w:rsidRPr="003935BF">
        <w:rPr>
          <w:rFonts w:ascii="Times New Roman" w:hAnsi="Times New Roman" w:cs="Times New Roman"/>
          <w:sz w:val="24"/>
          <w:szCs w:val="24"/>
        </w:rPr>
        <w:t xml:space="preserve">429. </w:t>
      </w:r>
      <w:r w:rsidRPr="002F1A09">
        <w:rPr>
          <w:rFonts w:ascii="Times New Roman" w:hAnsi="Times New Roman" w:cs="Times New Roman"/>
          <w:sz w:val="24"/>
          <w:szCs w:val="24"/>
        </w:rPr>
        <w:t>https://doi.org/10.3390/bs13050429</w:t>
      </w:r>
      <w:r w:rsidR="00D92C78">
        <w:rPr>
          <w:rStyle w:val="Hyperlink"/>
          <w:rFonts w:ascii="Times New Roman" w:hAnsi="Times New Roman" w:cs="Times New Roman"/>
          <w:sz w:val="24"/>
          <w:szCs w:val="24"/>
        </w:rPr>
        <w:t>.</w:t>
      </w:r>
    </w:p>
    <w:p w:rsidRPr="00AF0DB6" w:rsidR="00A34421" w:rsidP="002F71F0" w:rsidRDefault="00A34421" w14:paraId="2F5B2F1A" w14:textId="2985ED93">
      <w:pPr>
        <w:spacing w:after="120" w:line="360" w:lineRule="auto"/>
        <w:rPr>
          <w:rFonts w:ascii="Times New Roman" w:hAnsi="Times New Roman" w:cs="Times New Roman"/>
          <w:color w:val="FF0000"/>
          <w:sz w:val="24"/>
          <w:szCs w:val="24"/>
        </w:rPr>
      </w:pPr>
      <w:r w:rsidRPr="00183550">
        <w:rPr>
          <w:rFonts w:ascii="Times New Roman" w:hAnsi="Times New Roman" w:cs="Times New Roman"/>
          <w:sz w:val="24"/>
          <w:szCs w:val="24"/>
        </w:rPr>
        <w:t xml:space="preserve">Owen, K., Smith, J., Lubans, D., et al. (2014) Self-determined motivation and physical activity in children and adolescents: A systematic review and meta-analysis. </w:t>
      </w:r>
      <w:r w:rsidRPr="00183550">
        <w:rPr>
          <w:rFonts w:ascii="Times New Roman" w:hAnsi="Times New Roman" w:cs="Times New Roman"/>
          <w:i/>
          <w:iCs/>
          <w:sz w:val="24"/>
          <w:szCs w:val="24"/>
        </w:rPr>
        <w:t>Preventive Medicine</w:t>
      </w:r>
      <w:r w:rsidRPr="00183550">
        <w:rPr>
          <w:rFonts w:ascii="Times New Roman" w:hAnsi="Times New Roman" w:cs="Times New Roman"/>
          <w:sz w:val="24"/>
          <w:szCs w:val="24"/>
        </w:rPr>
        <w:t xml:space="preserve"> 67 270–279</w:t>
      </w:r>
      <w:r w:rsidR="00D92C78">
        <w:rPr>
          <w:rFonts w:ascii="Times New Roman" w:hAnsi="Times New Roman" w:cs="Times New Roman"/>
          <w:sz w:val="24"/>
          <w:szCs w:val="24"/>
        </w:rPr>
        <w:t>.</w:t>
      </w:r>
    </w:p>
    <w:p w:rsidR="00A34421" w:rsidP="002F71F0" w:rsidRDefault="00A34421" w14:paraId="582AC46C" w14:textId="77777777">
      <w:pPr>
        <w:spacing w:after="12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Palinkas</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xml:space="preserve"> L</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A</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Horwitz</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xml:space="preserve"> S</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M</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Green</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xml:space="preserve"> C</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A</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Wisdom</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xml:space="preserve"> J</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P</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Duan</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xml:space="preserve"> N</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Hoagwood</w:t>
      </w:r>
      <w:r>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xml:space="preserve"> K. </w:t>
      </w:r>
      <w:r w:rsidRPr="00F34A97">
        <w:rPr>
          <w:rFonts w:ascii="Times New Roman" w:hAnsi="Times New Roman" w:eastAsia="Times New Roman" w:cs="Times New Roman"/>
          <w:kern w:val="0"/>
          <w:sz w:val="24"/>
          <w:szCs w:val="24"/>
          <w:lang w:eastAsia="en-GB"/>
          <w14:ligatures w14:val="none"/>
        </w:rPr>
        <w:t xml:space="preserve">(2015) </w:t>
      </w:r>
      <w:r w:rsidRPr="00FD2B64">
        <w:rPr>
          <w:rFonts w:ascii="Times New Roman" w:hAnsi="Times New Roman" w:eastAsia="Times New Roman" w:cs="Times New Roman"/>
          <w:kern w:val="0"/>
          <w:sz w:val="24"/>
          <w:szCs w:val="24"/>
          <w:lang w:eastAsia="en-GB"/>
          <w14:ligatures w14:val="none"/>
        </w:rPr>
        <w:t xml:space="preserve">Purposeful Sampling for Qualitative Data Collection and Analysis in Mixed Method Implementation Research. </w:t>
      </w:r>
      <w:r w:rsidRPr="00FD2B64">
        <w:rPr>
          <w:rFonts w:ascii="Times New Roman" w:hAnsi="Times New Roman" w:eastAsia="Times New Roman" w:cs="Times New Roman"/>
          <w:i/>
          <w:iCs/>
          <w:kern w:val="0"/>
          <w:sz w:val="24"/>
          <w:szCs w:val="24"/>
          <w:lang w:eastAsia="en-GB"/>
          <w14:ligatures w14:val="none"/>
        </w:rPr>
        <w:t>Adm Policy Ment Health</w:t>
      </w:r>
      <w:r w:rsidRPr="00FD2B64">
        <w:rPr>
          <w:rFonts w:ascii="Times New Roman" w:hAnsi="Times New Roman" w:eastAsia="Times New Roman" w:cs="Times New Roman"/>
          <w:kern w:val="0"/>
          <w:sz w:val="24"/>
          <w:szCs w:val="24"/>
          <w:lang w:eastAsia="en-GB"/>
          <w14:ligatures w14:val="none"/>
        </w:rPr>
        <w:t xml:space="preserve"> 42(5):533-44. doi: 10.1007/s10488-013-0528-y. PMID: 24193818; PMCID: PMC4012002. </w:t>
      </w:r>
    </w:p>
    <w:p w:rsidRPr="00BF4F31" w:rsidR="00A34421" w:rsidP="002F71F0" w:rsidRDefault="00A34421" w14:paraId="7BBE441D" w14:textId="52C122BE">
      <w:pPr>
        <w:spacing w:after="120" w:line="360" w:lineRule="auto"/>
        <w:rPr>
          <w:rFonts w:ascii="Times New Roman" w:hAnsi="Times New Roman" w:cs="Times New Roman"/>
          <w:sz w:val="24"/>
          <w:szCs w:val="24"/>
        </w:rPr>
      </w:pPr>
      <w:r w:rsidRPr="00BF4F31">
        <w:rPr>
          <w:rFonts w:ascii="Times New Roman" w:hAnsi="Times New Roman" w:cs="Times New Roman"/>
          <w:sz w:val="24"/>
          <w:szCs w:val="24"/>
        </w:rPr>
        <w:t xml:space="preserve">Rapson, J., Conlon, C., and Ali, A. (2020) Nutrition Knowledge and Perspectives of Physical Activity for Pre-Schoolers amongst Early Childhood Education and Care Teachers </w:t>
      </w:r>
      <w:r w:rsidRPr="00BF4F31">
        <w:rPr>
          <w:rFonts w:ascii="Times New Roman" w:hAnsi="Times New Roman" w:cs="Times New Roman"/>
          <w:i/>
          <w:iCs/>
          <w:sz w:val="24"/>
          <w:szCs w:val="24"/>
        </w:rPr>
        <w:t>Nutrients</w:t>
      </w:r>
      <w:r w:rsidRPr="00BF4F31">
        <w:rPr>
          <w:rFonts w:ascii="Times New Roman" w:hAnsi="Times New Roman" w:cs="Times New Roman"/>
          <w:sz w:val="24"/>
          <w:szCs w:val="24"/>
        </w:rPr>
        <w:t> 12, 1984. https://doi.org/10.3390/nu12071984</w:t>
      </w:r>
      <w:r w:rsidR="00D92C78">
        <w:rPr>
          <w:rFonts w:ascii="Times New Roman" w:hAnsi="Times New Roman" w:cs="Times New Roman"/>
          <w:sz w:val="24"/>
          <w:szCs w:val="24"/>
        </w:rPr>
        <w:t>.</w:t>
      </w:r>
    </w:p>
    <w:p w:rsidRPr="005E3082" w:rsidR="00A34421" w:rsidP="002F71F0" w:rsidRDefault="00A34421" w14:paraId="4D48076B" w14:textId="57078840">
      <w:pPr>
        <w:spacing w:after="120" w:line="360" w:lineRule="auto"/>
        <w:rPr>
          <w:rFonts w:ascii="Times New Roman" w:hAnsi="Times New Roman" w:cs="Times New Roman"/>
          <w:i/>
          <w:iCs/>
          <w:sz w:val="24"/>
          <w:szCs w:val="24"/>
        </w:rPr>
      </w:pPr>
      <w:r w:rsidRPr="005E3082">
        <w:rPr>
          <w:rFonts w:ascii="Times New Roman" w:hAnsi="Times New Roman" w:cs="Times New Roman"/>
          <w:sz w:val="24"/>
          <w:szCs w:val="24"/>
        </w:rPr>
        <w:t>Rebold,</w:t>
      </w:r>
      <w:r w:rsidRPr="00DF6B06">
        <w:rPr>
          <w:rFonts w:ascii="Times New Roman" w:hAnsi="Times New Roman" w:cs="Times New Roman"/>
          <w:sz w:val="24"/>
          <w:szCs w:val="24"/>
        </w:rPr>
        <w:t xml:space="preserve"> M.J.,</w:t>
      </w:r>
      <w:r w:rsidRPr="005E3082">
        <w:rPr>
          <w:rFonts w:ascii="Times New Roman" w:hAnsi="Times New Roman" w:cs="Times New Roman"/>
          <w:sz w:val="24"/>
          <w:szCs w:val="24"/>
        </w:rPr>
        <w:t xml:space="preserve"> Lepp,</w:t>
      </w:r>
      <w:r w:rsidRPr="00DF6B06">
        <w:rPr>
          <w:rFonts w:ascii="Times New Roman" w:hAnsi="Times New Roman" w:cs="Times New Roman"/>
          <w:sz w:val="24"/>
          <w:szCs w:val="24"/>
        </w:rPr>
        <w:t xml:space="preserve"> A.,</w:t>
      </w:r>
      <w:r w:rsidRPr="005E3082">
        <w:rPr>
          <w:rFonts w:ascii="Times New Roman" w:hAnsi="Times New Roman" w:cs="Times New Roman"/>
          <w:sz w:val="24"/>
          <w:szCs w:val="24"/>
        </w:rPr>
        <w:t xml:space="preserve"> Kobak, </w:t>
      </w:r>
      <w:r w:rsidRPr="00DF6B06">
        <w:rPr>
          <w:rFonts w:ascii="Times New Roman" w:hAnsi="Times New Roman" w:cs="Times New Roman"/>
          <w:sz w:val="24"/>
          <w:szCs w:val="24"/>
        </w:rPr>
        <w:t>M.S.,</w:t>
      </w:r>
      <w:r w:rsidRPr="005E3082">
        <w:rPr>
          <w:rFonts w:ascii="Times New Roman" w:hAnsi="Times New Roman" w:cs="Times New Roman"/>
          <w:sz w:val="24"/>
          <w:szCs w:val="24"/>
        </w:rPr>
        <w:t xml:space="preserve"> McDaniel,</w:t>
      </w:r>
      <w:r w:rsidRPr="00DF6B06">
        <w:rPr>
          <w:rFonts w:ascii="Times New Roman" w:hAnsi="Times New Roman" w:cs="Times New Roman"/>
          <w:sz w:val="24"/>
          <w:szCs w:val="24"/>
        </w:rPr>
        <w:t xml:space="preserve"> J., </w:t>
      </w:r>
      <w:r w:rsidRPr="005E3082">
        <w:rPr>
          <w:rFonts w:ascii="Times New Roman" w:hAnsi="Times New Roman" w:cs="Times New Roman"/>
          <w:sz w:val="24"/>
          <w:szCs w:val="24"/>
        </w:rPr>
        <w:t xml:space="preserve">Barkley, </w:t>
      </w:r>
      <w:r w:rsidRPr="00DF6B06">
        <w:rPr>
          <w:rFonts w:ascii="Times New Roman" w:hAnsi="Times New Roman" w:cs="Times New Roman"/>
          <w:sz w:val="24"/>
          <w:szCs w:val="24"/>
        </w:rPr>
        <w:t xml:space="preserve">J.E. (2016) </w:t>
      </w:r>
      <w:r w:rsidRPr="005E3082">
        <w:rPr>
          <w:rFonts w:ascii="Times New Roman" w:hAnsi="Times New Roman" w:cs="Times New Roman"/>
          <w:sz w:val="24"/>
          <w:szCs w:val="24"/>
        </w:rPr>
        <w:t>The Effect of Parental Involvement on Children's Physical Activity</w:t>
      </w:r>
      <w:r w:rsidRPr="00DF6B06">
        <w:rPr>
          <w:rFonts w:ascii="Times New Roman" w:hAnsi="Times New Roman" w:cs="Times New Roman"/>
          <w:sz w:val="24"/>
          <w:szCs w:val="24"/>
        </w:rPr>
        <w:t xml:space="preserve"> </w:t>
      </w:r>
      <w:r w:rsidRPr="00DF6B06">
        <w:rPr>
          <w:rFonts w:ascii="Times New Roman" w:hAnsi="Times New Roman" w:cs="Times New Roman"/>
          <w:i/>
          <w:iCs/>
          <w:sz w:val="24"/>
          <w:szCs w:val="24"/>
        </w:rPr>
        <w:t>Journal of Pediatrics 170:206-10</w:t>
      </w:r>
      <w:r w:rsidR="00D92C78">
        <w:rPr>
          <w:rFonts w:ascii="Times New Roman" w:hAnsi="Times New Roman" w:cs="Times New Roman"/>
          <w:i/>
          <w:iCs/>
          <w:sz w:val="24"/>
          <w:szCs w:val="24"/>
        </w:rPr>
        <w:t>.</w:t>
      </w:r>
    </w:p>
    <w:p w:rsidRPr="00CD422A" w:rsidR="00A34421" w:rsidP="002F71F0" w:rsidRDefault="00A34421" w14:paraId="5F516983" w14:textId="07BBBBBD">
      <w:pPr>
        <w:spacing w:after="120" w:line="360" w:lineRule="auto"/>
        <w:rPr>
          <w:rFonts w:ascii="Times New Roman" w:hAnsi="Times New Roman" w:cs="Times New Roman"/>
          <w:sz w:val="24"/>
          <w:szCs w:val="24"/>
        </w:rPr>
      </w:pPr>
      <w:r w:rsidRPr="00CD422A">
        <w:rPr>
          <w:rFonts w:ascii="Times New Roman" w:hAnsi="Times New Roman" w:cs="Times New Roman"/>
          <w:sz w:val="24"/>
          <w:szCs w:val="24"/>
        </w:rPr>
        <w:t xml:space="preserve">Rech, J.P., Snyder, K., Rasmussen, M., Dev, D., Dinkel, D. (2021): The Use of Family Engagement Principles by Childcare Providers </w:t>
      </w:r>
      <w:r w:rsidR="00D92C78">
        <w:rPr>
          <w:rFonts w:ascii="Times New Roman" w:hAnsi="Times New Roman" w:cs="Times New Roman"/>
          <w:sz w:val="24"/>
          <w:szCs w:val="24"/>
        </w:rPr>
        <w:t>f</w:t>
      </w:r>
      <w:r w:rsidRPr="00CD422A">
        <w:rPr>
          <w:rFonts w:ascii="Times New Roman" w:hAnsi="Times New Roman" w:cs="Times New Roman"/>
          <w:sz w:val="24"/>
          <w:szCs w:val="24"/>
        </w:rPr>
        <w:t xml:space="preserve">rom Various Childcare Settings: A Qualitative Study, </w:t>
      </w:r>
      <w:r w:rsidRPr="00CD422A">
        <w:rPr>
          <w:rFonts w:ascii="Times New Roman" w:hAnsi="Times New Roman" w:cs="Times New Roman"/>
          <w:i/>
          <w:iCs/>
          <w:sz w:val="24"/>
          <w:szCs w:val="24"/>
        </w:rPr>
        <w:t>Child</w:t>
      </w:r>
      <w:r w:rsidR="00D92C78">
        <w:rPr>
          <w:rFonts w:ascii="Times New Roman" w:hAnsi="Times New Roman" w:cs="Times New Roman"/>
          <w:i/>
          <w:iCs/>
          <w:sz w:val="24"/>
          <w:szCs w:val="24"/>
        </w:rPr>
        <w:t>-</w:t>
      </w:r>
      <w:r w:rsidRPr="00CD422A">
        <w:rPr>
          <w:rFonts w:ascii="Times New Roman" w:hAnsi="Times New Roman" w:cs="Times New Roman"/>
          <w:i/>
          <w:iCs/>
          <w:sz w:val="24"/>
          <w:szCs w:val="24"/>
        </w:rPr>
        <w:t>Care in Practice</w:t>
      </w:r>
      <w:r w:rsidRPr="00CD422A">
        <w:rPr>
          <w:rFonts w:ascii="Times New Roman" w:hAnsi="Times New Roman" w:cs="Times New Roman"/>
          <w:sz w:val="24"/>
          <w:szCs w:val="24"/>
        </w:rPr>
        <w:t>, DOI: 10.1080/13575279.2021.1939656</w:t>
      </w:r>
      <w:r w:rsidR="00D92C78">
        <w:rPr>
          <w:rFonts w:ascii="Times New Roman" w:hAnsi="Times New Roman" w:cs="Times New Roman"/>
          <w:sz w:val="24"/>
          <w:szCs w:val="24"/>
        </w:rPr>
        <w:t>.</w:t>
      </w:r>
    </w:p>
    <w:p w:rsidRPr="00E5434B" w:rsidR="00A34421" w:rsidP="002F71F0" w:rsidRDefault="00A34421" w14:paraId="5149B808" w14:textId="2448DF3C">
      <w:pPr>
        <w:spacing w:after="120" w:line="360" w:lineRule="auto"/>
        <w:rPr>
          <w:rFonts w:ascii="Times New Roman" w:hAnsi="Times New Roman" w:cs="Times New Roman"/>
          <w:sz w:val="24"/>
          <w:szCs w:val="24"/>
        </w:rPr>
      </w:pPr>
      <w:r w:rsidRPr="00E5434B">
        <w:rPr>
          <w:rFonts w:ascii="Times New Roman" w:hAnsi="Times New Roman" w:cs="Times New Roman"/>
          <w:sz w:val="24"/>
          <w:szCs w:val="24"/>
        </w:rPr>
        <w:t>Rigby, B.P., van der Graaf, P., Azevedo, L.B., Hayes, L., Gardner, B., Dodd-Reynolds, C.J. (2020) Challenges, opportunities</w:t>
      </w:r>
      <w:r w:rsidR="00992B85">
        <w:rPr>
          <w:rFonts w:ascii="Times New Roman" w:hAnsi="Times New Roman" w:cs="Times New Roman"/>
          <w:sz w:val="24"/>
          <w:szCs w:val="24"/>
        </w:rPr>
        <w:t>,</w:t>
      </w:r>
      <w:r w:rsidRPr="00E5434B">
        <w:rPr>
          <w:rFonts w:ascii="Times New Roman" w:hAnsi="Times New Roman" w:cs="Times New Roman"/>
          <w:sz w:val="24"/>
          <w:szCs w:val="24"/>
        </w:rPr>
        <w:t xml:space="preserve"> and solutions for local physical activity stakeholders: an implementation case study from a cross-sectoral physical activity network in Northeast England </w:t>
      </w:r>
      <w:r w:rsidRPr="00E5434B">
        <w:rPr>
          <w:rFonts w:ascii="Times New Roman" w:hAnsi="Times New Roman" w:cs="Times New Roman"/>
          <w:i/>
          <w:iCs/>
          <w:sz w:val="24"/>
          <w:szCs w:val="24"/>
        </w:rPr>
        <w:t>BMC Public Health</w:t>
      </w:r>
      <w:r w:rsidRPr="00E5434B">
        <w:rPr>
          <w:rFonts w:ascii="Times New Roman" w:hAnsi="Times New Roman" w:cs="Times New Roman"/>
          <w:sz w:val="24"/>
          <w:szCs w:val="24"/>
        </w:rPr>
        <w:t xml:space="preserve"> 20:1760 https://doi.org/10.1186/s12889-020-09847-3</w:t>
      </w:r>
      <w:r w:rsidR="00992B85">
        <w:rPr>
          <w:rFonts w:ascii="Times New Roman" w:hAnsi="Times New Roman" w:cs="Times New Roman"/>
          <w:sz w:val="24"/>
          <w:szCs w:val="24"/>
        </w:rPr>
        <w:t>.</w:t>
      </w:r>
    </w:p>
    <w:p w:rsidRPr="00D93A69" w:rsidR="00A34421" w:rsidP="002F71F0" w:rsidRDefault="00A34421" w14:paraId="1425E4E6" w14:textId="36E37DE3">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Robinson L</w:t>
      </w:r>
      <w:r>
        <w:rPr>
          <w:rFonts w:ascii="Times New Roman" w:hAnsi="Times New Roman" w:cs="Times New Roman"/>
          <w:sz w:val="24"/>
          <w:szCs w:val="24"/>
        </w:rPr>
        <w:t>.</w:t>
      </w:r>
      <w:r w:rsidRPr="00D93A69">
        <w:rPr>
          <w:rFonts w:ascii="Times New Roman" w:hAnsi="Times New Roman" w:cs="Times New Roman"/>
          <w:sz w:val="24"/>
          <w:szCs w:val="24"/>
        </w:rPr>
        <w:t>E</w:t>
      </w:r>
      <w:r>
        <w:rPr>
          <w:rFonts w:ascii="Times New Roman" w:hAnsi="Times New Roman" w:cs="Times New Roman"/>
          <w:sz w:val="24"/>
          <w:szCs w:val="24"/>
        </w:rPr>
        <w:t>.</w:t>
      </w:r>
      <w:r w:rsidRPr="00D93A69">
        <w:rPr>
          <w:rFonts w:ascii="Times New Roman" w:hAnsi="Times New Roman" w:cs="Times New Roman"/>
          <w:sz w:val="24"/>
          <w:szCs w:val="24"/>
        </w:rPr>
        <w:t>, Stodden D</w:t>
      </w:r>
      <w:r>
        <w:rPr>
          <w:rFonts w:ascii="Times New Roman" w:hAnsi="Times New Roman" w:cs="Times New Roman"/>
          <w:sz w:val="24"/>
          <w:szCs w:val="24"/>
        </w:rPr>
        <w:t>.</w:t>
      </w:r>
      <w:r w:rsidRPr="00D93A69">
        <w:rPr>
          <w:rFonts w:ascii="Times New Roman" w:hAnsi="Times New Roman" w:cs="Times New Roman"/>
          <w:sz w:val="24"/>
          <w:szCs w:val="24"/>
        </w:rPr>
        <w:t>F</w:t>
      </w:r>
      <w:r>
        <w:rPr>
          <w:rFonts w:ascii="Times New Roman" w:hAnsi="Times New Roman" w:cs="Times New Roman"/>
          <w:sz w:val="24"/>
          <w:szCs w:val="24"/>
        </w:rPr>
        <w:t>.</w:t>
      </w:r>
      <w:r w:rsidRPr="00D93A69">
        <w:rPr>
          <w:rFonts w:ascii="Times New Roman" w:hAnsi="Times New Roman" w:cs="Times New Roman"/>
          <w:sz w:val="24"/>
          <w:szCs w:val="24"/>
        </w:rPr>
        <w:t>, Barnett L</w:t>
      </w:r>
      <w:r>
        <w:rPr>
          <w:rFonts w:ascii="Times New Roman" w:hAnsi="Times New Roman" w:cs="Times New Roman"/>
          <w:sz w:val="24"/>
          <w:szCs w:val="24"/>
        </w:rPr>
        <w:t>.</w:t>
      </w:r>
      <w:r w:rsidRPr="00D93A69">
        <w:rPr>
          <w:rFonts w:ascii="Times New Roman" w:hAnsi="Times New Roman" w:cs="Times New Roman"/>
          <w:sz w:val="24"/>
          <w:szCs w:val="24"/>
        </w:rPr>
        <w:t>M</w:t>
      </w:r>
      <w:r>
        <w:rPr>
          <w:rFonts w:ascii="Times New Roman" w:hAnsi="Times New Roman" w:cs="Times New Roman"/>
          <w:sz w:val="24"/>
          <w:szCs w:val="24"/>
        </w:rPr>
        <w:t>.</w:t>
      </w:r>
      <w:r w:rsidRPr="00D93A69">
        <w:rPr>
          <w:rFonts w:ascii="Times New Roman" w:hAnsi="Times New Roman" w:cs="Times New Roman"/>
          <w:sz w:val="24"/>
          <w:szCs w:val="24"/>
        </w:rPr>
        <w:t xml:space="preserve"> et al. (2015)</w:t>
      </w:r>
      <w:r>
        <w:rPr>
          <w:rFonts w:ascii="Times New Roman" w:hAnsi="Times New Roman" w:cs="Times New Roman"/>
          <w:sz w:val="24"/>
          <w:szCs w:val="24"/>
        </w:rPr>
        <w:t>,</w:t>
      </w:r>
      <w:r w:rsidRPr="00D93A69">
        <w:rPr>
          <w:rFonts w:ascii="Times New Roman" w:hAnsi="Times New Roman" w:cs="Times New Roman"/>
          <w:sz w:val="24"/>
          <w:szCs w:val="24"/>
        </w:rPr>
        <w:t xml:space="preserve"> Motor Competence and its Effect on Positive Developmental Trajectories of Health</w:t>
      </w:r>
      <w:r>
        <w:rPr>
          <w:rFonts w:ascii="Times New Roman" w:hAnsi="Times New Roman" w:cs="Times New Roman"/>
          <w:sz w:val="24"/>
          <w:szCs w:val="24"/>
        </w:rPr>
        <w:t xml:space="preserve">, </w:t>
      </w:r>
      <w:r w:rsidRPr="000A494A">
        <w:rPr>
          <w:rFonts w:ascii="Times New Roman" w:hAnsi="Times New Roman" w:cs="Times New Roman"/>
          <w:i/>
          <w:iCs/>
          <w:sz w:val="24"/>
          <w:szCs w:val="24"/>
        </w:rPr>
        <w:t>Sports Medicine</w:t>
      </w:r>
      <w:r>
        <w:rPr>
          <w:rFonts w:ascii="Times New Roman" w:hAnsi="Times New Roman" w:cs="Times New Roman"/>
          <w:sz w:val="24"/>
          <w:szCs w:val="24"/>
        </w:rPr>
        <w:t>,</w:t>
      </w:r>
      <w:r w:rsidRPr="00D93A69">
        <w:rPr>
          <w:rFonts w:ascii="Times New Roman" w:hAnsi="Times New Roman" w:cs="Times New Roman"/>
          <w:sz w:val="24"/>
          <w:szCs w:val="24"/>
        </w:rPr>
        <w:t xml:space="preserve"> DOI: 10.1007/s40279-015-0351-6</w:t>
      </w:r>
      <w:r w:rsidR="00992B85">
        <w:rPr>
          <w:rFonts w:ascii="Times New Roman" w:hAnsi="Times New Roman" w:cs="Times New Roman"/>
          <w:sz w:val="24"/>
          <w:szCs w:val="24"/>
        </w:rPr>
        <w:t>.</w:t>
      </w:r>
    </w:p>
    <w:p w:rsidRPr="00FD2B64" w:rsidR="00A34421" w:rsidP="002F71F0" w:rsidRDefault="00A34421" w14:paraId="0CCB04CE" w14:textId="3E40E924">
      <w:pPr>
        <w:spacing w:after="120" w:line="360" w:lineRule="auto"/>
        <w:textAlignment w:val="baseline"/>
        <w:rPr>
          <w:rFonts w:ascii="Times New Roman" w:hAnsi="Times New Roman" w:eastAsia="Times New Roman" w:cs="Times New Roman"/>
          <w:kern w:val="0"/>
          <w:sz w:val="24"/>
          <w:szCs w:val="24"/>
          <w:lang w:eastAsia="en-GB"/>
          <w14:ligatures w14:val="none"/>
        </w:rPr>
      </w:pPr>
      <w:r w:rsidRPr="00FD2B64">
        <w:rPr>
          <w:rFonts w:ascii="Times New Roman" w:hAnsi="Times New Roman" w:eastAsia="Times New Roman" w:cs="Times New Roman"/>
          <w:kern w:val="0"/>
          <w:sz w:val="24"/>
          <w:szCs w:val="24"/>
          <w:lang w:eastAsia="en-GB"/>
          <w14:ligatures w14:val="none"/>
        </w:rPr>
        <w:t xml:space="preserve">Saunders M., Lewis P., Thornhill A., Bristow A. (2019) </w:t>
      </w:r>
      <w:r w:rsidRPr="00FD2B64">
        <w:rPr>
          <w:rFonts w:ascii="Times New Roman" w:hAnsi="Times New Roman" w:eastAsia="Times New Roman" w:cs="Times New Roman"/>
          <w:i/>
          <w:iCs/>
          <w:kern w:val="0"/>
          <w:sz w:val="24"/>
          <w:szCs w:val="24"/>
          <w:lang w:eastAsia="en-GB"/>
          <w14:ligatures w14:val="none"/>
        </w:rPr>
        <w:t>Research Methods for Business Students</w:t>
      </w:r>
      <w:r w:rsidRPr="00FD2B64">
        <w:rPr>
          <w:rFonts w:ascii="Times New Roman" w:hAnsi="Times New Roman" w:eastAsia="Times New Roman" w:cs="Times New Roman"/>
          <w:kern w:val="0"/>
          <w:sz w:val="24"/>
          <w:szCs w:val="24"/>
          <w:lang w:eastAsia="en-GB"/>
          <w14:ligatures w14:val="none"/>
        </w:rPr>
        <w:t xml:space="preserve"> Pearson Education</w:t>
      </w:r>
      <w:r w:rsidR="00992B85">
        <w:rPr>
          <w:rFonts w:ascii="Times New Roman" w:hAnsi="Times New Roman" w:eastAsia="Times New Roman" w:cs="Times New Roman"/>
          <w:kern w:val="0"/>
          <w:sz w:val="24"/>
          <w:szCs w:val="24"/>
          <w:lang w:eastAsia="en-GB"/>
          <w14:ligatures w14:val="none"/>
        </w:rPr>
        <w:t>.</w:t>
      </w:r>
      <w:r w:rsidRPr="00FD2B64">
        <w:rPr>
          <w:rFonts w:ascii="Times New Roman" w:hAnsi="Times New Roman" w:eastAsia="Times New Roman" w:cs="Times New Roman"/>
          <w:kern w:val="0"/>
          <w:sz w:val="24"/>
          <w:szCs w:val="24"/>
          <w:lang w:eastAsia="en-GB"/>
          <w14:ligatures w14:val="none"/>
        </w:rPr>
        <w:t> </w:t>
      </w:r>
    </w:p>
    <w:p w:rsidRPr="002C0F92" w:rsidR="00A34421" w:rsidP="002F71F0" w:rsidRDefault="00A34421" w14:paraId="6383FD9E" w14:textId="68B8CB74">
      <w:pPr>
        <w:spacing w:after="120" w:line="360" w:lineRule="auto"/>
        <w:rPr>
          <w:rFonts w:ascii="Times New Roman" w:hAnsi="Times New Roman" w:cs="Times New Roman"/>
          <w:sz w:val="24"/>
          <w:szCs w:val="24"/>
        </w:rPr>
      </w:pPr>
      <w:r w:rsidRPr="00237008">
        <w:rPr>
          <w:rFonts w:ascii="Times New Roman" w:hAnsi="Times New Roman" w:cs="Times New Roman"/>
          <w:sz w:val="24"/>
          <w:szCs w:val="24"/>
        </w:rPr>
        <w:t>Schutzer</w:t>
      </w:r>
      <w:r>
        <w:rPr>
          <w:rFonts w:ascii="Times New Roman" w:hAnsi="Times New Roman" w:cs="Times New Roman"/>
          <w:sz w:val="24"/>
          <w:szCs w:val="24"/>
        </w:rPr>
        <w:t>,</w:t>
      </w:r>
      <w:r w:rsidRPr="00237008">
        <w:rPr>
          <w:rFonts w:ascii="Times New Roman" w:hAnsi="Times New Roman" w:cs="Times New Roman"/>
          <w:sz w:val="24"/>
          <w:szCs w:val="24"/>
        </w:rPr>
        <w:t xml:space="preserve"> K</w:t>
      </w:r>
      <w:r>
        <w:rPr>
          <w:rFonts w:ascii="Times New Roman" w:hAnsi="Times New Roman" w:cs="Times New Roman"/>
          <w:sz w:val="24"/>
          <w:szCs w:val="24"/>
        </w:rPr>
        <w:t>.</w:t>
      </w:r>
      <w:r w:rsidRPr="00237008">
        <w:rPr>
          <w:rFonts w:ascii="Times New Roman" w:hAnsi="Times New Roman" w:cs="Times New Roman"/>
          <w:sz w:val="24"/>
          <w:szCs w:val="24"/>
        </w:rPr>
        <w:t>A</w:t>
      </w:r>
      <w:r>
        <w:rPr>
          <w:rFonts w:ascii="Times New Roman" w:hAnsi="Times New Roman" w:cs="Times New Roman"/>
          <w:sz w:val="24"/>
          <w:szCs w:val="24"/>
        </w:rPr>
        <w:t>.</w:t>
      </w:r>
      <w:r w:rsidRPr="00237008">
        <w:rPr>
          <w:rFonts w:ascii="Times New Roman" w:hAnsi="Times New Roman" w:cs="Times New Roman"/>
          <w:sz w:val="24"/>
          <w:szCs w:val="24"/>
        </w:rPr>
        <w:t>, Graves</w:t>
      </w:r>
      <w:r>
        <w:rPr>
          <w:rFonts w:ascii="Times New Roman" w:hAnsi="Times New Roman" w:cs="Times New Roman"/>
          <w:sz w:val="24"/>
          <w:szCs w:val="24"/>
        </w:rPr>
        <w:t>,</w:t>
      </w:r>
      <w:r w:rsidRPr="00237008">
        <w:rPr>
          <w:rFonts w:ascii="Times New Roman" w:hAnsi="Times New Roman" w:cs="Times New Roman"/>
          <w:sz w:val="24"/>
          <w:szCs w:val="24"/>
        </w:rPr>
        <w:t xml:space="preserve"> B</w:t>
      </w:r>
      <w:r>
        <w:rPr>
          <w:rFonts w:ascii="Times New Roman" w:hAnsi="Times New Roman" w:cs="Times New Roman"/>
          <w:sz w:val="24"/>
          <w:szCs w:val="24"/>
        </w:rPr>
        <w:t>.</w:t>
      </w:r>
      <w:r w:rsidRPr="00237008">
        <w:rPr>
          <w:rFonts w:ascii="Times New Roman" w:hAnsi="Times New Roman" w:cs="Times New Roman"/>
          <w:sz w:val="24"/>
          <w:szCs w:val="24"/>
        </w:rPr>
        <w:t>S.</w:t>
      </w:r>
      <w:r>
        <w:rPr>
          <w:rFonts w:ascii="Times New Roman" w:hAnsi="Times New Roman" w:cs="Times New Roman"/>
          <w:sz w:val="24"/>
          <w:szCs w:val="24"/>
        </w:rPr>
        <w:t>, (2004)</w:t>
      </w:r>
      <w:r w:rsidRPr="00237008">
        <w:rPr>
          <w:rFonts w:ascii="Times New Roman" w:hAnsi="Times New Roman" w:cs="Times New Roman"/>
          <w:sz w:val="24"/>
          <w:szCs w:val="24"/>
        </w:rPr>
        <w:t xml:space="preserve"> Barriers and motivations to exercise in older adults. </w:t>
      </w:r>
      <w:r w:rsidRPr="00194E3A">
        <w:rPr>
          <w:rFonts w:ascii="Times New Roman" w:hAnsi="Times New Roman" w:cs="Times New Roman"/>
          <w:i/>
          <w:iCs/>
          <w:sz w:val="24"/>
          <w:szCs w:val="24"/>
        </w:rPr>
        <w:t xml:space="preserve">Prev Med. </w:t>
      </w:r>
      <w:r w:rsidRPr="002C0F92">
        <w:rPr>
          <w:rFonts w:ascii="Times New Roman" w:hAnsi="Times New Roman" w:cs="Times New Roman"/>
          <w:sz w:val="24"/>
          <w:szCs w:val="24"/>
        </w:rPr>
        <w:t>39</w:t>
      </w:r>
      <w:r w:rsidR="00992B85">
        <w:rPr>
          <w:rFonts w:ascii="Times New Roman" w:hAnsi="Times New Roman" w:cs="Times New Roman"/>
          <w:sz w:val="24"/>
          <w:szCs w:val="24"/>
        </w:rPr>
        <w:t xml:space="preserve"> </w:t>
      </w:r>
      <w:r w:rsidRPr="002C0F92">
        <w:rPr>
          <w:rFonts w:ascii="Times New Roman" w:hAnsi="Times New Roman" w:cs="Times New Roman"/>
          <w:sz w:val="24"/>
          <w:szCs w:val="24"/>
        </w:rPr>
        <w:t>(5):1056-61. doi: 10.1016/j.ypmed.2004.04.003. PMID: 15475041.</w:t>
      </w:r>
    </w:p>
    <w:p w:rsidRPr="00D93A69" w:rsidR="00A34421" w:rsidP="002F71F0" w:rsidRDefault="00A34421" w14:paraId="59A58BBC" w14:textId="454959DC">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Seefeldt V</w:t>
      </w:r>
      <w:r>
        <w:rPr>
          <w:rFonts w:ascii="Times New Roman" w:hAnsi="Times New Roman" w:cs="Times New Roman"/>
          <w:sz w:val="24"/>
          <w:szCs w:val="24"/>
        </w:rPr>
        <w:t xml:space="preserve">. </w:t>
      </w:r>
      <w:r w:rsidRPr="00D93A69">
        <w:rPr>
          <w:rFonts w:ascii="Times New Roman" w:hAnsi="Times New Roman" w:cs="Times New Roman"/>
          <w:sz w:val="24"/>
          <w:szCs w:val="24"/>
        </w:rPr>
        <w:t>(1980) Developmental motor patterns: implications for elementary physical education</w:t>
      </w:r>
      <w:r>
        <w:rPr>
          <w:rFonts w:ascii="Times New Roman" w:hAnsi="Times New Roman" w:cs="Times New Roman"/>
          <w:sz w:val="24"/>
          <w:szCs w:val="24"/>
        </w:rPr>
        <w:t xml:space="preserve">, </w:t>
      </w:r>
      <w:r w:rsidRPr="00D93A69">
        <w:rPr>
          <w:rFonts w:ascii="Times New Roman" w:hAnsi="Times New Roman" w:cs="Times New Roman"/>
          <w:sz w:val="24"/>
          <w:szCs w:val="24"/>
        </w:rPr>
        <w:t>In Roberts G</w:t>
      </w:r>
      <w:r>
        <w:rPr>
          <w:rFonts w:ascii="Times New Roman" w:hAnsi="Times New Roman" w:cs="Times New Roman"/>
          <w:sz w:val="24"/>
          <w:szCs w:val="24"/>
        </w:rPr>
        <w:t xml:space="preserve">. &amp; </w:t>
      </w:r>
      <w:r w:rsidRPr="00D93A69">
        <w:rPr>
          <w:rFonts w:ascii="Times New Roman" w:hAnsi="Times New Roman" w:cs="Times New Roman"/>
          <w:sz w:val="24"/>
          <w:szCs w:val="24"/>
        </w:rPr>
        <w:t>Landers D</w:t>
      </w:r>
      <w:r>
        <w:rPr>
          <w:rFonts w:ascii="Times New Roman" w:hAnsi="Times New Roman" w:cs="Times New Roman"/>
          <w:sz w:val="24"/>
          <w:szCs w:val="24"/>
        </w:rPr>
        <w:t>. (eds.),</w:t>
      </w:r>
      <w:r w:rsidRPr="00D93A69">
        <w:rPr>
          <w:rFonts w:ascii="Times New Roman" w:hAnsi="Times New Roman" w:cs="Times New Roman"/>
          <w:sz w:val="24"/>
          <w:szCs w:val="24"/>
        </w:rPr>
        <w:t xml:space="preserve"> </w:t>
      </w:r>
      <w:r w:rsidRPr="000A494A">
        <w:rPr>
          <w:rFonts w:ascii="Times New Roman" w:hAnsi="Times New Roman" w:cs="Times New Roman"/>
          <w:i/>
          <w:iCs/>
          <w:sz w:val="24"/>
          <w:szCs w:val="24"/>
        </w:rPr>
        <w:t>Psychology of Motor Behavior and Sport</w:t>
      </w:r>
      <w:r>
        <w:rPr>
          <w:rFonts w:ascii="Times New Roman" w:hAnsi="Times New Roman" w:cs="Times New Roman"/>
          <w:sz w:val="24"/>
          <w:szCs w:val="24"/>
        </w:rPr>
        <w:t xml:space="preserve">, </w:t>
      </w:r>
      <w:r w:rsidRPr="00D93A69">
        <w:rPr>
          <w:rFonts w:ascii="Times New Roman" w:hAnsi="Times New Roman" w:cs="Times New Roman"/>
          <w:sz w:val="24"/>
          <w:szCs w:val="24"/>
        </w:rPr>
        <w:t xml:space="preserve">Human </w:t>
      </w:r>
      <w:r>
        <w:rPr>
          <w:rFonts w:ascii="Times New Roman" w:hAnsi="Times New Roman" w:cs="Times New Roman"/>
          <w:sz w:val="24"/>
          <w:szCs w:val="24"/>
        </w:rPr>
        <w:t>K</w:t>
      </w:r>
      <w:r w:rsidRPr="00D93A69">
        <w:rPr>
          <w:rFonts w:ascii="Times New Roman" w:hAnsi="Times New Roman" w:cs="Times New Roman"/>
          <w:sz w:val="24"/>
          <w:szCs w:val="24"/>
        </w:rPr>
        <w:t>inetics</w:t>
      </w:r>
      <w:r>
        <w:rPr>
          <w:rFonts w:ascii="Times New Roman" w:hAnsi="Times New Roman" w:cs="Times New Roman"/>
          <w:sz w:val="24"/>
          <w:szCs w:val="24"/>
        </w:rPr>
        <w:t xml:space="preserve">: </w:t>
      </w:r>
      <w:r w:rsidRPr="00D93A69">
        <w:rPr>
          <w:rFonts w:ascii="Times New Roman" w:hAnsi="Times New Roman" w:cs="Times New Roman"/>
          <w:sz w:val="24"/>
          <w:szCs w:val="24"/>
        </w:rPr>
        <w:t>Champaign, IL</w:t>
      </w:r>
      <w:r w:rsidR="00C446EA">
        <w:rPr>
          <w:rFonts w:ascii="Times New Roman" w:hAnsi="Times New Roman" w:cs="Times New Roman"/>
          <w:sz w:val="24"/>
          <w:szCs w:val="24"/>
        </w:rPr>
        <w:t>.</w:t>
      </w:r>
      <w:r w:rsidRPr="00D93A69">
        <w:rPr>
          <w:rFonts w:ascii="Times New Roman" w:hAnsi="Times New Roman" w:cs="Times New Roman"/>
          <w:sz w:val="24"/>
          <w:szCs w:val="24"/>
        </w:rPr>
        <w:t xml:space="preserve"> </w:t>
      </w:r>
    </w:p>
    <w:p w:rsidR="00A34421" w:rsidP="002F71F0" w:rsidRDefault="00A34421" w14:paraId="3EEE965F" w14:textId="6AB5EC26">
      <w:pPr>
        <w:spacing w:after="120" w:line="360" w:lineRule="auto"/>
        <w:rPr>
          <w:rFonts w:ascii="Times New Roman" w:hAnsi="Times New Roman" w:cs="Times New Roman"/>
          <w:sz w:val="24"/>
          <w:szCs w:val="24"/>
        </w:rPr>
      </w:pPr>
      <w:r w:rsidRPr="00CC569F">
        <w:rPr>
          <w:rFonts w:ascii="Times New Roman" w:hAnsi="Times New Roman" w:cs="Times New Roman"/>
          <w:sz w:val="24"/>
          <w:szCs w:val="24"/>
        </w:rPr>
        <w:t xml:space="preserve">Sohun, R., MacPhail, A., MacDonncha, C. (2021) Physical activity parenting practices in Ireland: a qualitative analysis, </w:t>
      </w:r>
      <w:r w:rsidRPr="00CC569F">
        <w:rPr>
          <w:rFonts w:ascii="Times New Roman" w:hAnsi="Times New Roman" w:cs="Times New Roman"/>
          <w:i/>
          <w:iCs/>
          <w:sz w:val="24"/>
          <w:szCs w:val="24"/>
        </w:rPr>
        <w:t>Sport, Education and Society</w:t>
      </w:r>
      <w:r w:rsidRPr="00CC569F">
        <w:rPr>
          <w:rFonts w:ascii="Times New Roman" w:hAnsi="Times New Roman" w:cs="Times New Roman"/>
          <w:sz w:val="24"/>
          <w:szCs w:val="24"/>
        </w:rPr>
        <w:t>, 26:3, 281-294, DOI: 10.1080/13573322.2020.1723520</w:t>
      </w:r>
      <w:r w:rsidR="00C446EA">
        <w:rPr>
          <w:rFonts w:ascii="Times New Roman" w:hAnsi="Times New Roman" w:cs="Times New Roman"/>
          <w:sz w:val="24"/>
          <w:szCs w:val="24"/>
        </w:rPr>
        <w:t>.</w:t>
      </w:r>
    </w:p>
    <w:p w:rsidRPr="00106D47" w:rsidR="00A34421" w:rsidP="002F71F0" w:rsidRDefault="00A34421" w14:paraId="620B83A4" w14:textId="6A98191B">
      <w:pPr>
        <w:spacing w:after="120" w:line="360" w:lineRule="auto"/>
        <w:rPr>
          <w:rFonts w:ascii="Times New Roman" w:hAnsi="Times New Roman" w:cs="Times New Roman"/>
          <w:sz w:val="24"/>
          <w:szCs w:val="24"/>
        </w:rPr>
      </w:pPr>
      <w:r w:rsidRPr="00106D47">
        <w:rPr>
          <w:rFonts w:ascii="Times New Roman" w:hAnsi="Times New Roman" w:cs="Times New Roman"/>
          <w:sz w:val="24"/>
          <w:szCs w:val="24"/>
        </w:rPr>
        <w:t xml:space="preserve">Sport England (2022a) https://www.sportengland.org/news/adults-activity-levels-england-bounce-back-pre-pandemic-levels </w:t>
      </w:r>
      <w:r>
        <w:rPr>
          <w:rFonts w:ascii="Times New Roman" w:hAnsi="Times New Roman" w:cs="Times New Roman"/>
          <w:sz w:val="24"/>
          <w:szCs w:val="24"/>
        </w:rPr>
        <w:t>(</w:t>
      </w:r>
      <w:r w:rsidRPr="00106D47">
        <w:rPr>
          <w:rFonts w:ascii="Times New Roman" w:hAnsi="Times New Roman" w:cs="Times New Roman"/>
          <w:sz w:val="24"/>
          <w:szCs w:val="24"/>
        </w:rPr>
        <w:t>accessed 14.04.2024</w:t>
      </w:r>
      <w:r>
        <w:rPr>
          <w:rFonts w:ascii="Times New Roman" w:hAnsi="Times New Roman" w:cs="Times New Roman"/>
          <w:sz w:val="24"/>
          <w:szCs w:val="24"/>
        </w:rPr>
        <w:t>)</w:t>
      </w:r>
      <w:r w:rsidR="00C446EA">
        <w:rPr>
          <w:rFonts w:ascii="Times New Roman" w:hAnsi="Times New Roman" w:cs="Times New Roman"/>
          <w:sz w:val="24"/>
          <w:szCs w:val="24"/>
        </w:rPr>
        <w:t>.</w:t>
      </w:r>
    </w:p>
    <w:p w:rsidRPr="00106D47" w:rsidR="00A34421" w:rsidP="002F71F0" w:rsidRDefault="00A34421" w14:paraId="6EC60F34" w14:textId="73028109">
      <w:pPr>
        <w:spacing w:after="120" w:line="360" w:lineRule="auto"/>
        <w:rPr>
          <w:rFonts w:ascii="Times New Roman" w:hAnsi="Times New Roman" w:cs="Times New Roman"/>
          <w:sz w:val="24"/>
          <w:szCs w:val="24"/>
        </w:rPr>
      </w:pPr>
      <w:r w:rsidRPr="00106D47">
        <w:rPr>
          <w:rFonts w:ascii="Times New Roman" w:hAnsi="Times New Roman" w:cs="Times New Roman"/>
          <w:sz w:val="24"/>
          <w:szCs w:val="24"/>
        </w:rPr>
        <w:t xml:space="preserve">Sport England (2022b) https://www.sportengland.org/news/childrens-activity-levels-recover-pre-pandemic-levels </w:t>
      </w:r>
      <w:r>
        <w:rPr>
          <w:rFonts w:ascii="Times New Roman" w:hAnsi="Times New Roman" w:cs="Times New Roman"/>
          <w:sz w:val="24"/>
          <w:szCs w:val="24"/>
        </w:rPr>
        <w:t>(</w:t>
      </w:r>
      <w:r w:rsidRPr="00106D47">
        <w:rPr>
          <w:rFonts w:ascii="Times New Roman" w:hAnsi="Times New Roman" w:cs="Times New Roman"/>
          <w:sz w:val="24"/>
          <w:szCs w:val="24"/>
        </w:rPr>
        <w:t>accessed 14.04.2024</w:t>
      </w:r>
      <w:r>
        <w:rPr>
          <w:rFonts w:ascii="Times New Roman" w:hAnsi="Times New Roman" w:cs="Times New Roman"/>
          <w:sz w:val="24"/>
          <w:szCs w:val="24"/>
        </w:rPr>
        <w:t>)</w:t>
      </w:r>
      <w:r w:rsidR="00C446EA">
        <w:rPr>
          <w:rFonts w:ascii="Times New Roman" w:hAnsi="Times New Roman" w:cs="Times New Roman"/>
          <w:sz w:val="24"/>
          <w:szCs w:val="24"/>
        </w:rPr>
        <w:t>.</w:t>
      </w:r>
    </w:p>
    <w:p w:rsidRPr="00F31216" w:rsidR="00A34421" w:rsidP="002F71F0" w:rsidRDefault="00A34421" w14:paraId="3F423BEC" w14:textId="7D25D40F">
      <w:pPr>
        <w:spacing w:after="120" w:line="360" w:lineRule="auto"/>
        <w:rPr>
          <w:rFonts w:ascii="Times New Roman" w:hAnsi="Times New Roman" w:cs="Times New Roman"/>
          <w:sz w:val="24"/>
          <w:szCs w:val="24"/>
        </w:rPr>
      </w:pPr>
      <w:r w:rsidRPr="00F31216">
        <w:rPr>
          <w:rFonts w:ascii="Times New Roman" w:hAnsi="Times New Roman" w:cs="Times New Roman"/>
          <w:sz w:val="24"/>
          <w:szCs w:val="24"/>
        </w:rPr>
        <w:t xml:space="preserve">Staiano, A.E., Newton R.L., Beyl R.A., Kracht C.L., Hendrick C.A., Viverito M., Webster E.K. (2022) mHealth Intervention for Motor Skills: A Randomized Controlled Trial. </w:t>
      </w:r>
      <w:r w:rsidRPr="00F31216">
        <w:rPr>
          <w:rFonts w:ascii="Times New Roman" w:hAnsi="Times New Roman" w:cs="Times New Roman"/>
          <w:i/>
          <w:iCs/>
          <w:sz w:val="24"/>
          <w:szCs w:val="24"/>
        </w:rPr>
        <w:t>Paediatrics.</w:t>
      </w:r>
      <w:r w:rsidRPr="00F31216">
        <w:rPr>
          <w:rFonts w:ascii="Times New Roman" w:hAnsi="Times New Roman" w:cs="Times New Roman"/>
          <w:sz w:val="24"/>
          <w:szCs w:val="24"/>
        </w:rPr>
        <w:t xml:space="preserve"> 1;</w:t>
      </w:r>
      <w:r w:rsidR="006F6210">
        <w:rPr>
          <w:rFonts w:ascii="Times New Roman" w:hAnsi="Times New Roman" w:cs="Times New Roman"/>
          <w:sz w:val="24"/>
          <w:szCs w:val="24"/>
        </w:rPr>
        <w:t xml:space="preserve"> </w:t>
      </w:r>
      <w:r w:rsidRPr="00F31216">
        <w:rPr>
          <w:rFonts w:ascii="Times New Roman" w:hAnsi="Times New Roman" w:cs="Times New Roman"/>
          <w:sz w:val="24"/>
          <w:szCs w:val="24"/>
        </w:rPr>
        <w:t>149</w:t>
      </w:r>
      <w:r w:rsidR="006F6210">
        <w:rPr>
          <w:rFonts w:ascii="Times New Roman" w:hAnsi="Times New Roman" w:cs="Times New Roman"/>
          <w:sz w:val="24"/>
          <w:szCs w:val="24"/>
        </w:rPr>
        <w:t xml:space="preserve"> </w:t>
      </w:r>
      <w:r w:rsidRPr="00F31216">
        <w:rPr>
          <w:rFonts w:ascii="Times New Roman" w:hAnsi="Times New Roman" w:cs="Times New Roman"/>
          <w:sz w:val="24"/>
          <w:szCs w:val="24"/>
        </w:rPr>
        <w:t>(5):</w:t>
      </w:r>
      <w:r w:rsidR="006F6210">
        <w:rPr>
          <w:rFonts w:ascii="Times New Roman" w:hAnsi="Times New Roman" w:cs="Times New Roman"/>
          <w:sz w:val="24"/>
          <w:szCs w:val="24"/>
        </w:rPr>
        <w:t xml:space="preserve"> </w:t>
      </w:r>
      <w:r w:rsidRPr="00F31216">
        <w:rPr>
          <w:rFonts w:ascii="Times New Roman" w:hAnsi="Times New Roman" w:cs="Times New Roman"/>
          <w:sz w:val="24"/>
          <w:szCs w:val="24"/>
        </w:rPr>
        <w:t xml:space="preserve">e2021053362. </w:t>
      </w:r>
    </w:p>
    <w:p w:rsidRPr="00BF0A38" w:rsidR="00A34421" w:rsidP="002F71F0" w:rsidRDefault="00A34421" w14:paraId="6B01944A" w14:textId="2F454E98">
      <w:pPr>
        <w:spacing w:after="120" w:line="360" w:lineRule="auto"/>
        <w:rPr>
          <w:rFonts w:ascii="Times New Roman" w:hAnsi="Times New Roman" w:cs="Times New Roman"/>
          <w:sz w:val="24"/>
          <w:szCs w:val="24"/>
        </w:rPr>
      </w:pPr>
      <w:r w:rsidRPr="00BF0A38">
        <w:rPr>
          <w:rFonts w:ascii="Times New Roman" w:hAnsi="Times New Roman" w:cs="Times New Roman"/>
          <w:sz w:val="24"/>
          <w:szCs w:val="24"/>
        </w:rPr>
        <w:t>Stang</w:t>
      </w:r>
      <w:r w:rsidRPr="002744B2">
        <w:rPr>
          <w:rFonts w:ascii="Times New Roman" w:hAnsi="Times New Roman" w:cs="Times New Roman"/>
          <w:sz w:val="24"/>
          <w:szCs w:val="24"/>
        </w:rPr>
        <w:t xml:space="preserve">, J., </w:t>
      </w:r>
      <w:r w:rsidRPr="00BF0A38">
        <w:rPr>
          <w:rFonts w:ascii="Times New Roman" w:hAnsi="Times New Roman" w:cs="Times New Roman"/>
          <w:sz w:val="24"/>
          <w:szCs w:val="24"/>
        </w:rPr>
        <w:t xml:space="preserve">Bonilla, </w:t>
      </w:r>
      <w:r w:rsidRPr="002744B2">
        <w:rPr>
          <w:rFonts w:ascii="Times New Roman" w:hAnsi="Times New Roman" w:cs="Times New Roman"/>
          <w:sz w:val="24"/>
          <w:szCs w:val="24"/>
        </w:rPr>
        <w:t xml:space="preserve">Z. (2018) </w:t>
      </w:r>
      <w:r w:rsidRPr="00BF0A38">
        <w:rPr>
          <w:rFonts w:ascii="Times New Roman" w:hAnsi="Times New Roman" w:cs="Times New Roman"/>
          <w:sz w:val="24"/>
          <w:szCs w:val="24"/>
        </w:rPr>
        <w:t xml:space="preserve">Factors Affecting Nutrition and Physical Activity Behaviors of Hispanic Families </w:t>
      </w:r>
      <w:r w:rsidR="006F6210">
        <w:rPr>
          <w:rFonts w:ascii="Times New Roman" w:hAnsi="Times New Roman" w:cs="Times New Roman"/>
          <w:sz w:val="24"/>
          <w:szCs w:val="24"/>
        </w:rPr>
        <w:t>w</w:t>
      </w:r>
      <w:r w:rsidRPr="00BF0A38">
        <w:rPr>
          <w:rFonts w:ascii="Times New Roman" w:hAnsi="Times New Roman" w:cs="Times New Roman"/>
          <w:sz w:val="24"/>
          <w:szCs w:val="24"/>
        </w:rPr>
        <w:t>ith Young Children: Implications for Obesity Policies and Programs</w:t>
      </w:r>
      <w:r w:rsidRPr="002744B2">
        <w:rPr>
          <w:rFonts w:ascii="Times New Roman" w:hAnsi="Times New Roman" w:cs="Times New Roman"/>
          <w:sz w:val="24"/>
          <w:szCs w:val="24"/>
        </w:rPr>
        <w:t xml:space="preserve"> </w:t>
      </w:r>
      <w:r w:rsidRPr="002744B2">
        <w:rPr>
          <w:rFonts w:ascii="Times New Roman" w:hAnsi="Times New Roman" w:cs="Times New Roman"/>
          <w:i/>
          <w:iCs/>
          <w:sz w:val="24"/>
          <w:szCs w:val="24"/>
        </w:rPr>
        <w:t xml:space="preserve">Journal of Nutrition Education and Behavior, </w:t>
      </w:r>
      <w:r w:rsidRPr="002744B2">
        <w:rPr>
          <w:rFonts w:ascii="Times New Roman" w:hAnsi="Times New Roman" w:cs="Times New Roman"/>
          <w:sz w:val="24"/>
          <w:szCs w:val="24"/>
        </w:rPr>
        <w:t>50, 10:959-967</w:t>
      </w:r>
      <w:r w:rsidR="006F6210">
        <w:rPr>
          <w:rFonts w:ascii="Times New Roman" w:hAnsi="Times New Roman" w:cs="Times New Roman"/>
          <w:sz w:val="24"/>
          <w:szCs w:val="24"/>
        </w:rPr>
        <w:t>.</w:t>
      </w:r>
    </w:p>
    <w:p w:rsidRPr="00661CD3" w:rsidR="00A34421" w:rsidP="002F71F0" w:rsidRDefault="00A34421" w14:paraId="36A2C6A1" w14:textId="6A8521C1">
      <w:pPr>
        <w:spacing w:after="120" w:line="360" w:lineRule="auto"/>
        <w:rPr>
          <w:rFonts w:ascii="Times New Roman" w:hAnsi="Times New Roman" w:cs="Times New Roman"/>
          <w:sz w:val="24"/>
          <w:szCs w:val="24"/>
        </w:rPr>
      </w:pPr>
      <w:r w:rsidRPr="00661CD3">
        <w:rPr>
          <w:rFonts w:ascii="Times New Roman" w:hAnsi="Times New Roman" w:cs="Times New Roman"/>
          <w:sz w:val="24"/>
          <w:szCs w:val="24"/>
        </w:rPr>
        <w:t xml:space="preserve">Stevenson, A., Wainwright, N., Williams A. (2022) Interventions targeting motor skills in pre-school-aged children with direct or indirect parent engagement: a systematic review and narrative synthesis, </w:t>
      </w:r>
      <w:r w:rsidRPr="00661CD3">
        <w:rPr>
          <w:rFonts w:ascii="Times New Roman" w:hAnsi="Times New Roman" w:cs="Times New Roman"/>
          <w:i/>
          <w:iCs/>
          <w:sz w:val="24"/>
          <w:szCs w:val="24"/>
        </w:rPr>
        <w:t>Education</w:t>
      </w:r>
      <w:r w:rsidRPr="00661CD3">
        <w:rPr>
          <w:rFonts w:ascii="Times New Roman" w:hAnsi="Times New Roman" w:cs="Times New Roman"/>
          <w:sz w:val="24"/>
          <w:szCs w:val="24"/>
        </w:rPr>
        <w:t xml:space="preserve"> 3-13, DOI: 10.1080/03004279.2022.2034174</w:t>
      </w:r>
      <w:r w:rsidR="006F6210">
        <w:rPr>
          <w:rFonts w:ascii="Times New Roman" w:hAnsi="Times New Roman" w:cs="Times New Roman"/>
          <w:sz w:val="24"/>
          <w:szCs w:val="24"/>
        </w:rPr>
        <w:t>.</w:t>
      </w:r>
    </w:p>
    <w:p w:rsidRPr="00214501" w:rsidR="00A34421" w:rsidP="002F71F0" w:rsidRDefault="00A34421" w14:paraId="1DAAF01F" w14:textId="50AC5206">
      <w:pPr>
        <w:spacing w:after="120" w:line="360" w:lineRule="auto"/>
        <w:rPr>
          <w:rFonts w:ascii="Times New Roman" w:hAnsi="Times New Roman" w:cs="Times New Roman"/>
          <w:sz w:val="24"/>
          <w:szCs w:val="24"/>
        </w:rPr>
      </w:pPr>
      <w:r w:rsidRPr="00214501">
        <w:rPr>
          <w:rFonts w:ascii="Times New Roman" w:hAnsi="Times New Roman" w:cs="Times New Roman"/>
          <w:sz w:val="24"/>
          <w:szCs w:val="24"/>
        </w:rPr>
        <w:t xml:space="preserve">Stewart, G., Webster, C.A., Weaver, R.G., Stodden, D.F., Brian, A., Egan, C.A., et al. (2019) Evaluation of a classroom movement integration training delivered in a low socioeconomic school district </w:t>
      </w:r>
      <w:r w:rsidRPr="00214501">
        <w:rPr>
          <w:rFonts w:ascii="Times New Roman" w:hAnsi="Times New Roman" w:cs="Times New Roman"/>
          <w:i/>
          <w:iCs/>
          <w:sz w:val="24"/>
          <w:szCs w:val="24"/>
        </w:rPr>
        <w:t>Evaluation and Program Planning</w:t>
      </w:r>
      <w:r w:rsidRPr="00214501">
        <w:rPr>
          <w:rFonts w:ascii="Times New Roman" w:hAnsi="Times New Roman" w:cs="Times New Roman"/>
          <w:sz w:val="24"/>
          <w:szCs w:val="24"/>
        </w:rPr>
        <w:t xml:space="preserve"> 73 187–19</w:t>
      </w:r>
      <w:r w:rsidR="00412F1B">
        <w:rPr>
          <w:rFonts w:ascii="Times New Roman" w:hAnsi="Times New Roman" w:cs="Times New Roman"/>
          <w:sz w:val="24"/>
          <w:szCs w:val="24"/>
        </w:rPr>
        <w:t>.</w:t>
      </w:r>
    </w:p>
    <w:p w:rsidRPr="00F43E33" w:rsidR="00A34421" w:rsidP="002F71F0" w:rsidRDefault="00A34421" w14:paraId="41CAA2BD" w14:textId="77777777">
      <w:pPr>
        <w:spacing w:after="120" w:line="360" w:lineRule="auto"/>
        <w:rPr>
          <w:rFonts w:ascii="Times New Roman" w:hAnsi="Times New Roman" w:cs="Times New Roman"/>
          <w:sz w:val="24"/>
          <w:szCs w:val="24"/>
        </w:rPr>
      </w:pPr>
      <w:r w:rsidRPr="00F43E33">
        <w:rPr>
          <w:rFonts w:ascii="Times New Roman" w:hAnsi="Times New Roman" w:cs="Times New Roman"/>
          <w:sz w:val="24"/>
          <w:szCs w:val="24"/>
        </w:rPr>
        <w:t xml:space="preserve">Stockton, J., Liu S., Halsall, J.P., Ndzogoue, N. (2023) Qualitatively investigating factors contributing to poor health and influencing unhealthy behaviour uptake in deprived areas within the UK </w:t>
      </w:r>
      <w:r w:rsidRPr="00F43E33">
        <w:rPr>
          <w:rFonts w:ascii="Times New Roman" w:hAnsi="Times New Roman" w:cs="Times New Roman"/>
          <w:i/>
          <w:iCs/>
          <w:sz w:val="24"/>
          <w:szCs w:val="24"/>
        </w:rPr>
        <w:t>Discover Social Science and Health</w:t>
      </w:r>
      <w:r w:rsidRPr="00F43E33">
        <w:rPr>
          <w:rFonts w:ascii="Times New Roman" w:hAnsi="Times New Roman" w:cs="Times New Roman"/>
          <w:sz w:val="24"/>
          <w:szCs w:val="24"/>
        </w:rPr>
        <w:t xml:space="preserve"> 3:2 https://doi.org/10.1007/s44155-022-00029-7.</w:t>
      </w:r>
    </w:p>
    <w:p w:rsidR="00A34421" w:rsidP="002F71F0" w:rsidRDefault="00A34421" w14:paraId="15D1FF75" w14:textId="115FBD36">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Stodden D</w:t>
      </w:r>
      <w:r>
        <w:rPr>
          <w:rFonts w:ascii="Times New Roman" w:hAnsi="Times New Roman" w:cs="Times New Roman"/>
          <w:sz w:val="24"/>
          <w:szCs w:val="24"/>
        </w:rPr>
        <w:t>.</w:t>
      </w:r>
      <w:r w:rsidRPr="00D93A69">
        <w:rPr>
          <w:rFonts w:ascii="Times New Roman" w:hAnsi="Times New Roman" w:cs="Times New Roman"/>
          <w:sz w:val="24"/>
          <w:szCs w:val="24"/>
        </w:rPr>
        <w:t>F</w:t>
      </w:r>
      <w:r>
        <w:rPr>
          <w:rFonts w:ascii="Times New Roman" w:hAnsi="Times New Roman" w:cs="Times New Roman"/>
          <w:sz w:val="24"/>
          <w:szCs w:val="24"/>
        </w:rPr>
        <w:t>.</w:t>
      </w:r>
      <w:r w:rsidRPr="00D93A69">
        <w:rPr>
          <w:rFonts w:ascii="Times New Roman" w:hAnsi="Times New Roman" w:cs="Times New Roman"/>
          <w:sz w:val="24"/>
          <w:szCs w:val="24"/>
        </w:rPr>
        <w:t>, Goodway J</w:t>
      </w:r>
      <w:r>
        <w:rPr>
          <w:rFonts w:ascii="Times New Roman" w:hAnsi="Times New Roman" w:cs="Times New Roman"/>
          <w:sz w:val="24"/>
          <w:szCs w:val="24"/>
        </w:rPr>
        <w:t>.</w:t>
      </w:r>
      <w:r w:rsidRPr="00D93A69">
        <w:rPr>
          <w:rFonts w:ascii="Times New Roman" w:hAnsi="Times New Roman" w:cs="Times New Roman"/>
          <w:sz w:val="24"/>
          <w:szCs w:val="24"/>
        </w:rPr>
        <w:t>D</w:t>
      </w:r>
      <w:r>
        <w:rPr>
          <w:rFonts w:ascii="Times New Roman" w:hAnsi="Times New Roman" w:cs="Times New Roman"/>
          <w:sz w:val="24"/>
          <w:szCs w:val="24"/>
        </w:rPr>
        <w:t>.</w:t>
      </w:r>
      <w:r w:rsidRPr="00D93A69">
        <w:rPr>
          <w:rFonts w:ascii="Times New Roman" w:hAnsi="Times New Roman" w:cs="Times New Roman"/>
          <w:sz w:val="24"/>
          <w:szCs w:val="24"/>
        </w:rPr>
        <w:t>, Langendorfer S</w:t>
      </w:r>
      <w:r>
        <w:rPr>
          <w:rFonts w:ascii="Times New Roman" w:hAnsi="Times New Roman" w:cs="Times New Roman"/>
          <w:sz w:val="24"/>
          <w:szCs w:val="24"/>
        </w:rPr>
        <w:t>.</w:t>
      </w:r>
      <w:r w:rsidRPr="00D93A69">
        <w:rPr>
          <w:rFonts w:ascii="Times New Roman" w:hAnsi="Times New Roman" w:cs="Times New Roman"/>
          <w:sz w:val="24"/>
          <w:szCs w:val="24"/>
        </w:rPr>
        <w:t>J</w:t>
      </w:r>
      <w:r>
        <w:rPr>
          <w:rFonts w:ascii="Times New Roman" w:hAnsi="Times New Roman" w:cs="Times New Roman"/>
          <w:sz w:val="24"/>
          <w:szCs w:val="24"/>
        </w:rPr>
        <w:t>.</w:t>
      </w:r>
      <w:r w:rsidRPr="00D93A69">
        <w:rPr>
          <w:rFonts w:ascii="Times New Roman" w:hAnsi="Times New Roman" w:cs="Times New Roman"/>
          <w:sz w:val="24"/>
          <w:szCs w:val="24"/>
        </w:rPr>
        <w:t xml:space="preserve"> et al. (2008)</w:t>
      </w:r>
      <w:r>
        <w:rPr>
          <w:rFonts w:ascii="Times New Roman" w:hAnsi="Times New Roman" w:cs="Times New Roman"/>
          <w:sz w:val="24"/>
          <w:szCs w:val="24"/>
        </w:rPr>
        <w:t>,</w:t>
      </w:r>
      <w:r w:rsidRPr="00D93A69">
        <w:rPr>
          <w:rFonts w:ascii="Times New Roman" w:hAnsi="Times New Roman" w:cs="Times New Roman"/>
          <w:sz w:val="24"/>
          <w:szCs w:val="24"/>
        </w:rPr>
        <w:t xml:space="preserve"> A Developmental Perspective on the Role of Motor Skill Competence in Physical Activity: An Emergent Relationship</w:t>
      </w:r>
      <w:r>
        <w:rPr>
          <w:rFonts w:ascii="Times New Roman" w:hAnsi="Times New Roman" w:cs="Times New Roman"/>
          <w:sz w:val="24"/>
          <w:szCs w:val="24"/>
        </w:rPr>
        <w:t xml:space="preserve">, </w:t>
      </w:r>
      <w:r w:rsidRPr="000A494A">
        <w:rPr>
          <w:rFonts w:ascii="Times New Roman" w:hAnsi="Times New Roman" w:cs="Times New Roman"/>
          <w:i/>
          <w:iCs/>
          <w:sz w:val="24"/>
          <w:szCs w:val="24"/>
        </w:rPr>
        <w:t>Quest</w:t>
      </w:r>
      <w:r>
        <w:rPr>
          <w:rFonts w:ascii="Times New Roman" w:hAnsi="Times New Roman" w:cs="Times New Roman"/>
          <w:sz w:val="24"/>
          <w:szCs w:val="24"/>
        </w:rPr>
        <w:t>,</w:t>
      </w:r>
      <w:r w:rsidRPr="00D93A69">
        <w:rPr>
          <w:rFonts w:ascii="Times New Roman" w:hAnsi="Times New Roman" w:cs="Times New Roman"/>
          <w:sz w:val="24"/>
          <w:szCs w:val="24"/>
        </w:rPr>
        <w:t xml:space="preserve"> 60</w:t>
      </w:r>
      <w:r>
        <w:rPr>
          <w:rFonts w:ascii="Times New Roman" w:hAnsi="Times New Roman" w:cs="Times New Roman"/>
          <w:sz w:val="24"/>
          <w:szCs w:val="24"/>
        </w:rPr>
        <w:t xml:space="preserve">, </w:t>
      </w:r>
      <w:r w:rsidRPr="00D93A69">
        <w:rPr>
          <w:rFonts w:ascii="Times New Roman" w:hAnsi="Times New Roman" w:cs="Times New Roman"/>
          <w:sz w:val="24"/>
          <w:szCs w:val="24"/>
        </w:rPr>
        <w:t>290-306</w:t>
      </w:r>
      <w:r w:rsidR="00864245">
        <w:rPr>
          <w:rFonts w:ascii="Times New Roman" w:hAnsi="Times New Roman" w:cs="Times New Roman"/>
          <w:sz w:val="24"/>
          <w:szCs w:val="24"/>
        </w:rPr>
        <w:t>.</w:t>
      </w:r>
    </w:p>
    <w:p w:rsidR="00A34421" w:rsidP="002F71F0" w:rsidRDefault="00A34421" w14:paraId="3441FA54" w14:textId="13501648">
      <w:pPr>
        <w:spacing w:after="120" w:line="360" w:lineRule="auto"/>
        <w:rPr>
          <w:rFonts w:ascii="Times New Roman" w:hAnsi="Times New Roman" w:cs="Times New Roman"/>
          <w:sz w:val="24"/>
          <w:szCs w:val="24"/>
        </w:rPr>
      </w:pPr>
      <w:r w:rsidRPr="00C2789C">
        <w:rPr>
          <w:rFonts w:ascii="Times New Roman" w:hAnsi="Times New Roman" w:cs="Times New Roman"/>
          <w:sz w:val="24"/>
          <w:szCs w:val="24"/>
        </w:rPr>
        <w:t>Taylor,</w:t>
      </w:r>
      <w:r>
        <w:rPr>
          <w:rFonts w:ascii="Times New Roman" w:hAnsi="Times New Roman" w:cs="Times New Roman"/>
          <w:sz w:val="24"/>
          <w:szCs w:val="24"/>
        </w:rPr>
        <w:t xml:space="preserve"> D. (2014)</w:t>
      </w:r>
      <w:r w:rsidRPr="00C2789C">
        <w:rPr>
          <w:rFonts w:ascii="Times New Roman" w:hAnsi="Times New Roman" w:cs="Times New Roman"/>
          <w:sz w:val="24"/>
          <w:szCs w:val="24"/>
        </w:rPr>
        <w:t xml:space="preserve"> Physical activity is medicine for older adults, </w:t>
      </w:r>
      <w:r w:rsidRPr="00C2789C">
        <w:rPr>
          <w:rFonts w:ascii="Times New Roman" w:hAnsi="Times New Roman" w:cs="Times New Roman"/>
          <w:i/>
          <w:iCs/>
          <w:sz w:val="24"/>
          <w:szCs w:val="24"/>
        </w:rPr>
        <w:t>Postgraduate Medical Journal</w:t>
      </w:r>
      <w:r w:rsidRPr="00C2789C">
        <w:rPr>
          <w:rFonts w:ascii="Times New Roman" w:hAnsi="Times New Roman" w:cs="Times New Roman"/>
          <w:sz w:val="24"/>
          <w:szCs w:val="24"/>
        </w:rPr>
        <w:t>, 90,</w:t>
      </w:r>
      <w:r>
        <w:rPr>
          <w:rFonts w:ascii="Times New Roman" w:hAnsi="Times New Roman" w:cs="Times New Roman"/>
          <w:sz w:val="24"/>
          <w:szCs w:val="24"/>
        </w:rPr>
        <w:t xml:space="preserve"> </w:t>
      </w:r>
      <w:r w:rsidRPr="00C2789C">
        <w:rPr>
          <w:rFonts w:ascii="Times New Roman" w:hAnsi="Times New Roman" w:cs="Times New Roman"/>
          <w:sz w:val="24"/>
          <w:szCs w:val="24"/>
        </w:rPr>
        <w:t>1059, 26–32, </w:t>
      </w:r>
      <w:r w:rsidRPr="009135D7">
        <w:rPr>
          <w:rFonts w:ascii="Times New Roman" w:hAnsi="Times New Roman" w:cs="Times New Roman"/>
          <w:sz w:val="24"/>
          <w:szCs w:val="24"/>
        </w:rPr>
        <w:t>https://doi.org/10.1136/postgradmedj-2012-131366</w:t>
      </w:r>
      <w:r w:rsidR="00864245">
        <w:rPr>
          <w:rFonts w:ascii="Times New Roman" w:hAnsi="Times New Roman" w:cs="Times New Roman"/>
          <w:sz w:val="24"/>
          <w:szCs w:val="24"/>
        </w:rPr>
        <w:t>.</w:t>
      </w:r>
    </w:p>
    <w:p w:rsidRPr="00317B56" w:rsidR="00A34421" w:rsidP="002F71F0" w:rsidRDefault="00A34421" w14:paraId="622D45A6" w14:textId="77777777">
      <w:pPr>
        <w:spacing w:after="120" w:line="360" w:lineRule="auto"/>
        <w:rPr>
          <w:rFonts w:ascii="Times New Roman" w:hAnsi="Times New Roman" w:cs="Times New Roman"/>
          <w:sz w:val="24"/>
          <w:szCs w:val="24"/>
        </w:rPr>
      </w:pPr>
      <w:r w:rsidRPr="00317B56">
        <w:rPr>
          <w:rFonts w:ascii="Times New Roman" w:hAnsi="Times New Roman" w:cs="Times New Roman"/>
          <w:sz w:val="24"/>
          <w:szCs w:val="24"/>
        </w:rPr>
        <w:t xml:space="preserve">Tester, J. (2009) The Built Environment: Designing Communities to Promote Physical Activity in Children. </w:t>
      </w:r>
      <w:r w:rsidRPr="00317B56">
        <w:rPr>
          <w:rFonts w:ascii="Times New Roman" w:hAnsi="Times New Roman" w:cs="Times New Roman"/>
          <w:i/>
          <w:iCs/>
          <w:sz w:val="24"/>
          <w:szCs w:val="24"/>
        </w:rPr>
        <w:t>Paediatrics</w:t>
      </w:r>
      <w:r w:rsidRPr="00317B56">
        <w:rPr>
          <w:rFonts w:ascii="Times New Roman" w:hAnsi="Times New Roman" w:cs="Times New Roman"/>
          <w:sz w:val="24"/>
          <w:szCs w:val="24"/>
        </w:rPr>
        <w:t>. 123. 1591-8. 10.1542/peds.2009-0750.</w:t>
      </w:r>
    </w:p>
    <w:p w:rsidR="00A34421" w:rsidP="002F71F0" w:rsidRDefault="00A34421" w14:paraId="7DD5E909" w14:textId="296877AA">
      <w:pPr>
        <w:spacing w:after="120" w:line="360" w:lineRule="auto"/>
        <w:rPr>
          <w:rFonts w:ascii="Times New Roman" w:hAnsi="Times New Roman" w:cs="Times New Roman"/>
          <w:sz w:val="24"/>
          <w:szCs w:val="24"/>
        </w:rPr>
      </w:pPr>
      <w:r w:rsidRPr="005D5CAF">
        <w:rPr>
          <w:rFonts w:ascii="Times New Roman" w:hAnsi="Times New Roman" w:cs="Times New Roman"/>
          <w:sz w:val="24"/>
          <w:szCs w:val="24"/>
        </w:rPr>
        <w:t>Tinner, L., Kipping, R., White, J. </w:t>
      </w:r>
      <w:r w:rsidRPr="00E2517E">
        <w:rPr>
          <w:rFonts w:ascii="Times New Roman" w:hAnsi="Times New Roman" w:cs="Times New Roman"/>
          <w:sz w:val="24"/>
          <w:szCs w:val="24"/>
        </w:rPr>
        <w:t>et al.</w:t>
      </w:r>
      <w:r w:rsidRPr="005D5CAF">
        <w:rPr>
          <w:rFonts w:ascii="Times New Roman" w:hAnsi="Times New Roman" w:cs="Times New Roman"/>
          <w:sz w:val="24"/>
          <w:szCs w:val="24"/>
        </w:rPr>
        <w:t> (2019) Cross-sectional analysis of physical activity in 2–4-year-olds in England with paediatric quality of life and family expenditure on physical activity. </w:t>
      </w:r>
      <w:r w:rsidRPr="005D5CAF">
        <w:rPr>
          <w:rFonts w:ascii="Times New Roman" w:hAnsi="Times New Roman" w:cs="Times New Roman"/>
          <w:i/>
          <w:iCs/>
          <w:sz w:val="24"/>
          <w:szCs w:val="24"/>
        </w:rPr>
        <w:t>BMC Public Health</w:t>
      </w:r>
      <w:r w:rsidRPr="005D5CAF">
        <w:rPr>
          <w:rFonts w:ascii="Times New Roman" w:hAnsi="Times New Roman" w:cs="Times New Roman"/>
          <w:sz w:val="24"/>
          <w:szCs w:val="24"/>
        </w:rPr>
        <w:t xml:space="preserve"> 19, 846 </w:t>
      </w:r>
      <w:r w:rsidRPr="001D3B5D">
        <w:rPr>
          <w:rFonts w:ascii="Times New Roman" w:hAnsi="Times New Roman" w:cs="Times New Roman"/>
          <w:sz w:val="24"/>
          <w:szCs w:val="24"/>
        </w:rPr>
        <w:t>https://doi.org/10.1186/s12889-019-7129-y</w:t>
      </w:r>
      <w:r w:rsidR="00864245">
        <w:rPr>
          <w:rFonts w:ascii="Times New Roman" w:hAnsi="Times New Roman" w:cs="Times New Roman"/>
          <w:sz w:val="24"/>
          <w:szCs w:val="24"/>
        </w:rPr>
        <w:t>.</w:t>
      </w:r>
    </w:p>
    <w:p w:rsidR="00A34421" w:rsidP="002F71F0" w:rsidRDefault="00A34421" w14:paraId="125A0884" w14:textId="10EFD322">
      <w:pPr>
        <w:spacing w:after="120" w:line="360" w:lineRule="auto"/>
        <w:rPr>
          <w:rFonts w:ascii="Times New Roman" w:hAnsi="Times New Roman" w:cs="Times New Roman"/>
          <w:sz w:val="24"/>
          <w:szCs w:val="24"/>
        </w:rPr>
      </w:pPr>
      <w:r w:rsidRPr="004D5AF7">
        <w:rPr>
          <w:rFonts w:ascii="Times New Roman" w:hAnsi="Times New Roman" w:cs="Times New Roman"/>
          <w:sz w:val="24"/>
          <w:szCs w:val="24"/>
        </w:rPr>
        <w:t xml:space="preserve">Trigwell, </w:t>
      </w:r>
      <w:r>
        <w:rPr>
          <w:rFonts w:ascii="Times New Roman" w:hAnsi="Times New Roman" w:cs="Times New Roman"/>
          <w:sz w:val="24"/>
          <w:szCs w:val="24"/>
        </w:rPr>
        <w:t xml:space="preserve">J., </w:t>
      </w:r>
      <w:r w:rsidRPr="004D5AF7">
        <w:rPr>
          <w:rFonts w:ascii="Times New Roman" w:hAnsi="Times New Roman" w:cs="Times New Roman"/>
          <w:sz w:val="24"/>
          <w:szCs w:val="24"/>
        </w:rPr>
        <w:t>Murphy,</w:t>
      </w:r>
      <w:r>
        <w:rPr>
          <w:rFonts w:ascii="Times New Roman" w:hAnsi="Times New Roman" w:cs="Times New Roman"/>
          <w:sz w:val="24"/>
          <w:szCs w:val="24"/>
        </w:rPr>
        <w:t xml:space="preserve"> R.C., </w:t>
      </w:r>
      <w:r w:rsidRPr="004D5AF7">
        <w:rPr>
          <w:rFonts w:ascii="Times New Roman" w:hAnsi="Times New Roman" w:cs="Times New Roman"/>
          <w:sz w:val="24"/>
          <w:szCs w:val="24"/>
        </w:rPr>
        <w:t>Cable</w:t>
      </w:r>
      <w:r>
        <w:rPr>
          <w:rFonts w:ascii="Times New Roman" w:hAnsi="Times New Roman" w:cs="Times New Roman"/>
          <w:sz w:val="24"/>
          <w:szCs w:val="24"/>
        </w:rPr>
        <w:t xml:space="preserve">, N.T., </w:t>
      </w:r>
      <w:r w:rsidRPr="004D5AF7">
        <w:rPr>
          <w:rFonts w:ascii="Times New Roman" w:hAnsi="Times New Roman" w:cs="Times New Roman"/>
          <w:sz w:val="24"/>
          <w:szCs w:val="24"/>
        </w:rPr>
        <w:t>Stratton</w:t>
      </w:r>
      <w:r>
        <w:rPr>
          <w:rFonts w:ascii="Times New Roman" w:hAnsi="Times New Roman" w:cs="Times New Roman"/>
          <w:sz w:val="24"/>
          <w:szCs w:val="24"/>
        </w:rPr>
        <w:t xml:space="preserve">, G., </w:t>
      </w:r>
      <w:r w:rsidRPr="004D5AF7">
        <w:rPr>
          <w:rFonts w:ascii="Times New Roman" w:hAnsi="Times New Roman" w:cs="Times New Roman"/>
          <w:sz w:val="24"/>
          <w:szCs w:val="24"/>
        </w:rPr>
        <w:t>Watson</w:t>
      </w:r>
      <w:r>
        <w:rPr>
          <w:rFonts w:ascii="Times New Roman" w:hAnsi="Times New Roman" w:cs="Times New Roman"/>
          <w:sz w:val="24"/>
          <w:szCs w:val="24"/>
        </w:rPr>
        <w:t xml:space="preserve">, P.M. (2015) </w:t>
      </w:r>
      <w:r w:rsidRPr="004D5AF7">
        <w:rPr>
          <w:rFonts w:ascii="Times New Roman" w:hAnsi="Times New Roman" w:cs="Times New Roman"/>
          <w:sz w:val="24"/>
          <w:szCs w:val="24"/>
        </w:rPr>
        <w:t>Parental views of children’s physical activity:</w:t>
      </w:r>
      <w:r>
        <w:rPr>
          <w:rFonts w:ascii="Times New Roman" w:hAnsi="Times New Roman" w:cs="Times New Roman"/>
          <w:sz w:val="24"/>
          <w:szCs w:val="24"/>
        </w:rPr>
        <w:t xml:space="preserve"> </w:t>
      </w:r>
      <w:r w:rsidRPr="004D5AF7">
        <w:rPr>
          <w:rFonts w:ascii="Times New Roman" w:hAnsi="Times New Roman" w:cs="Times New Roman"/>
          <w:sz w:val="24"/>
          <w:szCs w:val="24"/>
        </w:rPr>
        <w:t>a qualitative study with parents from multi-ethnic</w:t>
      </w:r>
      <w:r>
        <w:rPr>
          <w:rFonts w:ascii="Times New Roman" w:hAnsi="Times New Roman" w:cs="Times New Roman"/>
          <w:sz w:val="24"/>
          <w:szCs w:val="24"/>
        </w:rPr>
        <w:t xml:space="preserve"> </w:t>
      </w:r>
      <w:r w:rsidRPr="004D5AF7">
        <w:rPr>
          <w:rFonts w:ascii="Times New Roman" w:hAnsi="Times New Roman" w:cs="Times New Roman"/>
          <w:sz w:val="24"/>
          <w:szCs w:val="24"/>
        </w:rPr>
        <w:t>backgrounds living in England</w:t>
      </w:r>
      <w:r>
        <w:rPr>
          <w:rFonts w:ascii="Times New Roman" w:hAnsi="Times New Roman" w:cs="Times New Roman"/>
          <w:sz w:val="24"/>
          <w:szCs w:val="24"/>
        </w:rPr>
        <w:t xml:space="preserve"> </w:t>
      </w:r>
      <w:r w:rsidRPr="00021402">
        <w:rPr>
          <w:rFonts w:ascii="Times New Roman" w:hAnsi="Times New Roman" w:cs="Times New Roman"/>
          <w:i/>
          <w:iCs/>
          <w:sz w:val="24"/>
          <w:szCs w:val="24"/>
        </w:rPr>
        <w:t>BMC Public Health</w:t>
      </w:r>
      <w:r w:rsidRPr="00021402">
        <w:rPr>
          <w:rFonts w:ascii="Times New Roman" w:hAnsi="Times New Roman" w:cs="Times New Roman"/>
          <w:sz w:val="24"/>
          <w:szCs w:val="24"/>
        </w:rPr>
        <w:t xml:space="preserve"> 15:1005</w:t>
      </w:r>
      <w:r>
        <w:rPr>
          <w:rFonts w:ascii="Times New Roman" w:hAnsi="Times New Roman" w:cs="Times New Roman"/>
          <w:sz w:val="24"/>
          <w:szCs w:val="24"/>
        </w:rPr>
        <w:t xml:space="preserve"> </w:t>
      </w:r>
      <w:r w:rsidRPr="00371583">
        <w:rPr>
          <w:rFonts w:ascii="Times New Roman" w:hAnsi="Times New Roman" w:cs="Times New Roman"/>
          <w:sz w:val="24"/>
          <w:szCs w:val="24"/>
        </w:rPr>
        <w:t>DOI 10.1186/s12889-015-2351-8</w:t>
      </w:r>
      <w:r w:rsidR="00864245">
        <w:rPr>
          <w:rFonts w:ascii="Times New Roman" w:hAnsi="Times New Roman" w:cs="Times New Roman"/>
          <w:sz w:val="24"/>
          <w:szCs w:val="24"/>
        </w:rPr>
        <w:t>.</w:t>
      </w:r>
    </w:p>
    <w:p w:rsidRPr="00F31216" w:rsidR="00A34421" w:rsidP="002F71F0" w:rsidRDefault="00A34421" w14:paraId="23056860" w14:textId="77777777">
      <w:pPr>
        <w:spacing w:after="120" w:line="360" w:lineRule="auto"/>
        <w:rPr>
          <w:rFonts w:ascii="Times New Roman" w:hAnsi="Times New Roman" w:cs="Times New Roman"/>
          <w:sz w:val="24"/>
          <w:szCs w:val="24"/>
        </w:rPr>
      </w:pPr>
      <w:r w:rsidRPr="00F31216">
        <w:rPr>
          <w:rFonts w:ascii="Times New Roman" w:hAnsi="Times New Roman" w:cs="Times New Roman"/>
          <w:sz w:val="24"/>
          <w:szCs w:val="24"/>
        </w:rPr>
        <w:t xml:space="preserve">Trost, S.G., Brookes, D.S. (2021) Effectiveness of a novel digital application to promote fundamental movement skills in 3-to 6-year-old children: A randomized controlled trial. </w:t>
      </w:r>
      <w:r w:rsidRPr="00F31216">
        <w:rPr>
          <w:rFonts w:ascii="Times New Roman" w:hAnsi="Times New Roman" w:cs="Times New Roman"/>
          <w:i/>
          <w:iCs/>
          <w:sz w:val="24"/>
          <w:szCs w:val="24"/>
        </w:rPr>
        <w:t>J. Sports Sci.</w:t>
      </w:r>
      <w:r w:rsidRPr="00F31216">
        <w:rPr>
          <w:rFonts w:ascii="Times New Roman" w:hAnsi="Times New Roman" w:cs="Times New Roman"/>
          <w:sz w:val="24"/>
          <w:szCs w:val="24"/>
        </w:rPr>
        <w:t xml:space="preserve">, 39, 453–459. </w:t>
      </w:r>
    </w:p>
    <w:p w:rsidRPr="008C4E5E" w:rsidR="00A34421" w:rsidP="002F71F0" w:rsidRDefault="00A34421" w14:paraId="2181FC19" w14:textId="62BEAE33">
      <w:pPr>
        <w:spacing w:after="120" w:line="360" w:lineRule="auto"/>
        <w:rPr>
          <w:rFonts w:ascii="Times New Roman" w:hAnsi="Times New Roman" w:cs="Times New Roman"/>
          <w:sz w:val="24"/>
          <w:szCs w:val="24"/>
        </w:rPr>
      </w:pPr>
      <w:r w:rsidRPr="008C4E5E">
        <w:rPr>
          <w:rFonts w:ascii="Times New Roman" w:hAnsi="Times New Roman" w:cs="Times New Roman"/>
          <w:sz w:val="24"/>
          <w:szCs w:val="24"/>
        </w:rPr>
        <w:t>van Zandvoort, M., Tucker, P., Irwin, J.D., Burke, S.M. (2010) Physical activity at daycare: issues, challenges</w:t>
      </w:r>
      <w:r w:rsidR="00111EC7">
        <w:rPr>
          <w:rFonts w:ascii="Times New Roman" w:hAnsi="Times New Roman" w:cs="Times New Roman"/>
          <w:sz w:val="24"/>
          <w:szCs w:val="24"/>
        </w:rPr>
        <w:t>,</w:t>
      </w:r>
      <w:r w:rsidRPr="008C4E5E">
        <w:rPr>
          <w:rFonts w:ascii="Times New Roman" w:hAnsi="Times New Roman" w:cs="Times New Roman"/>
          <w:sz w:val="24"/>
          <w:szCs w:val="24"/>
        </w:rPr>
        <w:t xml:space="preserve"> and perspectives. </w:t>
      </w:r>
      <w:r w:rsidRPr="008C4E5E">
        <w:rPr>
          <w:rFonts w:ascii="Times New Roman" w:hAnsi="Times New Roman" w:cs="Times New Roman"/>
          <w:i/>
          <w:iCs/>
          <w:sz w:val="24"/>
          <w:szCs w:val="24"/>
        </w:rPr>
        <w:t>Early Years</w:t>
      </w:r>
      <w:r w:rsidRPr="008C4E5E">
        <w:rPr>
          <w:rFonts w:ascii="Times New Roman" w:hAnsi="Times New Roman" w:cs="Times New Roman"/>
          <w:sz w:val="24"/>
          <w:szCs w:val="24"/>
        </w:rPr>
        <w:t xml:space="preserve"> 30: 175–188</w:t>
      </w:r>
      <w:r w:rsidR="00111EC7">
        <w:rPr>
          <w:rFonts w:ascii="Times New Roman" w:hAnsi="Times New Roman" w:cs="Times New Roman"/>
          <w:sz w:val="24"/>
          <w:szCs w:val="24"/>
        </w:rPr>
        <w:t>.</w:t>
      </w:r>
    </w:p>
    <w:p w:rsidRPr="00A01C44" w:rsidR="00A34421" w:rsidP="002F71F0" w:rsidRDefault="00A34421" w14:paraId="12B12107" w14:textId="3D475927">
      <w:pPr>
        <w:spacing w:after="120" w:line="360" w:lineRule="auto"/>
        <w:rPr>
          <w:rFonts w:ascii="Times New Roman" w:hAnsi="Times New Roman" w:cs="Times New Roman"/>
          <w:sz w:val="24"/>
          <w:szCs w:val="24"/>
        </w:rPr>
      </w:pPr>
      <w:r w:rsidRPr="00A01C44">
        <w:rPr>
          <w:rFonts w:ascii="Times New Roman" w:hAnsi="Times New Roman" w:cs="Times New Roman"/>
          <w:sz w:val="24"/>
          <w:szCs w:val="24"/>
        </w:rPr>
        <w:t xml:space="preserve">Veldman, S.L., Jones, R.A., Okely, A.D. (2016) Efficacy of gross motor skill interventions in young children: an updated systematic review. </w:t>
      </w:r>
      <w:r w:rsidRPr="00A01C44">
        <w:rPr>
          <w:rFonts w:ascii="Times New Roman" w:hAnsi="Times New Roman" w:cs="Times New Roman"/>
          <w:i/>
          <w:iCs/>
          <w:sz w:val="24"/>
          <w:szCs w:val="24"/>
        </w:rPr>
        <w:t>BMJ Open Sport Exerc Med</w:t>
      </w:r>
      <w:r w:rsidRPr="00A01C44">
        <w:rPr>
          <w:rFonts w:ascii="Times New Roman" w:hAnsi="Times New Roman" w:cs="Times New Roman"/>
          <w:sz w:val="24"/>
          <w:szCs w:val="24"/>
        </w:rPr>
        <w:t>. 2(1):</w:t>
      </w:r>
      <w:r w:rsidR="00111EC7">
        <w:rPr>
          <w:rFonts w:ascii="Times New Roman" w:hAnsi="Times New Roman" w:cs="Times New Roman"/>
          <w:sz w:val="24"/>
          <w:szCs w:val="24"/>
        </w:rPr>
        <w:t xml:space="preserve"> </w:t>
      </w:r>
      <w:r w:rsidRPr="00A01C44">
        <w:rPr>
          <w:rFonts w:ascii="Times New Roman" w:hAnsi="Times New Roman" w:cs="Times New Roman"/>
          <w:sz w:val="24"/>
          <w:szCs w:val="24"/>
        </w:rPr>
        <w:t xml:space="preserve">e000067. </w:t>
      </w:r>
    </w:p>
    <w:p w:rsidR="00A34421" w:rsidP="002F71F0" w:rsidRDefault="00A34421" w14:paraId="304CCA22" w14:textId="11B53CBD">
      <w:pPr>
        <w:spacing w:after="120" w:line="360" w:lineRule="auto"/>
        <w:textAlignment w:val="baseline"/>
        <w:rPr>
          <w:rFonts w:ascii="Times New Roman" w:hAnsi="Times New Roman" w:cs="Times New Roman"/>
          <w:sz w:val="24"/>
          <w:szCs w:val="24"/>
        </w:rPr>
      </w:pPr>
      <w:r w:rsidRPr="006A413A">
        <w:rPr>
          <w:rFonts w:ascii="Times New Roman" w:hAnsi="Times New Roman" w:cs="Times New Roman"/>
          <w:sz w:val="24"/>
          <w:szCs w:val="24"/>
        </w:rPr>
        <w:t xml:space="preserve">Vernadakis, </w:t>
      </w:r>
      <w:r>
        <w:rPr>
          <w:rFonts w:ascii="Times New Roman" w:hAnsi="Times New Roman" w:cs="Times New Roman"/>
          <w:sz w:val="24"/>
          <w:szCs w:val="24"/>
        </w:rPr>
        <w:t xml:space="preserve">N., </w:t>
      </w:r>
      <w:r w:rsidRPr="006A413A">
        <w:rPr>
          <w:rFonts w:ascii="Times New Roman" w:hAnsi="Times New Roman" w:cs="Times New Roman"/>
          <w:sz w:val="24"/>
          <w:szCs w:val="24"/>
        </w:rPr>
        <w:t xml:space="preserve">Papastergiou, </w:t>
      </w:r>
      <w:r>
        <w:rPr>
          <w:rFonts w:ascii="Times New Roman" w:hAnsi="Times New Roman" w:cs="Times New Roman"/>
          <w:sz w:val="24"/>
          <w:szCs w:val="24"/>
        </w:rPr>
        <w:t xml:space="preserve">M., </w:t>
      </w:r>
      <w:r w:rsidRPr="006A413A">
        <w:rPr>
          <w:rFonts w:ascii="Times New Roman" w:hAnsi="Times New Roman" w:cs="Times New Roman"/>
          <w:sz w:val="24"/>
          <w:szCs w:val="24"/>
        </w:rPr>
        <w:t>Zetou,</w:t>
      </w:r>
      <w:r>
        <w:rPr>
          <w:rFonts w:ascii="Times New Roman" w:hAnsi="Times New Roman" w:cs="Times New Roman"/>
          <w:sz w:val="24"/>
          <w:szCs w:val="24"/>
        </w:rPr>
        <w:t xml:space="preserve"> E.,</w:t>
      </w:r>
      <w:r w:rsidRPr="006A413A">
        <w:rPr>
          <w:rFonts w:ascii="Times New Roman" w:hAnsi="Times New Roman" w:cs="Times New Roman"/>
          <w:sz w:val="24"/>
          <w:szCs w:val="24"/>
        </w:rPr>
        <w:t xml:space="preserve"> Antoniou</w:t>
      </w:r>
      <w:r>
        <w:rPr>
          <w:rFonts w:ascii="Times New Roman" w:hAnsi="Times New Roman" w:cs="Times New Roman"/>
          <w:sz w:val="24"/>
          <w:szCs w:val="24"/>
        </w:rPr>
        <w:t xml:space="preserve">, P. (2015) </w:t>
      </w:r>
      <w:r w:rsidRPr="002E642D">
        <w:rPr>
          <w:rFonts w:ascii="Times New Roman" w:hAnsi="Times New Roman" w:cs="Times New Roman"/>
          <w:sz w:val="24"/>
          <w:szCs w:val="24"/>
        </w:rPr>
        <w:t>The impact of an exergame-based intervention on children's</w:t>
      </w:r>
      <w:r>
        <w:rPr>
          <w:rFonts w:ascii="Times New Roman" w:hAnsi="Times New Roman" w:cs="Times New Roman"/>
          <w:sz w:val="24"/>
          <w:szCs w:val="24"/>
        </w:rPr>
        <w:t xml:space="preserve"> </w:t>
      </w:r>
      <w:r w:rsidRPr="002E642D">
        <w:rPr>
          <w:rFonts w:ascii="Times New Roman" w:hAnsi="Times New Roman" w:cs="Times New Roman"/>
          <w:sz w:val="24"/>
          <w:szCs w:val="24"/>
        </w:rPr>
        <w:t>fundamental motor skills</w:t>
      </w:r>
      <w:r>
        <w:rPr>
          <w:rFonts w:ascii="Times New Roman" w:hAnsi="Times New Roman" w:cs="Times New Roman"/>
          <w:sz w:val="24"/>
          <w:szCs w:val="24"/>
        </w:rPr>
        <w:t xml:space="preserve"> </w:t>
      </w:r>
      <w:r w:rsidRPr="007A28BB">
        <w:rPr>
          <w:rFonts w:ascii="Times New Roman" w:hAnsi="Times New Roman" w:cs="Times New Roman"/>
          <w:i/>
          <w:iCs/>
          <w:sz w:val="24"/>
          <w:szCs w:val="24"/>
        </w:rPr>
        <w:t>Computers &amp; Education</w:t>
      </w:r>
      <w:r w:rsidRPr="007A28BB">
        <w:rPr>
          <w:rFonts w:ascii="Times New Roman" w:hAnsi="Times New Roman" w:cs="Times New Roman"/>
          <w:sz w:val="24"/>
          <w:szCs w:val="24"/>
        </w:rPr>
        <w:t xml:space="preserve"> 83 90e102</w:t>
      </w:r>
      <w:r w:rsidR="00111EC7">
        <w:rPr>
          <w:rFonts w:ascii="Times New Roman" w:hAnsi="Times New Roman" w:cs="Times New Roman"/>
          <w:sz w:val="24"/>
          <w:szCs w:val="24"/>
        </w:rPr>
        <w:t>.</w:t>
      </w:r>
    </w:p>
    <w:p w:rsidRPr="00191EAF" w:rsidR="00A34421" w:rsidP="002F71F0" w:rsidRDefault="00A34421" w14:paraId="0CF343DC" w14:textId="76BC8805">
      <w:pPr>
        <w:spacing w:after="120" w:line="360" w:lineRule="auto"/>
        <w:rPr>
          <w:rFonts w:ascii="Times New Roman" w:hAnsi="Times New Roman" w:cs="Times New Roman"/>
          <w:sz w:val="24"/>
          <w:szCs w:val="24"/>
        </w:rPr>
      </w:pPr>
      <w:r w:rsidRPr="00191EAF">
        <w:rPr>
          <w:rFonts w:ascii="Times New Roman" w:hAnsi="Times New Roman" w:cs="Times New Roman"/>
          <w:sz w:val="24"/>
          <w:szCs w:val="24"/>
        </w:rPr>
        <w:t xml:space="preserve">Vishnubala, D., Iqbal, A., Marino, K., Whatmough, S., Barker, R., et al. (2022) UK Doctors Delivering Physical Activity Advice: What Are the Challenges and Possible Solutions? A Qualitative Study. </w:t>
      </w:r>
      <w:r w:rsidRPr="00191EAF">
        <w:rPr>
          <w:rFonts w:ascii="Times New Roman" w:hAnsi="Times New Roman" w:cs="Times New Roman"/>
          <w:i/>
          <w:iCs/>
          <w:sz w:val="24"/>
          <w:szCs w:val="24"/>
        </w:rPr>
        <w:t>Int. J. Environ. Res. Public Health</w:t>
      </w:r>
      <w:r w:rsidRPr="00191EAF">
        <w:rPr>
          <w:rFonts w:ascii="Times New Roman" w:hAnsi="Times New Roman" w:cs="Times New Roman"/>
          <w:sz w:val="24"/>
          <w:szCs w:val="24"/>
        </w:rPr>
        <w:t xml:space="preserve"> 19, 12030. https:// doi.org/10.3390/ijerph191912030</w:t>
      </w:r>
      <w:r w:rsidR="004E044F">
        <w:rPr>
          <w:rFonts w:ascii="Times New Roman" w:hAnsi="Times New Roman" w:cs="Times New Roman"/>
          <w:sz w:val="24"/>
          <w:szCs w:val="24"/>
        </w:rPr>
        <w:t>.</w:t>
      </w:r>
    </w:p>
    <w:p w:rsidRPr="00D93A69" w:rsidR="00A34421" w:rsidP="002F71F0" w:rsidRDefault="00A34421" w14:paraId="6B7F09AA" w14:textId="000006D9">
      <w:pPr>
        <w:spacing w:after="120" w:line="360" w:lineRule="auto"/>
        <w:rPr>
          <w:rFonts w:ascii="Times New Roman" w:hAnsi="Times New Roman" w:cs="Times New Roman"/>
          <w:sz w:val="24"/>
          <w:szCs w:val="24"/>
        </w:rPr>
      </w:pPr>
      <w:r w:rsidRPr="00D93A69">
        <w:rPr>
          <w:rFonts w:ascii="Times New Roman" w:hAnsi="Times New Roman" w:cs="Times New Roman"/>
          <w:sz w:val="24"/>
          <w:szCs w:val="24"/>
        </w:rPr>
        <w:t>Wainwright N</w:t>
      </w:r>
      <w:r>
        <w:rPr>
          <w:rFonts w:ascii="Times New Roman" w:hAnsi="Times New Roman" w:cs="Times New Roman"/>
          <w:sz w:val="24"/>
          <w:szCs w:val="24"/>
        </w:rPr>
        <w:t>.</w:t>
      </w:r>
      <w:r w:rsidRPr="00D93A69">
        <w:rPr>
          <w:rFonts w:ascii="Times New Roman" w:hAnsi="Times New Roman" w:cs="Times New Roman"/>
          <w:sz w:val="24"/>
          <w:szCs w:val="24"/>
        </w:rPr>
        <w:t>, Goodway J</w:t>
      </w:r>
      <w:r>
        <w:rPr>
          <w:rFonts w:ascii="Times New Roman" w:hAnsi="Times New Roman" w:cs="Times New Roman"/>
          <w:sz w:val="24"/>
          <w:szCs w:val="24"/>
        </w:rPr>
        <w:t>.</w:t>
      </w:r>
      <w:r w:rsidRPr="00D93A69">
        <w:rPr>
          <w:rFonts w:ascii="Times New Roman" w:hAnsi="Times New Roman" w:cs="Times New Roman"/>
          <w:sz w:val="24"/>
          <w:szCs w:val="24"/>
        </w:rPr>
        <w:t>, John A</w:t>
      </w:r>
      <w:r>
        <w:rPr>
          <w:rFonts w:ascii="Times New Roman" w:hAnsi="Times New Roman" w:cs="Times New Roman"/>
          <w:sz w:val="24"/>
          <w:szCs w:val="24"/>
        </w:rPr>
        <w:t>.</w:t>
      </w:r>
      <w:r w:rsidRPr="00D93A69">
        <w:rPr>
          <w:rFonts w:ascii="Times New Roman" w:hAnsi="Times New Roman" w:cs="Times New Roman"/>
          <w:sz w:val="24"/>
          <w:szCs w:val="24"/>
        </w:rPr>
        <w:t>, Thomas K</w:t>
      </w:r>
      <w:r>
        <w:rPr>
          <w:rFonts w:ascii="Times New Roman" w:hAnsi="Times New Roman" w:cs="Times New Roman"/>
          <w:sz w:val="24"/>
          <w:szCs w:val="24"/>
        </w:rPr>
        <w:t>.</w:t>
      </w:r>
      <w:r w:rsidRPr="00D93A69">
        <w:rPr>
          <w:rFonts w:ascii="Times New Roman" w:hAnsi="Times New Roman" w:cs="Times New Roman"/>
          <w:sz w:val="24"/>
          <w:szCs w:val="24"/>
        </w:rPr>
        <w:t>, Piper K</w:t>
      </w:r>
      <w:r>
        <w:rPr>
          <w:rFonts w:ascii="Times New Roman" w:hAnsi="Times New Roman" w:cs="Times New Roman"/>
          <w:sz w:val="24"/>
          <w:szCs w:val="24"/>
        </w:rPr>
        <w:t>.</w:t>
      </w:r>
      <w:r w:rsidRPr="00D93A69">
        <w:rPr>
          <w:rFonts w:ascii="Times New Roman" w:hAnsi="Times New Roman" w:cs="Times New Roman"/>
          <w:sz w:val="24"/>
          <w:szCs w:val="24"/>
        </w:rPr>
        <w:t>, Williams K</w:t>
      </w:r>
      <w:r>
        <w:rPr>
          <w:rFonts w:ascii="Times New Roman" w:hAnsi="Times New Roman" w:cs="Times New Roman"/>
          <w:sz w:val="24"/>
          <w:szCs w:val="24"/>
        </w:rPr>
        <w:t>.,</w:t>
      </w:r>
      <w:r w:rsidRPr="00D93A69">
        <w:rPr>
          <w:rFonts w:ascii="Times New Roman" w:hAnsi="Times New Roman" w:cs="Times New Roman"/>
          <w:sz w:val="24"/>
          <w:szCs w:val="24"/>
        </w:rPr>
        <w:t xml:space="preserve"> Gardener D</w:t>
      </w:r>
      <w:r>
        <w:rPr>
          <w:rFonts w:ascii="Times New Roman" w:hAnsi="Times New Roman" w:cs="Times New Roman"/>
          <w:sz w:val="24"/>
          <w:szCs w:val="24"/>
        </w:rPr>
        <w:t>.</w:t>
      </w:r>
      <w:r w:rsidRPr="00D93A69">
        <w:rPr>
          <w:rFonts w:ascii="Times New Roman" w:hAnsi="Times New Roman" w:cs="Times New Roman"/>
          <w:sz w:val="24"/>
          <w:szCs w:val="24"/>
        </w:rPr>
        <w:t xml:space="preserve"> (2019)</w:t>
      </w:r>
      <w:r>
        <w:rPr>
          <w:rFonts w:ascii="Times New Roman" w:hAnsi="Times New Roman" w:cs="Times New Roman"/>
          <w:sz w:val="24"/>
          <w:szCs w:val="24"/>
        </w:rPr>
        <w:t>,</w:t>
      </w:r>
      <w:r w:rsidRPr="00D93A69">
        <w:rPr>
          <w:rFonts w:ascii="Times New Roman" w:hAnsi="Times New Roman" w:cs="Times New Roman"/>
          <w:sz w:val="24"/>
          <w:szCs w:val="24"/>
        </w:rPr>
        <w:t xml:space="preserve"> Developing children’s motor skills in the Foundation Phase in Wales to support physical literacy</w:t>
      </w:r>
      <w:r>
        <w:rPr>
          <w:rFonts w:ascii="Times New Roman" w:hAnsi="Times New Roman" w:cs="Times New Roman"/>
          <w:sz w:val="24"/>
          <w:szCs w:val="24"/>
        </w:rPr>
        <w:t>,</w:t>
      </w:r>
      <w:r w:rsidRPr="00D93A69">
        <w:rPr>
          <w:rFonts w:ascii="Times New Roman" w:hAnsi="Times New Roman" w:cs="Times New Roman"/>
          <w:sz w:val="24"/>
          <w:szCs w:val="24"/>
        </w:rPr>
        <w:t xml:space="preserve"> </w:t>
      </w:r>
      <w:r w:rsidRPr="000A494A">
        <w:rPr>
          <w:rFonts w:ascii="Times New Roman" w:hAnsi="Times New Roman" w:cs="Times New Roman"/>
          <w:i/>
          <w:iCs/>
          <w:sz w:val="24"/>
          <w:szCs w:val="24"/>
        </w:rPr>
        <w:t>Education</w:t>
      </w:r>
      <w:r>
        <w:rPr>
          <w:rFonts w:ascii="Times New Roman" w:hAnsi="Times New Roman" w:cs="Times New Roman"/>
          <w:sz w:val="24"/>
          <w:szCs w:val="24"/>
        </w:rPr>
        <w:t>,</w:t>
      </w:r>
      <w:r w:rsidRPr="00D93A69">
        <w:rPr>
          <w:rFonts w:ascii="Times New Roman" w:hAnsi="Times New Roman" w:cs="Times New Roman"/>
          <w:sz w:val="24"/>
          <w:szCs w:val="24"/>
        </w:rPr>
        <w:t xml:space="preserve"> 3-13, DOI: 10.1080/03004279.2019.1633374</w:t>
      </w:r>
      <w:r w:rsidR="004E044F">
        <w:rPr>
          <w:rFonts w:ascii="Times New Roman" w:hAnsi="Times New Roman" w:cs="Times New Roman"/>
          <w:sz w:val="24"/>
          <w:szCs w:val="24"/>
        </w:rPr>
        <w:t>.</w:t>
      </w:r>
    </w:p>
    <w:p w:rsidRPr="00447A97" w:rsidR="00A34421" w:rsidP="002F71F0" w:rsidRDefault="00A34421" w14:paraId="03A2A830" w14:textId="2F42815F">
      <w:pPr>
        <w:spacing w:after="120" w:line="360" w:lineRule="auto"/>
        <w:rPr>
          <w:rFonts w:ascii="Times New Roman" w:hAnsi="Times New Roman" w:cs="Times New Roman"/>
          <w:sz w:val="24"/>
          <w:szCs w:val="24"/>
        </w:rPr>
      </w:pPr>
      <w:r w:rsidRPr="00447A97">
        <w:rPr>
          <w:rFonts w:ascii="Times New Roman" w:hAnsi="Times New Roman" w:cs="Times New Roman"/>
          <w:sz w:val="24"/>
          <w:szCs w:val="24"/>
        </w:rPr>
        <w:t xml:space="preserve">Watson M, Sarica S, Parkinson J, Mitchell R, Wason D. (2020) COVID-19 Early Years Resilience and Impact Survey (CEYRIS). Report 1 – Key behaviours in children in Scotland aged 2–7 years during COVID-19. Edinburgh: </w:t>
      </w:r>
      <w:r w:rsidRPr="00447A97">
        <w:rPr>
          <w:rFonts w:ascii="Times New Roman" w:hAnsi="Times New Roman" w:cs="Times New Roman"/>
          <w:i/>
          <w:iCs/>
          <w:sz w:val="24"/>
          <w:szCs w:val="24"/>
        </w:rPr>
        <w:t>Public Health Scotland</w:t>
      </w:r>
      <w:r w:rsidR="004E044F">
        <w:rPr>
          <w:rFonts w:ascii="Times New Roman" w:hAnsi="Times New Roman" w:cs="Times New Roman"/>
          <w:i/>
          <w:iCs/>
          <w:sz w:val="24"/>
          <w:szCs w:val="24"/>
        </w:rPr>
        <w:t>.</w:t>
      </w:r>
    </w:p>
    <w:p w:rsidRPr="00B100CB" w:rsidR="00A34421" w:rsidP="002F71F0" w:rsidRDefault="00A34421" w14:paraId="121ADC6F" w14:textId="43624563">
      <w:pPr>
        <w:spacing w:after="120" w:line="360" w:lineRule="auto"/>
        <w:rPr>
          <w:rFonts w:ascii="Times New Roman" w:hAnsi="Times New Roman" w:cs="Times New Roman"/>
          <w:sz w:val="24"/>
          <w:szCs w:val="24"/>
        </w:rPr>
      </w:pPr>
      <w:r w:rsidRPr="00B100CB">
        <w:rPr>
          <w:rFonts w:ascii="Times New Roman" w:hAnsi="Times New Roman" w:cs="Times New Roman"/>
          <w:sz w:val="24"/>
          <w:szCs w:val="24"/>
        </w:rPr>
        <w:t xml:space="preserve">Ward, S., Bélanger, M., Donovan, D., Carrier, N. (2015) Systematic review of the relationship between childcare educators’ practices and preschoolers’ physical activity and eating behaviours </w:t>
      </w:r>
      <w:r w:rsidRPr="00B100CB">
        <w:rPr>
          <w:rFonts w:ascii="Times New Roman" w:hAnsi="Times New Roman" w:cs="Times New Roman"/>
          <w:i/>
          <w:iCs/>
          <w:sz w:val="24"/>
          <w:szCs w:val="24"/>
        </w:rPr>
        <w:t>Obesity Reviews</w:t>
      </w:r>
      <w:r w:rsidRPr="00B100CB">
        <w:rPr>
          <w:rFonts w:ascii="Times New Roman" w:hAnsi="Times New Roman" w:cs="Times New Roman"/>
          <w:sz w:val="24"/>
          <w:szCs w:val="24"/>
        </w:rPr>
        <w:t xml:space="preserve"> 16 1055-1070</w:t>
      </w:r>
      <w:r w:rsidR="004E044F">
        <w:rPr>
          <w:rFonts w:ascii="Times New Roman" w:hAnsi="Times New Roman" w:cs="Times New Roman"/>
          <w:sz w:val="24"/>
          <w:szCs w:val="24"/>
        </w:rPr>
        <w:t>.</w:t>
      </w:r>
    </w:p>
    <w:p w:rsidRPr="00F26812" w:rsidR="00A34421" w:rsidP="002F71F0" w:rsidRDefault="00A34421" w14:paraId="2B873B22" w14:textId="010FFBB7">
      <w:pPr>
        <w:spacing w:after="120" w:line="360" w:lineRule="auto"/>
        <w:rPr>
          <w:rFonts w:ascii="Times New Roman" w:hAnsi="Times New Roman" w:cs="Times New Roman"/>
          <w:sz w:val="24"/>
          <w:szCs w:val="24"/>
        </w:rPr>
      </w:pPr>
      <w:r w:rsidRPr="00F26812">
        <w:rPr>
          <w:rFonts w:ascii="Times New Roman" w:hAnsi="Times New Roman" w:cs="Times New Roman"/>
          <w:sz w:val="24"/>
          <w:szCs w:val="24"/>
        </w:rPr>
        <w:t>WHO (2019) Guidelines on physical activity, sedentary behaviour</w:t>
      </w:r>
      <w:r w:rsidR="004E044F">
        <w:rPr>
          <w:rFonts w:ascii="Times New Roman" w:hAnsi="Times New Roman" w:cs="Times New Roman"/>
          <w:sz w:val="24"/>
          <w:szCs w:val="24"/>
        </w:rPr>
        <w:t>,</w:t>
      </w:r>
      <w:r w:rsidRPr="00F26812">
        <w:rPr>
          <w:rFonts w:ascii="Times New Roman" w:hAnsi="Times New Roman" w:cs="Times New Roman"/>
          <w:sz w:val="24"/>
          <w:szCs w:val="24"/>
        </w:rPr>
        <w:t xml:space="preserve"> and sleep for children under 5 years of age. Geneva: World Health Organisation. </w:t>
      </w:r>
    </w:p>
    <w:p w:rsidRPr="00F26812" w:rsidR="00A34421" w:rsidP="002F71F0" w:rsidRDefault="00A34421" w14:paraId="7DF452A7" w14:textId="77777777">
      <w:pPr>
        <w:spacing w:after="120" w:line="360" w:lineRule="auto"/>
        <w:rPr>
          <w:rFonts w:ascii="Times New Roman" w:hAnsi="Times New Roman" w:cs="Times New Roman"/>
          <w:sz w:val="24"/>
          <w:szCs w:val="24"/>
        </w:rPr>
      </w:pPr>
      <w:r w:rsidRPr="00F26812">
        <w:rPr>
          <w:rFonts w:ascii="Times New Roman" w:hAnsi="Times New Roman" w:cs="Times New Roman"/>
          <w:sz w:val="24"/>
          <w:szCs w:val="24"/>
        </w:rPr>
        <w:t>WHO (2022) Global status report on physical activity 2022. Geneva: World Health Organization. Licence: CC BY-NC-SA 3.0 IGO.</w:t>
      </w:r>
    </w:p>
    <w:p w:rsidR="00A34421" w:rsidP="002F71F0" w:rsidRDefault="00A34421" w14:paraId="2113BF90" w14:textId="11747332">
      <w:pPr>
        <w:spacing w:after="120" w:line="360" w:lineRule="auto"/>
        <w:rPr>
          <w:rFonts w:ascii="Times New Roman" w:hAnsi="Times New Roman" w:cs="Times New Roman"/>
          <w:sz w:val="24"/>
          <w:szCs w:val="24"/>
        </w:rPr>
      </w:pPr>
      <w:r w:rsidRPr="00896865">
        <w:rPr>
          <w:rFonts w:ascii="Times New Roman" w:hAnsi="Times New Roman" w:cs="Times New Roman"/>
          <w:sz w:val="24"/>
          <w:szCs w:val="24"/>
        </w:rPr>
        <w:t xml:space="preserve">WHO (2024) </w:t>
      </w:r>
      <w:r w:rsidRPr="000663DD">
        <w:rPr>
          <w:rFonts w:ascii="Times New Roman" w:hAnsi="Times New Roman" w:cs="Times New Roman"/>
          <w:sz w:val="24"/>
          <w:szCs w:val="24"/>
        </w:rPr>
        <w:t xml:space="preserve">https://www.who.int/news-room/fact-sheets/detail/obesity-and-overweight accessed </w:t>
      </w:r>
      <w:r>
        <w:rPr>
          <w:rFonts w:ascii="Times New Roman" w:hAnsi="Times New Roman" w:cs="Times New Roman"/>
          <w:sz w:val="24"/>
          <w:szCs w:val="24"/>
        </w:rPr>
        <w:t>(</w:t>
      </w:r>
      <w:r w:rsidRPr="000663DD">
        <w:rPr>
          <w:rFonts w:ascii="Times New Roman" w:hAnsi="Times New Roman" w:cs="Times New Roman"/>
          <w:sz w:val="24"/>
          <w:szCs w:val="24"/>
        </w:rPr>
        <w:t>14.04.2024</w:t>
      </w:r>
      <w:r>
        <w:rPr>
          <w:rFonts w:ascii="Times New Roman" w:hAnsi="Times New Roman" w:cs="Times New Roman"/>
          <w:sz w:val="24"/>
          <w:szCs w:val="24"/>
        </w:rPr>
        <w:t>)</w:t>
      </w:r>
      <w:r w:rsidR="004E044F">
        <w:rPr>
          <w:rFonts w:ascii="Times New Roman" w:hAnsi="Times New Roman" w:cs="Times New Roman"/>
          <w:sz w:val="24"/>
          <w:szCs w:val="24"/>
        </w:rPr>
        <w:t>.</w:t>
      </w:r>
    </w:p>
    <w:p w:rsidRPr="00C35AE8" w:rsidR="00A34421" w:rsidP="002F71F0" w:rsidRDefault="00A34421" w14:paraId="0DA8CA90" w14:textId="21C175B2" w14:noSpellErr="1">
      <w:pPr>
        <w:spacing w:after="120" w:line="360" w:lineRule="auto"/>
        <w:rPr>
          <w:rFonts w:ascii="Times New Roman" w:hAnsi="Times New Roman" w:cs="Times New Roman"/>
          <w:sz w:val="24"/>
          <w:szCs w:val="24"/>
        </w:rPr>
      </w:pPr>
      <w:r w:rsidRPr="6DEA9ED8" w:rsidR="00A34421">
        <w:rPr>
          <w:rFonts w:ascii="Times New Roman" w:hAnsi="Times New Roman" w:cs="Times New Roman"/>
          <w:sz w:val="24"/>
          <w:szCs w:val="24"/>
        </w:rPr>
        <w:t>Wielend</w:t>
      </w:r>
      <w:r w:rsidRPr="6DEA9ED8" w:rsidR="00A34421">
        <w:rPr>
          <w:rFonts w:ascii="Times New Roman" w:hAnsi="Times New Roman" w:cs="Times New Roman"/>
          <w:sz w:val="24"/>
          <w:szCs w:val="24"/>
        </w:rPr>
        <w:t xml:space="preserve"> M., Biggs B., Brockman T., et al (2020) Club Fit: Development of a Physical Activity and Healthy Eating Intervention at a Boys &amp; Girls Club After School Program</w:t>
      </w:r>
      <w:r w:rsidRPr="6DEA9ED8" w:rsidR="00A34421">
        <w:rPr>
          <w:rFonts w:ascii="Times New Roman" w:hAnsi="Times New Roman" w:cs="Times New Roman"/>
          <w:b w:val="1"/>
          <w:bCs w:val="1"/>
          <w:sz w:val="24"/>
          <w:szCs w:val="24"/>
        </w:rPr>
        <w:t xml:space="preserve"> </w:t>
      </w:r>
      <w:bookmarkStart w:name="_Int_E0sUHaJ4" w:id="1345432930"/>
      <w:r w:rsidRPr="6DEA9ED8" w:rsidR="00A34421">
        <w:rPr>
          <w:rFonts w:ascii="Times New Roman" w:hAnsi="Times New Roman" w:cs="Times New Roman"/>
          <w:i w:val="1"/>
          <w:iCs w:val="1"/>
          <w:sz w:val="24"/>
          <w:szCs w:val="24"/>
        </w:rPr>
        <w:t>The</w:t>
      </w:r>
      <w:bookmarkEnd w:id="1345432930"/>
      <w:r w:rsidRPr="6DEA9ED8" w:rsidR="00A34421">
        <w:rPr>
          <w:rFonts w:ascii="Times New Roman" w:hAnsi="Times New Roman" w:cs="Times New Roman"/>
          <w:i w:val="1"/>
          <w:iCs w:val="1"/>
          <w:sz w:val="24"/>
          <w:szCs w:val="24"/>
        </w:rPr>
        <w:t xml:space="preserve"> Journal of Primary prevention</w:t>
      </w:r>
      <w:r w:rsidRPr="6DEA9ED8" w:rsidR="00A34421">
        <w:rPr>
          <w:rFonts w:ascii="Times New Roman" w:hAnsi="Times New Roman" w:cs="Times New Roman"/>
          <w:sz w:val="24"/>
          <w:szCs w:val="24"/>
        </w:rPr>
        <w:t> 41(1) DOI: 10.1007/s10935-020-00582-4</w:t>
      </w:r>
      <w:r w:rsidRPr="6DEA9ED8" w:rsidR="004E044F">
        <w:rPr>
          <w:rFonts w:ascii="Times New Roman" w:hAnsi="Times New Roman" w:cs="Times New Roman"/>
          <w:sz w:val="24"/>
          <w:szCs w:val="24"/>
        </w:rPr>
        <w:t>.</w:t>
      </w:r>
    </w:p>
    <w:p w:rsidRPr="0051590F" w:rsidR="00A34421" w:rsidP="002F71F0" w:rsidRDefault="00A34421" w14:paraId="1F6FA239" w14:textId="21D370D5">
      <w:pPr>
        <w:spacing w:after="120" w:line="360" w:lineRule="auto"/>
        <w:rPr>
          <w:rFonts w:ascii="Times New Roman" w:hAnsi="Times New Roman" w:cs="Times New Roman"/>
          <w:sz w:val="24"/>
          <w:szCs w:val="24"/>
        </w:rPr>
      </w:pPr>
      <w:r w:rsidRPr="00EA01CA">
        <w:rPr>
          <w:rFonts w:ascii="Times New Roman" w:hAnsi="Times New Roman" w:cs="Times New Roman"/>
          <w:sz w:val="24"/>
          <w:szCs w:val="24"/>
        </w:rPr>
        <w:t>Williamson, C., Baker, G., Mutrie, N. et al</w:t>
      </w:r>
      <w:r w:rsidRPr="00EA01CA">
        <w:rPr>
          <w:rFonts w:ascii="Times New Roman" w:hAnsi="Times New Roman" w:cs="Times New Roman"/>
          <w:i/>
          <w:iCs/>
          <w:sz w:val="24"/>
          <w:szCs w:val="24"/>
        </w:rPr>
        <w:t>.</w:t>
      </w:r>
      <w:r w:rsidRPr="00EA01CA">
        <w:rPr>
          <w:rFonts w:ascii="Times New Roman" w:hAnsi="Times New Roman" w:cs="Times New Roman"/>
          <w:sz w:val="24"/>
          <w:szCs w:val="24"/>
        </w:rPr>
        <w:t> (2020). Get the message? A scoping review of physical activity messaging. </w:t>
      </w:r>
      <w:r w:rsidRPr="00EA01CA">
        <w:rPr>
          <w:rFonts w:ascii="Times New Roman" w:hAnsi="Times New Roman" w:cs="Times New Roman"/>
          <w:i/>
          <w:iCs/>
          <w:sz w:val="24"/>
          <w:szCs w:val="24"/>
        </w:rPr>
        <w:t>Int J Behav Nutr Phys Act</w:t>
      </w:r>
      <w:r w:rsidRPr="00EA01CA">
        <w:rPr>
          <w:rFonts w:ascii="Times New Roman" w:hAnsi="Times New Roman" w:cs="Times New Roman"/>
          <w:sz w:val="24"/>
          <w:szCs w:val="24"/>
        </w:rPr>
        <w:t xml:space="preserve"> 17, 51 </w:t>
      </w:r>
      <w:r w:rsidRPr="0051590F">
        <w:rPr>
          <w:rFonts w:ascii="Times New Roman" w:hAnsi="Times New Roman" w:cs="Times New Roman"/>
          <w:sz w:val="24"/>
          <w:szCs w:val="24"/>
        </w:rPr>
        <w:t>https://doi.org/10.1186/s12966-020-00954-3</w:t>
      </w:r>
      <w:r w:rsidR="00665D46">
        <w:rPr>
          <w:rFonts w:ascii="Times New Roman" w:hAnsi="Times New Roman" w:cs="Times New Roman"/>
          <w:sz w:val="24"/>
          <w:szCs w:val="24"/>
        </w:rPr>
        <w:t>.</w:t>
      </w:r>
    </w:p>
    <w:p w:rsidRPr="002A7B33" w:rsidR="00A34421" w:rsidP="002F71F0" w:rsidRDefault="00A34421" w14:paraId="18AF291F" w14:textId="12B3A80B">
      <w:pPr>
        <w:spacing w:after="120" w:line="360" w:lineRule="auto"/>
        <w:rPr>
          <w:rFonts w:ascii="Times New Roman" w:hAnsi="Times New Roman" w:cs="Times New Roman"/>
          <w:sz w:val="24"/>
          <w:szCs w:val="24"/>
        </w:rPr>
      </w:pPr>
      <w:r w:rsidRPr="002A7B33">
        <w:rPr>
          <w:rFonts w:ascii="Times New Roman" w:hAnsi="Times New Roman" w:cs="Times New Roman"/>
          <w:sz w:val="24"/>
          <w:szCs w:val="24"/>
        </w:rPr>
        <w:t xml:space="preserve">Zecevic, C., Tremblay, L., Lovsin, T., Michel L. (2010) Parental influence on young children’s physical activity </w:t>
      </w:r>
      <w:r w:rsidRPr="002A7B33">
        <w:rPr>
          <w:rFonts w:ascii="Times New Roman" w:hAnsi="Times New Roman" w:cs="Times New Roman"/>
          <w:i/>
          <w:iCs/>
          <w:sz w:val="24"/>
          <w:szCs w:val="24"/>
        </w:rPr>
        <w:t xml:space="preserve">International Journal of Paediatrics </w:t>
      </w:r>
      <w:r w:rsidRPr="002A7B33">
        <w:rPr>
          <w:rFonts w:ascii="Times New Roman" w:hAnsi="Times New Roman" w:cs="Times New Roman"/>
          <w:sz w:val="24"/>
          <w:szCs w:val="24"/>
        </w:rPr>
        <w:t>doi:10.1155/2010/468526</w:t>
      </w:r>
      <w:r w:rsidR="00665D46">
        <w:rPr>
          <w:rFonts w:ascii="Times New Roman" w:hAnsi="Times New Roman" w:cs="Times New Roman"/>
          <w:sz w:val="24"/>
          <w:szCs w:val="24"/>
        </w:rPr>
        <w:t>.</w:t>
      </w:r>
    </w:p>
    <w:p w:rsidR="00E941E5" w:rsidP="003A7EAD" w:rsidRDefault="00A34421" w14:paraId="6591763C" w14:textId="095DE94F">
      <w:pPr>
        <w:spacing w:line="360" w:lineRule="auto"/>
        <w:rPr>
          <w:rFonts w:ascii="Times New Roman" w:hAnsi="Times New Roman" w:cs="Times New Roman"/>
          <w:sz w:val="24"/>
          <w:szCs w:val="24"/>
        </w:rPr>
      </w:pPr>
      <w:r w:rsidRPr="0050055D">
        <w:rPr>
          <w:rFonts w:ascii="Times New Roman" w:hAnsi="Times New Roman" w:cs="Times New Roman"/>
          <w:sz w:val="24"/>
          <w:szCs w:val="24"/>
        </w:rPr>
        <w:t>Zhang, Y.</w:t>
      </w:r>
      <w:r>
        <w:rPr>
          <w:rFonts w:ascii="Times New Roman" w:hAnsi="Times New Roman" w:cs="Times New Roman"/>
          <w:sz w:val="24"/>
          <w:szCs w:val="24"/>
        </w:rPr>
        <w:t xml:space="preserve">, </w:t>
      </w:r>
      <w:r w:rsidRPr="0050055D">
        <w:rPr>
          <w:rFonts w:ascii="Times New Roman" w:hAnsi="Times New Roman" w:cs="Times New Roman"/>
          <w:sz w:val="24"/>
          <w:szCs w:val="24"/>
        </w:rPr>
        <w:t>Wainwright, N.</w:t>
      </w:r>
      <w:r>
        <w:rPr>
          <w:rFonts w:ascii="Times New Roman" w:hAnsi="Times New Roman" w:cs="Times New Roman"/>
          <w:sz w:val="24"/>
          <w:szCs w:val="24"/>
        </w:rPr>
        <w:t xml:space="preserve">, </w:t>
      </w:r>
      <w:r w:rsidRPr="0050055D">
        <w:rPr>
          <w:rFonts w:ascii="Times New Roman" w:hAnsi="Times New Roman" w:cs="Times New Roman"/>
          <w:sz w:val="24"/>
          <w:szCs w:val="24"/>
        </w:rPr>
        <w:t>Goodway, J.D.</w:t>
      </w:r>
      <w:r>
        <w:rPr>
          <w:rFonts w:ascii="Times New Roman" w:hAnsi="Times New Roman" w:cs="Times New Roman"/>
          <w:sz w:val="24"/>
          <w:szCs w:val="24"/>
        </w:rPr>
        <w:t>,</w:t>
      </w:r>
      <w:r w:rsidRPr="0050055D">
        <w:rPr>
          <w:rFonts w:ascii="Times New Roman" w:hAnsi="Times New Roman" w:cs="Times New Roman"/>
          <w:sz w:val="24"/>
          <w:szCs w:val="24"/>
        </w:rPr>
        <w:t xml:space="preserve"> John, A.</w:t>
      </w:r>
      <w:r>
        <w:rPr>
          <w:rFonts w:ascii="Times New Roman" w:hAnsi="Times New Roman" w:cs="Times New Roman"/>
          <w:sz w:val="24"/>
          <w:szCs w:val="24"/>
        </w:rPr>
        <w:t>,</w:t>
      </w:r>
      <w:r w:rsidRPr="0050055D">
        <w:rPr>
          <w:rFonts w:ascii="Times New Roman" w:hAnsi="Times New Roman" w:cs="Times New Roman"/>
          <w:sz w:val="24"/>
          <w:szCs w:val="24"/>
        </w:rPr>
        <w:t xml:space="preserve"> Stevenson,</w:t>
      </w:r>
      <w:r>
        <w:rPr>
          <w:rFonts w:ascii="Times New Roman" w:hAnsi="Times New Roman" w:cs="Times New Roman"/>
          <w:sz w:val="24"/>
          <w:szCs w:val="24"/>
        </w:rPr>
        <w:t xml:space="preserve"> </w:t>
      </w:r>
      <w:r w:rsidRPr="0050055D">
        <w:rPr>
          <w:rFonts w:ascii="Times New Roman" w:hAnsi="Times New Roman" w:cs="Times New Roman"/>
          <w:sz w:val="24"/>
          <w:szCs w:val="24"/>
        </w:rPr>
        <w:t>A.</w:t>
      </w:r>
      <w:r>
        <w:rPr>
          <w:rFonts w:ascii="Times New Roman" w:hAnsi="Times New Roman" w:cs="Times New Roman"/>
          <w:sz w:val="24"/>
          <w:szCs w:val="24"/>
        </w:rPr>
        <w:t>,</w:t>
      </w:r>
      <w:r w:rsidRPr="0050055D">
        <w:rPr>
          <w:rFonts w:ascii="Times New Roman" w:hAnsi="Times New Roman" w:cs="Times New Roman"/>
          <w:sz w:val="24"/>
          <w:szCs w:val="24"/>
        </w:rPr>
        <w:t xml:space="preserve"> Thomas, K.</w:t>
      </w:r>
      <w:r>
        <w:rPr>
          <w:rFonts w:ascii="Times New Roman" w:hAnsi="Times New Roman" w:cs="Times New Roman"/>
          <w:sz w:val="24"/>
          <w:szCs w:val="24"/>
        </w:rPr>
        <w:t>,</w:t>
      </w:r>
      <w:r w:rsidRPr="0050055D">
        <w:rPr>
          <w:rFonts w:ascii="Times New Roman" w:hAnsi="Times New Roman" w:cs="Times New Roman"/>
          <w:sz w:val="24"/>
          <w:szCs w:val="24"/>
        </w:rPr>
        <w:t xml:space="preserve"> Jenkins, S.</w:t>
      </w:r>
      <w:r>
        <w:rPr>
          <w:rFonts w:ascii="Times New Roman" w:hAnsi="Times New Roman" w:cs="Times New Roman"/>
          <w:sz w:val="24"/>
          <w:szCs w:val="24"/>
        </w:rPr>
        <w:t xml:space="preserve">, </w:t>
      </w:r>
      <w:r w:rsidRPr="0050055D">
        <w:rPr>
          <w:rFonts w:ascii="Times New Roman" w:hAnsi="Times New Roman" w:cs="Times New Roman"/>
          <w:sz w:val="24"/>
          <w:szCs w:val="24"/>
        </w:rPr>
        <w:t>Layas, F.</w:t>
      </w:r>
      <w:r>
        <w:rPr>
          <w:rFonts w:ascii="Times New Roman" w:hAnsi="Times New Roman" w:cs="Times New Roman"/>
          <w:sz w:val="24"/>
          <w:szCs w:val="24"/>
        </w:rPr>
        <w:t xml:space="preserve">, </w:t>
      </w:r>
      <w:r w:rsidRPr="0050055D">
        <w:rPr>
          <w:rFonts w:ascii="Times New Roman" w:hAnsi="Times New Roman" w:cs="Times New Roman"/>
          <w:sz w:val="24"/>
          <w:szCs w:val="24"/>
        </w:rPr>
        <w:t>Piper, K.</w:t>
      </w:r>
      <w:r>
        <w:rPr>
          <w:rFonts w:ascii="Times New Roman" w:hAnsi="Times New Roman" w:cs="Times New Roman"/>
          <w:sz w:val="24"/>
          <w:szCs w:val="24"/>
        </w:rPr>
        <w:t xml:space="preserve"> (2024)</w:t>
      </w:r>
      <w:r w:rsidRPr="0050055D">
        <w:rPr>
          <w:rFonts w:ascii="Times New Roman" w:hAnsi="Times New Roman" w:cs="Times New Roman"/>
          <w:sz w:val="24"/>
          <w:szCs w:val="24"/>
        </w:rPr>
        <w:t xml:space="preserve"> MiniMovers: An Initial Pilot</w:t>
      </w:r>
      <w:r>
        <w:rPr>
          <w:rFonts w:ascii="Times New Roman" w:hAnsi="Times New Roman" w:cs="Times New Roman"/>
          <w:sz w:val="24"/>
          <w:szCs w:val="24"/>
        </w:rPr>
        <w:t xml:space="preserve"> </w:t>
      </w:r>
      <w:r w:rsidRPr="0050055D">
        <w:rPr>
          <w:rFonts w:ascii="Times New Roman" w:hAnsi="Times New Roman" w:cs="Times New Roman"/>
          <w:sz w:val="24"/>
          <w:szCs w:val="24"/>
        </w:rPr>
        <w:t>and Feasibility Study to Investigate</w:t>
      </w:r>
      <w:r>
        <w:rPr>
          <w:rFonts w:ascii="Times New Roman" w:hAnsi="Times New Roman" w:cs="Times New Roman"/>
          <w:sz w:val="24"/>
          <w:szCs w:val="24"/>
        </w:rPr>
        <w:t xml:space="preserve"> </w:t>
      </w:r>
      <w:r w:rsidRPr="0050055D">
        <w:rPr>
          <w:rFonts w:ascii="Times New Roman" w:hAnsi="Times New Roman" w:cs="Times New Roman"/>
          <w:sz w:val="24"/>
          <w:szCs w:val="24"/>
        </w:rPr>
        <w:t xml:space="preserve">the </w:t>
      </w:r>
      <w:r w:rsidR="00EB6188">
        <w:rPr>
          <w:rFonts w:ascii="Times New Roman" w:hAnsi="Times New Roman" w:cs="Times New Roman"/>
          <w:sz w:val="24"/>
          <w:szCs w:val="24"/>
        </w:rPr>
        <w:t>I</w:t>
      </w:r>
      <w:r w:rsidRPr="0050055D">
        <w:rPr>
          <w:rFonts w:ascii="Times New Roman" w:hAnsi="Times New Roman" w:cs="Times New Roman"/>
          <w:sz w:val="24"/>
          <w:szCs w:val="24"/>
        </w:rPr>
        <w:t>mpact of a Mobile Application on</w:t>
      </w:r>
      <w:r>
        <w:rPr>
          <w:rFonts w:ascii="Times New Roman" w:hAnsi="Times New Roman" w:cs="Times New Roman"/>
          <w:sz w:val="24"/>
          <w:szCs w:val="24"/>
        </w:rPr>
        <w:t xml:space="preserve"> </w:t>
      </w:r>
      <w:r w:rsidRPr="0050055D">
        <w:rPr>
          <w:rFonts w:ascii="Times New Roman" w:hAnsi="Times New Roman" w:cs="Times New Roman"/>
          <w:sz w:val="24"/>
          <w:szCs w:val="24"/>
        </w:rPr>
        <w:t>Children’s Motor Skills and Parent</w:t>
      </w:r>
      <w:r>
        <w:rPr>
          <w:rFonts w:ascii="Times New Roman" w:hAnsi="Times New Roman" w:cs="Times New Roman"/>
          <w:sz w:val="24"/>
          <w:szCs w:val="24"/>
        </w:rPr>
        <w:t xml:space="preserve"> </w:t>
      </w:r>
      <w:r w:rsidRPr="0050055D">
        <w:rPr>
          <w:rFonts w:ascii="Times New Roman" w:hAnsi="Times New Roman" w:cs="Times New Roman"/>
          <w:sz w:val="24"/>
          <w:szCs w:val="24"/>
        </w:rPr>
        <w:t>Support for Physical Development.</w:t>
      </w:r>
      <w:r>
        <w:rPr>
          <w:rFonts w:ascii="Times New Roman" w:hAnsi="Times New Roman" w:cs="Times New Roman"/>
          <w:sz w:val="24"/>
          <w:szCs w:val="24"/>
        </w:rPr>
        <w:t xml:space="preserve"> </w:t>
      </w:r>
      <w:r w:rsidRPr="0050055D">
        <w:rPr>
          <w:rFonts w:ascii="Times New Roman" w:hAnsi="Times New Roman" w:cs="Times New Roman"/>
          <w:i/>
          <w:iCs/>
          <w:sz w:val="24"/>
          <w:szCs w:val="24"/>
        </w:rPr>
        <w:t xml:space="preserve">Children, </w:t>
      </w:r>
      <w:r w:rsidRPr="0050055D">
        <w:rPr>
          <w:rFonts w:ascii="Times New Roman" w:hAnsi="Times New Roman" w:cs="Times New Roman"/>
          <w:sz w:val="24"/>
          <w:szCs w:val="24"/>
        </w:rPr>
        <w:t xml:space="preserve">11, 99. </w:t>
      </w:r>
      <w:r w:rsidRPr="00E941E5" w:rsidR="00E941E5">
        <w:rPr>
          <w:rFonts w:ascii="Times New Roman" w:hAnsi="Times New Roman" w:cs="Times New Roman"/>
          <w:sz w:val="24"/>
          <w:szCs w:val="24"/>
        </w:rPr>
        <w:t>https://doi.org/10.3390/children11010099</w:t>
      </w:r>
      <w:r w:rsidR="00665D46">
        <w:rPr>
          <w:rFonts w:ascii="Times New Roman" w:hAnsi="Times New Roman" w:cs="Times New Roman"/>
          <w:sz w:val="24"/>
          <w:szCs w:val="24"/>
        </w:rPr>
        <w:t>.</w:t>
      </w:r>
    </w:p>
    <w:p w:rsidR="00D10A05" w:rsidP="00D10A05" w:rsidRDefault="00D10A05" w14:paraId="5DC9EBC8" w14:textId="77777777">
      <w:pPr>
        <w:tabs>
          <w:tab w:val="left" w:pos="5103"/>
        </w:tabs>
        <w:jc w:val="center"/>
        <w:rPr>
          <w:rFonts w:ascii="Arial" w:hAnsi="Arial" w:cs="Arial"/>
          <w:b/>
          <w:bCs/>
          <w:sz w:val="24"/>
          <w:szCs w:val="24"/>
        </w:rPr>
      </w:pPr>
    </w:p>
    <w:p w:rsidR="00D10A05" w:rsidP="00D10A05" w:rsidRDefault="00D10A05" w14:paraId="266751A4" w14:textId="77777777">
      <w:pPr>
        <w:tabs>
          <w:tab w:val="left" w:pos="5103"/>
        </w:tabs>
        <w:rPr>
          <w:rFonts w:ascii="Arial" w:hAnsi="Arial" w:cs="Arial"/>
          <w:b/>
          <w:bCs/>
          <w:sz w:val="24"/>
          <w:szCs w:val="24"/>
        </w:rPr>
      </w:pPr>
      <w:r>
        <w:rPr>
          <w:rFonts w:ascii="Arial" w:hAnsi="Arial" w:cs="Arial"/>
          <w:b/>
          <w:bCs/>
          <w:sz w:val="24"/>
          <w:szCs w:val="24"/>
        </w:rPr>
        <w:t xml:space="preserve">Appendix 1 </w:t>
      </w:r>
    </w:p>
    <w:p w:rsidRPr="004C3A0B" w:rsidR="00D10A05" w:rsidP="00D10A05" w:rsidRDefault="00D10A05" w14:paraId="64B3CF53"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D10A05" w:rsidP="00D10A05" w:rsidRDefault="00D10A05" w14:paraId="61259FAE" w14:textId="77777777">
      <w:pPr>
        <w:tabs>
          <w:tab w:val="left" w:pos="5103"/>
        </w:tabs>
        <w:jc w:val="center"/>
        <w:rPr>
          <w:rFonts w:ascii="Arial" w:hAnsi="Arial" w:cs="Arial"/>
          <w:b/>
          <w:bCs/>
        </w:rPr>
      </w:pPr>
    </w:p>
    <w:p w:rsidRPr="004C3A0B" w:rsidR="00D10A05" w:rsidP="00D10A05" w:rsidRDefault="00D10A05" w14:paraId="7B6BD210" w14:textId="77777777" w14:noSpellErr="1">
      <w:pPr>
        <w:tabs>
          <w:tab w:val="left" w:pos="5103"/>
        </w:tabs>
        <w:jc w:val="both"/>
        <w:rPr>
          <w:rFonts w:ascii="Arial" w:hAnsi="Arial" w:cs="Arial"/>
          <w:b w:val="1"/>
          <w:bCs w:val="1"/>
        </w:rPr>
      </w:pPr>
      <w:bookmarkStart w:name="_Int_2ygsmYsZ" w:id="1870656513"/>
      <w:r w:rsidRPr="6DEA9ED8" w:rsidR="00D10A05">
        <w:rPr>
          <w:rFonts w:ascii="Arial" w:hAnsi="Arial" w:cs="Arial"/>
          <w:b w:val="1"/>
          <w:bCs w:val="1"/>
        </w:rPr>
        <w:t>In order for</w:t>
      </w:r>
      <w:bookmarkEnd w:id="1870656513"/>
      <w:r w:rsidRPr="6DEA9ED8" w:rsidR="00D10A05">
        <w:rPr>
          <w:rFonts w:ascii="Arial" w:hAnsi="Arial" w:cs="Arial"/>
          <w:b w:val="1"/>
          <w:bCs w:val="1"/>
        </w:rPr>
        <w:t xml:space="preserve"> research to result in benefit and minimise risk of harm, it must be conducted ethically. A researcher may not be covered by the University’s insurance if ethical approval has not been obtained prior to commencement.</w:t>
      </w:r>
    </w:p>
    <w:p w:rsidRPr="004C3A0B" w:rsidR="00D10A05" w:rsidP="00D10A05" w:rsidRDefault="00D10A05" w14:paraId="7266B9AE" w14:textId="77777777">
      <w:pPr>
        <w:tabs>
          <w:tab w:val="left" w:pos="5103"/>
        </w:tabs>
        <w:jc w:val="center"/>
        <w:rPr>
          <w:rFonts w:ascii="Arial" w:hAnsi="Arial" w:cs="Arial"/>
          <w:b/>
          <w:bCs/>
          <w:sz w:val="16"/>
          <w:szCs w:val="16"/>
        </w:rPr>
      </w:pPr>
    </w:p>
    <w:p w:rsidRPr="004C3A0B" w:rsidR="00D10A05" w:rsidP="00D10A05" w:rsidRDefault="00D10A05" w14:paraId="69EE2A71" w14:textId="77777777" w14:noSpellErr="1">
      <w:pPr>
        <w:tabs>
          <w:tab w:val="left" w:pos="5103"/>
        </w:tabs>
        <w:jc w:val="both"/>
        <w:rPr>
          <w:rFonts w:ascii="Arial" w:hAnsi="Arial" w:cs="Arial"/>
        </w:rPr>
      </w:pPr>
      <w:r w:rsidRPr="6DEA9ED8" w:rsidR="00D10A05">
        <w:rPr>
          <w:rFonts w:ascii="Arial" w:hAnsi="Arial" w:cs="Arial"/>
        </w:rPr>
        <w:t xml:space="preserve">The University follows the OECD Frascati manual definition of </w:t>
      </w:r>
      <w:r w:rsidRPr="6DEA9ED8" w:rsidR="00D10A05">
        <w:rPr>
          <w:rFonts w:ascii="Arial" w:hAnsi="Arial" w:cs="Arial"/>
          <w:b w:val="1"/>
          <w:bCs w:val="1"/>
        </w:rPr>
        <w:t>research activity</w:t>
      </w:r>
      <w:r w:rsidRPr="6DEA9ED8" w:rsidR="00D10A05">
        <w:rPr>
          <w:rFonts w:ascii="Arial" w:hAnsi="Arial" w:cs="Arial"/>
        </w:rPr>
        <w:t>: “creative work undertaken on a systematic basis in order to increase the stock of knowledge, including knowledge of man, culture and society, and the use of this stock of knowledge to devise new applications</w:t>
      </w:r>
      <w:bookmarkStart w:name="_Int_sAjeEFfJ" w:id="1302400060"/>
      <w:r w:rsidRPr="6DEA9ED8" w:rsidR="00D10A05">
        <w:rPr>
          <w:rFonts w:ascii="Arial" w:hAnsi="Arial" w:cs="Arial"/>
        </w:rPr>
        <w:t>”.</w:t>
      </w:r>
      <w:bookmarkEnd w:id="1302400060"/>
      <w:r w:rsidRPr="6DEA9ED8" w:rsidR="00D10A05">
        <w:rPr>
          <w:rFonts w:ascii="Arial" w:hAnsi="Arial" w:cs="Arial"/>
        </w:rPr>
        <w:t xml:space="preserve"> As such this covers activities undertaken by members of staff, postgraduate research students, and both taught postgraduate and undergraduate students working on dissertations/projects.</w:t>
      </w:r>
    </w:p>
    <w:p w:rsidRPr="004C3A0B" w:rsidR="00D10A05" w:rsidP="00D10A05" w:rsidRDefault="00D10A05" w14:paraId="70DF0FFB" w14:textId="77777777">
      <w:pPr>
        <w:tabs>
          <w:tab w:val="left" w:pos="5103"/>
        </w:tabs>
        <w:jc w:val="both"/>
        <w:rPr>
          <w:rFonts w:ascii="Arial" w:hAnsi="Arial" w:cs="Arial"/>
        </w:rPr>
      </w:pPr>
    </w:p>
    <w:p w:rsidRPr="004C3A0B" w:rsidR="00D10A05" w:rsidP="00D10A05" w:rsidRDefault="00D10A05" w14:paraId="387515B5" w14:textId="77777777" w14:noSpellErr="1">
      <w:pPr>
        <w:tabs>
          <w:tab w:val="left" w:pos="5103"/>
        </w:tabs>
        <w:jc w:val="both"/>
        <w:rPr>
          <w:rFonts w:ascii="Arial" w:hAnsi="Arial" w:cs="Arial"/>
        </w:rPr>
      </w:pPr>
      <w:r w:rsidRPr="6DEA9ED8" w:rsidR="00D10A05">
        <w:rPr>
          <w:rFonts w:ascii="Arial" w:hAnsi="Arial" w:cs="Arial"/>
        </w:rPr>
        <w:t>The individual undertaking the research activity is known as the “principal researcher</w:t>
      </w:r>
      <w:bookmarkStart w:name="_Int_ebNxk1hV" w:id="458488038"/>
      <w:r w:rsidRPr="6DEA9ED8" w:rsidR="00D10A05">
        <w:rPr>
          <w:rFonts w:ascii="Arial" w:hAnsi="Arial" w:cs="Arial"/>
        </w:rPr>
        <w:t>”.</w:t>
      </w:r>
      <w:bookmarkEnd w:id="458488038"/>
    </w:p>
    <w:p w:rsidRPr="004C3A0B" w:rsidR="00D10A05" w:rsidP="00D10A05" w:rsidRDefault="00D10A05" w14:paraId="7ECE8E9A" w14:textId="77777777">
      <w:pPr>
        <w:tabs>
          <w:tab w:val="left" w:pos="5103"/>
        </w:tabs>
        <w:jc w:val="both"/>
        <w:rPr>
          <w:rFonts w:ascii="Arial" w:hAnsi="Arial" w:cs="Arial"/>
        </w:rPr>
      </w:pPr>
    </w:p>
    <w:p w:rsidRPr="004C3A0B" w:rsidR="00D10A05" w:rsidP="00D10A05" w:rsidRDefault="00D10A05" w14:paraId="55419F95" w14:textId="77777777">
      <w:pPr>
        <w:tabs>
          <w:tab w:val="left" w:pos="5103"/>
        </w:tabs>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rsidRPr="004C3A0B" w:rsidR="00D10A05" w:rsidP="00D10A05" w:rsidRDefault="00D10A05" w14:paraId="5193F7DC" w14:textId="77777777">
      <w:pPr>
        <w:tabs>
          <w:tab w:val="left" w:pos="5103"/>
        </w:tabs>
        <w:jc w:val="both"/>
        <w:rPr>
          <w:rFonts w:ascii="Arial" w:hAnsi="Arial" w:cs="Arial"/>
        </w:rPr>
      </w:pPr>
    </w:p>
    <w:p w:rsidRPr="004C3A0B" w:rsidR="00D10A05" w:rsidP="00D10A05" w:rsidRDefault="00D10A05" w14:paraId="34989FDE" w14:textId="77777777">
      <w:pPr>
        <w:tabs>
          <w:tab w:val="left" w:pos="5103"/>
        </w:tabs>
        <w:jc w:val="both"/>
        <w:rPr>
          <w:rFonts w:ascii="Arial" w:hAnsi="Arial" w:cs="Arial"/>
          <w:b/>
          <w:bCs/>
        </w:rPr>
      </w:pPr>
      <w:r w:rsidRPr="004C3A0B">
        <w:rPr>
          <w:rFonts w:ascii="Arial" w:hAnsi="Arial" w:cs="Arial"/>
          <w:b/>
          <w:bCs/>
        </w:rPr>
        <w:t>Please read the notes for guidance before completing ALL sections of the form.</w:t>
      </w:r>
    </w:p>
    <w:p w:rsidRPr="004C3A0B" w:rsidR="00D10A05" w:rsidP="00D10A05" w:rsidRDefault="00D10A05" w14:paraId="5E39E588" w14:textId="77777777">
      <w:pPr>
        <w:autoSpaceDE w:val="0"/>
        <w:autoSpaceDN w:val="0"/>
        <w:adjustRightInd w:val="0"/>
        <w:jc w:val="both"/>
        <w:rPr>
          <w:rFonts w:ascii="Arial" w:hAnsi="Arial" w:cs="Arial"/>
        </w:rPr>
      </w:pPr>
    </w:p>
    <w:p w:rsidR="00D10A05" w:rsidP="00D10A05" w:rsidRDefault="00D10A05" w14:paraId="6E278319" w14:textId="77777777" w14:noSpellErr="1">
      <w:pPr>
        <w:autoSpaceDE w:val="0"/>
        <w:autoSpaceDN w:val="0"/>
        <w:adjustRightInd w:val="0"/>
        <w:jc w:val="both"/>
        <w:rPr>
          <w:rFonts w:ascii="Arial" w:hAnsi="Arial" w:cs="Arial"/>
        </w:rPr>
      </w:pPr>
      <w:r w:rsidRPr="6DEA9ED8" w:rsidR="00D10A05">
        <w:rPr>
          <w:rFonts w:ascii="Arial" w:hAnsi="Arial" w:cs="Arial"/>
          <w:b w:val="1"/>
          <w:bCs w:val="1"/>
        </w:rPr>
        <w:t>This form</w:t>
      </w:r>
      <w:r w:rsidRPr="6DEA9ED8" w:rsidR="00D10A05">
        <w:rPr>
          <w:rFonts w:ascii="Arial" w:hAnsi="Arial" w:cs="Arial"/>
        </w:rPr>
        <w:t xml:space="preserve"> </w:t>
      </w:r>
      <w:r w:rsidRPr="6DEA9ED8" w:rsidR="00D10A05">
        <w:rPr>
          <w:rFonts w:ascii="Arial" w:hAnsi="Arial" w:cs="Arial"/>
          <w:b w:val="1"/>
          <w:bCs w:val="1"/>
        </w:rPr>
        <w:t>must be completed and approved prior to undertaking any research activity.</w:t>
      </w:r>
      <w:r w:rsidRPr="6DEA9ED8" w:rsidR="00D10A05">
        <w:rPr>
          <w:rFonts w:ascii="Arial" w:hAnsi="Arial" w:cs="Arial"/>
        </w:rPr>
        <w:t xml:space="preserve"> Please see </w:t>
      </w:r>
      <w:r w:rsidRPr="6DEA9ED8" w:rsidR="00D10A05">
        <w:rPr>
          <w:rFonts w:ascii="Arial" w:hAnsi="Arial" w:cs="Arial"/>
        </w:rPr>
        <w:t>Checklist</w:t>
      </w:r>
      <w:r w:rsidRPr="6DEA9ED8" w:rsidR="00D10A05">
        <w:rPr>
          <w:rFonts w:ascii="Arial" w:hAnsi="Arial" w:cs="Arial"/>
        </w:rPr>
        <w:t xml:space="preserve"> for details of process for </w:t>
      </w:r>
      <w:bookmarkStart w:name="_Int_9RGi4jlA" w:id="1982060151"/>
      <w:r w:rsidRPr="6DEA9ED8" w:rsidR="00D10A05">
        <w:rPr>
          <w:rFonts w:ascii="Arial" w:hAnsi="Arial" w:cs="Arial"/>
        </w:rPr>
        <w:t>different categories</w:t>
      </w:r>
      <w:bookmarkEnd w:id="1982060151"/>
      <w:r w:rsidRPr="6DEA9ED8" w:rsidR="00D10A05">
        <w:rPr>
          <w:rFonts w:ascii="Arial" w:hAnsi="Arial" w:cs="Arial"/>
        </w:rPr>
        <w:t xml:space="preserve"> of application</w:t>
      </w:r>
      <w:bookmarkStart w:name="_Int_NYcE2rUw" w:id="9641888"/>
      <w:r w:rsidRPr="6DEA9ED8" w:rsidR="00D10A05">
        <w:rPr>
          <w:rFonts w:ascii="Arial" w:hAnsi="Arial" w:cs="Arial"/>
        </w:rPr>
        <w:t xml:space="preserve">.  </w:t>
      </w:r>
      <w:bookmarkEnd w:id="9641888"/>
    </w:p>
    <w:p w:rsidR="00D10A05" w:rsidP="00D10A05" w:rsidRDefault="00D10A05" w14:paraId="7CDD371C" w14:textId="77777777">
      <w:pPr>
        <w:autoSpaceDE w:val="0"/>
        <w:autoSpaceDN w:val="0"/>
        <w:adjustRightInd w:val="0"/>
        <w:jc w:val="both"/>
        <w:rPr>
          <w:rFonts w:ascii="Arial" w:hAnsi="Arial" w:cs="Arial"/>
        </w:rPr>
      </w:pPr>
    </w:p>
    <w:p w:rsidRPr="004C3A0B" w:rsidR="00D10A05" w:rsidP="00D10A05" w:rsidRDefault="00D10A05" w14:paraId="4D983611" w14:textId="77777777">
      <w:pPr>
        <w:autoSpaceDE w:val="0"/>
        <w:autoSpaceDN w:val="0"/>
        <w:adjustRightInd w:val="0"/>
        <w:spacing w:after="240"/>
        <w:jc w:val="both"/>
        <w:rPr>
          <w:rFonts w:ascii="Arial" w:hAnsi="Arial" w:cs="Arial"/>
          <w:b/>
        </w:rPr>
      </w:pPr>
      <w:r w:rsidRPr="004C3A0B">
        <w:rPr>
          <w:rFonts w:ascii="Arial" w:hAnsi="Arial" w:cs="Arial"/>
          <w:b/>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D10A05" w:rsidTr="6DEA9ED8" w14:paraId="1400E115" w14:textId="77777777">
        <w:trPr>
          <w:trHeight w:val="439"/>
        </w:trPr>
        <w:tc>
          <w:tcPr>
            <w:tcW w:w="559" w:type="dxa"/>
            <w:shd w:val="clear" w:color="auto" w:fill="F2F2F2" w:themeFill="background1" w:themeFillShade="F2"/>
            <w:tcMar/>
            <w:vAlign w:val="center"/>
          </w:tcPr>
          <w:p w:rsidRPr="004C3A0B" w:rsidR="00D10A05" w:rsidP="00F00F5B" w:rsidRDefault="00D10A05" w14:paraId="635EFE9E" w14:textId="77777777">
            <w:pPr>
              <w:rPr>
                <w:rFonts w:ascii="Arial" w:hAnsi="Arial" w:cs="Arial"/>
              </w:rPr>
            </w:pPr>
            <w:r>
              <w:rPr>
                <w:rFonts w:ascii="Arial" w:hAnsi="Arial" w:cs="Arial"/>
              </w:rPr>
              <w:t>1</w:t>
            </w:r>
          </w:p>
        </w:tc>
        <w:tc>
          <w:tcPr>
            <w:tcW w:w="3253" w:type="dxa"/>
            <w:gridSpan w:val="2"/>
            <w:shd w:val="clear" w:color="auto" w:fill="F2F2F2" w:themeFill="background1" w:themeFillShade="F2"/>
            <w:tcMar/>
            <w:vAlign w:val="center"/>
          </w:tcPr>
          <w:p w:rsidRPr="004C3A0B" w:rsidR="00D10A05" w:rsidP="00F00F5B" w:rsidRDefault="00D10A05" w14:paraId="4E5AE870" w14:textId="77777777">
            <w:pPr>
              <w:rPr>
                <w:rFonts w:ascii="Arial" w:hAnsi="Arial" w:cs="Arial"/>
              </w:rPr>
            </w:pPr>
            <w:r w:rsidRPr="004C3A0B">
              <w:rPr>
                <w:rFonts w:ascii="Arial" w:hAnsi="Arial" w:cs="Arial"/>
              </w:rPr>
              <w:t>Full Name:</w:t>
            </w:r>
          </w:p>
        </w:tc>
        <w:tc>
          <w:tcPr>
            <w:tcW w:w="6636" w:type="dxa"/>
            <w:gridSpan w:val="4"/>
            <w:tcMar/>
            <w:vAlign w:val="center"/>
          </w:tcPr>
          <w:p w:rsidRPr="004C3A0B" w:rsidR="00D10A05" w:rsidP="00F00F5B" w:rsidRDefault="00D10A05" w14:paraId="1093DFE4" w14:textId="77777777">
            <w:pPr>
              <w:rPr>
                <w:rFonts w:ascii="Arial" w:hAnsi="Arial" w:cs="Arial"/>
              </w:rPr>
            </w:pPr>
            <w:r>
              <w:rPr>
                <w:rFonts w:ascii="Arial" w:hAnsi="Arial" w:cs="Arial"/>
              </w:rPr>
              <w:t>Katherine Sanderson</w:t>
            </w:r>
          </w:p>
        </w:tc>
      </w:tr>
      <w:tr w:rsidRPr="004C3A0B" w:rsidR="00D10A05" w:rsidTr="6DEA9ED8" w14:paraId="7BDE073C" w14:textId="77777777">
        <w:trPr>
          <w:trHeight w:val="472"/>
        </w:trPr>
        <w:tc>
          <w:tcPr>
            <w:tcW w:w="559" w:type="dxa"/>
            <w:shd w:val="clear" w:color="auto" w:fill="BFBFBF" w:themeFill="background1" w:themeFillShade="BF"/>
            <w:tcMar/>
            <w:vAlign w:val="center"/>
          </w:tcPr>
          <w:p w:rsidRPr="004C3A0B" w:rsidR="00D10A05" w:rsidP="00F00F5B" w:rsidRDefault="00D10A05" w14:paraId="00C79F66" w14:textId="77777777">
            <w:pPr>
              <w:rPr>
                <w:rFonts w:ascii="Arial" w:hAnsi="Arial" w:cs="Arial"/>
              </w:rPr>
            </w:pPr>
            <w:r>
              <w:rPr>
                <w:rFonts w:ascii="Arial" w:hAnsi="Arial" w:cs="Arial"/>
              </w:rPr>
              <w:t>2</w:t>
            </w:r>
          </w:p>
        </w:tc>
        <w:tc>
          <w:tcPr>
            <w:tcW w:w="3253" w:type="dxa"/>
            <w:gridSpan w:val="2"/>
            <w:shd w:val="clear" w:color="auto" w:fill="BFBFBF" w:themeFill="background1" w:themeFillShade="BF"/>
            <w:tcMar/>
            <w:vAlign w:val="center"/>
          </w:tcPr>
          <w:p w:rsidRPr="004C3A0B" w:rsidR="00D10A05" w:rsidP="00F00F5B" w:rsidRDefault="00D10A05" w14:paraId="053ACB73" w14:textId="77777777">
            <w:pPr>
              <w:rPr>
                <w:rFonts w:ascii="Arial" w:hAnsi="Arial" w:cs="Arial"/>
              </w:rPr>
            </w:pPr>
            <w:r w:rsidRPr="004C3A0B">
              <w:rPr>
                <w:rFonts w:ascii="Arial" w:hAnsi="Arial" w:cs="Arial"/>
              </w:rPr>
              <w:t xml:space="preserve">Tick all </w:t>
            </w:r>
            <w:r>
              <w:rPr>
                <w:rFonts w:ascii="Arial" w:hAnsi="Arial" w:cs="Arial"/>
              </w:rPr>
              <w:t>boxes that</w:t>
            </w:r>
            <w:r w:rsidRPr="004C3A0B">
              <w:rPr>
                <w:rFonts w:ascii="Arial" w:hAnsi="Arial" w:cs="Arial"/>
              </w:rPr>
              <w:t xml:space="preserve"> apply:</w:t>
            </w:r>
          </w:p>
        </w:tc>
        <w:tc>
          <w:tcPr>
            <w:tcW w:w="2551" w:type="dxa"/>
            <w:shd w:val="clear" w:color="auto" w:fill="F2F2F2" w:themeFill="background1" w:themeFillShade="F2"/>
            <w:tcMar/>
            <w:vAlign w:val="center"/>
          </w:tcPr>
          <w:p w:rsidRPr="004C3A0B" w:rsidR="00D10A05" w:rsidP="00F00F5B" w:rsidRDefault="00D10A05" w14:paraId="3B9BA184" w14:textId="77777777">
            <w:pPr>
              <w:rPr>
                <w:rFonts w:ascii="Arial" w:hAnsi="Arial" w:cs="Arial"/>
              </w:rPr>
            </w:pPr>
            <w:r w:rsidRPr="004C3A0B">
              <w:rPr>
                <w:rFonts w:ascii="Arial" w:hAnsi="Arial" w:cs="Arial"/>
              </w:rPr>
              <w:t>Member of staff:</w:t>
            </w:r>
          </w:p>
        </w:tc>
        <w:tc>
          <w:tcPr>
            <w:tcW w:w="709" w:type="dxa"/>
            <w:shd w:val="clear" w:color="auto" w:fill="BFBFBF" w:themeFill="background1" w:themeFillShade="BF"/>
            <w:tcMar/>
            <w:vAlign w:val="center"/>
          </w:tcPr>
          <w:p w:rsidRPr="004C3A0B" w:rsidR="00D10A05" w:rsidP="00F00F5B" w:rsidRDefault="00D10A05" w14:paraId="5C9026C4" w14:textId="77777777">
            <w:pPr>
              <w:jc w:val="center"/>
              <w:rPr>
                <w:rFonts w:ascii="Arial" w:hAnsi="Arial" w:cs="Arial"/>
              </w:rPr>
            </w:pPr>
            <w:r>
              <w:rPr>
                <w:rFonts w:hint="eastAsia" w:ascii="MS Gothic" w:hAnsi="MS Gothic" w:eastAsia="MS Gothic" w:cs="Arial"/>
              </w:rPr>
              <w:t>☐</w:t>
            </w:r>
          </w:p>
        </w:tc>
        <w:tc>
          <w:tcPr>
            <w:tcW w:w="2526" w:type="dxa"/>
            <w:shd w:val="clear" w:color="auto" w:fill="F2F2F2" w:themeFill="background1" w:themeFillShade="F2"/>
            <w:tcMar/>
            <w:vAlign w:val="center"/>
          </w:tcPr>
          <w:p w:rsidRPr="004C3A0B" w:rsidR="00D10A05" w:rsidP="00F00F5B" w:rsidRDefault="00D10A05" w14:paraId="212C17AE" w14:textId="77777777">
            <w:pPr>
              <w:rPr>
                <w:rFonts w:ascii="Arial" w:hAnsi="Arial" w:cs="Arial"/>
              </w:rPr>
            </w:pPr>
            <w:r w:rsidRPr="004C3A0B">
              <w:rPr>
                <w:rFonts w:ascii="Arial" w:hAnsi="Arial" w:cs="Arial"/>
              </w:rPr>
              <w:t>Honorary research fellow:</w:t>
            </w:r>
          </w:p>
        </w:tc>
        <w:tc>
          <w:tcPr>
            <w:tcW w:w="850" w:type="dxa"/>
            <w:shd w:val="clear" w:color="auto" w:fill="BFBFBF" w:themeFill="background1" w:themeFillShade="BF"/>
            <w:tcMar/>
            <w:vAlign w:val="center"/>
          </w:tcPr>
          <w:p w:rsidRPr="004C3A0B" w:rsidR="00D10A05" w:rsidP="00F00F5B" w:rsidRDefault="00D10A05" w14:paraId="339525F5" w14:textId="77777777">
            <w:pPr>
              <w:jc w:val="center"/>
              <w:rPr>
                <w:rFonts w:ascii="Arial" w:hAnsi="Arial" w:cs="Arial"/>
              </w:rPr>
            </w:pPr>
            <w:r>
              <w:rPr>
                <w:rFonts w:hint="eastAsia" w:ascii="MS Gothic" w:hAnsi="MS Gothic" w:eastAsia="MS Gothic" w:cs="Arial"/>
              </w:rPr>
              <w:t>☐</w:t>
            </w:r>
          </w:p>
        </w:tc>
      </w:tr>
      <w:tr w:rsidRPr="004C3A0B" w:rsidR="00D10A05" w:rsidTr="6DEA9ED8" w14:paraId="429A4F05" w14:textId="77777777">
        <w:trPr>
          <w:trHeight w:val="472"/>
        </w:trPr>
        <w:tc>
          <w:tcPr>
            <w:tcW w:w="559" w:type="dxa"/>
            <w:shd w:val="clear" w:color="auto" w:fill="F2F2F2" w:themeFill="background1" w:themeFillShade="F2"/>
            <w:tcMar/>
            <w:vAlign w:val="center"/>
          </w:tcPr>
          <w:p w:rsidR="00D10A05" w:rsidP="00F00F5B" w:rsidRDefault="00D10A05" w14:paraId="0FC883D5" w14:textId="77777777">
            <w:pPr>
              <w:rPr>
                <w:rFonts w:ascii="Arial" w:hAnsi="Arial" w:cs="Arial"/>
              </w:rPr>
            </w:pPr>
          </w:p>
        </w:tc>
        <w:tc>
          <w:tcPr>
            <w:tcW w:w="2544" w:type="dxa"/>
            <w:shd w:val="clear" w:color="auto" w:fill="F2F2F2" w:themeFill="background1" w:themeFillShade="F2"/>
            <w:tcMar/>
            <w:vAlign w:val="center"/>
          </w:tcPr>
          <w:p w:rsidRPr="004C3A0B" w:rsidR="00D10A05" w:rsidP="00F00F5B" w:rsidRDefault="00D10A05" w14:paraId="1A763FBF" w14:textId="77777777">
            <w:pPr>
              <w:rPr>
                <w:rFonts w:ascii="Arial" w:hAnsi="Arial" w:cs="Arial"/>
              </w:rPr>
            </w:pPr>
            <w:r>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EndPr>
            <w:rPr>
              <w:rFonts w:ascii="Arial" w:hAnsi="Arial" w:cs="Arial"/>
            </w:rPr>
          </w:sdtEndPr>
          <w:sdtContent>
            <w:tc>
              <w:tcPr>
                <w:tcW w:w="709" w:type="dxa"/>
                <w:shd w:val="clear" w:color="auto" w:fill="BFBFBF" w:themeFill="background1" w:themeFillShade="BF"/>
                <w:tcMar/>
                <w:vAlign w:val="center"/>
              </w:tcPr>
              <w:p w:rsidR="00D10A05" w:rsidP="00F00F5B" w:rsidRDefault="00D10A05" w14:paraId="45785329" w14:textId="77777777">
                <w:pPr>
                  <w:jc w:val="center"/>
                  <w:rPr>
                    <w:rFonts w:ascii="Arial" w:hAnsi="Arial" w:cs="Arial"/>
                  </w:rPr>
                </w:pPr>
                <w:r>
                  <w:rPr>
                    <w:rFonts w:hint="eastAsia" w:ascii="MS Gothic" w:hAnsi="MS Gothic" w:eastAsia="MS Gothic" w:cs="Arial"/>
                  </w:rPr>
                  <w:t>☐</w:t>
                </w:r>
              </w:p>
            </w:tc>
          </w:sdtContent>
        </w:sdt>
        <w:tc>
          <w:tcPr>
            <w:tcW w:w="2551" w:type="dxa"/>
            <w:shd w:val="clear" w:color="auto" w:fill="F2F2F2" w:themeFill="background1" w:themeFillShade="F2"/>
            <w:tcMar/>
            <w:vAlign w:val="center"/>
          </w:tcPr>
          <w:p w:rsidRPr="004C3A0B" w:rsidR="00D10A05" w:rsidP="00F00F5B" w:rsidRDefault="00D10A05" w14:paraId="341B1E64" w14:textId="77777777" w14:noSpellErr="1">
            <w:pPr>
              <w:rPr>
                <w:rFonts w:ascii="Arial" w:hAnsi="Arial" w:cs="Arial"/>
              </w:rPr>
            </w:pPr>
            <w:bookmarkStart w:name="_Int_AqKVeLjl" w:id="1927069167"/>
            <w:r w:rsidRPr="6DEA9ED8" w:rsidR="00D10A05">
              <w:rPr>
                <w:rFonts w:ascii="Arial" w:hAnsi="Arial" w:cs="Arial"/>
              </w:rPr>
              <w:t>Taught</w:t>
            </w:r>
            <w:bookmarkEnd w:id="1927069167"/>
            <w:r w:rsidRPr="6DEA9ED8" w:rsidR="00D10A05">
              <w:rPr>
                <w:rFonts w:ascii="Arial" w:hAnsi="Arial" w:cs="Arial"/>
              </w:rPr>
              <w:t xml:space="preserve"> Postgraduate Student</w:t>
            </w:r>
          </w:p>
        </w:tc>
        <w:sdt>
          <w:sdtPr>
            <w:rPr>
              <w:rFonts w:ascii="Arial" w:hAnsi="Arial" w:cs="Arial"/>
            </w:rPr>
            <w:id w:val="-1954943217"/>
            <w14:checkbox>
              <w14:checked w14:val="1"/>
              <w14:checkedState w14:val="2612" w14:font="MS Gothic"/>
              <w14:uncheckedState w14:val="2610" w14:font="MS Gothic"/>
            </w14:checkbox>
          </w:sdtPr>
          <w:sdtEndPr>
            <w:rPr>
              <w:rFonts w:ascii="Arial" w:hAnsi="Arial" w:cs="Arial"/>
            </w:rPr>
          </w:sdtEndPr>
          <w:sdtContent>
            <w:tc>
              <w:tcPr>
                <w:tcW w:w="709" w:type="dxa"/>
                <w:shd w:val="clear" w:color="auto" w:fill="BFBFBF" w:themeFill="background1" w:themeFillShade="BF"/>
                <w:tcMar/>
                <w:vAlign w:val="center"/>
              </w:tcPr>
              <w:p w:rsidR="00D10A05" w:rsidP="00F00F5B" w:rsidRDefault="00D10A05" w14:paraId="0F69BBA5" w14:textId="77777777">
                <w:pPr>
                  <w:jc w:val="center"/>
                  <w:rPr>
                    <w:rFonts w:ascii="Arial" w:hAnsi="Arial" w:cs="Arial"/>
                  </w:rPr>
                </w:pPr>
                <w:r>
                  <w:rPr>
                    <w:rFonts w:hint="eastAsia" w:ascii="MS Gothic" w:hAnsi="MS Gothic" w:eastAsia="MS Gothic" w:cs="Arial"/>
                  </w:rPr>
                  <w:t>☒</w:t>
                </w:r>
              </w:p>
            </w:tc>
          </w:sdtContent>
        </w:sdt>
        <w:tc>
          <w:tcPr>
            <w:tcW w:w="2526" w:type="dxa"/>
            <w:shd w:val="clear" w:color="auto" w:fill="F2F2F2" w:themeFill="background1" w:themeFillShade="F2"/>
            <w:tcMar/>
            <w:vAlign w:val="center"/>
          </w:tcPr>
          <w:p w:rsidRPr="004C3A0B" w:rsidR="00D10A05" w:rsidP="00F00F5B" w:rsidRDefault="00D10A05" w14:paraId="66507032" w14:textId="77777777">
            <w:pPr>
              <w:rPr>
                <w:rFonts w:ascii="Arial" w:hAnsi="Arial" w:cs="Arial"/>
              </w:rPr>
            </w:pPr>
            <w:r>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00D10A05" w:rsidP="00F00F5B" w:rsidRDefault="00D10A05" w14:paraId="36ED2467" w14:textId="77777777">
                <w:pPr>
                  <w:jc w:val="center"/>
                  <w:rPr>
                    <w:rFonts w:ascii="Arial" w:hAnsi="Arial" w:cs="Arial"/>
                  </w:rPr>
                </w:pPr>
                <w:r>
                  <w:rPr>
                    <w:rFonts w:hint="eastAsia" w:ascii="MS Gothic" w:hAnsi="MS Gothic" w:eastAsia="MS Gothic" w:cs="Arial"/>
                  </w:rPr>
                  <w:t>☐</w:t>
                </w:r>
              </w:p>
            </w:tc>
          </w:sdtContent>
        </w:sdt>
      </w:tr>
    </w:tbl>
    <w:p w:rsidRPr="004C3A0B" w:rsidR="00D10A05" w:rsidP="00D10A05" w:rsidRDefault="00D10A05" w14:paraId="34D65739"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4C3A0B" w:rsidR="00D10A05" w:rsidTr="00F00F5B" w14:paraId="4A8F2658" w14:textId="77777777">
        <w:trPr>
          <w:cantSplit/>
          <w:trHeight w:val="334"/>
        </w:trPr>
        <w:tc>
          <w:tcPr>
            <w:tcW w:w="559" w:type="dxa"/>
            <w:shd w:val="clear" w:color="auto" w:fill="F2F2F2" w:themeFill="background1" w:themeFillShade="F2"/>
            <w:vAlign w:val="center"/>
          </w:tcPr>
          <w:p w:rsidR="00D10A05" w:rsidP="00F00F5B" w:rsidRDefault="00D10A05" w14:paraId="1DDCE878" w14:textId="77777777">
            <w:pPr>
              <w:rPr>
                <w:rFonts w:ascii="Arial" w:hAnsi="Arial" w:cs="Arial"/>
              </w:rPr>
            </w:pPr>
            <w:r>
              <w:rPr>
                <w:rFonts w:ascii="Arial" w:hAnsi="Arial" w:cs="Arial"/>
              </w:rPr>
              <w:t>3</w:t>
            </w:r>
          </w:p>
        </w:tc>
        <w:tc>
          <w:tcPr>
            <w:tcW w:w="3253" w:type="dxa"/>
            <w:shd w:val="clear" w:color="auto" w:fill="F2F2F2" w:themeFill="background1" w:themeFillShade="F2"/>
            <w:vAlign w:val="center"/>
          </w:tcPr>
          <w:p w:rsidRPr="004C3A0B" w:rsidR="00D10A05" w:rsidP="00F00F5B" w:rsidRDefault="00D10A05" w14:paraId="3ECF175D" w14:textId="77777777">
            <w:pPr>
              <w:rPr>
                <w:rFonts w:ascii="Arial" w:hAnsi="Arial" w:cs="Arial"/>
              </w:rPr>
            </w:pPr>
            <w:r>
              <w:rPr>
                <w:rFonts w:ascii="Arial" w:hAnsi="Arial" w:cs="Arial"/>
              </w:rPr>
              <w:t>Institute</w:t>
            </w:r>
            <w:r w:rsidRPr="004C3A0B">
              <w:rPr>
                <w:rFonts w:ascii="Arial" w:hAnsi="Arial" w:cs="Arial"/>
              </w:rPr>
              <w:t>/</w:t>
            </w:r>
            <w:r>
              <w:rPr>
                <w:rFonts w:ascii="Arial" w:hAnsi="Arial" w:cs="Arial"/>
              </w:rPr>
              <w:t>Academic Discipline</w:t>
            </w:r>
            <w:r w:rsidRPr="004C3A0B">
              <w:rPr>
                <w:rFonts w:ascii="Arial" w:hAnsi="Arial" w:cs="Arial"/>
              </w:rPr>
              <w:t>/Centre:</w:t>
            </w:r>
          </w:p>
        </w:tc>
        <w:tc>
          <w:tcPr>
            <w:tcW w:w="6636" w:type="dxa"/>
            <w:vAlign w:val="center"/>
          </w:tcPr>
          <w:p w:rsidR="00D10A05" w:rsidP="00F00F5B" w:rsidRDefault="00D10A05" w14:paraId="29C02779" w14:textId="77777777">
            <w:pPr>
              <w:rPr>
                <w:rFonts w:ascii="Arial" w:hAnsi="Arial" w:cs="Arial"/>
              </w:rPr>
            </w:pPr>
          </w:p>
          <w:p w:rsidRPr="004C3A0B" w:rsidR="00D10A05" w:rsidP="00F00F5B" w:rsidRDefault="00D10A05" w14:paraId="4BB71AE2" w14:textId="77777777">
            <w:pPr>
              <w:rPr>
                <w:rFonts w:ascii="Arial" w:hAnsi="Arial" w:cs="Arial"/>
              </w:rPr>
            </w:pPr>
            <w:r>
              <w:rPr>
                <w:rFonts w:ascii="Arial" w:hAnsi="Arial" w:cs="Arial"/>
              </w:rPr>
              <w:t>UWTSD</w:t>
            </w:r>
          </w:p>
        </w:tc>
      </w:tr>
      <w:tr w:rsidRPr="004C3A0B" w:rsidR="00D10A05" w:rsidTr="00F00F5B" w14:paraId="149AA381" w14:textId="77777777">
        <w:trPr>
          <w:cantSplit/>
          <w:trHeight w:val="340"/>
        </w:trPr>
        <w:tc>
          <w:tcPr>
            <w:tcW w:w="559" w:type="dxa"/>
            <w:shd w:val="clear" w:color="auto" w:fill="F2F2F2" w:themeFill="background1" w:themeFillShade="F2"/>
            <w:vAlign w:val="center"/>
          </w:tcPr>
          <w:p w:rsidRPr="004C3A0B" w:rsidR="00D10A05" w:rsidP="00F00F5B" w:rsidRDefault="00D10A05" w14:paraId="70BEDA6D" w14:textId="77777777">
            <w:pPr>
              <w:rPr>
                <w:rFonts w:ascii="Arial" w:hAnsi="Arial" w:cs="Arial"/>
              </w:rPr>
            </w:pPr>
            <w:r>
              <w:rPr>
                <w:rFonts w:ascii="Arial" w:hAnsi="Arial" w:cs="Arial"/>
              </w:rPr>
              <w:t>4</w:t>
            </w:r>
          </w:p>
        </w:tc>
        <w:tc>
          <w:tcPr>
            <w:tcW w:w="3253" w:type="dxa"/>
            <w:shd w:val="clear" w:color="auto" w:fill="F2F2F2" w:themeFill="background1" w:themeFillShade="F2"/>
            <w:vAlign w:val="center"/>
          </w:tcPr>
          <w:p w:rsidRPr="004C3A0B" w:rsidR="00D10A05" w:rsidP="00F00F5B" w:rsidRDefault="00D10A05" w14:paraId="64CE8D58" w14:textId="77777777">
            <w:pPr>
              <w:rPr>
                <w:rFonts w:ascii="Arial" w:hAnsi="Arial" w:cs="Arial"/>
              </w:rPr>
            </w:pPr>
            <w:r w:rsidRPr="004C3A0B">
              <w:rPr>
                <w:rFonts w:ascii="Arial" w:hAnsi="Arial" w:cs="Arial"/>
              </w:rPr>
              <w:t>Campus:</w:t>
            </w:r>
          </w:p>
        </w:tc>
        <w:tc>
          <w:tcPr>
            <w:tcW w:w="6636" w:type="dxa"/>
            <w:vAlign w:val="center"/>
          </w:tcPr>
          <w:p w:rsidR="00D10A05" w:rsidP="00F00F5B" w:rsidRDefault="00D10A05" w14:paraId="63114BA6" w14:textId="77777777">
            <w:pPr>
              <w:rPr>
                <w:rFonts w:ascii="Arial" w:hAnsi="Arial" w:cs="Arial"/>
              </w:rPr>
            </w:pPr>
          </w:p>
          <w:p w:rsidRPr="004C3A0B" w:rsidR="00D10A05" w:rsidP="00F00F5B" w:rsidRDefault="00D10A05" w14:paraId="2990019D" w14:textId="77777777">
            <w:pPr>
              <w:rPr>
                <w:rFonts w:ascii="Arial" w:hAnsi="Arial" w:cs="Arial"/>
              </w:rPr>
            </w:pPr>
            <w:r>
              <w:rPr>
                <w:rFonts w:ascii="Arial" w:hAnsi="Arial" w:cs="Arial"/>
              </w:rPr>
              <w:t>Carmarthen</w:t>
            </w:r>
          </w:p>
        </w:tc>
      </w:tr>
      <w:tr w:rsidRPr="004C3A0B" w:rsidR="00D10A05" w:rsidTr="00F00F5B" w14:paraId="75B23E4F" w14:textId="77777777">
        <w:trPr>
          <w:cantSplit/>
          <w:trHeight w:val="340"/>
        </w:trPr>
        <w:tc>
          <w:tcPr>
            <w:tcW w:w="559" w:type="dxa"/>
            <w:shd w:val="clear" w:color="auto" w:fill="F2F2F2" w:themeFill="background1" w:themeFillShade="F2"/>
            <w:vAlign w:val="center"/>
          </w:tcPr>
          <w:p w:rsidRPr="004C3A0B" w:rsidR="00D10A05" w:rsidP="00F00F5B" w:rsidRDefault="00D10A05" w14:paraId="0B7F3993" w14:textId="77777777">
            <w:pPr>
              <w:rPr>
                <w:rFonts w:ascii="Arial" w:hAnsi="Arial" w:cs="Arial"/>
              </w:rPr>
            </w:pPr>
            <w:r>
              <w:rPr>
                <w:rFonts w:ascii="Arial" w:hAnsi="Arial" w:cs="Arial"/>
              </w:rPr>
              <w:t>5</w:t>
            </w:r>
          </w:p>
        </w:tc>
        <w:tc>
          <w:tcPr>
            <w:tcW w:w="3253" w:type="dxa"/>
            <w:shd w:val="clear" w:color="auto" w:fill="F2F2F2" w:themeFill="background1" w:themeFillShade="F2"/>
            <w:vAlign w:val="center"/>
          </w:tcPr>
          <w:p w:rsidRPr="004C3A0B" w:rsidR="00D10A05" w:rsidP="00F00F5B" w:rsidRDefault="00D10A05" w14:paraId="2AD0683D" w14:textId="77777777">
            <w:pPr>
              <w:rPr>
                <w:rFonts w:ascii="Arial" w:hAnsi="Arial" w:cs="Arial"/>
              </w:rPr>
            </w:pPr>
            <w:r w:rsidRPr="004C3A0B">
              <w:rPr>
                <w:rFonts w:ascii="Arial" w:hAnsi="Arial" w:cs="Arial"/>
              </w:rPr>
              <w:t>E-mail address:</w:t>
            </w:r>
          </w:p>
        </w:tc>
        <w:tc>
          <w:tcPr>
            <w:tcW w:w="6636" w:type="dxa"/>
            <w:vAlign w:val="center"/>
          </w:tcPr>
          <w:p w:rsidR="00D10A05" w:rsidP="00F00F5B" w:rsidRDefault="00D10A05" w14:paraId="183BA99B" w14:textId="77777777">
            <w:pPr>
              <w:rPr>
                <w:rFonts w:ascii="Arial" w:hAnsi="Arial" w:cs="Arial"/>
              </w:rPr>
            </w:pPr>
            <w:r>
              <w:rPr>
                <w:rFonts w:ascii="Arial" w:hAnsi="Arial" w:cs="Arial"/>
              </w:rPr>
              <w:t>1903076@student.uwtsd.ac.uk</w:t>
            </w:r>
          </w:p>
          <w:p w:rsidRPr="004C3A0B" w:rsidR="00D10A05" w:rsidP="00F00F5B" w:rsidRDefault="00D10A05" w14:paraId="43E650B0" w14:textId="77777777">
            <w:pPr>
              <w:rPr>
                <w:rFonts w:ascii="Arial" w:hAnsi="Arial" w:cs="Arial"/>
              </w:rPr>
            </w:pPr>
          </w:p>
        </w:tc>
      </w:tr>
      <w:tr w:rsidRPr="004C3A0B" w:rsidR="00D10A05" w:rsidTr="00F00F5B" w14:paraId="2C08B9C1" w14:textId="77777777">
        <w:trPr>
          <w:cantSplit/>
          <w:trHeight w:val="340"/>
        </w:trPr>
        <w:tc>
          <w:tcPr>
            <w:tcW w:w="559" w:type="dxa"/>
            <w:shd w:val="clear" w:color="auto" w:fill="F2F2F2" w:themeFill="background1" w:themeFillShade="F2"/>
            <w:vAlign w:val="center"/>
          </w:tcPr>
          <w:p w:rsidRPr="004C3A0B" w:rsidR="00D10A05" w:rsidP="00F00F5B" w:rsidRDefault="00D10A05" w14:paraId="520D5CC0" w14:textId="77777777">
            <w:pPr>
              <w:rPr>
                <w:rFonts w:ascii="Arial" w:hAnsi="Arial" w:cs="Arial"/>
              </w:rPr>
            </w:pPr>
            <w:r>
              <w:rPr>
                <w:rFonts w:ascii="Arial" w:hAnsi="Arial" w:cs="Arial"/>
              </w:rPr>
              <w:t>6</w:t>
            </w:r>
          </w:p>
        </w:tc>
        <w:tc>
          <w:tcPr>
            <w:tcW w:w="3253" w:type="dxa"/>
            <w:shd w:val="clear" w:color="auto" w:fill="F2F2F2" w:themeFill="background1" w:themeFillShade="F2"/>
            <w:vAlign w:val="center"/>
          </w:tcPr>
          <w:p w:rsidRPr="004C3A0B" w:rsidR="00D10A05" w:rsidP="00F00F5B" w:rsidRDefault="00D10A05" w14:paraId="65AC1BEC" w14:textId="77777777">
            <w:pPr>
              <w:rPr>
                <w:rFonts w:ascii="Arial" w:hAnsi="Arial" w:cs="Arial"/>
              </w:rPr>
            </w:pPr>
            <w:r w:rsidRPr="004C3A0B">
              <w:rPr>
                <w:rFonts w:ascii="Arial" w:hAnsi="Arial" w:cs="Arial"/>
              </w:rPr>
              <w:t>Contact Telephone Number:</w:t>
            </w:r>
          </w:p>
        </w:tc>
        <w:tc>
          <w:tcPr>
            <w:tcW w:w="6636" w:type="dxa"/>
            <w:vAlign w:val="center"/>
          </w:tcPr>
          <w:p w:rsidR="00D10A05" w:rsidP="00F00F5B" w:rsidRDefault="00D10A05" w14:paraId="16B81556" w14:textId="77777777">
            <w:pPr>
              <w:rPr>
                <w:rFonts w:ascii="Arial" w:hAnsi="Arial" w:cs="Arial"/>
              </w:rPr>
            </w:pPr>
          </w:p>
          <w:p w:rsidRPr="004C3A0B" w:rsidR="00D10A05" w:rsidP="00F00F5B" w:rsidRDefault="00D10A05" w14:paraId="2F174D99" w14:textId="77777777">
            <w:pPr>
              <w:rPr>
                <w:rFonts w:ascii="Arial" w:hAnsi="Arial" w:cs="Arial"/>
              </w:rPr>
            </w:pPr>
            <w:r>
              <w:rPr>
                <w:rFonts w:ascii="Arial" w:hAnsi="Arial" w:cs="Arial"/>
              </w:rPr>
              <w:t>07949634828</w:t>
            </w:r>
          </w:p>
        </w:tc>
      </w:tr>
      <w:tr w:rsidRPr="004C3A0B" w:rsidR="00D10A05" w:rsidTr="00F00F5B" w14:paraId="0C297BAB" w14:textId="77777777">
        <w:tc>
          <w:tcPr>
            <w:tcW w:w="559" w:type="dxa"/>
            <w:shd w:val="clear" w:color="auto" w:fill="BFBFBF" w:themeFill="background1" w:themeFillShade="BF"/>
            <w:vAlign w:val="center"/>
          </w:tcPr>
          <w:p w:rsidRPr="004C3A0B" w:rsidR="00D10A05" w:rsidP="00F00F5B" w:rsidRDefault="00D10A05" w14:paraId="65CAEC6A" w14:textId="77777777">
            <w:pPr>
              <w:rPr>
                <w:rFonts w:ascii="Arial" w:hAnsi="Arial" w:cs="Arial"/>
                <w:b/>
                <w:i/>
              </w:rPr>
            </w:pPr>
          </w:p>
        </w:tc>
        <w:tc>
          <w:tcPr>
            <w:tcW w:w="9889" w:type="dxa"/>
            <w:gridSpan w:val="2"/>
            <w:shd w:val="clear" w:color="auto" w:fill="BFBFBF" w:themeFill="background1" w:themeFillShade="BF"/>
            <w:vAlign w:val="center"/>
          </w:tcPr>
          <w:p w:rsidRPr="004C3A0B" w:rsidR="00D10A05" w:rsidP="00F00F5B" w:rsidRDefault="00D10A05" w14:paraId="34DC8D67" w14:textId="77777777">
            <w:pPr>
              <w:rPr>
                <w:rFonts w:ascii="Arial" w:hAnsi="Arial" w:cs="Arial"/>
              </w:rPr>
            </w:pPr>
            <w:r w:rsidRPr="004C3A0B">
              <w:rPr>
                <w:rFonts w:ascii="Arial" w:hAnsi="Arial" w:cs="Arial"/>
                <w:b/>
                <w:i/>
              </w:rPr>
              <w:t>For students:</w:t>
            </w:r>
          </w:p>
        </w:tc>
      </w:tr>
      <w:tr w:rsidRPr="004C3A0B" w:rsidR="00D10A05" w:rsidTr="00F00F5B" w14:paraId="13962C1D" w14:textId="77777777">
        <w:trPr>
          <w:trHeight w:val="513"/>
        </w:trPr>
        <w:tc>
          <w:tcPr>
            <w:tcW w:w="559" w:type="dxa"/>
            <w:shd w:val="clear" w:color="auto" w:fill="F2F2F2" w:themeFill="background1" w:themeFillShade="F2"/>
            <w:vAlign w:val="center"/>
          </w:tcPr>
          <w:p w:rsidRPr="004C3A0B" w:rsidR="00D10A05" w:rsidP="00F00F5B" w:rsidRDefault="00D10A05" w14:paraId="2E79FB08" w14:textId="77777777">
            <w:pPr>
              <w:rPr>
                <w:rFonts w:ascii="Arial" w:hAnsi="Arial" w:cs="Arial"/>
              </w:rPr>
            </w:pPr>
            <w:r>
              <w:rPr>
                <w:rFonts w:ascii="Arial" w:hAnsi="Arial" w:cs="Arial"/>
              </w:rPr>
              <w:t>7</w:t>
            </w:r>
          </w:p>
        </w:tc>
        <w:tc>
          <w:tcPr>
            <w:tcW w:w="3253" w:type="dxa"/>
            <w:shd w:val="clear" w:color="auto" w:fill="F2F2F2" w:themeFill="background1" w:themeFillShade="F2"/>
            <w:vAlign w:val="center"/>
          </w:tcPr>
          <w:p w:rsidRPr="004C3A0B" w:rsidR="00D10A05" w:rsidP="00F00F5B" w:rsidRDefault="00D10A05" w14:paraId="18A02652" w14:textId="77777777">
            <w:pPr>
              <w:rPr>
                <w:rFonts w:ascii="Arial" w:hAnsi="Arial" w:cs="Arial"/>
              </w:rPr>
            </w:pPr>
            <w:r w:rsidRPr="004C3A0B">
              <w:rPr>
                <w:rFonts w:ascii="Arial" w:hAnsi="Arial" w:cs="Arial"/>
              </w:rPr>
              <w:t>Student Number:</w:t>
            </w:r>
          </w:p>
        </w:tc>
        <w:tc>
          <w:tcPr>
            <w:tcW w:w="6636" w:type="dxa"/>
            <w:vAlign w:val="center"/>
          </w:tcPr>
          <w:p w:rsidRPr="004C3A0B" w:rsidR="00D10A05" w:rsidP="00F00F5B" w:rsidRDefault="00D10A05" w14:paraId="52EAC50C" w14:textId="77777777">
            <w:pPr>
              <w:rPr>
                <w:rFonts w:ascii="Arial" w:hAnsi="Arial" w:cs="Arial"/>
              </w:rPr>
            </w:pPr>
            <w:r>
              <w:rPr>
                <w:rFonts w:ascii="Arial" w:hAnsi="Arial" w:cs="Arial"/>
              </w:rPr>
              <w:t>1903076</w:t>
            </w:r>
          </w:p>
        </w:tc>
      </w:tr>
      <w:tr w:rsidRPr="004C3A0B" w:rsidR="00D10A05" w:rsidTr="00F00F5B" w14:paraId="011078B9" w14:textId="77777777">
        <w:trPr>
          <w:trHeight w:val="549"/>
        </w:trPr>
        <w:tc>
          <w:tcPr>
            <w:tcW w:w="559" w:type="dxa"/>
            <w:shd w:val="clear" w:color="auto" w:fill="F2F2F2" w:themeFill="background1" w:themeFillShade="F2"/>
            <w:vAlign w:val="center"/>
          </w:tcPr>
          <w:p w:rsidRPr="004C3A0B" w:rsidR="00D10A05" w:rsidP="00F00F5B" w:rsidRDefault="00D10A05" w14:paraId="03270458" w14:textId="77777777">
            <w:pPr>
              <w:rPr>
                <w:rFonts w:ascii="Arial" w:hAnsi="Arial" w:cs="Arial"/>
              </w:rPr>
            </w:pPr>
            <w:r>
              <w:rPr>
                <w:rFonts w:ascii="Arial" w:hAnsi="Arial" w:cs="Arial"/>
              </w:rPr>
              <w:t>8</w:t>
            </w:r>
          </w:p>
        </w:tc>
        <w:tc>
          <w:tcPr>
            <w:tcW w:w="3253" w:type="dxa"/>
            <w:shd w:val="clear" w:color="auto" w:fill="F2F2F2" w:themeFill="background1" w:themeFillShade="F2"/>
            <w:vAlign w:val="center"/>
          </w:tcPr>
          <w:p w:rsidRPr="004C3A0B" w:rsidR="00D10A05" w:rsidP="00F00F5B" w:rsidRDefault="00D10A05" w14:paraId="0ADE531A" w14:textId="77777777">
            <w:pPr>
              <w:rPr>
                <w:rFonts w:ascii="Arial" w:hAnsi="Arial" w:cs="Arial"/>
              </w:rPr>
            </w:pPr>
            <w:r w:rsidRPr="004C3A0B">
              <w:rPr>
                <w:rFonts w:ascii="Arial" w:hAnsi="Arial" w:cs="Arial"/>
              </w:rPr>
              <w:t>Programme of Study:</w:t>
            </w:r>
          </w:p>
        </w:tc>
        <w:tc>
          <w:tcPr>
            <w:tcW w:w="6636" w:type="dxa"/>
            <w:vAlign w:val="center"/>
          </w:tcPr>
          <w:p w:rsidRPr="004C3A0B" w:rsidR="00D10A05" w:rsidP="00F00F5B" w:rsidRDefault="00D10A05" w14:paraId="0E26C998" w14:textId="77777777">
            <w:pPr>
              <w:rPr>
                <w:rFonts w:ascii="Arial" w:hAnsi="Arial" w:cs="Arial"/>
              </w:rPr>
            </w:pPr>
            <w:r>
              <w:rPr>
                <w:rFonts w:ascii="Arial" w:hAnsi="Arial" w:cs="Arial"/>
              </w:rPr>
              <w:t>MA Physical Education Sport and Physical Literacy</w:t>
            </w:r>
          </w:p>
        </w:tc>
      </w:tr>
      <w:tr w:rsidRPr="004C3A0B" w:rsidR="00D10A05" w:rsidTr="00F00F5B" w14:paraId="2A4D9B08" w14:textId="77777777">
        <w:trPr>
          <w:trHeight w:val="557"/>
        </w:trPr>
        <w:tc>
          <w:tcPr>
            <w:tcW w:w="559" w:type="dxa"/>
            <w:shd w:val="clear" w:color="auto" w:fill="F2F2F2" w:themeFill="background1" w:themeFillShade="F2"/>
            <w:vAlign w:val="center"/>
          </w:tcPr>
          <w:p w:rsidRPr="004C3A0B" w:rsidR="00D10A05" w:rsidP="00F00F5B" w:rsidRDefault="00D10A05" w14:paraId="6FF3F163" w14:textId="77777777">
            <w:pPr>
              <w:rPr>
                <w:rFonts w:ascii="Arial" w:hAnsi="Arial" w:cs="Arial"/>
              </w:rPr>
            </w:pPr>
            <w:r>
              <w:rPr>
                <w:rFonts w:ascii="Arial" w:hAnsi="Arial" w:cs="Arial"/>
              </w:rPr>
              <w:t>9</w:t>
            </w:r>
          </w:p>
        </w:tc>
        <w:tc>
          <w:tcPr>
            <w:tcW w:w="3253" w:type="dxa"/>
            <w:shd w:val="clear" w:color="auto" w:fill="F2F2F2" w:themeFill="background1" w:themeFillShade="F2"/>
            <w:vAlign w:val="center"/>
          </w:tcPr>
          <w:p w:rsidRPr="004C3A0B" w:rsidR="00D10A05" w:rsidP="00F00F5B" w:rsidRDefault="00D10A05" w14:paraId="7C80508C" w14:textId="77777777">
            <w:pPr>
              <w:rPr>
                <w:rFonts w:ascii="Arial" w:hAnsi="Arial" w:cs="Arial"/>
              </w:rPr>
            </w:pPr>
            <w:r w:rsidRPr="004C3A0B">
              <w:rPr>
                <w:rFonts w:ascii="Arial" w:hAnsi="Arial" w:cs="Arial"/>
              </w:rPr>
              <w:t>Director of Studies/Supervisor:</w:t>
            </w:r>
          </w:p>
        </w:tc>
        <w:tc>
          <w:tcPr>
            <w:tcW w:w="6636" w:type="dxa"/>
            <w:vAlign w:val="center"/>
          </w:tcPr>
          <w:p w:rsidRPr="004C3A0B" w:rsidR="00D10A05" w:rsidP="00F00F5B" w:rsidRDefault="00D10A05" w14:paraId="619EF5EE" w14:textId="77777777">
            <w:pPr>
              <w:rPr>
                <w:rFonts w:ascii="Arial" w:hAnsi="Arial" w:cs="Arial"/>
              </w:rPr>
            </w:pPr>
            <w:r>
              <w:rPr>
                <w:rFonts w:ascii="Arial" w:hAnsi="Arial" w:cs="Arial"/>
              </w:rPr>
              <w:t>Nalda Wainwright</w:t>
            </w:r>
          </w:p>
        </w:tc>
      </w:tr>
    </w:tbl>
    <w:p w:rsidR="00D10A05" w:rsidP="00D10A05" w:rsidRDefault="00D10A05" w14:paraId="7E414723" w14:textId="77777777">
      <w:pPr>
        <w:rPr>
          <w:rFonts w:ascii="Arial" w:hAnsi="Arial" w:cs="Arial"/>
          <w:bCs/>
          <w:iCs/>
        </w:rPr>
      </w:pPr>
    </w:p>
    <w:p w:rsidR="00D10A05" w:rsidP="00D10A05" w:rsidRDefault="00D10A05" w14:paraId="295303A0" w14:textId="77777777">
      <w:pPr>
        <w:autoSpaceDE w:val="0"/>
        <w:autoSpaceDN w:val="0"/>
        <w:adjustRightInd w:val="0"/>
        <w:jc w:val="both"/>
        <w:rPr>
          <w:rFonts w:ascii="Arial" w:hAnsi="Arial" w:cs="Arial"/>
          <w:b/>
        </w:rPr>
      </w:pPr>
    </w:p>
    <w:p w:rsidR="00D10A05" w:rsidP="00D10A05" w:rsidRDefault="00D10A05" w14:paraId="70BED8FB" w14:textId="77777777">
      <w:pPr>
        <w:rPr>
          <w:rFonts w:ascii="Arial" w:hAnsi="Arial" w:cs="Arial"/>
          <w:b/>
        </w:rPr>
      </w:pPr>
      <w:r>
        <w:rPr>
          <w:rFonts w:ascii="Arial" w:hAnsi="Arial" w:cs="Arial"/>
          <w:b/>
        </w:rPr>
        <w:br w:type="page"/>
      </w:r>
    </w:p>
    <w:p w:rsidRPr="004C3A0B" w:rsidR="00D10A05" w:rsidP="00D10A05" w:rsidRDefault="00D10A05" w14:paraId="6496F670" w14:textId="77777777">
      <w:pPr>
        <w:autoSpaceDE w:val="0"/>
        <w:autoSpaceDN w:val="0"/>
        <w:adjustRightInd w:val="0"/>
        <w:spacing w:after="240"/>
        <w:jc w:val="both"/>
        <w:rPr>
          <w:rFonts w:ascii="Arial" w:hAnsi="Arial" w:cs="Arial"/>
          <w:b/>
        </w:rPr>
      </w:pPr>
      <w:r w:rsidRPr="004C3A0B">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D10A05" w:rsidTr="6DEA9ED8" w14:paraId="5FC65F07" w14:textId="77777777">
        <w:tc>
          <w:tcPr>
            <w:tcW w:w="562" w:type="dxa"/>
            <w:shd w:val="clear" w:color="auto" w:fill="F2F2F2" w:themeFill="background1" w:themeFillShade="F2"/>
            <w:tcMar/>
          </w:tcPr>
          <w:p w:rsidRPr="004C3A0B" w:rsidR="00D10A05" w:rsidP="00F00F5B" w:rsidRDefault="00D10A05" w14:paraId="0E791E34" w14:textId="77777777">
            <w:pPr>
              <w:autoSpaceDE w:val="0"/>
              <w:autoSpaceDN w:val="0"/>
              <w:adjustRightInd w:val="0"/>
              <w:rPr>
                <w:rFonts w:ascii="Arial" w:hAnsi="Arial" w:cs="Arial"/>
              </w:rPr>
            </w:pPr>
            <w:r>
              <w:rPr>
                <w:rFonts w:ascii="Arial" w:hAnsi="Arial" w:cs="Arial"/>
              </w:rPr>
              <w:t>1</w:t>
            </w:r>
          </w:p>
        </w:tc>
        <w:tc>
          <w:tcPr>
            <w:tcW w:w="6232" w:type="dxa"/>
            <w:gridSpan w:val="2"/>
            <w:shd w:val="clear" w:color="auto" w:fill="F2F2F2" w:themeFill="background1" w:themeFillShade="F2"/>
            <w:tcMar/>
            <w:vAlign w:val="center"/>
          </w:tcPr>
          <w:p w:rsidRPr="004C3A0B" w:rsidR="00D10A05" w:rsidP="00F00F5B" w:rsidRDefault="00D10A05" w14:paraId="57885980" w14:textId="77777777">
            <w:pPr>
              <w:autoSpaceDE w:val="0"/>
              <w:autoSpaceDN w:val="0"/>
              <w:adjustRightInd w:val="0"/>
              <w:rPr>
                <w:rFonts w:ascii="Arial" w:hAnsi="Arial" w:cs="Arial"/>
              </w:rPr>
            </w:pPr>
            <w:r w:rsidRPr="004C3A0B">
              <w:rPr>
                <w:rFonts w:ascii="Arial" w:hAnsi="Arial" w:cs="Arial"/>
              </w:rPr>
              <w:t>Has the research activity received approval in principle?</w:t>
            </w:r>
          </w:p>
          <w:p w:rsidRPr="004C3A0B" w:rsidR="00D10A05" w:rsidP="00F00F5B" w:rsidRDefault="00D10A05" w14:paraId="24DE6E93" w14:textId="77777777" w14:noSpellErr="1">
            <w:pPr>
              <w:autoSpaceDE w:val="0"/>
              <w:autoSpaceDN w:val="0"/>
              <w:adjustRightInd w:val="0"/>
              <w:rPr>
                <w:rFonts w:ascii="Arial" w:hAnsi="Arial" w:cs="Arial"/>
              </w:rPr>
            </w:pPr>
            <w:r w:rsidRPr="6DEA9ED8" w:rsidR="00D10A05">
              <w:rPr>
                <w:rFonts w:ascii="Arial" w:hAnsi="Arial" w:cs="Arial"/>
              </w:rPr>
              <w:t>(please check the Guidance Notes</w:t>
            </w:r>
            <w:r w:rsidRPr="6DEA9ED8" w:rsidR="00D10A05">
              <w:rPr>
                <w:rFonts w:ascii="Arial" w:hAnsi="Arial" w:cs="Arial"/>
              </w:rPr>
              <w:t xml:space="preserve"> as to the </w:t>
            </w:r>
            <w:r w:rsidRPr="6DEA9ED8" w:rsidR="00D10A05">
              <w:rPr>
                <w:rFonts w:ascii="Arial" w:hAnsi="Arial" w:cs="Arial"/>
              </w:rPr>
              <w:t>appropriate approval</w:t>
            </w:r>
            <w:r w:rsidRPr="6DEA9ED8" w:rsidR="00D10A05">
              <w:rPr>
                <w:rFonts w:ascii="Arial" w:hAnsi="Arial" w:cs="Arial"/>
              </w:rPr>
              <w:t xml:space="preserve"> process for </w:t>
            </w:r>
            <w:bookmarkStart w:name="_Int_z36vMyhE" w:id="143037068"/>
            <w:r w:rsidRPr="6DEA9ED8" w:rsidR="00D10A05">
              <w:rPr>
                <w:rFonts w:ascii="Arial" w:hAnsi="Arial" w:cs="Arial"/>
              </w:rPr>
              <w:t>different levels</w:t>
            </w:r>
            <w:bookmarkEnd w:id="143037068"/>
            <w:r w:rsidRPr="6DEA9ED8" w:rsidR="00D10A05">
              <w:rPr>
                <w:rFonts w:ascii="Arial" w:hAnsi="Arial" w:cs="Arial"/>
              </w:rPr>
              <w:t xml:space="preserve"> of research by </w:t>
            </w:r>
            <w:bookmarkStart w:name="_Int_NPqdqPLe" w:id="1964350905"/>
            <w:r w:rsidRPr="6DEA9ED8" w:rsidR="00D10A05">
              <w:rPr>
                <w:rFonts w:ascii="Arial" w:hAnsi="Arial" w:cs="Arial"/>
              </w:rPr>
              <w:t>different categories</w:t>
            </w:r>
            <w:bookmarkEnd w:id="1964350905"/>
            <w:r w:rsidRPr="6DEA9ED8" w:rsidR="00D10A05">
              <w:rPr>
                <w:rFonts w:ascii="Arial" w:hAnsi="Arial" w:cs="Arial"/>
              </w:rPr>
              <w:t xml:space="preserve"> of individual)</w:t>
            </w:r>
          </w:p>
        </w:tc>
        <w:tc>
          <w:tcPr>
            <w:tcW w:w="993" w:type="dxa"/>
            <w:shd w:val="clear" w:color="auto" w:fill="F2F2F2" w:themeFill="background1" w:themeFillShade="F2"/>
            <w:tcMar/>
            <w:vAlign w:val="center"/>
          </w:tcPr>
          <w:p w:rsidRPr="003257BD" w:rsidR="00D10A05" w:rsidP="00F00F5B" w:rsidRDefault="00D10A05" w14:paraId="0444C689" w14:textId="77777777">
            <w:pPr>
              <w:autoSpaceDE w:val="0"/>
              <w:autoSpaceDN w:val="0"/>
              <w:adjustRightInd w:val="0"/>
              <w:jc w:val="center"/>
              <w:rPr>
                <w:rFonts w:ascii="Arial" w:hAnsi="Arial" w:cs="Arial"/>
                <w:b/>
              </w:rPr>
            </w:pPr>
            <w:r w:rsidRPr="003257BD">
              <w:rPr>
                <w:rFonts w:ascii="Arial" w:hAnsi="Arial" w:cs="Arial"/>
                <w:b/>
              </w:rPr>
              <w:t>YES</w:t>
            </w:r>
          </w:p>
        </w:tc>
        <w:sdt>
          <w:sdtPr>
            <w:id w:val="1447122604"/>
            <w14:checkbox>
              <w14:checked w14:val="0"/>
              <w14:checkedState w14:val="2612" w14:font="MS Gothic"/>
              <w14:uncheckedState w14:val="2610" w14:font="MS Gothic"/>
            </w14:checkbox>
            <w:rPr>
              <w:rFonts w:ascii="Arial" w:hAnsi="Arial" w:cs="Arial"/>
            </w:rPr>
          </w:sdtPr>
          <w:sdtEndPr>
            <w:rPr>
              <w:rFonts w:ascii="Arial" w:hAnsi="Arial" w:cs="Arial"/>
            </w:rPr>
          </w:sdtEndPr>
          <w:sdtContent>
            <w:tc>
              <w:tcPr>
                <w:tcW w:w="850" w:type="dxa"/>
                <w:shd w:val="clear" w:color="auto" w:fill="BFBFBF" w:themeFill="background1" w:themeFillShade="BF"/>
                <w:tcMar/>
                <w:vAlign w:val="center"/>
              </w:tcPr>
              <w:p w:rsidRPr="00065801" w:rsidR="00D10A05" w:rsidP="00F00F5B" w:rsidRDefault="00D10A05" w14:paraId="5D813409" w14:textId="77777777">
                <w:pPr>
                  <w:autoSpaceDE w:val="0"/>
                  <w:autoSpaceDN w:val="0"/>
                  <w:adjustRightInd w:val="0"/>
                  <w:jc w:val="center"/>
                  <w:rPr>
                    <w:rFonts w:ascii="Arial" w:hAnsi="Arial" w:cs="Arial"/>
                    <w:b/>
                  </w:rPr>
                </w:pPr>
                <w:r w:rsidRPr="002B55BF">
                  <w:rPr>
                    <w:rFonts w:ascii="Segoe UI Symbol" w:hAnsi="Segoe UI Symbol" w:cs="Segoe UI Symbol"/>
                    <w:bCs/>
                  </w:rPr>
                  <w:t>☐</w:t>
                </w:r>
              </w:p>
            </w:tc>
          </w:sdtContent>
        </w:sdt>
        <w:tc>
          <w:tcPr>
            <w:tcW w:w="992" w:type="dxa"/>
            <w:shd w:val="clear" w:color="auto" w:fill="F2F2F2" w:themeFill="background1" w:themeFillShade="F2"/>
            <w:tcMar/>
            <w:vAlign w:val="center"/>
          </w:tcPr>
          <w:p w:rsidRPr="003257BD" w:rsidR="00D10A05" w:rsidP="00F00F5B" w:rsidRDefault="00D10A05" w14:paraId="40B614F0" w14:textId="77777777">
            <w:pPr>
              <w:autoSpaceDE w:val="0"/>
              <w:autoSpaceDN w:val="0"/>
              <w:adjustRightInd w:val="0"/>
              <w:jc w:val="center"/>
              <w:rPr>
                <w:rFonts w:ascii="Arial" w:hAnsi="Arial" w:cs="Arial"/>
                <w:b/>
              </w:rPr>
            </w:pPr>
            <w:r w:rsidRPr="003257BD">
              <w:rPr>
                <w:rFonts w:ascii="Arial" w:hAnsi="Arial" w:cs="Arial"/>
                <w:b/>
              </w:rPr>
              <w:t>NO</w:t>
            </w:r>
          </w:p>
        </w:tc>
        <w:sdt>
          <w:sdtPr>
            <w:id w:val="1244220297"/>
            <w14:checkbox>
              <w14:checked w14:val="1"/>
              <w14:checkedState w14:val="2612" w14:font="MS Gothic"/>
              <w14:uncheckedState w14:val="2610" w14:font="MS Gothic"/>
            </w14:checkbox>
            <w:rPr>
              <w:rFonts w:ascii="Arial" w:hAnsi="Arial" w:cs="Arial"/>
            </w:rPr>
          </w:sdtPr>
          <w:sdtEndPr>
            <w:rPr>
              <w:rFonts w:ascii="Arial" w:hAnsi="Arial" w:cs="Arial"/>
            </w:rPr>
          </w:sdtEndPr>
          <w:sdtContent>
            <w:tc>
              <w:tcPr>
                <w:tcW w:w="851" w:type="dxa"/>
                <w:shd w:val="clear" w:color="auto" w:fill="BFBFBF" w:themeFill="background1" w:themeFillShade="BF"/>
                <w:tcMar/>
                <w:vAlign w:val="center"/>
              </w:tcPr>
              <w:p w:rsidRPr="00065801" w:rsidR="00D10A05" w:rsidP="00F00F5B" w:rsidRDefault="00D10A05" w14:paraId="244E0299" w14:textId="77777777">
                <w:pPr>
                  <w:autoSpaceDE w:val="0"/>
                  <w:autoSpaceDN w:val="0"/>
                  <w:adjustRightInd w:val="0"/>
                  <w:jc w:val="center"/>
                  <w:rPr>
                    <w:rFonts w:ascii="Arial" w:hAnsi="Arial" w:cs="Arial"/>
                    <w:b/>
                  </w:rPr>
                </w:pPr>
                <w:r>
                  <w:rPr>
                    <w:rFonts w:hint="eastAsia" w:ascii="MS Gothic" w:hAnsi="MS Gothic" w:eastAsia="MS Gothic" w:cs="Arial"/>
                    <w:bCs/>
                  </w:rPr>
                  <w:t>☒</w:t>
                </w:r>
              </w:p>
            </w:tc>
          </w:sdtContent>
        </w:sdt>
      </w:tr>
      <w:tr w:rsidRPr="004C3A0B" w:rsidR="00D10A05" w:rsidTr="6DEA9ED8" w14:paraId="50944580" w14:textId="77777777">
        <w:tc>
          <w:tcPr>
            <w:tcW w:w="562" w:type="dxa"/>
            <w:shd w:val="clear" w:color="auto" w:fill="F2F2F2" w:themeFill="background1" w:themeFillShade="F2"/>
            <w:tcMar/>
          </w:tcPr>
          <w:p w:rsidRPr="004C3A0B" w:rsidR="00D10A05" w:rsidP="00F00F5B" w:rsidRDefault="00D10A05" w14:paraId="58387944" w14:textId="77777777">
            <w:pPr>
              <w:autoSpaceDE w:val="0"/>
              <w:autoSpaceDN w:val="0"/>
              <w:adjustRightInd w:val="0"/>
              <w:rPr>
                <w:rFonts w:ascii="Arial" w:hAnsi="Arial" w:cs="Arial"/>
                <w:b/>
                <w:bCs/>
              </w:rPr>
            </w:pPr>
          </w:p>
        </w:tc>
        <w:tc>
          <w:tcPr>
            <w:tcW w:w="8075" w:type="dxa"/>
            <w:gridSpan w:val="4"/>
            <w:shd w:val="clear" w:color="auto" w:fill="F2F2F2" w:themeFill="background1" w:themeFillShade="F2"/>
            <w:tcMar/>
          </w:tcPr>
          <w:p w:rsidRPr="004C3A0B" w:rsidR="00D10A05" w:rsidP="00F00F5B" w:rsidRDefault="00D10A05" w14:paraId="09910ADC" w14:textId="77777777">
            <w:pPr>
              <w:autoSpaceDE w:val="0"/>
              <w:autoSpaceDN w:val="0"/>
              <w:adjustRightInd w:val="0"/>
              <w:rPr>
                <w:rFonts w:ascii="Arial" w:hAnsi="Arial" w:cs="Arial"/>
                <w:b/>
                <w:bCs/>
              </w:rPr>
            </w:pPr>
          </w:p>
        </w:tc>
        <w:tc>
          <w:tcPr>
            <w:tcW w:w="1843" w:type="dxa"/>
            <w:gridSpan w:val="2"/>
            <w:shd w:val="clear" w:color="auto" w:fill="F2F2F2" w:themeFill="background1" w:themeFillShade="F2"/>
            <w:tcMar/>
          </w:tcPr>
          <w:p w:rsidRPr="004C3A0B" w:rsidR="00D10A05" w:rsidP="00F00F5B" w:rsidRDefault="00D10A05" w14:paraId="1C5A55A4" w14:textId="77777777">
            <w:pPr>
              <w:autoSpaceDE w:val="0"/>
              <w:autoSpaceDN w:val="0"/>
              <w:adjustRightInd w:val="0"/>
              <w:jc w:val="center"/>
              <w:rPr>
                <w:rFonts w:ascii="Arial" w:hAnsi="Arial" w:cs="Arial"/>
                <w:b/>
                <w:bCs/>
                <w:i/>
              </w:rPr>
            </w:pPr>
            <w:r w:rsidRPr="004C3A0B">
              <w:rPr>
                <w:rFonts w:ascii="Arial" w:hAnsi="Arial" w:cs="Arial"/>
                <w:b/>
                <w:bCs/>
                <w:i/>
              </w:rPr>
              <w:t>Date</w:t>
            </w:r>
          </w:p>
        </w:tc>
      </w:tr>
      <w:tr w:rsidRPr="004C3A0B" w:rsidR="00D10A05" w:rsidTr="6DEA9ED8" w14:paraId="433DB835" w14:textId="77777777">
        <w:trPr>
          <w:trHeight w:val="437"/>
        </w:trPr>
        <w:tc>
          <w:tcPr>
            <w:tcW w:w="562" w:type="dxa"/>
            <w:vMerge w:val="restart"/>
            <w:shd w:val="clear" w:color="auto" w:fill="F2F2F2" w:themeFill="background1" w:themeFillShade="F2"/>
            <w:tcMar/>
          </w:tcPr>
          <w:p w:rsidRPr="004C3A0B" w:rsidR="00D10A05" w:rsidP="00F00F5B" w:rsidRDefault="00D10A05" w14:paraId="633B1FEE" w14:textId="77777777">
            <w:pPr>
              <w:autoSpaceDE w:val="0"/>
              <w:autoSpaceDN w:val="0"/>
              <w:adjustRightInd w:val="0"/>
              <w:jc w:val="both"/>
              <w:rPr>
                <w:rFonts w:ascii="Arial" w:hAnsi="Arial" w:cs="Arial"/>
              </w:rPr>
            </w:pPr>
            <w:r>
              <w:rPr>
                <w:rFonts w:ascii="Arial" w:hAnsi="Arial" w:cs="Arial"/>
              </w:rPr>
              <w:t>2</w:t>
            </w:r>
          </w:p>
        </w:tc>
        <w:tc>
          <w:tcPr>
            <w:tcW w:w="3693" w:type="dxa"/>
            <w:vMerge w:val="restart"/>
            <w:shd w:val="clear" w:color="auto" w:fill="F2F2F2" w:themeFill="background1" w:themeFillShade="F2"/>
            <w:tcMar/>
          </w:tcPr>
          <w:p w:rsidRPr="004C3A0B" w:rsidR="00D10A05" w:rsidP="00F00F5B" w:rsidRDefault="00D10A05" w14:paraId="6E44E4E5" w14:textId="77777777" w14:noSpellErr="1">
            <w:pPr>
              <w:autoSpaceDE w:val="0"/>
              <w:autoSpaceDN w:val="0"/>
              <w:adjustRightInd w:val="0"/>
              <w:jc w:val="both"/>
              <w:rPr>
                <w:rFonts w:ascii="Arial" w:hAnsi="Arial" w:cs="Arial"/>
              </w:rPr>
            </w:pPr>
            <w:r w:rsidRPr="6DEA9ED8" w:rsidR="00D10A05">
              <w:rPr>
                <w:rFonts w:ascii="Arial" w:hAnsi="Arial" w:cs="Arial"/>
              </w:rPr>
              <w:t xml:space="preserve">If </w:t>
            </w:r>
            <w:bookmarkStart w:name="_Int_xt4f6HTq" w:id="474163673"/>
            <w:r w:rsidRPr="6DEA9ED8" w:rsidR="00D10A05">
              <w:rPr>
                <w:rFonts w:ascii="Arial" w:hAnsi="Arial" w:cs="Arial"/>
              </w:rPr>
              <w:t>Yes</w:t>
            </w:r>
            <w:bookmarkEnd w:id="474163673"/>
            <w:r w:rsidRPr="6DEA9ED8" w:rsidR="00D10A05">
              <w:rPr>
                <w:rFonts w:ascii="Arial" w:hAnsi="Arial" w:cs="Arial"/>
              </w:rPr>
              <w:t xml:space="preserve">, please </w:t>
            </w:r>
            <w:r w:rsidRPr="6DEA9ED8" w:rsidR="00D10A05">
              <w:rPr>
                <w:rFonts w:ascii="Arial" w:hAnsi="Arial" w:cs="Arial"/>
              </w:rPr>
              <w:t>indicate</w:t>
            </w:r>
            <w:r w:rsidRPr="6DEA9ED8" w:rsidR="00D10A05">
              <w:rPr>
                <w:rFonts w:ascii="Arial" w:hAnsi="Arial" w:cs="Arial"/>
              </w:rPr>
              <w:t xml:space="preserve"> source of approval (and date where known):</w:t>
            </w:r>
            <w:r w:rsidRPr="6DEA9ED8" w:rsidR="00D10A05">
              <w:rPr>
                <w:rFonts w:ascii="Arial" w:hAnsi="Arial" w:cs="Arial"/>
                <w:i w:val="1"/>
                <w:iCs w:val="1"/>
                <w:color w:val="FF0000"/>
              </w:rPr>
              <w:t xml:space="preserve"> </w:t>
            </w:r>
            <w:r w:rsidRPr="6DEA9ED8" w:rsidR="00D10A05">
              <w:rPr>
                <w:rFonts w:ascii="Arial" w:hAnsi="Arial" w:cs="Arial"/>
                <w:b w:val="1"/>
                <w:bCs w:val="1"/>
                <w:i w:val="1"/>
                <w:iCs w:val="1"/>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4C3A0B" w:rsidR="00D10A05" w:rsidP="00F00F5B" w:rsidRDefault="00D10A05" w14:paraId="640E138F" w14:textId="77777777">
            <w:pPr>
              <w:autoSpaceDE w:val="0"/>
              <w:autoSpaceDN w:val="0"/>
              <w:adjustRightInd w:val="0"/>
              <w:rPr>
                <w:rFonts w:ascii="Arial" w:hAnsi="Arial" w:cs="Arial"/>
              </w:rPr>
            </w:pPr>
            <w:r w:rsidRPr="004C3A0B">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2B55BF" w:rsidR="00D10A05" w:rsidP="00F00F5B" w:rsidRDefault="00D10A05" w14:paraId="0B114439" w14:textId="77777777">
                <w:pPr>
                  <w:autoSpaceDE w:val="0"/>
                  <w:autoSpaceDN w:val="0"/>
                  <w:adjustRightInd w:val="0"/>
                  <w:jc w:val="center"/>
                  <w:rPr>
                    <w:rFonts w:ascii="Arial" w:hAnsi="Arial" w:cs="Arial"/>
                  </w:rPr>
                </w:pPr>
                <w:r w:rsidRPr="002B55BF">
                  <w:rPr>
                    <w:rFonts w:hint="eastAsia" w:ascii="MS Gothic" w:hAnsi="MS Gothic" w:eastAsia="MS Gothic" w:cs="Arial"/>
                  </w:rPr>
                  <w:t>☐</w:t>
                </w:r>
              </w:p>
            </w:tc>
          </w:sdtContent>
        </w:sdt>
        <w:tc>
          <w:tcPr>
            <w:tcW w:w="1843" w:type="dxa"/>
            <w:gridSpan w:val="2"/>
            <w:tcMar/>
            <w:vAlign w:val="center"/>
          </w:tcPr>
          <w:p w:rsidRPr="004C3A0B" w:rsidR="00D10A05" w:rsidP="00F00F5B" w:rsidRDefault="00D10A05" w14:paraId="3072E812" w14:textId="77777777">
            <w:pPr>
              <w:autoSpaceDE w:val="0"/>
              <w:autoSpaceDN w:val="0"/>
              <w:adjustRightInd w:val="0"/>
              <w:jc w:val="center"/>
              <w:rPr>
                <w:rFonts w:ascii="Arial" w:hAnsi="Arial" w:cs="Arial"/>
                <w:b/>
                <w:bCs/>
              </w:rPr>
            </w:pPr>
          </w:p>
        </w:tc>
      </w:tr>
      <w:tr w:rsidRPr="004C3A0B" w:rsidR="00D10A05" w:rsidTr="6DEA9ED8" w14:paraId="55565BCB" w14:textId="77777777">
        <w:trPr>
          <w:trHeight w:val="415"/>
        </w:trPr>
        <w:tc>
          <w:tcPr>
            <w:tcW w:w="562" w:type="dxa"/>
            <w:vMerge/>
            <w:tcMar/>
          </w:tcPr>
          <w:p w:rsidRPr="004C3A0B" w:rsidR="00D10A05" w:rsidP="00F00F5B" w:rsidRDefault="00D10A05" w14:paraId="31D08F8A" w14:textId="77777777">
            <w:pPr>
              <w:autoSpaceDE w:val="0"/>
              <w:autoSpaceDN w:val="0"/>
              <w:adjustRightInd w:val="0"/>
              <w:jc w:val="both"/>
              <w:rPr>
                <w:rFonts w:ascii="Arial" w:hAnsi="Arial" w:cs="Arial"/>
              </w:rPr>
            </w:pPr>
          </w:p>
        </w:tc>
        <w:tc>
          <w:tcPr>
            <w:tcW w:w="3693" w:type="dxa"/>
            <w:vMerge/>
            <w:tcMar/>
          </w:tcPr>
          <w:p w:rsidRPr="004C3A0B" w:rsidR="00D10A05" w:rsidP="00F00F5B" w:rsidRDefault="00D10A05" w14:paraId="291F6325" w14:textId="77777777">
            <w:pPr>
              <w:autoSpaceDE w:val="0"/>
              <w:autoSpaceDN w:val="0"/>
              <w:adjustRightInd w:val="0"/>
              <w:jc w:val="both"/>
              <w:rPr>
                <w:rFonts w:ascii="Arial" w:hAnsi="Arial" w:cs="Arial"/>
              </w:rPr>
            </w:pPr>
          </w:p>
        </w:tc>
        <w:tc>
          <w:tcPr>
            <w:tcW w:w="3532" w:type="dxa"/>
            <w:gridSpan w:val="2"/>
            <w:shd w:val="clear" w:color="auto" w:fill="F2F2F2" w:themeFill="background1" w:themeFillShade="F2"/>
            <w:tcMar/>
            <w:vAlign w:val="center"/>
          </w:tcPr>
          <w:p w:rsidRPr="004C3A0B" w:rsidR="00D10A05" w:rsidP="00F00F5B" w:rsidRDefault="00D10A05" w14:paraId="342B5D41" w14:textId="77777777">
            <w:pPr>
              <w:autoSpaceDE w:val="0"/>
              <w:autoSpaceDN w:val="0"/>
              <w:adjustRightInd w:val="0"/>
              <w:rPr>
                <w:rFonts w:ascii="Arial" w:hAnsi="Arial" w:cs="Arial"/>
              </w:rPr>
            </w:pPr>
            <w:r>
              <w:rPr>
                <w:rFonts w:ascii="Arial" w:hAnsi="Arial" w:cs="Arial"/>
              </w:rPr>
              <w:t>Institute</w:t>
            </w:r>
            <w:r w:rsidRPr="004C3A0B">
              <w:rPr>
                <w:rFonts w:ascii="Arial" w:hAnsi="Arial" w:cs="Arial"/>
              </w:rPr>
              <w:t xml:space="preserve"> Research Committee</w:t>
            </w:r>
          </w:p>
        </w:tc>
        <w:sdt>
          <w:sdtPr>
            <w:rPr>
              <w:rFonts w:ascii="Arial" w:hAnsi="Arial" w:cs="Arial"/>
            </w:rPr>
            <w:id w:val="1394927872"/>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2B55BF" w:rsidR="00D10A05" w:rsidP="00F00F5B" w:rsidRDefault="00D10A05" w14:paraId="7EA56625" w14:textId="77777777">
                <w:pPr>
                  <w:autoSpaceDE w:val="0"/>
                  <w:autoSpaceDN w:val="0"/>
                  <w:adjustRightInd w:val="0"/>
                  <w:jc w:val="center"/>
                  <w:rPr>
                    <w:rFonts w:ascii="Arial" w:hAnsi="Arial" w:cs="Arial"/>
                  </w:rPr>
                </w:pPr>
                <w:r w:rsidRPr="002B55BF">
                  <w:rPr>
                    <w:rFonts w:hint="eastAsia" w:ascii="MS Gothic" w:hAnsi="MS Gothic" w:eastAsia="MS Gothic" w:cs="Arial"/>
                  </w:rPr>
                  <w:t>☐</w:t>
                </w:r>
              </w:p>
            </w:tc>
          </w:sdtContent>
        </w:sdt>
        <w:tc>
          <w:tcPr>
            <w:tcW w:w="1843" w:type="dxa"/>
            <w:gridSpan w:val="2"/>
            <w:tcMar/>
            <w:vAlign w:val="center"/>
          </w:tcPr>
          <w:p w:rsidRPr="004C3A0B" w:rsidR="00D10A05" w:rsidP="00F00F5B" w:rsidRDefault="00D10A05" w14:paraId="2A4C89FC" w14:textId="77777777">
            <w:pPr>
              <w:autoSpaceDE w:val="0"/>
              <w:autoSpaceDN w:val="0"/>
              <w:adjustRightInd w:val="0"/>
              <w:jc w:val="center"/>
              <w:rPr>
                <w:rFonts w:ascii="Arial" w:hAnsi="Arial" w:cs="Arial"/>
                <w:b/>
                <w:bCs/>
              </w:rPr>
            </w:pPr>
          </w:p>
        </w:tc>
      </w:tr>
      <w:tr w:rsidRPr="004C3A0B" w:rsidR="00D10A05" w:rsidTr="6DEA9ED8" w14:paraId="482032AA" w14:textId="77777777">
        <w:tc>
          <w:tcPr>
            <w:tcW w:w="562" w:type="dxa"/>
            <w:vMerge/>
            <w:tcMar/>
          </w:tcPr>
          <w:p w:rsidRPr="004C3A0B" w:rsidR="00D10A05" w:rsidP="00F00F5B" w:rsidRDefault="00D10A05" w14:paraId="6D0C4D04" w14:textId="77777777">
            <w:pPr>
              <w:autoSpaceDE w:val="0"/>
              <w:autoSpaceDN w:val="0"/>
              <w:adjustRightInd w:val="0"/>
              <w:jc w:val="both"/>
              <w:rPr>
                <w:rFonts w:ascii="Arial" w:hAnsi="Arial" w:cs="Arial"/>
              </w:rPr>
            </w:pPr>
          </w:p>
        </w:tc>
        <w:tc>
          <w:tcPr>
            <w:tcW w:w="3693" w:type="dxa"/>
            <w:vMerge/>
            <w:tcMar/>
          </w:tcPr>
          <w:p w:rsidRPr="004C3A0B" w:rsidR="00D10A05" w:rsidP="00F00F5B" w:rsidRDefault="00D10A05" w14:paraId="0BF37D3B" w14:textId="77777777">
            <w:pPr>
              <w:autoSpaceDE w:val="0"/>
              <w:autoSpaceDN w:val="0"/>
              <w:adjustRightInd w:val="0"/>
              <w:jc w:val="both"/>
              <w:rPr>
                <w:rFonts w:ascii="Arial" w:hAnsi="Arial" w:cs="Arial"/>
              </w:rPr>
            </w:pPr>
          </w:p>
        </w:tc>
        <w:tc>
          <w:tcPr>
            <w:tcW w:w="3532" w:type="dxa"/>
            <w:gridSpan w:val="2"/>
            <w:shd w:val="clear" w:color="auto" w:fill="F2F2F2" w:themeFill="background1" w:themeFillShade="F2"/>
            <w:tcMar/>
            <w:vAlign w:val="center"/>
          </w:tcPr>
          <w:p w:rsidRPr="004C3A0B" w:rsidR="00D10A05" w:rsidP="00F00F5B" w:rsidRDefault="00D10A05" w14:paraId="1717EDC5" w14:textId="77777777">
            <w:pPr>
              <w:autoSpaceDE w:val="0"/>
              <w:autoSpaceDN w:val="0"/>
              <w:adjustRightInd w:val="0"/>
              <w:rPr>
                <w:rFonts w:ascii="Arial" w:hAnsi="Arial" w:cs="Arial"/>
              </w:rPr>
            </w:pPr>
            <w:r w:rsidRPr="004C3A0B">
              <w:rPr>
                <w:rFonts w:ascii="Arial" w:hAnsi="Arial" w:cs="Arial"/>
              </w:rPr>
              <w:t>Other (write in)</w:t>
            </w:r>
          </w:p>
          <w:p w:rsidRPr="004C3A0B" w:rsidR="00D10A05" w:rsidP="00F00F5B" w:rsidRDefault="00D10A05" w14:paraId="0C094DED" w14:textId="77777777">
            <w:pPr>
              <w:autoSpaceDE w:val="0"/>
              <w:autoSpaceDN w:val="0"/>
              <w:adjustRightInd w:val="0"/>
              <w:rPr>
                <w:rFonts w:ascii="Arial" w:hAnsi="Arial" w:cs="Arial"/>
              </w:rPr>
            </w:pPr>
          </w:p>
        </w:tc>
        <w:sdt>
          <w:sdtPr>
            <w:rPr>
              <w:rFonts w:ascii="Arial" w:hAnsi="Arial" w:cs="Arial"/>
            </w:rPr>
            <w:id w:val="-1664075246"/>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2B55BF" w:rsidR="00D10A05" w:rsidP="00F00F5B" w:rsidRDefault="00D10A05" w14:paraId="5BFF28C8" w14:textId="77777777">
                <w:pPr>
                  <w:autoSpaceDE w:val="0"/>
                  <w:autoSpaceDN w:val="0"/>
                  <w:adjustRightInd w:val="0"/>
                  <w:jc w:val="center"/>
                  <w:rPr>
                    <w:rFonts w:ascii="Arial" w:hAnsi="Arial" w:cs="Arial"/>
                  </w:rPr>
                </w:pPr>
                <w:r w:rsidRPr="002B55BF">
                  <w:rPr>
                    <w:rFonts w:hint="eastAsia" w:ascii="MS Gothic" w:hAnsi="MS Gothic" w:eastAsia="MS Gothic" w:cs="Arial"/>
                  </w:rPr>
                  <w:t>☐</w:t>
                </w:r>
              </w:p>
            </w:tc>
          </w:sdtContent>
        </w:sdt>
        <w:tc>
          <w:tcPr>
            <w:tcW w:w="1843" w:type="dxa"/>
            <w:gridSpan w:val="2"/>
            <w:tcMar/>
            <w:vAlign w:val="center"/>
          </w:tcPr>
          <w:p w:rsidRPr="004C3A0B" w:rsidR="00D10A05" w:rsidP="00F00F5B" w:rsidRDefault="00D10A05" w14:paraId="66CC5686" w14:textId="77777777">
            <w:pPr>
              <w:autoSpaceDE w:val="0"/>
              <w:autoSpaceDN w:val="0"/>
              <w:adjustRightInd w:val="0"/>
              <w:jc w:val="center"/>
              <w:rPr>
                <w:rFonts w:ascii="Arial" w:hAnsi="Arial" w:cs="Arial"/>
                <w:b/>
                <w:bCs/>
              </w:rPr>
            </w:pPr>
          </w:p>
        </w:tc>
      </w:tr>
    </w:tbl>
    <w:p w:rsidR="00D10A05" w:rsidP="00D10A05" w:rsidRDefault="00D10A05" w14:paraId="16447163" w14:textId="77777777">
      <w:pPr>
        <w:autoSpaceDE w:val="0"/>
        <w:autoSpaceDN w:val="0"/>
        <w:adjustRightInd w:val="0"/>
        <w:spacing w:after="240"/>
        <w:jc w:val="both"/>
        <w:rPr>
          <w:rFonts w:ascii="Arial" w:hAnsi="Arial" w:cs="Arial"/>
          <w:bCs/>
          <w:iCs/>
        </w:rPr>
      </w:pPr>
    </w:p>
    <w:p w:rsidRPr="004C3A0B" w:rsidR="00D10A05" w:rsidP="00D10A05" w:rsidRDefault="00D10A05" w14:paraId="5ABE9D55" w14:textId="77777777">
      <w:pPr>
        <w:autoSpaceDE w:val="0"/>
        <w:autoSpaceDN w:val="0"/>
        <w:adjustRightInd w:val="0"/>
        <w:spacing w:after="240"/>
        <w:jc w:val="both"/>
        <w:rPr>
          <w:rFonts w:ascii="Arial" w:hAnsi="Arial" w:cs="Arial"/>
          <w:b/>
        </w:rPr>
      </w:pPr>
      <w:r w:rsidRPr="004C3A0B">
        <w:rPr>
          <w:rFonts w:ascii="Arial" w:hAnsi="Arial" w:cs="Arial"/>
          <w:b/>
        </w:rPr>
        <w:t xml:space="preserve">SECTION C: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tblLook w:val="04A0" w:firstRow="1" w:lastRow="0" w:firstColumn="1" w:lastColumn="0" w:noHBand="0" w:noVBand="1"/>
      </w:tblPr>
      <w:tblGrid>
        <w:gridCol w:w="562"/>
        <w:gridCol w:w="8784"/>
        <w:gridCol w:w="1134"/>
      </w:tblGrid>
      <w:tr w:rsidRPr="004C3A0B" w:rsidR="00D10A05" w:rsidTr="6DEA9ED8" w14:paraId="7BFE4675" w14:textId="77777777">
        <w:tc>
          <w:tcPr>
            <w:tcW w:w="562" w:type="dxa"/>
            <w:shd w:val="clear" w:color="auto" w:fill="F2F2F2" w:themeFill="background1" w:themeFillShade="F2"/>
            <w:tcMar/>
          </w:tcPr>
          <w:p w:rsidRPr="004C3A0B" w:rsidR="00D10A05" w:rsidP="00F00F5B" w:rsidRDefault="00D10A05" w14:paraId="5DA6B2D3" w14:textId="77777777">
            <w:pPr>
              <w:autoSpaceDE w:val="0"/>
              <w:autoSpaceDN w:val="0"/>
              <w:adjustRightInd w:val="0"/>
              <w:rPr>
                <w:rFonts w:ascii="Arial" w:hAnsi="Arial" w:cs="Arial"/>
              </w:rPr>
            </w:pPr>
          </w:p>
        </w:tc>
        <w:tc>
          <w:tcPr>
            <w:tcW w:w="9918" w:type="dxa"/>
            <w:gridSpan w:val="2"/>
            <w:shd w:val="clear" w:color="auto" w:fill="F2F2F2" w:themeFill="background1" w:themeFillShade="F2"/>
            <w:tcMar/>
          </w:tcPr>
          <w:p w:rsidRPr="004C3A0B" w:rsidR="00D10A05" w:rsidP="00F00F5B" w:rsidRDefault="00D10A05" w14:paraId="5F272689" w14:textId="77777777" w14:noSpellErr="1">
            <w:pPr>
              <w:autoSpaceDE w:val="0"/>
              <w:autoSpaceDN w:val="0"/>
              <w:adjustRightInd w:val="0"/>
              <w:rPr>
                <w:rFonts w:ascii="Arial" w:hAnsi="Arial" w:cs="Arial"/>
              </w:rPr>
            </w:pPr>
            <w:r w:rsidRPr="6DEA9ED8" w:rsidR="00D10A05">
              <w:rPr>
                <w:rFonts w:ascii="Arial" w:hAnsi="Arial" w:cs="Arial"/>
              </w:rPr>
              <w:t xml:space="preserve">Please list the core ethical guidance documents that have been referred to during the completion of this form (including any discipline-specific codes of research ethics, </w:t>
            </w:r>
            <w:r w:rsidRPr="6DEA9ED8" w:rsidR="00D10A05">
              <w:rPr>
                <w:rFonts w:ascii="Arial" w:hAnsi="Arial" w:cs="Arial"/>
              </w:rPr>
              <w:t xml:space="preserve">location-specific codes of research ethics, </w:t>
            </w:r>
            <w:bookmarkStart w:name="_Int_GdIjkQih" w:id="240141083"/>
            <w:r w:rsidRPr="6DEA9ED8" w:rsidR="00D10A05">
              <w:rPr>
                <w:rFonts w:ascii="Arial" w:hAnsi="Arial" w:cs="Arial"/>
              </w:rPr>
              <w:t>and also</w:t>
            </w:r>
            <w:bookmarkEnd w:id="240141083"/>
            <w:r w:rsidRPr="6DEA9ED8" w:rsidR="00D10A05">
              <w:rPr>
                <w:rFonts w:ascii="Arial" w:hAnsi="Arial" w:cs="Arial"/>
              </w:rPr>
              <w:t xml:space="preserve"> any specific ethical guidance relating to the proposed </w:t>
            </w:r>
            <w:r w:rsidRPr="6DEA9ED8" w:rsidR="00D10A05">
              <w:rPr>
                <w:rFonts w:ascii="Arial" w:hAnsi="Arial" w:cs="Arial"/>
              </w:rPr>
              <w:t>methodology</w:t>
            </w:r>
            <w:r w:rsidRPr="6DEA9ED8" w:rsidR="00D10A05">
              <w:rPr>
                <w:rFonts w:ascii="Arial" w:hAnsi="Arial" w:cs="Arial"/>
              </w:rPr>
              <w:t>)</w:t>
            </w:r>
            <w:bookmarkStart w:name="_Int_DIE8IKKK" w:id="1384894116"/>
            <w:r w:rsidRPr="6DEA9ED8" w:rsidR="00D10A05">
              <w:rPr>
                <w:rFonts w:ascii="Arial" w:hAnsi="Arial" w:cs="Arial"/>
              </w:rPr>
              <w:t xml:space="preserve">.  </w:t>
            </w:r>
            <w:bookmarkEnd w:id="1384894116"/>
            <w:r w:rsidRPr="6DEA9ED8" w:rsidR="00D10A05">
              <w:rPr>
                <w:rFonts w:ascii="Arial" w:hAnsi="Arial" w:cs="Arial"/>
              </w:rPr>
              <w:t>Please tick to confirm that your research proposal adheres to these codes and guidelines.</w:t>
            </w:r>
            <w:r w:rsidRPr="6DEA9ED8" w:rsidR="00D10A05">
              <w:rPr>
                <w:rFonts w:ascii="Arial" w:hAnsi="Arial" w:cs="Arial"/>
              </w:rPr>
              <w:t xml:space="preserve"> You may add rows to this table if needed.</w:t>
            </w:r>
          </w:p>
        </w:tc>
      </w:tr>
      <w:tr w:rsidRPr="004C3A0B" w:rsidR="00D10A05" w:rsidTr="6DEA9ED8" w14:paraId="5567F27E" w14:textId="77777777">
        <w:trPr>
          <w:trHeight w:val="355"/>
        </w:trPr>
        <w:tc>
          <w:tcPr>
            <w:tcW w:w="562" w:type="dxa"/>
            <w:tcMar/>
            <w:vAlign w:val="center"/>
          </w:tcPr>
          <w:p w:rsidRPr="002132F9" w:rsidR="00D10A05" w:rsidP="00F00F5B" w:rsidRDefault="00D10A05" w14:paraId="64E1FDE6" w14:textId="77777777">
            <w:pPr>
              <w:autoSpaceDE w:val="0"/>
              <w:autoSpaceDN w:val="0"/>
              <w:adjustRightInd w:val="0"/>
              <w:rPr>
                <w:rFonts w:ascii="Arial" w:hAnsi="Arial" w:cs="Arial"/>
              </w:rPr>
            </w:pPr>
            <w:r w:rsidRPr="002132F9">
              <w:rPr>
                <w:rFonts w:ascii="Arial" w:hAnsi="Arial" w:cs="Arial"/>
              </w:rPr>
              <w:t>1</w:t>
            </w:r>
          </w:p>
        </w:tc>
        <w:tc>
          <w:tcPr>
            <w:tcW w:w="8784" w:type="dxa"/>
            <w:tcMar/>
            <w:vAlign w:val="center"/>
          </w:tcPr>
          <w:p w:rsidRPr="003F6F7B" w:rsidR="00D10A05" w:rsidP="00F00F5B" w:rsidRDefault="00F5130E" w14:paraId="4CD64316" w14:textId="77777777">
            <w:pPr>
              <w:autoSpaceDE w:val="0"/>
              <w:autoSpaceDN w:val="0"/>
              <w:adjustRightInd w:val="0"/>
              <w:rPr>
                <w:rFonts w:ascii="Arial" w:hAnsi="Arial" w:cs="Arial"/>
                <w:b/>
                <w:bCs/>
              </w:rPr>
            </w:pPr>
            <w:hyperlink w:history="1" r:id="rId12">
              <w:r w:rsidRPr="005704BE" w:rsidR="00D10A05">
                <w:rPr>
                  <w:rStyle w:val="Hyperlink"/>
                  <w:rFonts w:ascii="Arial" w:hAnsi="Arial" w:cs="Arial"/>
                  <w:b/>
                  <w:bCs/>
                  <w:color w:val="auto"/>
                </w:rPr>
                <w:t>UWTSD Research Ethi</w:t>
              </w:r>
              <w:r w:rsidR="00D10A05">
                <w:rPr>
                  <w:rStyle w:val="Hyperlink"/>
                  <w:rFonts w:ascii="Arial" w:hAnsi="Arial" w:cs="Arial"/>
                  <w:b/>
                  <w:bCs/>
                  <w:color w:val="auto"/>
                </w:rPr>
                <w:t>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rPr>
              <w:rFonts w:ascii="Arial" w:hAnsi="Arial" w:cs="Arial"/>
            </w:rPr>
          </w:sdtEndPr>
          <w:sdtContent>
            <w:tc>
              <w:tcPr>
                <w:tcW w:w="1134" w:type="dxa"/>
                <w:shd w:val="clear" w:color="auto" w:fill="BFBFBF" w:themeFill="background1" w:themeFillShade="BF"/>
                <w:tcMar/>
                <w:vAlign w:val="center"/>
              </w:tcPr>
              <w:p w:rsidRPr="002B55BF" w:rsidR="00D10A05" w:rsidP="00F00F5B" w:rsidRDefault="00D10A05" w14:paraId="52D8775C" w14:textId="77777777">
                <w:pPr>
                  <w:autoSpaceDE w:val="0"/>
                  <w:autoSpaceDN w:val="0"/>
                  <w:adjustRightInd w:val="0"/>
                  <w:jc w:val="center"/>
                  <w:rPr>
                    <w:rFonts w:ascii="Arial" w:hAnsi="Arial" w:cs="Arial"/>
                  </w:rPr>
                </w:pPr>
                <w:r>
                  <w:rPr>
                    <w:rFonts w:hint="eastAsia" w:ascii="MS Gothic" w:hAnsi="MS Gothic" w:eastAsia="MS Gothic" w:cs="Arial"/>
                  </w:rPr>
                  <w:t>☒</w:t>
                </w:r>
              </w:p>
            </w:tc>
          </w:sdtContent>
        </w:sdt>
      </w:tr>
      <w:tr w:rsidRPr="004C3A0B" w:rsidR="00D10A05" w:rsidTr="6DEA9ED8" w14:paraId="5410DE06" w14:textId="77777777">
        <w:trPr>
          <w:trHeight w:val="417"/>
        </w:trPr>
        <w:tc>
          <w:tcPr>
            <w:tcW w:w="562" w:type="dxa"/>
            <w:tcMar/>
            <w:vAlign w:val="center"/>
          </w:tcPr>
          <w:p w:rsidRPr="002132F9" w:rsidR="00D10A05" w:rsidP="00F00F5B" w:rsidRDefault="00D10A05" w14:paraId="0FCE9F19" w14:textId="77777777">
            <w:pPr>
              <w:autoSpaceDE w:val="0"/>
              <w:autoSpaceDN w:val="0"/>
              <w:adjustRightInd w:val="0"/>
              <w:rPr>
                <w:rFonts w:ascii="Arial" w:hAnsi="Arial" w:cs="Arial"/>
              </w:rPr>
            </w:pPr>
            <w:r w:rsidRPr="002132F9">
              <w:rPr>
                <w:rFonts w:ascii="Arial" w:hAnsi="Arial" w:cs="Arial"/>
              </w:rPr>
              <w:t>2</w:t>
            </w:r>
          </w:p>
        </w:tc>
        <w:tc>
          <w:tcPr>
            <w:tcW w:w="8784" w:type="dxa"/>
            <w:tcMar/>
            <w:vAlign w:val="center"/>
          </w:tcPr>
          <w:p w:rsidRPr="006C1FDD" w:rsidR="00D10A05" w:rsidP="00F00F5B" w:rsidRDefault="00D10A05" w14:paraId="04BA34F6" w14:textId="77777777">
            <w:pPr>
              <w:autoSpaceDE w:val="0"/>
              <w:autoSpaceDN w:val="0"/>
              <w:adjustRightInd w:val="0"/>
              <w:rPr>
                <w:rFonts w:ascii="Arial" w:hAnsi="Arial" w:cs="Arial"/>
                <w:b/>
                <w:bCs/>
                <w:color w:val="FF0000"/>
              </w:rPr>
            </w:pPr>
            <w:r w:rsidRPr="006C1FDD">
              <w:rPr>
                <w:rFonts w:ascii="Arial" w:hAnsi="Arial" w:cs="Arial"/>
                <w:b/>
                <w:bCs/>
              </w:rPr>
              <w:t>UWTSD Research Data Management Policy</w:t>
            </w:r>
          </w:p>
        </w:tc>
        <w:tc>
          <w:tcPr>
            <w:tcW w:w="1134" w:type="dxa"/>
            <w:shd w:val="clear" w:color="auto" w:fill="BFBFBF" w:themeFill="background1" w:themeFillShade="BF"/>
            <w:tcMar/>
            <w:vAlign w:val="center"/>
          </w:tcPr>
          <w:sdt>
            <w:sdtPr>
              <w:rPr>
                <w:rFonts w:ascii="Arial" w:hAnsi="Arial" w:cs="Arial"/>
              </w:rPr>
              <w:id w:val="-2040961117"/>
              <w14:checkbox>
                <w14:checked w14:val="1"/>
                <w14:checkedState w14:val="2612" w14:font="MS Gothic"/>
                <w14:uncheckedState w14:val="2610" w14:font="MS Gothic"/>
              </w14:checkbox>
            </w:sdtPr>
            <w:sdtEndPr>
              <w:rPr>
                <w:rFonts w:ascii="Arial" w:hAnsi="Arial" w:cs="Arial"/>
              </w:rPr>
            </w:sdtEndPr>
            <w:sdtContent>
              <w:p w:rsidRPr="002B55BF" w:rsidR="00D10A05" w:rsidP="00F00F5B" w:rsidRDefault="00D10A05" w14:paraId="768E81A7" w14:textId="77777777">
                <w:pPr>
                  <w:autoSpaceDE w:val="0"/>
                  <w:autoSpaceDN w:val="0"/>
                  <w:adjustRightInd w:val="0"/>
                  <w:jc w:val="center"/>
                  <w:rPr>
                    <w:rFonts w:ascii="Arial" w:hAnsi="Arial" w:cs="Arial"/>
                    <w:i/>
                  </w:rPr>
                </w:pPr>
                <w:r>
                  <w:rPr>
                    <w:rFonts w:hint="eastAsia" w:ascii="MS Gothic" w:hAnsi="MS Gothic" w:eastAsia="MS Gothic" w:cs="Arial"/>
                  </w:rPr>
                  <w:t>☒</w:t>
                </w:r>
              </w:p>
            </w:sdtContent>
          </w:sdt>
        </w:tc>
      </w:tr>
      <w:tr w:rsidRPr="004C3A0B" w:rsidR="00D10A05" w:rsidTr="6DEA9ED8" w14:paraId="5F77C22D" w14:textId="77777777">
        <w:trPr>
          <w:trHeight w:val="409"/>
        </w:trPr>
        <w:tc>
          <w:tcPr>
            <w:tcW w:w="562" w:type="dxa"/>
            <w:tcMar/>
            <w:vAlign w:val="center"/>
          </w:tcPr>
          <w:p w:rsidRPr="002132F9" w:rsidR="00D10A05" w:rsidP="00F00F5B" w:rsidRDefault="00D10A05" w14:paraId="26227DD9" w14:textId="77777777">
            <w:pPr>
              <w:autoSpaceDE w:val="0"/>
              <w:autoSpaceDN w:val="0"/>
              <w:adjustRightInd w:val="0"/>
              <w:rPr>
                <w:rFonts w:ascii="Arial" w:hAnsi="Arial" w:cs="Arial"/>
              </w:rPr>
            </w:pPr>
            <w:r w:rsidRPr="002132F9">
              <w:rPr>
                <w:rFonts w:ascii="Arial" w:hAnsi="Arial" w:cs="Arial"/>
              </w:rPr>
              <w:t>3</w:t>
            </w:r>
          </w:p>
        </w:tc>
        <w:tc>
          <w:tcPr>
            <w:tcW w:w="8784" w:type="dxa"/>
            <w:tcMar/>
            <w:vAlign w:val="center"/>
          </w:tcPr>
          <w:p w:rsidRPr="00392C8E" w:rsidR="00D10A05" w:rsidP="00F00F5B" w:rsidRDefault="00D10A05" w14:paraId="1442B65E" w14:textId="77777777">
            <w:pPr>
              <w:autoSpaceDE w:val="0"/>
              <w:autoSpaceDN w:val="0"/>
              <w:adjustRightInd w:val="0"/>
              <w:rPr>
                <w:rFonts w:ascii="Arial" w:hAnsi="Arial" w:cs="Arial"/>
                <w:i/>
              </w:rPr>
            </w:pPr>
            <w:r w:rsidRPr="00392C8E">
              <w:rPr>
                <w:rFonts w:ascii="Arial" w:hAnsi="Arial" w:cs="Arial"/>
                <w:i/>
              </w:rPr>
              <w:t>[List any other relevant documents here]</w:t>
            </w:r>
          </w:p>
        </w:tc>
        <w:tc>
          <w:tcPr>
            <w:tcW w:w="1134" w:type="dxa"/>
            <w:shd w:val="clear" w:color="auto" w:fill="BFBFBF" w:themeFill="background1" w:themeFillShade="BF"/>
            <w:tcMar/>
            <w:vAlign w:val="center"/>
          </w:tcPr>
          <w:sdt>
            <w:sdtPr>
              <w:rPr>
                <w:rFonts w:ascii="Arial" w:hAnsi="Arial" w:cs="Arial"/>
              </w:rPr>
              <w:id w:val="-2087453121"/>
              <w14:checkbox>
                <w14:checked w14:val="0"/>
                <w14:checkedState w14:val="2612" w14:font="MS Gothic"/>
                <w14:uncheckedState w14:val="2610" w14:font="MS Gothic"/>
              </w14:checkbox>
            </w:sdtPr>
            <w:sdtEndPr>
              <w:rPr>
                <w:rFonts w:ascii="Arial" w:hAnsi="Arial" w:cs="Arial"/>
              </w:rPr>
            </w:sdtEndPr>
            <w:sdtContent>
              <w:p w:rsidRPr="002B55BF" w:rsidR="00D10A05" w:rsidP="00F00F5B" w:rsidRDefault="00D10A05" w14:paraId="5E5AE107" w14:textId="77777777">
                <w:pPr>
                  <w:autoSpaceDE w:val="0"/>
                  <w:autoSpaceDN w:val="0"/>
                  <w:adjustRightInd w:val="0"/>
                  <w:jc w:val="center"/>
                  <w:rPr>
                    <w:rFonts w:ascii="Arial" w:hAnsi="Arial" w:cs="Arial"/>
                    <w:i/>
                  </w:rPr>
                </w:pPr>
                <w:r w:rsidRPr="002B55BF">
                  <w:rPr>
                    <w:rFonts w:hint="eastAsia" w:ascii="MS Gothic" w:hAnsi="MS Gothic" w:eastAsia="MS Gothic" w:cs="Arial"/>
                  </w:rPr>
                  <w:t>☐</w:t>
                </w:r>
              </w:p>
            </w:sdtContent>
          </w:sdt>
        </w:tc>
      </w:tr>
    </w:tbl>
    <w:p w:rsidRPr="004C3A0B" w:rsidR="00D10A05" w:rsidP="00D10A05" w:rsidRDefault="00D10A05" w14:paraId="10612320" w14:textId="77777777">
      <w:pPr>
        <w:autoSpaceDE w:val="0"/>
        <w:autoSpaceDN w:val="0"/>
        <w:adjustRightInd w:val="0"/>
        <w:spacing w:after="240"/>
        <w:jc w:val="both"/>
        <w:rPr>
          <w:rFonts w:ascii="Arial" w:hAnsi="Arial" w:cs="Arial"/>
          <w:b/>
        </w:rPr>
      </w:pPr>
    </w:p>
    <w:p w:rsidR="00D10A05" w:rsidP="00D10A05" w:rsidRDefault="00D10A05" w14:paraId="798D2FE1" w14:textId="77777777">
      <w:pPr>
        <w:autoSpaceDE w:val="0"/>
        <w:autoSpaceDN w:val="0"/>
        <w:adjustRightInd w:val="0"/>
        <w:jc w:val="both"/>
        <w:rPr>
          <w:rFonts w:ascii="Arial" w:hAnsi="Arial" w:cs="Arial"/>
          <w:b/>
        </w:rPr>
      </w:pPr>
      <w:r w:rsidRPr="004C3A0B">
        <w:rPr>
          <w:rFonts w:ascii="Arial" w:hAnsi="Arial" w:cs="Arial"/>
          <w:b/>
        </w:rPr>
        <w:t>SECTION D: External Collaborative Research Activity</w:t>
      </w:r>
    </w:p>
    <w:p w:rsidRPr="003F6F7B" w:rsidR="00D10A05" w:rsidP="00D10A05" w:rsidRDefault="00D10A05" w14:paraId="3872BFDA" w14:textId="77777777" w14:noSpellErr="1">
      <w:pPr>
        <w:autoSpaceDE w:val="0"/>
        <w:autoSpaceDN w:val="0"/>
        <w:adjustRightInd w:val="0"/>
        <w:spacing w:after="240"/>
        <w:jc w:val="both"/>
        <w:rPr>
          <w:rFonts w:ascii="Arial" w:hAnsi="Arial" w:cs="Arial"/>
        </w:rPr>
      </w:pPr>
      <w:r w:rsidRPr="6DEA9ED8" w:rsidR="00D10A05">
        <w:rPr>
          <w:rFonts w:ascii="Arial" w:hAnsi="Arial" w:cs="Arial"/>
        </w:rPr>
        <w:t xml:space="preserve">If there are external </w:t>
      </w:r>
      <w:bookmarkStart w:name="_Int_4lkhqWHh" w:id="1727395161"/>
      <w:r w:rsidRPr="6DEA9ED8" w:rsidR="00D10A05">
        <w:rPr>
          <w:rFonts w:ascii="Arial" w:hAnsi="Arial" w:cs="Arial"/>
        </w:rPr>
        <w:t>collaborators</w:t>
      </w:r>
      <w:bookmarkEnd w:id="1727395161"/>
      <w:r w:rsidRPr="6DEA9ED8" w:rsidR="00D10A05">
        <w:rPr>
          <w:rFonts w:ascii="Arial" w:hAnsi="Arial" w:cs="Arial"/>
        </w:rPr>
        <w:t xml:space="preserve"> then you should gain consent from the contact persons to share their personal data with the university. </w:t>
      </w:r>
      <w:r w:rsidRPr="6DEA9ED8" w:rsidR="00D10A05">
        <w:rPr>
          <w:rFonts w:ascii="Arial" w:hAnsi="Arial" w:cs="Arial"/>
        </w:rPr>
        <w:t xml:space="preserve">If there are no external </w:t>
      </w:r>
      <w:bookmarkStart w:name="_Int_n8kWMfBT" w:id="875086140"/>
      <w:r w:rsidRPr="6DEA9ED8" w:rsidR="00D10A05">
        <w:rPr>
          <w:rFonts w:ascii="Arial" w:hAnsi="Arial" w:cs="Arial"/>
        </w:rPr>
        <w:t>collaborator</w:t>
      </w:r>
      <w:r w:rsidRPr="6DEA9ED8" w:rsidR="00D10A05">
        <w:rPr>
          <w:rFonts w:ascii="Arial" w:hAnsi="Arial" w:cs="Arial"/>
        </w:rPr>
        <w:t>s</w:t>
      </w:r>
      <w:bookmarkEnd w:id="875086140"/>
      <w:r w:rsidRPr="6DEA9ED8" w:rsidR="00D10A05">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4C3A0B" w:rsidR="00D10A05" w:rsidTr="6DEA9ED8" w14:paraId="38FAFB56" w14:textId="77777777">
        <w:trPr>
          <w:trHeight w:val="227"/>
        </w:trPr>
        <w:tc>
          <w:tcPr>
            <w:tcW w:w="562" w:type="dxa"/>
            <w:shd w:val="clear" w:color="auto" w:fill="F2F2F2" w:themeFill="background1" w:themeFillShade="F2"/>
            <w:tcMar/>
          </w:tcPr>
          <w:p w:rsidRPr="004C3A0B" w:rsidR="00D10A05" w:rsidP="00F00F5B" w:rsidRDefault="00D10A05" w14:paraId="2536E471" w14:textId="77777777">
            <w:pPr>
              <w:autoSpaceDE w:val="0"/>
              <w:autoSpaceDN w:val="0"/>
              <w:adjustRightInd w:val="0"/>
              <w:rPr>
                <w:rFonts w:ascii="Arial" w:hAnsi="Arial" w:cs="Arial"/>
              </w:rPr>
            </w:pPr>
            <w:r>
              <w:rPr>
                <w:rFonts w:ascii="Arial" w:hAnsi="Arial" w:cs="Arial"/>
              </w:rPr>
              <w:t>1</w:t>
            </w:r>
          </w:p>
        </w:tc>
        <w:tc>
          <w:tcPr>
            <w:tcW w:w="3823" w:type="dxa"/>
            <w:shd w:val="clear" w:color="auto" w:fill="F2F2F2" w:themeFill="background1" w:themeFillShade="F2"/>
            <w:tcMar/>
          </w:tcPr>
          <w:p w:rsidRPr="004C3A0B" w:rsidR="00D10A05" w:rsidP="00F00F5B" w:rsidRDefault="00D10A05" w14:paraId="45E67926" w14:textId="77777777">
            <w:pPr>
              <w:autoSpaceDE w:val="0"/>
              <w:autoSpaceDN w:val="0"/>
              <w:adjustRightInd w:val="0"/>
              <w:jc w:val="both"/>
              <w:rPr>
                <w:rFonts w:ascii="Arial" w:hAnsi="Arial" w:cs="Arial"/>
              </w:rPr>
            </w:pPr>
            <w:r w:rsidRPr="004C3A0B">
              <w:rPr>
                <w:rFonts w:ascii="Arial" w:hAnsi="Arial" w:cs="Arial"/>
              </w:rPr>
              <w:t>Institution</w:t>
            </w:r>
          </w:p>
        </w:tc>
        <w:tc>
          <w:tcPr>
            <w:tcW w:w="6095" w:type="dxa"/>
            <w:gridSpan w:val="6"/>
            <w:tcMar/>
          </w:tcPr>
          <w:p w:rsidR="00D10A05" w:rsidP="00F00F5B" w:rsidRDefault="00D10A05" w14:paraId="35C28630" w14:textId="77777777">
            <w:pPr>
              <w:autoSpaceDE w:val="0"/>
              <w:autoSpaceDN w:val="0"/>
              <w:adjustRightInd w:val="0"/>
              <w:rPr>
                <w:rFonts w:ascii="Arial" w:hAnsi="Arial" w:cs="Arial"/>
                <w:bCs/>
              </w:rPr>
            </w:pPr>
          </w:p>
          <w:p w:rsidRPr="004C3A0B" w:rsidR="00D10A05" w:rsidP="00F00F5B" w:rsidRDefault="00D10A05" w14:paraId="02A2C20C" w14:textId="77777777">
            <w:pPr>
              <w:autoSpaceDE w:val="0"/>
              <w:autoSpaceDN w:val="0"/>
              <w:adjustRightInd w:val="0"/>
              <w:rPr>
                <w:rFonts w:ascii="Arial" w:hAnsi="Arial" w:cs="Arial"/>
                <w:bCs/>
              </w:rPr>
            </w:pPr>
          </w:p>
        </w:tc>
      </w:tr>
      <w:tr w:rsidRPr="004C3A0B" w:rsidR="00D10A05" w:rsidTr="6DEA9ED8" w14:paraId="2F23D080" w14:textId="77777777">
        <w:trPr>
          <w:trHeight w:val="227"/>
        </w:trPr>
        <w:tc>
          <w:tcPr>
            <w:tcW w:w="562" w:type="dxa"/>
            <w:shd w:val="clear" w:color="auto" w:fill="F2F2F2" w:themeFill="background1" w:themeFillShade="F2"/>
            <w:tcMar/>
          </w:tcPr>
          <w:p w:rsidRPr="004C3A0B" w:rsidR="00D10A05" w:rsidP="00F00F5B" w:rsidRDefault="00D10A05" w14:paraId="0F88D5D5" w14:textId="77777777">
            <w:pPr>
              <w:autoSpaceDE w:val="0"/>
              <w:autoSpaceDN w:val="0"/>
              <w:adjustRightInd w:val="0"/>
              <w:rPr>
                <w:rFonts w:ascii="Arial" w:hAnsi="Arial" w:cs="Arial"/>
              </w:rPr>
            </w:pPr>
            <w:r>
              <w:rPr>
                <w:rFonts w:ascii="Arial" w:hAnsi="Arial" w:cs="Arial"/>
              </w:rPr>
              <w:t>2</w:t>
            </w:r>
          </w:p>
        </w:tc>
        <w:tc>
          <w:tcPr>
            <w:tcW w:w="3823" w:type="dxa"/>
            <w:shd w:val="clear" w:color="auto" w:fill="F2F2F2" w:themeFill="background1" w:themeFillShade="F2"/>
            <w:tcMar/>
          </w:tcPr>
          <w:p w:rsidRPr="004C3A0B" w:rsidR="00D10A05" w:rsidP="00F00F5B" w:rsidRDefault="00D10A05" w14:paraId="0F8010B7" w14:textId="77777777">
            <w:pPr>
              <w:autoSpaceDE w:val="0"/>
              <w:autoSpaceDN w:val="0"/>
              <w:adjustRightInd w:val="0"/>
              <w:jc w:val="both"/>
              <w:rPr>
                <w:rFonts w:ascii="Arial" w:hAnsi="Arial" w:cs="Arial"/>
              </w:rPr>
            </w:pPr>
            <w:r w:rsidRPr="004C3A0B">
              <w:rPr>
                <w:rFonts w:ascii="Arial" w:hAnsi="Arial" w:cs="Arial"/>
              </w:rPr>
              <w:t>Contact person name</w:t>
            </w:r>
          </w:p>
        </w:tc>
        <w:tc>
          <w:tcPr>
            <w:tcW w:w="6095" w:type="dxa"/>
            <w:gridSpan w:val="6"/>
            <w:tcMar/>
          </w:tcPr>
          <w:p w:rsidR="00D10A05" w:rsidP="00F00F5B" w:rsidRDefault="00D10A05" w14:paraId="3F0E0922" w14:textId="77777777">
            <w:pPr>
              <w:autoSpaceDE w:val="0"/>
              <w:autoSpaceDN w:val="0"/>
              <w:adjustRightInd w:val="0"/>
              <w:rPr>
                <w:rFonts w:ascii="Arial" w:hAnsi="Arial" w:cs="Arial"/>
                <w:bCs/>
              </w:rPr>
            </w:pPr>
          </w:p>
          <w:p w:rsidRPr="004C3A0B" w:rsidR="00D10A05" w:rsidP="00F00F5B" w:rsidRDefault="00D10A05" w14:paraId="1881303A" w14:textId="77777777">
            <w:pPr>
              <w:autoSpaceDE w:val="0"/>
              <w:autoSpaceDN w:val="0"/>
              <w:adjustRightInd w:val="0"/>
              <w:rPr>
                <w:rFonts w:ascii="Arial" w:hAnsi="Arial" w:cs="Arial"/>
                <w:bCs/>
              </w:rPr>
            </w:pPr>
          </w:p>
        </w:tc>
      </w:tr>
      <w:tr w:rsidRPr="004C3A0B" w:rsidR="00D10A05" w:rsidTr="6DEA9ED8" w14:paraId="0F346DAB" w14:textId="77777777">
        <w:trPr>
          <w:trHeight w:val="227"/>
        </w:trPr>
        <w:tc>
          <w:tcPr>
            <w:tcW w:w="562" w:type="dxa"/>
            <w:shd w:val="clear" w:color="auto" w:fill="F2F2F2" w:themeFill="background1" w:themeFillShade="F2"/>
            <w:tcMar/>
          </w:tcPr>
          <w:p w:rsidRPr="004C3A0B" w:rsidR="00D10A05" w:rsidP="00F00F5B" w:rsidRDefault="00D10A05" w14:paraId="0C029785" w14:textId="77777777">
            <w:pPr>
              <w:autoSpaceDE w:val="0"/>
              <w:autoSpaceDN w:val="0"/>
              <w:adjustRightInd w:val="0"/>
              <w:rPr>
                <w:rFonts w:ascii="Arial" w:hAnsi="Arial" w:cs="Arial"/>
              </w:rPr>
            </w:pPr>
            <w:r>
              <w:rPr>
                <w:rFonts w:ascii="Arial" w:hAnsi="Arial" w:cs="Arial"/>
              </w:rPr>
              <w:t>3</w:t>
            </w:r>
          </w:p>
        </w:tc>
        <w:tc>
          <w:tcPr>
            <w:tcW w:w="3823" w:type="dxa"/>
            <w:shd w:val="clear" w:color="auto" w:fill="F2F2F2" w:themeFill="background1" w:themeFillShade="F2"/>
            <w:tcMar/>
          </w:tcPr>
          <w:p w:rsidR="00D10A05" w:rsidP="00F00F5B" w:rsidRDefault="00D10A05" w14:paraId="5A7B74B3" w14:textId="77777777">
            <w:pPr>
              <w:autoSpaceDE w:val="0"/>
              <w:autoSpaceDN w:val="0"/>
              <w:adjustRightInd w:val="0"/>
              <w:jc w:val="both"/>
              <w:rPr>
                <w:rFonts w:ascii="Arial" w:hAnsi="Arial" w:cs="Arial"/>
              </w:rPr>
            </w:pPr>
            <w:r w:rsidRPr="004C3A0B">
              <w:rPr>
                <w:rFonts w:ascii="Arial" w:hAnsi="Arial" w:cs="Arial"/>
              </w:rPr>
              <w:t xml:space="preserve">Contact person e-mail </w:t>
            </w:r>
            <w:proofErr w:type="gramStart"/>
            <w:r w:rsidRPr="004C3A0B">
              <w:rPr>
                <w:rFonts w:ascii="Arial" w:hAnsi="Arial" w:cs="Arial"/>
              </w:rPr>
              <w:t>address</w:t>
            </w:r>
            <w:proofErr w:type="gramEnd"/>
          </w:p>
          <w:p w:rsidRPr="004C3A0B" w:rsidR="00D10A05" w:rsidP="00F00F5B" w:rsidRDefault="00D10A05" w14:paraId="4D38D762" w14:textId="77777777">
            <w:pPr>
              <w:autoSpaceDE w:val="0"/>
              <w:autoSpaceDN w:val="0"/>
              <w:adjustRightInd w:val="0"/>
              <w:jc w:val="both"/>
              <w:rPr>
                <w:rFonts w:ascii="Arial" w:hAnsi="Arial" w:cs="Arial"/>
              </w:rPr>
            </w:pPr>
          </w:p>
        </w:tc>
        <w:tc>
          <w:tcPr>
            <w:tcW w:w="6095" w:type="dxa"/>
            <w:gridSpan w:val="6"/>
            <w:tcMar/>
          </w:tcPr>
          <w:p w:rsidR="00D10A05" w:rsidP="00F00F5B" w:rsidRDefault="00D10A05" w14:paraId="18ABBB12" w14:textId="77777777">
            <w:pPr>
              <w:autoSpaceDE w:val="0"/>
              <w:autoSpaceDN w:val="0"/>
              <w:adjustRightInd w:val="0"/>
              <w:rPr>
                <w:rFonts w:ascii="Arial" w:hAnsi="Arial" w:cs="Arial"/>
                <w:bCs/>
              </w:rPr>
            </w:pPr>
          </w:p>
        </w:tc>
      </w:tr>
      <w:tr w:rsidRPr="004C3A0B" w:rsidR="00D10A05" w:rsidTr="6DEA9ED8" w14:paraId="5C9C9E6F" w14:textId="77777777">
        <w:tc>
          <w:tcPr>
            <w:tcW w:w="562" w:type="dxa"/>
            <w:shd w:val="clear" w:color="auto" w:fill="F2F2F2" w:themeFill="background1" w:themeFillShade="F2"/>
            <w:tcMar/>
          </w:tcPr>
          <w:p w:rsidR="00D10A05" w:rsidP="00F00F5B" w:rsidRDefault="00D10A05" w14:paraId="69600193" w14:textId="77777777">
            <w:pPr>
              <w:autoSpaceDE w:val="0"/>
              <w:autoSpaceDN w:val="0"/>
              <w:adjustRightInd w:val="0"/>
              <w:rPr>
                <w:rFonts w:ascii="Arial" w:hAnsi="Arial" w:cs="Arial"/>
              </w:rPr>
            </w:pPr>
            <w:r>
              <w:rPr>
                <w:rFonts w:ascii="Arial" w:hAnsi="Arial" w:cs="Arial"/>
              </w:rPr>
              <w:t>4</w:t>
            </w:r>
          </w:p>
        </w:tc>
        <w:tc>
          <w:tcPr>
            <w:tcW w:w="6232" w:type="dxa"/>
            <w:gridSpan w:val="2"/>
            <w:shd w:val="clear" w:color="auto" w:fill="F2F2F2" w:themeFill="background1" w:themeFillShade="F2"/>
            <w:tcMar/>
          </w:tcPr>
          <w:p w:rsidRPr="004C3A0B" w:rsidR="00D10A05" w:rsidP="00F00F5B" w:rsidRDefault="00D10A05" w14:paraId="2329570B" w14:textId="77777777">
            <w:pPr>
              <w:autoSpaceDE w:val="0"/>
              <w:autoSpaceDN w:val="0"/>
              <w:adjustRightInd w:val="0"/>
              <w:rPr>
                <w:rFonts w:ascii="Arial" w:hAnsi="Arial" w:cs="Arial"/>
              </w:rPr>
            </w:pPr>
            <w:r>
              <w:rPr>
                <w:rFonts w:ascii="Arial" w:hAnsi="Arial" w:cs="Arial"/>
              </w:rPr>
              <w:t>Is your research externally funded?</w:t>
            </w:r>
          </w:p>
        </w:tc>
        <w:tc>
          <w:tcPr>
            <w:tcW w:w="993" w:type="dxa"/>
            <w:shd w:val="clear" w:color="auto" w:fill="F2F2F2" w:themeFill="background1" w:themeFillShade="F2"/>
            <w:tcMar/>
            <w:vAlign w:val="center"/>
          </w:tcPr>
          <w:p w:rsidRPr="004C3A0B" w:rsidR="00D10A05" w:rsidP="00F00F5B" w:rsidRDefault="00D10A05" w14:paraId="03FD1764" w14:textId="77777777">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tcMar/>
            <w:vAlign w:val="center"/>
          </w:tcPr>
          <w:p w:rsidRPr="00392C8E" w:rsidR="00D10A05" w:rsidP="00F00F5B" w:rsidRDefault="00F5130E" w14:paraId="1F771B5E" w14:textId="77777777">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EndPr/>
              <w:sdtContent>
                <w:r w:rsidRPr="00392C8E" w:rsidR="00D10A05">
                  <w:rPr>
                    <w:rFonts w:hint="eastAsia" w:ascii="MS Gothic" w:hAnsi="MS Gothic" w:eastAsia="MS Gothic" w:cs="Arial"/>
                  </w:rPr>
                  <w:t>☐</w:t>
                </w:r>
              </w:sdtContent>
            </w:sdt>
          </w:p>
        </w:tc>
        <w:tc>
          <w:tcPr>
            <w:tcW w:w="992" w:type="dxa"/>
            <w:gridSpan w:val="2"/>
            <w:shd w:val="clear" w:color="auto" w:fill="F2F2F2" w:themeFill="background1" w:themeFillShade="F2"/>
            <w:tcMar/>
            <w:vAlign w:val="center"/>
          </w:tcPr>
          <w:p w:rsidRPr="004C3A0B" w:rsidR="00D10A05" w:rsidP="00F00F5B" w:rsidRDefault="00D10A05" w14:paraId="376195ED" w14:textId="77777777">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tcMar/>
            <w:vAlign w:val="center"/>
          </w:tcPr>
          <w:sdt>
            <w:sdtPr>
              <w:id w:val="-748419000"/>
              <w14:checkbox>
                <w14:checked w14:val="0"/>
                <w14:checkedState w14:val="2612" w14:font="MS Gothic"/>
                <w14:uncheckedState w14:val="2610" w14:font="MS Gothic"/>
              </w14:checkbox>
              <w:rPr>
                <w:rFonts w:ascii="Arial" w:hAnsi="Arial" w:cs="Arial"/>
              </w:rPr>
            </w:sdtPr>
            <w:sdtEndPr>
              <w:rPr>
                <w:rFonts w:ascii="Arial" w:hAnsi="Arial" w:cs="Arial"/>
              </w:rPr>
            </w:sdtEndPr>
            <w:sdtContent>
              <w:p w:rsidRPr="004C3A0B" w:rsidR="00D10A05" w:rsidP="00F00F5B" w:rsidRDefault="00D10A05" w14:paraId="35C18874" w14:textId="77777777">
                <w:pPr>
                  <w:autoSpaceDE w:val="0"/>
                  <w:autoSpaceDN w:val="0"/>
                  <w:adjustRightInd w:val="0"/>
                  <w:jc w:val="center"/>
                  <w:rPr>
                    <w:rFonts w:ascii="Arial" w:hAnsi="Arial" w:cs="Arial"/>
                    <w:bCs/>
                  </w:rPr>
                </w:pPr>
                <w:r>
                  <w:rPr>
                    <w:rFonts w:hint="eastAsia" w:ascii="MS Gothic" w:hAnsi="MS Gothic" w:eastAsia="MS Gothic" w:cs="Arial"/>
                    <w:bCs/>
                  </w:rPr>
                  <w:t>☐</w:t>
                </w:r>
              </w:p>
            </w:sdtContent>
          </w:sdt>
        </w:tc>
      </w:tr>
      <w:tr w:rsidRPr="004C3A0B" w:rsidR="00D10A05" w:rsidTr="6DEA9ED8" w14:paraId="2A89C4D7" w14:textId="77777777">
        <w:tc>
          <w:tcPr>
            <w:tcW w:w="562" w:type="dxa"/>
            <w:shd w:val="clear" w:color="auto" w:fill="F2F2F2" w:themeFill="background1" w:themeFillShade="F2"/>
            <w:tcMar/>
          </w:tcPr>
          <w:p w:rsidR="00D10A05" w:rsidP="00F00F5B" w:rsidRDefault="00D10A05" w14:paraId="7F76EF6C" w14:textId="77777777">
            <w:pPr>
              <w:autoSpaceDE w:val="0"/>
              <w:autoSpaceDN w:val="0"/>
              <w:adjustRightInd w:val="0"/>
              <w:rPr>
                <w:rFonts w:ascii="Arial" w:hAnsi="Arial" w:cs="Arial"/>
              </w:rPr>
            </w:pPr>
            <w:r>
              <w:rPr>
                <w:rFonts w:ascii="Arial" w:hAnsi="Arial" w:cs="Arial"/>
              </w:rPr>
              <w:t>5</w:t>
            </w:r>
          </w:p>
        </w:tc>
        <w:tc>
          <w:tcPr>
            <w:tcW w:w="6232" w:type="dxa"/>
            <w:gridSpan w:val="2"/>
            <w:shd w:val="clear" w:color="auto" w:fill="F2F2F2" w:themeFill="background1" w:themeFillShade="F2"/>
            <w:tcMar/>
          </w:tcPr>
          <w:p w:rsidRPr="004C3A0B" w:rsidR="00D10A05" w:rsidP="00F00F5B" w:rsidRDefault="00D10A05" w14:paraId="10CC000B" w14:textId="77777777">
            <w:pPr>
              <w:autoSpaceDE w:val="0"/>
              <w:autoSpaceDN w:val="0"/>
              <w:adjustRightInd w:val="0"/>
              <w:rPr>
                <w:rFonts w:ascii="Arial" w:hAnsi="Arial" w:cs="Arial"/>
              </w:rPr>
            </w:pPr>
            <w:r>
              <w:rPr>
                <w:rFonts w:ascii="Arial" w:hAnsi="Arial" w:cs="Arial"/>
              </w:rPr>
              <w:t>Are you in receipt of a KESS scholarship?</w:t>
            </w:r>
          </w:p>
        </w:tc>
        <w:tc>
          <w:tcPr>
            <w:tcW w:w="993" w:type="dxa"/>
            <w:shd w:val="clear" w:color="auto" w:fill="F2F2F2" w:themeFill="background1" w:themeFillShade="F2"/>
            <w:tcMar/>
            <w:vAlign w:val="center"/>
          </w:tcPr>
          <w:p w:rsidRPr="004C3A0B" w:rsidR="00D10A05" w:rsidP="00F00F5B" w:rsidRDefault="00D10A05" w14:paraId="7D2A5892" w14:textId="77777777">
            <w:pPr>
              <w:autoSpaceDE w:val="0"/>
              <w:autoSpaceDN w:val="0"/>
              <w:adjustRightInd w:val="0"/>
              <w:jc w:val="center"/>
              <w:rPr>
                <w:rFonts w:ascii="Arial" w:hAnsi="Arial" w:cs="Arial"/>
                <w:bCs/>
              </w:rPr>
            </w:pPr>
            <w:r w:rsidRPr="003257BD">
              <w:rPr>
                <w:rFonts w:ascii="Arial" w:hAnsi="Arial" w:cs="Arial"/>
                <w:b/>
              </w:rPr>
              <w:t>YES</w:t>
            </w:r>
          </w:p>
        </w:tc>
        <w:tc>
          <w:tcPr>
            <w:tcW w:w="850" w:type="dxa"/>
            <w:shd w:val="clear" w:color="auto" w:fill="D9D9D9" w:themeFill="background1" w:themeFillShade="D9"/>
            <w:tcMar/>
            <w:vAlign w:val="center"/>
          </w:tcPr>
          <w:p w:rsidRPr="00392C8E" w:rsidR="00D10A05" w:rsidP="00F00F5B" w:rsidRDefault="00F5130E" w14:paraId="5C94CA2E" w14:textId="77777777">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EndPr/>
              <w:sdtContent>
                <w:r w:rsidRPr="00392C8E" w:rsidR="00D10A05">
                  <w:rPr>
                    <w:rFonts w:hint="eastAsia" w:ascii="MS Gothic" w:hAnsi="MS Gothic" w:eastAsia="MS Gothic" w:cs="Arial"/>
                  </w:rPr>
                  <w:t>☐</w:t>
                </w:r>
              </w:sdtContent>
            </w:sdt>
          </w:p>
        </w:tc>
        <w:tc>
          <w:tcPr>
            <w:tcW w:w="992" w:type="dxa"/>
            <w:gridSpan w:val="2"/>
            <w:shd w:val="clear" w:color="auto" w:fill="F2F2F2" w:themeFill="background1" w:themeFillShade="F2"/>
            <w:tcMar/>
            <w:vAlign w:val="center"/>
          </w:tcPr>
          <w:p w:rsidRPr="004C3A0B" w:rsidR="00D10A05" w:rsidP="00F00F5B" w:rsidRDefault="00D10A05" w14:paraId="531D2B57" w14:textId="77777777">
            <w:pPr>
              <w:autoSpaceDE w:val="0"/>
              <w:autoSpaceDN w:val="0"/>
              <w:adjustRightInd w:val="0"/>
              <w:jc w:val="center"/>
              <w:rPr>
                <w:rFonts w:ascii="Arial" w:hAnsi="Arial" w:cs="Arial"/>
                <w:bCs/>
              </w:rPr>
            </w:pPr>
            <w:r w:rsidRPr="003257BD">
              <w:rPr>
                <w:rFonts w:ascii="Arial" w:hAnsi="Arial" w:cs="Arial"/>
                <w:b/>
              </w:rPr>
              <w:t>NO</w:t>
            </w:r>
          </w:p>
        </w:tc>
        <w:tc>
          <w:tcPr>
            <w:tcW w:w="851" w:type="dxa"/>
            <w:shd w:val="clear" w:color="auto" w:fill="D9D9D9" w:themeFill="background1" w:themeFillShade="D9"/>
            <w:tcMar/>
            <w:vAlign w:val="center"/>
          </w:tcPr>
          <w:sdt>
            <w:sdtPr>
              <w:id w:val="-1876681663"/>
              <w14:checkbox>
                <w14:checked w14:val="0"/>
                <w14:checkedState w14:val="2612" w14:font="MS Gothic"/>
                <w14:uncheckedState w14:val="2610" w14:font="MS Gothic"/>
              </w14:checkbox>
              <w:rPr>
                <w:rFonts w:ascii="Arial" w:hAnsi="Arial" w:cs="Arial"/>
              </w:rPr>
            </w:sdtPr>
            <w:sdtEndPr>
              <w:rPr>
                <w:rFonts w:ascii="Arial" w:hAnsi="Arial" w:cs="Arial"/>
              </w:rPr>
            </w:sdtEndPr>
            <w:sdtContent>
              <w:p w:rsidRPr="004C3A0B" w:rsidR="00D10A05" w:rsidP="00F00F5B" w:rsidRDefault="00D10A05" w14:paraId="21148046" w14:textId="77777777">
                <w:pPr>
                  <w:autoSpaceDE w:val="0"/>
                  <w:autoSpaceDN w:val="0"/>
                  <w:adjustRightInd w:val="0"/>
                  <w:jc w:val="center"/>
                  <w:rPr>
                    <w:rFonts w:ascii="Arial" w:hAnsi="Arial" w:cs="Arial"/>
                    <w:bCs/>
                  </w:rPr>
                </w:pPr>
                <w:r>
                  <w:rPr>
                    <w:rFonts w:hint="eastAsia" w:ascii="MS Gothic" w:hAnsi="MS Gothic" w:eastAsia="MS Gothic" w:cs="Arial"/>
                    <w:bCs/>
                  </w:rPr>
                  <w:t>☐</w:t>
                </w:r>
              </w:p>
            </w:sdtContent>
          </w:sdt>
        </w:tc>
      </w:tr>
      <w:tr w:rsidRPr="004C3A0B" w:rsidR="00D10A05" w:rsidTr="6DEA9ED8" w14:paraId="3E98AA34" w14:textId="77777777">
        <w:trPr>
          <w:trHeight w:val="386"/>
        </w:trPr>
        <w:tc>
          <w:tcPr>
            <w:tcW w:w="562" w:type="dxa"/>
            <w:shd w:val="clear" w:color="auto" w:fill="F2F2F2" w:themeFill="background1" w:themeFillShade="F2"/>
            <w:tcMar/>
          </w:tcPr>
          <w:p w:rsidR="00D10A05" w:rsidP="00F00F5B" w:rsidRDefault="00D10A05" w14:paraId="0251238E" w14:textId="77777777">
            <w:pPr>
              <w:autoSpaceDE w:val="0"/>
              <w:autoSpaceDN w:val="0"/>
              <w:adjustRightInd w:val="0"/>
              <w:rPr>
                <w:rFonts w:ascii="Arial" w:hAnsi="Arial" w:cs="Arial"/>
              </w:rPr>
            </w:pPr>
            <w:r>
              <w:rPr>
                <w:rFonts w:ascii="Arial" w:hAnsi="Arial" w:cs="Arial"/>
              </w:rPr>
              <w:t>6</w:t>
            </w:r>
          </w:p>
        </w:tc>
        <w:tc>
          <w:tcPr>
            <w:tcW w:w="3823" w:type="dxa"/>
            <w:vMerge w:val="restart"/>
            <w:shd w:val="clear" w:color="auto" w:fill="F2F2F2" w:themeFill="background1" w:themeFillShade="F2"/>
            <w:tcMar/>
          </w:tcPr>
          <w:p w:rsidR="00D10A05" w:rsidP="00F00F5B" w:rsidRDefault="00D10A05" w14:paraId="7DCDC1F1" w14:textId="77777777">
            <w:pPr>
              <w:autoSpaceDE w:val="0"/>
              <w:autoSpaceDN w:val="0"/>
              <w:adjustRightInd w:val="0"/>
              <w:rPr>
                <w:rFonts w:ascii="Arial" w:hAnsi="Arial" w:cs="Arial"/>
              </w:rPr>
            </w:pPr>
            <w:r>
              <w:rPr>
                <w:rFonts w:ascii="Arial" w:hAnsi="Arial" w:cs="Arial"/>
              </w:rPr>
              <w:t>Are you specifically employed to undertake this research in either a paid or voluntary capacity?</w:t>
            </w:r>
          </w:p>
        </w:tc>
        <w:tc>
          <w:tcPr>
            <w:tcW w:w="2409" w:type="dxa"/>
            <w:tcMar/>
          </w:tcPr>
          <w:p w:rsidR="00D10A05" w:rsidP="00F00F5B" w:rsidRDefault="00D10A05" w14:paraId="59964612" w14:textId="77777777">
            <w:pPr>
              <w:autoSpaceDE w:val="0"/>
              <w:autoSpaceDN w:val="0"/>
              <w:adjustRightInd w:val="0"/>
              <w:rPr>
                <w:rFonts w:ascii="Arial" w:hAnsi="Arial" w:cs="Arial"/>
                <w:bCs/>
              </w:rPr>
            </w:pPr>
            <w:r>
              <w:rPr>
                <w:rFonts w:ascii="Arial" w:hAnsi="Arial" w:cs="Arial"/>
                <w:bCs/>
              </w:rPr>
              <w:t>Voluntary</w:t>
            </w:r>
          </w:p>
        </w:tc>
        <w:tc>
          <w:tcPr>
            <w:tcW w:w="993" w:type="dxa"/>
            <w:shd w:val="clear" w:color="auto" w:fill="F2F2F2" w:themeFill="background1" w:themeFillShade="F2"/>
            <w:tcMar/>
            <w:vAlign w:val="center"/>
          </w:tcPr>
          <w:p w:rsidRPr="003257BD" w:rsidR="00D10A05" w:rsidP="00F00F5B" w:rsidRDefault="00D10A05" w14:paraId="750AF355" w14:textId="77777777">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tcMar/>
            <w:vAlign w:val="center"/>
          </w:tcPr>
          <w:sdt>
            <w:sdtPr>
              <w:rPr>
                <w:rFonts w:ascii="Arial" w:hAnsi="Arial" w:cs="Arial"/>
              </w:rPr>
              <w:id w:val="-1452555905"/>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4025F911"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982" w:type="dxa"/>
            <w:shd w:val="clear" w:color="auto" w:fill="F2F2F2" w:themeFill="background1" w:themeFillShade="F2"/>
            <w:tcMar/>
            <w:vAlign w:val="center"/>
          </w:tcPr>
          <w:p w:rsidRPr="003257BD" w:rsidR="00D10A05" w:rsidP="00F00F5B" w:rsidRDefault="00D10A05" w14:paraId="0BD0DE51" w14:textId="77777777">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tcMar/>
            <w:vAlign w:val="center"/>
          </w:tcPr>
          <w:sdt>
            <w:sdtPr>
              <w:id w:val="-1824587797"/>
              <w14:checkbox>
                <w14:checked w14:val="0"/>
                <w14:checkedState w14:val="2612" w14:font="MS Gothic"/>
                <w14:uncheckedState w14:val="2610" w14:font="MS Gothic"/>
              </w14:checkbox>
              <w:rPr>
                <w:rFonts w:ascii="Arial" w:hAnsi="Arial" w:cs="Arial"/>
              </w:rPr>
            </w:sdtPr>
            <w:sdtEndPr>
              <w:rPr>
                <w:rFonts w:ascii="Arial" w:hAnsi="Arial" w:cs="Arial"/>
              </w:rPr>
            </w:sdtEndPr>
            <w:sdtContent>
              <w:p w:rsidRPr="003257BD" w:rsidR="00D10A05" w:rsidP="00F00F5B" w:rsidRDefault="00D10A05" w14:paraId="66ED746F" w14:textId="77777777">
                <w:pPr>
                  <w:autoSpaceDE w:val="0"/>
                  <w:autoSpaceDN w:val="0"/>
                  <w:adjustRightInd w:val="0"/>
                  <w:jc w:val="center"/>
                  <w:rPr>
                    <w:rFonts w:ascii="Arial" w:hAnsi="Arial" w:cs="Arial"/>
                    <w:bCs/>
                  </w:rPr>
                </w:pPr>
                <w:r w:rsidRPr="003257BD">
                  <w:rPr>
                    <w:rFonts w:hint="eastAsia" w:ascii="MS Gothic" w:hAnsi="MS Gothic" w:eastAsia="MS Gothic" w:cs="Arial"/>
                    <w:bCs/>
                  </w:rPr>
                  <w:t>☐</w:t>
                </w:r>
              </w:p>
            </w:sdtContent>
          </w:sdt>
        </w:tc>
      </w:tr>
      <w:tr w:rsidRPr="004C3A0B" w:rsidR="00D10A05" w:rsidTr="6DEA9ED8" w14:paraId="2A7E8C50" w14:textId="77777777">
        <w:trPr>
          <w:trHeight w:val="386"/>
        </w:trPr>
        <w:tc>
          <w:tcPr>
            <w:tcW w:w="562" w:type="dxa"/>
            <w:shd w:val="clear" w:color="auto" w:fill="F2F2F2" w:themeFill="background1" w:themeFillShade="F2"/>
            <w:tcMar/>
          </w:tcPr>
          <w:p w:rsidR="00D10A05" w:rsidP="00F00F5B" w:rsidRDefault="00D10A05" w14:paraId="01C66B9B" w14:textId="77777777">
            <w:pPr>
              <w:autoSpaceDE w:val="0"/>
              <w:autoSpaceDN w:val="0"/>
              <w:adjustRightInd w:val="0"/>
              <w:rPr>
                <w:rFonts w:ascii="Arial" w:hAnsi="Arial" w:cs="Arial"/>
              </w:rPr>
            </w:pPr>
            <w:r>
              <w:rPr>
                <w:rFonts w:ascii="Arial" w:hAnsi="Arial" w:cs="Arial"/>
              </w:rPr>
              <w:t>7</w:t>
            </w:r>
          </w:p>
        </w:tc>
        <w:tc>
          <w:tcPr>
            <w:tcW w:w="3823" w:type="dxa"/>
            <w:vMerge/>
            <w:tcMar/>
          </w:tcPr>
          <w:p w:rsidR="00D10A05" w:rsidP="00F00F5B" w:rsidRDefault="00D10A05" w14:paraId="341ABD33" w14:textId="77777777">
            <w:pPr>
              <w:autoSpaceDE w:val="0"/>
              <w:autoSpaceDN w:val="0"/>
              <w:adjustRightInd w:val="0"/>
              <w:rPr>
                <w:rFonts w:ascii="Arial" w:hAnsi="Arial" w:cs="Arial"/>
              </w:rPr>
            </w:pPr>
          </w:p>
        </w:tc>
        <w:tc>
          <w:tcPr>
            <w:tcW w:w="2409" w:type="dxa"/>
            <w:tcMar/>
          </w:tcPr>
          <w:p w:rsidR="00D10A05" w:rsidP="00F00F5B" w:rsidRDefault="00D10A05" w14:paraId="00D92799" w14:textId="77777777">
            <w:pPr>
              <w:autoSpaceDE w:val="0"/>
              <w:autoSpaceDN w:val="0"/>
              <w:adjustRightInd w:val="0"/>
              <w:rPr>
                <w:rFonts w:ascii="Arial" w:hAnsi="Arial" w:cs="Arial"/>
                <w:bCs/>
              </w:rPr>
            </w:pPr>
            <w:r>
              <w:rPr>
                <w:rFonts w:ascii="Arial" w:hAnsi="Arial" w:cs="Arial"/>
                <w:bCs/>
              </w:rPr>
              <w:t>Employed</w:t>
            </w:r>
          </w:p>
        </w:tc>
        <w:tc>
          <w:tcPr>
            <w:tcW w:w="993" w:type="dxa"/>
            <w:shd w:val="clear" w:color="auto" w:fill="F2F2F2" w:themeFill="background1" w:themeFillShade="F2"/>
            <w:tcMar/>
            <w:vAlign w:val="center"/>
          </w:tcPr>
          <w:p w:rsidRPr="003257BD" w:rsidR="00D10A05" w:rsidP="00F00F5B" w:rsidRDefault="00D10A05" w14:paraId="25D0C970" w14:textId="77777777">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tcMar/>
            <w:vAlign w:val="center"/>
          </w:tcPr>
          <w:sdt>
            <w:sdtPr>
              <w:rPr>
                <w:rFonts w:ascii="Arial" w:hAnsi="Arial" w:cs="Arial"/>
              </w:rPr>
              <w:id w:val="-361060577"/>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55CC91A6"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982" w:type="dxa"/>
            <w:shd w:val="clear" w:color="auto" w:fill="F2F2F2" w:themeFill="background1" w:themeFillShade="F2"/>
            <w:tcMar/>
            <w:vAlign w:val="center"/>
          </w:tcPr>
          <w:p w:rsidRPr="003257BD" w:rsidR="00D10A05" w:rsidP="00F00F5B" w:rsidRDefault="00D10A05" w14:paraId="23FC68FB" w14:textId="77777777">
            <w:pPr>
              <w:autoSpaceDE w:val="0"/>
              <w:autoSpaceDN w:val="0"/>
              <w:adjustRightInd w:val="0"/>
              <w:jc w:val="center"/>
              <w:rPr>
                <w:rFonts w:ascii="Arial" w:hAnsi="Arial" w:cs="Arial"/>
                <w:b/>
                <w:bCs/>
              </w:rPr>
            </w:pPr>
            <w:r w:rsidRPr="003257BD">
              <w:rPr>
                <w:rFonts w:ascii="Arial" w:hAnsi="Arial" w:cs="Arial"/>
                <w:b/>
              </w:rPr>
              <w:t>NO</w:t>
            </w:r>
          </w:p>
        </w:tc>
        <w:tc>
          <w:tcPr>
            <w:tcW w:w="861" w:type="dxa"/>
            <w:gridSpan w:val="2"/>
            <w:shd w:val="clear" w:color="auto" w:fill="D9D9D9" w:themeFill="background1" w:themeFillShade="D9"/>
            <w:tcMar/>
            <w:vAlign w:val="center"/>
          </w:tcPr>
          <w:sdt>
            <w:sdtPr>
              <w:id w:val="-1007364088"/>
              <w14:checkbox>
                <w14:checked w14:val="0"/>
                <w14:checkedState w14:val="2612" w14:font="MS Gothic"/>
                <w14:uncheckedState w14:val="2610" w14:font="MS Gothic"/>
              </w14:checkbox>
              <w:rPr>
                <w:rFonts w:ascii="Arial" w:hAnsi="Arial" w:cs="Arial"/>
              </w:rPr>
            </w:sdtPr>
            <w:sdtEndPr>
              <w:rPr>
                <w:rFonts w:ascii="Arial" w:hAnsi="Arial" w:cs="Arial"/>
              </w:rPr>
            </w:sdtEndPr>
            <w:sdtContent>
              <w:p w:rsidRPr="003257BD" w:rsidR="00D10A05" w:rsidP="00F00F5B" w:rsidRDefault="00D10A05" w14:paraId="255434E9" w14:textId="77777777">
                <w:pPr>
                  <w:autoSpaceDE w:val="0"/>
                  <w:autoSpaceDN w:val="0"/>
                  <w:adjustRightInd w:val="0"/>
                  <w:jc w:val="center"/>
                  <w:rPr>
                    <w:rFonts w:ascii="Arial" w:hAnsi="Arial" w:cs="Arial"/>
                    <w:bCs/>
                  </w:rPr>
                </w:pPr>
                <w:r w:rsidRPr="003257BD">
                  <w:rPr>
                    <w:rFonts w:hint="eastAsia" w:ascii="MS Gothic" w:hAnsi="MS Gothic" w:eastAsia="MS Gothic" w:cs="Arial"/>
                    <w:bCs/>
                  </w:rPr>
                  <w:t>☐</w:t>
                </w:r>
              </w:p>
            </w:sdtContent>
          </w:sdt>
        </w:tc>
      </w:tr>
      <w:tr w:rsidRPr="004C3A0B" w:rsidR="00D10A05" w:rsidTr="6DEA9ED8" w14:paraId="46189085" w14:textId="77777777">
        <w:tc>
          <w:tcPr>
            <w:tcW w:w="562" w:type="dxa"/>
            <w:shd w:val="clear" w:color="auto" w:fill="F2F2F2" w:themeFill="background1" w:themeFillShade="F2"/>
            <w:tcMar/>
          </w:tcPr>
          <w:p w:rsidR="00D10A05" w:rsidP="00F00F5B" w:rsidRDefault="00D10A05" w14:paraId="53D99F58" w14:textId="77777777">
            <w:pPr>
              <w:autoSpaceDE w:val="0"/>
              <w:autoSpaceDN w:val="0"/>
              <w:adjustRightInd w:val="0"/>
              <w:rPr>
                <w:rFonts w:ascii="Arial" w:hAnsi="Arial" w:cs="Arial"/>
              </w:rPr>
            </w:pPr>
            <w:r>
              <w:rPr>
                <w:rFonts w:ascii="Arial" w:hAnsi="Arial" w:cs="Arial"/>
              </w:rPr>
              <w:t>8</w:t>
            </w:r>
          </w:p>
        </w:tc>
        <w:tc>
          <w:tcPr>
            <w:tcW w:w="3823" w:type="dxa"/>
            <w:shd w:val="clear" w:color="auto" w:fill="F2F2F2" w:themeFill="background1" w:themeFillShade="F2"/>
            <w:tcMar/>
          </w:tcPr>
          <w:p w:rsidR="00D10A05" w:rsidP="00F00F5B" w:rsidRDefault="00D10A05" w14:paraId="5EC2DB58" w14:textId="77777777">
            <w:pPr>
              <w:autoSpaceDE w:val="0"/>
              <w:autoSpaceDN w:val="0"/>
              <w:adjustRightInd w:val="0"/>
              <w:rPr>
                <w:rFonts w:ascii="Arial" w:hAnsi="Arial" w:cs="Arial"/>
              </w:rPr>
            </w:pPr>
            <w:r>
              <w:rPr>
                <w:rFonts w:ascii="Arial" w:hAnsi="Arial" w:cs="Arial"/>
              </w:rPr>
              <w:t xml:space="preserve">Is the research being undertaken within an existing UWTSD </w:t>
            </w:r>
            <w:proofErr w:type="spellStart"/>
            <w:r>
              <w:rPr>
                <w:rFonts w:ascii="Arial" w:hAnsi="Arial" w:cs="Arial"/>
              </w:rPr>
              <w:t>Athrofa</w:t>
            </w:r>
            <w:proofErr w:type="spellEnd"/>
            <w:r>
              <w:rPr>
                <w:rFonts w:ascii="Arial" w:hAnsi="Arial" w:cs="Arial"/>
              </w:rPr>
              <w:t xml:space="preserve"> Professional Learning Partnership (APLP)?</w:t>
            </w:r>
          </w:p>
        </w:tc>
        <w:tc>
          <w:tcPr>
            <w:tcW w:w="2409" w:type="dxa"/>
            <w:tcMar/>
          </w:tcPr>
          <w:p w:rsidR="00D10A05" w:rsidP="6DEA9ED8" w:rsidRDefault="00D10A05" w14:paraId="746599C7" w14:textId="77777777" w14:noSpellErr="1">
            <w:pPr>
              <w:autoSpaceDE w:val="0"/>
              <w:autoSpaceDN w:val="0"/>
              <w:adjustRightInd w:val="0"/>
              <w:rPr>
                <w:rFonts w:ascii="Arial" w:hAnsi="Arial" w:cs="Arial"/>
              </w:rPr>
            </w:pPr>
            <w:r w:rsidRPr="6DEA9ED8" w:rsidR="00D10A05">
              <w:rPr>
                <w:rFonts w:ascii="Arial" w:hAnsi="Arial" w:cs="Arial"/>
              </w:rPr>
              <w:t xml:space="preserve">If </w:t>
            </w:r>
            <w:bookmarkStart w:name="_Int_1ivkq96w" w:id="1914103744"/>
            <w:r w:rsidRPr="6DEA9ED8" w:rsidR="00D10A05">
              <w:rPr>
                <w:rFonts w:ascii="Arial" w:hAnsi="Arial" w:cs="Arial"/>
              </w:rPr>
              <w:t>YES</w:t>
            </w:r>
            <w:bookmarkEnd w:id="1914103744"/>
            <w:r w:rsidRPr="6DEA9ED8" w:rsidR="00D10A05">
              <w:rPr>
                <w:rFonts w:ascii="Arial" w:hAnsi="Arial" w:cs="Arial"/>
              </w:rPr>
              <w:t xml:space="preserve"> then the permission question below does not need to be answered.</w:t>
            </w:r>
          </w:p>
        </w:tc>
        <w:tc>
          <w:tcPr>
            <w:tcW w:w="993" w:type="dxa"/>
            <w:shd w:val="clear" w:color="auto" w:fill="F2F2F2" w:themeFill="background1" w:themeFillShade="F2"/>
            <w:tcMar/>
            <w:vAlign w:val="center"/>
          </w:tcPr>
          <w:p w:rsidRPr="003257BD" w:rsidR="00D10A05" w:rsidP="00F00F5B" w:rsidRDefault="00D10A05" w14:paraId="78C96D30" w14:textId="77777777">
            <w:pPr>
              <w:autoSpaceDE w:val="0"/>
              <w:autoSpaceDN w:val="0"/>
              <w:adjustRightInd w:val="0"/>
              <w:jc w:val="center"/>
              <w:rPr>
                <w:rFonts w:ascii="Arial" w:hAnsi="Arial" w:cs="Arial"/>
                <w:b/>
                <w:bCs/>
              </w:rPr>
            </w:pPr>
            <w:r w:rsidRPr="003257BD">
              <w:rPr>
                <w:rFonts w:ascii="Arial" w:hAnsi="Arial" w:cs="Arial"/>
                <w:b/>
              </w:rPr>
              <w:t>YES</w:t>
            </w:r>
          </w:p>
        </w:tc>
        <w:tc>
          <w:tcPr>
            <w:tcW w:w="850" w:type="dxa"/>
            <w:shd w:val="clear" w:color="auto" w:fill="D9D9D9" w:themeFill="background1" w:themeFillShade="D9"/>
            <w:tcMar/>
            <w:vAlign w:val="center"/>
          </w:tcPr>
          <w:p w:rsidRPr="00392C8E" w:rsidR="00D10A05" w:rsidP="00F00F5B" w:rsidRDefault="00F5130E" w14:paraId="626EBB0E" w14:textId="77777777">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EndPr/>
              <w:sdtContent>
                <w:r w:rsidRPr="00392C8E" w:rsidR="00D10A05">
                  <w:rPr>
                    <w:rFonts w:hint="eastAsia" w:ascii="MS Gothic" w:hAnsi="MS Gothic" w:eastAsia="MS Gothic" w:cs="Arial"/>
                  </w:rPr>
                  <w:t>☐</w:t>
                </w:r>
              </w:sdtContent>
            </w:sdt>
          </w:p>
        </w:tc>
        <w:tc>
          <w:tcPr>
            <w:tcW w:w="992" w:type="dxa"/>
            <w:gridSpan w:val="2"/>
            <w:shd w:val="clear" w:color="auto" w:fill="F2F2F2" w:themeFill="background1" w:themeFillShade="F2"/>
            <w:tcMar/>
            <w:vAlign w:val="center"/>
          </w:tcPr>
          <w:p w:rsidRPr="003257BD" w:rsidR="00D10A05" w:rsidP="00F00F5B" w:rsidRDefault="00D10A05" w14:paraId="4D0AE239" w14:textId="77777777">
            <w:pPr>
              <w:autoSpaceDE w:val="0"/>
              <w:autoSpaceDN w:val="0"/>
              <w:adjustRightInd w:val="0"/>
              <w:jc w:val="center"/>
              <w:rPr>
                <w:rFonts w:ascii="Arial" w:hAnsi="Arial" w:cs="Arial"/>
                <w:b/>
                <w:bCs/>
              </w:rPr>
            </w:pPr>
            <w:r w:rsidRPr="003257BD">
              <w:rPr>
                <w:rFonts w:ascii="Arial" w:hAnsi="Arial" w:cs="Arial"/>
                <w:b/>
              </w:rPr>
              <w:t>NO</w:t>
            </w:r>
          </w:p>
        </w:tc>
        <w:tc>
          <w:tcPr>
            <w:tcW w:w="851" w:type="dxa"/>
            <w:shd w:val="clear" w:color="auto" w:fill="D9D9D9" w:themeFill="background1" w:themeFillShade="D9"/>
            <w:tcMar/>
            <w:vAlign w:val="center"/>
          </w:tcPr>
          <w:sdt>
            <w:sdtPr>
              <w:id w:val="1039408862"/>
              <w14:checkbox>
                <w14:checked w14:val="0"/>
                <w14:checkedState w14:val="2612" w14:font="MS Gothic"/>
                <w14:uncheckedState w14:val="2610" w14:font="MS Gothic"/>
              </w14:checkbox>
              <w:rPr>
                <w:rFonts w:ascii="Arial" w:hAnsi="Arial" w:cs="Arial"/>
              </w:rPr>
            </w:sdtPr>
            <w:sdtEndPr>
              <w:rPr>
                <w:rFonts w:ascii="Arial" w:hAnsi="Arial" w:cs="Arial"/>
              </w:rPr>
            </w:sdtEndPr>
            <w:sdtContent>
              <w:p w:rsidRPr="00CE6A02" w:rsidR="00D10A05" w:rsidP="00F00F5B" w:rsidRDefault="00D10A05" w14:paraId="35959241" w14:textId="77777777">
                <w:pPr>
                  <w:autoSpaceDE w:val="0"/>
                  <w:autoSpaceDN w:val="0"/>
                  <w:adjustRightInd w:val="0"/>
                  <w:jc w:val="center"/>
                  <w:rPr>
                    <w:rFonts w:ascii="Arial" w:hAnsi="Arial" w:cs="Arial"/>
                    <w:bCs/>
                  </w:rPr>
                </w:pPr>
                <w:r w:rsidRPr="002A152D">
                  <w:rPr>
                    <w:rFonts w:hint="eastAsia" w:ascii="MS Gothic" w:hAnsi="MS Gothic" w:eastAsia="MS Gothic" w:cs="Arial"/>
                    <w:bCs/>
                  </w:rPr>
                  <w:t>☐</w:t>
                </w:r>
              </w:p>
            </w:sdtContent>
          </w:sdt>
        </w:tc>
      </w:tr>
      <w:tr w:rsidRPr="004C3A0B" w:rsidR="00D10A05" w:rsidTr="6DEA9ED8" w14:paraId="4BC00CB0" w14:textId="77777777">
        <w:tc>
          <w:tcPr>
            <w:tcW w:w="562" w:type="dxa"/>
            <w:shd w:val="clear" w:color="auto" w:fill="F2F2F2" w:themeFill="background1" w:themeFillShade="F2"/>
            <w:tcMar/>
          </w:tcPr>
          <w:p w:rsidR="00D10A05" w:rsidP="00F00F5B" w:rsidRDefault="00D10A05" w14:paraId="376D0E0A" w14:textId="77777777">
            <w:pPr>
              <w:autoSpaceDE w:val="0"/>
              <w:autoSpaceDN w:val="0"/>
              <w:adjustRightInd w:val="0"/>
              <w:rPr>
                <w:rFonts w:ascii="Arial" w:hAnsi="Arial" w:cs="Arial"/>
              </w:rPr>
            </w:pPr>
            <w:r>
              <w:rPr>
                <w:rFonts w:ascii="Arial" w:hAnsi="Arial" w:cs="Arial"/>
              </w:rPr>
              <w:t>9</w:t>
            </w:r>
          </w:p>
        </w:tc>
        <w:tc>
          <w:tcPr>
            <w:tcW w:w="3823" w:type="dxa"/>
            <w:shd w:val="clear" w:color="auto" w:fill="F2F2F2" w:themeFill="background1" w:themeFillShade="F2"/>
            <w:tcMar/>
          </w:tcPr>
          <w:p w:rsidR="00D10A05" w:rsidP="00F00F5B" w:rsidRDefault="00D10A05" w14:paraId="6DC079A9" w14:textId="77777777">
            <w:pPr>
              <w:autoSpaceDE w:val="0"/>
              <w:autoSpaceDN w:val="0"/>
              <w:adjustRightInd w:val="0"/>
              <w:rPr>
                <w:rFonts w:ascii="Arial" w:hAnsi="Arial" w:cs="Arial"/>
              </w:rPr>
            </w:pPr>
            <w:r>
              <w:rPr>
                <w:rFonts w:ascii="Arial" w:hAnsi="Arial" w:cs="Arial"/>
              </w:rPr>
              <w:t xml:space="preserve">Has permission to undertake the research has been provided by the partner </w:t>
            </w:r>
            <w:proofErr w:type="spellStart"/>
            <w:r>
              <w:rPr>
                <w:rFonts w:ascii="Arial" w:hAnsi="Arial" w:cs="Arial"/>
              </w:rPr>
              <w:t>organisation</w:t>
            </w:r>
            <w:proofErr w:type="spellEnd"/>
            <w:r>
              <w:rPr>
                <w:rFonts w:ascii="Arial" w:hAnsi="Arial" w:cs="Arial"/>
              </w:rPr>
              <w:t>?</w:t>
            </w:r>
          </w:p>
        </w:tc>
        <w:tc>
          <w:tcPr>
            <w:tcW w:w="2409" w:type="dxa"/>
            <w:tcMar/>
          </w:tcPr>
          <w:p w:rsidR="00D10A05" w:rsidP="00F00F5B" w:rsidRDefault="00D10A05" w14:paraId="0C08350B" w14:textId="77777777">
            <w:pPr>
              <w:autoSpaceDE w:val="0"/>
              <w:autoSpaceDN w:val="0"/>
              <w:adjustRightInd w:val="0"/>
              <w:rPr>
                <w:rFonts w:ascii="Arial" w:hAnsi="Arial" w:cs="Arial"/>
                <w:bCs/>
              </w:rPr>
            </w:pPr>
            <w:r w:rsidRPr="00021B2B">
              <w:rPr>
                <w:rFonts w:ascii="Arial" w:hAnsi="Arial" w:cs="Arial"/>
                <w:bCs/>
              </w:rPr>
              <w:t xml:space="preserve">(If </w:t>
            </w:r>
            <w:r>
              <w:rPr>
                <w:rFonts w:ascii="Arial" w:hAnsi="Arial" w:cs="Arial"/>
                <w:bCs/>
              </w:rPr>
              <w:t>YES attach copy)</w:t>
            </w:r>
          </w:p>
          <w:p w:rsidR="00D10A05" w:rsidDel="008461DD" w:rsidP="00F00F5B" w:rsidRDefault="00D10A05" w14:paraId="31E7A929" w14:textId="77777777">
            <w:pPr>
              <w:autoSpaceDE w:val="0"/>
              <w:autoSpaceDN w:val="0"/>
              <w:adjustRightInd w:val="0"/>
              <w:rPr>
                <w:rFonts w:ascii="Arial" w:hAnsi="Arial" w:cs="Arial"/>
                <w:bCs/>
              </w:rPr>
            </w:pPr>
            <w:r>
              <w:rPr>
                <w:rFonts w:ascii="Arial" w:hAnsi="Arial" w:cs="Arial"/>
                <w:bCs/>
              </w:rPr>
              <w:t>If NO the application cannot continue</w:t>
            </w:r>
          </w:p>
        </w:tc>
        <w:tc>
          <w:tcPr>
            <w:tcW w:w="993" w:type="dxa"/>
            <w:shd w:val="clear" w:color="auto" w:fill="F2F2F2" w:themeFill="background1" w:themeFillShade="F2"/>
            <w:tcMar/>
            <w:vAlign w:val="center"/>
          </w:tcPr>
          <w:p w:rsidRPr="003257BD" w:rsidR="00D10A05" w:rsidP="00F00F5B" w:rsidRDefault="00D10A05" w14:paraId="1F514C49" w14:textId="77777777">
            <w:pPr>
              <w:autoSpaceDE w:val="0"/>
              <w:autoSpaceDN w:val="0"/>
              <w:adjustRightInd w:val="0"/>
              <w:jc w:val="center"/>
              <w:rPr>
                <w:rFonts w:ascii="Arial" w:hAnsi="Arial" w:cs="Arial"/>
                <w:b/>
              </w:rPr>
            </w:pPr>
            <w:r w:rsidRPr="003257BD">
              <w:rPr>
                <w:rFonts w:ascii="Arial" w:hAnsi="Arial" w:cs="Arial"/>
                <w:b/>
              </w:rPr>
              <w:t>YES</w:t>
            </w:r>
          </w:p>
        </w:tc>
        <w:tc>
          <w:tcPr>
            <w:tcW w:w="850" w:type="dxa"/>
            <w:shd w:val="clear" w:color="auto" w:fill="D9D9D9" w:themeFill="background1" w:themeFillShade="D9"/>
            <w:tcMar/>
            <w:vAlign w:val="center"/>
          </w:tcPr>
          <w:p w:rsidRPr="00392C8E" w:rsidR="00D10A05" w:rsidP="00F00F5B" w:rsidRDefault="00F5130E" w14:paraId="0CE83D73" w14:textId="77777777">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EndPr/>
              <w:sdtContent>
                <w:r w:rsidRPr="00392C8E" w:rsidR="00D10A05">
                  <w:rPr>
                    <w:rFonts w:hint="eastAsia" w:ascii="MS Gothic" w:hAnsi="MS Gothic" w:eastAsia="MS Gothic" w:cs="Arial"/>
                  </w:rPr>
                  <w:t>☐</w:t>
                </w:r>
              </w:sdtContent>
            </w:sdt>
          </w:p>
        </w:tc>
        <w:tc>
          <w:tcPr>
            <w:tcW w:w="992" w:type="dxa"/>
            <w:gridSpan w:val="2"/>
            <w:shd w:val="clear" w:color="auto" w:fill="F2F2F2" w:themeFill="background1" w:themeFillShade="F2"/>
            <w:tcMar/>
            <w:vAlign w:val="center"/>
          </w:tcPr>
          <w:p w:rsidRPr="003257BD" w:rsidR="00D10A05" w:rsidP="00F00F5B" w:rsidRDefault="00D10A05" w14:paraId="448A2FB5" w14:textId="77777777">
            <w:pPr>
              <w:autoSpaceDE w:val="0"/>
              <w:autoSpaceDN w:val="0"/>
              <w:adjustRightInd w:val="0"/>
              <w:jc w:val="center"/>
              <w:rPr>
                <w:rFonts w:ascii="Arial" w:hAnsi="Arial" w:cs="Arial"/>
                <w:b/>
              </w:rPr>
            </w:pPr>
            <w:r w:rsidRPr="003257BD">
              <w:rPr>
                <w:rFonts w:ascii="Arial" w:hAnsi="Arial" w:cs="Arial"/>
                <w:b/>
              </w:rPr>
              <w:t>NO</w:t>
            </w:r>
          </w:p>
        </w:tc>
        <w:tc>
          <w:tcPr>
            <w:tcW w:w="851" w:type="dxa"/>
            <w:shd w:val="clear" w:color="auto" w:fill="D9D9D9" w:themeFill="background1" w:themeFillShade="D9"/>
            <w:tcMar/>
            <w:vAlign w:val="center"/>
          </w:tcPr>
          <w:sdt>
            <w:sdtPr>
              <w:id w:val="-912467415"/>
              <w14:checkbox>
                <w14:checked w14:val="0"/>
                <w14:checkedState w14:val="2612" w14:font="MS Gothic"/>
                <w14:uncheckedState w14:val="2610" w14:font="MS Gothic"/>
              </w14:checkbox>
              <w:rPr>
                <w:rFonts w:ascii="Arial" w:hAnsi="Arial" w:cs="Arial"/>
              </w:rPr>
            </w:sdtPr>
            <w:sdtEndPr>
              <w:rPr>
                <w:rFonts w:ascii="Arial" w:hAnsi="Arial" w:cs="Arial"/>
              </w:rPr>
            </w:sdtEndPr>
            <w:sdtContent>
              <w:p w:rsidRPr="00CE6A02" w:rsidR="00D10A05" w:rsidP="00F00F5B" w:rsidRDefault="00D10A05" w14:paraId="0454FECF" w14:textId="77777777">
                <w:pPr>
                  <w:autoSpaceDE w:val="0"/>
                  <w:autoSpaceDN w:val="0"/>
                  <w:adjustRightInd w:val="0"/>
                  <w:jc w:val="center"/>
                  <w:rPr>
                    <w:rFonts w:ascii="Arial" w:hAnsi="Arial" w:cs="Arial"/>
                    <w:bCs/>
                  </w:rPr>
                </w:pPr>
                <w:r w:rsidRPr="00264416">
                  <w:rPr>
                    <w:rFonts w:hint="eastAsia" w:ascii="MS Gothic" w:hAnsi="MS Gothic" w:eastAsia="MS Gothic" w:cs="Arial"/>
                    <w:bCs/>
                  </w:rPr>
                  <w:t>☐</w:t>
                </w:r>
              </w:p>
            </w:sdtContent>
          </w:sdt>
        </w:tc>
      </w:tr>
    </w:tbl>
    <w:p w:rsidRPr="004C3A0B" w:rsidR="00D10A05" w:rsidP="00D10A05" w:rsidRDefault="00D10A05" w14:paraId="21B38C56" w14:textId="77777777">
      <w:pPr>
        <w:rPr>
          <w:rFonts w:ascii="Arial" w:hAnsi="Arial" w:cs="Arial"/>
          <w:bCs/>
          <w:iCs/>
          <w:sz w:val="16"/>
          <w:szCs w:val="16"/>
        </w:rPr>
      </w:pPr>
    </w:p>
    <w:p w:rsidR="00D10A05" w:rsidP="00D10A05" w:rsidRDefault="00D10A05" w14:paraId="001B9544" w14:textId="77777777">
      <w:pPr>
        <w:rPr>
          <w:rFonts w:ascii="Arial" w:hAnsi="Arial" w:cs="Arial"/>
          <w:b/>
          <w:bCs/>
          <w:iCs/>
        </w:rPr>
      </w:pPr>
    </w:p>
    <w:p w:rsidRPr="00354F34" w:rsidR="00D10A05" w:rsidP="00D10A05" w:rsidRDefault="00D10A05" w14:paraId="3D39F2E6" w14:textId="77777777">
      <w:pPr>
        <w:autoSpaceDE w:val="0"/>
        <w:autoSpaceDN w:val="0"/>
        <w:adjustRightInd w:val="0"/>
        <w:spacing w:after="240"/>
        <w:jc w:val="both"/>
        <w:rPr>
          <w:rFonts w:ascii="Arial" w:hAnsi="Arial" w:cs="Arial"/>
          <w:b/>
        </w:rPr>
      </w:pPr>
      <w:r w:rsidRPr="00354F34">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D10A05" w:rsidTr="6DEA9ED8" w14:paraId="04AE005A" w14:textId="77777777">
        <w:trPr>
          <w:trHeight w:val="507"/>
        </w:trPr>
        <w:tc>
          <w:tcPr>
            <w:tcW w:w="567" w:type="dxa"/>
            <w:shd w:val="clear" w:color="auto" w:fill="F2F2F2" w:themeFill="background1" w:themeFillShade="F2"/>
            <w:tcMar/>
            <w:vAlign w:val="center"/>
          </w:tcPr>
          <w:p w:rsidRPr="004C3A0B" w:rsidR="00D10A05" w:rsidP="00F00F5B" w:rsidRDefault="00D10A05" w14:paraId="732826F0" w14:textId="77777777">
            <w:pPr>
              <w:autoSpaceDE w:val="0"/>
              <w:autoSpaceDN w:val="0"/>
              <w:adjustRightInd w:val="0"/>
              <w:rPr>
                <w:rFonts w:ascii="Arial" w:hAnsi="Arial" w:cs="Arial"/>
                <w:bCs/>
              </w:rPr>
            </w:pPr>
            <w:r>
              <w:rPr>
                <w:rFonts w:ascii="Arial" w:hAnsi="Arial" w:cs="Arial"/>
                <w:bCs/>
              </w:rPr>
              <w:t>10</w:t>
            </w:r>
          </w:p>
        </w:tc>
        <w:tc>
          <w:tcPr>
            <w:tcW w:w="6237" w:type="dxa"/>
            <w:shd w:val="clear" w:color="auto" w:fill="F2F2F2" w:themeFill="background1" w:themeFillShade="F2"/>
            <w:tcMar/>
            <w:vAlign w:val="center"/>
          </w:tcPr>
          <w:p w:rsidRPr="004C3A0B" w:rsidR="00D10A05" w:rsidP="00F00F5B" w:rsidRDefault="00D10A05" w14:paraId="666AB50E" w14:textId="77777777">
            <w:pPr>
              <w:autoSpaceDE w:val="0"/>
              <w:autoSpaceDN w:val="0"/>
              <w:adjustRightInd w:val="0"/>
              <w:rPr>
                <w:rFonts w:ascii="Arial" w:hAnsi="Arial" w:cs="Arial"/>
                <w:bCs/>
              </w:rPr>
            </w:pPr>
            <w:r w:rsidRPr="004C3A0B">
              <w:rPr>
                <w:rFonts w:ascii="Arial" w:hAnsi="Arial" w:cs="Arial"/>
                <w:bCs/>
              </w:rPr>
              <w:t xml:space="preserve">Does this </w:t>
            </w:r>
            <w:proofErr w:type="spellStart"/>
            <w:r w:rsidRPr="004C3A0B">
              <w:rPr>
                <w:rFonts w:ascii="Arial" w:hAnsi="Arial" w:cs="Arial"/>
                <w:bCs/>
              </w:rPr>
              <w:t>organisation</w:t>
            </w:r>
            <w:proofErr w:type="spellEnd"/>
            <w:r w:rsidRPr="004C3A0B">
              <w:rPr>
                <w:rFonts w:ascii="Arial" w:hAnsi="Arial" w:cs="Arial"/>
                <w:bCs/>
              </w:rPr>
              <w:t xml:space="preserve"> have its own ethics approval system?</w:t>
            </w:r>
          </w:p>
        </w:tc>
        <w:tc>
          <w:tcPr>
            <w:tcW w:w="993" w:type="dxa"/>
            <w:shd w:val="clear" w:color="auto" w:fill="F2F2F2" w:themeFill="background1" w:themeFillShade="F2"/>
            <w:tcMar/>
            <w:vAlign w:val="center"/>
          </w:tcPr>
          <w:p w:rsidRPr="003257BD" w:rsidR="00D10A05" w:rsidP="00F00F5B" w:rsidRDefault="00D10A05" w14:paraId="26B0BB45" w14:textId="77777777">
            <w:pPr>
              <w:autoSpaceDE w:val="0"/>
              <w:autoSpaceDN w:val="0"/>
              <w:adjustRightInd w:val="0"/>
              <w:jc w:val="center"/>
              <w:rPr>
                <w:rFonts w:ascii="Arial" w:hAnsi="Arial" w:cs="Arial"/>
                <w:b/>
                <w:bCs/>
              </w:rPr>
            </w:pPr>
            <w:r w:rsidRPr="003257BD">
              <w:rPr>
                <w:rFonts w:ascii="Arial" w:hAnsi="Arial" w:cs="Arial"/>
                <w:b/>
                <w:bCs/>
              </w:rPr>
              <w:t>YES</w:t>
            </w:r>
          </w:p>
        </w:tc>
        <w:tc>
          <w:tcPr>
            <w:tcW w:w="895" w:type="dxa"/>
            <w:shd w:val="clear" w:color="auto" w:fill="BFBFBF" w:themeFill="background1" w:themeFillShade="BF"/>
            <w:tcMar/>
            <w:vAlign w:val="center"/>
          </w:tcPr>
          <w:sdt>
            <w:sdtPr>
              <w:rPr>
                <w:rFonts w:ascii="Arial" w:hAnsi="Arial" w:cs="Arial"/>
              </w:rPr>
              <w:id w:val="-1279024073"/>
              <w14:checkbox>
                <w14:checked w14:val="0"/>
                <w14:checkedState w14:val="2612" w14:font="MS Gothic"/>
                <w14:uncheckedState w14:val="2610" w14:font="MS Gothic"/>
              </w14:checkbox>
            </w:sdtPr>
            <w:sdtEndPr>
              <w:rPr>
                <w:rFonts w:ascii="Arial" w:hAnsi="Arial" w:cs="Arial"/>
              </w:rPr>
            </w:sdtEndPr>
            <w:sdtContent>
              <w:p w:rsidRPr="004C3A0B" w:rsidR="00D10A05" w:rsidP="00F00F5B" w:rsidRDefault="00D10A05" w14:paraId="650D1018" w14:textId="77777777">
                <w:pPr>
                  <w:autoSpaceDE w:val="0"/>
                  <w:autoSpaceDN w:val="0"/>
                  <w:adjustRightInd w:val="0"/>
                  <w:jc w:val="center"/>
                  <w:rPr>
                    <w:rFonts w:ascii="Arial" w:hAnsi="Arial" w:cs="Arial"/>
                    <w:bCs/>
                  </w:rPr>
                </w:pPr>
                <w:r w:rsidRPr="00392C8E">
                  <w:rPr>
                    <w:rFonts w:hint="eastAsia" w:ascii="MS Gothic" w:hAnsi="MS Gothic" w:eastAsia="MS Gothic" w:cs="Arial"/>
                  </w:rPr>
                  <w:t>☐</w:t>
                </w:r>
              </w:p>
            </w:sdtContent>
          </w:sdt>
        </w:tc>
        <w:tc>
          <w:tcPr>
            <w:tcW w:w="947" w:type="dxa"/>
            <w:shd w:val="clear" w:color="auto" w:fill="F2F2F2" w:themeFill="background1" w:themeFillShade="F2"/>
            <w:tcMar/>
            <w:vAlign w:val="center"/>
          </w:tcPr>
          <w:p w:rsidRPr="003257BD" w:rsidR="00D10A05" w:rsidP="00F00F5B" w:rsidRDefault="00D10A05" w14:paraId="412F543E" w14:textId="77777777">
            <w:pPr>
              <w:autoSpaceDE w:val="0"/>
              <w:autoSpaceDN w:val="0"/>
              <w:adjustRightInd w:val="0"/>
              <w:jc w:val="center"/>
              <w:rPr>
                <w:rFonts w:ascii="Arial" w:hAnsi="Arial" w:cs="Arial"/>
                <w:b/>
                <w:bCs/>
              </w:rPr>
            </w:pPr>
            <w:r w:rsidRPr="003257BD">
              <w:rPr>
                <w:rFonts w:ascii="Arial" w:hAnsi="Arial" w:cs="Arial"/>
                <w:b/>
                <w:bCs/>
              </w:rPr>
              <w:t>NO</w:t>
            </w:r>
          </w:p>
        </w:tc>
        <w:tc>
          <w:tcPr>
            <w:tcW w:w="851" w:type="dxa"/>
            <w:shd w:val="clear" w:color="auto" w:fill="BFBFBF" w:themeFill="background1" w:themeFillShade="BF"/>
            <w:tcMar/>
            <w:vAlign w:val="center"/>
          </w:tcPr>
          <w:sdt>
            <w:sdtPr>
              <w:rPr>
                <w:rFonts w:ascii="Arial" w:hAnsi="Arial" w:cs="Arial"/>
              </w:rPr>
              <w:id w:val="-711570112"/>
              <w14:checkbox>
                <w14:checked w14:val="0"/>
                <w14:checkedState w14:val="2612" w14:font="MS Gothic"/>
                <w14:uncheckedState w14:val="2610" w14:font="MS Gothic"/>
              </w14:checkbox>
            </w:sdtPr>
            <w:sdtEndPr>
              <w:rPr>
                <w:rFonts w:ascii="Arial" w:hAnsi="Arial" w:cs="Arial"/>
              </w:rPr>
            </w:sdtEndPr>
            <w:sdtContent>
              <w:p w:rsidRPr="004C3A0B" w:rsidR="00D10A05" w:rsidP="00F00F5B" w:rsidRDefault="00D10A05" w14:paraId="4FBF9B19" w14:textId="77777777">
                <w:pPr>
                  <w:autoSpaceDE w:val="0"/>
                  <w:autoSpaceDN w:val="0"/>
                  <w:adjustRightInd w:val="0"/>
                  <w:jc w:val="center"/>
                  <w:rPr>
                    <w:rFonts w:ascii="Arial" w:hAnsi="Arial" w:cs="Arial"/>
                    <w:bCs/>
                  </w:rPr>
                </w:pPr>
                <w:r w:rsidRPr="00392C8E">
                  <w:rPr>
                    <w:rFonts w:hint="eastAsia" w:ascii="MS Gothic" w:hAnsi="MS Gothic" w:eastAsia="MS Gothic" w:cs="Arial"/>
                  </w:rPr>
                  <w:t>☐</w:t>
                </w:r>
              </w:p>
            </w:sdtContent>
          </w:sdt>
        </w:tc>
      </w:tr>
      <w:tr w:rsidRPr="004C3A0B" w:rsidR="00D10A05" w:rsidTr="6DEA9ED8" w14:paraId="2953EDBB" w14:textId="77777777">
        <w:tc>
          <w:tcPr>
            <w:tcW w:w="567" w:type="dxa"/>
            <w:tcMar/>
          </w:tcPr>
          <w:p w:rsidR="00D10A05" w:rsidP="00F00F5B" w:rsidRDefault="00D10A05" w14:paraId="22503040" w14:textId="77777777">
            <w:pPr>
              <w:autoSpaceDE w:val="0"/>
              <w:autoSpaceDN w:val="0"/>
              <w:adjustRightInd w:val="0"/>
              <w:rPr>
                <w:rFonts w:ascii="Arial" w:hAnsi="Arial" w:cs="Arial"/>
                <w:bCs/>
              </w:rPr>
            </w:pPr>
          </w:p>
        </w:tc>
        <w:tc>
          <w:tcPr>
            <w:tcW w:w="9923" w:type="dxa"/>
            <w:gridSpan w:val="5"/>
            <w:tcMar/>
          </w:tcPr>
          <w:p w:rsidR="00D10A05" w:rsidP="00F00F5B" w:rsidRDefault="00D10A05" w14:paraId="7957B986" w14:textId="77777777">
            <w:pPr>
              <w:autoSpaceDE w:val="0"/>
              <w:autoSpaceDN w:val="0"/>
              <w:adjustRightInd w:val="0"/>
              <w:rPr>
                <w:rFonts w:ascii="Arial" w:hAnsi="Arial" w:cs="Arial"/>
                <w:bCs/>
              </w:rPr>
            </w:pPr>
          </w:p>
          <w:p w:rsidR="00D10A05" w:rsidP="6DEA9ED8" w:rsidRDefault="00D10A05" w14:paraId="35754550" w14:textId="77777777">
            <w:pPr>
              <w:autoSpaceDE w:val="0"/>
              <w:autoSpaceDN w:val="0"/>
              <w:adjustRightInd w:val="0"/>
              <w:rPr>
                <w:rFonts w:ascii="Arial" w:hAnsi="Arial" w:cs="Arial"/>
              </w:rPr>
            </w:pPr>
            <w:r w:rsidRPr="6DEA9ED8" w:rsidR="00D10A05">
              <w:rPr>
                <w:rFonts w:ascii="Arial" w:hAnsi="Arial" w:cs="Arial"/>
              </w:rPr>
              <w:t xml:space="preserve">If </w:t>
            </w:r>
            <w:bookmarkStart w:name="_Int_66bS5qyC" w:id="1253809736"/>
            <w:r w:rsidRPr="6DEA9ED8" w:rsidR="00D10A05">
              <w:rPr>
                <w:rFonts w:ascii="Arial" w:hAnsi="Arial" w:cs="Arial"/>
              </w:rPr>
              <w:t>Yes</w:t>
            </w:r>
            <w:bookmarkEnd w:id="1253809736"/>
            <w:r w:rsidRPr="6DEA9ED8" w:rsidR="00D10A05">
              <w:rPr>
                <w:rFonts w:ascii="Arial" w:hAnsi="Arial" w:cs="Arial"/>
              </w:rPr>
              <w:t xml:space="preserve">, please attach a copy of any final approval (or interim approval) from the </w:t>
            </w:r>
            <w:r w:rsidRPr="6DEA9ED8" w:rsidR="00D10A05">
              <w:rPr>
                <w:rFonts w:ascii="Arial" w:hAnsi="Arial" w:cs="Arial"/>
              </w:rPr>
              <w:t>organisation</w:t>
            </w:r>
            <w:r w:rsidRPr="6DEA9ED8" w:rsidR="00D10A05">
              <w:rPr>
                <w:rFonts w:ascii="Arial" w:hAnsi="Arial" w:cs="Arial"/>
              </w:rPr>
              <w:t xml:space="preserve"> (this may be a copy of an email if </w:t>
            </w:r>
            <w:r w:rsidRPr="6DEA9ED8" w:rsidR="00D10A05">
              <w:rPr>
                <w:rFonts w:ascii="Arial" w:hAnsi="Arial" w:cs="Arial"/>
              </w:rPr>
              <w:t>appropriate)</w:t>
            </w:r>
            <w:r w:rsidRPr="6DEA9ED8" w:rsidR="00D10A05">
              <w:rPr>
                <w:rFonts w:ascii="Arial" w:hAnsi="Arial" w:cs="Arial"/>
              </w:rPr>
              <w:t>.</w:t>
            </w:r>
          </w:p>
          <w:p w:rsidRPr="004C3A0B" w:rsidR="00D10A05" w:rsidP="00F00F5B" w:rsidRDefault="00D10A05" w14:paraId="6EF0DCCF" w14:textId="77777777">
            <w:pPr>
              <w:autoSpaceDE w:val="0"/>
              <w:autoSpaceDN w:val="0"/>
              <w:adjustRightInd w:val="0"/>
              <w:rPr>
                <w:rFonts w:ascii="Arial" w:hAnsi="Arial" w:cs="Arial"/>
                <w:b/>
                <w:bCs/>
              </w:rPr>
            </w:pPr>
          </w:p>
        </w:tc>
      </w:tr>
    </w:tbl>
    <w:p w:rsidR="00D10A05" w:rsidP="00D10A05" w:rsidRDefault="00D10A05" w14:paraId="13D3F494" w14:textId="77777777">
      <w:pPr>
        <w:autoSpaceDE w:val="0"/>
        <w:autoSpaceDN w:val="0"/>
        <w:adjustRightInd w:val="0"/>
        <w:spacing w:after="240"/>
        <w:jc w:val="both"/>
        <w:rPr>
          <w:rFonts w:ascii="Arial" w:hAnsi="Arial" w:cs="Arial"/>
          <w:b/>
        </w:rPr>
      </w:pPr>
    </w:p>
    <w:p w:rsidRPr="004C3A0B" w:rsidR="00D10A05" w:rsidP="00D10A05" w:rsidRDefault="00D10A05" w14:paraId="455A9CD8" w14:textId="77777777">
      <w:pPr>
        <w:autoSpaceDE w:val="0"/>
        <w:autoSpaceDN w:val="0"/>
        <w:adjustRightInd w:val="0"/>
        <w:spacing w:after="240"/>
        <w:jc w:val="both"/>
        <w:rPr>
          <w:rFonts w:ascii="Arial" w:hAnsi="Arial" w:cs="Arial"/>
          <w:b/>
        </w:rPr>
      </w:pPr>
      <w:r w:rsidRPr="004C3A0B">
        <w:rPr>
          <w:rFonts w:ascii="Arial" w:hAnsi="Arial" w:cs="Arial"/>
          <w:b/>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Pr="004C3A0B" w:rsidR="00D10A05" w:rsidTr="6DEA9ED8" w14:paraId="6980099F"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D10A05" w:rsidP="00F00F5B" w:rsidRDefault="00D10A05" w14:paraId="403FE475" w14:textId="77777777">
            <w:pPr>
              <w:rPr>
                <w:rFonts w:ascii="Arial" w:hAnsi="Arial" w:cs="Arial"/>
              </w:rPr>
            </w:pPr>
            <w:r w:rsidRPr="00D66471">
              <w:rPr>
                <w:rFonts w:ascii="Arial" w:hAnsi="Arial" w:cs="Arial"/>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D10A05" w:rsidP="00F00F5B" w:rsidRDefault="00D10A05" w14:paraId="6E2C3C1C" w14:textId="77777777">
            <w:pPr>
              <w:rPr>
                <w:rFonts w:ascii="Arial" w:hAnsi="Arial" w:cs="Arial"/>
              </w:rPr>
            </w:pPr>
            <w:r w:rsidRPr="004C3A0B">
              <w:rPr>
                <w:rFonts w:ascii="Arial" w:hAnsi="Arial" w:cs="Arial"/>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464E34" w:rsidR="00D10A05" w:rsidP="00F00F5B" w:rsidRDefault="00D10A05" w14:paraId="320AF5AF" w14:textId="77777777">
            <w:pPr>
              <w:rPr>
                <w:rFonts w:ascii="Arial" w:hAnsi="Arial" w:cs="Arial"/>
              </w:rPr>
            </w:pPr>
            <w:r w:rsidRPr="00464E34">
              <w:rPr>
                <w:rFonts w:ascii="Arial" w:hAnsi="Arial" w:cs="Arial"/>
              </w:rPr>
              <w:t>Exploring parents’ views on their engagement with their pre-schooler’s physical activity.</w:t>
            </w:r>
          </w:p>
        </w:tc>
      </w:tr>
      <w:tr w:rsidRPr="004C3A0B" w:rsidR="00D10A05" w:rsidTr="6DEA9ED8" w14:paraId="52E3CA7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D10A05" w:rsidP="00F00F5B" w:rsidRDefault="00D10A05" w14:paraId="6FFE0ACD" w14:textId="77777777">
            <w:pPr>
              <w:rPr>
                <w:rFonts w:ascii="Arial" w:hAnsi="Arial" w:cs="Arial"/>
              </w:rPr>
            </w:pPr>
            <w:r w:rsidRPr="00D66471">
              <w:rPr>
                <w:rFonts w:ascii="Arial" w:hAnsi="Arial" w:cs="Arial"/>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D10A05" w:rsidP="00F00F5B" w:rsidRDefault="00D10A05" w14:paraId="7FF145D7" w14:textId="77777777">
            <w:pPr>
              <w:rPr>
                <w:rFonts w:ascii="Arial" w:hAnsi="Arial" w:cs="Arial"/>
              </w:rPr>
            </w:pPr>
            <w:r w:rsidRPr="00D839CD">
              <w:rPr>
                <w:rFonts w:ascii="Arial" w:hAnsi="Arial" w:cs="Arial"/>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D839CD" w:rsidR="00D10A05" w:rsidP="00F00F5B" w:rsidRDefault="00D10A05" w14:paraId="6611548C" w14:textId="77777777">
            <w:pPr>
              <w:rPr>
                <w:rFonts w:ascii="Arial" w:hAnsi="Arial" w:cs="Arial"/>
              </w:rPr>
            </w:pPr>
            <w:r>
              <w:rPr>
                <w:rFonts w:ascii="Arial" w:hAnsi="Arial" w:cs="Arial"/>
              </w:rPr>
              <w:t>01.03.2022</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D10A05" w:rsidP="00F00F5B" w:rsidRDefault="00D10A05" w14:paraId="41E55A0C" w14:textId="77777777">
            <w:pPr>
              <w:rPr>
                <w:rFonts w:ascii="Arial" w:hAnsi="Arial" w:cs="Arial"/>
              </w:rPr>
            </w:pPr>
            <w:r w:rsidRPr="00D839CD">
              <w:rPr>
                <w:rFonts w:ascii="Arial" w:hAnsi="Arial" w:cs="Arial"/>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4C3A0B" w:rsidR="00D10A05" w:rsidP="00F00F5B" w:rsidRDefault="00D10A05" w14:paraId="16BC5A60" w14:textId="77777777">
            <w:pPr>
              <w:rPr>
                <w:rFonts w:ascii="Arial" w:hAnsi="Arial" w:cs="Arial"/>
              </w:rPr>
            </w:pPr>
            <w:r>
              <w:rPr>
                <w:rFonts w:ascii="Arial" w:hAnsi="Arial" w:cs="Arial"/>
              </w:rPr>
              <w:t>01.03.2023</w:t>
            </w:r>
          </w:p>
        </w:tc>
      </w:tr>
      <w:tr w:rsidRPr="004C3A0B" w:rsidR="00D10A05" w:rsidTr="6DEA9ED8" w14:paraId="78957AFB" w14:textId="77777777">
        <w:trPr>
          <w:trHeight w:val="454"/>
        </w:trPr>
        <w:tc>
          <w:tcPr>
            <w:tcW w:w="297" w:type="pct"/>
            <w:tcBorders>
              <w:top w:val="single" w:color="auto" w:sz="4" w:space="0"/>
            </w:tcBorders>
            <w:shd w:val="clear" w:color="auto" w:fill="F2F2F2" w:themeFill="background1" w:themeFillShade="F2"/>
            <w:tcMar/>
            <w:vAlign w:val="center"/>
          </w:tcPr>
          <w:p w:rsidRPr="002132F9" w:rsidR="00D10A05" w:rsidP="00F00F5B" w:rsidRDefault="00D10A05" w14:paraId="07DA72C0" w14:textId="77777777">
            <w:pPr>
              <w:spacing w:before="120" w:after="120"/>
              <w:rPr>
                <w:rFonts w:ascii="Arial" w:hAnsi="Arial" w:cs="Arial"/>
              </w:rPr>
            </w:pPr>
          </w:p>
        </w:tc>
        <w:tc>
          <w:tcPr>
            <w:tcW w:w="4703" w:type="pct"/>
            <w:gridSpan w:val="4"/>
            <w:tcBorders>
              <w:top w:val="single" w:color="auto" w:sz="4" w:space="0"/>
            </w:tcBorders>
            <w:shd w:val="clear" w:color="auto" w:fill="F2F2F2" w:themeFill="background1" w:themeFillShade="F2"/>
            <w:tcMar/>
            <w:vAlign w:val="center"/>
          </w:tcPr>
          <w:p w:rsidR="00D10A05" w:rsidP="00F00F5B" w:rsidRDefault="00D10A05" w14:paraId="6270E27A" w14:textId="77777777">
            <w:pPr>
              <w:spacing w:before="120" w:after="120"/>
              <w:rPr>
                <w:rFonts w:ascii="Arial" w:hAnsi="Arial" w:cs="Arial"/>
                <w:b/>
              </w:rPr>
            </w:pPr>
            <w:r>
              <w:rPr>
                <w:rFonts w:ascii="Arial" w:hAnsi="Arial" w:cs="Arial"/>
                <w:b/>
              </w:rPr>
              <w:t>Introduction to the Research (maximum 300 words per section)</w:t>
            </w:r>
          </w:p>
          <w:p w:rsidRPr="009D2E0B" w:rsidR="00D10A05" w:rsidP="00F00F5B" w:rsidRDefault="00D10A05" w14:paraId="1FAD3B0A" w14:textId="77777777">
            <w:pPr>
              <w:spacing w:before="120" w:after="120"/>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points below:</w:t>
            </w:r>
          </w:p>
          <w:p w:rsidRPr="006C1FDD" w:rsidR="00D10A05" w:rsidP="00D10A05" w:rsidRDefault="00D10A05" w14:paraId="53BEA481" w14:textId="77777777">
            <w:pPr>
              <w:pStyle w:val="ListParagraph"/>
              <w:numPr>
                <w:ilvl w:val="0"/>
                <w:numId w:val="40"/>
              </w:numPr>
              <w:spacing w:after="0" w:line="240" w:lineRule="auto"/>
              <w:ind w:left="0"/>
              <w:contextualSpacing w:val="0"/>
              <w:rPr>
                <w:rFonts w:ascii="Arial" w:hAnsi="Arial" w:cs="Arial"/>
                <w:i/>
              </w:rPr>
            </w:pPr>
            <w:r w:rsidRPr="006C1FDD">
              <w:rPr>
                <w:rFonts w:ascii="Arial" w:hAnsi="Arial" w:cs="Arial"/>
                <w:i/>
              </w:rPr>
              <w:t>Purpose of Research Activity</w:t>
            </w:r>
          </w:p>
          <w:p w:rsidRPr="006C1FDD" w:rsidR="00D10A05" w:rsidP="00D10A05" w:rsidRDefault="00D10A05" w14:paraId="53B9D9B4" w14:textId="77777777">
            <w:pPr>
              <w:pStyle w:val="ListParagraph"/>
              <w:numPr>
                <w:ilvl w:val="0"/>
                <w:numId w:val="40"/>
              </w:numPr>
              <w:spacing w:after="0" w:line="240" w:lineRule="auto"/>
              <w:ind w:left="0"/>
              <w:contextualSpacing w:val="0"/>
              <w:rPr>
                <w:rFonts w:ascii="Arial" w:hAnsi="Arial" w:cs="Arial"/>
                <w:i/>
              </w:rPr>
            </w:pPr>
            <w:r w:rsidRPr="006C1FDD">
              <w:rPr>
                <w:rFonts w:ascii="Arial" w:hAnsi="Arial" w:cs="Arial"/>
                <w:i/>
              </w:rPr>
              <w:t>Proposed Research Question</w:t>
            </w:r>
          </w:p>
          <w:p w:rsidRPr="009D2E0B" w:rsidR="00D10A05" w:rsidP="00D10A05" w:rsidRDefault="00D10A05" w14:paraId="1BE1BD5D" w14:textId="77777777">
            <w:pPr>
              <w:pStyle w:val="ListParagraph"/>
              <w:numPr>
                <w:ilvl w:val="0"/>
                <w:numId w:val="40"/>
              </w:numPr>
              <w:spacing w:after="0" w:line="240" w:lineRule="auto"/>
              <w:ind w:left="0"/>
              <w:contextualSpacing w:val="0"/>
              <w:rPr>
                <w:rFonts w:ascii="Arial" w:hAnsi="Arial" w:cs="Arial"/>
                <w:i/>
              </w:rPr>
            </w:pPr>
            <w:r w:rsidRPr="009D2E0B">
              <w:rPr>
                <w:rFonts w:ascii="Arial" w:hAnsi="Arial" w:cs="Arial"/>
                <w:i/>
              </w:rPr>
              <w:t>Aims of Research Activity</w:t>
            </w:r>
          </w:p>
          <w:p w:rsidRPr="009D2E0B" w:rsidR="00D10A05" w:rsidP="00D10A05" w:rsidRDefault="00D10A05" w14:paraId="3E2A4CA3" w14:textId="77777777">
            <w:pPr>
              <w:pStyle w:val="ListParagraph"/>
              <w:numPr>
                <w:ilvl w:val="0"/>
                <w:numId w:val="40"/>
              </w:numPr>
              <w:spacing w:after="240" w:line="240" w:lineRule="auto"/>
              <w:ind w:left="0" w:hanging="357"/>
              <w:contextualSpacing w:val="0"/>
              <w:rPr>
                <w:rFonts w:ascii="Arial" w:hAnsi="Arial" w:cs="Arial"/>
                <w:i/>
              </w:rPr>
            </w:pPr>
            <w:r w:rsidRPr="009D2E0B">
              <w:rPr>
                <w:rFonts w:ascii="Arial" w:hAnsi="Arial" w:cs="Arial"/>
                <w:i/>
              </w:rPr>
              <w:t>Objectives of Research Activity</w:t>
            </w:r>
          </w:p>
          <w:p w:rsidR="00D10A05" w:rsidP="00F00F5B" w:rsidRDefault="00D10A05" w14:paraId="77CAD75D" w14:textId="77777777">
            <w:pPr>
              <w:spacing w:after="120"/>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w:t>
            </w:r>
            <w:proofErr w:type="gramStart"/>
            <w:r w:rsidRPr="004C3A0B">
              <w:rPr>
                <w:rFonts w:ascii="Arial" w:hAnsi="Arial" w:cs="Arial"/>
              </w:rPr>
              <w:t>explain</w:t>
            </w:r>
            <w:proofErr w:type="gramEnd"/>
          </w:p>
          <w:p w:rsidRPr="009D2E0B" w:rsidR="00D10A05" w:rsidP="00D10A05" w:rsidRDefault="00D10A05" w14:paraId="3BB4F5EF" w14:textId="77777777">
            <w:pPr>
              <w:pStyle w:val="ListParagraph"/>
              <w:numPr>
                <w:ilvl w:val="0"/>
                <w:numId w:val="40"/>
              </w:numPr>
              <w:spacing w:after="0" w:line="240" w:lineRule="auto"/>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D10A05" w:rsidP="00D10A05" w:rsidRDefault="00D10A05" w14:paraId="284BA213" w14:textId="77777777">
            <w:pPr>
              <w:pStyle w:val="ListParagraph"/>
              <w:numPr>
                <w:ilvl w:val="0"/>
                <w:numId w:val="40"/>
              </w:numPr>
              <w:spacing w:after="0" w:line="240" w:lineRule="auto"/>
              <w:ind w:left="0"/>
              <w:contextualSpacing w:val="0"/>
              <w:rPr>
                <w:rFonts w:ascii="Arial" w:hAnsi="Arial" w:cs="Arial"/>
              </w:rPr>
            </w:pPr>
            <w:r w:rsidRPr="009D2E0B">
              <w:rPr>
                <w:rFonts w:ascii="Arial" w:hAnsi="Arial" w:cs="Arial"/>
                <w:i/>
              </w:rPr>
              <w:t xml:space="preserve">How it addresses an area of importance. </w:t>
            </w:r>
          </w:p>
        </w:tc>
      </w:tr>
      <w:tr w:rsidRPr="004C3A0B" w:rsidR="00D10A05" w:rsidDel="002A152D" w:rsidTr="6DEA9ED8" w14:paraId="7C86871F" w14:textId="77777777">
        <w:trPr>
          <w:trHeight w:val="454"/>
        </w:trPr>
        <w:tc>
          <w:tcPr>
            <w:tcW w:w="297" w:type="pct"/>
            <w:tcMar/>
            <w:vAlign w:val="center"/>
          </w:tcPr>
          <w:p w:rsidRPr="002132F9" w:rsidR="00D10A05" w:rsidP="00F00F5B" w:rsidRDefault="00D10A05" w14:paraId="199BE559" w14:textId="77777777">
            <w:pPr>
              <w:autoSpaceDE w:val="0"/>
              <w:autoSpaceDN w:val="0"/>
              <w:adjustRightInd w:val="0"/>
              <w:rPr>
                <w:rFonts w:ascii="Arial" w:hAnsi="Arial" w:cs="Arial"/>
              </w:rPr>
            </w:pPr>
            <w:r>
              <w:rPr>
                <w:rFonts w:ascii="Arial" w:hAnsi="Arial" w:cs="Arial"/>
              </w:rPr>
              <w:t>3</w:t>
            </w:r>
          </w:p>
        </w:tc>
        <w:tc>
          <w:tcPr>
            <w:tcW w:w="4703" w:type="pct"/>
            <w:gridSpan w:val="4"/>
            <w:tcMar/>
            <w:vAlign w:val="center"/>
          </w:tcPr>
          <w:p w:rsidR="00D10A05" w:rsidP="00F00F5B" w:rsidRDefault="00D10A05" w14:paraId="0CBA4C0B" w14:textId="77777777">
            <w:pPr>
              <w:autoSpaceDE w:val="0"/>
              <w:autoSpaceDN w:val="0"/>
              <w:adjustRightInd w:val="0"/>
              <w:rPr>
                <w:rFonts w:ascii="Arial" w:hAnsi="Arial" w:cs="Arial"/>
                <w:b/>
                <w:bCs/>
              </w:rPr>
            </w:pPr>
            <w:r w:rsidRPr="009D2E0B">
              <w:rPr>
                <w:rFonts w:ascii="Arial" w:hAnsi="Arial" w:cs="Arial"/>
                <w:b/>
                <w:bCs/>
              </w:rPr>
              <w:t>Purpose of Research Activity</w:t>
            </w:r>
          </w:p>
          <w:p w:rsidRPr="00293278" w:rsidR="00D10A05" w:rsidP="00F00F5B" w:rsidRDefault="00D10A05" w14:paraId="62040B20" w14:textId="77777777">
            <w:pPr>
              <w:autoSpaceDE w:val="0"/>
              <w:autoSpaceDN w:val="0"/>
              <w:adjustRightInd w:val="0"/>
              <w:rPr>
                <w:rFonts w:ascii="Arial" w:hAnsi="Arial" w:cs="Arial"/>
                <w:b/>
                <w:bCs/>
              </w:rPr>
            </w:pPr>
          </w:p>
          <w:p w:rsidR="00D10A05" w:rsidP="00F00F5B" w:rsidRDefault="00D10A05" w14:paraId="502BAF41" w14:textId="77777777">
            <w:pPr>
              <w:rPr>
                <w:rFonts w:ascii="Arial" w:hAnsi="Arial" w:cs="Arial"/>
              </w:rPr>
            </w:pPr>
            <w:r w:rsidRPr="004E7931">
              <w:rPr>
                <w:rFonts w:ascii="Arial" w:hAnsi="Arial" w:cs="Arial"/>
              </w:rPr>
              <w:t>Previous research has suggested that infancy and early childhood is a crucial time to introduce physical activity (PA) and develop motor competence. It has been acknowledged that parents tend to have control over their child’s access to PA. It is therefore important to understand how parents engage with their child in physical activities. Physical activity parenting is a growing area of research. This study will add to this area of knowledge by exploring how parents engage with their pre-schooler’s PA, identifying any barriers to engagement and assessing the effect a developmentally appropriate physical activity programme</w:t>
            </w:r>
            <w:r>
              <w:rPr>
                <w:rFonts w:ascii="Arial" w:hAnsi="Arial" w:cs="Arial"/>
              </w:rPr>
              <w:t xml:space="preserve"> has on parental engagement.</w:t>
            </w:r>
          </w:p>
          <w:p w:rsidRPr="00464E34" w:rsidR="00D10A05" w:rsidP="00F00F5B" w:rsidRDefault="00D10A05" w14:paraId="36EF2848" w14:textId="77777777">
            <w:pPr>
              <w:rPr>
                <w:rFonts w:ascii="Arial" w:hAnsi="Arial" w:cs="Arial"/>
              </w:rPr>
            </w:pPr>
          </w:p>
          <w:p w:rsidRPr="002A152D" w:rsidR="00D10A05" w:rsidDel="00425DA7" w:rsidP="00F00F5B" w:rsidRDefault="00D10A05" w14:paraId="0FE91991" w14:textId="77777777">
            <w:pPr>
              <w:rPr>
                <w:rFonts w:ascii="Arial" w:hAnsi="Arial" w:cs="Arial"/>
              </w:rPr>
            </w:pPr>
          </w:p>
        </w:tc>
      </w:tr>
      <w:tr w:rsidRPr="006C1FDD" w:rsidR="00D10A05" w:rsidDel="002A152D" w:rsidTr="6DEA9ED8" w14:paraId="26DD7254" w14:textId="77777777">
        <w:trPr>
          <w:trHeight w:val="454"/>
        </w:trPr>
        <w:tc>
          <w:tcPr>
            <w:tcW w:w="297" w:type="pct"/>
            <w:tcMar/>
            <w:vAlign w:val="center"/>
          </w:tcPr>
          <w:p w:rsidRPr="002132F9" w:rsidR="00D10A05" w:rsidP="00F00F5B" w:rsidRDefault="00D10A05" w14:paraId="4FFA99FC" w14:textId="77777777">
            <w:pPr>
              <w:autoSpaceDE w:val="0"/>
              <w:autoSpaceDN w:val="0"/>
              <w:adjustRightInd w:val="0"/>
              <w:rPr>
                <w:rFonts w:ascii="Arial" w:hAnsi="Arial" w:cs="Arial"/>
              </w:rPr>
            </w:pPr>
            <w:r>
              <w:rPr>
                <w:rFonts w:ascii="Arial" w:hAnsi="Arial" w:cs="Arial"/>
              </w:rPr>
              <w:t>4</w:t>
            </w:r>
          </w:p>
        </w:tc>
        <w:tc>
          <w:tcPr>
            <w:tcW w:w="4703" w:type="pct"/>
            <w:gridSpan w:val="4"/>
            <w:tcMar/>
            <w:vAlign w:val="center"/>
          </w:tcPr>
          <w:p w:rsidRPr="006C1FDD" w:rsidR="00D10A05" w:rsidP="00F00F5B" w:rsidRDefault="00D10A05" w14:paraId="5BF23DC6" w14:textId="77777777">
            <w:pPr>
              <w:autoSpaceDE w:val="0"/>
              <w:autoSpaceDN w:val="0"/>
              <w:adjustRightInd w:val="0"/>
              <w:rPr>
                <w:rFonts w:ascii="Arial" w:hAnsi="Arial" w:cs="Arial"/>
                <w:b/>
                <w:bCs/>
              </w:rPr>
            </w:pPr>
            <w:r w:rsidRPr="006C1FDD">
              <w:rPr>
                <w:rFonts w:ascii="Arial" w:hAnsi="Arial" w:cs="Arial"/>
                <w:b/>
                <w:bCs/>
              </w:rPr>
              <w:t>Research Question</w:t>
            </w:r>
          </w:p>
          <w:p w:rsidRPr="006C1FDD" w:rsidR="00D10A05" w:rsidP="00F00F5B" w:rsidRDefault="00D10A05" w14:paraId="7738BDFA" w14:textId="77777777">
            <w:pPr>
              <w:rPr>
                <w:rFonts w:ascii="Arial" w:hAnsi="Arial" w:cs="Arial"/>
              </w:rPr>
            </w:pPr>
          </w:p>
          <w:p w:rsidRPr="004E7931" w:rsidR="00D10A05" w:rsidP="00F00F5B" w:rsidRDefault="00D10A05" w14:paraId="56DD12FC" w14:textId="77777777">
            <w:pPr>
              <w:autoSpaceDE w:val="0"/>
              <w:autoSpaceDN w:val="0"/>
              <w:adjustRightInd w:val="0"/>
              <w:rPr>
                <w:rFonts w:ascii="Arial" w:hAnsi="Arial" w:cs="Arial"/>
              </w:rPr>
            </w:pPr>
            <w:r w:rsidRPr="004E7931">
              <w:rPr>
                <w:rFonts w:ascii="Arial" w:hAnsi="Arial" w:cs="Arial"/>
              </w:rPr>
              <w:t>Exploring parents’ views on their engagement with their pre-schooler’s physical activity</w:t>
            </w:r>
          </w:p>
          <w:p w:rsidRPr="004E7931" w:rsidR="00D10A05" w:rsidP="00F00F5B" w:rsidRDefault="00D10A05" w14:paraId="7A2E2E6D" w14:textId="77777777">
            <w:pPr>
              <w:rPr>
                <w:rFonts w:ascii="Arial" w:hAnsi="Arial" w:cs="Arial"/>
              </w:rPr>
            </w:pPr>
          </w:p>
          <w:p w:rsidRPr="006C1FDD" w:rsidR="00D10A05" w:rsidP="00F00F5B" w:rsidRDefault="00D10A05" w14:paraId="58B8067B" w14:textId="77777777">
            <w:pPr>
              <w:autoSpaceDE w:val="0"/>
              <w:autoSpaceDN w:val="0"/>
              <w:adjustRightInd w:val="0"/>
              <w:rPr>
                <w:rFonts w:ascii="Arial" w:hAnsi="Arial" w:cs="Arial"/>
                <w:b/>
                <w:bCs/>
              </w:rPr>
            </w:pPr>
          </w:p>
        </w:tc>
      </w:tr>
      <w:tr w:rsidRPr="004C3A0B" w:rsidR="00D10A05" w:rsidTr="6DEA9ED8" w14:paraId="2F406CB5" w14:textId="77777777">
        <w:trPr>
          <w:trHeight w:val="454"/>
        </w:trPr>
        <w:tc>
          <w:tcPr>
            <w:tcW w:w="297" w:type="pct"/>
            <w:tcMar/>
            <w:vAlign w:val="center"/>
          </w:tcPr>
          <w:p w:rsidRPr="002132F9" w:rsidR="00D10A05" w:rsidP="00F00F5B" w:rsidRDefault="00D10A05" w14:paraId="1877CB99" w14:textId="77777777">
            <w:pPr>
              <w:autoSpaceDE w:val="0"/>
              <w:autoSpaceDN w:val="0"/>
              <w:adjustRightInd w:val="0"/>
              <w:rPr>
                <w:rFonts w:ascii="Arial" w:hAnsi="Arial" w:cs="Arial"/>
              </w:rPr>
            </w:pPr>
            <w:r>
              <w:rPr>
                <w:rFonts w:ascii="Arial" w:hAnsi="Arial" w:cs="Arial"/>
              </w:rPr>
              <w:t>5</w:t>
            </w:r>
          </w:p>
        </w:tc>
        <w:tc>
          <w:tcPr>
            <w:tcW w:w="4703" w:type="pct"/>
            <w:gridSpan w:val="4"/>
            <w:tcMar/>
            <w:vAlign w:val="center"/>
          </w:tcPr>
          <w:p w:rsidRPr="009D2E0B" w:rsidR="00D10A05" w:rsidP="00F00F5B" w:rsidRDefault="00D10A05" w14:paraId="46CA6035" w14:textId="77777777">
            <w:pPr>
              <w:autoSpaceDE w:val="0"/>
              <w:autoSpaceDN w:val="0"/>
              <w:adjustRightInd w:val="0"/>
              <w:rPr>
                <w:rFonts w:ascii="Arial" w:hAnsi="Arial" w:cs="Arial"/>
                <w:b/>
                <w:bCs/>
              </w:rPr>
            </w:pPr>
            <w:r w:rsidRPr="009D2E0B">
              <w:rPr>
                <w:rFonts w:ascii="Arial" w:hAnsi="Arial" w:cs="Arial"/>
                <w:b/>
                <w:bCs/>
              </w:rPr>
              <w:t>Aims of Research Activity</w:t>
            </w:r>
          </w:p>
          <w:p w:rsidR="00D10A05" w:rsidP="00F00F5B" w:rsidRDefault="00D10A05" w14:paraId="5CD9B0DC" w14:textId="77777777">
            <w:pPr>
              <w:rPr>
                <w:rFonts w:ascii="Arial" w:hAnsi="Arial" w:cs="Arial"/>
              </w:rPr>
            </w:pPr>
          </w:p>
          <w:p w:rsidRPr="004E7931" w:rsidR="00D10A05" w:rsidP="00F00F5B" w:rsidRDefault="00D10A05" w14:paraId="2662DF6F" w14:textId="77777777">
            <w:pPr>
              <w:rPr>
                <w:rFonts w:ascii="Arial" w:hAnsi="Arial" w:cs="Arial"/>
              </w:rPr>
            </w:pPr>
            <w:r w:rsidRPr="004E7931">
              <w:rPr>
                <w:rFonts w:ascii="Arial" w:hAnsi="Arial" w:cs="Arial"/>
              </w:rPr>
              <w:t>The overall aim is to gain an understanding of parental engagement with physical activity for nursery children (ages 3-4) in Sandwell, UK (using Mini Movers).</w:t>
            </w:r>
          </w:p>
          <w:p w:rsidRPr="004C3A0B" w:rsidR="00D10A05" w:rsidP="00F00F5B" w:rsidRDefault="00D10A05" w14:paraId="3A22744D" w14:textId="77777777">
            <w:pPr>
              <w:rPr>
                <w:rFonts w:ascii="Arial" w:hAnsi="Arial" w:cs="Arial"/>
              </w:rPr>
            </w:pPr>
          </w:p>
          <w:p w:rsidRPr="002A152D" w:rsidR="00D10A05" w:rsidP="00F00F5B" w:rsidRDefault="00D10A05" w14:paraId="56D472AE" w14:textId="77777777">
            <w:pPr>
              <w:rPr>
                <w:rFonts w:ascii="Arial" w:hAnsi="Arial" w:cs="Arial"/>
              </w:rPr>
            </w:pPr>
          </w:p>
        </w:tc>
      </w:tr>
      <w:tr w:rsidRPr="004C3A0B" w:rsidR="00D10A05" w:rsidTr="6DEA9ED8" w14:paraId="0C57D0F2" w14:textId="77777777">
        <w:trPr>
          <w:trHeight w:val="454"/>
        </w:trPr>
        <w:tc>
          <w:tcPr>
            <w:tcW w:w="297" w:type="pct"/>
            <w:tcMar/>
            <w:vAlign w:val="center"/>
          </w:tcPr>
          <w:p w:rsidRPr="002132F9" w:rsidR="00D10A05" w:rsidP="00F00F5B" w:rsidRDefault="00D10A05" w14:paraId="55971A05" w14:textId="77777777">
            <w:pPr>
              <w:autoSpaceDE w:val="0"/>
              <w:autoSpaceDN w:val="0"/>
              <w:adjustRightInd w:val="0"/>
              <w:rPr>
                <w:rFonts w:ascii="Arial" w:hAnsi="Arial" w:cs="Arial"/>
              </w:rPr>
            </w:pPr>
            <w:r>
              <w:rPr>
                <w:rFonts w:ascii="Arial" w:hAnsi="Arial" w:cs="Arial"/>
              </w:rPr>
              <w:t>6</w:t>
            </w:r>
          </w:p>
        </w:tc>
        <w:tc>
          <w:tcPr>
            <w:tcW w:w="4703" w:type="pct"/>
            <w:gridSpan w:val="4"/>
            <w:tcMar/>
            <w:vAlign w:val="center"/>
          </w:tcPr>
          <w:p w:rsidR="00D10A05" w:rsidP="00F00F5B" w:rsidRDefault="00D10A05" w14:paraId="20CE097C" w14:textId="77777777">
            <w:pPr>
              <w:autoSpaceDE w:val="0"/>
              <w:autoSpaceDN w:val="0"/>
              <w:adjustRightInd w:val="0"/>
              <w:rPr>
                <w:rFonts w:ascii="Arial" w:hAnsi="Arial" w:cs="Arial"/>
                <w:b/>
                <w:bCs/>
              </w:rPr>
            </w:pPr>
            <w:r w:rsidRPr="009D2E0B">
              <w:rPr>
                <w:rFonts w:ascii="Arial" w:hAnsi="Arial" w:cs="Arial"/>
                <w:b/>
                <w:bCs/>
              </w:rPr>
              <w:t>Objectives of Research Activity</w:t>
            </w:r>
          </w:p>
          <w:p w:rsidRPr="009D2E0B" w:rsidR="00D10A05" w:rsidP="00F00F5B" w:rsidRDefault="00D10A05" w14:paraId="1B4EA175" w14:textId="77777777">
            <w:pPr>
              <w:autoSpaceDE w:val="0"/>
              <w:autoSpaceDN w:val="0"/>
              <w:adjustRightInd w:val="0"/>
              <w:rPr>
                <w:rFonts w:ascii="Arial" w:hAnsi="Arial" w:cs="Arial"/>
                <w:b/>
                <w:bCs/>
              </w:rPr>
            </w:pPr>
          </w:p>
          <w:p w:rsidRPr="00317B41" w:rsidR="00D10A05" w:rsidP="00D10A05" w:rsidRDefault="00D10A05" w14:paraId="3294BCF4" w14:textId="77777777">
            <w:pPr>
              <w:pStyle w:val="ListParagraph"/>
              <w:numPr>
                <w:ilvl w:val="0"/>
                <w:numId w:val="42"/>
              </w:numPr>
              <w:spacing w:after="0" w:line="360" w:lineRule="auto"/>
              <w:rPr>
                <w:rFonts w:ascii="Arial" w:hAnsi="Arial" w:cs="Arial"/>
              </w:rPr>
            </w:pPr>
            <w:r w:rsidRPr="00317B41">
              <w:rPr>
                <w:rFonts w:ascii="Arial" w:hAnsi="Arial" w:cs="Arial"/>
              </w:rPr>
              <w:t>To explore parent and child’s current PA practices at the beginning of the study</w:t>
            </w:r>
          </w:p>
          <w:p w:rsidRPr="00317B41" w:rsidR="00D10A05" w:rsidP="00D10A05" w:rsidRDefault="00D10A05" w14:paraId="0F21A001" w14:textId="77777777" w14:noSpellErr="1">
            <w:pPr>
              <w:pStyle w:val="ListParagraph"/>
              <w:numPr>
                <w:ilvl w:val="0"/>
                <w:numId w:val="42"/>
              </w:numPr>
              <w:spacing w:after="0" w:line="360" w:lineRule="auto"/>
              <w:rPr>
                <w:rFonts w:ascii="Arial" w:hAnsi="Arial" w:cs="Arial"/>
              </w:rPr>
            </w:pPr>
            <w:r w:rsidRPr="6DEA9ED8" w:rsidR="00D10A05">
              <w:rPr>
                <w:rFonts w:ascii="Arial" w:hAnsi="Arial" w:cs="Arial"/>
              </w:rPr>
              <w:t xml:space="preserve">To </w:t>
            </w:r>
            <w:r w:rsidRPr="6DEA9ED8" w:rsidR="00D10A05">
              <w:rPr>
                <w:rFonts w:ascii="Arial" w:hAnsi="Arial" w:cs="Arial"/>
              </w:rPr>
              <w:t>identify</w:t>
            </w:r>
            <w:r w:rsidRPr="6DEA9ED8" w:rsidR="00D10A05">
              <w:rPr>
                <w:rFonts w:ascii="Arial" w:hAnsi="Arial" w:cs="Arial"/>
              </w:rPr>
              <w:t xml:space="preserve"> </w:t>
            </w:r>
            <w:bookmarkStart w:name="_Int_6iCSCesD" w:id="1370803734"/>
            <w:r w:rsidRPr="6DEA9ED8" w:rsidR="00D10A05">
              <w:rPr>
                <w:rFonts w:ascii="Arial" w:hAnsi="Arial" w:cs="Arial"/>
              </w:rPr>
              <w:t>possible barriers</w:t>
            </w:r>
            <w:bookmarkEnd w:id="1370803734"/>
            <w:r w:rsidRPr="6DEA9ED8" w:rsidR="00D10A05">
              <w:rPr>
                <w:rFonts w:ascii="Arial" w:hAnsi="Arial" w:cs="Arial"/>
              </w:rPr>
              <w:t xml:space="preserve"> to engagement with PA</w:t>
            </w:r>
          </w:p>
          <w:p w:rsidR="00D10A05" w:rsidP="00D10A05" w:rsidRDefault="00D10A05" w14:paraId="18040528" w14:textId="77777777">
            <w:pPr>
              <w:pStyle w:val="ListParagraph"/>
              <w:numPr>
                <w:ilvl w:val="0"/>
                <w:numId w:val="42"/>
              </w:numPr>
              <w:spacing w:after="0" w:line="360" w:lineRule="auto"/>
              <w:rPr>
                <w:rFonts w:ascii="Arial" w:hAnsi="Arial" w:cs="Arial"/>
              </w:rPr>
            </w:pPr>
            <w:r w:rsidRPr="00317B41">
              <w:rPr>
                <w:rFonts w:ascii="Arial" w:hAnsi="Arial" w:cs="Arial"/>
              </w:rPr>
              <w:t xml:space="preserve">To evaluate how introducing a programme of PA support with developmentally appropriate resources alters parents’ experiences of PA and their engagement with their </w:t>
            </w:r>
            <w:proofErr w:type="gramStart"/>
            <w:r w:rsidRPr="00317B41">
              <w:rPr>
                <w:rFonts w:ascii="Arial" w:hAnsi="Arial" w:cs="Arial"/>
              </w:rPr>
              <w:t>child</w:t>
            </w:r>
            <w:proofErr w:type="gramEnd"/>
          </w:p>
          <w:p w:rsidR="00D10A05" w:rsidP="00D10A05" w:rsidRDefault="00D10A05" w14:paraId="6D468B3F" w14:textId="77777777">
            <w:pPr>
              <w:pStyle w:val="ListParagraph"/>
              <w:numPr>
                <w:ilvl w:val="0"/>
                <w:numId w:val="42"/>
              </w:numPr>
              <w:spacing w:after="0" w:line="360" w:lineRule="auto"/>
              <w:rPr>
                <w:rFonts w:ascii="Arial" w:hAnsi="Arial" w:cs="Arial"/>
              </w:rPr>
            </w:pPr>
            <w:r>
              <w:rPr>
                <w:rFonts w:ascii="Arial" w:hAnsi="Arial" w:cs="Arial"/>
              </w:rPr>
              <w:t>To explore Early Years staff members views on PA and parental engagement</w:t>
            </w:r>
          </w:p>
          <w:p w:rsidRPr="004C3A0B" w:rsidR="00D10A05" w:rsidP="00F00F5B" w:rsidRDefault="00D10A05" w14:paraId="4658E72C" w14:textId="77777777">
            <w:pPr>
              <w:rPr>
                <w:rFonts w:ascii="Arial" w:hAnsi="Arial" w:cs="Arial"/>
              </w:rPr>
            </w:pPr>
          </w:p>
          <w:p w:rsidRPr="004C3A0B" w:rsidR="00D10A05" w:rsidP="00F00F5B" w:rsidRDefault="00D10A05" w14:paraId="5BA9636A" w14:textId="77777777">
            <w:pPr>
              <w:rPr>
                <w:rFonts w:ascii="Arial" w:hAnsi="Arial" w:cs="Arial"/>
              </w:rPr>
            </w:pPr>
          </w:p>
        </w:tc>
      </w:tr>
      <w:tr w:rsidRPr="004C3A0B" w:rsidR="00D10A05" w:rsidTr="6DEA9ED8" w14:paraId="26E2D830" w14:textId="77777777">
        <w:trPr>
          <w:trHeight w:val="454"/>
        </w:trPr>
        <w:tc>
          <w:tcPr>
            <w:tcW w:w="297" w:type="pct"/>
            <w:shd w:val="clear" w:color="auto" w:fill="F2F2F2" w:themeFill="background1" w:themeFillShade="F2"/>
            <w:tcMar/>
            <w:vAlign w:val="center"/>
          </w:tcPr>
          <w:p w:rsidRPr="002132F9" w:rsidR="00D10A05" w:rsidP="00F00F5B" w:rsidRDefault="00D10A05" w14:paraId="1FF79BEC" w14:textId="77777777">
            <w:pPr>
              <w:spacing w:before="120" w:after="120"/>
              <w:rPr>
                <w:rFonts w:ascii="Arial" w:hAnsi="Arial" w:cs="Arial"/>
              </w:rPr>
            </w:pPr>
          </w:p>
        </w:tc>
        <w:tc>
          <w:tcPr>
            <w:tcW w:w="4703" w:type="pct"/>
            <w:gridSpan w:val="4"/>
            <w:shd w:val="clear" w:color="auto" w:fill="F2F2F2" w:themeFill="background1" w:themeFillShade="F2"/>
            <w:tcMar/>
            <w:vAlign w:val="center"/>
          </w:tcPr>
          <w:p w:rsidRPr="004C3A0B" w:rsidR="00D10A05" w:rsidP="00F00F5B" w:rsidRDefault="00D10A05" w14:paraId="79257590" w14:textId="77777777">
            <w:pPr>
              <w:spacing w:before="120" w:after="120"/>
              <w:rPr>
                <w:rFonts w:ascii="Arial" w:hAnsi="Arial" w:cs="Arial"/>
                <w:b/>
              </w:rPr>
            </w:pPr>
            <w:r w:rsidRPr="004C3A0B">
              <w:rPr>
                <w:rFonts w:ascii="Arial" w:hAnsi="Arial" w:cs="Arial"/>
                <w:b/>
              </w:rPr>
              <w:t>Proposed methods</w:t>
            </w:r>
            <w:r>
              <w:rPr>
                <w:rFonts w:ascii="Arial" w:hAnsi="Arial" w:cs="Arial"/>
                <w:b/>
              </w:rPr>
              <w:t xml:space="preserve"> (maximum 600 words)</w:t>
            </w:r>
          </w:p>
          <w:p w:rsidRPr="004C3A0B" w:rsidR="00D10A05" w:rsidP="00F00F5B" w:rsidRDefault="00D10A05" w14:paraId="2D1C046F" w14:textId="77777777" w14:noSpellErr="1">
            <w:pPr>
              <w:rPr>
                <w:rFonts w:ascii="Arial" w:hAnsi="Arial" w:cs="Arial"/>
              </w:rPr>
            </w:pPr>
            <w:r w:rsidRPr="6DEA9ED8" w:rsidR="00D10A05">
              <w:rPr>
                <w:rFonts w:ascii="Arial" w:hAnsi="Arial" w:cs="Arial"/>
              </w:rPr>
              <w:t xml:space="preserve">Provide </w:t>
            </w:r>
            <w:bookmarkStart w:name="_Int_E2b9JlES" w:id="1410566900"/>
            <w:r w:rsidRPr="6DEA9ED8" w:rsidR="00D10A05">
              <w:rPr>
                <w:rFonts w:ascii="Arial" w:hAnsi="Arial" w:cs="Arial"/>
              </w:rPr>
              <w:t>a brief summary</w:t>
            </w:r>
            <w:bookmarkEnd w:id="1410566900"/>
            <w:r w:rsidRPr="6DEA9ED8" w:rsidR="00D10A05">
              <w:rPr>
                <w:rFonts w:ascii="Arial" w:hAnsi="Arial" w:cs="Arial"/>
              </w:rPr>
              <w:t xml:space="preserve"> of all the methods that </w:t>
            </w:r>
            <w:r w:rsidRPr="6DEA9ED8" w:rsidR="00D10A05">
              <w:rPr>
                <w:rFonts w:ascii="Arial" w:hAnsi="Arial" w:cs="Arial"/>
                <w:b w:val="1"/>
                <w:bCs w:val="1"/>
              </w:rPr>
              <w:t>may</w:t>
            </w:r>
            <w:r w:rsidRPr="6DEA9ED8" w:rsidR="00D10A05">
              <w:rPr>
                <w:rFonts w:ascii="Arial" w:hAnsi="Arial" w:cs="Arial"/>
              </w:rPr>
              <w:t xml:space="preserve"> be used in the research activity, making it clear what specific techniques may be used. If methods other than those listed in this section are </w:t>
            </w:r>
            <w:r w:rsidRPr="6DEA9ED8" w:rsidR="00D10A05">
              <w:rPr>
                <w:rFonts w:ascii="Arial" w:hAnsi="Arial" w:cs="Arial"/>
              </w:rPr>
              <w:t>deemed</w:t>
            </w:r>
            <w:r w:rsidRPr="6DEA9ED8" w:rsidR="00D10A05">
              <w:rPr>
                <w:rFonts w:ascii="Arial" w:hAnsi="Arial" w:cs="Arial"/>
              </w:rPr>
              <w:t xml:space="preserve"> </w:t>
            </w:r>
            <w:r w:rsidRPr="6DEA9ED8" w:rsidR="00D10A05">
              <w:rPr>
                <w:rFonts w:ascii="Arial" w:hAnsi="Arial" w:cs="Arial"/>
              </w:rPr>
              <w:t>appropriate later</w:t>
            </w:r>
            <w:r w:rsidRPr="6DEA9ED8" w:rsidR="00D10A05">
              <w:rPr>
                <w:rFonts w:ascii="Arial" w:hAnsi="Arial" w:cs="Arial"/>
              </w:rPr>
              <w:t xml:space="preserve">, </w:t>
            </w:r>
            <w:r w:rsidRPr="6DEA9ED8" w:rsidR="00D10A05">
              <w:rPr>
                <w:rFonts w:ascii="Arial" w:hAnsi="Arial" w:cs="Arial"/>
              </w:rPr>
              <w:t>additional</w:t>
            </w:r>
            <w:r w:rsidRPr="6DEA9ED8" w:rsidR="00D10A05">
              <w:rPr>
                <w:rFonts w:ascii="Arial" w:hAnsi="Arial" w:cs="Arial"/>
              </w:rPr>
              <w:t xml:space="preserve"> ethical approval for those methods wi</w:t>
            </w:r>
            <w:r w:rsidRPr="6DEA9ED8" w:rsidR="00D10A05">
              <w:rPr>
                <w:rFonts w:ascii="Arial" w:hAnsi="Arial" w:cs="Arial"/>
              </w:rPr>
              <w:t xml:space="preserve">ll be needed. You do not need to justify the methods </w:t>
            </w:r>
            <w:bookmarkStart w:name="_Int_2rQl3pyj" w:id="1961065130"/>
            <w:r w:rsidRPr="6DEA9ED8" w:rsidR="00D10A05">
              <w:rPr>
                <w:rFonts w:ascii="Arial" w:hAnsi="Arial" w:cs="Arial"/>
              </w:rPr>
              <w:t>here, but</w:t>
            </w:r>
            <w:bookmarkEnd w:id="1961065130"/>
            <w:r w:rsidRPr="6DEA9ED8" w:rsidR="00D10A05">
              <w:rPr>
                <w:rFonts w:ascii="Arial" w:hAnsi="Arial" w:cs="Arial"/>
              </w:rPr>
              <w:t xml:space="preserve"> should instead describe how you intend to collect the data necessary for you to complete your project.</w:t>
            </w:r>
          </w:p>
        </w:tc>
      </w:tr>
      <w:tr w:rsidRPr="004C3A0B" w:rsidR="00D10A05" w:rsidTr="6DEA9ED8" w14:paraId="55D0C010" w14:textId="77777777">
        <w:trPr>
          <w:trHeight w:val="454"/>
        </w:trPr>
        <w:tc>
          <w:tcPr>
            <w:tcW w:w="297" w:type="pct"/>
            <w:tcMar/>
            <w:vAlign w:val="center"/>
          </w:tcPr>
          <w:p w:rsidRPr="00D66471" w:rsidR="00D10A05" w:rsidP="00F00F5B" w:rsidRDefault="00D10A05" w14:paraId="678C7650" w14:textId="77777777">
            <w:pPr>
              <w:rPr>
                <w:rFonts w:ascii="Arial" w:hAnsi="Arial" w:cs="Arial"/>
              </w:rPr>
            </w:pPr>
            <w:r>
              <w:rPr>
                <w:rFonts w:ascii="Arial" w:hAnsi="Arial" w:cs="Arial"/>
              </w:rPr>
              <w:t>7</w:t>
            </w:r>
          </w:p>
        </w:tc>
        <w:tc>
          <w:tcPr>
            <w:tcW w:w="4703" w:type="pct"/>
            <w:gridSpan w:val="4"/>
            <w:tcMar/>
            <w:vAlign w:val="center"/>
          </w:tcPr>
          <w:p w:rsidR="00D10A05" w:rsidP="00F00F5B" w:rsidRDefault="00D10A05" w14:paraId="12A3C2D7" w14:textId="77777777">
            <w:pPr>
              <w:rPr>
                <w:rFonts w:ascii="Arial" w:hAnsi="Arial" w:cs="Arial"/>
              </w:rPr>
            </w:pPr>
          </w:p>
          <w:p w:rsidR="00D10A05" w:rsidP="00F00F5B" w:rsidRDefault="00D10A05" w14:paraId="2F767B89" w14:textId="5C214EEC">
            <w:pPr>
              <w:rPr>
                <w:rFonts w:ascii="Arial" w:hAnsi="Arial" w:cs="Arial"/>
              </w:rPr>
            </w:pPr>
            <w:r w:rsidRPr="6DEA9ED8" w:rsidR="00D10A05">
              <w:rPr>
                <w:rFonts w:ascii="Arial" w:hAnsi="Arial" w:cs="Arial"/>
              </w:rPr>
              <w:t xml:space="preserve">Sample – The sample will be drawn from parents of children in Foundation stage 1 (Nursery) at a </w:t>
            </w:r>
            <w:r w:rsidRPr="6DEA9ED8" w:rsidR="0711B837">
              <w:rPr>
                <w:rFonts w:ascii="Arial" w:hAnsi="Arial" w:cs="Arial"/>
              </w:rPr>
              <w:t>three-form</w:t>
            </w:r>
            <w:r w:rsidRPr="6DEA9ED8" w:rsidR="00D10A05">
              <w:rPr>
                <w:rFonts w:ascii="Arial" w:hAnsi="Arial" w:cs="Arial"/>
              </w:rPr>
              <w:t xml:space="preserve"> entry primary school in Sandwell, UK. An explanation of the study, in plain language, will be distributed to all parents/carers inviting them to take part. From the respondents I aim to recruit 12 parent participants</w:t>
            </w:r>
            <w:r w:rsidRPr="6DEA9ED8" w:rsidR="00D10A05">
              <w:rPr>
                <w:rFonts w:ascii="Arial" w:hAnsi="Arial" w:cs="Arial"/>
              </w:rPr>
              <w:t>. Interviews will also be conducted with Early Years Staff members.</w:t>
            </w:r>
          </w:p>
          <w:p w:rsidR="00D10A05" w:rsidP="00F00F5B" w:rsidRDefault="00D10A05" w14:paraId="6F6E10E8" w14:textId="77777777">
            <w:pPr>
              <w:rPr>
                <w:rFonts w:ascii="Arial" w:hAnsi="Arial" w:cs="Arial"/>
              </w:rPr>
            </w:pPr>
          </w:p>
          <w:p w:rsidRPr="007C5742" w:rsidR="00D10A05" w:rsidP="00F00F5B" w:rsidRDefault="00D10A05" w14:paraId="6C8B81D3" w14:textId="77777777">
            <w:pPr>
              <w:rPr>
                <w:rFonts w:ascii="Arial" w:hAnsi="Arial" w:cs="Arial"/>
              </w:rPr>
            </w:pPr>
            <w:r w:rsidRPr="007C5742">
              <w:rPr>
                <w:rFonts w:ascii="Arial" w:hAnsi="Arial" w:cs="Arial"/>
              </w:rPr>
              <w:t>This is a qualitative study using multiple methods:</w:t>
            </w:r>
          </w:p>
          <w:p w:rsidR="00D10A05" w:rsidP="00D10A05" w:rsidRDefault="00D10A05" w14:paraId="3F006B12" w14:textId="77777777">
            <w:pPr>
              <w:pStyle w:val="ListParagraph"/>
              <w:numPr>
                <w:ilvl w:val="0"/>
                <w:numId w:val="43"/>
              </w:numPr>
              <w:spacing w:after="0" w:line="240" w:lineRule="auto"/>
              <w:rPr>
                <w:rFonts w:ascii="Arial" w:hAnsi="Arial" w:cs="Arial"/>
              </w:rPr>
            </w:pPr>
            <w:r w:rsidRPr="007C5742">
              <w:rPr>
                <w:rFonts w:ascii="Arial" w:hAnsi="Arial" w:cs="Arial"/>
              </w:rPr>
              <w:t>Semi-structured interviews</w:t>
            </w:r>
            <w:r>
              <w:rPr>
                <w:rFonts w:ascii="Arial" w:hAnsi="Arial" w:cs="Arial"/>
              </w:rPr>
              <w:t xml:space="preserve"> – interviews with parents will be audio recorded. They will be </w:t>
            </w:r>
            <w:r w:rsidRPr="00154B8D">
              <w:rPr>
                <w:rFonts w:ascii="Arial" w:hAnsi="Arial" w:cs="Arial"/>
              </w:rPr>
              <w:t>pre and post introduction of developmentally appropriate resources (to use at home) and in person support sessions.</w:t>
            </w:r>
          </w:p>
          <w:p w:rsidR="00D10A05" w:rsidP="00D10A05" w:rsidRDefault="00D10A05" w14:paraId="0E186F47" w14:textId="77777777">
            <w:pPr>
              <w:pStyle w:val="ListParagraph"/>
              <w:numPr>
                <w:ilvl w:val="0"/>
                <w:numId w:val="43"/>
              </w:numPr>
              <w:spacing w:after="0" w:line="240" w:lineRule="auto"/>
              <w:rPr>
                <w:rFonts w:ascii="Arial" w:hAnsi="Arial" w:cs="Arial"/>
              </w:rPr>
            </w:pPr>
            <w:r>
              <w:rPr>
                <w:rFonts w:ascii="Arial" w:hAnsi="Arial" w:cs="Arial"/>
              </w:rPr>
              <w:t>Semi-structured interviews – interviews with Early Years staff will be audio recorded.</w:t>
            </w:r>
          </w:p>
          <w:p w:rsidRPr="00785663" w:rsidR="00D10A05" w:rsidP="00D10A05" w:rsidRDefault="00D10A05" w14:paraId="5A71B32F" w14:textId="77777777">
            <w:pPr>
              <w:pStyle w:val="ListParagraph"/>
              <w:numPr>
                <w:ilvl w:val="0"/>
                <w:numId w:val="43"/>
              </w:numPr>
              <w:spacing w:after="0" w:line="240" w:lineRule="auto"/>
              <w:rPr>
                <w:rFonts w:ascii="Arial" w:hAnsi="Arial" w:cs="Arial"/>
              </w:rPr>
            </w:pPr>
            <w:r w:rsidRPr="00785663">
              <w:rPr>
                <w:rFonts w:ascii="Arial" w:hAnsi="Arial" w:cs="Arial"/>
              </w:rPr>
              <w:t>Support sessions – a minimum of 6 weekly 1 hour support sessions will be held in the Nursery unit for parents and their children. In these sessions I will introduce the developmentally appropriate resources/activities and model effective use.</w:t>
            </w:r>
          </w:p>
          <w:p w:rsidRPr="00154B8D" w:rsidR="00D10A05" w:rsidP="00D10A05" w:rsidRDefault="00D10A05" w14:paraId="56F3FB59" w14:textId="77777777">
            <w:pPr>
              <w:pStyle w:val="ListParagraph"/>
              <w:numPr>
                <w:ilvl w:val="0"/>
                <w:numId w:val="43"/>
              </w:numPr>
              <w:spacing w:after="0" w:line="240" w:lineRule="auto"/>
              <w:rPr>
                <w:rFonts w:ascii="Arial" w:hAnsi="Arial" w:cs="Arial"/>
              </w:rPr>
            </w:pPr>
            <w:r w:rsidRPr="00154B8D">
              <w:rPr>
                <w:rFonts w:ascii="Arial" w:hAnsi="Arial" w:cs="Arial"/>
              </w:rPr>
              <w:t>Questionnaire</w:t>
            </w:r>
            <w:r>
              <w:rPr>
                <w:rFonts w:ascii="Arial" w:hAnsi="Arial" w:cs="Arial"/>
              </w:rPr>
              <w:t xml:space="preserve"> – a </w:t>
            </w:r>
            <w:r w:rsidRPr="00154B8D">
              <w:rPr>
                <w:rFonts w:ascii="Arial" w:hAnsi="Arial" w:cs="Arial"/>
              </w:rPr>
              <w:t>brief questionnaire on Microsoft forms will be used at the end of each session to understand how parents engaged with the session. Open questions will be used.</w:t>
            </w:r>
          </w:p>
          <w:p w:rsidRPr="00154B8D" w:rsidR="00D10A05" w:rsidP="00D10A05" w:rsidRDefault="00D10A05" w14:paraId="68FE6709" w14:textId="77777777">
            <w:pPr>
              <w:pStyle w:val="ListParagraph"/>
              <w:numPr>
                <w:ilvl w:val="0"/>
                <w:numId w:val="43"/>
              </w:numPr>
              <w:spacing w:after="0" w:line="240" w:lineRule="auto"/>
              <w:rPr>
                <w:rFonts w:ascii="Arial" w:hAnsi="Arial" w:cs="Arial"/>
              </w:rPr>
            </w:pPr>
            <w:r w:rsidRPr="00154B8D">
              <w:rPr>
                <w:rFonts w:ascii="Arial" w:hAnsi="Arial" w:cs="Arial"/>
              </w:rPr>
              <w:t>Developmentally appropriate resources</w:t>
            </w:r>
            <w:r>
              <w:rPr>
                <w:rFonts w:ascii="Arial" w:hAnsi="Arial" w:cs="Arial"/>
              </w:rPr>
              <w:t xml:space="preserve"> – t</w:t>
            </w:r>
            <w:r w:rsidRPr="00154B8D">
              <w:rPr>
                <w:rFonts w:ascii="Arial" w:hAnsi="Arial" w:cs="Arial"/>
              </w:rPr>
              <w:t>hese</w:t>
            </w:r>
            <w:r>
              <w:rPr>
                <w:rFonts w:ascii="Arial" w:hAnsi="Arial" w:cs="Arial"/>
              </w:rPr>
              <w:t xml:space="preserve"> </w:t>
            </w:r>
            <w:r w:rsidRPr="00154B8D">
              <w:rPr>
                <w:rFonts w:ascii="Arial" w:hAnsi="Arial" w:cs="Arial"/>
              </w:rPr>
              <w:t>will be provided, in the form of an equipment bag and activity cards to use at home, by mini movers.org.</w:t>
            </w:r>
          </w:p>
          <w:p w:rsidRPr="007C5742" w:rsidR="00D10A05" w:rsidP="00F00F5B" w:rsidRDefault="00D10A05" w14:paraId="02C3BF15" w14:textId="77777777">
            <w:pPr>
              <w:pStyle w:val="ListParagraph"/>
              <w:rPr>
                <w:rFonts w:ascii="Arial" w:hAnsi="Arial" w:cs="Arial"/>
              </w:rPr>
            </w:pPr>
          </w:p>
          <w:p w:rsidRPr="007C5742" w:rsidR="00D10A05" w:rsidP="00F00F5B" w:rsidRDefault="00D10A05" w14:paraId="2A8630F1" w14:textId="77777777">
            <w:pPr>
              <w:rPr>
                <w:rFonts w:ascii="Arial" w:hAnsi="Arial" w:cs="Arial"/>
              </w:rPr>
            </w:pPr>
          </w:p>
          <w:p w:rsidRPr="004C3A0B" w:rsidR="00D10A05" w:rsidP="00F00F5B" w:rsidRDefault="00D10A05" w14:paraId="79105CC0" w14:textId="77777777" w14:noSpellErr="1">
            <w:pPr>
              <w:rPr>
                <w:rFonts w:ascii="Arial" w:hAnsi="Arial" w:cs="Arial"/>
              </w:rPr>
            </w:pPr>
            <w:r w:rsidRPr="6DEA9ED8" w:rsidR="00D10A05">
              <w:rPr>
                <w:rFonts w:ascii="Arial" w:hAnsi="Arial" w:cs="Arial"/>
              </w:rPr>
              <w:t>The interviews will be audio-recorded, transcribed verbatim and anonymised</w:t>
            </w:r>
            <w:bookmarkStart w:name="_Int_GuLae6tU" w:id="1450466373"/>
            <w:r w:rsidRPr="6DEA9ED8" w:rsidR="00D10A05">
              <w:rPr>
                <w:rFonts w:ascii="Arial" w:hAnsi="Arial" w:cs="Arial"/>
              </w:rPr>
              <w:t xml:space="preserve">.  </w:t>
            </w:r>
            <w:bookmarkEnd w:id="1450466373"/>
          </w:p>
          <w:p w:rsidRPr="004C3A0B" w:rsidR="00D10A05" w:rsidP="00F00F5B" w:rsidRDefault="00D10A05" w14:paraId="03C3225F" w14:textId="77777777">
            <w:pPr>
              <w:rPr>
                <w:rFonts w:ascii="Arial" w:hAnsi="Arial" w:cs="Arial"/>
              </w:rPr>
            </w:pPr>
          </w:p>
          <w:p w:rsidRPr="004C3A0B" w:rsidR="00D10A05" w:rsidP="00F00F5B" w:rsidRDefault="00D10A05" w14:paraId="700A4A49" w14:textId="77777777">
            <w:pPr>
              <w:rPr>
                <w:rFonts w:ascii="Arial" w:hAnsi="Arial" w:cs="Arial"/>
                <w:b/>
              </w:rPr>
            </w:pPr>
          </w:p>
        </w:tc>
      </w:tr>
      <w:tr w:rsidRPr="004C3A0B" w:rsidR="00D10A05" w:rsidTr="6DEA9ED8" w14:paraId="545FEC55" w14:textId="77777777">
        <w:trPr>
          <w:trHeight w:val="454"/>
        </w:trPr>
        <w:tc>
          <w:tcPr>
            <w:tcW w:w="297" w:type="pct"/>
            <w:shd w:val="clear" w:color="auto" w:fill="F2F2F2" w:themeFill="background1" w:themeFillShade="F2"/>
            <w:tcMar/>
            <w:vAlign w:val="center"/>
          </w:tcPr>
          <w:p w:rsidRPr="002132F9" w:rsidR="00D10A05" w:rsidP="00F00F5B" w:rsidRDefault="00D10A05" w14:paraId="4465153B" w14:textId="77777777">
            <w:pPr>
              <w:spacing w:before="120"/>
              <w:rPr>
                <w:rFonts w:ascii="Arial" w:hAnsi="Arial" w:cs="Arial"/>
                <w:bCs/>
              </w:rPr>
            </w:pPr>
            <w:r>
              <w:br w:type="page"/>
            </w:r>
          </w:p>
        </w:tc>
        <w:tc>
          <w:tcPr>
            <w:tcW w:w="4703" w:type="pct"/>
            <w:gridSpan w:val="4"/>
            <w:shd w:val="clear" w:color="auto" w:fill="F2F2F2" w:themeFill="background1" w:themeFillShade="F2"/>
            <w:tcMar/>
            <w:vAlign w:val="center"/>
          </w:tcPr>
          <w:p w:rsidRPr="004C3A0B" w:rsidR="00D10A05" w:rsidP="00F00F5B" w:rsidRDefault="00D10A05" w14:paraId="74EC5617" w14:textId="77777777">
            <w:pPr>
              <w:spacing w:before="120"/>
              <w:rPr>
                <w:rFonts w:ascii="Arial" w:hAnsi="Arial" w:cs="Arial"/>
                <w:b/>
              </w:rPr>
            </w:pPr>
            <w:r w:rsidRPr="004C3A0B">
              <w:rPr>
                <w:rFonts w:ascii="Arial" w:hAnsi="Arial" w:cs="Arial"/>
                <w:b/>
              </w:rPr>
              <w:t>Location of research activity</w:t>
            </w:r>
          </w:p>
          <w:p w:rsidRPr="004C3A0B" w:rsidR="00D10A05" w:rsidP="00F00F5B" w:rsidRDefault="00D10A05" w14:paraId="29AFB282" w14:textId="77777777">
            <w:pPr>
              <w:rPr>
                <w:rFonts w:ascii="Arial" w:hAnsi="Arial" w:cs="Arial"/>
              </w:rPr>
            </w:pPr>
            <w:r w:rsidRPr="004C3A0B">
              <w:rPr>
                <w:rFonts w:ascii="Arial" w:hAnsi="Arial" w:cs="Arial"/>
              </w:rPr>
              <w:t>Identify all locations where research activity will take place.</w:t>
            </w:r>
          </w:p>
        </w:tc>
      </w:tr>
      <w:tr w:rsidRPr="004C3A0B" w:rsidR="00D10A05" w:rsidTr="6DEA9ED8" w14:paraId="5926E04A" w14:textId="77777777">
        <w:trPr>
          <w:trHeight w:val="454"/>
        </w:trPr>
        <w:tc>
          <w:tcPr>
            <w:tcW w:w="297" w:type="pct"/>
            <w:tcMar/>
            <w:vAlign w:val="center"/>
          </w:tcPr>
          <w:p w:rsidRPr="00F87E26" w:rsidR="00D10A05" w:rsidP="00F00F5B" w:rsidRDefault="00D10A05" w14:paraId="7EFA612D" w14:textId="77777777">
            <w:pPr>
              <w:rPr>
                <w:rFonts w:ascii="Arial" w:hAnsi="Arial" w:cs="Arial"/>
                <w:bCs/>
              </w:rPr>
            </w:pPr>
            <w:r>
              <w:rPr>
                <w:rFonts w:ascii="Arial" w:hAnsi="Arial" w:cs="Arial"/>
                <w:bCs/>
              </w:rPr>
              <w:t>8</w:t>
            </w:r>
          </w:p>
        </w:tc>
        <w:tc>
          <w:tcPr>
            <w:tcW w:w="4703" w:type="pct"/>
            <w:gridSpan w:val="4"/>
            <w:tcMar/>
            <w:vAlign w:val="center"/>
          </w:tcPr>
          <w:p w:rsidR="00D10A05" w:rsidP="00F00F5B" w:rsidRDefault="00D10A05" w14:paraId="666EF58E" w14:textId="77777777">
            <w:pPr>
              <w:rPr>
                <w:rFonts w:ascii="Arial" w:hAnsi="Arial" w:cs="Arial"/>
              </w:rPr>
            </w:pPr>
          </w:p>
          <w:p w:rsidRPr="004E7931" w:rsidR="00D10A05" w:rsidP="00F00F5B" w:rsidRDefault="00D10A05" w14:paraId="49CF2C51" w14:textId="77777777">
            <w:pPr>
              <w:rPr>
                <w:rFonts w:ascii="Arial" w:hAnsi="Arial" w:cs="Arial"/>
              </w:rPr>
            </w:pPr>
            <w:r w:rsidRPr="004E7931">
              <w:rPr>
                <w:rFonts w:ascii="Arial" w:hAnsi="Arial" w:cs="Arial"/>
              </w:rPr>
              <w:t>Abbey Infant School</w:t>
            </w:r>
          </w:p>
          <w:p w:rsidRPr="004E7931" w:rsidR="00D10A05" w:rsidP="00F00F5B" w:rsidRDefault="00D10A05" w14:paraId="2BE3F033" w14:textId="77777777">
            <w:pPr>
              <w:rPr>
                <w:rFonts w:ascii="Arial" w:hAnsi="Arial" w:cs="Arial"/>
              </w:rPr>
            </w:pPr>
            <w:r w:rsidRPr="004E7931">
              <w:rPr>
                <w:rFonts w:ascii="Arial" w:hAnsi="Arial" w:cs="Arial"/>
              </w:rPr>
              <w:t>Maurice Rd</w:t>
            </w:r>
          </w:p>
          <w:p w:rsidRPr="004E7931" w:rsidR="00D10A05" w:rsidP="00F00F5B" w:rsidRDefault="00D10A05" w14:paraId="6282A706" w14:textId="77777777">
            <w:pPr>
              <w:rPr>
                <w:rFonts w:ascii="Arial" w:hAnsi="Arial" w:cs="Arial"/>
              </w:rPr>
            </w:pPr>
            <w:r w:rsidRPr="004E7931">
              <w:rPr>
                <w:rFonts w:ascii="Arial" w:hAnsi="Arial" w:cs="Arial"/>
              </w:rPr>
              <w:t>Smethwick</w:t>
            </w:r>
          </w:p>
          <w:p w:rsidRPr="004E7931" w:rsidR="00D10A05" w:rsidP="00F00F5B" w:rsidRDefault="00D10A05" w14:paraId="494E6A7E" w14:textId="77777777">
            <w:pPr>
              <w:rPr>
                <w:rFonts w:ascii="Arial" w:hAnsi="Arial" w:cs="Arial"/>
              </w:rPr>
            </w:pPr>
            <w:r w:rsidRPr="004E7931">
              <w:rPr>
                <w:rFonts w:ascii="Arial" w:hAnsi="Arial" w:cs="Arial"/>
              </w:rPr>
              <w:t>B67 5LT</w:t>
            </w:r>
          </w:p>
          <w:p w:rsidRPr="004E7931" w:rsidR="00D10A05" w:rsidP="00F00F5B" w:rsidRDefault="00D10A05" w14:paraId="60585164" w14:textId="77777777">
            <w:pPr>
              <w:rPr>
                <w:rFonts w:ascii="Arial" w:hAnsi="Arial" w:cs="Arial"/>
              </w:rPr>
            </w:pPr>
          </w:p>
          <w:p w:rsidRPr="004E7931" w:rsidR="00D10A05" w:rsidP="00F00F5B" w:rsidRDefault="00D10A05" w14:paraId="37375F91" w14:textId="77777777">
            <w:pPr>
              <w:rPr>
                <w:rFonts w:ascii="Arial" w:hAnsi="Arial" w:cs="Arial"/>
              </w:rPr>
            </w:pPr>
            <w:r w:rsidRPr="004E7931">
              <w:rPr>
                <w:rFonts w:ascii="Arial" w:hAnsi="Arial" w:cs="Arial"/>
              </w:rPr>
              <w:t>The headteacher has agreed to the research project taking place.</w:t>
            </w:r>
          </w:p>
          <w:p w:rsidRPr="004E7931" w:rsidR="00D10A05" w:rsidP="00F00F5B" w:rsidRDefault="00D10A05" w14:paraId="625A0947" w14:textId="77777777">
            <w:pPr>
              <w:rPr>
                <w:rFonts w:ascii="Arial" w:hAnsi="Arial" w:cs="Arial"/>
              </w:rPr>
            </w:pPr>
          </w:p>
          <w:p w:rsidRPr="004C3A0B" w:rsidR="00D10A05" w:rsidP="00F00F5B" w:rsidRDefault="00D10A05" w14:paraId="3322CD33" w14:textId="77777777">
            <w:pPr>
              <w:rPr>
                <w:rFonts w:ascii="Arial" w:hAnsi="Arial" w:cs="Arial"/>
                <w:b/>
              </w:rPr>
            </w:pPr>
          </w:p>
        </w:tc>
      </w:tr>
      <w:tr w:rsidRPr="004C3A0B" w:rsidR="00D10A05" w:rsidTr="6DEA9ED8" w14:paraId="07E7F6CB" w14:textId="77777777">
        <w:trPr>
          <w:trHeight w:val="454"/>
        </w:trPr>
        <w:tc>
          <w:tcPr>
            <w:tcW w:w="297" w:type="pct"/>
            <w:shd w:val="clear" w:color="auto" w:fill="F2F2F2" w:themeFill="background1" w:themeFillShade="F2"/>
            <w:tcMar/>
            <w:vAlign w:val="center"/>
          </w:tcPr>
          <w:p w:rsidRPr="002132F9" w:rsidR="00D10A05" w:rsidP="00F00F5B" w:rsidRDefault="00D10A05" w14:paraId="43774AA7" w14:textId="77777777">
            <w:pPr>
              <w:spacing w:before="120"/>
              <w:rPr>
                <w:rFonts w:ascii="Arial" w:hAnsi="Arial" w:cs="Arial"/>
                <w:bCs/>
              </w:rPr>
            </w:pPr>
          </w:p>
        </w:tc>
        <w:tc>
          <w:tcPr>
            <w:tcW w:w="4703" w:type="pct"/>
            <w:gridSpan w:val="4"/>
            <w:shd w:val="clear" w:color="auto" w:fill="F2F2F2" w:themeFill="background1" w:themeFillShade="F2"/>
            <w:tcMar/>
            <w:vAlign w:val="center"/>
          </w:tcPr>
          <w:p w:rsidRPr="004C3A0B" w:rsidR="00D10A05" w:rsidP="00F00F5B" w:rsidRDefault="00D10A05" w14:paraId="5277C55A" w14:textId="77777777">
            <w:pPr>
              <w:spacing w:before="120"/>
              <w:rPr>
                <w:rFonts w:ascii="Arial" w:hAnsi="Arial" w:cs="Arial"/>
                <w:b/>
              </w:rPr>
            </w:pPr>
            <w:r w:rsidRPr="004C3A0B">
              <w:rPr>
                <w:rFonts w:ascii="Arial" w:hAnsi="Arial" w:cs="Arial"/>
                <w:b/>
              </w:rPr>
              <w:t xml:space="preserve">Research activity outside of the </w:t>
            </w:r>
            <w:proofErr w:type="gramStart"/>
            <w:r w:rsidRPr="004C3A0B">
              <w:rPr>
                <w:rFonts w:ascii="Arial" w:hAnsi="Arial" w:cs="Arial"/>
                <w:b/>
              </w:rPr>
              <w:t>UK</w:t>
            </w:r>
            <w:proofErr w:type="gramEnd"/>
          </w:p>
          <w:p w:rsidRPr="004C3A0B" w:rsidR="00D10A05" w:rsidP="00F00F5B" w:rsidRDefault="00D10A05" w14:paraId="57DB01FC" w14:textId="77777777" w14:noSpellErr="1">
            <w:pPr>
              <w:autoSpaceDE w:val="0"/>
              <w:autoSpaceDN w:val="0"/>
              <w:adjustRightInd w:val="0"/>
              <w:rPr>
                <w:rFonts w:ascii="Arial" w:hAnsi="Arial" w:cs="Arial"/>
              </w:rPr>
            </w:pPr>
            <w:r w:rsidRPr="6DEA9ED8" w:rsidR="00D10A05">
              <w:rPr>
                <w:rFonts w:ascii="Arial" w:hAnsi="Arial" w:cs="Arial"/>
              </w:rPr>
              <w:t xml:space="preserve">If research activity will take place overseas, you </w:t>
            </w:r>
            <w:r w:rsidRPr="6DEA9ED8" w:rsidR="00D10A05">
              <w:rPr>
                <w:rFonts w:ascii="Arial" w:hAnsi="Arial" w:cs="Arial"/>
              </w:rPr>
              <w:t>are responsible for</w:t>
            </w:r>
            <w:r w:rsidRPr="6DEA9ED8" w:rsidR="00D10A05">
              <w:rPr>
                <w:rFonts w:ascii="Arial" w:hAnsi="Arial" w:cs="Arial"/>
              </w:rPr>
              <w:t xml:space="preserve"> ensuring that local ethical considerations are </w:t>
            </w:r>
            <w:r w:rsidRPr="6DEA9ED8" w:rsidR="00D10A05">
              <w:rPr>
                <w:rFonts w:ascii="Arial" w:hAnsi="Arial" w:cs="Arial"/>
              </w:rPr>
              <w:t>complied with</w:t>
            </w:r>
            <w:r w:rsidRPr="6DEA9ED8" w:rsidR="00D10A05">
              <w:rPr>
                <w:rFonts w:ascii="Arial" w:hAnsi="Arial" w:cs="Arial"/>
              </w:rPr>
              <w:t xml:space="preserve"> and that the relevant permissions are </w:t>
            </w:r>
            <w:r w:rsidRPr="6DEA9ED8" w:rsidR="00D10A05">
              <w:rPr>
                <w:rFonts w:ascii="Arial" w:hAnsi="Arial" w:cs="Arial"/>
              </w:rPr>
              <w:t>sought</w:t>
            </w:r>
            <w:r w:rsidRPr="6DEA9ED8" w:rsidR="00D10A05">
              <w:rPr>
                <w:rFonts w:ascii="Arial" w:hAnsi="Arial" w:cs="Arial"/>
              </w:rPr>
              <w:t xml:space="preserve">. Specify any local guidelines (e.g. from local professional associations/learned societies/universities) that exist and whether these involve any ethical stipulations beyond those usual in the UK (provide details of any licenses or permissions </w:t>
            </w:r>
            <w:r w:rsidRPr="6DEA9ED8" w:rsidR="00D10A05">
              <w:rPr>
                <w:rFonts w:ascii="Arial" w:hAnsi="Arial" w:cs="Arial"/>
              </w:rPr>
              <w:t>required</w:t>
            </w:r>
            <w:r w:rsidRPr="6DEA9ED8" w:rsidR="00D10A05">
              <w:rPr>
                <w:rFonts w:ascii="Arial" w:hAnsi="Arial" w:cs="Arial"/>
              </w:rPr>
              <w:t xml:space="preserve">). Also specify whether there are any specific ethical issues raised by the local context in which the research activity is taking place, for example, </w:t>
            </w:r>
            <w:bookmarkStart w:name="_Int_2doBRNjg" w:id="991540067"/>
            <w:r w:rsidRPr="6DEA9ED8" w:rsidR="00D10A05">
              <w:rPr>
                <w:rFonts w:ascii="Arial" w:hAnsi="Arial" w:cs="Arial"/>
              </w:rPr>
              <w:t>particular cultural</w:t>
            </w:r>
            <w:bookmarkEnd w:id="991540067"/>
            <w:r w:rsidRPr="6DEA9ED8" w:rsidR="00D10A05">
              <w:rPr>
                <w:rFonts w:ascii="Arial" w:hAnsi="Arial" w:cs="Arial"/>
              </w:rPr>
              <w:t xml:space="preserve"> </w:t>
            </w:r>
            <w:r w:rsidRPr="6DEA9ED8" w:rsidR="00D10A05">
              <w:rPr>
                <w:rFonts w:ascii="Arial" w:hAnsi="Arial" w:cs="Arial"/>
              </w:rPr>
              <w:t xml:space="preserve">and/or legal </w:t>
            </w:r>
            <w:r w:rsidRPr="6DEA9ED8" w:rsidR="00D10A05">
              <w:rPr>
                <w:rFonts w:ascii="Arial" w:hAnsi="Arial" w:cs="Arial"/>
              </w:rPr>
              <w:t>sensitivities or vulnerabilities of participants.</w:t>
            </w:r>
            <w:r w:rsidRPr="6DEA9ED8" w:rsidR="00D10A05">
              <w:rPr>
                <w:rFonts w:ascii="Arial" w:hAnsi="Arial" w:cs="Arial"/>
              </w:rPr>
              <w:t xml:space="preserve"> If you live in the country where you will do the </w:t>
            </w:r>
            <w:bookmarkStart w:name="_Int_zzdxQBeC" w:id="1054726154"/>
            <w:r w:rsidRPr="6DEA9ED8" w:rsidR="00D10A05">
              <w:rPr>
                <w:rFonts w:ascii="Arial" w:hAnsi="Arial" w:cs="Arial"/>
              </w:rPr>
              <w:t>research</w:t>
            </w:r>
            <w:bookmarkEnd w:id="1054726154"/>
            <w:r w:rsidRPr="6DEA9ED8" w:rsidR="00D10A05">
              <w:rPr>
                <w:rFonts w:ascii="Arial" w:hAnsi="Arial" w:cs="Arial"/>
              </w:rPr>
              <w:t xml:space="preserve"> then please </w:t>
            </w:r>
            <w:r w:rsidRPr="6DEA9ED8" w:rsidR="00D10A05">
              <w:rPr>
                <w:rFonts w:ascii="Arial" w:hAnsi="Arial" w:cs="Arial"/>
              </w:rPr>
              <w:t>state</w:t>
            </w:r>
            <w:r w:rsidRPr="6DEA9ED8" w:rsidR="00D10A05">
              <w:rPr>
                <w:rFonts w:ascii="Arial" w:hAnsi="Arial" w:cs="Arial"/>
              </w:rPr>
              <w:t xml:space="preserve"> this.</w:t>
            </w:r>
          </w:p>
        </w:tc>
      </w:tr>
      <w:tr w:rsidRPr="004C3A0B" w:rsidR="00D10A05" w:rsidTr="6DEA9ED8" w14:paraId="722D2CCF" w14:textId="77777777">
        <w:trPr>
          <w:trHeight w:val="454"/>
        </w:trPr>
        <w:tc>
          <w:tcPr>
            <w:tcW w:w="297" w:type="pct"/>
            <w:tcMar/>
            <w:vAlign w:val="center"/>
          </w:tcPr>
          <w:p w:rsidRPr="00F87E26" w:rsidR="00D10A05" w:rsidP="00F00F5B" w:rsidRDefault="00D10A05" w14:paraId="68F37FD8" w14:textId="77777777">
            <w:pPr>
              <w:rPr>
                <w:rFonts w:ascii="Arial" w:hAnsi="Arial" w:cs="Arial"/>
                <w:bCs/>
              </w:rPr>
            </w:pPr>
            <w:r>
              <w:rPr>
                <w:rFonts w:ascii="Arial" w:hAnsi="Arial" w:cs="Arial"/>
                <w:bCs/>
              </w:rPr>
              <w:t>9</w:t>
            </w:r>
          </w:p>
        </w:tc>
        <w:tc>
          <w:tcPr>
            <w:tcW w:w="4703" w:type="pct"/>
            <w:gridSpan w:val="4"/>
            <w:tcMar/>
            <w:vAlign w:val="center"/>
          </w:tcPr>
          <w:p w:rsidR="00D10A05" w:rsidP="00F00F5B" w:rsidRDefault="00D10A05" w14:paraId="607C60DA" w14:textId="77777777">
            <w:pPr>
              <w:rPr>
                <w:rFonts w:ascii="Arial" w:hAnsi="Arial" w:cs="Arial"/>
              </w:rPr>
            </w:pPr>
            <w:r>
              <w:rPr>
                <w:rFonts w:ascii="Arial" w:hAnsi="Arial" w:cs="Arial"/>
              </w:rPr>
              <w:t>N/A</w:t>
            </w:r>
          </w:p>
          <w:p w:rsidRPr="003257BD" w:rsidR="00D10A05" w:rsidP="00F00F5B" w:rsidRDefault="00D10A05" w14:paraId="1E9C6DCE" w14:textId="77777777">
            <w:pPr>
              <w:rPr>
                <w:rFonts w:ascii="Arial" w:hAnsi="Arial" w:cs="Arial"/>
                <w:b/>
                <w:i/>
              </w:rPr>
            </w:pPr>
          </w:p>
        </w:tc>
      </w:tr>
    </w:tbl>
    <w:p w:rsidR="00D10A05" w:rsidP="00D10A05" w:rsidRDefault="00D10A05" w14:paraId="4A1CEB26"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D10A05" w:rsidTr="6DEA9ED8" w14:paraId="0E08733F" w14:textId="77777777">
        <w:trPr>
          <w:trHeight w:val="383"/>
        </w:trPr>
        <w:tc>
          <w:tcPr>
            <w:tcW w:w="567" w:type="dxa"/>
            <w:vMerge w:val="restart"/>
            <w:shd w:val="clear" w:color="auto" w:fill="F2F2F2" w:themeFill="background1" w:themeFillShade="F2"/>
            <w:tcMar/>
            <w:vAlign w:val="center"/>
          </w:tcPr>
          <w:p w:rsidRPr="00090CF7" w:rsidR="00D10A05" w:rsidP="00F00F5B" w:rsidRDefault="00D10A05" w14:paraId="5275E4A6" w14:textId="77777777">
            <w:pPr>
              <w:autoSpaceDE w:val="0"/>
              <w:autoSpaceDN w:val="0"/>
              <w:adjustRightInd w:val="0"/>
              <w:rPr>
                <w:rFonts w:ascii="Arial" w:hAnsi="Arial" w:cs="Arial"/>
              </w:rPr>
            </w:pPr>
            <w:r>
              <w:rPr>
                <w:rFonts w:ascii="Arial" w:hAnsi="Arial" w:cs="Arial"/>
              </w:rPr>
              <w:t>10</w:t>
            </w:r>
          </w:p>
        </w:tc>
        <w:tc>
          <w:tcPr>
            <w:tcW w:w="7371" w:type="dxa"/>
            <w:vMerge w:val="restart"/>
            <w:shd w:val="clear" w:color="auto" w:fill="F2F2F2" w:themeFill="background1" w:themeFillShade="F2"/>
            <w:tcMar/>
            <w:vAlign w:val="center"/>
          </w:tcPr>
          <w:p w:rsidRPr="00090CF7" w:rsidR="00D10A05" w:rsidP="00F00F5B" w:rsidRDefault="00D10A05" w14:paraId="0FD197F6" w14:textId="77777777">
            <w:pPr>
              <w:autoSpaceDE w:val="0"/>
              <w:autoSpaceDN w:val="0"/>
              <w:adjustRightInd w:val="0"/>
              <w:rPr>
                <w:rFonts w:ascii="Arial" w:hAnsi="Arial" w:cs="Arial"/>
              </w:rPr>
            </w:pPr>
            <w:r w:rsidRPr="00090CF7">
              <w:rPr>
                <w:rFonts w:ascii="Arial" w:hAnsi="Arial" w:cs="Arial"/>
              </w:rPr>
              <w:t xml:space="preserve">Use of documentation not in the public domain: Are any documents </w:t>
            </w:r>
            <w:r w:rsidRPr="00090CF7">
              <w:rPr>
                <w:rFonts w:ascii="Arial" w:hAnsi="Arial" w:cs="Arial"/>
                <w:b/>
                <w:u w:val="single"/>
              </w:rPr>
              <w:t>NOT</w:t>
            </w:r>
            <w:r w:rsidRPr="00090CF7">
              <w:rPr>
                <w:rFonts w:ascii="Arial" w:hAnsi="Arial" w:cs="Arial"/>
              </w:rPr>
              <w:t xml:space="preserve"> publicly available?</w:t>
            </w:r>
            <w:r>
              <w:rPr>
                <w:rFonts w:ascii="Arial" w:hAnsi="Arial" w:cs="Arial"/>
              </w:rPr>
              <w:t xml:space="preserve"> </w:t>
            </w:r>
          </w:p>
          <w:p w:rsidRPr="00090CF7" w:rsidR="00D10A05" w:rsidP="00F00F5B" w:rsidRDefault="00D10A05" w14:paraId="76BF822B" w14:textId="77777777">
            <w:pPr>
              <w:autoSpaceDE w:val="0"/>
              <w:autoSpaceDN w:val="0"/>
              <w:adjustRightInd w:val="0"/>
              <w:rPr>
                <w:rFonts w:ascii="Arial" w:hAnsi="Arial" w:cs="Arial"/>
                <w:bCs/>
              </w:rPr>
            </w:pPr>
          </w:p>
        </w:tc>
        <w:tc>
          <w:tcPr>
            <w:tcW w:w="1276" w:type="dxa"/>
            <w:shd w:val="clear" w:color="auto" w:fill="F2F2F2" w:themeFill="background1" w:themeFillShade="F2"/>
            <w:tcMar/>
            <w:vAlign w:val="center"/>
          </w:tcPr>
          <w:p w:rsidRPr="00090CF7" w:rsidR="00D10A05" w:rsidP="00F00F5B" w:rsidRDefault="00D10A05" w14:paraId="2BF1A89A" w14:textId="77777777">
            <w:pPr>
              <w:autoSpaceDE w:val="0"/>
              <w:autoSpaceDN w:val="0"/>
              <w:adjustRightInd w:val="0"/>
              <w:jc w:val="center"/>
              <w:rPr>
                <w:rFonts w:ascii="Arial" w:hAnsi="Arial" w:cs="Arial"/>
                <w:b/>
              </w:rPr>
            </w:pPr>
            <w:r w:rsidRPr="00090CF7">
              <w:rPr>
                <w:rFonts w:ascii="Arial" w:hAnsi="Arial" w:cs="Arial"/>
                <w:b/>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rPr>
            </w:sdtPr>
            <w:sdtEndPr>
              <w:rPr>
                <w:rFonts w:ascii="Arial" w:hAnsi="Arial" w:cs="Arial"/>
              </w:rPr>
            </w:sdtEndPr>
            <w:sdtContent>
              <w:p w:rsidRPr="00090CF7" w:rsidR="00D10A05" w:rsidP="00F00F5B" w:rsidRDefault="00D10A05" w14:paraId="70DDF4E2" w14:textId="77777777">
                <w:pPr>
                  <w:autoSpaceDE w:val="0"/>
                  <w:autoSpaceDN w:val="0"/>
                  <w:adjustRightInd w:val="0"/>
                  <w:jc w:val="center"/>
                  <w:rPr>
                    <w:rFonts w:ascii="Arial" w:hAnsi="Arial" w:cs="Arial"/>
                    <w:bCs/>
                  </w:rPr>
                </w:pPr>
                <w:r>
                  <w:rPr>
                    <w:rFonts w:hint="eastAsia" w:ascii="MS Gothic" w:hAnsi="MS Gothic" w:eastAsia="MS Gothic" w:cs="Arial"/>
                    <w:bCs/>
                  </w:rPr>
                  <w:t>☒</w:t>
                </w:r>
              </w:p>
            </w:sdtContent>
          </w:sdt>
        </w:tc>
      </w:tr>
      <w:tr w:rsidRPr="00090CF7" w:rsidR="00D10A05" w:rsidTr="6DEA9ED8" w14:paraId="0B75D98B" w14:textId="77777777">
        <w:trPr>
          <w:trHeight w:val="218"/>
        </w:trPr>
        <w:tc>
          <w:tcPr>
            <w:tcW w:w="567" w:type="dxa"/>
            <w:vMerge/>
            <w:tcMar/>
            <w:vAlign w:val="center"/>
          </w:tcPr>
          <w:p w:rsidRPr="00090CF7" w:rsidR="00D10A05" w:rsidP="00F00F5B" w:rsidRDefault="00D10A05" w14:paraId="7539F626" w14:textId="77777777">
            <w:pPr>
              <w:autoSpaceDE w:val="0"/>
              <w:autoSpaceDN w:val="0"/>
              <w:adjustRightInd w:val="0"/>
              <w:rPr>
                <w:rFonts w:ascii="Arial" w:hAnsi="Arial" w:cs="Arial"/>
                <w:bCs/>
              </w:rPr>
            </w:pPr>
          </w:p>
        </w:tc>
        <w:tc>
          <w:tcPr>
            <w:tcW w:w="7371" w:type="dxa"/>
            <w:vMerge/>
            <w:tcMar/>
          </w:tcPr>
          <w:p w:rsidRPr="00090CF7" w:rsidR="00D10A05" w:rsidP="00F00F5B" w:rsidRDefault="00D10A05" w14:paraId="4BA50DD5" w14:textId="77777777">
            <w:pPr>
              <w:autoSpaceDE w:val="0"/>
              <w:autoSpaceDN w:val="0"/>
              <w:adjustRightInd w:val="0"/>
              <w:rPr>
                <w:rFonts w:ascii="Arial" w:hAnsi="Arial" w:cs="Arial"/>
                <w:bCs/>
              </w:rPr>
            </w:pPr>
          </w:p>
        </w:tc>
        <w:tc>
          <w:tcPr>
            <w:tcW w:w="1276" w:type="dxa"/>
            <w:shd w:val="clear" w:color="auto" w:fill="F2F2F2" w:themeFill="background1" w:themeFillShade="F2"/>
            <w:tcMar/>
            <w:vAlign w:val="center"/>
          </w:tcPr>
          <w:p w:rsidRPr="00090CF7" w:rsidR="00D10A05" w:rsidP="00F00F5B" w:rsidRDefault="00D10A05" w14:paraId="1610924D" w14:textId="77777777">
            <w:pPr>
              <w:autoSpaceDE w:val="0"/>
              <w:autoSpaceDN w:val="0"/>
              <w:adjustRightInd w:val="0"/>
              <w:jc w:val="center"/>
              <w:rPr>
                <w:rFonts w:ascii="Arial" w:hAnsi="Arial" w:cs="Arial"/>
                <w:b/>
              </w:rPr>
            </w:pPr>
            <w:r w:rsidRPr="00090CF7">
              <w:rPr>
                <w:rFonts w:ascii="Arial" w:hAnsi="Arial" w:cs="Arial"/>
                <w:b/>
              </w:rPr>
              <w:t>YES</w:t>
            </w:r>
          </w:p>
        </w:tc>
        <w:tc>
          <w:tcPr>
            <w:tcW w:w="1276" w:type="dxa"/>
            <w:shd w:val="clear" w:color="auto" w:fill="D9D9D9" w:themeFill="background1" w:themeFillShade="D9"/>
            <w:tcMar/>
            <w:vAlign w:val="center"/>
          </w:tcPr>
          <w:p w:rsidRPr="00090CF7" w:rsidR="00D10A05" w:rsidP="00F00F5B" w:rsidRDefault="00F5130E" w14:paraId="14C9595C" w14:textId="77777777">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EndPr/>
              <w:sdtContent>
                <w:r w:rsidR="00D10A05">
                  <w:rPr>
                    <w:rFonts w:hint="eastAsia" w:ascii="MS Gothic" w:hAnsi="MS Gothic" w:eastAsia="MS Gothic" w:cs="Arial"/>
                    <w:bCs/>
                  </w:rPr>
                  <w:t>☐</w:t>
                </w:r>
              </w:sdtContent>
            </w:sdt>
          </w:p>
        </w:tc>
      </w:tr>
      <w:tr w:rsidRPr="00090CF7" w:rsidR="00D10A05" w:rsidTr="6DEA9ED8" w14:paraId="63A1F776" w14:textId="77777777">
        <w:tc>
          <w:tcPr>
            <w:tcW w:w="567" w:type="dxa"/>
            <w:shd w:val="clear" w:color="auto" w:fill="FFFFFF" w:themeFill="background1"/>
            <w:tcMar/>
            <w:vAlign w:val="center"/>
          </w:tcPr>
          <w:p w:rsidRPr="00090CF7" w:rsidR="00D10A05" w:rsidP="00F00F5B" w:rsidRDefault="00D10A05" w14:paraId="43276909" w14:textId="77777777">
            <w:pPr>
              <w:autoSpaceDE w:val="0"/>
              <w:autoSpaceDN w:val="0"/>
              <w:adjustRightInd w:val="0"/>
              <w:rPr>
                <w:rFonts w:ascii="Arial" w:hAnsi="Arial" w:cs="Arial"/>
              </w:rPr>
            </w:pPr>
            <w:r>
              <w:rPr>
                <w:rFonts w:ascii="Arial" w:hAnsi="Arial" w:cs="Arial"/>
              </w:rPr>
              <w:t>11</w:t>
            </w:r>
          </w:p>
        </w:tc>
        <w:tc>
          <w:tcPr>
            <w:tcW w:w="9923" w:type="dxa"/>
            <w:gridSpan w:val="3"/>
            <w:shd w:val="clear" w:color="auto" w:fill="FFFFFF" w:themeFill="background1"/>
            <w:tcMar/>
          </w:tcPr>
          <w:p w:rsidRPr="00090CF7" w:rsidR="00D10A05" w:rsidP="00F00F5B" w:rsidRDefault="00D10A05" w14:paraId="59F5594E" w14:textId="77777777" w14:noSpellErr="1">
            <w:pPr>
              <w:autoSpaceDE w:val="0"/>
              <w:autoSpaceDN w:val="0"/>
              <w:adjustRightInd w:val="0"/>
              <w:rPr>
                <w:rFonts w:ascii="Arial" w:hAnsi="Arial" w:cs="Arial"/>
              </w:rPr>
            </w:pPr>
            <w:r w:rsidRPr="6DEA9ED8" w:rsidR="00D10A05">
              <w:rPr>
                <w:rFonts w:ascii="Arial" w:hAnsi="Arial" w:cs="Arial"/>
              </w:rPr>
              <w:t xml:space="preserve">If </w:t>
            </w:r>
            <w:bookmarkStart w:name="_Int_xvSkk80C" w:id="1353367126"/>
            <w:r w:rsidRPr="6DEA9ED8" w:rsidR="00D10A05">
              <w:rPr>
                <w:rFonts w:ascii="Arial" w:hAnsi="Arial" w:cs="Arial"/>
              </w:rPr>
              <w:t>Yes</w:t>
            </w:r>
            <w:bookmarkEnd w:id="1353367126"/>
            <w:r w:rsidRPr="6DEA9ED8" w:rsidR="00D10A05">
              <w:rPr>
                <w:rFonts w:ascii="Arial" w:hAnsi="Arial" w:cs="Arial"/>
              </w:rPr>
              <w:t>, please provide details here of how you will gain access to specific documentation that is not in the public domain</w:t>
            </w:r>
            <w:r w:rsidRPr="6DEA9ED8" w:rsidR="00D10A05">
              <w:rPr>
                <w:rFonts w:ascii="Arial" w:hAnsi="Arial" w:cs="Arial"/>
              </w:rPr>
              <w:t xml:space="preserve"> and that this is </w:t>
            </w:r>
            <w:r w:rsidRPr="6DEA9ED8" w:rsidR="00D10A05">
              <w:rPr>
                <w:rFonts w:ascii="Arial" w:hAnsi="Arial" w:cs="Arial"/>
              </w:rPr>
              <w:t>in accordance with</w:t>
            </w:r>
            <w:r w:rsidRPr="6DEA9ED8" w:rsidR="00D10A05">
              <w:rPr>
                <w:rFonts w:ascii="Arial" w:hAnsi="Arial" w:cs="Arial"/>
              </w:rPr>
              <w:t xml:space="preserve"> the current data protection law of the country in question and that of England and Wales.</w:t>
            </w:r>
          </w:p>
          <w:p w:rsidRPr="00090CF7" w:rsidR="00D10A05" w:rsidP="00F00F5B" w:rsidRDefault="00D10A05" w14:paraId="346FF9C7" w14:textId="77777777">
            <w:pPr>
              <w:rPr>
                <w:rFonts w:ascii="Arial" w:hAnsi="Arial" w:cs="Arial"/>
              </w:rPr>
            </w:pPr>
          </w:p>
          <w:p w:rsidRPr="00090CF7" w:rsidR="00D10A05" w:rsidP="00F00F5B" w:rsidRDefault="00D10A05" w14:paraId="46CE051C" w14:textId="77777777">
            <w:pPr>
              <w:rPr>
                <w:rFonts w:ascii="Arial" w:hAnsi="Arial" w:cs="Arial"/>
              </w:rPr>
            </w:pPr>
          </w:p>
          <w:p w:rsidRPr="00090CF7" w:rsidR="00D10A05" w:rsidP="00F00F5B" w:rsidRDefault="00D10A05" w14:paraId="68A6D764" w14:textId="77777777">
            <w:pPr>
              <w:autoSpaceDE w:val="0"/>
              <w:autoSpaceDN w:val="0"/>
              <w:adjustRightInd w:val="0"/>
              <w:rPr>
                <w:rFonts w:ascii="Arial" w:hAnsi="Arial" w:cs="Arial"/>
                <w:bCs/>
              </w:rPr>
            </w:pPr>
          </w:p>
        </w:tc>
      </w:tr>
    </w:tbl>
    <w:p w:rsidR="00D10A05" w:rsidP="00D10A05" w:rsidRDefault="00D10A05" w14:paraId="579F456E" w14:textId="7777777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Pr="004C3A0B" w:rsidR="00D10A05" w:rsidTr="00F00F5B" w14:paraId="45CE1F7C" w14:textId="77777777">
        <w:tc>
          <w:tcPr>
            <w:tcW w:w="562" w:type="dxa"/>
            <w:shd w:val="clear" w:color="auto" w:fill="F2F2F2" w:themeFill="background1" w:themeFillShade="F2"/>
            <w:vAlign w:val="center"/>
          </w:tcPr>
          <w:p w:rsidRPr="004C3A0B" w:rsidR="00D10A05" w:rsidP="00F00F5B" w:rsidRDefault="00D10A05" w14:paraId="14376574" w14:textId="77777777">
            <w:pPr>
              <w:autoSpaceDE w:val="0"/>
              <w:autoSpaceDN w:val="0"/>
              <w:adjustRightInd w:val="0"/>
              <w:jc w:val="center"/>
              <w:rPr>
                <w:rFonts w:ascii="Arial" w:hAnsi="Arial" w:cs="Arial"/>
                <w:b/>
              </w:rPr>
            </w:pPr>
          </w:p>
        </w:tc>
        <w:tc>
          <w:tcPr>
            <w:tcW w:w="8217" w:type="dxa"/>
            <w:shd w:val="clear" w:color="auto" w:fill="F2F2F2" w:themeFill="background1" w:themeFillShade="F2"/>
          </w:tcPr>
          <w:p w:rsidRPr="004C3A0B" w:rsidR="00D10A05" w:rsidP="00F00F5B" w:rsidRDefault="00D10A05" w14:paraId="2C3BDA79" w14:textId="77777777">
            <w:pPr>
              <w:autoSpaceDE w:val="0"/>
              <w:autoSpaceDN w:val="0"/>
              <w:adjustRightInd w:val="0"/>
              <w:jc w:val="both"/>
              <w:rPr>
                <w:rFonts w:ascii="Arial" w:hAnsi="Arial" w:cs="Arial"/>
                <w:b/>
              </w:rPr>
            </w:pPr>
            <w:r>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rsidRPr="004C3A0B" w:rsidR="00D10A05" w:rsidP="00F00F5B" w:rsidRDefault="00D10A05" w14:paraId="0F392ACD" w14:textId="77777777">
            <w:pPr>
              <w:autoSpaceDE w:val="0"/>
              <w:autoSpaceDN w:val="0"/>
              <w:adjustRightInd w:val="0"/>
              <w:jc w:val="center"/>
              <w:rPr>
                <w:rFonts w:ascii="Arial" w:hAnsi="Arial" w:cs="Arial"/>
                <w:b/>
                <w:bCs/>
              </w:rPr>
            </w:pPr>
          </w:p>
          <w:p w:rsidRPr="004C3A0B" w:rsidR="00D10A05" w:rsidP="00F00F5B" w:rsidRDefault="00D10A05" w14:paraId="1F2BC1F5" w14:textId="77777777">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Pr="004C3A0B" w:rsidR="00D10A05" w:rsidP="00F00F5B" w:rsidRDefault="00D10A05" w14:paraId="6CBC926B" w14:textId="77777777">
            <w:pPr>
              <w:autoSpaceDE w:val="0"/>
              <w:autoSpaceDN w:val="0"/>
              <w:adjustRightInd w:val="0"/>
              <w:jc w:val="center"/>
              <w:rPr>
                <w:rFonts w:ascii="Arial" w:hAnsi="Arial" w:cs="Arial"/>
                <w:b/>
                <w:bCs/>
              </w:rPr>
            </w:pPr>
          </w:p>
          <w:p w:rsidRPr="004C3A0B" w:rsidR="00D10A05" w:rsidP="00F00F5B" w:rsidRDefault="00D10A05" w14:paraId="1949F87A" w14:textId="77777777">
            <w:pPr>
              <w:autoSpaceDE w:val="0"/>
              <w:autoSpaceDN w:val="0"/>
              <w:adjustRightInd w:val="0"/>
              <w:jc w:val="center"/>
              <w:rPr>
                <w:rFonts w:ascii="Arial" w:hAnsi="Arial" w:cs="Arial"/>
                <w:b/>
                <w:bCs/>
              </w:rPr>
            </w:pPr>
            <w:r w:rsidRPr="004C3A0B">
              <w:rPr>
                <w:rFonts w:ascii="Arial" w:hAnsi="Arial" w:cs="Arial"/>
                <w:b/>
                <w:bCs/>
              </w:rPr>
              <w:t>NO</w:t>
            </w:r>
          </w:p>
        </w:tc>
      </w:tr>
      <w:tr w:rsidRPr="004C3A0B" w:rsidR="00D10A05" w:rsidTr="00F00F5B" w14:paraId="32A6DE45" w14:textId="77777777">
        <w:trPr>
          <w:trHeight w:val="439"/>
        </w:trPr>
        <w:tc>
          <w:tcPr>
            <w:tcW w:w="562" w:type="dxa"/>
            <w:shd w:val="clear" w:color="auto" w:fill="F2F2F2" w:themeFill="background1" w:themeFillShade="F2"/>
            <w:vAlign w:val="center"/>
          </w:tcPr>
          <w:p w:rsidRPr="004C3A0B" w:rsidR="00D10A05" w:rsidP="00F00F5B" w:rsidRDefault="00D10A05" w14:paraId="0F9AB69C" w14:textId="77777777">
            <w:pPr>
              <w:autoSpaceDE w:val="0"/>
              <w:autoSpaceDN w:val="0"/>
              <w:adjustRightInd w:val="0"/>
              <w:jc w:val="center"/>
              <w:rPr>
                <w:rFonts w:ascii="Arial" w:hAnsi="Arial" w:cs="Arial"/>
              </w:rPr>
            </w:pPr>
            <w:r>
              <w:rPr>
                <w:rFonts w:ascii="Arial" w:hAnsi="Arial" w:cs="Arial"/>
              </w:rPr>
              <w:t>12</w:t>
            </w:r>
          </w:p>
        </w:tc>
        <w:tc>
          <w:tcPr>
            <w:tcW w:w="8217" w:type="dxa"/>
            <w:shd w:val="clear" w:color="auto" w:fill="F2F2F2" w:themeFill="background1" w:themeFillShade="F2"/>
            <w:vAlign w:val="center"/>
          </w:tcPr>
          <w:p w:rsidRPr="004C3A0B" w:rsidR="00D10A05" w:rsidP="00F00F5B" w:rsidRDefault="00D10A05" w14:paraId="3D5C3AFD" w14:textId="77777777">
            <w:pPr>
              <w:autoSpaceDE w:val="0"/>
              <w:autoSpaceDN w:val="0"/>
              <w:adjustRightInd w:val="0"/>
              <w:rPr>
                <w:rFonts w:ascii="Arial" w:hAnsi="Arial" w:cs="Arial"/>
              </w:rPr>
            </w:pPr>
            <w:r>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EndPr/>
            <w:sdtContent>
              <w:p w:rsidRPr="00392C8E" w:rsidR="00D10A05" w:rsidP="00F00F5B" w:rsidRDefault="00D10A05" w14:paraId="164FDE38"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EndPr/>
            <w:sdtContent>
              <w:p w:rsidRPr="00392C8E" w:rsidR="00D10A05" w:rsidP="00F00F5B" w:rsidRDefault="00D10A05" w14:paraId="110CC9D0"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13612A57" w14:textId="77777777">
        <w:trPr>
          <w:trHeight w:val="403"/>
        </w:trPr>
        <w:tc>
          <w:tcPr>
            <w:tcW w:w="562" w:type="dxa"/>
            <w:shd w:val="clear" w:color="auto" w:fill="F2F2F2" w:themeFill="background1" w:themeFillShade="F2"/>
            <w:vAlign w:val="center"/>
          </w:tcPr>
          <w:p w:rsidRPr="004C3A0B" w:rsidR="00D10A05" w:rsidP="00F00F5B" w:rsidRDefault="00D10A05" w14:paraId="46A9CF43" w14:textId="77777777">
            <w:pPr>
              <w:autoSpaceDE w:val="0"/>
              <w:autoSpaceDN w:val="0"/>
              <w:adjustRightInd w:val="0"/>
              <w:jc w:val="center"/>
              <w:rPr>
                <w:rFonts w:ascii="Arial" w:hAnsi="Arial" w:cs="Arial"/>
              </w:rPr>
            </w:pPr>
            <w:r>
              <w:rPr>
                <w:rFonts w:ascii="Arial" w:hAnsi="Arial" w:cs="Arial"/>
              </w:rPr>
              <w:t>13</w:t>
            </w:r>
          </w:p>
        </w:tc>
        <w:tc>
          <w:tcPr>
            <w:tcW w:w="8217" w:type="dxa"/>
            <w:shd w:val="clear" w:color="auto" w:fill="F2F2F2" w:themeFill="background1" w:themeFillShade="F2"/>
            <w:vAlign w:val="center"/>
          </w:tcPr>
          <w:p w:rsidRPr="004C3A0B" w:rsidR="00D10A05" w:rsidP="00F00F5B" w:rsidRDefault="00D10A05" w14:paraId="7B812124" w14:textId="77777777">
            <w:pPr>
              <w:autoSpaceDE w:val="0"/>
              <w:autoSpaceDN w:val="0"/>
              <w:adjustRightInd w:val="0"/>
              <w:rPr>
                <w:rFonts w:ascii="Arial" w:hAnsi="Arial" w:cs="Arial"/>
              </w:rPr>
            </w:pPr>
            <w:r>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EndPr/>
            <w:sdtContent>
              <w:p w:rsidRPr="00392C8E" w:rsidR="00D10A05" w:rsidP="00F00F5B" w:rsidRDefault="00D10A05" w14:paraId="23E1602F"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EndPr/>
            <w:sdtContent>
              <w:p w:rsidRPr="00392C8E" w:rsidR="00D10A05" w:rsidP="00F00F5B" w:rsidRDefault="00D10A05" w14:paraId="1833B987"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4A1F4B9F" w14:textId="77777777">
        <w:trPr>
          <w:trHeight w:val="439"/>
        </w:trPr>
        <w:tc>
          <w:tcPr>
            <w:tcW w:w="562" w:type="dxa"/>
            <w:shd w:val="clear" w:color="auto" w:fill="F2F2F2" w:themeFill="background1" w:themeFillShade="F2"/>
            <w:vAlign w:val="center"/>
          </w:tcPr>
          <w:p w:rsidRPr="004C3A0B" w:rsidR="00D10A05" w:rsidP="00F00F5B" w:rsidRDefault="00D10A05" w14:paraId="11A20B39" w14:textId="77777777">
            <w:pPr>
              <w:autoSpaceDE w:val="0"/>
              <w:autoSpaceDN w:val="0"/>
              <w:adjustRightInd w:val="0"/>
              <w:jc w:val="center"/>
              <w:rPr>
                <w:rFonts w:ascii="Arial" w:hAnsi="Arial" w:cs="Arial"/>
              </w:rPr>
            </w:pPr>
            <w:r>
              <w:rPr>
                <w:rFonts w:ascii="Arial" w:hAnsi="Arial" w:cs="Arial"/>
              </w:rPr>
              <w:t>14</w:t>
            </w:r>
          </w:p>
        </w:tc>
        <w:tc>
          <w:tcPr>
            <w:tcW w:w="8217" w:type="dxa"/>
            <w:shd w:val="clear" w:color="auto" w:fill="F2F2F2" w:themeFill="background1" w:themeFillShade="F2"/>
            <w:vAlign w:val="center"/>
          </w:tcPr>
          <w:p w:rsidRPr="004C3A0B" w:rsidR="00D10A05" w:rsidP="00F00F5B" w:rsidRDefault="00D10A05" w14:paraId="1095455A" w14:textId="77777777">
            <w:pPr>
              <w:autoSpaceDE w:val="0"/>
              <w:autoSpaceDN w:val="0"/>
              <w:adjustRightInd w:val="0"/>
              <w:rPr>
                <w:rFonts w:ascii="Arial" w:hAnsi="Arial" w:cs="Arial"/>
              </w:rPr>
            </w:pPr>
            <w:r>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EndPr/>
            <w:sdtContent>
              <w:p w:rsidRPr="00392C8E" w:rsidR="00D10A05" w:rsidP="00F00F5B" w:rsidRDefault="00D10A05" w14:paraId="499257A6"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EndPr/>
            <w:sdtContent>
              <w:p w:rsidRPr="00392C8E" w:rsidR="00D10A05" w:rsidP="00F00F5B" w:rsidRDefault="00D10A05" w14:paraId="0E395FDD"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1D6ABEF3" w14:textId="77777777">
        <w:trPr>
          <w:trHeight w:val="403"/>
        </w:trPr>
        <w:tc>
          <w:tcPr>
            <w:tcW w:w="562" w:type="dxa"/>
            <w:shd w:val="clear" w:color="auto" w:fill="F2F2F2" w:themeFill="background1" w:themeFillShade="F2"/>
            <w:vAlign w:val="center"/>
          </w:tcPr>
          <w:p w:rsidRPr="004C3A0B" w:rsidR="00D10A05" w:rsidP="00F00F5B" w:rsidRDefault="00D10A05" w14:paraId="2DA4DE4A" w14:textId="77777777">
            <w:pPr>
              <w:autoSpaceDE w:val="0"/>
              <w:autoSpaceDN w:val="0"/>
              <w:adjustRightInd w:val="0"/>
              <w:jc w:val="center"/>
              <w:rPr>
                <w:rFonts w:ascii="Arial" w:hAnsi="Arial" w:cs="Arial"/>
              </w:rPr>
            </w:pPr>
            <w:r>
              <w:rPr>
                <w:rFonts w:ascii="Arial" w:hAnsi="Arial" w:cs="Arial"/>
              </w:rPr>
              <w:t>15</w:t>
            </w:r>
          </w:p>
        </w:tc>
        <w:tc>
          <w:tcPr>
            <w:tcW w:w="8217" w:type="dxa"/>
            <w:shd w:val="clear" w:color="auto" w:fill="F2F2F2" w:themeFill="background1" w:themeFillShade="F2"/>
            <w:vAlign w:val="center"/>
          </w:tcPr>
          <w:p w:rsidRPr="004C3A0B" w:rsidR="00D10A05" w:rsidP="00F00F5B" w:rsidRDefault="00D10A05" w14:paraId="28F09A52" w14:textId="77777777">
            <w:pPr>
              <w:autoSpaceDE w:val="0"/>
              <w:autoSpaceDN w:val="0"/>
              <w:adjustRightInd w:val="0"/>
              <w:rPr>
                <w:rFonts w:ascii="Arial" w:hAnsi="Arial" w:cs="Arial"/>
              </w:rPr>
            </w:pPr>
            <w:r>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EndPr/>
            <w:sdtContent>
              <w:p w:rsidRPr="00392C8E" w:rsidR="00D10A05" w:rsidP="00F00F5B" w:rsidRDefault="00D10A05" w14:paraId="315D02AC"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EndPr/>
            <w:sdtContent>
              <w:p w:rsidRPr="00392C8E" w:rsidR="00D10A05" w:rsidP="00F00F5B" w:rsidRDefault="00D10A05" w14:paraId="583C53E1"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0B449D04" w14:textId="77777777">
        <w:trPr>
          <w:trHeight w:val="403"/>
        </w:trPr>
        <w:tc>
          <w:tcPr>
            <w:tcW w:w="562" w:type="dxa"/>
            <w:shd w:val="clear" w:color="auto" w:fill="F2F2F2" w:themeFill="background1" w:themeFillShade="F2"/>
            <w:vAlign w:val="center"/>
          </w:tcPr>
          <w:p w:rsidRPr="004C3A0B" w:rsidR="00D10A05" w:rsidP="00F00F5B" w:rsidRDefault="00D10A05" w14:paraId="232C2C72" w14:textId="77777777">
            <w:pPr>
              <w:autoSpaceDE w:val="0"/>
              <w:autoSpaceDN w:val="0"/>
              <w:adjustRightInd w:val="0"/>
              <w:jc w:val="center"/>
              <w:rPr>
                <w:rFonts w:ascii="Arial" w:hAnsi="Arial" w:cs="Arial"/>
              </w:rPr>
            </w:pPr>
            <w:r>
              <w:rPr>
                <w:rFonts w:ascii="Arial" w:hAnsi="Arial" w:cs="Arial"/>
              </w:rPr>
              <w:t>16</w:t>
            </w:r>
          </w:p>
        </w:tc>
        <w:tc>
          <w:tcPr>
            <w:tcW w:w="8217" w:type="dxa"/>
            <w:shd w:val="clear" w:color="auto" w:fill="F2F2F2" w:themeFill="background1" w:themeFillShade="F2"/>
            <w:vAlign w:val="center"/>
          </w:tcPr>
          <w:p w:rsidRPr="004C3A0B" w:rsidR="00D10A05" w:rsidP="00F00F5B" w:rsidRDefault="00D10A05" w14:paraId="70B1E5C8" w14:textId="77777777">
            <w:pPr>
              <w:autoSpaceDE w:val="0"/>
              <w:autoSpaceDN w:val="0"/>
              <w:adjustRightInd w:val="0"/>
              <w:rPr>
                <w:rFonts w:ascii="Arial" w:hAnsi="Arial" w:cs="Arial"/>
              </w:rPr>
            </w:pPr>
            <w:r>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EndPr/>
            <w:sdtContent>
              <w:p w:rsidRPr="00392C8E" w:rsidR="00D10A05" w:rsidP="00F00F5B" w:rsidRDefault="00D10A05" w14:paraId="73C917B9"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EndPr/>
            <w:sdtContent>
              <w:p w:rsidRPr="00392C8E" w:rsidR="00D10A05" w:rsidP="00F00F5B" w:rsidRDefault="00D10A05" w14:paraId="04A00DF8"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66050C1F" w14:textId="77777777">
        <w:trPr>
          <w:trHeight w:val="439"/>
        </w:trPr>
        <w:tc>
          <w:tcPr>
            <w:tcW w:w="562" w:type="dxa"/>
            <w:shd w:val="clear" w:color="auto" w:fill="F2F2F2" w:themeFill="background1" w:themeFillShade="F2"/>
            <w:vAlign w:val="center"/>
          </w:tcPr>
          <w:p w:rsidRPr="004C3A0B" w:rsidR="00D10A05" w:rsidP="00F00F5B" w:rsidRDefault="00D10A05" w14:paraId="62486596" w14:textId="77777777">
            <w:pPr>
              <w:autoSpaceDE w:val="0"/>
              <w:autoSpaceDN w:val="0"/>
              <w:adjustRightInd w:val="0"/>
              <w:jc w:val="center"/>
              <w:rPr>
                <w:rFonts w:ascii="Arial" w:hAnsi="Arial" w:cs="Arial"/>
              </w:rPr>
            </w:pPr>
            <w:r>
              <w:rPr>
                <w:rFonts w:ascii="Arial" w:hAnsi="Arial" w:cs="Arial"/>
              </w:rPr>
              <w:t>17</w:t>
            </w:r>
          </w:p>
        </w:tc>
        <w:tc>
          <w:tcPr>
            <w:tcW w:w="8217" w:type="dxa"/>
            <w:shd w:val="clear" w:color="auto" w:fill="F2F2F2" w:themeFill="background1" w:themeFillShade="F2"/>
            <w:vAlign w:val="center"/>
          </w:tcPr>
          <w:p w:rsidRPr="004C3A0B" w:rsidR="00D10A05" w:rsidP="00F00F5B" w:rsidRDefault="00D10A05" w14:paraId="0E6E221B" w14:textId="77777777">
            <w:pPr>
              <w:autoSpaceDE w:val="0"/>
              <w:autoSpaceDN w:val="0"/>
              <w:adjustRightInd w:val="0"/>
              <w:rPr>
                <w:rFonts w:ascii="Arial" w:hAnsi="Arial" w:cs="Arial"/>
              </w:rPr>
            </w:pPr>
            <w:r>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EndPr/>
            <w:sdtContent>
              <w:p w:rsidRPr="00392C8E" w:rsidR="00D10A05" w:rsidP="00F00F5B" w:rsidRDefault="00D10A05" w14:paraId="321F2DE4"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EndPr/>
            <w:sdtContent>
              <w:p w:rsidRPr="00392C8E" w:rsidR="00D10A05" w:rsidP="00F00F5B" w:rsidRDefault="00D10A05" w14:paraId="713053A0"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06A18940" w14:textId="77777777">
        <w:trPr>
          <w:trHeight w:val="403"/>
        </w:trPr>
        <w:tc>
          <w:tcPr>
            <w:tcW w:w="562" w:type="dxa"/>
            <w:shd w:val="clear" w:color="auto" w:fill="F2F2F2" w:themeFill="background1" w:themeFillShade="F2"/>
            <w:vAlign w:val="center"/>
          </w:tcPr>
          <w:p w:rsidRPr="004C3A0B" w:rsidR="00D10A05" w:rsidP="00F00F5B" w:rsidRDefault="00D10A05" w14:paraId="6AAEE9C9" w14:textId="77777777">
            <w:pPr>
              <w:autoSpaceDE w:val="0"/>
              <w:autoSpaceDN w:val="0"/>
              <w:adjustRightInd w:val="0"/>
              <w:jc w:val="center"/>
              <w:rPr>
                <w:rFonts w:ascii="Arial" w:hAnsi="Arial" w:cs="Arial"/>
              </w:rPr>
            </w:pPr>
            <w:r>
              <w:rPr>
                <w:rFonts w:ascii="Arial" w:hAnsi="Arial" w:cs="Arial"/>
              </w:rPr>
              <w:t>18</w:t>
            </w:r>
          </w:p>
        </w:tc>
        <w:tc>
          <w:tcPr>
            <w:tcW w:w="8217" w:type="dxa"/>
            <w:shd w:val="clear" w:color="auto" w:fill="F2F2F2" w:themeFill="background1" w:themeFillShade="F2"/>
            <w:vAlign w:val="center"/>
          </w:tcPr>
          <w:p w:rsidRPr="004C3A0B" w:rsidR="00D10A05" w:rsidP="00F00F5B" w:rsidRDefault="00D10A05" w14:paraId="534BACC5" w14:textId="77777777">
            <w:pPr>
              <w:autoSpaceDE w:val="0"/>
              <w:autoSpaceDN w:val="0"/>
              <w:adjustRightInd w:val="0"/>
              <w:rPr>
                <w:rFonts w:ascii="Arial" w:hAnsi="Arial" w:cs="Arial"/>
              </w:rPr>
            </w:pPr>
            <w:r>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EndPr/>
            <w:sdtContent>
              <w:p w:rsidRPr="00392C8E" w:rsidR="00D10A05" w:rsidP="00F00F5B" w:rsidRDefault="00D10A05" w14:paraId="192FD8DC"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EndPr/>
            <w:sdtContent>
              <w:p w:rsidRPr="00392C8E" w:rsidR="00D10A05" w:rsidP="00F00F5B" w:rsidRDefault="00D10A05" w14:paraId="5B9F3AD9"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3EE5918B" w14:textId="77777777">
        <w:trPr>
          <w:trHeight w:val="403"/>
        </w:trPr>
        <w:tc>
          <w:tcPr>
            <w:tcW w:w="562" w:type="dxa"/>
            <w:shd w:val="clear" w:color="auto" w:fill="F2F2F2" w:themeFill="background1" w:themeFillShade="F2"/>
            <w:vAlign w:val="center"/>
          </w:tcPr>
          <w:p w:rsidRPr="004C3A0B" w:rsidR="00D10A05" w:rsidP="00F00F5B" w:rsidRDefault="00D10A05" w14:paraId="7E1B1DBC" w14:textId="77777777">
            <w:pPr>
              <w:autoSpaceDE w:val="0"/>
              <w:autoSpaceDN w:val="0"/>
              <w:adjustRightInd w:val="0"/>
              <w:jc w:val="center"/>
              <w:rPr>
                <w:rFonts w:ascii="Arial" w:hAnsi="Arial" w:cs="Arial"/>
              </w:rPr>
            </w:pPr>
            <w:r>
              <w:rPr>
                <w:rFonts w:ascii="Arial" w:hAnsi="Arial" w:cs="Arial"/>
              </w:rPr>
              <w:t>19</w:t>
            </w:r>
          </w:p>
        </w:tc>
        <w:tc>
          <w:tcPr>
            <w:tcW w:w="9889" w:type="dxa"/>
            <w:gridSpan w:val="3"/>
            <w:shd w:val="clear" w:color="auto" w:fill="F2F2F2" w:themeFill="background1" w:themeFillShade="F2"/>
            <w:vAlign w:val="center"/>
          </w:tcPr>
          <w:p w:rsidRPr="004C3A0B" w:rsidR="00D10A05" w:rsidP="00F00F5B" w:rsidRDefault="00D10A05" w14:paraId="7150AC0E" w14:textId="77777777">
            <w:pPr>
              <w:autoSpaceDE w:val="0"/>
              <w:autoSpaceDN w:val="0"/>
              <w:adjustRightInd w:val="0"/>
              <w:rPr>
                <w:rFonts w:ascii="Arial" w:hAnsi="Arial" w:cs="Arial"/>
                <w:bCs/>
              </w:rPr>
            </w:pPr>
            <w:r>
              <w:rPr>
                <w:rFonts w:ascii="Arial" w:hAnsi="Arial" w:cs="Arial"/>
              </w:rPr>
              <w:t>If YES to any of the above, please give details:</w:t>
            </w:r>
          </w:p>
        </w:tc>
      </w:tr>
      <w:tr w:rsidRPr="004C3A0B" w:rsidR="00D10A05" w:rsidTr="00F00F5B" w14:paraId="22C7EFF4" w14:textId="77777777">
        <w:trPr>
          <w:trHeight w:val="403"/>
        </w:trPr>
        <w:tc>
          <w:tcPr>
            <w:tcW w:w="562" w:type="dxa"/>
            <w:vAlign w:val="center"/>
          </w:tcPr>
          <w:p w:rsidRPr="006C1FDD" w:rsidR="00D10A05" w:rsidP="00F00F5B" w:rsidRDefault="00D10A05" w14:paraId="080D501A" w14:textId="77777777">
            <w:pPr>
              <w:autoSpaceDE w:val="0"/>
              <w:autoSpaceDN w:val="0"/>
              <w:adjustRightInd w:val="0"/>
              <w:jc w:val="center"/>
              <w:rPr>
                <w:rFonts w:ascii="Arial" w:hAnsi="Arial" w:cs="Arial"/>
              </w:rPr>
            </w:pPr>
          </w:p>
        </w:tc>
        <w:tc>
          <w:tcPr>
            <w:tcW w:w="9889" w:type="dxa"/>
            <w:gridSpan w:val="3"/>
            <w:shd w:val="clear" w:color="auto" w:fill="auto"/>
            <w:vAlign w:val="center"/>
          </w:tcPr>
          <w:p w:rsidR="00D10A05" w:rsidP="00F00F5B" w:rsidRDefault="00D10A05" w14:paraId="01C69751" w14:textId="77777777">
            <w:pPr>
              <w:rPr>
                <w:rFonts w:ascii="Arial" w:hAnsi="Arial" w:cs="Arial"/>
              </w:rPr>
            </w:pPr>
          </w:p>
          <w:p w:rsidR="00D10A05" w:rsidP="00F00F5B" w:rsidRDefault="00D10A05" w14:paraId="3AA7B5CC" w14:textId="77777777">
            <w:pPr>
              <w:rPr>
                <w:rFonts w:ascii="Arial" w:hAnsi="Arial" w:cs="Arial"/>
              </w:rPr>
            </w:pPr>
          </w:p>
          <w:p w:rsidRPr="004C3A0B" w:rsidR="00D10A05" w:rsidP="00F00F5B" w:rsidRDefault="00D10A05" w14:paraId="4EF635DE" w14:textId="77777777">
            <w:pPr>
              <w:rPr>
                <w:rFonts w:ascii="Arial" w:hAnsi="Arial" w:cs="Arial"/>
              </w:rPr>
            </w:pPr>
          </w:p>
          <w:p w:rsidR="00D10A05" w:rsidP="00F00F5B" w:rsidRDefault="00D10A05" w14:paraId="567D5F90" w14:textId="77777777">
            <w:pPr>
              <w:autoSpaceDE w:val="0"/>
              <w:autoSpaceDN w:val="0"/>
              <w:adjustRightInd w:val="0"/>
              <w:rPr>
                <w:rFonts w:ascii="Arial" w:hAnsi="Arial" w:cs="Arial"/>
                <w:b/>
                <w:bCs/>
              </w:rPr>
            </w:pPr>
            <w:r w:rsidRPr="004C3A0B">
              <w:rPr>
                <w:rFonts w:ascii="Arial" w:hAnsi="Arial" w:cs="Arial"/>
                <w:color w:val="808080"/>
                <w:sz w:val="18"/>
                <w:szCs w:val="18"/>
              </w:rPr>
              <w:t>(this box should expand as you type)</w:t>
            </w:r>
          </w:p>
        </w:tc>
      </w:tr>
    </w:tbl>
    <w:p w:rsidR="00D10A05" w:rsidP="00D10A05" w:rsidRDefault="00D10A05" w14:paraId="6B4D38E8" w14:textId="77777777">
      <w:pPr>
        <w:autoSpaceDE w:val="0"/>
        <w:autoSpaceDN w:val="0"/>
        <w:adjustRightInd w:val="0"/>
        <w:spacing w:after="240"/>
        <w:jc w:val="both"/>
        <w:rPr>
          <w:rFonts w:ascii="Arial" w:hAnsi="Arial" w:cs="Arial"/>
          <w:b/>
        </w:rPr>
      </w:pPr>
    </w:p>
    <w:p w:rsidRPr="004C3A0B" w:rsidR="00D10A05" w:rsidP="00D10A05" w:rsidRDefault="00D10A05" w14:paraId="0C8D113F" w14:textId="77777777">
      <w:pPr>
        <w:spacing w:after="240"/>
        <w:rPr>
          <w:rFonts w:ascii="Arial" w:hAnsi="Arial" w:cs="Arial"/>
          <w:b/>
        </w:rPr>
      </w:pPr>
      <w:r w:rsidRPr="004C3A0B">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D10A05" w:rsidTr="6DEA9ED8" w14:paraId="0FEAE714" w14:textId="77777777">
        <w:trPr>
          <w:trHeight w:val="558"/>
        </w:trPr>
        <w:tc>
          <w:tcPr>
            <w:tcW w:w="562" w:type="dxa"/>
            <w:shd w:val="clear" w:color="auto" w:fill="F2F2F2" w:themeFill="background1" w:themeFillShade="F2"/>
            <w:tcMar/>
            <w:vAlign w:val="center"/>
          </w:tcPr>
          <w:p w:rsidRPr="004C3A0B" w:rsidR="00D10A05" w:rsidP="00F00F5B" w:rsidRDefault="00D10A05" w14:paraId="1ADB6632" w14:textId="77777777">
            <w:pPr>
              <w:autoSpaceDE w:val="0"/>
              <w:autoSpaceDN w:val="0"/>
              <w:adjustRightInd w:val="0"/>
              <w:rPr>
                <w:rFonts w:ascii="Arial" w:hAnsi="Arial" w:cs="Arial"/>
                <w:b/>
              </w:rPr>
            </w:pPr>
          </w:p>
        </w:tc>
        <w:tc>
          <w:tcPr>
            <w:tcW w:w="8227" w:type="dxa"/>
            <w:shd w:val="clear" w:color="auto" w:fill="F2F2F2" w:themeFill="background1" w:themeFillShade="F2"/>
            <w:tcMar/>
            <w:vAlign w:val="center"/>
          </w:tcPr>
          <w:p w:rsidRPr="004C3A0B" w:rsidR="00D10A05" w:rsidP="00F00F5B" w:rsidRDefault="00D10A05" w14:paraId="6DEC4A80" w14:textId="77777777">
            <w:pPr>
              <w:autoSpaceDE w:val="0"/>
              <w:autoSpaceDN w:val="0"/>
              <w:adjustRightInd w:val="0"/>
              <w:rPr>
                <w:rFonts w:ascii="Arial" w:hAnsi="Arial" w:cs="Arial"/>
                <w:b/>
              </w:rPr>
            </w:pPr>
            <w:r w:rsidRPr="004C3A0B">
              <w:rPr>
                <w:rFonts w:ascii="Arial" w:hAnsi="Arial" w:cs="Arial"/>
                <w:b/>
              </w:rPr>
              <w:t>Will the research activity include:</w:t>
            </w:r>
          </w:p>
        </w:tc>
        <w:tc>
          <w:tcPr>
            <w:tcW w:w="846" w:type="dxa"/>
            <w:shd w:val="clear" w:color="auto" w:fill="F2F2F2" w:themeFill="background1" w:themeFillShade="F2"/>
            <w:tcMar/>
            <w:vAlign w:val="center"/>
          </w:tcPr>
          <w:p w:rsidRPr="004C3A0B" w:rsidR="00D10A05" w:rsidP="00F00F5B" w:rsidRDefault="00D10A05" w14:paraId="1CF31580" w14:textId="77777777">
            <w:pPr>
              <w:autoSpaceDE w:val="0"/>
              <w:autoSpaceDN w:val="0"/>
              <w:adjustRightInd w:val="0"/>
              <w:jc w:val="center"/>
              <w:rPr>
                <w:rFonts w:ascii="Arial" w:hAnsi="Arial" w:cs="Arial"/>
                <w:b/>
                <w:bCs/>
              </w:rPr>
            </w:pPr>
            <w:r w:rsidRPr="004C3A0B">
              <w:rPr>
                <w:rFonts w:ascii="Arial" w:hAnsi="Arial" w:cs="Arial"/>
                <w:b/>
                <w:bCs/>
              </w:rPr>
              <w:t>YES</w:t>
            </w:r>
          </w:p>
        </w:tc>
        <w:tc>
          <w:tcPr>
            <w:tcW w:w="816" w:type="dxa"/>
            <w:shd w:val="clear" w:color="auto" w:fill="F2F2F2" w:themeFill="background1" w:themeFillShade="F2"/>
            <w:tcMar/>
            <w:vAlign w:val="center"/>
          </w:tcPr>
          <w:p w:rsidRPr="004C3A0B" w:rsidR="00D10A05" w:rsidP="00F00F5B" w:rsidRDefault="00D10A05" w14:paraId="348C92DD" w14:textId="77777777">
            <w:pPr>
              <w:autoSpaceDE w:val="0"/>
              <w:autoSpaceDN w:val="0"/>
              <w:adjustRightInd w:val="0"/>
              <w:jc w:val="center"/>
              <w:rPr>
                <w:rFonts w:ascii="Arial" w:hAnsi="Arial" w:cs="Arial"/>
                <w:b/>
                <w:bCs/>
              </w:rPr>
            </w:pPr>
            <w:r w:rsidRPr="004C3A0B">
              <w:rPr>
                <w:rFonts w:ascii="Arial" w:hAnsi="Arial" w:cs="Arial"/>
                <w:b/>
                <w:bCs/>
              </w:rPr>
              <w:t>NO</w:t>
            </w:r>
          </w:p>
        </w:tc>
      </w:tr>
      <w:tr w:rsidRPr="004C3A0B" w:rsidR="00D10A05" w:rsidTr="6DEA9ED8" w14:paraId="29081368" w14:textId="77777777">
        <w:trPr>
          <w:trHeight w:val="439"/>
        </w:trPr>
        <w:tc>
          <w:tcPr>
            <w:tcW w:w="562" w:type="dxa"/>
            <w:shd w:val="clear" w:color="auto" w:fill="F2F2F2" w:themeFill="background1" w:themeFillShade="F2"/>
            <w:tcMar/>
            <w:vAlign w:val="center"/>
          </w:tcPr>
          <w:p w:rsidRPr="004C3A0B" w:rsidR="00D10A05" w:rsidP="00F00F5B" w:rsidRDefault="00D10A05" w14:paraId="41AFA5FC" w14:textId="77777777">
            <w:pPr>
              <w:autoSpaceDE w:val="0"/>
              <w:autoSpaceDN w:val="0"/>
              <w:adjustRightInd w:val="0"/>
              <w:rPr>
                <w:rFonts w:ascii="Arial" w:hAnsi="Arial" w:cs="Arial"/>
              </w:rPr>
            </w:pPr>
            <w:r>
              <w:rPr>
                <w:rFonts w:ascii="Arial" w:hAnsi="Arial" w:cs="Arial"/>
              </w:rPr>
              <w:t>1</w:t>
            </w:r>
          </w:p>
        </w:tc>
        <w:tc>
          <w:tcPr>
            <w:tcW w:w="8227" w:type="dxa"/>
            <w:shd w:val="clear" w:color="auto" w:fill="F2F2F2" w:themeFill="background1" w:themeFillShade="F2"/>
            <w:tcMar/>
            <w:vAlign w:val="center"/>
          </w:tcPr>
          <w:p w:rsidRPr="004C3A0B" w:rsidR="00D10A05" w:rsidP="00F00F5B" w:rsidRDefault="00D10A05" w14:paraId="0A7F8579" w14:textId="77777777">
            <w:pPr>
              <w:autoSpaceDE w:val="0"/>
              <w:autoSpaceDN w:val="0"/>
              <w:adjustRightInd w:val="0"/>
              <w:rPr>
                <w:rFonts w:ascii="Arial" w:hAnsi="Arial" w:cs="Arial"/>
              </w:rPr>
            </w:pPr>
            <w:r w:rsidRPr="004C3A0B">
              <w:rPr>
                <w:rFonts w:ascii="Arial" w:hAnsi="Arial" w:cs="Arial"/>
              </w:rPr>
              <w:t>Use of a questionnaire or similar research instrument?</w:t>
            </w:r>
          </w:p>
        </w:tc>
        <w:tc>
          <w:tcPr>
            <w:tcW w:w="846" w:type="dxa"/>
            <w:shd w:val="clear" w:color="auto" w:fill="BFBFBF" w:themeFill="background1" w:themeFillShade="BF"/>
            <w:tcMar/>
            <w:vAlign w:val="center"/>
          </w:tcPr>
          <w:sdt>
            <w:sdtPr>
              <w:rPr>
                <w:rFonts w:ascii="Arial" w:hAnsi="Arial" w:cs="Arial"/>
              </w:rPr>
              <w:id w:val="1843739070"/>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59302D06"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474143939"/>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283C369E"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6DEA9ED8" w14:paraId="52A306D2" w14:textId="77777777">
        <w:trPr>
          <w:trHeight w:val="439"/>
        </w:trPr>
        <w:tc>
          <w:tcPr>
            <w:tcW w:w="562" w:type="dxa"/>
            <w:shd w:val="clear" w:color="auto" w:fill="F2F2F2" w:themeFill="background1" w:themeFillShade="F2"/>
            <w:tcMar/>
            <w:vAlign w:val="center"/>
          </w:tcPr>
          <w:p w:rsidRPr="004C3A0B" w:rsidR="00D10A05" w:rsidP="00F00F5B" w:rsidRDefault="00D10A05" w14:paraId="35DD459D" w14:textId="77777777">
            <w:pPr>
              <w:autoSpaceDE w:val="0"/>
              <w:autoSpaceDN w:val="0"/>
              <w:adjustRightInd w:val="0"/>
              <w:rPr>
                <w:rFonts w:ascii="Arial" w:hAnsi="Arial" w:cs="Arial"/>
              </w:rPr>
            </w:pPr>
            <w:r>
              <w:rPr>
                <w:rFonts w:ascii="Arial" w:hAnsi="Arial" w:cs="Arial"/>
              </w:rPr>
              <w:t>2</w:t>
            </w:r>
          </w:p>
        </w:tc>
        <w:tc>
          <w:tcPr>
            <w:tcW w:w="8227" w:type="dxa"/>
            <w:shd w:val="clear" w:color="auto" w:fill="F2F2F2" w:themeFill="background1" w:themeFillShade="F2"/>
            <w:tcMar/>
            <w:vAlign w:val="center"/>
          </w:tcPr>
          <w:p w:rsidRPr="004C3A0B" w:rsidR="00D10A05" w:rsidP="00F00F5B" w:rsidRDefault="00D10A05" w14:paraId="04C460CB" w14:textId="77777777">
            <w:pPr>
              <w:autoSpaceDE w:val="0"/>
              <w:autoSpaceDN w:val="0"/>
              <w:adjustRightInd w:val="0"/>
              <w:rPr>
                <w:rFonts w:ascii="Arial" w:hAnsi="Arial" w:cs="Arial"/>
              </w:rPr>
            </w:pPr>
            <w:r w:rsidRPr="004C3A0B">
              <w:rPr>
                <w:rFonts w:ascii="Arial" w:hAnsi="Arial" w:cs="Arial"/>
              </w:rPr>
              <w:t>Use of interviews?</w:t>
            </w:r>
          </w:p>
        </w:tc>
        <w:tc>
          <w:tcPr>
            <w:tcW w:w="846" w:type="dxa"/>
            <w:shd w:val="clear" w:color="auto" w:fill="BFBFBF" w:themeFill="background1" w:themeFillShade="BF"/>
            <w:tcMar/>
            <w:vAlign w:val="center"/>
          </w:tcPr>
          <w:sdt>
            <w:sdtPr>
              <w:rPr>
                <w:rFonts w:ascii="Arial" w:hAnsi="Arial" w:cs="Arial"/>
              </w:rPr>
              <w:id w:val="-800765487"/>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7CC20D88"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749926786"/>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3B8E06AE"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6DEA9ED8" w14:paraId="7A34FB4C" w14:textId="77777777">
        <w:trPr>
          <w:trHeight w:val="439"/>
        </w:trPr>
        <w:tc>
          <w:tcPr>
            <w:tcW w:w="562" w:type="dxa"/>
            <w:shd w:val="clear" w:color="auto" w:fill="F2F2F2" w:themeFill="background1" w:themeFillShade="F2"/>
            <w:tcMar/>
            <w:vAlign w:val="center"/>
          </w:tcPr>
          <w:p w:rsidR="00D10A05" w:rsidP="00F00F5B" w:rsidRDefault="00D10A05" w14:paraId="53497650" w14:textId="77777777">
            <w:pPr>
              <w:autoSpaceDE w:val="0"/>
              <w:autoSpaceDN w:val="0"/>
              <w:adjustRightInd w:val="0"/>
              <w:rPr>
                <w:rFonts w:ascii="Arial" w:hAnsi="Arial" w:cs="Arial"/>
              </w:rPr>
            </w:pPr>
            <w:r>
              <w:rPr>
                <w:rFonts w:ascii="Arial" w:hAnsi="Arial" w:cs="Arial"/>
              </w:rPr>
              <w:t>3</w:t>
            </w:r>
          </w:p>
        </w:tc>
        <w:tc>
          <w:tcPr>
            <w:tcW w:w="8227" w:type="dxa"/>
            <w:shd w:val="clear" w:color="auto" w:fill="F2F2F2" w:themeFill="background1" w:themeFillShade="F2"/>
            <w:tcMar/>
            <w:vAlign w:val="center"/>
          </w:tcPr>
          <w:p w:rsidRPr="004C3A0B" w:rsidR="00D10A05" w:rsidP="00F00F5B" w:rsidRDefault="00D10A05" w14:paraId="444CB49A" w14:textId="77777777">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focus groups</w:t>
            </w:r>
            <w:r w:rsidRPr="004C3A0B">
              <w:rPr>
                <w:rFonts w:ascii="Arial" w:hAnsi="Arial" w:cs="Arial"/>
              </w:rPr>
              <w:t>?</w:t>
            </w:r>
          </w:p>
        </w:tc>
        <w:tc>
          <w:tcPr>
            <w:tcW w:w="846" w:type="dxa"/>
            <w:shd w:val="clear" w:color="auto" w:fill="BFBFBF" w:themeFill="background1" w:themeFillShade="BF"/>
            <w:tcMar/>
            <w:vAlign w:val="center"/>
          </w:tcPr>
          <w:sdt>
            <w:sdtPr>
              <w:rPr>
                <w:rFonts w:ascii="Arial" w:hAnsi="Arial" w:cs="Arial"/>
              </w:rPr>
              <w:id w:val="-507049709"/>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4DB9541B"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1238368725"/>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59DC79AE"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1A132AB7" w14:textId="77777777">
        <w:trPr>
          <w:trHeight w:val="403"/>
        </w:trPr>
        <w:tc>
          <w:tcPr>
            <w:tcW w:w="562" w:type="dxa"/>
            <w:shd w:val="clear" w:color="auto" w:fill="F2F2F2" w:themeFill="background1" w:themeFillShade="F2"/>
            <w:tcMar/>
            <w:vAlign w:val="center"/>
          </w:tcPr>
          <w:p w:rsidRPr="004C3A0B" w:rsidR="00D10A05" w:rsidP="00F00F5B" w:rsidRDefault="00D10A05" w14:paraId="5D9992CF" w14:textId="77777777">
            <w:pPr>
              <w:autoSpaceDE w:val="0"/>
              <w:autoSpaceDN w:val="0"/>
              <w:adjustRightInd w:val="0"/>
              <w:rPr>
                <w:rFonts w:ascii="Arial" w:hAnsi="Arial" w:cs="Arial"/>
              </w:rPr>
            </w:pPr>
            <w:r>
              <w:rPr>
                <w:rFonts w:ascii="Arial" w:hAnsi="Arial" w:cs="Arial"/>
              </w:rPr>
              <w:t>4</w:t>
            </w:r>
          </w:p>
        </w:tc>
        <w:tc>
          <w:tcPr>
            <w:tcW w:w="8227" w:type="dxa"/>
            <w:shd w:val="clear" w:color="auto" w:fill="F2F2F2" w:themeFill="background1" w:themeFillShade="F2"/>
            <w:tcMar/>
            <w:vAlign w:val="center"/>
          </w:tcPr>
          <w:p w:rsidRPr="004C3A0B" w:rsidR="00D10A05" w:rsidP="00F00F5B" w:rsidRDefault="00D10A05" w14:paraId="67A2074F" w14:textId="77777777">
            <w:pPr>
              <w:autoSpaceDE w:val="0"/>
              <w:autoSpaceDN w:val="0"/>
              <w:adjustRightInd w:val="0"/>
              <w:rPr>
                <w:rFonts w:ascii="Arial" w:hAnsi="Arial" w:cs="Arial"/>
              </w:rPr>
            </w:pPr>
            <w:r w:rsidRPr="004C3A0B">
              <w:rPr>
                <w:rFonts w:ascii="Arial" w:hAnsi="Arial" w:cs="Arial"/>
              </w:rPr>
              <w:t xml:space="preserve">Use of </w:t>
            </w:r>
            <w:r>
              <w:rPr>
                <w:rFonts w:ascii="Arial" w:hAnsi="Arial" w:cs="Arial"/>
              </w:rPr>
              <w:t xml:space="preserve">participant </w:t>
            </w:r>
            <w:r w:rsidRPr="004C3A0B">
              <w:rPr>
                <w:rFonts w:ascii="Arial" w:hAnsi="Arial" w:cs="Arial"/>
              </w:rPr>
              <w:t xml:space="preserve">diaries? </w:t>
            </w:r>
          </w:p>
        </w:tc>
        <w:tc>
          <w:tcPr>
            <w:tcW w:w="846" w:type="dxa"/>
            <w:shd w:val="clear" w:color="auto" w:fill="BFBFBF" w:themeFill="background1" w:themeFillShade="BF"/>
            <w:tcMar/>
            <w:vAlign w:val="center"/>
          </w:tcPr>
          <w:sdt>
            <w:sdtPr>
              <w:rPr>
                <w:rFonts w:ascii="Arial" w:hAnsi="Arial" w:cs="Arial"/>
              </w:rPr>
              <w:id w:val="319468663"/>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4DFF420E"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900483589"/>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5496038D"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41203DD1" w14:textId="77777777">
        <w:trPr>
          <w:trHeight w:val="403"/>
        </w:trPr>
        <w:tc>
          <w:tcPr>
            <w:tcW w:w="562" w:type="dxa"/>
            <w:shd w:val="clear" w:color="auto" w:fill="F2F2F2" w:themeFill="background1" w:themeFillShade="F2"/>
            <w:tcMar/>
            <w:vAlign w:val="center"/>
          </w:tcPr>
          <w:p w:rsidR="00D10A05" w:rsidP="00F00F5B" w:rsidRDefault="00D10A05" w14:paraId="6C5A76EF" w14:textId="77777777">
            <w:pPr>
              <w:autoSpaceDE w:val="0"/>
              <w:autoSpaceDN w:val="0"/>
              <w:adjustRightInd w:val="0"/>
              <w:rPr>
                <w:rFonts w:ascii="Arial" w:hAnsi="Arial" w:cs="Arial"/>
              </w:rPr>
            </w:pPr>
            <w:r>
              <w:rPr>
                <w:rFonts w:ascii="Arial" w:hAnsi="Arial" w:cs="Arial"/>
              </w:rPr>
              <w:t>5</w:t>
            </w:r>
          </w:p>
        </w:tc>
        <w:tc>
          <w:tcPr>
            <w:tcW w:w="8227" w:type="dxa"/>
            <w:shd w:val="clear" w:color="auto" w:fill="F2F2F2" w:themeFill="background1" w:themeFillShade="F2"/>
            <w:tcMar/>
            <w:vAlign w:val="center"/>
          </w:tcPr>
          <w:p w:rsidRPr="004C3A0B" w:rsidR="00D10A05" w:rsidP="00F00F5B" w:rsidRDefault="00D10A05" w14:paraId="6591A176" w14:textId="77777777">
            <w:pPr>
              <w:autoSpaceDE w:val="0"/>
              <w:autoSpaceDN w:val="0"/>
              <w:adjustRightInd w:val="0"/>
              <w:rPr>
                <w:rFonts w:ascii="Arial" w:hAnsi="Arial" w:cs="Arial"/>
              </w:rPr>
            </w:pPr>
            <w:r w:rsidRPr="004C3A0B">
              <w:rPr>
                <w:rFonts w:ascii="Arial" w:hAnsi="Arial" w:cs="Arial"/>
              </w:rPr>
              <w:t>Use of video or audio recording?</w:t>
            </w:r>
          </w:p>
        </w:tc>
        <w:tc>
          <w:tcPr>
            <w:tcW w:w="846" w:type="dxa"/>
            <w:shd w:val="clear" w:color="auto" w:fill="BFBFBF" w:themeFill="background1" w:themeFillShade="BF"/>
            <w:tcMar/>
            <w:vAlign w:val="center"/>
          </w:tcPr>
          <w:sdt>
            <w:sdtPr>
              <w:rPr>
                <w:rFonts w:ascii="Arial" w:hAnsi="Arial" w:cs="Arial"/>
              </w:rPr>
              <w:id w:val="-494723296"/>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1EEC28C6"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1672298898"/>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64E505E6"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6DEA9ED8" w14:paraId="493D6002" w14:textId="77777777">
        <w:trPr>
          <w:trHeight w:val="403"/>
        </w:trPr>
        <w:tc>
          <w:tcPr>
            <w:tcW w:w="562" w:type="dxa"/>
            <w:shd w:val="clear" w:color="auto" w:fill="F2F2F2" w:themeFill="background1" w:themeFillShade="F2"/>
            <w:tcMar/>
            <w:vAlign w:val="center"/>
          </w:tcPr>
          <w:p w:rsidRPr="004C3A0B" w:rsidR="00D10A05" w:rsidP="00F00F5B" w:rsidRDefault="00D10A05" w14:paraId="0CF05F09" w14:textId="77777777">
            <w:pPr>
              <w:autoSpaceDE w:val="0"/>
              <w:autoSpaceDN w:val="0"/>
              <w:adjustRightInd w:val="0"/>
              <w:rPr>
                <w:rFonts w:ascii="Arial" w:hAnsi="Arial" w:cs="Arial"/>
              </w:rPr>
            </w:pPr>
            <w:r>
              <w:rPr>
                <w:rFonts w:ascii="Arial" w:hAnsi="Arial" w:cs="Arial"/>
              </w:rPr>
              <w:t>6</w:t>
            </w:r>
          </w:p>
        </w:tc>
        <w:tc>
          <w:tcPr>
            <w:tcW w:w="8227" w:type="dxa"/>
            <w:shd w:val="clear" w:color="auto" w:fill="F2F2F2" w:themeFill="background1" w:themeFillShade="F2"/>
            <w:tcMar/>
            <w:vAlign w:val="center"/>
          </w:tcPr>
          <w:p w:rsidRPr="004C3A0B" w:rsidR="00D10A05" w:rsidP="00F00F5B" w:rsidRDefault="00D10A05" w14:paraId="7C7A8327" w14:textId="77777777">
            <w:pPr>
              <w:autoSpaceDE w:val="0"/>
              <w:autoSpaceDN w:val="0"/>
              <w:adjustRightInd w:val="0"/>
              <w:rPr>
                <w:rFonts w:ascii="Arial" w:hAnsi="Arial" w:cs="Arial"/>
              </w:rPr>
            </w:pPr>
            <w:r>
              <w:rPr>
                <w:rFonts w:ascii="Arial" w:hAnsi="Arial" w:cs="Arial"/>
              </w:rPr>
              <w:t>Use of computer-generated log files?</w:t>
            </w:r>
          </w:p>
        </w:tc>
        <w:tc>
          <w:tcPr>
            <w:tcW w:w="846" w:type="dxa"/>
            <w:shd w:val="clear" w:color="auto" w:fill="BFBFBF" w:themeFill="background1" w:themeFillShade="BF"/>
            <w:tcMar/>
            <w:vAlign w:val="center"/>
          </w:tcPr>
          <w:sdt>
            <w:sdtPr>
              <w:rPr>
                <w:rFonts w:ascii="Arial" w:hAnsi="Arial" w:cs="Arial"/>
              </w:rPr>
              <w:id w:val="282394886"/>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030679CA"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1338917432"/>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2A7AEF5C"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26E44C1A" w14:textId="77777777">
        <w:trPr>
          <w:trHeight w:val="439"/>
        </w:trPr>
        <w:tc>
          <w:tcPr>
            <w:tcW w:w="562" w:type="dxa"/>
            <w:shd w:val="clear" w:color="auto" w:fill="F2F2F2" w:themeFill="background1" w:themeFillShade="F2"/>
            <w:tcMar/>
            <w:vAlign w:val="center"/>
          </w:tcPr>
          <w:p w:rsidRPr="004C3A0B" w:rsidR="00D10A05" w:rsidP="00F00F5B" w:rsidRDefault="00D10A05" w14:paraId="5299176C" w14:textId="77777777">
            <w:pPr>
              <w:autoSpaceDE w:val="0"/>
              <w:autoSpaceDN w:val="0"/>
              <w:adjustRightInd w:val="0"/>
              <w:rPr>
                <w:rFonts w:ascii="Arial" w:hAnsi="Arial" w:cs="Arial"/>
              </w:rPr>
            </w:pPr>
            <w:r>
              <w:rPr>
                <w:rFonts w:ascii="Arial" w:hAnsi="Arial" w:cs="Arial"/>
              </w:rPr>
              <w:t>7</w:t>
            </w:r>
          </w:p>
        </w:tc>
        <w:tc>
          <w:tcPr>
            <w:tcW w:w="8227" w:type="dxa"/>
            <w:shd w:val="clear" w:color="auto" w:fill="F2F2F2" w:themeFill="background1" w:themeFillShade="F2"/>
            <w:tcMar/>
            <w:vAlign w:val="center"/>
          </w:tcPr>
          <w:p w:rsidRPr="004C3A0B" w:rsidR="00D10A05" w:rsidP="00F00F5B" w:rsidRDefault="00D10A05" w14:paraId="56247D40" w14:textId="77777777">
            <w:pPr>
              <w:autoSpaceDE w:val="0"/>
              <w:autoSpaceDN w:val="0"/>
              <w:adjustRightInd w:val="0"/>
              <w:rPr>
                <w:rFonts w:ascii="Arial" w:hAnsi="Arial" w:cs="Arial"/>
              </w:rPr>
            </w:pPr>
            <w:r w:rsidRPr="004C3A0B">
              <w:rPr>
                <w:rFonts w:ascii="Arial" w:hAnsi="Arial" w:cs="Arial"/>
              </w:rPr>
              <w:t>Participant observation with their knowledge?</w:t>
            </w:r>
          </w:p>
        </w:tc>
        <w:tc>
          <w:tcPr>
            <w:tcW w:w="846" w:type="dxa"/>
            <w:shd w:val="clear" w:color="auto" w:fill="BFBFBF" w:themeFill="background1" w:themeFillShade="BF"/>
            <w:tcMar/>
            <w:vAlign w:val="center"/>
          </w:tcPr>
          <w:sdt>
            <w:sdtPr>
              <w:rPr>
                <w:rFonts w:ascii="Arial" w:hAnsi="Arial" w:cs="Arial"/>
              </w:rPr>
              <w:id w:val="-1942599491"/>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50E5D31F"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626286741"/>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1BE1220F"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60E65871" w14:textId="77777777">
        <w:trPr>
          <w:trHeight w:val="403"/>
        </w:trPr>
        <w:tc>
          <w:tcPr>
            <w:tcW w:w="562" w:type="dxa"/>
            <w:shd w:val="clear" w:color="auto" w:fill="F2F2F2" w:themeFill="background1" w:themeFillShade="F2"/>
            <w:tcMar/>
            <w:vAlign w:val="center"/>
          </w:tcPr>
          <w:p w:rsidRPr="004C3A0B" w:rsidR="00D10A05" w:rsidP="00F00F5B" w:rsidRDefault="00D10A05" w14:paraId="1F485332" w14:textId="77777777">
            <w:pPr>
              <w:autoSpaceDE w:val="0"/>
              <w:autoSpaceDN w:val="0"/>
              <w:adjustRightInd w:val="0"/>
              <w:rPr>
                <w:rFonts w:ascii="Arial" w:hAnsi="Arial" w:cs="Arial"/>
              </w:rPr>
            </w:pPr>
            <w:r>
              <w:rPr>
                <w:rFonts w:ascii="Arial" w:hAnsi="Arial" w:cs="Arial"/>
              </w:rPr>
              <w:t>8</w:t>
            </w:r>
          </w:p>
        </w:tc>
        <w:tc>
          <w:tcPr>
            <w:tcW w:w="8227" w:type="dxa"/>
            <w:shd w:val="clear" w:color="auto" w:fill="F2F2F2" w:themeFill="background1" w:themeFillShade="F2"/>
            <w:tcMar/>
            <w:vAlign w:val="center"/>
          </w:tcPr>
          <w:p w:rsidRPr="004C3A0B" w:rsidR="00D10A05" w:rsidP="00F00F5B" w:rsidRDefault="00D10A05" w14:paraId="34AC5F29" w14:textId="77777777">
            <w:pPr>
              <w:autoSpaceDE w:val="0"/>
              <w:autoSpaceDN w:val="0"/>
              <w:adjustRightInd w:val="0"/>
              <w:rPr>
                <w:rFonts w:ascii="Arial" w:hAnsi="Arial" w:cs="Arial"/>
              </w:rPr>
            </w:pPr>
            <w:r w:rsidRPr="004C3A0B">
              <w:rPr>
                <w:rFonts w:ascii="Arial" w:hAnsi="Arial" w:cs="Arial"/>
              </w:rPr>
              <w:t>Participant observation without their knowledge?</w:t>
            </w:r>
          </w:p>
        </w:tc>
        <w:tc>
          <w:tcPr>
            <w:tcW w:w="846" w:type="dxa"/>
            <w:shd w:val="clear" w:color="auto" w:fill="BFBFBF" w:themeFill="background1" w:themeFillShade="BF"/>
            <w:tcMar/>
            <w:vAlign w:val="center"/>
          </w:tcPr>
          <w:sdt>
            <w:sdtPr>
              <w:rPr>
                <w:rFonts w:ascii="Arial" w:hAnsi="Arial" w:cs="Arial"/>
              </w:rPr>
              <w:id w:val="-387187341"/>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53CB71FF"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1580675213"/>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3EE13621"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5C1565DE" w14:textId="77777777">
        <w:trPr>
          <w:trHeight w:val="439"/>
        </w:trPr>
        <w:tc>
          <w:tcPr>
            <w:tcW w:w="562" w:type="dxa"/>
            <w:shd w:val="clear" w:color="auto" w:fill="F2F2F2" w:themeFill="background1" w:themeFillShade="F2"/>
            <w:tcMar/>
            <w:vAlign w:val="center"/>
          </w:tcPr>
          <w:p w:rsidRPr="004C3A0B" w:rsidR="00D10A05" w:rsidP="00F00F5B" w:rsidRDefault="00D10A05" w14:paraId="7FDBD9B0" w14:textId="77777777">
            <w:pPr>
              <w:autoSpaceDE w:val="0"/>
              <w:autoSpaceDN w:val="0"/>
              <w:adjustRightInd w:val="0"/>
              <w:rPr>
                <w:rFonts w:ascii="Arial" w:hAnsi="Arial" w:cs="Arial"/>
              </w:rPr>
            </w:pPr>
            <w:r>
              <w:rPr>
                <w:rFonts w:ascii="Arial" w:hAnsi="Arial" w:cs="Arial"/>
              </w:rPr>
              <w:t>9</w:t>
            </w:r>
          </w:p>
        </w:tc>
        <w:tc>
          <w:tcPr>
            <w:tcW w:w="8227" w:type="dxa"/>
            <w:shd w:val="clear" w:color="auto" w:fill="F2F2F2" w:themeFill="background1" w:themeFillShade="F2"/>
            <w:tcMar/>
            <w:vAlign w:val="center"/>
          </w:tcPr>
          <w:p w:rsidRPr="004C3A0B" w:rsidR="00D10A05" w:rsidP="00F00F5B" w:rsidRDefault="00D10A05" w14:paraId="303B31B2" w14:textId="77777777">
            <w:pPr>
              <w:autoSpaceDE w:val="0"/>
              <w:autoSpaceDN w:val="0"/>
              <w:adjustRightInd w:val="0"/>
              <w:rPr>
                <w:rFonts w:ascii="Arial" w:hAnsi="Arial" w:cs="Arial"/>
              </w:rPr>
            </w:pPr>
            <w:r w:rsidRPr="004C3A0B">
              <w:rPr>
                <w:rFonts w:ascii="Arial" w:hAnsi="Arial" w:cs="Arial"/>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rPr>
              <w:id w:val="-1397120567"/>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69EE3DC6"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587048268"/>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73C4B309"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7EA0C9A7" w14:textId="77777777">
        <w:trPr>
          <w:trHeight w:val="403"/>
        </w:trPr>
        <w:tc>
          <w:tcPr>
            <w:tcW w:w="562" w:type="dxa"/>
            <w:shd w:val="clear" w:color="auto" w:fill="F2F2F2" w:themeFill="background1" w:themeFillShade="F2"/>
            <w:tcMar/>
            <w:vAlign w:val="center"/>
          </w:tcPr>
          <w:p w:rsidRPr="004C3A0B" w:rsidR="00D10A05" w:rsidP="00F00F5B" w:rsidRDefault="00D10A05" w14:paraId="3BF1CA65" w14:textId="77777777">
            <w:pPr>
              <w:autoSpaceDE w:val="0"/>
              <w:autoSpaceDN w:val="0"/>
              <w:adjustRightInd w:val="0"/>
              <w:rPr>
                <w:rFonts w:ascii="Arial" w:hAnsi="Arial" w:cs="Arial"/>
              </w:rPr>
            </w:pPr>
            <w:r>
              <w:rPr>
                <w:rFonts w:ascii="Arial" w:hAnsi="Arial" w:cs="Arial"/>
              </w:rPr>
              <w:t>10</w:t>
            </w:r>
          </w:p>
        </w:tc>
        <w:tc>
          <w:tcPr>
            <w:tcW w:w="8227" w:type="dxa"/>
            <w:shd w:val="clear" w:color="auto" w:fill="F2F2F2" w:themeFill="background1" w:themeFillShade="F2"/>
            <w:tcMar/>
            <w:vAlign w:val="center"/>
          </w:tcPr>
          <w:p w:rsidRPr="004C3A0B" w:rsidR="00D10A05" w:rsidP="00F00F5B" w:rsidRDefault="00D10A05" w14:paraId="45EE48E0" w14:textId="77777777" w14:noSpellErr="1">
            <w:pPr>
              <w:autoSpaceDE w:val="0"/>
              <w:autoSpaceDN w:val="0"/>
              <w:adjustRightInd w:val="0"/>
              <w:rPr>
                <w:rFonts w:ascii="Arial" w:hAnsi="Arial" w:cs="Arial"/>
              </w:rPr>
            </w:pPr>
            <w:r w:rsidRPr="6DEA9ED8" w:rsidR="00D10A05">
              <w:rPr>
                <w:rFonts w:ascii="Arial" w:hAnsi="Arial" w:cs="Arial"/>
              </w:rPr>
              <w:t xml:space="preserve">Administration of any questions, test stimuli, presentation that may be experienced as physically, </w:t>
            </w:r>
            <w:bookmarkStart w:name="_Int_vagjdlbH" w:id="25536112"/>
            <w:r w:rsidRPr="6DEA9ED8" w:rsidR="00D10A05">
              <w:rPr>
                <w:rFonts w:ascii="Arial" w:hAnsi="Arial" w:cs="Arial"/>
              </w:rPr>
              <w:t>mentally</w:t>
            </w:r>
            <w:bookmarkEnd w:id="25536112"/>
            <w:r w:rsidRPr="6DEA9ED8" w:rsidR="00D10A05">
              <w:rPr>
                <w:rFonts w:ascii="Arial" w:hAnsi="Arial" w:cs="Arial"/>
              </w:rPr>
              <w:t xml:space="preserve"> or emotionally harmful / offensive?</w:t>
            </w:r>
          </w:p>
        </w:tc>
        <w:tc>
          <w:tcPr>
            <w:tcW w:w="846" w:type="dxa"/>
            <w:shd w:val="clear" w:color="auto" w:fill="BFBFBF" w:themeFill="background1" w:themeFillShade="BF"/>
            <w:tcMar/>
            <w:vAlign w:val="center"/>
          </w:tcPr>
          <w:sdt>
            <w:sdtPr>
              <w:rPr>
                <w:rFonts w:ascii="Arial" w:hAnsi="Arial" w:cs="Arial"/>
              </w:rPr>
              <w:id w:val="-723911514"/>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616E9E74"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655270249"/>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6BC1A340"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55531DD8" w14:textId="77777777">
        <w:trPr>
          <w:trHeight w:val="403"/>
        </w:trPr>
        <w:tc>
          <w:tcPr>
            <w:tcW w:w="562" w:type="dxa"/>
            <w:shd w:val="clear" w:color="auto" w:fill="F2F2F2" w:themeFill="background1" w:themeFillShade="F2"/>
            <w:tcMar/>
            <w:vAlign w:val="center"/>
          </w:tcPr>
          <w:p w:rsidRPr="004C3A0B" w:rsidR="00D10A05" w:rsidP="00F00F5B" w:rsidRDefault="00D10A05" w14:paraId="79651229" w14:textId="77777777">
            <w:pPr>
              <w:autoSpaceDE w:val="0"/>
              <w:autoSpaceDN w:val="0"/>
              <w:adjustRightInd w:val="0"/>
              <w:rPr>
                <w:rFonts w:ascii="Arial" w:hAnsi="Arial" w:cs="Arial"/>
              </w:rPr>
            </w:pPr>
            <w:r>
              <w:rPr>
                <w:rFonts w:ascii="Arial" w:hAnsi="Arial" w:cs="Arial"/>
              </w:rPr>
              <w:t>11</w:t>
            </w:r>
          </w:p>
        </w:tc>
        <w:tc>
          <w:tcPr>
            <w:tcW w:w="8227" w:type="dxa"/>
            <w:shd w:val="clear" w:color="auto" w:fill="F2F2F2" w:themeFill="background1" w:themeFillShade="F2"/>
            <w:tcMar/>
            <w:vAlign w:val="center"/>
          </w:tcPr>
          <w:p w:rsidRPr="004C3A0B" w:rsidR="00D10A05" w:rsidP="00F00F5B" w:rsidRDefault="00D10A05" w14:paraId="3576B0E5" w14:textId="77777777">
            <w:pPr>
              <w:autoSpaceDE w:val="0"/>
              <w:autoSpaceDN w:val="0"/>
              <w:adjustRightInd w:val="0"/>
              <w:rPr>
                <w:rFonts w:ascii="Arial" w:hAnsi="Arial" w:cs="Arial"/>
              </w:rPr>
            </w:pPr>
            <w:r w:rsidRPr="004C3A0B">
              <w:rPr>
                <w:rFonts w:ascii="Arial" w:hAnsi="Arial" w:cs="Arial"/>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rPr>
              <w:id w:val="1994977168"/>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256D20BA"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2119442801"/>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668D49BF"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1A289D1C" w14:textId="77777777">
        <w:trPr>
          <w:trHeight w:val="403"/>
        </w:trPr>
        <w:tc>
          <w:tcPr>
            <w:tcW w:w="562" w:type="dxa"/>
            <w:shd w:val="clear" w:color="auto" w:fill="F2F2F2" w:themeFill="background1" w:themeFillShade="F2"/>
            <w:tcMar/>
            <w:vAlign w:val="center"/>
          </w:tcPr>
          <w:p w:rsidRPr="004C3A0B" w:rsidR="00D10A05" w:rsidP="00F00F5B" w:rsidRDefault="00D10A05" w14:paraId="70ACD22A" w14:textId="77777777">
            <w:pPr>
              <w:autoSpaceDE w:val="0"/>
              <w:autoSpaceDN w:val="0"/>
              <w:adjustRightInd w:val="0"/>
              <w:rPr>
                <w:rFonts w:ascii="Arial" w:hAnsi="Arial" w:cs="Arial"/>
              </w:rPr>
            </w:pPr>
            <w:r>
              <w:rPr>
                <w:rFonts w:ascii="Arial" w:hAnsi="Arial" w:cs="Arial"/>
              </w:rPr>
              <w:t>12</w:t>
            </w:r>
          </w:p>
        </w:tc>
        <w:tc>
          <w:tcPr>
            <w:tcW w:w="8227" w:type="dxa"/>
            <w:shd w:val="clear" w:color="auto" w:fill="F2F2F2" w:themeFill="background1" w:themeFillShade="F2"/>
            <w:tcMar/>
            <w:vAlign w:val="center"/>
          </w:tcPr>
          <w:p w:rsidRPr="004C3A0B" w:rsidR="00D10A05" w:rsidP="00F00F5B" w:rsidRDefault="00D10A05" w14:paraId="31078846" w14:textId="77777777">
            <w:pPr>
              <w:autoSpaceDE w:val="0"/>
              <w:autoSpaceDN w:val="0"/>
              <w:adjustRightInd w:val="0"/>
              <w:rPr>
                <w:rFonts w:ascii="Arial" w:hAnsi="Arial" w:cs="Arial"/>
              </w:rPr>
            </w:pPr>
            <w:r w:rsidRPr="004C3A0B">
              <w:rPr>
                <w:rFonts w:ascii="Arial" w:hAnsi="Arial" w:cs="Arial"/>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rPr>
              <w:id w:val="-570350383"/>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0903B861"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904758639"/>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6EC517A2"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7BC3DB82" w14:textId="77777777">
        <w:trPr>
          <w:trHeight w:val="403"/>
        </w:trPr>
        <w:tc>
          <w:tcPr>
            <w:tcW w:w="562" w:type="dxa"/>
            <w:shd w:val="clear" w:color="auto" w:fill="F2F2F2" w:themeFill="background1" w:themeFillShade="F2"/>
            <w:tcMar/>
            <w:vAlign w:val="center"/>
          </w:tcPr>
          <w:p w:rsidRPr="004C3A0B" w:rsidR="00D10A05" w:rsidP="00F00F5B" w:rsidRDefault="00D10A05" w14:paraId="23200D5F" w14:textId="77777777">
            <w:pPr>
              <w:autoSpaceDE w:val="0"/>
              <w:autoSpaceDN w:val="0"/>
              <w:adjustRightInd w:val="0"/>
              <w:rPr>
                <w:rFonts w:ascii="Arial" w:hAnsi="Arial" w:cs="Arial"/>
              </w:rPr>
            </w:pPr>
            <w:r>
              <w:rPr>
                <w:rFonts w:ascii="Arial" w:hAnsi="Arial" w:cs="Arial"/>
              </w:rPr>
              <w:t>13</w:t>
            </w:r>
          </w:p>
        </w:tc>
        <w:tc>
          <w:tcPr>
            <w:tcW w:w="8227" w:type="dxa"/>
            <w:shd w:val="clear" w:color="auto" w:fill="F2F2F2" w:themeFill="background1" w:themeFillShade="F2"/>
            <w:tcMar/>
            <w:vAlign w:val="center"/>
          </w:tcPr>
          <w:p w:rsidRPr="004C3A0B" w:rsidR="00D10A05" w:rsidP="00F00F5B" w:rsidRDefault="00D10A05" w14:paraId="1FADB2F5" w14:textId="77777777">
            <w:pPr>
              <w:autoSpaceDE w:val="0"/>
              <w:autoSpaceDN w:val="0"/>
              <w:adjustRightInd w:val="0"/>
              <w:rPr>
                <w:rFonts w:ascii="Arial" w:hAnsi="Arial" w:cs="Arial"/>
              </w:rPr>
            </w:pPr>
            <w:r w:rsidRPr="004C3A0B">
              <w:rPr>
                <w:rFonts w:ascii="Arial" w:hAnsi="Arial" w:cs="Arial"/>
              </w:rPr>
              <w:t>Use of procedures that involve deception?</w:t>
            </w:r>
          </w:p>
        </w:tc>
        <w:tc>
          <w:tcPr>
            <w:tcW w:w="846" w:type="dxa"/>
            <w:shd w:val="clear" w:color="auto" w:fill="BFBFBF" w:themeFill="background1" w:themeFillShade="BF"/>
            <w:tcMar/>
            <w:vAlign w:val="center"/>
          </w:tcPr>
          <w:sdt>
            <w:sdtPr>
              <w:rPr>
                <w:rFonts w:ascii="Arial" w:hAnsi="Arial" w:cs="Arial"/>
              </w:rPr>
              <w:id w:val="362719355"/>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65B71261"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1074700241"/>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3B4907FA"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6C15A663" w14:textId="77777777">
        <w:trPr>
          <w:trHeight w:val="403"/>
        </w:trPr>
        <w:tc>
          <w:tcPr>
            <w:tcW w:w="562" w:type="dxa"/>
            <w:shd w:val="clear" w:color="auto" w:fill="F2F2F2" w:themeFill="background1" w:themeFillShade="F2"/>
            <w:tcMar/>
            <w:vAlign w:val="center"/>
          </w:tcPr>
          <w:p w:rsidRPr="004C3A0B" w:rsidR="00D10A05" w:rsidP="00F00F5B" w:rsidRDefault="00D10A05" w14:paraId="23C8F454" w14:textId="77777777">
            <w:pPr>
              <w:autoSpaceDE w:val="0"/>
              <w:autoSpaceDN w:val="0"/>
              <w:adjustRightInd w:val="0"/>
              <w:rPr>
                <w:rFonts w:ascii="Arial" w:hAnsi="Arial" w:cs="Arial"/>
              </w:rPr>
            </w:pPr>
            <w:r>
              <w:rPr>
                <w:rFonts w:ascii="Arial" w:hAnsi="Arial" w:cs="Arial"/>
              </w:rPr>
              <w:t>14</w:t>
            </w:r>
          </w:p>
        </w:tc>
        <w:tc>
          <w:tcPr>
            <w:tcW w:w="8227" w:type="dxa"/>
            <w:shd w:val="clear" w:color="auto" w:fill="F2F2F2" w:themeFill="background1" w:themeFillShade="F2"/>
            <w:tcMar/>
            <w:vAlign w:val="center"/>
          </w:tcPr>
          <w:p w:rsidRPr="004C3A0B" w:rsidR="00D10A05" w:rsidP="00F00F5B" w:rsidRDefault="00D10A05" w14:paraId="6F51F5C8" w14:textId="77777777" w14:noSpellErr="1">
            <w:pPr>
              <w:autoSpaceDE w:val="0"/>
              <w:autoSpaceDN w:val="0"/>
              <w:adjustRightInd w:val="0"/>
              <w:rPr>
                <w:rFonts w:ascii="Arial" w:hAnsi="Arial" w:cs="Arial"/>
              </w:rPr>
            </w:pPr>
            <w:r w:rsidRPr="6DEA9ED8" w:rsidR="00D10A05">
              <w:rPr>
                <w:rFonts w:ascii="Arial" w:hAnsi="Arial" w:cs="Arial"/>
              </w:rPr>
              <w:t xml:space="preserve">Administration of any substance, </w:t>
            </w:r>
            <w:bookmarkStart w:name="_Int_ItZrCYFX" w:id="224654190"/>
            <w:r w:rsidRPr="6DEA9ED8" w:rsidR="00D10A05">
              <w:rPr>
                <w:rFonts w:ascii="Arial" w:hAnsi="Arial" w:cs="Arial"/>
              </w:rPr>
              <w:t>agent</w:t>
            </w:r>
            <w:bookmarkEnd w:id="224654190"/>
            <w:r w:rsidRPr="6DEA9ED8" w:rsidR="00D10A05">
              <w:rPr>
                <w:rFonts w:ascii="Arial" w:hAnsi="Arial" w:cs="Arial"/>
              </w:rPr>
              <w:t xml:space="preserve"> or placebo?</w:t>
            </w:r>
          </w:p>
        </w:tc>
        <w:tc>
          <w:tcPr>
            <w:tcW w:w="846" w:type="dxa"/>
            <w:shd w:val="clear" w:color="auto" w:fill="BFBFBF" w:themeFill="background1" w:themeFillShade="BF"/>
            <w:tcMar/>
            <w:vAlign w:val="center"/>
          </w:tcPr>
          <w:sdt>
            <w:sdtPr>
              <w:rPr>
                <w:rFonts w:ascii="Arial" w:hAnsi="Arial" w:cs="Arial"/>
              </w:rPr>
              <w:id w:val="-1924798936"/>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364EED7F"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624625241"/>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0CF9F416"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6FE0ECA6" w14:textId="77777777">
        <w:trPr>
          <w:trHeight w:val="403"/>
        </w:trPr>
        <w:tc>
          <w:tcPr>
            <w:tcW w:w="562" w:type="dxa"/>
            <w:shd w:val="clear" w:color="auto" w:fill="F2F2F2" w:themeFill="background1" w:themeFillShade="F2"/>
            <w:tcMar/>
            <w:vAlign w:val="center"/>
          </w:tcPr>
          <w:p w:rsidRPr="004C3A0B" w:rsidR="00D10A05" w:rsidP="00F00F5B" w:rsidRDefault="00D10A05" w14:paraId="159D1F3A" w14:textId="77777777">
            <w:pPr>
              <w:autoSpaceDE w:val="0"/>
              <w:autoSpaceDN w:val="0"/>
              <w:adjustRightInd w:val="0"/>
              <w:rPr>
                <w:rFonts w:ascii="Arial" w:hAnsi="Arial" w:cs="Arial"/>
              </w:rPr>
            </w:pPr>
            <w:r>
              <w:rPr>
                <w:rFonts w:ascii="Arial" w:hAnsi="Arial" w:cs="Arial"/>
              </w:rPr>
              <w:t>15</w:t>
            </w:r>
          </w:p>
        </w:tc>
        <w:tc>
          <w:tcPr>
            <w:tcW w:w="8227" w:type="dxa"/>
            <w:shd w:val="clear" w:color="auto" w:fill="F2F2F2" w:themeFill="background1" w:themeFillShade="F2"/>
            <w:tcMar/>
            <w:vAlign w:val="center"/>
          </w:tcPr>
          <w:p w:rsidRPr="004C3A0B" w:rsidR="00D10A05" w:rsidP="00F00F5B" w:rsidRDefault="00D10A05" w14:paraId="47C39FE7" w14:textId="77777777">
            <w:pPr>
              <w:autoSpaceDE w:val="0"/>
              <w:autoSpaceDN w:val="0"/>
              <w:adjustRightInd w:val="0"/>
              <w:rPr>
                <w:rFonts w:ascii="Arial" w:hAnsi="Arial" w:cs="Arial"/>
              </w:rPr>
            </w:pPr>
            <w:r w:rsidRPr="004C3A0B">
              <w:rPr>
                <w:rFonts w:ascii="Arial" w:hAnsi="Arial" w:cs="Arial"/>
              </w:rPr>
              <w:t>Working with live vertebrate animals?</w:t>
            </w:r>
          </w:p>
        </w:tc>
        <w:tc>
          <w:tcPr>
            <w:tcW w:w="846" w:type="dxa"/>
            <w:shd w:val="clear" w:color="auto" w:fill="BFBFBF" w:themeFill="background1" w:themeFillShade="BF"/>
            <w:tcMar/>
            <w:vAlign w:val="center"/>
          </w:tcPr>
          <w:sdt>
            <w:sdtPr>
              <w:rPr>
                <w:rFonts w:ascii="Arial" w:hAnsi="Arial" w:cs="Arial"/>
              </w:rPr>
              <w:id w:val="300428637"/>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36DA44B9"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1236861983"/>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6E8B44F2"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34ABB309" w14:textId="77777777">
        <w:trPr>
          <w:trHeight w:val="403"/>
        </w:trPr>
        <w:tc>
          <w:tcPr>
            <w:tcW w:w="562" w:type="dxa"/>
            <w:shd w:val="clear" w:color="auto" w:fill="F2F2F2" w:themeFill="background1" w:themeFillShade="F2"/>
            <w:tcMar/>
            <w:vAlign w:val="center"/>
          </w:tcPr>
          <w:p w:rsidR="00D10A05" w:rsidP="00F00F5B" w:rsidRDefault="00D10A05" w14:paraId="22E39C82" w14:textId="77777777">
            <w:pPr>
              <w:autoSpaceDE w:val="0"/>
              <w:autoSpaceDN w:val="0"/>
              <w:adjustRightInd w:val="0"/>
              <w:rPr>
                <w:rFonts w:ascii="Arial" w:hAnsi="Arial" w:cs="Arial"/>
              </w:rPr>
            </w:pPr>
            <w:r>
              <w:rPr>
                <w:rFonts w:ascii="Arial" w:hAnsi="Arial" w:cs="Arial"/>
              </w:rPr>
              <w:t>16</w:t>
            </w:r>
          </w:p>
        </w:tc>
        <w:tc>
          <w:tcPr>
            <w:tcW w:w="8227" w:type="dxa"/>
            <w:shd w:val="clear" w:color="auto" w:fill="F2F2F2" w:themeFill="background1" w:themeFillShade="F2"/>
            <w:tcMar/>
            <w:vAlign w:val="center"/>
          </w:tcPr>
          <w:p w:rsidRPr="004C3A0B" w:rsidR="00D10A05" w:rsidP="00F00F5B" w:rsidRDefault="00D10A05" w14:paraId="10F7F8FA" w14:textId="77777777">
            <w:pPr>
              <w:autoSpaceDE w:val="0"/>
              <w:autoSpaceDN w:val="0"/>
              <w:adjustRightInd w:val="0"/>
              <w:rPr>
                <w:rFonts w:ascii="Arial" w:hAnsi="Arial" w:cs="Arial"/>
              </w:rPr>
            </w:pPr>
            <w:r>
              <w:rPr>
                <w:rFonts w:ascii="Arial" w:hAnsi="Arial" w:cs="Arial"/>
              </w:rPr>
              <w:t>Procedures that may have a negative impact on the environment?</w:t>
            </w:r>
          </w:p>
        </w:tc>
        <w:tc>
          <w:tcPr>
            <w:tcW w:w="846" w:type="dxa"/>
            <w:shd w:val="clear" w:color="auto" w:fill="BFBFBF" w:themeFill="background1" w:themeFillShade="BF"/>
            <w:tcMar/>
            <w:vAlign w:val="center"/>
          </w:tcPr>
          <w:sdt>
            <w:sdtPr>
              <w:rPr>
                <w:rFonts w:ascii="Arial" w:hAnsi="Arial" w:cs="Arial"/>
              </w:rPr>
              <w:id w:val="1647247395"/>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141748D1"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shd w:val="clear" w:color="auto" w:fill="BFBFBF" w:themeFill="background1" w:themeFillShade="BF"/>
            <w:tcMar/>
            <w:vAlign w:val="center"/>
          </w:tcPr>
          <w:sdt>
            <w:sdtPr>
              <w:rPr>
                <w:rFonts w:ascii="Arial" w:hAnsi="Arial" w:cs="Arial"/>
              </w:rPr>
              <w:id w:val="-1995170133"/>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5C514407"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6C1FDD" w:rsidR="00D10A05" w:rsidTr="6DEA9ED8" w14:paraId="01A1D5F5" w14:textId="77777777">
        <w:trPr>
          <w:trHeight w:val="403"/>
        </w:trPr>
        <w:tc>
          <w:tcPr>
            <w:tcW w:w="562" w:type="dxa"/>
            <w:shd w:val="clear" w:color="auto" w:fill="F2F2F2" w:themeFill="background1" w:themeFillShade="F2"/>
            <w:tcMar/>
            <w:vAlign w:val="center"/>
          </w:tcPr>
          <w:p w:rsidRPr="006C1FDD" w:rsidR="00D10A05" w:rsidP="00F00F5B" w:rsidRDefault="00D10A05" w14:paraId="3A0028BA" w14:textId="77777777">
            <w:pPr>
              <w:autoSpaceDE w:val="0"/>
              <w:autoSpaceDN w:val="0"/>
              <w:adjustRightInd w:val="0"/>
              <w:rPr>
                <w:rFonts w:ascii="Arial" w:hAnsi="Arial" w:cs="Arial"/>
              </w:rPr>
            </w:pPr>
            <w:r>
              <w:rPr>
                <w:rFonts w:ascii="Arial" w:hAnsi="Arial" w:cs="Arial"/>
              </w:rPr>
              <w:t>17</w:t>
            </w:r>
          </w:p>
        </w:tc>
        <w:tc>
          <w:tcPr>
            <w:tcW w:w="8227" w:type="dxa"/>
            <w:shd w:val="clear" w:color="auto" w:fill="F2F2F2" w:themeFill="background1" w:themeFillShade="F2"/>
            <w:tcMar/>
            <w:vAlign w:val="center"/>
          </w:tcPr>
          <w:p w:rsidRPr="006C1FDD" w:rsidR="00D10A05" w:rsidP="00F00F5B" w:rsidRDefault="00D10A05" w14:paraId="332733D9" w14:textId="77777777">
            <w:pPr>
              <w:autoSpaceDE w:val="0"/>
              <w:autoSpaceDN w:val="0"/>
              <w:adjustRightInd w:val="0"/>
              <w:rPr>
                <w:rFonts w:ascii="Arial" w:hAnsi="Arial" w:cs="Arial"/>
              </w:rPr>
            </w:pPr>
            <w:r w:rsidRPr="006C1FDD">
              <w:rPr>
                <w:rFonts w:ascii="Arial" w:hAnsi="Arial" w:cs="Arial"/>
              </w:rPr>
              <w:t xml:space="preserve">Other primary data </w:t>
            </w:r>
            <w:r>
              <w:rPr>
                <w:rFonts w:ascii="Arial" w:hAnsi="Arial" w:cs="Arial"/>
              </w:rPr>
              <w:t xml:space="preserve">collection methods. </w:t>
            </w:r>
            <w:r w:rsidRPr="006C1FDD">
              <w:rPr>
                <w:rFonts w:ascii="Arial" w:hAnsi="Arial" w:cs="Arial"/>
              </w:rPr>
              <w:t xml:space="preserve">Please indicate the type of data collection method(s) </w:t>
            </w:r>
            <w:r>
              <w:rPr>
                <w:rFonts w:ascii="Arial" w:hAnsi="Arial" w:cs="Arial"/>
              </w:rPr>
              <w:t>below.</w:t>
            </w:r>
          </w:p>
        </w:tc>
        <w:tc>
          <w:tcPr>
            <w:tcW w:w="846" w:type="dxa"/>
            <w:vMerge w:val="restart"/>
            <w:shd w:val="clear" w:color="auto" w:fill="BFBFBF" w:themeFill="background1" w:themeFillShade="BF"/>
            <w:tcMar/>
            <w:vAlign w:val="center"/>
          </w:tcPr>
          <w:sdt>
            <w:sdtPr>
              <w:rPr>
                <w:rFonts w:ascii="Arial" w:hAnsi="Arial" w:cs="Arial"/>
              </w:rPr>
              <w:id w:val="2049023668"/>
              <w14:checkbox>
                <w14:checked w14:val="0"/>
                <w14:checkedState w14:val="2612" w14:font="MS Gothic"/>
                <w14:uncheckedState w14:val="2610" w14:font="MS Gothic"/>
              </w14:checkbox>
            </w:sdtPr>
            <w:sdtEndPr>
              <w:rPr>
                <w:rFonts w:ascii="Arial" w:hAnsi="Arial" w:cs="Arial"/>
              </w:rPr>
            </w:sdtEndPr>
            <w:sdtContent>
              <w:p w:rsidRPr="00392C8E" w:rsidR="00D10A05" w:rsidP="00F00F5B" w:rsidRDefault="00D10A05" w14:paraId="01FCE23A"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16" w:type="dxa"/>
            <w:vMerge w:val="restart"/>
            <w:shd w:val="clear" w:color="auto" w:fill="BFBFBF" w:themeFill="background1" w:themeFillShade="BF"/>
            <w:tcMar/>
            <w:vAlign w:val="center"/>
          </w:tcPr>
          <w:sdt>
            <w:sdtPr>
              <w:rPr>
                <w:rFonts w:ascii="Arial" w:hAnsi="Arial" w:cs="Arial"/>
              </w:rPr>
              <w:id w:val="1900947946"/>
              <w14:checkbox>
                <w14:checked w14:val="1"/>
                <w14:checkedState w14:val="2612" w14:font="MS Gothic"/>
                <w14:uncheckedState w14:val="2610" w14:font="MS Gothic"/>
              </w14:checkbox>
            </w:sdtPr>
            <w:sdtEndPr>
              <w:rPr>
                <w:rFonts w:ascii="Arial" w:hAnsi="Arial" w:cs="Arial"/>
              </w:rPr>
            </w:sdtEndPr>
            <w:sdtContent>
              <w:p w:rsidRPr="00392C8E" w:rsidR="00D10A05" w:rsidP="00F00F5B" w:rsidRDefault="00D10A05" w14:paraId="5D7F8F1B"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6C1FDD" w:rsidR="00D10A05" w:rsidTr="6DEA9ED8" w14:paraId="16F02F8E" w14:textId="77777777">
        <w:trPr>
          <w:trHeight w:val="403"/>
        </w:trPr>
        <w:tc>
          <w:tcPr>
            <w:tcW w:w="562" w:type="dxa"/>
            <w:tcMar/>
            <w:vAlign w:val="center"/>
          </w:tcPr>
          <w:p w:rsidRPr="006C1FDD" w:rsidR="00D10A05" w:rsidP="00F00F5B" w:rsidRDefault="00D10A05" w14:paraId="3899C5A3" w14:textId="77777777">
            <w:pPr>
              <w:autoSpaceDE w:val="0"/>
              <w:autoSpaceDN w:val="0"/>
              <w:adjustRightInd w:val="0"/>
              <w:rPr>
                <w:rFonts w:ascii="Arial" w:hAnsi="Arial" w:cs="Arial"/>
              </w:rPr>
            </w:pPr>
          </w:p>
        </w:tc>
        <w:tc>
          <w:tcPr>
            <w:tcW w:w="8227" w:type="dxa"/>
            <w:shd w:val="clear" w:color="auto" w:fill="auto"/>
            <w:tcMar/>
            <w:vAlign w:val="center"/>
          </w:tcPr>
          <w:p w:rsidRPr="006C1FDD" w:rsidR="00D10A05" w:rsidP="00F00F5B" w:rsidRDefault="00D10A05" w14:paraId="7E3FC971" w14:textId="77777777">
            <w:pPr>
              <w:autoSpaceDE w:val="0"/>
              <w:autoSpaceDN w:val="0"/>
              <w:adjustRightInd w:val="0"/>
              <w:rPr>
                <w:rFonts w:ascii="Arial" w:hAnsi="Arial" w:cs="Arial"/>
              </w:rPr>
            </w:pPr>
            <w:r w:rsidRPr="006C1FDD">
              <w:rPr>
                <w:rFonts w:ascii="Arial" w:hAnsi="Arial" w:cs="Arial"/>
              </w:rPr>
              <w:t>D</w:t>
            </w:r>
            <w:r>
              <w:rPr>
                <w:rFonts w:ascii="Arial" w:hAnsi="Arial" w:cs="Arial"/>
              </w:rPr>
              <w:t>etails of any other primary d</w:t>
            </w:r>
            <w:r w:rsidRPr="006C1FDD">
              <w:rPr>
                <w:rFonts w:ascii="Arial" w:hAnsi="Arial" w:cs="Arial"/>
              </w:rPr>
              <w:t>ata collection method:</w:t>
            </w:r>
          </w:p>
          <w:p w:rsidRPr="006C1FDD" w:rsidR="00D10A05" w:rsidP="00F00F5B" w:rsidRDefault="00D10A05" w14:paraId="701FE770" w14:textId="77777777">
            <w:pPr>
              <w:rPr>
                <w:rFonts w:ascii="Arial" w:hAnsi="Arial" w:cs="Arial"/>
              </w:rPr>
            </w:pPr>
          </w:p>
          <w:p w:rsidRPr="006C1FDD" w:rsidR="00D10A05" w:rsidP="00F00F5B" w:rsidRDefault="00D10A05" w14:paraId="12FEA967" w14:textId="77777777">
            <w:pPr>
              <w:rPr>
                <w:rFonts w:ascii="Arial" w:hAnsi="Arial" w:cs="Arial"/>
              </w:rPr>
            </w:pPr>
          </w:p>
          <w:p w:rsidRPr="006C1FDD" w:rsidR="00D10A05" w:rsidP="00F00F5B" w:rsidRDefault="00D10A05" w14:paraId="4EB595AE" w14:textId="77777777">
            <w:pPr>
              <w:rPr>
                <w:rFonts w:ascii="Arial" w:hAnsi="Arial" w:cs="Arial"/>
              </w:rPr>
            </w:pPr>
          </w:p>
          <w:p w:rsidRPr="006C1FDD" w:rsidR="00D10A05" w:rsidP="00F00F5B" w:rsidRDefault="00D10A05" w14:paraId="273C1612" w14:textId="77777777">
            <w:pPr>
              <w:autoSpaceDE w:val="0"/>
              <w:autoSpaceDN w:val="0"/>
              <w:adjustRightInd w:val="0"/>
              <w:rPr>
                <w:rFonts w:ascii="Arial" w:hAnsi="Arial" w:cs="Arial"/>
              </w:rPr>
            </w:pPr>
            <w:r w:rsidRPr="006C1FDD">
              <w:rPr>
                <w:rFonts w:ascii="Arial" w:hAnsi="Arial" w:cs="Arial"/>
                <w:sz w:val="18"/>
                <w:szCs w:val="18"/>
              </w:rPr>
              <w:t>(this box should expand as you type)</w:t>
            </w:r>
          </w:p>
        </w:tc>
        <w:tc>
          <w:tcPr>
            <w:tcW w:w="846" w:type="dxa"/>
            <w:vMerge/>
            <w:tcMar/>
            <w:vAlign w:val="center"/>
          </w:tcPr>
          <w:p w:rsidRPr="006C1FDD" w:rsidR="00D10A05" w:rsidP="00F00F5B" w:rsidRDefault="00D10A05" w14:paraId="47276C8E" w14:textId="77777777">
            <w:pPr>
              <w:autoSpaceDE w:val="0"/>
              <w:autoSpaceDN w:val="0"/>
              <w:adjustRightInd w:val="0"/>
              <w:jc w:val="center"/>
              <w:rPr>
                <w:rFonts w:ascii="Arial" w:hAnsi="Arial" w:cs="Arial"/>
                <w:b/>
                <w:bCs/>
              </w:rPr>
            </w:pPr>
          </w:p>
        </w:tc>
        <w:tc>
          <w:tcPr>
            <w:tcW w:w="816" w:type="dxa"/>
            <w:vMerge/>
            <w:tcMar/>
            <w:vAlign w:val="center"/>
          </w:tcPr>
          <w:p w:rsidRPr="006C1FDD" w:rsidR="00D10A05" w:rsidP="00F00F5B" w:rsidRDefault="00D10A05" w14:paraId="4E7C7062" w14:textId="77777777">
            <w:pPr>
              <w:autoSpaceDE w:val="0"/>
              <w:autoSpaceDN w:val="0"/>
              <w:adjustRightInd w:val="0"/>
              <w:jc w:val="center"/>
              <w:rPr>
                <w:rFonts w:ascii="Arial" w:hAnsi="Arial" w:cs="Arial"/>
                <w:b/>
                <w:bCs/>
              </w:rPr>
            </w:pPr>
          </w:p>
        </w:tc>
      </w:tr>
    </w:tbl>
    <w:p w:rsidRPr="004C3A0B" w:rsidR="00D10A05" w:rsidP="6DEA9ED8" w:rsidRDefault="00D10A05" w14:paraId="175D06CC" w14:textId="77777777" w14:noSpellErr="1">
      <w:pPr>
        <w:jc w:val="both"/>
        <w:rPr>
          <w:rFonts w:ascii="Arial" w:hAnsi="Arial" w:cs="Arial"/>
        </w:rPr>
      </w:pPr>
      <w:r w:rsidRPr="6DEA9ED8" w:rsidR="00D10A05">
        <w:rPr>
          <w:rFonts w:ascii="Arial" w:hAnsi="Arial" w:cs="Arial"/>
        </w:rPr>
        <w:t xml:space="preserve">If NO to every question, then the research activity is (ethically) </w:t>
      </w:r>
      <w:bookmarkStart w:name="_Int_LmM91tUv" w:id="1313434380"/>
      <w:r w:rsidRPr="6DEA9ED8" w:rsidR="00D10A05">
        <w:rPr>
          <w:rFonts w:ascii="Arial" w:hAnsi="Arial" w:cs="Arial"/>
        </w:rPr>
        <w:t>low risk</w:t>
      </w:r>
      <w:bookmarkEnd w:id="1313434380"/>
      <w:r w:rsidRPr="6DEA9ED8" w:rsidR="00D10A05">
        <w:rPr>
          <w:rFonts w:ascii="Arial" w:hAnsi="Arial" w:cs="Arial"/>
        </w:rPr>
        <w:t xml:space="preserve"> and </w:t>
      </w:r>
      <w:r w:rsidRPr="6DEA9ED8" w:rsidR="00D10A05">
        <w:rPr>
          <w:rFonts w:ascii="Arial" w:hAnsi="Arial" w:cs="Arial"/>
          <w:b w:val="1"/>
          <w:bCs w:val="1"/>
        </w:rPr>
        <w:t>may</w:t>
      </w:r>
      <w:r w:rsidRPr="6DEA9ED8" w:rsidR="00D10A05">
        <w:rPr>
          <w:rFonts w:ascii="Arial" w:hAnsi="Arial" w:cs="Arial"/>
        </w:rPr>
        <w:t xml:space="preserve"> be exempt from </w:t>
      </w:r>
      <w:r w:rsidRPr="6DEA9ED8" w:rsidR="00D10A05">
        <w:rPr>
          <w:rFonts w:ascii="Arial" w:hAnsi="Arial" w:cs="Arial"/>
          <w:b w:val="1"/>
          <w:bCs w:val="1"/>
        </w:rPr>
        <w:t>some</w:t>
      </w:r>
      <w:r w:rsidRPr="6DEA9ED8" w:rsidR="00D10A05">
        <w:rPr>
          <w:rFonts w:ascii="Arial" w:hAnsi="Arial" w:cs="Arial"/>
        </w:rPr>
        <w:t xml:space="preserve"> of the following sections (please refer to Guidance Notes).</w:t>
      </w:r>
    </w:p>
    <w:p w:rsidRPr="004C3A0B" w:rsidR="00D10A05" w:rsidP="00D10A05" w:rsidRDefault="00D10A05" w14:paraId="66DA7A07" w14:textId="77777777">
      <w:pPr>
        <w:rPr>
          <w:rFonts w:ascii="Arial" w:hAnsi="Arial" w:cs="Arial"/>
          <w:bCs/>
          <w:iCs/>
        </w:rPr>
      </w:pPr>
    </w:p>
    <w:p w:rsidR="00D10A05" w:rsidP="00D10A05" w:rsidRDefault="00D10A05" w14:paraId="6688480A" w14:textId="7777777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rsidRPr="004C3A0B" w:rsidR="00D10A05" w:rsidP="00D10A05" w:rsidRDefault="00D10A05" w14:paraId="15409E3F" w14:textId="77777777">
      <w:pPr>
        <w:rPr>
          <w:rFonts w:ascii="Arial" w:hAnsi="Arial" w:cs="Arial"/>
          <w:bCs/>
          <w:iCs/>
        </w:rPr>
      </w:pPr>
    </w:p>
    <w:p w:rsidR="00D10A05" w:rsidP="00D10A05" w:rsidRDefault="00D10A05" w14:paraId="6B039EF7" w14:textId="77777777">
      <w:pPr>
        <w:autoSpaceDE w:val="0"/>
        <w:autoSpaceDN w:val="0"/>
        <w:adjustRightInd w:val="0"/>
        <w:spacing w:after="240"/>
        <w:jc w:val="both"/>
        <w:rPr>
          <w:rFonts w:ascii="Arial" w:hAnsi="Arial" w:cs="Arial"/>
          <w:b/>
        </w:rPr>
      </w:pPr>
      <w:r w:rsidRPr="00354F34">
        <w:rPr>
          <w:rFonts w:ascii="Arial" w:hAnsi="Arial" w:cs="Arial"/>
          <w:b/>
        </w:rPr>
        <w:t>SECTION G: Intended Participants</w:t>
      </w:r>
    </w:p>
    <w:p w:rsidR="00D10A05" w:rsidP="00D10A05" w:rsidRDefault="00D10A05" w14:paraId="04F65FE5" w14:textId="77777777">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D10A05" w:rsidP="00D10A05" w:rsidRDefault="00D10A05" w14:paraId="7AC998E6"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D10A05" w:rsidTr="00F00F5B" w14:paraId="3431D9A3" w14:textId="77777777">
        <w:tc>
          <w:tcPr>
            <w:tcW w:w="562" w:type="dxa"/>
            <w:shd w:val="clear" w:color="auto" w:fill="F2F2F2" w:themeFill="background1" w:themeFillShade="F2"/>
            <w:vAlign w:val="center"/>
          </w:tcPr>
          <w:p w:rsidRPr="004C3A0B" w:rsidR="00D10A05" w:rsidP="00F00F5B" w:rsidRDefault="00D10A05" w14:paraId="22FB9F0D" w14:textId="77777777">
            <w:pPr>
              <w:autoSpaceDE w:val="0"/>
              <w:autoSpaceDN w:val="0"/>
              <w:adjustRightInd w:val="0"/>
              <w:jc w:val="center"/>
              <w:rPr>
                <w:rFonts w:ascii="Arial" w:hAnsi="Arial" w:cs="Arial"/>
                <w:b/>
              </w:rPr>
            </w:pPr>
          </w:p>
        </w:tc>
        <w:tc>
          <w:tcPr>
            <w:tcW w:w="8217" w:type="dxa"/>
            <w:shd w:val="clear" w:color="auto" w:fill="F2F2F2" w:themeFill="background1" w:themeFillShade="F2"/>
          </w:tcPr>
          <w:p w:rsidRPr="004C3A0B" w:rsidR="00D10A05" w:rsidP="00F00F5B" w:rsidRDefault="00D10A05" w14:paraId="2A1173FD" w14:textId="77777777">
            <w:pPr>
              <w:autoSpaceDE w:val="0"/>
              <w:autoSpaceDN w:val="0"/>
              <w:adjustRightInd w:val="0"/>
              <w:jc w:val="both"/>
              <w:rPr>
                <w:rFonts w:ascii="Arial" w:hAnsi="Arial" w:cs="Arial"/>
                <w:b/>
              </w:rPr>
            </w:pPr>
            <w:r w:rsidRPr="004C3A0B">
              <w:rPr>
                <w:rFonts w:ascii="Arial" w:hAnsi="Arial" w:cs="Arial"/>
                <w:b/>
              </w:rPr>
              <w:t>Who are the intended participants:</w:t>
            </w:r>
          </w:p>
        </w:tc>
        <w:tc>
          <w:tcPr>
            <w:tcW w:w="850" w:type="dxa"/>
            <w:shd w:val="clear" w:color="auto" w:fill="F2F2F2" w:themeFill="background1" w:themeFillShade="F2"/>
          </w:tcPr>
          <w:p w:rsidRPr="004C3A0B" w:rsidR="00D10A05" w:rsidP="00F00F5B" w:rsidRDefault="00D10A05" w14:paraId="7A9B8893" w14:textId="77777777">
            <w:pPr>
              <w:autoSpaceDE w:val="0"/>
              <w:autoSpaceDN w:val="0"/>
              <w:adjustRightInd w:val="0"/>
              <w:jc w:val="center"/>
              <w:rPr>
                <w:rFonts w:ascii="Arial" w:hAnsi="Arial" w:cs="Arial"/>
                <w:b/>
                <w:bCs/>
              </w:rPr>
            </w:pPr>
          </w:p>
          <w:p w:rsidRPr="004C3A0B" w:rsidR="00D10A05" w:rsidP="00F00F5B" w:rsidRDefault="00D10A05" w14:paraId="3BD35D2C" w14:textId="77777777">
            <w:pPr>
              <w:autoSpaceDE w:val="0"/>
              <w:autoSpaceDN w:val="0"/>
              <w:adjustRightInd w:val="0"/>
              <w:jc w:val="center"/>
              <w:rPr>
                <w:rFonts w:ascii="Arial" w:hAnsi="Arial" w:cs="Arial"/>
                <w:b/>
                <w:bCs/>
              </w:rPr>
            </w:pPr>
            <w:r w:rsidRPr="004C3A0B">
              <w:rPr>
                <w:rFonts w:ascii="Arial" w:hAnsi="Arial" w:cs="Arial"/>
                <w:b/>
                <w:bCs/>
              </w:rPr>
              <w:t>YES</w:t>
            </w:r>
          </w:p>
        </w:tc>
        <w:tc>
          <w:tcPr>
            <w:tcW w:w="822" w:type="dxa"/>
            <w:shd w:val="clear" w:color="auto" w:fill="F2F2F2" w:themeFill="background1" w:themeFillShade="F2"/>
          </w:tcPr>
          <w:p w:rsidRPr="004C3A0B" w:rsidR="00D10A05" w:rsidP="00F00F5B" w:rsidRDefault="00D10A05" w14:paraId="36AA3EDF" w14:textId="77777777">
            <w:pPr>
              <w:autoSpaceDE w:val="0"/>
              <w:autoSpaceDN w:val="0"/>
              <w:adjustRightInd w:val="0"/>
              <w:jc w:val="center"/>
              <w:rPr>
                <w:rFonts w:ascii="Arial" w:hAnsi="Arial" w:cs="Arial"/>
                <w:b/>
                <w:bCs/>
              </w:rPr>
            </w:pPr>
          </w:p>
          <w:p w:rsidRPr="004C3A0B" w:rsidR="00D10A05" w:rsidP="00F00F5B" w:rsidRDefault="00D10A05" w14:paraId="3C3ABB57" w14:textId="77777777">
            <w:pPr>
              <w:autoSpaceDE w:val="0"/>
              <w:autoSpaceDN w:val="0"/>
              <w:adjustRightInd w:val="0"/>
              <w:jc w:val="center"/>
              <w:rPr>
                <w:rFonts w:ascii="Arial" w:hAnsi="Arial" w:cs="Arial"/>
                <w:b/>
                <w:bCs/>
              </w:rPr>
            </w:pPr>
            <w:r w:rsidRPr="004C3A0B">
              <w:rPr>
                <w:rFonts w:ascii="Arial" w:hAnsi="Arial" w:cs="Arial"/>
                <w:b/>
                <w:bCs/>
              </w:rPr>
              <w:t>NO</w:t>
            </w:r>
          </w:p>
        </w:tc>
      </w:tr>
      <w:tr w:rsidRPr="004C3A0B" w:rsidR="00D10A05" w:rsidTr="00F00F5B" w14:paraId="56230174" w14:textId="77777777">
        <w:trPr>
          <w:trHeight w:val="439"/>
        </w:trPr>
        <w:tc>
          <w:tcPr>
            <w:tcW w:w="562" w:type="dxa"/>
            <w:shd w:val="clear" w:color="auto" w:fill="F2F2F2" w:themeFill="background1" w:themeFillShade="F2"/>
            <w:vAlign w:val="center"/>
          </w:tcPr>
          <w:p w:rsidRPr="004C3A0B" w:rsidR="00D10A05" w:rsidP="00F00F5B" w:rsidRDefault="00D10A05" w14:paraId="777724AB" w14:textId="77777777">
            <w:pPr>
              <w:autoSpaceDE w:val="0"/>
              <w:autoSpaceDN w:val="0"/>
              <w:adjustRightInd w:val="0"/>
              <w:jc w:val="center"/>
              <w:rPr>
                <w:rFonts w:ascii="Arial" w:hAnsi="Arial" w:cs="Arial"/>
              </w:rPr>
            </w:pPr>
            <w:r>
              <w:rPr>
                <w:rFonts w:ascii="Arial" w:hAnsi="Arial" w:cs="Arial"/>
              </w:rPr>
              <w:t>1</w:t>
            </w:r>
          </w:p>
        </w:tc>
        <w:tc>
          <w:tcPr>
            <w:tcW w:w="8217" w:type="dxa"/>
            <w:shd w:val="clear" w:color="auto" w:fill="F2F2F2" w:themeFill="background1" w:themeFillShade="F2"/>
            <w:vAlign w:val="center"/>
          </w:tcPr>
          <w:p w:rsidRPr="004C3A0B" w:rsidR="00D10A05" w:rsidP="00F00F5B" w:rsidRDefault="00D10A05" w14:paraId="30C6A7E3" w14:textId="77777777">
            <w:pPr>
              <w:autoSpaceDE w:val="0"/>
              <w:autoSpaceDN w:val="0"/>
              <w:adjustRightInd w:val="0"/>
              <w:rPr>
                <w:rFonts w:ascii="Arial" w:hAnsi="Arial" w:cs="Arial"/>
              </w:rPr>
            </w:pPr>
            <w:r w:rsidRPr="004C3A0B">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EndPr/>
            <w:sdtContent>
              <w:p w:rsidRPr="00392C8E" w:rsidR="00D10A05" w:rsidP="00F00F5B" w:rsidRDefault="00D10A05" w14:paraId="50237B5E"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EndPr/>
            <w:sdtContent>
              <w:p w:rsidRPr="00392C8E" w:rsidR="00D10A05" w:rsidP="00F00F5B" w:rsidRDefault="00D10A05" w14:paraId="7C409F0F"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0676B67B" w14:textId="77777777">
        <w:trPr>
          <w:trHeight w:val="403"/>
        </w:trPr>
        <w:tc>
          <w:tcPr>
            <w:tcW w:w="562" w:type="dxa"/>
            <w:shd w:val="clear" w:color="auto" w:fill="F2F2F2" w:themeFill="background1" w:themeFillShade="F2"/>
            <w:vAlign w:val="center"/>
          </w:tcPr>
          <w:p w:rsidRPr="004C3A0B" w:rsidR="00D10A05" w:rsidP="00F00F5B" w:rsidRDefault="00D10A05" w14:paraId="17FB947D" w14:textId="77777777">
            <w:pPr>
              <w:autoSpaceDE w:val="0"/>
              <w:autoSpaceDN w:val="0"/>
              <w:adjustRightInd w:val="0"/>
              <w:jc w:val="center"/>
              <w:rPr>
                <w:rFonts w:ascii="Arial" w:hAnsi="Arial" w:cs="Arial"/>
              </w:rPr>
            </w:pPr>
            <w:r>
              <w:rPr>
                <w:rFonts w:ascii="Arial" w:hAnsi="Arial" w:cs="Arial"/>
              </w:rPr>
              <w:t>2</w:t>
            </w:r>
          </w:p>
        </w:tc>
        <w:tc>
          <w:tcPr>
            <w:tcW w:w="8217" w:type="dxa"/>
            <w:shd w:val="clear" w:color="auto" w:fill="F2F2F2" w:themeFill="background1" w:themeFillShade="F2"/>
            <w:vAlign w:val="center"/>
          </w:tcPr>
          <w:p w:rsidRPr="004C3A0B" w:rsidR="00D10A05" w:rsidP="00F00F5B" w:rsidRDefault="00D10A05" w14:paraId="297C2E9E" w14:textId="77777777">
            <w:pPr>
              <w:autoSpaceDE w:val="0"/>
              <w:autoSpaceDN w:val="0"/>
              <w:adjustRightInd w:val="0"/>
              <w:rPr>
                <w:rFonts w:ascii="Arial" w:hAnsi="Arial" w:cs="Arial"/>
              </w:rPr>
            </w:pPr>
            <w:r w:rsidRPr="004C3A0B">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EndPr/>
            <w:sdtContent>
              <w:p w:rsidRPr="00392C8E" w:rsidR="00D10A05" w:rsidP="00F00F5B" w:rsidRDefault="00D10A05" w14:paraId="1C152783"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EndPr/>
            <w:sdtContent>
              <w:p w:rsidRPr="00392C8E" w:rsidR="00D10A05" w:rsidP="00F00F5B" w:rsidRDefault="00D10A05" w14:paraId="72998455"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17F2FA15" w14:textId="77777777">
        <w:trPr>
          <w:trHeight w:val="439"/>
        </w:trPr>
        <w:tc>
          <w:tcPr>
            <w:tcW w:w="562" w:type="dxa"/>
            <w:shd w:val="clear" w:color="auto" w:fill="F2F2F2" w:themeFill="background1" w:themeFillShade="F2"/>
            <w:vAlign w:val="center"/>
          </w:tcPr>
          <w:p w:rsidRPr="004C3A0B" w:rsidR="00D10A05" w:rsidP="00F00F5B" w:rsidRDefault="00D10A05" w14:paraId="13433B11" w14:textId="77777777">
            <w:pPr>
              <w:autoSpaceDE w:val="0"/>
              <w:autoSpaceDN w:val="0"/>
              <w:adjustRightInd w:val="0"/>
              <w:jc w:val="center"/>
              <w:rPr>
                <w:rFonts w:ascii="Arial" w:hAnsi="Arial" w:cs="Arial"/>
              </w:rPr>
            </w:pPr>
            <w:r>
              <w:rPr>
                <w:rFonts w:ascii="Arial" w:hAnsi="Arial" w:cs="Arial"/>
              </w:rPr>
              <w:t>3</w:t>
            </w:r>
          </w:p>
        </w:tc>
        <w:tc>
          <w:tcPr>
            <w:tcW w:w="8217" w:type="dxa"/>
            <w:shd w:val="clear" w:color="auto" w:fill="F2F2F2" w:themeFill="background1" w:themeFillShade="F2"/>
            <w:vAlign w:val="center"/>
          </w:tcPr>
          <w:p w:rsidRPr="004C3A0B" w:rsidR="00D10A05" w:rsidP="00F00F5B" w:rsidRDefault="00D10A05" w14:paraId="153DBF5D" w14:textId="77777777">
            <w:pPr>
              <w:autoSpaceDE w:val="0"/>
              <w:autoSpaceDN w:val="0"/>
              <w:adjustRightInd w:val="0"/>
              <w:rPr>
                <w:rFonts w:ascii="Arial" w:hAnsi="Arial" w:cs="Arial"/>
              </w:rPr>
            </w:pPr>
            <w:r w:rsidRPr="004C3A0B">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EndPr/>
            <w:sdtContent>
              <w:p w:rsidRPr="00392C8E" w:rsidR="00D10A05" w:rsidP="00F00F5B" w:rsidRDefault="00D10A05" w14:paraId="7CE3117F"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EndPr/>
            <w:sdtContent>
              <w:p w:rsidRPr="00392C8E" w:rsidR="00D10A05" w:rsidP="00F00F5B" w:rsidRDefault="00D10A05" w14:paraId="2E23369D"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7F2DBBD4" w14:textId="77777777">
        <w:trPr>
          <w:trHeight w:val="403"/>
        </w:trPr>
        <w:tc>
          <w:tcPr>
            <w:tcW w:w="562" w:type="dxa"/>
            <w:shd w:val="clear" w:color="auto" w:fill="F2F2F2" w:themeFill="background1" w:themeFillShade="F2"/>
            <w:vAlign w:val="center"/>
          </w:tcPr>
          <w:p w:rsidRPr="004C3A0B" w:rsidR="00D10A05" w:rsidP="00F00F5B" w:rsidRDefault="00D10A05" w14:paraId="5F70B152" w14:textId="77777777">
            <w:pPr>
              <w:autoSpaceDE w:val="0"/>
              <w:autoSpaceDN w:val="0"/>
              <w:adjustRightInd w:val="0"/>
              <w:jc w:val="center"/>
              <w:rPr>
                <w:rFonts w:ascii="Arial" w:hAnsi="Arial" w:cs="Arial"/>
              </w:rPr>
            </w:pPr>
            <w:r>
              <w:rPr>
                <w:rFonts w:ascii="Arial" w:hAnsi="Arial" w:cs="Arial"/>
              </w:rPr>
              <w:t>4</w:t>
            </w:r>
          </w:p>
        </w:tc>
        <w:tc>
          <w:tcPr>
            <w:tcW w:w="8217" w:type="dxa"/>
            <w:shd w:val="clear" w:color="auto" w:fill="F2F2F2" w:themeFill="background1" w:themeFillShade="F2"/>
            <w:vAlign w:val="center"/>
          </w:tcPr>
          <w:p w:rsidRPr="004C3A0B" w:rsidR="00D10A05" w:rsidP="00F00F5B" w:rsidRDefault="00D10A05" w14:paraId="014F91C0" w14:textId="77777777">
            <w:pPr>
              <w:autoSpaceDE w:val="0"/>
              <w:autoSpaceDN w:val="0"/>
              <w:adjustRightInd w:val="0"/>
              <w:rPr>
                <w:rFonts w:ascii="Arial" w:hAnsi="Arial" w:cs="Arial"/>
              </w:rPr>
            </w:pPr>
            <w:r w:rsidRPr="004C3A0B">
              <w:rPr>
                <w:rFonts w:ascii="Arial" w:hAnsi="Arial" w:cs="Arial"/>
              </w:rPr>
              <w:t xml:space="preserve">Children </w:t>
            </w:r>
            <w:r>
              <w:rPr>
                <w:rFonts w:ascii="Arial" w:hAnsi="Arial" w:cs="Arial"/>
              </w:rPr>
              <w:t xml:space="preserve">and Young People </w:t>
            </w:r>
            <w:r w:rsidRPr="004C3A0B">
              <w:rPr>
                <w:rFonts w:ascii="Arial" w:hAnsi="Arial" w:cs="Arial"/>
              </w:rPr>
              <w:t xml:space="preserve">under </w:t>
            </w:r>
            <w:r>
              <w:rPr>
                <w:rFonts w:ascii="Arial" w:hAnsi="Arial" w:cs="Arial"/>
              </w:rPr>
              <w:t>the age of 1</w:t>
            </w:r>
            <w:r w:rsidRPr="004C3A0B">
              <w:rPr>
                <w:rFonts w:ascii="Arial" w:hAnsi="Arial" w:cs="Arial"/>
              </w:rPr>
              <w:t>8?</w:t>
            </w:r>
            <w:r>
              <w:rPr>
                <w:rFonts w:ascii="Arial" w:hAnsi="Arial" w:cs="Arial"/>
              </w:rPr>
              <w:t xml:space="preserve"> </w:t>
            </w:r>
            <w:r w:rsidRPr="00D839CD">
              <w:rPr>
                <w:rFonts w:ascii="Arial" w:hAnsi="Arial" w:cs="Arial"/>
              </w:rPr>
              <w:t>(Consent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EndPr/>
            <w:sdtContent>
              <w:p w:rsidRPr="00392C8E" w:rsidR="00D10A05" w:rsidP="00F00F5B" w:rsidRDefault="00D10A05" w14:paraId="649728FF"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EndPr/>
            <w:sdtContent>
              <w:p w:rsidRPr="00392C8E" w:rsidR="00D10A05" w:rsidP="00F00F5B" w:rsidRDefault="00D10A05" w14:paraId="160CABF6"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4B1CD169" w14:textId="77777777">
        <w:trPr>
          <w:trHeight w:val="403"/>
        </w:trPr>
        <w:tc>
          <w:tcPr>
            <w:tcW w:w="562" w:type="dxa"/>
            <w:shd w:val="clear" w:color="auto" w:fill="F2F2F2" w:themeFill="background1" w:themeFillShade="F2"/>
            <w:vAlign w:val="center"/>
          </w:tcPr>
          <w:p w:rsidRPr="004C3A0B" w:rsidR="00D10A05" w:rsidP="00F00F5B" w:rsidRDefault="00D10A05" w14:paraId="188BAE74" w14:textId="77777777">
            <w:pPr>
              <w:autoSpaceDE w:val="0"/>
              <w:autoSpaceDN w:val="0"/>
              <w:adjustRightInd w:val="0"/>
              <w:jc w:val="center"/>
              <w:rPr>
                <w:rFonts w:ascii="Arial" w:hAnsi="Arial" w:cs="Arial"/>
              </w:rPr>
            </w:pPr>
            <w:r>
              <w:rPr>
                <w:rFonts w:ascii="Arial" w:hAnsi="Arial" w:cs="Arial"/>
              </w:rPr>
              <w:t>5</w:t>
            </w:r>
          </w:p>
        </w:tc>
        <w:tc>
          <w:tcPr>
            <w:tcW w:w="8217" w:type="dxa"/>
            <w:shd w:val="clear" w:color="auto" w:fill="F2F2F2" w:themeFill="background1" w:themeFillShade="F2"/>
            <w:vAlign w:val="center"/>
          </w:tcPr>
          <w:p w:rsidRPr="004C3A0B" w:rsidR="00D10A05" w:rsidP="00F00F5B" w:rsidRDefault="00D10A05" w14:paraId="41B04420" w14:textId="77777777">
            <w:pPr>
              <w:autoSpaceDE w:val="0"/>
              <w:autoSpaceDN w:val="0"/>
              <w:adjustRightInd w:val="0"/>
              <w:rPr>
                <w:rFonts w:ascii="Arial" w:hAnsi="Arial" w:cs="Arial"/>
              </w:rPr>
            </w:pPr>
            <w:r w:rsidRPr="004C3A0B">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EndPr/>
            <w:sdtContent>
              <w:p w:rsidRPr="00392C8E" w:rsidR="00D10A05" w:rsidP="00F00F5B" w:rsidRDefault="00D10A05" w14:paraId="22324B01"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EndPr/>
            <w:sdtContent>
              <w:p w:rsidRPr="00392C8E" w:rsidR="00D10A05" w:rsidP="00F00F5B" w:rsidRDefault="00D10A05" w14:paraId="7E7434DC"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655BDF02" w14:textId="77777777">
        <w:trPr>
          <w:trHeight w:val="439"/>
        </w:trPr>
        <w:tc>
          <w:tcPr>
            <w:tcW w:w="562" w:type="dxa"/>
            <w:shd w:val="clear" w:color="auto" w:fill="F2F2F2" w:themeFill="background1" w:themeFillShade="F2"/>
            <w:vAlign w:val="center"/>
          </w:tcPr>
          <w:p w:rsidRPr="004C3A0B" w:rsidR="00D10A05" w:rsidP="00F00F5B" w:rsidRDefault="00D10A05" w14:paraId="2B9A7BCB" w14:textId="77777777">
            <w:pPr>
              <w:autoSpaceDE w:val="0"/>
              <w:autoSpaceDN w:val="0"/>
              <w:adjustRightInd w:val="0"/>
              <w:jc w:val="center"/>
              <w:rPr>
                <w:rFonts w:ascii="Arial" w:hAnsi="Arial" w:cs="Arial"/>
              </w:rPr>
            </w:pPr>
            <w:r>
              <w:rPr>
                <w:rFonts w:ascii="Arial" w:hAnsi="Arial" w:cs="Arial"/>
              </w:rPr>
              <w:t>6</w:t>
            </w:r>
          </w:p>
        </w:tc>
        <w:tc>
          <w:tcPr>
            <w:tcW w:w="8217" w:type="dxa"/>
            <w:shd w:val="clear" w:color="auto" w:fill="F2F2F2" w:themeFill="background1" w:themeFillShade="F2"/>
            <w:vAlign w:val="center"/>
          </w:tcPr>
          <w:p w:rsidRPr="004C3A0B" w:rsidR="00D10A05" w:rsidP="00F00F5B" w:rsidRDefault="00D10A05" w14:paraId="608BDBA2" w14:textId="77777777">
            <w:pPr>
              <w:autoSpaceDE w:val="0"/>
              <w:autoSpaceDN w:val="0"/>
              <w:adjustRightInd w:val="0"/>
              <w:rPr>
                <w:rFonts w:ascii="Arial" w:hAnsi="Arial" w:cs="Arial"/>
              </w:rPr>
            </w:pPr>
            <w:r w:rsidRPr="004C3A0B">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EndPr/>
            <w:sdtContent>
              <w:p w:rsidRPr="00392C8E" w:rsidR="00D10A05" w:rsidP="00F00F5B" w:rsidRDefault="00D10A05" w14:paraId="7075BB3A"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EndPr/>
            <w:sdtContent>
              <w:p w:rsidRPr="00392C8E" w:rsidR="00D10A05" w:rsidP="00F00F5B" w:rsidRDefault="00D10A05" w14:paraId="6F9C970E"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445E1374" w14:textId="77777777">
        <w:trPr>
          <w:trHeight w:val="403"/>
        </w:trPr>
        <w:tc>
          <w:tcPr>
            <w:tcW w:w="562" w:type="dxa"/>
            <w:shd w:val="clear" w:color="auto" w:fill="F2F2F2" w:themeFill="background1" w:themeFillShade="F2"/>
            <w:vAlign w:val="center"/>
          </w:tcPr>
          <w:p w:rsidRPr="004C3A0B" w:rsidR="00D10A05" w:rsidP="00F00F5B" w:rsidRDefault="00D10A05" w14:paraId="1087315D" w14:textId="77777777">
            <w:pPr>
              <w:autoSpaceDE w:val="0"/>
              <w:autoSpaceDN w:val="0"/>
              <w:adjustRightInd w:val="0"/>
              <w:jc w:val="center"/>
              <w:rPr>
                <w:rFonts w:ascii="Arial" w:hAnsi="Arial" w:cs="Arial"/>
              </w:rPr>
            </w:pPr>
            <w:r>
              <w:rPr>
                <w:rFonts w:ascii="Arial" w:hAnsi="Arial" w:cs="Arial"/>
              </w:rPr>
              <w:t>7</w:t>
            </w:r>
          </w:p>
        </w:tc>
        <w:tc>
          <w:tcPr>
            <w:tcW w:w="8217" w:type="dxa"/>
            <w:shd w:val="clear" w:color="auto" w:fill="F2F2F2" w:themeFill="background1" w:themeFillShade="F2"/>
            <w:vAlign w:val="center"/>
          </w:tcPr>
          <w:p w:rsidRPr="004C3A0B" w:rsidR="00D10A05" w:rsidP="00F00F5B" w:rsidRDefault="00D10A05" w14:paraId="2D7D63E6" w14:textId="77777777">
            <w:pPr>
              <w:autoSpaceDE w:val="0"/>
              <w:autoSpaceDN w:val="0"/>
              <w:adjustRightInd w:val="0"/>
              <w:rPr>
                <w:rFonts w:ascii="Arial" w:hAnsi="Arial" w:cs="Arial"/>
              </w:rPr>
            </w:pPr>
            <w:r w:rsidRPr="004C3A0B">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EndPr/>
            <w:sdtContent>
              <w:p w:rsidRPr="00392C8E" w:rsidR="00D10A05" w:rsidP="00F00F5B" w:rsidRDefault="00D10A05" w14:paraId="3E6E415A"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EndPr/>
            <w:sdtContent>
              <w:p w:rsidRPr="00392C8E" w:rsidR="00D10A05" w:rsidP="00F00F5B" w:rsidRDefault="00D10A05" w14:paraId="26CDE886"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5111C9EB" w14:textId="77777777">
        <w:trPr>
          <w:trHeight w:val="403"/>
        </w:trPr>
        <w:tc>
          <w:tcPr>
            <w:tcW w:w="562" w:type="dxa"/>
            <w:shd w:val="clear" w:color="auto" w:fill="F2F2F2" w:themeFill="background1" w:themeFillShade="F2"/>
            <w:vAlign w:val="center"/>
          </w:tcPr>
          <w:p w:rsidRPr="004C3A0B" w:rsidR="00D10A05" w:rsidP="00F00F5B" w:rsidRDefault="00D10A05" w14:paraId="681D1A83" w14:textId="77777777">
            <w:pPr>
              <w:autoSpaceDE w:val="0"/>
              <w:autoSpaceDN w:val="0"/>
              <w:adjustRightInd w:val="0"/>
              <w:jc w:val="center"/>
              <w:rPr>
                <w:rFonts w:ascii="Arial" w:hAnsi="Arial" w:cs="Arial"/>
              </w:rPr>
            </w:pPr>
            <w:r>
              <w:rPr>
                <w:rFonts w:ascii="Arial" w:hAnsi="Arial" w:cs="Arial"/>
              </w:rPr>
              <w:t>8</w:t>
            </w:r>
          </w:p>
        </w:tc>
        <w:tc>
          <w:tcPr>
            <w:tcW w:w="8217" w:type="dxa"/>
            <w:shd w:val="clear" w:color="auto" w:fill="F2F2F2" w:themeFill="background1" w:themeFillShade="F2"/>
            <w:vAlign w:val="center"/>
          </w:tcPr>
          <w:p w:rsidRPr="004C3A0B" w:rsidR="00D10A05" w:rsidP="00F00F5B" w:rsidRDefault="00D10A05" w14:paraId="3F8EF778" w14:textId="77777777">
            <w:pPr>
              <w:autoSpaceDE w:val="0"/>
              <w:autoSpaceDN w:val="0"/>
              <w:adjustRightInd w:val="0"/>
              <w:rPr>
                <w:rFonts w:ascii="Arial" w:hAnsi="Arial" w:cs="Arial"/>
              </w:rPr>
            </w:pPr>
            <w:r w:rsidRPr="004C3A0B">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EndPr/>
            <w:sdtContent>
              <w:p w:rsidRPr="00392C8E" w:rsidR="00D10A05" w:rsidP="00F00F5B" w:rsidRDefault="00D10A05" w14:paraId="6AB8954D"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EndPr/>
            <w:sdtContent>
              <w:p w:rsidRPr="00392C8E" w:rsidR="00D10A05" w:rsidP="00F00F5B" w:rsidRDefault="00D10A05" w14:paraId="46449B97"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1D2E5AD6" w14:textId="77777777">
        <w:trPr>
          <w:trHeight w:val="403"/>
        </w:trPr>
        <w:tc>
          <w:tcPr>
            <w:tcW w:w="562" w:type="dxa"/>
            <w:shd w:val="clear" w:color="auto" w:fill="F2F2F2" w:themeFill="background1" w:themeFillShade="F2"/>
            <w:vAlign w:val="center"/>
          </w:tcPr>
          <w:p w:rsidRPr="004C3A0B" w:rsidR="00D10A05" w:rsidP="00F00F5B" w:rsidRDefault="00D10A05" w14:paraId="327C22F3" w14:textId="77777777">
            <w:pPr>
              <w:autoSpaceDE w:val="0"/>
              <w:autoSpaceDN w:val="0"/>
              <w:adjustRightInd w:val="0"/>
              <w:jc w:val="center"/>
              <w:rPr>
                <w:rFonts w:ascii="Arial" w:hAnsi="Arial" w:cs="Arial"/>
              </w:rPr>
            </w:pPr>
            <w:r>
              <w:rPr>
                <w:rFonts w:ascii="Arial" w:hAnsi="Arial" w:cs="Arial"/>
              </w:rPr>
              <w:t>9</w:t>
            </w:r>
          </w:p>
        </w:tc>
        <w:tc>
          <w:tcPr>
            <w:tcW w:w="8217" w:type="dxa"/>
            <w:shd w:val="clear" w:color="auto" w:fill="F2F2F2" w:themeFill="background1" w:themeFillShade="F2"/>
            <w:vAlign w:val="center"/>
          </w:tcPr>
          <w:p w:rsidRPr="004C3A0B" w:rsidR="00D10A05" w:rsidP="00F00F5B" w:rsidRDefault="00D10A05" w14:paraId="5F55914D" w14:textId="77777777">
            <w:pPr>
              <w:autoSpaceDE w:val="0"/>
              <w:autoSpaceDN w:val="0"/>
              <w:adjustRightInd w:val="0"/>
              <w:rPr>
                <w:rFonts w:ascii="Arial" w:hAnsi="Arial" w:cs="Arial"/>
              </w:rPr>
            </w:pPr>
            <w:r w:rsidRPr="004C3A0B">
              <w:rPr>
                <w:rFonts w:ascii="Arial" w:hAnsi="Arial" w:cs="Arial"/>
              </w:rPr>
              <w:t>Others</w:t>
            </w:r>
            <w:r>
              <w:rPr>
                <w:rFonts w:ascii="Arial" w:hAnsi="Arial" w:cs="Arial"/>
              </w:rPr>
              <w:t>. Please indicate the participants below, and specifically any group who may be unable to give consent.</w:t>
            </w:r>
          </w:p>
          <w:p w:rsidRPr="004C3A0B" w:rsidR="00D10A05" w:rsidP="00F00F5B" w:rsidRDefault="00D10A05" w14:paraId="70B42CAF" w14:textId="77777777">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EndPr/>
            <w:sdtContent>
              <w:p w:rsidRPr="00392C8E" w:rsidR="00D10A05" w:rsidP="00F00F5B" w:rsidRDefault="00D10A05" w14:paraId="4B231D20"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EndPr/>
            <w:sdtContent>
              <w:p w:rsidRPr="00392C8E" w:rsidR="00D10A05" w:rsidP="00F00F5B" w:rsidRDefault="00D10A05" w14:paraId="1D212FAA"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693ABE9D" w14:textId="77777777">
        <w:trPr>
          <w:trHeight w:val="403"/>
        </w:trPr>
        <w:tc>
          <w:tcPr>
            <w:tcW w:w="562" w:type="dxa"/>
            <w:vAlign w:val="center"/>
          </w:tcPr>
          <w:p w:rsidRPr="006C1FDD" w:rsidR="00D10A05" w:rsidP="00F00F5B" w:rsidRDefault="00D10A05" w14:paraId="165F8190" w14:textId="77777777">
            <w:pPr>
              <w:autoSpaceDE w:val="0"/>
              <w:autoSpaceDN w:val="0"/>
              <w:adjustRightInd w:val="0"/>
              <w:jc w:val="center"/>
              <w:rPr>
                <w:rFonts w:ascii="Arial" w:hAnsi="Arial" w:cs="Arial"/>
              </w:rPr>
            </w:pPr>
          </w:p>
        </w:tc>
        <w:tc>
          <w:tcPr>
            <w:tcW w:w="8217" w:type="dxa"/>
            <w:shd w:val="clear" w:color="auto" w:fill="auto"/>
            <w:vAlign w:val="center"/>
          </w:tcPr>
          <w:p w:rsidRPr="006C1FDD" w:rsidR="00D10A05" w:rsidP="00F00F5B" w:rsidRDefault="00D10A05" w14:paraId="68FA1F2B" w14:textId="77777777">
            <w:pPr>
              <w:autoSpaceDE w:val="0"/>
              <w:autoSpaceDN w:val="0"/>
              <w:adjustRightInd w:val="0"/>
              <w:rPr>
                <w:rFonts w:ascii="Arial" w:hAnsi="Arial" w:cs="Arial"/>
              </w:rPr>
            </w:pPr>
            <w:r>
              <w:rPr>
                <w:rFonts w:ascii="Arial" w:hAnsi="Arial" w:cs="Arial"/>
              </w:rPr>
              <w:t>Details of any other participant groups:</w:t>
            </w:r>
          </w:p>
          <w:p w:rsidR="00D10A05" w:rsidP="00F00F5B" w:rsidRDefault="00D10A05" w14:paraId="5E8A94C1" w14:textId="77777777">
            <w:pPr>
              <w:rPr>
                <w:rFonts w:ascii="Arial" w:hAnsi="Arial" w:cs="Arial"/>
              </w:rPr>
            </w:pPr>
          </w:p>
          <w:p w:rsidR="00D10A05" w:rsidP="00F00F5B" w:rsidRDefault="00D10A05" w14:paraId="05798BAE" w14:textId="77777777">
            <w:pPr>
              <w:rPr>
                <w:rFonts w:ascii="Arial" w:hAnsi="Arial" w:cs="Arial"/>
              </w:rPr>
            </w:pPr>
          </w:p>
          <w:p w:rsidRPr="004C3A0B" w:rsidR="00D10A05" w:rsidP="00F00F5B" w:rsidRDefault="00D10A05" w14:paraId="22F04457" w14:textId="77777777">
            <w:pPr>
              <w:rPr>
                <w:rFonts w:ascii="Arial" w:hAnsi="Arial" w:cs="Arial"/>
              </w:rPr>
            </w:pPr>
          </w:p>
          <w:p w:rsidRPr="004C3A0B" w:rsidR="00D10A05" w:rsidP="00F00F5B" w:rsidRDefault="00D10A05" w14:paraId="767A84EF" w14:textId="77777777">
            <w:pPr>
              <w:autoSpaceDE w:val="0"/>
              <w:autoSpaceDN w:val="0"/>
              <w:adjustRightInd w:val="0"/>
              <w:rPr>
                <w:rFonts w:ascii="Arial" w:hAnsi="Arial" w:cs="Arial"/>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D10A05" w:rsidP="00F00F5B" w:rsidRDefault="00D10A05" w14:paraId="554AC207" w14:textId="77777777">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rsidR="00D10A05" w:rsidP="00F00F5B" w:rsidRDefault="00D10A05" w14:paraId="30027477" w14:textId="77777777">
            <w:pPr>
              <w:autoSpaceDE w:val="0"/>
              <w:autoSpaceDN w:val="0"/>
              <w:adjustRightInd w:val="0"/>
              <w:jc w:val="center"/>
              <w:rPr>
                <w:rFonts w:ascii="Arial" w:hAnsi="Arial" w:cs="Arial"/>
                <w:b/>
                <w:bCs/>
              </w:rPr>
            </w:pPr>
          </w:p>
        </w:tc>
      </w:tr>
    </w:tbl>
    <w:p w:rsidRPr="00D71982" w:rsidR="00D10A05" w:rsidP="00D10A05" w:rsidRDefault="00D10A05" w14:paraId="0DAF6E8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D10A05" w:rsidTr="00F00F5B" w14:paraId="4F013B36" w14:textId="77777777">
        <w:trPr>
          <w:trHeight w:val="403"/>
        </w:trPr>
        <w:tc>
          <w:tcPr>
            <w:tcW w:w="562" w:type="dxa"/>
            <w:tcBorders>
              <w:bottom w:val="single" w:color="auto" w:sz="4" w:space="0"/>
            </w:tcBorders>
            <w:shd w:val="clear" w:color="auto" w:fill="F2F2F2" w:themeFill="background1" w:themeFillShade="F2"/>
          </w:tcPr>
          <w:p w:rsidRPr="002132F9" w:rsidR="00D10A05" w:rsidP="00F00F5B" w:rsidRDefault="00D10A05" w14:paraId="1E2FA3DC" w14:textId="77777777">
            <w:pPr>
              <w:rPr>
                <w:rFonts w:ascii="Arial" w:hAnsi="Arial" w:cs="Arial"/>
                <w:bCs/>
              </w:rPr>
            </w:pPr>
          </w:p>
        </w:tc>
        <w:tc>
          <w:tcPr>
            <w:tcW w:w="9889" w:type="dxa"/>
            <w:gridSpan w:val="2"/>
            <w:tcBorders>
              <w:bottom w:val="single" w:color="auto" w:sz="4" w:space="0"/>
            </w:tcBorders>
            <w:shd w:val="clear" w:color="auto" w:fill="F2F2F2" w:themeFill="background1" w:themeFillShade="F2"/>
            <w:vAlign w:val="center"/>
          </w:tcPr>
          <w:p w:rsidRPr="004C3A0B" w:rsidR="00D10A05" w:rsidP="00F00F5B" w:rsidRDefault="00D10A05" w14:paraId="24ADE399" w14:textId="77777777">
            <w:pPr>
              <w:rPr>
                <w:rFonts w:ascii="Arial" w:hAnsi="Arial" w:cs="Arial"/>
                <w:b/>
              </w:rPr>
            </w:pPr>
            <w:r w:rsidRPr="004C3A0B">
              <w:rPr>
                <w:rFonts w:ascii="Arial" w:hAnsi="Arial" w:cs="Arial"/>
                <w:b/>
              </w:rPr>
              <w:t>Participant numbers and source</w:t>
            </w:r>
          </w:p>
          <w:p w:rsidRPr="004C3A0B" w:rsidR="00D10A05" w:rsidP="00F00F5B" w:rsidRDefault="00D10A05" w14:paraId="3E0132A8" w14:textId="77777777">
            <w:pPr>
              <w:autoSpaceDE w:val="0"/>
              <w:autoSpaceDN w:val="0"/>
              <w:adjustRightInd w:val="0"/>
              <w:rPr>
                <w:rFonts w:ascii="Arial" w:hAnsi="Arial" w:cs="Arial"/>
              </w:rPr>
            </w:pPr>
            <w:r w:rsidRPr="004C3A0B">
              <w:rPr>
                <w:rFonts w:ascii="Arial" w:hAnsi="Arial" w:cs="Arial"/>
              </w:rPr>
              <w:t xml:space="preserve">Provide an estimate of the expected number of participants. How will you identify participants and how will they be recruited? </w:t>
            </w:r>
          </w:p>
        </w:tc>
      </w:tr>
      <w:tr w:rsidRPr="004C3A0B" w:rsidR="00D10A05" w:rsidTr="00F00F5B" w14:paraId="7C8BF9EC"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D10A05" w:rsidP="00F00F5B" w:rsidRDefault="00D10A05" w14:paraId="7D495AD5" w14:textId="77777777">
            <w:pPr>
              <w:jc w:val="center"/>
              <w:rPr>
                <w:rFonts w:ascii="Arial" w:hAnsi="Arial" w:cs="Arial"/>
              </w:rPr>
            </w:pPr>
            <w:r>
              <w:rPr>
                <w:rFonts w:ascii="Arial" w:hAnsi="Arial" w:cs="Arial"/>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D10A05" w:rsidP="00F00F5B" w:rsidRDefault="00D10A05" w14:paraId="022EA3E1" w14:textId="77777777">
            <w:pPr>
              <w:rPr>
                <w:rFonts w:ascii="Arial" w:hAnsi="Arial" w:cs="Arial"/>
              </w:rPr>
            </w:pPr>
            <w:r>
              <w:rPr>
                <w:rFonts w:ascii="Arial" w:hAnsi="Arial" w:cs="Arial"/>
              </w:rPr>
              <w:t>How many participants are expected?</w:t>
            </w:r>
          </w:p>
          <w:p w:rsidRPr="004C3A0B" w:rsidR="00D10A05" w:rsidP="00F00F5B" w:rsidRDefault="00D10A05" w14:paraId="5251A403" w14:textId="77777777">
            <w:pPr>
              <w:rPr>
                <w:rFonts w:ascii="Arial" w:hAnsi="Arial" w:cs="Arial"/>
              </w:rPr>
            </w:pPr>
          </w:p>
        </w:tc>
        <w:tc>
          <w:tcPr>
            <w:tcW w:w="6633" w:type="dxa"/>
            <w:tcBorders>
              <w:top w:val="single" w:color="auto" w:sz="4" w:space="0"/>
              <w:left w:val="single" w:color="auto" w:sz="4" w:space="0"/>
              <w:bottom w:val="single" w:color="auto" w:sz="4" w:space="0"/>
              <w:right w:val="single" w:color="auto" w:sz="4" w:space="0"/>
            </w:tcBorders>
            <w:vAlign w:val="center"/>
          </w:tcPr>
          <w:p w:rsidR="00D10A05" w:rsidP="00F00F5B" w:rsidRDefault="00D10A05" w14:paraId="210DE68E" w14:textId="77777777">
            <w:pPr>
              <w:rPr>
                <w:rFonts w:ascii="Arial" w:hAnsi="Arial" w:cs="Arial"/>
              </w:rPr>
            </w:pPr>
          </w:p>
          <w:p w:rsidR="00D10A05" w:rsidP="00F00F5B" w:rsidRDefault="00D10A05" w14:paraId="2D528970" w14:textId="77777777">
            <w:pPr>
              <w:rPr>
                <w:rFonts w:ascii="Arial" w:hAnsi="Arial" w:cs="Arial"/>
              </w:rPr>
            </w:pPr>
            <w:r>
              <w:rPr>
                <w:rFonts w:ascii="Arial" w:hAnsi="Arial" w:cs="Arial"/>
              </w:rPr>
              <w:t>12</w:t>
            </w:r>
          </w:p>
          <w:p w:rsidRPr="004C3A0B" w:rsidR="00D10A05" w:rsidP="00F00F5B" w:rsidRDefault="00D10A05" w14:paraId="526F5BD6" w14:textId="77777777">
            <w:pPr>
              <w:rPr>
                <w:rFonts w:ascii="Arial" w:hAnsi="Arial" w:cs="Arial"/>
              </w:rPr>
            </w:pPr>
          </w:p>
          <w:p w:rsidRPr="004C3A0B" w:rsidR="00D10A05" w:rsidP="00F00F5B" w:rsidRDefault="00D10A05" w14:paraId="15230BE5" w14:textId="77777777">
            <w:pPr>
              <w:rPr>
                <w:rFonts w:ascii="Arial" w:hAnsi="Arial" w:cs="Arial"/>
                <w:b/>
              </w:rPr>
            </w:pPr>
          </w:p>
        </w:tc>
      </w:tr>
      <w:tr w:rsidRPr="004C3A0B" w:rsidR="00D10A05" w:rsidTr="00F00F5B" w14:paraId="66A4D15E"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D10A05" w:rsidP="00F00F5B" w:rsidRDefault="00D10A05" w14:paraId="20FFD99C" w14:textId="77777777">
            <w:pPr>
              <w:jc w:val="center"/>
              <w:rPr>
                <w:rFonts w:ascii="Arial" w:hAnsi="Arial" w:cs="Arial"/>
              </w:rPr>
            </w:pPr>
            <w:r>
              <w:rPr>
                <w:rFonts w:ascii="Arial" w:hAnsi="Arial" w:cs="Arial"/>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D10A05" w:rsidP="00F00F5B" w:rsidRDefault="00D10A05" w14:paraId="124BE75A" w14:textId="77777777">
            <w:pPr>
              <w:rPr>
                <w:rFonts w:ascii="Arial" w:hAnsi="Arial" w:cs="Arial"/>
              </w:rPr>
            </w:pPr>
            <w:r>
              <w:rPr>
                <w:rFonts w:ascii="Arial" w:hAnsi="Arial" w:cs="Arial"/>
              </w:rPr>
              <w:t>Who will the participants be?</w:t>
            </w:r>
          </w:p>
          <w:p w:rsidR="00D10A05" w:rsidP="00F00F5B" w:rsidRDefault="00D10A05" w14:paraId="04F72B96" w14:textId="77777777">
            <w:pPr>
              <w:rPr>
                <w:rFonts w:ascii="Arial" w:hAnsi="Arial" w:cs="Arial"/>
              </w:rPr>
            </w:pPr>
          </w:p>
        </w:tc>
        <w:tc>
          <w:tcPr>
            <w:tcW w:w="6633" w:type="dxa"/>
            <w:tcBorders>
              <w:top w:val="single" w:color="auto" w:sz="4" w:space="0"/>
              <w:left w:val="single" w:color="auto" w:sz="4" w:space="0"/>
              <w:bottom w:val="single" w:color="auto" w:sz="4" w:space="0"/>
              <w:right w:val="single" w:color="auto" w:sz="4" w:space="0"/>
            </w:tcBorders>
            <w:vAlign w:val="center"/>
          </w:tcPr>
          <w:p w:rsidR="00D10A05" w:rsidP="00F00F5B" w:rsidRDefault="00D10A05" w14:paraId="194FBC56" w14:textId="77777777">
            <w:pPr>
              <w:rPr>
                <w:rFonts w:ascii="Arial" w:hAnsi="Arial" w:cs="Arial"/>
              </w:rPr>
            </w:pPr>
          </w:p>
          <w:p w:rsidR="00D10A05" w:rsidP="00F00F5B" w:rsidRDefault="00D10A05" w14:paraId="22F8F47A" w14:textId="77777777">
            <w:pPr>
              <w:rPr>
                <w:rFonts w:ascii="Arial" w:hAnsi="Arial" w:cs="Arial"/>
              </w:rPr>
            </w:pPr>
            <w:r w:rsidRPr="004E7931">
              <w:rPr>
                <w:rFonts w:ascii="Arial" w:hAnsi="Arial" w:cs="Arial"/>
              </w:rPr>
              <w:t>Parents of children in EYFS foundation 1 (Nursery)</w:t>
            </w:r>
          </w:p>
          <w:p w:rsidRPr="004E7931" w:rsidR="00D10A05" w:rsidP="00F00F5B" w:rsidRDefault="00D10A05" w14:paraId="43C7BFDE" w14:textId="77777777">
            <w:pPr>
              <w:rPr>
                <w:rFonts w:ascii="Arial" w:hAnsi="Arial" w:cs="Arial"/>
              </w:rPr>
            </w:pPr>
            <w:r>
              <w:rPr>
                <w:rFonts w:ascii="Arial" w:hAnsi="Arial" w:cs="Arial"/>
              </w:rPr>
              <w:t>Early Years Staff members</w:t>
            </w:r>
          </w:p>
          <w:p w:rsidRPr="004E7931" w:rsidR="00D10A05" w:rsidP="00F00F5B" w:rsidRDefault="00D10A05" w14:paraId="61186F6E" w14:textId="77777777">
            <w:pPr>
              <w:rPr>
                <w:rFonts w:ascii="Arial" w:hAnsi="Arial" w:cs="Arial"/>
              </w:rPr>
            </w:pPr>
          </w:p>
          <w:p w:rsidRPr="003257BD" w:rsidR="00D10A05" w:rsidP="00F00F5B" w:rsidRDefault="00D10A05" w14:paraId="0177A941" w14:textId="77777777">
            <w:pPr>
              <w:rPr>
                <w:rFonts w:ascii="Arial" w:hAnsi="Arial" w:cs="Arial"/>
                <w:i/>
                <w:color w:val="808080"/>
                <w:sz w:val="18"/>
                <w:szCs w:val="18"/>
              </w:rPr>
            </w:pPr>
          </w:p>
        </w:tc>
      </w:tr>
      <w:tr w:rsidRPr="004C3A0B" w:rsidR="00D10A05" w:rsidTr="00F00F5B" w14:paraId="2A4944E6" w14:textId="77777777">
        <w:trPr>
          <w:trHeight w:val="403"/>
        </w:trPr>
        <w:tc>
          <w:tcPr>
            <w:tcW w:w="562" w:type="dxa"/>
            <w:tcBorders>
              <w:top w:val="single" w:color="auto" w:sz="4" w:space="0"/>
            </w:tcBorders>
            <w:shd w:val="clear" w:color="auto" w:fill="F2F2F2" w:themeFill="background1" w:themeFillShade="F2"/>
            <w:vAlign w:val="center"/>
          </w:tcPr>
          <w:p w:rsidR="00D10A05" w:rsidP="00F00F5B" w:rsidRDefault="00D10A05" w14:paraId="5C00EA2D" w14:textId="77777777">
            <w:pPr>
              <w:jc w:val="center"/>
              <w:rPr>
                <w:rFonts w:ascii="Arial" w:hAnsi="Arial" w:cs="Arial"/>
              </w:rPr>
            </w:pPr>
            <w:r>
              <w:rPr>
                <w:rFonts w:ascii="Arial" w:hAnsi="Arial" w:cs="Arial"/>
              </w:rPr>
              <w:t>12</w:t>
            </w:r>
          </w:p>
        </w:tc>
        <w:tc>
          <w:tcPr>
            <w:tcW w:w="3256" w:type="dxa"/>
            <w:tcBorders>
              <w:top w:val="single" w:color="auto" w:sz="4" w:space="0"/>
            </w:tcBorders>
            <w:shd w:val="clear" w:color="auto" w:fill="F2F2F2" w:themeFill="background1" w:themeFillShade="F2"/>
            <w:vAlign w:val="center"/>
          </w:tcPr>
          <w:p w:rsidR="00D10A05" w:rsidP="00F00F5B" w:rsidRDefault="00D10A05" w14:paraId="2A249C49" w14:textId="77777777">
            <w:pPr>
              <w:rPr>
                <w:rFonts w:ascii="Arial" w:hAnsi="Arial" w:cs="Arial"/>
              </w:rPr>
            </w:pPr>
            <w:r>
              <w:rPr>
                <w:rFonts w:ascii="Arial" w:hAnsi="Arial" w:cs="Arial"/>
              </w:rPr>
              <w:t>How will you identify the participants?</w:t>
            </w:r>
          </w:p>
        </w:tc>
        <w:tc>
          <w:tcPr>
            <w:tcW w:w="6633" w:type="dxa"/>
            <w:tcBorders>
              <w:top w:val="single" w:color="auto" w:sz="4" w:space="0"/>
            </w:tcBorders>
            <w:vAlign w:val="center"/>
          </w:tcPr>
          <w:p w:rsidR="00D10A05" w:rsidP="00F00F5B" w:rsidRDefault="00D10A05" w14:paraId="598C717D" w14:textId="77777777">
            <w:pPr>
              <w:rPr>
                <w:rFonts w:ascii="Arial" w:hAnsi="Arial" w:cs="Arial"/>
              </w:rPr>
            </w:pPr>
          </w:p>
          <w:p w:rsidRPr="004E7931" w:rsidR="00D10A05" w:rsidP="00F00F5B" w:rsidRDefault="00D10A05" w14:paraId="7BEAA17F" w14:textId="77777777">
            <w:pPr>
              <w:rPr>
                <w:rFonts w:ascii="Arial" w:hAnsi="Arial" w:cs="Arial"/>
              </w:rPr>
            </w:pPr>
            <w:r w:rsidRPr="004E7931">
              <w:rPr>
                <w:rFonts w:ascii="Arial" w:hAnsi="Arial" w:cs="Arial"/>
              </w:rPr>
              <w:t>Via the school roll</w:t>
            </w:r>
          </w:p>
          <w:p w:rsidRPr="004C3A0B" w:rsidR="00D10A05" w:rsidP="00F00F5B" w:rsidRDefault="00D10A05" w14:paraId="73428436" w14:textId="77777777">
            <w:pPr>
              <w:rPr>
                <w:rFonts w:ascii="Arial" w:hAnsi="Arial" w:cs="Arial"/>
              </w:rPr>
            </w:pPr>
          </w:p>
          <w:p w:rsidRPr="004C3A0B" w:rsidR="00D10A05" w:rsidP="00F00F5B" w:rsidRDefault="00D10A05" w14:paraId="59D70E37" w14:textId="77777777">
            <w:pPr>
              <w:rPr>
                <w:rFonts w:ascii="Arial" w:hAnsi="Arial" w:cs="Arial"/>
                <w:color w:val="808080"/>
                <w:sz w:val="18"/>
                <w:szCs w:val="18"/>
              </w:rPr>
            </w:pPr>
          </w:p>
        </w:tc>
      </w:tr>
    </w:tbl>
    <w:p w:rsidRPr="00D71982" w:rsidR="00D10A05" w:rsidP="00D10A05" w:rsidRDefault="00D10A05" w14:paraId="57E4FB21" w14:textId="77777777">
      <w:pPr>
        <w:rPr>
          <w:rFonts w:ascii="Arial" w:hAnsi="Arial" w:cs="Arial"/>
          <w:bCs/>
          <w:sz w:val="24"/>
          <w:szCs w:val="24"/>
        </w:rPr>
      </w:pPr>
    </w:p>
    <w:p w:rsidR="00D10A05" w:rsidP="00D10A05" w:rsidRDefault="00D10A05" w14:paraId="0682F716"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D10A05" w:rsidTr="00F00F5B" w14:paraId="279C8203" w14:textId="77777777">
        <w:tc>
          <w:tcPr>
            <w:tcW w:w="562" w:type="dxa"/>
            <w:shd w:val="clear" w:color="auto" w:fill="F2F2F2" w:themeFill="background1" w:themeFillShade="F2"/>
            <w:vAlign w:val="center"/>
          </w:tcPr>
          <w:p w:rsidRPr="002132F9" w:rsidR="00D10A05" w:rsidP="00F00F5B" w:rsidRDefault="00D10A05" w14:paraId="694DAF27" w14:textId="77777777">
            <w:pPr>
              <w:autoSpaceDE w:val="0"/>
              <w:autoSpaceDN w:val="0"/>
              <w:adjustRightInd w:val="0"/>
              <w:jc w:val="center"/>
              <w:rPr>
                <w:rFonts w:ascii="Arial" w:hAnsi="Arial" w:cs="Arial"/>
                <w:bCs/>
              </w:rPr>
            </w:pPr>
          </w:p>
        </w:tc>
        <w:tc>
          <w:tcPr>
            <w:tcW w:w="7088" w:type="dxa"/>
            <w:shd w:val="clear" w:color="auto" w:fill="F2F2F2" w:themeFill="background1" w:themeFillShade="F2"/>
          </w:tcPr>
          <w:p w:rsidRPr="004C3A0B" w:rsidR="00D10A05" w:rsidP="00F00F5B" w:rsidRDefault="00D10A05" w14:paraId="644552CB" w14:textId="77777777">
            <w:pPr>
              <w:autoSpaceDE w:val="0"/>
              <w:autoSpaceDN w:val="0"/>
              <w:adjustRightInd w:val="0"/>
              <w:jc w:val="both"/>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rsidRPr="004C3A0B" w:rsidR="00D10A05" w:rsidP="00F00F5B" w:rsidRDefault="00D10A05" w14:paraId="5286179A" w14:textId="77777777">
            <w:pPr>
              <w:autoSpaceDE w:val="0"/>
              <w:autoSpaceDN w:val="0"/>
              <w:adjustRightInd w:val="0"/>
              <w:jc w:val="center"/>
              <w:rPr>
                <w:rFonts w:ascii="Arial" w:hAnsi="Arial" w:cs="Arial"/>
                <w:b/>
                <w:bCs/>
                <w:sz w:val="16"/>
                <w:szCs w:val="16"/>
              </w:rPr>
            </w:pPr>
          </w:p>
          <w:p w:rsidRPr="004C3A0B" w:rsidR="00D10A05" w:rsidP="00F00F5B" w:rsidRDefault="00D10A05" w14:paraId="7D445153" w14:textId="77777777">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rsidRPr="004C3A0B" w:rsidR="00D10A05" w:rsidP="00F00F5B" w:rsidRDefault="00D10A05" w14:paraId="40F0C9F3" w14:textId="77777777">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tcPr>
          <w:p w:rsidRPr="004C3A0B" w:rsidR="00D10A05" w:rsidP="00F00F5B" w:rsidRDefault="00D10A05" w14:paraId="70803F39" w14:textId="77777777">
            <w:pPr>
              <w:autoSpaceDE w:val="0"/>
              <w:autoSpaceDN w:val="0"/>
              <w:adjustRightInd w:val="0"/>
              <w:jc w:val="center"/>
              <w:rPr>
                <w:rFonts w:ascii="Arial" w:hAnsi="Arial" w:cs="Arial"/>
                <w:b/>
                <w:bCs/>
                <w:sz w:val="16"/>
                <w:szCs w:val="16"/>
              </w:rPr>
            </w:pPr>
          </w:p>
          <w:p w:rsidRPr="004C3A0B" w:rsidR="00D10A05" w:rsidP="00F00F5B" w:rsidRDefault="00D10A05" w14:paraId="030666A5" w14:textId="77777777">
            <w:pPr>
              <w:autoSpaceDE w:val="0"/>
              <w:autoSpaceDN w:val="0"/>
              <w:adjustRightInd w:val="0"/>
              <w:jc w:val="center"/>
              <w:rPr>
                <w:rFonts w:ascii="Arial" w:hAnsi="Arial" w:cs="Arial"/>
                <w:b/>
                <w:bCs/>
              </w:rPr>
            </w:pPr>
            <w:r w:rsidRPr="004C3A0B">
              <w:rPr>
                <w:rFonts w:ascii="Arial" w:hAnsi="Arial" w:cs="Arial"/>
                <w:b/>
                <w:bCs/>
              </w:rPr>
              <w:t>N/A</w:t>
            </w:r>
          </w:p>
        </w:tc>
      </w:tr>
      <w:tr w:rsidRPr="004C3A0B" w:rsidR="00D10A05" w:rsidTr="00F00F5B" w14:paraId="52FD5991" w14:textId="77777777">
        <w:trPr>
          <w:trHeight w:val="439"/>
        </w:trPr>
        <w:tc>
          <w:tcPr>
            <w:tcW w:w="562" w:type="dxa"/>
            <w:shd w:val="clear" w:color="auto" w:fill="F2F2F2" w:themeFill="background1" w:themeFillShade="F2"/>
            <w:vAlign w:val="center"/>
          </w:tcPr>
          <w:p w:rsidRPr="004C3A0B" w:rsidR="00D10A05" w:rsidP="00F00F5B" w:rsidRDefault="00D10A05" w14:paraId="3A347E2A" w14:textId="77777777">
            <w:pPr>
              <w:autoSpaceDE w:val="0"/>
              <w:autoSpaceDN w:val="0"/>
              <w:adjustRightInd w:val="0"/>
              <w:jc w:val="center"/>
              <w:rPr>
                <w:rFonts w:ascii="Arial" w:hAnsi="Arial" w:cs="Arial"/>
              </w:rPr>
            </w:pPr>
            <w:r>
              <w:rPr>
                <w:rFonts w:ascii="Arial" w:hAnsi="Arial" w:cs="Arial"/>
              </w:rPr>
              <w:t>13</w:t>
            </w:r>
          </w:p>
        </w:tc>
        <w:tc>
          <w:tcPr>
            <w:tcW w:w="7088" w:type="dxa"/>
            <w:shd w:val="clear" w:color="auto" w:fill="F2F2F2" w:themeFill="background1" w:themeFillShade="F2"/>
            <w:vAlign w:val="center"/>
          </w:tcPr>
          <w:p w:rsidRPr="004C3A0B" w:rsidR="00D10A05" w:rsidP="00F00F5B" w:rsidRDefault="00D10A05" w14:paraId="0AD8F045" w14:textId="77777777">
            <w:pPr>
              <w:autoSpaceDE w:val="0"/>
              <w:autoSpaceDN w:val="0"/>
              <w:adjustRightInd w:val="0"/>
              <w:rPr>
                <w:rFonts w:ascii="Arial" w:hAnsi="Arial" w:cs="Arial"/>
              </w:rPr>
            </w:pPr>
            <w:r w:rsidRPr="004C3A0B">
              <w:rPr>
                <w:rFonts w:ascii="Arial" w:hAnsi="Arial" w:cs="Arial"/>
              </w:rPr>
              <w:t xml:space="preserve">Will you describe the main </w:t>
            </w:r>
            <w:r w:rsidRPr="005D6613">
              <w:rPr>
                <w:rFonts w:ascii="Arial" w:hAnsi="Arial" w:cs="Arial"/>
              </w:rPr>
              <w:t xml:space="preserve">research </w:t>
            </w:r>
            <w:r w:rsidRPr="004C3A0B">
              <w:rPr>
                <w:rFonts w:ascii="Arial" w:hAnsi="Arial" w:cs="Arial"/>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EndPr/>
            <w:sdtContent>
              <w:p w:rsidRPr="00392C8E" w:rsidR="00D10A05" w:rsidP="00F00F5B" w:rsidRDefault="00D10A05" w14:paraId="3F8646D5"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EndPr/>
            <w:sdtContent>
              <w:p w:rsidRPr="00392C8E" w:rsidR="00D10A05" w:rsidP="00F00F5B" w:rsidRDefault="00D10A05" w14:paraId="1D5822F6"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EndPr/>
            <w:sdtContent>
              <w:p w:rsidRPr="00392C8E" w:rsidR="00D10A05" w:rsidP="00F00F5B" w:rsidRDefault="00D10A05" w14:paraId="5941F914"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3D737084" w14:textId="77777777">
        <w:trPr>
          <w:trHeight w:val="403"/>
        </w:trPr>
        <w:tc>
          <w:tcPr>
            <w:tcW w:w="562" w:type="dxa"/>
            <w:shd w:val="clear" w:color="auto" w:fill="F2F2F2" w:themeFill="background1" w:themeFillShade="F2"/>
            <w:vAlign w:val="center"/>
          </w:tcPr>
          <w:p w:rsidRPr="004C3A0B" w:rsidR="00D10A05" w:rsidP="00F00F5B" w:rsidRDefault="00D10A05" w14:paraId="5C61FFB1" w14:textId="77777777">
            <w:pPr>
              <w:autoSpaceDE w:val="0"/>
              <w:autoSpaceDN w:val="0"/>
              <w:adjustRightInd w:val="0"/>
              <w:jc w:val="center"/>
              <w:rPr>
                <w:rFonts w:ascii="Arial" w:hAnsi="Arial" w:cs="Arial"/>
              </w:rPr>
            </w:pPr>
            <w:r>
              <w:rPr>
                <w:rFonts w:ascii="Arial" w:hAnsi="Arial" w:cs="Arial"/>
              </w:rPr>
              <w:t>14</w:t>
            </w:r>
          </w:p>
        </w:tc>
        <w:tc>
          <w:tcPr>
            <w:tcW w:w="7088" w:type="dxa"/>
            <w:shd w:val="clear" w:color="auto" w:fill="F2F2F2" w:themeFill="background1" w:themeFillShade="F2"/>
            <w:vAlign w:val="center"/>
          </w:tcPr>
          <w:p w:rsidRPr="004C3A0B" w:rsidR="00D10A05" w:rsidP="00F00F5B" w:rsidRDefault="00D10A05" w14:paraId="369B1858" w14:textId="77777777">
            <w:pPr>
              <w:autoSpaceDE w:val="0"/>
              <w:autoSpaceDN w:val="0"/>
              <w:adjustRightInd w:val="0"/>
              <w:rPr>
                <w:rFonts w:ascii="Arial" w:hAnsi="Arial" w:cs="Arial"/>
              </w:rPr>
            </w:pPr>
            <w:r w:rsidRPr="004C3A0B">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EndPr/>
            <w:sdtContent>
              <w:p w:rsidRPr="00392C8E" w:rsidR="00D10A05" w:rsidP="00F00F5B" w:rsidRDefault="00D10A05" w14:paraId="7701C926"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EndPr/>
            <w:sdtContent>
              <w:p w:rsidRPr="00392C8E" w:rsidR="00D10A05" w:rsidP="00F00F5B" w:rsidRDefault="00D10A05" w14:paraId="1A8EA733"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EndPr/>
            <w:sdtContent>
              <w:p w:rsidRPr="00392C8E" w:rsidR="00D10A05" w:rsidP="00F00F5B" w:rsidRDefault="00D10A05" w14:paraId="6DB114AF"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6622AB3A" w14:textId="77777777">
        <w:trPr>
          <w:trHeight w:val="439"/>
        </w:trPr>
        <w:tc>
          <w:tcPr>
            <w:tcW w:w="562" w:type="dxa"/>
            <w:shd w:val="clear" w:color="auto" w:fill="F2F2F2" w:themeFill="background1" w:themeFillShade="F2"/>
            <w:vAlign w:val="center"/>
          </w:tcPr>
          <w:p w:rsidRPr="004C3A0B" w:rsidR="00D10A05" w:rsidP="00F00F5B" w:rsidRDefault="00D10A05" w14:paraId="10B04402" w14:textId="77777777">
            <w:pPr>
              <w:autoSpaceDE w:val="0"/>
              <w:autoSpaceDN w:val="0"/>
              <w:adjustRightInd w:val="0"/>
              <w:jc w:val="center"/>
              <w:rPr>
                <w:rFonts w:ascii="Arial" w:hAnsi="Arial" w:cs="Arial"/>
              </w:rPr>
            </w:pPr>
            <w:r>
              <w:rPr>
                <w:rFonts w:ascii="Arial" w:hAnsi="Arial" w:cs="Arial"/>
              </w:rPr>
              <w:t>15</w:t>
            </w:r>
          </w:p>
        </w:tc>
        <w:tc>
          <w:tcPr>
            <w:tcW w:w="7088" w:type="dxa"/>
            <w:shd w:val="clear" w:color="auto" w:fill="F2F2F2" w:themeFill="background1" w:themeFillShade="F2"/>
            <w:vAlign w:val="center"/>
          </w:tcPr>
          <w:p w:rsidRPr="004C3A0B" w:rsidR="00D10A05" w:rsidP="00F00F5B" w:rsidRDefault="00D10A05" w14:paraId="552DC237" w14:textId="77777777">
            <w:pPr>
              <w:autoSpaceDE w:val="0"/>
              <w:autoSpaceDN w:val="0"/>
              <w:adjustRightInd w:val="0"/>
              <w:rPr>
                <w:rFonts w:ascii="Arial" w:hAnsi="Arial" w:cs="Arial"/>
              </w:rPr>
            </w:pPr>
            <w:r w:rsidRPr="004C3A0B">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EndPr/>
            <w:sdtContent>
              <w:p w:rsidRPr="00392C8E" w:rsidR="00D10A05" w:rsidP="00F00F5B" w:rsidRDefault="00D10A05" w14:paraId="57808861"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EndPr/>
            <w:sdtContent>
              <w:p w:rsidRPr="00392C8E" w:rsidR="00D10A05" w:rsidP="00F00F5B" w:rsidRDefault="00D10A05" w14:paraId="78FCC741"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EndPr/>
            <w:sdtContent>
              <w:p w:rsidRPr="00392C8E" w:rsidR="00D10A05" w:rsidP="00F00F5B" w:rsidRDefault="00D10A05" w14:paraId="1474F689"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76E65477" w14:textId="77777777">
        <w:trPr>
          <w:trHeight w:val="403"/>
        </w:trPr>
        <w:tc>
          <w:tcPr>
            <w:tcW w:w="562" w:type="dxa"/>
            <w:shd w:val="clear" w:color="auto" w:fill="F2F2F2" w:themeFill="background1" w:themeFillShade="F2"/>
            <w:vAlign w:val="center"/>
          </w:tcPr>
          <w:p w:rsidRPr="004C3A0B" w:rsidR="00D10A05" w:rsidP="00F00F5B" w:rsidRDefault="00D10A05" w14:paraId="5B0FB885" w14:textId="77777777">
            <w:pPr>
              <w:autoSpaceDE w:val="0"/>
              <w:autoSpaceDN w:val="0"/>
              <w:adjustRightInd w:val="0"/>
              <w:jc w:val="center"/>
              <w:rPr>
                <w:rFonts w:ascii="Arial" w:hAnsi="Arial" w:cs="Arial"/>
              </w:rPr>
            </w:pPr>
            <w:r>
              <w:rPr>
                <w:rFonts w:ascii="Arial" w:hAnsi="Arial" w:cs="Arial"/>
              </w:rPr>
              <w:t>16</w:t>
            </w:r>
          </w:p>
        </w:tc>
        <w:tc>
          <w:tcPr>
            <w:tcW w:w="7088" w:type="dxa"/>
            <w:shd w:val="clear" w:color="auto" w:fill="F2F2F2" w:themeFill="background1" w:themeFillShade="F2"/>
            <w:vAlign w:val="center"/>
          </w:tcPr>
          <w:p w:rsidRPr="004C3A0B" w:rsidR="00D10A05" w:rsidP="00F00F5B" w:rsidRDefault="00D10A05" w14:paraId="0526A81A" w14:textId="77777777">
            <w:pPr>
              <w:autoSpaceDE w:val="0"/>
              <w:autoSpaceDN w:val="0"/>
              <w:adjustRightInd w:val="0"/>
              <w:rPr>
                <w:rFonts w:ascii="Arial" w:hAnsi="Arial" w:cs="Arial"/>
              </w:rPr>
            </w:pPr>
            <w:r w:rsidRPr="004C3A0B">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EndPr/>
            <w:sdtContent>
              <w:p w:rsidRPr="00392C8E" w:rsidR="00D10A05" w:rsidP="00F00F5B" w:rsidRDefault="00D10A05" w14:paraId="370BA27F"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EndPr/>
            <w:sdtContent>
              <w:p w:rsidRPr="00392C8E" w:rsidR="00D10A05" w:rsidP="00F00F5B" w:rsidRDefault="00D10A05" w14:paraId="5465ACB0"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EndPr/>
            <w:sdtContent>
              <w:p w:rsidRPr="00392C8E" w:rsidR="00D10A05" w:rsidP="00F00F5B" w:rsidRDefault="00D10A05" w14:paraId="5B9ED1E0"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11D01E1A" w14:textId="77777777">
        <w:trPr>
          <w:trHeight w:val="439"/>
        </w:trPr>
        <w:tc>
          <w:tcPr>
            <w:tcW w:w="562" w:type="dxa"/>
            <w:shd w:val="clear" w:color="auto" w:fill="F2F2F2" w:themeFill="background1" w:themeFillShade="F2"/>
            <w:vAlign w:val="center"/>
          </w:tcPr>
          <w:p w:rsidRPr="004C3A0B" w:rsidR="00D10A05" w:rsidP="00F00F5B" w:rsidRDefault="00D10A05" w14:paraId="7D434E1D" w14:textId="77777777">
            <w:pPr>
              <w:autoSpaceDE w:val="0"/>
              <w:autoSpaceDN w:val="0"/>
              <w:adjustRightInd w:val="0"/>
              <w:jc w:val="center"/>
              <w:rPr>
                <w:rFonts w:ascii="Arial" w:hAnsi="Arial" w:cs="Arial"/>
              </w:rPr>
            </w:pPr>
            <w:r>
              <w:rPr>
                <w:rFonts w:ascii="Arial" w:hAnsi="Arial" w:cs="Arial"/>
              </w:rPr>
              <w:t>17</w:t>
            </w:r>
          </w:p>
        </w:tc>
        <w:tc>
          <w:tcPr>
            <w:tcW w:w="7088" w:type="dxa"/>
            <w:shd w:val="clear" w:color="auto" w:fill="F2F2F2" w:themeFill="background1" w:themeFillShade="F2"/>
            <w:vAlign w:val="center"/>
          </w:tcPr>
          <w:p w:rsidRPr="004C3A0B" w:rsidR="00D10A05" w:rsidP="00F00F5B" w:rsidRDefault="00D10A05" w14:paraId="1A18BC87" w14:textId="77777777">
            <w:pPr>
              <w:autoSpaceDE w:val="0"/>
              <w:autoSpaceDN w:val="0"/>
              <w:adjustRightInd w:val="0"/>
              <w:rPr>
                <w:rFonts w:ascii="Arial" w:hAnsi="Arial" w:cs="Arial"/>
              </w:rPr>
            </w:pPr>
            <w:r w:rsidRPr="004C3A0B">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EndPr/>
            <w:sdtContent>
              <w:p w:rsidRPr="00392C8E" w:rsidR="00D10A05" w:rsidP="00F00F5B" w:rsidRDefault="00D10A05" w14:paraId="4205429C"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EndPr/>
            <w:sdtContent>
              <w:p w:rsidRPr="00392C8E" w:rsidR="00D10A05" w:rsidP="00F00F5B" w:rsidRDefault="00D10A05" w14:paraId="5ED94405"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EndPr/>
            <w:sdtContent>
              <w:p w:rsidRPr="00392C8E" w:rsidR="00D10A05" w:rsidP="00F00F5B" w:rsidRDefault="00D10A05" w14:paraId="50135C7E"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3134C35E" w14:textId="77777777">
        <w:trPr>
          <w:trHeight w:val="403"/>
        </w:trPr>
        <w:tc>
          <w:tcPr>
            <w:tcW w:w="562" w:type="dxa"/>
            <w:shd w:val="clear" w:color="auto" w:fill="F2F2F2" w:themeFill="background1" w:themeFillShade="F2"/>
            <w:vAlign w:val="center"/>
          </w:tcPr>
          <w:p w:rsidRPr="004C3A0B" w:rsidR="00D10A05" w:rsidP="00F00F5B" w:rsidRDefault="00D10A05" w14:paraId="781F7421" w14:textId="77777777">
            <w:pPr>
              <w:autoSpaceDE w:val="0"/>
              <w:autoSpaceDN w:val="0"/>
              <w:adjustRightInd w:val="0"/>
              <w:jc w:val="center"/>
              <w:rPr>
                <w:rFonts w:ascii="Arial" w:hAnsi="Arial" w:cs="Arial"/>
              </w:rPr>
            </w:pPr>
            <w:r>
              <w:rPr>
                <w:rFonts w:ascii="Arial" w:hAnsi="Arial" w:cs="Arial"/>
              </w:rPr>
              <w:t>18</w:t>
            </w:r>
          </w:p>
        </w:tc>
        <w:tc>
          <w:tcPr>
            <w:tcW w:w="7088" w:type="dxa"/>
            <w:shd w:val="clear" w:color="auto" w:fill="F2F2F2" w:themeFill="background1" w:themeFillShade="F2"/>
            <w:vAlign w:val="center"/>
          </w:tcPr>
          <w:p w:rsidRPr="004C3A0B" w:rsidR="00D10A05" w:rsidP="00F00F5B" w:rsidRDefault="00D10A05" w14:paraId="69B70807" w14:textId="77777777">
            <w:pPr>
              <w:autoSpaceDE w:val="0"/>
              <w:autoSpaceDN w:val="0"/>
              <w:adjustRightInd w:val="0"/>
              <w:rPr>
                <w:rFonts w:ascii="Arial" w:hAnsi="Arial" w:cs="Arial"/>
              </w:rPr>
            </w:pPr>
            <w:r w:rsidRPr="004C3A0B">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EndPr/>
            <w:sdtContent>
              <w:p w:rsidRPr="00392C8E" w:rsidR="00D10A05" w:rsidP="00F00F5B" w:rsidRDefault="00D10A05" w14:paraId="2DBBE011"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EndPr/>
            <w:sdtContent>
              <w:p w:rsidRPr="00392C8E" w:rsidR="00D10A05" w:rsidP="00F00F5B" w:rsidRDefault="00D10A05" w14:paraId="1B8FB8C1"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EndPr/>
            <w:sdtContent>
              <w:p w:rsidRPr="00392C8E" w:rsidR="00D10A05" w:rsidP="00F00F5B" w:rsidRDefault="00D10A05" w14:paraId="73AF9003"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0DB2E1BB" w14:textId="77777777">
        <w:trPr>
          <w:trHeight w:val="439"/>
        </w:trPr>
        <w:tc>
          <w:tcPr>
            <w:tcW w:w="562" w:type="dxa"/>
            <w:shd w:val="clear" w:color="auto" w:fill="F2F2F2" w:themeFill="background1" w:themeFillShade="F2"/>
            <w:vAlign w:val="center"/>
          </w:tcPr>
          <w:p w:rsidRPr="004C3A0B" w:rsidR="00D10A05" w:rsidP="00F00F5B" w:rsidRDefault="00D10A05" w14:paraId="5037C5CA" w14:textId="77777777">
            <w:pPr>
              <w:autoSpaceDE w:val="0"/>
              <w:autoSpaceDN w:val="0"/>
              <w:adjustRightInd w:val="0"/>
              <w:jc w:val="center"/>
              <w:rPr>
                <w:rFonts w:ascii="Arial" w:hAnsi="Arial" w:cs="Arial"/>
              </w:rPr>
            </w:pPr>
            <w:r>
              <w:rPr>
                <w:rFonts w:ascii="Arial" w:hAnsi="Arial" w:cs="Arial"/>
              </w:rPr>
              <w:t>19</w:t>
            </w:r>
          </w:p>
        </w:tc>
        <w:tc>
          <w:tcPr>
            <w:tcW w:w="7088" w:type="dxa"/>
            <w:shd w:val="clear" w:color="auto" w:fill="F2F2F2" w:themeFill="background1" w:themeFillShade="F2"/>
            <w:vAlign w:val="center"/>
          </w:tcPr>
          <w:p w:rsidRPr="004C3A0B" w:rsidR="00D10A05" w:rsidP="00F00F5B" w:rsidRDefault="00D10A05" w14:paraId="06ABABA8" w14:textId="77777777">
            <w:pPr>
              <w:autoSpaceDE w:val="0"/>
              <w:autoSpaceDN w:val="0"/>
              <w:adjustRightInd w:val="0"/>
              <w:rPr>
                <w:rFonts w:ascii="Arial" w:hAnsi="Arial" w:cs="Arial"/>
              </w:rPr>
            </w:pPr>
            <w:r w:rsidRPr="004C3A0B">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EndPr/>
            <w:sdtContent>
              <w:p w:rsidRPr="00392C8E" w:rsidR="00D10A05" w:rsidP="00F00F5B" w:rsidRDefault="00D10A05" w14:paraId="02E4F446"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EndPr/>
            <w:sdtContent>
              <w:p w:rsidRPr="00392C8E" w:rsidR="00D10A05" w:rsidP="00F00F5B" w:rsidRDefault="00D10A05" w14:paraId="247BC34D"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EndPr/>
            <w:sdtContent>
              <w:p w:rsidRPr="00392C8E" w:rsidR="00D10A05" w:rsidP="00F00F5B" w:rsidRDefault="00D10A05" w14:paraId="3B001859"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34D2E743" w14:textId="77777777">
        <w:trPr>
          <w:trHeight w:val="403"/>
        </w:trPr>
        <w:tc>
          <w:tcPr>
            <w:tcW w:w="562" w:type="dxa"/>
            <w:shd w:val="clear" w:color="auto" w:fill="F2F2F2" w:themeFill="background1" w:themeFillShade="F2"/>
            <w:vAlign w:val="center"/>
          </w:tcPr>
          <w:p w:rsidRPr="004C3A0B" w:rsidR="00D10A05" w:rsidP="00F00F5B" w:rsidRDefault="00D10A05" w14:paraId="228A7CC8" w14:textId="77777777">
            <w:pPr>
              <w:autoSpaceDE w:val="0"/>
              <w:autoSpaceDN w:val="0"/>
              <w:adjustRightInd w:val="0"/>
              <w:jc w:val="center"/>
              <w:rPr>
                <w:rFonts w:ascii="Arial" w:hAnsi="Arial" w:cs="Arial"/>
              </w:rPr>
            </w:pPr>
            <w:r>
              <w:rPr>
                <w:rFonts w:ascii="Arial" w:hAnsi="Arial" w:cs="Arial"/>
              </w:rPr>
              <w:t>20</w:t>
            </w:r>
          </w:p>
        </w:tc>
        <w:tc>
          <w:tcPr>
            <w:tcW w:w="7088" w:type="dxa"/>
            <w:shd w:val="clear" w:color="auto" w:fill="F2F2F2" w:themeFill="background1" w:themeFillShade="F2"/>
            <w:vAlign w:val="center"/>
          </w:tcPr>
          <w:p w:rsidRPr="004C3A0B" w:rsidR="00D10A05" w:rsidP="00F00F5B" w:rsidRDefault="00D10A05" w14:paraId="35E1C0D3" w14:textId="77777777">
            <w:pPr>
              <w:autoSpaceDE w:val="0"/>
              <w:autoSpaceDN w:val="0"/>
              <w:adjustRightInd w:val="0"/>
              <w:rPr>
                <w:rFonts w:ascii="Arial" w:hAnsi="Arial" w:cs="Arial"/>
              </w:rPr>
            </w:pPr>
            <w:r w:rsidRPr="004C3A0B">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EndPr/>
            <w:sdtContent>
              <w:p w:rsidRPr="00392C8E" w:rsidR="00D10A05" w:rsidP="00F00F5B" w:rsidRDefault="00D10A05" w14:paraId="30AF3306"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EndPr/>
            <w:sdtContent>
              <w:p w:rsidRPr="00392C8E" w:rsidR="00D10A05" w:rsidP="00F00F5B" w:rsidRDefault="00D10A05" w14:paraId="4C4534E3"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EndPr/>
            <w:sdtContent>
              <w:p w:rsidRPr="00392C8E" w:rsidR="00D10A05" w:rsidP="00F00F5B" w:rsidRDefault="00D10A05" w14:paraId="160ABBCA"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1D774B71" w14:textId="77777777">
        <w:trPr>
          <w:trHeight w:val="439"/>
        </w:trPr>
        <w:tc>
          <w:tcPr>
            <w:tcW w:w="562" w:type="dxa"/>
            <w:shd w:val="clear" w:color="auto" w:fill="F2F2F2" w:themeFill="background1" w:themeFillShade="F2"/>
            <w:vAlign w:val="center"/>
          </w:tcPr>
          <w:p w:rsidRPr="004C3A0B" w:rsidR="00D10A05" w:rsidP="00F00F5B" w:rsidRDefault="00D10A05" w14:paraId="19FEB5A2" w14:textId="77777777">
            <w:pPr>
              <w:autoSpaceDE w:val="0"/>
              <w:autoSpaceDN w:val="0"/>
              <w:adjustRightInd w:val="0"/>
              <w:jc w:val="center"/>
              <w:rPr>
                <w:rFonts w:ascii="Arial" w:hAnsi="Arial" w:cs="Arial"/>
              </w:rPr>
            </w:pPr>
            <w:r>
              <w:rPr>
                <w:rFonts w:ascii="Arial" w:hAnsi="Arial" w:cs="Arial"/>
              </w:rPr>
              <w:t>21</w:t>
            </w:r>
          </w:p>
        </w:tc>
        <w:tc>
          <w:tcPr>
            <w:tcW w:w="7088" w:type="dxa"/>
            <w:shd w:val="clear" w:color="auto" w:fill="F2F2F2" w:themeFill="background1" w:themeFillShade="F2"/>
            <w:vAlign w:val="center"/>
          </w:tcPr>
          <w:p w:rsidRPr="004C3A0B" w:rsidR="00D10A05" w:rsidP="00F00F5B" w:rsidRDefault="00D10A05" w14:paraId="5B8AB57B" w14:textId="77777777">
            <w:pPr>
              <w:autoSpaceDE w:val="0"/>
              <w:autoSpaceDN w:val="0"/>
              <w:adjustRightInd w:val="0"/>
              <w:rPr>
                <w:rFonts w:ascii="Arial" w:hAnsi="Arial" w:cs="Arial"/>
              </w:rPr>
            </w:pPr>
            <w:r w:rsidRPr="004C3A0B">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EndPr/>
            <w:sdtContent>
              <w:p w:rsidRPr="00392C8E" w:rsidR="00D10A05" w:rsidP="00F00F5B" w:rsidRDefault="00D10A05" w14:paraId="73612146"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EndPr/>
            <w:sdtContent>
              <w:p w:rsidRPr="00392C8E" w:rsidR="00D10A05" w:rsidP="00F00F5B" w:rsidRDefault="00D10A05" w14:paraId="7046625A"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EndPr/>
            <w:sdtContent>
              <w:p w:rsidRPr="00392C8E" w:rsidR="00D10A05" w:rsidP="00F00F5B" w:rsidRDefault="00D10A05" w14:paraId="57381480"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7546EEDD" w14:textId="77777777">
        <w:trPr>
          <w:trHeight w:val="403"/>
        </w:trPr>
        <w:tc>
          <w:tcPr>
            <w:tcW w:w="562" w:type="dxa"/>
            <w:tcBorders>
              <w:bottom w:val="single" w:color="auto" w:sz="4" w:space="0"/>
            </w:tcBorders>
            <w:shd w:val="clear" w:color="auto" w:fill="F2F2F2" w:themeFill="background1" w:themeFillShade="F2"/>
            <w:vAlign w:val="center"/>
          </w:tcPr>
          <w:p w:rsidRPr="004C3A0B" w:rsidR="00D10A05" w:rsidP="00F00F5B" w:rsidRDefault="00D10A05" w14:paraId="0495F8D5" w14:textId="77777777">
            <w:pPr>
              <w:autoSpaceDE w:val="0"/>
              <w:autoSpaceDN w:val="0"/>
              <w:adjustRightInd w:val="0"/>
              <w:jc w:val="center"/>
              <w:rPr>
                <w:rFonts w:ascii="Arial" w:hAnsi="Arial" w:cs="Arial"/>
              </w:rPr>
            </w:pPr>
            <w:r>
              <w:rPr>
                <w:rFonts w:ascii="Arial" w:hAnsi="Arial" w:cs="Arial"/>
              </w:rPr>
              <w:t>22</w:t>
            </w:r>
          </w:p>
        </w:tc>
        <w:tc>
          <w:tcPr>
            <w:tcW w:w="9923" w:type="dxa"/>
            <w:gridSpan w:val="4"/>
            <w:tcBorders>
              <w:bottom w:val="single" w:color="auto" w:sz="4" w:space="0"/>
            </w:tcBorders>
            <w:shd w:val="clear" w:color="auto" w:fill="F2F2F2" w:themeFill="background1" w:themeFillShade="F2"/>
            <w:vAlign w:val="center"/>
          </w:tcPr>
          <w:p w:rsidRPr="004C3A0B" w:rsidR="00D10A05" w:rsidP="00F00F5B" w:rsidRDefault="00D10A05" w14:paraId="0877C180" w14:textId="77777777">
            <w:pPr>
              <w:autoSpaceDE w:val="0"/>
              <w:autoSpaceDN w:val="0"/>
              <w:adjustRightInd w:val="0"/>
              <w:rPr>
                <w:rFonts w:ascii="Arial" w:hAnsi="Arial" w:cs="Arial"/>
              </w:rPr>
            </w:pPr>
            <w:r w:rsidRPr="004C3A0B">
              <w:rPr>
                <w:rFonts w:ascii="Arial" w:hAnsi="Arial" w:cs="Arial"/>
              </w:rPr>
              <w:t>If NO</w:t>
            </w:r>
            <w:r w:rsidRPr="004C3A0B">
              <w:rPr>
                <w:rFonts w:ascii="Arial" w:hAnsi="Arial" w:cs="Arial"/>
                <w:b/>
                <w:bCs/>
              </w:rPr>
              <w:t xml:space="preserve"> </w:t>
            </w:r>
            <w:r w:rsidRPr="004C3A0B">
              <w:rPr>
                <w:rFonts w:ascii="Arial" w:hAnsi="Arial" w:cs="Arial"/>
              </w:rPr>
              <w:t xml:space="preserve">to any of above questions, please give an explanation </w:t>
            </w:r>
          </w:p>
        </w:tc>
      </w:tr>
      <w:tr w:rsidRPr="004C3A0B" w:rsidR="00D10A05" w:rsidTr="00F00F5B" w14:paraId="10ABB9C5" w14:textId="77777777">
        <w:trPr>
          <w:trHeight w:val="403"/>
        </w:trPr>
        <w:tc>
          <w:tcPr>
            <w:tcW w:w="562" w:type="dxa"/>
            <w:vAlign w:val="center"/>
          </w:tcPr>
          <w:p w:rsidR="00D10A05" w:rsidP="00F00F5B" w:rsidRDefault="00D10A05" w14:paraId="3D468A4C" w14:textId="77777777">
            <w:pPr>
              <w:jc w:val="center"/>
              <w:rPr>
                <w:rFonts w:ascii="Arial" w:hAnsi="Arial" w:cs="Arial"/>
              </w:rPr>
            </w:pPr>
          </w:p>
        </w:tc>
        <w:tc>
          <w:tcPr>
            <w:tcW w:w="9923" w:type="dxa"/>
            <w:gridSpan w:val="4"/>
            <w:vAlign w:val="center"/>
          </w:tcPr>
          <w:p w:rsidR="00D10A05" w:rsidP="00F00F5B" w:rsidRDefault="00D10A05" w14:paraId="563462BF" w14:textId="77777777">
            <w:pPr>
              <w:rPr>
                <w:rFonts w:ascii="Arial" w:hAnsi="Arial" w:cs="Arial"/>
              </w:rPr>
            </w:pPr>
          </w:p>
          <w:p w:rsidRPr="004C3A0B" w:rsidR="00D10A05" w:rsidP="00F00F5B" w:rsidRDefault="00D10A05" w14:paraId="32BD0AC3" w14:textId="77777777">
            <w:pPr>
              <w:rPr>
                <w:rFonts w:ascii="Arial" w:hAnsi="Arial" w:cs="Arial"/>
              </w:rPr>
            </w:pPr>
          </w:p>
          <w:p w:rsidRPr="004C3A0B" w:rsidR="00D10A05" w:rsidP="00F00F5B" w:rsidRDefault="00D10A05" w14:paraId="1952985C" w14:textId="77777777">
            <w:pPr>
              <w:autoSpaceDE w:val="0"/>
              <w:autoSpaceDN w:val="0"/>
              <w:adjustRightInd w:val="0"/>
              <w:rPr>
                <w:rFonts w:cs="Arial"/>
              </w:rPr>
            </w:pPr>
          </w:p>
        </w:tc>
      </w:tr>
    </w:tbl>
    <w:p w:rsidRPr="004C3A0B" w:rsidR="00D10A05" w:rsidP="00D10A05" w:rsidRDefault="00D10A05" w14:paraId="270284D2"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D10A05" w:rsidTr="00F00F5B" w14:paraId="088F23E3" w14:textId="77777777">
        <w:tc>
          <w:tcPr>
            <w:tcW w:w="562" w:type="dxa"/>
            <w:shd w:val="clear" w:color="auto" w:fill="F2F2F2" w:themeFill="background1" w:themeFillShade="F2"/>
          </w:tcPr>
          <w:p w:rsidRPr="002132F9" w:rsidR="00D10A05" w:rsidP="00F00F5B" w:rsidRDefault="00D10A05" w14:paraId="26AE465B" w14:textId="77777777">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rsidRPr="004C3A0B" w:rsidR="00D10A05" w:rsidP="00F00F5B" w:rsidRDefault="00D10A05" w14:paraId="06CDD147" w14:textId="77777777">
            <w:pPr>
              <w:autoSpaceDE w:val="0"/>
              <w:autoSpaceDN w:val="0"/>
              <w:adjustRightInd w:val="0"/>
              <w:rPr>
                <w:rFonts w:ascii="Arial" w:hAnsi="Arial" w:cs="Arial"/>
                <w:b/>
              </w:rPr>
            </w:pPr>
            <w:r w:rsidRPr="004C3A0B">
              <w:rPr>
                <w:rFonts w:ascii="Arial" w:hAnsi="Arial" w:cs="Arial"/>
                <w:b/>
              </w:rPr>
              <w:t>Information for participants:</w:t>
            </w:r>
          </w:p>
        </w:tc>
        <w:tc>
          <w:tcPr>
            <w:tcW w:w="992" w:type="dxa"/>
            <w:shd w:val="clear" w:color="auto" w:fill="F2F2F2" w:themeFill="background1" w:themeFillShade="F2"/>
            <w:vAlign w:val="bottom"/>
          </w:tcPr>
          <w:p w:rsidRPr="004C3A0B" w:rsidR="00D10A05" w:rsidP="00F00F5B" w:rsidRDefault="00D10A05" w14:paraId="20E23775" w14:textId="77777777">
            <w:pPr>
              <w:autoSpaceDE w:val="0"/>
              <w:autoSpaceDN w:val="0"/>
              <w:adjustRightInd w:val="0"/>
              <w:jc w:val="center"/>
              <w:rPr>
                <w:rFonts w:ascii="Arial" w:hAnsi="Arial" w:cs="Arial"/>
                <w:b/>
                <w:bCs/>
                <w:sz w:val="16"/>
                <w:szCs w:val="16"/>
              </w:rPr>
            </w:pPr>
          </w:p>
          <w:p w:rsidRPr="004C3A0B" w:rsidR="00D10A05" w:rsidP="00F00F5B" w:rsidRDefault="00D10A05" w14:paraId="217652DB" w14:textId="77777777">
            <w:pPr>
              <w:autoSpaceDE w:val="0"/>
              <w:autoSpaceDN w:val="0"/>
              <w:adjustRightInd w:val="0"/>
              <w:jc w:val="center"/>
              <w:rPr>
                <w:rFonts w:ascii="Arial" w:hAnsi="Arial" w:cs="Arial"/>
                <w:b/>
                <w:bCs/>
              </w:rPr>
            </w:pPr>
            <w:r w:rsidRPr="004C3A0B">
              <w:rPr>
                <w:rFonts w:ascii="Arial" w:hAnsi="Arial" w:cs="Arial"/>
                <w:b/>
                <w:bCs/>
              </w:rPr>
              <w:t>YES</w:t>
            </w:r>
          </w:p>
        </w:tc>
        <w:tc>
          <w:tcPr>
            <w:tcW w:w="851" w:type="dxa"/>
            <w:shd w:val="clear" w:color="auto" w:fill="F2F2F2" w:themeFill="background1" w:themeFillShade="F2"/>
            <w:vAlign w:val="bottom"/>
          </w:tcPr>
          <w:p w:rsidRPr="004C3A0B" w:rsidR="00D10A05" w:rsidP="00F00F5B" w:rsidRDefault="00D10A05" w14:paraId="53555CBF" w14:textId="77777777">
            <w:pPr>
              <w:autoSpaceDE w:val="0"/>
              <w:autoSpaceDN w:val="0"/>
              <w:adjustRightInd w:val="0"/>
              <w:jc w:val="center"/>
              <w:rPr>
                <w:rFonts w:ascii="Arial" w:hAnsi="Arial" w:cs="Arial"/>
                <w:b/>
                <w:bCs/>
              </w:rPr>
            </w:pPr>
            <w:r w:rsidRPr="004C3A0B">
              <w:rPr>
                <w:rFonts w:ascii="Arial" w:hAnsi="Arial" w:cs="Arial"/>
                <w:b/>
                <w:bCs/>
              </w:rPr>
              <w:t>NO</w:t>
            </w:r>
          </w:p>
        </w:tc>
        <w:tc>
          <w:tcPr>
            <w:tcW w:w="992" w:type="dxa"/>
            <w:shd w:val="clear" w:color="auto" w:fill="F2F2F2" w:themeFill="background1" w:themeFillShade="F2"/>
            <w:vAlign w:val="bottom"/>
          </w:tcPr>
          <w:p w:rsidRPr="004C3A0B" w:rsidR="00D10A05" w:rsidP="00F00F5B" w:rsidRDefault="00D10A05" w14:paraId="0CD3E647" w14:textId="77777777">
            <w:pPr>
              <w:autoSpaceDE w:val="0"/>
              <w:autoSpaceDN w:val="0"/>
              <w:adjustRightInd w:val="0"/>
              <w:jc w:val="center"/>
              <w:rPr>
                <w:rFonts w:ascii="Arial" w:hAnsi="Arial" w:cs="Arial"/>
                <w:b/>
                <w:bCs/>
                <w:sz w:val="16"/>
                <w:szCs w:val="16"/>
              </w:rPr>
            </w:pPr>
          </w:p>
          <w:p w:rsidRPr="004C3A0B" w:rsidR="00D10A05" w:rsidP="00F00F5B" w:rsidRDefault="00D10A05" w14:paraId="3835F1EF" w14:textId="77777777">
            <w:pPr>
              <w:autoSpaceDE w:val="0"/>
              <w:autoSpaceDN w:val="0"/>
              <w:adjustRightInd w:val="0"/>
              <w:jc w:val="center"/>
              <w:rPr>
                <w:rFonts w:ascii="Arial" w:hAnsi="Arial" w:cs="Arial"/>
                <w:b/>
                <w:bCs/>
              </w:rPr>
            </w:pPr>
            <w:r w:rsidRPr="004C3A0B">
              <w:rPr>
                <w:rFonts w:ascii="Arial" w:hAnsi="Arial" w:cs="Arial"/>
                <w:b/>
                <w:bCs/>
              </w:rPr>
              <w:t>N/A</w:t>
            </w:r>
          </w:p>
        </w:tc>
      </w:tr>
      <w:tr w:rsidRPr="004C3A0B" w:rsidR="00D10A05" w:rsidTr="00F00F5B" w14:paraId="4688292A" w14:textId="77777777">
        <w:trPr>
          <w:trHeight w:val="439"/>
        </w:trPr>
        <w:tc>
          <w:tcPr>
            <w:tcW w:w="562" w:type="dxa"/>
            <w:shd w:val="clear" w:color="auto" w:fill="F2F2F2" w:themeFill="background1" w:themeFillShade="F2"/>
            <w:vAlign w:val="center"/>
          </w:tcPr>
          <w:p w:rsidRPr="004C3A0B" w:rsidR="00D10A05" w:rsidP="00F00F5B" w:rsidRDefault="00D10A05" w14:paraId="76606892" w14:textId="77777777">
            <w:pPr>
              <w:autoSpaceDE w:val="0"/>
              <w:autoSpaceDN w:val="0"/>
              <w:adjustRightInd w:val="0"/>
              <w:jc w:val="center"/>
              <w:rPr>
                <w:rFonts w:ascii="Arial" w:hAnsi="Arial" w:cs="Arial"/>
              </w:rPr>
            </w:pPr>
            <w:r>
              <w:rPr>
                <w:rFonts w:ascii="Arial" w:hAnsi="Arial" w:cs="Arial"/>
              </w:rPr>
              <w:t>24</w:t>
            </w:r>
          </w:p>
        </w:tc>
        <w:tc>
          <w:tcPr>
            <w:tcW w:w="7088" w:type="dxa"/>
            <w:shd w:val="clear" w:color="auto" w:fill="F2F2F2" w:themeFill="background1" w:themeFillShade="F2"/>
            <w:vAlign w:val="center"/>
          </w:tcPr>
          <w:p w:rsidRPr="004C3A0B" w:rsidR="00D10A05" w:rsidP="00F00F5B" w:rsidRDefault="00D10A05" w14:paraId="6B989037" w14:textId="77777777">
            <w:pPr>
              <w:autoSpaceDE w:val="0"/>
              <w:autoSpaceDN w:val="0"/>
              <w:adjustRightInd w:val="0"/>
              <w:rPr>
                <w:rFonts w:ascii="Arial" w:hAnsi="Arial" w:cs="Arial"/>
              </w:rPr>
            </w:pPr>
            <w:r w:rsidRPr="004C3A0B">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EndPr/>
            <w:sdtContent>
              <w:p w:rsidRPr="00392C8E" w:rsidR="00D10A05" w:rsidP="00F00F5B" w:rsidRDefault="00D10A05" w14:paraId="56E16C77"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EndPr/>
            <w:sdtContent>
              <w:p w:rsidRPr="00392C8E" w:rsidR="00D10A05" w:rsidP="00F00F5B" w:rsidRDefault="00D10A05" w14:paraId="210AED05"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EndPr/>
            <w:sdtContent>
              <w:p w:rsidRPr="00392C8E" w:rsidR="00D10A05" w:rsidP="00F00F5B" w:rsidRDefault="00D10A05" w14:paraId="3B339FD9"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503D71B1" w14:textId="77777777">
        <w:trPr>
          <w:trHeight w:val="403"/>
        </w:trPr>
        <w:tc>
          <w:tcPr>
            <w:tcW w:w="562" w:type="dxa"/>
            <w:shd w:val="clear" w:color="auto" w:fill="F2F2F2" w:themeFill="background1" w:themeFillShade="F2"/>
            <w:vAlign w:val="center"/>
          </w:tcPr>
          <w:p w:rsidRPr="004C3A0B" w:rsidR="00D10A05" w:rsidP="00F00F5B" w:rsidRDefault="00D10A05" w14:paraId="70A00839" w14:textId="77777777">
            <w:pPr>
              <w:autoSpaceDE w:val="0"/>
              <w:autoSpaceDN w:val="0"/>
              <w:adjustRightInd w:val="0"/>
              <w:jc w:val="center"/>
              <w:rPr>
                <w:rFonts w:ascii="Arial" w:hAnsi="Arial" w:cs="Arial"/>
              </w:rPr>
            </w:pPr>
            <w:r>
              <w:rPr>
                <w:rFonts w:ascii="Arial" w:hAnsi="Arial" w:cs="Arial"/>
              </w:rPr>
              <w:t>25</w:t>
            </w:r>
          </w:p>
        </w:tc>
        <w:tc>
          <w:tcPr>
            <w:tcW w:w="7088" w:type="dxa"/>
            <w:shd w:val="clear" w:color="auto" w:fill="F2F2F2" w:themeFill="background1" w:themeFillShade="F2"/>
            <w:vAlign w:val="center"/>
          </w:tcPr>
          <w:p w:rsidRPr="004C3A0B" w:rsidR="00D10A05" w:rsidP="00F00F5B" w:rsidRDefault="00D10A05" w14:paraId="466855FD" w14:textId="77777777">
            <w:pPr>
              <w:autoSpaceDE w:val="0"/>
              <w:autoSpaceDN w:val="0"/>
              <w:adjustRightInd w:val="0"/>
              <w:rPr>
                <w:rFonts w:ascii="Arial" w:hAnsi="Arial" w:cs="Arial"/>
              </w:rPr>
            </w:pPr>
            <w:r w:rsidRPr="004C3A0B">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EndPr/>
            <w:sdtContent>
              <w:p w:rsidRPr="00392C8E" w:rsidR="00D10A05" w:rsidP="00F00F5B" w:rsidRDefault="00D10A05" w14:paraId="2BB79850"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EndPr/>
            <w:sdtContent>
              <w:p w:rsidRPr="00392C8E" w:rsidR="00D10A05" w:rsidP="00F00F5B" w:rsidRDefault="00D10A05" w14:paraId="3D5B00E4"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EndPr/>
            <w:sdtContent>
              <w:p w:rsidRPr="00392C8E" w:rsidR="00D10A05" w:rsidP="00F00F5B" w:rsidRDefault="00D10A05" w14:paraId="673DFDC6"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229E7945" w14:textId="77777777">
        <w:trPr>
          <w:trHeight w:val="439"/>
        </w:trPr>
        <w:tc>
          <w:tcPr>
            <w:tcW w:w="562" w:type="dxa"/>
            <w:shd w:val="clear" w:color="auto" w:fill="F2F2F2" w:themeFill="background1" w:themeFillShade="F2"/>
            <w:vAlign w:val="center"/>
          </w:tcPr>
          <w:p w:rsidRPr="004C3A0B" w:rsidR="00D10A05" w:rsidP="00F00F5B" w:rsidRDefault="00D10A05" w14:paraId="603F6831" w14:textId="77777777">
            <w:pPr>
              <w:autoSpaceDE w:val="0"/>
              <w:autoSpaceDN w:val="0"/>
              <w:adjustRightInd w:val="0"/>
              <w:jc w:val="center"/>
              <w:rPr>
                <w:rFonts w:ascii="Arial" w:hAnsi="Arial" w:cs="Arial"/>
              </w:rPr>
            </w:pPr>
            <w:r>
              <w:rPr>
                <w:rFonts w:ascii="Arial" w:hAnsi="Arial" w:cs="Arial"/>
              </w:rPr>
              <w:t>26</w:t>
            </w:r>
          </w:p>
        </w:tc>
        <w:tc>
          <w:tcPr>
            <w:tcW w:w="7088" w:type="dxa"/>
            <w:shd w:val="clear" w:color="auto" w:fill="F2F2F2" w:themeFill="background1" w:themeFillShade="F2"/>
            <w:vAlign w:val="center"/>
          </w:tcPr>
          <w:p w:rsidRPr="004C3A0B" w:rsidR="00D10A05" w:rsidP="00F00F5B" w:rsidRDefault="00D10A05" w14:paraId="7B8D1848" w14:textId="77777777">
            <w:pPr>
              <w:autoSpaceDE w:val="0"/>
              <w:autoSpaceDN w:val="0"/>
              <w:adjustRightInd w:val="0"/>
              <w:rPr>
                <w:rFonts w:ascii="Arial" w:hAnsi="Arial" w:cs="Arial"/>
              </w:rPr>
            </w:pPr>
            <w:r w:rsidRPr="004C3A0B">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EndPr/>
            <w:sdtContent>
              <w:p w:rsidRPr="00392C8E" w:rsidR="00D10A05" w:rsidP="00F00F5B" w:rsidRDefault="00D10A05" w14:paraId="6EE9855A"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EndPr/>
            <w:sdtContent>
              <w:p w:rsidRPr="00392C8E" w:rsidR="00D10A05" w:rsidP="00F00F5B" w:rsidRDefault="00D10A05" w14:paraId="0FADD000"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EndPr/>
            <w:sdtContent>
              <w:p w:rsidRPr="00392C8E" w:rsidR="00D10A05" w:rsidP="00F00F5B" w:rsidRDefault="00D10A05" w14:paraId="1A113EAF"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54422156" w14:textId="77777777">
        <w:trPr>
          <w:trHeight w:val="403"/>
        </w:trPr>
        <w:tc>
          <w:tcPr>
            <w:tcW w:w="562" w:type="dxa"/>
            <w:shd w:val="clear" w:color="auto" w:fill="F2F2F2" w:themeFill="background1" w:themeFillShade="F2"/>
            <w:vAlign w:val="center"/>
          </w:tcPr>
          <w:p w:rsidRPr="004C3A0B" w:rsidR="00D10A05" w:rsidP="00F00F5B" w:rsidRDefault="00D10A05" w14:paraId="349F20A9" w14:textId="77777777">
            <w:pPr>
              <w:autoSpaceDE w:val="0"/>
              <w:autoSpaceDN w:val="0"/>
              <w:adjustRightInd w:val="0"/>
              <w:jc w:val="center"/>
              <w:rPr>
                <w:rFonts w:ascii="Arial" w:hAnsi="Arial" w:cs="Arial"/>
              </w:rPr>
            </w:pPr>
            <w:r>
              <w:rPr>
                <w:rFonts w:ascii="Arial" w:hAnsi="Arial" w:cs="Arial"/>
              </w:rPr>
              <w:t>27</w:t>
            </w:r>
          </w:p>
        </w:tc>
        <w:tc>
          <w:tcPr>
            <w:tcW w:w="7088" w:type="dxa"/>
            <w:shd w:val="clear" w:color="auto" w:fill="F2F2F2" w:themeFill="background1" w:themeFillShade="F2"/>
            <w:vAlign w:val="center"/>
          </w:tcPr>
          <w:p w:rsidRPr="004C3A0B" w:rsidR="00D10A05" w:rsidP="00F00F5B" w:rsidRDefault="00D10A05" w14:paraId="57B4D001" w14:textId="77777777">
            <w:pPr>
              <w:autoSpaceDE w:val="0"/>
              <w:autoSpaceDN w:val="0"/>
              <w:adjustRightInd w:val="0"/>
              <w:rPr>
                <w:rFonts w:ascii="Arial" w:hAnsi="Arial" w:cs="Arial"/>
              </w:rPr>
            </w:pPr>
            <w:r w:rsidRPr="004C3A0B">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EndPr/>
            <w:sdtContent>
              <w:p w:rsidRPr="00392C8E" w:rsidR="00D10A05" w:rsidP="00F00F5B" w:rsidRDefault="00D10A05" w14:paraId="4E9CA3AF"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EndPr/>
            <w:sdtContent>
              <w:p w:rsidRPr="00392C8E" w:rsidR="00D10A05" w:rsidP="00F00F5B" w:rsidRDefault="00D10A05" w14:paraId="6A404AEF"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EndPr/>
            <w:sdtContent>
              <w:p w:rsidRPr="00392C8E" w:rsidR="00D10A05" w:rsidP="00F00F5B" w:rsidRDefault="00D10A05" w14:paraId="3F87B546" w14:textId="77777777">
                <w:pPr>
                  <w:autoSpaceDE w:val="0"/>
                  <w:autoSpaceDN w:val="0"/>
                  <w:adjustRightInd w:val="0"/>
                  <w:jc w:val="center"/>
                  <w:rPr>
                    <w:rFonts w:ascii="Arial" w:hAnsi="Arial" w:cs="Arial"/>
                  </w:rPr>
                </w:pPr>
                <w:r w:rsidRPr="00392C8E">
                  <w:rPr>
                    <w:rFonts w:hint="eastAsia" w:ascii="MS Gothic" w:hAnsi="MS Gothic" w:eastAsia="MS Gothic" w:cs="Arial"/>
                  </w:rPr>
                  <w:t>☐</w:t>
                </w:r>
              </w:p>
            </w:sdtContent>
          </w:sdt>
        </w:tc>
      </w:tr>
      <w:tr w:rsidRPr="004C3A0B" w:rsidR="00D10A05" w:rsidTr="00F00F5B" w14:paraId="6A5E857B" w14:textId="77777777">
        <w:trPr>
          <w:trHeight w:val="403"/>
        </w:trPr>
        <w:tc>
          <w:tcPr>
            <w:tcW w:w="562" w:type="dxa"/>
            <w:shd w:val="clear" w:color="auto" w:fill="F2F2F2" w:themeFill="background1" w:themeFillShade="F2"/>
            <w:vAlign w:val="center"/>
          </w:tcPr>
          <w:p w:rsidRPr="004C3A0B" w:rsidR="00D10A05" w:rsidP="00F00F5B" w:rsidRDefault="00D10A05" w14:paraId="0805B118" w14:textId="77777777">
            <w:pPr>
              <w:autoSpaceDE w:val="0"/>
              <w:autoSpaceDN w:val="0"/>
              <w:adjustRightInd w:val="0"/>
              <w:jc w:val="center"/>
              <w:rPr>
                <w:rFonts w:ascii="Arial" w:hAnsi="Arial" w:cs="Arial"/>
              </w:rPr>
            </w:pPr>
            <w:r>
              <w:rPr>
                <w:rFonts w:ascii="Arial" w:hAnsi="Arial" w:cs="Arial"/>
              </w:rPr>
              <w:t>28</w:t>
            </w:r>
          </w:p>
        </w:tc>
        <w:tc>
          <w:tcPr>
            <w:tcW w:w="9923" w:type="dxa"/>
            <w:gridSpan w:val="4"/>
            <w:shd w:val="clear" w:color="auto" w:fill="F2F2F2" w:themeFill="background1" w:themeFillShade="F2"/>
            <w:vAlign w:val="center"/>
          </w:tcPr>
          <w:p w:rsidRPr="004C3A0B" w:rsidR="00D10A05" w:rsidP="00F00F5B" w:rsidRDefault="00D10A05" w14:paraId="5D6798D2" w14:textId="77777777">
            <w:pPr>
              <w:autoSpaceDE w:val="0"/>
              <w:autoSpaceDN w:val="0"/>
              <w:adjustRightInd w:val="0"/>
              <w:rPr>
                <w:rFonts w:ascii="Arial" w:hAnsi="Arial" w:cs="Arial"/>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p>
        </w:tc>
      </w:tr>
      <w:tr w:rsidRPr="004C3A0B" w:rsidR="00D10A05" w:rsidTr="00F00F5B" w14:paraId="1F67CBE5" w14:textId="77777777">
        <w:trPr>
          <w:trHeight w:val="403"/>
        </w:trPr>
        <w:tc>
          <w:tcPr>
            <w:tcW w:w="562" w:type="dxa"/>
            <w:vAlign w:val="center"/>
          </w:tcPr>
          <w:p w:rsidR="00D10A05" w:rsidP="00F00F5B" w:rsidRDefault="00D10A05" w14:paraId="4733ADAE" w14:textId="77777777">
            <w:pPr>
              <w:jc w:val="center"/>
              <w:rPr>
                <w:rFonts w:ascii="Arial" w:hAnsi="Arial" w:cs="Arial"/>
              </w:rPr>
            </w:pPr>
          </w:p>
        </w:tc>
        <w:tc>
          <w:tcPr>
            <w:tcW w:w="9923" w:type="dxa"/>
            <w:gridSpan w:val="4"/>
            <w:vAlign w:val="center"/>
          </w:tcPr>
          <w:p w:rsidR="00D10A05" w:rsidP="00F00F5B" w:rsidRDefault="00D10A05" w14:paraId="249AB891" w14:textId="77777777">
            <w:pPr>
              <w:rPr>
                <w:rFonts w:ascii="Arial" w:hAnsi="Arial" w:cs="Arial"/>
              </w:rPr>
            </w:pPr>
          </w:p>
          <w:p w:rsidR="00D10A05" w:rsidP="00F00F5B" w:rsidRDefault="00D10A05" w14:paraId="5EA749AC" w14:textId="77777777">
            <w:pPr>
              <w:rPr>
                <w:rFonts w:ascii="Arial" w:hAnsi="Arial" w:cs="Arial"/>
              </w:rPr>
            </w:pPr>
          </w:p>
          <w:p w:rsidRPr="004C3A0B" w:rsidR="00D10A05" w:rsidP="00F00F5B" w:rsidRDefault="00D10A05" w14:paraId="52C231C3" w14:textId="77777777">
            <w:pPr>
              <w:rPr>
                <w:rFonts w:ascii="Arial" w:hAnsi="Arial" w:cs="Arial"/>
              </w:rPr>
            </w:pPr>
          </w:p>
          <w:p w:rsidRPr="004C3A0B" w:rsidR="00D10A05" w:rsidP="00F00F5B" w:rsidRDefault="00D10A05" w14:paraId="7EFBDD5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D10A05" w:rsidP="00D10A05" w:rsidRDefault="00D10A05" w14:paraId="6C05CFF4" w14:textId="77777777">
      <w:pPr>
        <w:autoSpaceDE w:val="0"/>
        <w:autoSpaceDN w:val="0"/>
        <w:adjustRightInd w:val="0"/>
        <w:spacing w:after="240"/>
        <w:jc w:val="both"/>
        <w:rPr>
          <w:rFonts w:ascii="Arial" w:hAnsi="Arial" w:cs="Arial"/>
          <w:b/>
        </w:rPr>
      </w:pPr>
    </w:p>
    <w:p w:rsidR="00D10A05" w:rsidP="00D10A05" w:rsidRDefault="00D10A05" w14:paraId="3607B396" w14:textId="77777777">
      <w:pPr>
        <w:rPr>
          <w:rFonts w:ascii="Arial" w:hAnsi="Arial" w:cs="Arial"/>
          <w:b/>
        </w:rPr>
      </w:pPr>
      <w:r w:rsidRPr="00354F34">
        <w:rPr>
          <w:rFonts w:ascii="Arial" w:hAnsi="Arial" w:cs="Arial"/>
          <w:b/>
        </w:rPr>
        <w:t>SECTION H: Anticipated Risks</w:t>
      </w:r>
    </w:p>
    <w:p w:rsidRPr="00354F34" w:rsidR="00D10A05" w:rsidP="00D10A05" w:rsidRDefault="00D10A05" w14:paraId="6081435A" w14:textId="77777777">
      <w:pPr>
        <w:rPr>
          <w:rFonts w:ascii="Arial" w:hAnsi="Arial" w:cs="Arial"/>
          <w:b/>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5"/>
        <w:gridCol w:w="4982"/>
        <w:gridCol w:w="3393"/>
        <w:gridCol w:w="869"/>
        <w:gridCol w:w="680"/>
      </w:tblGrid>
      <w:tr w:rsidRPr="004C3A0B" w:rsidR="00D10A05" w:rsidTr="6DEA9ED8" w14:paraId="5D224CB5" w14:textId="77777777">
        <w:tc>
          <w:tcPr>
            <w:tcW w:w="596" w:type="dxa"/>
            <w:tcBorders>
              <w:bottom w:val="single" w:color="auto" w:sz="4" w:space="0"/>
            </w:tcBorders>
            <w:shd w:val="clear" w:color="auto" w:fill="F2F2F2" w:themeFill="background1" w:themeFillShade="F2"/>
            <w:tcMar/>
          </w:tcPr>
          <w:p w:rsidRPr="002132F9" w:rsidR="00D10A05" w:rsidP="00F00F5B" w:rsidRDefault="00D10A05" w14:paraId="5A01C6EF" w14:textId="77777777">
            <w:pPr>
              <w:pStyle w:val="Heading1"/>
              <w:rPr>
                <w:rFonts w:ascii="Arial" w:hAnsi="Arial" w:cs="Arial"/>
                <w:b/>
                <w:bCs/>
              </w:rPr>
            </w:pPr>
          </w:p>
        </w:tc>
        <w:tc>
          <w:tcPr>
            <w:tcW w:w="9923" w:type="dxa"/>
            <w:gridSpan w:val="4"/>
            <w:tcBorders>
              <w:bottom w:val="single" w:color="auto" w:sz="4" w:space="0"/>
            </w:tcBorders>
            <w:shd w:val="clear" w:color="auto" w:fill="F2F2F2" w:themeFill="background1" w:themeFillShade="F2"/>
            <w:tcMar/>
          </w:tcPr>
          <w:p w:rsidR="00D10A05" w:rsidP="00F00F5B" w:rsidRDefault="00D10A05" w14:paraId="1139A69A" w14:textId="77777777">
            <w:pPr>
              <w:pStyle w:val="Heading1"/>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D10A05" w:rsidP="00F00F5B" w:rsidRDefault="00D10A05" w14:paraId="6BB92B5F" w14:textId="77777777"/>
          <w:p w:rsidRPr="00204E14" w:rsidR="00D10A05" w:rsidP="00F00F5B" w:rsidRDefault="00D10A05" w14:paraId="39C1DC04" w14:textId="77777777" w14:noSpellErr="1">
            <w:pPr>
              <w:rPr>
                <w:rFonts w:ascii="Arial" w:hAnsi="Arial" w:cs="Arial"/>
              </w:rPr>
            </w:pPr>
            <w:r w:rsidRPr="6DEA9ED8" w:rsidR="00D10A05">
              <w:rPr>
                <w:rFonts w:ascii="Arial" w:hAnsi="Arial" w:cs="Arial"/>
              </w:rPr>
              <w:t>If you have completed a full risk assessment (for example as required by a laboratory, or external research collaborator) you may append that to this form</w:t>
            </w:r>
            <w:bookmarkStart w:name="_Int_ygBUdmpF" w:id="696501996"/>
            <w:r w:rsidRPr="6DEA9ED8" w:rsidR="00D10A05">
              <w:rPr>
                <w:rFonts w:ascii="Arial" w:hAnsi="Arial" w:cs="Arial"/>
              </w:rPr>
              <w:t xml:space="preserve">.  </w:t>
            </w:r>
            <w:bookmarkEnd w:id="696501996"/>
          </w:p>
        </w:tc>
      </w:tr>
      <w:tr w:rsidRPr="004C3A0B" w:rsidR="00D10A05" w:rsidTr="6DEA9ED8" w14:paraId="011270A5" w14:textId="77777777">
        <w:tc>
          <w:tcPr>
            <w:tcW w:w="596" w:type="dxa"/>
            <w:vMerge w:val="restart"/>
            <w:shd w:val="clear" w:color="auto" w:fill="F2F2F2" w:themeFill="background1" w:themeFillShade="F2"/>
            <w:tcMar/>
            <w:vAlign w:val="center"/>
          </w:tcPr>
          <w:p w:rsidRPr="002132F9" w:rsidR="00D10A05" w:rsidP="00F00F5B" w:rsidRDefault="00D10A05" w14:paraId="07E5B1FF" w14:textId="77777777">
            <w:pPr>
              <w:pStyle w:val="Heading1"/>
              <w:rPr>
                <w:rFonts w:ascii="Arial" w:hAnsi="Arial" w:cs="Arial"/>
                <w:b/>
                <w:bCs/>
                <w:sz w:val="20"/>
                <w:szCs w:val="16"/>
              </w:rPr>
            </w:pPr>
            <w:r>
              <w:rPr>
                <w:rFonts w:ascii="Arial" w:hAnsi="Arial" w:cs="Arial"/>
                <w:sz w:val="20"/>
                <w:szCs w:val="16"/>
              </w:rPr>
              <w:t>1</w:t>
            </w:r>
          </w:p>
        </w:tc>
        <w:tc>
          <w:tcPr>
            <w:tcW w:w="8393" w:type="dxa"/>
            <w:gridSpan w:val="2"/>
            <w:vMerge w:val="restart"/>
            <w:shd w:val="clear" w:color="auto" w:fill="F2F2F2" w:themeFill="background1" w:themeFillShade="F2"/>
            <w:tcMar/>
            <w:vAlign w:val="center"/>
          </w:tcPr>
          <w:p w:rsidRPr="00204E14" w:rsidR="00D10A05" w:rsidP="00F00F5B" w:rsidRDefault="00D10A05" w14:paraId="11EA28E1" w14:textId="77777777">
            <w:pPr>
              <w:pStyle w:val="Heading1"/>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264416" w:rsidR="00D10A05" w:rsidP="00F00F5B" w:rsidRDefault="00D10A05" w14:paraId="5F2EFDC7" w14:textId="77777777">
            <w:pPr>
              <w:pStyle w:val="Heading1"/>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FD519A" w:rsidR="00D10A05" w:rsidP="00F00F5B" w:rsidRDefault="00F5130E" w14:paraId="28CAA46B" w14:textId="77777777">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EndPr/>
              <w:sdtContent>
                <w:r w:rsidRPr="00392C8E" w:rsidR="00D10A05">
                  <w:rPr>
                    <w:rFonts w:hint="eastAsia" w:ascii="MS Gothic" w:hAnsi="MS Gothic" w:eastAsia="MS Gothic" w:cs="Arial"/>
                  </w:rPr>
                  <w:t>☐</w:t>
                </w:r>
              </w:sdtContent>
            </w:sdt>
          </w:p>
        </w:tc>
      </w:tr>
      <w:tr w:rsidRPr="004C3A0B" w:rsidR="00D10A05" w:rsidTr="6DEA9ED8" w14:paraId="500FA159" w14:textId="77777777">
        <w:tc>
          <w:tcPr>
            <w:tcW w:w="596" w:type="dxa"/>
            <w:vMerge/>
            <w:tcBorders/>
            <w:tcMar/>
            <w:vAlign w:val="center"/>
          </w:tcPr>
          <w:p w:rsidRPr="002132F9" w:rsidR="00D10A05" w:rsidP="00F00F5B" w:rsidRDefault="00D10A05" w14:paraId="3B782044" w14:textId="77777777">
            <w:pPr>
              <w:pStyle w:val="Heading1"/>
              <w:rPr>
                <w:rFonts w:ascii="Arial" w:hAnsi="Arial" w:cs="Arial"/>
                <w:b/>
                <w:bCs/>
                <w:sz w:val="20"/>
                <w:szCs w:val="16"/>
              </w:rPr>
            </w:pPr>
          </w:p>
        </w:tc>
        <w:tc>
          <w:tcPr>
            <w:tcW w:w="8393" w:type="dxa"/>
            <w:gridSpan w:val="2"/>
            <w:vMerge/>
            <w:tcBorders/>
            <w:tcMar/>
          </w:tcPr>
          <w:p w:rsidRPr="00204E14" w:rsidR="00D10A05" w:rsidP="00F00F5B" w:rsidRDefault="00D10A05" w14:paraId="0A7A9EA2" w14:textId="77777777">
            <w:pPr>
              <w:pStyle w:val="Heading1"/>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204E14" w:rsidR="00D10A05" w:rsidP="00F00F5B" w:rsidRDefault="00D10A05" w14:paraId="1D246832" w14:textId="77777777">
            <w:pPr>
              <w:pStyle w:val="Heading1"/>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Mar/>
          </w:tcPr>
          <w:p w:rsidR="00D10A05" w:rsidP="00F00F5B" w:rsidRDefault="00F5130E" w14:paraId="18BE1A9C" w14:textId="77777777">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EndPr/>
              <w:sdtContent>
                <w:r w:rsidR="00D10A05">
                  <w:rPr>
                    <w:rFonts w:hint="eastAsia" w:ascii="MS Gothic" w:hAnsi="MS Gothic" w:eastAsia="MS Gothic" w:cs="Arial"/>
                  </w:rPr>
                  <w:t>☒</w:t>
                </w:r>
              </w:sdtContent>
            </w:sdt>
          </w:p>
        </w:tc>
      </w:tr>
      <w:tr w:rsidRPr="004C3A0B" w:rsidR="00D10A05" w:rsidTr="6DEA9ED8" w14:paraId="09CB97AC" w14:textId="77777777">
        <w:tc>
          <w:tcPr>
            <w:tcW w:w="596" w:type="dxa"/>
            <w:tcBorders>
              <w:bottom w:val="single" w:color="auto" w:sz="4" w:space="0"/>
            </w:tcBorders>
            <w:shd w:val="clear" w:color="auto" w:fill="F2F2F2" w:themeFill="background1" w:themeFillShade="F2"/>
            <w:tcMar/>
            <w:vAlign w:val="center"/>
          </w:tcPr>
          <w:p w:rsidRPr="002132F9" w:rsidR="00D10A05" w:rsidP="00F00F5B" w:rsidRDefault="00D10A05" w14:paraId="02ADA289" w14:textId="77777777">
            <w:pPr>
              <w:jc w:val="center"/>
              <w:rPr>
                <w:rFonts w:ascii="Arial" w:hAnsi="Arial" w:cs="Arial"/>
              </w:rPr>
            </w:pPr>
            <w:r>
              <w:rPr>
                <w:rFonts w:ascii="Arial" w:hAnsi="Arial" w:cs="Arial"/>
              </w:rPr>
              <w:t>2</w:t>
            </w:r>
          </w:p>
        </w:tc>
        <w:tc>
          <w:tcPr>
            <w:tcW w:w="9923" w:type="dxa"/>
            <w:gridSpan w:val="4"/>
            <w:tcBorders>
              <w:bottom w:val="single" w:color="auto" w:sz="4" w:space="0"/>
            </w:tcBorders>
            <w:shd w:val="clear" w:color="auto" w:fill="F2F2F2" w:themeFill="background1" w:themeFillShade="F2"/>
            <w:tcMar/>
          </w:tcPr>
          <w:p w:rsidRPr="004C3A0B" w:rsidR="00D10A05" w:rsidP="00F00F5B" w:rsidRDefault="00D10A05" w14:paraId="5A411505" w14:textId="77777777">
            <w:pPr>
              <w:rPr>
                <w:rFonts w:ascii="Arial" w:hAnsi="Arial" w:cs="Arial"/>
              </w:rPr>
            </w:pPr>
            <w:r w:rsidRPr="004C3A0B">
              <w:rPr>
                <w:rFonts w:ascii="Arial" w:hAnsi="Arial" w:cs="Arial"/>
                <w:b/>
              </w:rPr>
              <w:t>Risks to participants</w:t>
            </w:r>
          </w:p>
          <w:p w:rsidRPr="004C3A0B" w:rsidR="00D10A05" w:rsidP="00F00F5B" w:rsidRDefault="00D10A05" w14:paraId="0DD043F4" w14:textId="77777777">
            <w:pP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p>
        </w:tc>
      </w:tr>
      <w:tr w:rsidRPr="004C3A0B" w:rsidR="00D10A05" w:rsidTr="6DEA9ED8" w14:paraId="613D8A4C" w14:textId="77777777">
        <w:tc>
          <w:tcPr>
            <w:tcW w:w="596" w:type="dxa"/>
            <w:tcBorders>
              <w:top w:val="single" w:color="auto" w:sz="4" w:space="0"/>
              <w:bottom w:val="single" w:color="auto" w:sz="4" w:space="0"/>
            </w:tcBorders>
            <w:tcMar/>
            <w:vAlign w:val="center"/>
          </w:tcPr>
          <w:p w:rsidRPr="00CE0890" w:rsidR="00D10A05" w:rsidP="00F00F5B" w:rsidRDefault="00D10A05" w14:paraId="62866584"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00D10A05" w:rsidP="00F00F5B" w:rsidRDefault="00D10A05" w14:paraId="58F17675" w14:textId="77777777">
            <w:pPr>
              <w:autoSpaceDE w:val="0"/>
              <w:autoSpaceDN w:val="0"/>
              <w:adjustRightInd w:val="0"/>
              <w:rPr>
                <w:rFonts w:ascii="Arial" w:hAnsi="Arial" w:cs="Arial"/>
              </w:rPr>
            </w:pPr>
            <w:r>
              <w:rPr>
                <w:rFonts w:ascii="Arial" w:hAnsi="Arial" w:cs="Arial"/>
              </w:rPr>
              <w:t>Risk to participants:</w:t>
            </w:r>
          </w:p>
          <w:p w:rsidR="00D10A05" w:rsidP="00F00F5B" w:rsidRDefault="00D10A05" w14:paraId="425A49DC" w14:textId="77777777">
            <w:pPr>
              <w:rPr>
                <w:rFonts w:ascii="Arial" w:hAnsi="Arial" w:cs="Arial"/>
              </w:rPr>
            </w:pPr>
          </w:p>
          <w:p w:rsidR="00D10A05" w:rsidP="00F00F5B" w:rsidRDefault="00D10A05" w14:paraId="1CD05138" w14:textId="77777777">
            <w:pPr>
              <w:rPr>
                <w:rFonts w:ascii="Arial" w:hAnsi="Arial" w:cs="Arial"/>
              </w:rPr>
            </w:pPr>
            <w:r>
              <w:rPr>
                <w:rFonts w:ascii="Arial" w:hAnsi="Arial" w:cs="Arial"/>
              </w:rPr>
              <w:t>Potential exposure to Covid 19</w:t>
            </w:r>
          </w:p>
          <w:p w:rsidR="00D10A05" w:rsidP="00F00F5B" w:rsidRDefault="00D10A05" w14:paraId="7EC89214" w14:textId="77777777">
            <w:pPr>
              <w:rPr>
                <w:rFonts w:ascii="Arial" w:hAnsi="Arial" w:cs="Arial"/>
              </w:rPr>
            </w:pPr>
          </w:p>
          <w:p w:rsidRPr="004C3A0B" w:rsidR="00D10A05" w:rsidP="00F00F5B" w:rsidRDefault="00D10A05" w14:paraId="6F990711" w14:textId="77777777">
            <w:pPr>
              <w:autoSpaceDE w:val="0"/>
              <w:autoSpaceDN w:val="0"/>
              <w:adjustRightInd w:val="0"/>
              <w:rPr>
                <w:rFonts w:ascii="Arial" w:hAnsi="Arial" w:cs="Arial"/>
              </w:rPr>
            </w:pPr>
          </w:p>
        </w:tc>
        <w:tc>
          <w:tcPr>
            <w:tcW w:w="4932" w:type="dxa"/>
            <w:gridSpan w:val="3"/>
            <w:tcBorders>
              <w:top w:val="single" w:color="auto" w:sz="4" w:space="0"/>
              <w:bottom w:val="single" w:color="auto" w:sz="4" w:space="0"/>
            </w:tcBorders>
            <w:tcMar/>
          </w:tcPr>
          <w:p w:rsidR="00D10A05" w:rsidP="00F00F5B" w:rsidRDefault="00D10A05" w14:paraId="5CB1167A" w14:textId="77777777">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rsidR="00D10A05" w:rsidP="00F00F5B" w:rsidRDefault="00D10A05" w14:paraId="10B8378A" w14:textId="77777777">
            <w:pPr>
              <w:rPr>
                <w:rFonts w:ascii="Arial" w:hAnsi="Arial" w:cs="Arial"/>
              </w:rPr>
            </w:pPr>
          </w:p>
          <w:p w:rsidRPr="004C3A0B" w:rsidR="00D10A05" w:rsidP="00F00F5B" w:rsidRDefault="00D10A05" w14:paraId="06376E38" w14:textId="77777777" w14:noSpellErr="1">
            <w:pPr>
              <w:rPr>
                <w:rFonts w:ascii="Arial" w:hAnsi="Arial" w:cs="Arial"/>
              </w:rPr>
            </w:pPr>
            <w:r w:rsidRPr="6DEA9ED8" w:rsidR="00D10A05">
              <w:rPr>
                <w:rFonts w:ascii="Arial" w:hAnsi="Arial" w:cs="Arial"/>
              </w:rPr>
              <w:t xml:space="preserve">All guidelines in relation to Covid 19 at the time of research will be followed and research design/ data collection will be </w:t>
            </w:r>
            <w:bookmarkStart w:name="_Int_dDda60jp" w:id="1716722167"/>
            <w:r w:rsidRPr="6DEA9ED8" w:rsidR="00D10A05">
              <w:rPr>
                <w:rFonts w:ascii="Arial" w:hAnsi="Arial" w:cs="Arial"/>
              </w:rPr>
              <w:t>adjusted</w:t>
            </w:r>
            <w:bookmarkEnd w:id="1716722167"/>
            <w:r w:rsidRPr="6DEA9ED8" w:rsidR="00D10A05">
              <w:rPr>
                <w:rFonts w:ascii="Arial" w:hAnsi="Arial" w:cs="Arial"/>
              </w:rPr>
              <w:t xml:space="preserve"> as necessary.</w:t>
            </w:r>
          </w:p>
          <w:p w:rsidRPr="004C3A0B" w:rsidR="00D10A05" w:rsidP="00F00F5B" w:rsidRDefault="00D10A05" w14:paraId="178C1FF4" w14:textId="77777777">
            <w:pPr>
              <w:rPr>
                <w:rFonts w:ascii="Arial" w:hAnsi="Arial" w:cs="Arial"/>
              </w:rPr>
            </w:pPr>
          </w:p>
          <w:p w:rsidRPr="00354F34" w:rsidR="00D10A05" w:rsidP="00F00F5B" w:rsidRDefault="00D10A05" w14:paraId="75B2A3A9" w14:textId="77777777">
            <w:pPr>
              <w:autoSpaceDE w:val="0"/>
              <w:autoSpaceDN w:val="0"/>
              <w:adjustRightInd w:val="0"/>
              <w:rPr>
                <w:rFonts w:cs="Arial"/>
                <w:i/>
              </w:rPr>
            </w:pPr>
          </w:p>
        </w:tc>
      </w:tr>
      <w:tr w:rsidRPr="004C3A0B" w:rsidR="00D10A05" w:rsidTr="6DEA9ED8" w14:paraId="19D8A1AC" w14:textId="77777777">
        <w:tc>
          <w:tcPr>
            <w:tcW w:w="596" w:type="dxa"/>
            <w:tcBorders>
              <w:bottom w:val="single" w:color="auto" w:sz="4" w:space="0"/>
            </w:tcBorders>
            <w:shd w:val="clear" w:color="auto" w:fill="F2F2F2" w:themeFill="background1" w:themeFillShade="F2"/>
            <w:tcMar/>
            <w:vAlign w:val="center"/>
          </w:tcPr>
          <w:p w:rsidRPr="00E32138" w:rsidR="00D10A05" w:rsidP="00F00F5B" w:rsidRDefault="00D10A05" w14:paraId="10EF61D9" w14:textId="77777777">
            <w:pPr>
              <w:jc w:val="center"/>
              <w:rPr>
                <w:rFonts w:ascii="Arial" w:hAnsi="Arial" w:cs="Arial"/>
              </w:rPr>
            </w:pPr>
            <w:r>
              <w:rPr>
                <w:rFonts w:ascii="Arial" w:hAnsi="Arial" w:cs="Arial"/>
              </w:rPr>
              <w:t>3</w:t>
            </w:r>
          </w:p>
        </w:tc>
        <w:tc>
          <w:tcPr>
            <w:tcW w:w="9923" w:type="dxa"/>
            <w:gridSpan w:val="4"/>
            <w:tcBorders>
              <w:bottom w:val="single" w:color="auto" w:sz="4" w:space="0"/>
            </w:tcBorders>
            <w:shd w:val="clear" w:color="auto" w:fill="F2F2F2" w:themeFill="background1" w:themeFillShade="F2"/>
            <w:tcMar/>
          </w:tcPr>
          <w:p w:rsidRPr="004C3A0B" w:rsidR="00D10A05" w:rsidP="00F00F5B" w:rsidRDefault="00D10A05" w14:paraId="4A898C4F" w14:textId="77777777" w14:noSpellErr="1">
            <w:pPr>
              <w:rPr>
                <w:rFonts w:ascii="Arial" w:hAnsi="Arial" w:cs="Arial"/>
              </w:rPr>
            </w:pPr>
            <w:r w:rsidRPr="6DEA9ED8" w:rsidR="00D10A05">
              <w:rPr>
                <w:rFonts w:ascii="Arial" w:hAnsi="Arial" w:cs="Arial"/>
              </w:rPr>
              <w:t xml:space="preserve">If research activity may include sensitive, embarrassing or upsetting topics (e.g. sexual activity, drug use) or issues likely to </w:t>
            </w:r>
            <w:r w:rsidRPr="6DEA9ED8" w:rsidR="00D10A05">
              <w:rPr>
                <w:rFonts w:ascii="Arial" w:hAnsi="Arial" w:cs="Arial"/>
              </w:rPr>
              <w:t>disclose</w:t>
            </w:r>
            <w:r w:rsidRPr="6DEA9ED8" w:rsidR="00D10A05">
              <w:rPr>
                <w:rFonts w:ascii="Arial" w:hAnsi="Arial" w:cs="Arial"/>
              </w:rPr>
              <w:t xml:space="preserve"> information requiring further action (e.g. criminal activity), give details of the procedures to deal with these issues, including any support/advice (e.g. helpline numbers) to be offered to participants. Note that </w:t>
            </w:r>
            <w:r w:rsidRPr="6DEA9ED8" w:rsidR="00D10A05">
              <w:rPr>
                <w:rFonts w:ascii="Arial" w:hAnsi="Arial" w:cs="Arial"/>
                <w:color w:val="161616"/>
                <w:lang w:val="en-US" w:eastAsia="en-GB"/>
              </w:rPr>
              <w:t xml:space="preserve">where applicable, consent procedures should make it clear that if something potentially or </w:t>
            </w:r>
            <w:bookmarkStart w:name="_Int_z0KNY62q" w:id="1101385202"/>
            <w:r w:rsidRPr="6DEA9ED8" w:rsidR="00D10A05">
              <w:rPr>
                <w:rFonts w:ascii="Arial" w:hAnsi="Arial" w:cs="Arial"/>
                <w:color w:val="161616"/>
                <w:lang w:val="en-US" w:eastAsia="en-GB"/>
              </w:rPr>
              <w:t>actually illegal</w:t>
            </w:r>
            <w:bookmarkEnd w:id="1101385202"/>
            <w:r w:rsidRPr="6DEA9ED8" w:rsidR="00D10A05">
              <w:rPr>
                <w:rFonts w:ascii="Arial" w:hAnsi="Arial" w:cs="Arial"/>
                <w:color w:val="161616"/>
                <w:lang w:val="en-US" w:eastAsia="en-GB"/>
              </w:rPr>
              <w:t xml:space="preserve"> is discovered </w:t>
            </w:r>
            <w:bookmarkStart w:name="_Int_3onV4b7V" w:id="1039764958"/>
            <w:r w:rsidRPr="6DEA9ED8" w:rsidR="00D10A05">
              <w:rPr>
                <w:rFonts w:ascii="Arial" w:hAnsi="Arial" w:cs="Arial"/>
                <w:color w:val="161616"/>
                <w:lang w:val="en-US" w:eastAsia="en-GB"/>
              </w:rPr>
              <w:t>in the course of</w:t>
            </w:r>
            <w:bookmarkEnd w:id="1039764958"/>
            <w:r w:rsidRPr="6DEA9ED8" w:rsidR="00D10A05">
              <w:rPr>
                <w:rFonts w:ascii="Arial" w:hAnsi="Arial" w:cs="Arial"/>
                <w:color w:val="161616"/>
                <w:lang w:val="en-US" w:eastAsia="en-GB"/>
              </w:rPr>
              <w:t xml:space="preserve"> a project, it may need to be </w:t>
            </w:r>
            <w:r w:rsidRPr="6DEA9ED8" w:rsidR="00D10A05">
              <w:rPr>
                <w:rFonts w:ascii="Arial" w:hAnsi="Arial" w:cs="Arial"/>
                <w:color w:val="161616"/>
                <w:lang w:val="en-US" w:eastAsia="en-GB"/>
              </w:rPr>
              <w:t>disclosed</w:t>
            </w:r>
            <w:r w:rsidRPr="6DEA9ED8" w:rsidR="00D10A05">
              <w:rPr>
                <w:rFonts w:ascii="Arial" w:hAnsi="Arial" w:cs="Arial"/>
                <w:color w:val="161616"/>
                <w:lang w:val="en-US" w:eastAsia="en-GB"/>
              </w:rPr>
              <w:t xml:space="preserve"> to the proper authorities</w:t>
            </w:r>
          </w:p>
        </w:tc>
      </w:tr>
      <w:tr w:rsidRPr="004C3A0B" w:rsidR="00D10A05" w:rsidTr="6DEA9ED8" w14:paraId="227D1C75" w14:textId="77777777">
        <w:tc>
          <w:tcPr>
            <w:tcW w:w="596" w:type="dxa"/>
            <w:tcBorders>
              <w:top w:val="single" w:color="auto" w:sz="4" w:space="0"/>
              <w:bottom w:val="single" w:color="auto" w:sz="4" w:space="0"/>
            </w:tcBorders>
            <w:tcMar/>
            <w:vAlign w:val="center"/>
          </w:tcPr>
          <w:p w:rsidRPr="00CE0890" w:rsidR="00D10A05" w:rsidP="00F00F5B" w:rsidRDefault="00D10A05" w14:paraId="26BEF756" w14:textId="77777777">
            <w:pPr>
              <w:jc w:val="center"/>
              <w:rPr>
                <w:rFonts w:ascii="Arial" w:hAnsi="Arial" w:cs="Arial"/>
              </w:rPr>
            </w:pPr>
          </w:p>
        </w:tc>
        <w:tc>
          <w:tcPr>
            <w:tcW w:w="9923" w:type="dxa"/>
            <w:gridSpan w:val="4"/>
            <w:tcBorders>
              <w:top w:val="single" w:color="auto" w:sz="4" w:space="0"/>
              <w:bottom w:val="single" w:color="auto" w:sz="4" w:space="0"/>
            </w:tcBorders>
            <w:tcMar/>
          </w:tcPr>
          <w:p w:rsidR="00D10A05" w:rsidP="00F00F5B" w:rsidRDefault="00D10A05" w14:paraId="07236C65" w14:textId="77777777">
            <w:pPr>
              <w:rPr>
                <w:rFonts w:ascii="Arial" w:hAnsi="Arial" w:cs="Arial"/>
              </w:rPr>
            </w:pPr>
          </w:p>
          <w:p w:rsidR="00D10A05" w:rsidP="00F00F5B" w:rsidRDefault="00D10A05" w14:paraId="75022379" w14:textId="77777777">
            <w:pPr>
              <w:rPr>
                <w:rFonts w:ascii="Arial" w:hAnsi="Arial" w:cs="Arial"/>
              </w:rPr>
            </w:pPr>
            <w:r>
              <w:rPr>
                <w:rFonts w:ascii="Arial" w:hAnsi="Arial" w:cs="Arial"/>
              </w:rPr>
              <w:t>N/A</w:t>
            </w:r>
          </w:p>
          <w:p w:rsidRPr="004C3A0B" w:rsidR="00D10A05" w:rsidP="00F00F5B" w:rsidRDefault="00D10A05" w14:paraId="6E17CF6B" w14:textId="77777777">
            <w:pPr>
              <w:autoSpaceDE w:val="0"/>
              <w:autoSpaceDN w:val="0"/>
              <w:adjustRightInd w:val="0"/>
              <w:rPr>
                <w:rFonts w:cs="Arial"/>
              </w:rPr>
            </w:pPr>
          </w:p>
        </w:tc>
      </w:tr>
      <w:tr w:rsidRPr="004C3A0B" w:rsidR="00D10A05" w:rsidTr="6DEA9ED8" w14:paraId="15C749B3"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D10A05" w:rsidP="00F00F5B" w:rsidRDefault="00D10A05" w14:paraId="34B96D3A" w14:textId="77777777">
            <w:pPr>
              <w:jc w:val="center"/>
              <w:rPr>
                <w:rFonts w:ascii="Arial" w:hAnsi="Arial" w:cs="Arial"/>
              </w:rPr>
            </w:pPr>
            <w:r>
              <w:rPr>
                <w:rFonts w:ascii="Arial" w:hAnsi="Arial" w:cs="Arial"/>
              </w:rPr>
              <w:t>4</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D10A05" w:rsidP="00F00F5B" w:rsidRDefault="00D10A05" w14:paraId="48A010CD" w14:textId="77777777">
            <w:pP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rsidRPr="004C3A0B" w:rsidR="00D10A05" w:rsidP="00F00F5B" w:rsidRDefault="00D10A05" w14:paraId="3FB1744B" w14:textId="77777777">
            <w:pP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Pr="004C3A0B" w:rsidR="00D10A05" w:rsidTr="6DEA9ED8" w14:paraId="1BA49585" w14:textId="77777777">
        <w:tc>
          <w:tcPr>
            <w:tcW w:w="596" w:type="dxa"/>
            <w:tcBorders>
              <w:top w:val="single" w:color="auto" w:sz="4" w:space="0"/>
              <w:bottom w:val="single" w:color="auto" w:sz="4" w:space="0"/>
            </w:tcBorders>
            <w:tcMar/>
            <w:vAlign w:val="center"/>
          </w:tcPr>
          <w:p w:rsidRPr="00CE0890" w:rsidR="00D10A05" w:rsidP="00F00F5B" w:rsidRDefault="00D10A05" w14:paraId="19631373"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00D10A05" w:rsidP="00F00F5B" w:rsidRDefault="00D10A05" w14:paraId="08EDD7D5" w14:textId="77777777">
            <w:pPr>
              <w:autoSpaceDE w:val="0"/>
              <w:autoSpaceDN w:val="0"/>
              <w:adjustRightInd w:val="0"/>
              <w:rPr>
                <w:rFonts w:ascii="Arial" w:hAnsi="Arial" w:cs="Arial"/>
              </w:rPr>
            </w:pPr>
            <w:r>
              <w:rPr>
                <w:rFonts w:ascii="Arial" w:hAnsi="Arial" w:cs="Arial"/>
              </w:rPr>
              <w:t>Risk to the investigator:</w:t>
            </w:r>
          </w:p>
          <w:p w:rsidR="00D10A05" w:rsidP="00F00F5B" w:rsidRDefault="00D10A05" w14:paraId="277DAA92" w14:textId="77777777">
            <w:pPr>
              <w:autoSpaceDE w:val="0"/>
              <w:autoSpaceDN w:val="0"/>
              <w:adjustRightInd w:val="0"/>
              <w:rPr>
                <w:rFonts w:ascii="Arial" w:hAnsi="Arial" w:cs="Arial"/>
              </w:rPr>
            </w:pPr>
          </w:p>
          <w:p w:rsidR="00D10A05" w:rsidP="00F00F5B" w:rsidRDefault="00D10A05" w14:paraId="1B05729E" w14:textId="77777777" w14:noSpellErr="1">
            <w:pPr>
              <w:rPr>
                <w:rFonts w:ascii="Arial" w:hAnsi="Arial" w:cs="Arial"/>
              </w:rPr>
            </w:pPr>
            <w:bookmarkStart w:name="_Int_TtlS07tg" w:id="1753507049"/>
            <w:r w:rsidRPr="6DEA9ED8" w:rsidR="00D10A05">
              <w:rPr>
                <w:rFonts w:ascii="Arial" w:hAnsi="Arial" w:cs="Arial"/>
              </w:rPr>
              <w:t>Possible risk</w:t>
            </w:r>
            <w:bookmarkEnd w:id="1753507049"/>
            <w:r w:rsidRPr="6DEA9ED8" w:rsidR="00D10A05">
              <w:rPr>
                <w:rFonts w:ascii="Arial" w:hAnsi="Arial" w:cs="Arial"/>
              </w:rPr>
              <w:t xml:space="preserve"> of accusation of impropriety</w:t>
            </w:r>
          </w:p>
          <w:p w:rsidRPr="004C3A0B" w:rsidR="00D10A05" w:rsidP="00F00F5B" w:rsidRDefault="00D10A05" w14:paraId="3B0AC721" w14:textId="77777777">
            <w:pPr>
              <w:rPr>
                <w:rFonts w:ascii="Arial" w:hAnsi="Arial" w:cs="Arial"/>
              </w:rPr>
            </w:pPr>
          </w:p>
          <w:p w:rsidRPr="004C3A0B" w:rsidR="00D10A05" w:rsidP="00F00F5B" w:rsidRDefault="00D10A05" w14:paraId="27860B84" w14:textId="77777777">
            <w:pPr>
              <w:autoSpaceDE w:val="0"/>
              <w:autoSpaceDN w:val="0"/>
              <w:adjustRightInd w:val="0"/>
              <w:rPr>
                <w:rFonts w:ascii="Arial" w:hAnsi="Arial" w:cs="Arial"/>
              </w:rPr>
            </w:pPr>
          </w:p>
        </w:tc>
        <w:tc>
          <w:tcPr>
            <w:tcW w:w="4932" w:type="dxa"/>
            <w:gridSpan w:val="3"/>
            <w:tcBorders>
              <w:top w:val="single" w:color="auto" w:sz="4" w:space="0"/>
              <w:bottom w:val="single" w:color="auto" w:sz="4" w:space="0"/>
            </w:tcBorders>
            <w:tcMar/>
          </w:tcPr>
          <w:p w:rsidRPr="00354F34" w:rsidR="00D10A05" w:rsidP="00F00F5B" w:rsidRDefault="00D10A05" w14:paraId="5C748837" w14:textId="77777777">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rsidR="00D10A05" w:rsidP="00F00F5B" w:rsidRDefault="00D10A05" w14:paraId="7D9A87D5" w14:textId="77777777">
            <w:pPr>
              <w:rPr>
                <w:rFonts w:ascii="Arial" w:hAnsi="Arial" w:cs="Arial"/>
              </w:rPr>
            </w:pPr>
          </w:p>
          <w:p w:rsidRPr="004E7931" w:rsidR="00D10A05" w:rsidP="00F00F5B" w:rsidRDefault="00D10A05" w14:paraId="2C59FF20" w14:textId="77777777">
            <w:pPr>
              <w:rPr>
                <w:rFonts w:ascii="Arial" w:hAnsi="Arial" w:cs="Arial"/>
              </w:rPr>
            </w:pPr>
            <w:r w:rsidRPr="004E7931">
              <w:rPr>
                <w:rFonts w:ascii="Arial" w:hAnsi="Arial" w:cs="Arial"/>
              </w:rPr>
              <w:t xml:space="preserve">Consent to approach parents has been obtained from the headteacher. </w:t>
            </w:r>
          </w:p>
          <w:p w:rsidRPr="004E7931" w:rsidR="00D10A05" w:rsidP="00F00F5B" w:rsidRDefault="00D10A05" w14:paraId="139D3523" w14:textId="77777777">
            <w:pPr>
              <w:rPr>
                <w:rFonts w:ascii="Arial" w:hAnsi="Arial" w:cs="Arial"/>
              </w:rPr>
            </w:pPr>
          </w:p>
          <w:p w:rsidRPr="004C3A0B" w:rsidR="00D10A05" w:rsidP="00F00F5B" w:rsidRDefault="00D10A05" w14:paraId="110C3046" w14:textId="77777777">
            <w:pPr>
              <w:autoSpaceDE w:val="0"/>
              <w:autoSpaceDN w:val="0"/>
              <w:adjustRightInd w:val="0"/>
              <w:rPr>
                <w:rFonts w:cs="Arial"/>
              </w:rPr>
            </w:pPr>
          </w:p>
        </w:tc>
      </w:tr>
      <w:tr w:rsidRPr="004C3A0B" w:rsidR="00D10A05" w:rsidTr="6DEA9ED8" w14:paraId="4FF92404"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D10A05" w:rsidP="00F00F5B" w:rsidRDefault="00D10A05" w14:paraId="1408C99D" w14:textId="77777777">
            <w:pPr>
              <w:jc w:val="center"/>
              <w:rPr>
                <w:rFonts w:ascii="Arial" w:hAnsi="Arial" w:cs="Arial"/>
              </w:rPr>
            </w:pPr>
            <w:r>
              <w:rPr>
                <w:rFonts w:ascii="Arial" w:hAnsi="Arial" w:cs="Arial"/>
              </w:rPr>
              <w:t>5</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D10A05" w:rsidP="00F00F5B" w:rsidRDefault="00D10A05" w14:paraId="302B4BA7" w14:textId="77777777">
            <w:pPr>
              <w:rPr>
                <w:rFonts w:ascii="Arial" w:hAnsi="Arial" w:cs="Arial"/>
              </w:rPr>
            </w:pPr>
            <w:r w:rsidRPr="004C3A0B">
              <w:rPr>
                <w:rFonts w:ascii="Arial" w:hAnsi="Arial" w:cs="Arial"/>
                <w:b/>
              </w:rPr>
              <w:t>University/institutional risks</w:t>
            </w:r>
          </w:p>
          <w:p w:rsidRPr="004C3A0B" w:rsidR="00D10A05" w:rsidP="00F00F5B" w:rsidRDefault="00D10A05" w14:paraId="08020151" w14:textId="77777777" w14:noSpellErr="1">
            <w:pPr>
              <w:rPr>
                <w:rFonts w:ascii="Arial" w:hAnsi="Arial" w:cs="Arial"/>
              </w:rPr>
            </w:pPr>
            <w:r w:rsidRPr="6DEA9ED8" w:rsidR="00D10A05">
              <w:rPr>
                <w:rFonts w:ascii="Arial" w:hAnsi="Arial" w:cs="Arial"/>
              </w:rPr>
              <w:t xml:space="preserve">For example: adverse publicity, </w:t>
            </w:r>
            <w:bookmarkStart w:name="_Int_n7YnXCHL" w:id="2091732726"/>
            <w:r w:rsidRPr="6DEA9ED8" w:rsidR="00D10A05">
              <w:rPr>
                <w:rFonts w:ascii="Arial" w:hAnsi="Arial" w:cs="Arial"/>
              </w:rPr>
              <w:t>financial loss</w:t>
            </w:r>
            <w:bookmarkEnd w:id="2091732726"/>
            <w:r w:rsidRPr="6DEA9ED8" w:rsidR="00D10A05">
              <w:rPr>
                <w:rFonts w:ascii="Arial" w:hAnsi="Arial" w:cs="Arial"/>
              </w:rPr>
              <w:t>, data protection</w:t>
            </w:r>
          </w:p>
        </w:tc>
      </w:tr>
      <w:tr w:rsidRPr="004C3A0B" w:rsidR="00D10A05" w:rsidTr="6DEA9ED8" w14:paraId="05811B90" w14:textId="77777777">
        <w:tc>
          <w:tcPr>
            <w:tcW w:w="596" w:type="dxa"/>
            <w:tcBorders>
              <w:top w:val="single" w:color="auto" w:sz="4" w:space="0"/>
              <w:bottom w:val="single" w:color="auto" w:sz="4" w:space="0"/>
            </w:tcBorders>
            <w:tcMar/>
            <w:vAlign w:val="center"/>
          </w:tcPr>
          <w:p w:rsidRPr="00CE0890" w:rsidR="00D10A05" w:rsidP="00F00F5B" w:rsidRDefault="00D10A05" w14:paraId="23E79202"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00D10A05" w:rsidP="00F00F5B" w:rsidRDefault="00D10A05" w14:paraId="05D9276E" w14:textId="77777777">
            <w:pPr>
              <w:autoSpaceDE w:val="0"/>
              <w:autoSpaceDN w:val="0"/>
              <w:adjustRightInd w:val="0"/>
              <w:rPr>
                <w:rFonts w:ascii="Arial" w:hAnsi="Arial" w:cs="Arial"/>
              </w:rPr>
            </w:pPr>
            <w:r>
              <w:rPr>
                <w:rFonts w:ascii="Arial" w:hAnsi="Arial" w:cs="Arial"/>
              </w:rPr>
              <w:t>Risk to the University:</w:t>
            </w:r>
          </w:p>
          <w:p w:rsidR="00D10A05" w:rsidP="00F00F5B" w:rsidRDefault="00D10A05" w14:paraId="76CA4C1F" w14:textId="77777777">
            <w:pPr>
              <w:rPr>
                <w:rFonts w:ascii="Arial" w:hAnsi="Arial" w:cs="Arial"/>
              </w:rPr>
            </w:pPr>
          </w:p>
          <w:p w:rsidR="00D10A05" w:rsidP="00F00F5B" w:rsidRDefault="00D10A05" w14:paraId="49D7450F" w14:textId="77777777">
            <w:pPr>
              <w:rPr>
                <w:rFonts w:ascii="Arial" w:hAnsi="Arial" w:cs="Arial"/>
              </w:rPr>
            </w:pPr>
          </w:p>
          <w:p w:rsidRPr="004C3A0B" w:rsidR="00D10A05" w:rsidP="00F00F5B" w:rsidRDefault="00D10A05" w14:paraId="62813DC5" w14:textId="77777777">
            <w:pPr>
              <w:rPr>
                <w:rFonts w:ascii="Arial" w:hAnsi="Arial" w:cs="Arial"/>
              </w:rPr>
            </w:pPr>
          </w:p>
          <w:p w:rsidRPr="004C3A0B" w:rsidR="00D10A05" w:rsidP="00F00F5B" w:rsidRDefault="00D10A05" w14:paraId="132B88EF" w14:textId="77777777">
            <w:pPr>
              <w:autoSpaceDE w:val="0"/>
              <w:autoSpaceDN w:val="0"/>
              <w:adjustRightInd w:val="0"/>
              <w:rPr>
                <w:rFonts w:ascii="Arial" w:hAnsi="Arial" w:cs="Arial"/>
              </w:rPr>
            </w:pPr>
          </w:p>
        </w:tc>
        <w:tc>
          <w:tcPr>
            <w:tcW w:w="4932" w:type="dxa"/>
            <w:gridSpan w:val="3"/>
            <w:tcBorders>
              <w:top w:val="single" w:color="auto" w:sz="4" w:space="0"/>
              <w:bottom w:val="single" w:color="auto" w:sz="4" w:space="0"/>
            </w:tcBorders>
            <w:tcMar/>
          </w:tcPr>
          <w:p w:rsidRPr="00354F34" w:rsidR="00D10A05" w:rsidP="00F00F5B" w:rsidRDefault="00D10A05" w14:paraId="0830EE8D" w14:textId="7777777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D10A05" w:rsidP="00F00F5B" w:rsidRDefault="00D10A05" w14:paraId="583C53C3" w14:textId="77777777">
            <w:pPr>
              <w:rPr>
                <w:rFonts w:ascii="Arial" w:hAnsi="Arial" w:cs="Arial"/>
              </w:rPr>
            </w:pPr>
          </w:p>
          <w:p w:rsidRPr="004E7931" w:rsidR="00D10A05" w:rsidP="00F00F5B" w:rsidRDefault="00D10A05" w14:paraId="1D66570E" w14:textId="77777777">
            <w:pPr>
              <w:rPr>
                <w:rFonts w:ascii="Arial" w:hAnsi="Arial" w:cs="Arial"/>
              </w:rPr>
            </w:pPr>
            <w:r w:rsidRPr="004E7931">
              <w:rPr>
                <w:rFonts w:ascii="Arial" w:hAnsi="Arial" w:cs="Arial"/>
              </w:rPr>
              <w:t>The University’s Research Integrity and Ethics Code of Practice will be adhered to</w:t>
            </w:r>
          </w:p>
          <w:p w:rsidR="00D10A05" w:rsidP="00F00F5B" w:rsidRDefault="00D10A05" w14:paraId="7A26672F" w14:textId="77777777">
            <w:pPr>
              <w:rPr>
                <w:rFonts w:ascii="Arial" w:hAnsi="Arial" w:cs="Arial"/>
              </w:rPr>
            </w:pPr>
          </w:p>
          <w:p w:rsidRPr="004C3A0B" w:rsidR="00D10A05" w:rsidP="00F00F5B" w:rsidRDefault="00D10A05" w14:paraId="2E5171A2" w14:textId="77777777">
            <w:pPr>
              <w:autoSpaceDE w:val="0"/>
              <w:autoSpaceDN w:val="0"/>
              <w:adjustRightInd w:val="0"/>
              <w:rPr>
                <w:rFonts w:cs="Arial"/>
              </w:rPr>
            </w:pPr>
          </w:p>
        </w:tc>
      </w:tr>
      <w:tr w:rsidRPr="004C3A0B" w:rsidR="00D10A05" w:rsidTr="6DEA9ED8" w14:paraId="7AC13BE7" w14:textId="77777777">
        <w:tc>
          <w:tcPr>
            <w:tcW w:w="596" w:type="dxa"/>
            <w:tcBorders>
              <w:top w:val="single" w:color="auto" w:sz="4" w:space="0"/>
              <w:bottom w:val="single" w:color="auto" w:sz="4" w:space="0"/>
            </w:tcBorders>
            <w:shd w:val="clear" w:color="auto" w:fill="F2F2F2" w:themeFill="background1" w:themeFillShade="F2"/>
            <w:tcMar/>
            <w:vAlign w:val="center"/>
          </w:tcPr>
          <w:p w:rsidRPr="002132F9" w:rsidR="00D10A05" w:rsidP="00F00F5B" w:rsidRDefault="00D10A05" w14:paraId="450B1045" w14:textId="77777777">
            <w:pPr>
              <w:jc w:val="center"/>
              <w:rPr>
                <w:rFonts w:ascii="Arial" w:hAnsi="Arial" w:cs="Arial"/>
              </w:rPr>
            </w:pPr>
            <w:r>
              <w:rPr>
                <w:rFonts w:ascii="Arial" w:hAnsi="Arial" w:cs="Arial"/>
              </w:rPr>
              <w:t>6</w:t>
            </w:r>
          </w:p>
        </w:tc>
        <w:tc>
          <w:tcPr>
            <w:tcW w:w="9923" w:type="dxa"/>
            <w:gridSpan w:val="4"/>
            <w:tcBorders>
              <w:top w:val="single" w:color="auto" w:sz="4" w:space="0"/>
              <w:bottom w:val="single" w:color="auto" w:sz="4" w:space="0"/>
            </w:tcBorders>
            <w:shd w:val="clear" w:color="auto" w:fill="F2F2F2" w:themeFill="background1" w:themeFillShade="F2"/>
            <w:tcMar/>
          </w:tcPr>
          <w:p w:rsidRPr="004C3A0B" w:rsidR="00D10A05" w:rsidP="00F00F5B" w:rsidRDefault="00D10A05" w14:paraId="547C004E" w14:textId="77777777">
            <w:pPr>
              <w:rPr>
                <w:rFonts w:ascii="Arial" w:hAnsi="Arial" w:cs="Arial"/>
              </w:rPr>
            </w:pPr>
            <w:r>
              <w:rPr>
                <w:rFonts w:ascii="Arial" w:hAnsi="Arial" w:cs="Arial"/>
                <w:b/>
              </w:rPr>
              <w:t>Environmental</w:t>
            </w:r>
            <w:r w:rsidRPr="004C3A0B">
              <w:rPr>
                <w:rFonts w:ascii="Arial" w:hAnsi="Arial" w:cs="Arial"/>
                <w:b/>
              </w:rPr>
              <w:t xml:space="preserve"> risks</w:t>
            </w:r>
          </w:p>
          <w:p w:rsidRPr="004C3A0B" w:rsidR="00D10A05" w:rsidP="00F00F5B" w:rsidRDefault="00D10A05" w14:paraId="342496FD" w14:textId="77777777">
            <w:pP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Pr="004C3A0B" w:rsidR="00D10A05" w:rsidTr="6DEA9ED8" w14:paraId="6D2C4D5A" w14:textId="77777777">
        <w:tc>
          <w:tcPr>
            <w:tcW w:w="596" w:type="dxa"/>
            <w:tcBorders>
              <w:top w:val="single" w:color="auto" w:sz="4" w:space="0"/>
              <w:bottom w:val="single" w:color="auto" w:sz="4" w:space="0"/>
            </w:tcBorders>
            <w:tcMar/>
            <w:vAlign w:val="center"/>
          </w:tcPr>
          <w:p w:rsidRPr="00CE0890" w:rsidR="00D10A05" w:rsidP="00F00F5B" w:rsidRDefault="00D10A05" w14:paraId="6223FE82"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00D10A05" w:rsidP="00F00F5B" w:rsidRDefault="00D10A05" w14:paraId="19E7A928" w14:textId="77777777">
            <w:pPr>
              <w:autoSpaceDE w:val="0"/>
              <w:autoSpaceDN w:val="0"/>
              <w:adjustRightInd w:val="0"/>
              <w:rPr>
                <w:rFonts w:ascii="Arial" w:hAnsi="Arial" w:cs="Arial"/>
              </w:rPr>
            </w:pPr>
            <w:r>
              <w:rPr>
                <w:rFonts w:ascii="Arial" w:hAnsi="Arial" w:cs="Arial"/>
              </w:rPr>
              <w:t>Risk to the environment:</w:t>
            </w:r>
          </w:p>
          <w:p w:rsidR="00D10A05" w:rsidP="00F00F5B" w:rsidRDefault="00D10A05" w14:paraId="67511488" w14:textId="77777777">
            <w:pPr>
              <w:rPr>
                <w:rFonts w:ascii="Arial" w:hAnsi="Arial" w:cs="Arial"/>
              </w:rPr>
            </w:pPr>
          </w:p>
          <w:p w:rsidR="00D10A05" w:rsidP="00F00F5B" w:rsidRDefault="00D10A05" w14:paraId="2C8D9DAB" w14:textId="77777777">
            <w:pPr>
              <w:rPr>
                <w:rFonts w:ascii="Arial" w:hAnsi="Arial" w:cs="Arial"/>
              </w:rPr>
            </w:pPr>
            <w:r>
              <w:rPr>
                <w:rFonts w:ascii="Arial" w:hAnsi="Arial" w:cs="Arial"/>
              </w:rPr>
              <w:t>N/A</w:t>
            </w:r>
          </w:p>
          <w:p w:rsidRPr="004C3A0B" w:rsidR="00D10A05" w:rsidP="00F00F5B" w:rsidRDefault="00D10A05" w14:paraId="4FE6710D" w14:textId="77777777">
            <w:pPr>
              <w:autoSpaceDE w:val="0"/>
              <w:autoSpaceDN w:val="0"/>
              <w:adjustRightInd w:val="0"/>
              <w:rPr>
                <w:rFonts w:ascii="Arial" w:hAnsi="Arial" w:cs="Arial"/>
              </w:rPr>
            </w:pPr>
          </w:p>
        </w:tc>
        <w:tc>
          <w:tcPr>
            <w:tcW w:w="4932" w:type="dxa"/>
            <w:gridSpan w:val="3"/>
            <w:tcBorders>
              <w:top w:val="single" w:color="auto" w:sz="4" w:space="0"/>
              <w:bottom w:val="single" w:color="auto" w:sz="4" w:space="0"/>
            </w:tcBorders>
            <w:tcMar/>
          </w:tcPr>
          <w:p w:rsidRPr="00354F34" w:rsidR="00D10A05" w:rsidP="00F00F5B" w:rsidRDefault="00D10A05" w14:paraId="568BE7F2" w14:textId="7777777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rsidR="00D10A05" w:rsidP="00F00F5B" w:rsidRDefault="00D10A05" w14:paraId="504E2227" w14:textId="77777777">
            <w:pPr>
              <w:rPr>
                <w:rFonts w:ascii="Arial" w:hAnsi="Arial" w:cs="Arial"/>
              </w:rPr>
            </w:pPr>
          </w:p>
          <w:p w:rsidR="00D10A05" w:rsidP="00F00F5B" w:rsidRDefault="00D10A05" w14:paraId="608119F1" w14:textId="77777777">
            <w:pPr>
              <w:rPr>
                <w:rFonts w:ascii="Arial" w:hAnsi="Arial" w:cs="Arial"/>
              </w:rPr>
            </w:pPr>
          </w:p>
          <w:p w:rsidRPr="004C3A0B" w:rsidR="00D10A05" w:rsidP="00F00F5B" w:rsidRDefault="00D10A05" w14:paraId="53CD2258" w14:textId="77777777">
            <w:pPr>
              <w:rPr>
                <w:rFonts w:ascii="Arial" w:hAnsi="Arial" w:cs="Arial"/>
              </w:rPr>
            </w:pPr>
          </w:p>
          <w:p w:rsidRPr="004C3A0B" w:rsidR="00D10A05" w:rsidP="00F00F5B" w:rsidRDefault="00D10A05" w14:paraId="7FAB641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D10A05" w:rsidP="00D10A05" w:rsidRDefault="00D10A05" w14:paraId="57A0651D"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D10A05" w:rsidTr="6DEA9ED8" w14:paraId="687D7590"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2132F9" w:rsidR="00D10A05" w:rsidP="00F00F5B" w:rsidRDefault="00D10A05" w14:paraId="3F53E745" w14:textId="77777777">
            <w:pPr>
              <w:autoSpaceDE w:val="0"/>
              <w:autoSpaceDN w:val="0"/>
              <w:adjustRightInd w:val="0"/>
              <w:jc w:val="center"/>
              <w:rPr>
                <w:rFonts w:ascii="Arial" w:hAnsi="Arial" w:cs="Arial"/>
                <w:bCs/>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4C3A0B" w:rsidR="00D10A05" w:rsidP="00F00F5B" w:rsidRDefault="00D10A05" w14:paraId="10DC24D3" w14:textId="77777777">
            <w:pPr>
              <w:autoSpaceDE w:val="0"/>
              <w:autoSpaceDN w:val="0"/>
              <w:adjustRightInd w:val="0"/>
              <w:rPr>
                <w:rFonts w:ascii="Arial" w:hAnsi="Arial" w:cs="Arial"/>
                <w:b/>
              </w:rPr>
            </w:pPr>
            <w:r w:rsidRPr="004C3A0B">
              <w:rPr>
                <w:rFonts w:ascii="Arial" w:hAnsi="Arial" w:cs="Arial"/>
                <w:b/>
              </w:rPr>
              <w:t>Disclosure and Barring Service</w:t>
            </w:r>
          </w:p>
        </w:tc>
      </w:tr>
      <w:tr w:rsidRPr="004C3A0B" w:rsidR="00D10A05" w:rsidTr="6DEA9ED8" w14:paraId="580654B9" w14:textId="77777777">
        <w:tc>
          <w:tcPr>
            <w:tcW w:w="596" w:type="dxa"/>
            <w:tcBorders>
              <w:top w:val="single" w:color="auto" w:sz="4" w:space="0"/>
              <w:bottom w:val="single" w:color="auto" w:sz="4" w:space="0"/>
            </w:tcBorders>
            <w:shd w:val="clear" w:color="auto" w:fill="F2F2F2" w:themeFill="background1" w:themeFillShade="F2"/>
            <w:tcMar/>
            <w:vAlign w:val="center"/>
          </w:tcPr>
          <w:p w:rsidRPr="00F96C3F" w:rsidR="00D10A05" w:rsidP="00F00F5B" w:rsidRDefault="00D10A05" w14:paraId="3013F705" w14:textId="77777777">
            <w:pPr>
              <w:autoSpaceDE w:val="0"/>
              <w:autoSpaceDN w:val="0"/>
              <w:adjustRightInd w:val="0"/>
              <w:jc w:val="center"/>
              <w:rPr>
                <w:rFonts w:ascii="Arial" w:hAnsi="Arial" w:cs="Arial"/>
                <w:bCs/>
              </w:rPr>
            </w:pPr>
          </w:p>
        </w:tc>
        <w:tc>
          <w:tcPr>
            <w:tcW w:w="7401" w:type="dxa"/>
            <w:tcBorders>
              <w:top w:val="single" w:color="auto" w:sz="4" w:space="0"/>
              <w:bottom w:val="single" w:color="auto" w:sz="4" w:space="0"/>
            </w:tcBorders>
            <w:shd w:val="clear" w:color="auto" w:fill="F2F2F2" w:themeFill="background1" w:themeFillShade="F2"/>
            <w:tcMar/>
          </w:tcPr>
          <w:p w:rsidRPr="004C3A0B" w:rsidR="00D10A05" w:rsidP="00F00F5B" w:rsidRDefault="00D10A05" w14:paraId="08F84F44" w14:textId="77777777">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00D10A05" w:rsidP="00F00F5B" w:rsidRDefault="00D10A05" w14:paraId="39058C04" w14:textId="77777777">
            <w:pPr>
              <w:autoSpaceDE w:val="0"/>
              <w:autoSpaceDN w:val="0"/>
              <w:adjustRightInd w:val="0"/>
              <w:jc w:val="center"/>
              <w:rPr>
                <w:rFonts w:ascii="Arial" w:hAnsi="Arial" w:cs="Arial"/>
                <w:b/>
                <w:bCs/>
              </w:rPr>
            </w:pPr>
            <w:r w:rsidRPr="004C3A0B">
              <w:rPr>
                <w:rFonts w:ascii="Arial" w:hAnsi="Arial" w:cs="Arial"/>
                <w:b/>
                <w:bCs/>
              </w:rPr>
              <w:t>YES</w:t>
            </w:r>
          </w:p>
          <w:p w:rsidRPr="004C3A0B" w:rsidR="00D10A05" w:rsidP="00F00F5B" w:rsidRDefault="00D10A05" w14:paraId="24D944A8" w14:textId="77777777">
            <w:pPr>
              <w:autoSpaceDE w:val="0"/>
              <w:autoSpaceDN w:val="0"/>
              <w:adjustRightInd w:val="0"/>
              <w:jc w:val="center"/>
              <w:rPr>
                <w:rFonts w:ascii="Arial" w:hAnsi="Arial" w:cs="Arial"/>
                <w:b/>
              </w:rPr>
            </w:pPr>
          </w:p>
        </w:tc>
        <w:tc>
          <w:tcPr>
            <w:tcW w:w="850" w:type="dxa"/>
            <w:tcBorders>
              <w:top w:val="single" w:color="auto" w:sz="4" w:space="0"/>
              <w:bottom w:val="single" w:color="auto" w:sz="4" w:space="0"/>
            </w:tcBorders>
            <w:shd w:val="clear" w:color="auto" w:fill="F2F2F2" w:themeFill="background1" w:themeFillShade="F2"/>
            <w:tcMar/>
            <w:vAlign w:val="bottom"/>
          </w:tcPr>
          <w:p w:rsidR="00D10A05" w:rsidP="00F00F5B" w:rsidRDefault="00D10A05" w14:paraId="3E2B9448" w14:textId="77777777">
            <w:pPr>
              <w:autoSpaceDE w:val="0"/>
              <w:autoSpaceDN w:val="0"/>
              <w:adjustRightInd w:val="0"/>
              <w:jc w:val="center"/>
              <w:rPr>
                <w:rFonts w:ascii="Arial" w:hAnsi="Arial" w:cs="Arial"/>
                <w:b/>
                <w:bCs/>
              </w:rPr>
            </w:pPr>
            <w:r w:rsidRPr="004C3A0B">
              <w:rPr>
                <w:rFonts w:ascii="Arial" w:hAnsi="Arial" w:cs="Arial"/>
                <w:b/>
                <w:bCs/>
              </w:rPr>
              <w:t>NO</w:t>
            </w:r>
          </w:p>
          <w:p w:rsidRPr="004C3A0B" w:rsidR="00D10A05" w:rsidP="00F00F5B" w:rsidRDefault="00D10A05" w14:paraId="28E4714A" w14:textId="77777777">
            <w:pPr>
              <w:autoSpaceDE w:val="0"/>
              <w:autoSpaceDN w:val="0"/>
              <w:adjustRightInd w:val="0"/>
              <w:jc w:val="center"/>
              <w:rPr>
                <w:rFonts w:ascii="Arial" w:hAnsi="Arial" w:cs="Arial"/>
                <w:b/>
              </w:rPr>
            </w:pPr>
          </w:p>
        </w:tc>
        <w:tc>
          <w:tcPr>
            <w:tcW w:w="851" w:type="dxa"/>
            <w:tcBorders>
              <w:top w:val="single" w:color="auto" w:sz="4" w:space="0"/>
              <w:bottom w:val="single" w:color="auto" w:sz="4" w:space="0"/>
            </w:tcBorders>
            <w:shd w:val="clear" w:color="auto" w:fill="F2F2F2" w:themeFill="background1" w:themeFillShade="F2"/>
            <w:tcMar/>
            <w:vAlign w:val="bottom"/>
          </w:tcPr>
          <w:p w:rsidR="00D10A05" w:rsidP="00F00F5B" w:rsidRDefault="00D10A05" w14:paraId="5EDAE345" w14:textId="77777777">
            <w:pPr>
              <w:autoSpaceDE w:val="0"/>
              <w:autoSpaceDN w:val="0"/>
              <w:adjustRightInd w:val="0"/>
              <w:jc w:val="center"/>
              <w:rPr>
                <w:rFonts w:ascii="Arial" w:hAnsi="Arial" w:cs="Arial"/>
                <w:b/>
                <w:bCs/>
              </w:rPr>
            </w:pPr>
            <w:r w:rsidRPr="004C3A0B">
              <w:rPr>
                <w:rFonts w:ascii="Arial" w:hAnsi="Arial" w:cs="Arial"/>
                <w:b/>
                <w:bCs/>
              </w:rPr>
              <w:t>N/A</w:t>
            </w:r>
          </w:p>
          <w:p w:rsidRPr="004C3A0B" w:rsidR="00D10A05" w:rsidP="00F00F5B" w:rsidRDefault="00D10A05" w14:paraId="0E4DC189" w14:textId="77777777">
            <w:pPr>
              <w:autoSpaceDE w:val="0"/>
              <w:autoSpaceDN w:val="0"/>
              <w:adjustRightInd w:val="0"/>
              <w:jc w:val="center"/>
              <w:rPr>
                <w:rFonts w:ascii="Arial" w:hAnsi="Arial" w:cs="Arial"/>
                <w:b/>
              </w:rPr>
            </w:pPr>
          </w:p>
        </w:tc>
      </w:tr>
      <w:tr w:rsidRPr="004C3A0B" w:rsidR="00D10A05" w:rsidTr="6DEA9ED8" w14:paraId="4E56F907"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F96C3F" w:rsidR="00D10A05" w:rsidP="00F00F5B" w:rsidRDefault="00D10A05" w14:paraId="05ED20A4" w14:textId="77777777">
            <w:pPr>
              <w:autoSpaceDE w:val="0"/>
              <w:autoSpaceDN w:val="0"/>
              <w:adjustRightInd w:val="0"/>
              <w:jc w:val="center"/>
              <w:rPr>
                <w:rFonts w:ascii="Arial" w:hAnsi="Arial" w:cs="Arial"/>
                <w:bCs/>
              </w:rPr>
            </w:pPr>
            <w:r>
              <w:rPr>
                <w:rFonts w:ascii="Arial" w:hAnsi="Arial" w:cs="Arial"/>
                <w:bCs/>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4C3A0B" w:rsidR="00D10A05" w:rsidP="00F00F5B" w:rsidRDefault="00D10A05" w14:paraId="7509E879" w14:textId="77777777">
            <w:pPr>
              <w:autoSpaceDE w:val="0"/>
              <w:autoSpaceDN w:val="0"/>
              <w:adjustRightInd w:val="0"/>
              <w:rPr>
                <w:rFonts w:ascii="Arial" w:hAnsi="Arial" w:cs="Arial"/>
              </w:rPr>
            </w:pPr>
            <w:r>
              <w:rPr>
                <w:rFonts w:ascii="Arial" w:hAnsi="Arial" w:cs="Arial"/>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392C8E" w:rsidR="00D10A05" w:rsidP="00F00F5B" w:rsidRDefault="00F5130E" w14:paraId="1828734E" w14:textId="7777777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Pr="00392C8E" w:rsidR="00D10A05">
                  <w:rPr>
                    <w:rFonts w:hint="eastAsia" w:ascii="MS Gothic" w:hAnsi="MS Gothic" w:eastAsia="MS Gothic" w:cs="Arial"/>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392C8E" w:rsidR="00D10A05" w:rsidP="00F00F5B" w:rsidRDefault="00F5130E" w14:paraId="62DC28DD" w14:textId="77777777">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EndPr/>
              <w:sdtContent>
                <w:r w:rsidR="00D10A05">
                  <w:rPr>
                    <w:rFonts w:hint="eastAsia" w:ascii="MS Gothic" w:hAnsi="MS Gothic" w:eastAsia="MS Gothic" w:cs="Arial"/>
                  </w:rPr>
                  <w:t>☒</w:t>
                </w:r>
              </w:sdtContent>
            </w:sdt>
          </w:p>
        </w:tc>
        <w:tc>
          <w:tcPr>
            <w:tcW w:w="851" w:type="dxa"/>
            <w:tcBorders>
              <w:top w:val="single" w:color="auto" w:sz="4" w:space="0"/>
              <w:bottom w:val="single" w:color="auto" w:sz="4" w:space="0"/>
            </w:tcBorders>
            <w:shd w:val="clear" w:color="auto" w:fill="BFBFBF" w:themeFill="background1" w:themeFillShade="BF"/>
            <w:tcMar/>
            <w:vAlign w:val="center"/>
          </w:tcPr>
          <w:p w:rsidRPr="00392C8E" w:rsidR="00D10A05" w:rsidP="00F00F5B" w:rsidRDefault="00F5130E" w14:paraId="33188299" w14:textId="77777777">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EndPr/>
              <w:sdtContent>
                <w:r w:rsidRPr="00392C8E" w:rsidR="00D10A05">
                  <w:rPr>
                    <w:rFonts w:hint="eastAsia" w:ascii="MS Gothic" w:hAnsi="MS Gothic" w:eastAsia="MS Gothic" w:cs="Arial"/>
                  </w:rPr>
                  <w:t>☐</w:t>
                </w:r>
              </w:sdtContent>
            </w:sdt>
          </w:p>
        </w:tc>
      </w:tr>
      <w:tr w:rsidRPr="004C3A0B" w:rsidR="00D10A05" w:rsidTr="6DEA9ED8" w14:paraId="3413926A"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00D10A05" w:rsidP="00F00F5B" w:rsidRDefault="00D10A05" w14:paraId="799C6C63" w14:textId="77777777">
            <w:pPr>
              <w:autoSpaceDE w:val="0"/>
              <w:autoSpaceDN w:val="0"/>
              <w:adjustRightInd w:val="0"/>
              <w:jc w:val="center"/>
              <w:rPr>
                <w:rFonts w:ascii="Arial" w:hAnsi="Arial" w:cs="Arial"/>
                <w:bCs/>
              </w:rPr>
            </w:pPr>
            <w:r>
              <w:rPr>
                <w:rFonts w:ascii="Arial" w:hAnsi="Arial" w:cs="Arial"/>
                <w:bCs/>
              </w:rPr>
              <w:t>8</w:t>
            </w:r>
          </w:p>
        </w:tc>
        <w:tc>
          <w:tcPr>
            <w:tcW w:w="7401" w:type="dxa"/>
            <w:tcBorders>
              <w:top w:val="single" w:color="auto" w:sz="4" w:space="0"/>
              <w:bottom w:val="single" w:color="auto" w:sz="4" w:space="0"/>
            </w:tcBorders>
            <w:shd w:val="clear" w:color="auto" w:fill="F2F2F2" w:themeFill="background1" w:themeFillShade="F2"/>
            <w:tcMar/>
            <w:vAlign w:val="center"/>
          </w:tcPr>
          <w:p w:rsidR="00D10A05" w:rsidP="00F00F5B" w:rsidRDefault="00D10A05" w14:paraId="00F712EC" w14:textId="77777777" w14:noSpellErr="1">
            <w:pPr>
              <w:autoSpaceDE w:val="0"/>
              <w:autoSpaceDN w:val="0"/>
              <w:adjustRightInd w:val="0"/>
              <w:rPr>
                <w:rFonts w:ascii="Arial" w:hAnsi="Arial" w:cs="Arial"/>
              </w:rPr>
            </w:pPr>
            <w:r w:rsidRPr="6DEA9ED8" w:rsidR="00D10A05">
              <w:rPr>
                <w:rFonts w:ascii="Arial" w:hAnsi="Arial" w:cs="Arial"/>
              </w:rPr>
              <w:t xml:space="preserve">If YES, please give the certificate number. If the certificate number is not </w:t>
            </w:r>
            <w:bookmarkStart w:name="_Int_ZZnhHlkX" w:id="2042238215"/>
            <w:r w:rsidRPr="6DEA9ED8" w:rsidR="00D10A05">
              <w:rPr>
                <w:rFonts w:ascii="Arial" w:hAnsi="Arial" w:cs="Arial"/>
              </w:rPr>
              <w:t>available</w:t>
            </w:r>
            <w:bookmarkEnd w:id="2042238215"/>
            <w:r w:rsidRPr="6DEA9ED8" w:rsidR="00D10A05">
              <w:rPr>
                <w:rFonts w:ascii="Arial" w:hAnsi="Arial" w:cs="Arial"/>
              </w:rPr>
              <w:t xml:space="preserve"> please write “Pending</w:t>
            </w:r>
            <w:bookmarkStart w:name="_Int_CDPli0ox" w:id="1612990636"/>
            <w:r w:rsidRPr="6DEA9ED8" w:rsidR="00D10A05">
              <w:rPr>
                <w:rFonts w:ascii="Arial" w:hAnsi="Arial" w:cs="Arial"/>
              </w:rPr>
              <w:t>”;</w:t>
            </w:r>
            <w:bookmarkEnd w:id="1612990636"/>
            <w:r w:rsidRPr="6DEA9ED8" w:rsidR="00D10A05">
              <w:rPr>
                <w:rFonts w:ascii="Arial" w:hAnsi="Arial" w:cs="Arial"/>
              </w:rPr>
              <w:t xml:space="preserve"> in this case any ethical approval will be subject to providing the </w:t>
            </w:r>
            <w:r w:rsidRPr="6DEA9ED8" w:rsidR="00D10A05">
              <w:rPr>
                <w:rFonts w:ascii="Arial" w:hAnsi="Arial" w:cs="Arial"/>
              </w:rPr>
              <w:t>appropriate certificate</w:t>
            </w:r>
            <w:r w:rsidRPr="6DEA9ED8" w:rsidR="00D10A05">
              <w:rPr>
                <w:rFonts w:ascii="Arial" w:hAnsi="Arial" w:cs="Arial"/>
              </w:rPr>
              <w:t xml:space="preserve"> number.</w:t>
            </w:r>
          </w:p>
        </w:tc>
        <w:tc>
          <w:tcPr>
            <w:tcW w:w="2522" w:type="dxa"/>
            <w:gridSpan w:val="3"/>
            <w:tcBorders>
              <w:top w:val="single" w:color="auto" w:sz="4" w:space="0"/>
              <w:bottom w:val="single" w:color="auto" w:sz="4" w:space="0"/>
            </w:tcBorders>
            <w:shd w:val="clear" w:color="auto" w:fill="auto"/>
            <w:tcMar/>
            <w:vAlign w:val="center"/>
          </w:tcPr>
          <w:p w:rsidR="00D10A05" w:rsidP="00F00F5B" w:rsidRDefault="00D10A05" w14:paraId="219D8C14" w14:textId="77777777">
            <w:pPr>
              <w:autoSpaceDE w:val="0"/>
              <w:autoSpaceDN w:val="0"/>
              <w:adjustRightInd w:val="0"/>
              <w:jc w:val="center"/>
              <w:rPr>
                <w:rFonts w:ascii="Arial" w:hAnsi="Arial" w:cs="Arial"/>
                <w:b/>
                <w:bCs/>
              </w:rPr>
            </w:pPr>
          </w:p>
        </w:tc>
      </w:tr>
    </w:tbl>
    <w:p w:rsidRPr="00354F34" w:rsidR="00D10A05" w:rsidP="00D10A05" w:rsidRDefault="00D10A05" w14:paraId="6DE4C5DB" w14:textId="77777777">
      <w:pPr>
        <w:autoSpaceDE w:val="0"/>
        <w:autoSpaceDN w:val="0"/>
        <w:adjustRightInd w:val="0"/>
        <w:spacing w:after="240"/>
        <w:jc w:val="both"/>
        <w:rPr>
          <w:rFonts w:ascii="Arial" w:hAnsi="Arial" w:cs="Arial"/>
          <w:b/>
        </w:rPr>
      </w:pPr>
    </w:p>
    <w:p w:rsidR="00D10A05" w:rsidP="00D10A05" w:rsidRDefault="00D10A05" w14:paraId="7C8766D7" w14:textId="77777777">
      <w:pPr>
        <w:rPr>
          <w:rFonts w:ascii="Arial" w:hAnsi="Arial" w:cs="Arial"/>
          <w:b/>
        </w:rPr>
      </w:pPr>
      <w:r w:rsidRPr="00354F34">
        <w:rPr>
          <w:rFonts w:ascii="Arial" w:hAnsi="Arial" w:cs="Arial"/>
          <w:b/>
        </w:rPr>
        <w:t>SECTION I: Feedback, Consent and Confidentiality</w:t>
      </w:r>
    </w:p>
    <w:p w:rsidRPr="00354F34" w:rsidR="00D10A05" w:rsidP="00D10A05" w:rsidRDefault="00D10A05" w14:paraId="71814D80" w14:textId="77777777">
      <w:pPr>
        <w:rPr>
          <w:rFonts w:ascii="Arial" w:hAnsi="Arial" w:cs="Arial"/>
          <w:b/>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D10A05" w:rsidTr="00F00F5B" w14:paraId="156BFBB7" w14:textId="77777777">
        <w:tc>
          <w:tcPr>
            <w:tcW w:w="596" w:type="dxa"/>
            <w:tcBorders>
              <w:top w:val="single" w:color="auto" w:sz="4" w:space="0"/>
              <w:bottom w:val="single" w:color="auto" w:sz="4" w:space="0"/>
            </w:tcBorders>
            <w:shd w:val="clear" w:color="auto" w:fill="F2F2F2" w:themeFill="background1" w:themeFillShade="F2"/>
          </w:tcPr>
          <w:p w:rsidRPr="002132F9" w:rsidR="00D10A05" w:rsidP="00F00F5B" w:rsidRDefault="00D10A05" w14:paraId="08870A09" w14:textId="77777777">
            <w:pPr>
              <w:rPr>
                <w:rFonts w:ascii="Arial" w:hAnsi="Arial" w:cs="Arial"/>
                <w:bCs/>
              </w:rPr>
            </w:pPr>
            <w:r w:rsidRPr="002132F9">
              <w:rPr>
                <w:rFonts w:ascii="Arial" w:hAnsi="Arial" w:cs="Arial"/>
                <w:bCs/>
              </w:rPr>
              <w:t>1</w:t>
            </w:r>
          </w:p>
        </w:tc>
        <w:tc>
          <w:tcPr>
            <w:tcW w:w="9923" w:type="dxa"/>
            <w:tcBorders>
              <w:top w:val="single" w:color="auto" w:sz="4" w:space="0"/>
              <w:bottom w:val="single" w:color="auto" w:sz="4" w:space="0"/>
            </w:tcBorders>
            <w:shd w:val="clear" w:color="auto" w:fill="F2F2F2" w:themeFill="background1" w:themeFillShade="F2"/>
          </w:tcPr>
          <w:p w:rsidRPr="004C3A0B" w:rsidR="00D10A05" w:rsidP="00F00F5B" w:rsidRDefault="00D10A05" w14:paraId="3F98A95A" w14:textId="77777777">
            <w:pPr>
              <w:rPr>
                <w:rFonts w:ascii="Arial" w:hAnsi="Arial" w:cs="Arial"/>
              </w:rPr>
            </w:pPr>
            <w:r w:rsidRPr="004C3A0B">
              <w:rPr>
                <w:rFonts w:ascii="Arial" w:hAnsi="Arial" w:cs="Arial"/>
                <w:b/>
              </w:rPr>
              <w:t>Feedback</w:t>
            </w:r>
          </w:p>
          <w:p w:rsidRPr="004C3A0B" w:rsidR="00D10A05" w:rsidP="00F00F5B" w:rsidRDefault="00D10A05" w14:paraId="5EA5B05E" w14:textId="77777777">
            <w:pP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 xml:space="preserve">feedback will be provided to participants, how will this be done and when? </w:t>
            </w:r>
          </w:p>
        </w:tc>
      </w:tr>
      <w:tr w:rsidRPr="004C3A0B" w:rsidR="00D10A05" w:rsidTr="00F00F5B" w14:paraId="097AD19D" w14:textId="77777777">
        <w:tc>
          <w:tcPr>
            <w:tcW w:w="596" w:type="dxa"/>
            <w:tcBorders>
              <w:top w:val="single" w:color="auto" w:sz="4" w:space="0"/>
              <w:bottom w:val="single" w:color="auto" w:sz="4" w:space="0"/>
            </w:tcBorders>
          </w:tcPr>
          <w:p w:rsidRPr="00E32138" w:rsidR="00D10A05" w:rsidP="00F00F5B" w:rsidRDefault="00D10A05" w14:paraId="6AA44EBB" w14:textId="77777777">
            <w:pPr>
              <w:rPr>
                <w:rFonts w:ascii="Arial" w:hAnsi="Arial" w:cs="Arial"/>
                <w:bCs/>
              </w:rPr>
            </w:pPr>
          </w:p>
        </w:tc>
        <w:tc>
          <w:tcPr>
            <w:tcW w:w="9923" w:type="dxa"/>
            <w:tcBorders>
              <w:top w:val="single" w:color="auto" w:sz="4" w:space="0"/>
              <w:bottom w:val="single" w:color="auto" w:sz="4" w:space="0"/>
            </w:tcBorders>
          </w:tcPr>
          <w:p w:rsidR="00D10A05" w:rsidP="00F00F5B" w:rsidRDefault="00D10A05" w14:paraId="3C6D3F10" w14:textId="77777777">
            <w:pPr>
              <w:rPr>
                <w:rFonts w:ascii="Arial" w:hAnsi="Arial" w:cs="Arial"/>
              </w:rPr>
            </w:pPr>
          </w:p>
          <w:p w:rsidR="00D10A05" w:rsidP="00F00F5B" w:rsidRDefault="00D10A05" w14:paraId="46192E91" w14:textId="77777777">
            <w:pPr>
              <w:rPr>
                <w:rFonts w:ascii="Arial" w:hAnsi="Arial" w:cs="Arial"/>
              </w:rPr>
            </w:pPr>
            <w:r>
              <w:rPr>
                <w:rFonts w:ascii="Arial" w:hAnsi="Arial" w:cs="Arial"/>
              </w:rPr>
              <w:t>Participants will be given the opportunity to contact me for feedback if they wish at the end of the study.</w:t>
            </w:r>
          </w:p>
          <w:p w:rsidRPr="004C3A0B" w:rsidR="00D10A05" w:rsidP="00F00F5B" w:rsidRDefault="00D10A05" w14:paraId="4F1C3DC7" w14:textId="77777777">
            <w:pPr>
              <w:autoSpaceDE w:val="0"/>
              <w:autoSpaceDN w:val="0"/>
              <w:adjustRightInd w:val="0"/>
              <w:rPr>
                <w:rFonts w:cs="Arial"/>
              </w:rPr>
            </w:pPr>
          </w:p>
        </w:tc>
      </w:tr>
      <w:tr w:rsidRPr="004C3A0B" w:rsidR="00D10A05" w:rsidTr="00F00F5B" w14:paraId="7715731C" w14:textId="77777777">
        <w:tc>
          <w:tcPr>
            <w:tcW w:w="596" w:type="dxa"/>
            <w:tcBorders>
              <w:top w:val="single" w:color="auto" w:sz="4" w:space="0"/>
              <w:bottom w:val="single" w:color="auto" w:sz="4" w:space="0"/>
            </w:tcBorders>
            <w:shd w:val="clear" w:color="auto" w:fill="F2F2F2" w:themeFill="background1" w:themeFillShade="F2"/>
          </w:tcPr>
          <w:p w:rsidRPr="002132F9" w:rsidR="00D10A05" w:rsidP="00F00F5B" w:rsidRDefault="00D10A05" w14:paraId="47C8311A" w14:textId="77777777">
            <w:pPr>
              <w:rPr>
                <w:rFonts w:ascii="Arial" w:hAnsi="Arial" w:cs="Arial"/>
                <w:bCs/>
              </w:rPr>
            </w:pPr>
            <w:r w:rsidRPr="002132F9">
              <w:rPr>
                <w:rFonts w:ascii="Arial" w:hAnsi="Arial" w:cs="Arial"/>
                <w:bCs/>
              </w:rPr>
              <w:t>2</w:t>
            </w:r>
          </w:p>
        </w:tc>
        <w:tc>
          <w:tcPr>
            <w:tcW w:w="9923" w:type="dxa"/>
            <w:tcBorders>
              <w:top w:val="single" w:color="auto" w:sz="4" w:space="0"/>
              <w:bottom w:val="single" w:color="auto" w:sz="4" w:space="0"/>
            </w:tcBorders>
            <w:shd w:val="clear" w:color="auto" w:fill="F2F2F2" w:themeFill="background1" w:themeFillShade="F2"/>
          </w:tcPr>
          <w:p w:rsidRPr="004C3A0B" w:rsidR="00D10A05" w:rsidP="00F00F5B" w:rsidRDefault="00D10A05" w14:paraId="66108DB5" w14:textId="77777777">
            <w:pPr>
              <w:rPr>
                <w:rFonts w:ascii="Arial" w:hAnsi="Arial" w:cs="Arial"/>
              </w:rPr>
            </w:pPr>
            <w:r w:rsidRPr="004C3A0B">
              <w:rPr>
                <w:rFonts w:ascii="Arial" w:hAnsi="Arial" w:cs="Arial"/>
                <w:b/>
              </w:rPr>
              <w:t>Informed consent</w:t>
            </w:r>
          </w:p>
          <w:p w:rsidRPr="004C3A0B" w:rsidR="00D10A05" w:rsidP="00F00F5B" w:rsidRDefault="00D10A05" w14:paraId="24193BBC" w14:textId="77777777">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Pr="004C3A0B" w:rsidR="00D10A05" w:rsidTr="00F00F5B" w14:paraId="06B77BDE" w14:textId="77777777">
        <w:tc>
          <w:tcPr>
            <w:tcW w:w="596" w:type="dxa"/>
            <w:tcBorders>
              <w:top w:val="single" w:color="auto" w:sz="4" w:space="0"/>
              <w:bottom w:val="single" w:color="auto" w:sz="4" w:space="0"/>
            </w:tcBorders>
          </w:tcPr>
          <w:p w:rsidRPr="00E32138" w:rsidR="00D10A05" w:rsidP="00F00F5B" w:rsidRDefault="00D10A05" w14:paraId="0CEDF4E2" w14:textId="77777777">
            <w:pPr>
              <w:rPr>
                <w:rFonts w:ascii="Arial" w:hAnsi="Arial" w:cs="Arial"/>
                <w:bCs/>
              </w:rPr>
            </w:pPr>
          </w:p>
        </w:tc>
        <w:tc>
          <w:tcPr>
            <w:tcW w:w="9923" w:type="dxa"/>
            <w:tcBorders>
              <w:top w:val="single" w:color="auto" w:sz="4" w:space="0"/>
              <w:bottom w:val="single" w:color="auto" w:sz="4" w:space="0"/>
            </w:tcBorders>
          </w:tcPr>
          <w:p w:rsidR="00D10A05" w:rsidP="00F00F5B" w:rsidRDefault="00D10A05" w14:paraId="1FD83162" w14:textId="77777777">
            <w:pPr>
              <w:rPr>
                <w:rFonts w:ascii="Arial" w:hAnsi="Arial" w:cs="Arial"/>
              </w:rPr>
            </w:pPr>
          </w:p>
          <w:p w:rsidRPr="004E7931" w:rsidR="00D10A05" w:rsidP="00F00F5B" w:rsidRDefault="00D10A05" w14:paraId="43EB47AE" w14:textId="77777777">
            <w:pPr>
              <w:rPr>
                <w:rFonts w:ascii="Arial" w:hAnsi="Arial" w:cs="Arial"/>
              </w:rPr>
            </w:pPr>
            <w:r w:rsidRPr="004E7931">
              <w:rPr>
                <w:rFonts w:ascii="Arial" w:hAnsi="Arial" w:cs="Arial"/>
              </w:rPr>
              <w:t>Information of project will be attached to the consent form. Participant consent will be obtained via the consent form.</w:t>
            </w:r>
          </w:p>
          <w:p w:rsidRPr="004E7931" w:rsidR="00D10A05" w:rsidP="00F00F5B" w:rsidRDefault="00D10A05" w14:paraId="3429B833" w14:textId="77777777">
            <w:pPr>
              <w:rPr>
                <w:rFonts w:ascii="Arial" w:hAnsi="Arial" w:cs="Arial"/>
              </w:rPr>
            </w:pPr>
          </w:p>
          <w:p w:rsidRPr="004C3A0B" w:rsidR="00D10A05" w:rsidP="00F00F5B" w:rsidRDefault="00D10A05" w14:paraId="3F8C5C23" w14:textId="77777777">
            <w:pPr>
              <w:autoSpaceDE w:val="0"/>
              <w:autoSpaceDN w:val="0"/>
              <w:adjustRightInd w:val="0"/>
              <w:rPr>
                <w:rFonts w:cs="Arial"/>
              </w:rPr>
            </w:pPr>
          </w:p>
        </w:tc>
      </w:tr>
      <w:tr w:rsidRPr="004C3A0B" w:rsidR="00D10A05" w:rsidTr="00F00F5B" w14:paraId="1A5B11D4" w14:textId="77777777">
        <w:tc>
          <w:tcPr>
            <w:tcW w:w="596" w:type="dxa"/>
            <w:tcBorders>
              <w:top w:val="single" w:color="auto" w:sz="4" w:space="0"/>
              <w:bottom w:val="single" w:color="auto" w:sz="4" w:space="0"/>
            </w:tcBorders>
            <w:shd w:val="clear" w:color="auto" w:fill="F2F2F2" w:themeFill="background1" w:themeFillShade="F2"/>
          </w:tcPr>
          <w:p w:rsidRPr="002132F9" w:rsidR="00D10A05" w:rsidP="00F00F5B" w:rsidRDefault="00D10A05" w14:paraId="48179C42" w14:textId="77777777">
            <w:pPr>
              <w:rPr>
                <w:rFonts w:ascii="Arial" w:hAnsi="Arial" w:cs="Arial"/>
                <w:bCs/>
              </w:rPr>
            </w:pPr>
            <w:r>
              <w:rPr>
                <w:rFonts w:ascii="Arial" w:hAnsi="Arial" w:cs="Arial"/>
                <w:bCs/>
              </w:rPr>
              <w:t>3</w:t>
            </w:r>
          </w:p>
        </w:tc>
        <w:tc>
          <w:tcPr>
            <w:tcW w:w="9923" w:type="dxa"/>
            <w:tcBorders>
              <w:top w:val="single" w:color="auto" w:sz="4" w:space="0"/>
              <w:bottom w:val="single" w:color="auto" w:sz="4" w:space="0"/>
            </w:tcBorders>
            <w:shd w:val="clear" w:color="auto" w:fill="F2F2F2" w:themeFill="background1" w:themeFillShade="F2"/>
          </w:tcPr>
          <w:p w:rsidRPr="004C3A0B" w:rsidR="00D10A05" w:rsidP="00F00F5B" w:rsidRDefault="00D10A05" w14:paraId="4CD27B0C" w14:textId="77777777">
            <w:pPr>
              <w:rPr>
                <w:rFonts w:ascii="Arial" w:hAnsi="Arial" w:cs="Arial"/>
                <w:b/>
              </w:rPr>
            </w:pPr>
            <w:r w:rsidRPr="004C3A0B">
              <w:rPr>
                <w:rFonts w:ascii="Arial" w:hAnsi="Arial" w:cs="Arial"/>
                <w:b/>
              </w:rPr>
              <w:t>Confidentiality / Anonymity</w:t>
            </w:r>
          </w:p>
          <w:p w:rsidRPr="004C3A0B" w:rsidR="00D10A05" w:rsidP="00F00F5B" w:rsidRDefault="00D10A05" w14:paraId="41C76ADA" w14:textId="77777777">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Pr="004C3A0B" w:rsidR="00D10A05" w:rsidTr="00F00F5B" w14:paraId="48E4CD12" w14:textId="77777777">
        <w:tc>
          <w:tcPr>
            <w:tcW w:w="596" w:type="dxa"/>
            <w:tcBorders>
              <w:top w:val="single" w:color="auto" w:sz="4" w:space="0"/>
              <w:bottom w:val="single" w:color="auto" w:sz="4" w:space="0"/>
            </w:tcBorders>
          </w:tcPr>
          <w:p w:rsidRPr="00E32138" w:rsidR="00D10A05" w:rsidP="00F00F5B" w:rsidRDefault="00D10A05" w14:paraId="32C7A352" w14:textId="77777777">
            <w:pPr>
              <w:rPr>
                <w:rFonts w:ascii="Arial" w:hAnsi="Arial" w:cs="Arial"/>
                <w:bCs/>
              </w:rPr>
            </w:pPr>
          </w:p>
        </w:tc>
        <w:tc>
          <w:tcPr>
            <w:tcW w:w="9923" w:type="dxa"/>
            <w:tcBorders>
              <w:top w:val="single" w:color="auto" w:sz="4" w:space="0"/>
              <w:bottom w:val="single" w:color="auto" w:sz="4" w:space="0"/>
            </w:tcBorders>
          </w:tcPr>
          <w:p w:rsidR="00D10A05" w:rsidP="00F00F5B" w:rsidRDefault="00D10A05" w14:paraId="2FD14832" w14:textId="77777777">
            <w:pPr>
              <w:rPr>
                <w:rFonts w:ascii="Arial" w:hAnsi="Arial" w:cs="Arial"/>
              </w:rPr>
            </w:pPr>
          </w:p>
          <w:p w:rsidRPr="004E7931" w:rsidR="00D10A05" w:rsidP="00F00F5B" w:rsidRDefault="00D10A05" w14:paraId="0ACB83FA" w14:textId="77777777">
            <w:pPr>
              <w:rPr>
                <w:rFonts w:ascii="Arial" w:hAnsi="Arial" w:cs="Arial"/>
              </w:rPr>
            </w:pPr>
            <w:r w:rsidRPr="004E7931">
              <w:rPr>
                <w:rFonts w:ascii="Arial" w:hAnsi="Arial" w:cs="Arial"/>
              </w:rPr>
              <w:t>The interviews will be audio-recorded, transcribed verbatim and anonymised.</w:t>
            </w:r>
          </w:p>
          <w:p w:rsidRPr="004E7931" w:rsidR="00D10A05" w:rsidP="00F00F5B" w:rsidRDefault="00D10A05" w14:paraId="3C92D12E" w14:textId="77777777">
            <w:pPr>
              <w:rPr>
                <w:rFonts w:ascii="Arial" w:hAnsi="Arial" w:cs="Arial"/>
              </w:rPr>
            </w:pPr>
            <w:r w:rsidRPr="004E7931">
              <w:rPr>
                <w:rFonts w:ascii="Arial" w:hAnsi="Arial" w:cs="Arial"/>
              </w:rPr>
              <w:t>Questionnaires to be filled in via Microsoft forms anonymously</w:t>
            </w:r>
            <w:r>
              <w:rPr>
                <w:rFonts w:ascii="Arial" w:hAnsi="Arial" w:cs="Arial"/>
              </w:rPr>
              <w:t>, no personal identifier information will be collected.</w:t>
            </w:r>
          </w:p>
          <w:p w:rsidRPr="004E7931" w:rsidR="00D10A05" w:rsidP="00F00F5B" w:rsidRDefault="00D10A05" w14:paraId="676FB6DD" w14:textId="77777777">
            <w:pPr>
              <w:rPr>
                <w:rFonts w:ascii="Arial" w:hAnsi="Arial" w:cs="Arial"/>
              </w:rPr>
            </w:pPr>
          </w:p>
          <w:p w:rsidRPr="004C3A0B" w:rsidR="00D10A05" w:rsidP="00F00F5B" w:rsidRDefault="00D10A05" w14:paraId="43C71E5E" w14:textId="77777777">
            <w:pPr>
              <w:autoSpaceDE w:val="0"/>
              <w:autoSpaceDN w:val="0"/>
              <w:adjustRightInd w:val="0"/>
              <w:rPr>
                <w:rFonts w:cs="Arial"/>
              </w:rPr>
            </w:pPr>
          </w:p>
        </w:tc>
      </w:tr>
    </w:tbl>
    <w:p w:rsidRPr="004C3A0B" w:rsidR="00D10A05" w:rsidP="00D10A05" w:rsidRDefault="00D10A05" w14:paraId="0C9C0BFA" w14:textId="77777777">
      <w:pPr>
        <w:rPr>
          <w:rFonts w:ascii="Arial" w:hAnsi="Arial" w:cs="Arial"/>
        </w:rPr>
      </w:pPr>
    </w:p>
    <w:p w:rsidR="00D10A05" w:rsidP="00D10A05" w:rsidRDefault="00D10A05" w14:paraId="59842087" w14:textId="77777777">
      <w:pPr>
        <w:rPr>
          <w:rFonts w:ascii="Arial" w:hAnsi="Arial" w:cs="Arial"/>
          <w:b/>
        </w:rPr>
      </w:pPr>
      <w:r w:rsidRPr="00354F34">
        <w:rPr>
          <w:rFonts w:ascii="Arial" w:hAnsi="Arial" w:cs="Arial"/>
          <w:b/>
        </w:rPr>
        <w:t>SECTION J: Data Protection and Storage</w:t>
      </w:r>
    </w:p>
    <w:p w:rsidRPr="00354F34" w:rsidR="00D10A05" w:rsidP="00D10A05" w:rsidRDefault="00D10A05" w14:paraId="3CE0C96A"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D10A05" w:rsidTr="6DEA9ED8" w14:paraId="0F4EBE57"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D10A05" w:rsidP="00F00F5B" w:rsidRDefault="00D10A05" w14:paraId="169BB057" w14:textId="77777777">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D10A05" w:rsidP="00F00F5B" w:rsidRDefault="00D10A05" w14:paraId="6DC8C25C" w14:textId="77777777">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D10A05" w:rsidP="00F00F5B" w:rsidRDefault="00D10A05" w14:paraId="49D52B9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D10A05" w:rsidP="00F00F5B" w:rsidRDefault="00D10A05" w14:paraId="11F56C77"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D10A05" w:rsidTr="6DEA9ED8" w14:paraId="7FCEC585"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CF6CA5" w:rsidR="00D10A05" w:rsidP="00F00F5B" w:rsidRDefault="00D10A05" w14:paraId="5AE8D06B"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00D10A05" w:rsidP="6DEA9ED8" w:rsidRDefault="00D10A05" w14:paraId="30907748" w14:textId="77777777" w14:noSpellErr="1">
            <w:pPr>
              <w:pStyle w:val="NormalWeb"/>
              <w:autoSpaceDE w:val="0"/>
              <w:autoSpaceDN w:val="0"/>
              <w:adjustRightInd w:val="0"/>
              <w:spacing w:before="0" w:beforeAutospacing="off" w:after="0" w:afterAutospacing="off"/>
              <w:rPr>
                <w:rFonts w:ascii="Arial" w:hAnsi="Arial" w:cs="Arial"/>
                <w:sz w:val="22"/>
                <w:szCs w:val="22"/>
              </w:rPr>
            </w:pPr>
            <w:r w:rsidRPr="6DEA9ED8" w:rsidR="00D10A05">
              <w:rPr>
                <w:rFonts w:ascii="Arial" w:hAnsi="Arial" w:cs="Arial"/>
                <w:b w:val="1"/>
                <w:bCs w:val="1"/>
                <w:i w:val="1"/>
                <w:iCs w:val="1"/>
                <w:sz w:val="22"/>
                <w:szCs w:val="22"/>
              </w:rPr>
              <w:t>“Personal data”</w:t>
            </w:r>
            <w:r w:rsidRPr="6DEA9ED8" w:rsidR="00D10A05">
              <w:rPr>
                <w:rFonts w:ascii="Arial" w:hAnsi="Arial" w:cs="Arial"/>
                <w:i w:val="1"/>
                <w:iCs w:val="1"/>
                <w:sz w:val="22"/>
                <w:szCs w:val="22"/>
              </w:rPr>
              <w:t xml:space="preserve"> </w:t>
            </w:r>
            <w:r w:rsidRPr="6DEA9ED8" w:rsidR="00D10A05">
              <w:rPr>
                <w:rFonts w:ascii="Arial" w:hAnsi="Arial" w:cs="Arial"/>
                <w:i w:val="1"/>
                <w:iCs w:val="1"/>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bookmarkStart w:name="_Int_w3OOO5Pv" w:id="1973583895"/>
            <w:r w:rsidRPr="6DEA9ED8" w:rsidR="00D10A05">
              <w:rPr>
                <w:rFonts w:ascii="Arial" w:hAnsi="Arial" w:cs="Arial"/>
                <w:i w:val="1"/>
                <w:iCs w:val="1"/>
                <w:color w:val="333333"/>
                <w:sz w:val="22"/>
                <w:szCs w:val="22"/>
                <w:shd w:val="clear" w:color="auto" w:fill="F2F2F2" w:themeFill="background1" w:themeFillShade="F2"/>
              </w:rPr>
              <w:t>in particular by</w:t>
            </w:r>
            <w:bookmarkEnd w:id="1973583895"/>
            <w:r w:rsidRPr="6DEA9ED8" w:rsidR="00D10A05">
              <w:rPr>
                <w:rFonts w:ascii="Arial" w:hAnsi="Arial" w:cs="Arial"/>
                <w:i w:val="1"/>
                <w:iCs w:val="1"/>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w:t>
            </w:r>
            <w:bookmarkStart w:name="_Int_nbX2Xpk5" w:id="1337135599"/>
            <w:r w:rsidRPr="6DEA9ED8" w:rsidR="00D10A05">
              <w:rPr>
                <w:rFonts w:ascii="Arial" w:hAnsi="Arial" w:cs="Arial"/>
                <w:i w:val="1"/>
                <w:iCs w:val="1"/>
                <w:color w:val="333333"/>
                <w:sz w:val="22"/>
                <w:szCs w:val="22"/>
                <w:shd w:val="clear" w:color="auto" w:fill="F2F2F2" w:themeFill="background1" w:themeFillShade="F2"/>
              </w:rPr>
              <w:t>cultural</w:t>
            </w:r>
            <w:bookmarkEnd w:id="1337135599"/>
            <w:r w:rsidRPr="6DEA9ED8" w:rsidR="00D10A05">
              <w:rPr>
                <w:rFonts w:ascii="Arial" w:hAnsi="Arial" w:cs="Arial"/>
                <w:i w:val="1"/>
                <w:iCs w:val="1"/>
                <w:color w:val="333333"/>
                <w:sz w:val="22"/>
                <w:szCs w:val="22"/>
                <w:shd w:val="clear" w:color="auto" w:fill="F2F2F2" w:themeFill="background1" w:themeFillShade="F2"/>
              </w:rPr>
              <w:t xml:space="preserve"> or social identity of that natural person.</w:t>
            </w:r>
            <w:r w:rsidRPr="6DEA9ED8" w:rsidR="00D10A05">
              <w:rPr>
                <w:rFonts w:ascii="Arial" w:hAnsi="Arial" w:cs="Arial"/>
                <w:i w:val="1"/>
                <w:iCs w:val="1"/>
                <w:color w:val="333333"/>
                <w:sz w:val="22"/>
                <w:szCs w:val="22"/>
                <w:shd w:val="clear" w:color="auto" w:fill="F2F2F2" w:themeFill="background1" w:themeFillShade="F2"/>
              </w:rPr>
              <w:t xml:space="preserve"> Any video or audio recordings of participants </w:t>
            </w:r>
            <w:bookmarkStart w:name="_Int_XKhOc1dh" w:id="688185776"/>
            <w:r w:rsidRPr="6DEA9ED8" w:rsidR="00D10A05">
              <w:rPr>
                <w:rFonts w:ascii="Arial" w:hAnsi="Arial" w:cs="Arial"/>
                <w:i w:val="1"/>
                <w:iCs w:val="1"/>
                <w:color w:val="333333"/>
                <w:sz w:val="22"/>
                <w:szCs w:val="22"/>
                <w:shd w:val="clear" w:color="auto" w:fill="F2F2F2" w:themeFill="background1" w:themeFillShade="F2"/>
              </w:rPr>
              <w:t xml:space="preserve">is considered to be</w:t>
            </w:r>
            <w:bookmarkEnd w:id="688185776"/>
            <w:r w:rsidRPr="6DEA9ED8" w:rsidR="00D10A05">
              <w:rPr>
                <w:rFonts w:ascii="Arial" w:hAnsi="Arial" w:cs="Arial"/>
                <w:i w:val="1"/>
                <w:iCs w:val="1"/>
                <w:color w:val="333333"/>
                <w:sz w:val="22"/>
                <w:szCs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D10A05" w:rsidP="00F00F5B" w:rsidRDefault="00D10A05" w14:paraId="313CD9E7" w14:textId="77777777">
            <w:pPr>
              <w:pStyle w:val="NormalWeb"/>
              <w:autoSpaceDE w:val="0"/>
              <w:autoSpaceDN w:val="0"/>
              <w:adjustRightInd w:val="0"/>
              <w:jc w:val="center"/>
              <w:rPr>
                <w:rFonts w:ascii="MS Gothic" w:hAnsi="MS Gothic" w:eastAsia="MS Gothic" w:cs="Arial"/>
                <w:sz w:val="22"/>
                <w:szCs w:val="22"/>
                <w:lang w:val="en-US"/>
              </w:rPr>
            </w:pPr>
            <w:r>
              <w:rPr>
                <w:rFonts w:hint="eastAsia" w:ascii="MS Gothic" w:hAnsi="MS Gothic" w:eastAsia="MS Gothic" w:cs="Arial"/>
                <w:sz w:val="22"/>
                <w:szCs w:val="22"/>
                <w:lang w:val="en-US"/>
              </w:rPr>
              <w:t>x</w:t>
            </w: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0B38C3" w:rsidR="00D10A05" w:rsidP="00F00F5B" w:rsidRDefault="00D10A05" w14:paraId="0680371B" w14:textId="77777777">
            <w:pPr>
              <w:pStyle w:val="NormalWeb"/>
              <w:autoSpaceDE w:val="0"/>
              <w:autoSpaceDN w:val="0"/>
              <w:adjustRightInd w:val="0"/>
              <w:jc w:val="center"/>
              <w:rPr>
                <w:rFonts w:ascii="MS Gothic" w:hAnsi="MS Gothic" w:eastAsia="MS Gothic" w:cs="Arial"/>
                <w:sz w:val="22"/>
                <w:szCs w:val="22"/>
                <w:lang w:val="en-US"/>
              </w:rPr>
            </w:pPr>
            <w:r w:rsidRPr="000B38C3">
              <w:rPr>
                <w:rFonts w:hint="eastAsia" w:ascii="MS Gothic" w:hAnsi="MS Gothic" w:eastAsia="MS Gothic" w:cs="Arial"/>
                <w:sz w:val="22"/>
                <w:szCs w:val="22"/>
                <w:lang w:val="en-US"/>
              </w:rPr>
              <w:t>☐</w:t>
            </w:r>
          </w:p>
        </w:tc>
      </w:tr>
      <w:tr w:rsidR="00D10A05" w:rsidTr="6DEA9ED8" w14:paraId="3BA1E571"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D10A05" w:rsidP="00F00F5B" w:rsidRDefault="00D10A05" w14:paraId="3A7C80CB"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10A05" w:rsidP="00F00F5B" w:rsidRDefault="00D10A05" w14:paraId="5565C0CA"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D10A05" w:rsidTr="6DEA9ED8" w14:paraId="1D0B2A03"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D10A05" w:rsidP="00F00F5B" w:rsidRDefault="00D10A05" w14:paraId="4CEBF4A5" w14:textId="77777777">
            <w:pPr>
              <w:jc w:val="center"/>
              <w:rPr>
                <w:rFonts w:ascii="Arial" w:hAnsi="Arial" w:cs="Arial"/>
              </w:rPr>
            </w:pPr>
            <w:r>
              <w:rPr>
                <w:rFonts w:ascii="Arial" w:hAnsi="Arial" w:cs="Arial"/>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D10A05" w:rsidP="00F00F5B" w:rsidRDefault="00D10A05" w14:paraId="13153A8E" w14:textId="77777777">
            <w:pPr>
              <w:rPr>
                <w:rFonts w:ascii="Arial" w:hAnsi="Arial" w:cs="Arial"/>
              </w:rPr>
            </w:pPr>
          </w:p>
          <w:p w:rsidR="00D10A05" w:rsidP="00F00F5B" w:rsidRDefault="00D10A05" w14:paraId="3074208B" w14:textId="77777777">
            <w:pPr>
              <w:rPr>
                <w:rFonts w:ascii="Arial" w:hAnsi="Arial" w:cs="Arial"/>
              </w:rPr>
            </w:pPr>
            <w:r>
              <w:rPr>
                <w:rFonts w:ascii="Arial" w:hAnsi="Arial" w:cs="Arial"/>
              </w:rPr>
              <w:t>The research methods include semi-structured interviews to gain parental views on their engagement with their child’s physical activity. The interviews will be audio recorded and then transcribed verbatim.</w:t>
            </w:r>
          </w:p>
          <w:p w:rsidRPr="00354F34" w:rsidR="00D10A05" w:rsidP="00F00F5B" w:rsidRDefault="00D10A05" w14:paraId="72114EDB" w14:textId="77777777">
            <w:pPr>
              <w:autoSpaceDE w:val="0"/>
              <w:autoSpaceDN w:val="0"/>
              <w:adjustRightInd w:val="0"/>
              <w:rPr>
                <w:i/>
              </w:rPr>
            </w:pPr>
          </w:p>
        </w:tc>
      </w:tr>
      <w:tr w:rsidR="00D10A05" w:rsidTr="6DEA9ED8" w14:paraId="7E09A717"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00D10A05" w:rsidP="00F00F5B" w:rsidRDefault="00D10A05" w14:paraId="505771B5"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947984" w:rsidR="00D10A05" w:rsidP="00F00F5B" w:rsidRDefault="00D10A05" w14:paraId="45B20492" w14:textId="77777777">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D10A05" w:rsidP="00F00F5B" w:rsidRDefault="00D10A05" w14:paraId="59662A62"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D10A05" w:rsidP="00F00F5B" w:rsidRDefault="00D10A05" w14:paraId="3F74C72C"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D10A05" w:rsidTr="6DEA9ED8" w14:paraId="005EC649"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CF6CA5" w:rsidR="00D10A05" w:rsidP="00F00F5B" w:rsidRDefault="00D10A05" w14:paraId="535C21D4" w14:textId="77777777">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10A05" w:rsidP="00F00F5B" w:rsidRDefault="00D10A05" w14:paraId="108AA141" w14:textId="77777777">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D10A05" w:rsidP="00F00F5B" w:rsidRDefault="00D10A05" w14:paraId="3158E8EC" w14:textId="77777777">
            <w:pPr>
              <w:pStyle w:val="NormalWeb"/>
              <w:spacing w:before="0" w:beforeAutospacing="0" w:after="0" w:afterAutospacing="0"/>
            </w:pPr>
            <w:r>
              <w:rPr>
                <w:rFonts w:ascii="Arial" w:hAnsi="Arial" w:cs="Arial"/>
                <w:i/>
                <w:iCs/>
                <w:color w:val="000000"/>
                <w:sz w:val="20"/>
                <w:szCs w:val="23"/>
              </w:rPr>
              <w:t>(a) racial or ethnic origin,</w:t>
            </w:r>
          </w:p>
          <w:p w:rsidR="00D10A05" w:rsidP="00F00F5B" w:rsidRDefault="00D10A05" w14:paraId="3AEC62F4" w14:textId="77777777">
            <w:pPr>
              <w:pStyle w:val="NormalWeb"/>
              <w:spacing w:before="0" w:beforeAutospacing="0" w:after="0" w:afterAutospacing="0"/>
            </w:pPr>
            <w:r>
              <w:rPr>
                <w:rFonts w:ascii="Arial" w:hAnsi="Arial" w:cs="Arial"/>
                <w:i/>
                <w:iCs/>
                <w:color w:val="000000"/>
                <w:sz w:val="20"/>
                <w:szCs w:val="23"/>
              </w:rPr>
              <w:t>(b) political opinions,</w:t>
            </w:r>
          </w:p>
          <w:p w:rsidR="00D10A05" w:rsidP="6DEA9ED8" w:rsidRDefault="00D10A05" w14:paraId="199CED7B" w14:textId="77777777" w14:noSpellErr="1">
            <w:pPr>
              <w:pStyle w:val="NormalWeb"/>
              <w:spacing w:before="0" w:beforeAutospacing="off" w:after="0" w:afterAutospacing="off"/>
            </w:pPr>
            <w:r w:rsidRPr="6DEA9ED8" w:rsidR="00D10A05">
              <w:rPr>
                <w:rFonts w:ascii="Arial" w:hAnsi="Arial" w:cs="Arial"/>
                <w:i w:val="1"/>
                <w:iCs w:val="1"/>
                <w:color w:val="000000" w:themeColor="text1" w:themeTint="FF" w:themeShade="FF"/>
                <w:sz w:val="20"/>
                <w:szCs w:val="20"/>
              </w:rPr>
              <w:t>(</w:t>
            </w:r>
            <w:bookmarkStart w:name="_Int_wufgd5uX" w:id="1216563983"/>
            <w:r w:rsidRPr="6DEA9ED8" w:rsidR="00D10A05">
              <w:rPr>
                <w:rFonts w:ascii="Arial" w:hAnsi="Arial" w:cs="Arial"/>
                <w:i w:val="1"/>
                <w:iCs w:val="1"/>
                <w:color w:val="000000" w:themeColor="text1" w:themeTint="FF" w:themeShade="FF"/>
                <w:sz w:val="20"/>
                <w:szCs w:val="20"/>
              </w:rPr>
              <w:t>c )</w:t>
            </w:r>
            <w:bookmarkEnd w:id="1216563983"/>
            <w:r w:rsidRPr="6DEA9ED8" w:rsidR="00D10A05">
              <w:rPr>
                <w:rFonts w:ascii="Arial" w:hAnsi="Arial" w:cs="Arial"/>
                <w:i w:val="1"/>
                <w:iCs w:val="1"/>
                <w:color w:val="000000" w:themeColor="text1" w:themeTint="FF" w:themeShade="FF"/>
                <w:sz w:val="20"/>
                <w:szCs w:val="20"/>
              </w:rPr>
              <w:t xml:space="preserve"> religious beliefs or other beliefs of a similar nature,</w:t>
            </w:r>
          </w:p>
          <w:p w:rsidR="00D10A05" w:rsidP="00F00F5B" w:rsidRDefault="00D10A05" w14:paraId="344F3C0F"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D10A05" w:rsidP="00F00F5B" w:rsidRDefault="00D10A05" w14:paraId="5EBFE403"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D10A05" w:rsidP="00F00F5B" w:rsidRDefault="00D10A05" w14:paraId="029B3BC2" w14:textId="77777777">
            <w:pPr>
              <w:pStyle w:val="NormalWeb"/>
              <w:spacing w:before="0" w:beforeAutospacing="0" w:after="0" w:afterAutospacing="0"/>
            </w:pPr>
            <w:r>
              <w:rPr>
                <w:rFonts w:ascii="Arial" w:hAnsi="Arial" w:cs="Arial"/>
                <w:i/>
                <w:iCs/>
                <w:color w:val="000000"/>
                <w:sz w:val="20"/>
                <w:szCs w:val="23"/>
              </w:rPr>
              <w:t>(f) sexual life,</w:t>
            </w:r>
          </w:p>
          <w:p w:rsidR="00D10A05" w:rsidP="00F00F5B" w:rsidRDefault="00D10A05" w14:paraId="18502DD6" w14:textId="77777777">
            <w:pPr>
              <w:pStyle w:val="NormalWeb"/>
              <w:spacing w:before="0" w:beforeAutospacing="0" w:after="0" w:afterAutospacing="0"/>
            </w:pPr>
            <w:r>
              <w:rPr>
                <w:rFonts w:ascii="Arial" w:hAnsi="Arial" w:cs="Arial"/>
                <w:i/>
                <w:iCs/>
                <w:color w:val="000000"/>
                <w:sz w:val="20"/>
                <w:szCs w:val="23"/>
              </w:rPr>
              <w:t>(g) genetics,</w:t>
            </w:r>
          </w:p>
          <w:p w:rsidRPr="00354F34" w:rsidR="00D10A05" w:rsidP="00F00F5B" w:rsidRDefault="00D10A05" w14:paraId="56FB329A"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D10A05" w:rsidP="00F00F5B" w:rsidRDefault="00D10A05" w14:paraId="7DD10FD7"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0B38C3" w:rsidR="00D10A05" w:rsidP="00F00F5B" w:rsidRDefault="00D10A05" w14:paraId="58599966"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r>
              <w:rPr>
                <w:rFonts w:hint="eastAsia" w:ascii="MS Gothic" w:hAnsi="MS Gothic" w:eastAsia="MS Gothic" w:cs="Arial"/>
                <w:sz w:val="22"/>
                <w:szCs w:val="22"/>
                <w:lang w:val="en-US"/>
              </w:rPr>
              <w:t>x</w:t>
            </w:r>
          </w:p>
        </w:tc>
      </w:tr>
      <w:tr w:rsidR="00D10A05" w:rsidTr="6DEA9ED8" w14:paraId="1EACF064"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00D10A05" w:rsidP="00F00F5B" w:rsidRDefault="00D10A05" w14:paraId="4EE98508"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00D10A05" w:rsidP="00F00F5B" w:rsidRDefault="00D10A05" w14:paraId="6FA16BAE" w14:textId="77777777">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D10A05" w:rsidTr="6DEA9ED8" w14:paraId="242CF094"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00D10A05" w:rsidP="00F00F5B" w:rsidRDefault="00D10A05" w14:paraId="6B8F01AB" w14:textId="77777777">
            <w:pPr>
              <w:jc w:val="center"/>
              <w:rPr>
                <w:rFonts w:ascii="Arial" w:hAnsi="Arial" w:cs="Arial"/>
              </w:rPr>
            </w:pPr>
            <w:r>
              <w:rPr>
                <w:rFonts w:ascii="Arial" w:hAnsi="Arial" w:cs="Arial"/>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00D10A05" w:rsidP="00F00F5B" w:rsidRDefault="00D10A05" w14:paraId="683FF90D" w14:textId="77777777">
            <w:pPr>
              <w:rPr>
                <w:rFonts w:ascii="Arial" w:hAnsi="Arial" w:cs="Arial"/>
              </w:rPr>
            </w:pPr>
          </w:p>
          <w:p w:rsidR="00D10A05" w:rsidP="00F00F5B" w:rsidRDefault="00D10A05" w14:paraId="79425258" w14:textId="77777777">
            <w:pPr>
              <w:rPr>
                <w:rFonts w:ascii="Arial" w:hAnsi="Arial" w:cs="Arial"/>
              </w:rPr>
            </w:pPr>
          </w:p>
          <w:p w:rsidRPr="004C3A0B" w:rsidR="00D10A05" w:rsidP="00F00F5B" w:rsidRDefault="00D10A05" w14:paraId="005DE605" w14:textId="77777777">
            <w:pPr>
              <w:rPr>
                <w:rFonts w:ascii="Arial" w:hAnsi="Arial" w:cs="Arial"/>
              </w:rPr>
            </w:pPr>
          </w:p>
          <w:p w:rsidR="00D10A05" w:rsidP="00F00F5B" w:rsidRDefault="00D10A05" w14:paraId="2D4DFE99" w14:textId="77777777">
            <w:pPr>
              <w:autoSpaceDE w:val="0"/>
              <w:autoSpaceDN w:val="0"/>
              <w:adjustRightInd w:val="0"/>
            </w:pPr>
            <w:r w:rsidRPr="003257BD">
              <w:rPr>
                <w:rFonts w:ascii="Arial" w:hAnsi="Arial" w:cs="Arial"/>
                <w:i/>
                <w:color w:val="808080"/>
                <w:sz w:val="18"/>
                <w:szCs w:val="18"/>
              </w:rPr>
              <w:t>(this box should expand as you type)</w:t>
            </w:r>
          </w:p>
        </w:tc>
      </w:tr>
    </w:tbl>
    <w:p w:rsidR="00D10A05" w:rsidP="00D10A05" w:rsidRDefault="00D10A05" w14:paraId="6B161A15"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D10A05" w:rsidTr="00F00F5B" w14:paraId="0ABA4A5E" w14:textId="77777777">
        <w:trPr>
          <w:trHeight w:val="439"/>
        </w:trPr>
        <w:tc>
          <w:tcPr>
            <w:tcW w:w="562" w:type="dxa"/>
            <w:shd w:val="clear" w:color="auto" w:fill="F2F2F2" w:themeFill="background1" w:themeFillShade="F2"/>
            <w:vAlign w:val="center"/>
          </w:tcPr>
          <w:p w:rsidRPr="002132F9" w:rsidR="00D10A05" w:rsidP="00F00F5B" w:rsidRDefault="00D10A05" w14:paraId="49F379EF" w14:textId="77777777">
            <w:pPr>
              <w:autoSpaceDE w:val="0"/>
              <w:autoSpaceDN w:val="0"/>
              <w:adjustRightInd w:val="0"/>
              <w:jc w:val="center"/>
              <w:rPr>
                <w:rFonts w:ascii="Arial" w:hAnsi="Arial" w:cs="Arial"/>
              </w:rPr>
            </w:pPr>
          </w:p>
        </w:tc>
        <w:tc>
          <w:tcPr>
            <w:tcW w:w="7905" w:type="dxa"/>
            <w:shd w:val="clear" w:color="auto" w:fill="F2F2F2" w:themeFill="background1" w:themeFillShade="F2"/>
          </w:tcPr>
          <w:p w:rsidRPr="009563B2" w:rsidR="00D10A05" w:rsidP="00F00F5B" w:rsidRDefault="00D10A05" w14:paraId="1C99ABA7" w14:textId="77777777">
            <w:pPr>
              <w:autoSpaceDE w:val="0"/>
              <w:autoSpaceDN w:val="0"/>
              <w:adjustRightInd w:val="0"/>
              <w:rPr>
                <w:rFonts w:ascii="Arial" w:hAnsi="Arial" w:cs="Arial"/>
                <w:b/>
                <w:bCs/>
              </w:rPr>
            </w:pPr>
            <w:r w:rsidRPr="009563B2">
              <w:rPr>
                <w:b/>
              </w:rPr>
              <w:br w:type="page"/>
            </w:r>
            <w:r>
              <w:rPr>
                <w:rFonts w:ascii="Arial" w:hAnsi="Arial" w:cs="Arial"/>
                <w:b/>
              </w:rPr>
              <w:t>W</w:t>
            </w:r>
            <w:r w:rsidRPr="009563B2">
              <w:rPr>
                <w:rFonts w:ascii="Arial" w:hAnsi="Arial" w:cs="Arial"/>
                <w:b/>
              </w:rPr>
              <w:t>ill data f</w:t>
            </w:r>
            <w:r>
              <w:rPr>
                <w:rFonts w:ascii="Arial" w:hAnsi="Arial" w:cs="Arial"/>
                <w:b/>
              </w:rPr>
              <w:t xml:space="preserve">rom the research activity (collected data, </w:t>
            </w:r>
            <w:r w:rsidRPr="009563B2">
              <w:rPr>
                <w:rFonts w:ascii="Arial" w:hAnsi="Arial" w:cs="Arial"/>
                <w:b/>
              </w:rPr>
              <w:t>drafts of the thesis</w:t>
            </w:r>
            <w:r>
              <w:rPr>
                <w:rFonts w:ascii="Arial" w:hAnsi="Arial" w:cs="Arial"/>
                <w:b/>
              </w:rPr>
              <w:t>,</w:t>
            </w:r>
            <w:r w:rsidRPr="009563B2">
              <w:rPr>
                <w:rFonts w:ascii="Arial" w:hAnsi="Arial" w:cs="Arial"/>
                <w:b/>
              </w:rPr>
              <w:t xml:space="preserve"> or materials for publication) be stored</w:t>
            </w:r>
            <w:r>
              <w:rPr>
                <w:rFonts w:ascii="Arial" w:hAnsi="Arial" w:cs="Arial"/>
                <w:b/>
              </w:rPr>
              <w:t xml:space="preserve"> in any of the following ways?</w:t>
            </w:r>
          </w:p>
        </w:tc>
        <w:tc>
          <w:tcPr>
            <w:tcW w:w="992" w:type="dxa"/>
            <w:shd w:val="clear" w:color="auto" w:fill="F2F2F2" w:themeFill="background1" w:themeFillShade="F2"/>
          </w:tcPr>
          <w:p w:rsidRPr="004C3A0B" w:rsidR="00D10A05" w:rsidP="00F00F5B" w:rsidRDefault="00D10A05" w14:paraId="4E5AF9BD" w14:textId="77777777">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Pr>
          <w:p w:rsidRPr="004C3A0B" w:rsidR="00D10A05" w:rsidP="00F00F5B" w:rsidRDefault="00D10A05" w14:paraId="132B99DC" w14:textId="77777777">
            <w:pPr>
              <w:autoSpaceDE w:val="0"/>
              <w:autoSpaceDN w:val="0"/>
              <w:adjustRightInd w:val="0"/>
              <w:jc w:val="center"/>
              <w:rPr>
                <w:rFonts w:ascii="Arial" w:hAnsi="Arial" w:cs="Arial"/>
                <w:b/>
                <w:bCs/>
              </w:rPr>
            </w:pPr>
            <w:r w:rsidRPr="004C3A0B">
              <w:rPr>
                <w:rFonts w:ascii="Arial" w:hAnsi="Arial" w:cs="Arial"/>
                <w:b/>
                <w:bCs/>
              </w:rPr>
              <w:t>NO</w:t>
            </w:r>
          </w:p>
        </w:tc>
      </w:tr>
      <w:tr w:rsidRPr="004C3A0B" w:rsidR="00D10A05" w:rsidTr="00F00F5B" w14:paraId="5B893DFD" w14:textId="77777777">
        <w:trPr>
          <w:trHeight w:val="439"/>
        </w:trPr>
        <w:tc>
          <w:tcPr>
            <w:tcW w:w="562" w:type="dxa"/>
            <w:shd w:val="clear" w:color="auto" w:fill="F2F2F2" w:themeFill="background1" w:themeFillShade="F2"/>
            <w:vAlign w:val="center"/>
          </w:tcPr>
          <w:p w:rsidRPr="00903B3C" w:rsidR="00D10A05" w:rsidP="00F00F5B" w:rsidRDefault="00D10A05" w14:paraId="27C3A987" w14:textId="77777777">
            <w:pPr>
              <w:autoSpaceDE w:val="0"/>
              <w:autoSpaceDN w:val="0"/>
              <w:adjustRightInd w:val="0"/>
              <w:jc w:val="center"/>
              <w:rPr>
                <w:rFonts w:ascii="Arial" w:hAnsi="Arial" w:cs="Arial"/>
              </w:rPr>
            </w:pPr>
            <w:r>
              <w:rPr>
                <w:rFonts w:ascii="Arial" w:hAnsi="Arial" w:cs="Arial"/>
              </w:rPr>
              <w:t>5</w:t>
            </w:r>
          </w:p>
        </w:tc>
        <w:tc>
          <w:tcPr>
            <w:tcW w:w="7905" w:type="dxa"/>
            <w:shd w:val="clear" w:color="auto" w:fill="F2F2F2" w:themeFill="background1" w:themeFillShade="F2"/>
            <w:vAlign w:val="center"/>
          </w:tcPr>
          <w:p w:rsidRPr="004C3A0B" w:rsidR="00D10A05" w:rsidP="00F00F5B" w:rsidRDefault="00D10A05" w14:paraId="184B6E6C" w14:textId="77777777">
            <w:pPr>
              <w:autoSpaceDE w:val="0"/>
              <w:autoSpaceDN w:val="0"/>
              <w:adjustRightInd w:val="0"/>
              <w:rPr>
                <w:rFonts w:ascii="Arial" w:hAnsi="Arial" w:cs="Arial"/>
              </w:rPr>
            </w:pPr>
            <w:r w:rsidRPr="004C3A0B">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EndPr/>
            <w:sdtContent>
              <w:p w:rsidRPr="00C71BCC" w:rsidR="00D10A05" w:rsidP="00F00F5B" w:rsidRDefault="00D10A05" w14:paraId="20D7D890"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EndPr/>
            <w:sdtContent>
              <w:p w:rsidRPr="00C71BCC" w:rsidR="00D10A05" w:rsidP="00F00F5B" w:rsidRDefault="00D10A05" w14:paraId="139BD00D"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r>
      <w:tr w:rsidRPr="004C3A0B" w:rsidR="00D10A05" w:rsidTr="00F00F5B" w14:paraId="1265C47E" w14:textId="77777777">
        <w:trPr>
          <w:trHeight w:val="403"/>
        </w:trPr>
        <w:tc>
          <w:tcPr>
            <w:tcW w:w="562" w:type="dxa"/>
            <w:shd w:val="clear" w:color="auto" w:fill="F2F2F2" w:themeFill="background1" w:themeFillShade="F2"/>
            <w:vAlign w:val="center"/>
          </w:tcPr>
          <w:p w:rsidRPr="00903B3C" w:rsidR="00D10A05" w:rsidP="00F00F5B" w:rsidRDefault="00D10A05" w14:paraId="3B1C06C0" w14:textId="77777777">
            <w:pPr>
              <w:autoSpaceDE w:val="0"/>
              <w:autoSpaceDN w:val="0"/>
              <w:adjustRightInd w:val="0"/>
              <w:jc w:val="center"/>
              <w:rPr>
                <w:rFonts w:ascii="Arial" w:hAnsi="Arial" w:cs="Arial"/>
              </w:rPr>
            </w:pPr>
            <w:r>
              <w:rPr>
                <w:rFonts w:ascii="Arial" w:hAnsi="Arial" w:cs="Arial"/>
              </w:rPr>
              <w:t>6</w:t>
            </w:r>
          </w:p>
        </w:tc>
        <w:tc>
          <w:tcPr>
            <w:tcW w:w="7905" w:type="dxa"/>
            <w:shd w:val="clear" w:color="auto" w:fill="F2F2F2" w:themeFill="background1" w:themeFillShade="F2"/>
            <w:vAlign w:val="center"/>
          </w:tcPr>
          <w:p w:rsidRPr="004C3A0B" w:rsidR="00D10A05" w:rsidP="00F00F5B" w:rsidRDefault="00D10A05" w14:paraId="3D3BC68C" w14:textId="77777777">
            <w:pPr>
              <w:autoSpaceDE w:val="0"/>
              <w:autoSpaceDN w:val="0"/>
              <w:adjustRightInd w:val="0"/>
              <w:rPr>
                <w:rFonts w:ascii="Arial" w:hAnsi="Arial" w:cs="Arial"/>
              </w:rPr>
            </w:pPr>
            <w:r w:rsidRPr="004C3A0B">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EndPr/>
            <w:sdtContent>
              <w:p w:rsidRPr="00C71BCC" w:rsidR="00D10A05" w:rsidP="00F00F5B" w:rsidRDefault="00D10A05" w14:paraId="393CB7AF"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EndPr/>
            <w:sdtContent>
              <w:p w:rsidRPr="00C71BCC" w:rsidR="00D10A05" w:rsidP="00F00F5B" w:rsidRDefault="00D10A05" w14:paraId="695F91B5"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3683F744" w14:textId="77777777">
        <w:trPr>
          <w:trHeight w:val="439"/>
        </w:trPr>
        <w:tc>
          <w:tcPr>
            <w:tcW w:w="562" w:type="dxa"/>
            <w:shd w:val="clear" w:color="auto" w:fill="F2F2F2" w:themeFill="background1" w:themeFillShade="F2"/>
            <w:vAlign w:val="center"/>
          </w:tcPr>
          <w:p w:rsidRPr="00903B3C" w:rsidR="00D10A05" w:rsidP="00F00F5B" w:rsidRDefault="00D10A05" w14:paraId="652FD34A" w14:textId="77777777">
            <w:pPr>
              <w:autoSpaceDE w:val="0"/>
              <w:autoSpaceDN w:val="0"/>
              <w:adjustRightInd w:val="0"/>
              <w:jc w:val="center"/>
              <w:rPr>
                <w:rFonts w:ascii="Arial" w:hAnsi="Arial" w:cs="Arial"/>
              </w:rPr>
            </w:pPr>
            <w:r>
              <w:rPr>
                <w:rFonts w:ascii="Arial" w:hAnsi="Arial" w:cs="Arial"/>
              </w:rPr>
              <w:t>7</w:t>
            </w:r>
          </w:p>
        </w:tc>
        <w:tc>
          <w:tcPr>
            <w:tcW w:w="7905" w:type="dxa"/>
            <w:shd w:val="clear" w:color="auto" w:fill="F2F2F2" w:themeFill="background1" w:themeFillShade="F2"/>
            <w:vAlign w:val="center"/>
          </w:tcPr>
          <w:p w:rsidRPr="004C3A0B" w:rsidR="00D10A05" w:rsidP="00F00F5B" w:rsidRDefault="00D10A05" w14:paraId="76C99C97" w14:textId="77777777">
            <w:pPr>
              <w:autoSpaceDE w:val="0"/>
              <w:autoSpaceDN w:val="0"/>
              <w:adjustRightInd w:val="0"/>
              <w:rPr>
                <w:rFonts w:ascii="Arial" w:hAnsi="Arial" w:cs="Arial"/>
              </w:rPr>
            </w:pPr>
            <w:r w:rsidRPr="004C3A0B">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EndPr/>
            <w:sdtContent>
              <w:p w:rsidRPr="00C71BCC" w:rsidR="00D10A05" w:rsidP="00F00F5B" w:rsidRDefault="00D10A05" w14:paraId="2F893D79"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EndPr/>
            <w:sdtContent>
              <w:p w:rsidRPr="00C71BCC" w:rsidR="00D10A05" w:rsidP="00F00F5B" w:rsidRDefault="00D10A05" w14:paraId="3F082519"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0BD360CA" w14:textId="77777777">
        <w:trPr>
          <w:trHeight w:val="403"/>
        </w:trPr>
        <w:tc>
          <w:tcPr>
            <w:tcW w:w="562" w:type="dxa"/>
            <w:shd w:val="clear" w:color="auto" w:fill="F2F2F2" w:themeFill="background1" w:themeFillShade="F2"/>
            <w:vAlign w:val="center"/>
          </w:tcPr>
          <w:p w:rsidRPr="00903B3C" w:rsidR="00D10A05" w:rsidP="00F00F5B" w:rsidRDefault="00D10A05" w14:paraId="7FB1B49B" w14:textId="77777777">
            <w:pPr>
              <w:autoSpaceDE w:val="0"/>
              <w:autoSpaceDN w:val="0"/>
              <w:adjustRightInd w:val="0"/>
              <w:jc w:val="center"/>
              <w:rPr>
                <w:rFonts w:ascii="Arial" w:hAnsi="Arial" w:cs="Arial"/>
              </w:rPr>
            </w:pPr>
            <w:r>
              <w:rPr>
                <w:rFonts w:ascii="Arial" w:hAnsi="Arial" w:cs="Arial"/>
              </w:rPr>
              <w:t>8</w:t>
            </w:r>
          </w:p>
        </w:tc>
        <w:tc>
          <w:tcPr>
            <w:tcW w:w="7905" w:type="dxa"/>
            <w:shd w:val="clear" w:color="auto" w:fill="F2F2F2" w:themeFill="background1" w:themeFillShade="F2"/>
            <w:vAlign w:val="center"/>
          </w:tcPr>
          <w:p w:rsidRPr="004C3A0B" w:rsidR="00D10A05" w:rsidP="00F00F5B" w:rsidRDefault="00D10A05" w14:paraId="5F6A9465" w14:textId="77777777">
            <w:pPr>
              <w:autoSpaceDE w:val="0"/>
              <w:autoSpaceDN w:val="0"/>
              <w:adjustRightInd w:val="0"/>
              <w:rPr>
                <w:rFonts w:ascii="Arial" w:hAnsi="Arial" w:cs="Arial"/>
              </w:rPr>
            </w:pPr>
            <w:r w:rsidRPr="004C3A0B">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EndPr/>
            <w:sdtContent>
              <w:p w:rsidRPr="00C71BCC" w:rsidR="00D10A05" w:rsidP="00F00F5B" w:rsidRDefault="00D10A05" w14:paraId="16CBCAB9"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EndPr/>
            <w:sdtContent>
              <w:p w:rsidRPr="00C71BCC" w:rsidR="00D10A05" w:rsidP="00F00F5B" w:rsidRDefault="00D10A05" w14:paraId="232CE17E"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0564CE2F" w14:textId="77777777">
        <w:trPr>
          <w:trHeight w:val="403"/>
        </w:trPr>
        <w:tc>
          <w:tcPr>
            <w:tcW w:w="562" w:type="dxa"/>
            <w:shd w:val="clear" w:color="auto" w:fill="F2F2F2" w:themeFill="background1" w:themeFillShade="F2"/>
            <w:vAlign w:val="center"/>
          </w:tcPr>
          <w:p w:rsidRPr="00903B3C" w:rsidR="00D10A05" w:rsidP="00F00F5B" w:rsidRDefault="00D10A05" w14:paraId="4734D9D5" w14:textId="77777777">
            <w:pPr>
              <w:autoSpaceDE w:val="0"/>
              <w:autoSpaceDN w:val="0"/>
              <w:adjustRightInd w:val="0"/>
              <w:jc w:val="center"/>
              <w:rPr>
                <w:rFonts w:ascii="Arial" w:hAnsi="Arial" w:cs="Arial"/>
              </w:rPr>
            </w:pPr>
            <w:r>
              <w:rPr>
                <w:rFonts w:ascii="Arial" w:hAnsi="Arial" w:cs="Arial"/>
              </w:rPr>
              <w:t>9</w:t>
            </w:r>
          </w:p>
        </w:tc>
        <w:tc>
          <w:tcPr>
            <w:tcW w:w="7905" w:type="dxa"/>
            <w:shd w:val="clear" w:color="auto" w:fill="F2F2F2" w:themeFill="background1" w:themeFillShade="F2"/>
            <w:vAlign w:val="center"/>
          </w:tcPr>
          <w:p w:rsidRPr="004C3A0B" w:rsidR="00D10A05" w:rsidP="00F00F5B" w:rsidRDefault="00D10A05" w14:paraId="51959FE9" w14:textId="77777777">
            <w:pPr>
              <w:autoSpaceDE w:val="0"/>
              <w:autoSpaceDN w:val="0"/>
              <w:adjustRightInd w:val="0"/>
              <w:rPr>
                <w:rFonts w:ascii="Arial" w:hAnsi="Arial" w:cs="Arial"/>
              </w:rPr>
            </w:pPr>
            <w:r w:rsidRPr="004C3A0B">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EndPr/>
            <w:sdtContent>
              <w:p w:rsidRPr="00C71BCC" w:rsidR="00D10A05" w:rsidP="00F00F5B" w:rsidRDefault="00D10A05" w14:paraId="74249E2F"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EndPr/>
            <w:sdtContent>
              <w:p w:rsidRPr="00C71BCC" w:rsidR="00D10A05" w:rsidP="00F00F5B" w:rsidRDefault="00D10A05" w14:paraId="3BD56A89"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r>
      <w:tr w:rsidRPr="004C3A0B" w:rsidR="00D10A05" w:rsidTr="00F00F5B" w14:paraId="60B27D42" w14:textId="77777777">
        <w:trPr>
          <w:trHeight w:val="403"/>
        </w:trPr>
        <w:tc>
          <w:tcPr>
            <w:tcW w:w="562" w:type="dxa"/>
            <w:shd w:val="clear" w:color="auto" w:fill="F2F2F2" w:themeFill="background1" w:themeFillShade="F2"/>
            <w:vAlign w:val="center"/>
          </w:tcPr>
          <w:p w:rsidRPr="00903B3C" w:rsidR="00D10A05" w:rsidP="00F00F5B" w:rsidRDefault="00D10A05" w14:paraId="07468E56" w14:textId="77777777">
            <w:pPr>
              <w:autoSpaceDE w:val="0"/>
              <w:autoSpaceDN w:val="0"/>
              <w:adjustRightInd w:val="0"/>
              <w:jc w:val="center"/>
              <w:rPr>
                <w:rFonts w:ascii="Arial" w:hAnsi="Arial" w:cs="Arial"/>
              </w:rPr>
            </w:pPr>
            <w:r w:rsidRPr="00E65973">
              <w:rPr>
                <w:rFonts w:ascii="Arial" w:hAnsi="Arial" w:cs="Arial"/>
              </w:rPr>
              <w:t>1</w:t>
            </w:r>
            <w:r>
              <w:rPr>
                <w:rFonts w:ascii="Arial" w:hAnsi="Arial" w:cs="Arial"/>
              </w:rPr>
              <w:t>0</w:t>
            </w:r>
          </w:p>
        </w:tc>
        <w:tc>
          <w:tcPr>
            <w:tcW w:w="7905" w:type="dxa"/>
            <w:shd w:val="clear" w:color="auto" w:fill="F2F2F2" w:themeFill="background1" w:themeFillShade="F2"/>
            <w:vAlign w:val="center"/>
          </w:tcPr>
          <w:p w:rsidRPr="004C3A0B" w:rsidR="00D10A05" w:rsidP="00F00F5B" w:rsidRDefault="00D10A05" w14:paraId="38CF21A1" w14:textId="77777777">
            <w:pPr>
              <w:autoSpaceDE w:val="0"/>
              <w:autoSpaceDN w:val="0"/>
              <w:adjustRightInd w:val="0"/>
              <w:rPr>
                <w:rFonts w:ascii="Arial" w:hAnsi="Arial" w:cs="Arial"/>
              </w:rPr>
            </w:pPr>
            <w:r w:rsidRPr="004C3A0B">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1"/>
                <w14:checkedState w14:val="2612" w14:font="MS Gothic"/>
                <w14:uncheckedState w14:val="2610" w14:font="MS Gothic"/>
              </w14:checkbox>
            </w:sdtPr>
            <w:sdtEndPr/>
            <w:sdtContent>
              <w:p w:rsidRPr="00C71BCC" w:rsidR="00D10A05" w:rsidP="00F00F5B" w:rsidRDefault="00D10A05" w14:paraId="7D49F3A7"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shd w:val="clear" w:color="auto" w:fill="BFBFBF" w:themeFill="background1" w:themeFillShade="BF"/>
          </w:tcPr>
          <w:sdt>
            <w:sdtPr>
              <w:rPr>
                <w:rFonts w:ascii="Arial" w:hAnsi="Arial" w:cs="Arial"/>
              </w:rPr>
              <w:id w:val="-2004037841"/>
              <w14:checkbox>
                <w14:checked w14:val="0"/>
                <w14:checkedState w14:val="2612" w14:font="MS Gothic"/>
                <w14:uncheckedState w14:val="2610" w14:font="MS Gothic"/>
              </w14:checkbox>
            </w:sdtPr>
            <w:sdtEndPr/>
            <w:sdtContent>
              <w:p w:rsidRPr="00C71BCC" w:rsidR="00D10A05" w:rsidP="00F00F5B" w:rsidRDefault="00D10A05" w14:paraId="19154987"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r>
      <w:tr w:rsidRPr="004C3A0B" w:rsidR="00D10A05" w:rsidTr="00F00F5B" w14:paraId="1BBEF451" w14:textId="77777777">
        <w:trPr>
          <w:trHeight w:val="403"/>
        </w:trPr>
        <w:tc>
          <w:tcPr>
            <w:tcW w:w="562" w:type="dxa"/>
            <w:shd w:val="clear" w:color="auto" w:fill="F2F2F2" w:themeFill="background1" w:themeFillShade="F2"/>
            <w:vAlign w:val="center"/>
          </w:tcPr>
          <w:p w:rsidRPr="00903B3C" w:rsidR="00D10A05" w:rsidP="00F00F5B" w:rsidRDefault="00D10A05" w14:paraId="3A7C362D" w14:textId="77777777">
            <w:pPr>
              <w:autoSpaceDE w:val="0"/>
              <w:autoSpaceDN w:val="0"/>
              <w:adjustRightInd w:val="0"/>
              <w:jc w:val="center"/>
              <w:rPr>
                <w:rFonts w:ascii="Arial" w:hAnsi="Arial" w:cs="Arial"/>
              </w:rPr>
            </w:pPr>
            <w:r w:rsidRPr="00E65973">
              <w:rPr>
                <w:rFonts w:ascii="Arial" w:hAnsi="Arial" w:cs="Arial"/>
              </w:rPr>
              <w:t>1</w:t>
            </w:r>
            <w:r>
              <w:rPr>
                <w:rFonts w:ascii="Arial" w:hAnsi="Arial" w:cs="Arial"/>
              </w:rPr>
              <w:t>1</w:t>
            </w:r>
          </w:p>
        </w:tc>
        <w:tc>
          <w:tcPr>
            <w:tcW w:w="7905" w:type="dxa"/>
            <w:shd w:val="clear" w:color="auto" w:fill="F2F2F2" w:themeFill="background1" w:themeFillShade="F2"/>
          </w:tcPr>
          <w:p w:rsidRPr="004C3A0B" w:rsidR="00D10A05" w:rsidP="00F00F5B" w:rsidRDefault="00D10A05" w14:paraId="4A373716" w14:textId="77777777">
            <w:pPr>
              <w:autoSpaceDE w:val="0"/>
              <w:autoSpaceDN w:val="0"/>
              <w:adjustRightInd w:val="0"/>
              <w:rPr>
                <w:rFonts w:ascii="Arial" w:hAnsi="Arial" w:cs="Arial"/>
              </w:rPr>
            </w:pPr>
            <w:r w:rsidRPr="004C3A0B">
              <w:rPr>
                <w:rFonts w:ascii="Arial" w:hAnsi="Arial" w:cs="Arial"/>
              </w:rPr>
              <w:t>Other – specify:</w:t>
            </w:r>
          </w:p>
          <w:p w:rsidRPr="004C3A0B" w:rsidR="00D10A05" w:rsidP="00F00F5B" w:rsidRDefault="00D10A05" w14:paraId="43491F8F" w14:textId="77777777">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EndPr/>
            <w:sdtContent>
              <w:p w:rsidRPr="00C71BCC" w:rsidR="00D10A05" w:rsidP="00F00F5B" w:rsidRDefault="00D10A05" w14:paraId="674C7F3F"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EndPr/>
            <w:sdtContent>
              <w:p w:rsidRPr="00C71BCC" w:rsidR="00D10A05" w:rsidP="00F00F5B" w:rsidRDefault="00D10A05" w14:paraId="7CBA8CF8"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00F00F5B" w14:paraId="3532F450" w14:textId="77777777">
        <w:trPr>
          <w:trHeight w:val="403"/>
        </w:trPr>
        <w:tc>
          <w:tcPr>
            <w:tcW w:w="562" w:type="dxa"/>
            <w:shd w:val="clear" w:color="auto" w:fill="F2F2F2" w:themeFill="background1" w:themeFillShade="F2"/>
            <w:vAlign w:val="center"/>
          </w:tcPr>
          <w:p w:rsidRPr="00903B3C" w:rsidR="00D10A05" w:rsidP="00F00F5B" w:rsidRDefault="00D10A05" w14:paraId="07AF8266" w14:textId="77777777">
            <w:pPr>
              <w:autoSpaceDE w:val="0"/>
              <w:autoSpaceDN w:val="0"/>
              <w:adjustRightInd w:val="0"/>
              <w:jc w:val="center"/>
              <w:rPr>
                <w:rFonts w:ascii="Arial" w:hAnsi="Arial" w:cs="Arial"/>
                <w:bCs/>
              </w:rPr>
            </w:pPr>
            <w:r>
              <w:rPr>
                <w:rFonts w:ascii="Arial" w:hAnsi="Arial" w:cs="Arial"/>
              </w:rPr>
              <w:t>12</w:t>
            </w:r>
          </w:p>
        </w:tc>
        <w:tc>
          <w:tcPr>
            <w:tcW w:w="9923" w:type="dxa"/>
            <w:gridSpan w:val="3"/>
            <w:shd w:val="clear" w:color="auto" w:fill="F2F2F2" w:themeFill="background1" w:themeFillShade="F2"/>
          </w:tcPr>
          <w:p w:rsidR="00D10A05" w:rsidP="00F00F5B" w:rsidRDefault="00D10A05" w14:paraId="732A34A8" w14:textId="77777777">
            <w:pPr>
              <w:autoSpaceDE w:val="0"/>
              <w:autoSpaceDN w:val="0"/>
              <w:adjustRightInd w:val="0"/>
              <w:rPr>
                <w:rFonts w:ascii="Arial" w:hAnsi="Arial" w:cs="Arial"/>
                <w:b/>
                <w:bCs/>
              </w:rPr>
            </w:pPr>
            <w:r w:rsidRPr="00204E14">
              <w:rPr>
                <w:rFonts w:ascii="Arial" w:hAnsi="Arial" w:cs="Arial"/>
                <w:bCs/>
              </w:rPr>
              <w:t xml:space="preserve">For all stored data, explain the measures in place to ensure </w:t>
            </w:r>
            <w:r>
              <w:rPr>
                <w:rFonts w:ascii="Arial" w:hAnsi="Arial" w:cs="Arial"/>
                <w:bCs/>
              </w:rPr>
              <w:t xml:space="preserve">the security of the data collected, </w:t>
            </w:r>
            <w:r w:rsidRPr="00204E14">
              <w:rPr>
                <w:rFonts w:ascii="Arial" w:hAnsi="Arial" w:cs="Arial"/>
                <w:bCs/>
              </w:rPr>
              <w:t xml:space="preserve">data confidentiality, including details of </w:t>
            </w:r>
            <w:r>
              <w:rPr>
                <w:rFonts w:ascii="Arial" w:hAnsi="Arial" w:cs="Arial"/>
                <w:bCs/>
              </w:rPr>
              <w:t xml:space="preserve">backup procedures, </w:t>
            </w:r>
            <w:r w:rsidRPr="00065801">
              <w:rPr>
                <w:rFonts w:ascii="Arial" w:hAnsi="Arial" w:cs="Arial"/>
                <w:bCs/>
                <w:shd w:val="clear" w:color="auto" w:fill="F2F2F2" w:themeFill="background1" w:themeFillShade="F2"/>
              </w:rPr>
              <w:t>password</w:t>
            </w:r>
            <w:r>
              <w:rPr>
                <w:rFonts w:ascii="Arial" w:hAnsi="Arial" w:cs="Arial"/>
                <w:bCs/>
              </w:rPr>
              <w:t xml:space="preserve"> protection, encryption, </w:t>
            </w:r>
            <w:proofErr w:type="spellStart"/>
            <w:r>
              <w:rPr>
                <w:rFonts w:ascii="Arial" w:hAnsi="Arial" w:cs="Arial"/>
                <w:bCs/>
              </w:rPr>
              <w:t>anonymisation</w:t>
            </w:r>
            <w:proofErr w:type="spellEnd"/>
            <w:r>
              <w:rPr>
                <w:rFonts w:ascii="Arial" w:hAnsi="Arial" w:cs="Arial"/>
                <w:bCs/>
              </w:rPr>
              <w:t xml:space="preserve"> and </w:t>
            </w:r>
            <w:proofErr w:type="spellStart"/>
            <w:r>
              <w:rPr>
                <w:rFonts w:ascii="Arial" w:hAnsi="Arial" w:cs="Arial"/>
                <w:bCs/>
              </w:rPr>
              <w:t>pseudonymisation</w:t>
            </w:r>
            <w:proofErr w:type="spellEnd"/>
            <w:r w:rsidRPr="00204E14">
              <w:rPr>
                <w:rFonts w:ascii="Arial" w:hAnsi="Arial" w:cs="Arial"/>
              </w:rPr>
              <w:t>:</w:t>
            </w:r>
          </w:p>
        </w:tc>
      </w:tr>
      <w:tr w:rsidRPr="004C3A0B" w:rsidR="00D10A05" w:rsidTr="00F00F5B" w14:paraId="07CFF544" w14:textId="77777777">
        <w:trPr>
          <w:trHeight w:val="403"/>
        </w:trPr>
        <w:tc>
          <w:tcPr>
            <w:tcW w:w="562" w:type="dxa"/>
            <w:vAlign w:val="center"/>
          </w:tcPr>
          <w:p w:rsidRPr="00E65973" w:rsidR="00D10A05" w:rsidP="00F00F5B" w:rsidRDefault="00D10A05" w14:paraId="7ED36E76" w14:textId="77777777">
            <w:pPr>
              <w:jc w:val="center"/>
              <w:rPr>
                <w:rFonts w:ascii="Arial" w:hAnsi="Arial" w:cs="Arial"/>
              </w:rPr>
            </w:pPr>
          </w:p>
        </w:tc>
        <w:tc>
          <w:tcPr>
            <w:tcW w:w="9923" w:type="dxa"/>
            <w:gridSpan w:val="3"/>
          </w:tcPr>
          <w:p w:rsidR="00D10A05" w:rsidP="00F00F5B" w:rsidRDefault="00D10A05" w14:paraId="10419710" w14:textId="77777777">
            <w:pPr>
              <w:rPr>
                <w:rFonts w:ascii="Arial" w:hAnsi="Arial" w:cs="Arial"/>
              </w:rPr>
            </w:pPr>
          </w:p>
          <w:p w:rsidRPr="001B3D20" w:rsidR="00D10A05" w:rsidP="00F00F5B" w:rsidRDefault="00D10A05" w14:paraId="3F4CED65" w14:textId="77777777">
            <w:pPr>
              <w:rPr>
                <w:rFonts w:ascii="Arial" w:hAnsi="Arial" w:cs="Arial"/>
              </w:rPr>
            </w:pPr>
            <w:r w:rsidRPr="001B3D20">
              <w:rPr>
                <w:rFonts w:ascii="Arial" w:hAnsi="Arial" w:cs="Arial"/>
              </w:rPr>
              <w:t>Following the interviews, each participant will be assigned a number during the transcription phase.</w:t>
            </w:r>
          </w:p>
          <w:p w:rsidRPr="001B3D20" w:rsidR="00D10A05" w:rsidP="00F00F5B" w:rsidRDefault="00D10A05" w14:paraId="053C1875" w14:textId="77777777">
            <w:pPr>
              <w:rPr>
                <w:rFonts w:ascii="Arial" w:hAnsi="Arial" w:cs="Arial"/>
              </w:rPr>
            </w:pPr>
            <w:r w:rsidRPr="001B3D20">
              <w:rPr>
                <w:rFonts w:ascii="Arial" w:hAnsi="Arial" w:cs="Arial"/>
              </w:rPr>
              <w:t>The questionnaire is anonymous and no personal, identifying data will be gathered.</w:t>
            </w:r>
          </w:p>
          <w:p w:rsidRPr="001B3D20" w:rsidR="00D10A05" w:rsidP="00F00F5B" w:rsidRDefault="00D10A05" w14:paraId="6D82EF08" w14:textId="77777777">
            <w:pPr>
              <w:rPr>
                <w:rFonts w:ascii="Arial" w:hAnsi="Arial" w:cs="Arial"/>
              </w:rPr>
            </w:pPr>
            <w:r w:rsidRPr="001B3D20">
              <w:rPr>
                <w:rFonts w:ascii="Arial" w:hAnsi="Arial" w:cs="Arial"/>
              </w:rPr>
              <w:t>All data will be kept in password protected cloud storage on the University Office 365 system which will not be shared. Audio data will be transcribed. Any USB sticks used to store or transfer data will be password protected. All participants will be given a unique identifier to ensure confidentiality and the list will be kept securely in the password protected folder.</w:t>
            </w:r>
          </w:p>
          <w:p w:rsidRPr="001B3D20" w:rsidR="00D10A05" w:rsidP="00F00F5B" w:rsidRDefault="00D10A05" w14:paraId="5318FE64" w14:textId="77777777">
            <w:pPr>
              <w:rPr>
                <w:rFonts w:ascii="Arial" w:hAnsi="Arial" w:cs="Arial"/>
              </w:rPr>
            </w:pPr>
            <w:r w:rsidRPr="001B3D20">
              <w:rPr>
                <w:rFonts w:ascii="Arial" w:hAnsi="Arial" w:cs="Arial"/>
              </w:rPr>
              <w:t xml:space="preserve">Any paper files will be kept securely in a lockable filing cabinet. </w:t>
            </w:r>
          </w:p>
          <w:p w:rsidR="00D10A05" w:rsidP="00F00F5B" w:rsidRDefault="00D10A05" w14:paraId="00E41F2B" w14:textId="77777777">
            <w:pPr>
              <w:autoSpaceDE w:val="0"/>
              <w:autoSpaceDN w:val="0"/>
              <w:adjustRightInd w:val="0"/>
              <w:rPr>
                <w:rFonts w:ascii="Arial" w:hAnsi="Arial" w:cs="Arial"/>
                <w:b/>
                <w:bCs/>
              </w:rPr>
            </w:pPr>
          </w:p>
          <w:p w:rsidR="00D10A05" w:rsidP="00F00F5B" w:rsidRDefault="00D10A05" w14:paraId="4A8C6A1F" w14:textId="77777777">
            <w:pPr>
              <w:autoSpaceDE w:val="0"/>
              <w:autoSpaceDN w:val="0"/>
              <w:adjustRightInd w:val="0"/>
              <w:rPr>
                <w:rFonts w:ascii="Arial" w:hAnsi="Arial" w:cs="Arial"/>
                <w:b/>
                <w:bCs/>
              </w:rPr>
            </w:pPr>
          </w:p>
        </w:tc>
      </w:tr>
    </w:tbl>
    <w:p w:rsidR="00D10A05" w:rsidP="00D10A05" w:rsidRDefault="00D10A05" w14:paraId="5000F40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D10A05" w:rsidTr="6DEA9ED8" w14:paraId="332DADA6" w14:textId="77777777">
        <w:trPr>
          <w:trHeight w:val="439"/>
        </w:trPr>
        <w:tc>
          <w:tcPr>
            <w:tcW w:w="562" w:type="dxa"/>
            <w:shd w:val="clear" w:color="auto" w:fill="F2F2F2" w:themeFill="background1" w:themeFillShade="F2"/>
            <w:tcMar/>
          </w:tcPr>
          <w:p w:rsidRPr="002132F9" w:rsidR="00D10A05" w:rsidP="00F00F5B" w:rsidRDefault="00D10A05" w14:paraId="4F9E0DC7" w14:textId="77777777">
            <w:pPr>
              <w:autoSpaceDE w:val="0"/>
              <w:autoSpaceDN w:val="0"/>
              <w:adjustRightInd w:val="0"/>
              <w:rPr>
                <w:rFonts w:ascii="Arial" w:hAnsi="Arial" w:cs="Arial"/>
              </w:rPr>
            </w:pPr>
          </w:p>
        </w:tc>
        <w:tc>
          <w:tcPr>
            <w:tcW w:w="9923" w:type="dxa"/>
            <w:gridSpan w:val="3"/>
            <w:shd w:val="clear" w:color="auto" w:fill="F2F2F2" w:themeFill="background1" w:themeFillShade="F2"/>
            <w:tcMar/>
            <w:vAlign w:val="center"/>
          </w:tcPr>
          <w:p w:rsidRPr="004C3A0B" w:rsidR="00D10A05" w:rsidP="00F00F5B" w:rsidRDefault="00D10A05" w14:paraId="7D835A57" w14:textId="77777777">
            <w:pPr>
              <w:autoSpaceDE w:val="0"/>
              <w:autoSpaceDN w:val="0"/>
              <w:adjustRightInd w:val="0"/>
              <w:rPr>
                <w:rFonts w:ascii="Arial" w:hAnsi="Arial" w:cs="Arial"/>
                <w:b/>
                <w:bCs/>
              </w:rPr>
            </w:pPr>
            <w:r>
              <w:rPr>
                <w:rFonts w:ascii="Arial" w:hAnsi="Arial" w:cs="Arial"/>
                <w:b/>
                <w:bCs/>
              </w:rPr>
              <w:t>Data Protection</w:t>
            </w:r>
          </w:p>
        </w:tc>
      </w:tr>
      <w:tr w:rsidRPr="004C3A0B" w:rsidR="00D10A05" w:rsidTr="6DEA9ED8" w14:paraId="009FF4FF" w14:textId="77777777">
        <w:trPr>
          <w:trHeight w:val="439"/>
        </w:trPr>
        <w:tc>
          <w:tcPr>
            <w:tcW w:w="562" w:type="dxa"/>
            <w:shd w:val="clear" w:color="auto" w:fill="F2F2F2" w:themeFill="background1" w:themeFillShade="F2"/>
            <w:tcMar/>
            <w:vAlign w:val="center"/>
          </w:tcPr>
          <w:p w:rsidRPr="00842FC0" w:rsidR="00D10A05" w:rsidP="00F00F5B" w:rsidRDefault="00D10A05" w14:paraId="7A6B7E76" w14:textId="77777777">
            <w:pPr>
              <w:autoSpaceDE w:val="0"/>
              <w:autoSpaceDN w:val="0"/>
              <w:adjustRightInd w:val="0"/>
              <w:jc w:val="center"/>
              <w:rPr>
                <w:rFonts w:ascii="Arial" w:hAnsi="Arial" w:cs="Arial"/>
              </w:rPr>
            </w:pPr>
          </w:p>
        </w:tc>
        <w:tc>
          <w:tcPr>
            <w:tcW w:w="7905" w:type="dxa"/>
            <w:shd w:val="clear" w:color="auto" w:fill="F2F2F2" w:themeFill="background1" w:themeFillShade="F2"/>
            <w:tcMar/>
            <w:vAlign w:val="center"/>
          </w:tcPr>
          <w:p w:rsidRPr="004C3A0B" w:rsidR="00D10A05" w:rsidP="00F00F5B" w:rsidRDefault="00D10A05" w14:paraId="08DF67D0" w14:textId="77777777">
            <w:pPr>
              <w:autoSpaceDE w:val="0"/>
              <w:autoSpaceDN w:val="0"/>
              <w:adjustRightInd w:val="0"/>
              <w:rPr>
                <w:rFonts w:ascii="Arial" w:hAnsi="Arial" w:cs="Arial"/>
                <w:b/>
                <w:bCs/>
              </w:rPr>
            </w:pPr>
            <w:r w:rsidRPr="004C3A0B">
              <w:rPr>
                <w:rFonts w:ascii="Arial" w:hAnsi="Arial" w:cs="Arial"/>
              </w:rPr>
              <w:t xml:space="preserve">Will the research activity </w:t>
            </w:r>
            <w:r w:rsidRPr="004C3A0B">
              <w:rPr>
                <w:rFonts w:ascii="Arial" w:hAnsi="Arial" w:cs="Arial"/>
                <w:bCs/>
              </w:rPr>
              <w:t>involve any of the following activities:</w:t>
            </w:r>
          </w:p>
        </w:tc>
        <w:tc>
          <w:tcPr>
            <w:tcW w:w="992" w:type="dxa"/>
            <w:shd w:val="clear" w:color="auto" w:fill="F2F2F2" w:themeFill="background1" w:themeFillShade="F2"/>
            <w:tcMar/>
            <w:vAlign w:val="center"/>
          </w:tcPr>
          <w:p w:rsidRPr="004C3A0B" w:rsidR="00D10A05" w:rsidP="00F00F5B" w:rsidRDefault="00D10A05" w14:paraId="7D9E3C3F" w14:textId="77777777">
            <w:pPr>
              <w:autoSpaceDE w:val="0"/>
              <w:autoSpaceDN w:val="0"/>
              <w:adjustRightInd w:val="0"/>
              <w:jc w:val="center"/>
              <w:rPr>
                <w:rFonts w:ascii="Arial" w:hAnsi="Arial" w:cs="Arial"/>
                <w:b/>
                <w:bCs/>
              </w:rPr>
            </w:pPr>
            <w:r w:rsidRPr="004C3A0B">
              <w:rPr>
                <w:rFonts w:ascii="Arial" w:hAnsi="Arial" w:cs="Arial"/>
                <w:b/>
                <w:bCs/>
              </w:rPr>
              <w:t>YES</w:t>
            </w:r>
          </w:p>
        </w:tc>
        <w:tc>
          <w:tcPr>
            <w:tcW w:w="1026" w:type="dxa"/>
            <w:shd w:val="clear" w:color="auto" w:fill="F2F2F2" w:themeFill="background1" w:themeFillShade="F2"/>
            <w:tcMar/>
            <w:vAlign w:val="center"/>
          </w:tcPr>
          <w:p w:rsidRPr="004C3A0B" w:rsidR="00D10A05" w:rsidP="00F00F5B" w:rsidRDefault="00D10A05" w14:paraId="3A7A4B1A" w14:textId="77777777">
            <w:pPr>
              <w:autoSpaceDE w:val="0"/>
              <w:autoSpaceDN w:val="0"/>
              <w:adjustRightInd w:val="0"/>
              <w:jc w:val="center"/>
              <w:rPr>
                <w:rFonts w:ascii="Arial" w:hAnsi="Arial" w:cs="Arial"/>
                <w:b/>
                <w:bCs/>
              </w:rPr>
            </w:pPr>
            <w:r w:rsidRPr="004C3A0B">
              <w:rPr>
                <w:rFonts w:ascii="Arial" w:hAnsi="Arial" w:cs="Arial"/>
                <w:b/>
                <w:bCs/>
              </w:rPr>
              <w:t>NO</w:t>
            </w:r>
          </w:p>
        </w:tc>
      </w:tr>
      <w:tr w:rsidRPr="004C3A0B" w:rsidR="00D10A05" w:rsidTr="6DEA9ED8" w14:paraId="5C861071" w14:textId="77777777">
        <w:trPr>
          <w:trHeight w:val="439"/>
        </w:trPr>
        <w:tc>
          <w:tcPr>
            <w:tcW w:w="562" w:type="dxa"/>
            <w:shd w:val="clear" w:color="auto" w:fill="F2F2F2" w:themeFill="background1" w:themeFillShade="F2"/>
            <w:tcMar/>
            <w:vAlign w:val="center"/>
          </w:tcPr>
          <w:p w:rsidRPr="00842FC0" w:rsidR="00D10A05" w:rsidP="00F00F5B" w:rsidRDefault="00D10A05" w14:paraId="1386983B" w14:textId="77777777">
            <w:pPr>
              <w:autoSpaceDE w:val="0"/>
              <w:autoSpaceDN w:val="0"/>
              <w:adjustRightInd w:val="0"/>
              <w:jc w:val="center"/>
              <w:rPr>
                <w:rFonts w:ascii="Arial" w:hAnsi="Arial" w:cs="Arial"/>
              </w:rPr>
            </w:pPr>
            <w:r w:rsidRPr="00E65973">
              <w:rPr>
                <w:rFonts w:ascii="Arial" w:hAnsi="Arial" w:cs="Arial"/>
              </w:rPr>
              <w:t>1</w:t>
            </w:r>
            <w:r>
              <w:rPr>
                <w:rFonts w:ascii="Arial" w:hAnsi="Arial" w:cs="Arial"/>
              </w:rPr>
              <w:t>3</w:t>
            </w:r>
          </w:p>
        </w:tc>
        <w:tc>
          <w:tcPr>
            <w:tcW w:w="7905" w:type="dxa"/>
            <w:shd w:val="clear" w:color="auto" w:fill="F2F2F2" w:themeFill="background1" w:themeFillShade="F2"/>
            <w:tcMar/>
            <w:vAlign w:val="center"/>
          </w:tcPr>
          <w:p w:rsidRPr="004C3A0B" w:rsidR="00D10A05" w:rsidP="00F00F5B" w:rsidRDefault="00D10A05" w14:paraId="2D8ACEC0" w14:textId="77777777">
            <w:pPr>
              <w:autoSpaceDE w:val="0"/>
              <w:autoSpaceDN w:val="0"/>
              <w:adjustRightInd w:val="0"/>
              <w:rPr>
                <w:rFonts w:ascii="Arial" w:hAnsi="Arial" w:cs="Arial"/>
              </w:rPr>
            </w:pPr>
            <w:r w:rsidRPr="004C3A0B">
              <w:rPr>
                <w:rFonts w:ascii="Arial" w:hAnsi="Arial" w:cs="Arial"/>
              </w:rPr>
              <w:t>Electronic transfer of data in any form?</w:t>
            </w:r>
          </w:p>
        </w:tc>
        <w:tc>
          <w:tcPr>
            <w:tcW w:w="992" w:type="dxa"/>
            <w:shd w:val="clear" w:color="auto" w:fill="BFBFBF" w:themeFill="background1" w:themeFillShade="BF"/>
            <w:tcMar/>
            <w:vAlign w:val="center"/>
          </w:tcPr>
          <w:sdt>
            <w:sdtPr>
              <w:rPr>
                <w:rFonts w:ascii="Arial" w:hAnsi="Arial" w:cs="Arial"/>
              </w:rPr>
              <w:id w:val="-243347341"/>
              <w14:checkbox>
                <w14:checked w14:val="1"/>
                <w14:checkedState w14:val="2612" w14:font="MS Gothic"/>
                <w14:uncheckedState w14:val="2610" w14:font="MS Gothic"/>
              </w14:checkbox>
            </w:sdtPr>
            <w:sdtEndPr>
              <w:rPr>
                <w:rFonts w:ascii="Arial" w:hAnsi="Arial" w:cs="Arial"/>
              </w:rPr>
            </w:sdtEndPr>
            <w:sdtContent>
              <w:p w:rsidRPr="00C71BCC" w:rsidR="00D10A05" w:rsidP="00F00F5B" w:rsidRDefault="00D10A05" w14:paraId="412A6D62"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c>
          <w:tcPr>
            <w:tcW w:w="1026" w:type="dxa"/>
            <w:shd w:val="clear" w:color="auto" w:fill="BFBFBF" w:themeFill="background1" w:themeFillShade="BF"/>
            <w:tcMar/>
            <w:vAlign w:val="center"/>
          </w:tcPr>
          <w:sdt>
            <w:sdtPr>
              <w:rPr>
                <w:rFonts w:ascii="Arial" w:hAnsi="Arial" w:cs="Arial"/>
              </w:rPr>
              <w:id w:val="809138048"/>
              <w14:checkbox>
                <w14:checked w14:val="0"/>
                <w14:checkedState w14:val="2612" w14:font="MS Gothic"/>
                <w14:uncheckedState w14:val="2610" w14:font="MS Gothic"/>
              </w14:checkbox>
            </w:sdtPr>
            <w:sdtEndPr>
              <w:rPr>
                <w:rFonts w:ascii="Arial" w:hAnsi="Arial" w:cs="Arial"/>
              </w:rPr>
            </w:sdtEndPr>
            <w:sdtContent>
              <w:p w:rsidRPr="00C71BCC" w:rsidR="00D10A05" w:rsidP="00F00F5B" w:rsidRDefault="00D10A05" w14:paraId="13B331B1"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r>
      <w:tr w:rsidRPr="004C3A0B" w:rsidR="00D10A05" w:rsidTr="6DEA9ED8" w14:paraId="1036F61D" w14:textId="77777777">
        <w:trPr>
          <w:trHeight w:val="403"/>
        </w:trPr>
        <w:tc>
          <w:tcPr>
            <w:tcW w:w="562" w:type="dxa"/>
            <w:shd w:val="clear" w:color="auto" w:fill="F2F2F2" w:themeFill="background1" w:themeFillShade="F2"/>
            <w:tcMar/>
            <w:vAlign w:val="center"/>
          </w:tcPr>
          <w:p w:rsidRPr="00842FC0" w:rsidR="00D10A05" w:rsidP="00F00F5B" w:rsidRDefault="00D10A05" w14:paraId="1E31A149" w14:textId="77777777">
            <w:pPr>
              <w:autoSpaceDE w:val="0"/>
              <w:autoSpaceDN w:val="0"/>
              <w:adjustRightInd w:val="0"/>
              <w:jc w:val="center"/>
              <w:rPr>
                <w:rFonts w:ascii="Arial" w:hAnsi="Arial" w:cs="Arial"/>
              </w:rPr>
            </w:pPr>
            <w:r w:rsidRPr="00E65973">
              <w:rPr>
                <w:rFonts w:ascii="Arial" w:hAnsi="Arial" w:cs="Arial"/>
              </w:rPr>
              <w:t>1</w:t>
            </w:r>
            <w:r>
              <w:rPr>
                <w:rFonts w:ascii="Arial" w:hAnsi="Arial" w:cs="Arial"/>
              </w:rPr>
              <w:t>4</w:t>
            </w:r>
          </w:p>
        </w:tc>
        <w:tc>
          <w:tcPr>
            <w:tcW w:w="7905" w:type="dxa"/>
            <w:shd w:val="clear" w:color="auto" w:fill="F2F2F2" w:themeFill="background1" w:themeFillShade="F2"/>
            <w:tcMar/>
            <w:vAlign w:val="center"/>
          </w:tcPr>
          <w:p w:rsidRPr="004C3A0B" w:rsidR="00D10A05" w:rsidP="00F00F5B" w:rsidRDefault="00D10A05" w14:paraId="71052603" w14:textId="77777777">
            <w:pPr>
              <w:autoSpaceDE w:val="0"/>
              <w:autoSpaceDN w:val="0"/>
              <w:adjustRightInd w:val="0"/>
              <w:rPr>
                <w:rFonts w:ascii="Arial" w:hAnsi="Arial" w:cs="Arial"/>
              </w:rPr>
            </w:pPr>
            <w:r w:rsidRPr="004C3A0B">
              <w:rPr>
                <w:rFonts w:ascii="Arial" w:hAnsi="Arial" w:cs="Arial"/>
              </w:rPr>
              <w:t>Sharing of data with others at the University</w:t>
            </w:r>
            <w:r>
              <w:rPr>
                <w:rFonts w:ascii="Arial" w:hAnsi="Arial" w:cs="Arial"/>
              </w:rPr>
              <w:t xml:space="preserve"> outside of the immediate research team</w:t>
            </w:r>
            <w:r w:rsidRPr="004C3A0B">
              <w:rPr>
                <w:rFonts w:ascii="Arial" w:hAnsi="Arial" w:cs="Arial"/>
              </w:rPr>
              <w:t>?</w:t>
            </w:r>
          </w:p>
        </w:tc>
        <w:tc>
          <w:tcPr>
            <w:tcW w:w="992" w:type="dxa"/>
            <w:shd w:val="clear" w:color="auto" w:fill="BFBFBF" w:themeFill="background1" w:themeFillShade="BF"/>
            <w:tcMar/>
            <w:vAlign w:val="center"/>
          </w:tcPr>
          <w:sdt>
            <w:sdtPr>
              <w:rPr>
                <w:rFonts w:ascii="Arial" w:hAnsi="Arial" w:cs="Arial"/>
              </w:rPr>
              <w:id w:val="206609976"/>
              <w14:checkbox>
                <w14:checked w14:val="0"/>
                <w14:checkedState w14:val="2612" w14:font="MS Gothic"/>
                <w14:uncheckedState w14:val="2610" w14:font="MS Gothic"/>
              </w14:checkbox>
            </w:sdtPr>
            <w:sdtEndPr>
              <w:rPr>
                <w:rFonts w:ascii="Arial" w:hAnsi="Arial" w:cs="Arial"/>
              </w:rPr>
            </w:sdtEndPr>
            <w:sdtContent>
              <w:p w:rsidRPr="00C71BCC" w:rsidR="00D10A05" w:rsidP="00F00F5B" w:rsidRDefault="00D10A05" w14:paraId="6D903FA4"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c>
          <w:tcPr>
            <w:tcW w:w="1026" w:type="dxa"/>
            <w:shd w:val="clear" w:color="auto" w:fill="BFBFBF" w:themeFill="background1" w:themeFillShade="BF"/>
            <w:tcMar/>
            <w:vAlign w:val="center"/>
          </w:tcPr>
          <w:sdt>
            <w:sdtPr>
              <w:rPr>
                <w:rFonts w:ascii="Arial" w:hAnsi="Arial" w:cs="Arial"/>
              </w:rPr>
              <w:id w:val="1162969108"/>
              <w14:checkbox>
                <w14:checked w14:val="1"/>
                <w14:checkedState w14:val="2612" w14:font="MS Gothic"/>
                <w14:uncheckedState w14:val="2610" w14:font="MS Gothic"/>
              </w14:checkbox>
            </w:sdtPr>
            <w:sdtEndPr>
              <w:rPr>
                <w:rFonts w:ascii="Arial" w:hAnsi="Arial" w:cs="Arial"/>
              </w:rPr>
            </w:sdtEndPr>
            <w:sdtContent>
              <w:p w:rsidRPr="00C71BCC" w:rsidR="00D10A05" w:rsidP="00F00F5B" w:rsidRDefault="00D10A05" w14:paraId="51E66ED6"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538DD463" w14:textId="77777777">
        <w:trPr>
          <w:trHeight w:val="439"/>
        </w:trPr>
        <w:tc>
          <w:tcPr>
            <w:tcW w:w="562" w:type="dxa"/>
            <w:shd w:val="clear" w:color="auto" w:fill="F2F2F2" w:themeFill="background1" w:themeFillShade="F2"/>
            <w:tcMar/>
            <w:vAlign w:val="center"/>
          </w:tcPr>
          <w:p w:rsidRPr="00842FC0" w:rsidR="00D10A05" w:rsidP="00F00F5B" w:rsidRDefault="00D10A05" w14:paraId="278C7F5E" w14:textId="77777777">
            <w:pPr>
              <w:autoSpaceDE w:val="0"/>
              <w:autoSpaceDN w:val="0"/>
              <w:adjustRightInd w:val="0"/>
              <w:jc w:val="center"/>
              <w:rPr>
                <w:rFonts w:ascii="Arial" w:hAnsi="Arial" w:cs="Arial"/>
              </w:rPr>
            </w:pPr>
            <w:r w:rsidRPr="00E65973">
              <w:rPr>
                <w:rFonts w:ascii="Arial" w:hAnsi="Arial" w:cs="Arial"/>
              </w:rPr>
              <w:t>1</w:t>
            </w:r>
            <w:r>
              <w:rPr>
                <w:rFonts w:ascii="Arial" w:hAnsi="Arial" w:cs="Arial"/>
              </w:rPr>
              <w:t>5</w:t>
            </w:r>
          </w:p>
        </w:tc>
        <w:tc>
          <w:tcPr>
            <w:tcW w:w="7905" w:type="dxa"/>
            <w:shd w:val="clear" w:color="auto" w:fill="F2F2F2" w:themeFill="background1" w:themeFillShade="F2"/>
            <w:tcMar/>
            <w:vAlign w:val="center"/>
          </w:tcPr>
          <w:p w:rsidRPr="004C3A0B" w:rsidR="00D10A05" w:rsidP="00F00F5B" w:rsidRDefault="00D10A05" w14:paraId="53FF01E7" w14:textId="77777777">
            <w:pPr>
              <w:autoSpaceDE w:val="0"/>
              <w:autoSpaceDN w:val="0"/>
              <w:adjustRightInd w:val="0"/>
              <w:rPr>
                <w:rFonts w:ascii="Arial" w:hAnsi="Arial" w:cs="Arial"/>
              </w:rPr>
            </w:pPr>
            <w:r w:rsidRPr="004C3A0B">
              <w:rPr>
                <w:rFonts w:ascii="Arial" w:hAnsi="Arial" w:cs="Arial"/>
              </w:rPr>
              <w:t xml:space="preserve">Sharing of data with other </w:t>
            </w:r>
            <w:proofErr w:type="spellStart"/>
            <w:r w:rsidRPr="004C3A0B">
              <w:rPr>
                <w:rFonts w:ascii="Arial" w:hAnsi="Arial" w:cs="Arial"/>
              </w:rPr>
              <w:t>organisations</w:t>
            </w:r>
            <w:proofErr w:type="spellEnd"/>
            <w:r w:rsidRPr="004C3A0B">
              <w:rPr>
                <w:rFonts w:ascii="Arial" w:hAnsi="Arial" w:cs="Arial"/>
              </w:rPr>
              <w:t>?</w:t>
            </w:r>
          </w:p>
        </w:tc>
        <w:tc>
          <w:tcPr>
            <w:tcW w:w="992" w:type="dxa"/>
            <w:shd w:val="clear" w:color="auto" w:fill="BFBFBF" w:themeFill="background1" w:themeFillShade="BF"/>
            <w:tcMar/>
            <w:vAlign w:val="center"/>
          </w:tcPr>
          <w:sdt>
            <w:sdtPr>
              <w:rPr>
                <w:rFonts w:ascii="Arial" w:hAnsi="Arial" w:cs="Arial"/>
              </w:rPr>
              <w:id w:val="-853718064"/>
              <w14:checkbox>
                <w14:checked w14:val="0"/>
                <w14:checkedState w14:val="2612" w14:font="MS Gothic"/>
                <w14:uncheckedState w14:val="2610" w14:font="MS Gothic"/>
              </w14:checkbox>
            </w:sdtPr>
            <w:sdtEndPr>
              <w:rPr>
                <w:rFonts w:ascii="Arial" w:hAnsi="Arial" w:cs="Arial"/>
              </w:rPr>
            </w:sdtEndPr>
            <w:sdtContent>
              <w:p w:rsidRPr="00C71BCC" w:rsidR="00D10A05" w:rsidP="00F00F5B" w:rsidRDefault="00D10A05" w14:paraId="78F8E311"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c>
          <w:tcPr>
            <w:tcW w:w="1026" w:type="dxa"/>
            <w:shd w:val="clear" w:color="auto" w:fill="BFBFBF" w:themeFill="background1" w:themeFillShade="BF"/>
            <w:tcMar/>
            <w:vAlign w:val="center"/>
          </w:tcPr>
          <w:sdt>
            <w:sdtPr>
              <w:rPr>
                <w:rFonts w:ascii="Arial" w:hAnsi="Arial" w:cs="Arial"/>
              </w:rPr>
              <w:id w:val="-692922631"/>
              <w14:checkbox>
                <w14:checked w14:val="1"/>
                <w14:checkedState w14:val="2612" w14:font="MS Gothic"/>
                <w14:uncheckedState w14:val="2610" w14:font="MS Gothic"/>
              </w14:checkbox>
            </w:sdtPr>
            <w:sdtEndPr>
              <w:rPr>
                <w:rFonts w:ascii="Arial" w:hAnsi="Arial" w:cs="Arial"/>
              </w:rPr>
            </w:sdtEndPr>
            <w:sdtContent>
              <w:p w:rsidRPr="00C71BCC" w:rsidR="00D10A05" w:rsidP="00F00F5B" w:rsidRDefault="00D10A05" w14:paraId="7F2BEF72"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562CBA44" w14:textId="77777777">
        <w:trPr>
          <w:trHeight w:val="403"/>
        </w:trPr>
        <w:tc>
          <w:tcPr>
            <w:tcW w:w="562" w:type="dxa"/>
            <w:shd w:val="clear" w:color="auto" w:fill="F2F2F2" w:themeFill="background1" w:themeFillShade="F2"/>
            <w:tcMar/>
            <w:vAlign w:val="center"/>
          </w:tcPr>
          <w:p w:rsidRPr="00842FC0" w:rsidR="00D10A05" w:rsidP="00F00F5B" w:rsidRDefault="00D10A05" w14:paraId="0319AA11" w14:textId="77777777">
            <w:pPr>
              <w:autoSpaceDE w:val="0"/>
              <w:autoSpaceDN w:val="0"/>
              <w:adjustRightInd w:val="0"/>
              <w:jc w:val="center"/>
              <w:rPr>
                <w:rFonts w:ascii="Arial" w:hAnsi="Arial" w:cs="Arial"/>
              </w:rPr>
            </w:pPr>
            <w:r w:rsidRPr="00E65973">
              <w:rPr>
                <w:rFonts w:ascii="Arial" w:hAnsi="Arial" w:cs="Arial"/>
              </w:rPr>
              <w:t>1</w:t>
            </w:r>
            <w:r>
              <w:rPr>
                <w:rFonts w:ascii="Arial" w:hAnsi="Arial" w:cs="Arial"/>
              </w:rPr>
              <w:t>6</w:t>
            </w:r>
          </w:p>
        </w:tc>
        <w:tc>
          <w:tcPr>
            <w:tcW w:w="7905" w:type="dxa"/>
            <w:shd w:val="clear" w:color="auto" w:fill="F2F2F2" w:themeFill="background1" w:themeFillShade="F2"/>
            <w:tcMar/>
            <w:vAlign w:val="center"/>
          </w:tcPr>
          <w:p w:rsidRPr="004C3A0B" w:rsidR="00D10A05" w:rsidP="00F00F5B" w:rsidRDefault="00D10A05" w14:paraId="0A9E0853" w14:textId="77777777">
            <w:pPr>
              <w:autoSpaceDE w:val="0"/>
              <w:autoSpaceDN w:val="0"/>
              <w:adjustRightInd w:val="0"/>
              <w:rPr>
                <w:rFonts w:ascii="Arial" w:hAnsi="Arial" w:cs="Arial"/>
              </w:rPr>
            </w:pPr>
            <w:r w:rsidRPr="004C3A0B">
              <w:rPr>
                <w:rFonts w:ascii="Arial" w:hAnsi="Arial" w:cs="Arial"/>
              </w:rPr>
              <w:t xml:space="preserve">Export of data outside the </w:t>
            </w:r>
            <w:r>
              <w:rPr>
                <w:rFonts w:ascii="Arial" w:hAnsi="Arial" w:cs="Arial"/>
              </w:rPr>
              <w:t>UK</w:t>
            </w:r>
            <w:r w:rsidRPr="004C3A0B">
              <w:rPr>
                <w:rFonts w:ascii="Arial" w:hAnsi="Arial" w:cs="Arial"/>
              </w:rPr>
              <w:t xml:space="preserve"> or importing of data from outside the UK?</w:t>
            </w:r>
          </w:p>
        </w:tc>
        <w:tc>
          <w:tcPr>
            <w:tcW w:w="992" w:type="dxa"/>
            <w:shd w:val="clear" w:color="auto" w:fill="BFBFBF" w:themeFill="background1" w:themeFillShade="BF"/>
            <w:tcMar/>
            <w:vAlign w:val="center"/>
          </w:tcPr>
          <w:sdt>
            <w:sdtPr>
              <w:rPr>
                <w:rFonts w:ascii="Arial" w:hAnsi="Arial" w:cs="Arial"/>
              </w:rPr>
              <w:id w:val="-1311477419"/>
              <w14:checkbox>
                <w14:checked w14:val="0"/>
                <w14:checkedState w14:val="2612" w14:font="MS Gothic"/>
                <w14:uncheckedState w14:val="2610" w14:font="MS Gothic"/>
              </w14:checkbox>
            </w:sdtPr>
            <w:sdtEndPr>
              <w:rPr>
                <w:rFonts w:ascii="Arial" w:hAnsi="Arial" w:cs="Arial"/>
              </w:rPr>
            </w:sdtEndPr>
            <w:sdtContent>
              <w:p w:rsidRPr="00C71BCC" w:rsidR="00D10A05" w:rsidP="00F00F5B" w:rsidRDefault="00D10A05" w14:paraId="6BB209D4"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c>
          <w:tcPr>
            <w:tcW w:w="1026" w:type="dxa"/>
            <w:shd w:val="clear" w:color="auto" w:fill="BFBFBF" w:themeFill="background1" w:themeFillShade="BF"/>
            <w:tcMar/>
            <w:vAlign w:val="center"/>
          </w:tcPr>
          <w:sdt>
            <w:sdtPr>
              <w:rPr>
                <w:rFonts w:ascii="Arial" w:hAnsi="Arial" w:cs="Arial"/>
              </w:rPr>
              <w:id w:val="-982232726"/>
              <w14:checkbox>
                <w14:checked w14:val="1"/>
                <w14:checkedState w14:val="2612" w14:font="MS Gothic"/>
                <w14:uncheckedState w14:val="2610" w14:font="MS Gothic"/>
              </w14:checkbox>
            </w:sdtPr>
            <w:sdtEndPr>
              <w:rPr>
                <w:rFonts w:ascii="Arial" w:hAnsi="Arial" w:cs="Arial"/>
              </w:rPr>
            </w:sdtEndPr>
            <w:sdtContent>
              <w:p w:rsidRPr="00C71BCC" w:rsidR="00D10A05" w:rsidP="00F00F5B" w:rsidRDefault="00D10A05" w14:paraId="28300B42"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48E95BC0" w14:textId="77777777">
        <w:trPr>
          <w:trHeight w:val="403"/>
        </w:trPr>
        <w:tc>
          <w:tcPr>
            <w:tcW w:w="562" w:type="dxa"/>
            <w:shd w:val="clear" w:color="auto" w:fill="F2F2F2" w:themeFill="background1" w:themeFillShade="F2"/>
            <w:tcMar/>
            <w:vAlign w:val="center"/>
          </w:tcPr>
          <w:p w:rsidRPr="00842FC0" w:rsidR="00D10A05" w:rsidP="00F00F5B" w:rsidRDefault="00D10A05" w14:paraId="0CF2B400" w14:textId="77777777">
            <w:pPr>
              <w:autoSpaceDE w:val="0"/>
              <w:autoSpaceDN w:val="0"/>
              <w:adjustRightInd w:val="0"/>
              <w:jc w:val="center"/>
              <w:rPr>
                <w:rFonts w:ascii="Arial" w:hAnsi="Arial" w:cs="Arial"/>
              </w:rPr>
            </w:pPr>
            <w:r>
              <w:rPr>
                <w:rFonts w:ascii="Arial" w:hAnsi="Arial" w:cs="Arial"/>
              </w:rPr>
              <w:t>17</w:t>
            </w:r>
          </w:p>
        </w:tc>
        <w:tc>
          <w:tcPr>
            <w:tcW w:w="7905" w:type="dxa"/>
            <w:shd w:val="clear" w:color="auto" w:fill="F2F2F2" w:themeFill="background1" w:themeFillShade="F2"/>
            <w:tcMar/>
            <w:vAlign w:val="center"/>
          </w:tcPr>
          <w:p w:rsidRPr="004C3A0B" w:rsidR="00D10A05" w:rsidP="00F00F5B" w:rsidRDefault="00D10A05" w14:paraId="55F009B0" w14:textId="77777777" w14:noSpellErr="1">
            <w:pPr>
              <w:autoSpaceDE w:val="0"/>
              <w:autoSpaceDN w:val="0"/>
              <w:adjustRightInd w:val="0"/>
              <w:rPr>
                <w:rFonts w:ascii="Arial" w:hAnsi="Arial" w:cs="Arial"/>
              </w:rPr>
            </w:pPr>
            <w:r w:rsidRPr="6DEA9ED8" w:rsidR="00D10A05">
              <w:rPr>
                <w:rFonts w:ascii="Arial" w:hAnsi="Arial" w:cs="Arial"/>
              </w:rPr>
              <w:t xml:space="preserve">Use of personal addresses, postcodes, faxes, </w:t>
            </w:r>
            <w:bookmarkStart w:name="_Int_irPB7LHj" w:id="560327375"/>
            <w:r w:rsidRPr="6DEA9ED8" w:rsidR="00D10A05">
              <w:rPr>
                <w:rFonts w:ascii="Arial" w:hAnsi="Arial" w:cs="Arial"/>
              </w:rPr>
              <w:t>emails</w:t>
            </w:r>
            <w:bookmarkEnd w:id="560327375"/>
            <w:r w:rsidRPr="6DEA9ED8" w:rsidR="00D10A05">
              <w:rPr>
                <w:rFonts w:ascii="Arial" w:hAnsi="Arial" w:cs="Arial"/>
              </w:rPr>
              <w:t xml:space="preserve"> or telephone numbers?</w:t>
            </w:r>
          </w:p>
        </w:tc>
        <w:tc>
          <w:tcPr>
            <w:tcW w:w="992" w:type="dxa"/>
            <w:shd w:val="clear" w:color="auto" w:fill="BFBFBF" w:themeFill="background1" w:themeFillShade="BF"/>
            <w:tcMar/>
            <w:vAlign w:val="center"/>
          </w:tcPr>
          <w:sdt>
            <w:sdtPr>
              <w:rPr>
                <w:rFonts w:ascii="Arial" w:hAnsi="Arial" w:cs="Arial"/>
              </w:rPr>
              <w:id w:val="580263657"/>
              <w14:checkbox>
                <w14:checked w14:val="0"/>
                <w14:checkedState w14:val="2612" w14:font="MS Gothic"/>
                <w14:uncheckedState w14:val="2610" w14:font="MS Gothic"/>
              </w14:checkbox>
            </w:sdtPr>
            <w:sdtEndPr>
              <w:rPr>
                <w:rFonts w:ascii="Arial" w:hAnsi="Arial" w:cs="Arial"/>
              </w:rPr>
            </w:sdtEndPr>
            <w:sdtContent>
              <w:p w:rsidRPr="00C71BCC" w:rsidR="00D10A05" w:rsidP="00F00F5B" w:rsidRDefault="00D10A05" w14:paraId="74B08CC9"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c>
          <w:tcPr>
            <w:tcW w:w="1026" w:type="dxa"/>
            <w:shd w:val="clear" w:color="auto" w:fill="BFBFBF" w:themeFill="background1" w:themeFillShade="BF"/>
            <w:tcMar/>
            <w:vAlign w:val="center"/>
          </w:tcPr>
          <w:sdt>
            <w:sdtPr>
              <w:rPr>
                <w:rFonts w:ascii="Arial" w:hAnsi="Arial" w:cs="Arial"/>
              </w:rPr>
              <w:id w:val="705679297"/>
              <w14:checkbox>
                <w14:checked w14:val="1"/>
                <w14:checkedState w14:val="2612" w14:font="MS Gothic"/>
                <w14:uncheckedState w14:val="2610" w14:font="MS Gothic"/>
              </w14:checkbox>
            </w:sdtPr>
            <w:sdtEndPr>
              <w:rPr>
                <w:rFonts w:ascii="Arial" w:hAnsi="Arial" w:cs="Arial"/>
              </w:rPr>
            </w:sdtEndPr>
            <w:sdtContent>
              <w:p w:rsidRPr="00C71BCC" w:rsidR="00D10A05" w:rsidP="00F00F5B" w:rsidRDefault="00D10A05" w14:paraId="3415F1C8"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42E39042" w14:textId="77777777">
        <w:trPr>
          <w:trHeight w:val="403"/>
        </w:trPr>
        <w:tc>
          <w:tcPr>
            <w:tcW w:w="562" w:type="dxa"/>
            <w:shd w:val="clear" w:color="auto" w:fill="F2F2F2" w:themeFill="background1" w:themeFillShade="F2"/>
            <w:tcMar/>
            <w:vAlign w:val="center"/>
          </w:tcPr>
          <w:p w:rsidRPr="00842FC0" w:rsidR="00D10A05" w:rsidP="00F00F5B" w:rsidRDefault="00D10A05" w14:paraId="3B71A347" w14:textId="77777777">
            <w:pPr>
              <w:autoSpaceDE w:val="0"/>
              <w:autoSpaceDN w:val="0"/>
              <w:adjustRightInd w:val="0"/>
              <w:jc w:val="center"/>
              <w:rPr>
                <w:rFonts w:ascii="Arial" w:hAnsi="Arial" w:cs="Arial"/>
              </w:rPr>
            </w:pPr>
            <w:r>
              <w:rPr>
                <w:rFonts w:ascii="Arial" w:hAnsi="Arial" w:cs="Arial"/>
              </w:rPr>
              <w:t>18</w:t>
            </w:r>
          </w:p>
        </w:tc>
        <w:tc>
          <w:tcPr>
            <w:tcW w:w="7905" w:type="dxa"/>
            <w:shd w:val="clear" w:color="auto" w:fill="F2F2F2" w:themeFill="background1" w:themeFillShade="F2"/>
            <w:tcMar/>
            <w:vAlign w:val="center"/>
          </w:tcPr>
          <w:p w:rsidRPr="004C3A0B" w:rsidR="00D10A05" w:rsidP="00F00F5B" w:rsidRDefault="00D10A05" w14:paraId="11919C0F" w14:textId="77777777">
            <w:pPr>
              <w:autoSpaceDE w:val="0"/>
              <w:autoSpaceDN w:val="0"/>
              <w:adjustRightInd w:val="0"/>
              <w:rPr>
                <w:rFonts w:ascii="Arial" w:hAnsi="Arial" w:cs="Arial"/>
              </w:rPr>
            </w:pPr>
            <w:r w:rsidRPr="004C3A0B">
              <w:rPr>
                <w:rFonts w:ascii="Arial" w:hAnsi="Arial" w:cs="Arial"/>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rPr>
              <w:id w:val="1833259881"/>
              <w14:checkbox>
                <w14:checked w14:val="0"/>
                <w14:checkedState w14:val="2612" w14:font="MS Gothic"/>
                <w14:uncheckedState w14:val="2610" w14:font="MS Gothic"/>
              </w14:checkbox>
            </w:sdtPr>
            <w:sdtEndPr>
              <w:rPr>
                <w:rFonts w:ascii="Arial" w:hAnsi="Arial" w:cs="Arial"/>
              </w:rPr>
            </w:sdtEndPr>
            <w:sdtContent>
              <w:p w:rsidRPr="00C71BCC" w:rsidR="00D10A05" w:rsidP="00F00F5B" w:rsidRDefault="00D10A05" w14:paraId="1A1CA6F2"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c>
          <w:tcPr>
            <w:tcW w:w="1026" w:type="dxa"/>
            <w:shd w:val="clear" w:color="auto" w:fill="BFBFBF" w:themeFill="background1" w:themeFillShade="BF"/>
            <w:tcMar/>
            <w:vAlign w:val="center"/>
          </w:tcPr>
          <w:sdt>
            <w:sdtPr>
              <w:rPr>
                <w:rFonts w:ascii="Arial" w:hAnsi="Arial" w:cs="Arial"/>
              </w:rPr>
              <w:id w:val="48495840"/>
              <w14:checkbox>
                <w14:checked w14:val="1"/>
                <w14:checkedState w14:val="2612" w14:font="MS Gothic"/>
                <w14:uncheckedState w14:val="2610" w14:font="MS Gothic"/>
              </w14:checkbox>
            </w:sdtPr>
            <w:sdtEndPr>
              <w:rPr>
                <w:rFonts w:ascii="Arial" w:hAnsi="Arial" w:cs="Arial"/>
              </w:rPr>
            </w:sdtEndPr>
            <w:sdtContent>
              <w:p w:rsidRPr="00C71BCC" w:rsidR="00D10A05" w:rsidP="00F00F5B" w:rsidRDefault="00D10A05" w14:paraId="583D4DEE"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1E61A09F" w14:textId="77777777">
        <w:trPr>
          <w:trHeight w:val="403"/>
        </w:trPr>
        <w:tc>
          <w:tcPr>
            <w:tcW w:w="562" w:type="dxa"/>
            <w:shd w:val="clear" w:color="auto" w:fill="F2F2F2" w:themeFill="background1" w:themeFillShade="F2"/>
            <w:tcMar/>
            <w:vAlign w:val="center"/>
          </w:tcPr>
          <w:p w:rsidRPr="00842FC0" w:rsidR="00D10A05" w:rsidP="00F00F5B" w:rsidRDefault="00D10A05" w14:paraId="2F2203ED" w14:textId="77777777">
            <w:pPr>
              <w:autoSpaceDE w:val="0"/>
              <w:autoSpaceDN w:val="0"/>
              <w:adjustRightInd w:val="0"/>
              <w:jc w:val="center"/>
              <w:rPr>
                <w:rFonts w:ascii="Arial" w:hAnsi="Arial" w:cs="Arial"/>
              </w:rPr>
            </w:pPr>
            <w:r>
              <w:rPr>
                <w:rFonts w:ascii="Arial" w:hAnsi="Arial" w:cs="Arial"/>
              </w:rPr>
              <w:t>19</w:t>
            </w:r>
          </w:p>
        </w:tc>
        <w:tc>
          <w:tcPr>
            <w:tcW w:w="7905" w:type="dxa"/>
            <w:shd w:val="clear" w:color="auto" w:fill="F2F2F2" w:themeFill="background1" w:themeFillShade="F2"/>
            <w:tcMar/>
            <w:vAlign w:val="center"/>
          </w:tcPr>
          <w:p w:rsidRPr="004C3A0B" w:rsidR="00D10A05" w:rsidP="00F00F5B" w:rsidRDefault="00D10A05" w14:paraId="46FD6DAB" w14:textId="77777777">
            <w:pPr>
              <w:autoSpaceDE w:val="0"/>
              <w:autoSpaceDN w:val="0"/>
              <w:adjustRightInd w:val="0"/>
              <w:rPr>
                <w:rFonts w:ascii="Arial" w:hAnsi="Arial" w:cs="Arial"/>
              </w:rPr>
            </w:pPr>
            <w:r w:rsidRPr="004C3A0B">
              <w:rPr>
                <w:rFonts w:ascii="Arial" w:hAnsi="Arial" w:cs="Arial"/>
              </w:rPr>
              <w:t>Use of data management system?</w:t>
            </w:r>
          </w:p>
        </w:tc>
        <w:tc>
          <w:tcPr>
            <w:tcW w:w="992" w:type="dxa"/>
            <w:shd w:val="clear" w:color="auto" w:fill="BFBFBF" w:themeFill="background1" w:themeFillShade="BF"/>
            <w:tcMar/>
            <w:vAlign w:val="center"/>
          </w:tcPr>
          <w:sdt>
            <w:sdtPr>
              <w:rPr>
                <w:rFonts w:ascii="Arial" w:hAnsi="Arial" w:cs="Arial"/>
              </w:rPr>
              <w:id w:val="-1317182428"/>
              <w14:checkbox>
                <w14:checked w14:val="1"/>
                <w14:checkedState w14:val="2612" w14:font="MS Gothic"/>
                <w14:uncheckedState w14:val="2610" w14:font="MS Gothic"/>
              </w14:checkbox>
            </w:sdtPr>
            <w:sdtEndPr>
              <w:rPr>
                <w:rFonts w:ascii="Arial" w:hAnsi="Arial" w:cs="Arial"/>
              </w:rPr>
            </w:sdtEndPr>
            <w:sdtContent>
              <w:p w:rsidRPr="00C71BCC" w:rsidR="00D10A05" w:rsidP="00F00F5B" w:rsidRDefault="00D10A05" w14:paraId="03651968"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1026" w:type="dxa"/>
            <w:shd w:val="clear" w:color="auto" w:fill="BFBFBF" w:themeFill="background1" w:themeFillShade="BF"/>
            <w:tcMar/>
            <w:vAlign w:val="center"/>
          </w:tcPr>
          <w:sdt>
            <w:sdtPr>
              <w:rPr>
                <w:rFonts w:ascii="Arial" w:hAnsi="Arial" w:cs="Arial"/>
              </w:rPr>
              <w:id w:val="1535304944"/>
              <w14:checkbox>
                <w14:checked w14:val="0"/>
                <w14:checkedState w14:val="2612" w14:font="MS Gothic"/>
                <w14:uncheckedState w14:val="2610" w14:font="MS Gothic"/>
              </w14:checkbox>
            </w:sdtPr>
            <w:sdtEndPr>
              <w:rPr>
                <w:rFonts w:ascii="Arial" w:hAnsi="Arial" w:cs="Arial"/>
              </w:rPr>
            </w:sdtEndPr>
            <w:sdtContent>
              <w:p w:rsidRPr="00C71BCC" w:rsidR="00D10A05" w:rsidP="00F00F5B" w:rsidRDefault="00D10A05" w14:paraId="588C6DEA"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r>
      <w:tr w:rsidRPr="004C3A0B" w:rsidR="00D10A05" w:rsidTr="6DEA9ED8" w14:paraId="6A58BCF8" w14:textId="77777777">
        <w:trPr>
          <w:trHeight w:val="403"/>
        </w:trPr>
        <w:tc>
          <w:tcPr>
            <w:tcW w:w="562" w:type="dxa"/>
            <w:shd w:val="clear" w:color="auto" w:fill="F2F2F2" w:themeFill="background1" w:themeFillShade="F2"/>
            <w:tcMar/>
            <w:vAlign w:val="center"/>
          </w:tcPr>
          <w:p w:rsidRPr="00842FC0" w:rsidR="00D10A05" w:rsidP="00F00F5B" w:rsidRDefault="00D10A05" w14:paraId="225BBBD8" w14:textId="77777777">
            <w:pPr>
              <w:autoSpaceDE w:val="0"/>
              <w:autoSpaceDN w:val="0"/>
              <w:adjustRightInd w:val="0"/>
              <w:jc w:val="center"/>
              <w:rPr>
                <w:rFonts w:ascii="Arial" w:hAnsi="Arial" w:cs="Arial"/>
              </w:rPr>
            </w:pPr>
            <w:r w:rsidRPr="00E65973">
              <w:rPr>
                <w:rFonts w:ascii="Arial" w:hAnsi="Arial" w:cs="Arial"/>
              </w:rPr>
              <w:t>2</w:t>
            </w:r>
            <w:r>
              <w:rPr>
                <w:rFonts w:ascii="Arial" w:hAnsi="Arial" w:cs="Arial"/>
              </w:rPr>
              <w:t>0</w:t>
            </w:r>
          </w:p>
        </w:tc>
        <w:tc>
          <w:tcPr>
            <w:tcW w:w="7905" w:type="dxa"/>
            <w:shd w:val="clear" w:color="auto" w:fill="F2F2F2" w:themeFill="background1" w:themeFillShade="F2"/>
            <w:tcMar/>
            <w:vAlign w:val="center"/>
          </w:tcPr>
          <w:p w:rsidRPr="004C3A0B" w:rsidR="00D10A05" w:rsidP="00F00F5B" w:rsidRDefault="00D10A05" w14:paraId="34421D45" w14:textId="77777777">
            <w:pPr>
              <w:autoSpaceDE w:val="0"/>
              <w:autoSpaceDN w:val="0"/>
              <w:adjustRightInd w:val="0"/>
              <w:rPr>
                <w:rFonts w:ascii="Arial" w:hAnsi="Arial" w:cs="Arial"/>
                <w:b/>
                <w:bCs/>
              </w:rPr>
            </w:pPr>
            <w:r w:rsidRPr="004C3A0B">
              <w:rPr>
                <w:rFonts w:ascii="Arial" w:hAnsi="Arial" w:cs="Arial"/>
              </w:rPr>
              <w:t>Data archiving?</w:t>
            </w:r>
          </w:p>
        </w:tc>
        <w:tc>
          <w:tcPr>
            <w:tcW w:w="992" w:type="dxa"/>
            <w:shd w:val="clear" w:color="auto" w:fill="BFBFBF" w:themeFill="background1" w:themeFillShade="BF"/>
            <w:tcMar/>
            <w:vAlign w:val="center"/>
          </w:tcPr>
          <w:sdt>
            <w:sdtPr>
              <w:rPr>
                <w:rFonts w:ascii="Arial" w:hAnsi="Arial" w:cs="Arial"/>
              </w:rPr>
              <w:id w:val="337199998"/>
              <w14:checkbox>
                <w14:checked w14:val="0"/>
                <w14:checkedState w14:val="2612" w14:font="MS Gothic"/>
                <w14:uncheckedState w14:val="2610" w14:font="MS Gothic"/>
              </w14:checkbox>
            </w:sdtPr>
            <w:sdtEndPr>
              <w:rPr>
                <w:rFonts w:ascii="Arial" w:hAnsi="Arial" w:cs="Arial"/>
              </w:rPr>
            </w:sdtEndPr>
            <w:sdtContent>
              <w:p w:rsidRPr="00C71BCC" w:rsidR="00D10A05" w:rsidP="00F00F5B" w:rsidRDefault="00D10A05" w14:paraId="6769A4B3" w14:textId="77777777">
                <w:pPr>
                  <w:autoSpaceDE w:val="0"/>
                  <w:autoSpaceDN w:val="0"/>
                  <w:adjustRightInd w:val="0"/>
                  <w:jc w:val="center"/>
                  <w:rPr>
                    <w:rFonts w:ascii="Arial" w:hAnsi="Arial" w:cs="Arial"/>
                  </w:rPr>
                </w:pPr>
                <w:r w:rsidRPr="00C71BCC">
                  <w:rPr>
                    <w:rFonts w:hint="eastAsia" w:ascii="MS Gothic" w:hAnsi="MS Gothic" w:eastAsia="MS Gothic" w:cs="Arial"/>
                  </w:rPr>
                  <w:t>☐</w:t>
                </w:r>
              </w:p>
            </w:sdtContent>
          </w:sdt>
        </w:tc>
        <w:tc>
          <w:tcPr>
            <w:tcW w:w="1026" w:type="dxa"/>
            <w:shd w:val="clear" w:color="auto" w:fill="BFBFBF" w:themeFill="background1" w:themeFillShade="BF"/>
            <w:tcMar/>
            <w:vAlign w:val="center"/>
          </w:tcPr>
          <w:sdt>
            <w:sdtPr>
              <w:rPr>
                <w:rFonts w:ascii="Arial" w:hAnsi="Arial" w:cs="Arial"/>
              </w:rPr>
              <w:id w:val="-433046498"/>
              <w14:checkbox>
                <w14:checked w14:val="1"/>
                <w14:checkedState w14:val="2612" w14:font="MS Gothic"/>
                <w14:uncheckedState w14:val="2610" w14:font="MS Gothic"/>
              </w14:checkbox>
            </w:sdtPr>
            <w:sdtEndPr>
              <w:rPr>
                <w:rFonts w:ascii="Arial" w:hAnsi="Arial" w:cs="Arial"/>
              </w:rPr>
            </w:sdtEndPr>
            <w:sdtContent>
              <w:p w:rsidRPr="00C71BCC" w:rsidR="00D10A05" w:rsidP="00F00F5B" w:rsidRDefault="00D10A05" w14:paraId="5AE04F8D" w14:textId="77777777">
                <w:pPr>
                  <w:autoSpaceDE w:val="0"/>
                  <w:autoSpaceDN w:val="0"/>
                  <w:adjustRightInd w:val="0"/>
                  <w:jc w:val="center"/>
                  <w:rPr>
                    <w:rFonts w:ascii="Arial" w:hAnsi="Arial" w:cs="Arial"/>
                  </w:rPr>
                </w:pPr>
                <w:r>
                  <w:rPr>
                    <w:rFonts w:hint="eastAsia" w:ascii="MS Gothic" w:hAnsi="MS Gothic" w:eastAsia="MS Gothic" w:cs="Arial"/>
                  </w:rPr>
                  <w:t>☒</w:t>
                </w:r>
              </w:p>
            </w:sdtContent>
          </w:sdt>
        </w:tc>
      </w:tr>
      <w:tr w:rsidRPr="004C3A0B" w:rsidR="00D10A05" w:rsidTr="6DEA9ED8" w14:paraId="79677A43" w14:textId="77777777">
        <w:trPr>
          <w:trHeight w:val="403"/>
        </w:trPr>
        <w:tc>
          <w:tcPr>
            <w:tcW w:w="562" w:type="dxa"/>
            <w:shd w:val="clear" w:color="auto" w:fill="F2F2F2" w:themeFill="background1" w:themeFillShade="F2"/>
            <w:tcMar/>
            <w:vAlign w:val="center"/>
          </w:tcPr>
          <w:p w:rsidRPr="00842FC0" w:rsidR="00D10A05" w:rsidP="00F00F5B" w:rsidRDefault="00D10A05" w14:paraId="695673BF" w14:textId="77777777">
            <w:pPr>
              <w:spacing w:before="120" w:after="120"/>
              <w:jc w:val="center"/>
              <w:rPr>
                <w:rFonts w:ascii="Arial" w:hAnsi="Arial" w:cs="Arial"/>
              </w:rPr>
            </w:pPr>
            <w:r>
              <w:rPr>
                <w:rFonts w:ascii="Arial" w:hAnsi="Arial" w:cs="Arial"/>
              </w:rPr>
              <w:t>21</w:t>
            </w:r>
          </w:p>
        </w:tc>
        <w:tc>
          <w:tcPr>
            <w:tcW w:w="9923" w:type="dxa"/>
            <w:gridSpan w:val="3"/>
            <w:shd w:val="clear" w:color="auto" w:fill="F2F2F2" w:themeFill="background1" w:themeFillShade="F2"/>
            <w:tcMar/>
            <w:vAlign w:val="center"/>
          </w:tcPr>
          <w:p w:rsidRPr="004C3A0B" w:rsidR="00D10A05" w:rsidP="00F00F5B" w:rsidRDefault="00D10A05" w14:paraId="34A357AE" w14:textId="77777777">
            <w:pPr>
              <w:spacing w:before="120" w:after="120"/>
              <w:rPr>
                <w:rFonts w:ascii="Arial" w:hAnsi="Arial" w:cs="Arial"/>
                <w:bCs/>
              </w:rPr>
            </w:pPr>
            <w:r w:rsidRPr="004C3A0B">
              <w:rPr>
                <w:rFonts w:ascii="Arial" w:hAnsi="Arial" w:cs="Arial"/>
              </w:rPr>
              <w:t>If YES</w:t>
            </w:r>
            <w:r w:rsidRPr="004C3A0B">
              <w:rPr>
                <w:rFonts w:ascii="Arial" w:hAnsi="Arial" w:cs="Arial"/>
                <w:b/>
                <w:bCs/>
              </w:rPr>
              <w:t xml:space="preserve"> </w:t>
            </w:r>
            <w:r w:rsidRPr="004C3A0B">
              <w:rPr>
                <w:rFonts w:ascii="Arial" w:hAnsi="Arial" w:cs="Arial"/>
              </w:rPr>
              <w:t xml:space="preserve">to any question, please provide full details, </w:t>
            </w:r>
            <w:r w:rsidRPr="004C3A0B">
              <w:rPr>
                <w:rFonts w:ascii="Arial" w:hAnsi="Arial" w:cs="Arial"/>
                <w:bCs/>
              </w:rPr>
              <w:t xml:space="preserve">explaining how this will be conducted in accordance with the </w:t>
            </w:r>
            <w:r>
              <w:rPr>
                <w:rFonts w:ascii="Arial" w:hAnsi="Arial" w:cs="Arial"/>
                <w:bCs/>
              </w:rPr>
              <w:t>GDPR and Data Protection Act (2018) (and</w:t>
            </w:r>
            <w:r w:rsidRPr="004C3A0B">
              <w:rPr>
                <w:rFonts w:ascii="Arial" w:hAnsi="Arial" w:cs="Arial"/>
                <w:bCs/>
              </w:rPr>
              <w:t xml:space="preserve"> any international equivalent</w:t>
            </w:r>
            <w:r>
              <w:rPr>
                <w:rFonts w:ascii="Arial" w:hAnsi="Arial" w:cs="Arial"/>
                <w:bCs/>
              </w:rPr>
              <w:t>s, where appropriate</w:t>
            </w:r>
            <w:r w:rsidRPr="004C3A0B">
              <w:rPr>
                <w:rFonts w:ascii="Arial" w:hAnsi="Arial" w:cs="Arial"/>
                <w:bCs/>
              </w:rPr>
              <w:t>):</w:t>
            </w:r>
          </w:p>
        </w:tc>
      </w:tr>
      <w:tr w:rsidRPr="004C3A0B" w:rsidR="00D10A05" w:rsidTr="6DEA9ED8" w14:paraId="469553B4" w14:textId="77777777">
        <w:trPr>
          <w:trHeight w:val="403"/>
        </w:trPr>
        <w:tc>
          <w:tcPr>
            <w:tcW w:w="562" w:type="dxa"/>
            <w:tcMar/>
            <w:vAlign w:val="center"/>
          </w:tcPr>
          <w:p w:rsidRPr="00E65973" w:rsidR="00D10A05" w:rsidP="00F00F5B" w:rsidRDefault="00D10A05" w14:paraId="11CA4432" w14:textId="77777777">
            <w:pPr>
              <w:autoSpaceDE w:val="0"/>
              <w:autoSpaceDN w:val="0"/>
              <w:adjustRightInd w:val="0"/>
              <w:jc w:val="center"/>
              <w:rPr>
                <w:rFonts w:ascii="Arial" w:hAnsi="Arial" w:cs="Arial"/>
              </w:rPr>
            </w:pPr>
          </w:p>
        </w:tc>
        <w:tc>
          <w:tcPr>
            <w:tcW w:w="9923" w:type="dxa"/>
            <w:gridSpan w:val="3"/>
            <w:tcMar/>
            <w:vAlign w:val="center"/>
          </w:tcPr>
          <w:p w:rsidR="00D10A05" w:rsidP="00F00F5B" w:rsidRDefault="00D10A05" w14:paraId="17A6DC5A" w14:textId="443C36CF">
            <w:pPr>
              <w:autoSpaceDE w:val="0"/>
              <w:autoSpaceDN w:val="0"/>
              <w:adjustRightInd w:val="0"/>
              <w:rPr>
                <w:rFonts w:ascii="Arial" w:hAnsi="Arial" w:cs="Arial"/>
              </w:rPr>
            </w:pPr>
            <w:r w:rsidRPr="6DEA9ED8" w:rsidR="00D10A05">
              <w:rPr>
                <w:rFonts w:ascii="Arial" w:hAnsi="Arial" w:cs="Arial"/>
              </w:rPr>
              <w:t xml:space="preserve">All data will be </w:t>
            </w:r>
            <w:r w:rsidRPr="6DEA9ED8" w:rsidR="376DB1F3">
              <w:rPr>
                <w:rFonts w:ascii="Arial" w:hAnsi="Arial" w:cs="Arial"/>
              </w:rPr>
              <w:t>encrypted,</w:t>
            </w:r>
            <w:r w:rsidRPr="6DEA9ED8" w:rsidR="00D10A05">
              <w:rPr>
                <w:rFonts w:ascii="Arial" w:hAnsi="Arial" w:cs="Arial"/>
              </w:rPr>
              <w:t xml:space="preserve"> and password protected on cloud storage on the University Office 365 system which will not be shared. Any USB sticks used to store or transfer data will be password protected. All data transfers will be </w:t>
            </w:r>
            <w:bookmarkStart w:name="_Int_wP62AMx2" w:id="2034399202"/>
            <w:r w:rsidRPr="6DEA9ED8" w:rsidR="00D10A05">
              <w:rPr>
                <w:rFonts w:ascii="Arial" w:hAnsi="Arial" w:cs="Arial"/>
              </w:rPr>
              <w:t>encrypted</w:t>
            </w:r>
            <w:bookmarkEnd w:id="2034399202"/>
            <w:r w:rsidRPr="6DEA9ED8" w:rsidR="00D10A05">
              <w:rPr>
                <w:rFonts w:ascii="Arial" w:hAnsi="Arial" w:cs="Arial"/>
              </w:rPr>
              <w:t xml:space="preserve"> and password protected. All participants will be given </w:t>
            </w:r>
            <w:r w:rsidRPr="6DEA9ED8" w:rsidR="00D10A05">
              <w:rPr>
                <w:rFonts w:ascii="Arial" w:hAnsi="Arial" w:cs="Arial"/>
              </w:rPr>
              <w:t xml:space="preserve">a unique identifier to ensure confidentiality and this list will be kept securely in the password protected folder. This data will be stored until the completion of the project and then </w:t>
            </w:r>
            <w:r w:rsidRPr="6DEA9ED8" w:rsidR="00D10A05">
              <w:rPr>
                <w:rFonts w:ascii="Arial" w:hAnsi="Arial" w:cs="Arial"/>
              </w:rPr>
              <w:t>deleted</w:t>
            </w:r>
            <w:r w:rsidRPr="6DEA9ED8" w:rsidR="00D10A05">
              <w:rPr>
                <w:rFonts w:ascii="Arial" w:hAnsi="Arial" w:cs="Arial"/>
              </w:rPr>
              <w:t>.</w:t>
            </w:r>
          </w:p>
          <w:p w:rsidR="00D10A05" w:rsidP="00F00F5B" w:rsidRDefault="00D10A05" w14:paraId="77602649" w14:textId="77777777">
            <w:pPr>
              <w:autoSpaceDE w:val="0"/>
              <w:autoSpaceDN w:val="0"/>
              <w:adjustRightInd w:val="0"/>
              <w:rPr>
                <w:rFonts w:ascii="Arial" w:hAnsi="Arial" w:cs="Arial"/>
              </w:rPr>
            </w:pPr>
            <w:r>
              <w:rPr>
                <w:rFonts w:ascii="Arial" w:hAnsi="Arial" w:cs="Arial"/>
              </w:rPr>
              <w:t>In accordance with the DPA 2018, participants will have the right to ask to see what data is held relating to them, and this data will be deleted immediately if the participant so requests. In which case the data will not be used in the project.</w:t>
            </w:r>
          </w:p>
          <w:p w:rsidRPr="00354F34" w:rsidR="00D10A05" w:rsidP="00F00F5B" w:rsidRDefault="00D10A05" w14:paraId="3EA9A433" w14:textId="77777777">
            <w:pPr>
              <w:autoSpaceDE w:val="0"/>
              <w:autoSpaceDN w:val="0"/>
              <w:adjustRightInd w:val="0"/>
              <w:rPr>
                <w:rFonts w:ascii="Arial" w:hAnsi="Arial" w:cs="Arial"/>
              </w:rPr>
            </w:pPr>
          </w:p>
          <w:p w:rsidRPr="004C3A0B" w:rsidR="00D10A05" w:rsidP="00F00F5B" w:rsidRDefault="00D10A05" w14:paraId="0D0CFEBD" w14:textId="77777777">
            <w:pPr>
              <w:autoSpaceDE w:val="0"/>
              <w:autoSpaceDN w:val="0"/>
              <w:adjustRightInd w:val="0"/>
              <w:rPr>
                <w:rFonts w:cs="Arial"/>
              </w:rPr>
            </w:pPr>
          </w:p>
        </w:tc>
      </w:tr>
      <w:tr w:rsidRPr="004C3A0B" w:rsidR="00D10A05" w:rsidTr="6DEA9ED8" w14:paraId="0C87B4C4" w14:textId="77777777">
        <w:trPr>
          <w:trHeight w:val="403"/>
        </w:trPr>
        <w:tc>
          <w:tcPr>
            <w:tcW w:w="562" w:type="dxa"/>
            <w:shd w:val="clear" w:color="auto" w:fill="F2F2F2" w:themeFill="background1" w:themeFillShade="F2"/>
            <w:tcMar/>
            <w:vAlign w:val="center"/>
          </w:tcPr>
          <w:p w:rsidRPr="00842FC0" w:rsidR="00D10A05" w:rsidP="00F00F5B" w:rsidRDefault="00D10A05" w14:paraId="69B8FF53" w14:textId="77777777">
            <w:pPr>
              <w:autoSpaceDE w:val="0"/>
              <w:autoSpaceDN w:val="0"/>
              <w:adjustRightInd w:val="0"/>
              <w:jc w:val="center"/>
              <w:rPr>
                <w:rFonts w:ascii="Arial" w:hAnsi="Arial" w:cs="Arial"/>
                <w:bCs/>
              </w:rPr>
            </w:pPr>
            <w:r>
              <w:rPr>
                <w:rFonts w:ascii="Arial" w:hAnsi="Arial" w:cs="Arial"/>
              </w:rPr>
              <w:t>22</w:t>
            </w:r>
          </w:p>
        </w:tc>
        <w:tc>
          <w:tcPr>
            <w:tcW w:w="9923" w:type="dxa"/>
            <w:gridSpan w:val="3"/>
            <w:shd w:val="clear" w:color="auto" w:fill="F2F2F2" w:themeFill="background1" w:themeFillShade="F2"/>
            <w:tcMar/>
            <w:vAlign w:val="center"/>
          </w:tcPr>
          <w:p w:rsidRPr="004C3A0B" w:rsidR="00D10A05" w:rsidP="00F00F5B" w:rsidRDefault="00D10A05" w14:paraId="7927F24F" w14:textId="77777777">
            <w:pPr>
              <w:autoSpaceDE w:val="0"/>
              <w:autoSpaceDN w:val="0"/>
              <w:adjustRightInd w:val="0"/>
              <w:rPr>
                <w:rFonts w:ascii="Arial" w:hAnsi="Arial" w:cs="Arial"/>
              </w:rPr>
            </w:pPr>
            <w:r w:rsidRPr="004C3A0B">
              <w:rPr>
                <w:rFonts w:ascii="Arial" w:hAnsi="Arial" w:cs="Arial"/>
                <w:bCs/>
              </w:rPr>
              <w:t>List all who will have access to the data generated by the research activity</w:t>
            </w:r>
            <w:r w:rsidRPr="004C3A0B">
              <w:rPr>
                <w:rFonts w:ascii="Arial" w:hAnsi="Arial" w:cs="Arial"/>
              </w:rPr>
              <w:t>:</w:t>
            </w:r>
          </w:p>
        </w:tc>
      </w:tr>
      <w:tr w:rsidRPr="004C3A0B" w:rsidR="00D10A05" w:rsidTr="6DEA9ED8" w14:paraId="631838B0" w14:textId="77777777">
        <w:trPr>
          <w:trHeight w:val="403"/>
        </w:trPr>
        <w:tc>
          <w:tcPr>
            <w:tcW w:w="562" w:type="dxa"/>
            <w:tcMar/>
            <w:vAlign w:val="center"/>
          </w:tcPr>
          <w:p w:rsidRPr="00E65973" w:rsidR="00D10A05" w:rsidP="00F00F5B" w:rsidRDefault="00D10A05" w14:paraId="4D2E849D" w14:textId="77777777">
            <w:pPr>
              <w:autoSpaceDE w:val="0"/>
              <w:autoSpaceDN w:val="0"/>
              <w:adjustRightInd w:val="0"/>
              <w:jc w:val="center"/>
              <w:rPr>
                <w:rFonts w:ascii="Arial" w:hAnsi="Arial" w:cs="Arial"/>
              </w:rPr>
            </w:pPr>
          </w:p>
        </w:tc>
        <w:tc>
          <w:tcPr>
            <w:tcW w:w="9923" w:type="dxa"/>
            <w:gridSpan w:val="3"/>
            <w:tcMar/>
            <w:vAlign w:val="center"/>
          </w:tcPr>
          <w:p w:rsidR="00D10A05" w:rsidP="00F00F5B" w:rsidRDefault="00D10A05" w14:paraId="0CA26AD5" w14:textId="77777777">
            <w:pPr>
              <w:autoSpaceDE w:val="0"/>
              <w:autoSpaceDN w:val="0"/>
              <w:adjustRightInd w:val="0"/>
              <w:rPr>
                <w:rFonts w:ascii="Arial" w:hAnsi="Arial" w:cs="Arial"/>
              </w:rPr>
            </w:pPr>
          </w:p>
          <w:p w:rsidR="00D10A05" w:rsidP="00F00F5B" w:rsidRDefault="00D10A05" w14:paraId="4DE92127" w14:textId="77777777">
            <w:pPr>
              <w:autoSpaceDE w:val="0"/>
              <w:autoSpaceDN w:val="0"/>
              <w:adjustRightInd w:val="0"/>
              <w:rPr>
                <w:rFonts w:ascii="Arial" w:hAnsi="Arial" w:cs="Arial"/>
              </w:rPr>
            </w:pPr>
            <w:r>
              <w:rPr>
                <w:rFonts w:ascii="Arial" w:hAnsi="Arial" w:cs="Arial"/>
              </w:rPr>
              <w:t xml:space="preserve">Myself </w:t>
            </w:r>
          </w:p>
          <w:p w:rsidRPr="00354F34" w:rsidR="00D10A05" w:rsidP="00F00F5B" w:rsidRDefault="00D10A05" w14:paraId="03A9C2B8" w14:textId="77777777">
            <w:pPr>
              <w:autoSpaceDE w:val="0"/>
              <w:autoSpaceDN w:val="0"/>
              <w:adjustRightInd w:val="0"/>
              <w:rPr>
                <w:rFonts w:ascii="Arial" w:hAnsi="Arial" w:cs="Arial"/>
              </w:rPr>
            </w:pPr>
            <w:r>
              <w:rPr>
                <w:rFonts w:ascii="Arial" w:hAnsi="Arial" w:cs="Arial"/>
              </w:rPr>
              <w:t>Nalda Wainwright (supervisor)</w:t>
            </w:r>
          </w:p>
          <w:p w:rsidRPr="004C3A0B" w:rsidR="00D10A05" w:rsidP="00F00F5B" w:rsidRDefault="00D10A05" w14:paraId="229FAF63" w14:textId="77777777">
            <w:pPr>
              <w:autoSpaceDE w:val="0"/>
              <w:autoSpaceDN w:val="0"/>
              <w:adjustRightInd w:val="0"/>
              <w:rPr>
                <w:rFonts w:ascii="Arial" w:hAnsi="Arial" w:cs="Arial"/>
              </w:rPr>
            </w:pPr>
          </w:p>
        </w:tc>
      </w:tr>
      <w:tr w:rsidRPr="004C3A0B" w:rsidR="00D10A05" w:rsidTr="6DEA9ED8" w14:paraId="34632E40" w14:textId="77777777">
        <w:trPr>
          <w:trHeight w:val="403"/>
        </w:trPr>
        <w:tc>
          <w:tcPr>
            <w:tcW w:w="562" w:type="dxa"/>
            <w:shd w:val="clear" w:color="auto" w:fill="F2F2F2" w:themeFill="background1" w:themeFillShade="F2"/>
            <w:tcMar/>
            <w:vAlign w:val="center"/>
          </w:tcPr>
          <w:p w:rsidRPr="00842FC0" w:rsidR="00D10A05" w:rsidP="00F00F5B" w:rsidRDefault="00D10A05" w14:paraId="33439BF8" w14:textId="77777777">
            <w:pPr>
              <w:autoSpaceDE w:val="0"/>
              <w:autoSpaceDN w:val="0"/>
              <w:adjustRightInd w:val="0"/>
              <w:jc w:val="center"/>
              <w:rPr>
                <w:rFonts w:ascii="Arial" w:hAnsi="Arial" w:cs="Arial"/>
                <w:bCs/>
              </w:rPr>
            </w:pPr>
            <w:r>
              <w:rPr>
                <w:rFonts w:ascii="Arial" w:hAnsi="Arial" w:cs="Arial"/>
              </w:rPr>
              <w:t>23</w:t>
            </w:r>
          </w:p>
        </w:tc>
        <w:tc>
          <w:tcPr>
            <w:tcW w:w="9923" w:type="dxa"/>
            <w:gridSpan w:val="3"/>
            <w:shd w:val="clear" w:color="auto" w:fill="F2F2F2" w:themeFill="background1" w:themeFillShade="F2"/>
            <w:tcMar/>
          </w:tcPr>
          <w:p w:rsidRPr="004C3A0B" w:rsidR="00D10A05" w:rsidP="00F00F5B" w:rsidRDefault="00D10A05" w14:paraId="43C33F60" w14:textId="77777777">
            <w:pPr>
              <w:autoSpaceDE w:val="0"/>
              <w:autoSpaceDN w:val="0"/>
              <w:adjustRightInd w:val="0"/>
              <w:rPr>
                <w:rFonts w:ascii="Arial" w:hAnsi="Arial" w:cs="Arial"/>
              </w:rPr>
            </w:pPr>
            <w:r w:rsidRPr="004C3A0B">
              <w:rPr>
                <w:rFonts w:ascii="Arial" w:hAnsi="Arial" w:cs="Arial"/>
                <w:bCs/>
              </w:rPr>
              <w:t>List who will have control of, and act as custodian(s) for, data generated by the research activity</w:t>
            </w:r>
            <w:r w:rsidRPr="004C3A0B">
              <w:rPr>
                <w:rFonts w:ascii="Arial" w:hAnsi="Arial" w:cs="Arial"/>
              </w:rPr>
              <w:t>:</w:t>
            </w:r>
          </w:p>
        </w:tc>
      </w:tr>
      <w:tr w:rsidRPr="004C3A0B" w:rsidR="00D10A05" w:rsidTr="6DEA9ED8" w14:paraId="0B512904" w14:textId="77777777">
        <w:trPr>
          <w:trHeight w:val="403"/>
        </w:trPr>
        <w:tc>
          <w:tcPr>
            <w:tcW w:w="562" w:type="dxa"/>
            <w:tcMar/>
            <w:vAlign w:val="center"/>
          </w:tcPr>
          <w:p w:rsidRPr="00E65973" w:rsidR="00D10A05" w:rsidP="00F00F5B" w:rsidRDefault="00D10A05" w14:paraId="5BF22810" w14:textId="77777777">
            <w:pPr>
              <w:autoSpaceDE w:val="0"/>
              <w:autoSpaceDN w:val="0"/>
              <w:adjustRightInd w:val="0"/>
              <w:jc w:val="center"/>
              <w:rPr>
                <w:rFonts w:ascii="Arial" w:hAnsi="Arial" w:cs="Arial"/>
              </w:rPr>
            </w:pPr>
          </w:p>
        </w:tc>
        <w:tc>
          <w:tcPr>
            <w:tcW w:w="9923" w:type="dxa"/>
            <w:gridSpan w:val="3"/>
            <w:tcMar/>
          </w:tcPr>
          <w:p w:rsidR="00D10A05" w:rsidP="00F00F5B" w:rsidRDefault="00D10A05" w14:paraId="73F7CD58" w14:textId="77777777">
            <w:pPr>
              <w:autoSpaceDE w:val="0"/>
              <w:autoSpaceDN w:val="0"/>
              <w:adjustRightInd w:val="0"/>
              <w:rPr>
                <w:rFonts w:ascii="Arial" w:hAnsi="Arial" w:cs="Arial"/>
              </w:rPr>
            </w:pPr>
          </w:p>
          <w:p w:rsidR="00D10A05" w:rsidP="00F00F5B" w:rsidRDefault="00D10A05" w14:paraId="048D9984" w14:textId="77777777">
            <w:pPr>
              <w:autoSpaceDE w:val="0"/>
              <w:autoSpaceDN w:val="0"/>
              <w:adjustRightInd w:val="0"/>
              <w:rPr>
                <w:rFonts w:ascii="Arial" w:hAnsi="Arial" w:cs="Arial"/>
              </w:rPr>
            </w:pPr>
            <w:r>
              <w:rPr>
                <w:rFonts w:ascii="Arial" w:hAnsi="Arial" w:cs="Arial"/>
              </w:rPr>
              <w:t>Myself</w:t>
            </w:r>
          </w:p>
          <w:p w:rsidRPr="004C3A0B" w:rsidR="00D10A05" w:rsidP="00F00F5B" w:rsidRDefault="00D10A05" w14:paraId="474709D6" w14:textId="77777777">
            <w:pPr>
              <w:autoSpaceDE w:val="0"/>
              <w:autoSpaceDN w:val="0"/>
              <w:adjustRightInd w:val="0"/>
              <w:rPr>
                <w:rFonts w:ascii="Arial" w:hAnsi="Arial" w:cs="Arial"/>
              </w:rPr>
            </w:pPr>
          </w:p>
        </w:tc>
      </w:tr>
      <w:tr w:rsidRPr="004C3A0B" w:rsidR="00D10A05" w:rsidTr="6DEA9ED8" w14:paraId="366AF208" w14:textId="77777777">
        <w:trPr>
          <w:trHeight w:val="403"/>
        </w:trPr>
        <w:tc>
          <w:tcPr>
            <w:tcW w:w="562" w:type="dxa"/>
            <w:shd w:val="clear" w:color="auto" w:fill="F2F2F2" w:themeFill="background1" w:themeFillShade="F2"/>
            <w:tcMar/>
            <w:vAlign w:val="center"/>
          </w:tcPr>
          <w:p w:rsidRPr="00842FC0" w:rsidR="00D10A05" w:rsidP="00F00F5B" w:rsidRDefault="00D10A05" w14:paraId="439F42DD" w14:textId="77777777">
            <w:pPr>
              <w:autoSpaceDE w:val="0"/>
              <w:autoSpaceDN w:val="0"/>
              <w:adjustRightInd w:val="0"/>
              <w:jc w:val="center"/>
              <w:rPr>
                <w:rFonts w:ascii="Arial" w:hAnsi="Arial" w:cs="Arial"/>
                <w:bCs/>
              </w:rPr>
            </w:pPr>
            <w:r>
              <w:rPr>
                <w:rFonts w:ascii="Arial" w:hAnsi="Arial" w:cs="Arial"/>
              </w:rPr>
              <w:t>24</w:t>
            </w:r>
          </w:p>
        </w:tc>
        <w:tc>
          <w:tcPr>
            <w:tcW w:w="9923" w:type="dxa"/>
            <w:gridSpan w:val="3"/>
            <w:shd w:val="clear" w:color="auto" w:fill="F2F2F2" w:themeFill="background1" w:themeFillShade="F2"/>
            <w:tcMar/>
          </w:tcPr>
          <w:p w:rsidRPr="004C3A0B" w:rsidR="00D10A05" w:rsidP="00F00F5B" w:rsidRDefault="00D10A05" w14:paraId="4FD4EBE8" w14:textId="77777777" w14:noSpellErr="1">
            <w:pPr>
              <w:autoSpaceDE w:val="0"/>
              <w:autoSpaceDN w:val="0"/>
              <w:adjustRightInd w:val="0"/>
              <w:rPr>
                <w:rFonts w:ascii="Arial" w:hAnsi="Arial" w:cs="Arial"/>
              </w:rPr>
            </w:pPr>
            <w:r w:rsidRPr="6DEA9ED8" w:rsidR="00D10A05">
              <w:rPr>
                <w:rFonts w:ascii="Arial" w:hAnsi="Arial" w:cs="Arial"/>
              </w:rPr>
              <w:t xml:space="preserve">Give details of data storage arrangements, including </w:t>
            </w:r>
            <w:r w:rsidRPr="6DEA9ED8" w:rsidR="00D10A05">
              <w:rPr>
                <w:rFonts w:ascii="Arial" w:hAnsi="Arial" w:cs="Arial"/>
              </w:rPr>
              <w:t xml:space="preserve">security measures in place to protect the data, </w:t>
            </w:r>
            <w:r w:rsidRPr="6DEA9ED8" w:rsidR="00D10A05">
              <w:rPr>
                <w:rFonts w:ascii="Arial" w:hAnsi="Arial" w:cs="Arial"/>
              </w:rPr>
              <w:t xml:space="preserve">where data will be stored, how long for, and in what form. Will data be archived – if so how and if not </w:t>
            </w:r>
            <w:bookmarkStart w:name="_Int_fQsC4BuK" w:id="1518862175"/>
            <w:r w:rsidRPr="6DEA9ED8" w:rsidR="00D10A05">
              <w:rPr>
                <w:rFonts w:ascii="Arial" w:hAnsi="Arial" w:cs="Arial"/>
              </w:rPr>
              <w:t>why not</w:t>
            </w:r>
            <w:bookmarkEnd w:id="1518862175"/>
            <w:bookmarkStart w:name="_Int_HDm0IdbH" w:id="1957673606"/>
            <w:r w:rsidRPr="6DEA9ED8" w:rsidR="00D10A05">
              <w:rPr>
                <w:rFonts w:ascii="Arial" w:hAnsi="Arial" w:cs="Arial"/>
              </w:rPr>
              <w:t xml:space="preserve">.  </w:t>
            </w:r>
            <w:bookmarkEnd w:id="1957673606"/>
          </w:p>
        </w:tc>
      </w:tr>
      <w:tr w:rsidRPr="004C3A0B" w:rsidR="00D10A05" w:rsidTr="6DEA9ED8" w14:paraId="770AD969" w14:textId="77777777">
        <w:trPr>
          <w:trHeight w:val="403"/>
        </w:trPr>
        <w:tc>
          <w:tcPr>
            <w:tcW w:w="562" w:type="dxa"/>
            <w:tcMar/>
            <w:vAlign w:val="center"/>
          </w:tcPr>
          <w:p w:rsidRPr="00E65973" w:rsidR="00D10A05" w:rsidP="00F00F5B" w:rsidRDefault="00D10A05" w14:paraId="3FD3F313" w14:textId="77777777">
            <w:pPr>
              <w:autoSpaceDE w:val="0"/>
              <w:autoSpaceDN w:val="0"/>
              <w:adjustRightInd w:val="0"/>
              <w:jc w:val="center"/>
              <w:rPr>
                <w:rFonts w:ascii="Arial" w:hAnsi="Arial" w:cs="Arial"/>
              </w:rPr>
            </w:pPr>
          </w:p>
        </w:tc>
        <w:tc>
          <w:tcPr>
            <w:tcW w:w="9923" w:type="dxa"/>
            <w:gridSpan w:val="3"/>
            <w:tcMar/>
          </w:tcPr>
          <w:p w:rsidR="00D10A05" w:rsidP="00F00F5B" w:rsidRDefault="00D10A05" w14:paraId="4120F565" w14:textId="77777777">
            <w:pPr>
              <w:autoSpaceDE w:val="0"/>
              <w:autoSpaceDN w:val="0"/>
              <w:adjustRightInd w:val="0"/>
              <w:rPr>
                <w:rFonts w:ascii="Arial" w:hAnsi="Arial" w:cs="Arial"/>
              </w:rPr>
            </w:pPr>
          </w:p>
          <w:p w:rsidR="00D10A05" w:rsidP="00F00F5B" w:rsidRDefault="00D10A05" w14:paraId="28730733" w14:textId="77777777">
            <w:pPr>
              <w:autoSpaceDE w:val="0"/>
              <w:autoSpaceDN w:val="0"/>
              <w:adjustRightInd w:val="0"/>
              <w:rPr>
                <w:rFonts w:ascii="Arial" w:hAnsi="Arial" w:cs="Arial"/>
              </w:rPr>
            </w:pPr>
            <w:r>
              <w:rPr>
                <w:rFonts w:ascii="Arial" w:hAnsi="Arial" w:cs="Arial"/>
              </w:rPr>
              <w:t>All data will be encrypted and kept in password protected cloud storage on the University Office 365 system which will not be shared.</w:t>
            </w:r>
          </w:p>
          <w:p w:rsidRPr="00354F34" w:rsidR="00D10A05" w:rsidP="00F00F5B" w:rsidRDefault="00D10A05" w14:paraId="5FE7EB65" w14:textId="77777777" w14:noSpellErr="1">
            <w:pPr>
              <w:autoSpaceDE w:val="0"/>
              <w:autoSpaceDN w:val="0"/>
              <w:adjustRightInd w:val="0"/>
              <w:rPr>
                <w:rFonts w:ascii="Arial" w:hAnsi="Arial" w:cs="Arial"/>
              </w:rPr>
            </w:pPr>
            <w:r w:rsidRPr="6DEA9ED8" w:rsidR="00D10A05">
              <w:rPr>
                <w:rFonts w:ascii="Arial" w:hAnsi="Arial" w:cs="Arial"/>
              </w:rPr>
              <w:t xml:space="preserve">Any USB sticks used to store or transfer data will be password protected and will be reformatted at the end of the project </w:t>
            </w:r>
            <w:bookmarkStart w:name="_Int_vGPXv9hS" w:id="414476023"/>
            <w:r w:rsidRPr="6DEA9ED8" w:rsidR="00D10A05">
              <w:rPr>
                <w:rFonts w:ascii="Arial" w:hAnsi="Arial" w:cs="Arial"/>
              </w:rPr>
              <w:t>in order to</w:t>
            </w:r>
            <w:bookmarkEnd w:id="414476023"/>
            <w:r w:rsidRPr="6DEA9ED8" w:rsidR="00D10A05">
              <w:rPr>
                <w:rFonts w:ascii="Arial" w:hAnsi="Arial" w:cs="Arial"/>
              </w:rPr>
              <w:t xml:space="preserve"> destroy the data. The data will be stored until the completion of the project and then </w:t>
            </w:r>
            <w:r w:rsidRPr="6DEA9ED8" w:rsidR="00D10A05">
              <w:rPr>
                <w:rFonts w:ascii="Arial" w:hAnsi="Arial" w:cs="Arial"/>
              </w:rPr>
              <w:t>deleted</w:t>
            </w:r>
            <w:r w:rsidRPr="6DEA9ED8" w:rsidR="00D10A05">
              <w:rPr>
                <w:rFonts w:ascii="Arial" w:hAnsi="Arial" w:cs="Arial"/>
              </w:rPr>
              <w:t>.</w:t>
            </w:r>
          </w:p>
          <w:p w:rsidRPr="004C3A0B" w:rsidR="00D10A05" w:rsidP="00F00F5B" w:rsidRDefault="00D10A05" w14:paraId="5F3E608D" w14:textId="77777777">
            <w:pPr>
              <w:autoSpaceDE w:val="0"/>
              <w:autoSpaceDN w:val="0"/>
              <w:adjustRightInd w:val="0"/>
              <w:rPr>
                <w:rFonts w:ascii="Arial" w:hAnsi="Arial" w:cs="Arial"/>
              </w:rPr>
            </w:pPr>
          </w:p>
        </w:tc>
      </w:tr>
      <w:tr w:rsidRPr="004C3A0B" w:rsidR="00D10A05" w:rsidTr="6DEA9ED8" w14:paraId="2A291E87" w14:textId="77777777">
        <w:trPr>
          <w:trHeight w:val="403"/>
        </w:trPr>
        <w:tc>
          <w:tcPr>
            <w:tcW w:w="562" w:type="dxa"/>
            <w:shd w:val="clear" w:color="auto" w:fill="F2F2F2" w:themeFill="background1" w:themeFillShade="F2"/>
            <w:tcMar/>
            <w:vAlign w:val="center"/>
          </w:tcPr>
          <w:p w:rsidRPr="00842FC0" w:rsidR="00D10A05" w:rsidP="00F00F5B" w:rsidRDefault="00D10A05" w14:paraId="76438954" w14:textId="77777777">
            <w:pPr>
              <w:autoSpaceDE w:val="0"/>
              <w:autoSpaceDN w:val="0"/>
              <w:adjustRightInd w:val="0"/>
              <w:jc w:val="center"/>
              <w:rPr>
                <w:rFonts w:ascii="Arial" w:hAnsi="Arial" w:cs="Arial"/>
              </w:rPr>
            </w:pPr>
            <w:r>
              <w:rPr>
                <w:rFonts w:ascii="Arial" w:hAnsi="Arial" w:cs="Arial"/>
              </w:rPr>
              <w:t>25</w:t>
            </w:r>
          </w:p>
        </w:tc>
        <w:tc>
          <w:tcPr>
            <w:tcW w:w="9923" w:type="dxa"/>
            <w:gridSpan w:val="3"/>
            <w:shd w:val="clear" w:color="auto" w:fill="F2F2F2" w:themeFill="background1" w:themeFillShade="F2"/>
            <w:tcMar/>
          </w:tcPr>
          <w:p w:rsidR="00D10A05" w:rsidP="00F00F5B" w:rsidRDefault="00D10A05" w14:paraId="17F842D8" w14:textId="77777777" w14:noSpellErr="1">
            <w:pPr>
              <w:autoSpaceDE w:val="0"/>
              <w:autoSpaceDN w:val="0"/>
              <w:adjustRightInd w:val="0"/>
              <w:rPr>
                <w:rFonts w:ascii="Arial" w:hAnsi="Arial" w:cs="Arial"/>
              </w:rPr>
            </w:pPr>
            <w:r w:rsidRPr="6DEA9ED8" w:rsidR="00D10A05">
              <w:rPr>
                <w:rFonts w:ascii="Arial" w:hAnsi="Arial" w:cs="Arial"/>
              </w:rPr>
              <w:t xml:space="preserve">Please </w:t>
            </w:r>
            <w:r w:rsidRPr="6DEA9ED8" w:rsidR="00D10A05">
              <w:rPr>
                <w:rFonts w:ascii="Arial" w:hAnsi="Arial" w:cs="Arial"/>
              </w:rPr>
              <w:t>indicate</w:t>
            </w:r>
            <w:r w:rsidRPr="6DEA9ED8" w:rsidR="00D10A05">
              <w:rPr>
                <w:rFonts w:ascii="Arial" w:hAnsi="Arial" w:cs="Arial"/>
              </w:rPr>
              <w:t xml:space="preserve"> if your data will be stored in the UWTSD Research Data Repository (see </w:t>
            </w:r>
            <w:hyperlink r:id="R5a7501bac9544045">
              <w:r w:rsidRPr="6DEA9ED8" w:rsidR="00D10A05">
                <w:rPr>
                  <w:rStyle w:val="Hyperlink"/>
                  <w:rFonts w:ascii="Arial" w:hAnsi="Arial" w:cs="Arial"/>
                  <w:color w:val="000000" w:themeColor="text1" w:themeTint="FF" w:themeShade="FF"/>
                </w:rPr>
                <w:t>https://researchdata.uwtsd.ac.uk/</w:t>
              </w:r>
            </w:hyperlink>
            <w:r w:rsidRPr="6DEA9ED8" w:rsidR="00D10A05">
              <w:rPr>
                <w:rFonts w:ascii="Arial" w:hAnsi="Arial" w:cs="Arial"/>
                <w:color w:val="000000" w:themeColor="text1" w:themeTint="FF" w:themeShade="FF"/>
              </w:rPr>
              <w:t xml:space="preserve"> </w:t>
            </w:r>
            <w:r w:rsidRPr="6DEA9ED8" w:rsidR="00D10A05">
              <w:rPr>
                <w:rFonts w:ascii="Arial" w:hAnsi="Arial" w:cs="Arial"/>
                <w:color w:val="000000" w:themeColor="text1" w:themeTint="FF" w:themeShade="FF"/>
              </w:rPr>
              <w:t>)</w:t>
            </w:r>
            <w:bookmarkStart w:name="_Int_CXj4g9XL" w:id="1542040058"/>
            <w:r w:rsidRPr="6DEA9ED8" w:rsidR="00D10A05">
              <w:rPr>
                <w:rFonts w:ascii="Arial" w:hAnsi="Arial" w:cs="Arial"/>
                <w:color w:val="000000" w:themeColor="text1" w:themeTint="FF" w:themeShade="FF"/>
              </w:rPr>
              <w:t xml:space="preserve">.  </w:t>
            </w:r>
            <w:bookmarkEnd w:id="1542040058"/>
            <w:r w:rsidRPr="6DEA9ED8" w:rsidR="00D10A05">
              <w:rPr>
                <w:rFonts w:ascii="Arial" w:hAnsi="Arial" w:cs="Arial"/>
                <w:color w:val="000000" w:themeColor="text1" w:themeTint="FF" w:themeShade="FF"/>
              </w:rPr>
              <w:t xml:space="preserve"> If </w:t>
            </w:r>
            <w:bookmarkStart w:name="_Int_gAHW4GKN" w:id="1620113874"/>
            <w:r w:rsidRPr="6DEA9ED8" w:rsidR="00D10A05">
              <w:rPr>
                <w:rFonts w:ascii="Arial" w:hAnsi="Arial" w:cs="Arial"/>
                <w:color w:val="000000" w:themeColor="text1" w:themeTint="FF" w:themeShade="FF"/>
              </w:rPr>
              <w:t>so</w:t>
            </w:r>
            <w:bookmarkEnd w:id="1620113874"/>
            <w:r w:rsidRPr="6DEA9ED8" w:rsidR="00D10A05">
              <w:rPr>
                <w:rFonts w:ascii="Arial" w:hAnsi="Arial" w:cs="Arial"/>
                <w:color w:val="000000" w:themeColor="text1" w:themeTint="FF" w:themeShade="FF"/>
              </w:rPr>
              <w:t xml:space="preserve"> please explain.</w:t>
            </w:r>
            <w:r w:rsidRPr="6DEA9ED8" w:rsidR="00D10A05">
              <w:rPr>
                <w:rFonts w:ascii="Arial" w:hAnsi="Arial" w:cs="Arial"/>
                <w:color w:val="000000" w:themeColor="text1" w:themeTint="FF" w:themeShade="FF"/>
              </w:rPr>
              <w:t xml:space="preserve"> (</w:t>
            </w:r>
            <w:r w:rsidRPr="6DEA9ED8" w:rsidR="00D10A05">
              <w:rPr>
                <w:rFonts w:ascii="Arial" w:hAnsi="Arial" w:cs="Arial"/>
                <w:i w:val="1"/>
                <w:iCs w:val="1"/>
                <w:color w:val="000000" w:themeColor="text1" w:themeTint="FF" w:themeShade="FF"/>
              </w:rPr>
              <w:t>Most relevant to academic staff)</w:t>
            </w:r>
            <w:r w:rsidRPr="6DEA9ED8" w:rsidR="00D10A05">
              <w:rPr>
                <w:color w:val="000000" w:themeColor="text1" w:themeTint="FF" w:themeShade="FF"/>
              </w:rPr>
              <w:t xml:space="preserve"> </w:t>
            </w:r>
          </w:p>
        </w:tc>
      </w:tr>
      <w:tr w:rsidRPr="004C3A0B" w:rsidR="00D10A05" w:rsidTr="6DEA9ED8" w14:paraId="3DAE8CD7" w14:textId="77777777">
        <w:trPr>
          <w:trHeight w:val="403"/>
        </w:trPr>
        <w:tc>
          <w:tcPr>
            <w:tcW w:w="562" w:type="dxa"/>
            <w:tcMar/>
            <w:vAlign w:val="center"/>
          </w:tcPr>
          <w:p w:rsidRPr="00E65973" w:rsidR="00D10A05" w:rsidP="00F00F5B" w:rsidRDefault="00D10A05" w14:paraId="0684F484" w14:textId="77777777">
            <w:pPr>
              <w:autoSpaceDE w:val="0"/>
              <w:autoSpaceDN w:val="0"/>
              <w:adjustRightInd w:val="0"/>
              <w:jc w:val="center"/>
              <w:rPr>
                <w:rFonts w:ascii="Arial" w:hAnsi="Arial" w:cs="Arial"/>
              </w:rPr>
            </w:pPr>
          </w:p>
        </w:tc>
        <w:tc>
          <w:tcPr>
            <w:tcW w:w="9923" w:type="dxa"/>
            <w:gridSpan w:val="3"/>
            <w:tcMar/>
          </w:tcPr>
          <w:p w:rsidR="00D10A05" w:rsidP="00F00F5B" w:rsidRDefault="00D10A05" w14:paraId="35A52CC4" w14:textId="77777777">
            <w:pPr>
              <w:autoSpaceDE w:val="0"/>
              <w:autoSpaceDN w:val="0"/>
              <w:adjustRightInd w:val="0"/>
              <w:rPr>
                <w:rFonts w:ascii="Arial" w:hAnsi="Arial" w:cs="Arial"/>
              </w:rPr>
            </w:pPr>
          </w:p>
          <w:p w:rsidR="00D10A05" w:rsidP="00F00F5B" w:rsidRDefault="00D10A05" w14:paraId="1CB3399E" w14:textId="77777777">
            <w:pPr>
              <w:autoSpaceDE w:val="0"/>
              <w:autoSpaceDN w:val="0"/>
              <w:adjustRightInd w:val="0"/>
              <w:rPr>
                <w:rFonts w:ascii="Arial" w:hAnsi="Arial" w:cs="Arial"/>
              </w:rPr>
            </w:pPr>
            <w:r>
              <w:rPr>
                <w:rFonts w:ascii="Arial" w:hAnsi="Arial" w:cs="Arial"/>
              </w:rPr>
              <w:t>no</w:t>
            </w:r>
          </w:p>
          <w:p w:rsidR="00D10A05" w:rsidP="00F00F5B" w:rsidRDefault="00D10A05" w14:paraId="22B610C8" w14:textId="77777777">
            <w:pPr>
              <w:autoSpaceDE w:val="0"/>
              <w:autoSpaceDN w:val="0"/>
              <w:adjustRightInd w:val="0"/>
              <w:rPr>
                <w:rFonts w:ascii="Arial" w:hAnsi="Arial" w:cs="Arial"/>
              </w:rPr>
            </w:pPr>
          </w:p>
        </w:tc>
      </w:tr>
      <w:tr w:rsidRPr="004C3A0B" w:rsidR="00D10A05" w:rsidTr="6DEA9ED8" w14:paraId="2D41007D" w14:textId="77777777">
        <w:trPr>
          <w:trHeight w:val="606"/>
        </w:trPr>
        <w:tc>
          <w:tcPr>
            <w:tcW w:w="562" w:type="dxa"/>
            <w:shd w:val="clear" w:color="auto" w:fill="F2F2F2" w:themeFill="background1" w:themeFillShade="F2"/>
            <w:tcMar/>
            <w:vAlign w:val="center"/>
          </w:tcPr>
          <w:p w:rsidRPr="00842FC0" w:rsidR="00D10A05" w:rsidP="00F00F5B" w:rsidRDefault="00D10A05" w14:paraId="6C5DF92E" w14:textId="77777777">
            <w:pPr>
              <w:autoSpaceDE w:val="0"/>
              <w:autoSpaceDN w:val="0"/>
              <w:adjustRightInd w:val="0"/>
              <w:jc w:val="center"/>
              <w:rPr>
                <w:rFonts w:ascii="Arial" w:hAnsi="Arial" w:cs="Arial"/>
                <w:bCs/>
              </w:rPr>
            </w:pPr>
            <w:r w:rsidRPr="00E65973">
              <w:rPr>
                <w:rFonts w:ascii="Arial" w:hAnsi="Arial" w:cs="Arial"/>
                <w:bCs/>
              </w:rPr>
              <w:t>2</w:t>
            </w:r>
            <w:r>
              <w:rPr>
                <w:rFonts w:ascii="Arial" w:hAnsi="Arial" w:cs="Arial"/>
                <w:bCs/>
              </w:rPr>
              <w:t>6</w:t>
            </w:r>
          </w:p>
        </w:tc>
        <w:tc>
          <w:tcPr>
            <w:tcW w:w="7905" w:type="dxa"/>
            <w:shd w:val="clear" w:color="auto" w:fill="F2F2F2" w:themeFill="background1" w:themeFillShade="F2"/>
            <w:tcMar/>
          </w:tcPr>
          <w:p w:rsidRPr="009563B2" w:rsidR="00D10A05" w:rsidP="00F00F5B" w:rsidRDefault="00D10A05" w14:paraId="6C2D5B2F" w14:textId="77777777">
            <w:pPr>
              <w:autoSpaceDE w:val="0"/>
              <w:autoSpaceDN w:val="0"/>
              <w:adjustRightInd w:val="0"/>
              <w:rPr>
                <w:rFonts w:ascii="Arial" w:hAnsi="Arial" w:cs="Arial"/>
                <w:color w:val="000000"/>
              </w:rPr>
            </w:pPr>
            <w:r w:rsidRPr="004D6425">
              <w:rPr>
                <w:rFonts w:ascii="Arial" w:hAnsi="Arial" w:cs="Arial"/>
                <w:bCs/>
              </w:rPr>
              <w:t xml:space="preserve">Confirm that you </w:t>
            </w:r>
            <w:r>
              <w:rPr>
                <w:rFonts w:ascii="Arial" w:hAnsi="Arial" w:cs="Arial"/>
                <w:bCs/>
              </w:rPr>
              <w:t xml:space="preserve">have read the UWTSD guidance on data management (see </w:t>
            </w:r>
            <w:hyperlink w:history="1" r:id="rId14">
              <w:r w:rsidRPr="00C32EFB">
                <w:rPr>
                  <w:rStyle w:val="Hyperlink"/>
                  <w:rFonts w:ascii="Arial" w:hAnsi="Arial" w:cs="Arial"/>
                  <w:color w:val="000000"/>
                </w:rPr>
                <w:t>https://www.uwtsd.ac.uk/library/research-data-management/</w:t>
              </w:r>
            </w:hyperlink>
            <w:r w:rsidRPr="00C32EFB">
              <w:rPr>
                <w:rFonts w:ascii="Arial" w:hAnsi="Arial" w:cs="Arial"/>
                <w:color w:val="000000"/>
              </w:rPr>
              <w:t>)</w:t>
            </w:r>
          </w:p>
        </w:tc>
        <w:tc>
          <w:tcPr>
            <w:tcW w:w="992" w:type="dxa"/>
            <w:shd w:val="clear" w:color="auto" w:fill="F2F2F2" w:themeFill="background1" w:themeFillShade="F2"/>
            <w:tcMar/>
            <w:vAlign w:val="center"/>
          </w:tcPr>
          <w:p w:rsidRPr="003257BD" w:rsidR="00D10A05" w:rsidP="00F00F5B" w:rsidRDefault="00D10A05" w14:paraId="2310157C" w14:textId="77777777">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Mar/>
            <w:vAlign w:val="center"/>
          </w:tcPr>
          <w:p w:rsidRPr="00C71BCC" w:rsidR="00D10A05" w:rsidP="00F00F5B" w:rsidRDefault="00F5130E" w14:paraId="3B14EFD1" w14:textId="77777777">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EndPr/>
              <w:sdtContent>
                <w:r w:rsidR="00D10A05">
                  <w:rPr>
                    <w:rFonts w:hint="eastAsia" w:ascii="MS Gothic" w:hAnsi="MS Gothic" w:eastAsia="MS Gothic" w:cs="Arial"/>
                  </w:rPr>
                  <w:t>☒</w:t>
                </w:r>
              </w:sdtContent>
            </w:sdt>
          </w:p>
        </w:tc>
      </w:tr>
      <w:tr w:rsidRPr="004C3A0B" w:rsidR="00D10A05" w:rsidTr="6DEA9ED8" w14:paraId="6C07C374" w14:textId="77777777">
        <w:trPr>
          <w:trHeight w:val="632"/>
        </w:trPr>
        <w:tc>
          <w:tcPr>
            <w:tcW w:w="562" w:type="dxa"/>
            <w:shd w:val="clear" w:color="auto" w:fill="F2F2F2" w:themeFill="background1" w:themeFillShade="F2"/>
            <w:tcMar/>
            <w:vAlign w:val="center"/>
          </w:tcPr>
          <w:p w:rsidRPr="00842FC0" w:rsidR="00D10A05" w:rsidP="00F00F5B" w:rsidRDefault="00D10A05" w14:paraId="31BC93E7" w14:textId="77777777">
            <w:pPr>
              <w:autoSpaceDE w:val="0"/>
              <w:autoSpaceDN w:val="0"/>
              <w:adjustRightInd w:val="0"/>
              <w:jc w:val="center"/>
              <w:rPr>
                <w:rFonts w:ascii="Arial" w:hAnsi="Arial" w:cs="Arial"/>
                <w:bCs/>
              </w:rPr>
            </w:pPr>
            <w:r>
              <w:rPr>
                <w:rFonts w:ascii="Arial" w:hAnsi="Arial" w:cs="Arial"/>
                <w:bCs/>
              </w:rPr>
              <w:t>27</w:t>
            </w:r>
          </w:p>
        </w:tc>
        <w:tc>
          <w:tcPr>
            <w:tcW w:w="7905" w:type="dxa"/>
            <w:shd w:val="clear" w:color="auto" w:fill="F2F2F2" w:themeFill="background1" w:themeFillShade="F2"/>
            <w:tcMar/>
          </w:tcPr>
          <w:p w:rsidRPr="0092487B" w:rsidR="00D10A05" w:rsidP="00F00F5B" w:rsidRDefault="00D10A05" w14:paraId="2A82CC40" w14:textId="77777777">
            <w:pPr>
              <w:autoSpaceDE w:val="0"/>
              <w:autoSpaceDN w:val="0"/>
              <w:adjustRightInd w:val="0"/>
              <w:rPr>
                <w:rFonts w:ascii="Arial" w:hAnsi="Arial" w:cs="Arial"/>
              </w:rPr>
            </w:pPr>
            <w:r w:rsidRPr="004D6425">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3257BD" w:rsidR="00D10A05" w:rsidP="00F00F5B" w:rsidRDefault="00D10A05" w14:paraId="76E28A17" w14:textId="77777777">
            <w:pPr>
              <w:autoSpaceDE w:val="0"/>
              <w:autoSpaceDN w:val="0"/>
              <w:adjustRightInd w:val="0"/>
              <w:jc w:val="center"/>
              <w:rPr>
                <w:rFonts w:ascii="Arial" w:hAnsi="Arial" w:cs="Arial"/>
                <w:b/>
              </w:rPr>
            </w:pPr>
            <w:r w:rsidRPr="003257BD">
              <w:rPr>
                <w:rFonts w:ascii="Arial" w:hAnsi="Arial" w:cs="Arial"/>
                <w:b/>
              </w:rPr>
              <w:t>YES</w:t>
            </w:r>
          </w:p>
        </w:tc>
        <w:tc>
          <w:tcPr>
            <w:tcW w:w="1026" w:type="dxa"/>
            <w:shd w:val="clear" w:color="auto" w:fill="BFBFBF" w:themeFill="background1" w:themeFillShade="BF"/>
            <w:tcMar/>
            <w:vAlign w:val="center"/>
          </w:tcPr>
          <w:p w:rsidRPr="00C71BCC" w:rsidR="00D10A05" w:rsidP="00F00F5B" w:rsidRDefault="00F5130E" w14:paraId="6BD88233" w14:textId="77777777">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EndPr/>
              <w:sdtContent>
                <w:r w:rsidR="00D10A05">
                  <w:rPr>
                    <w:rFonts w:hint="eastAsia" w:ascii="MS Gothic" w:hAnsi="MS Gothic" w:eastAsia="MS Gothic" w:cs="Arial"/>
                  </w:rPr>
                  <w:t>☒</w:t>
                </w:r>
              </w:sdtContent>
            </w:sdt>
          </w:p>
        </w:tc>
      </w:tr>
    </w:tbl>
    <w:p w:rsidR="00D10A05" w:rsidP="00D10A05" w:rsidRDefault="00D10A05" w14:paraId="00E22CC2" w14:textId="77777777">
      <w:pPr>
        <w:rPr>
          <w:rFonts w:ascii="Arial" w:hAnsi="Arial" w:cs="Arial"/>
          <w:b/>
          <w:bCs/>
        </w:rPr>
      </w:pPr>
    </w:p>
    <w:p w:rsidR="00D10A05" w:rsidP="00D10A05" w:rsidRDefault="00D10A05" w14:paraId="7FDBCC70" w14:textId="77777777">
      <w:pPr>
        <w:rPr>
          <w:rFonts w:ascii="Arial" w:hAnsi="Arial" w:cs="Arial"/>
          <w:b/>
          <w:bCs/>
        </w:rPr>
      </w:pPr>
      <w:r>
        <w:rPr>
          <w:rFonts w:ascii="Arial" w:hAnsi="Arial" w:cs="Arial"/>
          <w:b/>
          <w:bCs/>
        </w:rPr>
        <w:br w:type="page"/>
      </w:r>
    </w:p>
    <w:p w:rsidRPr="00354F34" w:rsidR="00D10A05" w:rsidP="00D10A05" w:rsidRDefault="00D10A05" w14:paraId="2E3EED36" w14:textId="77777777">
      <w:pPr>
        <w:autoSpaceDE w:val="0"/>
        <w:autoSpaceDN w:val="0"/>
        <w:adjustRightInd w:val="0"/>
        <w:spacing w:after="240"/>
        <w:jc w:val="both"/>
        <w:rPr>
          <w:rFonts w:ascii="Arial" w:hAnsi="Arial" w:cs="Arial"/>
          <w:b/>
        </w:rPr>
      </w:pPr>
      <w:r w:rsidRPr="00354F34">
        <w:rPr>
          <w:rFonts w:ascii="Arial" w:hAnsi="Arial" w:cs="Arial"/>
          <w:b/>
        </w:rPr>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D10A05" w:rsidTr="6DEA9ED8" w14:paraId="35BDDD86" w14:textId="77777777">
        <w:trPr>
          <w:trHeight w:val="1807"/>
        </w:trPr>
        <w:tc>
          <w:tcPr>
            <w:tcW w:w="554" w:type="dxa"/>
            <w:shd w:val="clear" w:color="auto" w:fill="F2F2F2" w:themeFill="background1" w:themeFillShade="F2"/>
            <w:tcMar/>
            <w:vAlign w:val="center"/>
          </w:tcPr>
          <w:p w:rsidRPr="004C3A0B" w:rsidR="00D10A05" w:rsidP="00F00F5B" w:rsidRDefault="00D10A05" w14:paraId="3F1EEDAF" w14:textId="77777777">
            <w:pPr>
              <w:jc w:val="center"/>
              <w:rPr>
                <w:rFonts w:ascii="Arial" w:hAnsi="Arial" w:cs="Arial"/>
              </w:rPr>
            </w:pPr>
          </w:p>
        </w:tc>
        <w:tc>
          <w:tcPr>
            <w:tcW w:w="9923" w:type="dxa"/>
            <w:gridSpan w:val="3"/>
            <w:shd w:val="clear" w:color="auto" w:fill="F2F2F2" w:themeFill="background1" w:themeFillShade="F2"/>
            <w:tcMar/>
            <w:vAlign w:val="center"/>
          </w:tcPr>
          <w:p w:rsidRPr="004C3A0B" w:rsidR="00D10A05" w:rsidP="00F00F5B" w:rsidRDefault="00D10A05" w14:paraId="20912DD7" w14:textId="77777777">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rsidRPr="004C3A0B" w:rsidR="00D10A05" w:rsidP="00F00F5B" w:rsidRDefault="00D10A05" w14:paraId="7C984DB8" w14:textId="77777777">
            <w:pPr>
              <w:jc w:val="both"/>
              <w:rPr>
                <w:rFonts w:ascii="Arial" w:hAnsi="Arial" w:cs="Arial"/>
                <w:b/>
                <w:bCs/>
                <w:color w:val="000000"/>
              </w:rPr>
            </w:pPr>
          </w:p>
          <w:p w:rsidRPr="004C3A0B" w:rsidR="00D10A05" w:rsidP="00F00F5B" w:rsidRDefault="00D10A05" w14:paraId="79EA8A05" w14:textId="77777777" w14:noSpellErr="1">
            <w:pPr>
              <w:jc w:val="both"/>
              <w:rPr>
                <w:rFonts w:ascii="Arial" w:hAnsi="Arial" w:cs="Arial"/>
                <w:color w:val="000080"/>
              </w:rPr>
            </w:pPr>
            <w:r w:rsidRPr="6DEA9ED8" w:rsidR="00D10A05">
              <w:rPr>
                <w:rFonts w:ascii="Arial" w:hAnsi="Arial" w:cs="Arial"/>
              </w:rPr>
              <w:t xml:space="preserve">In </w:t>
            </w:r>
            <w:r w:rsidRPr="6DEA9ED8" w:rsidR="00D10A05">
              <w:rPr>
                <w:rFonts w:ascii="Arial" w:hAnsi="Arial" w:cs="Arial"/>
              </w:rPr>
              <w:t>submitting</w:t>
            </w:r>
            <w:r w:rsidRPr="6DEA9ED8" w:rsidR="00D10A05">
              <w:rPr>
                <w:rFonts w:ascii="Arial" w:hAnsi="Arial" w:cs="Arial"/>
              </w:rPr>
              <w:t xml:space="preserve"> this </w:t>
            </w:r>
            <w:bookmarkStart w:name="_Int_O2D1AMzk" w:id="819565357"/>
            <w:r w:rsidRPr="6DEA9ED8" w:rsidR="00D10A05">
              <w:rPr>
                <w:rFonts w:ascii="Arial" w:hAnsi="Arial" w:cs="Arial"/>
              </w:rPr>
              <w:t>application</w:t>
            </w:r>
            <w:bookmarkEnd w:id="819565357"/>
            <w:r w:rsidRPr="6DEA9ED8" w:rsidR="00D10A05">
              <w:rPr>
                <w:rFonts w:ascii="Arial" w:hAnsi="Arial" w:cs="Arial"/>
              </w:rPr>
              <w:t xml:space="preserve"> I hereby confirm that I undertake to ensure that the </w:t>
            </w:r>
            <w:bookmarkStart w:name="_Int_9hb2hEXn" w:id="400442326"/>
            <w:r w:rsidRPr="6DEA9ED8" w:rsidR="00D10A05">
              <w:rPr>
                <w:rFonts w:ascii="Arial" w:hAnsi="Arial" w:cs="Arial"/>
              </w:rPr>
              <w:t>above named</w:t>
            </w:r>
            <w:bookmarkEnd w:id="400442326"/>
            <w:r w:rsidRPr="6DEA9ED8" w:rsidR="00D10A05">
              <w:rPr>
                <w:rFonts w:ascii="Arial" w:hAnsi="Arial" w:cs="Arial"/>
              </w:rPr>
              <w:t xml:space="preserve"> research activity will meet the University’s </w:t>
            </w:r>
            <w:r w:rsidRPr="6DEA9ED8" w:rsidR="00D10A05">
              <w:rPr>
                <w:rFonts w:ascii="Arial" w:hAnsi="Arial" w:cs="Arial"/>
              </w:rPr>
              <w:t>Research Ethics and Integrity Code of Practice</w:t>
            </w:r>
            <w:r w:rsidRPr="6DEA9ED8" w:rsidR="00D10A05">
              <w:rPr>
                <w:rFonts w:ascii="Arial" w:hAnsi="Arial" w:cs="Arial"/>
              </w:rPr>
              <w:t xml:space="preserve"> which is published on the website: </w:t>
            </w:r>
            <w:hyperlink r:id="R9c15365614dc4361">
              <w:r w:rsidRPr="6DEA9ED8" w:rsidR="00D10A05">
                <w:rPr>
                  <w:rStyle w:val="Hyperlink"/>
                  <w:rFonts w:ascii="Arial" w:hAnsi="Arial" w:cs="Arial"/>
                </w:rPr>
                <w:t>https://www.uwtsd.ac.uk/research/research-ethics/</w:t>
              </w:r>
            </w:hyperlink>
            <w:r w:rsidRPr="6DEA9ED8" w:rsidR="00D10A05">
              <w:rPr>
                <w:rFonts w:ascii="Arial" w:hAnsi="Arial" w:cs="Arial"/>
              </w:rPr>
              <w:t xml:space="preserve"> </w:t>
            </w:r>
          </w:p>
        </w:tc>
      </w:tr>
      <w:tr w:rsidRPr="004C3A0B" w:rsidR="00D10A05" w:rsidTr="6DEA9ED8" w14:paraId="0B246460"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BC301B" w:rsidR="00D10A05" w:rsidP="00F00F5B" w:rsidRDefault="00D10A05" w14:paraId="4FE83352" w14:textId="77777777">
            <w:pPr>
              <w:spacing w:before="100" w:beforeAutospacing="1" w:after="100" w:afterAutospacing="1"/>
              <w:jc w:val="center"/>
              <w:rPr>
                <w:rFonts w:ascii="Arial" w:hAnsi="Arial" w:cs="Arial"/>
                <w:bCs/>
              </w:rPr>
            </w:pPr>
            <w:r>
              <w:rPr>
                <w:rFonts w:ascii="Arial" w:hAnsi="Arial" w:cs="Arial"/>
                <w:bCs/>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D10A05" w:rsidP="00F00F5B" w:rsidRDefault="00D10A05" w14:paraId="1A05C23C" w14:textId="77777777">
            <w:pPr>
              <w:spacing w:before="100" w:beforeAutospacing="1" w:after="100" w:afterAutospacing="1"/>
              <w:rPr>
                <w:rFonts w:ascii="Arial" w:hAnsi="Arial" w:cs="Arial"/>
              </w:rPr>
            </w:pPr>
            <w:r w:rsidRPr="004C3A0B">
              <w:rPr>
                <w:rFonts w:ascii="Arial" w:hAnsi="Arial" w:cs="Arial"/>
                <w:b/>
                <w:bCs/>
              </w:rPr>
              <w:t>Signature of applicant:</w:t>
            </w:r>
          </w:p>
        </w:tc>
        <w:tc>
          <w:tcPr>
            <w:tcW w:w="4820" w:type="dxa"/>
            <w:tcBorders>
              <w:left w:val="single" w:color="auto" w:sz="4" w:space="0"/>
            </w:tcBorders>
            <w:tcMar/>
            <w:vAlign w:val="center"/>
          </w:tcPr>
          <w:p w:rsidRPr="004C3A0B" w:rsidR="00D10A05" w:rsidP="00F00F5B" w:rsidRDefault="00D10A05" w14:paraId="69F92B6C" w14:textId="77777777">
            <w:pPr>
              <w:spacing w:before="100" w:beforeAutospacing="1" w:after="100" w:afterAutospacing="1"/>
              <w:rPr>
                <w:rFonts w:ascii="Arial" w:hAnsi="Arial" w:cs="Arial"/>
              </w:rPr>
            </w:pPr>
            <w:r>
              <w:rPr>
                <w:rFonts w:ascii="Arial" w:hAnsi="Arial" w:cs="Arial"/>
              </w:rPr>
              <w:t xml:space="preserve">Katherine Sanderson </w:t>
            </w:r>
          </w:p>
        </w:tc>
        <w:tc>
          <w:tcPr>
            <w:tcW w:w="2139" w:type="dxa"/>
            <w:tcMar/>
            <w:vAlign w:val="center"/>
          </w:tcPr>
          <w:p w:rsidR="00D10A05" w:rsidP="00F00F5B" w:rsidRDefault="00D10A05" w14:paraId="1703ADD8" w14:textId="77777777">
            <w:pPr>
              <w:spacing w:before="100" w:beforeAutospacing="1" w:after="100" w:afterAutospacing="1"/>
              <w:rPr>
                <w:rFonts w:ascii="Arial" w:hAnsi="Arial" w:cs="Arial"/>
                <w:b/>
                <w:bCs/>
              </w:rPr>
            </w:pPr>
            <w:r w:rsidRPr="004C3A0B">
              <w:rPr>
                <w:rFonts w:ascii="Arial" w:hAnsi="Arial" w:cs="Arial"/>
                <w:b/>
                <w:bCs/>
              </w:rPr>
              <w:t>Date:</w:t>
            </w:r>
          </w:p>
          <w:p w:rsidRPr="004C3A0B" w:rsidR="00D10A05" w:rsidP="00F00F5B" w:rsidRDefault="00D10A05" w14:paraId="0331089F" w14:textId="77777777">
            <w:pPr>
              <w:spacing w:before="100" w:beforeAutospacing="1" w:after="100" w:afterAutospacing="1"/>
              <w:rPr>
                <w:rFonts w:ascii="Arial" w:hAnsi="Arial" w:cs="Arial"/>
              </w:rPr>
            </w:pPr>
            <w:r>
              <w:rPr>
                <w:rFonts w:ascii="Arial" w:hAnsi="Arial" w:cs="Arial"/>
              </w:rPr>
              <w:t>06.02.2022</w:t>
            </w:r>
          </w:p>
        </w:tc>
      </w:tr>
    </w:tbl>
    <w:p w:rsidRPr="004C3A0B" w:rsidR="00D10A05" w:rsidP="00D10A05" w:rsidRDefault="00D10A05" w14:paraId="0E2B7B97" w14:textId="77777777">
      <w:pPr>
        <w:rPr>
          <w:rFonts w:ascii="Arial" w:hAnsi="Arial" w:cs="Arial"/>
        </w:rPr>
      </w:pPr>
    </w:p>
    <w:p w:rsidRPr="004C3A0B" w:rsidR="00D10A05" w:rsidP="00D10A05" w:rsidRDefault="00D10A05" w14:paraId="3531099E" w14:textId="77777777">
      <w:pPr>
        <w:rPr>
          <w:rFonts w:ascii="Arial" w:hAnsi="Arial" w:cs="Arial"/>
          <w:b/>
          <w:i/>
        </w:rPr>
      </w:pPr>
      <w:r w:rsidRPr="004C3A0B">
        <w:rPr>
          <w:rFonts w:ascii="Arial" w:hAnsi="Arial" w:cs="Arial"/>
          <w:b/>
          <w:i/>
        </w:rPr>
        <w:t>For STUDENT</w:t>
      </w:r>
      <w:r>
        <w:rPr>
          <w:rFonts w:ascii="Arial" w:hAnsi="Arial" w:cs="Arial"/>
          <w:b/>
          <w:i/>
        </w:rPr>
        <w:t xml:space="preserve"> Submissions</w:t>
      </w:r>
      <w:r w:rsidRPr="004C3A0B">
        <w:rPr>
          <w:rFonts w:ascii="Arial" w:hAnsi="Arial" w:cs="Arial"/>
          <w:b/>
          <w:i/>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59"/>
        <w:gridCol w:w="2605"/>
        <w:gridCol w:w="3924"/>
        <w:gridCol w:w="1828"/>
      </w:tblGrid>
      <w:tr w:rsidRPr="004C3A0B" w:rsidR="00D10A05" w:rsidTr="00F00F5B" w14:paraId="63F23914" w14:textId="77777777">
        <w:trPr>
          <w:trHeight w:val="346"/>
        </w:trPr>
        <w:tc>
          <w:tcPr>
            <w:tcW w:w="365" w:type="pct"/>
            <w:shd w:val="clear" w:color="auto" w:fill="F2F2F2" w:themeFill="background1" w:themeFillShade="F2"/>
            <w:vAlign w:val="center"/>
          </w:tcPr>
          <w:p w:rsidRPr="004C3A0B" w:rsidR="00D10A05" w:rsidP="00F00F5B" w:rsidRDefault="00D10A05" w14:paraId="354ABEB7" w14:textId="77777777">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Pr="004C3A0B" w:rsidR="00D10A05" w:rsidP="00F00F5B" w:rsidRDefault="00D10A05" w14:paraId="0F83392E" w14:textId="77777777">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Pr="004C3A0B" w:rsidR="00D10A05" w:rsidP="00F00F5B" w:rsidRDefault="00D10A05" w14:paraId="38354881" w14:textId="77777777">
            <w:pPr>
              <w:pStyle w:val="ListParagraph"/>
              <w:ind w:left="0"/>
              <w:rPr>
                <w:rFonts w:ascii="Arial" w:hAnsi="Arial" w:cs="Arial"/>
              </w:rPr>
            </w:pPr>
            <w:r>
              <w:rPr>
                <w:rFonts w:ascii="Arial" w:hAnsi="Arial" w:cs="Arial"/>
              </w:rPr>
              <w:t>Dr Nalda Wainwright</w:t>
            </w:r>
          </w:p>
        </w:tc>
        <w:tc>
          <w:tcPr>
            <w:tcW w:w="1014" w:type="pct"/>
            <w:vMerge w:val="restart"/>
          </w:tcPr>
          <w:p w:rsidR="00D10A05" w:rsidP="00F00F5B" w:rsidRDefault="00D10A05" w14:paraId="6F2B5431" w14:textId="77777777">
            <w:pPr>
              <w:pStyle w:val="ListParagraph"/>
              <w:ind w:left="0"/>
              <w:rPr>
                <w:rFonts w:ascii="Arial" w:hAnsi="Arial" w:cs="Arial"/>
                <w:b/>
                <w:bCs/>
              </w:rPr>
            </w:pPr>
            <w:r w:rsidRPr="004C3A0B">
              <w:rPr>
                <w:rFonts w:ascii="Arial" w:hAnsi="Arial" w:cs="Arial"/>
                <w:b/>
                <w:bCs/>
              </w:rPr>
              <w:t>Date:</w:t>
            </w:r>
          </w:p>
          <w:p w:rsidRPr="004C3A0B" w:rsidR="00D10A05" w:rsidP="00F00F5B" w:rsidRDefault="00D10A05" w14:paraId="6C49BD5B" w14:textId="77777777">
            <w:pPr>
              <w:pStyle w:val="ListParagraph"/>
              <w:ind w:left="0"/>
              <w:rPr>
                <w:rFonts w:ascii="Arial" w:hAnsi="Arial" w:cs="Arial"/>
              </w:rPr>
            </w:pPr>
            <w:r>
              <w:rPr>
                <w:rFonts w:ascii="Arial" w:hAnsi="Arial" w:cs="Arial"/>
                <w:b/>
                <w:bCs/>
              </w:rPr>
              <w:t>8/2/22</w:t>
            </w:r>
          </w:p>
        </w:tc>
      </w:tr>
      <w:tr w:rsidRPr="004C3A0B" w:rsidR="00D10A05" w:rsidTr="00F00F5B" w14:paraId="02E80628" w14:textId="77777777">
        <w:trPr>
          <w:trHeight w:val="347"/>
        </w:trPr>
        <w:tc>
          <w:tcPr>
            <w:tcW w:w="365" w:type="pct"/>
            <w:shd w:val="clear" w:color="auto" w:fill="F2F2F2" w:themeFill="background1" w:themeFillShade="F2"/>
            <w:vAlign w:val="center"/>
          </w:tcPr>
          <w:p w:rsidRPr="004C3A0B" w:rsidR="00D10A05" w:rsidP="00F00F5B" w:rsidRDefault="00D10A05" w14:paraId="5E849931" w14:textId="77777777">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Pr="004C3A0B" w:rsidR="00D10A05" w:rsidP="00F00F5B" w:rsidRDefault="00D10A05" w14:paraId="1FF5E058" w14:textId="7777777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D10A05" w:rsidP="00F00F5B" w:rsidRDefault="00D10A05" w14:paraId="36AC46E4" w14:textId="77777777">
            <w:pPr>
              <w:pStyle w:val="ListParagraph"/>
              <w:ind w:left="0"/>
              <w:rPr>
                <w:rFonts w:ascii="Arial" w:hAnsi="Arial" w:cs="Arial"/>
              </w:rPr>
            </w:pPr>
          </w:p>
          <w:p w:rsidRPr="004C3A0B" w:rsidR="00D10A05" w:rsidP="00F00F5B" w:rsidRDefault="00D10A05" w14:paraId="0A287824" w14:textId="77777777">
            <w:pPr>
              <w:pStyle w:val="ListParagraph"/>
              <w:ind w:left="0"/>
              <w:rPr>
                <w:rFonts w:ascii="Arial" w:hAnsi="Arial" w:cs="Arial"/>
              </w:rPr>
            </w:pPr>
            <w:r>
              <w:rPr>
                <w:noProof/>
              </w:rPr>
              <w:drawing>
                <wp:inline distT="0" distB="0" distL="0" distR="0" wp14:anchorId="10A8F8EB" wp14:editId="078CCAD0">
                  <wp:extent cx="1256306" cy="413551"/>
                  <wp:effectExtent l="0" t="0" r="1270" b="5715"/>
                  <wp:docPr id="1" name="Picture 1" descr="18E51F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18E51F7"/>
                          <pic:cNvPicPr>
                            <a:picLocks/>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277516" cy="420533"/>
                          </a:xfrm>
                          <a:prstGeom prst="rect">
                            <a:avLst/>
                          </a:prstGeom>
                          <a:noFill/>
                          <a:ln>
                            <a:noFill/>
                          </a:ln>
                        </pic:spPr>
                      </pic:pic>
                    </a:graphicData>
                  </a:graphic>
                </wp:inline>
              </w:drawing>
            </w:r>
          </w:p>
        </w:tc>
        <w:tc>
          <w:tcPr>
            <w:tcW w:w="1014" w:type="pct"/>
            <w:vMerge/>
            <w:vAlign w:val="center"/>
          </w:tcPr>
          <w:p w:rsidRPr="004C3A0B" w:rsidR="00D10A05" w:rsidP="00F00F5B" w:rsidRDefault="00D10A05" w14:paraId="4D95B25A" w14:textId="77777777">
            <w:pPr>
              <w:pStyle w:val="ListParagraph"/>
              <w:ind w:left="0"/>
              <w:rPr>
                <w:rFonts w:ascii="Arial" w:hAnsi="Arial" w:cs="Arial"/>
              </w:rPr>
            </w:pPr>
          </w:p>
        </w:tc>
      </w:tr>
    </w:tbl>
    <w:p w:rsidRPr="004C3A0B" w:rsidR="00D10A05" w:rsidP="00D10A05" w:rsidRDefault="00D10A05" w14:paraId="1A40EFBF" w14:textId="77777777">
      <w:pPr>
        <w:rPr>
          <w:rFonts w:ascii="Arial" w:hAnsi="Arial" w:cs="Arial"/>
        </w:rPr>
      </w:pPr>
    </w:p>
    <w:p w:rsidR="00D10A05" w:rsidP="00D10A05" w:rsidRDefault="00D10A05" w14:paraId="483A233E" w14:textId="77777777">
      <w:pPr>
        <w:rPr>
          <w:rFonts w:ascii="Arial" w:hAnsi="Arial" w:cs="Arial"/>
          <w:b/>
          <w:i/>
        </w:rPr>
      </w:pPr>
      <w:r w:rsidRPr="004C3A0B">
        <w:rPr>
          <w:rFonts w:ascii="Arial" w:hAnsi="Arial" w:cs="Arial"/>
          <w:b/>
          <w:i/>
        </w:rPr>
        <w:t xml:space="preserve">For </w:t>
      </w:r>
      <w:r>
        <w:rPr>
          <w:rFonts w:ascii="Arial" w:hAnsi="Arial" w:cs="Arial"/>
          <w:b/>
          <w:i/>
        </w:rPr>
        <w:t>S</w:t>
      </w:r>
      <w:r w:rsidRPr="004C3A0B">
        <w:rPr>
          <w:rFonts w:ascii="Arial" w:hAnsi="Arial" w:cs="Arial"/>
          <w:b/>
          <w:i/>
        </w:rPr>
        <w:t>TAFF</w:t>
      </w:r>
      <w:r>
        <w:rPr>
          <w:rFonts w:ascii="Arial" w:hAnsi="Arial" w:cs="Arial"/>
          <w:b/>
          <w:i/>
        </w:rPr>
        <w:t xml:space="preserve"> Submissions</w:t>
      </w:r>
      <w:r w:rsidRPr="004C3A0B">
        <w:rPr>
          <w:rFonts w:ascii="Arial" w:hAnsi="Arial" w:cs="Arial"/>
          <w:b/>
          <w:i/>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661"/>
        <w:gridCol w:w="2606"/>
        <w:gridCol w:w="3926"/>
        <w:gridCol w:w="1827"/>
      </w:tblGrid>
      <w:tr w:rsidRPr="004C3A0B" w:rsidR="00D10A05" w:rsidTr="00F00F5B" w14:paraId="4365B8EC" w14:textId="77777777">
        <w:trPr>
          <w:trHeight w:val="346"/>
        </w:trPr>
        <w:tc>
          <w:tcPr>
            <w:tcW w:w="366" w:type="pct"/>
            <w:shd w:val="clear" w:color="auto" w:fill="F2F2F2" w:themeFill="background1" w:themeFillShade="F2"/>
            <w:vAlign w:val="center"/>
          </w:tcPr>
          <w:p w:rsidR="00D10A05" w:rsidP="00F00F5B" w:rsidRDefault="00D10A05" w14:paraId="7966DC7C" w14:textId="77777777">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D10A05" w:rsidP="00F00F5B" w:rsidRDefault="00D10A05" w14:paraId="7A256E84" w14:textId="77777777">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D10A05" w:rsidP="00F00F5B" w:rsidRDefault="00D10A05" w14:paraId="090DA655" w14:textId="77777777">
            <w:pPr>
              <w:pStyle w:val="ListParagraph"/>
              <w:ind w:left="0"/>
              <w:rPr>
                <w:rFonts w:ascii="Arial" w:hAnsi="Arial" w:cs="Arial"/>
              </w:rPr>
            </w:pPr>
          </w:p>
        </w:tc>
        <w:tc>
          <w:tcPr>
            <w:tcW w:w="1013" w:type="pct"/>
            <w:vMerge w:val="restart"/>
          </w:tcPr>
          <w:p w:rsidRPr="004C3A0B" w:rsidR="00D10A05" w:rsidP="00F00F5B" w:rsidRDefault="00D10A05" w14:paraId="6BB2BF67" w14:textId="77777777">
            <w:pPr>
              <w:pStyle w:val="ListParagraph"/>
              <w:ind w:left="0"/>
              <w:rPr>
                <w:rFonts w:ascii="Arial" w:hAnsi="Arial" w:cs="Arial"/>
              </w:rPr>
            </w:pPr>
            <w:r w:rsidRPr="004C3A0B">
              <w:rPr>
                <w:rFonts w:ascii="Arial" w:hAnsi="Arial" w:cs="Arial"/>
                <w:b/>
                <w:bCs/>
              </w:rPr>
              <w:t>Date:</w:t>
            </w:r>
          </w:p>
        </w:tc>
      </w:tr>
      <w:tr w:rsidRPr="004C3A0B" w:rsidR="00D10A05" w:rsidTr="00F00F5B" w14:paraId="21F9BEB0" w14:textId="77777777">
        <w:trPr>
          <w:trHeight w:val="347"/>
        </w:trPr>
        <w:tc>
          <w:tcPr>
            <w:tcW w:w="366" w:type="pct"/>
            <w:shd w:val="clear" w:color="auto" w:fill="F2F2F2" w:themeFill="background1" w:themeFillShade="F2"/>
            <w:vAlign w:val="center"/>
          </w:tcPr>
          <w:p w:rsidRPr="004C3A0B" w:rsidR="00D10A05" w:rsidP="00F00F5B" w:rsidRDefault="00D10A05" w14:paraId="3073FBCB" w14:textId="77777777">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D10A05" w:rsidP="00F00F5B" w:rsidRDefault="00D10A05" w14:paraId="6C8F6E37" w14:textId="7777777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D10A05" w:rsidP="00F00F5B" w:rsidRDefault="00D10A05" w14:paraId="55841B28" w14:textId="77777777">
            <w:pPr>
              <w:pStyle w:val="ListParagraph"/>
              <w:ind w:left="0"/>
              <w:rPr>
                <w:rFonts w:ascii="Arial" w:hAnsi="Arial" w:cs="Arial"/>
              </w:rPr>
            </w:pPr>
          </w:p>
          <w:p w:rsidRPr="004C3A0B" w:rsidR="00D10A05" w:rsidP="00F00F5B" w:rsidRDefault="00D10A05" w14:paraId="4812AC04" w14:textId="77777777">
            <w:pPr>
              <w:pStyle w:val="ListParagraph"/>
              <w:ind w:left="0"/>
              <w:rPr>
                <w:rFonts w:ascii="Arial" w:hAnsi="Arial" w:cs="Arial"/>
              </w:rPr>
            </w:pPr>
          </w:p>
        </w:tc>
        <w:tc>
          <w:tcPr>
            <w:tcW w:w="1013" w:type="pct"/>
            <w:vMerge/>
            <w:vAlign w:val="center"/>
          </w:tcPr>
          <w:p w:rsidRPr="004C3A0B" w:rsidR="00D10A05" w:rsidP="00F00F5B" w:rsidRDefault="00D10A05" w14:paraId="0F5DF12B" w14:textId="77777777">
            <w:pPr>
              <w:pStyle w:val="ListParagraph"/>
              <w:ind w:left="0"/>
              <w:rPr>
                <w:rFonts w:ascii="Arial" w:hAnsi="Arial" w:cs="Arial"/>
              </w:rPr>
            </w:pPr>
          </w:p>
        </w:tc>
      </w:tr>
    </w:tbl>
    <w:p w:rsidR="00D10A05" w:rsidP="00D10A05" w:rsidRDefault="00D10A05" w14:paraId="05152508" w14:textId="77777777">
      <w:pPr>
        <w:rPr>
          <w:rFonts w:ascii="Arial" w:hAnsi="Arial" w:cs="Arial"/>
          <w:b/>
        </w:rPr>
      </w:pPr>
    </w:p>
    <w:p w:rsidRPr="004C3A0B" w:rsidR="00D10A05" w:rsidP="00D10A05" w:rsidRDefault="00D10A05" w14:paraId="173A5523" w14:textId="77777777">
      <w:pPr>
        <w:autoSpaceDE w:val="0"/>
        <w:autoSpaceDN w:val="0"/>
        <w:adjustRightInd w:val="0"/>
        <w:spacing w:after="240"/>
        <w:jc w:val="both"/>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4C3A0B" w:rsidR="00D10A05" w:rsidTr="6DEA9ED8" w14:paraId="196A1A6F"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2E13FE" w:rsidR="00D10A05" w:rsidP="00F00F5B" w:rsidRDefault="00D10A05" w14:paraId="33E0E027" w14:textId="77777777">
                <w:pPr>
                  <w:jc w:val="center"/>
                  <w:rPr>
                    <w:rFonts w:ascii="Arial" w:hAnsi="Arial" w:eastAsia="MS Gothic" w:cs="Arial"/>
                  </w:rPr>
                </w:pPr>
                <w:r>
                  <w:rPr>
                    <w:rFonts w:hint="eastAsia" w:ascii="MS Gothic" w:hAnsi="MS Gothic" w:eastAsia="MS Gothic" w:cs="Arial"/>
                  </w:rPr>
                  <w:t>☒</w:t>
                </w:r>
              </w:p>
            </w:sdtContent>
          </w:sdt>
        </w:tc>
        <w:tc>
          <w:tcPr>
            <w:tcW w:w="9810" w:type="dxa"/>
            <w:tcMar/>
            <w:vAlign w:val="center"/>
          </w:tcPr>
          <w:p w:rsidRPr="004C3A0B" w:rsidR="00D10A05" w:rsidP="00F00F5B" w:rsidRDefault="00D10A05" w14:paraId="55041A19" w14:textId="77777777">
            <w:pPr>
              <w:rPr>
                <w:rFonts w:ascii="Arial" w:hAnsi="Arial" w:eastAsia="MS Gothic" w:cs="Arial"/>
                <w:bCs/>
              </w:rPr>
            </w:pPr>
            <w:r w:rsidRPr="004C3A0B">
              <w:rPr>
                <w:rFonts w:ascii="Arial" w:hAnsi="Arial" w:eastAsia="MS Gothic" w:cs="Arial"/>
                <w:bCs/>
              </w:rPr>
              <w:t>I have read the guidance notes supplied before completing the form.</w:t>
            </w:r>
          </w:p>
        </w:tc>
      </w:tr>
      <w:tr w:rsidRPr="004C3A0B" w:rsidR="00D10A05" w:rsidTr="6DEA9ED8" w14:paraId="6900AC2E"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2E13FE" w:rsidR="00D10A05" w:rsidP="00F00F5B" w:rsidRDefault="00D10A05" w14:paraId="1684D6A3" w14:textId="77777777">
                <w:pPr>
                  <w:jc w:val="center"/>
                  <w:rPr>
                    <w:rFonts w:ascii="Arial" w:hAnsi="Arial" w:eastAsia="MS Gothic" w:cs="Arial"/>
                  </w:rPr>
                </w:pPr>
                <w:r>
                  <w:rPr>
                    <w:rFonts w:hint="eastAsia" w:ascii="MS Gothic" w:hAnsi="MS Gothic" w:eastAsia="MS Gothic" w:cs="Arial"/>
                  </w:rPr>
                  <w:t>☒</w:t>
                </w:r>
              </w:p>
            </w:sdtContent>
          </w:sdt>
        </w:tc>
        <w:tc>
          <w:tcPr>
            <w:tcW w:w="9810" w:type="dxa"/>
            <w:tcMar/>
            <w:vAlign w:val="center"/>
          </w:tcPr>
          <w:p w:rsidRPr="004C3A0B" w:rsidR="00D10A05" w:rsidP="00F00F5B" w:rsidRDefault="00D10A05" w14:paraId="012AFB8B" w14:textId="77777777">
            <w:pPr>
              <w:rPr>
                <w:rFonts w:ascii="Arial" w:hAnsi="Arial" w:cs="Arial"/>
              </w:rPr>
            </w:pPr>
            <w:r w:rsidRPr="004C3A0B">
              <w:rPr>
                <w:rFonts w:ascii="Arial" w:hAnsi="Arial" w:cs="Arial"/>
              </w:rPr>
              <w:t xml:space="preserve">I have completed </w:t>
            </w:r>
            <w:r w:rsidRPr="004C3A0B">
              <w:rPr>
                <w:rFonts w:ascii="Arial" w:hAnsi="Arial" w:cs="Arial"/>
                <w:b/>
              </w:rPr>
              <w:t>ALL RELEVANT</w:t>
            </w:r>
            <w:r w:rsidRPr="004C3A0B">
              <w:rPr>
                <w:rFonts w:ascii="Arial" w:hAnsi="Arial" w:cs="Arial"/>
              </w:rPr>
              <w:t xml:space="preserve"> sections of the form in full.</w:t>
            </w:r>
          </w:p>
        </w:tc>
      </w:tr>
      <w:tr w:rsidRPr="004C3A0B" w:rsidR="00D10A05" w:rsidTr="6DEA9ED8" w14:paraId="1429057B"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2E13FE" w:rsidR="00D10A05" w:rsidP="00F00F5B" w:rsidRDefault="00D10A05" w14:paraId="59DA52C0" w14:textId="77777777">
                <w:pPr>
                  <w:jc w:val="center"/>
                  <w:rPr>
                    <w:rFonts w:ascii="Arial" w:hAnsi="Arial" w:cs="Arial"/>
                  </w:rPr>
                </w:pPr>
                <w:r>
                  <w:rPr>
                    <w:rFonts w:hint="eastAsia" w:ascii="MS Gothic" w:hAnsi="MS Gothic" w:eastAsia="MS Gothic" w:cs="Arial"/>
                  </w:rPr>
                  <w:t>☒</w:t>
                </w:r>
              </w:p>
            </w:sdtContent>
          </w:sdt>
        </w:tc>
        <w:tc>
          <w:tcPr>
            <w:tcW w:w="9810" w:type="dxa"/>
            <w:tcMar/>
            <w:vAlign w:val="center"/>
          </w:tcPr>
          <w:p w:rsidRPr="004C3A0B" w:rsidR="00D10A05" w:rsidP="00F00F5B" w:rsidRDefault="00D10A05" w14:paraId="27A58697" w14:textId="77777777">
            <w:pPr>
              <w:rPr>
                <w:rFonts w:ascii="Arial" w:hAnsi="Arial" w:cs="Arial"/>
              </w:rPr>
            </w:pPr>
            <w:r w:rsidRPr="004C3A0B">
              <w:rPr>
                <w:rFonts w:ascii="Arial" w:hAnsi="Arial" w:cs="Arial"/>
              </w:rPr>
              <w:t>I confirm that the research activity has received approval in principle</w:t>
            </w:r>
          </w:p>
        </w:tc>
      </w:tr>
      <w:tr w:rsidRPr="004C3A0B" w:rsidR="00D10A05" w:rsidTr="6DEA9ED8" w14:paraId="3760D7C7"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2E13FE" w:rsidR="00D10A05" w:rsidP="00F00F5B" w:rsidRDefault="00D10A05" w14:paraId="04C4031F" w14:textId="77777777">
                <w:pPr>
                  <w:jc w:val="center"/>
                  <w:rPr>
                    <w:rFonts w:ascii="Arial" w:hAnsi="Arial" w:cs="Arial"/>
                  </w:rPr>
                </w:pPr>
                <w:r w:rsidRPr="002E13FE">
                  <w:rPr>
                    <w:rFonts w:hint="eastAsia" w:ascii="MS Gothic" w:hAnsi="MS Gothic" w:eastAsia="MS Gothic" w:cs="Arial"/>
                  </w:rPr>
                  <w:t>☐</w:t>
                </w:r>
              </w:p>
            </w:sdtContent>
          </w:sdt>
        </w:tc>
        <w:tc>
          <w:tcPr>
            <w:tcW w:w="9810" w:type="dxa"/>
            <w:tcMar/>
            <w:vAlign w:val="center"/>
          </w:tcPr>
          <w:p w:rsidRPr="004C3A0B" w:rsidR="00D10A05" w:rsidP="00F00F5B" w:rsidRDefault="00D10A05" w14:paraId="6EB88204" w14:textId="77777777">
            <w:pPr>
              <w:rPr>
                <w:rFonts w:ascii="Arial" w:hAnsi="Arial" w:cs="Arial"/>
              </w:rPr>
            </w:pPr>
            <w:r w:rsidRPr="004C3A0B">
              <w:rPr>
                <w:rFonts w:ascii="Arial" w:hAnsi="Arial" w:cs="Arial"/>
              </w:rPr>
              <w:t xml:space="preserve">I have attached a copy of final/interim approval from external </w:t>
            </w:r>
            <w:proofErr w:type="spellStart"/>
            <w:r w:rsidRPr="004C3A0B">
              <w:rPr>
                <w:rFonts w:ascii="Arial" w:hAnsi="Arial" w:cs="Arial"/>
              </w:rPr>
              <w:t>organisation</w:t>
            </w:r>
            <w:proofErr w:type="spellEnd"/>
            <w:r w:rsidRPr="004C3A0B">
              <w:rPr>
                <w:rFonts w:ascii="Arial" w:hAnsi="Arial" w:cs="Arial"/>
              </w:rPr>
              <w:t xml:space="preserve"> (</w:t>
            </w:r>
            <w:r w:rsidRPr="00A50649">
              <w:rPr>
                <w:rFonts w:ascii="Arial" w:hAnsi="Arial" w:cs="Arial"/>
                <w:b/>
              </w:rPr>
              <w:t>where appropriate</w:t>
            </w:r>
            <w:r w:rsidRPr="004C3A0B">
              <w:rPr>
                <w:rFonts w:ascii="Arial" w:hAnsi="Arial" w:cs="Arial"/>
              </w:rPr>
              <w:t>)</w:t>
            </w:r>
          </w:p>
        </w:tc>
      </w:tr>
      <w:tr w:rsidRPr="004C3A0B" w:rsidR="00D10A05" w:rsidTr="6DEA9ED8" w14:paraId="75D6ACD0"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2E13FE" w:rsidR="00D10A05" w:rsidP="00F00F5B" w:rsidRDefault="00D10A05" w14:paraId="1942BEBE" w14:textId="77777777">
                <w:pPr>
                  <w:jc w:val="center"/>
                  <w:rPr>
                    <w:rFonts w:ascii="Arial" w:hAnsi="Arial" w:cs="Arial"/>
                  </w:rPr>
                </w:pPr>
                <w:r w:rsidRPr="002E13FE">
                  <w:rPr>
                    <w:rFonts w:hint="eastAsia" w:ascii="MS Gothic" w:hAnsi="MS Gothic" w:eastAsia="MS Gothic" w:cs="Arial"/>
                  </w:rPr>
                  <w:t>☐</w:t>
                </w:r>
              </w:p>
            </w:sdtContent>
          </w:sdt>
        </w:tc>
        <w:tc>
          <w:tcPr>
            <w:tcW w:w="9810" w:type="dxa"/>
            <w:tcMar/>
            <w:vAlign w:val="center"/>
          </w:tcPr>
          <w:p w:rsidRPr="004C3A0B" w:rsidR="00D10A05" w:rsidP="00F00F5B" w:rsidRDefault="00D10A05" w14:paraId="309C4382" w14:textId="77777777" w14:noSpellErr="1">
            <w:pPr>
              <w:rPr>
                <w:rFonts w:ascii="Arial" w:hAnsi="Arial" w:cs="Arial"/>
              </w:rPr>
            </w:pPr>
            <w:r w:rsidRPr="6DEA9ED8" w:rsidR="00D10A05">
              <w:rPr>
                <w:rFonts w:ascii="Arial" w:hAnsi="Arial" w:cs="Arial"/>
              </w:rPr>
              <w:t xml:space="preserve">I have attached a full risk assessment (where </w:t>
            </w:r>
            <w:bookmarkStart w:name="_Int_47S2316b" w:id="1700573527"/>
            <w:r w:rsidRPr="6DEA9ED8" w:rsidR="00D10A05">
              <w:rPr>
                <w:rFonts w:ascii="Arial" w:hAnsi="Arial" w:cs="Arial"/>
              </w:rPr>
              <w:t>appropriate)</w:t>
            </w:r>
            <w:r w:rsidRPr="6DEA9ED8" w:rsidR="00D10A05">
              <w:rPr>
                <w:rFonts w:ascii="Arial" w:hAnsi="Arial" w:cs="Arial"/>
              </w:rPr>
              <w:t xml:space="preserve">  </w:t>
            </w:r>
            <w:r w:rsidRPr="6DEA9ED8" w:rsidR="00D10A05">
              <w:rPr>
                <w:rFonts w:ascii="Arial" w:hAnsi="Arial" w:cs="Arial"/>
                <w:i w:val="1"/>
                <w:iCs w:val="1"/>
              </w:rPr>
              <w:t>ONLY</w:t>
            </w:r>
            <w:bookmarkEnd w:id="1700573527"/>
            <w:r w:rsidRPr="6DEA9ED8" w:rsidR="00D10A05">
              <w:rPr>
                <w:rFonts w:ascii="Arial" w:hAnsi="Arial" w:cs="Arial"/>
                <w:i w:val="1"/>
                <w:iCs w:val="1"/>
              </w:rPr>
              <w:t xml:space="preserve"> TICK IF YOU HAVE</w:t>
            </w:r>
            <w:r w:rsidRPr="6DEA9ED8" w:rsidR="00D10A05">
              <w:rPr>
                <w:rFonts w:ascii="Arial" w:hAnsi="Arial" w:cs="Arial"/>
                <w:b w:val="1"/>
                <w:bCs w:val="1"/>
                <w:i w:val="1"/>
                <w:iCs w:val="1"/>
              </w:rPr>
              <w:t xml:space="preserve"> </w:t>
            </w:r>
            <w:r w:rsidRPr="6DEA9ED8" w:rsidR="00D10A05">
              <w:rPr>
                <w:rFonts w:ascii="Arial" w:hAnsi="Arial" w:cs="Arial"/>
                <w:b w:val="1"/>
                <w:bCs w:val="1"/>
                <w:i w:val="1"/>
                <w:iCs w:val="1"/>
              </w:rPr>
              <w:t>ATTACHED A FULL RISK ASSESSMENT</w:t>
            </w:r>
          </w:p>
        </w:tc>
      </w:tr>
      <w:tr w:rsidRPr="004C3A0B" w:rsidR="00D10A05" w:rsidTr="6DEA9ED8" w14:paraId="18CA01F6"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2E13FE" w:rsidR="00D10A05" w:rsidP="00F00F5B" w:rsidRDefault="00D10A05" w14:paraId="47B0988E" w14:textId="77777777">
                <w:pPr>
                  <w:jc w:val="center"/>
                  <w:rPr>
                    <w:rFonts w:ascii="Arial" w:hAnsi="Arial" w:cs="Arial"/>
                  </w:rPr>
                </w:pPr>
                <w:r>
                  <w:rPr>
                    <w:rFonts w:hint="eastAsia" w:ascii="MS Gothic" w:hAnsi="MS Gothic" w:eastAsia="MS Gothic" w:cs="Arial"/>
                  </w:rPr>
                  <w:t>☒</w:t>
                </w:r>
              </w:p>
            </w:sdtContent>
          </w:sdt>
        </w:tc>
        <w:tc>
          <w:tcPr>
            <w:tcW w:w="9810" w:type="dxa"/>
            <w:tcMar/>
            <w:vAlign w:val="center"/>
          </w:tcPr>
          <w:p w:rsidRPr="004C3A0B" w:rsidR="00D10A05" w:rsidP="00F00F5B" w:rsidRDefault="00D10A05" w14:paraId="5CD95620" w14:textId="77777777" w14:noSpellErr="1">
            <w:pPr>
              <w:rPr>
                <w:rFonts w:ascii="Arial" w:hAnsi="Arial" w:cs="Arial"/>
              </w:rPr>
            </w:pPr>
            <w:r w:rsidRPr="6DEA9ED8" w:rsidR="00D10A05">
              <w:rPr>
                <w:rFonts w:ascii="Arial" w:hAnsi="Arial" w:cs="Arial"/>
              </w:rPr>
              <w:t xml:space="preserve">I understand that it is my responsibility to ensure that the </w:t>
            </w:r>
            <w:bookmarkStart w:name="_Int_uEDcAQfn" w:id="1261024439"/>
            <w:r w:rsidRPr="6DEA9ED8" w:rsidR="00D10A05">
              <w:rPr>
                <w:rFonts w:ascii="Arial" w:hAnsi="Arial" w:cs="Arial"/>
              </w:rPr>
              <w:t>above named</w:t>
            </w:r>
            <w:bookmarkEnd w:id="1261024439"/>
            <w:r w:rsidRPr="6DEA9ED8" w:rsidR="00D10A05">
              <w:rPr>
                <w:rFonts w:ascii="Arial" w:hAnsi="Arial" w:cs="Arial"/>
              </w:rPr>
              <w:t xml:space="preserve"> research activity will meet the University’s Research Ethics and Integrity Code of Practice.</w:t>
            </w:r>
          </w:p>
        </w:tc>
      </w:tr>
      <w:tr w:rsidRPr="004C3A0B" w:rsidR="00D10A05" w:rsidTr="6DEA9ED8" w14:paraId="593C2773"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2E13FE" w:rsidR="00D10A05" w:rsidP="00F00F5B" w:rsidRDefault="00D10A05" w14:paraId="18BA0945" w14:textId="77777777">
                <w:pPr>
                  <w:jc w:val="center"/>
                  <w:rPr>
                    <w:rFonts w:ascii="Arial" w:hAnsi="Arial" w:cs="Arial"/>
                  </w:rPr>
                </w:pPr>
                <w:r>
                  <w:rPr>
                    <w:rFonts w:hint="eastAsia" w:ascii="MS Gothic" w:hAnsi="MS Gothic" w:eastAsia="MS Gothic" w:cs="Arial"/>
                  </w:rPr>
                  <w:t>☒</w:t>
                </w:r>
              </w:p>
            </w:sdtContent>
          </w:sdt>
        </w:tc>
        <w:tc>
          <w:tcPr>
            <w:tcW w:w="9810" w:type="dxa"/>
            <w:tcMar/>
            <w:vAlign w:val="center"/>
          </w:tcPr>
          <w:p w:rsidRPr="004C3A0B" w:rsidR="00D10A05" w:rsidP="00F00F5B" w:rsidRDefault="00D10A05" w14:paraId="340259CF" w14:textId="77777777">
            <w:pPr>
              <w:rPr>
                <w:rFonts w:ascii="Arial" w:hAnsi="Arial" w:cs="Arial"/>
              </w:rPr>
            </w:pPr>
            <w:r w:rsidRPr="004C3A0B">
              <w:rPr>
                <w:rFonts w:ascii="Arial" w:hAnsi="Arial" w:cs="Arial"/>
              </w:rPr>
              <w:t xml:space="preserve">I understand that before commencing data collection all documents aimed at respondents (including information sheets, consent forms, questionnaires, interview schedules etc.) must be confirmed by the DoS/Supervisor, module tutor or </w:t>
            </w:r>
            <w:r>
              <w:rPr>
                <w:rFonts w:ascii="Arial" w:hAnsi="Arial" w:cs="Arial"/>
              </w:rPr>
              <w:t>Academic Director</w:t>
            </w:r>
            <w:r w:rsidRPr="004C3A0B">
              <w:rPr>
                <w:rFonts w:ascii="Arial" w:hAnsi="Arial" w:cs="Arial"/>
              </w:rPr>
              <w:t>.</w:t>
            </w:r>
          </w:p>
        </w:tc>
      </w:tr>
    </w:tbl>
    <w:p w:rsidRPr="004C3A0B" w:rsidR="00D10A05" w:rsidP="00D10A05" w:rsidRDefault="00D10A05" w14:paraId="73C24B07" w14:textId="77777777">
      <w:pPr>
        <w:tabs>
          <w:tab w:val="left" w:pos="5103"/>
        </w:tabs>
        <w:rPr>
          <w:rFonts w:ascii="Arial" w:hAnsi="Arial" w:cs="Arial"/>
          <w:b/>
          <w:bCs/>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D10A05" w:rsidTr="6DEA9ED8" w14:paraId="0448DBBF" w14:textId="77777777">
        <w:tc>
          <w:tcPr>
            <w:tcW w:w="10485" w:type="dxa"/>
            <w:shd w:val="clear" w:color="auto" w:fill="D9D9D9" w:themeFill="background1" w:themeFillShade="D9"/>
            <w:tcMar/>
          </w:tcPr>
          <w:p w:rsidRPr="004C3A0B" w:rsidR="00D10A05" w:rsidP="00F00F5B" w:rsidRDefault="00D10A05" w14:paraId="7FC54D17" w14:textId="77777777">
            <w:pPr>
              <w:rPr>
                <w:rFonts w:ascii="Arial" w:hAnsi="Arial" w:cs="Arial"/>
                <w:b/>
              </w:rPr>
            </w:pPr>
            <w:r w:rsidRPr="004C3A0B">
              <w:rPr>
                <w:rFonts w:ascii="Arial" w:hAnsi="Arial" w:cs="Arial"/>
                <w:b/>
              </w:rPr>
              <w:t>RESEARCH STUDENTS AND STAFF ONLY</w:t>
            </w:r>
          </w:p>
          <w:p w:rsidRPr="004C3A0B" w:rsidR="00D10A05" w:rsidP="00F00F5B" w:rsidRDefault="00D10A05" w14:paraId="4F2B6DCE" w14:textId="77777777">
            <w:pPr>
              <w:rPr>
                <w:rFonts w:ascii="Arial" w:hAnsi="Arial" w:cs="Arial"/>
              </w:rPr>
            </w:pPr>
            <w:r w:rsidRPr="004C3A0B">
              <w:rPr>
                <w:rFonts w:ascii="Arial" w:hAnsi="Arial" w:cs="Arial"/>
              </w:rPr>
              <w:t xml:space="preserve">All communications relating to this application during its processing must be in writing and emailed to </w:t>
            </w:r>
            <w:hyperlink w:history="1" r:id="rId17">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rsidRPr="004C3A0B" w:rsidR="00D10A05" w:rsidP="00F00F5B" w:rsidRDefault="00D10A05" w14:paraId="50205AD1" w14:textId="77777777" w14:noSpellErr="1">
            <w:pPr>
              <w:rPr>
                <w:rFonts w:ascii="Arial" w:hAnsi="Arial" w:cs="Arial"/>
              </w:rPr>
            </w:pPr>
            <w:r w:rsidRPr="6DEA9ED8" w:rsidR="00D10A05">
              <w:rPr>
                <w:rFonts w:ascii="Arial" w:hAnsi="Arial" w:cs="Arial"/>
                <w:color w:val="000000" w:themeColor="text1" w:themeTint="FF" w:themeShade="FF"/>
              </w:rPr>
              <w:t xml:space="preserve">You will be informed of the outcome of your claim by email; </w:t>
            </w:r>
            <w:bookmarkStart w:name="_Int_yXv8v0hV" w:id="1618112019"/>
            <w:r w:rsidRPr="6DEA9ED8" w:rsidR="00D10A05">
              <w:rPr>
                <w:rFonts w:ascii="Arial" w:hAnsi="Arial" w:cs="Arial"/>
                <w:color w:val="000000" w:themeColor="text1" w:themeTint="FF" w:themeShade="FF"/>
              </w:rPr>
              <w:t>therefore</w:t>
            </w:r>
            <w:bookmarkEnd w:id="1618112019"/>
            <w:r w:rsidRPr="6DEA9ED8" w:rsidR="00D10A05">
              <w:rPr>
                <w:rFonts w:ascii="Arial" w:hAnsi="Arial" w:cs="Arial"/>
                <w:b w:val="1"/>
                <w:bCs w:val="1"/>
                <w:color w:val="000000" w:themeColor="text1" w:themeTint="FF" w:themeShade="FF"/>
              </w:rPr>
              <w:t xml:space="preserve"> </w:t>
            </w:r>
            <w:r w:rsidRPr="6DEA9ED8" w:rsidR="00D10A05">
              <w:rPr>
                <w:rStyle w:val="Strong"/>
                <w:rFonts w:ascii="Arial" w:hAnsi="Arial" w:cs="Arial"/>
                <w:color w:val="000000" w:themeColor="text1" w:themeTint="FF" w:themeShade="FF"/>
              </w:rPr>
              <w:t>it is important that you check your University and personal email accounts regularly</w:t>
            </w:r>
            <w:r w:rsidRPr="6DEA9ED8" w:rsidR="00D10A05">
              <w:rPr>
                <w:rFonts w:ascii="Arial" w:hAnsi="Arial" w:cs="Arial"/>
                <w:b w:val="1"/>
                <w:bCs w:val="1"/>
              </w:rPr>
              <w:t>.</w:t>
            </w:r>
          </w:p>
        </w:tc>
      </w:tr>
      <w:tr w:rsidRPr="004C3A0B" w:rsidR="00D10A05" w:rsidTr="6DEA9ED8" w14:paraId="269334B8" w14:textId="77777777">
        <w:tc>
          <w:tcPr>
            <w:tcW w:w="10485" w:type="dxa"/>
            <w:shd w:val="clear" w:color="auto" w:fill="D9D9D9" w:themeFill="background1" w:themeFillShade="D9"/>
            <w:tcMar/>
          </w:tcPr>
          <w:p w:rsidRPr="004C3A0B" w:rsidR="00D10A05" w:rsidP="00F00F5B" w:rsidRDefault="00D10A05" w14:paraId="7A22DD5D"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rPr>
            </w:pPr>
            <w:r w:rsidRPr="004C3A0B">
              <w:rPr>
                <w:rFonts w:ascii="Arial" w:hAnsi="Arial" w:cs="Arial"/>
                <w:b/>
                <w:bCs/>
              </w:rPr>
              <w:t xml:space="preserve">STUDENTS ON UNDERGRADUATE OR TAUGHT MASTERS PROGRAMMES </w:t>
            </w:r>
            <w:r>
              <w:rPr>
                <w:rFonts w:ascii="Arial" w:hAnsi="Arial" w:cs="Arial"/>
                <w:bCs/>
              </w:rPr>
              <w:t>should submit</w:t>
            </w:r>
            <w:r w:rsidRPr="004C3A0B">
              <w:rPr>
                <w:rFonts w:ascii="Arial" w:hAnsi="Arial" w:cs="Arial"/>
                <w:bCs/>
              </w:rPr>
              <w:t xml:space="preserve"> this form (and receive the outcome) via systems explained to you by the supervisor/module leader.</w:t>
            </w:r>
          </w:p>
        </w:tc>
      </w:tr>
    </w:tbl>
    <w:p w:rsidRPr="004C3A0B" w:rsidR="00D10A05" w:rsidP="00D10A05" w:rsidRDefault="00D10A05" w14:paraId="785A3B1A" w14:textId="77777777">
      <w:pPr>
        <w:tabs>
          <w:tab w:val="left" w:pos="5103"/>
        </w:tabs>
        <w:rPr>
          <w:rFonts w:ascii="Arial" w:hAnsi="Arial" w:cs="Arial"/>
          <w:bCs/>
        </w:rPr>
      </w:pPr>
    </w:p>
    <w:p w:rsidRPr="00431025" w:rsidR="00D10A05" w:rsidP="00D10A05" w:rsidRDefault="00D10A05" w14:paraId="389A407E" w14:textId="77777777">
      <w:pPr>
        <w:jc w:val="center"/>
        <w:rPr>
          <w:rFonts w:ascii="Arial" w:hAnsi="Arial" w:cs="Arial"/>
        </w:rPr>
      </w:pPr>
      <w:r w:rsidRPr="00431025">
        <w:rPr>
          <w:rFonts w:ascii="Arial" w:hAnsi="Arial" w:cs="Arial"/>
          <w:b/>
          <w:bCs/>
        </w:rPr>
        <w:t>This form is available electronically from the Academic Office web pages:</w:t>
      </w:r>
      <w:r w:rsidRPr="00431025">
        <w:rPr>
          <w:rFonts w:ascii="Arial" w:hAnsi="Arial" w:cs="Arial"/>
        </w:rPr>
        <w:t xml:space="preserve"> </w:t>
      </w:r>
      <w:hyperlink w:history="1" r:id="rId18">
        <w:r w:rsidRPr="00431025">
          <w:rPr>
            <w:rStyle w:val="Hyperlink"/>
            <w:rFonts w:ascii="Arial" w:hAnsi="Arial" w:cs="Arial"/>
          </w:rPr>
          <w:t>https://www.uwtsd.ac.uk/academic-office/appendices-and-forms/</w:t>
        </w:r>
      </w:hyperlink>
    </w:p>
    <w:p w:rsidR="00E941E5" w:rsidP="003A7EAD" w:rsidRDefault="00E941E5" w14:paraId="5FADA4BA" w14:textId="77777777">
      <w:pPr>
        <w:spacing w:line="360" w:lineRule="auto"/>
        <w:rPr>
          <w:rFonts w:ascii="Times New Roman" w:hAnsi="Times New Roman" w:cs="Times New Roman"/>
          <w:sz w:val="24"/>
          <w:szCs w:val="24"/>
        </w:rPr>
      </w:pPr>
    </w:p>
    <w:p w:rsidR="00E941E5" w:rsidP="003A7EAD" w:rsidRDefault="00E941E5" w14:paraId="343FEA5E" w14:textId="77777777">
      <w:pPr>
        <w:spacing w:line="360" w:lineRule="auto"/>
        <w:rPr>
          <w:rFonts w:ascii="Times New Roman" w:hAnsi="Times New Roman" w:cs="Times New Roman"/>
          <w:sz w:val="24"/>
          <w:szCs w:val="24"/>
        </w:rPr>
      </w:pPr>
    </w:p>
    <w:p w:rsidR="00E941E5" w:rsidP="003A7EAD" w:rsidRDefault="00E941E5" w14:paraId="3BB1B343" w14:textId="77777777">
      <w:pPr>
        <w:spacing w:line="360" w:lineRule="auto"/>
        <w:rPr>
          <w:rFonts w:ascii="Times New Roman" w:hAnsi="Times New Roman" w:cs="Times New Roman"/>
          <w:sz w:val="24"/>
          <w:szCs w:val="24"/>
        </w:rPr>
      </w:pPr>
    </w:p>
    <w:p w:rsidR="00E941E5" w:rsidP="003A7EAD" w:rsidRDefault="00E941E5" w14:paraId="71AD3AA0" w14:textId="77777777">
      <w:pPr>
        <w:spacing w:line="360" w:lineRule="auto"/>
        <w:rPr>
          <w:rFonts w:ascii="Times New Roman" w:hAnsi="Times New Roman" w:cs="Times New Roman"/>
          <w:sz w:val="24"/>
          <w:szCs w:val="24"/>
        </w:rPr>
      </w:pPr>
    </w:p>
    <w:p w:rsidR="00E941E5" w:rsidP="003A7EAD" w:rsidRDefault="00E941E5" w14:paraId="5F0B892D" w14:textId="77777777">
      <w:pPr>
        <w:spacing w:line="360" w:lineRule="auto"/>
        <w:rPr>
          <w:rFonts w:ascii="Times New Roman" w:hAnsi="Times New Roman" w:cs="Times New Roman"/>
          <w:sz w:val="24"/>
          <w:szCs w:val="24"/>
        </w:rPr>
      </w:pPr>
    </w:p>
    <w:p w:rsidR="00E941E5" w:rsidP="003A7EAD" w:rsidRDefault="00E941E5" w14:paraId="36689B6D" w14:textId="77777777">
      <w:pPr>
        <w:spacing w:line="360" w:lineRule="auto"/>
        <w:rPr>
          <w:rFonts w:ascii="Times New Roman" w:hAnsi="Times New Roman" w:cs="Times New Roman"/>
          <w:sz w:val="24"/>
          <w:szCs w:val="24"/>
        </w:rPr>
      </w:pPr>
    </w:p>
    <w:p w:rsidR="00E941E5" w:rsidP="003A7EAD" w:rsidRDefault="00E941E5" w14:paraId="6202F7B1" w14:textId="77777777">
      <w:pPr>
        <w:spacing w:line="360" w:lineRule="auto"/>
        <w:rPr>
          <w:rFonts w:ascii="Times New Roman" w:hAnsi="Times New Roman" w:cs="Times New Roman"/>
          <w:sz w:val="24"/>
          <w:szCs w:val="24"/>
        </w:rPr>
      </w:pPr>
    </w:p>
    <w:p w:rsidR="00E941E5" w:rsidP="003A7EAD" w:rsidRDefault="00E941E5" w14:paraId="42DB3160" w14:textId="77777777">
      <w:pPr>
        <w:spacing w:line="360" w:lineRule="auto"/>
        <w:rPr>
          <w:rFonts w:ascii="Times New Roman" w:hAnsi="Times New Roman" w:cs="Times New Roman"/>
          <w:sz w:val="24"/>
          <w:szCs w:val="24"/>
        </w:rPr>
      </w:pPr>
    </w:p>
    <w:p w:rsidR="00E941E5" w:rsidP="003A7EAD" w:rsidRDefault="00E941E5" w14:paraId="5C41C56C" w14:textId="77777777">
      <w:pPr>
        <w:spacing w:line="360" w:lineRule="auto"/>
        <w:rPr>
          <w:rFonts w:ascii="Times New Roman" w:hAnsi="Times New Roman" w:cs="Times New Roman"/>
          <w:sz w:val="24"/>
          <w:szCs w:val="24"/>
        </w:rPr>
      </w:pPr>
    </w:p>
    <w:p w:rsidR="00E941E5" w:rsidP="003A7EAD" w:rsidRDefault="00E941E5" w14:paraId="3FA73E50" w14:textId="77777777">
      <w:pPr>
        <w:spacing w:line="360" w:lineRule="auto"/>
        <w:rPr>
          <w:rFonts w:ascii="Times New Roman" w:hAnsi="Times New Roman" w:cs="Times New Roman"/>
          <w:sz w:val="24"/>
          <w:szCs w:val="24"/>
        </w:rPr>
      </w:pPr>
    </w:p>
    <w:p w:rsidR="00E941E5" w:rsidP="003A7EAD" w:rsidRDefault="00E941E5" w14:paraId="5734656B" w14:textId="77777777">
      <w:pPr>
        <w:spacing w:line="360" w:lineRule="auto"/>
        <w:rPr>
          <w:rFonts w:ascii="Times New Roman" w:hAnsi="Times New Roman" w:cs="Times New Roman"/>
          <w:sz w:val="24"/>
          <w:szCs w:val="24"/>
        </w:rPr>
      </w:pPr>
    </w:p>
    <w:p w:rsidR="00E941E5" w:rsidP="003A7EAD" w:rsidRDefault="00E941E5" w14:paraId="40C6B4B4" w14:textId="77777777">
      <w:pPr>
        <w:spacing w:line="360" w:lineRule="auto"/>
        <w:rPr>
          <w:rFonts w:ascii="Times New Roman" w:hAnsi="Times New Roman" w:cs="Times New Roman"/>
          <w:sz w:val="24"/>
          <w:szCs w:val="24"/>
        </w:rPr>
      </w:pPr>
    </w:p>
    <w:p w:rsidR="00E941E5" w:rsidP="003A7EAD" w:rsidRDefault="00E941E5" w14:paraId="3A87BDF9" w14:textId="77777777">
      <w:pPr>
        <w:spacing w:line="360" w:lineRule="auto"/>
        <w:rPr>
          <w:rFonts w:ascii="Times New Roman" w:hAnsi="Times New Roman" w:cs="Times New Roman"/>
          <w:sz w:val="24"/>
          <w:szCs w:val="24"/>
        </w:rPr>
      </w:pPr>
    </w:p>
    <w:p w:rsidR="00E941E5" w:rsidP="003A7EAD" w:rsidRDefault="00E941E5" w14:paraId="19A1BF34" w14:textId="77777777">
      <w:pPr>
        <w:spacing w:line="360" w:lineRule="auto"/>
        <w:rPr>
          <w:rFonts w:ascii="Times New Roman" w:hAnsi="Times New Roman" w:cs="Times New Roman"/>
          <w:sz w:val="24"/>
          <w:szCs w:val="24"/>
        </w:rPr>
      </w:pPr>
    </w:p>
    <w:p w:rsidR="00E941E5" w:rsidP="003A7EAD" w:rsidRDefault="00E941E5" w14:paraId="07372557" w14:textId="77777777">
      <w:pPr>
        <w:spacing w:line="360" w:lineRule="auto"/>
        <w:rPr>
          <w:rFonts w:ascii="Times New Roman" w:hAnsi="Times New Roman" w:cs="Times New Roman"/>
          <w:sz w:val="24"/>
          <w:szCs w:val="24"/>
        </w:rPr>
      </w:pPr>
    </w:p>
    <w:p w:rsidR="00E941E5" w:rsidP="003A7EAD" w:rsidRDefault="00E941E5" w14:paraId="4381915E" w14:textId="77777777">
      <w:pPr>
        <w:spacing w:line="360" w:lineRule="auto"/>
        <w:rPr>
          <w:rFonts w:ascii="Times New Roman" w:hAnsi="Times New Roman" w:cs="Times New Roman"/>
          <w:sz w:val="24"/>
          <w:szCs w:val="24"/>
        </w:rPr>
      </w:pPr>
    </w:p>
    <w:p w:rsidR="00E941E5" w:rsidP="003A7EAD" w:rsidRDefault="00E941E5" w14:paraId="4A0135CF" w14:textId="77777777">
      <w:pPr>
        <w:spacing w:line="360" w:lineRule="auto"/>
        <w:rPr>
          <w:rFonts w:ascii="Times New Roman" w:hAnsi="Times New Roman" w:cs="Times New Roman"/>
          <w:sz w:val="24"/>
          <w:szCs w:val="24"/>
        </w:rPr>
      </w:pPr>
    </w:p>
    <w:p w:rsidRPr="00A65DBC" w:rsidR="00A65DBC" w:rsidP="00A65DBC" w:rsidRDefault="00A65DBC" w14:paraId="24C163F2" w14:textId="22BF35A1">
      <w:pPr>
        <w:rPr>
          <w:rFonts w:ascii="Arial" w:hAnsi="Arial" w:cs="Arial"/>
          <w:b/>
          <w:bCs/>
          <w:sz w:val="24"/>
          <w:szCs w:val="24"/>
        </w:rPr>
      </w:pPr>
      <w:r w:rsidRPr="00A65DBC">
        <w:rPr>
          <w:rFonts w:ascii="Arial" w:hAnsi="Arial" w:cs="Arial"/>
          <w:b/>
          <w:bCs/>
          <w:sz w:val="24"/>
          <w:szCs w:val="24"/>
        </w:rPr>
        <w:t>Appendix 2</w:t>
      </w:r>
      <w:r w:rsidR="00FE4BDF">
        <w:rPr>
          <w:rFonts w:ascii="Arial" w:hAnsi="Arial" w:cs="Arial"/>
          <w:b/>
          <w:bCs/>
          <w:sz w:val="24"/>
          <w:szCs w:val="24"/>
        </w:rPr>
        <w:t xml:space="preserve"> Plain Language Participant Information Sheet</w:t>
      </w:r>
    </w:p>
    <w:p w:rsidRPr="00D52000" w:rsidR="00A65DBC" w:rsidP="00A65DBC" w:rsidRDefault="00A65DBC" w14:paraId="2168C8DF" w14:textId="657A6D56">
      <w:pPr>
        <w:rPr>
          <w:sz w:val="24"/>
          <w:szCs w:val="24"/>
        </w:rPr>
      </w:pP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r>
        <w:rPr>
          <w:b/>
          <w:bCs/>
          <w:sz w:val="24"/>
          <w:szCs w:val="24"/>
        </w:rPr>
        <w:tab/>
      </w:r>
    </w:p>
    <w:p w:rsidRPr="00A65DBC" w:rsidR="00A65DBC" w:rsidP="00A65DBC" w:rsidRDefault="00A65DBC" w14:paraId="4BEEDAB8" w14:textId="77777777">
      <w:pPr>
        <w:rPr>
          <w:rFonts w:ascii="Arial" w:hAnsi="Arial" w:cs="Arial"/>
          <w:sz w:val="24"/>
          <w:szCs w:val="24"/>
          <w:u w:val="single"/>
        </w:rPr>
      </w:pPr>
      <w:r w:rsidRPr="00A65DBC">
        <w:rPr>
          <w:rFonts w:ascii="Arial" w:hAnsi="Arial" w:cs="Arial"/>
          <w:sz w:val="24"/>
          <w:szCs w:val="24"/>
        </w:rPr>
        <w:t>Dear participant,</w:t>
      </w:r>
    </w:p>
    <w:p w:rsidRPr="00A65DBC" w:rsidR="00A65DBC" w:rsidP="00A65DBC" w:rsidRDefault="00A65DBC" w14:paraId="2549982A" w14:textId="39B90C83">
      <w:pPr>
        <w:rPr>
          <w:rFonts w:ascii="Arial" w:hAnsi="Arial" w:cs="Arial"/>
          <w:sz w:val="24"/>
          <w:szCs w:val="24"/>
        </w:rPr>
      </w:pPr>
      <w:r w:rsidRPr="6DEA9ED8" w:rsidR="00A65DBC">
        <w:rPr>
          <w:rFonts w:ascii="Arial" w:hAnsi="Arial" w:cs="Arial"/>
          <w:sz w:val="24"/>
          <w:szCs w:val="24"/>
        </w:rPr>
        <w:t xml:space="preserve">My name is Kate </w:t>
      </w:r>
      <w:r w:rsidRPr="6DEA9ED8" w:rsidR="00AB21D3">
        <w:rPr>
          <w:rFonts w:ascii="Arial" w:hAnsi="Arial" w:cs="Arial"/>
          <w:sz w:val="24"/>
          <w:szCs w:val="24"/>
        </w:rPr>
        <w:t>Sanderson,</w:t>
      </w:r>
      <w:r w:rsidRPr="6DEA9ED8" w:rsidR="00A65DBC">
        <w:rPr>
          <w:rFonts w:ascii="Arial" w:hAnsi="Arial" w:cs="Arial"/>
          <w:sz w:val="24"/>
          <w:szCs w:val="24"/>
        </w:rPr>
        <w:t xml:space="preserve"> and I am an LSP working with your children from EYFS (nursery and reception) to Year 6 supporting physical development. I lead the PE sessions in nursery. As part of my MA degree in PE, </w:t>
      </w:r>
      <w:bookmarkStart w:name="_Int_Jja6PGr0" w:id="533820535"/>
      <w:r w:rsidRPr="6DEA9ED8" w:rsidR="00A65DBC">
        <w:rPr>
          <w:rFonts w:ascii="Arial" w:hAnsi="Arial" w:cs="Arial"/>
          <w:sz w:val="24"/>
          <w:szCs w:val="24"/>
        </w:rPr>
        <w:t>Sport</w:t>
      </w:r>
      <w:bookmarkEnd w:id="533820535"/>
      <w:r w:rsidRPr="6DEA9ED8" w:rsidR="00A65DBC">
        <w:rPr>
          <w:rFonts w:ascii="Arial" w:hAnsi="Arial" w:cs="Arial"/>
          <w:sz w:val="24"/>
          <w:szCs w:val="24"/>
        </w:rPr>
        <w:t xml:space="preserve"> and Physical Literacy (at the University of Wales Trinity St David) I am looking at ways of engaging parents/carers with their pre-school child’s physical activity. I would like to invite you to be a part of my study. </w:t>
      </w:r>
    </w:p>
    <w:p w:rsidRPr="00A65DBC" w:rsidR="00A65DBC" w:rsidP="00A65DBC" w:rsidRDefault="00A65DBC" w14:paraId="135F5C80" w14:textId="77777777">
      <w:pPr>
        <w:rPr>
          <w:rFonts w:ascii="Arial" w:hAnsi="Arial" w:cs="Arial"/>
          <w:sz w:val="24"/>
          <w:szCs w:val="24"/>
        </w:rPr>
      </w:pPr>
    </w:p>
    <w:p w:rsidRPr="00A65DBC" w:rsidR="00A65DBC" w:rsidP="00A65DBC" w:rsidRDefault="00A65DBC" w14:paraId="4C6C5ACA" w14:textId="77777777" w14:noSpellErr="1">
      <w:pPr>
        <w:rPr>
          <w:rFonts w:ascii="Arial" w:hAnsi="Arial" w:cs="Arial"/>
          <w:sz w:val="24"/>
          <w:szCs w:val="24"/>
        </w:rPr>
      </w:pPr>
      <w:r w:rsidRPr="6DEA9ED8" w:rsidR="00A65DBC">
        <w:rPr>
          <w:rFonts w:ascii="Arial" w:hAnsi="Arial" w:cs="Arial"/>
          <w:sz w:val="24"/>
          <w:szCs w:val="24"/>
        </w:rPr>
        <w:t xml:space="preserve">Families taking part in the study will be given a Mini Movers equipment bag and activity cards to use at home. You will also </w:t>
      </w:r>
      <w:bookmarkStart w:name="_Int_YvRNeLaC" w:id="1922894721"/>
      <w:r w:rsidRPr="6DEA9ED8" w:rsidR="00A65DBC">
        <w:rPr>
          <w:rFonts w:ascii="Arial" w:hAnsi="Arial" w:cs="Arial"/>
          <w:sz w:val="24"/>
          <w:szCs w:val="24"/>
        </w:rPr>
        <w:t>have the opportunity to</w:t>
      </w:r>
      <w:bookmarkEnd w:id="1922894721"/>
      <w:r w:rsidRPr="6DEA9ED8" w:rsidR="00A65DBC">
        <w:rPr>
          <w:rFonts w:ascii="Arial" w:hAnsi="Arial" w:cs="Arial"/>
          <w:sz w:val="24"/>
          <w:szCs w:val="24"/>
        </w:rPr>
        <w:t xml:space="preserve"> attend afternoon physical activity sessions in nursery with your child.</w:t>
      </w:r>
    </w:p>
    <w:p w:rsidRPr="00A65DBC" w:rsidR="00A65DBC" w:rsidP="00A65DBC" w:rsidRDefault="00A65DBC" w14:paraId="73E3CB60" w14:textId="77777777">
      <w:pPr>
        <w:rPr>
          <w:rFonts w:ascii="Arial" w:hAnsi="Arial" w:cs="Arial"/>
          <w:sz w:val="24"/>
          <w:szCs w:val="24"/>
        </w:rPr>
      </w:pPr>
    </w:p>
    <w:p w:rsidRPr="00A65DBC" w:rsidR="00A65DBC" w:rsidP="00A65DBC" w:rsidRDefault="00A65DBC" w14:paraId="04FE1378" w14:textId="77777777">
      <w:pPr>
        <w:rPr>
          <w:rFonts w:ascii="Arial" w:hAnsi="Arial" w:cs="Arial"/>
          <w:sz w:val="24"/>
          <w:szCs w:val="24"/>
        </w:rPr>
      </w:pPr>
      <w:r w:rsidRPr="00A65DBC">
        <w:rPr>
          <w:rFonts w:ascii="Arial" w:hAnsi="Arial" w:cs="Arial"/>
          <w:sz w:val="24"/>
          <w:szCs w:val="24"/>
        </w:rPr>
        <w:t xml:space="preserve"> As part of the study, I will be asking questions in two short interviews. The first interview will focus on your views and experiences of physical activity, and the second will gather your opinions on the Mini Movers activities. The interviews will be audio-recorded. The information gathered will be strictly confidential, and no personal details will be collected or shared.</w:t>
      </w:r>
    </w:p>
    <w:p w:rsidRPr="00A65DBC" w:rsidR="00A65DBC" w:rsidP="00A65DBC" w:rsidRDefault="00A65DBC" w14:paraId="223DA428" w14:textId="77777777">
      <w:pPr>
        <w:rPr>
          <w:rFonts w:ascii="Arial" w:hAnsi="Arial" w:cs="Arial"/>
          <w:sz w:val="24"/>
          <w:szCs w:val="24"/>
        </w:rPr>
      </w:pPr>
      <w:r w:rsidRPr="00A65DBC">
        <w:rPr>
          <w:rFonts w:ascii="Arial" w:hAnsi="Arial" w:cs="Arial"/>
          <w:sz w:val="24"/>
          <w:szCs w:val="24"/>
        </w:rPr>
        <w:t xml:space="preserve">Your participation in this study is voluntary and you can withdraw at any point without giving a reason. Please just let me know. </w:t>
      </w:r>
    </w:p>
    <w:p w:rsidRPr="00A65DBC" w:rsidR="00A65DBC" w:rsidP="00A65DBC" w:rsidRDefault="00A65DBC" w14:paraId="31CF69E6" w14:textId="77777777">
      <w:pPr>
        <w:rPr>
          <w:rFonts w:ascii="Arial" w:hAnsi="Arial" w:cs="Arial"/>
          <w:sz w:val="24"/>
          <w:szCs w:val="24"/>
        </w:rPr>
      </w:pPr>
    </w:p>
    <w:p w:rsidRPr="00A65DBC" w:rsidR="00A65DBC" w:rsidP="00A65DBC" w:rsidRDefault="00A65DBC" w14:paraId="7D1E6E73" w14:textId="77777777" w14:noSpellErr="1">
      <w:pPr>
        <w:rPr>
          <w:rFonts w:ascii="Arial" w:hAnsi="Arial" w:cs="Arial"/>
          <w:sz w:val="24"/>
          <w:szCs w:val="24"/>
        </w:rPr>
      </w:pPr>
      <w:r w:rsidRPr="6DEA9ED8" w:rsidR="00A65DBC">
        <w:rPr>
          <w:rFonts w:ascii="Arial" w:hAnsi="Arial" w:cs="Arial"/>
          <w:sz w:val="24"/>
          <w:szCs w:val="24"/>
        </w:rPr>
        <w:t xml:space="preserve">I hope that this study will help to increase my knowledge and understanding of parental engagement with pre-schoolers’ physical activity. Once I have completed the dissertation and it has been assessed I will be happy to provide you with </w:t>
      </w:r>
      <w:bookmarkStart w:name="_Int_sAokQhoc" w:id="603475608"/>
      <w:r w:rsidRPr="6DEA9ED8" w:rsidR="00A65DBC">
        <w:rPr>
          <w:rFonts w:ascii="Arial" w:hAnsi="Arial" w:cs="Arial"/>
          <w:sz w:val="24"/>
          <w:szCs w:val="24"/>
        </w:rPr>
        <w:t>a short overview</w:t>
      </w:r>
      <w:bookmarkEnd w:id="603475608"/>
      <w:r w:rsidRPr="6DEA9ED8" w:rsidR="00A65DBC">
        <w:rPr>
          <w:rFonts w:ascii="Arial" w:hAnsi="Arial" w:cs="Arial"/>
          <w:sz w:val="24"/>
          <w:szCs w:val="24"/>
        </w:rPr>
        <w:t xml:space="preserve"> of my work.</w:t>
      </w:r>
    </w:p>
    <w:p w:rsidRPr="00A65DBC" w:rsidR="00A65DBC" w:rsidP="00A65DBC" w:rsidRDefault="00A65DBC" w14:paraId="13802013" w14:textId="73501ADD">
      <w:pPr>
        <w:rPr>
          <w:rFonts w:ascii="Arial" w:hAnsi="Arial" w:cs="Arial"/>
          <w:sz w:val="24"/>
          <w:szCs w:val="24"/>
        </w:rPr>
      </w:pPr>
      <w:r w:rsidRPr="00A65DBC">
        <w:rPr>
          <w:rFonts w:ascii="Arial" w:hAnsi="Arial" w:cs="Arial"/>
          <w:sz w:val="24"/>
          <w:szCs w:val="24"/>
        </w:rPr>
        <w:t>Please feel free to contact me;</w:t>
      </w:r>
      <w:r w:rsidR="00116CA6">
        <w:rPr>
          <w:rFonts w:ascii="Arial" w:hAnsi="Arial" w:cs="Arial"/>
          <w:sz w:val="24"/>
          <w:szCs w:val="24"/>
        </w:rPr>
        <w:t xml:space="preserve"> </w:t>
      </w:r>
      <w:r w:rsidRPr="00116CA6" w:rsidR="00116CA6">
        <w:rPr>
          <w:rFonts w:ascii="Arial" w:hAnsi="Arial" w:cs="Arial"/>
          <w:color w:val="0070C0"/>
          <w:sz w:val="24"/>
          <w:szCs w:val="24"/>
        </w:rPr>
        <w:t>[email address provided]</w:t>
      </w:r>
      <w:r w:rsidRPr="00A65DBC">
        <w:rPr>
          <w:rFonts w:ascii="Arial" w:hAnsi="Arial" w:cs="Arial"/>
          <w:sz w:val="24"/>
          <w:szCs w:val="24"/>
        </w:rPr>
        <w:t xml:space="preserve"> at any time if you have any questions or concerns.</w:t>
      </w:r>
    </w:p>
    <w:p w:rsidRPr="00A65DBC" w:rsidR="00A65DBC" w:rsidP="00A65DBC" w:rsidRDefault="00A65DBC" w14:paraId="355B3AC4" w14:textId="77777777">
      <w:pPr>
        <w:rPr>
          <w:rFonts w:ascii="Arial" w:hAnsi="Arial" w:cs="Arial"/>
          <w:b/>
          <w:bCs/>
          <w:sz w:val="24"/>
          <w:szCs w:val="24"/>
        </w:rPr>
      </w:pPr>
    </w:p>
    <w:p w:rsidRPr="00A65DBC" w:rsidR="00A65DBC" w:rsidP="00A65DBC" w:rsidRDefault="00A65DBC" w14:paraId="07EA3E15" w14:textId="77777777">
      <w:pPr>
        <w:rPr>
          <w:rFonts w:ascii="Arial" w:hAnsi="Arial" w:cs="Arial"/>
          <w:sz w:val="24"/>
          <w:szCs w:val="24"/>
        </w:rPr>
      </w:pPr>
      <w:r w:rsidRPr="00A65DBC">
        <w:rPr>
          <w:rFonts w:ascii="Arial" w:hAnsi="Arial" w:cs="Arial"/>
          <w:sz w:val="24"/>
          <w:szCs w:val="24"/>
        </w:rPr>
        <w:t>Yours sincerely</w:t>
      </w:r>
    </w:p>
    <w:p w:rsidRPr="00A65DBC" w:rsidR="00A65DBC" w:rsidP="00A65DBC" w:rsidRDefault="00A65DBC" w14:paraId="405C6D0B" w14:textId="77777777">
      <w:pPr>
        <w:rPr>
          <w:rFonts w:ascii="Arial" w:hAnsi="Arial" w:cs="Arial"/>
          <w:sz w:val="24"/>
          <w:szCs w:val="24"/>
        </w:rPr>
      </w:pPr>
      <w:r w:rsidRPr="00A65DBC">
        <w:rPr>
          <w:rFonts w:ascii="Arial" w:hAnsi="Arial" w:cs="Arial"/>
          <w:sz w:val="24"/>
          <w:szCs w:val="24"/>
        </w:rPr>
        <w:t>Mrs K Sanderson</w:t>
      </w:r>
    </w:p>
    <w:p w:rsidRPr="00A65DBC" w:rsidR="00A65DBC" w:rsidP="00A65DBC" w:rsidRDefault="00A65DBC" w14:paraId="34D0086D" w14:textId="77777777">
      <w:pPr>
        <w:rPr>
          <w:rFonts w:ascii="Arial" w:hAnsi="Arial" w:cs="Arial"/>
          <w:sz w:val="24"/>
          <w:szCs w:val="24"/>
        </w:rPr>
      </w:pPr>
    </w:p>
    <w:p w:rsidRPr="00A65DBC" w:rsidR="00A65DBC" w:rsidP="00A65DBC" w:rsidRDefault="00A65DBC" w14:paraId="2BE017BD" w14:textId="77777777">
      <w:pPr>
        <w:rPr>
          <w:rFonts w:ascii="Arial" w:hAnsi="Arial" w:cs="Arial"/>
          <w:sz w:val="24"/>
          <w:szCs w:val="24"/>
        </w:rPr>
      </w:pPr>
    </w:p>
    <w:p w:rsidRPr="00A65DBC" w:rsidR="00A65DBC" w:rsidP="00A65DBC" w:rsidRDefault="00A65DBC" w14:paraId="4EFB74D7" w14:textId="77777777">
      <w:pPr>
        <w:rPr>
          <w:rFonts w:ascii="Arial" w:hAnsi="Arial" w:cs="Arial"/>
          <w:sz w:val="24"/>
          <w:szCs w:val="24"/>
        </w:rPr>
      </w:pPr>
    </w:p>
    <w:p w:rsidRPr="00A65DBC" w:rsidR="00E941E5" w:rsidP="003A7EAD" w:rsidRDefault="00E941E5" w14:paraId="060C7E3E" w14:textId="77777777">
      <w:pPr>
        <w:spacing w:line="360" w:lineRule="auto"/>
        <w:rPr>
          <w:rFonts w:ascii="Arial" w:hAnsi="Arial" w:cs="Arial"/>
          <w:sz w:val="24"/>
          <w:szCs w:val="24"/>
        </w:rPr>
      </w:pPr>
    </w:p>
    <w:p w:rsidR="00ED475B" w:rsidP="003A7EAD" w:rsidRDefault="00ED475B" w14:paraId="2F065785" w14:textId="7C717320">
      <w:pPr>
        <w:spacing w:line="360" w:lineRule="auto"/>
        <w:rPr>
          <w:rFonts w:ascii="Arial" w:hAnsi="Arial" w:cs="Arial"/>
          <w:sz w:val="24"/>
          <w:szCs w:val="24"/>
        </w:rPr>
      </w:pPr>
    </w:p>
    <w:p w:rsidR="003B5B24" w:rsidRDefault="009E7392" w14:paraId="2AE7C321" w14:textId="03D8B112">
      <w:pPr>
        <w:rPr>
          <w:rFonts w:ascii="Arial" w:hAnsi="Arial" w:cs="Arial"/>
          <w:b/>
          <w:bCs/>
          <w:sz w:val="24"/>
          <w:szCs w:val="24"/>
        </w:rPr>
      </w:pPr>
      <w:r>
        <w:rPr>
          <w:rFonts w:ascii="Arial" w:hAnsi="Arial" w:cs="Arial"/>
          <w:b/>
          <w:bCs/>
          <w:sz w:val="24"/>
          <w:szCs w:val="24"/>
        </w:rPr>
        <w:t xml:space="preserve">Appendix 3 </w:t>
      </w:r>
      <w:r w:rsidR="00C8763E">
        <w:rPr>
          <w:rFonts w:ascii="Arial" w:hAnsi="Arial" w:cs="Arial"/>
          <w:b/>
          <w:bCs/>
          <w:sz w:val="24"/>
          <w:szCs w:val="24"/>
        </w:rPr>
        <w:t>Participant Consent Form</w:t>
      </w:r>
    </w:p>
    <w:p w:rsidRPr="008E6684" w:rsidR="003B5B24" w:rsidP="003B5B24" w:rsidRDefault="003B5B24" w14:paraId="018F62CA" w14:textId="77777777">
      <w:pPr>
        <w:rPr>
          <w:rFonts w:ascii="Arial" w:hAnsi="Arial" w:cs="Arial"/>
          <w:sz w:val="24"/>
          <w:szCs w:val="24"/>
        </w:rPr>
      </w:pPr>
      <w:r w:rsidRPr="008E6684">
        <w:rPr>
          <w:rFonts w:ascii="Arial" w:hAnsi="Arial" w:cs="Arial"/>
          <w:sz w:val="24"/>
          <w:szCs w:val="24"/>
        </w:rPr>
        <w:t xml:space="preserve">Participant Consent Form </w:t>
      </w:r>
    </w:p>
    <w:p w:rsidRPr="008E6684" w:rsidR="003B5B24" w:rsidP="003B5B24" w:rsidRDefault="003B5B24" w14:paraId="74CD83F2" w14:textId="77777777">
      <w:pPr>
        <w:rPr>
          <w:rFonts w:ascii="Arial" w:hAnsi="Arial" w:cs="Arial"/>
          <w:sz w:val="24"/>
          <w:szCs w:val="24"/>
        </w:rPr>
      </w:pPr>
      <w:r w:rsidRPr="008E6684">
        <w:rPr>
          <w:rFonts w:ascii="Arial" w:hAnsi="Arial" w:cs="Arial"/>
          <w:sz w:val="24"/>
          <w:szCs w:val="24"/>
        </w:rPr>
        <w:t>Dissertation study – Exploring parents/carers’ views on their engagement with their pre-schoolers’ physical activity.</w:t>
      </w:r>
    </w:p>
    <w:p w:rsidRPr="008E6684" w:rsidR="003B5B24" w:rsidP="003B5B24" w:rsidRDefault="003B5B24" w14:paraId="0B4BCD56" w14:textId="77777777">
      <w:pPr>
        <w:rPr>
          <w:rFonts w:ascii="Arial" w:hAnsi="Arial" w:cs="Arial"/>
          <w:sz w:val="24"/>
          <w:szCs w:val="24"/>
        </w:rPr>
      </w:pPr>
    </w:p>
    <w:p w:rsidRPr="008E6684" w:rsidR="003B5B24" w:rsidP="003B5B24" w:rsidRDefault="003B5B24" w14:paraId="761102FA" w14:textId="77777777" w14:noSpellErr="1">
      <w:pPr>
        <w:pStyle w:val="ListParagraph"/>
        <w:numPr>
          <w:ilvl w:val="0"/>
          <w:numId w:val="45"/>
        </w:numPr>
        <w:rPr>
          <w:rFonts w:ascii="Arial" w:hAnsi="Arial" w:cs="Arial"/>
          <w:sz w:val="24"/>
          <w:szCs w:val="24"/>
        </w:rPr>
      </w:pPr>
      <w:r w:rsidRPr="008E6684">
        <w:rPr>
          <w:rFonts w:ascii="Arial" w:hAnsi="Arial" w:cs="Arial"/>
          <w:noProof/>
          <w:sz w:val="24"/>
          <w:szCs w:val="24"/>
        </w:rPr>
        <mc:AlternateContent>
          <mc:Choice Requires="wps">
            <w:drawing>
              <wp:anchor distT="0" distB="0" distL="114300" distR="114300" simplePos="0" relativeHeight="251665408" behindDoc="0" locked="0" layoutInCell="1" allowOverlap="1" wp14:anchorId="6A3443CD" wp14:editId="7219F42C">
                <wp:simplePos x="0" y="0"/>
                <wp:positionH relativeFrom="margin">
                  <wp:posOffset>5312410</wp:posOffset>
                </wp:positionH>
                <wp:positionV relativeFrom="paragraph">
                  <wp:posOffset>479425</wp:posOffset>
                </wp:positionV>
                <wp:extent cx="368300" cy="323850"/>
                <wp:effectExtent l="0" t="0" r="12700" b="19050"/>
                <wp:wrapNone/>
                <wp:docPr id="5" name="Rectangle 5"/>
                <wp:cNvGraphicFramePr/>
                <a:graphic xmlns:a="http://schemas.openxmlformats.org/drawingml/2006/main">
                  <a:graphicData uri="http://schemas.microsoft.com/office/word/2010/wordprocessingShape">
                    <wps:wsp>
                      <wps:cNvSpPr/>
                      <wps:spPr>
                        <a:xfrm>
                          <a:off x="0" y="0"/>
                          <a:ext cx="368300" cy="3238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4DFCC09">
              <v:rect id="Rectangle 5" style="position:absolute;margin-left:418.3pt;margin-top:37.75pt;width:29pt;height:25.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0a2f40 [1604]" strokeweight="1pt" w14:anchorId="7C3838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">
                <w10:wrap anchorx="margin"/>
              </v:rect>
            </w:pict>
          </mc:Fallback>
        </mc:AlternateContent>
      </w:r>
      <w:r w:rsidRPr="008E6684" w:rsidR="003B5B24">
        <w:rPr>
          <w:rFonts w:ascii="Arial" w:hAnsi="Arial" w:cs="Arial"/>
          <w:sz w:val="24"/>
          <w:szCs w:val="24"/>
        </w:rPr>
        <w:t xml:space="preserve">I confirm that I have read and understand the information sheet for the above study. I have had the opportunity to consider the information, ask questions and have these answered satisfactorily</w:t>
      </w:r>
      <w:bookmarkStart w:name="_Int_1j9eFLGT" w:id="1545804528"/>
      <w:r w:rsidRPr="008E6684" w:rsidR="003B5B24">
        <w:rPr>
          <w:rFonts w:ascii="Arial" w:hAnsi="Arial" w:cs="Arial"/>
          <w:sz w:val="24"/>
          <w:szCs w:val="24"/>
        </w:rPr>
        <w:t xml:space="preserve">.  </w:t>
      </w:r>
      <w:bookmarkEnd w:id="1545804528"/>
      <w:r w:rsidRPr="008E6684" w:rsidR="003B5B24">
        <w:rPr>
          <w:rFonts w:ascii="Arial" w:hAnsi="Arial" w:cs="Arial"/>
          <w:sz w:val="24"/>
          <w:szCs w:val="24"/>
        </w:rPr>
        <w:t xml:space="preserve">              </w:t>
      </w:r>
    </w:p>
    <w:p w:rsidRPr="008E6684" w:rsidR="003B5B24" w:rsidP="003B5B24" w:rsidRDefault="003B5B24" w14:paraId="05AC2D81" w14:textId="77777777">
      <w:pPr>
        <w:rPr>
          <w:rFonts w:ascii="Arial" w:hAnsi="Arial" w:cs="Arial"/>
          <w:sz w:val="24"/>
          <w:szCs w:val="24"/>
        </w:rPr>
      </w:pPr>
    </w:p>
    <w:p w:rsidRPr="008E6684" w:rsidR="003B5B24" w:rsidP="003B5B24" w:rsidRDefault="003B5B24" w14:paraId="395A6AEE" w14:textId="77777777" w14:noSpellErr="1">
      <w:pPr>
        <w:pStyle w:val="ListParagraph"/>
        <w:numPr>
          <w:ilvl w:val="0"/>
          <w:numId w:val="45"/>
        </w:numPr>
        <w:rPr>
          <w:rFonts w:ascii="Arial" w:hAnsi="Arial" w:cs="Arial"/>
          <w:sz w:val="24"/>
          <w:szCs w:val="24"/>
        </w:rPr>
      </w:pPr>
      <w:r w:rsidRPr="008E6684">
        <w:rPr>
          <w:rFonts w:ascii="Arial" w:hAnsi="Arial" w:cs="Arial"/>
          <w:noProof/>
          <w:sz w:val="24"/>
          <w:szCs w:val="24"/>
        </w:rPr>
        <mc:AlternateContent>
          <mc:Choice Requires="wps">
            <w:drawing>
              <wp:anchor distT="0" distB="0" distL="114300" distR="114300" simplePos="0" relativeHeight="251666432" behindDoc="0" locked="0" layoutInCell="1" allowOverlap="1" wp14:anchorId="68B940FB" wp14:editId="25FEC6E9">
                <wp:simplePos x="0" y="0"/>
                <wp:positionH relativeFrom="column">
                  <wp:posOffset>5302250</wp:posOffset>
                </wp:positionH>
                <wp:positionV relativeFrom="paragraph">
                  <wp:posOffset>295910</wp:posOffset>
                </wp:positionV>
                <wp:extent cx="368300" cy="323850"/>
                <wp:effectExtent l="0" t="0" r="12700" b="19050"/>
                <wp:wrapNone/>
                <wp:docPr id="6" name="Rectangle 6"/>
                <wp:cNvGraphicFramePr/>
                <a:graphic xmlns:a="http://schemas.openxmlformats.org/drawingml/2006/main">
                  <a:graphicData uri="http://schemas.microsoft.com/office/word/2010/wordprocessingShape">
                    <wps:wsp>
                      <wps:cNvSpPr/>
                      <wps:spPr>
                        <a:xfrm>
                          <a:off x="0" y="0"/>
                          <a:ext cx="368300" cy="3238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B11F30B">
              <v:rect id="Rectangle 6" style="position:absolute;margin-left:417.5pt;margin-top:23.3pt;width:29pt;height:25.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a2f40 [1604]" strokeweight="1pt" w14:anchorId="2B2769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"/>
            </w:pict>
          </mc:Fallback>
        </mc:AlternateContent>
      </w:r>
      <w:r w:rsidRPr="008E6684" w:rsidR="003B5B24">
        <w:rPr>
          <w:rFonts w:ascii="Arial" w:hAnsi="Arial" w:cs="Arial"/>
          <w:sz w:val="24"/>
          <w:szCs w:val="24"/>
        </w:rPr>
        <w:t xml:space="preserve">I understand that my participation is voluntary and that I am free to withdraw at any time, without giving any reason</w:t>
      </w:r>
      <w:bookmarkStart w:name="_Int_Yxs2KIac" w:id="566520409"/>
      <w:r w:rsidRPr="008E6684" w:rsidR="003B5B24">
        <w:rPr>
          <w:rFonts w:ascii="Arial" w:hAnsi="Arial" w:cs="Arial"/>
          <w:sz w:val="24"/>
          <w:szCs w:val="24"/>
        </w:rPr>
        <w:t xml:space="preserve">.  </w:t>
      </w:r>
      <w:bookmarkEnd w:id="566520409"/>
      <w:r w:rsidRPr="008E6684" w:rsidR="003B5B24">
        <w:rPr>
          <w:rFonts w:ascii="Arial" w:hAnsi="Arial" w:cs="Arial"/>
          <w:sz w:val="24"/>
          <w:szCs w:val="24"/>
        </w:rPr>
        <w:t xml:space="preserve">                            </w:t>
      </w:r>
    </w:p>
    <w:p w:rsidRPr="008E6684" w:rsidR="003B5B24" w:rsidP="003B5B24" w:rsidRDefault="003B5B24" w14:paraId="5CC507B9" w14:textId="77777777">
      <w:pPr>
        <w:pStyle w:val="ListParagraph"/>
        <w:rPr>
          <w:rFonts w:ascii="Arial" w:hAnsi="Arial" w:cs="Arial"/>
          <w:sz w:val="24"/>
          <w:szCs w:val="24"/>
        </w:rPr>
      </w:pPr>
    </w:p>
    <w:p w:rsidRPr="008E6684" w:rsidR="003B5B24" w:rsidP="003B5B24" w:rsidRDefault="003B5B24" w14:paraId="0DC62731" w14:textId="77777777">
      <w:pPr>
        <w:rPr>
          <w:rFonts w:ascii="Arial" w:hAnsi="Arial" w:cs="Arial"/>
          <w:sz w:val="24"/>
          <w:szCs w:val="24"/>
        </w:rPr>
      </w:pPr>
    </w:p>
    <w:p w:rsidRPr="008E6684" w:rsidR="003B5B24" w:rsidP="003B5B24" w:rsidRDefault="003B5B24" w14:paraId="05DA3442" w14:textId="77777777">
      <w:pPr>
        <w:pStyle w:val="ListParagraph"/>
        <w:numPr>
          <w:ilvl w:val="0"/>
          <w:numId w:val="45"/>
        </w:numPr>
        <w:rPr>
          <w:rFonts w:ascii="Arial" w:hAnsi="Arial" w:cs="Arial"/>
          <w:sz w:val="24"/>
          <w:szCs w:val="24"/>
        </w:rPr>
      </w:pPr>
      <w:r w:rsidRPr="008E6684">
        <w:rPr>
          <w:rFonts w:ascii="Arial" w:hAnsi="Arial" w:cs="Arial"/>
          <w:sz w:val="24"/>
          <w:szCs w:val="24"/>
        </w:rPr>
        <w:t>I understand that any information given by me may be used in the dissertation, or future articles.</w:t>
      </w:r>
    </w:p>
    <w:p w:rsidRPr="008E6684" w:rsidR="003B5B24" w:rsidP="003B5B24" w:rsidRDefault="003B5B24" w14:paraId="1F1376F5" w14:textId="77777777">
      <w:pPr>
        <w:rPr>
          <w:rFonts w:ascii="Arial" w:hAnsi="Arial" w:cs="Arial"/>
          <w:sz w:val="24"/>
          <w:szCs w:val="24"/>
        </w:rPr>
      </w:pPr>
      <w:r w:rsidRPr="008E6684">
        <w:rPr>
          <w:rFonts w:ascii="Arial" w:hAnsi="Arial" w:cs="Arial"/>
          <w:noProof/>
          <w:sz w:val="24"/>
          <w:szCs w:val="24"/>
        </w:rPr>
        <mc:AlternateContent>
          <mc:Choice Requires="wps">
            <w:drawing>
              <wp:anchor distT="0" distB="0" distL="114300" distR="114300" simplePos="0" relativeHeight="251667456" behindDoc="0" locked="0" layoutInCell="1" allowOverlap="1" wp14:anchorId="3A21976F" wp14:editId="35BB5F68">
                <wp:simplePos x="0" y="0"/>
                <wp:positionH relativeFrom="margin">
                  <wp:posOffset>5287010</wp:posOffset>
                </wp:positionH>
                <wp:positionV relativeFrom="paragraph">
                  <wp:posOffset>6350</wp:posOffset>
                </wp:positionV>
                <wp:extent cx="368300" cy="323850"/>
                <wp:effectExtent l="0" t="0" r="12700" b="19050"/>
                <wp:wrapNone/>
                <wp:docPr id="7" name="Rectangle 7"/>
                <wp:cNvGraphicFramePr/>
                <a:graphic xmlns:a="http://schemas.openxmlformats.org/drawingml/2006/main">
                  <a:graphicData uri="http://schemas.microsoft.com/office/word/2010/wordprocessingShape">
                    <wps:wsp>
                      <wps:cNvSpPr/>
                      <wps:spPr>
                        <a:xfrm>
                          <a:off x="0" y="0"/>
                          <a:ext cx="368300" cy="3238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ED19812">
              <v:rect id="Rectangle 7" style="position:absolute;margin-left:416.3pt;margin-top:.5pt;width:29pt;height:25.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ed="f" strokecolor="#0a2f40 [1604]" strokeweight="1pt" w14:anchorId="1BC3BDF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">
                <w10:wrap anchorx="margin"/>
              </v:rect>
            </w:pict>
          </mc:Fallback>
        </mc:AlternateContent>
      </w:r>
    </w:p>
    <w:p w:rsidRPr="008E6684" w:rsidR="003B5B24" w:rsidP="003B5B24" w:rsidRDefault="003B5B24" w14:paraId="48C76A92" w14:textId="77777777">
      <w:pPr>
        <w:rPr>
          <w:rFonts w:ascii="Arial" w:hAnsi="Arial" w:cs="Arial"/>
          <w:sz w:val="24"/>
          <w:szCs w:val="24"/>
        </w:rPr>
      </w:pPr>
    </w:p>
    <w:p w:rsidRPr="008E6684" w:rsidR="003B5B24" w:rsidP="003B5B24" w:rsidRDefault="003B5B24" w14:paraId="25504D84" w14:textId="77777777">
      <w:pPr>
        <w:pStyle w:val="ListParagraph"/>
        <w:numPr>
          <w:ilvl w:val="0"/>
          <w:numId w:val="45"/>
        </w:numPr>
        <w:rPr>
          <w:rFonts w:ascii="Arial" w:hAnsi="Arial" w:cs="Arial"/>
          <w:sz w:val="24"/>
          <w:szCs w:val="24"/>
        </w:rPr>
      </w:pPr>
      <w:r w:rsidRPr="008E6684">
        <w:rPr>
          <w:rFonts w:ascii="Arial" w:hAnsi="Arial" w:cs="Arial"/>
          <w:noProof/>
          <w:sz w:val="24"/>
          <w:szCs w:val="24"/>
        </w:rPr>
        <mc:AlternateContent>
          <mc:Choice Requires="wps">
            <w:drawing>
              <wp:anchor distT="0" distB="0" distL="114300" distR="114300" simplePos="0" relativeHeight="251668480" behindDoc="0" locked="0" layoutInCell="1" allowOverlap="1" wp14:anchorId="7047E9B4" wp14:editId="11DD7ED4">
                <wp:simplePos x="0" y="0"/>
                <wp:positionH relativeFrom="column">
                  <wp:posOffset>5257800</wp:posOffset>
                </wp:positionH>
                <wp:positionV relativeFrom="paragraph">
                  <wp:posOffset>260985</wp:posOffset>
                </wp:positionV>
                <wp:extent cx="368300" cy="323850"/>
                <wp:effectExtent l="0" t="0" r="12700" b="19050"/>
                <wp:wrapNone/>
                <wp:docPr id="8" name="Rectangle 8"/>
                <wp:cNvGraphicFramePr/>
                <a:graphic xmlns:a="http://schemas.openxmlformats.org/drawingml/2006/main">
                  <a:graphicData uri="http://schemas.microsoft.com/office/word/2010/wordprocessingShape">
                    <wps:wsp>
                      <wps:cNvSpPr/>
                      <wps:spPr>
                        <a:xfrm>
                          <a:off x="0" y="0"/>
                          <a:ext cx="368300" cy="3238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4EE4FACB">
              <v:rect id="Rectangle 8" style="position:absolute;margin-left:414pt;margin-top:20.55pt;width:29pt;height:2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a2f40 [1604]" strokeweight="1pt" w14:anchorId="793D77C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"/>
            </w:pict>
          </mc:Fallback>
        </mc:AlternateContent>
      </w:r>
      <w:r w:rsidRPr="008E6684">
        <w:rPr>
          <w:rFonts w:ascii="Arial" w:hAnsi="Arial" w:cs="Arial"/>
          <w:sz w:val="24"/>
          <w:szCs w:val="24"/>
        </w:rPr>
        <w:t>I understand that my name will not appear in the dissertation or future articles.</w:t>
      </w:r>
    </w:p>
    <w:p w:rsidRPr="008E6684" w:rsidR="003B5B24" w:rsidP="003B5B24" w:rsidRDefault="003B5B24" w14:paraId="14BA78B4" w14:textId="77777777">
      <w:pPr>
        <w:rPr>
          <w:rFonts w:ascii="Arial" w:hAnsi="Arial" w:cs="Arial"/>
          <w:sz w:val="24"/>
          <w:szCs w:val="24"/>
        </w:rPr>
      </w:pPr>
    </w:p>
    <w:p w:rsidRPr="008E6684" w:rsidR="003B5B24" w:rsidP="003B5B24" w:rsidRDefault="003B5B24" w14:paraId="50B54A43" w14:textId="77777777">
      <w:pPr>
        <w:rPr>
          <w:rFonts w:ascii="Arial" w:hAnsi="Arial" w:cs="Arial"/>
          <w:sz w:val="24"/>
          <w:szCs w:val="24"/>
        </w:rPr>
      </w:pPr>
    </w:p>
    <w:p w:rsidRPr="008E6684" w:rsidR="003B5B24" w:rsidP="003B5B24" w:rsidRDefault="003B5B24" w14:paraId="55EEC102" w14:textId="0A8B71F4">
      <w:pPr>
        <w:pStyle w:val="ListParagraph"/>
        <w:numPr>
          <w:ilvl w:val="0"/>
          <w:numId w:val="45"/>
        </w:numPr>
        <w:rPr>
          <w:rFonts w:ascii="Arial" w:hAnsi="Arial" w:cs="Arial"/>
          <w:sz w:val="24"/>
          <w:szCs w:val="24"/>
        </w:rPr>
      </w:pPr>
      <w:r w:rsidRPr="008E6684">
        <w:rPr>
          <w:rFonts w:ascii="Arial" w:hAnsi="Arial" w:cs="Arial"/>
          <w:noProof/>
          <w:sz w:val="24"/>
          <w:szCs w:val="24"/>
        </w:rPr>
        <mc:AlternateContent>
          <mc:Choice Requires="wps">
            <w:drawing>
              <wp:anchor distT="0" distB="0" distL="114300" distR="114300" simplePos="0" relativeHeight="251669504" behindDoc="0" locked="0" layoutInCell="1" allowOverlap="1" wp14:anchorId="795735CC" wp14:editId="21B7C873">
                <wp:simplePos x="0" y="0"/>
                <wp:positionH relativeFrom="column">
                  <wp:posOffset>5251450</wp:posOffset>
                </wp:positionH>
                <wp:positionV relativeFrom="paragraph">
                  <wp:posOffset>90805</wp:posOffset>
                </wp:positionV>
                <wp:extent cx="368300" cy="323850"/>
                <wp:effectExtent l="0" t="0" r="12700" b="19050"/>
                <wp:wrapNone/>
                <wp:docPr id="9" name="Rectangle 9"/>
                <wp:cNvGraphicFramePr/>
                <a:graphic xmlns:a="http://schemas.openxmlformats.org/drawingml/2006/main">
                  <a:graphicData uri="http://schemas.microsoft.com/office/word/2010/wordprocessingShape">
                    <wps:wsp>
                      <wps:cNvSpPr/>
                      <wps:spPr>
                        <a:xfrm>
                          <a:off x="0" y="0"/>
                          <a:ext cx="368300" cy="323850"/>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F2A9AEE">
              <v:rect id="Rectangle 9" style="position:absolute;margin-left:413.5pt;margin-top:7.15pt;width:29pt;height:25.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ed="f" strokecolor="#0a2f40 [1604]" strokeweight="1pt" w14:anchorId="716A09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"/>
            </w:pict>
          </mc:Fallback>
        </mc:AlternateContent>
      </w:r>
      <w:r w:rsidRPr="008E6684">
        <w:rPr>
          <w:rFonts w:ascii="Arial" w:hAnsi="Arial" w:cs="Arial"/>
          <w:sz w:val="24"/>
          <w:szCs w:val="24"/>
        </w:rPr>
        <w:t>I agree to take part in the above study</w:t>
      </w:r>
      <w:r>
        <w:rPr>
          <w:rFonts w:ascii="Arial" w:hAnsi="Arial" w:cs="Arial"/>
          <w:sz w:val="24"/>
          <w:szCs w:val="24"/>
        </w:rPr>
        <w:t>.</w:t>
      </w:r>
    </w:p>
    <w:p w:rsidRPr="008E6684" w:rsidR="003B5B24" w:rsidP="003B5B24" w:rsidRDefault="003B5B24" w14:paraId="436F4D4E" w14:textId="77777777">
      <w:pPr>
        <w:rPr>
          <w:rFonts w:ascii="Arial" w:hAnsi="Arial" w:cs="Arial"/>
          <w:sz w:val="24"/>
          <w:szCs w:val="24"/>
        </w:rPr>
      </w:pPr>
    </w:p>
    <w:p w:rsidRPr="008E6684" w:rsidR="003B5B24" w:rsidP="003B5B24" w:rsidRDefault="003B5B24" w14:paraId="1FF5928A" w14:textId="77777777">
      <w:pPr>
        <w:rPr>
          <w:rFonts w:ascii="Arial" w:hAnsi="Arial" w:cs="Arial"/>
          <w:sz w:val="24"/>
          <w:szCs w:val="24"/>
        </w:rPr>
      </w:pPr>
    </w:p>
    <w:p w:rsidRPr="008E6684" w:rsidR="003B5B24" w:rsidP="003B5B24" w:rsidRDefault="003B5B24" w14:paraId="2B036C82" w14:textId="77777777">
      <w:pPr>
        <w:ind w:left="5040"/>
        <w:rPr>
          <w:rFonts w:ascii="Arial" w:hAnsi="Arial" w:cs="Arial"/>
          <w:sz w:val="24"/>
          <w:szCs w:val="24"/>
        </w:rPr>
      </w:pPr>
    </w:p>
    <w:p w:rsidRPr="008E6684" w:rsidR="003B5B24" w:rsidP="003B5B24" w:rsidRDefault="003B5B24" w14:paraId="3D668FCB" w14:textId="77777777">
      <w:pPr>
        <w:ind w:left="5040"/>
        <w:rPr>
          <w:rFonts w:ascii="Arial" w:hAnsi="Arial" w:cs="Arial"/>
          <w:sz w:val="24"/>
          <w:szCs w:val="24"/>
        </w:rPr>
      </w:pPr>
      <w:r w:rsidRPr="008E6684">
        <w:rPr>
          <w:rFonts w:ascii="Arial" w:hAnsi="Arial" w:cs="Arial"/>
          <w:noProof/>
          <w:sz w:val="24"/>
          <w:szCs w:val="24"/>
        </w:rPr>
        <mc:AlternateContent>
          <mc:Choice Requires="wps">
            <w:drawing>
              <wp:anchor distT="0" distB="0" distL="114300" distR="114300" simplePos="0" relativeHeight="251662336" behindDoc="0" locked="0" layoutInCell="1" allowOverlap="1" wp14:anchorId="2291A8A3" wp14:editId="48FF4C48">
                <wp:simplePos x="0" y="0"/>
                <wp:positionH relativeFrom="column">
                  <wp:posOffset>3194050</wp:posOffset>
                </wp:positionH>
                <wp:positionV relativeFrom="paragraph">
                  <wp:posOffset>110490</wp:posOffset>
                </wp:positionV>
                <wp:extent cx="2730500" cy="0"/>
                <wp:effectExtent l="0" t="0" r="0" b="0"/>
                <wp:wrapNone/>
                <wp:docPr id="2" name="Straight Connector 2"/>
                <wp:cNvGraphicFramePr/>
                <a:graphic xmlns:a="http://schemas.openxmlformats.org/drawingml/2006/main">
                  <a:graphicData uri="http://schemas.microsoft.com/office/word/2010/wordprocessingShape">
                    <wps:wsp>
                      <wps:cNvCnPr/>
                      <wps:spPr>
                        <a:xfrm>
                          <a:off x="0" y="0"/>
                          <a:ext cx="2730500" cy="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w14:anchorId="47699446">
              <v:line id="Straight Connector 2" style="position:absolute;z-index:251662336;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251.5pt,8.7pt" to="466.5pt,8.7pt" w14:anchorId="46101F6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">
                <v:stroke joinstyle="miter"/>
              </v:line>
            </w:pict>
          </mc:Fallback>
        </mc:AlternateContent>
      </w:r>
      <w:r w:rsidRPr="008E6684">
        <w:rPr>
          <w:rFonts w:ascii="Arial" w:hAnsi="Arial" w:cs="Arial"/>
          <w:noProof/>
          <w:sz w:val="24"/>
          <w:szCs w:val="24"/>
        </w:rPr>
        <mc:AlternateContent>
          <mc:Choice Requires="wps">
            <w:drawing>
              <wp:anchor distT="0" distB="0" distL="114300" distR="114300" simplePos="0" relativeHeight="251661312" behindDoc="0" locked="0" layoutInCell="1" allowOverlap="1" wp14:anchorId="051E428C" wp14:editId="74EBA6E9">
                <wp:simplePos x="0" y="0"/>
                <wp:positionH relativeFrom="margin">
                  <wp:align>left</wp:align>
                </wp:positionH>
                <wp:positionV relativeFrom="paragraph">
                  <wp:posOffset>116840</wp:posOffset>
                </wp:positionV>
                <wp:extent cx="1854200" cy="12700"/>
                <wp:effectExtent l="0" t="0" r="31750" b="25400"/>
                <wp:wrapNone/>
                <wp:docPr id="592222190" name="Straight Connector 592222190"/>
                <wp:cNvGraphicFramePr/>
                <a:graphic xmlns:a="http://schemas.openxmlformats.org/drawingml/2006/main">
                  <a:graphicData uri="http://schemas.microsoft.com/office/word/2010/wordprocessingShape">
                    <wps:wsp>
                      <wps:cNvCnPr/>
                      <wps:spPr>
                        <a:xfrm flipV="1">
                          <a:off x="0" y="0"/>
                          <a:ext cx="1854200" cy="127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w14:anchorId="5366A337">
              <v:line id="Straight Connector 592222190" style="position:absolute;flip:y;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spid="_x0000_s1026" strokecolor="black [3200]" strokeweight=".5pt" from="0,9.2pt" to="146pt,10.2pt" w14:anchorId="0EC5B12B"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">
                <v:stroke joinstyle="miter"/>
                <w10:wrap anchorx="margin"/>
              </v:line>
            </w:pict>
          </mc:Fallback>
        </mc:AlternateContent>
      </w:r>
    </w:p>
    <w:p w:rsidRPr="008E6684" w:rsidR="003B5B24" w:rsidP="003B5B24" w:rsidRDefault="003B5B24" w14:paraId="22A72D0C" w14:textId="77777777">
      <w:pPr>
        <w:rPr>
          <w:rFonts w:ascii="Arial" w:hAnsi="Arial" w:cs="Arial"/>
          <w:sz w:val="24"/>
          <w:szCs w:val="24"/>
        </w:rPr>
      </w:pPr>
      <w:r w:rsidRPr="008E6684">
        <w:rPr>
          <w:rFonts w:ascii="Arial" w:hAnsi="Arial" w:cs="Arial"/>
          <w:sz w:val="24"/>
          <w:szCs w:val="24"/>
        </w:rPr>
        <w:t>Name of participant</w:t>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Date</w:t>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Signature</w:t>
      </w:r>
    </w:p>
    <w:p w:rsidRPr="008E6684" w:rsidR="003B5B24" w:rsidP="003B5B24" w:rsidRDefault="003B5B24" w14:paraId="0277F816" w14:textId="77777777">
      <w:pPr>
        <w:rPr>
          <w:rFonts w:ascii="Arial" w:hAnsi="Arial" w:cs="Arial"/>
          <w:sz w:val="24"/>
          <w:szCs w:val="24"/>
        </w:rPr>
      </w:pPr>
    </w:p>
    <w:p w:rsidRPr="008E6684" w:rsidR="003B5B24" w:rsidP="003B5B24" w:rsidRDefault="003B5B24" w14:paraId="4F75057C" w14:textId="77777777">
      <w:pPr>
        <w:rPr>
          <w:rFonts w:ascii="Arial" w:hAnsi="Arial" w:cs="Arial"/>
          <w:sz w:val="24"/>
          <w:szCs w:val="24"/>
        </w:rPr>
      </w:pPr>
    </w:p>
    <w:p w:rsidRPr="008E6684" w:rsidR="003B5B24" w:rsidP="003B5B24" w:rsidRDefault="003B5B24" w14:paraId="5760474E" w14:textId="77777777">
      <w:pPr>
        <w:rPr>
          <w:rFonts w:ascii="Arial" w:hAnsi="Arial" w:cs="Arial"/>
          <w:sz w:val="24"/>
          <w:szCs w:val="24"/>
        </w:rPr>
      </w:pPr>
      <w:r w:rsidRPr="008E6684">
        <w:rPr>
          <w:rFonts w:ascii="Arial" w:hAnsi="Arial" w:cs="Arial"/>
          <w:noProof/>
          <w:sz w:val="24"/>
          <w:szCs w:val="24"/>
        </w:rPr>
        <mc:AlternateContent>
          <mc:Choice Requires="wps">
            <w:drawing>
              <wp:anchor distT="0" distB="0" distL="114300" distR="114300" simplePos="0" relativeHeight="251664384" behindDoc="0" locked="0" layoutInCell="1" allowOverlap="1" wp14:anchorId="0F6F1F60" wp14:editId="35135A8D">
                <wp:simplePos x="0" y="0"/>
                <wp:positionH relativeFrom="column">
                  <wp:posOffset>3232150</wp:posOffset>
                </wp:positionH>
                <wp:positionV relativeFrom="paragraph">
                  <wp:posOffset>72390</wp:posOffset>
                </wp:positionV>
                <wp:extent cx="2832100" cy="6350"/>
                <wp:effectExtent l="0" t="0" r="25400" b="31750"/>
                <wp:wrapNone/>
                <wp:docPr id="4" name="Straight Connector 4"/>
                <wp:cNvGraphicFramePr/>
                <a:graphic xmlns:a="http://schemas.openxmlformats.org/drawingml/2006/main">
                  <a:graphicData uri="http://schemas.microsoft.com/office/word/2010/wordprocessingShape">
                    <wps:wsp>
                      <wps:cNvCnPr/>
                      <wps:spPr>
                        <a:xfrm>
                          <a:off x="0" y="0"/>
                          <a:ext cx="2832100" cy="635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w14:anchorId="2CAF6280">
              <v:line id="Straight Connector 4" style="position:absolute;z-index:251664384;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254.5pt,5.7pt" to="477.5pt,6.2pt" w14:anchorId="5EA09C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">
                <v:stroke joinstyle="miter"/>
              </v:line>
            </w:pict>
          </mc:Fallback>
        </mc:AlternateContent>
      </w:r>
      <w:r w:rsidRPr="008E6684">
        <w:rPr>
          <w:rFonts w:ascii="Arial" w:hAnsi="Arial" w:cs="Arial"/>
          <w:noProof/>
          <w:sz w:val="24"/>
          <w:szCs w:val="24"/>
        </w:rPr>
        <mc:AlternateContent>
          <mc:Choice Requires="wps">
            <w:drawing>
              <wp:anchor distT="0" distB="0" distL="114300" distR="114300" simplePos="0" relativeHeight="251663360" behindDoc="0" locked="0" layoutInCell="1" allowOverlap="1" wp14:anchorId="4285A14C" wp14:editId="1B89C4CB">
                <wp:simplePos x="0" y="0"/>
                <wp:positionH relativeFrom="column">
                  <wp:posOffset>-12700</wp:posOffset>
                </wp:positionH>
                <wp:positionV relativeFrom="paragraph">
                  <wp:posOffset>78740</wp:posOffset>
                </wp:positionV>
                <wp:extent cx="1987550" cy="25400"/>
                <wp:effectExtent l="0" t="0" r="31750" b="31750"/>
                <wp:wrapNone/>
                <wp:docPr id="3" name="Straight Connector 3"/>
                <wp:cNvGraphicFramePr/>
                <a:graphic xmlns:a="http://schemas.openxmlformats.org/drawingml/2006/main">
                  <a:graphicData uri="http://schemas.microsoft.com/office/word/2010/wordprocessingShape">
                    <wps:wsp>
                      <wps:cNvCnPr/>
                      <wps:spPr>
                        <a:xfrm flipV="1">
                          <a:off x="0" y="0"/>
                          <a:ext cx="1987550" cy="25400"/>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w14:anchorId="12469D92">
              <v:line id="Straight Connector 3" style="position:absolute;flip:y;z-index:251663360;visibility:visible;mso-wrap-style:square;mso-wrap-distance-left:9pt;mso-wrap-distance-top:0;mso-wrap-distance-right:9pt;mso-wrap-distance-bottom:0;mso-position-horizontal:absolute;mso-position-horizontal-relative:text;mso-position-vertical:absolute;mso-position-vertical-relative:text" o:spid="_x0000_s1026" strokecolor="black [3200]" strokeweight=".5pt" from="-1pt,6.2pt" to="155.5pt,8.2pt" w14:anchorId="730F394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">
                <v:stroke joinstyle="miter"/>
              </v:line>
            </w:pict>
          </mc:Fallback>
        </mc:AlternateContent>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p>
    <w:p w:rsidRPr="008E6684" w:rsidR="003B5B24" w:rsidP="003B5B24" w:rsidRDefault="003B5B24" w14:paraId="239C6357" w14:textId="77777777">
      <w:pPr>
        <w:rPr>
          <w:rFonts w:ascii="Arial" w:hAnsi="Arial" w:cs="Arial"/>
          <w:sz w:val="24"/>
          <w:szCs w:val="24"/>
        </w:rPr>
      </w:pPr>
      <w:r w:rsidRPr="008E6684">
        <w:rPr>
          <w:rFonts w:ascii="Arial" w:hAnsi="Arial" w:cs="Arial"/>
          <w:sz w:val="24"/>
          <w:szCs w:val="24"/>
        </w:rPr>
        <w:t>Researcher</w:t>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Date</w:t>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ab/>
      </w:r>
      <w:r w:rsidRPr="008E6684">
        <w:rPr>
          <w:rFonts w:ascii="Arial" w:hAnsi="Arial" w:cs="Arial"/>
          <w:sz w:val="24"/>
          <w:szCs w:val="24"/>
        </w:rPr>
        <w:t>Signature</w:t>
      </w:r>
    </w:p>
    <w:p w:rsidRPr="008E6684" w:rsidR="003B5B24" w:rsidP="003B5B24" w:rsidRDefault="003B5B24" w14:paraId="419BB894" w14:textId="77777777">
      <w:pPr>
        <w:rPr>
          <w:rFonts w:ascii="Arial" w:hAnsi="Arial" w:cs="Arial"/>
          <w:sz w:val="24"/>
          <w:szCs w:val="24"/>
        </w:rPr>
      </w:pPr>
    </w:p>
    <w:p w:rsidRPr="008E6684" w:rsidR="003B5B24" w:rsidP="003B5B24" w:rsidRDefault="003B5B24" w14:paraId="0E04D38B" w14:textId="77777777">
      <w:pPr>
        <w:rPr>
          <w:rFonts w:ascii="Arial" w:hAnsi="Arial" w:cs="Arial"/>
          <w:sz w:val="24"/>
          <w:szCs w:val="24"/>
        </w:rPr>
      </w:pPr>
      <w:r w:rsidRPr="008E6684">
        <w:rPr>
          <w:rFonts w:ascii="Arial" w:hAnsi="Arial" w:cs="Arial"/>
          <w:sz w:val="24"/>
          <w:szCs w:val="24"/>
        </w:rPr>
        <w:t>You may decline to take part in this study. You may end your participation in this study at any time.</w:t>
      </w:r>
    </w:p>
    <w:p w:rsidR="003F673B" w:rsidRDefault="003F673B" w14:paraId="72BA3C6F" w14:textId="4CD0A9C1">
      <w:pPr>
        <w:rPr>
          <w:rFonts w:ascii="Arial" w:hAnsi="Arial" w:cs="Arial"/>
          <w:b/>
          <w:bCs/>
          <w:sz w:val="24"/>
          <w:szCs w:val="24"/>
        </w:rPr>
      </w:pPr>
      <w:r>
        <w:rPr>
          <w:rFonts w:ascii="Arial" w:hAnsi="Arial" w:cs="Arial"/>
          <w:b/>
          <w:bCs/>
          <w:sz w:val="24"/>
          <w:szCs w:val="24"/>
        </w:rPr>
        <w:t>Appendix 4</w:t>
      </w:r>
      <w:r w:rsidR="00775E0F">
        <w:rPr>
          <w:rFonts w:ascii="Arial" w:hAnsi="Arial" w:cs="Arial"/>
          <w:b/>
          <w:bCs/>
          <w:sz w:val="24"/>
          <w:szCs w:val="24"/>
        </w:rPr>
        <w:t xml:space="preserve"> Interview Guides</w:t>
      </w:r>
    </w:p>
    <w:p w:rsidRPr="0000648B" w:rsidR="003F673B" w:rsidP="003F673B" w:rsidRDefault="003F673B" w14:paraId="5241B5DD" w14:textId="706B082E">
      <w:pPr>
        <w:rPr>
          <w:rFonts w:ascii="Arial" w:hAnsi="Arial" w:cs="Arial"/>
          <w:sz w:val="20"/>
          <w:szCs w:val="20"/>
        </w:rPr>
      </w:pPr>
      <w:r w:rsidRPr="0000648B">
        <w:rPr>
          <w:rFonts w:ascii="Arial" w:hAnsi="Arial" w:cs="Arial"/>
          <w:sz w:val="20"/>
          <w:szCs w:val="20"/>
        </w:rPr>
        <w:t>Interview guide – Parents initial interview</w:t>
      </w:r>
      <w:r w:rsidR="008C1366">
        <w:rPr>
          <w:rFonts w:ascii="Arial" w:hAnsi="Arial" w:cs="Arial"/>
          <w:sz w:val="20"/>
          <w:szCs w:val="20"/>
        </w:rPr>
        <w:t>.</w:t>
      </w:r>
    </w:p>
    <w:p w:rsidRPr="0000648B" w:rsidR="003F673B" w:rsidP="003F673B" w:rsidRDefault="003F673B" w14:paraId="3DEAC231" w14:textId="77777777">
      <w:pPr>
        <w:jc w:val="center"/>
        <w:rPr>
          <w:rFonts w:ascii="Arial" w:hAnsi="Arial" w:cs="Arial"/>
          <w:sz w:val="20"/>
          <w:szCs w:val="20"/>
        </w:rPr>
      </w:pPr>
    </w:p>
    <w:p w:rsidRPr="0000648B" w:rsidR="003F673B" w:rsidP="003F673B" w:rsidRDefault="003F673B" w14:paraId="7228A2A5" w14:textId="77777777">
      <w:pPr>
        <w:pStyle w:val="ListParagraph"/>
        <w:numPr>
          <w:ilvl w:val="0"/>
          <w:numId w:val="46"/>
        </w:numPr>
        <w:rPr>
          <w:rFonts w:ascii="Arial" w:hAnsi="Arial" w:cs="Arial"/>
          <w:b/>
          <w:bCs/>
          <w:sz w:val="20"/>
          <w:szCs w:val="20"/>
        </w:rPr>
      </w:pPr>
      <w:r w:rsidRPr="0000648B">
        <w:rPr>
          <w:rFonts w:ascii="Arial" w:hAnsi="Arial" w:cs="Arial"/>
          <w:b/>
          <w:bCs/>
          <w:sz w:val="20"/>
          <w:szCs w:val="20"/>
        </w:rPr>
        <w:t>What were your experiences of physical activity (PA) growing up?</w:t>
      </w:r>
    </w:p>
    <w:p w:rsidRPr="0000648B" w:rsidR="003F673B" w:rsidP="003F673B" w:rsidRDefault="003F673B" w14:paraId="1BF493C6" w14:textId="77777777">
      <w:pPr>
        <w:pStyle w:val="ListParagraph"/>
        <w:numPr>
          <w:ilvl w:val="0"/>
          <w:numId w:val="47"/>
        </w:numPr>
        <w:rPr>
          <w:rFonts w:ascii="Arial" w:hAnsi="Arial" w:cs="Arial"/>
          <w:sz w:val="20"/>
          <w:szCs w:val="20"/>
        </w:rPr>
      </w:pPr>
      <w:r w:rsidRPr="0000648B">
        <w:rPr>
          <w:rFonts w:ascii="Arial" w:hAnsi="Arial" w:cs="Arial"/>
          <w:sz w:val="20"/>
          <w:szCs w:val="20"/>
        </w:rPr>
        <w:t>Positive/negative</w:t>
      </w:r>
    </w:p>
    <w:p w:rsidRPr="0000648B" w:rsidR="003F673B" w:rsidP="003F673B" w:rsidRDefault="003F673B" w14:paraId="10D5C1EA" w14:textId="77777777">
      <w:pPr>
        <w:pStyle w:val="ListParagraph"/>
        <w:numPr>
          <w:ilvl w:val="0"/>
          <w:numId w:val="47"/>
        </w:numPr>
        <w:rPr>
          <w:rFonts w:ascii="Arial" w:hAnsi="Arial" w:cs="Arial"/>
          <w:sz w:val="20"/>
          <w:szCs w:val="20"/>
        </w:rPr>
      </w:pPr>
      <w:r w:rsidRPr="0000648B">
        <w:rPr>
          <w:rFonts w:ascii="Arial" w:hAnsi="Arial" w:cs="Arial"/>
          <w:sz w:val="20"/>
          <w:szCs w:val="20"/>
        </w:rPr>
        <w:t>What type of activities did you enjoy?</w:t>
      </w:r>
    </w:p>
    <w:p w:rsidRPr="0000648B" w:rsidR="003F673B" w:rsidP="003F673B" w:rsidRDefault="003F673B" w14:paraId="737CDD36" w14:textId="77777777">
      <w:pPr>
        <w:pStyle w:val="ListParagraph"/>
        <w:ind w:left="1440"/>
        <w:rPr>
          <w:rFonts w:ascii="Arial" w:hAnsi="Arial" w:cs="Arial"/>
          <w:sz w:val="20"/>
          <w:szCs w:val="20"/>
        </w:rPr>
      </w:pPr>
    </w:p>
    <w:p w:rsidRPr="0000648B" w:rsidR="003F673B" w:rsidP="003F673B" w:rsidRDefault="003F673B" w14:paraId="183F4B18" w14:textId="77777777">
      <w:pPr>
        <w:pStyle w:val="ListParagraph"/>
        <w:ind w:left="1440"/>
        <w:rPr>
          <w:rFonts w:ascii="Arial" w:hAnsi="Arial" w:cs="Arial"/>
          <w:sz w:val="20"/>
          <w:szCs w:val="20"/>
        </w:rPr>
      </w:pPr>
    </w:p>
    <w:p w:rsidRPr="0000648B" w:rsidR="003F673B" w:rsidP="003F673B" w:rsidRDefault="003F673B" w14:paraId="4F308F8A" w14:textId="77777777" w14:noSpellErr="1">
      <w:pPr>
        <w:pStyle w:val="ListParagraph"/>
        <w:numPr>
          <w:ilvl w:val="0"/>
          <w:numId w:val="46"/>
        </w:numPr>
        <w:rPr>
          <w:rFonts w:ascii="Arial" w:hAnsi="Arial" w:cs="Arial"/>
          <w:b w:val="1"/>
          <w:bCs w:val="1"/>
          <w:sz w:val="20"/>
          <w:szCs w:val="20"/>
        </w:rPr>
      </w:pPr>
      <w:r w:rsidRPr="6DEA9ED8" w:rsidR="003F673B">
        <w:rPr>
          <w:rFonts w:ascii="Arial" w:hAnsi="Arial" w:cs="Arial"/>
          <w:b w:val="1"/>
          <w:bCs w:val="1"/>
          <w:sz w:val="20"/>
          <w:szCs w:val="20"/>
        </w:rPr>
        <w:t xml:space="preserve">Was there anyone </w:t>
      </w:r>
      <w:bookmarkStart w:name="_Int_eGEQZ1UQ" w:id="2009688318"/>
      <w:r w:rsidRPr="6DEA9ED8" w:rsidR="003F673B">
        <w:rPr>
          <w:rFonts w:ascii="Arial" w:hAnsi="Arial" w:cs="Arial"/>
          <w:b w:val="1"/>
          <w:bCs w:val="1"/>
          <w:sz w:val="20"/>
          <w:szCs w:val="20"/>
        </w:rPr>
        <w:t>in particular who</w:t>
      </w:r>
      <w:bookmarkEnd w:id="2009688318"/>
      <w:r w:rsidRPr="6DEA9ED8" w:rsidR="003F673B">
        <w:rPr>
          <w:rFonts w:ascii="Arial" w:hAnsi="Arial" w:cs="Arial"/>
          <w:b w:val="1"/>
          <w:bCs w:val="1"/>
          <w:sz w:val="20"/>
          <w:szCs w:val="20"/>
        </w:rPr>
        <w:t xml:space="preserve"> influenced your experiences of PA growing up?</w:t>
      </w:r>
    </w:p>
    <w:p w:rsidRPr="0000648B" w:rsidR="003F673B" w:rsidP="003F673B" w:rsidRDefault="003F673B" w14:paraId="14FF8757" w14:textId="77777777">
      <w:pPr>
        <w:pStyle w:val="ListParagraph"/>
        <w:numPr>
          <w:ilvl w:val="0"/>
          <w:numId w:val="53"/>
        </w:numPr>
        <w:rPr>
          <w:rFonts w:ascii="Arial" w:hAnsi="Arial" w:cs="Arial"/>
          <w:b/>
          <w:bCs/>
          <w:sz w:val="20"/>
          <w:szCs w:val="20"/>
        </w:rPr>
      </w:pPr>
      <w:r w:rsidRPr="0000648B">
        <w:rPr>
          <w:rFonts w:ascii="Arial" w:hAnsi="Arial" w:cs="Arial"/>
          <w:sz w:val="20"/>
          <w:szCs w:val="20"/>
        </w:rPr>
        <w:t>e.g. at home, school, sports club, family member</w:t>
      </w:r>
    </w:p>
    <w:p w:rsidRPr="0000648B" w:rsidR="003F673B" w:rsidP="003F673B" w:rsidRDefault="003F673B" w14:paraId="29F7BECB" w14:textId="77777777">
      <w:pPr>
        <w:pStyle w:val="ListParagraph"/>
        <w:numPr>
          <w:ilvl w:val="0"/>
          <w:numId w:val="48"/>
        </w:numPr>
        <w:rPr>
          <w:rFonts w:ascii="Arial" w:hAnsi="Arial" w:cs="Arial"/>
          <w:sz w:val="20"/>
          <w:szCs w:val="20"/>
        </w:rPr>
      </w:pPr>
      <w:r w:rsidRPr="0000648B">
        <w:rPr>
          <w:rFonts w:ascii="Arial" w:hAnsi="Arial" w:cs="Arial"/>
          <w:sz w:val="20"/>
          <w:szCs w:val="20"/>
        </w:rPr>
        <w:t>How did they influence you?</w:t>
      </w:r>
    </w:p>
    <w:p w:rsidRPr="0000648B" w:rsidR="003F673B" w:rsidP="003F673B" w:rsidRDefault="003F673B" w14:paraId="205F2F57" w14:textId="77777777">
      <w:pPr>
        <w:pStyle w:val="ListParagraph"/>
        <w:ind w:left="1440"/>
        <w:rPr>
          <w:rFonts w:ascii="Arial" w:hAnsi="Arial" w:cs="Arial"/>
          <w:sz w:val="20"/>
          <w:szCs w:val="20"/>
        </w:rPr>
      </w:pPr>
    </w:p>
    <w:p w:rsidRPr="0000648B" w:rsidR="003F673B" w:rsidP="003F673B" w:rsidRDefault="003F673B" w14:paraId="7EA7DBEB" w14:textId="77777777">
      <w:pPr>
        <w:pStyle w:val="ListParagraph"/>
        <w:ind w:left="1440"/>
        <w:rPr>
          <w:rFonts w:ascii="Arial" w:hAnsi="Arial" w:cs="Arial"/>
          <w:sz w:val="20"/>
          <w:szCs w:val="20"/>
        </w:rPr>
      </w:pPr>
    </w:p>
    <w:p w:rsidRPr="0000648B" w:rsidR="003F673B" w:rsidP="003F673B" w:rsidRDefault="003F673B" w14:paraId="08ACB2DF" w14:textId="77777777">
      <w:pPr>
        <w:pStyle w:val="ListParagraph"/>
        <w:numPr>
          <w:ilvl w:val="0"/>
          <w:numId w:val="46"/>
        </w:numPr>
        <w:rPr>
          <w:rFonts w:ascii="Arial" w:hAnsi="Arial" w:cs="Arial"/>
          <w:b/>
          <w:bCs/>
          <w:sz w:val="20"/>
          <w:szCs w:val="20"/>
        </w:rPr>
      </w:pPr>
      <w:r w:rsidRPr="0000648B">
        <w:rPr>
          <w:rFonts w:ascii="Arial" w:hAnsi="Arial" w:cs="Arial"/>
          <w:b/>
          <w:bCs/>
          <w:sz w:val="20"/>
          <w:szCs w:val="20"/>
        </w:rPr>
        <w:t>Are you physically active?</w:t>
      </w:r>
    </w:p>
    <w:p w:rsidRPr="0000648B" w:rsidR="003F673B" w:rsidP="003F673B" w:rsidRDefault="003F673B" w14:paraId="6456C916" w14:textId="77777777">
      <w:pPr>
        <w:pStyle w:val="ListParagraph"/>
        <w:numPr>
          <w:ilvl w:val="0"/>
          <w:numId w:val="49"/>
        </w:numPr>
        <w:rPr>
          <w:rFonts w:ascii="Arial" w:hAnsi="Arial" w:cs="Arial"/>
          <w:sz w:val="20"/>
          <w:szCs w:val="20"/>
        </w:rPr>
      </w:pPr>
      <w:r w:rsidRPr="0000648B">
        <w:rPr>
          <w:rFonts w:ascii="Arial" w:hAnsi="Arial" w:cs="Arial"/>
          <w:sz w:val="20"/>
          <w:szCs w:val="20"/>
        </w:rPr>
        <w:t>What do you enjoy doing?</w:t>
      </w:r>
    </w:p>
    <w:p w:rsidRPr="0000648B" w:rsidR="003F673B" w:rsidP="003F673B" w:rsidRDefault="003F673B" w14:paraId="706D340B" w14:textId="77777777">
      <w:pPr>
        <w:pStyle w:val="ListParagraph"/>
        <w:numPr>
          <w:ilvl w:val="0"/>
          <w:numId w:val="49"/>
        </w:numPr>
        <w:rPr>
          <w:rFonts w:ascii="Arial" w:hAnsi="Arial" w:cs="Arial"/>
          <w:sz w:val="20"/>
          <w:szCs w:val="20"/>
        </w:rPr>
      </w:pPr>
      <w:r w:rsidRPr="0000648B">
        <w:rPr>
          <w:rFonts w:ascii="Arial" w:hAnsi="Arial" w:cs="Arial"/>
          <w:sz w:val="20"/>
          <w:szCs w:val="20"/>
        </w:rPr>
        <w:t>What do you think stops you from being physically active?</w:t>
      </w:r>
    </w:p>
    <w:p w:rsidRPr="0000648B" w:rsidR="003F673B" w:rsidP="003F673B" w:rsidRDefault="003F673B" w14:paraId="28728F25" w14:textId="77777777">
      <w:pPr>
        <w:pStyle w:val="ListParagraph"/>
        <w:ind w:left="1440"/>
        <w:rPr>
          <w:rFonts w:ascii="Arial" w:hAnsi="Arial" w:cs="Arial"/>
          <w:sz w:val="20"/>
          <w:szCs w:val="20"/>
        </w:rPr>
      </w:pPr>
    </w:p>
    <w:p w:rsidRPr="0000648B" w:rsidR="003F673B" w:rsidP="003F673B" w:rsidRDefault="003F673B" w14:paraId="4DEA4FBD" w14:textId="77777777">
      <w:pPr>
        <w:pStyle w:val="ListParagraph"/>
        <w:ind w:left="1440"/>
        <w:rPr>
          <w:rFonts w:ascii="Arial" w:hAnsi="Arial" w:cs="Arial"/>
          <w:sz w:val="20"/>
          <w:szCs w:val="20"/>
        </w:rPr>
      </w:pPr>
    </w:p>
    <w:p w:rsidRPr="0000648B" w:rsidR="003F673B" w:rsidP="003F673B" w:rsidRDefault="003F673B" w14:paraId="3101E293" w14:textId="77777777">
      <w:pPr>
        <w:pStyle w:val="ListParagraph"/>
        <w:numPr>
          <w:ilvl w:val="0"/>
          <w:numId w:val="46"/>
        </w:numPr>
        <w:rPr>
          <w:rFonts w:ascii="Arial" w:hAnsi="Arial" w:cs="Arial"/>
          <w:b/>
          <w:bCs/>
          <w:sz w:val="20"/>
          <w:szCs w:val="20"/>
        </w:rPr>
      </w:pPr>
      <w:r w:rsidRPr="0000648B">
        <w:rPr>
          <w:rFonts w:ascii="Arial" w:hAnsi="Arial" w:cs="Arial"/>
          <w:b/>
          <w:bCs/>
          <w:sz w:val="20"/>
          <w:szCs w:val="20"/>
        </w:rPr>
        <w:t>How often do you take part in PA with your child?</w:t>
      </w:r>
    </w:p>
    <w:p w:rsidRPr="0000648B" w:rsidR="003F673B" w:rsidP="003F673B" w:rsidRDefault="003F673B" w14:paraId="305DDDDF" w14:textId="77777777">
      <w:pPr>
        <w:pStyle w:val="ListParagraph"/>
        <w:numPr>
          <w:ilvl w:val="0"/>
          <w:numId w:val="55"/>
        </w:numPr>
        <w:rPr>
          <w:rFonts w:ascii="Arial" w:hAnsi="Arial" w:cs="Arial"/>
          <w:sz w:val="20"/>
          <w:szCs w:val="20"/>
        </w:rPr>
      </w:pPr>
      <w:r w:rsidRPr="0000648B">
        <w:rPr>
          <w:rFonts w:ascii="Arial" w:hAnsi="Arial" w:cs="Arial"/>
          <w:sz w:val="20"/>
          <w:szCs w:val="20"/>
        </w:rPr>
        <w:t>Why?</w:t>
      </w:r>
    </w:p>
    <w:p w:rsidRPr="0000648B" w:rsidR="003F673B" w:rsidP="003F673B" w:rsidRDefault="003F673B" w14:paraId="1C157DE5" w14:textId="77777777">
      <w:pPr>
        <w:pStyle w:val="ListParagraph"/>
        <w:numPr>
          <w:ilvl w:val="0"/>
          <w:numId w:val="54"/>
        </w:numPr>
        <w:rPr>
          <w:rFonts w:ascii="Arial" w:hAnsi="Arial" w:cs="Arial"/>
          <w:b/>
          <w:bCs/>
          <w:sz w:val="20"/>
          <w:szCs w:val="20"/>
        </w:rPr>
      </w:pPr>
      <w:r w:rsidRPr="0000648B">
        <w:rPr>
          <w:rFonts w:ascii="Arial" w:hAnsi="Arial" w:cs="Arial"/>
          <w:sz w:val="20"/>
          <w:szCs w:val="20"/>
        </w:rPr>
        <w:t>What affects your decision to do it?</w:t>
      </w:r>
    </w:p>
    <w:p w:rsidRPr="0000648B" w:rsidR="003F673B" w:rsidP="003F673B" w:rsidRDefault="003F673B" w14:paraId="7F8B7169" w14:textId="77777777">
      <w:pPr>
        <w:pStyle w:val="ListParagraph"/>
        <w:numPr>
          <w:ilvl w:val="0"/>
          <w:numId w:val="54"/>
        </w:numPr>
        <w:rPr>
          <w:rFonts w:ascii="Arial" w:hAnsi="Arial" w:cs="Arial"/>
          <w:b/>
          <w:bCs/>
          <w:sz w:val="20"/>
          <w:szCs w:val="20"/>
        </w:rPr>
      </w:pPr>
      <w:r w:rsidRPr="0000648B">
        <w:rPr>
          <w:rFonts w:ascii="Arial" w:hAnsi="Arial" w:cs="Arial"/>
          <w:sz w:val="20"/>
          <w:szCs w:val="20"/>
        </w:rPr>
        <w:t>E.g. childcare, money, time, weather, work commitments</w:t>
      </w:r>
    </w:p>
    <w:p w:rsidRPr="0000648B" w:rsidR="003F673B" w:rsidP="003F673B" w:rsidRDefault="003F673B" w14:paraId="238AC454" w14:textId="77777777">
      <w:pPr>
        <w:pStyle w:val="ListParagraph"/>
        <w:ind w:left="1440"/>
        <w:rPr>
          <w:rFonts w:ascii="Arial" w:hAnsi="Arial" w:cs="Arial"/>
          <w:b/>
          <w:bCs/>
          <w:sz w:val="20"/>
          <w:szCs w:val="20"/>
        </w:rPr>
      </w:pPr>
    </w:p>
    <w:p w:rsidRPr="0000648B" w:rsidR="003F673B" w:rsidP="003F673B" w:rsidRDefault="003F673B" w14:paraId="1D9A95AC" w14:textId="77777777">
      <w:pPr>
        <w:pStyle w:val="ListParagraph"/>
        <w:numPr>
          <w:ilvl w:val="0"/>
          <w:numId w:val="46"/>
        </w:numPr>
        <w:rPr>
          <w:rFonts w:ascii="Arial" w:hAnsi="Arial" w:cs="Arial"/>
          <w:b/>
          <w:bCs/>
          <w:sz w:val="20"/>
          <w:szCs w:val="20"/>
        </w:rPr>
      </w:pPr>
      <w:r w:rsidRPr="0000648B">
        <w:rPr>
          <w:rFonts w:ascii="Arial" w:hAnsi="Arial" w:cs="Arial"/>
          <w:b/>
          <w:bCs/>
          <w:sz w:val="20"/>
          <w:szCs w:val="20"/>
        </w:rPr>
        <w:t>Do you think access to/opportunity for PA is different for young children today compared to when you were young?</w:t>
      </w:r>
    </w:p>
    <w:p w:rsidRPr="0000648B" w:rsidR="003F673B" w:rsidP="003F673B" w:rsidRDefault="003F673B" w14:paraId="4E6CA214" w14:textId="77777777">
      <w:pPr>
        <w:pStyle w:val="ListParagraph"/>
        <w:numPr>
          <w:ilvl w:val="0"/>
          <w:numId w:val="48"/>
        </w:numPr>
        <w:rPr>
          <w:rFonts w:ascii="Arial" w:hAnsi="Arial" w:cs="Arial"/>
          <w:sz w:val="20"/>
          <w:szCs w:val="20"/>
        </w:rPr>
      </w:pPr>
      <w:r w:rsidRPr="0000648B">
        <w:rPr>
          <w:rFonts w:ascii="Arial" w:hAnsi="Arial" w:cs="Arial"/>
          <w:sz w:val="20"/>
          <w:szCs w:val="20"/>
        </w:rPr>
        <w:t>Why?</w:t>
      </w:r>
    </w:p>
    <w:p w:rsidRPr="0000648B" w:rsidR="003F673B" w:rsidP="003F673B" w:rsidRDefault="003F673B" w14:paraId="3892B4C1" w14:textId="77777777">
      <w:pPr>
        <w:pStyle w:val="ListParagraph"/>
        <w:numPr>
          <w:ilvl w:val="0"/>
          <w:numId w:val="48"/>
        </w:numPr>
        <w:rPr>
          <w:rFonts w:ascii="Arial" w:hAnsi="Arial" w:cs="Arial"/>
          <w:sz w:val="20"/>
          <w:szCs w:val="20"/>
        </w:rPr>
      </w:pPr>
      <w:r w:rsidRPr="0000648B">
        <w:rPr>
          <w:rFonts w:ascii="Arial" w:hAnsi="Arial" w:cs="Arial"/>
          <w:sz w:val="20"/>
          <w:szCs w:val="20"/>
        </w:rPr>
        <w:t>What is different?</w:t>
      </w:r>
    </w:p>
    <w:p w:rsidRPr="0000648B" w:rsidR="003F673B" w:rsidP="003F673B" w:rsidRDefault="003F673B" w14:paraId="6F2D21A2" w14:textId="77777777">
      <w:pPr>
        <w:pStyle w:val="ListParagraph"/>
        <w:numPr>
          <w:ilvl w:val="0"/>
          <w:numId w:val="48"/>
        </w:numPr>
        <w:rPr>
          <w:rFonts w:ascii="Arial" w:hAnsi="Arial" w:cs="Arial"/>
          <w:sz w:val="20"/>
          <w:szCs w:val="20"/>
        </w:rPr>
      </w:pPr>
      <w:r w:rsidRPr="0000648B">
        <w:rPr>
          <w:rFonts w:ascii="Arial" w:hAnsi="Arial" w:cs="Arial"/>
          <w:sz w:val="20"/>
          <w:szCs w:val="20"/>
        </w:rPr>
        <w:t>Are there barriers/things that make PA more difficult?</w:t>
      </w:r>
    </w:p>
    <w:p w:rsidRPr="0000648B" w:rsidR="003F673B" w:rsidP="003F673B" w:rsidRDefault="003F673B" w14:paraId="317035AB" w14:textId="77777777">
      <w:pPr>
        <w:rPr>
          <w:rFonts w:ascii="Arial" w:hAnsi="Arial" w:cs="Arial"/>
          <w:b/>
          <w:bCs/>
          <w:sz w:val="20"/>
          <w:szCs w:val="20"/>
        </w:rPr>
      </w:pPr>
    </w:p>
    <w:p w:rsidRPr="0000648B" w:rsidR="003F673B" w:rsidP="003F673B" w:rsidRDefault="003F673B" w14:paraId="38C7B7AA" w14:textId="77777777">
      <w:pPr>
        <w:pStyle w:val="ListParagraph"/>
        <w:numPr>
          <w:ilvl w:val="0"/>
          <w:numId w:val="46"/>
        </w:numPr>
        <w:rPr>
          <w:rFonts w:ascii="Arial" w:hAnsi="Arial" w:cs="Arial"/>
          <w:b/>
          <w:bCs/>
          <w:sz w:val="20"/>
          <w:szCs w:val="20"/>
        </w:rPr>
      </w:pPr>
      <w:r w:rsidRPr="0000648B">
        <w:rPr>
          <w:rFonts w:ascii="Arial" w:hAnsi="Arial" w:cs="Arial"/>
          <w:b/>
          <w:bCs/>
          <w:sz w:val="20"/>
          <w:szCs w:val="20"/>
        </w:rPr>
        <w:t>What activities do you enjoy doing as a family?</w:t>
      </w:r>
    </w:p>
    <w:p w:rsidRPr="0000648B" w:rsidR="003F673B" w:rsidP="003F673B" w:rsidRDefault="003F673B" w14:paraId="60DDC6BA" w14:textId="77777777">
      <w:pPr>
        <w:rPr>
          <w:rFonts w:ascii="Arial" w:hAnsi="Arial" w:cs="Arial"/>
          <w:b/>
          <w:bCs/>
          <w:sz w:val="20"/>
          <w:szCs w:val="20"/>
        </w:rPr>
      </w:pPr>
    </w:p>
    <w:p w:rsidRPr="0000648B" w:rsidR="003F673B" w:rsidP="003F673B" w:rsidRDefault="003F673B" w14:paraId="371DC2D5" w14:textId="77777777">
      <w:pPr>
        <w:pStyle w:val="ListParagraph"/>
        <w:rPr>
          <w:rFonts w:ascii="Arial" w:hAnsi="Arial" w:cs="Arial"/>
          <w:b/>
          <w:bCs/>
          <w:sz w:val="20"/>
          <w:szCs w:val="20"/>
        </w:rPr>
      </w:pPr>
    </w:p>
    <w:p w:rsidRPr="0000648B" w:rsidR="003F673B" w:rsidP="003F673B" w:rsidRDefault="003F673B" w14:paraId="0BC8497D" w14:textId="77777777">
      <w:pPr>
        <w:pStyle w:val="ListParagraph"/>
        <w:numPr>
          <w:ilvl w:val="0"/>
          <w:numId w:val="46"/>
        </w:numPr>
        <w:rPr>
          <w:rFonts w:ascii="Arial" w:hAnsi="Arial" w:cs="Arial"/>
          <w:b/>
          <w:bCs/>
          <w:sz w:val="20"/>
          <w:szCs w:val="20"/>
        </w:rPr>
      </w:pPr>
      <w:r w:rsidRPr="0000648B">
        <w:rPr>
          <w:rFonts w:ascii="Arial" w:hAnsi="Arial" w:cs="Arial"/>
          <w:b/>
          <w:bCs/>
          <w:sz w:val="20"/>
          <w:szCs w:val="20"/>
        </w:rPr>
        <w:t>Are you aware of what activities are available in the community and how do you find out about them?</w:t>
      </w:r>
    </w:p>
    <w:p w:rsidRPr="0000648B" w:rsidR="003F673B" w:rsidP="003F673B" w:rsidRDefault="003F673B" w14:paraId="1DB7E74D" w14:textId="77777777">
      <w:pPr>
        <w:pStyle w:val="ListParagraph"/>
        <w:numPr>
          <w:ilvl w:val="0"/>
          <w:numId w:val="56"/>
        </w:numPr>
        <w:rPr>
          <w:rFonts w:ascii="Arial" w:hAnsi="Arial" w:cs="Arial"/>
          <w:sz w:val="20"/>
          <w:szCs w:val="20"/>
        </w:rPr>
      </w:pPr>
      <w:r w:rsidRPr="0000648B">
        <w:rPr>
          <w:rFonts w:ascii="Arial" w:hAnsi="Arial" w:cs="Arial"/>
          <w:sz w:val="20"/>
          <w:szCs w:val="20"/>
        </w:rPr>
        <w:t>Who do you think should tell parents about what is available locally?</w:t>
      </w:r>
    </w:p>
    <w:p w:rsidRPr="0000648B" w:rsidR="003F673B" w:rsidP="003F673B" w:rsidRDefault="003F673B" w14:paraId="333132DD" w14:textId="77777777">
      <w:pPr>
        <w:pStyle w:val="ListParagraph"/>
        <w:rPr>
          <w:rFonts w:ascii="Arial" w:hAnsi="Arial" w:cs="Arial"/>
          <w:b/>
          <w:bCs/>
          <w:sz w:val="20"/>
          <w:szCs w:val="20"/>
        </w:rPr>
      </w:pPr>
    </w:p>
    <w:p w:rsidRPr="0000648B" w:rsidR="003F673B" w:rsidP="003F673B" w:rsidRDefault="003F673B" w14:paraId="0179237A" w14:textId="77777777">
      <w:pPr>
        <w:pStyle w:val="ListParagraph"/>
        <w:numPr>
          <w:ilvl w:val="0"/>
          <w:numId w:val="50"/>
        </w:numPr>
        <w:rPr>
          <w:rFonts w:ascii="Arial" w:hAnsi="Arial" w:cs="Arial"/>
          <w:b/>
          <w:bCs/>
          <w:sz w:val="20"/>
          <w:szCs w:val="20"/>
        </w:rPr>
      </w:pPr>
      <w:r w:rsidRPr="0000648B">
        <w:rPr>
          <w:rFonts w:ascii="Arial" w:hAnsi="Arial" w:cs="Arial"/>
          <w:sz w:val="20"/>
          <w:szCs w:val="20"/>
        </w:rPr>
        <w:t>Should the nursery/school play a role in informing parents of what is available locally?</w:t>
      </w:r>
    </w:p>
    <w:p w:rsidRPr="0000648B" w:rsidR="003F673B" w:rsidP="003F673B" w:rsidRDefault="003F673B" w14:paraId="1F52B4F9" w14:textId="77777777">
      <w:pPr>
        <w:rPr>
          <w:rFonts w:ascii="Arial" w:hAnsi="Arial" w:cs="Arial"/>
          <w:b/>
          <w:bCs/>
          <w:sz w:val="20"/>
          <w:szCs w:val="20"/>
        </w:rPr>
      </w:pPr>
    </w:p>
    <w:p w:rsidRPr="0000648B" w:rsidR="003F673B" w:rsidP="003F673B" w:rsidRDefault="003F673B" w14:paraId="42F56A08" w14:textId="77777777">
      <w:pPr>
        <w:pStyle w:val="ListParagraph"/>
        <w:numPr>
          <w:ilvl w:val="0"/>
          <w:numId w:val="46"/>
        </w:numPr>
        <w:rPr>
          <w:rFonts w:ascii="Arial" w:hAnsi="Arial" w:cs="Arial"/>
          <w:b/>
          <w:bCs/>
          <w:sz w:val="20"/>
          <w:szCs w:val="20"/>
        </w:rPr>
      </w:pPr>
      <w:r w:rsidRPr="0000648B">
        <w:rPr>
          <w:rFonts w:ascii="Arial" w:hAnsi="Arial" w:cs="Arial"/>
          <w:b/>
          <w:bCs/>
          <w:sz w:val="20"/>
          <w:szCs w:val="20"/>
        </w:rPr>
        <w:t>Do you know anything about the National PA guidelines for pre-schoolers?</w:t>
      </w:r>
    </w:p>
    <w:p w:rsidRPr="0000648B" w:rsidR="003F673B" w:rsidP="003F673B" w:rsidRDefault="003F673B" w14:paraId="5BF19560" w14:textId="77777777">
      <w:pPr>
        <w:pStyle w:val="ListParagraph"/>
        <w:rPr>
          <w:rFonts w:ascii="Arial" w:hAnsi="Arial" w:cs="Arial"/>
          <w:b/>
          <w:bCs/>
          <w:sz w:val="20"/>
          <w:szCs w:val="20"/>
        </w:rPr>
      </w:pPr>
    </w:p>
    <w:p w:rsidRPr="0000648B" w:rsidR="003F673B" w:rsidP="003F673B" w:rsidRDefault="003F673B" w14:paraId="5DFC6B93" w14:textId="77777777">
      <w:pPr>
        <w:pStyle w:val="ListParagraph"/>
        <w:rPr>
          <w:rFonts w:ascii="Arial" w:hAnsi="Arial" w:cs="Arial"/>
          <w:b/>
          <w:bCs/>
          <w:sz w:val="20"/>
          <w:szCs w:val="20"/>
        </w:rPr>
      </w:pPr>
      <w:r w:rsidRPr="0000648B">
        <w:rPr>
          <w:rFonts w:ascii="Arial" w:hAnsi="Arial" w:cs="Arial"/>
          <w:b/>
          <w:bCs/>
          <w:sz w:val="20"/>
          <w:szCs w:val="20"/>
        </w:rPr>
        <w:t>If YES</w:t>
      </w:r>
    </w:p>
    <w:p w:rsidRPr="0000648B" w:rsidR="003F673B" w:rsidP="003F673B" w:rsidRDefault="003F673B" w14:paraId="37B7CF3A" w14:textId="77777777">
      <w:pPr>
        <w:pStyle w:val="ListParagraph"/>
        <w:numPr>
          <w:ilvl w:val="0"/>
          <w:numId w:val="51"/>
        </w:numPr>
        <w:rPr>
          <w:rFonts w:ascii="Arial" w:hAnsi="Arial" w:cs="Arial"/>
          <w:b/>
          <w:bCs/>
          <w:sz w:val="20"/>
          <w:szCs w:val="20"/>
        </w:rPr>
      </w:pPr>
      <w:r w:rsidRPr="0000648B">
        <w:rPr>
          <w:rFonts w:ascii="Arial" w:hAnsi="Arial" w:cs="Arial"/>
          <w:sz w:val="20"/>
          <w:szCs w:val="20"/>
        </w:rPr>
        <w:t>Where did you hear about them?</w:t>
      </w:r>
    </w:p>
    <w:p w:rsidRPr="0000648B" w:rsidR="003F673B" w:rsidP="003F673B" w:rsidRDefault="003F673B" w14:paraId="2195C255" w14:textId="77777777">
      <w:pPr>
        <w:pStyle w:val="ListParagraph"/>
        <w:numPr>
          <w:ilvl w:val="0"/>
          <w:numId w:val="51"/>
        </w:numPr>
        <w:rPr>
          <w:rFonts w:ascii="Arial" w:hAnsi="Arial" w:cs="Arial"/>
          <w:b/>
          <w:bCs/>
          <w:sz w:val="20"/>
          <w:szCs w:val="20"/>
        </w:rPr>
      </w:pPr>
      <w:r w:rsidRPr="0000648B">
        <w:rPr>
          <w:rFonts w:ascii="Arial" w:hAnsi="Arial" w:cs="Arial"/>
          <w:sz w:val="20"/>
          <w:szCs w:val="20"/>
        </w:rPr>
        <w:t>Do you follow the guidelines?</w:t>
      </w:r>
    </w:p>
    <w:p w:rsidRPr="0000648B" w:rsidR="003F673B" w:rsidP="003F673B" w:rsidRDefault="003F673B" w14:paraId="094CFDB1" w14:textId="77777777">
      <w:pPr>
        <w:pStyle w:val="ListParagraph"/>
        <w:numPr>
          <w:ilvl w:val="0"/>
          <w:numId w:val="51"/>
        </w:numPr>
        <w:rPr>
          <w:rFonts w:ascii="Arial" w:hAnsi="Arial" w:cs="Arial"/>
          <w:b/>
          <w:bCs/>
          <w:sz w:val="20"/>
          <w:szCs w:val="20"/>
        </w:rPr>
      </w:pPr>
      <w:r w:rsidRPr="0000648B">
        <w:rPr>
          <w:rFonts w:ascii="Arial" w:hAnsi="Arial" w:cs="Arial"/>
          <w:sz w:val="20"/>
          <w:szCs w:val="20"/>
        </w:rPr>
        <w:t>How easy is it to follow the guidelines?</w:t>
      </w:r>
    </w:p>
    <w:p w:rsidRPr="0000648B" w:rsidR="003F673B" w:rsidP="003F673B" w:rsidRDefault="003F673B" w14:paraId="69AD155D" w14:textId="77777777">
      <w:pPr>
        <w:ind w:left="720"/>
        <w:rPr>
          <w:rFonts w:ascii="Arial" w:hAnsi="Arial" w:cs="Arial"/>
          <w:b/>
          <w:bCs/>
          <w:sz w:val="20"/>
          <w:szCs w:val="20"/>
        </w:rPr>
      </w:pPr>
      <w:r w:rsidRPr="0000648B">
        <w:rPr>
          <w:rFonts w:ascii="Arial" w:hAnsi="Arial" w:cs="Arial"/>
          <w:b/>
          <w:bCs/>
          <w:sz w:val="20"/>
          <w:szCs w:val="20"/>
        </w:rPr>
        <w:t>If NO</w:t>
      </w:r>
    </w:p>
    <w:p w:rsidRPr="0000648B" w:rsidR="003F673B" w:rsidP="003F673B" w:rsidRDefault="003F673B" w14:paraId="3019751E" w14:textId="77777777">
      <w:pPr>
        <w:pStyle w:val="ListParagraph"/>
        <w:numPr>
          <w:ilvl w:val="0"/>
          <w:numId w:val="52"/>
        </w:numPr>
        <w:rPr>
          <w:rFonts w:ascii="Arial" w:hAnsi="Arial" w:cs="Arial"/>
          <w:b/>
          <w:bCs/>
          <w:sz w:val="20"/>
          <w:szCs w:val="20"/>
        </w:rPr>
      </w:pPr>
      <w:r w:rsidRPr="0000648B">
        <w:rPr>
          <w:rFonts w:ascii="Arial" w:hAnsi="Arial" w:cs="Arial"/>
          <w:sz w:val="20"/>
          <w:szCs w:val="20"/>
        </w:rPr>
        <w:t>Where would you look for them?</w:t>
      </w:r>
    </w:p>
    <w:p w:rsidRPr="0000648B" w:rsidR="003F673B" w:rsidP="003F673B" w:rsidRDefault="003F673B" w14:paraId="5BAEBBB1" w14:textId="77777777">
      <w:pPr>
        <w:pStyle w:val="ListParagraph"/>
        <w:ind w:left="1440"/>
        <w:rPr>
          <w:rFonts w:ascii="Arial" w:hAnsi="Arial" w:cs="Arial"/>
          <w:b/>
          <w:bCs/>
          <w:sz w:val="20"/>
          <w:szCs w:val="20"/>
        </w:rPr>
      </w:pPr>
    </w:p>
    <w:p w:rsidR="003F673B" w:rsidP="003F673B" w:rsidRDefault="003F673B" w14:paraId="59634D31" w14:textId="77777777">
      <w:pPr>
        <w:rPr>
          <w:rFonts w:ascii="Arial" w:hAnsi="Arial" w:cs="Arial"/>
          <w:b/>
          <w:bCs/>
          <w:sz w:val="20"/>
          <w:szCs w:val="20"/>
        </w:rPr>
      </w:pPr>
    </w:p>
    <w:p w:rsidRPr="004D4CD4" w:rsidR="003F673B" w:rsidP="003F673B" w:rsidRDefault="003F673B" w14:paraId="51952D1D" w14:textId="77777777">
      <w:pPr>
        <w:rPr>
          <w:rFonts w:ascii="Arial" w:hAnsi="Arial" w:cs="Arial"/>
          <w:sz w:val="20"/>
          <w:szCs w:val="20"/>
        </w:rPr>
      </w:pPr>
      <w:r w:rsidRPr="004D4CD4">
        <w:rPr>
          <w:rFonts w:ascii="Arial" w:hAnsi="Arial" w:cs="Arial"/>
          <w:sz w:val="20"/>
          <w:szCs w:val="20"/>
        </w:rPr>
        <w:t>Interview guide – parent feedback (interview 2)</w:t>
      </w:r>
    </w:p>
    <w:p w:rsidRPr="004D4CD4" w:rsidR="003F673B" w:rsidP="003F673B" w:rsidRDefault="003F673B" w14:paraId="62F082FB" w14:textId="77777777">
      <w:pPr>
        <w:rPr>
          <w:rFonts w:ascii="Arial" w:hAnsi="Arial" w:cs="Arial"/>
          <w:b/>
          <w:bCs/>
          <w:sz w:val="20"/>
          <w:szCs w:val="20"/>
        </w:rPr>
      </w:pPr>
    </w:p>
    <w:p w:rsidRPr="004D4CD4" w:rsidR="003F673B" w:rsidP="003F673B" w:rsidRDefault="003F673B" w14:paraId="3FDDC208" w14:textId="697B6CF5">
      <w:pPr>
        <w:rPr>
          <w:rFonts w:ascii="Arial" w:hAnsi="Arial" w:cs="Arial"/>
          <w:sz w:val="20"/>
          <w:szCs w:val="20"/>
        </w:rPr>
      </w:pPr>
      <w:r w:rsidRPr="004D4CD4">
        <w:rPr>
          <w:rFonts w:ascii="Arial" w:hAnsi="Arial" w:cs="Arial"/>
          <w:sz w:val="20"/>
          <w:szCs w:val="20"/>
        </w:rPr>
        <w:t>N.B. questions 1-4 for families attending Minimovers sessions only</w:t>
      </w:r>
      <w:r w:rsidR="00226BA5">
        <w:rPr>
          <w:rFonts w:ascii="Arial" w:hAnsi="Arial" w:cs="Arial"/>
          <w:sz w:val="20"/>
          <w:szCs w:val="20"/>
        </w:rPr>
        <w:t>.</w:t>
      </w:r>
    </w:p>
    <w:p w:rsidRPr="004D4CD4" w:rsidR="003F673B" w:rsidP="003F673B" w:rsidRDefault="003F673B" w14:paraId="3969877F" w14:textId="77777777">
      <w:pPr>
        <w:rPr>
          <w:rFonts w:ascii="Arial" w:hAnsi="Arial" w:cs="Arial"/>
          <w:b/>
          <w:bCs/>
          <w:sz w:val="20"/>
          <w:szCs w:val="20"/>
          <w:u w:val="single"/>
        </w:rPr>
      </w:pPr>
    </w:p>
    <w:p w:rsidRPr="004D4CD4" w:rsidR="003F673B" w:rsidP="003F673B" w:rsidRDefault="003F673B" w14:paraId="207FDDC4" w14:textId="6CBF1B48">
      <w:pPr>
        <w:numPr>
          <w:ilvl w:val="0"/>
          <w:numId w:val="57"/>
        </w:numPr>
        <w:rPr>
          <w:rFonts w:ascii="Arial" w:hAnsi="Arial" w:cs="Arial"/>
          <w:b/>
          <w:bCs/>
          <w:sz w:val="20"/>
          <w:szCs w:val="20"/>
        </w:rPr>
      </w:pPr>
      <w:r w:rsidRPr="004D4CD4">
        <w:rPr>
          <w:rFonts w:ascii="Arial" w:hAnsi="Arial" w:cs="Arial"/>
          <w:b/>
          <w:bCs/>
          <w:sz w:val="20"/>
          <w:szCs w:val="20"/>
        </w:rPr>
        <w:t xml:space="preserve">What are your thoughts on the </w:t>
      </w:r>
      <w:r w:rsidRPr="004D4CD4" w:rsidR="003C3396">
        <w:rPr>
          <w:rFonts w:ascii="Arial" w:hAnsi="Arial" w:cs="Arial"/>
          <w:b/>
          <w:bCs/>
          <w:sz w:val="20"/>
          <w:szCs w:val="20"/>
        </w:rPr>
        <w:t>Minimovers</w:t>
      </w:r>
      <w:r w:rsidRPr="004D4CD4">
        <w:rPr>
          <w:rFonts w:ascii="Arial" w:hAnsi="Arial" w:cs="Arial"/>
          <w:b/>
          <w:bCs/>
          <w:sz w:val="20"/>
          <w:szCs w:val="20"/>
        </w:rPr>
        <w:t xml:space="preserve"> sessions?</w:t>
      </w:r>
    </w:p>
    <w:p w:rsidRPr="004D4CD4" w:rsidR="003F673B" w:rsidP="003F673B" w:rsidRDefault="003F673B" w14:paraId="646B7EBE" w14:textId="77777777">
      <w:pPr>
        <w:numPr>
          <w:ilvl w:val="1"/>
          <w:numId w:val="58"/>
        </w:numPr>
        <w:rPr>
          <w:rFonts w:ascii="Arial" w:hAnsi="Arial" w:cs="Arial"/>
          <w:sz w:val="20"/>
          <w:szCs w:val="20"/>
        </w:rPr>
      </w:pPr>
      <w:r w:rsidRPr="004D4CD4">
        <w:rPr>
          <w:rFonts w:ascii="Arial" w:hAnsi="Arial" w:cs="Arial"/>
          <w:sz w:val="20"/>
          <w:szCs w:val="20"/>
        </w:rPr>
        <w:t>Were the sessions useful?</w:t>
      </w:r>
    </w:p>
    <w:p w:rsidRPr="004D4CD4" w:rsidR="003F673B" w:rsidP="003F673B" w:rsidRDefault="003F673B" w14:paraId="0AEA375D" w14:textId="77777777">
      <w:pPr>
        <w:numPr>
          <w:ilvl w:val="1"/>
          <w:numId w:val="58"/>
        </w:numPr>
        <w:rPr>
          <w:rFonts w:ascii="Arial" w:hAnsi="Arial" w:cs="Arial"/>
          <w:sz w:val="20"/>
          <w:szCs w:val="20"/>
        </w:rPr>
      </w:pPr>
      <w:r w:rsidRPr="004D4CD4">
        <w:rPr>
          <w:rFonts w:ascii="Arial" w:hAnsi="Arial" w:cs="Arial"/>
          <w:sz w:val="20"/>
          <w:szCs w:val="20"/>
        </w:rPr>
        <w:t>In what way?</w:t>
      </w:r>
    </w:p>
    <w:p w:rsidRPr="004D4CD4" w:rsidR="003F673B" w:rsidP="003F673B" w:rsidRDefault="003F673B" w14:paraId="565A9352" w14:textId="77777777">
      <w:pPr>
        <w:numPr>
          <w:ilvl w:val="1"/>
          <w:numId w:val="58"/>
        </w:numPr>
        <w:rPr>
          <w:rFonts w:ascii="Arial" w:hAnsi="Arial" w:cs="Arial"/>
          <w:sz w:val="20"/>
          <w:szCs w:val="20"/>
        </w:rPr>
      </w:pPr>
      <w:r w:rsidRPr="004D4CD4">
        <w:rPr>
          <w:rFonts w:ascii="Arial" w:hAnsi="Arial" w:cs="Arial"/>
          <w:sz w:val="20"/>
          <w:szCs w:val="20"/>
        </w:rPr>
        <w:t>What did you like/enjoy?</w:t>
      </w:r>
    </w:p>
    <w:p w:rsidRPr="004D4CD4" w:rsidR="003F673B" w:rsidP="003F673B" w:rsidRDefault="003F673B" w14:paraId="6BD294E4" w14:textId="77777777">
      <w:pPr>
        <w:numPr>
          <w:ilvl w:val="1"/>
          <w:numId w:val="58"/>
        </w:numPr>
        <w:rPr>
          <w:rFonts w:ascii="Arial" w:hAnsi="Arial" w:cs="Arial"/>
          <w:sz w:val="20"/>
          <w:szCs w:val="20"/>
        </w:rPr>
      </w:pPr>
      <w:r w:rsidRPr="004D4CD4">
        <w:rPr>
          <w:rFonts w:ascii="Arial" w:hAnsi="Arial" w:cs="Arial"/>
          <w:sz w:val="20"/>
          <w:szCs w:val="20"/>
        </w:rPr>
        <w:t>Do you think anything could be done differently?</w:t>
      </w:r>
    </w:p>
    <w:p w:rsidRPr="004D4CD4" w:rsidR="003F673B" w:rsidP="003F673B" w:rsidRDefault="003F673B" w14:paraId="08A6E272" w14:textId="77777777">
      <w:pPr>
        <w:numPr>
          <w:ilvl w:val="1"/>
          <w:numId w:val="58"/>
        </w:numPr>
        <w:rPr>
          <w:rFonts w:ascii="Arial" w:hAnsi="Arial" w:cs="Arial"/>
          <w:sz w:val="20"/>
          <w:szCs w:val="20"/>
        </w:rPr>
      </w:pPr>
      <w:r w:rsidRPr="004D4CD4">
        <w:rPr>
          <w:rFonts w:ascii="Arial" w:hAnsi="Arial" w:cs="Arial"/>
          <w:sz w:val="20"/>
          <w:szCs w:val="20"/>
        </w:rPr>
        <w:t>Organisation of sessions</w:t>
      </w:r>
    </w:p>
    <w:p w:rsidRPr="004D4CD4" w:rsidR="003F673B" w:rsidP="003F673B" w:rsidRDefault="003F673B" w14:paraId="0549ED62" w14:textId="77777777">
      <w:pPr>
        <w:numPr>
          <w:ilvl w:val="1"/>
          <w:numId w:val="58"/>
        </w:numPr>
        <w:rPr>
          <w:rFonts w:ascii="Arial" w:hAnsi="Arial" w:cs="Arial"/>
          <w:sz w:val="20"/>
          <w:szCs w:val="20"/>
        </w:rPr>
      </w:pPr>
      <w:r w:rsidRPr="004D4CD4">
        <w:rPr>
          <w:rFonts w:ascii="Arial" w:hAnsi="Arial" w:cs="Arial"/>
          <w:sz w:val="20"/>
          <w:szCs w:val="20"/>
        </w:rPr>
        <w:t>Accessibility of sessions</w:t>
      </w:r>
    </w:p>
    <w:p w:rsidRPr="004D4CD4" w:rsidR="003F673B" w:rsidP="003F673B" w:rsidRDefault="003F673B" w14:paraId="00248466" w14:textId="77777777">
      <w:pPr>
        <w:numPr>
          <w:ilvl w:val="1"/>
          <w:numId w:val="58"/>
        </w:numPr>
        <w:rPr>
          <w:rFonts w:ascii="Arial" w:hAnsi="Arial" w:cs="Arial"/>
          <w:sz w:val="20"/>
          <w:szCs w:val="20"/>
        </w:rPr>
      </w:pPr>
      <w:r w:rsidRPr="004D4CD4">
        <w:rPr>
          <w:rFonts w:ascii="Arial" w:hAnsi="Arial" w:cs="Arial"/>
          <w:sz w:val="20"/>
          <w:szCs w:val="20"/>
        </w:rPr>
        <w:t>Joining in as parent/carer</w:t>
      </w:r>
    </w:p>
    <w:p w:rsidRPr="004D4CD4" w:rsidR="003F673B" w:rsidP="003F673B" w:rsidRDefault="003F673B" w14:paraId="13F7EE96" w14:textId="77777777">
      <w:pPr>
        <w:rPr>
          <w:rFonts w:ascii="Arial" w:hAnsi="Arial" w:cs="Arial"/>
          <w:b/>
          <w:bCs/>
          <w:sz w:val="20"/>
          <w:szCs w:val="20"/>
        </w:rPr>
      </w:pPr>
    </w:p>
    <w:p w:rsidRPr="004D4CD4" w:rsidR="003F673B" w:rsidP="003F673B" w:rsidRDefault="003F673B" w14:paraId="2988A672" w14:textId="77777777">
      <w:pPr>
        <w:numPr>
          <w:ilvl w:val="0"/>
          <w:numId w:val="57"/>
        </w:numPr>
        <w:rPr>
          <w:rFonts w:ascii="Arial" w:hAnsi="Arial" w:cs="Arial"/>
          <w:b/>
          <w:bCs/>
          <w:sz w:val="20"/>
          <w:szCs w:val="20"/>
        </w:rPr>
      </w:pPr>
      <w:r w:rsidRPr="004D4CD4">
        <w:rPr>
          <w:rFonts w:ascii="Arial" w:hAnsi="Arial" w:cs="Arial"/>
          <w:b/>
          <w:bCs/>
          <w:sz w:val="20"/>
          <w:szCs w:val="20"/>
        </w:rPr>
        <w:t>What were your reasons for attending the sessions?</w:t>
      </w:r>
    </w:p>
    <w:p w:rsidRPr="004D4CD4" w:rsidR="003F673B" w:rsidP="003F673B" w:rsidRDefault="003F673B" w14:paraId="7A661CDD" w14:textId="77777777" w14:noSpellErr="1">
      <w:pPr>
        <w:numPr>
          <w:ilvl w:val="1"/>
          <w:numId w:val="59"/>
        </w:numPr>
        <w:rPr>
          <w:rFonts w:ascii="Arial" w:hAnsi="Arial" w:cs="Arial"/>
          <w:sz w:val="20"/>
          <w:szCs w:val="20"/>
        </w:rPr>
      </w:pPr>
      <w:r w:rsidRPr="6DEA9ED8" w:rsidR="003F673B">
        <w:rPr>
          <w:rFonts w:ascii="Arial" w:hAnsi="Arial" w:cs="Arial"/>
          <w:sz w:val="20"/>
          <w:szCs w:val="20"/>
        </w:rPr>
        <w:t xml:space="preserve">Do you know any parents/carers who </w:t>
      </w:r>
      <w:bookmarkStart w:name="_Int_tTIc34Hc" w:id="1458409412"/>
      <w:r w:rsidRPr="6DEA9ED8" w:rsidR="003F673B">
        <w:rPr>
          <w:rFonts w:ascii="Arial" w:hAnsi="Arial" w:cs="Arial"/>
          <w:sz w:val="20"/>
          <w:szCs w:val="20"/>
        </w:rPr>
        <w:t>didn’t</w:t>
      </w:r>
      <w:bookmarkEnd w:id="1458409412"/>
      <w:r w:rsidRPr="6DEA9ED8" w:rsidR="003F673B">
        <w:rPr>
          <w:rFonts w:ascii="Arial" w:hAnsi="Arial" w:cs="Arial"/>
          <w:sz w:val="20"/>
          <w:szCs w:val="20"/>
        </w:rPr>
        <w:t xml:space="preserve"> come to the sessions and reasons why they </w:t>
      </w:r>
      <w:r w:rsidRPr="6DEA9ED8" w:rsidR="003F673B">
        <w:rPr>
          <w:rFonts w:ascii="Arial" w:hAnsi="Arial" w:cs="Arial"/>
          <w:sz w:val="20"/>
          <w:szCs w:val="20"/>
        </w:rPr>
        <w:t>didn’t</w:t>
      </w:r>
      <w:r w:rsidRPr="6DEA9ED8" w:rsidR="003F673B">
        <w:rPr>
          <w:rFonts w:ascii="Arial" w:hAnsi="Arial" w:cs="Arial"/>
          <w:sz w:val="20"/>
          <w:szCs w:val="20"/>
        </w:rPr>
        <w:t xml:space="preserve"> attend?</w:t>
      </w:r>
    </w:p>
    <w:p w:rsidRPr="004D4CD4" w:rsidR="003F673B" w:rsidP="003F673B" w:rsidRDefault="003F673B" w14:paraId="3A6E3835" w14:textId="77777777">
      <w:pPr>
        <w:rPr>
          <w:rFonts w:ascii="Arial" w:hAnsi="Arial" w:cs="Arial"/>
          <w:b/>
          <w:bCs/>
          <w:sz w:val="20"/>
          <w:szCs w:val="20"/>
        </w:rPr>
      </w:pPr>
    </w:p>
    <w:p w:rsidRPr="004D4CD4" w:rsidR="003F673B" w:rsidP="003F673B" w:rsidRDefault="003F673B" w14:paraId="316F0EB7" w14:textId="77777777">
      <w:pPr>
        <w:numPr>
          <w:ilvl w:val="0"/>
          <w:numId w:val="57"/>
        </w:numPr>
        <w:rPr>
          <w:rFonts w:ascii="Arial" w:hAnsi="Arial" w:cs="Arial"/>
          <w:b/>
          <w:bCs/>
          <w:sz w:val="20"/>
          <w:szCs w:val="20"/>
        </w:rPr>
      </w:pPr>
      <w:r w:rsidRPr="004D4CD4">
        <w:rPr>
          <w:rFonts w:ascii="Arial" w:hAnsi="Arial" w:cs="Arial"/>
          <w:b/>
          <w:bCs/>
          <w:sz w:val="20"/>
          <w:szCs w:val="20"/>
        </w:rPr>
        <w:t>Do you feel it was useful to have the activities modelled?</w:t>
      </w:r>
    </w:p>
    <w:p w:rsidRPr="004D4CD4" w:rsidR="003F673B" w:rsidP="003F673B" w:rsidRDefault="003F673B" w14:paraId="0C944492" w14:textId="77777777">
      <w:pPr>
        <w:numPr>
          <w:ilvl w:val="1"/>
          <w:numId w:val="60"/>
        </w:numPr>
        <w:rPr>
          <w:rFonts w:ascii="Arial" w:hAnsi="Arial" w:cs="Arial"/>
          <w:sz w:val="20"/>
          <w:szCs w:val="20"/>
        </w:rPr>
      </w:pPr>
      <w:r w:rsidRPr="004D4CD4">
        <w:rPr>
          <w:rFonts w:ascii="Arial" w:hAnsi="Arial" w:cs="Arial"/>
          <w:sz w:val="20"/>
          <w:szCs w:val="20"/>
        </w:rPr>
        <w:t>In what way?</w:t>
      </w:r>
    </w:p>
    <w:p w:rsidRPr="004D4CD4" w:rsidR="003F673B" w:rsidP="003F673B" w:rsidRDefault="003F673B" w14:paraId="2F175075" w14:textId="77777777">
      <w:pPr>
        <w:rPr>
          <w:rFonts w:ascii="Arial" w:hAnsi="Arial" w:cs="Arial"/>
          <w:b/>
          <w:bCs/>
          <w:sz w:val="20"/>
          <w:szCs w:val="20"/>
        </w:rPr>
      </w:pPr>
    </w:p>
    <w:p w:rsidRPr="004D4CD4" w:rsidR="003F673B" w:rsidP="003F673B" w:rsidRDefault="003F673B" w14:paraId="2C7673EB" w14:textId="77777777">
      <w:pPr>
        <w:numPr>
          <w:ilvl w:val="0"/>
          <w:numId w:val="57"/>
        </w:numPr>
        <w:rPr>
          <w:rFonts w:ascii="Arial" w:hAnsi="Arial" w:cs="Arial"/>
          <w:b/>
          <w:bCs/>
          <w:sz w:val="20"/>
          <w:szCs w:val="20"/>
        </w:rPr>
      </w:pPr>
      <w:r w:rsidRPr="004D4CD4">
        <w:rPr>
          <w:rFonts w:ascii="Arial" w:hAnsi="Arial" w:cs="Arial"/>
          <w:b/>
          <w:bCs/>
          <w:sz w:val="20"/>
          <w:szCs w:val="20"/>
        </w:rPr>
        <w:t>How did the sessions influence the way you used the equipment bags at home?</w:t>
      </w:r>
    </w:p>
    <w:p w:rsidRPr="004D4CD4" w:rsidR="003F673B" w:rsidP="003F673B" w:rsidRDefault="003F673B" w14:paraId="5749C8EC" w14:textId="77777777">
      <w:pPr>
        <w:rPr>
          <w:rFonts w:ascii="Arial" w:hAnsi="Arial" w:cs="Arial"/>
          <w:b/>
          <w:bCs/>
          <w:sz w:val="20"/>
          <w:szCs w:val="20"/>
        </w:rPr>
      </w:pPr>
    </w:p>
    <w:p w:rsidRPr="004D4CD4" w:rsidR="003F673B" w:rsidP="003F673B" w:rsidRDefault="003F673B" w14:paraId="44ADFBAC" w14:textId="77777777">
      <w:pPr>
        <w:rPr>
          <w:rFonts w:ascii="Arial" w:hAnsi="Arial" w:cs="Arial"/>
          <w:b/>
          <w:bCs/>
          <w:sz w:val="20"/>
          <w:szCs w:val="20"/>
        </w:rPr>
      </w:pPr>
    </w:p>
    <w:p w:rsidRPr="004D4CD4" w:rsidR="003F673B" w:rsidP="003F673B" w:rsidRDefault="003F673B" w14:paraId="619CCB93" w14:textId="77777777">
      <w:pPr>
        <w:numPr>
          <w:ilvl w:val="0"/>
          <w:numId w:val="57"/>
        </w:numPr>
        <w:rPr>
          <w:rFonts w:ascii="Arial" w:hAnsi="Arial" w:cs="Arial"/>
          <w:b/>
          <w:bCs/>
          <w:sz w:val="20"/>
          <w:szCs w:val="20"/>
        </w:rPr>
      </w:pPr>
      <w:r w:rsidRPr="004D4CD4">
        <w:rPr>
          <w:rFonts w:ascii="Arial" w:hAnsi="Arial" w:cs="Arial"/>
          <w:b/>
          <w:bCs/>
          <w:sz w:val="20"/>
          <w:szCs w:val="20"/>
        </w:rPr>
        <w:t xml:space="preserve">Do you think it would have been useful to attend a </w:t>
      </w:r>
      <w:proofErr w:type="spellStart"/>
      <w:r w:rsidRPr="004D4CD4">
        <w:rPr>
          <w:rFonts w:ascii="Arial" w:hAnsi="Arial" w:cs="Arial"/>
          <w:b/>
          <w:bCs/>
          <w:sz w:val="20"/>
          <w:szCs w:val="20"/>
        </w:rPr>
        <w:t>minimovers</w:t>
      </w:r>
      <w:proofErr w:type="spellEnd"/>
      <w:r w:rsidRPr="004D4CD4">
        <w:rPr>
          <w:rFonts w:ascii="Arial" w:hAnsi="Arial" w:cs="Arial"/>
          <w:b/>
          <w:bCs/>
          <w:sz w:val="20"/>
          <w:szCs w:val="20"/>
        </w:rPr>
        <w:t xml:space="preserve"> session prior to using the bags at home?</w:t>
      </w:r>
    </w:p>
    <w:p w:rsidRPr="004D4CD4" w:rsidR="003F673B" w:rsidP="003F673B" w:rsidRDefault="003F673B" w14:paraId="573ABB4A" w14:textId="77777777">
      <w:pPr>
        <w:numPr>
          <w:ilvl w:val="1"/>
          <w:numId w:val="61"/>
        </w:numPr>
        <w:rPr>
          <w:rFonts w:ascii="Arial" w:hAnsi="Arial" w:cs="Arial"/>
          <w:sz w:val="20"/>
          <w:szCs w:val="20"/>
        </w:rPr>
      </w:pPr>
      <w:r w:rsidRPr="004D4CD4">
        <w:rPr>
          <w:rFonts w:ascii="Arial" w:hAnsi="Arial" w:cs="Arial"/>
          <w:sz w:val="20"/>
          <w:szCs w:val="20"/>
        </w:rPr>
        <w:t>Why?</w:t>
      </w:r>
    </w:p>
    <w:p w:rsidRPr="004D4CD4" w:rsidR="003F673B" w:rsidP="003F673B" w:rsidRDefault="003F673B" w14:paraId="032FED83" w14:textId="77777777">
      <w:pPr>
        <w:numPr>
          <w:ilvl w:val="1"/>
          <w:numId w:val="61"/>
        </w:numPr>
        <w:rPr>
          <w:rFonts w:ascii="Arial" w:hAnsi="Arial" w:cs="Arial"/>
          <w:sz w:val="20"/>
          <w:szCs w:val="20"/>
        </w:rPr>
      </w:pPr>
      <w:r w:rsidRPr="004D4CD4">
        <w:rPr>
          <w:rFonts w:ascii="Arial" w:hAnsi="Arial" w:cs="Arial"/>
          <w:sz w:val="20"/>
          <w:szCs w:val="20"/>
        </w:rPr>
        <w:t>What difference do you think it would make?</w:t>
      </w:r>
    </w:p>
    <w:p w:rsidRPr="004D4CD4" w:rsidR="003F673B" w:rsidP="003F673B" w:rsidRDefault="003F673B" w14:paraId="60B77615" w14:textId="77777777">
      <w:pPr>
        <w:rPr>
          <w:rFonts w:ascii="Arial" w:hAnsi="Arial" w:cs="Arial"/>
          <w:b/>
          <w:bCs/>
          <w:sz w:val="20"/>
          <w:szCs w:val="20"/>
        </w:rPr>
      </w:pPr>
    </w:p>
    <w:p w:rsidRPr="004D4CD4" w:rsidR="003F673B" w:rsidP="003F673B" w:rsidRDefault="003F673B" w14:paraId="7939E602" w14:textId="77777777">
      <w:pPr>
        <w:rPr>
          <w:rFonts w:ascii="Arial" w:hAnsi="Arial" w:cs="Arial"/>
          <w:b/>
          <w:bCs/>
          <w:sz w:val="20"/>
          <w:szCs w:val="20"/>
        </w:rPr>
      </w:pPr>
    </w:p>
    <w:p w:rsidRPr="004D4CD4" w:rsidR="003F673B" w:rsidP="003F673B" w:rsidRDefault="003F673B" w14:paraId="3D39DE87" w14:textId="77777777">
      <w:pPr>
        <w:numPr>
          <w:ilvl w:val="0"/>
          <w:numId w:val="57"/>
        </w:numPr>
        <w:rPr>
          <w:rFonts w:ascii="Arial" w:hAnsi="Arial" w:cs="Arial"/>
          <w:b/>
          <w:bCs/>
          <w:sz w:val="20"/>
          <w:szCs w:val="20"/>
        </w:rPr>
      </w:pPr>
      <w:r w:rsidRPr="004D4CD4">
        <w:rPr>
          <w:rFonts w:ascii="Arial" w:hAnsi="Arial" w:cs="Arial"/>
          <w:b/>
          <w:bCs/>
          <w:sz w:val="20"/>
          <w:szCs w:val="20"/>
        </w:rPr>
        <w:t>What did you think of the equipment bags?</w:t>
      </w:r>
    </w:p>
    <w:p w:rsidRPr="004D4CD4" w:rsidR="003F673B" w:rsidP="003F673B" w:rsidRDefault="003F673B" w14:paraId="701AA7FF" w14:textId="77777777">
      <w:pPr>
        <w:rPr>
          <w:rFonts w:ascii="Arial" w:hAnsi="Arial" w:cs="Arial"/>
          <w:b/>
          <w:bCs/>
          <w:sz w:val="20"/>
          <w:szCs w:val="20"/>
        </w:rPr>
      </w:pPr>
    </w:p>
    <w:p w:rsidRPr="004D4CD4" w:rsidR="003F673B" w:rsidP="003F673B" w:rsidRDefault="003F673B" w14:paraId="49ABE25D" w14:textId="77777777">
      <w:pPr>
        <w:numPr>
          <w:ilvl w:val="1"/>
          <w:numId w:val="62"/>
        </w:numPr>
        <w:rPr>
          <w:rFonts w:ascii="Arial" w:hAnsi="Arial" w:cs="Arial"/>
          <w:sz w:val="20"/>
          <w:szCs w:val="20"/>
        </w:rPr>
      </w:pPr>
      <w:r w:rsidRPr="004D4CD4">
        <w:rPr>
          <w:rFonts w:ascii="Arial" w:hAnsi="Arial" w:cs="Arial"/>
          <w:sz w:val="20"/>
          <w:szCs w:val="20"/>
        </w:rPr>
        <w:t>Type of equipment included</w:t>
      </w:r>
    </w:p>
    <w:p w:rsidRPr="004D4CD4" w:rsidR="003F673B" w:rsidP="003F673B" w:rsidRDefault="003F673B" w14:paraId="6217E605" w14:textId="77777777">
      <w:pPr>
        <w:numPr>
          <w:ilvl w:val="1"/>
          <w:numId w:val="62"/>
        </w:numPr>
        <w:rPr>
          <w:rFonts w:ascii="Arial" w:hAnsi="Arial" w:cs="Arial"/>
          <w:sz w:val="20"/>
          <w:szCs w:val="20"/>
        </w:rPr>
      </w:pPr>
      <w:r w:rsidRPr="004D4CD4">
        <w:rPr>
          <w:rFonts w:ascii="Arial" w:hAnsi="Arial" w:cs="Arial"/>
          <w:sz w:val="20"/>
          <w:szCs w:val="20"/>
        </w:rPr>
        <w:t>Durability</w:t>
      </w:r>
    </w:p>
    <w:p w:rsidRPr="004D4CD4" w:rsidR="003F673B" w:rsidP="003F673B" w:rsidRDefault="003F673B" w14:paraId="49E03EA8" w14:textId="77777777">
      <w:pPr>
        <w:rPr>
          <w:rFonts w:ascii="Arial" w:hAnsi="Arial" w:cs="Arial"/>
          <w:b/>
          <w:bCs/>
          <w:sz w:val="20"/>
          <w:szCs w:val="20"/>
        </w:rPr>
      </w:pPr>
    </w:p>
    <w:p w:rsidRPr="004D4CD4" w:rsidR="003F673B" w:rsidP="003F673B" w:rsidRDefault="003F673B" w14:paraId="3AD0A200" w14:textId="77777777">
      <w:pPr>
        <w:numPr>
          <w:ilvl w:val="0"/>
          <w:numId w:val="57"/>
        </w:numPr>
        <w:rPr>
          <w:rFonts w:ascii="Arial" w:hAnsi="Arial" w:cs="Arial"/>
          <w:b/>
          <w:bCs/>
          <w:sz w:val="20"/>
          <w:szCs w:val="20"/>
        </w:rPr>
      </w:pPr>
      <w:r w:rsidRPr="004D4CD4">
        <w:rPr>
          <w:rFonts w:ascii="Arial" w:hAnsi="Arial" w:cs="Arial"/>
          <w:b/>
          <w:bCs/>
          <w:sz w:val="20"/>
          <w:szCs w:val="20"/>
        </w:rPr>
        <w:t>What did you think of the activity cards?</w:t>
      </w:r>
    </w:p>
    <w:p w:rsidRPr="004D4CD4" w:rsidR="003F673B" w:rsidP="003F673B" w:rsidRDefault="003F673B" w14:paraId="70E3B436" w14:textId="77777777">
      <w:pPr>
        <w:numPr>
          <w:ilvl w:val="1"/>
          <w:numId w:val="63"/>
        </w:numPr>
        <w:rPr>
          <w:rFonts w:ascii="Arial" w:hAnsi="Arial" w:cs="Arial"/>
          <w:sz w:val="20"/>
          <w:szCs w:val="20"/>
        </w:rPr>
      </w:pPr>
      <w:r w:rsidRPr="004D4CD4">
        <w:rPr>
          <w:rFonts w:ascii="Arial" w:hAnsi="Arial" w:cs="Arial"/>
          <w:sz w:val="20"/>
          <w:szCs w:val="20"/>
        </w:rPr>
        <w:t>How clear where the activities?</w:t>
      </w:r>
    </w:p>
    <w:p w:rsidRPr="004D4CD4" w:rsidR="003F673B" w:rsidP="003F673B" w:rsidRDefault="003F673B" w14:paraId="6A857021" w14:textId="77777777">
      <w:pPr>
        <w:numPr>
          <w:ilvl w:val="1"/>
          <w:numId w:val="63"/>
        </w:numPr>
        <w:rPr>
          <w:rFonts w:ascii="Arial" w:hAnsi="Arial" w:cs="Arial"/>
          <w:sz w:val="20"/>
          <w:szCs w:val="20"/>
        </w:rPr>
      </w:pPr>
      <w:r w:rsidRPr="004D4CD4">
        <w:rPr>
          <w:rFonts w:ascii="Arial" w:hAnsi="Arial" w:cs="Arial"/>
          <w:sz w:val="20"/>
          <w:szCs w:val="20"/>
        </w:rPr>
        <w:t>Were they easy to follow?</w:t>
      </w:r>
    </w:p>
    <w:p w:rsidRPr="004D4CD4" w:rsidR="003F673B" w:rsidP="003F673B" w:rsidRDefault="003F673B" w14:paraId="1C2B8D37" w14:textId="77777777">
      <w:pPr>
        <w:numPr>
          <w:ilvl w:val="1"/>
          <w:numId w:val="63"/>
        </w:numPr>
        <w:rPr>
          <w:rFonts w:ascii="Arial" w:hAnsi="Arial" w:cs="Arial"/>
          <w:sz w:val="20"/>
          <w:szCs w:val="20"/>
        </w:rPr>
      </w:pPr>
      <w:r w:rsidRPr="004D4CD4">
        <w:rPr>
          <w:rFonts w:ascii="Arial" w:hAnsi="Arial" w:cs="Arial"/>
          <w:sz w:val="20"/>
          <w:szCs w:val="20"/>
        </w:rPr>
        <w:t>Did you understand the games?</w:t>
      </w:r>
    </w:p>
    <w:p w:rsidRPr="004D4CD4" w:rsidR="003F673B" w:rsidP="003F673B" w:rsidRDefault="003F673B" w14:paraId="4DD527AF" w14:textId="77777777">
      <w:pPr>
        <w:numPr>
          <w:ilvl w:val="1"/>
          <w:numId w:val="64"/>
        </w:numPr>
        <w:rPr>
          <w:rFonts w:ascii="Arial" w:hAnsi="Arial" w:cs="Arial"/>
          <w:sz w:val="20"/>
          <w:szCs w:val="20"/>
        </w:rPr>
      </w:pPr>
      <w:r w:rsidRPr="004D4CD4">
        <w:rPr>
          <w:rFonts w:ascii="Arial" w:hAnsi="Arial" w:cs="Arial"/>
          <w:sz w:val="20"/>
          <w:szCs w:val="20"/>
        </w:rPr>
        <w:t>Was there enough variation?</w:t>
      </w:r>
    </w:p>
    <w:p w:rsidRPr="004D4CD4" w:rsidR="003F673B" w:rsidP="003F673B" w:rsidRDefault="003F673B" w14:paraId="056040F7" w14:textId="77777777">
      <w:pPr>
        <w:numPr>
          <w:ilvl w:val="1"/>
          <w:numId w:val="64"/>
        </w:numPr>
        <w:rPr>
          <w:rFonts w:ascii="Arial" w:hAnsi="Arial" w:cs="Arial"/>
          <w:sz w:val="20"/>
          <w:szCs w:val="20"/>
        </w:rPr>
      </w:pPr>
      <w:r w:rsidRPr="004D4CD4">
        <w:rPr>
          <w:rFonts w:ascii="Arial" w:hAnsi="Arial" w:cs="Arial"/>
          <w:sz w:val="20"/>
          <w:szCs w:val="20"/>
        </w:rPr>
        <w:t>Were the activities pitched at the right level for your child?</w:t>
      </w:r>
    </w:p>
    <w:p w:rsidRPr="004D4CD4" w:rsidR="003F673B" w:rsidP="003F673B" w:rsidRDefault="003F673B" w14:paraId="58A8F5C8" w14:textId="26731A65">
      <w:pPr>
        <w:numPr>
          <w:ilvl w:val="1"/>
          <w:numId w:val="64"/>
        </w:numPr>
        <w:rPr>
          <w:rFonts w:ascii="Arial" w:hAnsi="Arial" w:cs="Arial"/>
          <w:sz w:val="20"/>
          <w:szCs w:val="20"/>
        </w:rPr>
      </w:pPr>
      <w:r w:rsidRPr="6DEA9ED8" w:rsidR="003F673B">
        <w:rPr>
          <w:rFonts w:ascii="Arial" w:hAnsi="Arial" w:cs="Arial"/>
          <w:sz w:val="20"/>
          <w:szCs w:val="20"/>
        </w:rPr>
        <w:t xml:space="preserve">If </w:t>
      </w:r>
      <w:r w:rsidRPr="6DEA9ED8" w:rsidR="0C71D4F7">
        <w:rPr>
          <w:rFonts w:ascii="Arial" w:hAnsi="Arial" w:cs="Arial"/>
          <w:sz w:val="20"/>
          <w:szCs w:val="20"/>
        </w:rPr>
        <w:t>not,</w:t>
      </w:r>
      <w:r w:rsidRPr="6DEA9ED8" w:rsidR="003F673B">
        <w:rPr>
          <w:rFonts w:ascii="Arial" w:hAnsi="Arial" w:cs="Arial"/>
          <w:sz w:val="20"/>
          <w:szCs w:val="20"/>
        </w:rPr>
        <w:t xml:space="preserve"> </w:t>
      </w:r>
      <w:bookmarkStart w:name="_Int_6DKM11Rg" w:id="427989491"/>
      <w:r w:rsidRPr="6DEA9ED8" w:rsidR="003F673B">
        <w:rPr>
          <w:rFonts w:ascii="Arial" w:hAnsi="Arial" w:cs="Arial"/>
          <w:sz w:val="20"/>
          <w:szCs w:val="20"/>
        </w:rPr>
        <w:t>were</w:t>
      </w:r>
      <w:bookmarkEnd w:id="427989491"/>
      <w:r w:rsidRPr="6DEA9ED8" w:rsidR="003F673B">
        <w:rPr>
          <w:rFonts w:ascii="Arial" w:hAnsi="Arial" w:cs="Arial"/>
          <w:sz w:val="20"/>
          <w:szCs w:val="20"/>
        </w:rPr>
        <w:t xml:space="preserve"> you able to adapt them? (prompts on cards for differentiation)</w:t>
      </w:r>
    </w:p>
    <w:p w:rsidRPr="004D4CD4" w:rsidR="003F673B" w:rsidP="003F673B" w:rsidRDefault="003F673B" w14:paraId="64E9E062" w14:textId="77777777">
      <w:pPr>
        <w:rPr>
          <w:rFonts w:ascii="Arial" w:hAnsi="Arial" w:cs="Arial"/>
          <w:b/>
          <w:bCs/>
          <w:sz w:val="20"/>
          <w:szCs w:val="20"/>
        </w:rPr>
      </w:pPr>
    </w:p>
    <w:p w:rsidRPr="004D4CD4" w:rsidR="003F673B" w:rsidP="003F673B" w:rsidRDefault="003F673B" w14:paraId="7B51EA90" w14:textId="77777777">
      <w:pPr>
        <w:numPr>
          <w:ilvl w:val="0"/>
          <w:numId w:val="57"/>
        </w:numPr>
        <w:rPr>
          <w:rFonts w:ascii="Arial" w:hAnsi="Arial" w:cs="Arial"/>
          <w:b/>
          <w:bCs/>
          <w:sz w:val="20"/>
          <w:szCs w:val="20"/>
        </w:rPr>
      </w:pPr>
      <w:r w:rsidRPr="004D4CD4">
        <w:rPr>
          <w:rFonts w:ascii="Arial" w:hAnsi="Arial" w:cs="Arial"/>
          <w:b/>
          <w:bCs/>
          <w:sz w:val="20"/>
          <w:szCs w:val="20"/>
        </w:rPr>
        <w:t>Did you use the equipment bags at home?</w:t>
      </w:r>
    </w:p>
    <w:p w:rsidRPr="004D4CD4" w:rsidR="003F673B" w:rsidP="003F673B" w:rsidRDefault="003F673B" w14:paraId="10A083C9" w14:textId="77777777">
      <w:pPr>
        <w:numPr>
          <w:ilvl w:val="1"/>
          <w:numId w:val="65"/>
        </w:numPr>
        <w:rPr>
          <w:rFonts w:ascii="Arial" w:hAnsi="Arial" w:cs="Arial"/>
          <w:sz w:val="20"/>
          <w:szCs w:val="20"/>
        </w:rPr>
      </w:pPr>
      <w:r w:rsidRPr="004D4CD4">
        <w:rPr>
          <w:rFonts w:ascii="Arial" w:hAnsi="Arial" w:cs="Arial"/>
          <w:sz w:val="20"/>
          <w:szCs w:val="20"/>
        </w:rPr>
        <w:t>In what way?</w:t>
      </w:r>
    </w:p>
    <w:p w:rsidRPr="004D4CD4" w:rsidR="003F673B" w:rsidP="003F673B" w:rsidRDefault="003F673B" w14:paraId="78EC7807" w14:textId="77777777">
      <w:pPr>
        <w:numPr>
          <w:ilvl w:val="1"/>
          <w:numId w:val="65"/>
        </w:numPr>
        <w:rPr>
          <w:rFonts w:ascii="Arial" w:hAnsi="Arial" w:cs="Arial"/>
          <w:sz w:val="20"/>
          <w:szCs w:val="20"/>
        </w:rPr>
      </w:pPr>
      <w:r w:rsidRPr="004D4CD4">
        <w:rPr>
          <w:rFonts w:ascii="Arial" w:hAnsi="Arial" w:cs="Arial"/>
          <w:sz w:val="20"/>
          <w:szCs w:val="20"/>
        </w:rPr>
        <w:t>Were the activities adult led?</w:t>
      </w:r>
    </w:p>
    <w:p w:rsidRPr="004D4CD4" w:rsidR="003F673B" w:rsidP="003F673B" w:rsidRDefault="003F673B" w14:paraId="22C5A5B9" w14:textId="77777777">
      <w:pPr>
        <w:numPr>
          <w:ilvl w:val="1"/>
          <w:numId w:val="65"/>
        </w:numPr>
        <w:rPr>
          <w:rFonts w:ascii="Arial" w:hAnsi="Arial" w:cs="Arial"/>
          <w:sz w:val="20"/>
          <w:szCs w:val="20"/>
        </w:rPr>
      </w:pPr>
      <w:r w:rsidRPr="004D4CD4">
        <w:rPr>
          <w:rFonts w:ascii="Arial" w:hAnsi="Arial" w:cs="Arial"/>
          <w:sz w:val="20"/>
          <w:szCs w:val="20"/>
        </w:rPr>
        <w:t>Did you make up own games?</w:t>
      </w:r>
    </w:p>
    <w:p w:rsidRPr="004D4CD4" w:rsidR="003F673B" w:rsidP="003F673B" w:rsidRDefault="003F673B" w14:paraId="13736361" w14:textId="6DF191F4">
      <w:pPr>
        <w:numPr>
          <w:ilvl w:val="1"/>
          <w:numId w:val="65"/>
        </w:numPr>
        <w:rPr>
          <w:rFonts w:ascii="Arial" w:hAnsi="Arial" w:cs="Arial"/>
          <w:sz w:val="20"/>
          <w:szCs w:val="20"/>
        </w:rPr>
      </w:pPr>
      <w:r w:rsidRPr="004D4CD4">
        <w:rPr>
          <w:rFonts w:ascii="Arial" w:hAnsi="Arial" w:cs="Arial"/>
          <w:sz w:val="20"/>
          <w:szCs w:val="20"/>
        </w:rPr>
        <w:t xml:space="preserve">Where did you use the equipment? e.g. inside the home, park, </w:t>
      </w:r>
      <w:r w:rsidRPr="004D4CD4" w:rsidR="00B53D59">
        <w:rPr>
          <w:rFonts w:ascii="Arial" w:hAnsi="Arial" w:cs="Arial"/>
          <w:sz w:val="20"/>
          <w:szCs w:val="20"/>
        </w:rPr>
        <w:t>garden?</w:t>
      </w:r>
    </w:p>
    <w:p w:rsidRPr="004D4CD4" w:rsidR="003F673B" w:rsidP="003F673B" w:rsidRDefault="003F673B" w14:paraId="4CB84A6B" w14:textId="77777777">
      <w:pPr>
        <w:rPr>
          <w:rFonts w:ascii="Arial" w:hAnsi="Arial" w:cs="Arial"/>
          <w:b/>
          <w:bCs/>
          <w:sz w:val="20"/>
          <w:szCs w:val="20"/>
        </w:rPr>
      </w:pPr>
    </w:p>
    <w:p w:rsidRPr="004D4CD4" w:rsidR="003F673B" w:rsidP="003F673B" w:rsidRDefault="003F673B" w14:paraId="550BBDF7" w14:textId="77777777">
      <w:pPr>
        <w:numPr>
          <w:ilvl w:val="0"/>
          <w:numId w:val="57"/>
        </w:numPr>
        <w:rPr>
          <w:rFonts w:ascii="Arial" w:hAnsi="Arial" w:cs="Arial"/>
          <w:b/>
          <w:bCs/>
          <w:sz w:val="20"/>
          <w:szCs w:val="20"/>
        </w:rPr>
      </w:pPr>
      <w:r w:rsidRPr="004D4CD4">
        <w:rPr>
          <w:rFonts w:ascii="Arial" w:hAnsi="Arial" w:cs="Arial"/>
          <w:b/>
          <w:bCs/>
          <w:sz w:val="20"/>
          <w:szCs w:val="20"/>
        </w:rPr>
        <w:t xml:space="preserve">Has taking part in </w:t>
      </w:r>
      <w:proofErr w:type="spellStart"/>
      <w:r w:rsidRPr="004D4CD4">
        <w:rPr>
          <w:rFonts w:ascii="Arial" w:hAnsi="Arial" w:cs="Arial"/>
          <w:b/>
          <w:bCs/>
          <w:sz w:val="20"/>
          <w:szCs w:val="20"/>
        </w:rPr>
        <w:t>minimovers</w:t>
      </w:r>
      <w:proofErr w:type="spellEnd"/>
      <w:r w:rsidRPr="004D4CD4">
        <w:rPr>
          <w:rFonts w:ascii="Arial" w:hAnsi="Arial" w:cs="Arial"/>
          <w:b/>
          <w:bCs/>
          <w:sz w:val="20"/>
          <w:szCs w:val="20"/>
        </w:rPr>
        <w:t xml:space="preserve"> changed the way you view physical activity in your family?</w:t>
      </w:r>
    </w:p>
    <w:p w:rsidRPr="004D4CD4" w:rsidR="003F673B" w:rsidP="003F673B" w:rsidRDefault="003F673B" w14:paraId="3E83976E" w14:textId="77777777">
      <w:pPr>
        <w:numPr>
          <w:ilvl w:val="1"/>
          <w:numId w:val="66"/>
        </w:numPr>
        <w:rPr>
          <w:rFonts w:ascii="Arial" w:hAnsi="Arial" w:cs="Arial"/>
          <w:sz w:val="20"/>
          <w:szCs w:val="20"/>
        </w:rPr>
      </w:pPr>
      <w:r w:rsidRPr="004D4CD4">
        <w:rPr>
          <w:rFonts w:ascii="Arial" w:hAnsi="Arial" w:cs="Arial"/>
          <w:sz w:val="20"/>
          <w:szCs w:val="20"/>
        </w:rPr>
        <w:t>How?</w:t>
      </w:r>
    </w:p>
    <w:p w:rsidRPr="004D4CD4" w:rsidR="003F673B" w:rsidP="003F673B" w:rsidRDefault="003F673B" w14:paraId="5955239D" w14:textId="77777777">
      <w:pPr>
        <w:numPr>
          <w:ilvl w:val="1"/>
          <w:numId w:val="66"/>
        </w:numPr>
        <w:rPr>
          <w:rFonts w:ascii="Arial" w:hAnsi="Arial" w:cs="Arial"/>
          <w:sz w:val="20"/>
          <w:szCs w:val="20"/>
        </w:rPr>
      </w:pPr>
      <w:r w:rsidRPr="004D4CD4">
        <w:rPr>
          <w:rFonts w:ascii="Arial" w:hAnsi="Arial" w:cs="Arial"/>
          <w:sz w:val="20"/>
          <w:szCs w:val="20"/>
        </w:rPr>
        <w:t>Did it encourage more PA?</w:t>
      </w:r>
    </w:p>
    <w:p w:rsidRPr="004D4CD4" w:rsidR="003F673B" w:rsidP="003F673B" w:rsidRDefault="003F673B" w14:paraId="324410E8" w14:textId="77777777">
      <w:pPr>
        <w:numPr>
          <w:ilvl w:val="1"/>
          <w:numId w:val="66"/>
        </w:numPr>
        <w:rPr>
          <w:rFonts w:ascii="Arial" w:hAnsi="Arial" w:cs="Arial"/>
          <w:sz w:val="20"/>
          <w:szCs w:val="20"/>
        </w:rPr>
      </w:pPr>
      <w:r w:rsidRPr="004D4CD4">
        <w:rPr>
          <w:rFonts w:ascii="Arial" w:hAnsi="Arial" w:cs="Arial"/>
          <w:sz w:val="20"/>
          <w:szCs w:val="20"/>
        </w:rPr>
        <w:t>Did you build it into your daily routine?</w:t>
      </w:r>
    </w:p>
    <w:p w:rsidRPr="004D4CD4" w:rsidR="003F673B" w:rsidP="003F673B" w:rsidRDefault="003F673B" w14:paraId="78496A12" w14:textId="77777777">
      <w:pPr>
        <w:numPr>
          <w:ilvl w:val="1"/>
          <w:numId w:val="66"/>
        </w:numPr>
        <w:rPr>
          <w:rFonts w:ascii="Arial" w:hAnsi="Arial" w:cs="Arial"/>
          <w:sz w:val="20"/>
          <w:szCs w:val="20"/>
        </w:rPr>
      </w:pPr>
      <w:r w:rsidRPr="004D4CD4">
        <w:rPr>
          <w:rFonts w:ascii="Arial" w:hAnsi="Arial" w:cs="Arial"/>
          <w:sz w:val="20"/>
          <w:szCs w:val="20"/>
        </w:rPr>
        <w:t>Has it changed the way you interact with your child?</w:t>
      </w:r>
    </w:p>
    <w:p w:rsidRPr="004D4CD4" w:rsidR="003F673B" w:rsidP="003F673B" w:rsidRDefault="003F673B" w14:paraId="337733EB" w14:textId="77777777">
      <w:pPr>
        <w:rPr>
          <w:rFonts w:ascii="Arial" w:hAnsi="Arial" w:cs="Arial"/>
          <w:b/>
          <w:bCs/>
          <w:sz w:val="20"/>
          <w:szCs w:val="20"/>
        </w:rPr>
      </w:pPr>
    </w:p>
    <w:p w:rsidRPr="004D4CD4" w:rsidR="003F673B" w:rsidP="003F673B" w:rsidRDefault="003F673B" w14:paraId="7F0F901D" w14:textId="77777777">
      <w:pPr>
        <w:numPr>
          <w:ilvl w:val="0"/>
          <w:numId w:val="57"/>
        </w:numPr>
        <w:rPr>
          <w:rFonts w:ascii="Arial" w:hAnsi="Arial" w:cs="Arial"/>
          <w:b/>
          <w:bCs/>
          <w:sz w:val="20"/>
          <w:szCs w:val="20"/>
        </w:rPr>
      </w:pPr>
      <w:r w:rsidRPr="004D4CD4">
        <w:rPr>
          <w:rFonts w:ascii="Arial" w:hAnsi="Arial" w:cs="Arial"/>
          <w:b/>
          <w:bCs/>
          <w:sz w:val="20"/>
          <w:szCs w:val="20"/>
        </w:rPr>
        <w:t>Does using the equipment make it any easier to achieve 180 mins per day of PA for your child?</w:t>
      </w:r>
    </w:p>
    <w:p w:rsidRPr="004D4CD4" w:rsidR="003F673B" w:rsidP="003F673B" w:rsidRDefault="003F673B" w14:paraId="1318AF42" w14:textId="77777777">
      <w:pPr>
        <w:numPr>
          <w:ilvl w:val="1"/>
          <w:numId w:val="67"/>
        </w:numPr>
        <w:rPr>
          <w:rFonts w:ascii="Arial" w:hAnsi="Arial" w:cs="Arial"/>
          <w:sz w:val="20"/>
          <w:szCs w:val="20"/>
        </w:rPr>
      </w:pPr>
      <w:r w:rsidRPr="004D4CD4">
        <w:rPr>
          <w:rFonts w:ascii="Arial" w:hAnsi="Arial" w:cs="Arial"/>
          <w:sz w:val="20"/>
          <w:szCs w:val="20"/>
        </w:rPr>
        <w:t>Why do you think this is?</w:t>
      </w:r>
    </w:p>
    <w:p w:rsidRPr="0000648B" w:rsidR="003F673B" w:rsidP="003F673B" w:rsidRDefault="003F673B" w14:paraId="3508413B" w14:textId="77777777">
      <w:pPr>
        <w:rPr>
          <w:rFonts w:ascii="Arial" w:hAnsi="Arial" w:cs="Arial"/>
          <w:b/>
          <w:bCs/>
          <w:sz w:val="20"/>
          <w:szCs w:val="20"/>
        </w:rPr>
      </w:pPr>
    </w:p>
    <w:p w:rsidRPr="0000648B" w:rsidR="003F673B" w:rsidP="003F673B" w:rsidRDefault="003F673B" w14:paraId="18BB4E80" w14:textId="77777777">
      <w:pPr>
        <w:pStyle w:val="ListParagraph"/>
        <w:rPr>
          <w:rFonts w:ascii="Arial" w:hAnsi="Arial" w:cs="Arial"/>
          <w:b/>
          <w:bCs/>
          <w:sz w:val="20"/>
          <w:szCs w:val="20"/>
        </w:rPr>
      </w:pPr>
    </w:p>
    <w:p w:rsidR="003F673B" w:rsidP="003F673B" w:rsidRDefault="003F673B" w14:paraId="64BF44B6" w14:textId="77777777">
      <w:pPr>
        <w:rPr>
          <w:rFonts w:ascii="Arial" w:hAnsi="Arial" w:cs="Arial"/>
          <w:sz w:val="20"/>
          <w:szCs w:val="20"/>
        </w:rPr>
      </w:pPr>
      <w:r>
        <w:rPr>
          <w:rFonts w:ascii="Arial" w:hAnsi="Arial" w:cs="Arial"/>
          <w:sz w:val="20"/>
          <w:szCs w:val="20"/>
        </w:rPr>
        <w:br w:type="page"/>
      </w:r>
    </w:p>
    <w:p w:rsidRPr="0040414C" w:rsidR="003F673B" w:rsidP="003F673B" w:rsidRDefault="003F673B" w14:paraId="18BBED82" w14:textId="77777777">
      <w:pPr>
        <w:jc w:val="center"/>
        <w:rPr>
          <w:rFonts w:ascii="Arial" w:hAnsi="Arial" w:cs="Arial"/>
          <w:sz w:val="20"/>
          <w:szCs w:val="20"/>
        </w:rPr>
      </w:pPr>
      <w:r w:rsidRPr="0040414C">
        <w:rPr>
          <w:rFonts w:ascii="Arial" w:hAnsi="Arial" w:cs="Arial"/>
          <w:sz w:val="20"/>
          <w:szCs w:val="20"/>
        </w:rPr>
        <w:t>Interview guide - EYFS Staff</w:t>
      </w:r>
    </w:p>
    <w:p w:rsidRPr="0040414C" w:rsidR="003F673B" w:rsidP="003F673B" w:rsidRDefault="003F673B" w14:paraId="7C936392" w14:textId="77777777">
      <w:pPr>
        <w:jc w:val="center"/>
        <w:rPr>
          <w:rFonts w:ascii="Arial" w:hAnsi="Arial" w:cs="Arial"/>
          <w:b/>
          <w:bCs/>
          <w:sz w:val="20"/>
          <w:szCs w:val="20"/>
        </w:rPr>
      </w:pPr>
    </w:p>
    <w:p w:rsidRPr="0040414C" w:rsidR="003F673B" w:rsidP="003F673B" w:rsidRDefault="003F673B" w14:paraId="3D5FE5F4" w14:textId="77777777">
      <w:pPr>
        <w:pStyle w:val="ListParagraph"/>
        <w:numPr>
          <w:ilvl w:val="0"/>
          <w:numId w:val="68"/>
        </w:numPr>
        <w:rPr>
          <w:rFonts w:ascii="Arial" w:hAnsi="Arial" w:cs="Arial"/>
          <w:b/>
          <w:bCs/>
          <w:sz w:val="20"/>
          <w:szCs w:val="20"/>
        </w:rPr>
      </w:pPr>
      <w:r w:rsidRPr="0040414C">
        <w:rPr>
          <w:rFonts w:ascii="Arial" w:hAnsi="Arial" w:cs="Arial"/>
          <w:b/>
          <w:bCs/>
          <w:sz w:val="20"/>
          <w:szCs w:val="20"/>
        </w:rPr>
        <w:t>Is PA important for pre-school children?</w:t>
      </w:r>
    </w:p>
    <w:p w:rsidRPr="0040414C" w:rsidR="003F673B" w:rsidP="003F673B" w:rsidRDefault="003F673B" w14:paraId="23059CAE" w14:textId="77777777">
      <w:pPr>
        <w:pStyle w:val="ListParagraph"/>
        <w:numPr>
          <w:ilvl w:val="0"/>
          <w:numId w:val="69"/>
        </w:numPr>
        <w:rPr>
          <w:rFonts w:ascii="Arial" w:hAnsi="Arial" w:cs="Arial"/>
          <w:sz w:val="20"/>
          <w:szCs w:val="20"/>
        </w:rPr>
      </w:pPr>
      <w:r w:rsidRPr="0040414C">
        <w:rPr>
          <w:rFonts w:ascii="Arial" w:hAnsi="Arial" w:cs="Arial"/>
          <w:sz w:val="20"/>
          <w:szCs w:val="20"/>
        </w:rPr>
        <w:t>Why?</w:t>
      </w:r>
    </w:p>
    <w:p w:rsidRPr="0040414C" w:rsidR="003F673B" w:rsidP="003F673B" w:rsidRDefault="003F673B" w14:paraId="29588D4A" w14:textId="77777777">
      <w:pPr>
        <w:pStyle w:val="ListParagraph"/>
        <w:numPr>
          <w:ilvl w:val="0"/>
          <w:numId w:val="69"/>
        </w:numPr>
        <w:rPr>
          <w:rFonts w:ascii="Arial" w:hAnsi="Arial" w:cs="Arial"/>
          <w:sz w:val="20"/>
          <w:szCs w:val="20"/>
        </w:rPr>
      </w:pPr>
      <w:r w:rsidRPr="0040414C">
        <w:rPr>
          <w:rFonts w:ascii="Arial" w:hAnsi="Arial" w:cs="Arial"/>
          <w:sz w:val="20"/>
          <w:szCs w:val="20"/>
        </w:rPr>
        <w:t>Do children naturally acquire gross motor skills?</w:t>
      </w:r>
    </w:p>
    <w:p w:rsidRPr="0040414C" w:rsidR="003F673B" w:rsidP="003F673B" w:rsidRDefault="003F673B" w14:paraId="45310DB3" w14:textId="77777777">
      <w:pPr>
        <w:pStyle w:val="ListParagraph"/>
        <w:numPr>
          <w:ilvl w:val="0"/>
          <w:numId w:val="69"/>
        </w:numPr>
        <w:rPr>
          <w:rFonts w:ascii="Arial" w:hAnsi="Arial" w:cs="Arial"/>
          <w:sz w:val="20"/>
          <w:szCs w:val="20"/>
        </w:rPr>
      </w:pPr>
      <w:r w:rsidRPr="0040414C">
        <w:rPr>
          <w:rFonts w:ascii="Arial" w:hAnsi="Arial" w:cs="Arial"/>
          <w:sz w:val="20"/>
          <w:szCs w:val="20"/>
        </w:rPr>
        <w:t>How does it affect development?</w:t>
      </w:r>
    </w:p>
    <w:p w:rsidRPr="0040414C" w:rsidR="003F673B" w:rsidP="003F673B" w:rsidRDefault="003F673B" w14:paraId="05E76040" w14:textId="77777777">
      <w:pPr>
        <w:rPr>
          <w:rFonts w:ascii="Arial" w:hAnsi="Arial" w:cs="Arial"/>
          <w:b/>
          <w:bCs/>
          <w:sz w:val="20"/>
          <w:szCs w:val="20"/>
        </w:rPr>
      </w:pPr>
    </w:p>
    <w:p w:rsidRPr="0040414C" w:rsidR="003F673B" w:rsidP="003F673B" w:rsidRDefault="003F673B" w14:paraId="18643106" w14:textId="77777777">
      <w:pPr>
        <w:pStyle w:val="ListParagraph"/>
        <w:numPr>
          <w:ilvl w:val="0"/>
          <w:numId w:val="68"/>
        </w:numPr>
        <w:rPr>
          <w:rFonts w:ascii="Arial" w:hAnsi="Arial" w:cs="Arial"/>
          <w:b/>
          <w:bCs/>
          <w:sz w:val="20"/>
          <w:szCs w:val="20"/>
        </w:rPr>
      </w:pPr>
      <w:r w:rsidRPr="0040414C">
        <w:rPr>
          <w:rFonts w:ascii="Arial" w:hAnsi="Arial" w:cs="Arial"/>
          <w:b/>
          <w:bCs/>
          <w:sz w:val="20"/>
          <w:szCs w:val="20"/>
        </w:rPr>
        <w:t>Whose responsibility is it to ensure children are physically active?</w:t>
      </w:r>
    </w:p>
    <w:p w:rsidRPr="0040414C" w:rsidR="003F673B" w:rsidP="003F673B" w:rsidRDefault="003F673B" w14:paraId="56B96861" w14:textId="77777777">
      <w:pPr>
        <w:pStyle w:val="ListParagraph"/>
        <w:numPr>
          <w:ilvl w:val="0"/>
          <w:numId w:val="70"/>
        </w:numPr>
        <w:rPr>
          <w:rFonts w:ascii="Arial" w:hAnsi="Arial" w:cs="Arial"/>
          <w:sz w:val="20"/>
          <w:szCs w:val="20"/>
        </w:rPr>
      </w:pPr>
      <w:r w:rsidRPr="0040414C">
        <w:rPr>
          <w:rFonts w:ascii="Arial" w:hAnsi="Arial" w:cs="Arial"/>
          <w:sz w:val="20"/>
          <w:szCs w:val="20"/>
        </w:rPr>
        <w:t>Why do you think this is?</w:t>
      </w:r>
    </w:p>
    <w:p w:rsidRPr="0040414C" w:rsidR="003F673B" w:rsidP="003F673B" w:rsidRDefault="003F673B" w14:paraId="21E629BB" w14:textId="77777777">
      <w:pPr>
        <w:pStyle w:val="ListParagraph"/>
        <w:rPr>
          <w:rFonts w:ascii="Arial" w:hAnsi="Arial" w:cs="Arial"/>
          <w:b/>
          <w:bCs/>
          <w:sz w:val="20"/>
          <w:szCs w:val="20"/>
        </w:rPr>
      </w:pPr>
    </w:p>
    <w:p w:rsidRPr="0040414C" w:rsidR="003F673B" w:rsidP="003F673B" w:rsidRDefault="003F673B" w14:paraId="15DBB245" w14:textId="77777777">
      <w:pPr>
        <w:pStyle w:val="ListParagraph"/>
        <w:numPr>
          <w:ilvl w:val="0"/>
          <w:numId w:val="68"/>
        </w:numPr>
        <w:rPr>
          <w:rFonts w:ascii="Arial" w:hAnsi="Arial" w:cs="Arial"/>
          <w:b/>
          <w:bCs/>
          <w:sz w:val="20"/>
          <w:szCs w:val="20"/>
        </w:rPr>
      </w:pPr>
      <w:r w:rsidRPr="0040414C">
        <w:rPr>
          <w:rFonts w:ascii="Arial" w:hAnsi="Arial" w:cs="Arial"/>
          <w:b/>
          <w:bCs/>
          <w:sz w:val="20"/>
          <w:szCs w:val="20"/>
        </w:rPr>
        <w:t>Does/should nursery play a role in encouraging PA?</w:t>
      </w:r>
    </w:p>
    <w:p w:rsidRPr="0040414C" w:rsidR="003F673B" w:rsidP="003F673B" w:rsidRDefault="003F673B" w14:paraId="2852B18C" w14:textId="77777777">
      <w:pPr>
        <w:rPr>
          <w:rFonts w:ascii="Arial" w:hAnsi="Arial" w:cs="Arial"/>
          <w:b/>
          <w:bCs/>
          <w:sz w:val="20"/>
          <w:szCs w:val="20"/>
        </w:rPr>
      </w:pPr>
    </w:p>
    <w:p w:rsidRPr="0040414C" w:rsidR="003F673B" w:rsidP="003F673B" w:rsidRDefault="003F673B" w14:paraId="07720F58" w14:textId="77777777">
      <w:pPr>
        <w:pStyle w:val="ListParagraph"/>
        <w:numPr>
          <w:ilvl w:val="0"/>
          <w:numId w:val="68"/>
        </w:numPr>
        <w:rPr>
          <w:rFonts w:ascii="Arial" w:hAnsi="Arial" w:cs="Arial"/>
          <w:b/>
          <w:bCs/>
          <w:sz w:val="20"/>
          <w:szCs w:val="20"/>
        </w:rPr>
      </w:pPr>
      <w:r w:rsidRPr="0040414C">
        <w:rPr>
          <w:rFonts w:ascii="Arial" w:hAnsi="Arial" w:cs="Arial"/>
          <w:b/>
          <w:bCs/>
          <w:sz w:val="20"/>
          <w:szCs w:val="20"/>
        </w:rPr>
        <w:t>How well do you think Nursery engages with parents?</w:t>
      </w:r>
    </w:p>
    <w:p w:rsidRPr="0040414C" w:rsidR="003F673B" w:rsidP="003F673B" w:rsidRDefault="003F673B" w14:paraId="3DC36162" w14:textId="77777777">
      <w:pPr>
        <w:pStyle w:val="ListParagraph"/>
        <w:numPr>
          <w:ilvl w:val="0"/>
          <w:numId w:val="70"/>
        </w:numPr>
        <w:rPr>
          <w:rFonts w:ascii="Arial" w:hAnsi="Arial" w:cs="Arial"/>
          <w:sz w:val="20"/>
          <w:szCs w:val="20"/>
        </w:rPr>
      </w:pPr>
      <w:r w:rsidRPr="0040414C">
        <w:rPr>
          <w:rFonts w:ascii="Arial" w:hAnsi="Arial" w:cs="Arial"/>
          <w:sz w:val="20"/>
          <w:szCs w:val="20"/>
        </w:rPr>
        <w:t>What are the challenges?</w:t>
      </w:r>
    </w:p>
    <w:p w:rsidRPr="0040414C" w:rsidR="003F673B" w:rsidP="003F673B" w:rsidRDefault="003F673B" w14:paraId="0B7BD235" w14:textId="77777777">
      <w:pPr>
        <w:pStyle w:val="ListParagraph"/>
        <w:numPr>
          <w:ilvl w:val="0"/>
          <w:numId w:val="70"/>
        </w:numPr>
        <w:rPr>
          <w:rFonts w:ascii="Arial" w:hAnsi="Arial" w:cs="Arial"/>
          <w:b/>
          <w:bCs/>
          <w:sz w:val="20"/>
          <w:szCs w:val="20"/>
        </w:rPr>
      </w:pPr>
      <w:r w:rsidRPr="0040414C">
        <w:rPr>
          <w:rFonts w:ascii="Arial" w:hAnsi="Arial" w:cs="Arial"/>
          <w:sz w:val="20"/>
          <w:szCs w:val="20"/>
        </w:rPr>
        <w:t>Are there any barriers?</w:t>
      </w:r>
    </w:p>
    <w:p w:rsidRPr="0040414C" w:rsidR="003F673B" w:rsidP="003F673B" w:rsidRDefault="003F673B" w14:paraId="283BFA6C" w14:textId="77777777">
      <w:pPr>
        <w:rPr>
          <w:rFonts w:ascii="Arial" w:hAnsi="Arial" w:cs="Arial"/>
          <w:b/>
          <w:bCs/>
          <w:sz w:val="20"/>
          <w:szCs w:val="20"/>
        </w:rPr>
      </w:pPr>
    </w:p>
    <w:p w:rsidRPr="0040414C" w:rsidR="003F673B" w:rsidP="003F673B" w:rsidRDefault="003F673B" w14:paraId="2002B96F" w14:textId="77777777">
      <w:pPr>
        <w:pStyle w:val="ListParagraph"/>
        <w:numPr>
          <w:ilvl w:val="0"/>
          <w:numId w:val="68"/>
        </w:numPr>
        <w:rPr>
          <w:rFonts w:ascii="Arial" w:hAnsi="Arial" w:cs="Arial"/>
          <w:b/>
          <w:bCs/>
          <w:sz w:val="20"/>
          <w:szCs w:val="20"/>
        </w:rPr>
      </w:pPr>
      <w:r w:rsidRPr="0040414C">
        <w:rPr>
          <w:rFonts w:ascii="Arial" w:hAnsi="Arial" w:cs="Arial"/>
          <w:b/>
          <w:bCs/>
          <w:sz w:val="20"/>
          <w:szCs w:val="20"/>
        </w:rPr>
        <w:t>What do you think could be done differently to improve parental engagement?</w:t>
      </w:r>
    </w:p>
    <w:p w:rsidRPr="0040414C" w:rsidR="003F673B" w:rsidP="003F673B" w:rsidRDefault="003F673B" w14:paraId="7C7CDCE1" w14:textId="77777777">
      <w:pPr>
        <w:pStyle w:val="ListParagraph"/>
        <w:numPr>
          <w:ilvl w:val="0"/>
          <w:numId w:val="71"/>
        </w:numPr>
        <w:rPr>
          <w:rFonts w:ascii="Arial" w:hAnsi="Arial" w:cs="Arial"/>
          <w:sz w:val="20"/>
          <w:szCs w:val="20"/>
        </w:rPr>
      </w:pPr>
      <w:r w:rsidRPr="0040414C">
        <w:rPr>
          <w:rFonts w:ascii="Arial" w:hAnsi="Arial" w:cs="Arial"/>
          <w:sz w:val="20"/>
          <w:szCs w:val="20"/>
        </w:rPr>
        <w:t>In relation to PA and development of motor skills would it be beneficial to have a section on the school website?</w:t>
      </w:r>
    </w:p>
    <w:p w:rsidRPr="0040414C" w:rsidR="003F673B" w:rsidP="003F673B" w:rsidRDefault="003F673B" w14:paraId="5D32AFED" w14:textId="77777777">
      <w:pPr>
        <w:pStyle w:val="ListParagraph"/>
        <w:numPr>
          <w:ilvl w:val="0"/>
          <w:numId w:val="71"/>
        </w:numPr>
        <w:rPr>
          <w:rFonts w:ascii="Arial" w:hAnsi="Arial" w:cs="Arial"/>
          <w:sz w:val="20"/>
          <w:szCs w:val="20"/>
        </w:rPr>
      </w:pPr>
      <w:r w:rsidRPr="0040414C">
        <w:rPr>
          <w:rFonts w:ascii="Arial" w:hAnsi="Arial" w:cs="Arial"/>
          <w:sz w:val="20"/>
          <w:szCs w:val="20"/>
        </w:rPr>
        <w:t>Do you know what activities are available to families in the local area?</w:t>
      </w:r>
    </w:p>
    <w:p w:rsidRPr="0040414C" w:rsidR="003F673B" w:rsidP="003F673B" w:rsidRDefault="003F673B" w14:paraId="7C94119A" w14:textId="77777777">
      <w:pPr>
        <w:pStyle w:val="ListParagraph"/>
        <w:numPr>
          <w:ilvl w:val="0"/>
          <w:numId w:val="71"/>
        </w:numPr>
        <w:rPr>
          <w:rFonts w:ascii="Arial" w:hAnsi="Arial" w:cs="Arial"/>
          <w:sz w:val="20"/>
          <w:szCs w:val="20"/>
        </w:rPr>
      </w:pPr>
      <w:r w:rsidRPr="0040414C">
        <w:rPr>
          <w:rFonts w:ascii="Arial" w:hAnsi="Arial" w:cs="Arial"/>
          <w:sz w:val="20"/>
          <w:szCs w:val="20"/>
        </w:rPr>
        <w:t>Is there somewhere to signpost parents to?</w:t>
      </w:r>
    </w:p>
    <w:p w:rsidRPr="0040414C" w:rsidR="003F673B" w:rsidP="003F673B" w:rsidRDefault="003F673B" w14:paraId="57744079" w14:textId="77777777">
      <w:pPr>
        <w:rPr>
          <w:rFonts w:ascii="Arial" w:hAnsi="Arial" w:cs="Arial"/>
          <w:b/>
          <w:bCs/>
          <w:sz w:val="20"/>
          <w:szCs w:val="20"/>
        </w:rPr>
      </w:pPr>
    </w:p>
    <w:p w:rsidRPr="0040414C" w:rsidR="003F673B" w:rsidP="003F673B" w:rsidRDefault="003F673B" w14:paraId="21DA41CB" w14:textId="77777777">
      <w:pPr>
        <w:pStyle w:val="ListParagraph"/>
        <w:numPr>
          <w:ilvl w:val="0"/>
          <w:numId w:val="68"/>
        </w:numPr>
        <w:rPr>
          <w:rFonts w:ascii="Arial" w:hAnsi="Arial" w:cs="Arial"/>
          <w:b/>
          <w:bCs/>
          <w:sz w:val="20"/>
          <w:szCs w:val="20"/>
        </w:rPr>
      </w:pPr>
      <w:r w:rsidRPr="0040414C">
        <w:rPr>
          <w:rFonts w:ascii="Arial" w:hAnsi="Arial" w:cs="Arial"/>
          <w:b/>
          <w:bCs/>
          <w:sz w:val="20"/>
          <w:szCs w:val="20"/>
        </w:rPr>
        <w:t>Do you know anything about the Government guidelines for PA for pre-schoolers?</w:t>
      </w:r>
    </w:p>
    <w:p w:rsidRPr="0040414C" w:rsidR="003F673B" w:rsidP="003F673B" w:rsidRDefault="003F673B" w14:paraId="4D1AC86F" w14:textId="77777777">
      <w:pPr>
        <w:pStyle w:val="ListParagraph"/>
        <w:rPr>
          <w:rFonts w:ascii="Arial" w:hAnsi="Arial" w:cs="Arial"/>
          <w:b/>
          <w:bCs/>
          <w:sz w:val="20"/>
          <w:szCs w:val="20"/>
        </w:rPr>
      </w:pPr>
    </w:p>
    <w:p w:rsidRPr="0040414C" w:rsidR="003F673B" w:rsidP="003F673B" w:rsidRDefault="003F673B" w14:paraId="1788334D" w14:textId="77777777">
      <w:pPr>
        <w:pStyle w:val="ListParagraph"/>
        <w:rPr>
          <w:rFonts w:ascii="Arial" w:hAnsi="Arial" w:cs="Arial"/>
          <w:b/>
          <w:bCs/>
          <w:sz w:val="20"/>
          <w:szCs w:val="20"/>
        </w:rPr>
      </w:pPr>
      <w:r w:rsidRPr="0040414C">
        <w:rPr>
          <w:rFonts w:ascii="Arial" w:hAnsi="Arial" w:cs="Arial"/>
          <w:b/>
          <w:bCs/>
          <w:sz w:val="20"/>
          <w:szCs w:val="20"/>
        </w:rPr>
        <w:t>If YES</w:t>
      </w:r>
    </w:p>
    <w:p w:rsidRPr="0040414C" w:rsidR="003F673B" w:rsidP="003F673B" w:rsidRDefault="003F673B" w14:paraId="5F24D6CE" w14:textId="77777777">
      <w:pPr>
        <w:pStyle w:val="ListParagraph"/>
        <w:numPr>
          <w:ilvl w:val="0"/>
          <w:numId w:val="51"/>
        </w:numPr>
        <w:rPr>
          <w:rFonts w:ascii="Arial" w:hAnsi="Arial" w:cs="Arial"/>
          <w:b/>
          <w:bCs/>
          <w:sz w:val="20"/>
          <w:szCs w:val="20"/>
        </w:rPr>
      </w:pPr>
      <w:r w:rsidRPr="0040414C">
        <w:rPr>
          <w:rFonts w:ascii="Arial" w:hAnsi="Arial" w:cs="Arial"/>
          <w:sz w:val="20"/>
          <w:szCs w:val="20"/>
        </w:rPr>
        <w:t>Where did you hear about them?</w:t>
      </w:r>
    </w:p>
    <w:p w:rsidRPr="0040414C" w:rsidR="003F673B" w:rsidP="003F673B" w:rsidRDefault="003F673B" w14:paraId="235181C4" w14:textId="77777777">
      <w:pPr>
        <w:pStyle w:val="ListParagraph"/>
        <w:numPr>
          <w:ilvl w:val="0"/>
          <w:numId w:val="51"/>
        </w:numPr>
        <w:rPr>
          <w:rFonts w:ascii="Arial" w:hAnsi="Arial" w:cs="Arial"/>
          <w:b/>
          <w:bCs/>
          <w:sz w:val="20"/>
          <w:szCs w:val="20"/>
        </w:rPr>
      </w:pPr>
      <w:r w:rsidRPr="0040414C">
        <w:rPr>
          <w:rFonts w:ascii="Arial" w:hAnsi="Arial" w:cs="Arial"/>
          <w:sz w:val="20"/>
          <w:szCs w:val="20"/>
        </w:rPr>
        <w:t>Do you follow the guidelines?</w:t>
      </w:r>
    </w:p>
    <w:p w:rsidRPr="0040414C" w:rsidR="003F673B" w:rsidP="003F673B" w:rsidRDefault="003F673B" w14:paraId="08EC0962" w14:textId="77777777">
      <w:pPr>
        <w:pStyle w:val="ListParagraph"/>
        <w:numPr>
          <w:ilvl w:val="0"/>
          <w:numId w:val="51"/>
        </w:numPr>
        <w:rPr>
          <w:rFonts w:ascii="Arial" w:hAnsi="Arial" w:cs="Arial"/>
          <w:b/>
          <w:bCs/>
          <w:sz w:val="20"/>
          <w:szCs w:val="20"/>
        </w:rPr>
      </w:pPr>
      <w:r w:rsidRPr="0040414C">
        <w:rPr>
          <w:rFonts w:ascii="Arial" w:hAnsi="Arial" w:cs="Arial"/>
          <w:sz w:val="20"/>
          <w:szCs w:val="20"/>
        </w:rPr>
        <w:t>How easy is it to follow the guidelines?</w:t>
      </w:r>
    </w:p>
    <w:p w:rsidRPr="0040414C" w:rsidR="003F673B" w:rsidP="003F673B" w:rsidRDefault="003F673B" w14:paraId="6230AB86" w14:textId="77777777">
      <w:pPr>
        <w:ind w:left="720"/>
        <w:rPr>
          <w:rFonts w:ascii="Arial" w:hAnsi="Arial" w:cs="Arial"/>
          <w:b/>
          <w:bCs/>
          <w:sz w:val="20"/>
          <w:szCs w:val="20"/>
        </w:rPr>
      </w:pPr>
      <w:r w:rsidRPr="0040414C">
        <w:rPr>
          <w:rFonts w:ascii="Arial" w:hAnsi="Arial" w:cs="Arial"/>
          <w:b/>
          <w:bCs/>
          <w:sz w:val="20"/>
          <w:szCs w:val="20"/>
        </w:rPr>
        <w:t>If NO</w:t>
      </w:r>
    </w:p>
    <w:p w:rsidRPr="0040414C" w:rsidR="003F673B" w:rsidP="003F673B" w:rsidRDefault="003F673B" w14:paraId="003112FE" w14:textId="77777777">
      <w:pPr>
        <w:pStyle w:val="ListParagraph"/>
        <w:numPr>
          <w:ilvl w:val="0"/>
          <w:numId w:val="52"/>
        </w:numPr>
        <w:rPr>
          <w:rFonts w:ascii="Arial" w:hAnsi="Arial" w:cs="Arial"/>
          <w:b/>
          <w:bCs/>
          <w:sz w:val="20"/>
          <w:szCs w:val="20"/>
        </w:rPr>
      </w:pPr>
      <w:r w:rsidRPr="0040414C">
        <w:rPr>
          <w:rFonts w:ascii="Arial" w:hAnsi="Arial" w:cs="Arial"/>
          <w:sz w:val="20"/>
          <w:szCs w:val="20"/>
        </w:rPr>
        <w:t>Where would you look for them?</w:t>
      </w:r>
    </w:p>
    <w:p w:rsidRPr="0040414C" w:rsidR="003F673B" w:rsidP="003F673B" w:rsidRDefault="003F673B" w14:paraId="75B24F8B" w14:textId="77777777">
      <w:pPr>
        <w:pStyle w:val="ListParagraph"/>
        <w:numPr>
          <w:ilvl w:val="0"/>
          <w:numId w:val="52"/>
        </w:numPr>
        <w:rPr>
          <w:rFonts w:ascii="Arial" w:hAnsi="Arial" w:cs="Arial"/>
          <w:b/>
          <w:bCs/>
          <w:sz w:val="20"/>
          <w:szCs w:val="20"/>
        </w:rPr>
      </w:pPr>
      <w:r w:rsidRPr="0040414C">
        <w:rPr>
          <w:rFonts w:ascii="Arial" w:hAnsi="Arial" w:cs="Arial"/>
          <w:sz w:val="20"/>
          <w:szCs w:val="20"/>
        </w:rPr>
        <w:t xml:space="preserve">Is it important for you, as an Early Years member of staff, to know about the guidelines? </w:t>
      </w:r>
    </w:p>
    <w:p w:rsidRPr="0040414C" w:rsidR="003F673B" w:rsidP="003F673B" w:rsidRDefault="003F673B" w14:paraId="54A28D52" w14:textId="77777777">
      <w:pPr>
        <w:pStyle w:val="ListParagraph"/>
        <w:ind w:left="1440"/>
        <w:rPr>
          <w:rFonts w:ascii="Arial" w:hAnsi="Arial" w:cs="Arial"/>
          <w:b/>
          <w:bCs/>
          <w:sz w:val="20"/>
          <w:szCs w:val="20"/>
        </w:rPr>
      </w:pPr>
    </w:p>
    <w:p w:rsidRPr="0040414C" w:rsidR="003F673B" w:rsidP="003F673B" w:rsidRDefault="003F673B" w14:paraId="7B145462" w14:textId="77777777">
      <w:pPr>
        <w:rPr>
          <w:rFonts w:ascii="Arial" w:hAnsi="Arial" w:cs="Arial"/>
          <w:b/>
          <w:bCs/>
          <w:sz w:val="20"/>
          <w:szCs w:val="20"/>
        </w:rPr>
      </w:pPr>
    </w:p>
    <w:p w:rsidRPr="0000648B" w:rsidR="003F673B" w:rsidP="003F673B" w:rsidRDefault="003F673B" w14:paraId="55F62C63" w14:textId="77777777">
      <w:pPr>
        <w:rPr>
          <w:rFonts w:ascii="Arial" w:hAnsi="Arial" w:cs="Arial"/>
          <w:sz w:val="20"/>
          <w:szCs w:val="20"/>
        </w:rPr>
      </w:pPr>
    </w:p>
    <w:p w:rsidR="00ED475B" w:rsidRDefault="00ED475B" w14:paraId="275A9946" w14:textId="7FFEF2EC">
      <w:pPr>
        <w:rPr>
          <w:rFonts w:ascii="Arial" w:hAnsi="Arial" w:cs="Arial"/>
          <w:sz w:val="24"/>
          <w:szCs w:val="24"/>
        </w:rPr>
      </w:pPr>
      <w:r>
        <w:rPr>
          <w:rFonts w:ascii="Arial" w:hAnsi="Arial" w:cs="Arial"/>
          <w:sz w:val="24"/>
          <w:szCs w:val="24"/>
        </w:rPr>
        <w:br w:type="page"/>
      </w:r>
    </w:p>
    <w:p w:rsidR="00ED475B" w:rsidP="003A7EAD" w:rsidRDefault="001810DF" w14:paraId="6B6E2AEB" w14:textId="38CCBA45">
      <w:pPr>
        <w:spacing w:line="360" w:lineRule="auto"/>
        <w:rPr>
          <w:rFonts w:ascii="Arial" w:hAnsi="Arial" w:cs="Arial"/>
          <w:b/>
          <w:bCs/>
          <w:sz w:val="24"/>
          <w:szCs w:val="24"/>
        </w:rPr>
      </w:pPr>
      <w:r>
        <w:rPr>
          <w:rFonts w:ascii="Arial" w:hAnsi="Arial" w:cs="Arial"/>
          <w:b/>
          <w:bCs/>
          <w:sz w:val="24"/>
          <w:szCs w:val="24"/>
        </w:rPr>
        <w:t>Appendix 5</w:t>
      </w:r>
      <w:r w:rsidR="00ED3963">
        <w:rPr>
          <w:rFonts w:ascii="Arial" w:hAnsi="Arial" w:cs="Arial"/>
          <w:b/>
          <w:bCs/>
          <w:sz w:val="24"/>
          <w:szCs w:val="24"/>
        </w:rPr>
        <w:t xml:space="preserve"> Examples of Transcripts</w:t>
      </w:r>
    </w:p>
    <w:p w:rsidRPr="009A4730" w:rsidR="00ED3963" w:rsidP="00ED3963" w:rsidRDefault="00ED3963" w14:paraId="6008C5D4" w14:textId="77777777">
      <w:pPr>
        <w:rPr>
          <w:rFonts w:ascii="Arial" w:hAnsi="Arial" w:cs="Arial"/>
          <w:sz w:val="24"/>
          <w:szCs w:val="24"/>
          <w:u w:val="single"/>
        </w:rPr>
      </w:pPr>
      <w:r w:rsidRPr="009A4730">
        <w:rPr>
          <w:rFonts w:ascii="Arial" w:hAnsi="Arial" w:cs="Arial"/>
          <w:sz w:val="24"/>
          <w:szCs w:val="24"/>
          <w:u w:val="single"/>
        </w:rPr>
        <w:t>Transcript of Interview 1 with parent 6</w:t>
      </w:r>
    </w:p>
    <w:p w:rsidRPr="00F01BCF" w:rsidR="00ED3963" w:rsidP="00ED3963" w:rsidRDefault="00ED3963" w14:paraId="4B9A4D4D" w14:textId="77777777">
      <w:pPr>
        <w:rPr>
          <w:rFonts w:ascii="Arial" w:hAnsi="Arial" w:cs="Arial"/>
          <w:sz w:val="24"/>
          <w:szCs w:val="24"/>
        </w:rPr>
      </w:pPr>
      <w:r w:rsidRPr="00F01BCF">
        <w:rPr>
          <w:rFonts w:ascii="Arial" w:hAnsi="Arial" w:cs="Arial"/>
          <w:sz w:val="24"/>
          <w:szCs w:val="24"/>
        </w:rPr>
        <w:t>This is interview one with parent 6</w:t>
      </w:r>
      <w:r>
        <w:rPr>
          <w:rFonts w:ascii="Arial" w:hAnsi="Arial" w:cs="Arial"/>
          <w:sz w:val="24"/>
          <w:szCs w:val="24"/>
        </w:rPr>
        <w:t>.</w:t>
      </w:r>
    </w:p>
    <w:p w:rsidRPr="00F01BCF" w:rsidR="00ED3963" w:rsidP="00ED3963" w:rsidRDefault="00ED3963" w14:paraId="79946367" w14:textId="77777777">
      <w:pPr>
        <w:rPr>
          <w:rFonts w:ascii="Arial" w:hAnsi="Arial" w:cs="Arial"/>
          <w:sz w:val="24"/>
          <w:szCs w:val="24"/>
        </w:rPr>
      </w:pPr>
      <w:r w:rsidRPr="00F01BCF">
        <w:rPr>
          <w:rFonts w:ascii="Arial" w:hAnsi="Arial" w:cs="Arial"/>
          <w:sz w:val="24"/>
          <w:szCs w:val="24"/>
        </w:rPr>
        <w:t>Welcome.</w:t>
      </w:r>
    </w:p>
    <w:p w:rsidRPr="00F01BCF" w:rsidR="00ED3963" w:rsidP="00ED3963" w:rsidRDefault="00ED3963" w14:paraId="4CB65DDA" w14:textId="77777777" w14:noSpellErr="1">
      <w:pPr>
        <w:rPr>
          <w:rFonts w:ascii="Arial" w:hAnsi="Arial" w:cs="Arial"/>
          <w:sz w:val="24"/>
          <w:szCs w:val="24"/>
        </w:rPr>
      </w:pPr>
      <w:r w:rsidRPr="6DEA9ED8" w:rsidR="00ED3963">
        <w:rPr>
          <w:rFonts w:ascii="Arial" w:hAnsi="Arial" w:cs="Arial"/>
          <w:sz w:val="24"/>
          <w:szCs w:val="24"/>
        </w:rPr>
        <w:t xml:space="preserve">So, </w:t>
      </w:r>
      <w:bookmarkStart w:name="_Int_bHnDmkIT" w:id="1883752587"/>
      <w:r w:rsidRPr="6DEA9ED8" w:rsidR="00ED3963">
        <w:rPr>
          <w:rFonts w:ascii="Arial" w:hAnsi="Arial" w:cs="Arial"/>
          <w:sz w:val="24"/>
          <w:szCs w:val="24"/>
        </w:rPr>
        <w:t>let's</w:t>
      </w:r>
      <w:bookmarkEnd w:id="1883752587"/>
      <w:r w:rsidRPr="6DEA9ED8" w:rsidR="00ED3963">
        <w:rPr>
          <w:rFonts w:ascii="Arial" w:hAnsi="Arial" w:cs="Arial"/>
          <w:sz w:val="24"/>
          <w:szCs w:val="24"/>
        </w:rPr>
        <w:t xml:space="preserve"> start off with some questions about your experiences of physical activity. When you were growing up from a youngster and through school age and into the teens.</w:t>
      </w:r>
    </w:p>
    <w:p w:rsidRPr="00F01BCF" w:rsidR="00ED3963" w:rsidP="00ED3963" w:rsidRDefault="00ED3963" w14:paraId="0B3B62B8" w14:textId="77777777">
      <w:pPr>
        <w:rPr>
          <w:rFonts w:ascii="Arial" w:hAnsi="Arial" w:cs="Arial"/>
          <w:color w:val="92D050"/>
          <w:sz w:val="24"/>
          <w:szCs w:val="24"/>
        </w:rPr>
      </w:pPr>
      <w:r w:rsidRPr="00F01BCF">
        <w:rPr>
          <w:rFonts w:ascii="Arial" w:hAnsi="Arial" w:cs="Arial"/>
          <w:color w:val="92D050"/>
          <w:sz w:val="24"/>
          <w:szCs w:val="24"/>
        </w:rPr>
        <w:t>Thank you. OK.</w:t>
      </w:r>
    </w:p>
    <w:p w:rsidRPr="00F01BCF" w:rsidR="00ED3963" w:rsidP="00ED3963" w:rsidRDefault="00ED3963" w14:paraId="0046DD40" w14:textId="77777777">
      <w:pPr>
        <w:rPr>
          <w:rFonts w:ascii="Arial" w:hAnsi="Arial" w:cs="Arial"/>
          <w:sz w:val="24"/>
          <w:szCs w:val="24"/>
        </w:rPr>
      </w:pPr>
      <w:r w:rsidRPr="00F01BCF">
        <w:rPr>
          <w:rFonts w:ascii="Arial" w:hAnsi="Arial" w:cs="Arial"/>
          <w:sz w:val="24"/>
          <w:szCs w:val="24"/>
        </w:rPr>
        <w:t xml:space="preserve">What type of activities did you enjoy? </w:t>
      </w:r>
    </w:p>
    <w:p w:rsidRPr="00F01BCF" w:rsidR="00ED3963" w:rsidP="00ED3963" w:rsidRDefault="00ED3963" w14:paraId="39A2A0C4"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I </w:t>
      </w:r>
      <w:bookmarkStart w:name="_Int_gx985w0q" w:id="630918170"/>
      <w:r w:rsidRPr="6DEA9ED8" w:rsidR="00ED3963">
        <w:rPr>
          <w:rFonts w:ascii="Arial" w:hAnsi="Arial" w:cs="Arial"/>
          <w:color w:val="92D050"/>
          <w:sz w:val="24"/>
          <w:szCs w:val="24"/>
        </w:rPr>
        <w:t>wouldn’t</w:t>
      </w:r>
      <w:bookmarkEnd w:id="630918170"/>
      <w:r w:rsidRPr="6DEA9ED8" w:rsidR="00ED3963">
        <w:rPr>
          <w:rFonts w:ascii="Arial" w:hAnsi="Arial" w:cs="Arial"/>
          <w:color w:val="92D050"/>
          <w:sz w:val="24"/>
          <w:szCs w:val="24"/>
        </w:rPr>
        <w:t xml:space="preserve"> say I was </w:t>
      </w:r>
      <w:bookmarkStart w:name="_Int_RyFoRLS5" w:id="2137631831"/>
      <w:r w:rsidRPr="6DEA9ED8" w:rsidR="00ED3963">
        <w:rPr>
          <w:rFonts w:ascii="Arial" w:hAnsi="Arial" w:cs="Arial"/>
          <w:color w:val="92D050"/>
          <w:sz w:val="24"/>
          <w:szCs w:val="24"/>
        </w:rPr>
        <w:t>active,</w:t>
      </w:r>
      <w:bookmarkEnd w:id="2137631831"/>
      <w:r w:rsidRPr="6DEA9ED8" w:rsidR="00ED3963">
        <w:rPr>
          <w:rFonts w:ascii="Arial" w:hAnsi="Arial" w:cs="Arial"/>
          <w:color w:val="92D050"/>
          <w:sz w:val="24"/>
          <w:szCs w:val="24"/>
        </w:rPr>
        <w:t xml:space="preserve"> I think. Like </w:t>
      </w:r>
      <w:r w:rsidRPr="6DEA9ED8" w:rsidR="00ED3963">
        <w:rPr>
          <w:rFonts w:ascii="Arial" w:hAnsi="Arial" w:cs="Arial"/>
          <w:color w:val="92D050"/>
          <w:sz w:val="24"/>
          <w:szCs w:val="24"/>
        </w:rPr>
        <w:t>I'm</w:t>
      </w:r>
      <w:r w:rsidRPr="6DEA9ED8" w:rsidR="00ED3963">
        <w:rPr>
          <w:rFonts w:ascii="Arial" w:hAnsi="Arial" w:cs="Arial"/>
          <w:color w:val="92D050"/>
          <w:sz w:val="24"/>
          <w:szCs w:val="24"/>
        </w:rPr>
        <w:t xml:space="preserve"> 46. I grew up in school, it would have been like mid-80s. So, my parents were like immigrants from India. So, they came to the UK and so </w:t>
      </w:r>
      <w:bookmarkStart w:name="_Int_bnWiQjmO" w:id="974836439"/>
      <w:r w:rsidRPr="6DEA9ED8" w:rsidR="00ED3963">
        <w:rPr>
          <w:rFonts w:ascii="Arial" w:hAnsi="Arial" w:cs="Arial"/>
          <w:color w:val="92D050"/>
          <w:sz w:val="24"/>
          <w:szCs w:val="24"/>
        </w:rPr>
        <w:t>they'd</w:t>
      </w:r>
      <w:bookmarkEnd w:id="974836439"/>
      <w:r w:rsidRPr="6DEA9ED8" w:rsidR="00ED3963">
        <w:rPr>
          <w:rFonts w:ascii="Arial" w:hAnsi="Arial" w:cs="Arial"/>
          <w:color w:val="92D050"/>
          <w:sz w:val="24"/>
          <w:szCs w:val="24"/>
        </w:rPr>
        <w:t xml:space="preserve"> be at work all the time. So, we </w:t>
      </w:r>
      <w:r w:rsidRPr="6DEA9ED8" w:rsidR="00ED3963">
        <w:rPr>
          <w:rFonts w:ascii="Arial" w:hAnsi="Arial" w:cs="Arial"/>
          <w:color w:val="92D050"/>
          <w:sz w:val="24"/>
          <w:szCs w:val="24"/>
        </w:rPr>
        <w:t>wouldn't</w:t>
      </w:r>
      <w:r w:rsidRPr="6DEA9ED8" w:rsidR="00ED3963">
        <w:rPr>
          <w:rFonts w:ascii="Arial" w:hAnsi="Arial" w:cs="Arial"/>
          <w:color w:val="92D050"/>
          <w:sz w:val="24"/>
          <w:szCs w:val="24"/>
        </w:rPr>
        <w:t xml:space="preserve"> do any walking </w:t>
      </w:r>
      <w:bookmarkStart w:name="_Int_4lhcBlix" w:id="1067578402"/>
      <w:r w:rsidRPr="6DEA9ED8" w:rsidR="00ED3963">
        <w:rPr>
          <w:rFonts w:ascii="Arial" w:hAnsi="Arial" w:cs="Arial"/>
          <w:color w:val="92D050"/>
          <w:sz w:val="24"/>
          <w:szCs w:val="24"/>
        </w:rPr>
        <w:t>that’s</w:t>
      </w:r>
      <w:bookmarkEnd w:id="1067578402"/>
      <w:r w:rsidRPr="6DEA9ED8" w:rsidR="00ED3963">
        <w:rPr>
          <w:rFonts w:ascii="Arial" w:hAnsi="Arial" w:cs="Arial"/>
          <w:color w:val="92D050"/>
          <w:sz w:val="24"/>
          <w:szCs w:val="24"/>
        </w:rPr>
        <w:t xml:space="preserve"> pleasurable with the family. Did lots of walking up to (</w:t>
      </w:r>
      <w:r w:rsidRPr="6DEA9ED8" w:rsidR="00ED3963">
        <w:rPr>
          <w:rFonts w:ascii="Arial" w:hAnsi="Arial" w:cs="Arial"/>
          <w:i w:val="1"/>
          <w:iCs w:val="1"/>
          <w:color w:val="92D050"/>
          <w:sz w:val="24"/>
          <w:szCs w:val="24"/>
        </w:rPr>
        <w:t>local town</w:t>
      </w:r>
      <w:r w:rsidRPr="6DEA9ED8" w:rsidR="00ED3963">
        <w:rPr>
          <w:rFonts w:ascii="Arial" w:hAnsi="Arial" w:cs="Arial"/>
          <w:color w:val="92D050"/>
          <w:sz w:val="24"/>
          <w:szCs w:val="24"/>
        </w:rPr>
        <w:t xml:space="preserve">) so that every Saturday when we went to do the food shop, </w:t>
      </w:r>
      <w:r w:rsidRPr="6DEA9ED8" w:rsidR="00ED3963">
        <w:rPr>
          <w:rFonts w:ascii="Arial" w:hAnsi="Arial" w:cs="Arial"/>
          <w:color w:val="92D050"/>
          <w:sz w:val="24"/>
          <w:szCs w:val="24"/>
        </w:rPr>
        <w:t>we'd</w:t>
      </w:r>
      <w:r w:rsidRPr="6DEA9ED8" w:rsidR="00ED3963">
        <w:rPr>
          <w:rFonts w:ascii="Arial" w:hAnsi="Arial" w:cs="Arial"/>
          <w:color w:val="92D050"/>
          <w:sz w:val="24"/>
          <w:szCs w:val="24"/>
        </w:rPr>
        <w:t xml:space="preserve"> walk from (</w:t>
      </w:r>
      <w:r w:rsidRPr="6DEA9ED8" w:rsidR="00ED3963">
        <w:rPr>
          <w:rFonts w:ascii="Arial" w:hAnsi="Arial" w:cs="Arial"/>
          <w:i w:val="1"/>
          <w:iCs w:val="1"/>
          <w:color w:val="92D050"/>
          <w:sz w:val="24"/>
          <w:szCs w:val="24"/>
        </w:rPr>
        <w:t>home</w:t>
      </w:r>
      <w:r w:rsidRPr="6DEA9ED8" w:rsidR="00ED3963">
        <w:rPr>
          <w:rFonts w:ascii="Arial" w:hAnsi="Arial" w:cs="Arial"/>
          <w:color w:val="92D050"/>
          <w:sz w:val="24"/>
          <w:szCs w:val="24"/>
        </w:rPr>
        <w:t>) all the way to (</w:t>
      </w:r>
      <w:r w:rsidRPr="6DEA9ED8" w:rsidR="00ED3963">
        <w:rPr>
          <w:rFonts w:ascii="Arial" w:hAnsi="Arial" w:cs="Arial"/>
          <w:i w:val="1"/>
          <w:iCs w:val="1"/>
          <w:color w:val="92D050"/>
          <w:sz w:val="24"/>
          <w:szCs w:val="24"/>
        </w:rPr>
        <w:t>local town</w:t>
      </w:r>
      <w:r w:rsidRPr="6DEA9ED8" w:rsidR="00ED3963">
        <w:rPr>
          <w:rFonts w:ascii="Arial" w:hAnsi="Arial" w:cs="Arial"/>
          <w:color w:val="92D050"/>
          <w:sz w:val="24"/>
          <w:szCs w:val="24"/>
        </w:rPr>
        <w:t xml:space="preserve">). </w:t>
      </w:r>
      <w:bookmarkStart w:name="_Int_7kG1k6IS" w:id="525299799"/>
      <w:r w:rsidRPr="6DEA9ED8" w:rsidR="00ED3963">
        <w:rPr>
          <w:rFonts w:ascii="Arial" w:hAnsi="Arial" w:cs="Arial"/>
          <w:color w:val="92D050"/>
          <w:sz w:val="24"/>
          <w:szCs w:val="24"/>
        </w:rPr>
        <w:t>It’s</w:t>
      </w:r>
      <w:bookmarkEnd w:id="525299799"/>
      <w:r w:rsidRPr="6DEA9ED8" w:rsidR="00ED3963">
        <w:rPr>
          <w:rFonts w:ascii="Arial" w:hAnsi="Arial" w:cs="Arial"/>
          <w:color w:val="92D050"/>
          <w:sz w:val="24"/>
          <w:szCs w:val="24"/>
        </w:rPr>
        <w:t xml:space="preserve"> even though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not far, when </w:t>
      </w:r>
      <w:bookmarkStart w:name="_Int_y4HTXdQk" w:id="1840543754"/>
      <w:r w:rsidRPr="6DEA9ED8" w:rsidR="00ED3963">
        <w:rPr>
          <w:rFonts w:ascii="Arial" w:hAnsi="Arial" w:cs="Arial"/>
          <w:color w:val="92D050"/>
          <w:sz w:val="24"/>
          <w:szCs w:val="24"/>
        </w:rPr>
        <w:t>you’re</w:t>
      </w:r>
      <w:bookmarkEnd w:id="1840543754"/>
      <w:r w:rsidRPr="6DEA9ED8" w:rsidR="00ED3963">
        <w:rPr>
          <w:rFonts w:ascii="Arial" w:hAnsi="Arial" w:cs="Arial"/>
          <w:color w:val="92D050"/>
          <w:sz w:val="24"/>
          <w:szCs w:val="24"/>
        </w:rPr>
        <w:t xml:space="preserve"> this young it seems quite far so that’s, only thing I ever remember is like walking all the way to (</w:t>
      </w:r>
      <w:r w:rsidRPr="6DEA9ED8" w:rsidR="00ED3963">
        <w:rPr>
          <w:rFonts w:ascii="Arial" w:hAnsi="Arial" w:cs="Arial"/>
          <w:i w:val="1"/>
          <w:iCs w:val="1"/>
          <w:color w:val="92D050"/>
          <w:sz w:val="24"/>
          <w:szCs w:val="24"/>
        </w:rPr>
        <w:t>local town</w:t>
      </w:r>
      <w:r w:rsidRPr="6DEA9ED8" w:rsidR="00ED3963">
        <w:rPr>
          <w:rFonts w:ascii="Arial" w:hAnsi="Arial" w:cs="Arial"/>
          <w:color w:val="92D050"/>
          <w:sz w:val="24"/>
          <w:szCs w:val="24"/>
        </w:rPr>
        <w:t xml:space="preserve">) and back. And then I remember just like PE and hating PE, you know, just feeling like red and like, doing netball, and you know all sports you </w:t>
      </w:r>
      <w:r w:rsidRPr="6DEA9ED8" w:rsidR="00ED3963">
        <w:rPr>
          <w:rFonts w:ascii="Arial" w:hAnsi="Arial" w:cs="Arial"/>
          <w:color w:val="92D050"/>
          <w:sz w:val="24"/>
          <w:szCs w:val="24"/>
        </w:rPr>
        <w:t>don't</w:t>
      </w:r>
      <w:r w:rsidRPr="6DEA9ED8" w:rsidR="00ED3963">
        <w:rPr>
          <w:rFonts w:ascii="Arial" w:hAnsi="Arial" w:cs="Arial"/>
          <w:color w:val="92D050"/>
          <w:sz w:val="24"/>
          <w:szCs w:val="24"/>
        </w:rPr>
        <w:t xml:space="preserve"> really like or enjoy, if </w:t>
      </w:r>
      <w:bookmarkStart w:name="_Int_2APPIUrl" w:id="1921869512"/>
      <w:r w:rsidRPr="6DEA9ED8" w:rsidR="00ED3963">
        <w:rPr>
          <w:rFonts w:ascii="Arial" w:hAnsi="Arial" w:cs="Arial"/>
          <w:color w:val="92D050"/>
          <w:sz w:val="24"/>
          <w:szCs w:val="24"/>
        </w:rPr>
        <w:t>you're</w:t>
      </w:r>
      <w:bookmarkEnd w:id="1921869512"/>
      <w:r w:rsidRPr="6DEA9ED8" w:rsidR="00ED3963">
        <w:rPr>
          <w:rFonts w:ascii="Arial" w:hAnsi="Arial" w:cs="Arial"/>
          <w:color w:val="92D050"/>
          <w:sz w:val="24"/>
          <w:szCs w:val="24"/>
        </w:rPr>
        <w:t xml:space="preserve"> not </w:t>
      </w:r>
      <w:bookmarkStart w:name="_Int_HYRuQao6" w:id="1151295172"/>
      <w:r w:rsidRPr="6DEA9ED8" w:rsidR="00ED3963">
        <w:rPr>
          <w:rFonts w:ascii="Arial" w:hAnsi="Arial" w:cs="Arial"/>
          <w:color w:val="92D050"/>
          <w:sz w:val="24"/>
          <w:szCs w:val="24"/>
        </w:rPr>
        <w:t>really sporty</w:t>
      </w:r>
      <w:bookmarkEnd w:id="1151295172"/>
      <w:r w:rsidRPr="6DEA9ED8" w:rsidR="00ED3963">
        <w:rPr>
          <w:rFonts w:ascii="Arial" w:hAnsi="Arial" w:cs="Arial"/>
          <w:color w:val="92D050"/>
          <w:sz w:val="24"/>
          <w:szCs w:val="24"/>
        </w:rPr>
        <w:t>.</w:t>
      </w:r>
    </w:p>
    <w:p w:rsidRPr="00F01BCF" w:rsidR="00ED3963" w:rsidP="00ED3963" w:rsidRDefault="00ED3963" w14:paraId="2EFE41BE" w14:textId="77777777">
      <w:pPr>
        <w:rPr>
          <w:rFonts w:ascii="Arial" w:hAnsi="Arial" w:cs="Arial"/>
          <w:sz w:val="24"/>
          <w:szCs w:val="24"/>
        </w:rPr>
      </w:pPr>
      <w:r w:rsidRPr="00F01BCF">
        <w:rPr>
          <w:rFonts w:ascii="Arial" w:hAnsi="Arial" w:cs="Arial"/>
          <w:sz w:val="24"/>
          <w:szCs w:val="24"/>
        </w:rPr>
        <w:t>Was your main contact with physical activity and exercise then through school?</w:t>
      </w:r>
    </w:p>
    <w:p w:rsidRPr="00F01BCF" w:rsidR="00ED3963" w:rsidP="00ED3963" w:rsidRDefault="00ED3963" w14:paraId="6B2CE346" w14:textId="77777777">
      <w:pPr>
        <w:rPr>
          <w:rFonts w:ascii="Arial" w:hAnsi="Arial" w:cs="Arial"/>
          <w:color w:val="92D050"/>
          <w:sz w:val="24"/>
          <w:szCs w:val="24"/>
        </w:rPr>
      </w:pPr>
    </w:p>
    <w:p w:rsidRPr="00F01BCF" w:rsidR="00ED3963" w:rsidP="00ED3963" w:rsidRDefault="00ED3963" w14:paraId="3417D8AF"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It would be </w:t>
      </w:r>
      <w:bookmarkStart w:name="_Int_ZrkwKXZF" w:id="208707179"/>
      <w:r w:rsidRPr="6DEA9ED8" w:rsidR="00ED3963">
        <w:rPr>
          <w:rFonts w:ascii="Arial" w:hAnsi="Arial" w:cs="Arial"/>
          <w:color w:val="92D050"/>
          <w:sz w:val="24"/>
          <w:szCs w:val="24"/>
        </w:rPr>
        <w:t>yeah</w:t>
      </w:r>
      <w:bookmarkEnd w:id="208707179"/>
      <w:r w:rsidRPr="6DEA9ED8" w:rsidR="00ED3963">
        <w:rPr>
          <w:rFonts w:ascii="Arial" w:hAnsi="Arial" w:cs="Arial"/>
          <w:color w:val="92D050"/>
          <w:sz w:val="24"/>
          <w:szCs w:val="24"/>
        </w:rPr>
        <w:t xml:space="preserve"> through PE.</w:t>
      </w:r>
    </w:p>
    <w:p w:rsidRPr="00F01BCF" w:rsidR="00ED3963" w:rsidP="00ED3963" w:rsidRDefault="00ED3963" w14:paraId="11E08CEA" w14:textId="77777777">
      <w:pPr>
        <w:rPr>
          <w:rFonts w:ascii="Arial" w:hAnsi="Arial" w:cs="Arial"/>
          <w:sz w:val="24"/>
          <w:szCs w:val="24"/>
        </w:rPr>
      </w:pPr>
      <w:r w:rsidRPr="00F01BCF">
        <w:rPr>
          <w:rFonts w:ascii="Arial" w:hAnsi="Arial" w:cs="Arial"/>
          <w:sz w:val="24"/>
          <w:szCs w:val="24"/>
        </w:rPr>
        <w:t>Do you remember it from Infant School or is it more secondary school that you remember?</w:t>
      </w:r>
    </w:p>
    <w:p w:rsidRPr="00F01BCF" w:rsidR="00ED3963" w:rsidP="00ED3963" w:rsidRDefault="00ED3963" w14:paraId="6E8AB097"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I think </w:t>
      </w:r>
      <w:bookmarkStart w:name="_Int_MuVbkwYp" w:id="2140166965"/>
      <w:r w:rsidRPr="6DEA9ED8" w:rsidR="00ED3963">
        <w:rPr>
          <w:rFonts w:ascii="Arial" w:hAnsi="Arial" w:cs="Arial"/>
          <w:color w:val="92D050"/>
          <w:sz w:val="24"/>
          <w:szCs w:val="24"/>
        </w:rPr>
        <w:t>mainly from</w:t>
      </w:r>
      <w:bookmarkEnd w:id="2140166965"/>
      <w:r w:rsidRPr="6DEA9ED8" w:rsidR="00ED3963">
        <w:rPr>
          <w:rFonts w:ascii="Arial" w:hAnsi="Arial" w:cs="Arial"/>
          <w:color w:val="92D050"/>
          <w:sz w:val="24"/>
          <w:szCs w:val="24"/>
        </w:rPr>
        <w:t xml:space="preserve"> secondary school. I can remember like, you know, doing cross country and </w:t>
      </w:r>
      <w:bookmarkStart w:name="_Int_VSEm4UQ5" w:id="86984865"/>
      <w:r w:rsidRPr="6DEA9ED8" w:rsidR="00ED3963">
        <w:rPr>
          <w:rFonts w:ascii="Arial" w:hAnsi="Arial" w:cs="Arial"/>
          <w:color w:val="92D050"/>
          <w:sz w:val="24"/>
          <w:szCs w:val="24"/>
        </w:rPr>
        <w:t>you've</w:t>
      </w:r>
      <w:bookmarkEnd w:id="86984865"/>
      <w:r w:rsidRPr="6DEA9ED8" w:rsidR="00ED3963">
        <w:rPr>
          <w:rFonts w:ascii="Arial" w:hAnsi="Arial" w:cs="Arial"/>
          <w:color w:val="92D050"/>
          <w:sz w:val="24"/>
          <w:szCs w:val="24"/>
        </w:rPr>
        <w:t xml:space="preserve"> got hot and sick. And </w:t>
      </w:r>
      <w:r w:rsidRPr="6DEA9ED8" w:rsidR="00ED3963">
        <w:rPr>
          <w:rFonts w:ascii="Arial" w:hAnsi="Arial" w:cs="Arial"/>
          <w:color w:val="92D050"/>
          <w:sz w:val="24"/>
          <w:szCs w:val="24"/>
        </w:rPr>
        <w:t>that's</w:t>
      </w:r>
      <w:r w:rsidRPr="6DEA9ED8" w:rsidR="00ED3963">
        <w:rPr>
          <w:rFonts w:ascii="Arial" w:hAnsi="Arial" w:cs="Arial"/>
          <w:color w:val="92D050"/>
          <w:sz w:val="24"/>
          <w:szCs w:val="24"/>
        </w:rPr>
        <w:t xml:space="preserve"> all. Just like PE, just </w:t>
      </w:r>
      <w:bookmarkStart w:name="_Int_Lwd9nicC" w:id="1695632560"/>
      <w:r w:rsidRPr="6DEA9ED8" w:rsidR="00ED3963">
        <w:rPr>
          <w:rFonts w:ascii="Arial" w:hAnsi="Arial" w:cs="Arial"/>
          <w:color w:val="92D050"/>
          <w:sz w:val="24"/>
          <w:szCs w:val="24"/>
        </w:rPr>
        <w:t>that's</w:t>
      </w:r>
      <w:bookmarkEnd w:id="1695632560"/>
      <w:r w:rsidRPr="6DEA9ED8" w:rsidR="00ED3963">
        <w:rPr>
          <w:rFonts w:ascii="Arial" w:hAnsi="Arial" w:cs="Arial"/>
          <w:color w:val="92D050"/>
          <w:sz w:val="24"/>
          <w:szCs w:val="24"/>
        </w:rPr>
        <w:t xml:space="preserve"> all I remember. From primary school, I </w:t>
      </w:r>
      <w:r w:rsidRPr="6DEA9ED8" w:rsidR="00ED3963">
        <w:rPr>
          <w:rFonts w:ascii="Arial" w:hAnsi="Arial" w:cs="Arial"/>
          <w:color w:val="92D050"/>
          <w:sz w:val="24"/>
          <w:szCs w:val="24"/>
        </w:rPr>
        <w:t>can't</w:t>
      </w:r>
      <w:r w:rsidRPr="6DEA9ED8" w:rsidR="00ED3963">
        <w:rPr>
          <w:rFonts w:ascii="Arial" w:hAnsi="Arial" w:cs="Arial"/>
          <w:color w:val="92D050"/>
          <w:sz w:val="24"/>
          <w:szCs w:val="24"/>
        </w:rPr>
        <w:t xml:space="preserve"> really remember as much of my memory about like PE. In the playground </w:t>
      </w:r>
      <w:bookmarkStart w:name="_Int_rM1e3ywH" w:id="551792297"/>
      <w:r w:rsidRPr="6DEA9ED8" w:rsidR="00ED3963">
        <w:rPr>
          <w:rFonts w:ascii="Arial" w:hAnsi="Arial" w:cs="Arial"/>
          <w:color w:val="92D050"/>
          <w:sz w:val="24"/>
          <w:szCs w:val="24"/>
        </w:rPr>
        <w:t>I've</w:t>
      </w:r>
      <w:bookmarkEnd w:id="551792297"/>
      <w:r w:rsidRPr="6DEA9ED8" w:rsidR="00ED3963">
        <w:rPr>
          <w:rFonts w:ascii="Arial" w:hAnsi="Arial" w:cs="Arial"/>
          <w:color w:val="92D050"/>
          <w:sz w:val="24"/>
          <w:szCs w:val="24"/>
        </w:rPr>
        <w:t xml:space="preserve"> got a vague memory, but not that clear about like the younger years have we been, what we used to do. And then I think after that </w:t>
      </w:r>
      <w:r w:rsidRPr="6DEA9ED8" w:rsidR="00ED3963">
        <w:rPr>
          <w:rFonts w:ascii="Arial" w:hAnsi="Arial" w:cs="Arial"/>
          <w:color w:val="92D050"/>
          <w:sz w:val="24"/>
          <w:szCs w:val="24"/>
        </w:rPr>
        <w:t>I've</w:t>
      </w:r>
      <w:r w:rsidRPr="6DEA9ED8" w:rsidR="00ED3963">
        <w:rPr>
          <w:rFonts w:ascii="Arial" w:hAnsi="Arial" w:cs="Arial"/>
          <w:color w:val="92D050"/>
          <w:sz w:val="24"/>
          <w:szCs w:val="24"/>
        </w:rPr>
        <w:t xml:space="preserve"> been, I started enjoying swimming and then when I was younger, </w:t>
      </w:r>
      <w:bookmarkStart w:name="_Int_IDhK5XR8" w:id="237735074"/>
      <w:r w:rsidRPr="6DEA9ED8" w:rsidR="00ED3963">
        <w:rPr>
          <w:rFonts w:ascii="Arial" w:hAnsi="Arial" w:cs="Arial"/>
          <w:color w:val="92D050"/>
          <w:sz w:val="24"/>
          <w:szCs w:val="24"/>
        </w:rPr>
        <w:t>I'd</w:t>
      </w:r>
      <w:bookmarkEnd w:id="237735074"/>
      <w:r w:rsidRPr="6DEA9ED8" w:rsidR="00ED3963">
        <w:rPr>
          <w:rFonts w:ascii="Arial" w:hAnsi="Arial" w:cs="Arial"/>
          <w:color w:val="92D050"/>
          <w:sz w:val="24"/>
          <w:szCs w:val="24"/>
        </w:rPr>
        <w:t xml:space="preserve"> go swimming quite a lot. But like as I got like older and got kids, I hardly ever go swimming. That was the one thing I </w:t>
      </w:r>
      <w:bookmarkStart w:name="_Int_W2AShYsi" w:id="1749328872"/>
      <w:r w:rsidRPr="6DEA9ED8" w:rsidR="00ED3963">
        <w:rPr>
          <w:rFonts w:ascii="Arial" w:hAnsi="Arial" w:cs="Arial"/>
          <w:color w:val="92D050"/>
          <w:sz w:val="24"/>
          <w:szCs w:val="24"/>
        </w:rPr>
        <w:t>probably would</w:t>
      </w:r>
      <w:bookmarkEnd w:id="1749328872"/>
      <w:r w:rsidRPr="6DEA9ED8" w:rsidR="00ED3963">
        <w:rPr>
          <w:rFonts w:ascii="Arial" w:hAnsi="Arial" w:cs="Arial"/>
          <w:color w:val="92D050"/>
          <w:sz w:val="24"/>
          <w:szCs w:val="24"/>
        </w:rPr>
        <w:t xml:space="preserve"> say I would have enjoyed and used to do Independently. </w:t>
      </w:r>
    </w:p>
    <w:p w:rsidRPr="00F01BCF" w:rsidR="00ED3963" w:rsidP="00ED3963" w:rsidRDefault="00ED3963" w14:paraId="59A58AEA" w14:textId="77777777" w14:noSpellErr="1">
      <w:pPr>
        <w:rPr>
          <w:rFonts w:ascii="Arial" w:hAnsi="Arial" w:cs="Arial"/>
          <w:sz w:val="24"/>
          <w:szCs w:val="24"/>
        </w:rPr>
      </w:pPr>
      <w:r w:rsidRPr="6DEA9ED8" w:rsidR="00ED3963">
        <w:rPr>
          <w:rFonts w:ascii="Arial" w:hAnsi="Arial" w:cs="Arial"/>
          <w:sz w:val="24"/>
          <w:szCs w:val="24"/>
        </w:rPr>
        <w:t xml:space="preserve">So, </w:t>
      </w:r>
      <w:bookmarkStart w:name="_Int_BuxnHiFz" w:id="2136021817"/>
      <w:r w:rsidRPr="6DEA9ED8" w:rsidR="00ED3963">
        <w:rPr>
          <w:rFonts w:ascii="Arial" w:hAnsi="Arial" w:cs="Arial"/>
          <w:sz w:val="24"/>
          <w:szCs w:val="24"/>
        </w:rPr>
        <w:t>you're</w:t>
      </w:r>
      <w:bookmarkEnd w:id="2136021817"/>
      <w:r w:rsidRPr="6DEA9ED8" w:rsidR="00ED3963">
        <w:rPr>
          <w:rFonts w:ascii="Arial" w:hAnsi="Arial" w:cs="Arial"/>
          <w:sz w:val="24"/>
          <w:szCs w:val="24"/>
        </w:rPr>
        <w:t xml:space="preserve"> saying that your parents were working long hours. Was that at weekends as well when you were little?</w:t>
      </w:r>
    </w:p>
    <w:p w:rsidRPr="00F01BCF" w:rsidR="00ED3963" w:rsidP="00ED3963" w:rsidRDefault="00ED3963" w14:paraId="3ECF08CD" w14:textId="77777777" w14:noSpellErr="1">
      <w:pPr>
        <w:rPr>
          <w:rFonts w:ascii="Arial" w:hAnsi="Arial" w:cs="Arial"/>
          <w:color w:val="92D050"/>
          <w:sz w:val="24"/>
          <w:szCs w:val="24"/>
        </w:rPr>
      </w:pPr>
      <w:bookmarkStart w:name="_Int_fbEvd0Yy" w:id="1437549338"/>
      <w:r w:rsidRPr="6DEA9ED8" w:rsidR="00ED3963">
        <w:rPr>
          <w:rFonts w:ascii="Arial" w:hAnsi="Arial" w:cs="Arial"/>
          <w:color w:val="92D050"/>
          <w:sz w:val="24"/>
          <w:szCs w:val="24"/>
        </w:rPr>
        <w:t>Yeah</w:t>
      </w:r>
      <w:bookmarkEnd w:id="1437549338"/>
      <w:r w:rsidRPr="6DEA9ED8" w:rsidR="00ED3963">
        <w:rPr>
          <w:rFonts w:ascii="Arial" w:hAnsi="Arial" w:cs="Arial"/>
          <w:color w:val="92D050"/>
          <w:sz w:val="24"/>
          <w:szCs w:val="24"/>
        </w:rPr>
        <w:t xml:space="preserve">. So </w:t>
      </w:r>
      <w:r w:rsidRPr="6DEA9ED8" w:rsidR="00ED3963">
        <w:rPr>
          <w:rFonts w:ascii="Arial" w:hAnsi="Arial" w:cs="Arial"/>
          <w:color w:val="92D050"/>
          <w:sz w:val="24"/>
          <w:szCs w:val="24"/>
        </w:rPr>
        <w:t>yeah</w:t>
      </w:r>
      <w:r w:rsidRPr="6DEA9ED8" w:rsidR="00ED3963">
        <w:rPr>
          <w:rFonts w:ascii="Arial" w:hAnsi="Arial" w:cs="Arial"/>
          <w:color w:val="92D050"/>
          <w:sz w:val="24"/>
          <w:szCs w:val="24"/>
        </w:rPr>
        <w:t xml:space="preserve">, so I think </w:t>
      </w:r>
      <w:bookmarkStart w:name="_Int_noBeg6aX" w:id="859955051"/>
      <w:r w:rsidRPr="6DEA9ED8" w:rsidR="00ED3963">
        <w:rPr>
          <w:rFonts w:ascii="Arial" w:hAnsi="Arial" w:cs="Arial"/>
          <w:color w:val="92D050"/>
          <w:sz w:val="24"/>
          <w:szCs w:val="24"/>
        </w:rPr>
        <w:t>we’d</w:t>
      </w:r>
      <w:bookmarkEnd w:id="859955051"/>
      <w:r w:rsidRPr="6DEA9ED8" w:rsidR="00ED3963">
        <w:rPr>
          <w:rFonts w:ascii="Arial" w:hAnsi="Arial" w:cs="Arial"/>
          <w:color w:val="92D050"/>
          <w:sz w:val="24"/>
          <w:szCs w:val="24"/>
        </w:rPr>
        <w:t xml:space="preserve"> go to school. </w:t>
      </w:r>
      <w:r w:rsidRPr="6DEA9ED8" w:rsidR="00ED3963">
        <w:rPr>
          <w:rFonts w:ascii="Arial" w:hAnsi="Arial" w:cs="Arial"/>
          <w:color w:val="92D050"/>
          <w:sz w:val="24"/>
          <w:szCs w:val="24"/>
        </w:rPr>
        <w:t>We'd</w:t>
      </w:r>
      <w:r w:rsidRPr="6DEA9ED8" w:rsidR="00ED3963">
        <w:rPr>
          <w:rFonts w:ascii="Arial" w:hAnsi="Arial" w:cs="Arial"/>
          <w:color w:val="92D050"/>
          <w:sz w:val="24"/>
          <w:szCs w:val="24"/>
        </w:rPr>
        <w:t xml:space="preserve"> come home. I think </w:t>
      </w:r>
      <w:bookmarkStart w:name="_Int_hk7NaW6S" w:id="1447244814"/>
      <w:r w:rsidRPr="6DEA9ED8" w:rsidR="00ED3963">
        <w:rPr>
          <w:rFonts w:ascii="Arial" w:hAnsi="Arial" w:cs="Arial"/>
          <w:color w:val="92D050"/>
          <w:sz w:val="24"/>
          <w:szCs w:val="24"/>
        </w:rPr>
        <w:t>it'd</w:t>
      </w:r>
      <w:bookmarkEnd w:id="1447244814"/>
      <w:r w:rsidRPr="6DEA9ED8" w:rsidR="00ED3963">
        <w:rPr>
          <w:rFonts w:ascii="Arial" w:hAnsi="Arial" w:cs="Arial"/>
          <w:color w:val="92D050"/>
          <w:sz w:val="24"/>
          <w:szCs w:val="24"/>
        </w:rPr>
        <w:t xml:space="preserve"> be like have cornflakes and watch TV because in the family we </w:t>
      </w:r>
      <w:r w:rsidRPr="6DEA9ED8" w:rsidR="00ED3963">
        <w:rPr>
          <w:rFonts w:ascii="Arial" w:hAnsi="Arial" w:cs="Arial"/>
          <w:color w:val="92D050"/>
          <w:sz w:val="24"/>
          <w:szCs w:val="24"/>
        </w:rPr>
        <w:t>weren't</w:t>
      </w:r>
      <w:r w:rsidRPr="6DEA9ED8" w:rsidR="00ED3963">
        <w:rPr>
          <w:rFonts w:ascii="Arial" w:hAnsi="Arial" w:cs="Arial"/>
          <w:color w:val="92D050"/>
          <w:sz w:val="24"/>
          <w:szCs w:val="24"/>
        </w:rPr>
        <w:t xml:space="preserve"> really allowed to go out to play. </w:t>
      </w:r>
      <w:bookmarkStart w:name="_Int_hxWWbTZ3" w:id="340250531"/>
      <w:r w:rsidRPr="6DEA9ED8" w:rsidR="00ED3963">
        <w:rPr>
          <w:rFonts w:ascii="Arial" w:hAnsi="Arial" w:cs="Arial"/>
          <w:color w:val="92D050"/>
          <w:sz w:val="24"/>
          <w:szCs w:val="24"/>
        </w:rPr>
        <w:t>I think my brother</w:t>
      </w:r>
      <w:bookmarkEnd w:id="340250531"/>
      <w:r w:rsidRPr="6DEA9ED8" w:rsidR="00ED3963">
        <w:rPr>
          <w:rFonts w:ascii="Arial" w:hAnsi="Arial" w:cs="Arial"/>
          <w:color w:val="92D050"/>
          <w:sz w:val="24"/>
          <w:szCs w:val="24"/>
        </w:rPr>
        <w:t xml:space="preserve"> was into football with school. He did various…. like hanging out with his mates. Me and my sister, I </w:t>
      </w:r>
      <w:r w:rsidRPr="6DEA9ED8" w:rsidR="00ED3963">
        <w:rPr>
          <w:rFonts w:ascii="Arial" w:hAnsi="Arial" w:cs="Arial"/>
          <w:color w:val="92D050"/>
          <w:sz w:val="24"/>
          <w:szCs w:val="24"/>
        </w:rPr>
        <w:t>don't</w:t>
      </w:r>
      <w:r w:rsidRPr="6DEA9ED8" w:rsidR="00ED3963">
        <w:rPr>
          <w:rFonts w:ascii="Arial" w:hAnsi="Arial" w:cs="Arial"/>
          <w:color w:val="92D050"/>
          <w:sz w:val="24"/>
          <w:szCs w:val="24"/>
        </w:rPr>
        <w:t xml:space="preserve"> think we did many sports.</w:t>
      </w:r>
    </w:p>
    <w:p w:rsidRPr="00F01BCF" w:rsidR="00ED3963" w:rsidP="00ED3963" w:rsidRDefault="00ED3963" w14:paraId="2791797D" w14:textId="77777777" w14:noSpellErr="1">
      <w:pPr>
        <w:rPr>
          <w:rFonts w:ascii="Arial" w:hAnsi="Arial" w:cs="Arial"/>
          <w:sz w:val="24"/>
          <w:szCs w:val="24"/>
        </w:rPr>
      </w:pPr>
      <w:r w:rsidRPr="6DEA9ED8" w:rsidR="00ED3963">
        <w:rPr>
          <w:rFonts w:ascii="Arial" w:hAnsi="Arial" w:cs="Arial"/>
          <w:sz w:val="24"/>
          <w:szCs w:val="24"/>
        </w:rPr>
        <w:t xml:space="preserve">And then PE at secondary school, </w:t>
      </w:r>
      <w:r w:rsidRPr="6DEA9ED8" w:rsidR="00ED3963">
        <w:rPr>
          <w:rFonts w:ascii="Arial" w:hAnsi="Arial" w:cs="Arial"/>
          <w:sz w:val="24"/>
          <w:szCs w:val="24"/>
        </w:rPr>
        <w:t>s</w:t>
      </w:r>
      <w:r w:rsidRPr="6DEA9ED8" w:rsidR="00ED3963">
        <w:rPr>
          <w:rFonts w:ascii="Arial" w:hAnsi="Arial" w:cs="Arial"/>
          <w:sz w:val="24"/>
          <w:szCs w:val="24"/>
        </w:rPr>
        <w:t xml:space="preserve">o, memories would you say </w:t>
      </w:r>
      <w:bookmarkStart w:name="_Int_xJFaAQBC" w:id="1818277847"/>
      <w:r w:rsidRPr="6DEA9ED8" w:rsidR="00ED3963">
        <w:rPr>
          <w:rFonts w:ascii="Arial" w:hAnsi="Arial" w:cs="Arial"/>
          <w:sz w:val="24"/>
          <w:szCs w:val="24"/>
        </w:rPr>
        <w:t>they're</w:t>
      </w:r>
      <w:bookmarkEnd w:id="1818277847"/>
      <w:r w:rsidRPr="6DEA9ED8" w:rsidR="00ED3963">
        <w:rPr>
          <w:rFonts w:ascii="Arial" w:hAnsi="Arial" w:cs="Arial"/>
          <w:sz w:val="24"/>
          <w:szCs w:val="24"/>
        </w:rPr>
        <w:t xml:space="preserve"> positive or negative?</w:t>
      </w:r>
    </w:p>
    <w:p w:rsidRPr="00F01BCF" w:rsidR="00ED3963" w:rsidP="00ED3963" w:rsidRDefault="00ED3963" w14:paraId="12EE8229" w14:textId="77777777" w14:noSpellErr="1">
      <w:pPr>
        <w:rPr>
          <w:rFonts w:ascii="Arial" w:hAnsi="Arial" w:cs="Arial"/>
          <w:color w:val="92D050"/>
          <w:sz w:val="24"/>
          <w:szCs w:val="24"/>
        </w:rPr>
      </w:pPr>
      <w:bookmarkStart w:name="_Int_0UuJ6r6Z" w:id="1288983172"/>
      <w:r w:rsidRPr="6DEA9ED8" w:rsidR="00ED3963">
        <w:rPr>
          <w:rFonts w:ascii="Arial" w:hAnsi="Arial" w:cs="Arial"/>
          <w:color w:val="92D050"/>
          <w:sz w:val="24"/>
          <w:szCs w:val="24"/>
        </w:rPr>
        <w:t>I’d</w:t>
      </w:r>
      <w:bookmarkEnd w:id="1288983172"/>
      <w:r w:rsidRPr="6DEA9ED8" w:rsidR="00ED3963">
        <w:rPr>
          <w:rFonts w:ascii="Arial" w:hAnsi="Arial" w:cs="Arial"/>
          <w:color w:val="92D050"/>
          <w:sz w:val="24"/>
          <w:szCs w:val="24"/>
        </w:rPr>
        <w:t xml:space="preserve"> say they were negative.</w:t>
      </w:r>
    </w:p>
    <w:p w:rsidRPr="00F01BCF" w:rsidR="00ED3963" w:rsidP="00ED3963" w:rsidRDefault="00ED3963" w14:paraId="630418E3"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I do a lot of like therapy for children who </w:t>
      </w:r>
      <w:bookmarkStart w:name="_Int_hv0mSyAF" w:id="472433196"/>
      <w:r w:rsidRPr="6DEA9ED8" w:rsidR="00ED3963">
        <w:rPr>
          <w:rFonts w:ascii="Arial" w:hAnsi="Arial" w:cs="Arial"/>
          <w:color w:val="92D050"/>
          <w:sz w:val="24"/>
          <w:szCs w:val="24"/>
        </w:rPr>
        <w:t>have got</w:t>
      </w:r>
      <w:bookmarkEnd w:id="472433196"/>
      <w:r w:rsidRPr="6DEA9ED8" w:rsidR="00ED3963">
        <w:rPr>
          <w:rFonts w:ascii="Arial" w:hAnsi="Arial" w:cs="Arial"/>
          <w:color w:val="92D050"/>
          <w:sz w:val="24"/>
          <w:szCs w:val="24"/>
        </w:rPr>
        <w:t xml:space="preserve"> anxiety and so many of them, like hate PE and </w:t>
      </w:r>
      <w:bookmarkStart w:name="_Int_0G0onpjj" w:id="1029141115"/>
      <w:r w:rsidRPr="6DEA9ED8" w:rsidR="00ED3963">
        <w:rPr>
          <w:rFonts w:ascii="Arial" w:hAnsi="Arial" w:cs="Arial"/>
          <w:color w:val="92D050"/>
          <w:sz w:val="24"/>
          <w:szCs w:val="24"/>
        </w:rPr>
        <w:t>it</w:t>
      </w:r>
      <w:bookmarkEnd w:id="1029141115"/>
      <w:r w:rsidRPr="6DEA9ED8" w:rsidR="00ED3963">
        <w:rPr>
          <w:rFonts w:ascii="Arial" w:hAnsi="Arial" w:cs="Arial"/>
          <w:color w:val="92D050"/>
          <w:sz w:val="24"/>
          <w:szCs w:val="24"/>
        </w:rPr>
        <w:t xml:space="preserve"> kind of it just like it reminds. I mean some of some of them I just say just </w:t>
      </w:r>
      <w:r w:rsidRPr="6DEA9ED8" w:rsidR="00ED3963">
        <w:rPr>
          <w:rFonts w:ascii="Arial" w:hAnsi="Arial" w:cs="Arial"/>
          <w:color w:val="92D050"/>
          <w:sz w:val="24"/>
          <w:szCs w:val="24"/>
        </w:rPr>
        <w:t>don't</w:t>
      </w:r>
      <w:r w:rsidRPr="6DEA9ED8" w:rsidR="00ED3963">
        <w:rPr>
          <w:rFonts w:ascii="Arial" w:hAnsi="Arial" w:cs="Arial"/>
          <w:color w:val="92D050"/>
          <w:sz w:val="24"/>
          <w:szCs w:val="24"/>
        </w:rPr>
        <w:t xml:space="preserve"> do PE. I say to the parents you know, just take them for a walk, I say </w:t>
      </w:r>
      <w:bookmarkStart w:name="_Int_vfNkqu9S" w:id="1992044379"/>
      <w:r w:rsidRPr="6DEA9ED8" w:rsidR="00ED3963">
        <w:rPr>
          <w:rFonts w:ascii="Arial" w:hAnsi="Arial" w:cs="Arial"/>
          <w:color w:val="92D050"/>
          <w:sz w:val="24"/>
          <w:szCs w:val="24"/>
        </w:rPr>
        <w:t>as long as</w:t>
      </w:r>
      <w:bookmarkEnd w:id="1992044379"/>
      <w:r w:rsidRPr="6DEA9ED8" w:rsidR="00ED3963">
        <w:rPr>
          <w:rFonts w:ascii="Arial" w:hAnsi="Arial" w:cs="Arial"/>
          <w:color w:val="92D050"/>
          <w:sz w:val="24"/>
          <w:szCs w:val="24"/>
        </w:rPr>
        <w:t xml:space="preserve"> they are still doing exercise. But lots of the kids with anxiety, like they even say now </w:t>
      </w:r>
      <w:bookmarkStart w:name="_Int_Iat4XEAK" w:id="1925384143"/>
      <w:r w:rsidRPr="6DEA9ED8" w:rsidR="00ED3963">
        <w:rPr>
          <w:rFonts w:ascii="Arial" w:hAnsi="Arial" w:cs="Arial"/>
          <w:color w:val="92D050"/>
          <w:sz w:val="24"/>
          <w:szCs w:val="24"/>
        </w:rPr>
        <w:t>they're</w:t>
      </w:r>
      <w:bookmarkEnd w:id="1925384143"/>
      <w:r w:rsidRPr="6DEA9ED8" w:rsidR="00ED3963">
        <w:rPr>
          <w:rFonts w:ascii="Arial" w:hAnsi="Arial" w:cs="Arial"/>
          <w:color w:val="92D050"/>
          <w:sz w:val="24"/>
          <w:szCs w:val="24"/>
        </w:rPr>
        <w:t xml:space="preserve"> standing in rows, and </w:t>
      </w:r>
      <w:r w:rsidRPr="6DEA9ED8" w:rsidR="00ED3963">
        <w:rPr>
          <w:rFonts w:ascii="Arial" w:hAnsi="Arial" w:cs="Arial"/>
          <w:color w:val="92D050"/>
          <w:sz w:val="24"/>
          <w:szCs w:val="24"/>
        </w:rPr>
        <w:t>they'll</w:t>
      </w:r>
      <w:r w:rsidRPr="6DEA9ED8" w:rsidR="00ED3963">
        <w:rPr>
          <w:rFonts w:ascii="Arial" w:hAnsi="Arial" w:cs="Arial"/>
          <w:color w:val="92D050"/>
          <w:sz w:val="24"/>
          <w:szCs w:val="24"/>
        </w:rPr>
        <w:t xml:space="preserve"> be waiting to be picked. And </w:t>
      </w:r>
      <w:bookmarkStart w:name="_Int_Mb3Ql2Vh" w:id="173355976"/>
      <w:r w:rsidRPr="6DEA9ED8" w:rsidR="00ED3963">
        <w:rPr>
          <w:rFonts w:ascii="Arial" w:hAnsi="Arial" w:cs="Arial"/>
          <w:color w:val="92D050"/>
          <w:sz w:val="24"/>
          <w:szCs w:val="24"/>
        </w:rPr>
        <w:t>they’ll</w:t>
      </w:r>
      <w:bookmarkEnd w:id="173355976"/>
      <w:r w:rsidRPr="6DEA9ED8" w:rsidR="00ED3963">
        <w:rPr>
          <w:rFonts w:ascii="Arial" w:hAnsi="Arial" w:cs="Arial"/>
          <w:color w:val="92D050"/>
          <w:sz w:val="24"/>
          <w:szCs w:val="24"/>
        </w:rPr>
        <w:t xml:space="preserve"> tell the parents, the parents are like, shocked that this still goes on. So, the kids </w:t>
      </w:r>
      <w:bookmarkStart w:name="_Int_uke51DoH" w:id="777365478"/>
      <w:r w:rsidRPr="6DEA9ED8" w:rsidR="00ED3963">
        <w:rPr>
          <w:rFonts w:ascii="Arial" w:hAnsi="Arial" w:cs="Arial"/>
          <w:color w:val="92D050"/>
          <w:sz w:val="24"/>
          <w:szCs w:val="24"/>
        </w:rPr>
        <w:t>very quiet</w:t>
      </w:r>
      <w:bookmarkEnd w:id="777365478"/>
      <w:r w:rsidRPr="6DEA9ED8" w:rsidR="00ED3963">
        <w:rPr>
          <w:rFonts w:ascii="Arial" w:hAnsi="Arial" w:cs="Arial"/>
          <w:color w:val="92D050"/>
          <w:sz w:val="24"/>
          <w:szCs w:val="24"/>
        </w:rPr>
        <w:t>, social anxiety very</w:t>
      </w:r>
      <w:r w:rsidRPr="6DEA9ED8" w:rsidR="00ED3963">
        <w:rPr>
          <w:rFonts w:ascii="Arial" w:hAnsi="Arial" w:cs="Arial"/>
          <w:color w:val="92D050"/>
          <w:sz w:val="24"/>
          <w:szCs w:val="24"/>
        </w:rPr>
        <w:t>,</w:t>
      </w:r>
      <w:r w:rsidRPr="6DEA9ED8" w:rsidR="00ED3963">
        <w:rPr>
          <w:rFonts w:ascii="Arial" w:hAnsi="Arial" w:cs="Arial"/>
          <w:color w:val="92D050"/>
          <w:sz w:val="24"/>
          <w:szCs w:val="24"/>
        </w:rPr>
        <w:t xml:space="preserve"> feels unpopular, low self-esteem, and they said they so many of the children just </w:t>
      </w:r>
      <w:bookmarkStart w:name="_Int_XvUQ8I4g" w:id="1826916284"/>
      <w:r w:rsidRPr="6DEA9ED8" w:rsidR="00ED3963">
        <w:rPr>
          <w:rFonts w:ascii="Arial" w:hAnsi="Arial" w:cs="Arial"/>
          <w:color w:val="92D050"/>
          <w:sz w:val="24"/>
          <w:szCs w:val="24"/>
        </w:rPr>
        <w:t>kind of hate</w:t>
      </w:r>
      <w:bookmarkEnd w:id="1826916284"/>
      <w:r w:rsidRPr="6DEA9ED8" w:rsidR="00ED3963">
        <w:rPr>
          <w:rFonts w:ascii="Arial" w:hAnsi="Arial" w:cs="Arial"/>
          <w:color w:val="92D050"/>
          <w:sz w:val="24"/>
          <w:szCs w:val="24"/>
        </w:rPr>
        <w:t xml:space="preserve"> it, so it </w:t>
      </w:r>
      <w:r w:rsidRPr="6DEA9ED8" w:rsidR="00ED3963">
        <w:rPr>
          <w:rFonts w:ascii="Arial" w:hAnsi="Arial" w:cs="Arial"/>
          <w:color w:val="92D050"/>
          <w:sz w:val="24"/>
          <w:szCs w:val="24"/>
        </w:rPr>
        <w:t>hasn't</w:t>
      </w:r>
      <w:r w:rsidRPr="6DEA9ED8" w:rsidR="00ED3963">
        <w:rPr>
          <w:rFonts w:ascii="Arial" w:hAnsi="Arial" w:cs="Arial"/>
          <w:color w:val="92D050"/>
          <w:sz w:val="24"/>
          <w:szCs w:val="24"/>
        </w:rPr>
        <w:t xml:space="preserve"> even changed I suppose. 20-30 years of mental health, the PE </w:t>
      </w:r>
      <w:bookmarkStart w:name="_Int_9RVT4bFY" w:id="498639435"/>
      <w:r w:rsidRPr="6DEA9ED8" w:rsidR="00ED3963">
        <w:rPr>
          <w:rFonts w:ascii="Arial" w:hAnsi="Arial" w:cs="Arial"/>
          <w:color w:val="92D050"/>
          <w:sz w:val="24"/>
          <w:szCs w:val="24"/>
        </w:rPr>
        <w:t>it's</w:t>
      </w:r>
      <w:bookmarkEnd w:id="498639435"/>
      <w:r w:rsidRPr="6DEA9ED8" w:rsidR="00ED3963">
        <w:rPr>
          <w:rFonts w:ascii="Arial" w:hAnsi="Arial" w:cs="Arial"/>
          <w:color w:val="92D050"/>
          <w:sz w:val="24"/>
          <w:szCs w:val="24"/>
        </w:rPr>
        <w:t xml:space="preserve"> the same.</w:t>
      </w:r>
    </w:p>
    <w:p w:rsidRPr="00F01BCF" w:rsidR="00ED3963" w:rsidP="00ED3963" w:rsidRDefault="00ED3963" w14:paraId="2F3BACEF" w14:textId="77777777" w14:noSpellErr="1">
      <w:pPr>
        <w:rPr>
          <w:rFonts w:ascii="Arial" w:hAnsi="Arial" w:cs="Arial"/>
          <w:sz w:val="24"/>
          <w:szCs w:val="24"/>
        </w:rPr>
      </w:pPr>
      <w:bookmarkStart w:name="_Int_RUtW7zQ6" w:id="371057288"/>
      <w:r w:rsidRPr="6DEA9ED8" w:rsidR="00ED3963">
        <w:rPr>
          <w:rFonts w:ascii="Arial" w:hAnsi="Arial" w:cs="Arial"/>
          <w:sz w:val="24"/>
          <w:szCs w:val="24"/>
        </w:rPr>
        <w:t>It's</w:t>
      </w:r>
      <w:bookmarkEnd w:id="371057288"/>
      <w:r w:rsidRPr="6DEA9ED8" w:rsidR="00ED3963">
        <w:rPr>
          <w:rFonts w:ascii="Arial" w:hAnsi="Arial" w:cs="Arial"/>
          <w:sz w:val="24"/>
          <w:szCs w:val="24"/>
        </w:rPr>
        <w:t xml:space="preserve"> sad to hear that from your perspective, working with the children, that </w:t>
      </w:r>
      <w:r w:rsidRPr="6DEA9ED8" w:rsidR="00ED3963">
        <w:rPr>
          <w:rFonts w:ascii="Arial" w:hAnsi="Arial" w:cs="Arial"/>
          <w:sz w:val="24"/>
          <w:szCs w:val="24"/>
        </w:rPr>
        <w:t>it's</w:t>
      </w:r>
      <w:r w:rsidRPr="6DEA9ED8" w:rsidR="00ED3963">
        <w:rPr>
          <w:rFonts w:ascii="Arial" w:hAnsi="Arial" w:cs="Arial"/>
          <w:sz w:val="24"/>
          <w:szCs w:val="24"/>
        </w:rPr>
        <w:t xml:space="preserve"> perpetuated.</w:t>
      </w:r>
    </w:p>
    <w:p w:rsidRPr="00F01BCF" w:rsidR="00ED3963" w:rsidP="00ED3963" w:rsidRDefault="00ED3963" w14:paraId="1F6618F4"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Yeah, I suppose mainstream schools, </w:t>
      </w:r>
      <w:bookmarkStart w:name="_Int_yEuPtWH8" w:id="1980957754"/>
      <w:r w:rsidRPr="6DEA9ED8" w:rsidR="00ED3963">
        <w:rPr>
          <w:rFonts w:ascii="Arial" w:hAnsi="Arial" w:cs="Arial"/>
          <w:color w:val="92D050"/>
          <w:sz w:val="24"/>
          <w:szCs w:val="24"/>
        </w:rPr>
        <w:t>it's</w:t>
      </w:r>
      <w:bookmarkEnd w:id="1980957754"/>
      <w:r w:rsidRPr="6DEA9ED8" w:rsidR="00ED3963">
        <w:rPr>
          <w:rFonts w:ascii="Arial" w:hAnsi="Arial" w:cs="Arial"/>
          <w:color w:val="92D050"/>
          <w:sz w:val="24"/>
          <w:szCs w:val="24"/>
        </w:rPr>
        <w:t xml:space="preserve"> very much we </w:t>
      </w:r>
      <w:r w:rsidRPr="6DEA9ED8" w:rsidR="00ED3963">
        <w:rPr>
          <w:rFonts w:ascii="Arial" w:hAnsi="Arial" w:cs="Arial"/>
          <w:color w:val="92D050"/>
          <w:sz w:val="24"/>
          <w:szCs w:val="24"/>
        </w:rPr>
        <w:t>can't</w:t>
      </w:r>
      <w:r w:rsidRPr="6DEA9ED8" w:rsidR="00ED3963">
        <w:rPr>
          <w:rFonts w:ascii="Arial" w:hAnsi="Arial" w:cs="Arial"/>
          <w:color w:val="92D050"/>
          <w:sz w:val="24"/>
          <w:szCs w:val="24"/>
        </w:rPr>
        <w:t xml:space="preserve"> make allowances for you because </w:t>
      </w:r>
      <w:bookmarkStart w:name="_Int_4YdOgrzb" w:id="1310405177"/>
      <w:r w:rsidRPr="6DEA9ED8" w:rsidR="00ED3963">
        <w:rPr>
          <w:rFonts w:ascii="Arial" w:hAnsi="Arial" w:cs="Arial"/>
          <w:color w:val="92D050"/>
          <w:sz w:val="24"/>
          <w:szCs w:val="24"/>
        </w:rPr>
        <w:t>we’d</w:t>
      </w:r>
      <w:bookmarkEnd w:id="1310405177"/>
      <w:r w:rsidRPr="6DEA9ED8" w:rsidR="00ED3963">
        <w:rPr>
          <w:rFonts w:ascii="Arial" w:hAnsi="Arial" w:cs="Arial"/>
          <w:color w:val="92D050"/>
          <w:sz w:val="24"/>
          <w:szCs w:val="24"/>
        </w:rPr>
        <w:t xml:space="preserve"> have to make allowances for everyone. </w:t>
      </w:r>
      <w:r w:rsidRPr="6DEA9ED8" w:rsidR="00ED3963">
        <w:rPr>
          <w:rFonts w:ascii="Arial" w:hAnsi="Arial" w:cs="Arial"/>
          <w:color w:val="92D050"/>
          <w:sz w:val="24"/>
          <w:szCs w:val="24"/>
        </w:rPr>
        <w:t>Yeah</w:t>
      </w:r>
      <w:r w:rsidRPr="6DEA9ED8" w:rsidR="00ED3963">
        <w:rPr>
          <w:rFonts w:ascii="Arial" w:hAnsi="Arial" w:cs="Arial"/>
          <w:color w:val="92D050"/>
          <w:sz w:val="24"/>
          <w:szCs w:val="24"/>
        </w:rPr>
        <w:t xml:space="preserve">, so they </w:t>
      </w:r>
      <w:bookmarkStart w:name="_Int_K4qroQet" w:id="942217655"/>
      <w:r w:rsidRPr="6DEA9ED8" w:rsidR="00ED3963">
        <w:rPr>
          <w:rFonts w:ascii="Arial" w:hAnsi="Arial" w:cs="Arial"/>
          <w:color w:val="92D050"/>
          <w:sz w:val="24"/>
          <w:szCs w:val="24"/>
        </w:rPr>
        <w:t>don't</w:t>
      </w:r>
      <w:bookmarkEnd w:id="942217655"/>
      <w:r w:rsidRPr="6DEA9ED8" w:rsidR="00ED3963">
        <w:rPr>
          <w:rFonts w:ascii="Arial" w:hAnsi="Arial" w:cs="Arial"/>
          <w:color w:val="92D050"/>
          <w:sz w:val="24"/>
          <w:szCs w:val="24"/>
        </w:rPr>
        <w:t>. You know.</w:t>
      </w:r>
    </w:p>
    <w:p w:rsidRPr="00F01BCF" w:rsidR="00ED3963" w:rsidP="00ED3963" w:rsidRDefault="00ED3963" w14:paraId="2AD81119" w14:textId="77777777" w14:noSpellErr="1">
      <w:pPr>
        <w:rPr>
          <w:rFonts w:ascii="Arial" w:hAnsi="Arial" w:cs="Arial"/>
          <w:color w:val="92D050"/>
          <w:sz w:val="24"/>
          <w:szCs w:val="24"/>
        </w:rPr>
      </w:pPr>
      <w:bookmarkStart w:name="_Int_GniqjueM" w:id="454202747"/>
      <w:r w:rsidRPr="6DEA9ED8" w:rsidR="00ED3963">
        <w:rPr>
          <w:rFonts w:ascii="Arial" w:hAnsi="Arial" w:cs="Arial"/>
          <w:color w:val="92D050"/>
          <w:sz w:val="24"/>
          <w:szCs w:val="24"/>
        </w:rPr>
        <w:t>Yeah</w:t>
      </w:r>
      <w:bookmarkEnd w:id="454202747"/>
      <w:r w:rsidRPr="6DEA9ED8" w:rsidR="00ED3963">
        <w:rPr>
          <w:rFonts w:ascii="Arial" w:hAnsi="Arial" w:cs="Arial"/>
          <w:color w:val="92D050"/>
          <w:sz w:val="24"/>
          <w:szCs w:val="24"/>
        </w:rPr>
        <w:t xml:space="preserve">, because I believe my sister does yoga. </w:t>
      </w:r>
      <w:r w:rsidRPr="6DEA9ED8" w:rsidR="00ED3963">
        <w:rPr>
          <w:rFonts w:ascii="Arial" w:hAnsi="Arial" w:cs="Arial"/>
          <w:color w:val="92D050"/>
          <w:sz w:val="24"/>
          <w:szCs w:val="24"/>
        </w:rPr>
        <w:t>She's</w:t>
      </w:r>
      <w:r w:rsidRPr="6DEA9ED8" w:rsidR="00ED3963">
        <w:rPr>
          <w:rFonts w:ascii="Arial" w:hAnsi="Arial" w:cs="Arial"/>
          <w:color w:val="92D050"/>
          <w:sz w:val="24"/>
          <w:szCs w:val="24"/>
        </w:rPr>
        <w:t xml:space="preserve"> ah </w:t>
      </w:r>
      <w:bookmarkStart w:name="_Int_UEqUZ3XB" w:id="702653750"/>
      <w:r w:rsidRPr="6DEA9ED8" w:rsidR="00ED3963">
        <w:rPr>
          <w:rFonts w:ascii="Arial" w:hAnsi="Arial" w:cs="Arial"/>
          <w:color w:val="92D050"/>
          <w:sz w:val="24"/>
          <w:szCs w:val="24"/>
        </w:rPr>
        <w:t>she's</w:t>
      </w:r>
      <w:bookmarkEnd w:id="702653750"/>
      <w:r w:rsidRPr="6DEA9ED8" w:rsidR="00ED3963">
        <w:rPr>
          <w:rFonts w:ascii="Arial" w:hAnsi="Arial" w:cs="Arial"/>
          <w:color w:val="92D050"/>
          <w:sz w:val="24"/>
          <w:szCs w:val="24"/>
        </w:rPr>
        <w:t xml:space="preserve">, like, got a main job as well. But she does like, </w:t>
      </w:r>
      <w:r w:rsidRPr="6DEA9ED8" w:rsidR="00ED3963">
        <w:rPr>
          <w:rFonts w:ascii="Arial" w:hAnsi="Arial" w:cs="Arial"/>
          <w:color w:val="92D050"/>
          <w:sz w:val="24"/>
          <w:szCs w:val="24"/>
        </w:rPr>
        <w:t>she's</w:t>
      </w:r>
      <w:r w:rsidRPr="6DEA9ED8" w:rsidR="00ED3963">
        <w:rPr>
          <w:rFonts w:ascii="Arial" w:hAnsi="Arial" w:cs="Arial"/>
          <w:color w:val="92D050"/>
          <w:sz w:val="24"/>
          <w:szCs w:val="24"/>
        </w:rPr>
        <w:t xml:space="preserve"> like yoga instructor. So, (</w:t>
      </w:r>
      <w:r w:rsidRPr="6DEA9ED8" w:rsidR="00ED3963">
        <w:rPr>
          <w:rFonts w:ascii="Arial" w:hAnsi="Arial" w:cs="Arial"/>
          <w:i w:val="1"/>
          <w:iCs w:val="1"/>
          <w:color w:val="92D050"/>
          <w:sz w:val="24"/>
          <w:szCs w:val="24"/>
        </w:rPr>
        <w:t>5-year-old child’s name</w:t>
      </w:r>
      <w:r w:rsidRPr="6DEA9ED8" w:rsidR="00ED3963">
        <w:rPr>
          <w:rFonts w:ascii="Arial" w:hAnsi="Arial" w:cs="Arial"/>
          <w:color w:val="92D050"/>
          <w:sz w:val="24"/>
          <w:szCs w:val="24"/>
        </w:rPr>
        <w:t>) is really into yoga. So, (</w:t>
      </w:r>
      <w:r w:rsidRPr="6DEA9ED8" w:rsidR="00ED3963">
        <w:rPr>
          <w:rFonts w:ascii="Arial" w:hAnsi="Arial" w:cs="Arial"/>
          <w:i w:val="1"/>
          <w:iCs w:val="1"/>
          <w:color w:val="92D050"/>
          <w:sz w:val="24"/>
          <w:szCs w:val="24"/>
        </w:rPr>
        <w:t>5-year-old child’s name</w:t>
      </w:r>
      <w:r w:rsidRPr="6DEA9ED8" w:rsidR="00ED3963">
        <w:rPr>
          <w:rFonts w:ascii="Arial" w:hAnsi="Arial" w:cs="Arial"/>
          <w:color w:val="92D050"/>
          <w:sz w:val="24"/>
          <w:szCs w:val="24"/>
        </w:rPr>
        <w:t xml:space="preserve">) got yoga book and </w:t>
      </w:r>
      <w:bookmarkStart w:name="_Int_X6M0HwQq" w:id="440748226"/>
      <w:r w:rsidRPr="6DEA9ED8" w:rsidR="00ED3963">
        <w:rPr>
          <w:rFonts w:ascii="Arial" w:hAnsi="Arial" w:cs="Arial"/>
          <w:color w:val="92D050"/>
          <w:sz w:val="24"/>
          <w:szCs w:val="24"/>
        </w:rPr>
        <w:t>she’ll</w:t>
      </w:r>
      <w:bookmarkEnd w:id="440748226"/>
      <w:r w:rsidRPr="6DEA9ED8" w:rsidR="00ED3963">
        <w:rPr>
          <w:rFonts w:ascii="Arial" w:hAnsi="Arial" w:cs="Arial"/>
          <w:color w:val="92D050"/>
          <w:sz w:val="24"/>
          <w:szCs w:val="24"/>
        </w:rPr>
        <w:t xml:space="preserve"> be like </w:t>
      </w:r>
      <w:r w:rsidRPr="6DEA9ED8" w:rsidR="00ED3963">
        <w:rPr>
          <w:rFonts w:ascii="Arial" w:hAnsi="Arial" w:cs="Arial"/>
          <w:color w:val="92D050"/>
          <w:sz w:val="24"/>
          <w:szCs w:val="24"/>
        </w:rPr>
        <w:t>I'm</w:t>
      </w:r>
      <w:r w:rsidRPr="6DEA9ED8" w:rsidR="00ED3963">
        <w:rPr>
          <w:rFonts w:ascii="Arial" w:hAnsi="Arial" w:cs="Arial"/>
          <w:color w:val="92D050"/>
          <w:sz w:val="24"/>
          <w:szCs w:val="24"/>
        </w:rPr>
        <w:t xml:space="preserve"> just doing my Yoga mummy. And </w:t>
      </w:r>
      <w:bookmarkStart w:name="_Int_g9Pt3K8w" w:id="1491176846"/>
      <w:r w:rsidRPr="6DEA9ED8" w:rsidR="00ED3963">
        <w:rPr>
          <w:rFonts w:ascii="Arial" w:hAnsi="Arial" w:cs="Arial"/>
          <w:color w:val="92D050"/>
          <w:sz w:val="24"/>
          <w:szCs w:val="24"/>
        </w:rPr>
        <w:t>she'll</w:t>
      </w:r>
      <w:bookmarkEnd w:id="1491176846"/>
      <w:r w:rsidRPr="6DEA9ED8" w:rsidR="00ED3963">
        <w:rPr>
          <w:rFonts w:ascii="Arial" w:hAnsi="Arial" w:cs="Arial"/>
          <w:color w:val="92D050"/>
          <w:sz w:val="24"/>
          <w:szCs w:val="24"/>
        </w:rPr>
        <w:t xml:space="preserve"> do the stretches. So, </w:t>
      </w:r>
      <w:r w:rsidRPr="6DEA9ED8" w:rsidR="00ED3963">
        <w:rPr>
          <w:rFonts w:ascii="Arial" w:hAnsi="Arial" w:cs="Arial"/>
          <w:color w:val="92D050"/>
          <w:sz w:val="24"/>
          <w:szCs w:val="24"/>
        </w:rPr>
        <w:t>she's</w:t>
      </w:r>
      <w:r w:rsidRPr="6DEA9ED8" w:rsidR="00ED3963">
        <w:rPr>
          <w:rFonts w:ascii="Arial" w:hAnsi="Arial" w:cs="Arial"/>
          <w:color w:val="92D050"/>
          <w:sz w:val="24"/>
          <w:szCs w:val="24"/>
        </w:rPr>
        <w:t xml:space="preserve"> got </w:t>
      </w:r>
      <w:bookmarkStart w:name="_Int_qgRQ3YT5" w:id="1454243861"/>
      <w:r w:rsidRPr="6DEA9ED8" w:rsidR="00ED3963">
        <w:rPr>
          <w:rFonts w:ascii="Arial" w:hAnsi="Arial" w:cs="Arial"/>
          <w:color w:val="92D050"/>
          <w:sz w:val="24"/>
          <w:szCs w:val="24"/>
        </w:rPr>
        <w:t>a very different</w:t>
      </w:r>
      <w:bookmarkEnd w:id="1454243861"/>
      <w:r w:rsidRPr="6DEA9ED8" w:rsidR="00ED3963">
        <w:rPr>
          <w:rFonts w:ascii="Arial" w:hAnsi="Arial" w:cs="Arial"/>
          <w:color w:val="92D050"/>
          <w:sz w:val="24"/>
          <w:szCs w:val="24"/>
        </w:rPr>
        <w:t xml:space="preserve"> view of exercise. </w:t>
      </w:r>
      <w:bookmarkStart w:name="_Int_bp558QfY" w:id="1477065813"/>
      <w:r w:rsidRPr="6DEA9ED8" w:rsidR="00ED3963">
        <w:rPr>
          <w:rFonts w:ascii="Arial" w:hAnsi="Arial" w:cs="Arial"/>
          <w:color w:val="92D050"/>
          <w:sz w:val="24"/>
          <w:szCs w:val="24"/>
        </w:rPr>
        <w:t>Yeah</w:t>
      </w:r>
      <w:bookmarkEnd w:id="1477065813"/>
      <w:r w:rsidRPr="6DEA9ED8" w:rsidR="00ED3963">
        <w:rPr>
          <w:rFonts w:ascii="Arial" w:hAnsi="Arial" w:cs="Arial"/>
          <w:color w:val="92D050"/>
          <w:sz w:val="24"/>
          <w:szCs w:val="24"/>
        </w:rPr>
        <w:t>.</w:t>
      </w:r>
    </w:p>
    <w:p w:rsidRPr="00F01BCF" w:rsidR="00ED3963" w:rsidP="00ED3963" w:rsidRDefault="00ED3963" w14:paraId="3E14B85C" w14:textId="77777777" w14:noSpellErr="1">
      <w:pPr>
        <w:rPr>
          <w:rFonts w:ascii="Arial" w:hAnsi="Arial" w:cs="Arial"/>
          <w:sz w:val="24"/>
          <w:szCs w:val="24"/>
        </w:rPr>
      </w:pPr>
      <w:r w:rsidRPr="6DEA9ED8" w:rsidR="00ED3963">
        <w:rPr>
          <w:rFonts w:ascii="Arial" w:hAnsi="Arial" w:cs="Arial"/>
          <w:sz w:val="24"/>
          <w:szCs w:val="24"/>
        </w:rPr>
        <w:t xml:space="preserve">So, when you were growing up, was there anyone </w:t>
      </w:r>
      <w:bookmarkStart w:name="_Int_ncH6RJb4" w:id="2059449954"/>
      <w:r w:rsidRPr="6DEA9ED8" w:rsidR="00ED3963">
        <w:rPr>
          <w:rFonts w:ascii="Arial" w:hAnsi="Arial" w:cs="Arial"/>
          <w:sz w:val="24"/>
          <w:szCs w:val="24"/>
        </w:rPr>
        <w:t>in particular that</w:t>
      </w:r>
      <w:bookmarkEnd w:id="2059449954"/>
      <w:r w:rsidRPr="6DEA9ED8" w:rsidR="00ED3963">
        <w:rPr>
          <w:rFonts w:ascii="Arial" w:hAnsi="Arial" w:cs="Arial"/>
          <w:sz w:val="24"/>
          <w:szCs w:val="24"/>
        </w:rPr>
        <w:t xml:space="preserve"> had an influence over you, either positive or negative on physical activity and how you felt about it?</w:t>
      </w:r>
    </w:p>
    <w:p w:rsidRPr="00F01BCF" w:rsidR="00ED3963" w:rsidP="00ED3963" w:rsidRDefault="00ED3963" w14:paraId="3BF177D1"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Probably not, trying to think. </w:t>
      </w:r>
      <w:bookmarkStart w:name="_Int_zgddppQ4" w:id="1755777906"/>
      <w:r w:rsidRPr="6DEA9ED8" w:rsidR="00ED3963">
        <w:rPr>
          <w:rFonts w:ascii="Arial" w:hAnsi="Arial" w:cs="Arial"/>
          <w:color w:val="92D050"/>
          <w:sz w:val="24"/>
          <w:szCs w:val="24"/>
        </w:rPr>
        <w:t>I think I</w:t>
      </w:r>
      <w:bookmarkEnd w:id="1755777906"/>
      <w:r w:rsidRPr="6DEA9ED8" w:rsidR="00ED3963">
        <w:rPr>
          <w:rFonts w:ascii="Arial" w:hAnsi="Arial" w:cs="Arial"/>
          <w:color w:val="92D050"/>
          <w:sz w:val="24"/>
          <w:szCs w:val="24"/>
        </w:rPr>
        <w:t xml:space="preserve"> just hated PE I think </w:t>
      </w:r>
      <w:r w:rsidRPr="6DEA9ED8" w:rsidR="00ED3963">
        <w:rPr>
          <w:rFonts w:ascii="Arial" w:hAnsi="Arial" w:cs="Arial"/>
          <w:color w:val="92D050"/>
          <w:sz w:val="24"/>
          <w:szCs w:val="24"/>
        </w:rPr>
        <w:t>yeah</w:t>
      </w:r>
      <w:r w:rsidRPr="6DEA9ED8" w:rsidR="00ED3963">
        <w:rPr>
          <w:rFonts w:ascii="Arial" w:hAnsi="Arial" w:cs="Arial"/>
          <w:color w:val="92D050"/>
          <w:sz w:val="24"/>
          <w:szCs w:val="24"/>
        </w:rPr>
        <w:t xml:space="preserve">. My husband is </w:t>
      </w:r>
      <w:bookmarkStart w:name="_Int_sP2zw1EW" w:id="1601907188"/>
      <w:r w:rsidRPr="6DEA9ED8" w:rsidR="00ED3963">
        <w:rPr>
          <w:rFonts w:ascii="Arial" w:hAnsi="Arial" w:cs="Arial"/>
          <w:color w:val="92D050"/>
          <w:sz w:val="24"/>
          <w:szCs w:val="24"/>
        </w:rPr>
        <w:t>very different</w:t>
      </w:r>
      <w:bookmarkEnd w:id="1601907188"/>
      <w:r w:rsidRPr="6DEA9ED8" w:rsidR="00ED3963">
        <w:rPr>
          <w:rFonts w:ascii="Arial" w:hAnsi="Arial" w:cs="Arial"/>
          <w:color w:val="92D050"/>
          <w:sz w:val="24"/>
          <w:szCs w:val="24"/>
        </w:rPr>
        <w:t xml:space="preserve">. </w:t>
      </w:r>
      <w:bookmarkStart w:name="_Int_qEQ54ubT" w:id="179669033"/>
      <w:r w:rsidRPr="6DEA9ED8" w:rsidR="00ED3963">
        <w:rPr>
          <w:rFonts w:ascii="Arial" w:hAnsi="Arial" w:cs="Arial"/>
          <w:color w:val="92D050"/>
          <w:sz w:val="24"/>
          <w:szCs w:val="24"/>
        </w:rPr>
        <w:t>He's</w:t>
      </w:r>
      <w:bookmarkEnd w:id="179669033"/>
      <w:r w:rsidRPr="6DEA9ED8" w:rsidR="00ED3963">
        <w:rPr>
          <w:rFonts w:ascii="Arial" w:hAnsi="Arial" w:cs="Arial"/>
          <w:color w:val="92D050"/>
          <w:sz w:val="24"/>
          <w:szCs w:val="24"/>
        </w:rPr>
        <w:t xml:space="preserve"> </w:t>
      </w:r>
      <w:bookmarkStart w:name="_Int_G7X1NXS3" w:id="269406347"/>
      <w:r w:rsidRPr="6DEA9ED8" w:rsidR="00ED3963">
        <w:rPr>
          <w:rFonts w:ascii="Arial" w:hAnsi="Arial" w:cs="Arial"/>
          <w:color w:val="92D050"/>
          <w:sz w:val="24"/>
          <w:szCs w:val="24"/>
        </w:rPr>
        <w:t>very active</w:t>
      </w:r>
      <w:bookmarkEnd w:id="269406347"/>
      <w:r w:rsidRPr="6DEA9ED8" w:rsidR="00ED3963">
        <w:rPr>
          <w:rFonts w:ascii="Arial" w:hAnsi="Arial" w:cs="Arial"/>
          <w:color w:val="92D050"/>
          <w:sz w:val="24"/>
          <w:szCs w:val="24"/>
        </w:rPr>
        <w:t xml:space="preserve">. </w:t>
      </w:r>
      <w:r w:rsidRPr="6DEA9ED8" w:rsidR="00ED3963">
        <w:rPr>
          <w:rFonts w:ascii="Arial" w:hAnsi="Arial" w:cs="Arial"/>
          <w:color w:val="92D050"/>
          <w:sz w:val="24"/>
          <w:szCs w:val="24"/>
        </w:rPr>
        <w:t>He's</w:t>
      </w:r>
      <w:r w:rsidRPr="6DEA9ED8" w:rsidR="00ED3963">
        <w:rPr>
          <w:rFonts w:ascii="Arial" w:hAnsi="Arial" w:cs="Arial"/>
          <w:color w:val="92D050"/>
          <w:sz w:val="24"/>
          <w:szCs w:val="24"/>
        </w:rPr>
        <w:t xml:space="preserve"> like going to the gym, but I </w:t>
      </w:r>
      <w:bookmarkStart w:name="_Int_Ypp769qk" w:id="860236609"/>
      <w:r w:rsidRPr="6DEA9ED8" w:rsidR="00ED3963">
        <w:rPr>
          <w:rFonts w:ascii="Arial" w:hAnsi="Arial" w:cs="Arial"/>
          <w:color w:val="92D050"/>
          <w:sz w:val="24"/>
          <w:szCs w:val="24"/>
        </w:rPr>
        <w:t>don't</w:t>
      </w:r>
      <w:bookmarkEnd w:id="860236609"/>
      <w:r w:rsidRPr="6DEA9ED8" w:rsidR="00ED3963">
        <w:rPr>
          <w:rFonts w:ascii="Arial" w:hAnsi="Arial" w:cs="Arial"/>
          <w:color w:val="92D050"/>
          <w:sz w:val="24"/>
          <w:szCs w:val="24"/>
        </w:rPr>
        <w:t xml:space="preserve">. </w:t>
      </w:r>
      <w:r w:rsidRPr="6DEA9ED8" w:rsidR="00ED3963">
        <w:rPr>
          <w:rFonts w:ascii="Arial" w:hAnsi="Arial" w:cs="Arial"/>
          <w:color w:val="92D050"/>
          <w:sz w:val="24"/>
          <w:szCs w:val="24"/>
        </w:rPr>
        <w:t>I think I</w:t>
      </w:r>
      <w:r w:rsidRPr="6DEA9ED8" w:rsidR="00ED3963">
        <w:rPr>
          <w:rFonts w:ascii="Arial" w:hAnsi="Arial" w:cs="Arial"/>
          <w:color w:val="92D050"/>
          <w:sz w:val="24"/>
          <w:szCs w:val="24"/>
        </w:rPr>
        <w:t xml:space="preserve"> just never liked it as a kid. </w:t>
      </w:r>
      <w:bookmarkStart w:name="_Int_Ty7g4yKM" w:id="1955282676"/>
      <w:r w:rsidRPr="6DEA9ED8" w:rsidR="00ED3963">
        <w:rPr>
          <w:rFonts w:ascii="Arial" w:hAnsi="Arial" w:cs="Arial"/>
          <w:color w:val="92D050"/>
          <w:sz w:val="24"/>
          <w:szCs w:val="24"/>
        </w:rPr>
        <w:t>I think you</w:t>
      </w:r>
      <w:bookmarkEnd w:id="1955282676"/>
      <w:r w:rsidRPr="6DEA9ED8" w:rsidR="00ED3963">
        <w:rPr>
          <w:rFonts w:ascii="Arial" w:hAnsi="Arial" w:cs="Arial"/>
          <w:color w:val="92D050"/>
          <w:sz w:val="24"/>
          <w:szCs w:val="24"/>
        </w:rPr>
        <w:t xml:space="preserve"> start from the school uniform, just like everything. You know the PE uniform, everything, the showers. You know, the whole you go through puberty, you know the whole experience of PE.</w:t>
      </w:r>
    </w:p>
    <w:p w:rsidRPr="00F01BCF" w:rsidR="00ED3963" w:rsidP="00ED3963" w:rsidRDefault="00ED3963" w14:paraId="398E50F6" w14:textId="77777777" w14:noSpellErr="1">
      <w:pPr>
        <w:rPr>
          <w:rFonts w:ascii="Arial" w:hAnsi="Arial" w:cs="Arial"/>
          <w:sz w:val="24"/>
          <w:szCs w:val="24"/>
        </w:rPr>
      </w:pPr>
      <w:r w:rsidRPr="6DEA9ED8" w:rsidR="00ED3963">
        <w:rPr>
          <w:rFonts w:ascii="Arial" w:hAnsi="Arial" w:cs="Arial"/>
          <w:sz w:val="24"/>
          <w:szCs w:val="24"/>
        </w:rPr>
        <w:t xml:space="preserve">And do you think </w:t>
      </w:r>
      <w:bookmarkStart w:name="_Int_2fRsTJ9d" w:id="2136333437"/>
      <w:r w:rsidRPr="6DEA9ED8" w:rsidR="00ED3963">
        <w:rPr>
          <w:rFonts w:ascii="Arial" w:hAnsi="Arial" w:cs="Arial"/>
          <w:sz w:val="24"/>
          <w:szCs w:val="24"/>
        </w:rPr>
        <w:t>that's</w:t>
      </w:r>
      <w:bookmarkEnd w:id="2136333437"/>
      <w:r w:rsidRPr="6DEA9ED8" w:rsidR="00ED3963">
        <w:rPr>
          <w:rFonts w:ascii="Arial" w:hAnsi="Arial" w:cs="Arial"/>
          <w:sz w:val="24"/>
          <w:szCs w:val="24"/>
        </w:rPr>
        <w:t xml:space="preserve"> affected you now as an adult?</w:t>
      </w:r>
    </w:p>
    <w:p w:rsidRPr="00F01BCF" w:rsidR="00ED3963" w:rsidP="00ED3963" w:rsidRDefault="00ED3963" w14:paraId="23C4C483" w14:textId="77777777" w14:noSpellErr="1">
      <w:pPr>
        <w:rPr>
          <w:rFonts w:ascii="Arial" w:hAnsi="Arial" w:cs="Arial"/>
          <w:sz w:val="24"/>
          <w:szCs w:val="24"/>
        </w:rPr>
      </w:pPr>
      <w:r w:rsidRPr="6DEA9ED8" w:rsidR="00ED3963">
        <w:rPr>
          <w:rFonts w:ascii="Arial" w:hAnsi="Arial" w:cs="Arial"/>
          <w:color w:val="92D050"/>
          <w:sz w:val="24"/>
          <w:szCs w:val="24"/>
        </w:rPr>
        <w:t xml:space="preserve">Well, it </w:t>
      </w:r>
      <w:bookmarkStart w:name="_Int_QG8RbRQz" w:id="1311564810"/>
      <w:r w:rsidRPr="6DEA9ED8" w:rsidR="00ED3963">
        <w:rPr>
          <w:rFonts w:ascii="Arial" w:hAnsi="Arial" w:cs="Arial"/>
          <w:color w:val="92D050"/>
          <w:sz w:val="24"/>
          <w:szCs w:val="24"/>
        </w:rPr>
        <w:t>has to</w:t>
      </w:r>
      <w:bookmarkEnd w:id="1311564810"/>
      <w:r w:rsidRPr="6DEA9ED8" w:rsidR="00ED3963">
        <w:rPr>
          <w:rFonts w:ascii="Arial" w:hAnsi="Arial" w:cs="Arial"/>
          <w:color w:val="92D050"/>
          <w:sz w:val="24"/>
          <w:szCs w:val="24"/>
        </w:rPr>
        <w:t xml:space="preserve"> because </w:t>
      </w:r>
      <w:bookmarkStart w:name="_Int_3JRMOmtY" w:id="593037727"/>
      <w:r w:rsidRPr="6DEA9ED8" w:rsidR="00ED3963">
        <w:rPr>
          <w:rFonts w:ascii="Arial" w:hAnsi="Arial" w:cs="Arial"/>
          <w:color w:val="92D050"/>
          <w:sz w:val="24"/>
          <w:szCs w:val="24"/>
        </w:rPr>
        <w:t>I'm</w:t>
      </w:r>
      <w:bookmarkEnd w:id="593037727"/>
      <w:r w:rsidRPr="6DEA9ED8" w:rsidR="00ED3963">
        <w:rPr>
          <w:rFonts w:ascii="Arial" w:hAnsi="Arial" w:cs="Arial"/>
          <w:color w:val="92D050"/>
          <w:sz w:val="24"/>
          <w:szCs w:val="24"/>
        </w:rPr>
        <w:t xml:space="preserve"> not like </w:t>
      </w:r>
      <w:r w:rsidRPr="6DEA9ED8" w:rsidR="00ED3963">
        <w:rPr>
          <w:rFonts w:ascii="Arial" w:hAnsi="Arial" w:cs="Arial"/>
          <w:color w:val="92D050"/>
          <w:sz w:val="24"/>
          <w:szCs w:val="24"/>
        </w:rPr>
        <w:t>I'm</w:t>
      </w:r>
      <w:r w:rsidRPr="6DEA9ED8" w:rsidR="00ED3963">
        <w:rPr>
          <w:rFonts w:ascii="Arial" w:hAnsi="Arial" w:cs="Arial"/>
          <w:color w:val="92D050"/>
          <w:sz w:val="24"/>
          <w:szCs w:val="24"/>
        </w:rPr>
        <w:t xml:space="preserve"> not, I still </w:t>
      </w:r>
      <w:bookmarkStart w:name="_Int_1j7KCJH4" w:id="1845724199"/>
      <w:r w:rsidRPr="6DEA9ED8" w:rsidR="00ED3963">
        <w:rPr>
          <w:rFonts w:ascii="Arial" w:hAnsi="Arial" w:cs="Arial"/>
          <w:color w:val="92D050"/>
          <w:sz w:val="24"/>
          <w:szCs w:val="24"/>
        </w:rPr>
        <w:t>don't</w:t>
      </w:r>
      <w:bookmarkEnd w:id="1845724199"/>
      <w:r w:rsidRPr="6DEA9ED8" w:rsidR="00ED3963">
        <w:rPr>
          <w:rFonts w:ascii="Arial" w:hAnsi="Arial" w:cs="Arial"/>
          <w:color w:val="92D050"/>
          <w:sz w:val="24"/>
          <w:szCs w:val="24"/>
        </w:rPr>
        <w:t xml:space="preserve"> like sports. Like my husband he goes to the gym. </w:t>
      </w:r>
      <w:r w:rsidRPr="6DEA9ED8" w:rsidR="00ED3963">
        <w:rPr>
          <w:rFonts w:ascii="Arial" w:hAnsi="Arial" w:cs="Arial"/>
          <w:color w:val="92D050"/>
          <w:sz w:val="24"/>
          <w:szCs w:val="24"/>
        </w:rPr>
        <w:t>He's</w:t>
      </w:r>
      <w:r w:rsidRPr="6DEA9ED8" w:rsidR="00ED3963">
        <w:rPr>
          <w:rFonts w:ascii="Arial" w:hAnsi="Arial" w:cs="Arial"/>
          <w:color w:val="92D050"/>
          <w:sz w:val="24"/>
          <w:szCs w:val="24"/>
        </w:rPr>
        <w:t xml:space="preserve"> always like “go you know, go swimming</w:t>
      </w:r>
      <w:bookmarkStart w:name="_Int_QXb2OTNV" w:id="787680306"/>
      <w:r w:rsidRPr="6DEA9ED8" w:rsidR="00ED3963">
        <w:rPr>
          <w:rFonts w:ascii="Arial" w:hAnsi="Arial" w:cs="Arial"/>
          <w:color w:val="92D050"/>
          <w:sz w:val="24"/>
          <w:szCs w:val="24"/>
        </w:rPr>
        <w:t>”.</w:t>
      </w:r>
      <w:bookmarkEnd w:id="787680306"/>
      <w:r w:rsidRPr="6DEA9ED8" w:rsidR="00ED3963">
        <w:rPr>
          <w:rFonts w:ascii="Arial" w:hAnsi="Arial" w:cs="Arial"/>
          <w:color w:val="92D050"/>
          <w:sz w:val="24"/>
          <w:szCs w:val="24"/>
        </w:rPr>
        <w:t xml:space="preserve"> </w:t>
      </w:r>
      <w:bookmarkStart w:name="_Int_PPZcgJKF" w:id="2037713350"/>
      <w:r w:rsidRPr="6DEA9ED8" w:rsidR="00ED3963">
        <w:rPr>
          <w:rFonts w:ascii="Arial" w:hAnsi="Arial" w:cs="Arial"/>
          <w:color w:val="92D050"/>
          <w:sz w:val="24"/>
          <w:szCs w:val="24"/>
        </w:rPr>
        <w:t>I'm</w:t>
      </w:r>
      <w:bookmarkEnd w:id="2037713350"/>
      <w:r w:rsidRPr="6DEA9ED8" w:rsidR="00ED3963">
        <w:rPr>
          <w:rFonts w:ascii="Arial" w:hAnsi="Arial" w:cs="Arial"/>
          <w:color w:val="92D050"/>
          <w:sz w:val="24"/>
          <w:szCs w:val="24"/>
        </w:rPr>
        <w:t xml:space="preserve"> still very self-conscious of doing things. So as a family, we try and do more walks. Then (</w:t>
      </w:r>
      <w:r w:rsidRPr="6DEA9ED8" w:rsidR="00ED3963">
        <w:rPr>
          <w:rFonts w:ascii="Arial" w:hAnsi="Arial" w:cs="Arial"/>
          <w:i w:val="1"/>
          <w:iCs w:val="1"/>
          <w:color w:val="92D050"/>
          <w:sz w:val="24"/>
          <w:szCs w:val="24"/>
        </w:rPr>
        <w:t>husband’s name</w:t>
      </w:r>
      <w:r w:rsidRPr="6DEA9ED8" w:rsidR="00ED3963">
        <w:rPr>
          <w:rFonts w:ascii="Arial" w:hAnsi="Arial" w:cs="Arial"/>
          <w:color w:val="92D050"/>
          <w:sz w:val="24"/>
          <w:szCs w:val="24"/>
        </w:rPr>
        <w:t xml:space="preserve">) </w:t>
      </w:r>
      <w:bookmarkStart w:name="_Int_qVjAa7gm" w:id="1918029565"/>
      <w:r w:rsidRPr="6DEA9ED8" w:rsidR="00ED3963">
        <w:rPr>
          <w:rFonts w:ascii="Arial" w:hAnsi="Arial" w:cs="Arial"/>
          <w:color w:val="92D050"/>
          <w:sz w:val="24"/>
          <w:szCs w:val="24"/>
        </w:rPr>
        <w:t>probably takes</w:t>
      </w:r>
      <w:bookmarkEnd w:id="1918029565"/>
      <w:r w:rsidRPr="6DEA9ED8" w:rsidR="00ED3963">
        <w:rPr>
          <w:rFonts w:ascii="Arial" w:hAnsi="Arial" w:cs="Arial"/>
          <w:color w:val="92D050"/>
          <w:sz w:val="24"/>
          <w:szCs w:val="24"/>
        </w:rPr>
        <w:t xml:space="preserve"> the girls out for more walks cause then I work </w:t>
      </w:r>
      <w:bookmarkStart w:name="_Int_dWC7HYlk" w:id="630760524"/>
      <w:r w:rsidRPr="6DEA9ED8" w:rsidR="00ED3963">
        <w:rPr>
          <w:rFonts w:ascii="Arial" w:hAnsi="Arial" w:cs="Arial"/>
          <w:color w:val="92D050"/>
          <w:sz w:val="24"/>
          <w:szCs w:val="24"/>
        </w:rPr>
        <w:t>largely compressed</w:t>
      </w:r>
      <w:bookmarkEnd w:id="630760524"/>
      <w:r w:rsidRPr="6DEA9ED8" w:rsidR="00ED3963">
        <w:rPr>
          <w:rFonts w:ascii="Arial" w:hAnsi="Arial" w:cs="Arial"/>
          <w:color w:val="92D050"/>
          <w:sz w:val="24"/>
          <w:szCs w:val="24"/>
        </w:rPr>
        <w:t xml:space="preserve"> hours, sometimes on the weekend I just </w:t>
      </w:r>
      <w:r w:rsidRPr="6DEA9ED8" w:rsidR="00ED3963">
        <w:rPr>
          <w:rFonts w:ascii="Arial" w:hAnsi="Arial" w:cs="Arial"/>
          <w:color w:val="92D050"/>
          <w:sz w:val="24"/>
          <w:szCs w:val="24"/>
        </w:rPr>
        <w:t>wanna</w:t>
      </w:r>
      <w:r w:rsidRPr="6DEA9ED8" w:rsidR="00ED3963">
        <w:rPr>
          <w:rFonts w:ascii="Arial" w:hAnsi="Arial" w:cs="Arial"/>
          <w:color w:val="92D050"/>
          <w:sz w:val="24"/>
          <w:szCs w:val="24"/>
        </w:rPr>
        <w:t xml:space="preserve"> like…... </w:t>
      </w:r>
      <w:r w:rsidRPr="6DEA9ED8" w:rsidR="00ED3963">
        <w:rPr>
          <w:rFonts w:ascii="Arial" w:hAnsi="Arial" w:cs="Arial"/>
          <w:color w:val="92D050"/>
          <w:sz w:val="24"/>
          <w:szCs w:val="24"/>
        </w:rPr>
        <w:t>Yeah</w:t>
      </w:r>
      <w:r w:rsidRPr="6DEA9ED8" w:rsidR="00ED3963">
        <w:rPr>
          <w:rFonts w:ascii="Arial" w:hAnsi="Arial" w:cs="Arial"/>
          <w:color w:val="92D050"/>
          <w:sz w:val="24"/>
          <w:szCs w:val="24"/>
        </w:rPr>
        <w:t xml:space="preserve">, well, </w:t>
      </w:r>
      <w:bookmarkStart w:name="_Int_j054cuFO" w:id="1747295486"/>
      <w:r w:rsidRPr="6DEA9ED8" w:rsidR="00ED3963">
        <w:rPr>
          <w:rFonts w:ascii="Arial" w:hAnsi="Arial" w:cs="Arial"/>
          <w:color w:val="92D050"/>
          <w:sz w:val="24"/>
          <w:szCs w:val="24"/>
        </w:rPr>
        <w:t>I've</w:t>
      </w:r>
      <w:bookmarkEnd w:id="1747295486"/>
      <w:r w:rsidRPr="6DEA9ED8" w:rsidR="00ED3963">
        <w:rPr>
          <w:rFonts w:ascii="Arial" w:hAnsi="Arial" w:cs="Arial"/>
          <w:color w:val="92D050"/>
          <w:sz w:val="24"/>
          <w:szCs w:val="24"/>
        </w:rPr>
        <w:t xml:space="preserve"> tried to make a conscious effort, you know for the summer holidays start to go for more walks. Now </w:t>
      </w:r>
      <w:r w:rsidRPr="6DEA9ED8" w:rsidR="00ED3963">
        <w:rPr>
          <w:rFonts w:ascii="Arial" w:hAnsi="Arial" w:cs="Arial"/>
          <w:color w:val="92D050"/>
          <w:sz w:val="24"/>
          <w:szCs w:val="24"/>
        </w:rPr>
        <w:t>they're</w:t>
      </w:r>
      <w:r w:rsidRPr="6DEA9ED8" w:rsidR="00ED3963">
        <w:rPr>
          <w:rFonts w:ascii="Arial" w:hAnsi="Arial" w:cs="Arial"/>
          <w:color w:val="92D050"/>
          <w:sz w:val="24"/>
          <w:szCs w:val="24"/>
        </w:rPr>
        <w:t xml:space="preserve"> gonna be more self-aware, I think you can </w:t>
      </w:r>
      <w:bookmarkStart w:name="_Int_XMhMO2KP" w:id="1891521675"/>
      <w:r w:rsidRPr="6DEA9ED8" w:rsidR="00ED3963">
        <w:rPr>
          <w:rFonts w:ascii="Arial" w:hAnsi="Arial" w:cs="Arial"/>
          <w:color w:val="92D050"/>
          <w:sz w:val="24"/>
          <w:szCs w:val="24"/>
        </w:rPr>
        <w:t>actually try</w:t>
      </w:r>
      <w:bookmarkEnd w:id="1891521675"/>
      <w:r w:rsidRPr="6DEA9ED8" w:rsidR="00ED3963">
        <w:rPr>
          <w:rFonts w:ascii="Arial" w:hAnsi="Arial" w:cs="Arial"/>
          <w:color w:val="92D050"/>
          <w:sz w:val="24"/>
          <w:szCs w:val="24"/>
        </w:rPr>
        <w:t xml:space="preserve"> and like get into going to walks with them. So, they have a better habit.</w:t>
      </w:r>
    </w:p>
    <w:p w:rsidRPr="00F01BCF" w:rsidR="00ED3963" w:rsidP="00ED3963" w:rsidRDefault="00ED3963" w14:paraId="4EB39295" w14:textId="77777777" w14:noSpellErr="1">
      <w:pPr>
        <w:rPr>
          <w:rFonts w:ascii="Arial" w:hAnsi="Arial" w:cs="Arial"/>
          <w:sz w:val="24"/>
          <w:szCs w:val="24"/>
        </w:rPr>
      </w:pPr>
      <w:bookmarkStart w:name="_Int_nOGgXcBX" w:id="486258798"/>
      <w:r w:rsidRPr="6DEA9ED8" w:rsidR="00ED3963">
        <w:rPr>
          <w:rFonts w:ascii="Arial" w:hAnsi="Arial" w:cs="Arial"/>
          <w:sz w:val="24"/>
          <w:szCs w:val="24"/>
        </w:rPr>
        <w:t>You've</w:t>
      </w:r>
      <w:bookmarkEnd w:id="486258798"/>
      <w:r w:rsidRPr="6DEA9ED8" w:rsidR="00ED3963">
        <w:rPr>
          <w:rFonts w:ascii="Arial" w:hAnsi="Arial" w:cs="Arial"/>
          <w:sz w:val="24"/>
          <w:szCs w:val="24"/>
        </w:rPr>
        <w:t xml:space="preserve"> mentioned, like, your </w:t>
      </w:r>
      <w:r w:rsidRPr="6DEA9ED8" w:rsidR="00ED3963">
        <w:rPr>
          <w:rFonts w:ascii="Arial" w:hAnsi="Arial" w:cs="Arial"/>
          <w:sz w:val="24"/>
          <w:szCs w:val="24"/>
        </w:rPr>
        <w:t>previous</w:t>
      </w:r>
      <w:r w:rsidRPr="6DEA9ED8" w:rsidR="00ED3963">
        <w:rPr>
          <w:rFonts w:ascii="Arial" w:hAnsi="Arial" w:cs="Arial"/>
          <w:sz w:val="24"/>
          <w:szCs w:val="24"/>
        </w:rPr>
        <w:t xml:space="preserve"> experiences that perhaps coloured how you feel about exercise. Is there anything else that you think is a barrier to being physically active?</w:t>
      </w:r>
    </w:p>
    <w:p w:rsidRPr="00F01BCF" w:rsidR="00ED3963" w:rsidP="00ED3963" w:rsidRDefault="00ED3963" w14:paraId="5A0B326C"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But I think at the time it was probably that I was chubbier. So, you know, the things were like climbing up things that rope in one these are, </w:t>
      </w:r>
      <w:bookmarkStart w:name="_Int_4drfX3lF" w:id="1309474320"/>
      <w:r w:rsidRPr="6DEA9ED8" w:rsidR="00ED3963">
        <w:rPr>
          <w:rFonts w:ascii="Arial" w:hAnsi="Arial" w:cs="Arial"/>
          <w:color w:val="92D050"/>
          <w:sz w:val="24"/>
          <w:szCs w:val="24"/>
        </w:rPr>
        <w:t>yeah</w:t>
      </w:r>
      <w:bookmarkEnd w:id="1309474320"/>
      <w:r w:rsidRPr="6DEA9ED8" w:rsidR="00ED3963">
        <w:rPr>
          <w:rFonts w:ascii="Arial" w:hAnsi="Arial" w:cs="Arial"/>
          <w:color w:val="92D050"/>
          <w:sz w:val="24"/>
          <w:szCs w:val="24"/>
        </w:rPr>
        <w:t xml:space="preserve">, climb. And I've never could like, lift my bodyweight up as well. Because like so, I was always thinking, like,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too hard. I only felt like I would fail I </w:t>
      </w:r>
      <w:bookmarkStart w:name="_Int_FBkyPwLE" w:id="1411910796"/>
      <w:r w:rsidRPr="6DEA9ED8" w:rsidR="00ED3963">
        <w:rPr>
          <w:rFonts w:ascii="Arial" w:hAnsi="Arial" w:cs="Arial"/>
          <w:color w:val="92D050"/>
          <w:sz w:val="24"/>
          <w:szCs w:val="24"/>
        </w:rPr>
        <w:t>wouldn't</w:t>
      </w:r>
      <w:bookmarkEnd w:id="1411910796"/>
      <w:r w:rsidRPr="6DEA9ED8" w:rsidR="00ED3963">
        <w:rPr>
          <w:rFonts w:ascii="Arial" w:hAnsi="Arial" w:cs="Arial"/>
          <w:color w:val="92D050"/>
          <w:sz w:val="24"/>
          <w:szCs w:val="24"/>
        </w:rPr>
        <w:t xml:space="preserve"> be able to do it. Or </w:t>
      </w:r>
      <w:r w:rsidRPr="6DEA9ED8" w:rsidR="00ED3963">
        <w:rPr>
          <w:rFonts w:ascii="Arial" w:hAnsi="Arial" w:cs="Arial"/>
          <w:color w:val="92D050"/>
          <w:sz w:val="24"/>
          <w:szCs w:val="24"/>
        </w:rPr>
        <w:t>I’d</w:t>
      </w:r>
      <w:r w:rsidRPr="6DEA9ED8" w:rsidR="00ED3963">
        <w:rPr>
          <w:rFonts w:ascii="Arial" w:hAnsi="Arial" w:cs="Arial"/>
          <w:color w:val="92D050"/>
          <w:sz w:val="24"/>
          <w:szCs w:val="24"/>
        </w:rPr>
        <w:t xml:space="preserve"> feel really embarrassed. So, I think </w:t>
      </w:r>
      <w:bookmarkStart w:name="_Int_GBC8JHiU" w:id="981097642"/>
      <w:r w:rsidRPr="6DEA9ED8" w:rsidR="00ED3963">
        <w:rPr>
          <w:rFonts w:ascii="Arial" w:hAnsi="Arial" w:cs="Arial"/>
          <w:color w:val="92D050"/>
          <w:sz w:val="24"/>
          <w:szCs w:val="24"/>
        </w:rPr>
        <w:t>it's</w:t>
      </w:r>
      <w:bookmarkEnd w:id="981097642"/>
      <w:r w:rsidRPr="6DEA9ED8" w:rsidR="00ED3963">
        <w:rPr>
          <w:rFonts w:ascii="Arial" w:hAnsi="Arial" w:cs="Arial"/>
          <w:color w:val="92D050"/>
          <w:sz w:val="24"/>
          <w:szCs w:val="24"/>
        </w:rPr>
        <w:t xml:space="preserve"> not just the physical exercise, I suppose is that. The kind of the PE environment that </w:t>
      </w:r>
      <w:r w:rsidRPr="6DEA9ED8" w:rsidR="00ED3963">
        <w:rPr>
          <w:rFonts w:ascii="Arial" w:hAnsi="Arial" w:cs="Arial"/>
          <w:color w:val="92D050"/>
          <w:sz w:val="24"/>
          <w:szCs w:val="24"/>
        </w:rPr>
        <w:t>you’re</w:t>
      </w:r>
      <w:r w:rsidRPr="6DEA9ED8" w:rsidR="00ED3963">
        <w:rPr>
          <w:rFonts w:ascii="Arial" w:hAnsi="Arial" w:cs="Arial"/>
          <w:color w:val="92D050"/>
          <w:sz w:val="24"/>
          <w:szCs w:val="24"/>
        </w:rPr>
        <w:t xml:space="preserve"> in</w:t>
      </w:r>
    </w:p>
    <w:p w:rsidRPr="00F01BCF" w:rsidR="00ED3963" w:rsidP="00ED3963" w:rsidRDefault="00ED3963" w14:paraId="7A9A4055" w14:textId="77777777" w14:noSpellErr="1">
      <w:pPr>
        <w:rPr>
          <w:rFonts w:ascii="Arial" w:hAnsi="Arial" w:cs="Arial"/>
          <w:sz w:val="24"/>
          <w:szCs w:val="24"/>
        </w:rPr>
      </w:pPr>
      <w:r w:rsidRPr="6DEA9ED8" w:rsidR="00ED3963">
        <w:rPr>
          <w:rFonts w:ascii="Arial" w:hAnsi="Arial" w:cs="Arial"/>
          <w:sz w:val="24"/>
          <w:szCs w:val="24"/>
        </w:rPr>
        <w:t xml:space="preserve">and </w:t>
      </w:r>
      <w:bookmarkStart w:name="_Int_6uiRLtaZ" w:id="701988693"/>
      <w:r w:rsidRPr="6DEA9ED8" w:rsidR="00ED3963">
        <w:rPr>
          <w:rFonts w:ascii="Arial" w:hAnsi="Arial" w:cs="Arial"/>
          <w:sz w:val="24"/>
          <w:szCs w:val="24"/>
        </w:rPr>
        <w:t>maybe self-esteem</w:t>
      </w:r>
      <w:bookmarkEnd w:id="701988693"/>
      <w:r w:rsidRPr="6DEA9ED8" w:rsidR="00ED3963">
        <w:rPr>
          <w:rFonts w:ascii="Arial" w:hAnsi="Arial" w:cs="Arial"/>
          <w:sz w:val="24"/>
          <w:szCs w:val="24"/>
        </w:rPr>
        <w:t>?</w:t>
      </w:r>
    </w:p>
    <w:p w:rsidRPr="00F01BCF" w:rsidR="00ED3963" w:rsidP="00ED3963" w:rsidRDefault="00ED3963" w14:paraId="0AA2FAB0" w14:textId="77777777" w14:noSpellErr="1">
      <w:pPr>
        <w:rPr>
          <w:rFonts w:ascii="Arial" w:hAnsi="Arial" w:cs="Arial"/>
          <w:color w:val="92D050"/>
          <w:sz w:val="24"/>
          <w:szCs w:val="24"/>
        </w:rPr>
      </w:pPr>
      <w:bookmarkStart w:name="_Int_atkItWvP" w:id="1417593132"/>
      <w:r w:rsidRPr="6DEA9ED8" w:rsidR="00ED3963">
        <w:rPr>
          <w:rFonts w:ascii="Arial" w:hAnsi="Arial" w:cs="Arial"/>
          <w:color w:val="92D050"/>
          <w:sz w:val="24"/>
          <w:szCs w:val="24"/>
        </w:rPr>
        <w:t>Yeah</w:t>
      </w:r>
      <w:bookmarkEnd w:id="1417593132"/>
      <w:r w:rsidRPr="6DEA9ED8" w:rsidR="00ED3963">
        <w:rPr>
          <w:rFonts w:ascii="Arial" w:hAnsi="Arial" w:cs="Arial"/>
          <w:color w:val="92D050"/>
          <w:sz w:val="24"/>
          <w:szCs w:val="24"/>
        </w:rPr>
        <w:t xml:space="preserve">, </w:t>
      </w:r>
      <w:r w:rsidRPr="6DEA9ED8" w:rsidR="00ED3963">
        <w:rPr>
          <w:rFonts w:ascii="Arial" w:hAnsi="Arial" w:cs="Arial"/>
          <w:color w:val="92D050"/>
          <w:sz w:val="24"/>
          <w:szCs w:val="24"/>
        </w:rPr>
        <w:t>yeah</w:t>
      </w:r>
      <w:r w:rsidRPr="6DEA9ED8" w:rsidR="00ED3963">
        <w:rPr>
          <w:rFonts w:ascii="Arial" w:hAnsi="Arial" w:cs="Arial"/>
          <w:color w:val="92D050"/>
          <w:sz w:val="24"/>
          <w:szCs w:val="24"/>
        </w:rPr>
        <w:t xml:space="preserve">, I think that would have. I </w:t>
      </w:r>
      <w:bookmarkStart w:name="_Int_ANjRkCWa" w:id="1222138786"/>
      <w:r w:rsidRPr="6DEA9ED8" w:rsidR="00ED3963">
        <w:rPr>
          <w:rFonts w:ascii="Arial" w:hAnsi="Arial" w:cs="Arial"/>
          <w:color w:val="92D050"/>
          <w:sz w:val="24"/>
          <w:szCs w:val="24"/>
        </w:rPr>
        <w:t>don't</w:t>
      </w:r>
      <w:bookmarkEnd w:id="1222138786"/>
      <w:r w:rsidRPr="6DEA9ED8" w:rsidR="00ED3963">
        <w:rPr>
          <w:rFonts w:ascii="Arial" w:hAnsi="Arial" w:cs="Arial"/>
          <w:color w:val="92D050"/>
          <w:sz w:val="24"/>
          <w:szCs w:val="24"/>
        </w:rPr>
        <w:t xml:space="preserve"> know why PE </w:t>
      </w:r>
      <w:r w:rsidRPr="6DEA9ED8" w:rsidR="00ED3963">
        <w:rPr>
          <w:rFonts w:ascii="Arial" w:hAnsi="Arial" w:cs="Arial"/>
          <w:color w:val="92D050"/>
          <w:sz w:val="24"/>
          <w:szCs w:val="24"/>
        </w:rPr>
        <w:t>can't</w:t>
      </w:r>
      <w:r w:rsidRPr="6DEA9ED8" w:rsidR="00ED3963">
        <w:rPr>
          <w:rFonts w:ascii="Arial" w:hAnsi="Arial" w:cs="Arial"/>
          <w:color w:val="92D050"/>
          <w:sz w:val="24"/>
          <w:szCs w:val="24"/>
        </w:rPr>
        <w:t xml:space="preserve"> go more hand in hand with emotional well-being and physical exercise. That is like a more that way. So, </w:t>
      </w:r>
      <w:bookmarkStart w:name="_Int_lqzMF66t" w:id="513157993"/>
      <w:r w:rsidRPr="6DEA9ED8" w:rsidR="00ED3963">
        <w:rPr>
          <w:rFonts w:ascii="Arial" w:hAnsi="Arial" w:cs="Arial"/>
          <w:color w:val="92D050"/>
          <w:sz w:val="24"/>
          <w:szCs w:val="24"/>
        </w:rPr>
        <w:t>you</w:t>
      </w:r>
      <w:bookmarkEnd w:id="513157993"/>
      <w:r w:rsidRPr="6DEA9ED8" w:rsidR="00ED3963">
        <w:rPr>
          <w:rFonts w:ascii="Arial" w:hAnsi="Arial" w:cs="Arial"/>
          <w:color w:val="92D050"/>
          <w:sz w:val="24"/>
          <w:szCs w:val="24"/>
        </w:rPr>
        <w:t xml:space="preserve"> </w:t>
      </w:r>
      <w:bookmarkStart w:name="_Int_YciuC69E" w:id="79027937"/>
      <w:r w:rsidRPr="6DEA9ED8" w:rsidR="00ED3963">
        <w:rPr>
          <w:rFonts w:ascii="Arial" w:hAnsi="Arial" w:cs="Arial"/>
          <w:color w:val="92D050"/>
          <w:sz w:val="24"/>
          <w:szCs w:val="24"/>
        </w:rPr>
        <w:t>kind of some</w:t>
      </w:r>
      <w:bookmarkEnd w:id="79027937"/>
      <w:r w:rsidRPr="6DEA9ED8" w:rsidR="00ED3963">
        <w:rPr>
          <w:rFonts w:ascii="Arial" w:hAnsi="Arial" w:cs="Arial"/>
          <w:color w:val="92D050"/>
          <w:sz w:val="24"/>
          <w:szCs w:val="24"/>
        </w:rPr>
        <w:t xml:space="preserve"> people who are more in tune with their emotions might, can add to the group some people </w:t>
      </w:r>
      <w:bookmarkStart w:name="_Int_mnEG4aC5" w:id="1620699695"/>
      <w:r w:rsidRPr="6DEA9ED8" w:rsidR="00ED3963">
        <w:rPr>
          <w:rFonts w:ascii="Arial" w:hAnsi="Arial" w:cs="Arial"/>
          <w:color w:val="92D050"/>
          <w:sz w:val="24"/>
          <w:szCs w:val="24"/>
        </w:rPr>
        <w:t>have got</w:t>
      </w:r>
      <w:bookmarkEnd w:id="1620699695"/>
      <w:r w:rsidRPr="6DEA9ED8" w:rsidR="00ED3963">
        <w:rPr>
          <w:rFonts w:ascii="Arial" w:hAnsi="Arial" w:cs="Arial"/>
          <w:color w:val="92D050"/>
          <w:sz w:val="24"/>
          <w:szCs w:val="24"/>
        </w:rPr>
        <w:t xml:space="preserve"> strengths.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all about, you know, </w:t>
      </w:r>
      <w:bookmarkStart w:name="_Int_wI6CzO88" w:id="1988956140"/>
      <w:r w:rsidRPr="6DEA9ED8" w:rsidR="00ED3963">
        <w:rPr>
          <w:rFonts w:ascii="Arial" w:hAnsi="Arial" w:cs="Arial"/>
          <w:color w:val="92D050"/>
          <w:sz w:val="24"/>
          <w:szCs w:val="24"/>
        </w:rPr>
        <w:t>who's</w:t>
      </w:r>
      <w:bookmarkEnd w:id="1988956140"/>
      <w:r w:rsidRPr="6DEA9ED8" w:rsidR="00ED3963">
        <w:rPr>
          <w:rFonts w:ascii="Arial" w:hAnsi="Arial" w:cs="Arial"/>
          <w:color w:val="92D050"/>
          <w:sz w:val="24"/>
          <w:szCs w:val="24"/>
        </w:rPr>
        <w:t xml:space="preserve"> the winner?</w:t>
      </w:r>
    </w:p>
    <w:p w:rsidRPr="00F01BCF" w:rsidR="00ED3963" w:rsidP="00ED3963" w:rsidRDefault="00ED3963" w14:paraId="2977E484" w14:textId="77777777" w14:noSpellErr="1">
      <w:pPr>
        <w:rPr>
          <w:rFonts w:ascii="Arial" w:hAnsi="Arial" w:cs="Arial"/>
          <w:sz w:val="24"/>
          <w:szCs w:val="24"/>
        </w:rPr>
      </w:pPr>
      <w:r w:rsidRPr="6DEA9ED8" w:rsidR="00ED3963">
        <w:rPr>
          <w:rFonts w:ascii="Arial" w:hAnsi="Arial" w:cs="Arial"/>
          <w:sz w:val="24"/>
          <w:szCs w:val="24"/>
        </w:rPr>
        <w:t xml:space="preserve">Yeah, I think </w:t>
      </w:r>
      <w:bookmarkStart w:name="_Int_2OLmOf6t" w:id="392619901"/>
      <w:r w:rsidRPr="6DEA9ED8" w:rsidR="00ED3963">
        <w:rPr>
          <w:rFonts w:ascii="Arial" w:hAnsi="Arial" w:cs="Arial"/>
          <w:sz w:val="24"/>
          <w:szCs w:val="24"/>
        </w:rPr>
        <w:t>perhaps it</w:t>
      </w:r>
      <w:bookmarkEnd w:id="392619901"/>
      <w:r w:rsidRPr="6DEA9ED8" w:rsidR="00ED3963">
        <w:rPr>
          <w:rFonts w:ascii="Arial" w:hAnsi="Arial" w:cs="Arial"/>
          <w:sz w:val="24"/>
          <w:szCs w:val="24"/>
        </w:rPr>
        <w:t xml:space="preserve"> does depend on how it is taught, you know, how </w:t>
      </w:r>
      <w:bookmarkStart w:name="_Int_GVZbhXyU" w:id="1046385633"/>
      <w:r w:rsidRPr="6DEA9ED8" w:rsidR="00ED3963">
        <w:rPr>
          <w:rFonts w:ascii="Arial" w:hAnsi="Arial" w:cs="Arial"/>
          <w:sz w:val="24"/>
          <w:szCs w:val="24"/>
        </w:rPr>
        <w:t>it's</w:t>
      </w:r>
      <w:bookmarkEnd w:id="1046385633"/>
      <w:r w:rsidRPr="6DEA9ED8" w:rsidR="00ED3963">
        <w:rPr>
          <w:rFonts w:ascii="Arial" w:hAnsi="Arial" w:cs="Arial"/>
          <w:sz w:val="24"/>
          <w:szCs w:val="24"/>
        </w:rPr>
        <w:t xml:space="preserve"> put across and </w:t>
      </w:r>
      <w:bookmarkStart w:name="_Int_FreWWZNF" w:id="645502063"/>
      <w:r w:rsidRPr="6DEA9ED8" w:rsidR="00ED3963">
        <w:rPr>
          <w:rFonts w:ascii="Arial" w:hAnsi="Arial" w:cs="Arial"/>
          <w:sz w:val="24"/>
          <w:szCs w:val="24"/>
        </w:rPr>
        <w:t>perhaps the</w:t>
      </w:r>
      <w:bookmarkEnd w:id="645502063"/>
      <w:r w:rsidRPr="6DEA9ED8" w:rsidR="00ED3963">
        <w:rPr>
          <w:rFonts w:ascii="Arial" w:hAnsi="Arial" w:cs="Arial"/>
          <w:sz w:val="24"/>
          <w:szCs w:val="24"/>
        </w:rPr>
        <w:t xml:space="preserve"> school environment. So as an adult are there any barriers that you </w:t>
      </w:r>
      <w:bookmarkStart w:name="_Int_o4PFbeQP" w:id="484222786"/>
      <w:r w:rsidRPr="6DEA9ED8" w:rsidR="00ED3963">
        <w:rPr>
          <w:rFonts w:ascii="Arial" w:hAnsi="Arial" w:cs="Arial"/>
          <w:sz w:val="24"/>
          <w:szCs w:val="24"/>
        </w:rPr>
        <w:t>have to</w:t>
      </w:r>
      <w:bookmarkEnd w:id="484222786"/>
      <w:r w:rsidRPr="6DEA9ED8" w:rsidR="00ED3963">
        <w:rPr>
          <w:rFonts w:ascii="Arial" w:hAnsi="Arial" w:cs="Arial"/>
          <w:sz w:val="24"/>
          <w:szCs w:val="24"/>
        </w:rPr>
        <w:t xml:space="preserve"> doing physical activity?</w:t>
      </w:r>
    </w:p>
    <w:p w:rsidRPr="00F01BCF" w:rsidR="00ED3963" w:rsidP="00ED3963" w:rsidRDefault="00ED3963" w14:paraId="778666BA"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I feel more self-conscious about my weight like swimming. But time as well. And you </w:t>
      </w:r>
      <w:bookmarkStart w:name="_Int_WqM7CBQs" w:id="620364979"/>
      <w:r w:rsidRPr="6DEA9ED8" w:rsidR="00ED3963">
        <w:rPr>
          <w:rFonts w:ascii="Arial" w:hAnsi="Arial" w:cs="Arial"/>
          <w:color w:val="92D050"/>
          <w:sz w:val="24"/>
          <w:szCs w:val="24"/>
        </w:rPr>
        <w:t>have to</w:t>
      </w:r>
      <w:bookmarkEnd w:id="620364979"/>
      <w:r w:rsidRPr="6DEA9ED8" w:rsidR="00ED3963">
        <w:rPr>
          <w:rFonts w:ascii="Arial" w:hAnsi="Arial" w:cs="Arial"/>
          <w:color w:val="92D050"/>
          <w:sz w:val="24"/>
          <w:szCs w:val="24"/>
        </w:rPr>
        <w:t xml:space="preserve"> commit to it, and then you think </w:t>
      </w:r>
      <w:bookmarkStart w:name="_Int_3RKxr41T" w:id="984136163"/>
      <w:r w:rsidRPr="6DEA9ED8" w:rsidR="00ED3963">
        <w:rPr>
          <w:rFonts w:ascii="Arial" w:hAnsi="Arial" w:cs="Arial"/>
          <w:color w:val="92D050"/>
          <w:sz w:val="24"/>
          <w:szCs w:val="24"/>
        </w:rPr>
        <w:t>what's</w:t>
      </w:r>
      <w:bookmarkEnd w:id="984136163"/>
      <w:r w:rsidRPr="6DEA9ED8" w:rsidR="00ED3963">
        <w:rPr>
          <w:rFonts w:ascii="Arial" w:hAnsi="Arial" w:cs="Arial"/>
          <w:color w:val="92D050"/>
          <w:sz w:val="24"/>
          <w:szCs w:val="24"/>
        </w:rPr>
        <w:t xml:space="preserve"> the point of starting if you </w:t>
      </w:r>
      <w:r w:rsidRPr="6DEA9ED8" w:rsidR="00ED3963">
        <w:rPr>
          <w:rFonts w:ascii="Arial" w:hAnsi="Arial" w:cs="Arial"/>
          <w:color w:val="92D050"/>
          <w:sz w:val="24"/>
          <w:szCs w:val="24"/>
        </w:rPr>
        <w:t>don't</w:t>
      </w:r>
      <w:r w:rsidRPr="6DEA9ED8" w:rsidR="00ED3963">
        <w:rPr>
          <w:rFonts w:ascii="Arial" w:hAnsi="Arial" w:cs="Arial"/>
          <w:color w:val="92D050"/>
          <w:sz w:val="24"/>
          <w:szCs w:val="24"/>
        </w:rPr>
        <w:t xml:space="preserve"> commit to it. So, I think like my sister said, oh, you should come back to doing swimming. She was saying to (</w:t>
      </w:r>
      <w:r w:rsidRPr="6DEA9ED8" w:rsidR="00ED3963">
        <w:rPr>
          <w:rFonts w:ascii="Arial" w:hAnsi="Arial" w:cs="Arial"/>
          <w:i w:val="1"/>
          <w:iCs w:val="1"/>
          <w:color w:val="92D050"/>
          <w:sz w:val="24"/>
          <w:szCs w:val="24"/>
        </w:rPr>
        <w:t>participant’s husband</w:t>
      </w:r>
      <w:r w:rsidRPr="6DEA9ED8" w:rsidR="00ED3963">
        <w:rPr>
          <w:rFonts w:ascii="Arial" w:hAnsi="Arial" w:cs="Arial"/>
          <w:color w:val="92D050"/>
          <w:sz w:val="24"/>
          <w:szCs w:val="24"/>
        </w:rPr>
        <w:t xml:space="preserve">) as well, go swimming. But </w:t>
      </w:r>
      <w:bookmarkStart w:name="_Int_CXkLNikQ" w:id="1435888768"/>
      <w:r w:rsidRPr="6DEA9ED8" w:rsidR="00ED3963">
        <w:rPr>
          <w:rFonts w:ascii="Arial" w:hAnsi="Arial" w:cs="Arial"/>
          <w:color w:val="92D050"/>
          <w:sz w:val="24"/>
          <w:szCs w:val="24"/>
        </w:rPr>
        <w:t>it's</w:t>
      </w:r>
      <w:bookmarkEnd w:id="1435888768"/>
      <w:r w:rsidRPr="6DEA9ED8" w:rsidR="00ED3963">
        <w:rPr>
          <w:rFonts w:ascii="Arial" w:hAnsi="Arial" w:cs="Arial"/>
          <w:color w:val="92D050"/>
          <w:sz w:val="24"/>
          <w:szCs w:val="24"/>
        </w:rPr>
        <w:t xml:space="preserve"> kind of like making the time and kind of sticking to it. But I think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obviously you </w:t>
      </w:r>
      <w:bookmarkStart w:name="_Int_x6hhlAOg" w:id="239890352"/>
      <w:r w:rsidRPr="6DEA9ED8" w:rsidR="00ED3963">
        <w:rPr>
          <w:rFonts w:ascii="Arial" w:hAnsi="Arial" w:cs="Arial"/>
          <w:color w:val="92D050"/>
          <w:sz w:val="24"/>
          <w:szCs w:val="24"/>
        </w:rPr>
        <w:t>have to</w:t>
      </w:r>
      <w:bookmarkEnd w:id="239890352"/>
      <w:r w:rsidRPr="6DEA9ED8" w:rsidR="00ED3963">
        <w:rPr>
          <w:rFonts w:ascii="Arial" w:hAnsi="Arial" w:cs="Arial"/>
          <w:color w:val="92D050"/>
          <w:sz w:val="24"/>
          <w:szCs w:val="24"/>
        </w:rPr>
        <w:t xml:space="preserve">…. </w:t>
      </w:r>
      <w:bookmarkStart w:name="_Int_SJrlYO6Y" w:id="1523244861"/>
      <w:r w:rsidRPr="6DEA9ED8" w:rsidR="00ED3963">
        <w:rPr>
          <w:rFonts w:ascii="Arial" w:hAnsi="Arial" w:cs="Arial"/>
          <w:color w:val="92D050"/>
          <w:sz w:val="24"/>
          <w:szCs w:val="24"/>
        </w:rPr>
        <w:t>That's</w:t>
      </w:r>
      <w:bookmarkEnd w:id="1523244861"/>
      <w:r w:rsidRPr="6DEA9ED8" w:rsidR="00ED3963">
        <w:rPr>
          <w:rFonts w:ascii="Arial" w:hAnsi="Arial" w:cs="Arial"/>
          <w:color w:val="92D050"/>
          <w:sz w:val="24"/>
          <w:szCs w:val="24"/>
        </w:rPr>
        <w:t xml:space="preserve"> one thing I think, like swimming </w:t>
      </w:r>
      <w:r w:rsidRPr="6DEA9ED8" w:rsidR="00ED3963">
        <w:rPr>
          <w:rFonts w:ascii="Arial" w:hAnsi="Arial" w:cs="Arial"/>
          <w:color w:val="92D050"/>
          <w:sz w:val="24"/>
          <w:szCs w:val="24"/>
        </w:rPr>
        <w:t>I’d</w:t>
      </w:r>
      <w:r w:rsidRPr="6DEA9ED8" w:rsidR="00ED3963">
        <w:rPr>
          <w:rFonts w:ascii="Arial" w:hAnsi="Arial" w:cs="Arial"/>
          <w:color w:val="92D050"/>
          <w:sz w:val="24"/>
          <w:szCs w:val="24"/>
        </w:rPr>
        <w:t xml:space="preserve"> like to make more time.</w:t>
      </w:r>
    </w:p>
    <w:p w:rsidRPr="00F01BCF" w:rsidR="00ED3963" w:rsidP="00ED3963" w:rsidRDefault="00ED3963" w14:paraId="7A1FF869" w14:textId="77777777">
      <w:pPr>
        <w:rPr>
          <w:rFonts w:ascii="Arial" w:hAnsi="Arial" w:cs="Arial"/>
          <w:sz w:val="24"/>
          <w:szCs w:val="24"/>
        </w:rPr>
      </w:pPr>
      <w:r w:rsidRPr="00F01BCF">
        <w:rPr>
          <w:rFonts w:ascii="Arial" w:hAnsi="Arial" w:cs="Arial"/>
          <w:sz w:val="24"/>
          <w:szCs w:val="24"/>
        </w:rPr>
        <w:t>Yeah, I think of it as time for yourself.</w:t>
      </w:r>
    </w:p>
    <w:p w:rsidRPr="00F01BCF" w:rsidR="00ED3963" w:rsidP="00ED3963" w:rsidRDefault="00ED3963" w14:paraId="3789C450" w14:textId="77777777" w14:noSpellErr="1">
      <w:pPr>
        <w:rPr>
          <w:rFonts w:ascii="Arial" w:hAnsi="Arial" w:cs="Arial"/>
          <w:color w:val="92D050"/>
          <w:sz w:val="24"/>
          <w:szCs w:val="24"/>
        </w:rPr>
      </w:pPr>
      <w:bookmarkStart w:name="_Int_yr7dJJxq" w:id="1791580079"/>
      <w:r w:rsidRPr="6DEA9ED8" w:rsidR="00ED3963">
        <w:rPr>
          <w:rFonts w:ascii="Arial" w:hAnsi="Arial" w:cs="Arial"/>
          <w:color w:val="92D050"/>
          <w:sz w:val="24"/>
          <w:szCs w:val="24"/>
        </w:rPr>
        <w:t>Yeah</w:t>
      </w:r>
      <w:bookmarkEnd w:id="1791580079"/>
      <w:r w:rsidRPr="6DEA9ED8" w:rsidR="00ED3963">
        <w:rPr>
          <w:rFonts w:ascii="Arial" w:hAnsi="Arial" w:cs="Arial"/>
          <w:color w:val="92D050"/>
          <w:sz w:val="24"/>
          <w:szCs w:val="24"/>
        </w:rPr>
        <w:t xml:space="preserve">, sometimes when he goes to the gym, </w:t>
      </w:r>
      <w:r w:rsidRPr="6DEA9ED8" w:rsidR="00ED3963">
        <w:rPr>
          <w:rFonts w:ascii="Arial" w:hAnsi="Arial" w:cs="Arial"/>
          <w:color w:val="92D050"/>
          <w:sz w:val="24"/>
          <w:szCs w:val="24"/>
        </w:rPr>
        <w:t>he'll</w:t>
      </w:r>
      <w:r w:rsidRPr="6DEA9ED8" w:rsidR="00ED3963">
        <w:rPr>
          <w:rFonts w:ascii="Arial" w:hAnsi="Arial" w:cs="Arial"/>
          <w:color w:val="92D050"/>
          <w:sz w:val="24"/>
          <w:szCs w:val="24"/>
        </w:rPr>
        <w:t xml:space="preserve"> go for the gym and running. Every like, every day. </w:t>
      </w:r>
      <w:bookmarkStart w:name="_Int_CkvwoFfv" w:id="347353708"/>
      <w:r w:rsidRPr="6DEA9ED8" w:rsidR="00ED3963">
        <w:rPr>
          <w:rFonts w:ascii="Arial" w:hAnsi="Arial" w:cs="Arial"/>
          <w:color w:val="92D050"/>
          <w:sz w:val="24"/>
          <w:szCs w:val="24"/>
        </w:rPr>
        <w:t>It's</w:t>
      </w:r>
      <w:bookmarkEnd w:id="347353708"/>
      <w:r w:rsidRPr="6DEA9ED8" w:rsidR="00ED3963">
        <w:rPr>
          <w:rFonts w:ascii="Arial" w:hAnsi="Arial" w:cs="Arial"/>
          <w:color w:val="92D050"/>
          <w:sz w:val="24"/>
          <w:szCs w:val="24"/>
        </w:rPr>
        <w:t xml:space="preserve"> </w:t>
      </w:r>
      <w:bookmarkStart w:name="_Int_hkgT1BjZ" w:id="634152118"/>
      <w:r w:rsidRPr="6DEA9ED8" w:rsidR="00ED3963">
        <w:rPr>
          <w:rFonts w:ascii="Arial" w:hAnsi="Arial" w:cs="Arial"/>
          <w:color w:val="92D050"/>
          <w:sz w:val="24"/>
          <w:szCs w:val="24"/>
        </w:rPr>
        <w:t>kind of tight</w:t>
      </w:r>
      <w:bookmarkEnd w:id="634152118"/>
      <w:r w:rsidRPr="6DEA9ED8" w:rsidR="00ED3963">
        <w:rPr>
          <w:rFonts w:ascii="Arial" w:hAnsi="Arial" w:cs="Arial"/>
          <w:color w:val="92D050"/>
          <w:sz w:val="24"/>
          <w:szCs w:val="24"/>
        </w:rPr>
        <w:t xml:space="preserve">, cross over. So, </w:t>
      </w:r>
      <w:r w:rsidRPr="6DEA9ED8" w:rsidR="00ED3963">
        <w:rPr>
          <w:rFonts w:ascii="Arial" w:hAnsi="Arial" w:cs="Arial"/>
          <w:color w:val="92D050"/>
          <w:sz w:val="24"/>
          <w:szCs w:val="24"/>
        </w:rPr>
        <w:t>he'll</w:t>
      </w:r>
      <w:r w:rsidRPr="6DEA9ED8" w:rsidR="00ED3963">
        <w:rPr>
          <w:rFonts w:ascii="Arial" w:hAnsi="Arial" w:cs="Arial"/>
          <w:color w:val="92D050"/>
          <w:sz w:val="24"/>
          <w:szCs w:val="24"/>
        </w:rPr>
        <w:t xml:space="preserve"> go and then </w:t>
      </w:r>
      <w:bookmarkStart w:name="_Int_ZIYrUagB" w:id="158135454"/>
      <w:r w:rsidRPr="6DEA9ED8" w:rsidR="00ED3963">
        <w:rPr>
          <w:rFonts w:ascii="Arial" w:hAnsi="Arial" w:cs="Arial"/>
          <w:color w:val="92D050"/>
          <w:sz w:val="24"/>
          <w:szCs w:val="24"/>
        </w:rPr>
        <w:t>I'll</w:t>
      </w:r>
      <w:bookmarkEnd w:id="158135454"/>
      <w:r w:rsidRPr="6DEA9ED8" w:rsidR="00ED3963">
        <w:rPr>
          <w:rFonts w:ascii="Arial" w:hAnsi="Arial" w:cs="Arial"/>
          <w:color w:val="92D050"/>
          <w:sz w:val="24"/>
          <w:szCs w:val="24"/>
        </w:rPr>
        <w:t xml:space="preserve"> get back from work.</w:t>
      </w:r>
    </w:p>
    <w:p w:rsidRPr="00F01BCF" w:rsidR="00ED3963" w:rsidP="00ED3963" w:rsidRDefault="00ED3963" w14:paraId="3B3D07C1" w14:textId="77777777" w14:noSpellErr="1">
      <w:pPr>
        <w:rPr>
          <w:rFonts w:ascii="Arial" w:hAnsi="Arial" w:cs="Arial"/>
          <w:sz w:val="24"/>
          <w:szCs w:val="24"/>
        </w:rPr>
      </w:pPr>
      <w:r w:rsidRPr="6DEA9ED8" w:rsidR="00ED3963">
        <w:rPr>
          <w:rFonts w:ascii="Arial" w:hAnsi="Arial" w:cs="Arial"/>
          <w:sz w:val="24"/>
          <w:szCs w:val="24"/>
        </w:rPr>
        <w:t xml:space="preserve">And </w:t>
      </w:r>
      <w:bookmarkStart w:name="_Int_mLCtnbaV" w:id="1003702850"/>
      <w:r w:rsidRPr="6DEA9ED8" w:rsidR="00ED3963">
        <w:rPr>
          <w:rFonts w:ascii="Arial" w:hAnsi="Arial" w:cs="Arial"/>
          <w:sz w:val="24"/>
          <w:szCs w:val="24"/>
        </w:rPr>
        <w:t>you’ve</w:t>
      </w:r>
      <w:bookmarkEnd w:id="1003702850"/>
      <w:r w:rsidRPr="6DEA9ED8" w:rsidR="00ED3963">
        <w:rPr>
          <w:rFonts w:ascii="Arial" w:hAnsi="Arial" w:cs="Arial"/>
          <w:sz w:val="24"/>
          <w:szCs w:val="24"/>
        </w:rPr>
        <w:t xml:space="preserve"> obviously got the children in the equation there </w:t>
      </w:r>
      <w:r w:rsidRPr="6DEA9ED8" w:rsidR="00ED3963">
        <w:rPr>
          <w:rFonts w:ascii="Arial" w:hAnsi="Arial" w:cs="Arial"/>
          <w:sz w:val="24"/>
          <w:szCs w:val="24"/>
        </w:rPr>
        <w:t>haven't</w:t>
      </w:r>
      <w:r w:rsidRPr="6DEA9ED8" w:rsidR="00ED3963">
        <w:rPr>
          <w:rFonts w:ascii="Arial" w:hAnsi="Arial" w:cs="Arial"/>
          <w:sz w:val="24"/>
          <w:szCs w:val="24"/>
        </w:rPr>
        <w:t xml:space="preserve"> you to look after as well. So, thinking now as a family. How often would you say </w:t>
      </w:r>
      <w:r w:rsidRPr="6DEA9ED8" w:rsidR="00ED3963">
        <w:rPr>
          <w:rFonts w:ascii="Arial" w:hAnsi="Arial" w:cs="Arial"/>
          <w:sz w:val="24"/>
          <w:szCs w:val="24"/>
        </w:rPr>
        <w:t>you'd</w:t>
      </w:r>
      <w:r w:rsidRPr="6DEA9ED8" w:rsidR="00ED3963">
        <w:rPr>
          <w:rFonts w:ascii="Arial" w:hAnsi="Arial" w:cs="Arial"/>
          <w:sz w:val="24"/>
          <w:szCs w:val="24"/>
        </w:rPr>
        <w:t xml:space="preserve"> take part in physical activity with your child or with your children?</w:t>
      </w:r>
    </w:p>
    <w:p w:rsidRPr="00F01BCF" w:rsidR="00ED3963" w:rsidP="00ED3963" w:rsidRDefault="00ED3963" w14:paraId="2F5F5706" w14:textId="77777777" w14:noSpellErr="1">
      <w:pPr>
        <w:rPr>
          <w:rFonts w:ascii="Arial" w:hAnsi="Arial" w:cs="Arial"/>
          <w:color w:val="92D050"/>
          <w:sz w:val="24"/>
          <w:szCs w:val="24"/>
        </w:rPr>
      </w:pPr>
      <w:r w:rsidRPr="6DEA9ED8" w:rsidR="00ED3963">
        <w:rPr>
          <w:rFonts w:ascii="Arial" w:hAnsi="Arial" w:cs="Arial"/>
          <w:color w:val="92D050"/>
          <w:sz w:val="24"/>
          <w:szCs w:val="24"/>
        </w:rPr>
        <w:t>I’d</w:t>
      </w:r>
      <w:r w:rsidRPr="6DEA9ED8" w:rsidR="00ED3963">
        <w:rPr>
          <w:rFonts w:ascii="Arial" w:hAnsi="Arial" w:cs="Arial"/>
          <w:color w:val="92D050"/>
          <w:sz w:val="24"/>
          <w:szCs w:val="24"/>
        </w:rPr>
        <w:t xml:space="preserve"> say, they always go for like the walk in the woods, on the weekends, on both the days, like the walk to the woods, or the park</w:t>
      </w:r>
      <w:bookmarkStart w:name="_Int_8FPcJqas" w:id="2051467808"/>
      <w:r w:rsidRPr="6DEA9ED8" w:rsidR="00ED3963">
        <w:rPr>
          <w:rFonts w:ascii="Arial" w:hAnsi="Arial" w:cs="Arial"/>
          <w:color w:val="92D050"/>
          <w:sz w:val="24"/>
          <w:szCs w:val="24"/>
        </w:rPr>
        <w:t xml:space="preserve">.  </w:t>
      </w:r>
      <w:bookmarkEnd w:id="2051467808"/>
      <w:r w:rsidRPr="6DEA9ED8" w:rsidR="00ED3963">
        <w:rPr>
          <w:rFonts w:ascii="Arial" w:hAnsi="Arial" w:cs="Arial"/>
          <w:color w:val="92D050"/>
          <w:sz w:val="24"/>
          <w:szCs w:val="24"/>
        </w:rPr>
        <w:t xml:space="preserve">In the day in the garden, I suppose we have like balls and footballs. </w:t>
      </w:r>
      <w:r w:rsidRPr="6DEA9ED8" w:rsidR="00ED3963">
        <w:rPr>
          <w:rFonts w:ascii="Arial" w:hAnsi="Arial" w:cs="Arial"/>
          <w:color w:val="92D050"/>
          <w:sz w:val="24"/>
          <w:szCs w:val="24"/>
        </w:rPr>
        <w:t>There's</w:t>
      </w:r>
      <w:r w:rsidRPr="6DEA9ED8" w:rsidR="00ED3963">
        <w:rPr>
          <w:rFonts w:ascii="Arial" w:hAnsi="Arial" w:cs="Arial"/>
          <w:color w:val="92D050"/>
          <w:sz w:val="24"/>
          <w:szCs w:val="24"/>
        </w:rPr>
        <w:t xml:space="preserve"> like climbing, like climbing up (</w:t>
      </w:r>
      <w:r w:rsidRPr="6DEA9ED8" w:rsidR="00ED3963">
        <w:rPr>
          <w:rFonts w:ascii="Arial" w:hAnsi="Arial" w:cs="Arial"/>
          <w:i w:val="1"/>
          <w:iCs w:val="1"/>
          <w:color w:val="92D050"/>
          <w:sz w:val="24"/>
          <w:szCs w:val="24"/>
        </w:rPr>
        <w:t>play</w:t>
      </w:r>
      <w:r w:rsidRPr="6DEA9ED8" w:rsidR="00ED3963">
        <w:rPr>
          <w:rFonts w:ascii="Arial" w:hAnsi="Arial" w:cs="Arial"/>
          <w:color w:val="92D050"/>
          <w:sz w:val="24"/>
          <w:szCs w:val="24"/>
        </w:rPr>
        <w:t>) house and slide. So (</w:t>
      </w:r>
      <w:r w:rsidRPr="6DEA9ED8" w:rsidR="00ED3963">
        <w:rPr>
          <w:rFonts w:ascii="Arial" w:hAnsi="Arial" w:cs="Arial"/>
          <w:i w:val="1"/>
          <w:iCs w:val="1"/>
          <w:color w:val="92D050"/>
          <w:sz w:val="24"/>
          <w:szCs w:val="24"/>
        </w:rPr>
        <w:t>child’s name</w:t>
      </w:r>
      <w:r w:rsidRPr="6DEA9ED8" w:rsidR="00ED3963">
        <w:rPr>
          <w:rFonts w:ascii="Arial" w:hAnsi="Arial" w:cs="Arial"/>
          <w:color w:val="92D050"/>
          <w:sz w:val="24"/>
          <w:szCs w:val="24"/>
        </w:rPr>
        <w:t xml:space="preserve">) </w:t>
      </w:r>
      <w:r w:rsidRPr="6DEA9ED8" w:rsidR="00ED3963">
        <w:rPr>
          <w:rFonts w:ascii="Arial" w:hAnsi="Arial" w:cs="Arial"/>
          <w:color w:val="92D050"/>
          <w:sz w:val="24"/>
          <w:szCs w:val="24"/>
        </w:rPr>
        <w:t>doesn't</w:t>
      </w:r>
      <w:r w:rsidRPr="6DEA9ED8" w:rsidR="00ED3963">
        <w:rPr>
          <w:rFonts w:ascii="Arial" w:hAnsi="Arial" w:cs="Arial"/>
          <w:color w:val="92D050"/>
          <w:sz w:val="24"/>
          <w:szCs w:val="24"/>
        </w:rPr>
        <w:t xml:space="preserve"> </w:t>
      </w:r>
      <w:bookmarkStart w:name="_Int_3ZXhunqb" w:id="306678266"/>
      <w:r w:rsidRPr="6DEA9ED8" w:rsidR="00ED3963">
        <w:rPr>
          <w:rFonts w:ascii="Arial" w:hAnsi="Arial" w:cs="Arial"/>
          <w:color w:val="92D050"/>
          <w:sz w:val="24"/>
          <w:szCs w:val="24"/>
        </w:rPr>
        <w:t>actually sit</w:t>
      </w:r>
      <w:bookmarkEnd w:id="306678266"/>
      <w:r w:rsidRPr="6DEA9ED8" w:rsidR="00ED3963">
        <w:rPr>
          <w:rFonts w:ascii="Arial" w:hAnsi="Arial" w:cs="Arial"/>
          <w:color w:val="92D050"/>
          <w:sz w:val="24"/>
          <w:szCs w:val="24"/>
        </w:rPr>
        <w:t xml:space="preserve"> still at all as like a three-year, </w:t>
      </w:r>
      <w:r w:rsidRPr="6DEA9ED8" w:rsidR="00ED3963">
        <w:rPr>
          <w:rFonts w:ascii="Arial" w:hAnsi="Arial" w:cs="Arial"/>
          <w:color w:val="92D050"/>
          <w:sz w:val="24"/>
          <w:szCs w:val="24"/>
        </w:rPr>
        <w:t>she's</w:t>
      </w:r>
      <w:r w:rsidRPr="6DEA9ED8" w:rsidR="00ED3963">
        <w:rPr>
          <w:rFonts w:ascii="Arial" w:hAnsi="Arial" w:cs="Arial"/>
          <w:color w:val="92D050"/>
          <w:sz w:val="24"/>
          <w:szCs w:val="24"/>
        </w:rPr>
        <w:t xml:space="preserve"> a very, like, climbing. So, I suppose her and her sister, they like </w:t>
      </w:r>
      <w:bookmarkStart w:name="_Int_u5w9g3Oy" w:id="772103864"/>
      <w:r w:rsidRPr="6DEA9ED8" w:rsidR="00ED3963">
        <w:rPr>
          <w:rFonts w:ascii="Arial" w:hAnsi="Arial" w:cs="Arial"/>
          <w:color w:val="92D050"/>
          <w:sz w:val="24"/>
          <w:szCs w:val="24"/>
        </w:rPr>
        <w:t>kind of move</w:t>
      </w:r>
      <w:bookmarkEnd w:id="772103864"/>
      <w:r w:rsidRPr="6DEA9ED8" w:rsidR="00ED3963">
        <w:rPr>
          <w:rFonts w:ascii="Arial" w:hAnsi="Arial" w:cs="Arial"/>
          <w:color w:val="92D050"/>
          <w:sz w:val="24"/>
          <w:szCs w:val="24"/>
        </w:rPr>
        <w:t xml:space="preserve"> around dance a lot. So, at home they </w:t>
      </w:r>
      <w:bookmarkStart w:name="_Int_b2wuMh2H" w:id="1568305018"/>
      <w:r w:rsidRPr="6DEA9ED8" w:rsidR="00ED3963">
        <w:rPr>
          <w:rFonts w:ascii="Arial" w:hAnsi="Arial" w:cs="Arial"/>
          <w:color w:val="92D050"/>
          <w:sz w:val="24"/>
          <w:szCs w:val="24"/>
        </w:rPr>
        <w:t>kind of constantly</w:t>
      </w:r>
      <w:bookmarkEnd w:id="1568305018"/>
      <w:r w:rsidRPr="6DEA9ED8" w:rsidR="00ED3963">
        <w:rPr>
          <w:rFonts w:ascii="Arial" w:hAnsi="Arial" w:cs="Arial"/>
          <w:color w:val="92D050"/>
          <w:sz w:val="24"/>
          <w:szCs w:val="24"/>
        </w:rPr>
        <w:t xml:space="preserve"> in the garden, walking around in the garden. Picking flowers. Suppose otherwise it tends to be just like walks, I suppose. So (</w:t>
      </w:r>
      <w:r w:rsidRPr="6DEA9ED8" w:rsidR="00ED3963">
        <w:rPr>
          <w:rFonts w:ascii="Arial" w:hAnsi="Arial" w:cs="Arial"/>
          <w:i w:val="1"/>
          <w:iCs w:val="1"/>
          <w:color w:val="92D050"/>
          <w:sz w:val="24"/>
          <w:szCs w:val="24"/>
        </w:rPr>
        <w:t>husband’s name</w:t>
      </w:r>
      <w:r w:rsidRPr="6DEA9ED8" w:rsidR="00ED3963">
        <w:rPr>
          <w:rFonts w:ascii="Arial" w:hAnsi="Arial" w:cs="Arial"/>
          <w:color w:val="92D050"/>
          <w:sz w:val="24"/>
          <w:szCs w:val="24"/>
        </w:rPr>
        <w:t xml:space="preserve">) like plays football, </w:t>
      </w:r>
      <w:r w:rsidRPr="6DEA9ED8" w:rsidR="00ED3963">
        <w:rPr>
          <w:rFonts w:ascii="Arial" w:hAnsi="Arial" w:cs="Arial"/>
          <w:color w:val="92D050"/>
          <w:sz w:val="24"/>
          <w:szCs w:val="24"/>
        </w:rPr>
        <w:t>he'll</w:t>
      </w:r>
      <w:r w:rsidRPr="6DEA9ED8" w:rsidR="00ED3963">
        <w:rPr>
          <w:rFonts w:ascii="Arial" w:hAnsi="Arial" w:cs="Arial"/>
          <w:color w:val="92D050"/>
          <w:sz w:val="24"/>
          <w:szCs w:val="24"/>
        </w:rPr>
        <w:t xml:space="preserve"> play football with them.</w:t>
      </w:r>
    </w:p>
    <w:p w:rsidRPr="00F01BCF" w:rsidR="00ED3963" w:rsidP="00ED3963" w:rsidRDefault="00ED3963" w14:paraId="779A47D6" w14:textId="77777777">
      <w:pPr>
        <w:rPr>
          <w:rFonts w:ascii="Arial" w:hAnsi="Arial" w:cs="Arial"/>
          <w:sz w:val="24"/>
          <w:szCs w:val="24"/>
        </w:rPr>
      </w:pPr>
    </w:p>
    <w:p w:rsidRPr="00F01BCF" w:rsidR="00ED3963" w:rsidP="00ED3963" w:rsidRDefault="00ED3963" w14:paraId="74C2C198" w14:textId="77777777">
      <w:pPr>
        <w:rPr>
          <w:rFonts w:ascii="Arial" w:hAnsi="Arial" w:cs="Arial"/>
          <w:sz w:val="24"/>
          <w:szCs w:val="24"/>
        </w:rPr>
      </w:pPr>
      <w:r w:rsidRPr="00F01BCF">
        <w:rPr>
          <w:rFonts w:ascii="Arial" w:hAnsi="Arial" w:cs="Arial"/>
          <w:sz w:val="24"/>
          <w:szCs w:val="24"/>
        </w:rPr>
        <w:t>About going to the park, do you go to the park?</w:t>
      </w:r>
    </w:p>
    <w:p w:rsidRPr="00F01BCF" w:rsidR="00ED3963" w:rsidP="00ED3963" w:rsidRDefault="00ED3963" w14:paraId="6E89D0F0" w14:textId="77777777">
      <w:pPr>
        <w:rPr>
          <w:rFonts w:ascii="Arial" w:hAnsi="Arial" w:cs="Arial"/>
          <w:color w:val="92D050"/>
          <w:sz w:val="24"/>
          <w:szCs w:val="24"/>
        </w:rPr>
      </w:pPr>
      <w:r w:rsidRPr="00F01BCF">
        <w:rPr>
          <w:rFonts w:ascii="Arial" w:hAnsi="Arial" w:cs="Arial"/>
          <w:color w:val="92D050"/>
          <w:sz w:val="24"/>
          <w:szCs w:val="24"/>
        </w:rPr>
        <w:t>Yeah. We tend to go to (</w:t>
      </w:r>
      <w:r w:rsidRPr="00F01BCF">
        <w:rPr>
          <w:rFonts w:ascii="Arial" w:hAnsi="Arial" w:cs="Arial"/>
          <w:i/>
          <w:iCs/>
          <w:color w:val="92D050"/>
          <w:sz w:val="24"/>
          <w:szCs w:val="24"/>
        </w:rPr>
        <w:t>local</w:t>
      </w:r>
      <w:r w:rsidRPr="00F01BCF">
        <w:rPr>
          <w:rFonts w:ascii="Arial" w:hAnsi="Arial" w:cs="Arial"/>
          <w:color w:val="92D050"/>
          <w:sz w:val="24"/>
          <w:szCs w:val="24"/>
        </w:rPr>
        <w:t>) Park. Or the woods. So, on the weekends, both days will tend to do, even though I don't tend to go as much, but (</w:t>
      </w:r>
      <w:r w:rsidRPr="00F01BCF">
        <w:rPr>
          <w:rFonts w:ascii="Arial" w:hAnsi="Arial" w:cs="Arial"/>
          <w:i/>
          <w:iCs/>
          <w:color w:val="92D050"/>
          <w:sz w:val="24"/>
          <w:szCs w:val="24"/>
        </w:rPr>
        <w:t>husband’s name</w:t>
      </w:r>
      <w:r w:rsidRPr="00F01BCF">
        <w:rPr>
          <w:rFonts w:ascii="Arial" w:hAnsi="Arial" w:cs="Arial"/>
          <w:color w:val="92D050"/>
          <w:sz w:val="24"/>
          <w:szCs w:val="24"/>
        </w:rPr>
        <w:t>) will always take them out.</w:t>
      </w:r>
    </w:p>
    <w:p w:rsidRPr="00F01BCF" w:rsidR="00ED3963" w:rsidP="00ED3963" w:rsidRDefault="00ED3963" w14:paraId="3821769B" w14:textId="77777777">
      <w:pPr>
        <w:rPr>
          <w:rFonts w:ascii="Arial" w:hAnsi="Arial" w:cs="Arial"/>
          <w:sz w:val="24"/>
          <w:szCs w:val="24"/>
        </w:rPr>
      </w:pPr>
      <w:r w:rsidRPr="00F01BCF">
        <w:rPr>
          <w:rFonts w:ascii="Arial" w:hAnsi="Arial" w:cs="Arial"/>
          <w:sz w:val="24"/>
          <w:szCs w:val="24"/>
        </w:rPr>
        <w:t>Does that depend on the weather at all? Are they happy to go out anytime?</w:t>
      </w:r>
    </w:p>
    <w:p w:rsidRPr="00F01BCF" w:rsidR="00ED3963" w:rsidP="00ED3963" w:rsidRDefault="00ED3963" w14:paraId="76CFF60A"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Even when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snowing. Or kind of. Like if you </w:t>
      </w:r>
      <w:r w:rsidRPr="6DEA9ED8" w:rsidR="00ED3963">
        <w:rPr>
          <w:rFonts w:ascii="Arial" w:hAnsi="Arial" w:cs="Arial"/>
          <w:color w:val="92D050"/>
          <w:sz w:val="24"/>
          <w:szCs w:val="24"/>
        </w:rPr>
        <w:t>haven't</w:t>
      </w:r>
      <w:r w:rsidRPr="6DEA9ED8" w:rsidR="00ED3963">
        <w:rPr>
          <w:rFonts w:ascii="Arial" w:hAnsi="Arial" w:cs="Arial"/>
          <w:color w:val="92D050"/>
          <w:sz w:val="24"/>
          <w:szCs w:val="24"/>
        </w:rPr>
        <w:t xml:space="preserve"> got anything planned, so in the summer you have quite a lot of things planned. I think if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in, even if,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not </w:t>
      </w:r>
      <w:bookmarkStart w:name="_Int_ETLv06Od" w:id="1963762606"/>
      <w:r w:rsidRPr="6DEA9ED8" w:rsidR="00ED3963">
        <w:rPr>
          <w:rFonts w:ascii="Arial" w:hAnsi="Arial" w:cs="Arial"/>
          <w:color w:val="92D050"/>
          <w:sz w:val="24"/>
          <w:szCs w:val="24"/>
        </w:rPr>
        <w:t>very good</w:t>
      </w:r>
      <w:bookmarkEnd w:id="1963762606"/>
      <w:r w:rsidRPr="6DEA9ED8" w:rsidR="00ED3963">
        <w:rPr>
          <w:rFonts w:ascii="Arial" w:hAnsi="Arial" w:cs="Arial"/>
          <w:color w:val="92D050"/>
          <w:sz w:val="24"/>
          <w:szCs w:val="24"/>
        </w:rPr>
        <w:t xml:space="preserve"> weather will still take them. </w:t>
      </w:r>
      <w:r w:rsidRPr="6DEA9ED8" w:rsidR="00ED3963">
        <w:rPr>
          <w:rFonts w:ascii="Arial" w:hAnsi="Arial" w:cs="Arial"/>
          <w:color w:val="92D050"/>
          <w:sz w:val="24"/>
          <w:szCs w:val="24"/>
        </w:rPr>
        <w:t>Yeah</w:t>
      </w:r>
      <w:r w:rsidRPr="6DEA9ED8" w:rsidR="00ED3963">
        <w:rPr>
          <w:rFonts w:ascii="Arial" w:hAnsi="Arial" w:cs="Arial"/>
          <w:color w:val="92D050"/>
          <w:sz w:val="24"/>
          <w:szCs w:val="24"/>
        </w:rPr>
        <w:t xml:space="preserve">, </w:t>
      </w:r>
      <w:r w:rsidRPr="6DEA9ED8" w:rsidR="00ED3963">
        <w:rPr>
          <w:rFonts w:ascii="Arial" w:hAnsi="Arial" w:cs="Arial"/>
          <w:color w:val="92D050"/>
          <w:sz w:val="24"/>
          <w:szCs w:val="24"/>
        </w:rPr>
        <w:t>they're</w:t>
      </w:r>
      <w:r w:rsidRPr="6DEA9ED8" w:rsidR="00ED3963">
        <w:rPr>
          <w:rFonts w:ascii="Arial" w:hAnsi="Arial" w:cs="Arial"/>
          <w:color w:val="92D050"/>
          <w:sz w:val="24"/>
          <w:szCs w:val="24"/>
        </w:rPr>
        <w:t xml:space="preserve"> quite happy with the wet suits on. And then obviously (</w:t>
      </w:r>
      <w:r w:rsidRPr="6DEA9ED8" w:rsidR="00ED3963">
        <w:rPr>
          <w:rFonts w:ascii="Arial" w:hAnsi="Arial" w:cs="Arial"/>
          <w:i w:val="1"/>
          <w:iCs w:val="1"/>
          <w:color w:val="92D050"/>
          <w:sz w:val="24"/>
          <w:szCs w:val="24"/>
        </w:rPr>
        <w:t>children’s names</w:t>
      </w:r>
      <w:r w:rsidRPr="6DEA9ED8" w:rsidR="00ED3963">
        <w:rPr>
          <w:rFonts w:ascii="Arial" w:hAnsi="Arial" w:cs="Arial"/>
          <w:color w:val="92D050"/>
          <w:sz w:val="24"/>
          <w:szCs w:val="24"/>
        </w:rPr>
        <w:t xml:space="preserve">) </w:t>
      </w:r>
      <w:r w:rsidRPr="6DEA9ED8" w:rsidR="00ED3963">
        <w:rPr>
          <w:rFonts w:ascii="Arial" w:hAnsi="Arial" w:cs="Arial"/>
          <w:color w:val="92D050"/>
          <w:sz w:val="24"/>
          <w:szCs w:val="24"/>
        </w:rPr>
        <w:t>they're</w:t>
      </w:r>
      <w:r w:rsidRPr="6DEA9ED8" w:rsidR="00ED3963">
        <w:rPr>
          <w:rFonts w:ascii="Arial" w:hAnsi="Arial" w:cs="Arial"/>
          <w:color w:val="92D050"/>
          <w:sz w:val="24"/>
          <w:szCs w:val="24"/>
        </w:rPr>
        <w:t xml:space="preserve">, </w:t>
      </w:r>
      <w:r w:rsidRPr="6DEA9ED8" w:rsidR="00ED3963">
        <w:rPr>
          <w:rFonts w:ascii="Arial" w:hAnsi="Arial" w:cs="Arial"/>
          <w:color w:val="92D050"/>
          <w:sz w:val="24"/>
          <w:szCs w:val="24"/>
        </w:rPr>
        <w:t>they're</w:t>
      </w:r>
      <w:r w:rsidRPr="6DEA9ED8" w:rsidR="00ED3963">
        <w:rPr>
          <w:rFonts w:ascii="Arial" w:hAnsi="Arial" w:cs="Arial"/>
          <w:color w:val="92D050"/>
          <w:sz w:val="24"/>
          <w:szCs w:val="24"/>
        </w:rPr>
        <w:t xml:space="preserve"> kind of </w:t>
      </w:r>
      <w:r w:rsidRPr="6DEA9ED8" w:rsidR="00ED3963">
        <w:rPr>
          <w:rFonts w:ascii="Arial" w:hAnsi="Arial" w:cs="Arial"/>
          <w:color w:val="92D050"/>
          <w:sz w:val="24"/>
          <w:szCs w:val="24"/>
        </w:rPr>
        <w:t>they're</w:t>
      </w:r>
      <w:r w:rsidRPr="6DEA9ED8" w:rsidR="00ED3963">
        <w:rPr>
          <w:rFonts w:ascii="Arial" w:hAnsi="Arial" w:cs="Arial"/>
          <w:color w:val="92D050"/>
          <w:sz w:val="24"/>
          <w:szCs w:val="24"/>
        </w:rPr>
        <w:t xml:space="preserve"> not having swimming lessons. But </w:t>
      </w:r>
      <w:r w:rsidRPr="6DEA9ED8" w:rsidR="00ED3963">
        <w:rPr>
          <w:rFonts w:ascii="Arial" w:hAnsi="Arial" w:cs="Arial"/>
          <w:color w:val="92D050"/>
          <w:sz w:val="24"/>
          <w:szCs w:val="24"/>
        </w:rPr>
        <w:t>we've</w:t>
      </w:r>
      <w:r w:rsidRPr="6DEA9ED8" w:rsidR="00ED3963">
        <w:rPr>
          <w:rFonts w:ascii="Arial" w:hAnsi="Arial" w:cs="Arial"/>
          <w:color w:val="92D050"/>
          <w:sz w:val="24"/>
          <w:szCs w:val="24"/>
        </w:rPr>
        <w:t xml:space="preserve"> been when </w:t>
      </w:r>
      <w:r w:rsidRPr="6DEA9ED8" w:rsidR="00ED3963">
        <w:rPr>
          <w:rFonts w:ascii="Arial" w:hAnsi="Arial" w:cs="Arial"/>
          <w:color w:val="92D050"/>
          <w:sz w:val="24"/>
          <w:szCs w:val="24"/>
        </w:rPr>
        <w:t>we're</w:t>
      </w:r>
      <w:r w:rsidRPr="6DEA9ED8" w:rsidR="00ED3963">
        <w:rPr>
          <w:rFonts w:ascii="Arial" w:hAnsi="Arial" w:cs="Arial"/>
          <w:color w:val="92D050"/>
          <w:sz w:val="24"/>
          <w:szCs w:val="24"/>
        </w:rPr>
        <w:t xml:space="preserve"> on our holiday started going in the pool with arm bands. We </w:t>
      </w:r>
      <w:r w:rsidRPr="6DEA9ED8" w:rsidR="00ED3963">
        <w:rPr>
          <w:rFonts w:ascii="Arial" w:hAnsi="Arial" w:cs="Arial"/>
          <w:color w:val="92D050"/>
          <w:sz w:val="24"/>
          <w:szCs w:val="24"/>
        </w:rPr>
        <w:t>haven't</w:t>
      </w:r>
      <w:r w:rsidRPr="6DEA9ED8" w:rsidR="00ED3963">
        <w:rPr>
          <w:rFonts w:ascii="Arial" w:hAnsi="Arial" w:cs="Arial"/>
          <w:color w:val="92D050"/>
          <w:sz w:val="24"/>
          <w:szCs w:val="24"/>
        </w:rPr>
        <w:t xml:space="preserve"> got them to have swimming lessons. I know a lot of parents do. </w:t>
      </w:r>
      <w:r w:rsidRPr="6DEA9ED8" w:rsidR="00ED3963">
        <w:rPr>
          <w:rFonts w:ascii="Arial" w:hAnsi="Arial" w:cs="Arial"/>
          <w:color w:val="92D050"/>
          <w:sz w:val="24"/>
          <w:szCs w:val="24"/>
        </w:rPr>
        <w:t>You'd</w:t>
      </w:r>
      <w:r w:rsidRPr="6DEA9ED8" w:rsidR="00ED3963">
        <w:rPr>
          <w:rFonts w:ascii="Arial" w:hAnsi="Arial" w:cs="Arial"/>
          <w:color w:val="92D050"/>
          <w:sz w:val="24"/>
          <w:szCs w:val="24"/>
        </w:rPr>
        <w:t xml:space="preserve"> always just see, so </w:t>
      </w:r>
      <w:r w:rsidRPr="6DEA9ED8" w:rsidR="00ED3963">
        <w:rPr>
          <w:rFonts w:ascii="Arial" w:hAnsi="Arial" w:cs="Arial"/>
          <w:color w:val="92D050"/>
          <w:sz w:val="24"/>
          <w:szCs w:val="24"/>
        </w:rPr>
        <w:t>we're</w:t>
      </w:r>
      <w:r w:rsidRPr="6DEA9ED8" w:rsidR="00ED3963">
        <w:rPr>
          <w:rFonts w:ascii="Arial" w:hAnsi="Arial" w:cs="Arial"/>
          <w:color w:val="92D050"/>
          <w:sz w:val="24"/>
          <w:szCs w:val="24"/>
        </w:rPr>
        <w:t xml:space="preserve"> just hoping </w:t>
      </w:r>
      <w:r w:rsidRPr="6DEA9ED8" w:rsidR="00ED3963">
        <w:rPr>
          <w:rFonts w:ascii="Arial" w:hAnsi="Arial" w:cs="Arial"/>
          <w:color w:val="92D050"/>
          <w:sz w:val="24"/>
          <w:szCs w:val="24"/>
        </w:rPr>
        <w:t>they’ll</w:t>
      </w:r>
      <w:r w:rsidRPr="6DEA9ED8" w:rsidR="00ED3963">
        <w:rPr>
          <w:rFonts w:ascii="Arial" w:hAnsi="Arial" w:cs="Arial"/>
          <w:color w:val="92D050"/>
          <w:sz w:val="24"/>
          <w:szCs w:val="24"/>
        </w:rPr>
        <w:t xml:space="preserve"> just learn.</w:t>
      </w:r>
    </w:p>
    <w:p w:rsidRPr="00F01BCF" w:rsidR="00ED3963" w:rsidP="00ED3963" w:rsidRDefault="00ED3963" w14:paraId="231EE6C1" w14:textId="77777777">
      <w:pPr>
        <w:rPr>
          <w:rFonts w:ascii="Arial" w:hAnsi="Arial" w:cs="Arial"/>
          <w:color w:val="92D050"/>
          <w:sz w:val="24"/>
          <w:szCs w:val="24"/>
        </w:rPr>
      </w:pPr>
      <w:r w:rsidRPr="00F01BCF">
        <w:rPr>
          <w:rFonts w:ascii="Arial" w:hAnsi="Arial" w:cs="Arial"/>
          <w:color w:val="92D050"/>
          <w:sz w:val="24"/>
          <w:szCs w:val="24"/>
        </w:rPr>
        <w:t>Yeah. So, (</w:t>
      </w:r>
      <w:r w:rsidRPr="00F01BCF">
        <w:rPr>
          <w:rFonts w:ascii="Arial" w:hAnsi="Arial" w:cs="Arial"/>
          <w:i/>
          <w:iCs/>
          <w:color w:val="92D050"/>
          <w:sz w:val="24"/>
          <w:szCs w:val="24"/>
        </w:rPr>
        <w:t>5-year-old</w:t>
      </w:r>
      <w:r w:rsidRPr="00F01BCF">
        <w:rPr>
          <w:rFonts w:ascii="Arial" w:hAnsi="Arial" w:cs="Arial"/>
          <w:color w:val="92D050"/>
          <w:sz w:val="24"/>
          <w:szCs w:val="24"/>
        </w:rPr>
        <w:t>) does her, like dance. She does Acro cats she does that on a Monday. And then we're hoping to get her into rainbows. So, they're both like more active things like obviously. And hopefully (</w:t>
      </w:r>
      <w:r w:rsidRPr="00F01BCF">
        <w:rPr>
          <w:rFonts w:ascii="Arial" w:hAnsi="Arial" w:cs="Arial"/>
          <w:i/>
          <w:iCs/>
          <w:color w:val="92D050"/>
          <w:sz w:val="24"/>
          <w:szCs w:val="24"/>
        </w:rPr>
        <w:t>3-year-old</w:t>
      </w:r>
      <w:r w:rsidRPr="00F01BCF">
        <w:rPr>
          <w:rFonts w:ascii="Arial" w:hAnsi="Arial" w:cs="Arial"/>
          <w:color w:val="92D050"/>
          <w:sz w:val="24"/>
          <w:szCs w:val="24"/>
        </w:rPr>
        <w:t>) will follow, too, because I think they can do lots of like survival skills and walking and camping and…….</w:t>
      </w:r>
    </w:p>
    <w:p w:rsidRPr="00F01BCF" w:rsidR="00ED3963" w:rsidP="00ED3963" w:rsidRDefault="00ED3963" w14:paraId="73873D2C" w14:textId="77777777">
      <w:pPr>
        <w:rPr>
          <w:rFonts w:ascii="Arial" w:hAnsi="Arial" w:cs="Arial"/>
          <w:color w:val="92D050"/>
          <w:sz w:val="24"/>
          <w:szCs w:val="24"/>
        </w:rPr>
      </w:pPr>
      <w:r w:rsidRPr="00F01BCF">
        <w:rPr>
          <w:rFonts w:ascii="Arial" w:hAnsi="Arial" w:cs="Arial"/>
          <w:color w:val="92D050"/>
          <w:sz w:val="24"/>
          <w:szCs w:val="24"/>
        </w:rPr>
        <w:t>Because I want their experience of exercise to be better than mine.</w:t>
      </w:r>
    </w:p>
    <w:p w:rsidRPr="00F01BCF" w:rsidR="00ED3963" w:rsidP="00ED3963" w:rsidRDefault="00ED3963" w14:paraId="2642B0A1" w14:textId="77777777">
      <w:pPr>
        <w:rPr>
          <w:rFonts w:ascii="Arial" w:hAnsi="Arial" w:cs="Arial"/>
          <w:sz w:val="24"/>
          <w:szCs w:val="24"/>
        </w:rPr>
      </w:pPr>
      <w:r w:rsidRPr="00F01BCF">
        <w:rPr>
          <w:rFonts w:ascii="Arial" w:hAnsi="Arial" w:cs="Arial"/>
          <w:sz w:val="24"/>
          <w:szCs w:val="24"/>
        </w:rPr>
        <w:t>So yeah, that's good. And thinking now about access to physical activity and opportunities compared to when you were younger and your girls now. Do you think there is a difference with the opportunity?</w:t>
      </w:r>
    </w:p>
    <w:p w:rsidRPr="00F01BCF" w:rsidR="00ED3963" w:rsidP="00ED3963" w:rsidRDefault="00ED3963" w14:paraId="677EDCD7" w14:textId="77777777" w14:noSpellErr="1">
      <w:pPr>
        <w:rPr>
          <w:rFonts w:ascii="Arial" w:hAnsi="Arial" w:cs="Arial"/>
          <w:color w:val="92D050"/>
          <w:sz w:val="24"/>
          <w:szCs w:val="24"/>
        </w:rPr>
      </w:pPr>
      <w:r w:rsidRPr="6DEA9ED8" w:rsidR="00ED3963">
        <w:rPr>
          <w:rFonts w:ascii="Arial" w:hAnsi="Arial" w:cs="Arial"/>
          <w:color w:val="92D050"/>
          <w:sz w:val="24"/>
          <w:szCs w:val="24"/>
        </w:rPr>
        <w:t>Yeah</w:t>
      </w:r>
      <w:r w:rsidRPr="6DEA9ED8" w:rsidR="00ED3963">
        <w:rPr>
          <w:rFonts w:ascii="Arial" w:hAnsi="Arial" w:cs="Arial"/>
          <w:color w:val="92D050"/>
          <w:sz w:val="24"/>
          <w:szCs w:val="24"/>
        </w:rPr>
        <w:t xml:space="preserve">, things are, </w:t>
      </w:r>
      <w:r w:rsidRPr="6DEA9ED8" w:rsidR="00ED3963">
        <w:rPr>
          <w:rFonts w:ascii="Arial" w:hAnsi="Arial" w:cs="Arial"/>
          <w:color w:val="92D050"/>
          <w:sz w:val="24"/>
          <w:szCs w:val="24"/>
        </w:rPr>
        <w:t>yeah</w:t>
      </w:r>
      <w:r w:rsidRPr="6DEA9ED8" w:rsidR="00ED3963">
        <w:rPr>
          <w:rFonts w:ascii="Arial" w:hAnsi="Arial" w:cs="Arial"/>
          <w:color w:val="92D050"/>
          <w:sz w:val="24"/>
          <w:szCs w:val="24"/>
        </w:rPr>
        <w:t xml:space="preserve">, </w:t>
      </w:r>
      <w:r w:rsidRPr="6DEA9ED8" w:rsidR="00ED3963">
        <w:rPr>
          <w:rFonts w:ascii="Arial" w:hAnsi="Arial" w:cs="Arial"/>
          <w:color w:val="92D050"/>
          <w:sz w:val="24"/>
          <w:szCs w:val="24"/>
        </w:rPr>
        <w:t>I think there</w:t>
      </w:r>
      <w:r w:rsidRPr="6DEA9ED8" w:rsidR="00ED3963">
        <w:rPr>
          <w:rFonts w:ascii="Arial" w:hAnsi="Arial" w:cs="Arial"/>
          <w:color w:val="92D050"/>
          <w:sz w:val="24"/>
          <w:szCs w:val="24"/>
        </w:rPr>
        <w:t xml:space="preserve"> is obviously the school. They have a lot you know you have the football thing. And you have the classes which we did try and sign up </w:t>
      </w:r>
      <w:bookmarkStart w:name="_Int_gEuPYt2g" w:id="512474725"/>
      <w:r w:rsidRPr="6DEA9ED8" w:rsidR="00ED3963">
        <w:rPr>
          <w:rFonts w:ascii="Arial" w:hAnsi="Arial" w:cs="Arial"/>
          <w:color w:val="92D050"/>
          <w:sz w:val="24"/>
          <w:szCs w:val="24"/>
        </w:rPr>
        <w:t>for</w:t>
      </w:r>
      <w:bookmarkEnd w:id="512474725"/>
      <w:r w:rsidRPr="6DEA9ED8" w:rsidR="00ED3963">
        <w:rPr>
          <w:rFonts w:ascii="Arial" w:hAnsi="Arial" w:cs="Arial"/>
          <w:color w:val="92D050"/>
          <w:sz w:val="24"/>
          <w:szCs w:val="24"/>
        </w:rPr>
        <w:t xml:space="preserve"> but they all went. You know, </w:t>
      </w:r>
      <w:r w:rsidRPr="6DEA9ED8" w:rsidR="00ED3963">
        <w:rPr>
          <w:rFonts w:ascii="Arial" w:hAnsi="Arial" w:cs="Arial"/>
          <w:color w:val="92D050"/>
          <w:sz w:val="24"/>
          <w:szCs w:val="24"/>
        </w:rPr>
        <w:t>there's</w:t>
      </w:r>
      <w:r w:rsidRPr="6DEA9ED8" w:rsidR="00ED3963">
        <w:rPr>
          <w:rFonts w:ascii="Arial" w:hAnsi="Arial" w:cs="Arial"/>
          <w:color w:val="92D050"/>
          <w:sz w:val="24"/>
          <w:szCs w:val="24"/>
        </w:rPr>
        <w:t>, like, the gymnastics. And obviously at the park they have stuff.</w:t>
      </w:r>
    </w:p>
    <w:p w:rsidRPr="00F01BCF" w:rsidR="00ED3963" w:rsidP="00ED3963" w:rsidRDefault="00ED3963" w14:paraId="08EB0178" w14:textId="77777777" w14:noSpellErr="1">
      <w:pPr>
        <w:rPr>
          <w:rFonts w:ascii="Arial" w:hAnsi="Arial" w:cs="Arial"/>
          <w:color w:val="92D050"/>
          <w:sz w:val="24"/>
          <w:szCs w:val="24"/>
        </w:rPr>
      </w:pPr>
      <w:r w:rsidRPr="6DEA9ED8" w:rsidR="00ED3963">
        <w:rPr>
          <w:rFonts w:ascii="Arial" w:hAnsi="Arial" w:cs="Arial"/>
          <w:color w:val="92D050"/>
          <w:sz w:val="24"/>
          <w:szCs w:val="24"/>
        </w:rPr>
        <w:t>We’re</w:t>
      </w:r>
      <w:r w:rsidRPr="6DEA9ED8" w:rsidR="00ED3963">
        <w:rPr>
          <w:rFonts w:ascii="Arial" w:hAnsi="Arial" w:cs="Arial"/>
          <w:color w:val="92D050"/>
          <w:sz w:val="24"/>
          <w:szCs w:val="24"/>
        </w:rPr>
        <w:t xml:space="preserve"> always trying to find out the dates because obviously before lockdown the West Bromwich Albion Foundation, they did things in the park, but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trying to like </w:t>
      </w:r>
      <w:bookmarkStart w:name="_Int_zeC83exq" w:id="801442077"/>
      <w:r w:rsidRPr="6DEA9ED8" w:rsidR="00ED3963">
        <w:rPr>
          <w:rFonts w:ascii="Arial" w:hAnsi="Arial" w:cs="Arial"/>
          <w:color w:val="92D050"/>
          <w:sz w:val="24"/>
          <w:szCs w:val="24"/>
        </w:rPr>
        <w:t>find</w:t>
      </w:r>
      <w:bookmarkEnd w:id="801442077"/>
      <w:r w:rsidRPr="6DEA9ED8" w:rsidR="00ED3963">
        <w:rPr>
          <w:rFonts w:ascii="Arial" w:hAnsi="Arial" w:cs="Arial"/>
          <w:color w:val="92D050"/>
          <w:sz w:val="24"/>
          <w:szCs w:val="24"/>
        </w:rPr>
        <w:t xml:space="preserve"> out. You know, like </w:t>
      </w:r>
      <w:r w:rsidRPr="6DEA9ED8" w:rsidR="00ED3963">
        <w:rPr>
          <w:rFonts w:ascii="Arial" w:hAnsi="Arial" w:cs="Arial"/>
          <w:color w:val="92D050"/>
          <w:sz w:val="24"/>
          <w:szCs w:val="24"/>
        </w:rPr>
        <w:t>what's</w:t>
      </w:r>
      <w:r w:rsidRPr="6DEA9ED8" w:rsidR="00ED3963">
        <w:rPr>
          <w:rFonts w:ascii="Arial" w:hAnsi="Arial" w:cs="Arial"/>
          <w:color w:val="92D050"/>
          <w:sz w:val="24"/>
          <w:szCs w:val="24"/>
        </w:rPr>
        <w:t xml:space="preserve"> going on by going to the Council website </w:t>
      </w:r>
      <w:r w:rsidRPr="6DEA9ED8" w:rsidR="00ED3963">
        <w:rPr>
          <w:rFonts w:ascii="Arial" w:hAnsi="Arial" w:cs="Arial"/>
          <w:color w:val="92D050"/>
          <w:sz w:val="24"/>
          <w:szCs w:val="24"/>
        </w:rPr>
        <w:t>isn't</w:t>
      </w:r>
      <w:r w:rsidRPr="6DEA9ED8" w:rsidR="00ED3963">
        <w:rPr>
          <w:rFonts w:ascii="Arial" w:hAnsi="Arial" w:cs="Arial"/>
          <w:color w:val="92D050"/>
          <w:sz w:val="24"/>
          <w:szCs w:val="24"/>
        </w:rPr>
        <w:t xml:space="preserve"> there? They like used to have Wednesdays like West Bromwich Albion Foundation, and then another day someone else came down. But then over COVID it all got…...</w:t>
      </w:r>
    </w:p>
    <w:p w:rsidRPr="00F01BCF" w:rsidR="00ED3963" w:rsidP="00ED3963" w:rsidRDefault="00ED3963" w14:paraId="3AA41882" w14:textId="77777777">
      <w:pPr>
        <w:rPr>
          <w:rFonts w:ascii="Arial" w:hAnsi="Arial" w:cs="Arial"/>
          <w:sz w:val="24"/>
          <w:szCs w:val="24"/>
        </w:rPr>
      </w:pPr>
      <w:r w:rsidRPr="00F01BCF">
        <w:rPr>
          <w:rFonts w:ascii="Arial" w:hAnsi="Arial" w:cs="Arial"/>
          <w:sz w:val="24"/>
          <w:szCs w:val="24"/>
        </w:rPr>
        <w:t>So, it's waiting for things to pick up again.</w:t>
      </w:r>
    </w:p>
    <w:p w:rsidRPr="00F01BCF" w:rsidR="00ED3963" w:rsidP="00ED3963" w:rsidRDefault="00ED3963" w14:paraId="444D0ABE" w14:textId="77777777">
      <w:pPr>
        <w:rPr>
          <w:rFonts w:ascii="Arial" w:hAnsi="Arial" w:cs="Arial"/>
          <w:color w:val="92D050"/>
          <w:sz w:val="24"/>
          <w:szCs w:val="24"/>
        </w:rPr>
      </w:pPr>
      <w:r w:rsidRPr="00F01BCF">
        <w:rPr>
          <w:rFonts w:ascii="Arial" w:hAnsi="Arial" w:cs="Arial"/>
          <w:color w:val="92D050"/>
          <w:sz w:val="24"/>
          <w:szCs w:val="24"/>
        </w:rPr>
        <w:t>Yeah. And there's knowing what's happening.</w:t>
      </w:r>
    </w:p>
    <w:p w:rsidRPr="00F01BCF" w:rsidR="00ED3963" w:rsidP="00ED3963" w:rsidRDefault="00ED3963" w14:paraId="5AA1FADB" w14:textId="77777777">
      <w:pPr>
        <w:rPr>
          <w:rFonts w:ascii="Arial" w:hAnsi="Arial" w:cs="Arial"/>
          <w:sz w:val="24"/>
          <w:szCs w:val="24"/>
        </w:rPr>
      </w:pPr>
      <w:r w:rsidRPr="00F01BCF">
        <w:rPr>
          <w:rFonts w:ascii="Arial" w:hAnsi="Arial" w:cs="Arial"/>
          <w:sz w:val="24"/>
          <w:szCs w:val="24"/>
        </w:rPr>
        <w:t>Yes, that's one of the questions I've got. But as we've raised it now, I’ll come to it now. It's where do you find out about what's going on in the local area?</w:t>
      </w:r>
    </w:p>
    <w:p w:rsidRPr="00F01BCF" w:rsidR="00ED3963" w:rsidP="00ED3963" w:rsidRDefault="00ED3963" w14:paraId="1321899D" w14:textId="77777777" w14:noSpellErr="1">
      <w:pPr>
        <w:rPr>
          <w:rFonts w:ascii="Arial" w:hAnsi="Arial" w:cs="Arial"/>
          <w:color w:val="92D050"/>
          <w:sz w:val="24"/>
          <w:szCs w:val="24"/>
        </w:rPr>
      </w:pPr>
      <w:r w:rsidRPr="6DEA9ED8" w:rsidR="00ED3963">
        <w:rPr>
          <w:rFonts w:ascii="Arial" w:hAnsi="Arial" w:cs="Arial"/>
          <w:color w:val="92D050"/>
          <w:sz w:val="24"/>
          <w:szCs w:val="24"/>
        </w:rPr>
        <w:t>I'm</w:t>
      </w:r>
      <w:r w:rsidRPr="6DEA9ED8" w:rsidR="00ED3963">
        <w:rPr>
          <w:rFonts w:ascii="Arial" w:hAnsi="Arial" w:cs="Arial"/>
          <w:color w:val="92D050"/>
          <w:sz w:val="24"/>
          <w:szCs w:val="24"/>
        </w:rPr>
        <w:t xml:space="preserve"> not on Facebook. </w:t>
      </w:r>
      <w:bookmarkStart w:name="_Int_lK8rL1Bo" w:id="1280189492"/>
      <w:r w:rsidRPr="6DEA9ED8" w:rsidR="00ED3963">
        <w:rPr>
          <w:rFonts w:ascii="Arial" w:hAnsi="Arial" w:cs="Arial"/>
          <w:color w:val="92D050"/>
          <w:sz w:val="24"/>
          <w:szCs w:val="24"/>
        </w:rPr>
        <w:t>You</w:t>
      </w:r>
      <w:bookmarkEnd w:id="1280189492"/>
      <w:r w:rsidRPr="6DEA9ED8" w:rsidR="00ED3963">
        <w:rPr>
          <w:rFonts w:ascii="Arial" w:hAnsi="Arial" w:cs="Arial"/>
          <w:color w:val="92D050"/>
          <w:sz w:val="24"/>
          <w:szCs w:val="24"/>
        </w:rPr>
        <w:t xml:space="preserve"> kind of either hear through word of mouth or I was trying to look at the (</w:t>
      </w:r>
      <w:r w:rsidRPr="6DEA9ED8" w:rsidR="00ED3963">
        <w:rPr>
          <w:rFonts w:ascii="Arial" w:hAnsi="Arial" w:cs="Arial"/>
          <w:i w:val="1"/>
          <w:iCs w:val="1"/>
          <w:color w:val="92D050"/>
          <w:sz w:val="24"/>
          <w:szCs w:val="24"/>
        </w:rPr>
        <w:t>local park</w:t>
      </w:r>
      <w:r w:rsidRPr="6DEA9ED8" w:rsidR="00ED3963">
        <w:rPr>
          <w:rFonts w:ascii="Arial" w:hAnsi="Arial" w:cs="Arial"/>
          <w:color w:val="92D050"/>
          <w:sz w:val="24"/>
          <w:szCs w:val="24"/>
        </w:rPr>
        <w:t xml:space="preserve">) poster, you know the poster. Then I suppose, come </w:t>
      </w:r>
      <w:bookmarkStart w:name="_Int_BVxf6saW" w:id="596652152"/>
      <w:r w:rsidRPr="6DEA9ED8" w:rsidR="00ED3963">
        <w:rPr>
          <w:rFonts w:ascii="Arial" w:hAnsi="Arial" w:cs="Arial"/>
          <w:color w:val="92D050"/>
          <w:sz w:val="24"/>
          <w:szCs w:val="24"/>
        </w:rPr>
        <w:t>come</w:t>
      </w:r>
      <w:bookmarkEnd w:id="596652152"/>
      <w:r w:rsidRPr="6DEA9ED8" w:rsidR="00ED3963">
        <w:rPr>
          <w:rFonts w:ascii="Arial" w:hAnsi="Arial" w:cs="Arial"/>
          <w:color w:val="92D050"/>
          <w:sz w:val="24"/>
          <w:szCs w:val="24"/>
        </w:rPr>
        <w:t xml:space="preserve">, like next week, </w:t>
      </w:r>
      <w:r w:rsidRPr="6DEA9ED8" w:rsidR="00ED3963">
        <w:rPr>
          <w:rFonts w:ascii="Arial" w:hAnsi="Arial" w:cs="Arial"/>
          <w:color w:val="92D050"/>
          <w:sz w:val="24"/>
          <w:szCs w:val="24"/>
        </w:rPr>
        <w:t>I’ll</w:t>
      </w:r>
      <w:r w:rsidRPr="6DEA9ED8" w:rsidR="00ED3963">
        <w:rPr>
          <w:rFonts w:ascii="Arial" w:hAnsi="Arial" w:cs="Arial"/>
          <w:color w:val="92D050"/>
          <w:sz w:val="24"/>
          <w:szCs w:val="24"/>
        </w:rPr>
        <w:t xml:space="preserve"> </w:t>
      </w:r>
      <w:bookmarkStart w:name="_Int_4SDvETkw" w:id="1482139617"/>
      <w:r w:rsidRPr="6DEA9ED8" w:rsidR="00ED3963">
        <w:rPr>
          <w:rFonts w:ascii="Arial" w:hAnsi="Arial" w:cs="Arial"/>
          <w:color w:val="92D050"/>
          <w:sz w:val="24"/>
          <w:szCs w:val="24"/>
        </w:rPr>
        <w:t>probably have</w:t>
      </w:r>
      <w:bookmarkEnd w:id="1482139617"/>
      <w:r w:rsidRPr="6DEA9ED8" w:rsidR="00ED3963">
        <w:rPr>
          <w:rFonts w:ascii="Arial" w:hAnsi="Arial" w:cs="Arial"/>
          <w:color w:val="92D050"/>
          <w:sz w:val="24"/>
          <w:szCs w:val="24"/>
        </w:rPr>
        <w:t xml:space="preserve"> a look on the Council website. But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you know you have all the different areas and </w:t>
      </w:r>
      <w:r w:rsidRPr="6DEA9ED8" w:rsidR="00ED3963">
        <w:rPr>
          <w:rFonts w:ascii="Arial" w:hAnsi="Arial" w:cs="Arial"/>
          <w:color w:val="92D050"/>
          <w:sz w:val="24"/>
          <w:szCs w:val="24"/>
        </w:rPr>
        <w:t>you're</w:t>
      </w:r>
      <w:r w:rsidRPr="6DEA9ED8" w:rsidR="00ED3963">
        <w:rPr>
          <w:rFonts w:ascii="Arial" w:hAnsi="Arial" w:cs="Arial"/>
          <w:color w:val="92D050"/>
          <w:sz w:val="24"/>
          <w:szCs w:val="24"/>
        </w:rPr>
        <w:t xml:space="preserve"> like at the library and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not easy to find. </w:t>
      </w:r>
    </w:p>
    <w:p w:rsidRPr="00F01BCF" w:rsidR="00ED3963" w:rsidP="00ED3963" w:rsidRDefault="00ED3963" w14:paraId="08A90EA6" w14:textId="77777777" w14:noSpellErr="1">
      <w:pPr>
        <w:rPr>
          <w:rFonts w:ascii="Arial" w:hAnsi="Arial" w:cs="Arial"/>
          <w:sz w:val="24"/>
          <w:szCs w:val="24"/>
        </w:rPr>
      </w:pPr>
      <w:r w:rsidRPr="6DEA9ED8" w:rsidR="00ED3963">
        <w:rPr>
          <w:rFonts w:ascii="Arial" w:hAnsi="Arial" w:cs="Arial"/>
          <w:sz w:val="24"/>
          <w:szCs w:val="24"/>
        </w:rPr>
        <w:t xml:space="preserve">So, </w:t>
      </w:r>
      <w:r w:rsidRPr="6DEA9ED8" w:rsidR="00ED3963">
        <w:rPr>
          <w:rFonts w:ascii="Arial" w:hAnsi="Arial" w:cs="Arial"/>
          <w:sz w:val="24"/>
          <w:szCs w:val="24"/>
        </w:rPr>
        <w:t>it's</w:t>
      </w:r>
      <w:r w:rsidRPr="6DEA9ED8" w:rsidR="00ED3963">
        <w:rPr>
          <w:rFonts w:ascii="Arial" w:hAnsi="Arial" w:cs="Arial"/>
          <w:sz w:val="24"/>
          <w:szCs w:val="24"/>
        </w:rPr>
        <w:t xml:space="preserve"> not </w:t>
      </w:r>
      <w:bookmarkStart w:name="_Int_490JASht" w:id="1147396287"/>
      <w:r w:rsidRPr="6DEA9ED8" w:rsidR="00ED3963">
        <w:rPr>
          <w:rFonts w:ascii="Arial" w:hAnsi="Arial" w:cs="Arial"/>
          <w:sz w:val="24"/>
          <w:szCs w:val="24"/>
        </w:rPr>
        <w:t>sort of accessible</w:t>
      </w:r>
      <w:bookmarkEnd w:id="1147396287"/>
      <w:r w:rsidRPr="6DEA9ED8" w:rsidR="00ED3963">
        <w:rPr>
          <w:rFonts w:ascii="Arial" w:hAnsi="Arial" w:cs="Arial"/>
          <w:sz w:val="24"/>
          <w:szCs w:val="24"/>
        </w:rPr>
        <w:t xml:space="preserve"> and there for you </w:t>
      </w:r>
      <w:bookmarkStart w:name="_Int_EsVyAwnm" w:id="509281938"/>
      <w:r w:rsidRPr="6DEA9ED8" w:rsidR="00ED3963">
        <w:rPr>
          <w:rFonts w:ascii="Arial" w:hAnsi="Arial" w:cs="Arial"/>
          <w:sz w:val="24"/>
          <w:szCs w:val="24"/>
        </w:rPr>
        <w:t>to</w:t>
      </w:r>
      <w:bookmarkEnd w:id="509281938"/>
      <w:r w:rsidRPr="6DEA9ED8" w:rsidR="00ED3963">
        <w:rPr>
          <w:rFonts w:ascii="Arial" w:hAnsi="Arial" w:cs="Arial"/>
          <w:sz w:val="24"/>
          <w:szCs w:val="24"/>
        </w:rPr>
        <w:t xml:space="preserve"> see?</w:t>
      </w:r>
    </w:p>
    <w:p w:rsidRPr="00F01BCF" w:rsidR="00ED3963" w:rsidP="00ED3963" w:rsidRDefault="00ED3963" w14:paraId="58A3BC23" w14:textId="77777777">
      <w:pPr>
        <w:rPr>
          <w:rFonts w:ascii="Arial" w:hAnsi="Arial" w:cs="Arial"/>
          <w:color w:val="92D050"/>
          <w:sz w:val="24"/>
          <w:szCs w:val="24"/>
        </w:rPr>
      </w:pPr>
      <w:r w:rsidRPr="00F01BCF">
        <w:rPr>
          <w:rFonts w:ascii="Arial" w:hAnsi="Arial" w:cs="Arial"/>
          <w:sz w:val="24"/>
          <w:szCs w:val="24"/>
        </w:rPr>
        <w:t xml:space="preserve"> </w:t>
      </w:r>
      <w:r w:rsidRPr="00F01BCF">
        <w:rPr>
          <w:rFonts w:ascii="Arial" w:hAnsi="Arial" w:cs="Arial"/>
          <w:color w:val="92D050"/>
          <w:sz w:val="24"/>
          <w:szCs w:val="24"/>
        </w:rPr>
        <w:t>Yeah</w:t>
      </w:r>
    </w:p>
    <w:p w:rsidRPr="00F01BCF" w:rsidR="00ED3963" w:rsidP="00ED3963" w:rsidRDefault="00ED3963" w14:paraId="1C756FA5" w14:textId="77777777" w14:noSpellErr="1">
      <w:pPr>
        <w:rPr>
          <w:rFonts w:ascii="Arial" w:hAnsi="Arial" w:cs="Arial"/>
          <w:sz w:val="24"/>
          <w:szCs w:val="24"/>
        </w:rPr>
      </w:pPr>
      <w:r w:rsidRPr="6DEA9ED8" w:rsidR="00ED3963">
        <w:rPr>
          <w:rFonts w:ascii="Arial" w:hAnsi="Arial" w:cs="Arial"/>
          <w:sz w:val="24"/>
          <w:szCs w:val="24"/>
        </w:rPr>
        <w:t xml:space="preserve"> Some of the families </w:t>
      </w:r>
      <w:r w:rsidRPr="6DEA9ED8" w:rsidR="00ED3963">
        <w:rPr>
          <w:rFonts w:ascii="Arial" w:hAnsi="Arial" w:cs="Arial"/>
          <w:sz w:val="24"/>
          <w:szCs w:val="24"/>
        </w:rPr>
        <w:t>I've</w:t>
      </w:r>
      <w:r w:rsidRPr="6DEA9ED8" w:rsidR="00ED3963">
        <w:rPr>
          <w:rFonts w:ascii="Arial" w:hAnsi="Arial" w:cs="Arial"/>
          <w:sz w:val="24"/>
          <w:szCs w:val="24"/>
        </w:rPr>
        <w:t xml:space="preserve"> spoken to say, “we look on the local page on Facebook</w:t>
      </w:r>
      <w:bookmarkStart w:name="_Int_fpmBY29q" w:id="1601305835"/>
      <w:r w:rsidRPr="6DEA9ED8" w:rsidR="00ED3963">
        <w:rPr>
          <w:rFonts w:ascii="Arial" w:hAnsi="Arial" w:cs="Arial"/>
          <w:sz w:val="24"/>
          <w:szCs w:val="24"/>
        </w:rPr>
        <w:t>”,</w:t>
      </w:r>
      <w:bookmarkEnd w:id="1601305835"/>
      <w:r w:rsidRPr="6DEA9ED8" w:rsidR="00ED3963">
        <w:rPr>
          <w:rFonts w:ascii="Arial" w:hAnsi="Arial" w:cs="Arial"/>
          <w:sz w:val="24"/>
          <w:szCs w:val="24"/>
        </w:rPr>
        <w:t xml:space="preserve"> but to do that, </w:t>
      </w:r>
      <w:r w:rsidRPr="6DEA9ED8" w:rsidR="00ED3963">
        <w:rPr>
          <w:rFonts w:ascii="Arial" w:hAnsi="Arial" w:cs="Arial"/>
          <w:sz w:val="24"/>
          <w:szCs w:val="24"/>
        </w:rPr>
        <w:t>you've</w:t>
      </w:r>
      <w:r w:rsidRPr="6DEA9ED8" w:rsidR="00ED3963">
        <w:rPr>
          <w:rFonts w:ascii="Arial" w:hAnsi="Arial" w:cs="Arial"/>
          <w:sz w:val="24"/>
          <w:szCs w:val="24"/>
        </w:rPr>
        <w:t xml:space="preserve"> got to be on Facebook, haven't you? And not everybody is. </w:t>
      </w:r>
    </w:p>
    <w:p w:rsidRPr="00F01BCF" w:rsidR="00ED3963" w:rsidP="00ED3963" w:rsidRDefault="00ED3963" w14:paraId="6048DA1E" w14:textId="77777777">
      <w:pPr>
        <w:rPr>
          <w:rFonts w:ascii="Arial" w:hAnsi="Arial" w:cs="Arial"/>
          <w:color w:val="92D050"/>
          <w:sz w:val="24"/>
          <w:szCs w:val="24"/>
        </w:rPr>
      </w:pPr>
      <w:r w:rsidRPr="00F01BCF">
        <w:rPr>
          <w:rFonts w:ascii="Arial" w:hAnsi="Arial" w:cs="Arial"/>
          <w:color w:val="92D050"/>
          <w:sz w:val="24"/>
          <w:szCs w:val="24"/>
        </w:rPr>
        <w:t>Yeah, they used to have before, they had the family information service, and you can ring them up and they would send you out the information.</w:t>
      </w:r>
    </w:p>
    <w:p w:rsidRPr="00F01BCF" w:rsidR="00ED3963" w:rsidP="00ED3963" w:rsidRDefault="00ED3963" w14:paraId="65E48E2F" w14:textId="77777777">
      <w:pPr>
        <w:rPr>
          <w:rFonts w:ascii="Arial" w:hAnsi="Arial" w:cs="Arial"/>
          <w:sz w:val="24"/>
          <w:szCs w:val="24"/>
        </w:rPr>
      </w:pPr>
      <w:r w:rsidRPr="00F01BCF">
        <w:rPr>
          <w:rFonts w:ascii="Arial" w:hAnsi="Arial" w:cs="Arial"/>
          <w:sz w:val="24"/>
          <w:szCs w:val="24"/>
        </w:rPr>
        <w:t>So, one of the questions I was going to ask coming on from that, is do you think that the school and nursery play a role, or should play a role in letting parents know what's going on in the community?</w:t>
      </w:r>
    </w:p>
    <w:p w:rsidRPr="00F01BCF" w:rsidR="00ED3963" w:rsidP="00ED3963" w:rsidRDefault="00ED3963" w14:paraId="0C2F8063" w14:textId="77777777" w14:noSpellErr="1">
      <w:pPr>
        <w:rPr>
          <w:rFonts w:ascii="Arial" w:hAnsi="Arial" w:cs="Arial"/>
          <w:color w:val="92D050"/>
          <w:sz w:val="24"/>
          <w:szCs w:val="24"/>
        </w:rPr>
      </w:pP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difficult, because the school have so much to do,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really……. When it, I think it should be like part of the health visitors and local authority, because you know like that health visitors </w:t>
      </w:r>
      <w:bookmarkStart w:name="_Int_UXzo7HcX" w:id="746298701"/>
      <w:r w:rsidRPr="6DEA9ED8" w:rsidR="00ED3963">
        <w:rPr>
          <w:rFonts w:ascii="Arial" w:hAnsi="Arial" w:cs="Arial"/>
          <w:color w:val="92D050"/>
          <w:sz w:val="24"/>
          <w:szCs w:val="24"/>
        </w:rPr>
        <w:t>probably do</w:t>
      </w:r>
      <w:bookmarkEnd w:id="746298701"/>
      <w:r w:rsidRPr="6DEA9ED8" w:rsidR="00ED3963">
        <w:rPr>
          <w:rFonts w:ascii="Arial" w:hAnsi="Arial" w:cs="Arial"/>
          <w:color w:val="92D050"/>
          <w:sz w:val="24"/>
          <w:szCs w:val="24"/>
        </w:rPr>
        <w:t xml:space="preserve"> a </w:t>
      </w:r>
      <w:bookmarkStart w:name="_Int_pPsVbniF" w:id="1949507440"/>
      <w:r w:rsidRPr="6DEA9ED8" w:rsidR="00ED3963">
        <w:rPr>
          <w:rFonts w:ascii="Arial" w:hAnsi="Arial" w:cs="Arial"/>
          <w:color w:val="92D050"/>
          <w:sz w:val="24"/>
          <w:szCs w:val="24"/>
        </w:rPr>
        <w:t>really hard</w:t>
      </w:r>
      <w:bookmarkEnd w:id="1949507440"/>
      <w:r w:rsidRPr="6DEA9ED8" w:rsidR="00ED3963">
        <w:rPr>
          <w:rFonts w:ascii="Arial" w:hAnsi="Arial" w:cs="Arial"/>
          <w:color w:val="92D050"/>
          <w:sz w:val="24"/>
          <w:szCs w:val="24"/>
        </w:rPr>
        <w:t xml:space="preserve"> job with doing COVID.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like </w:t>
      </w:r>
      <w:r w:rsidRPr="6DEA9ED8" w:rsidR="00ED3963">
        <w:rPr>
          <w:rFonts w:ascii="Arial" w:hAnsi="Arial" w:cs="Arial"/>
          <w:color w:val="92D050"/>
          <w:sz w:val="24"/>
          <w:szCs w:val="24"/>
        </w:rPr>
        <w:t>we've</w:t>
      </w:r>
      <w:r w:rsidRPr="6DEA9ED8" w:rsidR="00ED3963">
        <w:rPr>
          <w:rFonts w:ascii="Arial" w:hAnsi="Arial" w:cs="Arial"/>
          <w:color w:val="92D050"/>
          <w:sz w:val="24"/>
          <w:szCs w:val="24"/>
        </w:rPr>
        <w:t xml:space="preserve"> had one letter development for (</w:t>
      </w:r>
      <w:bookmarkStart w:name="_Int_cexpqY1u" w:id="612058415"/>
      <w:r w:rsidRPr="6DEA9ED8" w:rsidR="00ED3963">
        <w:rPr>
          <w:rFonts w:ascii="Arial" w:hAnsi="Arial" w:cs="Arial"/>
          <w:i w:val="1"/>
          <w:iCs w:val="1"/>
          <w:color w:val="92D050"/>
          <w:sz w:val="24"/>
          <w:szCs w:val="24"/>
        </w:rPr>
        <w:t>3 year</w:t>
      </w:r>
      <w:bookmarkEnd w:id="612058415"/>
      <w:r w:rsidRPr="6DEA9ED8" w:rsidR="00ED3963">
        <w:rPr>
          <w:rFonts w:ascii="Arial" w:hAnsi="Arial" w:cs="Arial"/>
          <w:i w:val="1"/>
          <w:iCs w:val="1"/>
          <w:color w:val="92D050"/>
          <w:sz w:val="24"/>
          <w:szCs w:val="24"/>
        </w:rPr>
        <w:t xml:space="preserve"> old’s name</w:t>
      </w:r>
      <w:r w:rsidRPr="6DEA9ED8" w:rsidR="00ED3963">
        <w:rPr>
          <w:rFonts w:ascii="Arial" w:hAnsi="Arial" w:cs="Arial"/>
          <w:color w:val="92D050"/>
          <w:sz w:val="24"/>
          <w:szCs w:val="24"/>
        </w:rPr>
        <w:t>) and I think with (</w:t>
      </w:r>
      <w:bookmarkStart w:name="_Int_kQ3Db1zG" w:id="832746924"/>
      <w:r w:rsidRPr="6DEA9ED8" w:rsidR="00ED3963">
        <w:rPr>
          <w:rFonts w:ascii="Arial" w:hAnsi="Arial" w:cs="Arial"/>
          <w:i w:val="1"/>
          <w:iCs w:val="1"/>
          <w:color w:val="92D050"/>
          <w:sz w:val="24"/>
          <w:szCs w:val="24"/>
        </w:rPr>
        <w:t>5 year</w:t>
      </w:r>
      <w:bookmarkEnd w:id="832746924"/>
      <w:r w:rsidRPr="6DEA9ED8" w:rsidR="00ED3963">
        <w:rPr>
          <w:rFonts w:ascii="Arial" w:hAnsi="Arial" w:cs="Arial"/>
          <w:i w:val="1"/>
          <w:iCs w:val="1"/>
          <w:color w:val="92D050"/>
          <w:sz w:val="24"/>
          <w:szCs w:val="24"/>
        </w:rPr>
        <w:t xml:space="preserve"> old’s name</w:t>
      </w:r>
      <w:r w:rsidRPr="6DEA9ED8" w:rsidR="00ED3963">
        <w:rPr>
          <w:rFonts w:ascii="Arial" w:hAnsi="Arial" w:cs="Arial"/>
          <w:color w:val="92D050"/>
          <w:sz w:val="24"/>
          <w:szCs w:val="24"/>
        </w:rPr>
        <w:t xml:space="preserve">) it just suddenly like after 5, </w:t>
      </w:r>
      <w:r w:rsidRPr="6DEA9ED8" w:rsidR="00ED3963">
        <w:rPr>
          <w:rFonts w:ascii="Arial" w:hAnsi="Arial" w:cs="Arial"/>
          <w:color w:val="92D050"/>
          <w:sz w:val="24"/>
          <w:szCs w:val="24"/>
        </w:rPr>
        <w:t>they're</w:t>
      </w:r>
      <w:r w:rsidRPr="6DEA9ED8" w:rsidR="00ED3963">
        <w:rPr>
          <w:rFonts w:ascii="Arial" w:hAnsi="Arial" w:cs="Arial"/>
          <w:color w:val="92D050"/>
          <w:sz w:val="24"/>
          <w:szCs w:val="24"/>
        </w:rPr>
        <w:t xml:space="preserve"> just…... So </w:t>
      </w:r>
      <w:bookmarkStart w:name="_Int_OmvntkOw" w:id="1879324180"/>
      <w:r w:rsidRPr="6DEA9ED8" w:rsidR="00ED3963">
        <w:rPr>
          <w:rFonts w:ascii="Arial" w:hAnsi="Arial" w:cs="Arial"/>
          <w:color w:val="92D050"/>
          <w:sz w:val="24"/>
          <w:szCs w:val="24"/>
        </w:rPr>
        <w:t>maybe it’s</w:t>
      </w:r>
      <w:bookmarkEnd w:id="1879324180"/>
      <w:r w:rsidRPr="6DEA9ED8" w:rsidR="00ED3963">
        <w:rPr>
          <w:rFonts w:ascii="Arial" w:hAnsi="Arial" w:cs="Arial"/>
          <w:color w:val="92D050"/>
          <w:sz w:val="24"/>
          <w:szCs w:val="24"/>
        </w:rPr>
        <w:t xml:space="preserve"> a role that health visitors with school, so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a big step for school certainly to inform all the parents.</w:t>
      </w:r>
    </w:p>
    <w:p w:rsidRPr="00F01BCF" w:rsidR="00ED3963" w:rsidP="00ED3963" w:rsidRDefault="00ED3963" w14:paraId="155D0B3E" w14:textId="77777777">
      <w:pPr>
        <w:rPr>
          <w:rFonts w:ascii="Arial" w:hAnsi="Arial" w:cs="Arial"/>
          <w:sz w:val="24"/>
          <w:szCs w:val="24"/>
        </w:rPr>
      </w:pPr>
      <w:r w:rsidRPr="00F01BCF">
        <w:rPr>
          <w:rFonts w:ascii="Arial" w:hAnsi="Arial" w:cs="Arial"/>
          <w:sz w:val="24"/>
          <w:szCs w:val="24"/>
        </w:rPr>
        <w:t xml:space="preserve">Yeah, yeah, it's just having some ideas of what people think. How do parents find out what's happening? </w:t>
      </w:r>
    </w:p>
    <w:p w:rsidRPr="00F01BCF" w:rsidR="00ED3963" w:rsidP="00ED3963" w:rsidRDefault="00ED3963" w14:paraId="2D85029F"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Yeah, </w:t>
      </w:r>
      <w:r w:rsidRPr="6DEA9ED8" w:rsidR="00ED3963">
        <w:rPr>
          <w:rFonts w:ascii="Arial" w:hAnsi="Arial" w:cs="Arial"/>
          <w:color w:val="92D050"/>
          <w:sz w:val="24"/>
          <w:szCs w:val="24"/>
        </w:rPr>
        <w:t>I'm</w:t>
      </w:r>
      <w:r w:rsidRPr="6DEA9ED8" w:rsidR="00ED3963">
        <w:rPr>
          <w:rFonts w:ascii="Arial" w:hAnsi="Arial" w:cs="Arial"/>
          <w:color w:val="92D050"/>
          <w:sz w:val="24"/>
          <w:szCs w:val="24"/>
        </w:rPr>
        <w:t xml:space="preserve"> sure like the government say now like, you know, they say, you know, childhood obesity and cutting down on school dinners and all the sugar tax so you know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going to </w:t>
      </w:r>
      <w:bookmarkStart w:name="_Int_z5ds9ZIG" w:id="391218705"/>
      <w:r w:rsidRPr="6DEA9ED8" w:rsidR="00ED3963">
        <w:rPr>
          <w:rFonts w:ascii="Arial" w:hAnsi="Arial" w:cs="Arial"/>
          <w:color w:val="92D050"/>
          <w:sz w:val="24"/>
          <w:szCs w:val="24"/>
        </w:rPr>
        <w:t>probably take</w:t>
      </w:r>
      <w:bookmarkEnd w:id="391218705"/>
      <w:r w:rsidRPr="6DEA9ED8" w:rsidR="00ED3963">
        <w:rPr>
          <w:rFonts w:ascii="Arial" w:hAnsi="Arial" w:cs="Arial"/>
          <w:color w:val="92D050"/>
          <w:sz w:val="24"/>
          <w:szCs w:val="24"/>
        </w:rPr>
        <w:t xml:space="preserve"> forever. </w:t>
      </w:r>
      <w:bookmarkStart w:name="_Int_FHypBl84" w:id="898449788"/>
      <w:r w:rsidRPr="6DEA9ED8" w:rsidR="00ED3963">
        <w:rPr>
          <w:rFonts w:ascii="Arial" w:hAnsi="Arial" w:cs="Arial"/>
          <w:color w:val="92D050"/>
          <w:sz w:val="24"/>
          <w:szCs w:val="24"/>
        </w:rPr>
        <w:t>Maybe there</w:t>
      </w:r>
      <w:bookmarkEnd w:id="898449788"/>
      <w:r w:rsidRPr="6DEA9ED8" w:rsidR="00ED3963">
        <w:rPr>
          <w:rFonts w:ascii="Arial" w:hAnsi="Arial" w:cs="Arial"/>
          <w:color w:val="92D050"/>
          <w:sz w:val="24"/>
          <w:szCs w:val="24"/>
        </w:rPr>
        <w:t xml:space="preserve"> should be a role where actually schools have particular people in for some families and children who are like overweight? </w:t>
      </w:r>
    </w:p>
    <w:p w:rsidRPr="00F01BCF" w:rsidR="00ED3963" w:rsidP="00ED3963" w:rsidRDefault="00ED3963" w14:paraId="62C250F8" w14:textId="77777777">
      <w:pPr>
        <w:rPr>
          <w:rFonts w:ascii="Arial" w:hAnsi="Arial" w:cs="Arial"/>
          <w:sz w:val="24"/>
          <w:szCs w:val="24"/>
        </w:rPr>
      </w:pPr>
      <w:r w:rsidRPr="00F01BCF">
        <w:rPr>
          <w:rFonts w:ascii="Arial" w:hAnsi="Arial" w:cs="Arial"/>
          <w:sz w:val="24"/>
          <w:szCs w:val="24"/>
        </w:rPr>
        <w:t>Have you heard of, or do you know anything about the national physical activity guidelines for preschoolers?</w:t>
      </w:r>
    </w:p>
    <w:p w:rsidRPr="00F01BCF" w:rsidR="00ED3963" w:rsidP="00ED3963" w:rsidRDefault="00ED3963" w14:paraId="53A937AC" w14:textId="77777777">
      <w:pPr>
        <w:rPr>
          <w:rFonts w:ascii="Arial" w:hAnsi="Arial" w:cs="Arial"/>
          <w:color w:val="92D050"/>
          <w:sz w:val="24"/>
          <w:szCs w:val="24"/>
        </w:rPr>
      </w:pPr>
      <w:r w:rsidRPr="00F01BCF">
        <w:rPr>
          <w:rFonts w:ascii="Arial" w:hAnsi="Arial" w:cs="Arial"/>
          <w:color w:val="92D050"/>
          <w:sz w:val="24"/>
          <w:szCs w:val="24"/>
        </w:rPr>
        <w:t xml:space="preserve">No, but I'm sure there is, or is that meant aimed like nursery nurses and child minders? </w:t>
      </w:r>
    </w:p>
    <w:p w:rsidRPr="00F01BCF" w:rsidR="00ED3963" w:rsidP="00ED3963" w:rsidRDefault="00ED3963" w14:paraId="1DC9ABCF" w14:textId="77777777">
      <w:pPr>
        <w:rPr>
          <w:rFonts w:ascii="Arial" w:hAnsi="Arial" w:cs="Arial"/>
          <w:sz w:val="24"/>
          <w:szCs w:val="24"/>
        </w:rPr>
      </w:pPr>
      <w:r w:rsidRPr="00F01BCF">
        <w:rPr>
          <w:rFonts w:ascii="Arial" w:hAnsi="Arial" w:cs="Arial"/>
          <w:sz w:val="24"/>
          <w:szCs w:val="24"/>
        </w:rPr>
        <w:t>It's supposed to be for everybody, have you heard of the national physical activity guidelines for school aged children or adults?</w:t>
      </w:r>
    </w:p>
    <w:p w:rsidRPr="00F01BCF" w:rsidR="00ED3963" w:rsidP="00ED3963" w:rsidRDefault="00ED3963" w14:paraId="5CD0F45F"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For adults,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supposed to be like, I </w:t>
      </w:r>
      <w:r w:rsidRPr="6DEA9ED8" w:rsidR="00ED3963">
        <w:rPr>
          <w:rFonts w:ascii="Arial" w:hAnsi="Arial" w:cs="Arial"/>
          <w:color w:val="92D050"/>
          <w:sz w:val="24"/>
          <w:szCs w:val="24"/>
        </w:rPr>
        <w:t>don't</w:t>
      </w:r>
      <w:r w:rsidRPr="6DEA9ED8" w:rsidR="00ED3963">
        <w:rPr>
          <w:rFonts w:ascii="Arial" w:hAnsi="Arial" w:cs="Arial"/>
          <w:color w:val="92D050"/>
          <w:sz w:val="24"/>
          <w:szCs w:val="24"/>
        </w:rPr>
        <w:t xml:space="preserve"> know, it used to be, 3 exercise nights? Like exercise every day, 20 minutes brisk walks that gets your heartbeat racing, something </w:t>
      </w:r>
      <w:bookmarkStart w:name="_Int_mxdajEHE" w:id="204693525"/>
      <w:r w:rsidRPr="6DEA9ED8" w:rsidR="00ED3963">
        <w:rPr>
          <w:rFonts w:ascii="Arial" w:hAnsi="Arial" w:cs="Arial"/>
          <w:color w:val="92D050"/>
          <w:sz w:val="24"/>
          <w:szCs w:val="24"/>
        </w:rPr>
        <w:t>along the lines of</w:t>
      </w:r>
      <w:bookmarkEnd w:id="204693525"/>
      <w:r w:rsidRPr="6DEA9ED8" w:rsidR="00ED3963">
        <w:rPr>
          <w:rFonts w:ascii="Arial" w:hAnsi="Arial" w:cs="Arial"/>
          <w:color w:val="92D050"/>
          <w:sz w:val="24"/>
          <w:szCs w:val="24"/>
        </w:rPr>
        <w:t xml:space="preserve">… </w:t>
      </w:r>
      <w:r w:rsidRPr="6DEA9ED8" w:rsidR="00ED3963">
        <w:rPr>
          <w:rFonts w:ascii="Arial" w:hAnsi="Arial" w:cs="Arial"/>
          <w:color w:val="92D050"/>
          <w:sz w:val="24"/>
          <w:szCs w:val="24"/>
        </w:rPr>
        <w:t>I’m</w:t>
      </w:r>
      <w:r w:rsidRPr="6DEA9ED8" w:rsidR="00ED3963">
        <w:rPr>
          <w:rFonts w:ascii="Arial" w:hAnsi="Arial" w:cs="Arial"/>
          <w:color w:val="92D050"/>
          <w:sz w:val="24"/>
          <w:szCs w:val="24"/>
        </w:rPr>
        <w:t xml:space="preserve"> sure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daily. 20 minutes. I </w:t>
      </w:r>
      <w:r w:rsidRPr="6DEA9ED8" w:rsidR="00ED3963">
        <w:rPr>
          <w:rFonts w:ascii="Arial" w:hAnsi="Arial" w:cs="Arial"/>
          <w:color w:val="92D050"/>
          <w:sz w:val="24"/>
          <w:szCs w:val="24"/>
        </w:rPr>
        <w:t>wouldn’t</w:t>
      </w:r>
      <w:r w:rsidRPr="6DEA9ED8" w:rsidR="00ED3963">
        <w:rPr>
          <w:rFonts w:ascii="Arial" w:hAnsi="Arial" w:cs="Arial"/>
          <w:color w:val="92D050"/>
          <w:sz w:val="24"/>
          <w:szCs w:val="24"/>
        </w:rPr>
        <w:t xml:space="preserve"> have heard of children. It makes sense that they would exist, but I </w:t>
      </w:r>
      <w:r w:rsidRPr="6DEA9ED8" w:rsidR="00ED3963">
        <w:rPr>
          <w:rFonts w:ascii="Arial" w:hAnsi="Arial" w:cs="Arial"/>
          <w:color w:val="92D050"/>
          <w:sz w:val="24"/>
          <w:szCs w:val="24"/>
        </w:rPr>
        <w:t>hadn’t</w:t>
      </w:r>
      <w:r w:rsidRPr="6DEA9ED8" w:rsidR="00ED3963">
        <w:rPr>
          <w:rFonts w:ascii="Arial" w:hAnsi="Arial" w:cs="Arial"/>
          <w:color w:val="92D050"/>
          <w:sz w:val="24"/>
          <w:szCs w:val="24"/>
        </w:rPr>
        <w:t xml:space="preserve"> heard of them</w:t>
      </w:r>
    </w:p>
    <w:p w:rsidRPr="00F01BCF" w:rsidR="00ED3963" w:rsidP="00ED3963" w:rsidRDefault="00ED3963" w14:paraId="573BC7FD" w14:textId="77777777" w14:noSpellErr="1">
      <w:pPr>
        <w:rPr>
          <w:rFonts w:ascii="Arial" w:hAnsi="Arial" w:cs="Arial"/>
          <w:sz w:val="24"/>
          <w:szCs w:val="24"/>
        </w:rPr>
      </w:pPr>
      <w:r w:rsidRPr="6DEA9ED8" w:rsidR="00ED3963">
        <w:rPr>
          <w:rFonts w:ascii="Arial" w:hAnsi="Arial" w:cs="Arial"/>
          <w:sz w:val="24"/>
          <w:szCs w:val="24"/>
        </w:rPr>
        <w:t xml:space="preserve">Where do you </w:t>
      </w:r>
      <w:bookmarkStart w:name="_Int_3mW3jTlt" w:id="702116215"/>
      <w:r w:rsidRPr="6DEA9ED8" w:rsidR="00ED3963">
        <w:rPr>
          <w:rFonts w:ascii="Arial" w:hAnsi="Arial" w:cs="Arial"/>
          <w:sz w:val="24"/>
          <w:szCs w:val="24"/>
        </w:rPr>
        <w:t>think</w:t>
      </w:r>
      <w:bookmarkEnd w:id="702116215"/>
      <w:r w:rsidRPr="6DEA9ED8" w:rsidR="00ED3963">
        <w:rPr>
          <w:rFonts w:ascii="Arial" w:hAnsi="Arial" w:cs="Arial"/>
          <w:sz w:val="24"/>
          <w:szCs w:val="24"/>
        </w:rPr>
        <w:t xml:space="preserve"> you would go to find out more about it?</w:t>
      </w:r>
    </w:p>
    <w:p w:rsidRPr="00F01BCF" w:rsidR="00ED3963" w:rsidP="00ED3963" w:rsidRDefault="00ED3963" w14:paraId="2B7408D5" w14:textId="77777777">
      <w:pPr>
        <w:rPr>
          <w:rFonts w:ascii="Arial" w:hAnsi="Arial" w:cs="Arial"/>
          <w:color w:val="92D050"/>
          <w:sz w:val="24"/>
          <w:szCs w:val="24"/>
        </w:rPr>
      </w:pPr>
      <w:r w:rsidRPr="00F01BCF">
        <w:rPr>
          <w:rFonts w:ascii="Arial" w:hAnsi="Arial" w:cs="Arial"/>
          <w:color w:val="92D050"/>
          <w:sz w:val="24"/>
          <w:szCs w:val="24"/>
        </w:rPr>
        <w:t>Probably just type in like NICE guidelines for children, or you know something like that. Google search</w:t>
      </w:r>
    </w:p>
    <w:p w:rsidRPr="00F01BCF" w:rsidR="00ED3963" w:rsidP="00ED3963" w:rsidRDefault="00ED3963" w14:paraId="1D8397A4" w14:textId="77777777">
      <w:pPr>
        <w:rPr>
          <w:rFonts w:ascii="Arial" w:hAnsi="Arial" w:cs="Arial"/>
          <w:sz w:val="24"/>
          <w:szCs w:val="24"/>
        </w:rPr>
      </w:pPr>
      <w:r w:rsidRPr="00F01BCF">
        <w:rPr>
          <w:rFonts w:ascii="Arial" w:hAnsi="Arial" w:cs="Arial"/>
          <w:sz w:val="24"/>
          <w:szCs w:val="24"/>
        </w:rPr>
        <w:t xml:space="preserve">So, for preschoolers, it's 3 hours a day. </w:t>
      </w:r>
    </w:p>
    <w:p w:rsidRPr="00F01BCF" w:rsidR="00ED3963" w:rsidP="00ED3963" w:rsidRDefault="00ED3963" w14:paraId="5C5D3443" w14:textId="77777777">
      <w:pPr>
        <w:rPr>
          <w:rFonts w:ascii="Arial" w:hAnsi="Arial" w:cs="Arial"/>
          <w:color w:val="92D050"/>
          <w:sz w:val="24"/>
          <w:szCs w:val="24"/>
        </w:rPr>
      </w:pPr>
      <w:r w:rsidRPr="00F01BCF">
        <w:rPr>
          <w:rFonts w:ascii="Arial" w:hAnsi="Arial" w:cs="Arial"/>
          <w:color w:val="92D050"/>
          <w:sz w:val="24"/>
          <w:szCs w:val="24"/>
        </w:rPr>
        <w:t>Yeah?</w:t>
      </w:r>
    </w:p>
    <w:p w:rsidRPr="00F01BCF" w:rsidR="00ED3963" w:rsidP="00ED3963" w:rsidRDefault="00ED3963" w14:paraId="7EAAC554" w14:textId="77777777" w14:noSpellErr="1">
      <w:pPr>
        <w:rPr>
          <w:rFonts w:ascii="Arial" w:hAnsi="Arial" w:cs="Arial"/>
          <w:sz w:val="24"/>
          <w:szCs w:val="24"/>
        </w:rPr>
      </w:pPr>
      <w:r w:rsidRPr="6DEA9ED8" w:rsidR="00ED3963">
        <w:rPr>
          <w:rFonts w:ascii="Arial" w:hAnsi="Arial" w:cs="Arial"/>
          <w:sz w:val="24"/>
          <w:szCs w:val="24"/>
        </w:rPr>
        <w:t xml:space="preserve">spread throughout the day. So, </w:t>
      </w:r>
      <w:r w:rsidRPr="6DEA9ED8" w:rsidR="00ED3963">
        <w:rPr>
          <w:rFonts w:ascii="Arial" w:hAnsi="Arial" w:cs="Arial"/>
          <w:sz w:val="24"/>
          <w:szCs w:val="24"/>
        </w:rPr>
        <w:t>it's</w:t>
      </w:r>
      <w:r w:rsidRPr="6DEA9ED8" w:rsidR="00ED3963">
        <w:rPr>
          <w:rFonts w:ascii="Arial" w:hAnsi="Arial" w:cs="Arial"/>
          <w:sz w:val="24"/>
          <w:szCs w:val="24"/>
        </w:rPr>
        <w:t xml:space="preserve"> where </w:t>
      </w:r>
      <w:r w:rsidRPr="6DEA9ED8" w:rsidR="00ED3963">
        <w:rPr>
          <w:rFonts w:ascii="Arial" w:hAnsi="Arial" w:cs="Arial"/>
          <w:sz w:val="24"/>
          <w:szCs w:val="24"/>
        </w:rPr>
        <w:t>they're</w:t>
      </w:r>
      <w:r w:rsidRPr="6DEA9ED8" w:rsidR="00ED3963">
        <w:rPr>
          <w:rFonts w:ascii="Arial" w:hAnsi="Arial" w:cs="Arial"/>
          <w:sz w:val="24"/>
          <w:szCs w:val="24"/>
        </w:rPr>
        <w:t xml:space="preserve"> active and raising their heartrate not just sitting, or ‘quiet play</w:t>
      </w:r>
      <w:bookmarkStart w:name="_Int_UCeWXUjf" w:id="1615855571"/>
      <w:r w:rsidRPr="6DEA9ED8" w:rsidR="00ED3963">
        <w:rPr>
          <w:rFonts w:ascii="Arial" w:hAnsi="Arial" w:cs="Arial"/>
          <w:sz w:val="24"/>
          <w:szCs w:val="24"/>
        </w:rPr>
        <w:t>’.</w:t>
      </w:r>
      <w:bookmarkEnd w:id="1615855571"/>
    </w:p>
    <w:p w:rsidRPr="00F01BCF" w:rsidR="00ED3963" w:rsidP="00ED3963" w:rsidRDefault="00ED3963" w14:paraId="7861234B" w14:textId="77777777">
      <w:pPr>
        <w:rPr>
          <w:rFonts w:ascii="Arial" w:hAnsi="Arial" w:cs="Arial"/>
          <w:sz w:val="24"/>
          <w:szCs w:val="24"/>
        </w:rPr>
      </w:pPr>
      <w:r w:rsidRPr="00F01BCF">
        <w:rPr>
          <w:rFonts w:ascii="Arial" w:hAnsi="Arial" w:cs="Arial"/>
          <w:sz w:val="24"/>
          <w:szCs w:val="24"/>
        </w:rPr>
        <w:t xml:space="preserve"> It’s 180 minutes a day for the preschoolers. And then for school aged children. It's 60 minutes a day. </w:t>
      </w:r>
    </w:p>
    <w:p w:rsidRPr="00F01BCF" w:rsidR="00ED3963" w:rsidP="00ED3963" w:rsidRDefault="00ED3963" w14:paraId="4193F725" w14:textId="77777777" w14:noSpellErr="1">
      <w:pPr>
        <w:rPr>
          <w:rFonts w:ascii="Arial" w:hAnsi="Arial" w:cs="Arial"/>
          <w:color w:val="92D050"/>
          <w:sz w:val="24"/>
          <w:szCs w:val="24"/>
        </w:rPr>
      </w:pPr>
      <w:r w:rsidRPr="6DEA9ED8" w:rsidR="00ED3963">
        <w:rPr>
          <w:rFonts w:ascii="Arial" w:hAnsi="Arial" w:cs="Arial"/>
          <w:color w:val="92D050"/>
          <w:sz w:val="24"/>
          <w:szCs w:val="24"/>
        </w:rPr>
        <w:t>Yeah</w:t>
      </w:r>
      <w:r w:rsidRPr="6DEA9ED8" w:rsidR="00ED3963">
        <w:rPr>
          <w:rFonts w:ascii="Arial" w:hAnsi="Arial" w:cs="Arial"/>
          <w:color w:val="92D050"/>
          <w:sz w:val="24"/>
          <w:szCs w:val="24"/>
        </w:rPr>
        <w:t xml:space="preserve">, </w:t>
      </w:r>
      <w:r w:rsidRPr="6DEA9ED8" w:rsidR="00ED3963">
        <w:rPr>
          <w:rFonts w:ascii="Arial" w:hAnsi="Arial" w:cs="Arial"/>
          <w:color w:val="92D050"/>
          <w:sz w:val="24"/>
          <w:szCs w:val="24"/>
        </w:rPr>
        <w:t>yeah</w:t>
      </w:r>
      <w:r w:rsidRPr="6DEA9ED8" w:rsidR="00ED3963">
        <w:rPr>
          <w:rFonts w:ascii="Arial" w:hAnsi="Arial" w:cs="Arial"/>
          <w:color w:val="92D050"/>
          <w:sz w:val="24"/>
          <w:szCs w:val="24"/>
        </w:rPr>
        <w:t xml:space="preserve">, I suppose </w:t>
      </w:r>
      <w:r w:rsidRPr="6DEA9ED8" w:rsidR="00ED3963">
        <w:rPr>
          <w:rFonts w:ascii="Arial" w:hAnsi="Arial" w:cs="Arial"/>
          <w:color w:val="92D050"/>
          <w:sz w:val="24"/>
          <w:szCs w:val="24"/>
        </w:rPr>
        <w:t>that's</w:t>
      </w:r>
      <w:r w:rsidRPr="6DEA9ED8" w:rsidR="00ED3963">
        <w:rPr>
          <w:rFonts w:ascii="Arial" w:hAnsi="Arial" w:cs="Arial"/>
          <w:color w:val="92D050"/>
          <w:sz w:val="24"/>
          <w:szCs w:val="24"/>
        </w:rPr>
        <w:t xml:space="preserve"> quite a lot, like </w:t>
      </w:r>
      <w:bookmarkStart w:name="_Int_Tr2U5L3f" w:id="2029030572"/>
      <w:r w:rsidRPr="6DEA9ED8" w:rsidR="00ED3963">
        <w:rPr>
          <w:rFonts w:ascii="Arial" w:hAnsi="Arial" w:cs="Arial"/>
          <w:color w:val="92D050"/>
          <w:sz w:val="24"/>
          <w:szCs w:val="24"/>
        </w:rPr>
        <w:t>actually that</w:t>
      </w:r>
      <w:bookmarkEnd w:id="2029030572"/>
      <w:r w:rsidRPr="6DEA9ED8" w:rsidR="00ED3963">
        <w:rPr>
          <w:rFonts w:ascii="Arial" w:hAnsi="Arial" w:cs="Arial"/>
          <w:color w:val="92D050"/>
          <w:sz w:val="24"/>
          <w:szCs w:val="24"/>
        </w:rPr>
        <w:t>. I mean (</w:t>
      </w:r>
      <w:bookmarkStart w:name="_Int_BizlFhYK" w:id="1113970640"/>
      <w:r w:rsidRPr="6DEA9ED8" w:rsidR="00ED3963">
        <w:rPr>
          <w:rFonts w:ascii="Arial" w:hAnsi="Arial" w:cs="Arial"/>
          <w:i w:val="1"/>
          <w:iCs w:val="1"/>
          <w:color w:val="92D050"/>
          <w:sz w:val="24"/>
          <w:szCs w:val="24"/>
        </w:rPr>
        <w:t>5 year old</w:t>
      </w:r>
      <w:bookmarkEnd w:id="1113970640"/>
      <w:r w:rsidRPr="6DEA9ED8" w:rsidR="00ED3963">
        <w:rPr>
          <w:rFonts w:ascii="Arial" w:hAnsi="Arial" w:cs="Arial"/>
          <w:i w:val="1"/>
          <w:iCs w:val="1"/>
          <w:color w:val="92D050"/>
          <w:sz w:val="24"/>
          <w:szCs w:val="24"/>
        </w:rPr>
        <w:t xml:space="preserve"> child’s name</w:t>
      </w:r>
      <w:r w:rsidRPr="6DEA9ED8" w:rsidR="00ED3963">
        <w:rPr>
          <w:rFonts w:ascii="Arial" w:hAnsi="Arial" w:cs="Arial"/>
          <w:color w:val="92D050"/>
          <w:sz w:val="24"/>
          <w:szCs w:val="24"/>
        </w:rPr>
        <w:t xml:space="preserve">) because we </w:t>
      </w:r>
      <w:r w:rsidRPr="6DEA9ED8" w:rsidR="00ED3963">
        <w:rPr>
          <w:rFonts w:ascii="Arial" w:hAnsi="Arial" w:cs="Arial"/>
          <w:color w:val="92D050"/>
          <w:sz w:val="24"/>
          <w:szCs w:val="24"/>
        </w:rPr>
        <w:t>don't</w:t>
      </w:r>
      <w:r w:rsidRPr="6DEA9ED8" w:rsidR="00ED3963">
        <w:rPr>
          <w:rFonts w:ascii="Arial" w:hAnsi="Arial" w:cs="Arial"/>
          <w:color w:val="92D050"/>
          <w:sz w:val="24"/>
          <w:szCs w:val="24"/>
        </w:rPr>
        <w:t xml:space="preserve"> drive to school, we walk to school there and back. And I suppose with (</w:t>
      </w:r>
      <w:bookmarkStart w:name="_Int_UWdBfwRt" w:id="1472027227"/>
      <w:r w:rsidRPr="6DEA9ED8" w:rsidR="00ED3963">
        <w:rPr>
          <w:rFonts w:ascii="Arial" w:hAnsi="Arial" w:cs="Arial"/>
          <w:i w:val="1"/>
          <w:iCs w:val="1"/>
          <w:color w:val="92D050"/>
          <w:sz w:val="24"/>
          <w:szCs w:val="24"/>
        </w:rPr>
        <w:t>3 year old</w:t>
      </w:r>
      <w:bookmarkEnd w:id="1472027227"/>
      <w:r w:rsidRPr="6DEA9ED8" w:rsidR="00ED3963">
        <w:rPr>
          <w:rFonts w:ascii="Arial" w:hAnsi="Arial" w:cs="Arial"/>
          <w:i w:val="1"/>
          <w:iCs w:val="1"/>
          <w:color w:val="92D050"/>
          <w:sz w:val="24"/>
          <w:szCs w:val="24"/>
        </w:rPr>
        <w:t xml:space="preserve"> child’s name</w:t>
      </w:r>
      <w:r w:rsidRPr="6DEA9ED8" w:rsidR="00ED3963">
        <w:rPr>
          <w:rFonts w:ascii="Arial" w:hAnsi="Arial" w:cs="Arial"/>
          <w:color w:val="92D050"/>
          <w:sz w:val="24"/>
          <w:szCs w:val="24"/>
        </w:rPr>
        <w:t xml:space="preserve">) </w:t>
      </w:r>
      <w:r w:rsidRPr="6DEA9ED8" w:rsidR="00ED3963">
        <w:rPr>
          <w:rFonts w:ascii="Arial" w:hAnsi="Arial" w:cs="Arial"/>
          <w:color w:val="92D050"/>
          <w:sz w:val="24"/>
          <w:szCs w:val="24"/>
        </w:rPr>
        <w:t>she's</w:t>
      </w:r>
      <w:r w:rsidRPr="6DEA9ED8" w:rsidR="00ED3963">
        <w:rPr>
          <w:rFonts w:ascii="Arial" w:hAnsi="Arial" w:cs="Arial"/>
          <w:color w:val="92D050"/>
          <w:sz w:val="24"/>
          <w:szCs w:val="24"/>
        </w:rPr>
        <w:t xml:space="preserve"> quite out and about</w:t>
      </w:r>
      <w:bookmarkStart w:name="_Int_OKB5Lwz9" w:id="1185310370"/>
      <w:r w:rsidRPr="6DEA9ED8" w:rsidR="00ED3963">
        <w:rPr>
          <w:rFonts w:ascii="Arial" w:hAnsi="Arial" w:cs="Arial"/>
          <w:color w:val="92D050"/>
          <w:sz w:val="24"/>
          <w:szCs w:val="24"/>
        </w:rPr>
        <w:t xml:space="preserve">.  </w:t>
      </w:r>
      <w:bookmarkEnd w:id="1185310370"/>
      <w:r w:rsidRPr="6DEA9ED8" w:rsidR="00ED3963">
        <w:rPr>
          <w:rFonts w:ascii="Arial" w:hAnsi="Arial" w:cs="Arial"/>
          <w:color w:val="92D050"/>
          <w:sz w:val="24"/>
          <w:szCs w:val="24"/>
        </w:rPr>
        <w:t xml:space="preserve">But the older they get </w:t>
      </w:r>
      <w:r w:rsidRPr="6DEA9ED8" w:rsidR="00ED3963">
        <w:rPr>
          <w:rFonts w:ascii="Arial" w:hAnsi="Arial" w:cs="Arial"/>
          <w:color w:val="92D050"/>
          <w:sz w:val="24"/>
          <w:szCs w:val="24"/>
        </w:rPr>
        <w:t>it's</w:t>
      </w:r>
      <w:r w:rsidRPr="6DEA9ED8" w:rsidR="00ED3963">
        <w:rPr>
          <w:rFonts w:ascii="Arial" w:hAnsi="Arial" w:cs="Arial"/>
          <w:color w:val="92D050"/>
          <w:sz w:val="24"/>
          <w:szCs w:val="24"/>
        </w:rPr>
        <w:t xml:space="preserve"> harder for them to move </w:t>
      </w:r>
      <w:bookmarkStart w:name="_Int_2HSsRHtw" w:id="1539701704"/>
      <w:r w:rsidRPr="6DEA9ED8" w:rsidR="00ED3963">
        <w:rPr>
          <w:rFonts w:ascii="Arial" w:hAnsi="Arial" w:cs="Arial"/>
          <w:color w:val="92D050"/>
          <w:sz w:val="24"/>
          <w:szCs w:val="24"/>
        </w:rPr>
        <w:t>cause</w:t>
      </w:r>
      <w:bookmarkEnd w:id="1539701704"/>
      <w:r w:rsidRPr="6DEA9ED8" w:rsidR="00ED3963">
        <w:rPr>
          <w:rFonts w:ascii="Arial" w:hAnsi="Arial" w:cs="Arial"/>
          <w:color w:val="92D050"/>
          <w:sz w:val="24"/>
          <w:szCs w:val="24"/>
        </w:rPr>
        <w:t xml:space="preserve"> you get to 8 where </w:t>
      </w:r>
      <w:r w:rsidRPr="6DEA9ED8" w:rsidR="00ED3963">
        <w:rPr>
          <w:rFonts w:ascii="Arial" w:hAnsi="Arial" w:cs="Arial"/>
          <w:color w:val="92D050"/>
          <w:sz w:val="24"/>
          <w:szCs w:val="24"/>
        </w:rPr>
        <w:t>you’ve</w:t>
      </w:r>
      <w:r w:rsidRPr="6DEA9ED8" w:rsidR="00ED3963">
        <w:rPr>
          <w:rFonts w:ascii="Arial" w:hAnsi="Arial" w:cs="Arial"/>
          <w:color w:val="92D050"/>
          <w:sz w:val="24"/>
          <w:szCs w:val="24"/>
        </w:rPr>
        <w:t xml:space="preserve"> got the choice to </w:t>
      </w:r>
      <w:r w:rsidRPr="6DEA9ED8" w:rsidR="00ED3963">
        <w:rPr>
          <w:rFonts w:ascii="Arial" w:hAnsi="Arial" w:cs="Arial"/>
          <w:color w:val="92D050"/>
          <w:sz w:val="24"/>
          <w:szCs w:val="24"/>
        </w:rPr>
        <w:t>have iPad or game stations and you gonna make that choice rather than be playing outdoors.</w:t>
      </w:r>
    </w:p>
    <w:p w:rsidRPr="00F01BCF" w:rsidR="00ED3963" w:rsidP="00ED3963" w:rsidRDefault="00ED3963" w14:paraId="647D2CDE" w14:textId="77777777">
      <w:pPr>
        <w:rPr>
          <w:rFonts w:ascii="Arial" w:hAnsi="Arial" w:cs="Arial"/>
          <w:sz w:val="24"/>
          <w:szCs w:val="24"/>
        </w:rPr>
      </w:pPr>
      <w:r w:rsidRPr="00F01BCF">
        <w:rPr>
          <w:rFonts w:ascii="Arial" w:hAnsi="Arial" w:cs="Arial"/>
          <w:sz w:val="24"/>
          <w:szCs w:val="24"/>
        </w:rPr>
        <w:t>Yes, I know it's tricky.</w:t>
      </w:r>
    </w:p>
    <w:p w:rsidRPr="00F01BCF" w:rsidR="00ED3963" w:rsidP="00ED3963" w:rsidRDefault="00ED3963" w14:paraId="312F261A" w14:textId="77777777" w14:noSpellErr="1">
      <w:pPr>
        <w:rPr>
          <w:rFonts w:ascii="Arial" w:hAnsi="Arial" w:cs="Arial"/>
          <w:color w:val="92D050"/>
          <w:sz w:val="24"/>
          <w:szCs w:val="24"/>
        </w:rPr>
      </w:pPr>
      <w:r w:rsidRPr="6DEA9ED8" w:rsidR="00ED3963">
        <w:rPr>
          <w:rFonts w:ascii="Arial" w:hAnsi="Arial" w:cs="Arial"/>
          <w:color w:val="92D050"/>
          <w:sz w:val="24"/>
          <w:szCs w:val="24"/>
        </w:rPr>
        <w:t xml:space="preserve">I suppose they do </w:t>
      </w:r>
      <w:bookmarkStart w:name="_Int_RJcbyEFe" w:id="805667339"/>
      <w:r w:rsidRPr="6DEA9ED8" w:rsidR="00ED3963">
        <w:rPr>
          <w:rFonts w:ascii="Arial" w:hAnsi="Arial" w:cs="Arial"/>
          <w:color w:val="92D050"/>
          <w:sz w:val="24"/>
          <w:szCs w:val="24"/>
        </w:rPr>
        <w:t>do</w:t>
      </w:r>
      <w:bookmarkEnd w:id="805667339"/>
      <w:r w:rsidRPr="6DEA9ED8" w:rsidR="00ED3963">
        <w:rPr>
          <w:rFonts w:ascii="Arial" w:hAnsi="Arial" w:cs="Arial"/>
          <w:color w:val="92D050"/>
          <w:sz w:val="24"/>
          <w:szCs w:val="24"/>
        </w:rPr>
        <w:t xml:space="preserve"> like obstacle courses, we put out like in the garden, everyone run around the tree 4 or 5 times.</w:t>
      </w:r>
    </w:p>
    <w:p w:rsidR="00ED3963" w:rsidP="00ED3963" w:rsidRDefault="00ED3963" w14:paraId="78D58B09" w14:textId="77777777">
      <w:pPr>
        <w:rPr>
          <w:rFonts w:ascii="Arial" w:hAnsi="Arial" w:cs="Arial"/>
          <w:sz w:val="24"/>
          <w:szCs w:val="24"/>
        </w:rPr>
      </w:pPr>
      <w:r w:rsidRPr="00F01BCF">
        <w:rPr>
          <w:rFonts w:ascii="Arial" w:hAnsi="Arial" w:cs="Arial"/>
          <w:sz w:val="24"/>
          <w:szCs w:val="24"/>
        </w:rPr>
        <w:t>That sounds fun. Well, thank you very much for your time. I do appreciate it.</w:t>
      </w:r>
    </w:p>
    <w:p w:rsidR="00ED3963" w:rsidP="00ED3963" w:rsidRDefault="00ED3963" w14:paraId="3343BF12" w14:textId="77777777">
      <w:pPr>
        <w:rPr>
          <w:rFonts w:ascii="Arial" w:hAnsi="Arial" w:cs="Arial"/>
          <w:sz w:val="24"/>
          <w:szCs w:val="24"/>
        </w:rPr>
      </w:pPr>
      <w:r>
        <w:rPr>
          <w:rFonts w:ascii="Arial" w:hAnsi="Arial" w:cs="Arial"/>
          <w:sz w:val="24"/>
          <w:szCs w:val="24"/>
        </w:rPr>
        <w:br w:type="page"/>
      </w:r>
    </w:p>
    <w:p w:rsidRPr="00EB7441" w:rsidR="00ED3963" w:rsidP="00ED3963" w:rsidRDefault="00ED3963" w14:paraId="4905F778" w14:textId="77777777">
      <w:pPr>
        <w:rPr>
          <w:rFonts w:ascii="Arial" w:hAnsi="Arial" w:eastAsia="Calibri" w:cs="Arial"/>
          <w:sz w:val="24"/>
          <w:szCs w:val="24"/>
          <w:u w:val="single"/>
        </w:rPr>
      </w:pPr>
      <w:r w:rsidRPr="00EB7441">
        <w:rPr>
          <w:rFonts w:ascii="Arial" w:hAnsi="Arial" w:eastAsia="Calibri" w:cs="Arial"/>
          <w:sz w:val="24"/>
          <w:szCs w:val="24"/>
          <w:u w:val="single"/>
        </w:rPr>
        <w:t>Transcript of Interview 2 with Parent 4</w:t>
      </w:r>
    </w:p>
    <w:p w:rsidRPr="00EB7441" w:rsidR="00ED3963" w:rsidP="00ED3963" w:rsidRDefault="00ED3963" w14:paraId="04F39FF2" w14:textId="77777777">
      <w:pPr>
        <w:rPr>
          <w:rFonts w:ascii="Arial" w:hAnsi="Arial" w:eastAsia="Calibri" w:cs="Arial"/>
          <w:sz w:val="24"/>
          <w:szCs w:val="24"/>
        </w:rPr>
      </w:pPr>
      <w:r w:rsidRPr="00EB7441">
        <w:rPr>
          <w:rFonts w:ascii="Arial" w:hAnsi="Arial" w:eastAsia="Calibri" w:cs="Arial"/>
          <w:sz w:val="24"/>
          <w:szCs w:val="24"/>
        </w:rPr>
        <w:t>Good morning and thank you for coming in.</w:t>
      </w:r>
    </w:p>
    <w:p w:rsidRPr="00EB7441" w:rsidR="00ED3963" w:rsidP="00ED3963" w:rsidRDefault="00ED3963" w14:paraId="114BC93B" w14:textId="77777777">
      <w:pPr>
        <w:rPr>
          <w:rFonts w:ascii="Arial" w:hAnsi="Arial" w:eastAsia="Calibri" w:cs="Arial"/>
          <w:sz w:val="24"/>
          <w:szCs w:val="24"/>
        </w:rPr>
      </w:pPr>
      <w:r w:rsidRPr="00EB7441">
        <w:rPr>
          <w:rFonts w:ascii="Arial" w:hAnsi="Arial" w:eastAsia="Calibri" w:cs="Arial"/>
          <w:sz w:val="24"/>
          <w:szCs w:val="24"/>
        </w:rPr>
        <w:t xml:space="preserve">This is interview 2 with parent 4. </w:t>
      </w:r>
    </w:p>
    <w:p w:rsidRPr="00EB7441" w:rsidR="00ED3963" w:rsidP="00ED3963" w:rsidRDefault="00ED3963" w14:paraId="23738665" w14:textId="77777777">
      <w:pPr>
        <w:rPr>
          <w:rFonts w:ascii="Arial" w:hAnsi="Arial" w:eastAsia="Calibri" w:cs="Arial"/>
          <w:sz w:val="24"/>
          <w:szCs w:val="24"/>
        </w:rPr>
      </w:pPr>
      <w:r w:rsidRPr="00EB7441">
        <w:rPr>
          <w:rFonts w:ascii="Arial" w:hAnsi="Arial" w:eastAsia="Calibri" w:cs="Arial"/>
          <w:sz w:val="24"/>
          <w:szCs w:val="24"/>
        </w:rPr>
        <w:t>I'm going to be asking you today what you felt about the equipment bag and what you thought of the activities.</w:t>
      </w:r>
    </w:p>
    <w:p w:rsidRPr="0024745D" w:rsidR="00ED3963" w:rsidP="00ED3963" w:rsidRDefault="00ED3963" w14:paraId="21F79FBE" w14:textId="77777777">
      <w:pPr>
        <w:rPr>
          <w:rFonts w:ascii="Arial" w:hAnsi="Arial" w:eastAsia="Calibri" w:cs="Arial"/>
          <w:color w:val="0070C0"/>
          <w:sz w:val="24"/>
          <w:szCs w:val="24"/>
        </w:rPr>
      </w:pPr>
      <w:r w:rsidRPr="0024745D">
        <w:rPr>
          <w:rFonts w:ascii="Arial" w:hAnsi="Arial" w:eastAsia="Calibri" w:cs="Arial"/>
          <w:color w:val="0070C0"/>
          <w:sz w:val="24"/>
          <w:szCs w:val="24"/>
        </w:rPr>
        <w:t>OK.</w:t>
      </w:r>
    </w:p>
    <w:p w:rsidRPr="00EB7441" w:rsidR="00ED3963" w:rsidP="00ED3963" w:rsidRDefault="00ED3963" w14:paraId="33B807B4" w14:textId="77777777">
      <w:pPr>
        <w:rPr>
          <w:rFonts w:ascii="Arial" w:hAnsi="Arial" w:eastAsia="Calibri" w:cs="Arial"/>
          <w:sz w:val="24"/>
          <w:szCs w:val="24"/>
        </w:rPr>
      </w:pPr>
      <w:r w:rsidRPr="00EB7441">
        <w:rPr>
          <w:rFonts w:ascii="Arial" w:hAnsi="Arial" w:eastAsia="Calibri" w:cs="Arial"/>
          <w:sz w:val="24"/>
          <w:szCs w:val="24"/>
        </w:rPr>
        <w:t>So, the first question is, what did you think of the equipment bags?</w:t>
      </w:r>
    </w:p>
    <w:p w:rsidRPr="0024745D" w:rsidR="00ED3963" w:rsidP="00ED3963" w:rsidRDefault="00ED3963" w14:paraId="360C4967" w14:textId="269DB9C8">
      <w:pPr>
        <w:rPr>
          <w:rFonts w:ascii="Arial" w:hAnsi="Arial" w:eastAsia="Calibri" w:cs="Arial"/>
          <w:color w:val="0070C0"/>
          <w:sz w:val="24"/>
          <w:szCs w:val="24"/>
        </w:rPr>
      </w:pPr>
      <w:r w:rsidRPr="6DEA9ED8" w:rsidR="3C23D85F">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I thought they was </w:t>
      </w:r>
      <w:bookmarkStart w:name="_Int_n11B5ikT" w:id="490599932"/>
      <w:r w:rsidRPr="6DEA9ED8" w:rsidR="00ED3963">
        <w:rPr>
          <w:rFonts w:ascii="Arial" w:hAnsi="Arial" w:eastAsia="Calibri" w:cs="Arial"/>
          <w:color w:val="0070C0"/>
          <w:sz w:val="24"/>
          <w:szCs w:val="24"/>
        </w:rPr>
        <w:t>really useful</w:t>
      </w:r>
      <w:bookmarkEnd w:id="490599932"/>
      <w:r w:rsidRPr="6DEA9ED8" w:rsidR="00ED3963">
        <w:rPr>
          <w:rFonts w:ascii="Arial" w:hAnsi="Arial" w:eastAsia="Calibri" w:cs="Arial"/>
          <w:color w:val="0070C0"/>
          <w:sz w:val="24"/>
          <w:szCs w:val="24"/>
        </w:rPr>
        <w:t xml:space="preserve">. And we all enjoyed them as well and all the items that was in there was suitable for my children, for their age and stuff as well. And they enjoyed it. And </w:t>
      </w:r>
      <w:r w:rsidRPr="6DEA9ED8" w:rsidR="00ED3963">
        <w:rPr>
          <w:rFonts w:ascii="Arial" w:hAnsi="Arial" w:eastAsia="Calibri" w:cs="Arial"/>
          <w:color w:val="0070C0"/>
          <w:sz w:val="24"/>
          <w:szCs w:val="24"/>
        </w:rPr>
        <w:t>I think they</w:t>
      </w:r>
      <w:r w:rsidRPr="6DEA9ED8" w:rsidR="00ED3963">
        <w:rPr>
          <w:rFonts w:ascii="Arial" w:hAnsi="Arial" w:eastAsia="Calibri" w:cs="Arial"/>
          <w:color w:val="0070C0"/>
          <w:sz w:val="24"/>
          <w:szCs w:val="24"/>
        </w:rPr>
        <w:t xml:space="preserve"> were </w:t>
      </w:r>
      <w:bookmarkStart w:name="_Int_aYRi4Txz" w:id="1995009011"/>
      <w:r w:rsidRPr="6DEA9ED8" w:rsidR="00ED3963">
        <w:rPr>
          <w:rFonts w:ascii="Arial" w:hAnsi="Arial" w:eastAsia="Calibri" w:cs="Arial"/>
          <w:color w:val="0070C0"/>
          <w:sz w:val="24"/>
          <w:szCs w:val="24"/>
        </w:rPr>
        <w:t>very useful</w:t>
      </w:r>
      <w:bookmarkEnd w:id="1995009011"/>
      <w:r w:rsidRPr="6DEA9ED8" w:rsidR="00ED3963">
        <w:rPr>
          <w:rFonts w:ascii="Arial" w:hAnsi="Arial" w:eastAsia="Calibri" w:cs="Arial"/>
          <w:color w:val="0070C0"/>
          <w:sz w:val="24"/>
          <w:szCs w:val="24"/>
        </w:rPr>
        <w:t xml:space="preserve">. </w:t>
      </w:r>
    </w:p>
    <w:p w:rsidRPr="00EB7441" w:rsidR="00ED3963" w:rsidP="00ED3963" w:rsidRDefault="00ED3963" w14:paraId="1068B310" w14:textId="77777777" w14:noSpellErr="1">
      <w:pPr>
        <w:rPr>
          <w:rFonts w:ascii="Arial" w:hAnsi="Arial" w:eastAsia="Calibri" w:cs="Arial"/>
          <w:sz w:val="24"/>
          <w:szCs w:val="24"/>
        </w:rPr>
      </w:pPr>
      <w:r w:rsidRPr="6DEA9ED8" w:rsidR="00ED3963">
        <w:rPr>
          <w:rFonts w:ascii="Arial" w:hAnsi="Arial" w:eastAsia="Calibri" w:cs="Arial"/>
          <w:sz w:val="24"/>
          <w:szCs w:val="24"/>
        </w:rPr>
        <w:t xml:space="preserve">Fantastic. So, I know you have your </w:t>
      </w:r>
      <w:bookmarkStart w:name="_Int_oWUITHA7" w:id="1508483904"/>
      <w:r w:rsidRPr="6DEA9ED8" w:rsidR="00ED3963">
        <w:rPr>
          <w:rFonts w:ascii="Arial" w:hAnsi="Arial" w:eastAsia="Calibri" w:cs="Arial"/>
          <w:sz w:val="24"/>
          <w:szCs w:val="24"/>
        </w:rPr>
        <w:t>four year old</w:t>
      </w:r>
      <w:bookmarkEnd w:id="1508483904"/>
      <w:r w:rsidRPr="6DEA9ED8" w:rsidR="00ED3963">
        <w:rPr>
          <w:rFonts w:ascii="Arial" w:hAnsi="Arial" w:eastAsia="Calibri" w:cs="Arial"/>
          <w:sz w:val="24"/>
          <w:szCs w:val="24"/>
        </w:rPr>
        <w:t>. What ages are your other children?</w:t>
      </w:r>
    </w:p>
    <w:p w:rsidRPr="0024745D" w:rsidR="00ED3963" w:rsidP="00ED3963" w:rsidRDefault="00ED3963" w14:paraId="1BAA1A99"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I've</w:t>
      </w:r>
      <w:r w:rsidRPr="6DEA9ED8" w:rsidR="00ED3963">
        <w:rPr>
          <w:rFonts w:ascii="Arial" w:hAnsi="Arial" w:eastAsia="Calibri" w:cs="Arial"/>
          <w:color w:val="0070C0"/>
          <w:sz w:val="24"/>
          <w:szCs w:val="24"/>
        </w:rPr>
        <w:t xml:space="preserve"> got a </w:t>
      </w:r>
      <w:bookmarkStart w:name="_Int_AbrEijCc" w:id="1158111221"/>
      <w:r w:rsidRPr="6DEA9ED8" w:rsidR="00ED3963">
        <w:rPr>
          <w:rFonts w:ascii="Arial" w:hAnsi="Arial" w:eastAsia="Calibri" w:cs="Arial"/>
          <w:color w:val="0070C0"/>
          <w:sz w:val="24"/>
          <w:szCs w:val="24"/>
        </w:rPr>
        <w:t>5 year old</w:t>
      </w:r>
      <w:bookmarkEnd w:id="1158111221"/>
      <w:r w:rsidRPr="6DEA9ED8" w:rsidR="00ED3963">
        <w:rPr>
          <w:rFonts w:ascii="Arial" w:hAnsi="Arial" w:eastAsia="Calibri" w:cs="Arial"/>
          <w:color w:val="0070C0"/>
          <w:sz w:val="24"/>
          <w:szCs w:val="24"/>
        </w:rPr>
        <w:t xml:space="preserve"> and a three-year old.</w:t>
      </w:r>
    </w:p>
    <w:p w:rsidRPr="00EB7441" w:rsidR="00ED3963" w:rsidP="00ED3963" w:rsidRDefault="00ED3963" w14:paraId="67CB1262" w14:textId="77777777" w14:noSpellErr="1">
      <w:pPr>
        <w:rPr>
          <w:rFonts w:ascii="Arial" w:hAnsi="Arial" w:eastAsia="Calibri" w:cs="Arial"/>
          <w:sz w:val="24"/>
          <w:szCs w:val="24"/>
        </w:rPr>
      </w:pPr>
      <w:r w:rsidRPr="6DEA9ED8" w:rsidR="00ED3963">
        <w:rPr>
          <w:rFonts w:ascii="Arial" w:hAnsi="Arial" w:eastAsia="Calibri" w:cs="Arial"/>
          <w:sz w:val="24"/>
          <w:szCs w:val="24"/>
        </w:rPr>
        <w:t xml:space="preserve">Oh, so </w:t>
      </w:r>
      <w:bookmarkStart w:name="_Int_KzjcuyJr" w:id="581614036"/>
      <w:r w:rsidRPr="6DEA9ED8" w:rsidR="00ED3963">
        <w:rPr>
          <w:rFonts w:ascii="Arial" w:hAnsi="Arial" w:eastAsia="Calibri" w:cs="Arial"/>
          <w:sz w:val="24"/>
          <w:szCs w:val="24"/>
        </w:rPr>
        <w:t>very similar</w:t>
      </w:r>
      <w:bookmarkEnd w:id="581614036"/>
      <w:r w:rsidRPr="6DEA9ED8" w:rsidR="00ED3963">
        <w:rPr>
          <w:rFonts w:ascii="Arial" w:hAnsi="Arial" w:eastAsia="Calibri" w:cs="Arial"/>
          <w:sz w:val="24"/>
          <w:szCs w:val="24"/>
        </w:rPr>
        <w:t xml:space="preserve"> in age. </w:t>
      </w:r>
    </w:p>
    <w:p w:rsidRPr="00EB7441" w:rsidR="00ED3963" w:rsidP="00ED3963" w:rsidRDefault="00ED3963" w14:paraId="748D1948" w14:textId="77777777">
      <w:pPr>
        <w:rPr>
          <w:rFonts w:ascii="Arial" w:hAnsi="Arial" w:eastAsia="Calibri" w:cs="Arial"/>
          <w:sz w:val="24"/>
          <w:szCs w:val="24"/>
        </w:rPr>
      </w:pPr>
      <w:r w:rsidRPr="00EB7441">
        <w:rPr>
          <w:rFonts w:ascii="Arial" w:hAnsi="Arial" w:eastAsia="Calibri" w:cs="Arial"/>
          <w:color w:val="0070C0"/>
          <w:sz w:val="24"/>
          <w:szCs w:val="24"/>
        </w:rPr>
        <w:t>Yeah.</w:t>
      </w:r>
      <w:r w:rsidRPr="00EB7441">
        <w:rPr>
          <w:rFonts w:ascii="Arial" w:hAnsi="Arial" w:eastAsia="Calibri" w:cs="Arial"/>
          <w:sz w:val="24"/>
          <w:szCs w:val="24"/>
        </w:rPr>
        <w:t xml:space="preserve"> </w:t>
      </w:r>
    </w:p>
    <w:p w:rsidRPr="00EB7441" w:rsidR="00ED3963" w:rsidP="00ED3963" w:rsidRDefault="00ED3963" w14:paraId="640FDDA2" w14:textId="77777777">
      <w:pPr>
        <w:rPr>
          <w:rFonts w:ascii="Arial" w:hAnsi="Arial" w:eastAsia="Calibri" w:cs="Arial"/>
          <w:sz w:val="24"/>
          <w:szCs w:val="24"/>
        </w:rPr>
      </w:pPr>
      <w:r w:rsidRPr="00EB7441">
        <w:rPr>
          <w:rFonts w:ascii="Arial" w:hAnsi="Arial" w:eastAsia="Calibri" w:cs="Arial"/>
          <w:sz w:val="24"/>
          <w:szCs w:val="24"/>
        </w:rPr>
        <w:t xml:space="preserve">And did you find that the equipment in there worked for all the children? </w:t>
      </w:r>
    </w:p>
    <w:p w:rsidRPr="0024745D" w:rsidR="00ED3963" w:rsidP="00ED3963" w:rsidRDefault="00ED3963" w14:paraId="4FB68111" w14:textId="7EA89D11">
      <w:pPr>
        <w:rPr>
          <w:rFonts w:ascii="Arial" w:hAnsi="Arial" w:eastAsia="Calibri" w:cs="Arial"/>
          <w:color w:val="0070C0"/>
          <w:sz w:val="24"/>
          <w:szCs w:val="24"/>
        </w:rPr>
      </w:pP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They worked for all the </w:t>
      </w:r>
      <w:r w:rsidRPr="6DEA9ED8" w:rsidR="5CD25847">
        <w:rPr>
          <w:rFonts w:ascii="Arial" w:hAnsi="Arial" w:eastAsia="Calibri" w:cs="Arial"/>
          <w:color w:val="0070C0"/>
          <w:sz w:val="24"/>
          <w:szCs w:val="24"/>
        </w:rPr>
        <w:t>children,</w:t>
      </w:r>
      <w:r w:rsidRPr="6DEA9ED8" w:rsidR="00ED3963">
        <w:rPr>
          <w:rFonts w:ascii="Arial" w:hAnsi="Arial" w:eastAsia="Calibri" w:cs="Arial"/>
          <w:color w:val="0070C0"/>
          <w:sz w:val="24"/>
          <w:szCs w:val="24"/>
        </w:rPr>
        <w:t xml:space="preserve"> and they all enjoyed using them and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It kept them active as well.</w:t>
      </w:r>
    </w:p>
    <w:p w:rsidRPr="00EB7441" w:rsidR="00ED3963" w:rsidP="00ED3963" w:rsidRDefault="00ED3963" w14:paraId="278254A0" w14:textId="77777777">
      <w:pPr>
        <w:rPr>
          <w:rFonts w:ascii="Arial" w:hAnsi="Arial" w:eastAsia="Calibri" w:cs="Arial"/>
          <w:sz w:val="24"/>
          <w:szCs w:val="24"/>
        </w:rPr>
      </w:pPr>
      <w:r w:rsidRPr="00EB7441">
        <w:rPr>
          <w:rFonts w:ascii="Arial" w:hAnsi="Arial" w:eastAsia="Calibri" w:cs="Arial"/>
          <w:sz w:val="24"/>
          <w:szCs w:val="24"/>
        </w:rPr>
        <w:t>Oh, that's good. That's good to hear.</w:t>
      </w:r>
    </w:p>
    <w:p w:rsidRPr="0024745D" w:rsidR="00ED3963" w:rsidP="00ED3963" w:rsidRDefault="00ED3963" w14:paraId="4DF543BC" w14:textId="77777777">
      <w:pPr>
        <w:rPr>
          <w:rFonts w:ascii="Arial" w:hAnsi="Arial" w:eastAsia="Calibri" w:cs="Arial"/>
          <w:color w:val="0070C0"/>
          <w:sz w:val="24"/>
          <w:szCs w:val="24"/>
        </w:rPr>
      </w:pPr>
      <w:r w:rsidRPr="0024745D">
        <w:rPr>
          <w:rFonts w:ascii="Arial" w:hAnsi="Arial" w:eastAsia="Calibri" w:cs="Arial"/>
          <w:color w:val="0070C0"/>
          <w:sz w:val="24"/>
          <w:szCs w:val="24"/>
        </w:rPr>
        <w:t>Yeah, because it was cold as well and we couldn’t go out and it’s something that was good to do indoor as well.</w:t>
      </w:r>
    </w:p>
    <w:p w:rsidRPr="00EB7441" w:rsidR="00ED3963" w:rsidP="00ED3963" w:rsidRDefault="00ED3963" w14:paraId="55345352" w14:textId="77777777">
      <w:pPr>
        <w:rPr>
          <w:rFonts w:ascii="Arial" w:hAnsi="Arial" w:eastAsia="Calibri" w:cs="Arial"/>
          <w:sz w:val="24"/>
          <w:szCs w:val="24"/>
        </w:rPr>
      </w:pPr>
      <w:r w:rsidRPr="00EB7441">
        <w:rPr>
          <w:rFonts w:ascii="Arial" w:hAnsi="Arial" w:eastAsia="Calibri" w:cs="Arial"/>
          <w:sz w:val="24"/>
          <w:szCs w:val="24"/>
        </w:rPr>
        <w:t xml:space="preserve">Did you find that it was OK using the equipment inside? </w:t>
      </w:r>
    </w:p>
    <w:p w:rsidRPr="0024745D" w:rsidR="00ED3963" w:rsidP="00ED3963" w:rsidRDefault="00ED3963" w14:paraId="536D4A54" w14:textId="77777777">
      <w:pPr>
        <w:rPr>
          <w:rFonts w:ascii="Arial" w:hAnsi="Arial" w:eastAsia="Calibri" w:cs="Arial"/>
          <w:color w:val="0070C0"/>
          <w:sz w:val="24"/>
          <w:szCs w:val="24"/>
        </w:rPr>
      </w:pPr>
      <w:r w:rsidRPr="0024745D">
        <w:rPr>
          <w:rFonts w:ascii="Arial" w:hAnsi="Arial" w:eastAsia="Calibri" w:cs="Arial"/>
          <w:color w:val="0070C0"/>
          <w:sz w:val="24"/>
          <w:szCs w:val="24"/>
        </w:rPr>
        <w:t>Yeah, it was all OK and it worked OK for my children as well.</w:t>
      </w:r>
    </w:p>
    <w:p w:rsidRPr="00EB7441" w:rsidR="00ED3963" w:rsidP="00ED3963" w:rsidRDefault="00ED3963" w14:paraId="22C954AE" w14:textId="77777777" w14:noSpellErr="1">
      <w:pPr>
        <w:rPr>
          <w:rFonts w:ascii="Arial" w:hAnsi="Arial" w:eastAsia="Calibri" w:cs="Arial"/>
          <w:sz w:val="24"/>
          <w:szCs w:val="24"/>
        </w:rPr>
      </w:pPr>
      <w:r w:rsidRPr="6DEA9ED8" w:rsidR="00ED3963">
        <w:rPr>
          <w:rFonts w:ascii="Arial" w:hAnsi="Arial" w:eastAsia="Calibri" w:cs="Arial"/>
          <w:sz w:val="24"/>
          <w:szCs w:val="24"/>
        </w:rPr>
        <w:t>That's</w:t>
      </w:r>
      <w:r w:rsidRPr="6DEA9ED8" w:rsidR="00ED3963">
        <w:rPr>
          <w:rFonts w:ascii="Arial" w:hAnsi="Arial" w:eastAsia="Calibri" w:cs="Arial"/>
          <w:sz w:val="24"/>
          <w:szCs w:val="24"/>
        </w:rPr>
        <w:t xml:space="preserve"> good. Was there anything </w:t>
      </w:r>
      <w:bookmarkStart w:name="_Int_sarfadV6" w:id="1252726048"/>
      <w:r w:rsidRPr="6DEA9ED8" w:rsidR="00ED3963">
        <w:rPr>
          <w:rFonts w:ascii="Arial" w:hAnsi="Arial" w:eastAsia="Calibri" w:cs="Arial"/>
          <w:sz w:val="24"/>
          <w:szCs w:val="24"/>
        </w:rPr>
        <w:t>in particular that</w:t>
      </w:r>
      <w:bookmarkEnd w:id="1252726048"/>
      <w:r w:rsidRPr="6DEA9ED8" w:rsidR="00ED3963">
        <w:rPr>
          <w:rFonts w:ascii="Arial" w:hAnsi="Arial" w:eastAsia="Calibri" w:cs="Arial"/>
          <w:sz w:val="24"/>
          <w:szCs w:val="24"/>
        </w:rPr>
        <w:t xml:space="preserve"> they liked? Is there anything they liked the most out of the bag?</w:t>
      </w:r>
    </w:p>
    <w:p w:rsidRPr="0024745D" w:rsidR="00ED3963" w:rsidP="00ED3963" w:rsidRDefault="00ED3963" w14:paraId="20C25AB9"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 xml:space="preserve">The most? They like the mats the ones that are round mats that </w:t>
      </w:r>
      <w:r w:rsidRPr="6DEA9ED8" w:rsidR="00ED3963">
        <w:rPr>
          <w:rFonts w:ascii="Arial" w:hAnsi="Arial" w:eastAsia="Calibri" w:cs="Arial"/>
          <w:color w:val="0070C0"/>
          <w:sz w:val="24"/>
          <w:szCs w:val="24"/>
        </w:rPr>
        <w:t>they're</w:t>
      </w:r>
      <w:r w:rsidRPr="6DEA9ED8" w:rsidR="00ED3963">
        <w:rPr>
          <w:rFonts w:ascii="Arial" w:hAnsi="Arial" w:eastAsia="Calibri" w:cs="Arial"/>
          <w:color w:val="0070C0"/>
          <w:sz w:val="24"/>
          <w:szCs w:val="24"/>
        </w:rPr>
        <w:t xml:space="preserve"> very</w:t>
      </w:r>
      <w:bookmarkStart w:name="_Int_5p0BjqNF" w:id="1305370300"/>
      <w:r w:rsidRPr="6DEA9ED8" w:rsidR="00ED3963">
        <w:rPr>
          <w:rFonts w:ascii="Arial" w:hAnsi="Arial" w:eastAsia="Calibri" w:cs="Arial"/>
          <w:color w:val="0070C0"/>
          <w:sz w:val="24"/>
          <w:szCs w:val="24"/>
        </w:rPr>
        <w:t>…..</w:t>
      </w:r>
      <w:bookmarkEnd w:id="1305370300"/>
    </w:p>
    <w:p w:rsidRPr="00EB7441" w:rsidR="00ED3963" w:rsidP="00ED3963" w:rsidRDefault="00ED3963" w14:paraId="5B1F37EF" w14:textId="77777777">
      <w:pPr>
        <w:rPr>
          <w:rFonts w:ascii="Arial" w:hAnsi="Arial" w:eastAsia="Calibri" w:cs="Arial"/>
          <w:color w:val="4472C4"/>
          <w:sz w:val="24"/>
          <w:szCs w:val="24"/>
        </w:rPr>
      </w:pPr>
      <w:r w:rsidRPr="00EB7441">
        <w:rPr>
          <w:rFonts w:ascii="Arial" w:hAnsi="Arial" w:eastAsia="Calibri" w:cs="Arial"/>
          <w:sz w:val="24"/>
          <w:szCs w:val="24"/>
        </w:rPr>
        <w:t>Oh, the spots?</w:t>
      </w:r>
    </w:p>
    <w:p w:rsidRPr="0024745D" w:rsidR="00ED3963" w:rsidP="00ED3963" w:rsidRDefault="00ED3963" w14:paraId="57B1A5AA" w14:textId="77777777">
      <w:pPr>
        <w:rPr>
          <w:rFonts w:ascii="Arial" w:hAnsi="Arial" w:eastAsia="Calibri" w:cs="Arial"/>
          <w:color w:val="0070C0"/>
          <w:sz w:val="24"/>
          <w:szCs w:val="24"/>
        </w:rPr>
      </w:pPr>
      <w:r w:rsidRPr="0024745D">
        <w:rPr>
          <w:rFonts w:ascii="Arial" w:hAnsi="Arial" w:eastAsia="Calibri" w:cs="Arial"/>
          <w:color w:val="0070C0"/>
          <w:sz w:val="24"/>
          <w:szCs w:val="24"/>
        </w:rPr>
        <w:t xml:space="preserve">They did enjoy jumping and hopping on them. </w:t>
      </w:r>
    </w:p>
    <w:p w:rsidRPr="00EB7441" w:rsidR="00ED3963" w:rsidP="00ED3963" w:rsidRDefault="00ED3963" w14:paraId="552D3C6E" w14:textId="77777777">
      <w:pPr>
        <w:rPr>
          <w:rFonts w:ascii="Arial" w:hAnsi="Arial" w:eastAsia="Calibri" w:cs="Arial"/>
          <w:color w:val="4472C4"/>
          <w:sz w:val="24"/>
          <w:szCs w:val="24"/>
        </w:rPr>
      </w:pPr>
      <w:r w:rsidRPr="00EB7441">
        <w:rPr>
          <w:rFonts w:ascii="Arial" w:hAnsi="Arial" w:eastAsia="Calibri" w:cs="Arial"/>
          <w:sz w:val="24"/>
          <w:szCs w:val="24"/>
        </w:rPr>
        <w:t xml:space="preserve">That's good. </w:t>
      </w:r>
    </w:p>
    <w:p w:rsidRPr="0024745D" w:rsidR="00ED3963" w:rsidP="00ED3963" w:rsidRDefault="00ED3963" w14:paraId="4374215A" w14:textId="77777777">
      <w:pPr>
        <w:rPr>
          <w:rFonts w:ascii="Arial" w:hAnsi="Arial" w:eastAsia="Calibri" w:cs="Arial"/>
          <w:color w:val="0070C0"/>
          <w:sz w:val="24"/>
          <w:szCs w:val="24"/>
        </w:rPr>
      </w:pPr>
      <w:r w:rsidRPr="0024745D">
        <w:rPr>
          <w:rFonts w:ascii="Arial" w:hAnsi="Arial" w:eastAsia="Calibri" w:cs="Arial"/>
          <w:color w:val="0070C0"/>
          <w:sz w:val="24"/>
          <w:szCs w:val="24"/>
        </w:rPr>
        <w:t>Yeah. They enjoyed using the bat and ball</w:t>
      </w:r>
      <w:r>
        <w:rPr>
          <w:rFonts w:ascii="Arial" w:hAnsi="Arial" w:eastAsia="Calibri" w:cs="Arial"/>
          <w:color w:val="0070C0"/>
          <w:sz w:val="24"/>
          <w:szCs w:val="24"/>
        </w:rPr>
        <w:t>.</w:t>
      </w:r>
      <w:r w:rsidRPr="0024745D">
        <w:rPr>
          <w:rFonts w:ascii="Arial" w:hAnsi="Arial" w:eastAsia="Calibri" w:cs="Arial"/>
          <w:color w:val="0070C0"/>
          <w:sz w:val="24"/>
          <w:szCs w:val="24"/>
        </w:rPr>
        <w:t xml:space="preserve"> </w:t>
      </w:r>
    </w:p>
    <w:p w:rsidRPr="00EB7441" w:rsidR="00ED3963" w:rsidP="00ED3963" w:rsidRDefault="00ED3963" w14:paraId="593047EB" w14:textId="77777777">
      <w:pPr>
        <w:rPr>
          <w:rFonts w:ascii="Arial" w:hAnsi="Arial" w:eastAsia="Calibri" w:cs="Arial"/>
          <w:sz w:val="24"/>
          <w:szCs w:val="24"/>
        </w:rPr>
      </w:pPr>
      <w:r w:rsidRPr="00EB7441">
        <w:rPr>
          <w:rFonts w:ascii="Arial" w:hAnsi="Arial" w:eastAsia="Calibri" w:cs="Arial"/>
          <w:sz w:val="24"/>
          <w:szCs w:val="24"/>
        </w:rPr>
        <w:t>Was that the fluffy ball?</w:t>
      </w:r>
    </w:p>
    <w:p w:rsidRPr="00EB7441" w:rsidR="00ED3963" w:rsidP="00ED3963" w:rsidRDefault="00ED3963" w14:paraId="2C43F47D"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 xml:space="preserve">Yeah, they enjoyed throwing the fluffy ball in the hoop and yeah they enjoy that throwing the ball in the hoops and like most it was useful because there's something, then all the equipment were the ones that were in there, they weren’t like stuff they </w:t>
      </w:r>
      <w:r w:rsidRPr="6DEA9ED8" w:rsidR="00ED3963">
        <w:rPr>
          <w:rFonts w:ascii="Arial" w:hAnsi="Arial" w:eastAsia="Calibri" w:cs="Arial"/>
          <w:color w:val="0070C0"/>
          <w:sz w:val="24"/>
          <w:szCs w:val="24"/>
        </w:rPr>
        <w:t xml:space="preserve">were going to use and break the </w:t>
      </w:r>
      <w:r w:rsidRPr="6DEA9ED8" w:rsidR="00ED3963">
        <w:rPr>
          <w:rFonts w:ascii="Arial" w:hAnsi="Arial" w:eastAsia="Calibri" w:cs="Arial"/>
          <w:color w:val="0070C0"/>
          <w:sz w:val="24"/>
          <w:szCs w:val="24"/>
        </w:rPr>
        <w:t>furnitures</w:t>
      </w:r>
      <w:r w:rsidRPr="6DEA9ED8" w:rsidR="00ED3963">
        <w:rPr>
          <w:rFonts w:ascii="Arial" w:hAnsi="Arial" w:eastAsia="Calibri" w:cs="Arial"/>
          <w:color w:val="0070C0"/>
          <w:sz w:val="24"/>
          <w:szCs w:val="24"/>
        </w:rPr>
        <w:t xml:space="preserve"> in the house or like, damage anything that's </w:t>
      </w:r>
      <w:bookmarkStart w:name="_Int_I0HAXs2t" w:id="770932794"/>
      <w:r w:rsidRPr="6DEA9ED8" w:rsidR="00ED3963">
        <w:rPr>
          <w:rFonts w:ascii="Arial" w:hAnsi="Arial" w:eastAsia="Calibri" w:cs="Arial"/>
          <w:color w:val="0070C0"/>
          <w:sz w:val="24"/>
          <w:szCs w:val="24"/>
        </w:rPr>
        <w:t>that's</w:t>
      </w:r>
      <w:bookmarkEnd w:id="770932794"/>
      <w:r w:rsidRPr="6DEA9ED8" w:rsidR="00ED3963">
        <w:rPr>
          <w:rFonts w:ascii="Arial" w:hAnsi="Arial" w:eastAsia="Calibri" w:cs="Arial"/>
          <w:color w:val="0070C0"/>
          <w:sz w:val="24"/>
          <w:szCs w:val="24"/>
        </w:rPr>
        <w:t xml:space="preserve"> why they're using them every day.</w:t>
      </w:r>
    </w:p>
    <w:p w:rsidRPr="00EB7441" w:rsidR="00ED3963" w:rsidP="00ED3963" w:rsidRDefault="00ED3963" w14:paraId="46072B63" w14:textId="77777777">
      <w:pPr>
        <w:rPr>
          <w:rFonts w:ascii="Arial" w:hAnsi="Arial" w:eastAsia="Calibri" w:cs="Arial"/>
          <w:sz w:val="24"/>
          <w:szCs w:val="24"/>
        </w:rPr>
      </w:pPr>
      <w:r w:rsidRPr="00EB7441">
        <w:rPr>
          <w:rFonts w:ascii="Arial" w:hAnsi="Arial" w:eastAsia="Calibri" w:cs="Arial"/>
          <w:sz w:val="24"/>
          <w:szCs w:val="24"/>
        </w:rPr>
        <w:t xml:space="preserve">Oh fantastic. </w:t>
      </w:r>
    </w:p>
    <w:p w:rsidRPr="00EB7441" w:rsidR="00ED3963" w:rsidP="00ED3963" w:rsidRDefault="00ED3963" w14:paraId="1C1855DA" w14:textId="77777777">
      <w:pPr>
        <w:rPr>
          <w:rFonts w:ascii="Arial" w:hAnsi="Arial" w:eastAsia="Calibri" w:cs="Arial"/>
          <w:sz w:val="24"/>
          <w:szCs w:val="24"/>
        </w:rPr>
      </w:pPr>
      <w:r w:rsidRPr="00EB7441">
        <w:rPr>
          <w:rFonts w:ascii="Arial" w:hAnsi="Arial" w:eastAsia="Calibri" w:cs="Arial"/>
          <w:sz w:val="24"/>
          <w:szCs w:val="24"/>
        </w:rPr>
        <w:t xml:space="preserve">And with the activity cards, were you able to follow the instructions on those? Did they make sense? </w:t>
      </w:r>
    </w:p>
    <w:p w:rsidRPr="00EB7441" w:rsidR="00ED3963" w:rsidP="00ED3963" w:rsidRDefault="00ED3963" w14:paraId="6CA23A59" w14:textId="4A622855">
      <w:pPr>
        <w:rPr>
          <w:rFonts w:ascii="Arial" w:hAnsi="Arial" w:eastAsia="Calibri" w:cs="Arial"/>
          <w:color w:val="0070C0"/>
          <w:sz w:val="24"/>
          <w:szCs w:val="24"/>
        </w:rPr>
      </w:pPr>
      <w:r w:rsidRPr="6DEA9ED8" w:rsidR="088A5321">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they all make sense. We were able to go through them and then guide the children how to what to do and how to do them and and…… The way they were saying how to you put the equipment and lay them down and then guide them say that that I we will show them how to do it first and then they will copy </w:t>
      </w:r>
      <w:r w:rsidRPr="6DEA9ED8" w:rsidR="4F816D01">
        <w:rPr>
          <w:rFonts w:ascii="Arial" w:hAnsi="Arial" w:eastAsia="Calibri" w:cs="Arial"/>
          <w:color w:val="0070C0"/>
          <w:sz w:val="24"/>
          <w:szCs w:val="24"/>
        </w:rPr>
        <w:t>us,</w:t>
      </w:r>
      <w:r w:rsidRPr="6DEA9ED8" w:rsidR="00ED3963">
        <w:rPr>
          <w:rFonts w:ascii="Arial" w:hAnsi="Arial" w:eastAsia="Calibri" w:cs="Arial"/>
          <w:color w:val="0070C0"/>
          <w:sz w:val="24"/>
          <w:szCs w:val="24"/>
        </w:rPr>
        <w:t xml:space="preserve"> and </w:t>
      </w:r>
      <w:r w:rsidRPr="6DEA9ED8" w:rsidR="00ED3963">
        <w:rPr>
          <w:rFonts w:ascii="Arial" w:hAnsi="Arial" w:eastAsia="Calibri" w:cs="Arial"/>
          <w:color w:val="0070C0"/>
          <w:sz w:val="24"/>
          <w:szCs w:val="24"/>
        </w:rPr>
        <w:t>they'll</w:t>
      </w:r>
      <w:r w:rsidRPr="6DEA9ED8" w:rsidR="00ED3963">
        <w:rPr>
          <w:rFonts w:ascii="Arial" w:hAnsi="Arial" w:eastAsia="Calibri" w:cs="Arial"/>
          <w:color w:val="0070C0"/>
          <w:sz w:val="24"/>
          <w:szCs w:val="24"/>
        </w:rPr>
        <w:t xml:space="preserve"> carry on them from there.</w:t>
      </w:r>
    </w:p>
    <w:p w:rsidRPr="00EB7441" w:rsidR="00ED3963" w:rsidP="00ED3963" w:rsidRDefault="00ED3963" w14:paraId="26A56457" w14:textId="77777777" w14:noSpellErr="1">
      <w:pPr>
        <w:rPr>
          <w:rFonts w:ascii="Arial" w:hAnsi="Arial" w:eastAsia="Calibri" w:cs="Arial"/>
          <w:sz w:val="24"/>
          <w:szCs w:val="24"/>
        </w:rPr>
      </w:pPr>
      <w:r w:rsidRPr="6DEA9ED8" w:rsidR="00ED3963">
        <w:rPr>
          <w:rFonts w:ascii="Arial" w:hAnsi="Arial" w:eastAsia="Calibri" w:cs="Arial"/>
          <w:sz w:val="24"/>
          <w:szCs w:val="24"/>
        </w:rPr>
        <w:t>I'm</w:t>
      </w:r>
      <w:r w:rsidRPr="6DEA9ED8" w:rsidR="00ED3963">
        <w:rPr>
          <w:rFonts w:ascii="Arial" w:hAnsi="Arial" w:eastAsia="Calibri" w:cs="Arial"/>
          <w:sz w:val="24"/>
          <w:szCs w:val="24"/>
        </w:rPr>
        <w:t xml:space="preserve"> just thinking about how families use them, and I think </w:t>
      </w:r>
      <w:r w:rsidRPr="6DEA9ED8" w:rsidR="00ED3963">
        <w:rPr>
          <w:rFonts w:ascii="Arial" w:hAnsi="Arial" w:eastAsia="Calibri" w:cs="Arial"/>
          <w:sz w:val="24"/>
          <w:szCs w:val="24"/>
        </w:rPr>
        <w:t>it's</w:t>
      </w:r>
      <w:r w:rsidRPr="6DEA9ED8" w:rsidR="00ED3963">
        <w:rPr>
          <w:rFonts w:ascii="Arial" w:hAnsi="Arial" w:eastAsia="Calibri" w:cs="Arial"/>
          <w:sz w:val="24"/>
          <w:szCs w:val="24"/>
        </w:rPr>
        <w:t xml:space="preserve"> </w:t>
      </w:r>
      <w:bookmarkStart w:name="_Int_j92cBEnP" w:id="960387052"/>
      <w:r w:rsidRPr="6DEA9ED8" w:rsidR="00ED3963">
        <w:rPr>
          <w:rFonts w:ascii="Arial" w:hAnsi="Arial" w:eastAsia="Calibri" w:cs="Arial"/>
          <w:sz w:val="24"/>
          <w:szCs w:val="24"/>
        </w:rPr>
        <w:t>really good</w:t>
      </w:r>
      <w:bookmarkEnd w:id="960387052"/>
      <w:r w:rsidRPr="6DEA9ED8" w:rsidR="00ED3963">
        <w:rPr>
          <w:rFonts w:ascii="Arial" w:hAnsi="Arial" w:eastAsia="Calibri" w:cs="Arial"/>
          <w:sz w:val="24"/>
          <w:szCs w:val="24"/>
        </w:rPr>
        <w:t xml:space="preserve"> that you were able to follow the instructions and then show them how to do it. </w:t>
      </w:r>
    </w:p>
    <w:p w:rsidRPr="00EB7441" w:rsidR="00ED3963" w:rsidP="00ED3963" w:rsidRDefault="00ED3963" w14:paraId="320728C2" w14:textId="77777777">
      <w:pPr>
        <w:rPr>
          <w:rFonts w:ascii="Arial" w:hAnsi="Arial" w:eastAsia="Calibri" w:cs="Arial"/>
          <w:sz w:val="24"/>
          <w:szCs w:val="24"/>
        </w:rPr>
      </w:pPr>
      <w:r w:rsidRPr="00EB7441">
        <w:rPr>
          <w:rFonts w:ascii="Arial" w:hAnsi="Arial" w:eastAsia="Calibri" w:cs="Arial"/>
          <w:color w:val="0070C0"/>
          <w:sz w:val="24"/>
          <w:szCs w:val="24"/>
        </w:rPr>
        <w:t>Yeah</w:t>
      </w:r>
      <w:r w:rsidRPr="00EB7441">
        <w:rPr>
          <w:rFonts w:ascii="Arial" w:hAnsi="Arial" w:eastAsia="Calibri" w:cs="Arial"/>
          <w:sz w:val="24"/>
          <w:szCs w:val="24"/>
        </w:rPr>
        <w:t xml:space="preserve"> </w:t>
      </w:r>
    </w:p>
    <w:p w:rsidRPr="00EB7441" w:rsidR="00ED3963" w:rsidP="00ED3963" w:rsidRDefault="00ED3963" w14:paraId="57B37B6F" w14:textId="77777777">
      <w:pPr>
        <w:rPr>
          <w:rFonts w:ascii="Arial" w:hAnsi="Arial" w:eastAsia="Calibri" w:cs="Arial"/>
          <w:sz w:val="24"/>
          <w:szCs w:val="24"/>
        </w:rPr>
      </w:pPr>
      <w:r w:rsidRPr="00EB7441">
        <w:rPr>
          <w:rFonts w:ascii="Arial" w:hAnsi="Arial" w:eastAsia="Calibri" w:cs="Arial"/>
          <w:sz w:val="24"/>
          <w:szCs w:val="24"/>
        </w:rPr>
        <w:t>When you say they use the bag every day…</w:t>
      </w:r>
      <w:r w:rsidRPr="00EB7441">
        <w:rPr>
          <w:rFonts w:ascii="Arial" w:hAnsi="Arial" w:eastAsia="Calibri" w:cs="Arial"/>
          <w:color w:val="0070C0"/>
          <w:sz w:val="24"/>
          <w:szCs w:val="24"/>
        </w:rPr>
        <w:t xml:space="preserve"> </w:t>
      </w:r>
      <w:r w:rsidRPr="00EB7441">
        <w:rPr>
          <w:rFonts w:ascii="Arial" w:hAnsi="Arial" w:eastAsia="Calibri" w:cs="Arial"/>
          <w:sz w:val="24"/>
          <w:szCs w:val="24"/>
        </w:rPr>
        <w:t>Is it something that they would get themselves or is it something you would say? “Oh, shall we play with the bag?”</w:t>
      </w:r>
    </w:p>
    <w:p w:rsidRPr="00EB7441" w:rsidR="00ED3963" w:rsidP="00ED3963" w:rsidRDefault="00ED3963" w14:paraId="1B932CD0" w14:textId="77777777">
      <w:pPr>
        <w:rPr>
          <w:rFonts w:ascii="Arial" w:hAnsi="Arial" w:eastAsia="Calibri" w:cs="Arial"/>
          <w:color w:val="0070C0"/>
          <w:sz w:val="24"/>
          <w:szCs w:val="24"/>
        </w:rPr>
      </w:pPr>
      <w:r w:rsidRPr="00EB7441">
        <w:rPr>
          <w:rFonts w:ascii="Arial" w:hAnsi="Arial" w:eastAsia="Calibri" w:cs="Arial"/>
          <w:color w:val="0070C0"/>
          <w:sz w:val="24"/>
          <w:szCs w:val="24"/>
        </w:rPr>
        <w:t>No, they were like, they go and get it themselves and, taking it out. They, they, want to do, they couldn't wait to use it cause like it was time for their breakfast and lunch and stuff and they couldn't wait. They would just go get the bag. I was like, no breakfast first, then after breakfast, we'll get ready. And then yeah, we'll play.</w:t>
      </w:r>
    </w:p>
    <w:p w:rsidRPr="00EB7441" w:rsidR="00ED3963" w:rsidP="00ED3963" w:rsidRDefault="00ED3963" w14:paraId="782AF915" w14:textId="77777777">
      <w:pPr>
        <w:rPr>
          <w:rFonts w:ascii="Arial" w:hAnsi="Arial" w:eastAsia="Calibri" w:cs="Arial"/>
          <w:color w:val="0070C0"/>
          <w:sz w:val="24"/>
          <w:szCs w:val="24"/>
        </w:rPr>
      </w:pPr>
      <w:r w:rsidRPr="00EB7441">
        <w:rPr>
          <w:rFonts w:ascii="Arial" w:hAnsi="Arial" w:eastAsia="Calibri" w:cs="Arial"/>
          <w:color w:val="0070C0"/>
          <w:sz w:val="24"/>
          <w:szCs w:val="24"/>
        </w:rPr>
        <w:t>And sometimes when you're like towards the lunchtime, they'll grab the bag themselves and they're taking it all out and they start doing it themselves.</w:t>
      </w:r>
    </w:p>
    <w:p w:rsidRPr="00EB7441" w:rsidR="00ED3963" w:rsidP="00ED3963" w:rsidRDefault="00ED3963" w14:paraId="23A28C72" w14:textId="77777777">
      <w:pPr>
        <w:rPr>
          <w:rFonts w:ascii="Arial" w:hAnsi="Arial" w:eastAsia="Calibri" w:cs="Arial"/>
          <w:sz w:val="24"/>
          <w:szCs w:val="24"/>
        </w:rPr>
      </w:pPr>
      <w:r w:rsidRPr="00EB7441">
        <w:rPr>
          <w:rFonts w:ascii="Arial" w:hAnsi="Arial" w:eastAsia="Calibri" w:cs="Arial"/>
          <w:color w:val="0070C0"/>
          <w:sz w:val="24"/>
          <w:szCs w:val="24"/>
        </w:rPr>
        <w:t xml:space="preserve"> </w:t>
      </w:r>
      <w:r w:rsidRPr="00EB7441">
        <w:rPr>
          <w:rFonts w:ascii="Arial" w:hAnsi="Arial" w:eastAsia="Calibri" w:cs="Arial"/>
          <w:sz w:val="24"/>
          <w:szCs w:val="24"/>
        </w:rPr>
        <w:t xml:space="preserve">Ah, that's good. </w:t>
      </w:r>
    </w:p>
    <w:p w:rsidRPr="00EB7441" w:rsidR="00ED3963" w:rsidP="00ED3963" w:rsidRDefault="00ED3963" w14:paraId="2DF2C7F5" w14:textId="77777777">
      <w:pPr>
        <w:rPr>
          <w:rFonts w:ascii="Arial" w:hAnsi="Arial" w:eastAsia="Calibri" w:cs="Arial"/>
          <w:color w:val="0070C0"/>
          <w:sz w:val="24"/>
          <w:szCs w:val="24"/>
        </w:rPr>
      </w:pPr>
      <w:r w:rsidRPr="00EB7441">
        <w:rPr>
          <w:rFonts w:ascii="Arial" w:hAnsi="Arial" w:eastAsia="Calibri" w:cs="Arial"/>
          <w:color w:val="0070C0"/>
          <w:sz w:val="24"/>
          <w:szCs w:val="24"/>
        </w:rPr>
        <w:t>Yeah.</w:t>
      </w:r>
    </w:p>
    <w:p w:rsidRPr="00EB7441" w:rsidR="00ED3963" w:rsidP="00ED3963" w:rsidRDefault="00ED3963" w14:paraId="55EDD3F9" w14:textId="77777777">
      <w:pPr>
        <w:rPr>
          <w:rFonts w:ascii="Arial" w:hAnsi="Arial" w:eastAsia="Calibri" w:cs="Arial"/>
          <w:sz w:val="24"/>
          <w:szCs w:val="24"/>
        </w:rPr>
      </w:pPr>
      <w:r w:rsidRPr="00EB7441">
        <w:rPr>
          <w:rFonts w:ascii="Arial" w:hAnsi="Arial" w:eastAsia="Calibri" w:cs="Arial"/>
          <w:sz w:val="24"/>
          <w:szCs w:val="24"/>
        </w:rPr>
        <w:t>So, did they make up their own games as well?</w:t>
      </w:r>
    </w:p>
    <w:p w:rsidRPr="00EB7441" w:rsidR="00ED3963" w:rsidP="00ED3963" w:rsidRDefault="00ED3963" w14:paraId="1FE9ECB9" w14:textId="011BEA63">
      <w:pPr>
        <w:rPr>
          <w:rFonts w:ascii="Arial" w:hAnsi="Arial" w:eastAsia="Calibri" w:cs="Arial"/>
          <w:color w:val="0070C0"/>
          <w:sz w:val="24"/>
          <w:szCs w:val="24"/>
        </w:rPr>
      </w:pPr>
      <w:r w:rsidRPr="6DEA9ED8" w:rsidR="78F842A6">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they made in their own </w:t>
      </w:r>
      <w:r w:rsidRPr="6DEA9ED8" w:rsidR="5CD165C6">
        <w:rPr>
          <w:rFonts w:ascii="Arial" w:hAnsi="Arial" w:eastAsia="Calibri" w:cs="Arial"/>
          <w:color w:val="0070C0"/>
          <w:sz w:val="24"/>
          <w:szCs w:val="24"/>
        </w:rPr>
        <w:t>games,</w:t>
      </w:r>
      <w:r w:rsidRPr="6DEA9ED8" w:rsidR="00ED3963">
        <w:rPr>
          <w:rFonts w:ascii="Arial" w:hAnsi="Arial" w:eastAsia="Calibri" w:cs="Arial"/>
          <w:color w:val="0070C0"/>
          <w:sz w:val="24"/>
          <w:szCs w:val="24"/>
        </w:rPr>
        <w:t xml:space="preserve"> and they enjoyed in their own way as well.</w:t>
      </w:r>
    </w:p>
    <w:p w:rsidRPr="00EB7441" w:rsidR="00ED3963" w:rsidP="00ED3963" w:rsidRDefault="00ED3963" w14:paraId="6C2B32F2" w14:textId="77777777" w14:noSpellErr="1">
      <w:pPr>
        <w:rPr>
          <w:rFonts w:ascii="Arial" w:hAnsi="Arial" w:eastAsia="Calibri" w:cs="Arial"/>
          <w:sz w:val="24"/>
          <w:szCs w:val="24"/>
        </w:rPr>
      </w:pPr>
      <w:r w:rsidRPr="6DEA9ED8" w:rsidR="00ED3963">
        <w:rPr>
          <w:rFonts w:ascii="Arial" w:hAnsi="Arial" w:eastAsia="Calibri" w:cs="Arial"/>
          <w:sz w:val="24"/>
          <w:szCs w:val="24"/>
        </w:rPr>
        <w:t xml:space="preserve">So, they could do the games, from the cards. But they could also use the equipment in </w:t>
      </w:r>
      <w:bookmarkStart w:name="_Int_aKBLZony" w:id="688669218"/>
      <w:r w:rsidRPr="6DEA9ED8" w:rsidR="00ED3963">
        <w:rPr>
          <w:rFonts w:ascii="Arial" w:hAnsi="Arial" w:eastAsia="Calibri" w:cs="Arial"/>
          <w:sz w:val="24"/>
          <w:szCs w:val="24"/>
        </w:rPr>
        <w:t>different ways</w:t>
      </w:r>
      <w:bookmarkEnd w:id="688669218"/>
      <w:r w:rsidRPr="6DEA9ED8" w:rsidR="00ED3963">
        <w:rPr>
          <w:rFonts w:ascii="Arial" w:hAnsi="Arial" w:eastAsia="Calibri" w:cs="Arial"/>
          <w:sz w:val="24"/>
          <w:szCs w:val="24"/>
        </w:rPr>
        <w:t>?</w:t>
      </w:r>
    </w:p>
    <w:p w:rsidRPr="00EB7441" w:rsidR="00ED3963" w:rsidP="00ED3963" w:rsidRDefault="00ED3963" w14:paraId="504E6187"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 xml:space="preserve">In </w:t>
      </w:r>
      <w:bookmarkStart w:name="_Int_ke28ikiX" w:id="1925672457"/>
      <w:r w:rsidRPr="6DEA9ED8" w:rsidR="00ED3963">
        <w:rPr>
          <w:rFonts w:ascii="Arial" w:hAnsi="Arial" w:eastAsia="Calibri" w:cs="Arial"/>
          <w:color w:val="0070C0"/>
          <w:sz w:val="24"/>
          <w:szCs w:val="24"/>
        </w:rPr>
        <w:t>different ways</w:t>
      </w:r>
      <w:bookmarkEnd w:id="1925672457"/>
      <w:r w:rsidRPr="6DEA9ED8" w:rsidR="00ED3963">
        <w:rPr>
          <w:rFonts w:ascii="Arial" w:hAnsi="Arial" w:eastAsia="Calibri" w:cs="Arial"/>
          <w:color w:val="0070C0"/>
          <w:sz w:val="24"/>
          <w:szCs w:val="24"/>
        </w:rPr>
        <w:t xml:space="preserve">,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w:t>
      </w:r>
    </w:p>
    <w:p w:rsidRPr="00EB7441" w:rsidR="00ED3963" w:rsidP="00ED3963" w:rsidRDefault="00ED3963" w14:paraId="6A005C5F" w14:textId="77777777">
      <w:pPr>
        <w:rPr>
          <w:rFonts w:ascii="Arial" w:hAnsi="Arial" w:eastAsia="Calibri" w:cs="Arial"/>
          <w:color w:val="0070C0"/>
          <w:sz w:val="24"/>
          <w:szCs w:val="24"/>
        </w:rPr>
      </w:pPr>
      <w:r w:rsidRPr="00EB7441">
        <w:rPr>
          <w:rFonts w:ascii="Arial" w:hAnsi="Arial" w:eastAsia="Calibri" w:cs="Arial"/>
          <w:sz w:val="24"/>
          <w:szCs w:val="24"/>
        </w:rPr>
        <w:t xml:space="preserve"> And did they use it together?</w:t>
      </w:r>
    </w:p>
    <w:p w:rsidRPr="00EB7441" w:rsidR="00ED3963" w:rsidP="00ED3963" w:rsidRDefault="00ED3963" w14:paraId="2AE48AAB" w14:textId="77777777">
      <w:pPr>
        <w:rPr>
          <w:rFonts w:ascii="Arial" w:hAnsi="Arial" w:eastAsia="Calibri" w:cs="Arial"/>
          <w:color w:val="0070C0"/>
          <w:sz w:val="24"/>
          <w:szCs w:val="24"/>
        </w:rPr>
      </w:pPr>
      <w:r w:rsidRPr="00EB7441">
        <w:rPr>
          <w:rFonts w:ascii="Arial" w:hAnsi="Arial" w:eastAsia="Calibri" w:cs="Arial"/>
          <w:color w:val="0070C0"/>
          <w:sz w:val="24"/>
          <w:szCs w:val="24"/>
        </w:rPr>
        <w:t>They used it together yeah.</w:t>
      </w:r>
    </w:p>
    <w:p w:rsidRPr="00EB7441" w:rsidR="00ED3963" w:rsidP="00ED3963" w:rsidRDefault="00ED3963" w14:paraId="1CA89A04" w14:textId="77777777">
      <w:pPr>
        <w:rPr>
          <w:rFonts w:ascii="Arial" w:hAnsi="Arial" w:eastAsia="Calibri" w:cs="Arial"/>
          <w:sz w:val="24"/>
          <w:szCs w:val="24"/>
        </w:rPr>
      </w:pPr>
      <w:r w:rsidRPr="00EB7441">
        <w:rPr>
          <w:rFonts w:ascii="Arial" w:hAnsi="Arial" w:eastAsia="Calibri" w:cs="Arial"/>
          <w:sz w:val="24"/>
          <w:szCs w:val="24"/>
        </w:rPr>
        <w:t>And did that work okay?</w:t>
      </w:r>
    </w:p>
    <w:p w:rsidRPr="00EB7441" w:rsidR="00ED3963" w:rsidP="00ED3963" w:rsidRDefault="00ED3963" w14:paraId="0B294168" w14:textId="7C4DE16B">
      <w:pPr>
        <w:rPr>
          <w:rFonts w:ascii="Arial" w:hAnsi="Arial" w:eastAsia="Calibri" w:cs="Arial"/>
          <w:color w:val="0070C0"/>
          <w:sz w:val="24"/>
          <w:szCs w:val="24"/>
        </w:rPr>
      </w:pP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that worked. So, used it together. And, and, usually when they have their own </w:t>
      </w:r>
      <w:r w:rsidRPr="6DEA9ED8" w:rsidR="00ED3963">
        <w:rPr>
          <w:rFonts w:ascii="Arial" w:hAnsi="Arial" w:eastAsia="Calibri" w:cs="Arial"/>
          <w:color w:val="0070C0"/>
          <w:sz w:val="24"/>
          <w:szCs w:val="24"/>
        </w:rPr>
        <w:t>toy and stuff,</w:t>
      </w:r>
      <w:r w:rsidRPr="6DEA9ED8" w:rsidR="00ED3963">
        <w:rPr>
          <w:rFonts w:ascii="Arial" w:hAnsi="Arial" w:eastAsia="Calibri" w:cs="Arial"/>
          <w:color w:val="0070C0"/>
          <w:sz w:val="24"/>
          <w:szCs w:val="24"/>
        </w:rPr>
        <w:t xml:space="preserve"> they </w:t>
      </w:r>
      <w:r w:rsidRPr="6DEA9ED8" w:rsidR="00ED3963">
        <w:rPr>
          <w:rFonts w:ascii="Arial" w:hAnsi="Arial" w:eastAsia="Calibri" w:cs="Arial"/>
          <w:color w:val="0070C0"/>
          <w:sz w:val="24"/>
          <w:szCs w:val="24"/>
        </w:rPr>
        <w:t>don't</w:t>
      </w:r>
      <w:r w:rsidRPr="6DEA9ED8" w:rsidR="00ED3963">
        <w:rPr>
          <w:rFonts w:ascii="Arial" w:hAnsi="Arial" w:eastAsia="Calibri" w:cs="Arial"/>
          <w:color w:val="0070C0"/>
          <w:sz w:val="24"/>
          <w:szCs w:val="24"/>
        </w:rPr>
        <w:t xml:space="preserve"> share it.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But with the equipment they shared </w:t>
      </w:r>
      <w:r w:rsidRPr="6DEA9ED8" w:rsidR="1A4F7750">
        <w:rPr>
          <w:rFonts w:ascii="Arial" w:hAnsi="Arial" w:eastAsia="Calibri" w:cs="Arial"/>
          <w:color w:val="0070C0"/>
          <w:sz w:val="24"/>
          <w:szCs w:val="24"/>
        </w:rPr>
        <w:t>it,</w:t>
      </w:r>
      <w:r w:rsidRPr="6DEA9ED8" w:rsidR="00ED3963">
        <w:rPr>
          <w:rFonts w:ascii="Arial" w:hAnsi="Arial" w:eastAsia="Calibri" w:cs="Arial"/>
          <w:color w:val="0070C0"/>
          <w:sz w:val="24"/>
          <w:szCs w:val="24"/>
        </w:rPr>
        <w:t xml:space="preserve"> and they use them all together and they play together as well.</w:t>
      </w:r>
    </w:p>
    <w:p w:rsidRPr="00EB7441" w:rsidR="00ED3963" w:rsidP="00ED3963" w:rsidRDefault="00ED3963" w14:paraId="48BEDDDD" w14:textId="77777777" w14:noSpellErr="1">
      <w:pPr>
        <w:rPr>
          <w:rFonts w:ascii="Arial" w:hAnsi="Arial" w:eastAsia="Calibri" w:cs="Arial"/>
          <w:sz w:val="24"/>
          <w:szCs w:val="24"/>
        </w:rPr>
      </w:pPr>
      <w:r w:rsidRPr="6DEA9ED8" w:rsidR="00ED3963">
        <w:rPr>
          <w:rFonts w:ascii="Arial" w:hAnsi="Arial" w:eastAsia="Calibri" w:cs="Arial"/>
          <w:sz w:val="24"/>
          <w:szCs w:val="24"/>
        </w:rPr>
        <w:t>That's</w:t>
      </w:r>
      <w:r w:rsidRPr="6DEA9ED8" w:rsidR="00ED3963">
        <w:rPr>
          <w:rFonts w:ascii="Arial" w:hAnsi="Arial" w:eastAsia="Calibri" w:cs="Arial"/>
          <w:sz w:val="24"/>
          <w:szCs w:val="24"/>
        </w:rPr>
        <w:t xml:space="preserve"> </w:t>
      </w:r>
      <w:bookmarkStart w:name="_Int_pxT1ift1" w:id="882135299"/>
      <w:r w:rsidRPr="6DEA9ED8" w:rsidR="00ED3963">
        <w:rPr>
          <w:rFonts w:ascii="Arial" w:hAnsi="Arial" w:eastAsia="Calibri" w:cs="Arial"/>
          <w:sz w:val="24"/>
          <w:szCs w:val="24"/>
        </w:rPr>
        <w:t>really good</w:t>
      </w:r>
      <w:bookmarkEnd w:id="882135299"/>
      <w:r w:rsidRPr="6DEA9ED8" w:rsidR="00ED3963">
        <w:rPr>
          <w:rFonts w:ascii="Arial" w:hAnsi="Arial" w:eastAsia="Calibri" w:cs="Arial"/>
          <w:sz w:val="24"/>
          <w:szCs w:val="24"/>
        </w:rPr>
        <w:t>.</w:t>
      </w:r>
    </w:p>
    <w:p w:rsidRPr="00EB7441" w:rsidR="00ED3963" w:rsidP="00ED3963" w:rsidRDefault="00ED3963" w14:paraId="5D525222" w14:textId="77777777">
      <w:pPr>
        <w:rPr>
          <w:rFonts w:ascii="Arial" w:hAnsi="Arial" w:eastAsia="Calibri" w:cs="Arial"/>
          <w:color w:val="0070C0"/>
          <w:sz w:val="24"/>
          <w:szCs w:val="24"/>
        </w:rPr>
      </w:pPr>
      <w:r w:rsidRPr="00EB7441">
        <w:rPr>
          <w:rFonts w:ascii="Arial" w:hAnsi="Arial" w:eastAsia="Calibri" w:cs="Arial"/>
          <w:color w:val="0070C0"/>
          <w:sz w:val="24"/>
          <w:szCs w:val="24"/>
        </w:rPr>
        <w:t>And like, that's like another thing of them which taught them of sharing as well, yeah.</w:t>
      </w:r>
    </w:p>
    <w:p w:rsidRPr="00EB7441" w:rsidR="00ED3963" w:rsidP="00ED3963" w:rsidRDefault="00ED3963" w14:paraId="3A25BCF1" w14:textId="77777777" w14:noSpellErr="1">
      <w:pPr>
        <w:rPr>
          <w:rFonts w:ascii="Arial" w:hAnsi="Arial" w:eastAsia="Calibri" w:cs="Arial"/>
          <w:sz w:val="24"/>
          <w:szCs w:val="24"/>
        </w:rPr>
      </w:pPr>
      <w:r w:rsidRPr="6DEA9ED8" w:rsidR="00ED3963">
        <w:rPr>
          <w:rFonts w:ascii="Arial" w:hAnsi="Arial" w:eastAsia="Calibri" w:cs="Arial"/>
          <w:sz w:val="24"/>
          <w:szCs w:val="24"/>
        </w:rPr>
        <w:t xml:space="preserve">Fantastic. </w:t>
      </w:r>
      <w:r w:rsidRPr="6DEA9ED8" w:rsidR="00ED3963">
        <w:rPr>
          <w:rFonts w:ascii="Arial" w:hAnsi="Arial" w:eastAsia="Calibri" w:cs="Arial"/>
          <w:sz w:val="24"/>
          <w:szCs w:val="24"/>
        </w:rPr>
        <w:t>That's</w:t>
      </w:r>
      <w:r w:rsidRPr="6DEA9ED8" w:rsidR="00ED3963">
        <w:rPr>
          <w:rFonts w:ascii="Arial" w:hAnsi="Arial" w:eastAsia="Calibri" w:cs="Arial"/>
          <w:sz w:val="24"/>
          <w:szCs w:val="24"/>
        </w:rPr>
        <w:t xml:space="preserve"> </w:t>
      </w:r>
      <w:bookmarkStart w:name="_Int_ZaBWK6Nh" w:id="1330000941"/>
      <w:r w:rsidRPr="6DEA9ED8" w:rsidR="00ED3963">
        <w:rPr>
          <w:rFonts w:ascii="Arial" w:hAnsi="Arial" w:eastAsia="Calibri" w:cs="Arial"/>
          <w:sz w:val="24"/>
          <w:szCs w:val="24"/>
        </w:rPr>
        <w:t>really good</w:t>
      </w:r>
      <w:bookmarkEnd w:id="1330000941"/>
      <w:r w:rsidRPr="6DEA9ED8" w:rsidR="00ED3963">
        <w:rPr>
          <w:rFonts w:ascii="Arial" w:hAnsi="Arial" w:eastAsia="Calibri" w:cs="Arial"/>
          <w:sz w:val="24"/>
          <w:szCs w:val="24"/>
        </w:rPr>
        <w:t xml:space="preserve"> to hear. Because as you say it can be hard. If they </w:t>
      </w:r>
      <w:r w:rsidRPr="6DEA9ED8" w:rsidR="00ED3963">
        <w:rPr>
          <w:rFonts w:ascii="Arial" w:hAnsi="Arial" w:eastAsia="Calibri" w:cs="Arial"/>
          <w:sz w:val="24"/>
          <w:szCs w:val="24"/>
        </w:rPr>
        <w:t>don't</w:t>
      </w:r>
      <w:r w:rsidRPr="6DEA9ED8" w:rsidR="00ED3963">
        <w:rPr>
          <w:rFonts w:ascii="Arial" w:hAnsi="Arial" w:eastAsia="Calibri" w:cs="Arial"/>
          <w:sz w:val="24"/>
          <w:szCs w:val="24"/>
        </w:rPr>
        <w:t xml:space="preserve"> want to share, but the fact that it was a bag that they could take out and then use together…</w:t>
      </w:r>
    </w:p>
    <w:p w:rsidRPr="00EB7441" w:rsidR="00ED3963" w:rsidP="00ED3963" w:rsidRDefault="00ED3963" w14:paraId="54CE342E"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w:t>
      </w:r>
      <w:bookmarkStart w:name="_Int_ivl7N9Kl" w:id="1819221103"/>
      <w:r w:rsidRPr="6DEA9ED8" w:rsidR="00ED3963">
        <w:rPr>
          <w:rFonts w:ascii="Arial" w:hAnsi="Arial" w:eastAsia="Calibri" w:cs="Arial"/>
          <w:color w:val="0070C0"/>
          <w:sz w:val="24"/>
          <w:szCs w:val="24"/>
        </w:rPr>
        <w:t>well</w:t>
      </w:r>
      <w:bookmarkEnd w:id="1819221103"/>
      <w:r w:rsidRPr="6DEA9ED8" w:rsidR="00ED3963">
        <w:rPr>
          <w:rFonts w:ascii="Arial" w:hAnsi="Arial" w:eastAsia="Calibri" w:cs="Arial"/>
          <w:color w:val="0070C0"/>
          <w:sz w:val="24"/>
          <w:szCs w:val="24"/>
        </w:rPr>
        <w:t xml:space="preserve"> I know what I, when I bought equipment home, I told them this is from (</w:t>
      </w:r>
      <w:r w:rsidRPr="6DEA9ED8" w:rsidR="00ED3963">
        <w:rPr>
          <w:rFonts w:ascii="Arial" w:hAnsi="Arial" w:eastAsia="Calibri" w:cs="Arial"/>
          <w:i w:val="1"/>
          <w:iCs w:val="1"/>
          <w:color w:val="0070C0"/>
          <w:sz w:val="24"/>
          <w:szCs w:val="24"/>
        </w:rPr>
        <w:t>child’s name</w:t>
      </w:r>
      <w:r w:rsidRPr="6DEA9ED8" w:rsidR="00ED3963">
        <w:rPr>
          <w:rFonts w:ascii="Arial" w:hAnsi="Arial" w:eastAsia="Calibri" w:cs="Arial"/>
          <w:color w:val="0070C0"/>
          <w:sz w:val="24"/>
          <w:szCs w:val="24"/>
        </w:rPr>
        <w:t xml:space="preserve">) school. </w:t>
      </w:r>
      <w:r w:rsidRPr="6DEA9ED8" w:rsidR="00ED3963">
        <w:rPr>
          <w:rFonts w:ascii="Arial" w:hAnsi="Arial" w:eastAsia="Calibri" w:cs="Arial"/>
          <w:color w:val="0070C0"/>
          <w:sz w:val="24"/>
          <w:szCs w:val="24"/>
        </w:rPr>
        <w:t>It's</w:t>
      </w:r>
      <w:r w:rsidRPr="6DEA9ED8" w:rsidR="00ED3963">
        <w:rPr>
          <w:rFonts w:ascii="Arial" w:hAnsi="Arial" w:eastAsia="Calibri" w:cs="Arial"/>
          <w:color w:val="0070C0"/>
          <w:sz w:val="24"/>
          <w:szCs w:val="24"/>
        </w:rPr>
        <w:t xml:space="preserve"> for all of you. Three of you </w:t>
      </w:r>
      <w:bookmarkStart w:name="_Int_zaBZmeFP" w:id="57774384"/>
      <w:r w:rsidRPr="6DEA9ED8" w:rsidR="00ED3963">
        <w:rPr>
          <w:rFonts w:ascii="Arial" w:hAnsi="Arial" w:eastAsia="Calibri" w:cs="Arial"/>
          <w:color w:val="0070C0"/>
          <w:sz w:val="24"/>
          <w:szCs w:val="24"/>
        </w:rPr>
        <w:t>have to</w:t>
      </w:r>
      <w:bookmarkEnd w:id="57774384"/>
      <w:r w:rsidRPr="6DEA9ED8" w:rsidR="00ED3963">
        <w:rPr>
          <w:rFonts w:ascii="Arial" w:hAnsi="Arial" w:eastAsia="Calibri" w:cs="Arial"/>
          <w:color w:val="0070C0"/>
          <w:sz w:val="24"/>
          <w:szCs w:val="24"/>
        </w:rPr>
        <w:t xml:space="preserve"> use it and share it. And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w:t>
      </w:r>
      <w:r w:rsidRPr="6DEA9ED8" w:rsidR="00ED3963">
        <w:rPr>
          <w:rFonts w:ascii="Arial" w:hAnsi="Arial" w:eastAsia="Calibri" w:cs="Arial"/>
          <w:color w:val="0070C0"/>
          <w:sz w:val="24"/>
          <w:szCs w:val="24"/>
        </w:rPr>
        <w:t>that's</w:t>
      </w:r>
      <w:r w:rsidRPr="6DEA9ED8" w:rsidR="00ED3963">
        <w:rPr>
          <w:rFonts w:ascii="Arial" w:hAnsi="Arial" w:eastAsia="Calibri" w:cs="Arial"/>
          <w:color w:val="0070C0"/>
          <w:sz w:val="24"/>
          <w:szCs w:val="24"/>
        </w:rPr>
        <w:t xml:space="preserve"> what this this is so that they need to share it. And, when they lay it out together and like (</w:t>
      </w:r>
      <w:r w:rsidRPr="6DEA9ED8" w:rsidR="00ED3963">
        <w:rPr>
          <w:rFonts w:ascii="Arial" w:hAnsi="Arial" w:eastAsia="Calibri" w:cs="Arial"/>
          <w:i w:val="1"/>
          <w:iCs w:val="1"/>
          <w:color w:val="0070C0"/>
          <w:sz w:val="24"/>
          <w:szCs w:val="24"/>
        </w:rPr>
        <w:t>child’s name</w:t>
      </w:r>
      <w:r w:rsidRPr="6DEA9ED8" w:rsidR="00ED3963">
        <w:rPr>
          <w:rFonts w:ascii="Arial" w:hAnsi="Arial" w:eastAsia="Calibri" w:cs="Arial"/>
          <w:color w:val="0070C0"/>
          <w:sz w:val="24"/>
          <w:szCs w:val="24"/>
        </w:rPr>
        <w:t>) was like being a boss say that my turn first then yours. He would like to lead into front first and then they will go behind him.</w:t>
      </w:r>
    </w:p>
    <w:p w:rsidRPr="00EB7441" w:rsidR="00ED3963" w:rsidP="00ED3963" w:rsidRDefault="00ED3963" w14:paraId="05B49F42" w14:textId="77777777">
      <w:pPr>
        <w:rPr>
          <w:rFonts w:ascii="Arial" w:hAnsi="Arial" w:eastAsia="Calibri" w:cs="Arial"/>
          <w:sz w:val="24"/>
          <w:szCs w:val="24"/>
        </w:rPr>
      </w:pPr>
      <w:r w:rsidRPr="00EB7441">
        <w:rPr>
          <w:rFonts w:ascii="Arial" w:hAnsi="Arial" w:eastAsia="Calibri" w:cs="Arial"/>
          <w:sz w:val="24"/>
          <w:szCs w:val="24"/>
        </w:rPr>
        <w:t>It's good that they could use it together. Really good.</w:t>
      </w:r>
    </w:p>
    <w:p w:rsidRPr="00EB7441" w:rsidR="00ED3963" w:rsidP="00ED3963" w:rsidRDefault="00ED3963" w14:paraId="7D4E5295" w14:textId="77777777">
      <w:pPr>
        <w:rPr>
          <w:rFonts w:ascii="Arial" w:hAnsi="Arial" w:eastAsia="Calibri" w:cs="Arial"/>
          <w:color w:val="0070C0"/>
          <w:sz w:val="24"/>
          <w:szCs w:val="24"/>
        </w:rPr>
      </w:pPr>
      <w:r w:rsidRPr="00EB7441">
        <w:rPr>
          <w:rFonts w:ascii="Arial" w:hAnsi="Arial" w:eastAsia="Calibri" w:cs="Arial"/>
          <w:color w:val="0070C0"/>
          <w:sz w:val="24"/>
          <w:szCs w:val="24"/>
        </w:rPr>
        <w:t>Usually what they always used to do with their stuff fighting don't want to share their toy, they go it’s my toy and they wouldn't let anyone else touch it and then start fighting and arguing and.</w:t>
      </w:r>
    </w:p>
    <w:p w:rsidRPr="00EB7441" w:rsidR="00ED3963" w:rsidP="00ED3963" w:rsidRDefault="00ED3963" w14:paraId="40C31364" w14:textId="77777777">
      <w:pPr>
        <w:rPr>
          <w:rFonts w:ascii="Arial" w:hAnsi="Arial" w:eastAsia="Calibri" w:cs="Arial"/>
          <w:sz w:val="24"/>
          <w:szCs w:val="24"/>
        </w:rPr>
      </w:pPr>
      <w:r w:rsidRPr="00EB7441">
        <w:rPr>
          <w:rFonts w:ascii="Arial" w:hAnsi="Arial" w:eastAsia="Calibri" w:cs="Arial"/>
          <w:sz w:val="24"/>
          <w:szCs w:val="24"/>
        </w:rPr>
        <w:t>Did you have any arguments?</w:t>
      </w:r>
    </w:p>
    <w:p w:rsidRPr="00EB7441" w:rsidR="00ED3963" w:rsidP="00ED3963" w:rsidRDefault="00ED3963" w14:paraId="16CBC783"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 xml:space="preserve">With the equipment they </w:t>
      </w:r>
      <w:bookmarkStart w:name="_Int_0PTeDg6o" w:id="1783571101"/>
      <w:r w:rsidRPr="6DEA9ED8" w:rsidR="00ED3963">
        <w:rPr>
          <w:rFonts w:ascii="Arial" w:hAnsi="Arial" w:eastAsia="Calibri" w:cs="Arial"/>
          <w:color w:val="0070C0"/>
          <w:sz w:val="24"/>
          <w:szCs w:val="24"/>
        </w:rPr>
        <w:t>was</w:t>
      </w:r>
      <w:bookmarkEnd w:id="1783571101"/>
      <w:r w:rsidRPr="6DEA9ED8" w:rsidR="00ED3963">
        <w:rPr>
          <w:rFonts w:ascii="Arial" w:hAnsi="Arial" w:eastAsia="Calibri" w:cs="Arial"/>
          <w:color w:val="0070C0"/>
          <w:sz w:val="24"/>
          <w:szCs w:val="24"/>
        </w:rPr>
        <w:t xml:space="preserve"> </w:t>
      </w:r>
      <w:bookmarkStart w:name="_Int_x2u9q2oC" w:id="2014410591"/>
      <w:r w:rsidRPr="6DEA9ED8" w:rsidR="00ED3963">
        <w:rPr>
          <w:rFonts w:ascii="Arial" w:hAnsi="Arial" w:eastAsia="Calibri" w:cs="Arial"/>
          <w:color w:val="0070C0"/>
          <w:sz w:val="24"/>
          <w:szCs w:val="24"/>
        </w:rPr>
        <w:t>really good</w:t>
      </w:r>
      <w:bookmarkEnd w:id="2014410591"/>
      <w:r w:rsidRPr="6DEA9ED8" w:rsidR="00ED3963">
        <w:rPr>
          <w:rFonts w:ascii="Arial" w:hAnsi="Arial" w:eastAsia="Calibri" w:cs="Arial"/>
          <w:color w:val="0070C0"/>
          <w:sz w:val="24"/>
          <w:szCs w:val="24"/>
        </w:rPr>
        <w:t>.</w:t>
      </w:r>
    </w:p>
    <w:p w:rsidRPr="00EB7441" w:rsidR="00ED3963" w:rsidP="00ED3963" w:rsidRDefault="00ED3963" w14:paraId="22B19A73" w14:textId="77777777">
      <w:pPr>
        <w:rPr>
          <w:rFonts w:ascii="Arial" w:hAnsi="Arial" w:eastAsia="Calibri" w:cs="Arial"/>
          <w:sz w:val="24"/>
          <w:szCs w:val="24"/>
        </w:rPr>
      </w:pPr>
      <w:r w:rsidRPr="00EB7441">
        <w:rPr>
          <w:rFonts w:ascii="Arial" w:hAnsi="Arial" w:eastAsia="Calibri" w:cs="Arial"/>
          <w:sz w:val="24"/>
          <w:szCs w:val="24"/>
        </w:rPr>
        <w:t>Well, that is good.</w:t>
      </w:r>
    </w:p>
    <w:p w:rsidRPr="00EB7441" w:rsidR="00ED3963" w:rsidP="00ED3963" w:rsidRDefault="00ED3963" w14:paraId="127EE78D" w14:textId="77777777">
      <w:pPr>
        <w:rPr>
          <w:rFonts w:ascii="Arial" w:hAnsi="Arial" w:eastAsia="Calibri" w:cs="Arial"/>
          <w:color w:val="0070C0"/>
          <w:sz w:val="24"/>
          <w:szCs w:val="24"/>
        </w:rPr>
      </w:pPr>
      <w:r w:rsidRPr="00EB7441">
        <w:rPr>
          <w:rFonts w:ascii="Arial" w:hAnsi="Arial" w:eastAsia="Calibri" w:cs="Arial"/>
          <w:color w:val="0070C0"/>
          <w:sz w:val="24"/>
          <w:szCs w:val="24"/>
        </w:rPr>
        <w:t>Yeah</w:t>
      </w:r>
    </w:p>
    <w:p w:rsidRPr="00EB7441" w:rsidR="00ED3963" w:rsidP="00ED3963" w:rsidRDefault="00ED3963" w14:paraId="2985C16C" w14:textId="77777777">
      <w:pPr>
        <w:rPr>
          <w:rFonts w:ascii="Arial" w:hAnsi="Arial" w:eastAsia="Calibri" w:cs="Arial"/>
          <w:sz w:val="24"/>
          <w:szCs w:val="24"/>
        </w:rPr>
      </w:pPr>
      <w:r w:rsidRPr="00EB7441">
        <w:rPr>
          <w:rFonts w:ascii="Arial" w:hAnsi="Arial" w:eastAsia="Calibri" w:cs="Arial"/>
          <w:sz w:val="24"/>
          <w:szCs w:val="24"/>
        </w:rPr>
        <w:t>Because I know what it's like when the children decide that's mine, that's mine. That's good to know.</w:t>
      </w:r>
    </w:p>
    <w:p w:rsidRPr="00EB7441" w:rsidR="00ED3963" w:rsidP="00ED3963" w:rsidRDefault="00ED3963" w14:paraId="0B5A24BA" w14:textId="7DF8969F">
      <w:pPr>
        <w:rPr>
          <w:rFonts w:ascii="Arial" w:hAnsi="Arial" w:eastAsia="Calibri" w:cs="Arial"/>
          <w:sz w:val="24"/>
          <w:szCs w:val="24"/>
        </w:rPr>
      </w:pPr>
      <w:r w:rsidRPr="00EB7441">
        <w:rPr>
          <w:rFonts w:ascii="Arial" w:hAnsi="Arial" w:eastAsia="Calibri" w:cs="Arial"/>
          <w:sz w:val="24"/>
          <w:szCs w:val="24"/>
        </w:rPr>
        <w:t xml:space="preserve">I know you had it mostly over the </w:t>
      </w:r>
      <w:r w:rsidRPr="00EB7441" w:rsidR="00797793">
        <w:rPr>
          <w:rFonts w:ascii="Arial" w:hAnsi="Arial" w:eastAsia="Calibri" w:cs="Arial"/>
          <w:sz w:val="24"/>
          <w:szCs w:val="24"/>
        </w:rPr>
        <w:t>winter.</w:t>
      </w:r>
      <w:r w:rsidRPr="00EB7441">
        <w:rPr>
          <w:rFonts w:ascii="Arial" w:hAnsi="Arial" w:eastAsia="Calibri" w:cs="Arial"/>
          <w:sz w:val="24"/>
          <w:szCs w:val="24"/>
        </w:rPr>
        <w:t xml:space="preserve"> </w:t>
      </w:r>
    </w:p>
    <w:p w:rsidRPr="00EB7441" w:rsidR="00ED3963" w:rsidP="00ED3963" w:rsidRDefault="00ED3963" w14:paraId="1C3FBAE8" w14:textId="77777777">
      <w:pPr>
        <w:rPr>
          <w:rFonts w:ascii="Arial" w:hAnsi="Arial" w:eastAsia="Calibri" w:cs="Arial"/>
          <w:sz w:val="24"/>
          <w:szCs w:val="24"/>
        </w:rPr>
      </w:pPr>
      <w:r w:rsidRPr="00EB7441">
        <w:rPr>
          <w:rFonts w:ascii="Arial" w:hAnsi="Arial" w:eastAsia="Calibri" w:cs="Arial"/>
          <w:color w:val="0070C0"/>
          <w:sz w:val="24"/>
          <w:szCs w:val="24"/>
        </w:rPr>
        <w:t>Yeah.</w:t>
      </w:r>
      <w:r w:rsidRPr="00EB7441">
        <w:rPr>
          <w:rFonts w:ascii="Arial" w:hAnsi="Arial" w:eastAsia="Calibri" w:cs="Arial"/>
          <w:sz w:val="24"/>
          <w:szCs w:val="24"/>
        </w:rPr>
        <w:t xml:space="preserve"> </w:t>
      </w:r>
    </w:p>
    <w:p w:rsidRPr="00EB7441" w:rsidR="00ED3963" w:rsidP="00ED3963" w:rsidRDefault="00ED3963" w14:paraId="53F206C2" w14:textId="77777777">
      <w:pPr>
        <w:rPr>
          <w:rFonts w:ascii="Arial" w:hAnsi="Arial" w:eastAsia="Calibri" w:cs="Arial"/>
          <w:sz w:val="24"/>
          <w:szCs w:val="24"/>
        </w:rPr>
      </w:pPr>
      <w:r w:rsidRPr="00EB7441">
        <w:rPr>
          <w:rFonts w:ascii="Arial" w:hAnsi="Arial" w:eastAsia="Calibri" w:cs="Arial"/>
          <w:sz w:val="24"/>
          <w:szCs w:val="24"/>
        </w:rPr>
        <w:t>Have you used it outside at all yet?</w:t>
      </w:r>
    </w:p>
    <w:p w:rsidRPr="00EB7441" w:rsidR="00ED3963" w:rsidP="00ED3963" w:rsidRDefault="00ED3963" w14:paraId="06FA2E53" w14:textId="77777777">
      <w:pPr>
        <w:rPr>
          <w:rFonts w:ascii="Arial" w:hAnsi="Arial" w:eastAsia="Calibri" w:cs="Arial"/>
          <w:color w:val="0070C0"/>
          <w:sz w:val="24"/>
          <w:szCs w:val="24"/>
        </w:rPr>
      </w:pPr>
      <w:r w:rsidRPr="00EB7441">
        <w:rPr>
          <w:rFonts w:ascii="Arial" w:hAnsi="Arial" w:eastAsia="Calibri" w:cs="Arial"/>
          <w:color w:val="0070C0"/>
          <w:sz w:val="24"/>
          <w:szCs w:val="24"/>
        </w:rPr>
        <w:t>In the house just in the house.</w:t>
      </w:r>
    </w:p>
    <w:p w:rsidRPr="00EB7441" w:rsidR="00ED3963" w:rsidP="00ED3963" w:rsidRDefault="00ED3963" w14:paraId="46CFE491" w14:textId="77777777">
      <w:pPr>
        <w:rPr>
          <w:rFonts w:ascii="Arial" w:hAnsi="Arial" w:eastAsia="Calibri" w:cs="Arial"/>
          <w:sz w:val="24"/>
          <w:szCs w:val="24"/>
        </w:rPr>
      </w:pPr>
      <w:r w:rsidRPr="00EB7441">
        <w:rPr>
          <w:rFonts w:ascii="Arial" w:hAnsi="Arial" w:eastAsia="Calibri" w:cs="Arial"/>
          <w:sz w:val="24"/>
          <w:szCs w:val="24"/>
        </w:rPr>
        <w:t>Do you think it's something that would be able to be used, to take outside, if you have a garden or to the park?</w:t>
      </w:r>
    </w:p>
    <w:p w:rsidRPr="00EB7441" w:rsidR="00ED3963" w:rsidP="00ED3963" w:rsidRDefault="00ED3963" w14:paraId="30807448" w14:textId="12EAEE32">
      <w:pPr>
        <w:rPr>
          <w:rFonts w:ascii="Arial" w:hAnsi="Arial" w:eastAsia="Calibri" w:cs="Arial"/>
          <w:color w:val="0070C0"/>
          <w:sz w:val="24"/>
          <w:szCs w:val="24"/>
        </w:rPr>
      </w:pPr>
      <w:r w:rsidRPr="6DEA9ED8" w:rsidR="2CBC5907">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I think you would. It would be useful as well outside. Yeah, </w:t>
      </w:r>
      <w:bookmarkStart w:name="_Int_KJiWIVLf" w:id="1841256568"/>
      <w:r w:rsidRPr="6DEA9ED8" w:rsidR="00ED3963">
        <w:rPr>
          <w:rFonts w:ascii="Arial" w:hAnsi="Arial" w:eastAsia="Calibri" w:cs="Arial"/>
          <w:color w:val="0070C0"/>
          <w:sz w:val="24"/>
          <w:szCs w:val="24"/>
        </w:rPr>
        <w:t>Yeah</w:t>
      </w:r>
      <w:bookmarkEnd w:id="1841256568"/>
      <w:r w:rsidRPr="6DEA9ED8" w:rsidR="00ED3963">
        <w:rPr>
          <w:rFonts w:ascii="Arial" w:hAnsi="Arial" w:eastAsia="Calibri" w:cs="Arial"/>
          <w:color w:val="0070C0"/>
          <w:sz w:val="24"/>
          <w:szCs w:val="24"/>
        </w:rPr>
        <w:t>.</w:t>
      </w:r>
    </w:p>
    <w:p w:rsidRPr="00EB7441" w:rsidR="00ED3963" w:rsidP="00ED3963" w:rsidRDefault="00ED3963" w14:paraId="4AF9AD52" w14:textId="77777777">
      <w:pPr>
        <w:rPr>
          <w:rFonts w:ascii="Arial" w:hAnsi="Arial" w:eastAsia="Calibri" w:cs="Arial"/>
          <w:sz w:val="24"/>
          <w:szCs w:val="24"/>
        </w:rPr>
      </w:pPr>
      <w:r w:rsidRPr="00EB7441">
        <w:rPr>
          <w:rFonts w:ascii="Arial" w:hAnsi="Arial" w:eastAsia="Calibri" w:cs="Arial"/>
          <w:sz w:val="24"/>
          <w:szCs w:val="24"/>
        </w:rPr>
        <w:t xml:space="preserve"> That's good.</w:t>
      </w:r>
    </w:p>
    <w:p w:rsidRPr="00EB7441" w:rsidR="00ED3963" w:rsidP="00ED3963" w:rsidRDefault="00ED3963" w14:paraId="677B0159" w14:textId="77777777">
      <w:pPr>
        <w:rPr>
          <w:rFonts w:ascii="Arial" w:hAnsi="Arial" w:eastAsia="Calibri" w:cs="Arial"/>
          <w:sz w:val="24"/>
          <w:szCs w:val="24"/>
        </w:rPr>
      </w:pPr>
      <w:r w:rsidRPr="00EB7441">
        <w:rPr>
          <w:rFonts w:ascii="Arial" w:hAnsi="Arial" w:eastAsia="Calibri" w:cs="Arial"/>
          <w:sz w:val="24"/>
          <w:szCs w:val="24"/>
        </w:rPr>
        <w:t>And I know you weren't able to attend the session that I did. But do you feel it would have been helpful to have a session that was led, to show the equipment and how to use it?</w:t>
      </w:r>
    </w:p>
    <w:p w:rsidRPr="00EB7441" w:rsidR="00ED3963" w:rsidP="00ED3963" w:rsidRDefault="00ED3963" w14:paraId="74EF9602"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 xml:space="preserve">I think it would be </w:t>
      </w:r>
      <w:bookmarkStart w:name="_Int_TtqDVMzF" w:id="971266744"/>
      <w:r w:rsidRPr="6DEA9ED8" w:rsidR="00ED3963">
        <w:rPr>
          <w:rFonts w:ascii="Arial" w:hAnsi="Arial" w:eastAsia="Calibri" w:cs="Arial"/>
          <w:color w:val="0070C0"/>
          <w:sz w:val="24"/>
          <w:szCs w:val="24"/>
        </w:rPr>
        <w:t>really useful</w:t>
      </w:r>
      <w:bookmarkEnd w:id="971266744"/>
      <w:r w:rsidRPr="6DEA9ED8" w:rsidR="00ED3963">
        <w:rPr>
          <w:rFonts w:ascii="Arial" w:hAnsi="Arial" w:eastAsia="Calibri" w:cs="Arial"/>
          <w:color w:val="0070C0"/>
          <w:sz w:val="24"/>
          <w:szCs w:val="24"/>
        </w:rPr>
        <w:t xml:space="preserve">, then, that would often parents would have known how to use it and what to do with it. And like you would get more tips and advice over it as well,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w:t>
      </w:r>
    </w:p>
    <w:p w:rsidRPr="00EB7441" w:rsidR="00ED3963" w:rsidP="00ED3963" w:rsidRDefault="00ED3963" w14:paraId="265AD366" w14:textId="77777777" w14:noSpellErr="1">
      <w:pPr>
        <w:rPr>
          <w:rFonts w:ascii="Arial" w:hAnsi="Arial" w:eastAsia="Calibri" w:cs="Arial"/>
          <w:sz w:val="24"/>
          <w:szCs w:val="24"/>
        </w:rPr>
      </w:pPr>
      <w:r w:rsidRPr="6DEA9ED8" w:rsidR="00ED3963">
        <w:rPr>
          <w:rFonts w:ascii="Arial" w:hAnsi="Arial" w:eastAsia="Calibri" w:cs="Arial"/>
          <w:sz w:val="24"/>
          <w:szCs w:val="24"/>
        </w:rPr>
        <w:t xml:space="preserve">So, </w:t>
      </w:r>
      <w:r w:rsidRPr="6DEA9ED8" w:rsidR="00ED3963">
        <w:rPr>
          <w:rFonts w:ascii="Arial" w:hAnsi="Arial" w:eastAsia="Calibri" w:cs="Arial"/>
          <w:sz w:val="24"/>
          <w:szCs w:val="24"/>
        </w:rPr>
        <w:t>it's</w:t>
      </w:r>
      <w:r w:rsidRPr="6DEA9ED8" w:rsidR="00ED3963">
        <w:rPr>
          <w:rFonts w:ascii="Arial" w:hAnsi="Arial" w:eastAsia="Calibri" w:cs="Arial"/>
          <w:sz w:val="24"/>
          <w:szCs w:val="24"/>
        </w:rPr>
        <w:t xml:space="preserve"> getting </w:t>
      </w:r>
      <w:bookmarkStart w:name="_Int_tBxhGqCp" w:id="694737653"/>
      <w:r w:rsidRPr="6DEA9ED8" w:rsidR="00ED3963">
        <w:rPr>
          <w:rFonts w:ascii="Arial" w:hAnsi="Arial" w:eastAsia="Calibri" w:cs="Arial"/>
          <w:sz w:val="24"/>
          <w:szCs w:val="24"/>
        </w:rPr>
        <w:t>perhaps the</w:t>
      </w:r>
      <w:bookmarkEnd w:id="694737653"/>
      <w:r w:rsidRPr="6DEA9ED8" w:rsidR="00ED3963">
        <w:rPr>
          <w:rFonts w:ascii="Arial" w:hAnsi="Arial" w:eastAsia="Calibri" w:cs="Arial"/>
          <w:sz w:val="24"/>
          <w:szCs w:val="24"/>
        </w:rPr>
        <w:t xml:space="preserve"> tips and the advice on what to do and how to </w:t>
      </w:r>
      <w:bookmarkStart w:name="_Int_3y1dAsUI" w:id="1379635927"/>
      <w:r w:rsidRPr="6DEA9ED8" w:rsidR="00ED3963">
        <w:rPr>
          <w:rFonts w:ascii="Arial" w:hAnsi="Arial" w:eastAsia="Calibri" w:cs="Arial"/>
          <w:sz w:val="24"/>
          <w:szCs w:val="24"/>
        </w:rPr>
        <w:t>maybe use</w:t>
      </w:r>
      <w:bookmarkEnd w:id="1379635927"/>
      <w:r w:rsidRPr="6DEA9ED8" w:rsidR="00ED3963">
        <w:rPr>
          <w:rFonts w:ascii="Arial" w:hAnsi="Arial" w:eastAsia="Calibri" w:cs="Arial"/>
          <w:sz w:val="24"/>
          <w:szCs w:val="24"/>
        </w:rPr>
        <w:t xml:space="preserve"> it differently?</w:t>
      </w:r>
    </w:p>
    <w:p w:rsidRPr="00EB7441" w:rsidR="00ED3963" w:rsidP="00ED3963" w:rsidRDefault="00ED3963" w14:paraId="056CAF86" w14:textId="77777777">
      <w:pPr>
        <w:rPr>
          <w:rFonts w:ascii="Arial" w:hAnsi="Arial" w:eastAsia="Calibri" w:cs="Arial"/>
          <w:color w:val="0070C0"/>
          <w:sz w:val="24"/>
          <w:szCs w:val="24"/>
        </w:rPr>
      </w:pPr>
      <w:r w:rsidRPr="00EB7441">
        <w:rPr>
          <w:rFonts w:ascii="Arial" w:hAnsi="Arial" w:eastAsia="Calibri" w:cs="Arial"/>
          <w:color w:val="0070C0"/>
          <w:sz w:val="24"/>
          <w:szCs w:val="24"/>
        </w:rPr>
        <w:t>Yeah, differently as well, yeah.</w:t>
      </w:r>
    </w:p>
    <w:p w:rsidRPr="00EB7441" w:rsidR="00ED3963" w:rsidP="00ED3963" w:rsidRDefault="00ED3963" w14:paraId="35965563" w14:textId="77777777">
      <w:pPr>
        <w:rPr>
          <w:rFonts w:ascii="Arial" w:hAnsi="Arial" w:eastAsia="Calibri" w:cs="Arial"/>
          <w:sz w:val="24"/>
          <w:szCs w:val="24"/>
        </w:rPr>
      </w:pPr>
      <w:r w:rsidRPr="00EB7441">
        <w:rPr>
          <w:rFonts w:ascii="Arial" w:hAnsi="Arial" w:eastAsia="Calibri" w:cs="Arial"/>
          <w:sz w:val="24"/>
          <w:szCs w:val="24"/>
        </w:rPr>
        <w:t>It sounds like from what you've said that you were still able to use the bags….?</w:t>
      </w:r>
    </w:p>
    <w:p w:rsidRPr="00EB7441" w:rsidR="00ED3963" w:rsidP="00ED3963" w:rsidRDefault="00ED3963" w14:paraId="63568929" w14:textId="77777777">
      <w:pPr>
        <w:rPr>
          <w:rFonts w:ascii="Arial" w:hAnsi="Arial" w:eastAsia="Calibri" w:cs="Arial"/>
          <w:sz w:val="24"/>
          <w:szCs w:val="24"/>
        </w:rPr>
      </w:pPr>
      <w:r w:rsidRPr="00EB7441">
        <w:rPr>
          <w:rFonts w:ascii="Arial" w:hAnsi="Arial" w:eastAsia="Calibri" w:cs="Arial"/>
          <w:color w:val="0070C0"/>
          <w:sz w:val="24"/>
          <w:szCs w:val="24"/>
        </w:rPr>
        <w:t>Yeah</w:t>
      </w:r>
    </w:p>
    <w:p w:rsidRPr="00EB7441" w:rsidR="00ED3963" w:rsidP="00ED3963" w:rsidRDefault="00ED3963" w14:paraId="09D8CDB4" w14:textId="77777777">
      <w:pPr>
        <w:rPr>
          <w:rFonts w:ascii="Arial" w:hAnsi="Arial" w:eastAsia="Calibri" w:cs="Arial"/>
          <w:sz w:val="24"/>
          <w:szCs w:val="24"/>
        </w:rPr>
      </w:pPr>
      <w:r w:rsidRPr="00EB7441">
        <w:rPr>
          <w:rFonts w:ascii="Arial" w:hAnsi="Arial" w:eastAsia="Calibri" w:cs="Arial"/>
          <w:sz w:val="24"/>
          <w:szCs w:val="24"/>
        </w:rPr>
        <w:t>and to follow the cards, but it would have been beneficial or would have been helpful to have a bit more sort of support there?</w:t>
      </w:r>
    </w:p>
    <w:p w:rsidRPr="00EB7441" w:rsidR="00ED3963" w:rsidP="00ED3963" w:rsidRDefault="00ED3963" w14:paraId="5D5823C4" w14:textId="73207AA7">
      <w:pPr>
        <w:rPr>
          <w:rFonts w:ascii="Arial" w:hAnsi="Arial" w:eastAsia="Calibri" w:cs="Arial"/>
          <w:color w:val="0070C0"/>
          <w:sz w:val="24"/>
          <w:szCs w:val="24"/>
        </w:rPr>
      </w:pPr>
      <w:r w:rsidRPr="6DEA9ED8" w:rsidR="188499B6">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have a bit more to support here.</w:t>
      </w:r>
    </w:p>
    <w:p w:rsidRPr="00EB7441" w:rsidR="00ED3963" w:rsidP="00ED3963" w:rsidRDefault="00ED3963" w14:paraId="19610AF2" w14:textId="77777777">
      <w:pPr>
        <w:rPr>
          <w:rFonts w:ascii="Arial" w:hAnsi="Arial" w:eastAsia="Calibri" w:cs="Arial"/>
          <w:sz w:val="24"/>
          <w:szCs w:val="24"/>
        </w:rPr>
      </w:pPr>
      <w:r w:rsidRPr="00EB7441">
        <w:rPr>
          <w:rFonts w:ascii="Arial" w:hAnsi="Arial" w:eastAsia="Calibri" w:cs="Arial"/>
          <w:sz w:val="24"/>
          <w:szCs w:val="24"/>
        </w:rPr>
        <w:t>And I think you've answered this question because you've told me that your boys were using them every day at home…</w:t>
      </w:r>
    </w:p>
    <w:p w:rsidRPr="00EB7441" w:rsidR="00ED3963" w:rsidP="00ED3963" w:rsidRDefault="00ED3963" w14:paraId="3AED993E" w14:textId="77777777">
      <w:pPr>
        <w:rPr>
          <w:rFonts w:ascii="Arial" w:hAnsi="Arial" w:eastAsia="Calibri" w:cs="Arial"/>
          <w:sz w:val="24"/>
          <w:szCs w:val="24"/>
        </w:rPr>
      </w:pPr>
      <w:r w:rsidRPr="00EB7441">
        <w:rPr>
          <w:rFonts w:ascii="Arial" w:hAnsi="Arial" w:eastAsia="Calibri" w:cs="Arial"/>
          <w:color w:val="0070C0"/>
          <w:sz w:val="24"/>
          <w:szCs w:val="24"/>
        </w:rPr>
        <w:t>Yeah.</w:t>
      </w:r>
      <w:r w:rsidRPr="00EB7441">
        <w:rPr>
          <w:rFonts w:ascii="Arial" w:hAnsi="Arial" w:eastAsia="Calibri" w:cs="Arial"/>
          <w:sz w:val="24"/>
          <w:szCs w:val="24"/>
        </w:rPr>
        <w:t xml:space="preserve"> </w:t>
      </w:r>
    </w:p>
    <w:p w:rsidRPr="00EB7441" w:rsidR="00ED3963" w:rsidP="00ED3963" w:rsidRDefault="00ED3963" w14:paraId="481CA342" w14:textId="77777777">
      <w:pPr>
        <w:rPr>
          <w:rFonts w:ascii="Arial" w:hAnsi="Arial" w:eastAsia="Calibri" w:cs="Arial"/>
          <w:sz w:val="24"/>
          <w:szCs w:val="24"/>
        </w:rPr>
      </w:pPr>
      <w:r w:rsidRPr="00EB7441">
        <w:rPr>
          <w:rFonts w:ascii="Arial" w:hAnsi="Arial" w:eastAsia="Calibri" w:cs="Arial"/>
          <w:sz w:val="24"/>
          <w:szCs w:val="24"/>
        </w:rPr>
        <w:t>And that to start with, you read the cards and then showed them what to do, but then they were getting the bag themselves and sorting it out.</w:t>
      </w:r>
    </w:p>
    <w:p w:rsidRPr="00EB7441" w:rsidR="00ED3963" w:rsidP="00ED3963" w:rsidRDefault="00ED3963" w14:paraId="0DAFFC9D" w14:textId="77777777">
      <w:pPr>
        <w:rPr>
          <w:rFonts w:ascii="Arial" w:hAnsi="Arial" w:eastAsia="Calibri" w:cs="Arial"/>
          <w:color w:val="0070C0"/>
          <w:sz w:val="24"/>
          <w:szCs w:val="24"/>
        </w:rPr>
      </w:pPr>
      <w:r w:rsidRPr="00EB7441">
        <w:rPr>
          <w:rFonts w:ascii="Arial" w:hAnsi="Arial" w:eastAsia="Calibri" w:cs="Arial"/>
          <w:color w:val="0070C0"/>
          <w:sz w:val="24"/>
          <w:szCs w:val="24"/>
        </w:rPr>
        <w:t>Yeah, using it and sorting it out. Sometimes they're using their own way as well, yeah, yeah.</w:t>
      </w:r>
    </w:p>
    <w:p w:rsidRPr="00EB7441" w:rsidR="00ED3963" w:rsidP="00ED3963" w:rsidRDefault="00ED3963" w14:paraId="337ABA26" w14:textId="77777777">
      <w:pPr>
        <w:rPr>
          <w:rFonts w:ascii="Arial" w:hAnsi="Arial" w:eastAsia="Calibri" w:cs="Arial"/>
          <w:sz w:val="24"/>
          <w:szCs w:val="24"/>
        </w:rPr>
      </w:pPr>
      <w:r w:rsidRPr="00EB7441">
        <w:rPr>
          <w:rFonts w:ascii="Arial" w:hAnsi="Arial" w:eastAsia="Calibri" w:cs="Arial"/>
          <w:sz w:val="24"/>
          <w:szCs w:val="24"/>
        </w:rPr>
        <w:t>Was anyone else in the family involved with the bags at all? Did it get anyone else to join in?</w:t>
      </w:r>
    </w:p>
    <w:p w:rsidRPr="00EB7441" w:rsidR="00ED3963" w:rsidP="00ED3963" w:rsidRDefault="00ED3963" w14:paraId="0644169B" w14:textId="77777777">
      <w:pPr>
        <w:rPr>
          <w:rFonts w:ascii="Arial" w:hAnsi="Arial" w:eastAsia="Calibri" w:cs="Arial"/>
          <w:color w:val="0070C0"/>
          <w:sz w:val="24"/>
          <w:szCs w:val="24"/>
        </w:rPr>
      </w:pPr>
      <w:r w:rsidRPr="00EB7441">
        <w:rPr>
          <w:rFonts w:ascii="Arial" w:hAnsi="Arial" w:eastAsia="Calibri" w:cs="Arial"/>
          <w:color w:val="0070C0"/>
          <w:sz w:val="24"/>
          <w:szCs w:val="24"/>
        </w:rPr>
        <w:t>My nephews and my niece as well, they got involved as well, yeah.</w:t>
      </w:r>
    </w:p>
    <w:p w:rsidRPr="00EB7441" w:rsidR="00ED3963" w:rsidP="00ED3963" w:rsidRDefault="00ED3963" w14:paraId="7D23E0C4" w14:textId="77777777">
      <w:pPr>
        <w:rPr>
          <w:rFonts w:ascii="Arial" w:hAnsi="Arial" w:eastAsia="Calibri" w:cs="Arial"/>
          <w:sz w:val="24"/>
          <w:szCs w:val="24"/>
        </w:rPr>
      </w:pPr>
      <w:r w:rsidRPr="00EB7441">
        <w:rPr>
          <w:rFonts w:ascii="Arial" w:hAnsi="Arial" w:eastAsia="Calibri" w:cs="Arial"/>
          <w:sz w:val="24"/>
          <w:szCs w:val="24"/>
        </w:rPr>
        <w:t>And how? How old are they just out of interest?</w:t>
      </w:r>
    </w:p>
    <w:p w:rsidRPr="00EB7441" w:rsidR="00ED3963" w:rsidP="00ED3963" w:rsidRDefault="00ED3963" w14:paraId="6472C2B3"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There's</w:t>
      </w:r>
      <w:r w:rsidRPr="6DEA9ED8" w:rsidR="00ED3963">
        <w:rPr>
          <w:rFonts w:ascii="Arial" w:hAnsi="Arial" w:eastAsia="Calibri" w:cs="Arial"/>
          <w:color w:val="0070C0"/>
          <w:sz w:val="24"/>
          <w:szCs w:val="24"/>
        </w:rPr>
        <w:t xml:space="preserve">, </w:t>
      </w:r>
      <w:r w:rsidRPr="6DEA9ED8" w:rsidR="00ED3963">
        <w:rPr>
          <w:rFonts w:ascii="Arial" w:hAnsi="Arial" w:eastAsia="Calibri" w:cs="Arial"/>
          <w:color w:val="0070C0"/>
          <w:sz w:val="24"/>
          <w:szCs w:val="24"/>
        </w:rPr>
        <w:t>I've</w:t>
      </w:r>
      <w:r w:rsidRPr="6DEA9ED8" w:rsidR="00ED3963">
        <w:rPr>
          <w:rFonts w:ascii="Arial" w:hAnsi="Arial" w:eastAsia="Calibri" w:cs="Arial"/>
          <w:color w:val="0070C0"/>
          <w:sz w:val="24"/>
          <w:szCs w:val="24"/>
        </w:rPr>
        <w:t xml:space="preserve"> got 2 nephews, 2 nephews who are twins. </w:t>
      </w:r>
      <w:r w:rsidRPr="6DEA9ED8" w:rsidR="00ED3963">
        <w:rPr>
          <w:rFonts w:ascii="Arial" w:hAnsi="Arial" w:eastAsia="Calibri" w:cs="Arial"/>
          <w:color w:val="0070C0"/>
          <w:sz w:val="24"/>
          <w:szCs w:val="24"/>
        </w:rPr>
        <w:t>They're</w:t>
      </w:r>
      <w:r w:rsidRPr="6DEA9ED8" w:rsidR="00ED3963">
        <w:rPr>
          <w:rFonts w:ascii="Arial" w:hAnsi="Arial" w:eastAsia="Calibri" w:cs="Arial"/>
          <w:color w:val="0070C0"/>
          <w:sz w:val="24"/>
          <w:szCs w:val="24"/>
        </w:rPr>
        <w:t xml:space="preserve"> </w:t>
      </w:r>
      <w:bookmarkStart w:name="_Int_EYmm3ofy" w:id="214289749"/>
      <w:r w:rsidRPr="6DEA9ED8" w:rsidR="00ED3963">
        <w:rPr>
          <w:rFonts w:ascii="Arial" w:hAnsi="Arial" w:eastAsia="Calibri" w:cs="Arial"/>
          <w:color w:val="0070C0"/>
          <w:sz w:val="24"/>
          <w:szCs w:val="24"/>
        </w:rPr>
        <w:t>15 year old</w:t>
      </w:r>
      <w:bookmarkEnd w:id="214289749"/>
      <w:r w:rsidRPr="6DEA9ED8" w:rsidR="00ED3963">
        <w:rPr>
          <w:rFonts w:ascii="Arial" w:hAnsi="Arial" w:eastAsia="Calibri" w:cs="Arial"/>
          <w:color w:val="0070C0"/>
          <w:sz w:val="24"/>
          <w:szCs w:val="24"/>
        </w:rPr>
        <w:t xml:space="preserve">. And </w:t>
      </w:r>
      <w:r w:rsidRPr="6DEA9ED8" w:rsidR="00ED3963">
        <w:rPr>
          <w:rFonts w:ascii="Arial" w:hAnsi="Arial" w:eastAsia="Calibri" w:cs="Arial"/>
          <w:color w:val="0070C0"/>
          <w:sz w:val="24"/>
          <w:szCs w:val="24"/>
        </w:rPr>
        <w:t>I've</w:t>
      </w:r>
      <w:r w:rsidRPr="6DEA9ED8" w:rsidR="00ED3963">
        <w:rPr>
          <w:rFonts w:ascii="Arial" w:hAnsi="Arial" w:eastAsia="Calibri" w:cs="Arial"/>
          <w:color w:val="0070C0"/>
          <w:sz w:val="24"/>
          <w:szCs w:val="24"/>
        </w:rPr>
        <w:t xml:space="preserve"> got a niece which is </w:t>
      </w:r>
      <w:bookmarkStart w:name="_Int_tQfse6zn" w:id="957516293"/>
      <w:r w:rsidRPr="6DEA9ED8" w:rsidR="00ED3963">
        <w:rPr>
          <w:rFonts w:ascii="Arial" w:hAnsi="Arial" w:eastAsia="Calibri" w:cs="Arial"/>
          <w:color w:val="0070C0"/>
          <w:sz w:val="24"/>
          <w:szCs w:val="24"/>
        </w:rPr>
        <w:t>14 year old</w:t>
      </w:r>
      <w:bookmarkEnd w:id="957516293"/>
      <w:r w:rsidRPr="6DEA9ED8" w:rsidR="00ED3963">
        <w:rPr>
          <w:rFonts w:ascii="Arial" w:hAnsi="Arial" w:eastAsia="Calibri" w:cs="Arial"/>
          <w:color w:val="0070C0"/>
          <w:sz w:val="24"/>
          <w:szCs w:val="24"/>
        </w:rPr>
        <w:t>.</w:t>
      </w:r>
    </w:p>
    <w:p w:rsidRPr="00EB7441" w:rsidR="00ED3963" w:rsidP="00ED3963" w:rsidRDefault="00ED3963" w14:paraId="21A444D7" w14:textId="77777777">
      <w:pPr>
        <w:rPr>
          <w:rFonts w:ascii="Arial" w:hAnsi="Arial" w:eastAsia="Calibri" w:cs="Arial"/>
          <w:sz w:val="24"/>
          <w:szCs w:val="24"/>
        </w:rPr>
      </w:pPr>
      <w:r w:rsidRPr="00EB7441">
        <w:rPr>
          <w:rFonts w:ascii="Arial" w:hAnsi="Arial" w:eastAsia="Calibri" w:cs="Arial"/>
          <w:sz w:val="24"/>
          <w:szCs w:val="24"/>
        </w:rPr>
        <w:t>And they like to play with it?</w:t>
      </w:r>
    </w:p>
    <w:p w:rsidRPr="00EB7441" w:rsidR="00ED3963" w:rsidP="00ED3963" w:rsidRDefault="00ED3963" w14:paraId="35F1B097" w14:textId="77777777">
      <w:pPr>
        <w:rPr>
          <w:rFonts w:ascii="Arial" w:hAnsi="Arial" w:eastAsia="Calibri" w:cs="Arial"/>
          <w:color w:val="0070C0"/>
          <w:sz w:val="24"/>
          <w:szCs w:val="24"/>
        </w:rPr>
      </w:pPr>
      <w:r w:rsidRPr="00EB7441">
        <w:rPr>
          <w:rFonts w:ascii="Arial" w:hAnsi="Arial" w:eastAsia="Calibri" w:cs="Arial"/>
          <w:color w:val="0070C0"/>
          <w:sz w:val="24"/>
          <w:szCs w:val="24"/>
        </w:rPr>
        <w:t>They were, they were like, they were reading the instruction, yeah, they were showing them how to do it. And then they follow behind yeah.</w:t>
      </w:r>
    </w:p>
    <w:p w:rsidRPr="00EB7441" w:rsidR="00ED3963" w:rsidP="00ED3963" w:rsidRDefault="00ED3963" w14:paraId="14106B72" w14:textId="77777777" w14:noSpellErr="1">
      <w:pPr>
        <w:rPr>
          <w:rFonts w:ascii="Arial" w:hAnsi="Arial" w:eastAsia="Calibri" w:cs="Arial"/>
          <w:sz w:val="24"/>
          <w:szCs w:val="24"/>
        </w:rPr>
      </w:pPr>
      <w:r w:rsidRPr="6DEA9ED8" w:rsidR="00ED3963">
        <w:rPr>
          <w:rFonts w:ascii="Arial" w:hAnsi="Arial" w:eastAsia="Calibri" w:cs="Arial"/>
          <w:sz w:val="24"/>
          <w:szCs w:val="24"/>
        </w:rPr>
        <w:t xml:space="preserve">So, they kind of did it where your niece and nephew were </w:t>
      </w:r>
      <w:bookmarkStart w:name="_Int_gdNoWK8J" w:id="1428981364"/>
      <w:r w:rsidRPr="6DEA9ED8" w:rsidR="00ED3963">
        <w:rPr>
          <w:rFonts w:ascii="Arial" w:hAnsi="Arial" w:eastAsia="Calibri" w:cs="Arial"/>
          <w:sz w:val="24"/>
          <w:szCs w:val="24"/>
        </w:rPr>
        <w:t>perhaps leading</w:t>
      </w:r>
      <w:bookmarkEnd w:id="1428981364"/>
      <w:r w:rsidRPr="6DEA9ED8" w:rsidR="00ED3963">
        <w:rPr>
          <w:rFonts w:ascii="Arial" w:hAnsi="Arial" w:eastAsia="Calibri" w:cs="Arial"/>
          <w:sz w:val="24"/>
          <w:szCs w:val="24"/>
        </w:rPr>
        <w:t xml:space="preserve"> it more?</w:t>
      </w:r>
    </w:p>
    <w:p w:rsidRPr="00EB7441" w:rsidR="00ED3963" w:rsidP="00ED3963" w:rsidRDefault="00ED3963" w14:paraId="54F6BF0B" w14:textId="77777777">
      <w:pPr>
        <w:rPr>
          <w:rFonts w:ascii="Arial" w:hAnsi="Arial" w:eastAsia="Calibri" w:cs="Arial"/>
          <w:color w:val="0070C0"/>
          <w:sz w:val="24"/>
          <w:szCs w:val="24"/>
        </w:rPr>
      </w:pPr>
      <w:r w:rsidRPr="00EB7441">
        <w:rPr>
          <w:rFonts w:ascii="Arial" w:hAnsi="Arial" w:eastAsia="Calibri" w:cs="Arial"/>
          <w:color w:val="0070C0"/>
          <w:sz w:val="24"/>
          <w:szCs w:val="24"/>
        </w:rPr>
        <w:t>Leading it yeah, yeah, yeah. Telling them how to do it. And then then they will follow them, copy them. Yeah.</w:t>
      </w:r>
    </w:p>
    <w:p w:rsidRPr="00EB7441" w:rsidR="00ED3963" w:rsidP="00ED3963" w:rsidRDefault="00ED3963" w14:paraId="190BDF8A" w14:textId="77777777" w14:noSpellErr="1">
      <w:pPr>
        <w:rPr>
          <w:rFonts w:ascii="Arial" w:hAnsi="Arial" w:eastAsia="Calibri" w:cs="Arial"/>
          <w:sz w:val="24"/>
          <w:szCs w:val="24"/>
        </w:rPr>
      </w:pPr>
      <w:r w:rsidRPr="6DEA9ED8" w:rsidR="00ED3963">
        <w:rPr>
          <w:rFonts w:ascii="Arial" w:hAnsi="Arial" w:eastAsia="Calibri" w:cs="Arial"/>
          <w:sz w:val="24"/>
          <w:szCs w:val="24"/>
        </w:rPr>
        <w:t xml:space="preserve">So, they </w:t>
      </w:r>
      <w:bookmarkStart w:name="_Int_KCNH0RY1" w:id="770540769"/>
      <w:r w:rsidRPr="6DEA9ED8" w:rsidR="00ED3963">
        <w:rPr>
          <w:rFonts w:ascii="Arial" w:hAnsi="Arial" w:eastAsia="Calibri" w:cs="Arial"/>
          <w:sz w:val="24"/>
          <w:szCs w:val="24"/>
        </w:rPr>
        <w:t>actually did</w:t>
      </w:r>
      <w:bookmarkEnd w:id="770540769"/>
      <w:r w:rsidRPr="6DEA9ED8" w:rsidR="00ED3963">
        <w:rPr>
          <w:rFonts w:ascii="Arial" w:hAnsi="Arial" w:eastAsia="Calibri" w:cs="Arial"/>
          <w:sz w:val="24"/>
          <w:szCs w:val="24"/>
        </w:rPr>
        <w:t xml:space="preserve"> the activity as well?</w:t>
      </w:r>
    </w:p>
    <w:p w:rsidRPr="00EB7441" w:rsidR="00ED3963" w:rsidP="00ED3963" w:rsidRDefault="00ED3963" w14:paraId="778B831A" w14:textId="77777777">
      <w:pPr>
        <w:rPr>
          <w:rFonts w:ascii="Arial" w:hAnsi="Arial" w:eastAsia="Calibri" w:cs="Arial"/>
          <w:color w:val="0070C0"/>
          <w:sz w:val="24"/>
          <w:szCs w:val="24"/>
        </w:rPr>
      </w:pPr>
      <w:r w:rsidRPr="00EB7441">
        <w:rPr>
          <w:rFonts w:ascii="Arial" w:hAnsi="Arial" w:eastAsia="Calibri" w:cs="Arial"/>
          <w:color w:val="0070C0"/>
          <w:sz w:val="24"/>
          <w:szCs w:val="24"/>
        </w:rPr>
        <w:t>Yeah, they use them activities as well, in the bag, yeah.</w:t>
      </w:r>
    </w:p>
    <w:p w:rsidRPr="00EB7441" w:rsidR="00ED3963" w:rsidP="00ED3963" w:rsidRDefault="00ED3963" w14:paraId="3E3171B5" w14:textId="77777777">
      <w:pPr>
        <w:rPr>
          <w:rFonts w:ascii="Arial" w:hAnsi="Arial" w:eastAsia="Calibri" w:cs="Arial"/>
          <w:sz w:val="24"/>
          <w:szCs w:val="24"/>
        </w:rPr>
      </w:pPr>
      <w:r w:rsidRPr="00EB7441">
        <w:rPr>
          <w:rFonts w:ascii="Arial" w:hAnsi="Arial" w:eastAsia="Calibri" w:cs="Arial"/>
          <w:sz w:val="24"/>
          <w:szCs w:val="24"/>
        </w:rPr>
        <w:t>That's good. So, it's getting more of the family involved as well.</w:t>
      </w:r>
    </w:p>
    <w:p w:rsidRPr="00EB7441" w:rsidR="00ED3963" w:rsidP="00ED3963" w:rsidRDefault="00ED3963" w14:paraId="09E410F0" w14:textId="77777777">
      <w:pPr>
        <w:rPr>
          <w:rFonts w:ascii="Arial" w:hAnsi="Arial" w:eastAsia="Calibri" w:cs="Arial"/>
          <w:sz w:val="24"/>
          <w:szCs w:val="24"/>
        </w:rPr>
      </w:pPr>
      <w:r w:rsidRPr="00EB7441">
        <w:rPr>
          <w:rFonts w:ascii="Arial" w:hAnsi="Arial" w:eastAsia="Calibri" w:cs="Arial"/>
          <w:color w:val="0070C0"/>
          <w:sz w:val="24"/>
          <w:szCs w:val="24"/>
        </w:rPr>
        <w:t xml:space="preserve">Yeah, </w:t>
      </w:r>
    </w:p>
    <w:p w:rsidRPr="00EB7441" w:rsidR="00ED3963" w:rsidP="00ED3963" w:rsidRDefault="00ED3963" w14:paraId="0D6A750C" w14:textId="77777777">
      <w:pPr>
        <w:rPr>
          <w:rFonts w:ascii="Arial" w:hAnsi="Arial" w:eastAsia="Calibri" w:cs="Arial"/>
          <w:sz w:val="24"/>
          <w:szCs w:val="24"/>
        </w:rPr>
      </w:pPr>
      <w:r w:rsidRPr="00EB7441">
        <w:rPr>
          <w:rFonts w:ascii="Arial" w:hAnsi="Arial" w:eastAsia="Calibri" w:cs="Arial"/>
          <w:sz w:val="24"/>
          <w:szCs w:val="24"/>
        </w:rPr>
        <w:t>Good to hear, and has using the equipment bag, has it changed the way you do physical activity at home?</w:t>
      </w:r>
    </w:p>
    <w:p w:rsidRPr="00EB7441" w:rsidR="00ED3963" w:rsidP="00ED3963" w:rsidRDefault="00ED3963" w14:paraId="48190721"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he changed the…</w:t>
      </w:r>
      <w:r w:rsidRPr="6DEA9ED8" w:rsidR="00ED3963">
        <w:rPr>
          <w:rFonts w:ascii="Arial" w:hAnsi="Arial" w:eastAsia="Calibri" w:cs="Arial"/>
          <w:color w:val="0070C0"/>
          <w:sz w:val="24"/>
          <w:szCs w:val="24"/>
        </w:rPr>
        <w:t>we've</w:t>
      </w:r>
      <w:r w:rsidRPr="6DEA9ED8" w:rsidR="00ED3963">
        <w:rPr>
          <w:rFonts w:ascii="Arial" w:hAnsi="Arial" w:eastAsia="Calibri" w:cs="Arial"/>
          <w:color w:val="0070C0"/>
          <w:sz w:val="24"/>
          <w:szCs w:val="24"/>
        </w:rPr>
        <w:t xml:space="preserve"> got, the more it become, become physically. And then by that </w:t>
      </w:r>
      <w:r w:rsidRPr="6DEA9ED8" w:rsidR="00ED3963">
        <w:rPr>
          <w:rFonts w:ascii="Arial" w:hAnsi="Arial" w:eastAsia="Calibri" w:cs="Arial"/>
          <w:color w:val="0070C0"/>
          <w:sz w:val="24"/>
          <w:szCs w:val="24"/>
        </w:rPr>
        <w:t>I've</w:t>
      </w:r>
      <w:r w:rsidRPr="6DEA9ED8" w:rsidR="00ED3963">
        <w:rPr>
          <w:rFonts w:ascii="Arial" w:hAnsi="Arial" w:eastAsia="Calibri" w:cs="Arial"/>
          <w:color w:val="0070C0"/>
          <w:sz w:val="24"/>
          <w:szCs w:val="24"/>
        </w:rPr>
        <w:t xml:space="preserve"> noticed because when I when I put him to bed and </w:t>
      </w:r>
      <w:r w:rsidRPr="6DEA9ED8" w:rsidR="00ED3963">
        <w:rPr>
          <w:rFonts w:ascii="Arial" w:hAnsi="Arial" w:eastAsia="Calibri" w:cs="Arial"/>
          <w:color w:val="0070C0"/>
          <w:sz w:val="24"/>
          <w:szCs w:val="24"/>
        </w:rPr>
        <w:t>it's</w:t>
      </w:r>
      <w:r w:rsidRPr="6DEA9ED8" w:rsidR="00ED3963">
        <w:rPr>
          <w:rFonts w:ascii="Arial" w:hAnsi="Arial" w:eastAsia="Calibri" w:cs="Arial"/>
          <w:color w:val="0070C0"/>
          <w:sz w:val="24"/>
          <w:szCs w:val="24"/>
        </w:rPr>
        <w:t xml:space="preserve"> difficult for them to </w:t>
      </w:r>
      <w:bookmarkStart w:name="_Int_yHOnYQ1l" w:id="1325706198"/>
      <w:r w:rsidRPr="6DEA9ED8" w:rsidR="00ED3963">
        <w:rPr>
          <w:rFonts w:ascii="Arial" w:hAnsi="Arial" w:eastAsia="Calibri" w:cs="Arial"/>
          <w:color w:val="0070C0"/>
          <w:sz w:val="24"/>
          <w:szCs w:val="24"/>
        </w:rPr>
        <w:t>go</w:t>
      </w:r>
      <w:bookmarkEnd w:id="1325706198"/>
      <w:r w:rsidRPr="6DEA9ED8" w:rsidR="00ED3963">
        <w:rPr>
          <w:rFonts w:ascii="Arial" w:hAnsi="Arial" w:eastAsia="Calibri" w:cs="Arial"/>
          <w:color w:val="0070C0"/>
          <w:sz w:val="24"/>
          <w:szCs w:val="24"/>
        </w:rPr>
        <w:t xml:space="preserve"> bed, they </w:t>
      </w:r>
      <w:r w:rsidRPr="6DEA9ED8" w:rsidR="00ED3963">
        <w:rPr>
          <w:rFonts w:ascii="Arial" w:hAnsi="Arial" w:eastAsia="Calibri" w:cs="Arial"/>
          <w:color w:val="0070C0"/>
          <w:sz w:val="24"/>
          <w:szCs w:val="24"/>
        </w:rPr>
        <w:t>wouldn't</w:t>
      </w:r>
      <w:r w:rsidRPr="6DEA9ED8" w:rsidR="00ED3963">
        <w:rPr>
          <w:rFonts w:ascii="Arial" w:hAnsi="Arial" w:eastAsia="Calibri" w:cs="Arial"/>
          <w:color w:val="0070C0"/>
          <w:sz w:val="24"/>
          <w:szCs w:val="24"/>
        </w:rPr>
        <w:t xml:space="preserve"> </w:t>
      </w:r>
      <w:bookmarkStart w:name="_Int_3cqE4fPY" w:id="851066176"/>
      <w:r w:rsidRPr="6DEA9ED8" w:rsidR="00ED3963">
        <w:rPr>
          <w:rFonts w:ascii="Arial" w:hAnsi="Arial" w:eastAsia="Calibri" w:cs="Arial"/>
          <w:color w:val="0070C0"/>
          <w:sz w:val="24"/>
          <w:szCs w:val="24"/>
        </w:rPr>
        <w:t>go</w:t>
      </w:r>
      <w:bookmarkEnd w:id="851066176"/>
      <w:r w:rsidRPr="6DEA9ED8" w:rsidR="00ED3963">
        <w:rPr>
          <w:rFonts w:ascii="Arial" w:hAnsi="Arial" w:eastAsia="Calibri" w:cs="Arial"/>
          <w:color w:val="0070C0"/>
          <w:sz w:val="24"/>
          <w:szCs w:val="24"/>
        </w:rPr>
        <w:t xml:space="preserve"> bed they would like mess about. Doing the activity, every day will make them tired throughout the day and they were able to go to sleep much easily. When they were in bed they were like, they </w:t>
      </w:r>
      <w:bookmarkStart w:name="_Int_4RlEDQ4f" w:id="125135212"/>
      <w:r w:rsidRPr="6DEA9ED8" w:rsidR="00ED3963">
        <w:rPr>
          <w:rFonts w:ascii="Arial" w:hAnsi="Arial" w:eastAsia="Calibri" w:cs="Arial"/>
          <w:color w:val="0070C0"/>
          <w:sz w:val="24"/>
          <w:szCs w:val="24"/>
        </w:rPr>
        <w:t>was</w:t>
      </w:r>
      <w:bookmarkEnd w:id="125135212"/>
      <w:r w:rsidRPr="6DEA9ED8" w:rsidR="00ED3963">
        <w:rPr>
          <w:rFonts w:ascii="Arial" w:hAnsi="Arial" w:eastAsia="Calibri" w:cs="Arial"/>
          <w:color w:val="0070C0"/>
          <w:sz w:val="24"/>
          <w:szCs w:val="24"/>
        </w:rPr>
        <w:t xml:space="preserve"> off.</w:t>
      </w:r>
    </w:p>
    <w:p w:rsidRPr="00EB7441" w:rsidR="00ED3963" w:rsidP="00ED3963" w:rsidRDefault="00ED3963" w14:paraId="0333588E" w14:textId="77777777">
      <w:pPr>
        <w:rPr>
          <w:rFonts w:ascii="Arial" w:hAnsi="Arial" w:eastAsia="Calibri" w:cs="Arial"/>
          <w:sz w:val="24"/>
          <w:szCs w:val="24"/>
        </w:rPr>
      </w:pPr>
      <w:r w:rsidRPr="00EB7441">
        <w:rPr>
          <w:rFonts w:ascii="Arial" w:hAnsi="Arial" w:eastAsia="Calibri" w:cs="Arial"/>
          <w:sz w:val="24"/>
          <w:szCs w:val="24"/>
        </w:rPr>
        <w:t>So, so that's quite positive as well then?</w:t>
      </w:r>
    </w:p>
    <w:p w:rsidRPr="00EB7441" w:rsidR="00ED3963" w:rsidP="00ED3963" w:rsidRDefault="00ED3963" w14:paraId="63D8F1B6"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 xml:space="preserve">Because they watch YouTube on the phones, and by the time and </w:t>
      </w:r>
      <w:bookmarkStart w:name="_Int_BlKMyg8y" w:id="1404024451"/>
      <w:r w:rsidRPr="6DEA9ED8" w:rsidR="00ED3963">
        <w:rPr>
          <w:rFonts w:ascii="Arial" w:hAnsi="Arial" w:eastAsia="Calibri" w:cs="Arial"/>
          <w:color w:val="0070C0"/>
          <w:sz w:val="24"/>
          <w:szCs w:val="24"/>
        </w:rPr>
        <w:t>and</w:t>
      </w:r>
      <w:bookmarkEnd w:id="1404024451"/>
      <w:r w:rsidRPr="6DEA9ED8" w:rsidR="00ED3963">
        <w:rPr>
          <w:rFonts w:ascii="Arial" w:hAnsi="Arial" w:eastAsia="Calibri" w:cs="Arial"/>
          <w:color w:val="0070C0"/>
          <w:sz w:val="24"/>
          <w:szCs w:val="24"/>
        </w:rPr>
        <w:t xml:space="preserve"> they were like, not even on the phone and, they, they </w:t>
      </w:r>
      <w:bookmarkStart w:name="_Int_tjD400MW" w:id="640336935"/>
      <w:r w:rsidRPr="6DEA9ED8" w:rsidR="00ED3963">
        <w:rPr>
          <w:rFonts w:ascii="Arial" w:hAnsi="Arial" w:eastAsia="Calibri" w:cs="Arial"/>
          <w:color w:val="0070C0"/>
          <w:sz w:val="24"/>
          <w:szCs w:val="24"/>
        </w:rPr>
        <w:t>was</w:t>
      </w:r>
      <w:bookmarkEnd w:id="640336935"/>
      <w:r w:rsidRPr="6DEA9ED8" w:rsidR="00ED3963">
        <w:rPr>
          <w:rFonts w:ascii="Arial" w:hAnsi="Arial" w:eastAsia="Calibri" w:cs="Arial"/>
          <w:color w:val="0070C0"/>
          <w:sz w:val="24"/>
          <w:szCs w:val="24"/>
        </w:rPr>
        <w:t xml:space="preserve"> dropped asleep.</w:t>
      </w:r>
    </w:p>
    <w:p w:rsidRPr="00EB7441" w:rsidR="00ED3963" w:rsidP="00ED3963" w:rsidRDefault="00ED3963" w14:paraId="14BDC0D1" w14:textId="46209B6E">
      <w:pPr>
        <w:rPr>
          <w:rFonts w:ascii="Arial" w:hAnsi="Arial" w:eastAsia="Calibri" w:cs="Arial"/>
          <w:color w:val="0070C0"/>
          <w:sz w:val="24"/>
          <w:szCs w:val="24"/>
        </w:rPr>
      </w:pPr>
      <w:r w:rsidRPr="6DEA9ED8" w:rsidR="00ED3963">
        <w:rPr>
          <w:rFonts w:ascii="Arial" w:hAnsi="Arial" w:eastAsia="Calibri" w:cs="Arial"/>
          <w:color w:val="0070C0"/>
          <w:sz w:val="24"/>
          <w:szCs w:val="24"/>
        </w:rPr>
        <w:t xml:space="preserve">So </w:t>
      </w:r>
      <w:r w:rsidRPr="6DEA9ED8" w:rsidR="00ED3963">
        <w:rPr>
          <w:rFonts w:ascii="Arial" w:hAnsi="Arial" w:eastAsia="Calibri" w:cs="Arial"/>
          <w:color w:val="0070C0"/>
          <w:sz w:val="24"/>
          <w:szCs w:val="24"/>
        </w:rPr>
        <w:t>that’s</w:t>
      </w:r>
      <w:r w:rsidRPr="6DEA9ED8" w:rsidR="00ED3963">
        <w:rPr>
          <w:rFonts w:ascii="Arial" w:hAnsi="Arial" w:eastAsia="Calibri" w:cs="Arial"/>
          <w:color w:val="0070C0"/>
          <w:sz w:val="24"/>
          <w:szCs w:val="24"/>
        </w:rPr>
        <w:t xml:space="preserve"> another thing that helped them go to sleep. They, they </w:t>
      </w:r>
      <w:r w:rsidRPr="6DEA9ED8" w:rsidR="00ED3963">
        <w:rPr>
          <w:rFonts w:ascii="Arial" w:hAnsi="Arial" w:eastAsia="Calibri" w:cs="Arial"/>
          <w:color w:val="0070C0"/>
          <w:sz w:val="24"/>
          <w:szCs w:val="24"/>
        </w:rPr>
        <w:t>wouldn't</w:t>
      </w:r>
      <w:r w:rsidRPr="6DEA9ED8" w:rsidR="00ED3963">
        <w:rPr>
          <w:rFonts w:ascii="Arial" w:hAnsi="Arial" w:eastAsia="Calibri" w:cs="Arial"/>
          <w:color w:val="0070C0"/>
          <w:sz w:val="24"/>
          <w:szCs w:val="24"/>
        </w:rPr>
        <w:t xml:space="preserve">, it was hard for me to put them to sleep. They mess about they, they </w:t>
      </w:r>
      <w:r w:rsidRPr="6DEA9ED8" w:rsidR="00ED3963">
        <w:rPr>
          <w:rFonts w:ascii="Arial" w:hAnsi="Arial" w:eastAsia="Calibri" w:cs="Arial"/>
          <w:color w:val="0070C0"/>
          <w:sz w:val="24"/>
          <w:szCs w:val="24"/>
        </w:rPr>
        <w:t>wouldn't</w:t>
      </w:r>
      <w:r w:rsidRPr="6DEA9ED8" w:rsidR="00ED3963">
        <w:rPr>
          <w:rFonts w:ascii="Arial" w:hAnsi="Arial" w:eastAsia="Calibri" w:cs="Arial"/>
          <w:color w:val="0070C0"/>
          <w:sz w:val="24"/>
          <w:szCs w:val="24"/>
        </w:rPr>
        <w:t xml:space="preserve"> want to </w:t>
      </w:r>
      <w:bookmarkStart w:name="_Int_FYb1ykBk" w:id="769021128"/>
      <w:r w:rsidRPr="6DEA9ED8" w:rsidR="00ED3963">
        <w:rPr>
          <w:rFonts w:ascii="Arial" w:hAnsi="Arial" w:eastAsia="Calibri" w:cs="Arial"/>
          <w:color w:val="0070C0"/>
          <w:sz w:val="24"/>
          <w:szCs w:val="24"/>
        </w:rPr>
        <w:t>go</w:t>
      </w:r>
      <w:bookmarkEnd w:id="769021128"/>
      <w:r w:rsidRPr="6DEA9ED8" w:rsidR="00ED3963">
        <w:rPr>
          <w:rFonts w:ascii="Arial" w:hAnsi="Arial" w:eastAsia="Calibri" w:cs="Arial"/>
          <w:color w:val="0070C0"/>
          <w:sz w:val="24"/>
          <w:szCs w:val="24"/>
        </w:rPr>
        <w:t xml:space="preserve"> bed. But when they do their activities and they keep, they kept them busy throughout the day. When they were doing the </w:t>
      </w:r>
      <w:r w:rsidRPr="6DEA9ED8" w:rsidR="566ACF62">
        <w:rPr>
          <w:rFonts w:ascii="Arial" w:hAnsi="Arial" w:eastAsia="Calibri" w:cs="Arial"/>
          <w:color w:val="0070C0"/>
          <w:sz w:val="24"/>
          <w:szCs w:val="24"/>
        </w:rPr>
        <w:t>activity,</w:t>
      </w:r>
      <w:r w:rsidRPr="6DEA9ED8" w:rsidR="00ED3963">
        <w:rPr>
          <w:rFonts w:ascii="Arial" w:hAnsi="Arial" w:eastAsia="Calibri" w:cs="Arial"/>
          <w:color w:val="0070C0"/>
          <w:sz w:val="24"/>
          <w:szCs w:val="24"/>
        </w:rPr>
        <w:t xml:space="preserve"> they </w:t>
      </w:r>
      <w:r w:rsidRPr="6DEA9ED8" w:rsidR="00ED3963">
        <w:rPr>
          <w:rFonts w:ascii="Arial" w:hAnsi="Arial" w:eastAsia="Calibri" w:cs="Arial"/>
          <w:color w:val="0070C0"/>
          <w:sz w:val="24"/>
          <w:szCs w:val="24"/>
        </w:rPr>
        <w:t>weren’t</w:t>
      </w:r>
      <w:r w:rsidRPr="6DEA9ED8" w:rsidR="00ED3963">
        <w:rPr>
          <w:rFonts w:ascii="Arial" w:hAnsi="Arial" w:eastAsia="Calibri" w:cs="Arial"/>
          <w:color w:val="0070C0"/>
          <w:sz w:val="24"/>
          <w:szCs w:val="24"/>
        </w:rPr>
        <w:t xml:space="preserve"> doing it for like 10 minutes or 15 or half an hour. They were doing it all throughout the day. It was like all out and whenever they do something, they would go back to the activities again so they will like </w:t>
      </w:r>
      <w:bookmarkStart w:name="_Int_ISPyBwrY" w:id="1418632126"/>
      <w:r w:rsidRPr="6DEA9ED8" w:rsidR="00ED3963">
        <w:rPr>
          <w:rFonts w:ascii="Arial" w:hAnsi="Arial" w:eastAsia="Calibri" w:cs="Arial"/>
          <w:color w:val="0070C0"/>
          <w:sz w:val="24"/>
          <w:szCs w:val="24"/>
        </w:rPr>
        <w:t>do</w:t>
      </w:r>
      <w:bookmarkEnd w:id="1418632126"/>
      <w:r w:rsidRPr="6DEA9ED8" w:rsidR="00ED3963">
        <w:rPr>
          <w:rFonts w:ascii="Arial" w:hAnsi="Arial" w:eastAsia="Calibri" w:cs="Arial"/>
          <w:color w:val="0070C0"/>
          <w:sz w:val="24"/>
          <w:szCs w:val="24"/>
        </w:rPr>
        <w:t xml:space="preserve"> it throughout our </w:t>
      </w:r>
      <w:bookmarkStart w:name="_Int_D9NzHznx" w:id="1245154301"/>
      <w:r w:rsidRPr="6DEA9ED8" w:rsidR="00ED3963">
        <w:rPr>
          <w:rFonts w:ascii="Arial" w:hAnsi="Arial" w:eastAsia="Calibri" w:cs="Arial"/>
          <w:color w:val="0070C0"/>
          <w:sz w:val="24"/>
          <w:szCs w:val="24"/>
        </w:rPr>
        <w:t>whole day</w:t>
      </w:r>
      <w:bookmarkEnd w:id="1245154301"/>
      <w:r w:rsidRPr="6DEA9ED8" w:rsidR="00ED3963">
        <w:rPr>
          <w:rFonts w:ascii="Arial" w:hAnsi="Arial" w:eastAsia="Calibri" w:cs="Arial"/>
          <w:color w:val="0070C0"/>
          <w:sz w:val="24"/>
          <w:szCs w:val="24"/>
        </w:rPr>
        <w:t xml:space="preserve"> and that would have tired them out and </w:t>
      </w:r>
      <w:r w:rsidRPr="6DEA9ED8" w:rsidR="00ED3963">
        <w:rPr>
          <w:rFonts w:ascii="Arial" w:hAnsi="Arial" w:eastAsia="Calibri" w:cs="Arial"/>
          <w:color w:val="0070C0"/>
          <w:sz w:val="24"/>
          <w:szCs w:val="24"/>
        </w:rPr>
        <w:t>they'll</w:t>
      </w:r>
      <w:r w:rsidRPr="6DEA9ED8" w:rsidR="00ED3963">
        <w:rPr>
          <w:rFonts w:ascii="Arial" w:hAnsi="Arial" w:eastAsia="Calibri" w:cs="Arial"/>
          <w:color w:val="0070C0"/>
          <w:sz w:val="24"/>
          <w:szCs w:val="24"/>
        </w:rPr>
        <w:t xml:space="preserve"> go sleep quickly. That was another good thing that happened for me as well,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w:t>
      </w:r>
    </w:p>
    <w:p w:rsidRPr="00EB7441" w:rsidR="00ED3963" w:rsidP="00ED3963" w:rsidRDefault="00ED3963" w14:paraId="4E9AD968" w14:textId="77777777" w14:noSpellErr="1">
      <w:pPr>
        <w:rPr>
          <w:rFonts w:ascii="Arial" w:hAnsi="Arial" w:eastAsia="Calibri" w:cs="Arial"/>
          <w:sz w:val="24"/>
          <w:szCs w:val="24"/>
        </w:rPr>
      </w:pPr>
      <w:r w:rsidRPr="6DEA9ED8" w:rsidR="00ED3963">
        <w:rPr>
          <w:rFonts w:ascii="Arial" w:hAnsi="Arial" w:eastAsia="Calibri" w:cs="Arial"/>
          <w:sz w:val="24"/>
          <w:szCs w:val="24"/>
        </w:rPr>
        <w:t xml:space="preserve">That is </w:t>
      </w:r>
      <w:bookmarkStart w:name="_Int_raDMv46d" w:id="2023337063"/>
      <w:r w:rsidRPr="6DEA9ED8" w:rsidR="00ED3963">
        <w:rPr>
          <w:rFonts w:ascii="Arial" w:hAnsi="Arial" w:eastAsia="Calibri" w:cs="Arial"/>
          <w:sz w:val="24"/>
          <w:szCs w:val="24"/>
        </w:rPr>
        <w:t>really good</w:t>
      </w:r>
      <w:bookmarkEnd w:id="2023337063"/>
      <w:r w:rsidRPr="6DEA9ED8" w:rsidR="00ED3963">
        <w:rPr>
          <w:rFonts w:ascii="Arial" w:hAnsi="Arial" w:eastAsia="Calibri" w:cs="Arial"/>
          <w:sz w:val="24"/>
          <w:szCs w:val="24"/>
        </w:rPr>
        <w:t xml:space="preserve">, isn't it? </w:t>
      </w:r>
    </w:p>
    <w:p w:rsidRPr="00EB7441" w:rsidR="00ED3963" w:rsidP="00ED3963" w:rsidRDefault="00ED3963" w14:paraId="25934F90" w14:textId="77777777">
      <w:pPr>
        <w:rPr>
          <w:rFonts w:ascii="Arial" w:hAnsi="Arial" w:eastAsia="Calibri" w:cs="Arial"/>
          <w:color w:val="0070C0"/>
          <w:sz w:val="24"/>
          <w:szCs w:val="24"/>
        </w:rPr>
      </w:pPr>
      <w:r w:rsidRPr="00EB7441">
        <w:rPr>
          <w:rFonts w:ascii="Arial" w:hAnsi="Arial" w:eastAsia="Calibri" w:cs="Arial"/>
          <w:color w:val="0070C0"/>
          <w:sz w:val="24"/>
          <w:szCs w:val="24"/>
        </w:rPr>
        <w:t>When they go to sleep early, it would have, I would be relaxed and enjoy my coffee.</w:t>
      </w:r>
    </w:p>
    <w:p w:rsidRPr="00EB7441" w:rsidR="00ED3963" w:rsidP="00ED3963" w:rsidRDefault="00ED3963" w14:paraId="1F60068E" w14:textId="77777777" w14:noSpellErr="1">
      <w:pPr>
        <w:rPr>
          <w:rFonts w:ascii="Arial" w:hAnsi="Arial" w:eastAsia="Calibri" w:cs="Arial"/>
          <w:sz w:val="24"/>
          <w:szCs w:val="24"/>
        </w:rPr>
      </w:pPr>
      <w:r w:rsidRPr="6DEA9ED8" w:rsidR="00ED3963">
        <w:rPr>
          <w:rFonts w:ascii="Arial" w:hAnsi="Arial" w:eastAsia="Calibri" w:cs="Arial"/>
          <w:sz w:val="24"/>
          <w:szCs w:val="24"/>
        </w:rPr>
        <w:t xml:space="preserve">Well, it does, it makes a difference, then </w:t>
      </w:r>
      <w:r w:rsidRPr="6DEA9ED8" w:rsidR="00ED3963">
        <w:rPr>
          <w:rFonts w:ascii="Arial" w:hAnsi="Arial" w:eastAsia="Calibri" w:cs="Arial"/>
          <w:sz w:val="24"/>
          <w:szCs w:val="24"/>
        </w:rPr>
        <w:t>doesn't</w:t>
      </w:r>
      <w:r w:rsidRPr="6DEA9ED8" w:rsidR="00ED3963">
        <w:rPr>
          <w:rFonts w:ascii="Arial" w:hAnsi="Arial" w:eastAsia="Calibri" w:cs="Arial"/>
          <w:sz w:val="24"/>
          <w:szCs w:val="24"/>
        </w:rPr>
        <w:t xml:space="preserve"> it to your life as well. So, you </w:t>
      </w:r>
      <w:bookmarkStart w:name="_Int_tc7tDNtK" w:id="1895941747"/>
      <w:r w:rsidRPr="6DEA9ED8" w:rsidR="00ED3963">
        <w:rPr>
          <w:rFonts w:ascii="Arial" w:hAnsi="Arial" w:eastAsia="Calibri" w:cs="Arial"/>
          <w:sz w:val="24"/>
          <w:szCs w:val="24"/>
        </w:rPr>
        <w:t>actually get</w:t>
      </w:r>
      <w:bookmarkEnd w:id="1895941747"/>
      <w:r w:rsidRPr="6DEA9ED8" w:rsidR="00ED3963">
        <w:rPr>
          <w:rFonts w:ascii="Arial" w:hAnsi="Arial" w:eastAsia="Calibri" w:cs="Arial"/>
          <w:sz w:val="24"/>
          <w:szCs w:val="24"/>
        </w:rPr>
        <w:t xml:space="preserve"> to relax in the evening for a bit?</w:t>
      </w:r>
    </w:p>
    <w:p w:rsidRPr="00EB7441" w:rsidR="00ED3963" w:rsidP="00ED3963" w:rsidRDefault="00ED3963" w14:paraId="41E834C0"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w:t>
      </w:r>
      <w:bookmarkStart w:name="_Int_7R57YjkX" w:id="750754477"/>
      <w:r w:rsidRPr="6DEA9ED8" w:rsidR="00ED3963">
        <w:rPr>
          <w:rFonts w:ascii="Arial" w:hAnsi="Arial" w:eastAsia="Calibri" w:cs="Arial"/>
          <w:color w:val="0070C0"/>
          <w:sz w:val="24"/>
          <w:szCs w:val="24"/>
        </w:rPr>
        <w:t>cause</w:t>
      </w:r>
      <w:bookmarkEnd w:id="750754477"/>
      <w:r w:rsidRPr="6DEA9ED8" w:rsidR="00ED3963">
        <w:rPr>
          <w:rFonts w:ascii="Arial" w:hAnsi="Arial" w:eastAsia="Calibri" w:cs="Arial"/>
          <w:color w:val="0070C0"/>
          <w:sz w:val="24"/>
          <w:szCs w:val="24"/>
        </w:rPr>
        <w:t xml:space="preserve"> I </w:t>
      </w:r>
      <w:r w:rsidRPr="6DEA9ED8" w:rsidR="00ED3963">
        <w:rPr>
          <w:rFonts w:ascii="Arial" w:hAnsi="Arial" w:eastAsia="Calibri" w:cs="Arial"/>
          <w:color w:val="0070C0"/>
          <w:sz w:val="24"/>
          <w:szCs w:val="24"/>
        </w:rPr>
        <w:t>couldn't</w:t>
      </w:r>
      <w:r w:rsidRPr="6DEA9ED8" w:rsidR="00ED3963">
        <w:rPr>
          <w:rFonts w:ascii="Arial" w:hAnsi="Arial" w:eastAsia="Calibri" w:cs="Arial"/>
          <w:color w:val="0070C0"/>
          <w:sz w:val="24"/>
          <w:szCs w:val="24"/>
        </w:rPr>
        <w:t xml:space="preserve"> relax in the evening and by the time I put them to bed, like, </w:t>
      </w:r>
      <w:r w:rsidRPr="6DEA9ED8" w:rsidR="00ED3963">
        <w:rPr>
          <w:rFonts w:ascii="Arial" w:hAnsi="Arial" w:eastAsia="Calibri" w:cs="Arial"/>
          <w:color w:val="0070C0"/>
          <w:sz w:val="24"/>
          <w:szCs w:val="24"/>
        </w:rPr>
        <w:t>I'll</w:t>
      </w:r>
      <w:r w:rsidRPr="6DEA9ED8" w:rsidR="00ED3963">
        <w:rPr>
          <w:rFonts w:ascii="Arial" w:hAnsi="Arial" w:eastAsia="Calibri" w:cs="Arial"/>
          <w:color w:val="0070C0"/>
          <w:sz w:val="24"/>
          <w:szCs w:val="24"/>
        </w:rPr>
        <w:t xml:space="preserve"> be tired myself. Then </w:t>
      </w:r>
      <w:r w:rsidRPr="6DEA9ED8" w:rsidR="00ED3963">
        <w:rPr>
          <w:rFonts w:ascii="Arial" w:hAnsi="Arial" w:eastAsia="Calibri" w:cs="Arial"/>
          <w:color w:val="0070C0"/>
          <w:sz w:val="24"/>
          <w:szCs w:val="24"/>
        </w:rPr>
        <w:t>I'll</w:t>
      </w:r>
      <w:r w:rsidRPr="6DEA9ED8" w:rsidR="00ED3963">
        <w:rPr>
          <w:rFonts w:ascii="Arial" w:hAnsi="Arial" w:eastAsia="Calibri" w:cs="Arial"/>
          <w:color w:val="0070C0"/>
          <w:sz w:val="24"/>
          <w:szCs w:val="24"/>
        </w:rPr>
        <w:t xml:space="preserve"> go sleep. So, and then… They sleep on time now and I can, I can enjoy my company then.</w:t>
      </w:r>
    </w:p>
    <w:p w:rsidRPr="00EB7441" w:rsidR="00ED3963" w:rsidP="00ED3963" w:rsidRDefault="00ED3963" w14:paraId="043C8850" w14:textId="3D51820C">
      <w:pPr>
        <w:rPr>
          <w:rFonts w:ascii="Arial" w:hAnsi="Arial" w:eastAsia="Calibri" w:cs="Arial"/>
          <w:sz w:val="24"/>
          <w:szCs w:val="24"/>
        </w:rPr>
      </w:pPr>
      <w:r w:rsidRPr="6DEA9ED8" w:rsidR="00ED3963">
        <w:rPr>
          <w:rFonts w:ascii="Arial" w:hAnsi="Arial" w:eastAsia="Calibri" w:cs="Arial"/>
          <w:sz w:val="24"/>
          <w:szCs w:val="24"/>
        </w:rPr>
        <w:t xml:space="preserve">Yes, because that makes quite </w:t>
      </w:r>
      <w:bookmarkStart w:name="_Int_szoM8UPu" w:id="302168283"/>
      <w:r w:rsidRPr="6DEA9ED8" w:rsidR="00ED3963">
        <w:rPr>
          <w:rFonts w:ascii="Arial" w:hAnsi="Arial" w:eastAsia="Calibri" w:cs="Arial"/>
          <w:sz w:val="24"/>
          <w:szCs w:val="24"/>
        </w:rPr>
        <w:t>a big difference</w:t>
      </w:r>
      <w:bookmarkEnd w:id="302168283"/>
      <w:r w:rsidRPr="6DEA9ED8" w:rsidR="00ED3963">
        <w:rPr>
          <w:rFonts w:ascii="Arial" w:hAnsi="Arial" w:eastAsia="Calibri" w:cs="Arial"/>
          <w:sz w:val="24"/>
          <w:szCs w:val="24"/>
        </w:rPr>
        <w:t xml:space="preserve"> </w:t>
      </w:r>
      <w:r w:rsidRPr="6DEA9ED8" w:rsidR="6F539A53">
        <w:rPr>
          <w:rFonts w:ascii="Arial" w:hAnsi="Arial" w:eastAsia="Calibri" w:cs="Arial"/>
          <w:sz w:val="24"/>
          <w:szCs w:val="24"/>
        </w:rPr>
        <w:t>then,</w:t>
      </w:r>
      <w:r w:rsidRPr="6DEA9ED8" w:rsidR="00ED3963">
        <w:rPr>
          <w:rFonts w:ascii="Arial" w:hAnsi="Arial" w:eastAsia="Calibri" w:cs="Arial"/>
          <w:sz w:val="24"/>
          <w:szCs w:val="24"/>
        </w:rPr>
        <w:t xml:space="preserve"> doesn't it?</w:t>
      </w:r>
    </w:p>
    <w:p w:rsidRPr="00EB7441" w:rsidR="00ED3963" w:rsidP="00ED3963" w:rsidRDefault="00ED3963" w14:paraId="21462162" w14:textId="77777777">
      <w:pPr>
        <w:rPr>
          <w:rFonts w:ascii="Arial" w:hAnsi="Arial" w:eastAsia="Calibri" w:cs="Arial"/>
          <w:color w:val="0070C0"/>
          <w:sz w:val="24"/>
          <w:szCs w:val="24"/>
        </w:rPr>
      </w:pPr>
      <w:r w:rsidRPr="00EB7441">
        <w:rPr>
          <w:rFonts w:ascii="Arial" w:hAnsi="Arial" w:eastAsia="Calibri" w:cs="Arial"/>
          <w:color w:val="0070C0"/>
          <w:sz w:val="24"/>
          <w:szCs w:val="24"/>
        </w:rPr>
        <w:t>It it's changed my lifestyle which is good. Yeah, I'm impressed with the, the bag yeah.</w:t>
      </w:r>
    </w:p>
    <w:p w:rsidRPr="00EB7441" w:rsidR="00ED3963" w:rsidP="00ED3963" w:rsidRDefault="00ED3963" w14:paraId="1A7B688C" w14:textId="77777777" w14:noSpellErr="1">
      <w:pPr>
        <w:rPr>
          <w:rFonts w:ascii="Arial" w:hAnsi="Arial" w:eastAsia="Calibri" w:cs="Arial"/>
          <w:sz w:val="24"/>
          <w:szCs w:val="24"/>
        </w:rPr>
      </w:pPr>
      <w:r w:rsidRPr="6DEA9ED8" w:rsidR="00ED3963">
        <w:rPr>
          <w:rFonts w:ascii="Arial" w:hAnsi="Arial" w:eastAsia="Calibri" w:cs="Arial"/>
          <w:sz w:val="24"/>
          <w:szCs w:val="24"/>
        </w:rPr>
        <w:t>It's</w:t>
      </w:r>
      <w:r w:rsidRPr="6DEA9ED8" w:rsidR="00ED3963">
        <w:rPr>
          <w:rFonts w:ascii="Arial" w:hAnsi="Arial" w:eastAsia="Calibri" w:cs="Arial"/>
          <w:sz w:val="24"/>
          <w:szCs w:val="24"/>
        </w:rPr>
        <w:t xml:space="preserve"> </w:t>
      </w:r>
      <w:bookmarkStart w:name="_Int_q4SU4RDm" w:id="709647304"/>
      <w:r w:rsidRPr="6DEA9ED8" w:rsidR="00ED3963">
        <w:rPr>
          <w:rFonts w:ascii="Arial" w:hAnsi="Arial" w:eastAsia="Calibri" w:cs="Arial"/>
          <w:sz w:val="24"/>
          <w:szCs w:val="24"/>
        </w:rPr>
        <w:t>really good</w:t>
      </w:r>
      <w:bookmarkEnd w:id="709647304"/>
      <w:r w:rsidRPr="6DEA9ED8" w:rsidR="00ED3963">
        <w:rPr>
          <w:rFonts w:ascii="Arial" w:hAnsi="Arial" w:eastAsia="Calibri" w:cs="Arial"/>
          <w:sz w:val="24"/>
          <w:szCs w:val="24"/>
        </w:rPr>
        <w:t xml:space="preserve"> to hear. And the fact that you can use it in the house, and they </w:t>
      </w:r>
      <w:r w:rsidRPr="6DEA9ED8" w:rsidR="00ED3963">
        <w:rPr>
          <w:rFonts w:ascii="Arial" w:hAnsi="Arial" w:eastAsia="Calibri" w:cs="Arial"/>
          <w:sz w:val="24"/>
          <w:szCs w:val="24"/>
        </w:rPr>
        <w:t>haven't</w:t>
      </w:r>
      <w:r w:rsidRPr="6DEA9ED8" w:rsidR="00ED3963">
        <w:rPr>
          <w:rFonts w:ascii="Arial" w:hAnsi="Arial" w:eastAsia="Calibri" w:cs="Arial"/>
          <w:sz w:val="24"/>
          <w:szCs w:val="24"/>
        </w:rPr>
        <w:t xml:space="preserve"> got to go out somewhere to do it, or to wear them out.</w:t>
      </w:r>
    </w:p>
    <w:p w:rsidRPr="00EB7441" w:rsidR="00ED3963" w:rsidP="00ED3963" w:rsidRDefault="00ED3963" w14:paraId="0B668254" w14:textId="77777777">
      <w:pPr>
        <w:rPr>
          <w:rFonts w:ascii="Arial" w:hAnsi="Arial" w:eastAsia="Calibri" w:cs="Arial"/>
          <w:color w:val="0070C0"/>
          <w:sz w:val="24"/>
          <w:szCs w:val="24"/>
        </w:rPr>
      </w:pPr>
      <w:r w:rsidRPr="00EB7441">
        <w:rPr>
          <w:rFonts w:ascii="Arial" w:hAnsi="Arial" w:eastAsia="Calibri" w:cs="Arial"/>
          <w:sz w:val="24"/>
          <w:szCs w:val="24"/>
        </w:rPr>
        <w:t xml:space="preserve"> </w:t>
      </w:r>
      <w:r w:rsidRPr="00EB7441">
        <w:rPr>
          <w:rFonts w:ascii="Arial" w:hAnsi="Arial" w:eastAsia="Calibri" w:cs="Arial"/>
          <w:color w:val="0070C0"/>
          <w:sz w:val="24"/>
          <w:szCs w:val="24"/>
        </w:rPr>
        <w:t>Yeah. Yeah.</w:t>
      </w:r>
    </w:p>
    <w:p w:rsidRPr="00EB7441" w:rsidR="00ED3963" w:rsidP="00ED3963" w:rsidRDefault="00ED3963" w14:paraId="76A27E38" w14:textId="77777777" w14:noSpellErr="1">
      <w:pPr>
        <w:rPr>
          <w:rFonts w:ascii="Arial" w:hAnsi="Arial" w:eastAsia="Calibri" w:cs="Arial"/>
          <w:color w:val="0070C0"/>
          <w:sz w:val="24"/>
          <w:szCs w:val="24"/>
        </w:rPr>
      </w:pPr>
      <w:r w:rsidRPr="6DEA9ED8" w:rsidR="00ED3963">
        <w:rPr>
          <w:rFonts w:ascii="Arial" w:hAnsi="Arial" w:eastAsia="Calibri" w:cs="Arial"/>
          <w:sz w:val="24"/>
          <w:szCs w:val="24"/>
        </w:rPr>
        <w:t xml:space="preserve">Especially </w:t>
      </w:r>
      <w:r w:rsidRPr="6DEA9ED8" w:rsidR="00ED3963">
        <w:rPr>
          <w:rFonts w:ascii="Arial" w:hAnsi="Arial" w:eastAsia="Calibri" w:cs="Arial"/>
          <w:sz w:val="24"/>
          <w:szCs w:val="24"/>
        </w:rPr>
        <w:t>I think you</w:t>
      </w:r>
      <w:r w:rsidRPr="6DEA9ED8" w:rsidR="00ED3963">
        <w:rPr>
          <w:rFonts w:ascii="Arial" w:hAnsi="Arial" w:eastAsia="Calibri" w:cs="Arial"/>
          <w:sz w:val="24"/>
          <w:szCs w:val="24"/>
        </w:rPr>
        <w:t xml:space="preserve"> mentioned before about it being the </w:t>
      </w:r>
      <w:bookmarkStart w:name="_Int_YB68tp6w" w:id="839861838"/>
      <w:r w:rsidRPr="6DEA9ED8" w:rsidR="00ED3963">
        <w:rPr>
          <w:rFonts w:ascii="Arial" w:hAnsi="Arial" w:eastAsia="Calibri" w:cs="Arial"/>
          <w:sz w:val="24"/>
          <w:szCs w:val="24"/>
        </w:rPr>
        <w:t>cold weather</w:t>
      </w:r>
      <w:bookmarkEnd w:id="839861838"/>
      <w:r w:rsidRPr="6DEA9ED8" w:rsidR="00ED3963">
        <w:rPr>
          <w:rFonts w:ascii="Arial" w:hAnsi="Arial" w:eastAsia="Calibri" w:cs="Arial"/>
          <w:sz w:val="24"/>
          <w:szCs w:val="24"/>
        </w:rPr>
        <w:t xml:space="preserve">. </w:t>
      </w:r>
      <w:r w:rsidRPr="6DEA9ED8" w:rsidR="00ED3963">
        <w:rPr>
          <w:rFonts w:ascii="Arial" w:hAnsi="Arial" w:eastAsia="Calibri" w:cs="Arial"/>
          <w:sz w:val="24"/>
          <w:szCs w:val="24"/>
        </w:rPr>
        <w:t>Yeah</w:t>
      </w:r>
      <w:r w:rsidRPr="6DEA9ED8" w:rsidR="00ED3963">
        <w:rPr>
          <w:rFonts w:ascii="Arial" w:hAnsi="Arial" w:eastAsia="Calibri" w:cs="Arial"/>
          <w:sz w:val="24"/>
          <w:szCs w:val="24"/>
        </w:rPr>
        <w:t>.</w:t>
      </w:r>
    </w:p>
    <w:p w:rsidRPr="00EB7441" w:rsidR="00ED3963" w:rsidP="00ED3963" w:rsidRDefault="00ED3963" w14:paraId="52D122E7" w14:textId="1A33206A">
      <w:pPr>
        <w:rPr>
          <w:rFonts w:ascii="Arial" w:hAnsi="Arial" w:eastAsia="Calibri" w:cs="Arial"/>
          <w:color w:val="0070C0"/>
          <w:sz w:val="24"/>
          <w:szCs w:val="24"/>
        </w:rPr>
      </w:pPr>
      <w:r w:rsidRPr="6DEA9ED8" w:rsidR="00ED3963">
        <w:rPr>
          <w:rFonts w:ascii="Arial" w:hAnsi="Arial" w:eastAsia="Calibri" w:cs="Arial"/>
          <w:color w:val="0070C0"/>
          <w:sz w:val="24"/>
          <w:szCs w:val="24"/>
        </w:rPr>
        <w:t>It's</w:t>
      </w:r>
      <w:r w:rsidRPr="6DEA9ED8" w:rsidR="00ED3963">
        <w:rPr>
          <w:rFonts w:ascii="Arial" w:hAnsi="Arial" w:eastAsia="Calibri" w:cs="Arial"/>
          <w:color w:val="0070C0"/>
          <w:sz w:val="24"/>
          <w:szCs w:val="24"/>
        </w:rPr>
        <w:t xml:space="preserve"> </w:t>
      </w:r>
      <w:bookmarkStart w:name="_Int_poeeJaDI" w:id="1904203981"/>
      <w:r w:rsidRPr="6DEA9ED8" w:rsidR="00ED3963">
        <w:rPr>
          <w:rFonts w:ascii="Arial" w:hAnsi="Arial" w:eastAsia="Calibri" w:cs="Arial"/>
          <w:color w:val="0070C0"/>
          <w:sz w:val="24"/>
          <w:szCs w:val="24"/>
        </w:rPr>
        <w:t>cold weather</w:t>
      </w:r>
      <w:bookmarkEnd w:id="1904203981"/>
      <w:r w:rsidRPr="6DEA9ED8" w:rsidR="00ED3963">
        <w:rPr>
          <w:rFonts w:ascii="Arial" w:hAnsi="Arial" w:eastAsia="Calibri" w:cs="Arial"/>
          <w:color w:val="0070C0"/>
          <w:sz w:val="24"/>
          <w:szCs w:val="24"/>
        </w:rPr>
        <w:t xml:space="preserve"> here and I </w:t>
      </w:r>
      <w:r w:rsidRPr="6DEA9ED8" w:rsidR="00ED3963">
        <w:rPr>
          <w:rFonts w:ascii="Arial" w:hAnsi="Arial" w:eastAsia="Calibri" w:cs="Arial"/>
          <w:color w:val="0070C0"/>
          <w:sz w:val="24"/>
          <w:szCs w:val="24"/>
        </w:rPr>
        <w:t>don’t</w:t>
      </w:r>
      <w:r w:rsidRPr="6DEA9ED8" w:rsidR="00ED3963">
        <w:rPr>
          <w:rFonts w:ascii="Arial" w:hAnsi="Arial" w:eastAsia="Calibri" w:cs="Arial"/>
          <w:color w:val="0070C0"/>
          <w:sz w:val="24"/>
          <w:szCs w:val="24"/>
        </w:rPr>
        <w:t xml:space="preserve"> want to take them out because by taking them out, </w:t>
      </w:r>
      <w:r w:rsidRPr="6DEA9ED8" w:rsidR="00ED3963">
        <w:rPr>
          <w:rFonts w:ascii="Arial" w:hAnsi="Arial" w:eastAsia="Calibri" w:cs="Arial"/>
          <w:color w:val="0070C0"/>
          <w:sz w:val="24"/>
          <w:szCs w:val="24"/>
        </w:rPr>
        <w:t>they'll</w:t>
      </w:r>
      <w:r w:rsidRPr="6DEA9ED8" w:rsidR="00ED3963">
        <w:rPr>
          <w:rFonts w:ascii="Arial" w:hAnsi="Arial" w:eastAsia="Calibri" w:cs="Arial"/>
          <w:color w:val="0070C0"/>
          <w:sz w:val="24"/>
          <w:szCs w:val="24"/>
        </w:rPr>
        <w:t xml:space="preserve">, </w:t>
      </w:r>
      <w:r w:rsidRPr="6DEA9ED8" w:rsidR="00ED3963">
        <w:rPr>
          <w:rFonts w:ascii="Arial" w:hAnsi="Arial" w:eastAsia="Calibri" w:cs="Arial"/>
          <w:color w:val="0070C0"/>
          <w:sz w:val="24"/>
          <w:szCs w:val="24"/>
        </w:rPr>
        <w:t>they'll</w:t>
      </w:r>
      <w:r w:rsidRPr="6DEA9ED8" w:rsidR="00ED3963">
        <w:rPr>
          <w:rFonts w:ascii="Arial" w:hAnsi="Arial" w:eastAsia="Calibri" w:cs="Arial"/>
          <w:color w:val="0070C0"/>
          <w:sz w:val="24"/>
          <w:szCs w:val="24"/>
        </w:rPr>
        <w:t xml:space="preserve"> get </w:t>
      </w:r>
      <w:r w:rsidRPr="6DEA9ED8" w:rsidR="060FF021">
        <w:rPr>
          <w:rFonts w:ascii="Arial" w:hAnsi="Arial" w:eastAsia="Calibri" w:cs="Arial"/>
          <w:color w:val="0070C0"/>
          <w:sz w:val="24"/>
          <w:szCs w:val="24"/>
        </w:rPr>
        <w:t>ill,</w:t>
      </w:r>
      <w:r w:rsidRPr="6DEA9ED8" w:rsidR="00ED3963">
        <w:rPr>
          <w:rFonts w:ascii="Arial" w:hAnsi="Arial" w:eastAsia="Calibri" w:cs="Arial"/>
          <w:color w:val="0070C0"/>
          <w:sz w:val="24"/>
          <w:szCs w:val="24"/>
        </w:rPr>
        <w:t xml:space="preserve"> and they start </w:t>
      </w:r>
      <w:r w:rsidRPr="6DEA9ED8" w:rsidR="00ED3963">
        <w:rPr>
          <w:rFonts w:ascii="Arial" w:hAnsi="Arial" w:eastAsia="Calibri" w:cs="Arial"/>
          <w:color w:val="0070C0"/>
          <w:sz w:val="24"/>
          <w:szCs w:val="24"/>
        </w:rPr>
        <w:t>coughing and stuff.</w:t>
      </w:r>
      <w:r w:rsidRPr="6DEA9ED8" w:rsidR="00ED3963">
        <w:rPr>
          <w:rFonts w:ascii="Arial" w:hAnsi="Arial" w:eastAsia="Calibri" w:cs="Arial"/>
          <w:color w:val="0070C0"/>
          <w:sz w:val="24"/>
          <w:szCs w:val="24"/>
        </w:rPr>
        <w:t xml:space="preserve"> So </w:t>
      </w:r>
      <w:r w:rsidRPr="6DEA9ED8" w:rsidR="00ED3963">
        <w:rPr>
          <w:rFonts w:ascii="Arial" w:hAnsi="Arial" w:eastAsia="Calibri" w:cs="Arial"/>
          <w:color w:val="0070C0"/>
          <w:sz w:val="24"/>
          <w:szCs w:val="24"/>
        </w:rPr>
        <w:t>that's</w:t>
      </w:r>
      <w:r w:rsidRPr="6DEA9ED8" w:rsidR="00ED3963">
        <w:rPr>
          <w:rFonts w:ascii="Arial" w:hAnsi="Arial" w:eastAsia="Calibri" w:cs="Arial"/>
          <w:color w:val="0070C0"/>
          <w:sz w:val="24"/>
          <w:szCs w:val="24"/>
        </w:rPr>
        <w:t xml:space="preserve"> why I usually keep them indoors. But in the summer, they do go out in the </w:t>
      </w:r>
      <w:bookmarkStart w:name="_Int_E0lyJjdc" w:id="1259978650"/>
      <w:r w:rsidRPr="6DEA9ED8" w:rsidR="00ED3963">
        <w:rPr>
          <w:rFonts w:ascii="Arial" w:hAnsi="Arial" w:eastAsia="Calibri" w:cs="Arial"/>
          <w:color w:val="0070C0"/>
          <w:sz w:val="24"/>
          <w:szCs w:val="24"/>
        </w:rPr>
        <w:t>garden</w:t>
      </w:r>
      <w:bookmarkEnd w:id="1259978650"/>
      <w:r w:rsidRPr="6DEA9ED8" w:rsidR="00ED3963">
        <w:rPr>
          <w:rFonts w:ascii="Arial" w:hAnsi="Arial" w:eastAsia="Calibri" w:cs="Arial"/>
          <w:color w:val="0070C0"/>
          <w:sz w:val="24"/>
          <w:szCs w:val="24"/>
        </w:rPr>
        <w:t xml:space="preserve"> and they will </w:t>
      </w:r>
      <w:bookmarkStart w:name="_Int_9gkvOlns" w:id="1271687554"/>
      <w:r w:rsidRPr="6DEA9ED8" w:rsidR="00ED3963">
        <w:rPr>
          <w:rFonts w:ascii="Arial" w:hAnsi="Arial" w:eastAsia="Calibri" w:cs="Arial"/>
          <w:color w:val="0070C0"/>
          <w:sz w:val="24"/>
          <w:szCs w:val="24"/>
        </w:rPr>
        <w:t>probably try</w:t>
      </w:r>
      <w:bookmarkEnd w:id="1271687554"/>
      <w:r w:rsidRPr="6DEA9ED8" w:rsidR="00ED3963">
        <w:rPr>
          <w:rFonts w:ascii="Arial" w:hAnsi="Arial" w:eastAsia="Calibri" w:cs="Arial"/>
          <w:color w:val="0070C0"/>
          <w:sz w:val="24"/>
          <w:szCs w:val="24"/>
        </w:rPr>
        <w:t xml:space="preserve"> me outside as well.</w:t>
      </w:r>
    </w:p>
    <w:p w:rsidRPr="00EB7441" w:rsidR="00ED3963" w:rsidP="00ED3963" w:rsidRDefault="00ED3963" w14:paraId="3C34DBCC" w14:textId="77777777">
      <w:pPr>
        <w:rPr>
          <w:rFonts w:ascii="Arial" w:hAnsi="Arial" w:eastAsia="Calibri" w:cs="Arial"/>
          <w:sz w:val="24"/>
          <w:szCs w:val="24"/>
        </w:rPr>
      </w:pPr>
      <w:r w:rsidRPr="00EB7441">
        <w:rPr>
          <w:rFonts w:ascii="Arial" w:hAnsi="Arial" w:eastAsia="Calibri" w:cs="Arial"/>
          <w:sz w:val="24"/>
          <w:szCs w:val="24"/>
        </w:rPr>
        <w:t>That sounds good. That’s something to look forward to when the weather gets warmer, isn't it?</w:t>
      </w:r>
    </w:p>
    <w:p w:rsidRPr="00EB7441" w:rsidR="00ED3963" w:rsidP="00ED3963" w:rsidRDefault="00ED3963" w14:paraId="52E0FFD1" w14:textId="77777777">
      <w:pPr>
        <w:rPr>
          <w:rFonts w:ascii="Arial" w:hAnsi="Arial" w:eastAsia="Calibri" w:cs="Arial"/>
          <w:color w:val="0070C0"/>
          <w:sz w:val="24"/>
          <w:szCs w:val="24"/>
        </w:rPr>
      </w:pPr>
      <w:r w:rsidRPr="00EB7441">
        <w:rPr>
          <w:rFonts w:ascii="Arial" w:hAnsi="Arial" w:eastAsia="Calibri" w:cs="Arial"/>
          <w:color w:val="0070C0"/>
          <w:sz w:val="24"/>
          <w:szCs w:val="24"/>
        </w:rPr>
        <w:t>When it gets warmer. Yeah, they’ll be outside, yeah.</w:t>
      </w:r>
    </w:p>
    <w:p w:rsidRPr="00EB7441" w:rsidR="00ED3963" w:rsidP="00ED3963" w:rsidRDefault="00ED3963" w14:paraId="1CC2E58C" w14:textId="77777777">
      <w:pPr>
        <w:rPr>
          <w:rFonts w:ascii="Arial" w:hAnsi="Arial" w:eastAsia="Calibri" w:cs="Arial"/>
          <w:sz w:val="24"/>
          <w:szCs w:val="24"/>
        </w:rPr>
      </w:pPr>
      <w:r w:rsidRPr="00EB7441">
        <w:rPr>
          <w:rFonts w:ascii="Arial" w:hAnsi="Arial" w:eastAsia="Calibri" w:cs="Arial"/>
          <w:sz w:val="24"/>
          <w:szCs w:val="24"/>
        </w:rPr>
        <w:t>That's good and, I think you may have answered this as well, but I'm going to ask you. I think I might have said in the first interview that we had, that the recommendation for the preschoolers is to have 180 minutes of physical activity a day, three hours’ worth. Do you think that having the equipment bag has made it easier to do that? Three hours of exercise a day?</w:t>
      </w:r>
    </w:p>
    <w:p w:rsidRPr="00EB7441" w:rsidR="00ED3963" w:rsidP="00ED3963" w:rsidRDefault="00ED3963" w14:paraId="7BECDF8E"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I think so. </w:t>
      </w:r>
      <w:r w:rsidRPr="6DEA9ED8" w:rsidR="00ED3963">
        <w:rPr>
          <w:rFonts w:ascii="Arial" w:hAnsi="Arial" w:eastAsia="Calibri" w:cs="Arial"/>
          <w:color w:val="0070C0"/>
          <w:sz w:val="24"/>
          <w:szCs w:val="24"/>
        </w:rPr>
        <w:t>They’re</w:t>
      </w:r>
      <w:r w:rsidRPr="6DEA9ED8" w:rsidR="00ED3963">
        <w:rPr>
          <w:rFonts w:ascii="Arial" w:hAnsi="Arial" w:eastAsia="Calibri" w:cs="Arial"/>
          <w:color w:val="0070C0"/>
          <w:sz w:val="24"/>
          <w:szCs w:val="24"/>
        </w:rPr>
        <w:t xml:space="preserve"> exercising more than that as well.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that kept them active and </w:t>
      </w:r>
      <w:bookmarkStart w:name="_Int_1EGjVfuA" w:id="1752706415"/>
      <w:r w:rsidRPr="6DEA9ED8" w:rsidR="00ED3963">
        <w:rPr>
          <w:rFonts w:ascii="Arial" w:hAnsi="Arial" w:eastAsia="Calibri" w:cs="Arial"/>
          <w:color w:val="0070C0"/>
          <w:sz w:val="24"/>
          <w:szCs w:val="24"/>
        </w:rPr>
        <w:t>really good</w:t>
      </w:r>
      <w:bookmarkEnd w:id="1752706415"/>
      <w:r w:rsidRPr="6DEA9ED8" w:rsidR="00ED3963">
        <w:rPr>
          <w:rFonts w:ascii="Arial" w:hAnsi="Arial" w:eastAsia="Calibri" w:cs="Arial"/>
          <w:color w:val="0070C0"/>
          <w:sz w:val="24"/>
          <w:szCs w:val="24"/>
        </w:rPr>
        <w:t xml:space="preserve">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w:t>
      </w:r>
    </w:p>
    <w:p w:rsidRPr="00EB7441" w:rsidR="00ED3963" w:rsidP="00ED3963" w:rsidRDefault="00ED3963" w14:paraId="49495787"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They're</w:t>
      </w:r>
      <w:r w:rsidRPr="6DEA9ED8" w:rsidR="00ED3963">
        <w:rPr>
          <w:rFonts w:ascii="Arial" w:hAnsi="Arial" w:eastAsia="Calibri" w:cs="Arial"/>
          <w:color w:val="0070C0"/>
          <w:sz w:val="24"/>
          <w:szCs w:val="24"/>
        </w:rPr>
        <w:t xml:space="preserve"> </w:t>
      </w:r>
      <w:bookmarkStart w:name="_Int_oVk0wvww" w:id="393322543"/>
      <w:r w:rsidRPr="6DEA9ED8" w:rsidR="00ED3963">
        <w:rPr>
          <w:rFonts w:ascii="Arial" w:hAnsi="Arial" w:eastAsia="Calibri" w:cs="Arial"/>
          <w:color w:val="0070C0"/>
          <w:sz w:val="24"/>
          <w:szCs w:val="24"/>
        </w:rPr>
        <w:t>they're</w:t>
      </w:r>
      <w:bookmarkEnd w:id="393322543"/>
      <w:r w:rsidRPr="6DEA9ED8" w:rsidR="00ED3963">
        <w:rPr>
          <w:rFonts w:ascii="Arial" w:hAnsi="Arial" w:eastAsia="Calibri" w:cs="Arial"/>
          <w:color w:val="0070C0"/>
          <w:sz w:val="24"/>
          <w:szCs w:val="24"/>
        </w:rPr>
        <w:t xml:space="preserve"> eating well as well. They </w:t>
      </w:r>
      <w:r w:rsidRPr="6DEA9ED8" w:rsidR="00ED3963">
        <w:rPr>
          <w:rFonts w:ascii="Arial" w:hAnsi="Arial" w:eastAsia="Calibri" w:cs="Arial"/>
          <w:color w:val="0070C0"/>
          <w:sz w:val="24"/>
          <w:szCs w:val="24"/>
        </w:rPr>
        <w:t>wouldn't</w:t>
      </w:r>
      <w:r w:rsidRPr="6DEA9ED8" w:rsidR="00ED3963">
        <w:rPr>
          <w:rFonts w:ascii="Arial" w:hAnsi="Arial" w:eastAsia="Calibri" w:cs="Arial"/>
          <w:color w:val="0070C0"/>
          <w:sz w:val="24"/>
          <w:szCs w:val="24"/>
        </w:rPr>
        <w:t xml:space="preserve"> eat well. They, I would like </w:t>
      </w:r>
      <w:bookmarkStart w:name="_Int_FAcZMzJX" w:id="1619742648"/>
      <w:r w:rsidRPr="6DEA9ED8" w:rsidR="00ED3963">
        <w:rPr>
          <w:rFonts w:ascii="Arial" w:hAnsi="Arial" w:eastAsia="Calibri" w:cs="Arial"/>
          <w:color w:val="0070C0"/>
          <w:sz w:val="24"/>
          <w:szCs w:val="24"/>
        </w:rPr>
        <w:t>put</w:t>
      </w:r>
      <w:bookmarkEnd w:id="1619742648"/>
      <w:r w:rsidRPr="6DEA9ED8" w:rsidR="00ED3963">
        <w:rPr>
          <w:rFonts w:ascii="Arial" w:hAnsi="Arial" w:eastAsia="Calibri" w:cs="Arial"/>
          <w:color w:val="0070C0"/>
          <w:sz w:val="24"/>
          <w:szCs w:val="24"/>
        </w:rPr>
        <w:t xml:space="preserve"> their dinner on the table, and they </w:t>
      </w:r>
      <w:bookmarkStart w:name="_Int_trmOYQcH" w:id="510507350"/>
      <w:r w:rsidRPr="6DEA9ED8" w:rsidR="00ED3963">
        <w:rPr>
          <w:rFonts w:ascii="Arial" w:hAnsi="Arial" w:eastAsia="Calibri" w:cs="Arial"/>
          <w:color w:val="0070C0"/>
          <w:sz w:val="24"/>
          <w:szCs w:val="24"/>
        </w:rPr>
        <w:t>wasn't</w:t>
      </w:r>
      <w:bookmarkEnd w:id="510507350"/>
      <w:r w:rsidRPr="6DEA9ED8" w:rsidR="00ED3963">
        <w:rPr>
          <w:rFonts w:ascii="Arial" w:hAnsi="Arial" w:eastAsia="Calibri" w:cs="Arial"/>
          <w:color w:val="0070C0"/>
          <w:sz w:val="24"/>
          <w:szCs w:val="24"/>
        </w:rPr>
        <w:t xml:space="preserve"> eating. </w:t>
      </w:r>
      <w:r w:rsidRPr="6DEA9ED8" w:rsidR="00ED3963">
        <w:rPr>
          <w:rFonts w:ascii="Arial" w:hAnsi="Arial" w:eastAsia="Calibri" w:cs="Arial"/>
          <w:color w:val="0070C0"/>
          <w:sz w:val="24"/>
          <w:szCs w:val="24"/>
        </w:rPr>
        <w:t>They'll</w:t>
      </w:r>
      <w:r w:rsidRPr="6DEA9ED8" w:rsidR="00ED3963">
        <w:rPr>
          <w:rFonts w:ascii="Arial" w:hAnsi="Arial" w:eastAsia="Calibri" w:cs="Arial"/>
          <w:color w:val="0070C0"/>
          <w:sz w:val="24"/>
          <w:szCs w:val="24"/>
        </w:rPr>
        <w:t xml:space="preserve"> just eat like couple of spoons and then they move it away. And they </w:t>
      </w:r>
      <w:r w:rsidRPr="6DEA9ED8" w:rsidR="00ED3963">
        <w:rPr>
          <w:rFonts w:ascii="Arial" w:hAnsi="Arial" w:eastAsia="Calibri" w:cs="Arial"/>
          <w:color w:val="0070C0"/>
          <w:sz w:val="24"/>
          <w:szCs w:val="24"/>
        </w:rPr>
        <w:t>didn't</w:t>
      </w:r>
      <w:r w:rsidRPr="6DEA9ED8" w:rsidR="00ED3963">
        <w:rPr>
          <w:rFonts w:ascii="Arial" w:hAnsi="Arial" w:eastAsia="Calibri" w:cs="Arial"/>
          <w:color w:val="0070C0"/>
          <w:sz w:val="24"/>
          <w:szCs w:val="24"/>
        </w:rPr>
        <w:t xml:space="preserve"> eat. And by that they </w:t>
      </w:r>
      <w:r w:rsidRPr="6DEA9ED8" w:rsidR="00ED3963">
        <w:rPr>
          <w:rFonts w:ascii="Arial" w:hAnsi="Arial" w:eastAsia="Calibri" w:cs="Arial"/>
          <w:color w:val="0070C0"/>
          <w:sz w:val="24"/>
          <w:szCs w:val="24"/>
        </w:rPr>
        <w:t>couldn't</w:t>
      </w:r>
      <w:r w:rsidRPr="6DEA9ED8" w:rsidR="00ED3963">
        <w:rPr>
          <w:rFonts w:ascii="Arial" w:hAnsi="Arial" w:eastAsia="Calibri" w:cs="Arial"/>
          <w:color w:val="0070C0"/>
          <w:sz w:val="24"/>
          <w:szCs w:val="24"/>
        </w:rPr>
        <w:t xml:space="preserve"> sleep properly as well. </w:t>
      </w:r>
    </w:p>
    <w:p w:rsidRPr="00EB7441" w:rsidR="00ED3963" w:rsidP="00ED3963" w:rsidRDefault="00ED3963" w14:paraId="1DAFA326"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 xml:space="preserve">So, when we used the equipment bag, it made them hungry and when they will eat full </w:t>
      </w:r>
      <w:bookmarkStart w:name="_Int_Yc1Macja" w:id="2029538573"/>
      <w:r w:rsidRPr="6DEA9ED8" w:rsidR="00ED3963">
        <w:rPr>
          <w:rFonts w:ascii="Arial" w:hAnsi="Arial" w:eastAsia="Calibri" w:cs="Arial"/>
          <w:color w:val="0070C0"/>
          <w:sz w:val="24"/>
          <w:szCs w:val="24"/>
        </w:rPr>
        <w:t>with</w:t>
      </w:r>
      <w:bookmarkEnd w:id="2029538573"/>
      <w:r w:rsidRPr="6DEA9ED8" w:rsidR="00ED3963">
        <w:rPr>
          <w:rFonts w:ascii="Arial" w:hAnsi="Arial" w:eastAsia="Calibri" w:cs="Arial"/>
          <w:color w:val="0070C0"/>
          <w:sz w:val="24"/>
          <w:szCs w:val="24"/>
        </w:rPr>
        <w:t xml:space="preserve"> a full stomach. They will eat until they have a full stomach. </w:t>
      </w:r>
      <w:r w:rsidRPr="6DEA9ED8" w:rsidR="00ED3963">
        <w:rPr>
          <w:rFonts w:ascii="Arial" w:hAnsi="Arial" w:eastAsia="Calibri" w:cs="Arial"/>
          <w:color w:val="0070C0"/>
          <w:sz w:val="24"/>
          <w:szCs w:val="24"/>
        </w:rPr>
        <w:t>They'll</w:t>
      </w:r>
      <w:r w:rsidRPr="6DEA9ED8" w:rsidR="00ED3963">
        <w:rPr>
          <w:rFonts w:ascii="Arial" w:hAnsi="Arial" w:eastAsia="Calibri" w:cs="Arial"/>
          <w:color w:val="0070C0"/>
          <w:sz w:val="24"/>
          <w:szCs w:val="24"/>
        </w:rPr>
        <w:t xml:space="preserve"> eat well as well and </w:t>
      </w:r>
      <w:r w:rsidRPr="6DEA9ED8" w:rsidR="00ED3963">
        <w:rPr>
          <w:rFonts w:ascii="Arial" w:hAnsi="Arial" w:eastAsia="Calibri" w:cs="Arial"/>
          <w:color w:val="0070C0"/>
          <w:sz w:val="24"/>
          <w:szCs w:val="24"/>
        </w:rPr>
        <w:t>I’ve</w:t>
      </w:r>
      <w:r w:rsidRPr="6DEA9ED8" w:rsidR="00ED3963">
        <w:rPr>
          <w:rFonts w:ascii="Arial" w:hAnsi="Arial" w:eastAsia="Calibri" w:cs="Arial"/>
          <w:color w:val="0070C0"/>
          <w:sz w:val="24"/>
          <w:szCs w:val="24"/>
        </w:rPr>
        <w:t xml:space="preserve"> noticed the </w:t>
      </w:r>
      <w:bookmarkStart w:name="_Int_ZiS66OSA" w:id="1280072149"/>
      <w:r w:rsidRPr="6DEA9ED8" w:rsidR="00ED3963">
        <w:rPr>
          <w:rFonts w:ascii="Arial" w:hAnsi="Arial" w:eastAsia="Calibri" w:cs="Arial"/>
          <w:color w:val="0070C0"/>
          <w:sz w:val="24"/>
          <w:szCs w:val="24"/>
        </w:rPr>
        <w:t>the</w:t>
      </w:r>
      <w:bookmarkEnd w:id="1280072149"/>
      <w:r w:rsidRPr="6DEA9ED8" w:rsidR="00ED3963">
        <w:rPr>
          <w:rFonts w:ascii="Arial" w:hAnsi="Arial" w:eastAsia="Calibri" w:cs="Arial"/>
          <w:color w:val="0070C0"/>
          <w:sz w:val="24"/>
          <w:szCs w:val="24"/>
        </w:rPr>
        <w:t xml:space="preserve"> plate empty as well. And the plate. And then by that, that has helped them to go to sleep. Easy as well.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Which is good.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w:t>
      </w:r>
    </w:p>
    <w:p w:rsidRPr="00EB7441" w:rsidR="00ED3963" w:rsidP="00ED3963" w:rsidRDefault="00ED3963" w14:paraId="761298C1" w14:textId="77777777">
      <w:pPr>
        <w:rPr>
          <w:rFonts w:ascii="Arial" w:hAnsi="Arial" w:eastAsia="Calibri" w:cs="Arial"/>
          <w:sz w:val="24"/>
          <w:szCs w:val="24"/>
        </w:rPr>
      </w:pPr>
      <w:r w:rsidRPr="00EB7441">
        <w:rPr>
          <w:rFonts w:ascii="Arial" w:hAnsi="Arial" w:eastAsia="Calibri" w:cs="Arial"/>
          <w:sz w:val="24"/>
          <w:szCs w:val="24"/>
        </w:rPr>
        <w:t>Yeah. So just out of interest, what sort of things would they do at home before they had that equipment bag to play with? What sort of things would they spend their time doing?</w:t>
      </w:r>
    </w:p>
    <w:p w:rsidRPr="00EB7441" w:rsidR="00ED3963" w:rsidP="00ED3963" w:rsidRDefault="00ED3963" w14:paraId="427B2DE8" w14:textId="77777777">
      <w:pPr>
        <w:rPr>
          <w:rFonts w:ascii="Arial" w:hAnsi="Arial" w:eastAsia="Calibri" w:cs="Arial"/>
          <w:color w:val="0070C0"/>
          <w:sz w:val="24"/>
          <w:szCs w:val="24"/>
        </w:rPr>
      </w:pPr>
      <w:r w:rsidRPr="00EB7441">
        <w:rPr>
          <w:rFonts w:ascii="Arial" w:hAnsi="Arial" w:eastAsia="Calibri" w:cs="Arial"/>
          <w:color w:val="0070C0"/>
          <w:sz w:val="24"/>
          <w:szCs w:val="24"/>
        </w:rPr>
        <w:t>Before when, they didn't have the equipment. They were just like play with the cars and they have those…those like a train track like you stick them all together. And they had that Legos. You know? Legos? They build them up and then they knock it down.</w:t>
      </w:r>
    </w:p>
    <w:p w:rsidRPr="00EB7441" w:rsidR="00ED3963" w:rsidP="00ED3963" w:rsidRDefault="00ED3963" w14:paraId="0A9CF89F" w14:textId="284B9190" w14:noSpellErr="1">
      <w:pPr>
        <w:rPr>
          <w:rFonts w:ascii="Arial" w:hAnsi="Arial" w:eastAsia="Calibri" w:cs="Arial"/>
          <w:sz w:val="24"/>
          <w:szCs w:val="24"/>
        </w:rPr>
      </w:pPr>
      <w:r w:rsidRPr="6DEA9ED8" w:rsidR="00ED3963">
        <w:rPr>
          <w:rFonts w:ascii="Arial" w:hAnsi="Arial" w:eastAsia="Calibri" w:cs="Arial"/>
          <w:sz w:val="24"/>
          <w:szCs w:val="24"/>
        </w:rPr>
        <w:t xml:space="preserve">So, </w:t>
      </w:r>
      <w:r w:rsidRPr="6DEA9ED8" w:rsidR="00ED3963">
        <w:rPr>
          <w:rFonts w:ascii="Arial" w:hAnsi="Arial" w:eastAsia="Calibri" w:cs="Arial"/>
          <w:sz w:val="24"/>
          <w:szCs w:val="24"/>
        </w:rPr>
        <w:t>they're</w:t>
      </w:r>
      <w:r w:rsidRPr="6DEA9ED8" w:rsidR="00ED3963">
        <w:rPr>
          <w:rFonts w:ascii="Arial" w:hAnsi="Arial" w:eastAsia="Calibri" w:cs="Arial"/>
          <w:sz w:val="24"/>
          <w:szCs w:val="24"/>
        </w:rPr>
        <w:t xml:space="preserve"> still </w:t>
      </w:r>
      <w:bookmarkStart w:name="_Int_L3oaSdRx" w:id="1493729845"/>
      <w:r w:rsidRPr="6DEA9ED8" w:rsidR="00ED3963">
        <w:rPr>
          <w:rFonts w:ascii="Arial" w:hAnsi="Arial" w:eastAsia="Calibri" w:cs="Arial"/>
          <w:sz w:val="24"/>
          <w:szCs w:val="24"/>
        </w:rPr>
        <w:t>sort of doing</w:t>
      </w:r>
      <w:bookmarkEnd w:id="1493729845"/>
      <w:r w:rsidRPr="6DEA9ED8" w:rsidR="00ED3963">
        <w:rPr>
          <w:rFonts w:ascii="Arial" w:hAnsi="Arial" w:eastAsia="Calibri" w:cs="Arial"/>
          <w:sz w:val="24"/>
          <w:szCs w:val="24"/>
        </w:rPr>
        <w:t xml:space="preserve"> active games in that they were playing with something?</w:t>
      </w:r>
    </w:p>
    <w:p w:rsidRPr="00EB7441" w:rsidR="00ED3963" w:rsidP="00ED3963" w:rsidRDefault="00ED3963" w14:paraId="42FAAF59" w14:textId="77777777">
      <w:pPr>
        <w:rPr>
          <w:rFonts w:ascii="Arial" w:hAnsi="Arial" w:eastAsia="Calibri" w:cs="Arial"/>
          <w:color w:val="0070C0"/>
          <w:sz w:val="24"/>
          <w:szCs w:val="24"/>
        </w:rPr>
      </w:pPr>
      <w:r w:rsidRPr="00EB7441">
        <w:rPr>
          <w:rFonts w:ascii="Arial" w:hAnsi="Arial" w:eastAsia="Calibri" w:cs="Arial"/>
          <w:color w:val="0070C0"/>
          <w:sz w:val="24"/>
          <w:szCs w:val="24"/>
        </w:rPr>
        <w:t>Yeah, but now when they have the equipment bag, they are spending more time with the equipment. Like they are playing with their old toys out, but as well as they were doing it. Well, yeah, there's something like extra that gave them, keeping them busy throughout the day as well.</w:t>
      </w:r>
    </w:p>
    <w:p w:rsidRPr="00EB7441" w:rsidR="00ED3963" w:rsidP="00ED3963" w:rsidRDefault="00ED3963" w14:paraId="2625BD07" w14:textId="77777777">
      <w:pPr>
        <w:rPr>
          <w:rFonts w:ascii="Arial" w:hAnsi="Arial" w:eastAsia="Calibri" w:cs="Arial"/>
          <w:sz w:val="24"/>
          <w:szCs w:val="24"/>
        </w:rPr>
      </w:pPr>
      <w:r w:rsidRPr="00EB7441">
        <w:rPr>
          <w:rFonts w:ascii="Arial" w:hAnsi="Arial" w:eastAsia="Calibri" w:cs="Arial"/>
          <w:sz w:val="24"/>
          <w:szCs w:val="24"/>
        </w:rPr>
        <w:t xml:space="preserve">Yes. It really sounds like it's worked well for your family. </w:t>
      </w:r>
    </w:p>
    <w:p w:rsidRPr="00EB7441" w:rsidR="00ED3963" w:rsidP="00ED3963" w:rsidRDefault="00ED3963" w14:paraId="10D18B44" w14:textId="77777777">
      <w:pPr>
        <w:rPr>
          <w:rFonts w:ascii="Arial" w:hAnsi="Arial" w:eastAsia="Calibri" w:cs="Arial"/>
          <w:color w:val="0070C0"/>
          <w:sz w:val="24"/>
          <w:szCs w:val="24"/>
        </w:rPr>
      </w:pPr>
      <w:r w:rsidRPr="00EB7441">
        <w:rPr>
          <w:rFonts w:ascii="Arial" w:hAnsi="Arial" w:eastAsia="Calibri" w:cs="Arial"/>
          <w:color w:val="0070C0"/>
          <w:sz w:val="24"/>
          <w:szCs w:val="24"/>
        </w:rPr>
        <w:t xml:space="preserve">Yeah. Yeah. </w:t>
      </w:r>
    </w:p>
    <w:p w:rsidRPr="00EB7441" w:rsidR="00ED3963" w:rsidP="00ED3963" w:rsidRDefault="00ED3963" w14:paraId="51D85B63" w14:textId="77777777">
      <w:pPr>
        <w:rPr>
          <w:rFonts w:ascii="Arial" w:hAnsi="Arial" w:eastAsia="Calibri" w:cs="Arial"/>
          <w:sz w:val="24"/>
          <w:szCs w:val="24"/>
        </w:rPr>
      </w:pPr>
      <w:r w:rsidRPr="00EB7441">
        <w:rPr>
          <w:rFonts w:ascii="Arial" w:hAnsi="Arial" w:eastAsia="Calibri" w:cs="Arial"/>
          <w:sz w:val="24"/>
          <w:szCs w:val="24"/>
        </w:rPr>
        <w:t>And it sounds like you've got a lot of benefit from it.</w:t>
      </w:r>
    </w:p>
    <w:p w:rsidRPr="00EB7441" w:rsidR="00ED3963" w:rsidP="00ED3963" w:rsidRDefault="00ED3963" w14:paraId="7436BAD4" w14:textId="77777777" w14:noSpellErr="1">
      <w:pPr>
        <w:rPr>
          <w:rFonts w:ascii="Arial" w:hAnsi="Arial" w:eastAsia="Calibri" w:cs="Arial"/>
          <w:color w:val="0070C0"/>
          <w:sz w:val="24"/>
          <w:szCs w:val="24"/>
        </w:rPr>
      </w:pPr>
      <w:r w:rsidRPr="6DEA9ED8" w:rsidR="00ED3963">
        <w:rPr>
          <w:rFonts w:ascii="Arial" w:hAnsi="Arial" w:eastAsia="Calibri" w:cs="Arial"/>
          <w:color w:val="0070C0"/>
          <w:sz w:val="24"/>
          <w:szCs w:val="24"/>
        </w:rPr>
        <w:t xml:space="preserve">It has helped them in a lot of ways as well.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w:t>
      </w:r>
      <w:r w:rsidRPr="6DEA9ED8" w:rsidR="00ED3963">
        <w:rPr>
          <w:rFonts w:ascii="Arial" w:hAnsi="Arial" w:eastAsia="Calibri" w:cs="Arial"/>
          <w:color w:val="0070C0"/>
          <w:sz w:val="24"/>
          <w:szCs w:val="24"/>
        </w:rPr>
        <w:t>It's</w:t>
      </w:r>
      <w:r w:rsidRPr="6DEA9ED8" w:rsidR="00ED3963">
        <w:rPr>
          <w:rFonts w:ascii="Arial" w:hAnsi="Arial" w:eastAsia="Calibri" w:cs="Arial"/>
          <w:color w:val="0070C0"/>
          <w:sz w:val="24"/>
          <w:szCs w:val="24"/>
        </w:rPr>
        <w:t xml:space="preserve"> making them </w:t>
      </w:r>
      <w:bookmarkStart w:name="_Int_KF1gO9kU" w:id="323503335"/>
      <w:r w:rsidRPr="6DEA9ED8" w:rsidR="00ED3963">
        <w:rPr>
          <w:rFonts w:ascii="Arial" w:hAnsi="Arial" w:eastAsia="Calibri" w:cs="Arial"/>
          <w:color w:val="0070C0"/>
          <w:sz w:val="24"/>
          <w:szCs w:val="24"/>
        </w:rPr>
        <w:t>eating</w:t>
      </w:r>
      <w:bookmarkEnd w:id="323503335"/>
      <w:r w:rsidRPr="6DEA9ED8" w:rsidR="00ED3963">
        <w:rPr>
          <w:rFonts w:ascii="Arial" w:hAnsi="Arial" w:eastAsia="Calibri" w:cs="Arial"/>
          <w:color w:val="0070C0"/>
          <w:sz w:val="24"/>
          <w:szCs w:val="24"/>
        </w:rPr>
        <w:t xml:space="preserve">, making them sleep easy as well. </w:t>
      </w:r>
      <w:r w:rsidRPr="6DEA9ED8" w:rsidR="00ED3963">
        <w:rPr>
          <w:rFonts w:ascii="Arial" w:hAnsi="Arial" w:eastAsia="Calibri" w:cs="Arial"/>
          <w:color w:val="0070C0"/>
          <w:sz w:val="24"/>
          <w:szCs w:val="24"/>
        </w:rPr>
        <w:t>Yeah</w:t>
      </w:r>
      <w:r w:rsidRPr="6DEA9ED8" w:rsidR="00ED3963">
        <w:rPr>
          <w:rFonts w:ascii="Arial" w:hAnsi="Arial" w:eastAsia="Calibri" w:cs="Arial"/>
          <w:color w:val="0070C0"/>
          <w:sz w:val="24"/>
          <w:szCs w:val="24"/>
        </w:rPr>
        <w:t xml:space="preserve">. And go to sleep on time, which is </w:t>
      </w:r>
      <w:r w:rsidRPr="6DEA9ED8" w:rsidR="00ED3963">
        <w:rPr>
          <w:rFonts w:ascii="Arial" w:hAnsi="Arial" w:eastAsia="Calibri" w:cs="Arial"/>
          <w:color w:val="0070C0"/>
          <w:sz w:val="24"/>
          <w:szCs w:val="24"/>
        </w:rPr>
        <w:t>that's</w:t>
      </w:r>
      <w:r w:rsidRPr="6DEA9ED8" w:rsidR="00ED3963">
        <w:rPr>
          <w:rFonts w:ascii="Arial" w:hAnsi="Arial" w:eastAsia="Calibri" w:cs="Arial"/>
          <w:color w:val="0070C0"/>
          <w:sz w:val="24"/>
          <w:szCs w:val="24"/>
        </w:rPr>
        <w:t xml:space="preserve"> </w:t>
      </w:r>
      <w:bookmarkStart w:name="_Int_2sKYTeGE" w:id="391243816"/>
      <w:r w:rsidRPr="6DEA9ED8" w:rsidR="00ED3963">
        <w:rPr>
          <w:rFonts w:ascii="Arial" w:hAnsi="Arial" w:eastAsia="Calibri" w:cs="Arial"/>
          <w:color w:val="0070C0"/>
          <w:sz w:val="24"/>
          <w:szCs w:val="24"/>
        </w:rPr>
        <w:t>really good</w:t>
      </w:r>
      <w:bookmarkEnd w:id="391243816"/>
      <w:r w:rsidRPr="6DEA9ED8" w:rsidR="00ED3963">
        <w:rPr>
          <w:rFonts w:ascii="Arial" w:hAnsi="Arial" w:eastAsia="Calibri" w:cs="Arial"/>
          <w:color w:val="0070C0"/>
          <w:sz w:val="24"/>
          <w:szCs w:val="24"/>
        </w:rPr>
        <w:t>.</w:t>
      </w:r>
    </w:p>
    <w:p w:rsidRPr="00EB7441" w:rsidR="00ED3963" w:rsidP="00ED3963" w:rsidRDefault="00ED3963" w14:paraId="72AA5D5C" w14:textId="77777777">
      <w:pPr>
        <w:rPr>
          <w:rFonts w:ascii="Arial" w:hAnsi="Arial" w:eastAsia="Calibri" w:cs="Arial"/>
          <w:sz w:val="24"/>
          <w:szCs w:val="24"/>
        </w:rPr>
      </w:pPr>
      <w:r w:rsidRPr="00EB7441">
        <w:rPr>
          <w:rFonts w:ascii="Arial" w:hAnsi="Arial" w:eastAsia="Calibri" w:cs="Arial"/>
          <w:sz w:val="24"/>
          <w:szCs w:val="24"/>
        </w:rPr>
        <w:t xml:space="preserve">Thank you very much for your feedback. That's fantastic. I'm really pleased that you've found that the equipment bag works for you. That's excellent to hear. So, thank you very much. </w:t>
      </w:r>
    </w:p>
    <w:p w:rsidRPr="00EB7441" w:rsidR="00ED3963" w:rsidP="00ED3963" w:rsidRDefault="00ED3963" w14:paraId="0CCC867D" w14:textId="77777777">
      <w:pPr>
        <w:rPr>
          <w:rFonts w:ascii="Arial" w:hAnsi="Arial" w:eastAsia="Calibri" w:cs="Arial"/>
          <w:sz w:val="24"/>
          <w:szCs w:val="24"/>
        </w:rPr>
      </w:pPr>
    </w:p>
    <w:p w:rsidRPr="00EB7441" w:rsidR="00ED3963" w:rsidP="00ED3963" w:rsidRDefault="00ED3963" w14:paraId="1D502AD3" w14:textId="77777777">
      <w:pPr>
        <w:rPr>
          <w:rFonts w:ascii="Arial" w:hAnsi="Arial" w:eastAsia="Calibri" w:cs="Arial"/>
          <w:sz w:val="24"/>
          <w:szCs w:val="24"/>
        </w:rPr>
      </w:pPr>
    </w:p>
    <w:p w:rsidRPr="00EB7441" w:rsidR="00ED3963" w:rsidP="00ED3963" w:rsidRDefault="00ED3963" w14:paraId="2787AA15" w14:textId="77777777">
      <w:pPr>
        <w:rPr>
          <w:rFonts w:ascii="Arial" w:hAnsi="Arial" w:eastAsia="Calibri" w:cs="Arial"/>
          <w:sz w:val="24"/>
          <w:szCs w:val="24"/>
        </w:rPr>
      </w:pPr>
    </w:p>
    <w:p w:rsidRPr="00F01BCF" w:rsidR="00ED3963" w:rsidP="00ED3963" w:rsidRDefault="00ED3963" w14:paraId="1A94C1C5" w14:textId="77777777">
      <w:pPr>
        <w:rPr>
          <w:rFonts w:ascii="Arial" w:hAnsi="Arial" w:cs="Arial"/>
          <w:sz w:val="24"/>
          <w:szCs w:val="24"/>
        </w:rPr>
      </w:pPr>
    </w:p>
    <w:p w:rsidRPr="00ED3963" w:rsidR="00ED3963" w:rsidP="003A7EAD" w:rsidRDefault="00ED3963" w14:paraId="646DB6C0" w14:textId="77777777">
      <w:pPr>
        <w:spacing w:line="360" w:lineRule="auto"/>
        <w:rPr>
          <w:rFonts w:ascii="Arial" w:hAnsi="Arial" w:cs="Arial"/>
          <w:sz w:val="24"/>
          <w:szCs w:val="24"/>
        </w:rPr>
      </w:pPr>
    </w:p>
    <w:p w:rsidRPr="00A65DBC" w:rsidR="00E941E5" w:rsidP="003A7EAD" w:rsidRDefault="00E941E5" w14:paraId="716ADCAE" w14:textId="77777777">
      <w:pPr>
        <w:spacing w:line="360" w:lineRule="auto"/>
        <w:rPr>
          <w:rFonts w:ascii="Arial" w:hAnsi="Arial" w:cs="Arial"/>
          <w:sz w:val="24"/>
          <w:szCs w:val="24"/>
        </w:rPr>
      </w:pPr>
    </w:p>
    <w:p w:rsidR="00E941E5" w:rsidP="003A7EAD" w:rsidRDefault="00E941E5" w14:paraId="2F524F42" w14:textId="77777777">
      <w:pPr>
        <w:spacing w:line="360" w:lineRule="auto"/>
        <w:rPr>
          <w:rFonts w:ascii="Times New Roman" w:hAnsi="Times New Roman" w:cs="Times New Roman"/>
          <w:sz w:val="24"/>
          <w:szCs w:val="24"/>
        </w:rPr>
        <w:sectPr w:rsidR="00E941E5" w:rsidSect="009A7C6D">
          <w:footerReference w:type="default" r:id="rId19"/>
          <w:pgSz w:w="11906" w:h="16838" w:orient="portrait"/>
          <w:pgMar w:top="1440" w:right="1440" w:bottom="1440" w:left="1440" w:header="708" w:footer="708" w:gutter="0"/>
          <w:pgNumType w:start="1"/>
          <w:cols w:space="708"/>
          <w:docGrid w:linePitch="360"/>
        </w:sectPr>
      </w:pPr>
    </w:p>
    <w:p w:rsidRPr="005675D2" w:rsidR="005675D2" w:rsidP="005675D2" w:rsidRDefault="006A1AAE" w14:paraId="2E079F8F" w14:textId="77777777">
      <w:pPr>
        <w:spacing w:line="360" w:lineRule="auto"/>
        <w:rPr>
          <w:rFonts w:ascii="Arial" w:hAnsi="Arial" w:cs="Arial"/>
          <w:b/>
          <w:bCs/>
          <w:sz w:val="24"/>
          <w:szCs w:val="24"/>
        </w:rPr>
      </w:pPr>
      <w:r>
        <w:rPr>
          <w:rFonts w:ascii="Arial" w:hAnsi="Arial" w:cs="Arial"/>
          <w:b/>
          <w:bCs/>
          <w:sz w:val="24"/>
          <w:szCs w:val="24"/>
        </w:rPr>
        <w:t xml:space="preserve">Appendix 6 </w:t>
      </w:r>
      <w:r w:rsidRPr="005675D2" w:rsidR="005675D2">
        <w:rPr>
          <w:rFonts w:ascii="Arial" w:hAnsi="Arial" w:cs="Arial"/>
          <w:b/>
          <w:bCs/>
          <w:sz w:val="24"/>
          <w:szCs w:val="24"/>
        </w:rPr>
        <w:t xml:space="preserve">Example of Theme Development and Refinement of themes </w:t>
      </w:r>
    </w:p>
    <w:tbl>
      <w:tblPr>
        <w:tblStyle w:val="TableGrid"/>
        <w:tblW w:w="0" w:type="auto"/>
        <w:tblLook w:val="04A0" w:firstRow="1" w:lastRow="0" w:firstColumn="1" w:lastColumn="0" w:noHBand="0" w:noVBand="1"/>
      </w:tblPr>
      <w:tblGrid>
        <w:gridCol w:w="1743"/>
        <w:gridCol w:w="1743"/>
        <w:gridCol w:w="1743"/>
        <w:gridCol w:w="1743"/>
        <w:gridCol w:w="1744"/>
        <w:gridCol w:w="1744"/>
        <w:gridCol w:w="1744"/>
        <w:gridCol w:w="1744"/>
      </w:tblGrid>
      <w:tr w:rsidRPr="00FC59EA" w:rsidR="00E041E4" w:rsidTr="6DEA9ED8" w14:paraId="6111CA76" w14:textId="77777777">
        <w:tc>
          <w:tcPr>
            <w:tcW w:w="1743" w:type="dxa"/>
            <w:tcMar/>
          </w:tcPr>
          <w:p w:rsidRPr="00FC59EA" w:rsidR="00E041E4" w:rsidP="00F00F5B" w:rsidRDefault="00E041E4" w14:paraId="459A0C9F" w14:textId="77777777">
            <w:pPr>
              <w:rPr>
                <w:rFonts w:ascii="Arial" w:hAnsi="Arial" w:cs="Arial"/>
              </w:rPr>
            </w:pPr>
          </w:p>
        </w:tc>
        <w:tc>
          <w:tcPr>
            <w:tcW w:w="1743" w:type="dxa"/>
            <w:tcMar/>
          </w:tcPr>
          <w:p w:rsidRPr="00FC59EA" w:rsidR="00E041E4" w:rsidP="00F00F5B" w:rsidRDefault="00E041E4" w14:paraId="41E30C26" w14:textId="77777777">
            <w:pPr>
              <w:rPr>
                <w:rFonts w:ascii="Arial" w:hAnsi="Arial" w:cs="Arial"/>
                <w:sz w:val="18"/>
                <w:szCs w:val="18"/>
              </w:rPr>
            </w:pPr>
            <w:r w:rsidRPr="00FC59EA">
              <w:rPr>
                <w:rFonts w:ascii="Arial" w:hAnsi="Arial" w:cs="Arial"/>
                <w:sz w:val="18"/>
                <w:szCs w:val="18"/>
              </w:rPr>
              <w:t>Parental influence</w:t>
            </w:r>
          </w:p>
        </w:tc>
        <w:tc>
          <w:tcPr>
            <w:tcW w:w="1743" w:type="dxa"/>
            <w:tcMar/>
          </w:tcPr>
          <w:p w:rsidRPr="00FC59EA" w:rsidR="00E041E4" w:rsidP="00F00F5B" w:rsidRDefault="00E041E4" w14:paraId="3E55E638" w14:textId="77777777">
            <w:pPr>
              <w:rPr>
                <w:rFonts w:ascii="Arial" w:hAnsi="Arial" w:cs="Arial"/>
                <w:sz w:val="18"/>
                <w:szCs w:val="18"/>
              </w:rPr>
            </w:pPr>
            <w:r w:rsidRPr="00FC59EA">
              <w:rPr>
                <w:rFonts w:ascii="Arial" w:hAnsi="Arial" w:cs="Arial"/>
                <w:sz w:val="18"/>
                <w:szCs w:val="18"/>
              </w:rPr>
              <w:t>Family and Friends influence</w:t>
            </w:r>
          </w:p>
        </w:tc>
        <w:tc>
          <w:tcPr>
            <w:tcW w:w="1743" w:type="dxa"/>
            <w:tcMar/>
          </w:tcPr>
          <w:p w:rsidRPr="00FC59EA" w:rsidR="00E041E4" w:rsidP="00F00F5B" w:rsidRDefault="00E041E4" w14:paraId="006DD913" w14:textId="77777777">
            <w:pPr>
              <w:rPr>
                <w:rFonts w:ascii="Arial" w:hAnsi="Arial" w:cs="Arial"/>
                <w:sz w:val="18"/>
                <w:szCs w:val="18"/>
              </w:rPr>
            </w:pPr>
            <w:r w:rsidRPr="00FC59EA">
              <w:rPr>
                <w:rFonts w:ascii="Arial" w:hAnsi="Arial" w:cs="Arial"/>
                <w:sz w:val="18"/>
                <w:szCs w:val="18"/>
              </w:rPr>
              <w:t>Source of parent knowledge</w:t>
            </w:r>
          </w:p>
        </w:tc>
        <w:tc>
          <w:tcPr>
            <w:tcW w:w="1744" w:type="dxa"/>
            <w:tcMar/>
          </w:tcPr>
          <w:p w:rsidRPr="00FC59EA" w:rsidR="00E041E4" w:rsidP="00F00F5B" w:rsidRDefault="00E041E4" w14:paraId="112D6281" w14:textId="77777777">
            <w:pPr>
              <w:rPr>
                <w:rFonts w:ascii="Arial" w:hAnsi="Arial" w:cs="Arial"/>
                <w:sz w:val="18"/>
                <w:szCs w:val="18"/>
              </w:rPr>
            </w:pPr>
            <w:r w:rsidRPr="00FC59EA">
              <w:rPr>
                <w:rFonts w:ascii="Arial" w:hAnsi="Arial" w:cs="Arial"/>
                <w:sz w:val="18"/>
                <w:szCs w:val="18"/>
              </w:rPr>
              <w:t>PA opportunities</w:t>
            </w:r>
          </w:p>
        </w:tc>
        <w:tc>
          <w:tcPr>
            <w:tcW w:w="1744" w:type="dxa"/>
            <w:tcMar/>
          </w:tcPr>
          <w:p w:rsidRPr="00FC59EA" w:rsidR="00E041E4" w:rsidP="00F00F5B" w:rsidRDefault="00E041E4" w14:paraId="1528B5F9" w14:textId="77777777">
            <w:pPr>
              <w:rPr>
                <w:rFonts w:ascii="Arial" w:hAnsi="Arial" w:cs="Arial"/>
                <w:sz w:val="18"/>
                <w:szCs w:val="18"/>
              </w:rPr>
            </w:pPr>
            <w:r w:rsidRPr="00FC59EA">
              <w:rPr>
                <w:rFonts w:ascii="Arial" w:hAnsi="Arial" w:cs="Arial"/>
                <w:sz w:val="18"/>
                <w:szCs w:val="18"/>
              </w:rPr>
              <w:t>PA barriers</w:t>
            </w:r>
          </w:p>
        </w:tc>
        <w:tc>
          <w:tcPr>
            <w:tcW w:w="1744" w:type="dxa"/>
            <w:tcMar/>
          </w:tcPr>
          <w:p w:rsidRPr="00FC59EA" w:rsidR="00E041E4" w:rsidP="00F00F5B" w:rsidRDefault="00E041E4" w14:paraId="55D9DEE5" w14:textId="77777777">
            <w:pPr>
              <w:rPr>
                <w:rFonts w:ascii="Arial" w:hAnsi="Arial" w:cs="Arial"/>
                <w:sz w:val="18"/>
                <w:szCs w:val="18"/>
              </w:rPr>
            </w:pPr>
            <w:r w:rsidRPr="00FC59EA">
              <w:rPr>
                <w:rFonts w:ascii="Arial" w:hAnsi="Arial" w:cs="Arial"/>
                <w:sz w:val="18"/>
                <w:szCs w:val="18"/>
              </w:rPr>
              <w:t>National PA guidelines</w:t>
            </w:r>
          </w:p>
        </w:tc>
        <w:tc>
          <w:tcPr>
            <w:tcW w:w="1744" w:type="dxa"/>
            <w:tcMar/>
          </w:tcPr>
          <w:p w:rsidRPr="00FC59EA" w:rsidR="00E041E4" w:rsidP="00F00F5B" w:rsidRDefault="00E041E4" w14:paraId="2248D9B0" w14:textId="77777777">
            <w:pPr>
              <w:rPr>
                <w:rFonts w:ascii="Arial" w:hAnsi="Arial" w:cs="Arial"/>
                <w:sz w:val="18"/>
                <w:szCs w:val="18"/>
              </w:rPr>
            </w:pPr>
            <w:r w:rsidRPr="00FC59EA">
              <w:rPr>
                <w:rFonts w:ascii="Arial" w:hAnsi="Arial" w:cs="Arial"/>
                <w:sz w:val="18"/>
                <w:szCs w:val="18"/>
              </w:rPr>
              <w:t>Parental engagement</w:t>
            </w:r>
          </w:p>
          <w:p w:rsidRPr="00FC59EA" w:rsidR="00E041E4" w:rsidP="00F00F5B" w:rsidRDefault="00E041E4" w14:paraId="5FD3F2AD" w14:textId="77777777">
            <w:pPr>
              <w:rPr>
                <w:rFonts w:ascii="Arial" w:hAnsi="Arial" w:cs="Arial"/>
                <w:sz w:val="18"/>
                <w:szCs w:val="18"/>
              </w:rPr>
            </w:pPr>
            <w:r w:rsidRPr="00FC59EA">
              <w:rPr>
                <w:rFonts w:ascii="Arial" w:hAnsi="Arial" w:cs="Arial"/>
                <w:sz w:val="18"/>
                <w:szCs w:val="18"/>
              </w:rPr>
              <w:t>(staff only)</w:t>
            </w:r>
          </w:p>
        </w:tc>
      </w:tr>
      <w:tr w:rsidRPr="00FC59EA" w:rsidR="00E041E4" w:rsidTr="6DEA9ED8" w14:paraId="62371A6E" w14:textId="77777777">
        <w:tc>
          <w:tcPr>
            <w:tcW w:w="1743" w:type="dxa"/>
            <w:tcMar/>
          </w:tcPr>
          <w:p w:rsidRPr="00FC59EA" w:rsidR="00E041E4" w:rsidP="00F00F5B" w:rsidRDefault="00E041E4" w14:paraId="0290F520" w14:textId="77777777">
            <w:pPr>
              <w:rPr>
                <w:rFonts w:ascii="Arial" w:hAnsi="Arial" w:cs="Arial"/>
                <w:sz w:val="14"/>
                <w:szCs w:val="14"/>
              </w:rPr>
            </w:pPr>
            <w:r w:rsidRPr="00FC59EA">
              <w:rPr>
                <w:rFonts w:ascii="Arial" w:hAnsi="Arial" w:cs="Arial"/>
                <w:sz w:val="14"/>
                <w:szCs w:val="14"/>
              </w:rPr>
              <w:t>P1</w:t>
            </w:r>
          </w:p>
        </w:tc>
        <w:tc>
          <w:tcPr>
            <w:tcW w:w="1743" w:type="dxa"/>
            <w:tcMar/>
          </w:tcPr>
          <w:p w:rsidRPr="00FC59EA" w:rsidR="00E041E4" w:rsidP="00F00F5B" w:rsidRDefault="00E041E4" w14:paraId="0E188174" w14:textId="77777777">
            <w:pPr>
              <w:rPr>
                <w:rFonts w:ascii="Arial" w:hAnsi="Arial" w:cs="Arial"/>
                <w:sz w:val="14"/>
                <w:szCs w:val="14"/>
              </w:rPr>
            </w:pPr>
            <w:r w:rsidRPr="00FC59EA">
              <w:rPr>
                <w:rFonts w:ascii="Arial" w:hAnsi="Arial" w:cs="Arial"/>
                <w:sz w:val="14"/>
                <w:szCs w:val="14"/>
              </w:rPr>
              <w:t>My mum was always taking us swimming. She used to swim for the county. I was in the rugby team at school and cricket as well. Up until the last couple of weeks I've been running 5K every 2 days.</w:t>
            </w:r>
          </w:p>
        </w:tc>
        <w:tc>
          <w:tcPr>
            <w:tcW w:w="1743" w:type="dxa"/>
            <w:tcMar/>
          </w:tcPr>
          <w:p w:rsidRPr="00FC59EA" w:rsidR="00E041E4" w:rsidP="00F00F5B" w:rsidRDefault="00E041E4" w14:paraId="5D2AF4CA" w14:textId="77777777" w14:noSpellErr="1">
            <w:pPr>
              <w:rPr>
                <w:rFonts w:ascii="Arial" w:hAnsi="Arial" w:cs="Arial"/>
                <w:sz w:val="14"/>
                <w:szCs w:val="14"/>
              </w:rPr>
            </w:pPr>
            <w:r w:rsidRPr="6DEA9ED8" w:rsidR="65EE31C7">
              <w:rPr>
                <w:rFonts w:ascii="Arial" w:hAnsi="Arial" w:cs="Arial"/>
                <w:sz w:val="14"/>
                <w:szCs w:val="14"/>
              </w:rPr>
              <w:t xml:space="preserve">My wife </w:t>
            </w:r>
            <w:r w:rsidRPr="6DEA9ED8" w:rsidR="65EE31C7">
              <w:rPr>
                <w:rFonts w:ascii="Arial" w:hAnsi="Arial" w:cs="Arial"/>
                <w:sz w:val="14"/>
                <w:szCs w:val="14"/>
              </w:rPr>
              <w:t>doesn't</w:t>
            </w:r>
            <w:r w:rsidRPr="6DEA9ED8" w:rsidR="65EE31C7">
              <w:rPr>
                <w:rFonts w:ascii="Arial" w:hAnsi="Arial" w:cs="Arial"/>
                <w:sz w:val="14"/>
                <w:szCs w:val="14"/>
              </w:rPr>
              <w:t xml:space="preserve"> do exercise, ever. </w:t>
            </w:r>
            <w:r w:rsidRPr="6DEA9ED8" w:rsidR="65EE31C7">
              <w:rPr>
                <w:rFonts w:ascii="Arial" w:hAnsi="Arial" w:cs="Arial"/>
                <w:sz w:val="14"/>
                <w:szCs w:val="14"/>
              </w:rPr>
              <w:t>I'm</w:t>
            </w:r>
            <w:r w:rsidRPr="6DEA9ED8" w:rsidR="65EE31C7">
              <w:rPr>
                <w:rFonts w:ascii="Arial" w:hAnsi="Arial" w:cs="Arial"/>
                <w:sz w:val="14"/>
                <w:szCs w:val="14"/>
              </w:rPr>
              <w:t xml:space="preserve"> </w:t>
            </w:r>
            <w:bookmarkStart w:name="_Int_vBVPONtA" w:id="1064851143"/>
            <w:r w:rsidRPr="6DEA9ED8" w:rsidR="65EE31C7">
              <w:rPr>
                <w:rFonts w:ascii="Arial" w:hAnsi="Arial" w:cs="Arial"/>
                <w:sz w:val="14"/>
                <w:szCs w:val="14"/>
              </w:rPr>
              <w:t>mainly the</w:t>
            </w:r>
            <w:bookmarkEnd w:id="1064851143"/>
            <w:r w:rsidRPr="6DEA9ED8" w:rsidR="65EE31C7">
              <w:rPr>
                <w:rFonts w:ascii="Arial" w:hAnsi="Arial" w:cs="Arial"/>
                <w:sz w:val="14"/>
                <w:szCs w:val="14"/>
              </w:rPr>
              <w:t xml:space="preserve"> </w:t>
            </w:r>
            <w:bookmarkStart w:name="_Int_oA2IMool" w:id="573893244"/>
            <w:r w:rsidRPr="6DEA9ED8" w:rsidR="65EE31C7">
              <w:rPr>
                <w:rFonts w:ascii="Arial" w:hAnsi="Arial" w:cs="Arial"/>
                <w:sz w:val="14"/>
                <w:szCs w:val="14"/>
              </w:rPr>
              <w:t>stay at home</w:t>
            </w:r>
            <w:bookmarkEnd w:id="573893244"/>
            <w:r w:rsidRPr="6DEA9ED8" w:rsidR="65EE31C7">
              <w:rPr>
                <w:rFonts w:ascii="Arial" w:hAnsi="Arial" w:cs="Arial"/>
                <w:sz w:val="14"/>
                <w:szCs w:val="14"/>
              </w:rPr>
              <w:t xml:space="preserve"> guy so </w:t>
            </w:r>
            <w:r w:rsidRPr="6DEA9ED8" w:rsidR="65EE31C7">
              <w:rPr>
                <w:rFonts w:ascii="Arial" w:hAnsi="Arial" w:cs="Arial"/>
                <w:sz w:val="14"/>
                <w:szCs w:val="14"/>
              </w:rPr>
              <w:t>it's</w:t>
            </w:r>
            <w:r w:rsidRPr="6DEA9ED8" w:rsidR="65EE31C7">
              <w:rPr>
                <w:rFonts w:ascii="Arial" w:hAnsi="Arial" w:cs="Arial"/>
                <w:sz w:val="14"/>
                <w:szCs w:val="14"/>
              </w:rPr>
              <w:t xml:space="preserve"> normally me and my mum. And we go up to the park with my in-laws as well.</w:t>
            </w:r>
          </w:p>
        </w:tc>
        <w:tc>
          <w:tcPr>
            <w:tcW w:w="1743" w:type="dxa"/>
            <w:tcMar/>
          </w:tcPr>
          <w:p w:rsidRPr="00FC59EA" w:rsidR="00E041E4" w:rsidP="00F00F5B" w:rsidRDefault="00E041E4" w14:paraId="53FDDC52" w14:textId="3616AD12" w14:noSpellErr="1">
            <w:pPr>
              <w:rPr>
                <w:rFonts w:ascii="Arial" w:hAnsi="Arial" w:cs="Arial"/>
                <w:sz w:val="14"/>
                <w:szCs w:val="14"/>
              </w:rPr>
            </w:pPr>
            <w:r w:rsidRPr="6DEA9ED8" w:rsidR="65EE31C7">
              <w:rPr>
                <w:rFonts w:ascii="Arial" w:hAnsi="Arial" w:cs="Arial"/>
                <w:sz w:val="14"/>
                <w:szCs w:val="14"/>
              </w:rPr>
              <w:t>It's</w:t>
            </w:r>
            <w:r w:rsidRPr="6DEA9ED8" w:rsidR="65EE31C7">
              <w:rPr>
                <w:rFonts w:ascii="Arial" w:hAnsi="Arial" w:cs="Arial"/>
                <w:sz w:val="14"/>
                <w:szCs w:val="14"/>
              </w:rPr>
              <w:t xml:space="preserve"> always online. </w:t>
            </w:r>
            <w:bookmarkStart w:name="_Int_aC1I3uJR" w:id="398386498"/>
            <w:r w:rsidRPr="6DEA9ED8" w:rsidR="65EE31C7">
              <w:rPr>
                <w:rFonts w:ascii="Arial" w:hAnsi="Arial" w:cs="Arial"/>
                <w:sz w:val="14"/>
                <w:szCs w:val="14"/>
              </w:rPr>
              <w:t>Mainly on</w:t>
            </w:r>
            <w:bookmarkEnd w:id="398386498"/>
            <w:r w:rsidRPr="6DEA9ED8" w:rsidR="65EE31C7">
              <w:rPr>
                <w:rFonts w:ascii="Arial" w:hAnsi="Arial" w:cs="Arial"/>
                <w:sz w:val="14"/>
                <w:szCs w:val="14"/>
              </w:rPr>
              <w:t xml:space="preserve"> Facebook. I mean I </w:t>
            </w:r>
            <w:r w:rsidRPr="6DEA9ED8" w:rsidR="65EE31C7">
              <w:rPr>
                <w:rFonts w:ascii="Arial" w:hAnsi="Arial" w:cs="Arial"/>
                <w:sz w:val="14"/>
                <w:szCs w:val="14"/>
              </w:rPr>
              <w:t>don't</w:t>
            </w:r>
            <w:r w:rsidRPr="6DEA9ED8" w:rsidR="65EE31C7">
              <w:rPr>
                <w:rFonts w:ascii="Arial" w:hAnsi="Arial" w:cs="Arial"/>
                <w:sz w:val="14"/>
                <w:szCs w:val="14"/>
              </w:rPr>
              <w:t xml:space="preserve"> really see things advertised. </w:t>
            </w:r>
            <w:r w:rsidRPr="6DEA9ED8" w:rsidR="65EE31C7">
              <w:rPr>
                <w:rFonts w:ascii="Arial" w:hAnsi="Arial" w:cs="Arial"/>
                <w:sz w:val="14"/>
                <w:szCs w:val="14"/>
              </w:rPr>
              <w:t>I'll</w:t>
            </w:r>
            <w:r w:rsidRPr="6DEA9ED8" w:rsidR="65EE31C7">
              <w:rPr>
                <w:rFonts w:ascii="Arial" w:hAnsi="Arial" w:cs="Arial"/>
                <w:sz w:val="14"/>
                <w:szCs w:val="14"/>
              </w:rPr>
              <w:t xml:space="preserve"> tell you one thing, the Baggies (WBA football club) are constantly emailing about things for children and sporting things.</w:t>
            </w:r>
          </w:p>
        </w:tc>
        <w:tc>
          <w:tcPr>
            <w:tcW w:w="1744" w:type="dxa"/>
            <w:tcMar/>
          </w:tcPr>
          <w:p w:rsidRPr="00FC59EA" w:rsidR="00E041E4" w:rsidP="00F00F5B" w:rsidRDefault="00E041E4" w14:paraId="4CFA280E" w14:textId="77777777">
            <w:pPr>
              <w:rPr>
                <w:rFonts w:ascii="Arial" w:hAnsi="Arial" w:cs="Arial"/>
                <w:sz w:val="14"/>
                <w:szCs w:val="14"/>
              </w:rPr>
            </w:pPr>
            <w:r w:rsidRPr="00FC59EA">
              <w:rPr>
                <w:rFonts w:ascii="Arial" w:hAnsi="Arial" w:cs="Arial"/>
                <w:sz w:val="14"/>
                <w:szCs w:val="14"/>
              </w:rPr>
              <w:t>I think access is still there, I mean, cause the swimming baths are still there. That's where we used to go. I think the only thing that's really changed is we were playing out with friends. Children today they still interact but it's just a different interaction, more of the screen based.</w:t>
            </w:r>
          </w:p>
        </w:tc>
        <w:tc>
          <w:tcPr>
            <w:tcW w:w="1744" w:type="dxa"/>
            <w:tcMar/>
          </w:tcPr>
          <w:p w:rsidRPr="00FC59EA" w:rsidR="00E041E4" w:rsidP="00F00F5B" w:rsidRDefault="00E041E4" w14:paraId="33DF7B00" w14:textId="77777777">
            <w:pPr>
              <w:rPr>
                <w:rFonts w:ascii="Arial" w:hAnsi="Arial" w:cs="Arial"/>
                <w:sz w:val="14"/>
                <w:szCs w:val="14"/>
              </w:rPr>
            </w:pPr>
            <w:r w:rsidRPr="00FC59EA">
              <w:rPr>
                <w:rFonts w:ascii="Arial" w:hAnsi="Arial" w:cs="Arial"/>
                <w:sz w:val="14"/>
                <w:szCs w:val="14"/>
              </w:rPr>
              <w:t>I struggle with bipolar. It's so that can stop (PA), mental health. All groups stopped during COVID</w:t>
            </w:r>
          </w:p>
        </w:tc>
        <w:tc>
          <w:tcPr>
            <w:tcW w:w="1744" w:type="dxa"/>
            <w:tcMar/>
          </w:tcPr>
          <w:p w:rsidRPr="00FC59EA" w:rsidR="00E041E4" w:rsidP="00F00F5B" w:rsidRDefault="00E041E4" w14:paraId="1F7E87A4" w14:textId="77777777" w14:noSpellErr="1">
            <w:pPr>
              <w:rPr>
                <w:rFonts w:ascii="Arial" w:hAnsi="Arial" w:cs="Arial"/>
                <w:sz w:val="14"/>
                <w:szCs w:val="14"/>
              </w:rPr>
            </w:pPr>
            <w:r w:rsidRPr="6DEA9ED8" w:rsidR="65EE31C7">
              <w:rPr>
                <w:rFonts w:ascii="Arial" w:hAnsi="Arial" w:cs="Arial"/>
                <w:sz w:val="14"/>
                <w:szCs w:val="14"/>
              </w:rPr>
              <w:t xml:space="preserve">Nothing. Absolutely nothing. </w:t>
            </w:r>
            <w:r w:rsidRPr="6DEA9ED8" w:rsidR="65EE31C7">
              <w:rPr>
                <w:rFonts w:ascii="Arial" w:hAnsi="Arial" w:cs="Arial"/>
                <w:sz w:val="14"/>
                <w:szCs w:val="14"/>
              </w:rPr>
              <w:t>I'll</w:t>
            </w:r>
            <w:r w:rsidRPr="6DEA9ED8" w:rsidR="65EE31C7">
              <w:rPr>
                <w:rFonts w:ascii="Arial" w:hAnsi="Arial" w:cs="Arial"/>
                <w:sz w:val="14"/>
                <w:szCs w:val="14"/>
              </w:rPr>
              <w:t xml:space="preserve"> </w:t>
            </w:r>
            <w:bookmarkStart w:name="_Int_hY4R7oSa" w:id="2040308947"/>
            <w:r w:rsidRPr="6DEA9ED8" w:rsidR="65EE31C7">
              <w:rPr>
                <w:rFonts w:ascii="Arial" w:hAnsi="Arial" w:cs="Arial"/>
                <w:sz w:val="14"/>
                <w:szCs w:val="14"/>
              </w:rPr>
              <w:t>probably Google</w:t>
            </w:r>
            <w:bookmarkEnd w:id="2040308947"/>
            <w:r w:rsidRPr="6DEA9ED8" w:rsidR="65EE31C7">
              <w:rPr>
                <w:rFonts w:ascii="Arial" w:hAnsi="Arial" w:cs="Arial"/>
                <w:sz w:val="14"/>
                <w:szCs w:val="14"/>
              </w:rPr>
              <w:t xml:space="preserve"> it outright or </w:t>
            </w:r>
            <w:r w:rsidRPr="6DEA9ED8" w:rsidR="65EE31C7">
              <w:rPr>
                <w:rFonts w:ascii="Arial" w:hAnsi="Arial" w:cs="Arial"/>
                <w:sz w:val="14"/>
                <w:szCs w:val="14"/>
              </w:rPr>
              <w:t>I'd</w:t>
            </w:r>
            <w:r w:rsidRPr="6DEA9ED8" w:rsidR="65EE31C7">
              <w:rPr>
                <w:rFonts w:ascii="Arial" w:hAnsi="Arial" w:cs="Arial"/>
                <w:sz w:val="14"/>
                <w:szCs w:val="14"/>
              </w:rPr>
              <w:t xml:space="preserve"> go on the school website.</w:t>
            </w:r>
          </w:p>
        </w:tc>
        <w:tc>
          <w:tcPr>
            <w:tcW w:w="1744" w:type="dxa"/>
            <w:tcMar/>
          </w:tcPr>
          <w:p w:rsidRPr="00FC59EA" w:rsidR="00E041E4" w:rsidP="00F00F5B" w:rsidRDefault="00E041E4" w14:paraId="542673D8" w14:textId="77777777">
            <w:pPr>
              <w:rPr>
                <w:rFonts w:ascii="Arial" w:hAnsi="Arial" w:cs="Arial"/>
                <w:sz w:val="14"/>
                <w:szCs w:val="14"/>
              </w:rPr>
            </w:pPr>
          </w:p>
        </w:tc>
      </w:tr>
      <w:tr w:rsidRPr="00FC59EA" w:rsidR="00E041E4" w:rsidTr="6DEA9ED8" w14:paraId="231D8863" w14:textId="77777777">
        <w:tc>
          <w:tcPr>
            <w:tcW w:w="1743" w:type="dxa"/>
            <w:tcMar/>
          </w:tcPr>
          <w:p w:rsidRPr="00FC59EA" w:rsidR="00E041E4" w:rsidP="00F00F5B" w:rsidRDefault="00E041E4" w14:paraId="76FDDC8D" w14:textId="77777777">
            <w:pPr>
              <w:rPr>
                <w:rFonts w:ascii="Arial" w:hAnsi="Arial" w:cs="Arial"/>
                <w:sz w:val="14"/>
                <w:szCs w:val="14"/>
              </w:rPr>
            </w:pPr>
            <w:r w:rsidRPr="00FC59EA">
              <w:rPr>
                <w:rFonts w:ascii="Arial" w:hAnsi="Arial" w:cs="Arial"/>
                <w:sz w:val="14"/>
                <w:szCs w:val="14"/>
              </w:rPr>
              <w:t>P2</w:t>
            </w:r>
          </w:p>
        </w:tc>
        <w:tc>
          <w:tcPr>
            <w:tcW w:w="1743" w:type="dxa"/>
            <w:tcMar/>
          </w:tcPr>
          <w:p w:rsidRPr="00FC59EA" w:rsidR="00E041E4" w:rsidP="00F00F5B" w:rsidRDefault="00E041E4" w14:paraId="04031153" w14:textId="07F116D9" w14:noSpellErr="1">
            <w:pPr>
              <w:rPr>
                <w:rFonts w:ascii="Arial" w:hAnsi="Arial" w:cs="Arial"/>
                <w:sz w:val="14"/>
                <w:szCs w:val="14"/>
              </w:rPr>
            </w:pPr>
            <w:r w:rsidRPr="6DEA9ED8" w:rsidR="65EE31C7">
              <w:rPr>
                <w:rFonts w:ascii="Arial" w:hAnsi="Arial" w:cs="Arial"/>
                <w:sz w:val="14"/>
                <w:szCs w:val="14"/>
              </w:rPr>
              <w:t xml:space="preserve">Sport was on the agenda. It was quite usual as a girl to go horse riding. We did a lot of bike rides as a family. And I played a lot of football. I was part of a, I was in a football club, and I was very engaged throughout Primary School. My mother was </w:t>
            </w:r>
            <w:bookmarkStart w:name="_Int_eb8aSkTs" w:id="288132042"/>
            <w:r w:rsidRPr="6DEA9ED8" w:rsidR="65EE31C7">
              <w:rPr>
                <w:rFonts w:ascii="Arial" w:hAnsi="Arial" w:cs="Arial"/>
                <w:sz w:val="14"/>
                <w:szCs w:val="14"/>
              </w:rPr>
              <w:t>very supportive</w:t>
            </w:r>
            <w:bookmarkEnd w:id="288132042"/>
            <w:r w:rsidRPr="6DEA9ED8" w:rsidR="65EE31C7">
              <w:rPr>
                <w:rFonts w:ascii="Arial" w:hAnsi="Arial" w:cs="Arial"/>
                <w:sz w:val="14"/>
                <w:szCs w:val="14"/>
              </w:rPr>
              <w:t xml:space="preserve">. If I said I wanted to do football she took me to the club twice a week plus to all the games </w:t>
            </w:r>
            <w:bookmarkStart w:name="_Int_FzjCVHvo" w:id="1626227873"/>
            <w:r w:rsidRPr="6DEA9ED8" w:rsidR="65EE31C7">
              <w:rPr>
                <w:rFonts w:ascii="Arial" w:hAnsi="Arial" w:cs="Arial"/>
                <w:sz w:val="14"/>
                <w:szCs w:val="14"/>
              </w:rPr>
              <w:t>and also</w:t>
            </w:r>
            <w:bookmarkEnd w:id="1626227873"/>
            <w:r w:rsidRPr="6DEA9ED8" w:rsidR="65EE31C7">
              <w:rPr>
                <w:rFonts w:ascii="Arial" w:hAnsi="Arial" w:cs="Arial"/>
                <w:sz w:val="14"/>
                <w:szCs w:val="14"/>
              </w:rPr>
              <w:t xml:space="preserve"> matches.</w:t>
            </w:r>
          </w:p>
        </w:tc>
        <w:tc>
          <w:tcPr>
            <w:tcW w:w="1743" w:type="dxa"/>
            <w:tcMar/>
          </w:tcPr>
          <w:p w:rsidRPr="00FC59EA" w:rsidR="00E041E4" w:rsidP="00F00F5B" w:rsidRDefault="00E041E4" w14:paraId="04BC59A0" w14:textId="77777777" w14:noSpellErr="1">
            <w:pPr>
              <w:rPr>
                <w:rFonts w:ascii="Arial" w:hAnsi="Arial" w:cs="Arial"/>
                <w:sz w:val="14"/>
                <w:szCs w:val="14"/>
              </w:rPr>
            </w:pPr>
            <w:r w:rsidRPr="6DEA9ED8" w:rsidR="65EE31C7">
              <w:rPr>
                <w:rFonts w:ascii="Arial" w:hAnsi="Arial" w:cs="Arial"/>
                <w:sz w:val="14"/>
                <w:szCs w:val="14"/>
              </w:rPr>
              <w:t xml:space="preserve">Football is something they also do with their father, which makes it </w:t>
            </w:r>
            <w:bookmarkStart w:name="_Int_eIn8mg7D" w:id="920036244"/>
            <w:r w:rsidRPr="6DEA9ED8" w:rsidR="65EE31C7">
              <w:rPr>
                <w:rFonts w:ascii="Arial" w:hAnsi="Arial" w:cs="Arial"/>
                <w:sz w:val="14"/>
                <w:szCs w:val="14"/>
              </w:rPr>
              <w:t>maybe more</w:t>
            </w:r>
            <w:bookmarkEnd w:id="920036244"/>
            <w:r w:rsidRPr="6DEA9ED8" w:rsidR="65EE31C7">
              <w:rPr>
                <w:rFonts w:ascii="Arial" w:hAnsi="Arial" w:cs="Arial"/>
                <w:sz w:val="14"/>
                <w:szCs w:val="14"/>
              </w:rPr>
              <w:t xml:space="preserve"> special because Dad is involved.</w:t>
            </w:r>
          </w:p>
        </w:tc>
        <w:tc>
          <w:tcPr>
            <w:tcW w:w="1743" w:type="dxa"/>
            <w:tcMar/>
          </w:tcPr>
          <w:p w:rsidRPr="00FC59EA" w:rsidR="00E041E4" w:rsidP="00F00F5B" w:rsidRDefault="00E041E4" w14:paraId="48C6F2A4" w14:textId="77777777" w14:noSpellErr="1">
            <w:pPr>
              <w:rPr>
                <w:rFonts w:ascii="Arial" w:hAnsi="Arial" w:cs="Arial"/>
                <w:sz w:val="14"/>
                <w:szCs w:val="14"/>
              </w:rPr>
            </w:pPr>
            <w:r w:rsidRPr="6DEA9ED8" w:rsidR="65EE31C7">
              <w:rPr>
                <w:rFonts w:ascii="Arial" w:hAnsi="Arial" w:cs="Arial"/>
                <w:sz w:val="14"/>
                <w:szCs w:val="14"/>
              </w:rPr>
              <w:t xml:space="preserve">I mean here I know that </w:t>
            </w:r>
            <w:r w:rsidRPr="6DEA9ED8" w:rsidR="65EE31C7">
              <w:rPr>
                <w:rFonts w:ascii="Arial" w:hAnsi="Arial" w:cs="Arial"/>
                <w:sz w:val="14"/>
                <w:szCs w:val="14"/>
              </w:rPr>
              <w:t>it's</w:t>
            </w:r>
            <w:r w:rsidRPr="6DEA9ED8" w:rsidR="65EE31C7">
              <w:rPr>
                <w:rFonts w:ascii="Arial" w:hAnsi="Arial" w:cs="Arial"/>
                <w:sz w:val="14"/>
                <w:szCs w:val="14"/>
              </w:rPr>
              <w:t xml:space="preserve"> the, that Facebook group is quite the </w:t>
            </w:r>
            <w:bookmarkStart w:name="_Int_m2OF6WxK" w:id="137204214"/>
            <w:r w:rsidRPr="6DEA9ED8" w:rsidR="65EE31C7">
              <w:rPr>
                <w:rFonts w:ascii="Arial" w:hAnsi="Arial" w:cs="Arial"/>
                <w:sz w:val="14"/>
                <w:szCs w:val="14"/>
              </w:rPr>
              <w:t>big thing</w:t>
            </w:r>
            <w:bookmarkEnd w:id="137204214"/>
            <w:r w:rsidRPr="6DEA9ED8" w:rsidR="65EE31C7">
              <w:rPr>
                <w:rFonts w:ascii="Arial" w:hAnsi="Arial" w:cs="Arial"/>
                <w:sz w:val="14"/>
                <w:szCs w:val="14"/>
              </w:rPr>
              <w:t xml:space="preserve">. But I have to say, I have the feeling for these things it is </w:t>
            </w:r>
            <w:bookmarkStart w:name="_Int_a43QMGFh" w:id="1092489758"/>
            <w:r w:rsidRPr="6DEA9ED8" w:rsidR="65EE31C7">
              <w:rPr>
                <w:rFonts w:ascii="Arial" w:hAnsi="Arial" w:cs="Arial"/>
                <w:sz w:val="14"/>
                <w:szCs w:val="14"/>
              </w:rPr>
              <w:t>really necessary</w:t>
            </w:r>
            <w:bookmarkEnd w:id="1092489758"/>
            <w:r w:rsidRPr="6DEA9ED8" w:rsidR="65EE31C7">
              <w:rPr>
                <w:rFonts w:ascii="Arial" w:hAnsi="Arial" w:cs="Arial"/>
                <w:sz w:val="14"/>
                <w:szCs w:val="14"/>
              </w:rPr>
              <w:t xml:space="preserve"> to make the effort to look if that makes sense. The school and nursery, they already give out a lot of information. Having said that if there is a list with activities, </w:t>
            </w:r>
            <w:bookmarkStart w:name="_Int_FbMc4p7r" w:id="1348334052"/>
            <w:r w:rsidRPr="6DEA9ED8" w:rsidR="65EE31C7">
              <w:rPr>
                <w:rFonts w:ascii="Arial" w:hAnsi="Arial" w:cs="Arial"/>
                <w:sz w:val="14"/>
                <w:szCs w:val="14"/>
              </w:rPr>
              <w:t>maybe really</w:t>
            </w:r>
            <w:bookmarkEnd w:id="1348334052"/>
            <w:r w:rsidRPr="6DEA9ED8" w:rsidR="65EE31C7">
              <w:rPr>
                <w:rFonts w:ascii="Arial" w:hAnsi="Arial" w:cs="Arial"/>
                <w:sz w:val="14"/>
                <w:szCs w:val="14"/>
              </w:rPr>
              <w:t xml:space="preserve"> local activities, and one at beginning of every, I </w:t>
            </w:r>
            <w:r w:rsidRPr="6DEA9ED8" w:rsidR="65EE31C7">
              <w:rPr>
                <w:rFonts w:ascii="Arial" w:hAnsi="Arial" w:cs="Arial"/>
                <w:sz w:val="14"/>
                <w:szCs w:val="14"/>
              </w:rPr>
              <w:t>don't</w:t>
            </w:r>
            <w:r w:rsidRPr="6DEA9ED8" w:rsidR="65EE31C7">
              <w:rPr>
                <w:rFonts w:ascii="Arial" w:hAnsi="Arial" w:cs="Arial"/>
                <w:sz w:val="14"/>
                <w:szCs w:val="14"/>
              </w:rPr>
              <w:t xml:space="preserve"> know, every school year. </w:t>
            </w:r>
          </w:p>
        </w:tc>
        <w:tc>
          <w:tcPr>
            <w:tcW w:w="1744" w:type="dxa"/>
            <w:tcMar/>
          </w:tcPr>
          <w:p w:rsidRPr="00FC59EA" w:rsidR="00E041E4" w:rsidP="00F00F5B" w:rsidRDefault="00E041E4" w14:paraId="13575B2B" w14:textId="77777777" w14:noSpellErr="1">
            <w:pPr>
              <w:rPr>
                <w:rFonts w:ascii="Arial" w:hAnsi="Arial" w:cs="Arial"/>
                <w:sz w:val="14"/>
                <w:szCs w:val="14"/>
              </w:rPr>
            </w:pPr>
            <w:r w:rsidRPr="6DEA9ED8" w:rsidR="65EE31C7">
              <w:rPr>
                <w:rFonts w:ascii="Arial" w:hAnsi="Arial" w:cs="Arial"/>
                <w:sz w:val="14"/>
                <w:szCs w:val="14"/>
              </w:rPr>
              <w:t xml:space="preserve">We go to the park and support them and playing football and running. We try to go to the woods and walk around the woods and just </w:t>
            </w:r>
            <w:bookmarkStart w:name="_Int_mETsKJOz" w:id="1824928048"/>
            <w:r w:rsidRPr="6DEA9ED8" w:rsidR="65EE31C7">
              <w:rPr>
                <w:rFonts w:ascii="Arial" w:hAnsi="Arial" w:cs="Arial"/>
                <w:sz w:val="14"/>
                <w:szCs w:val="14"/>
              </w:rPr>
              <w:t>all of</w:t>
            </w:r>
            <w:bookmarkEnd w:id="1824928048"/>
            <w:r w:rsidRPr="6DEA9ED8" w:rsidR="65EE31C7">
              <w:rPr>
                <w:rFonts w:ascii="Arial" w:hAnsi="Arial" w:cs="Arial"/>
                <w:sz w:val="14"/>
                <w:szCs w:val="14"/>
              </w:rPr>
              <w:t xml:space="preserve"> that stuff as often as possible. We try to do that with the weather being nice about, </w:t>
            </w:r>
            <w:r w:rsidRPr="6DEA9ED8" w:rsidR="65EE31C7">
              <w:rPr>
                <w:rFonts w:ascii="Arial" w:hAnsi="Arial" w:cs="Arial"/>
                <w:sz w:val="14"/>
                <w:szCs w:val="14"/>
              </w:rPr>
              <w:t>yeah</w:t>
            </w:r>
            <w:r w:rsidRPr="6DEA9ED8" w:rsidR="65EE31C7">
              <w:rPr>
                <w:rFonts w:ascii="Arial" w:hAnsi="Arial" w:cs="Arial"/>
                <w:sz w:val="14"/>
                <w:szCs w:val="14"/>
              </w:rPr>
              <w:t>, four times a week.</w:t>
            </w:r>
          </w:p>
          <w:p w:rsidRPr="00FC59EA" w:rsidR="00E041E4" w:rsidP="00F00F5B" w:rsidRDefault="00E041E4" w14:paraId="19512F14" w14:textId="41D6E898">
            <w:pPr>
              <w:rPr>
                <w:rFonts w:ascii="Arial" w:hAnsi="Arial" w:cs="Arial"/>
                <w:sz w:val="14"/>
                <w:szCs w:val="14"/>
              </w:rPr>
            </w:pPr>
            <w:r w:rsidRPr="00FC59EA">
              <w:rPr>
                <w:rFonts w:ascii="Arial" w:hAnsi="Arial" w:cs="Arial"/>
                <w:sz w:val="14"/>
                <w:szCs w:val="14"/>
              </w:rPr>
              <w:t xml:space="preserve">There are so many options which is fantastic. Although....those nursery aged kids they're all the play and stay groups. It (sport) all seems to start with school age. I mean which is still young in the UK. But I think it's </w:t>
            </w:r>
            <w:r w:rsidRPr="00FC59EA" w:rsidR="007C6CCC">
              <w:rPr>
                <w:rFonts w:ascii="Arial" w:hAnsi="Arial" w:cs="Arial"/>
                <w:sz w:val="14"/>
                <w:szCs w:val="14"/>
              </w:rPr>
              <w:t>focused</w:t>
            </w:r>
            <w:r w:rsidRPr="00FC59EA">
              <w:rPr>
                <w:rFonts w:ascii="Arial" w:hAnsi="Arial" w:cs="Arial"/>
                <w:sz w:val="14"/>
                <w:szCs w:val="14"/>
              </w:rPr>
              <w:t xml:space="preserve"> on school children and not before.</w:t>
            </w:r>
          </w:p>
        </w:tc>
        <w:tc>
          <w:tcPr>
            <w:tcW w:w="1744" w:type="dxa"/>
            <w:tcMar/>
          </w:tcPr>
          <w:p w:rsidRPr="00FC59EA" w:rsidR="00E041E4" w:rsidP="00F00F5B" w:rsidRDefault="00E041E4" w14:paraId="5A87DD6B" w14:textId="7201E926">
            <w:pPr>
              <w:rPr>
                <w:rFonts w:ascii="Arial" w:hAnsi="Arial" w:cs="Arial"/>
                <w:sz w:val="14"/>
                <w:szCs w:val="14"/>
              </w:rPr>
            </w:pPr>
            <w:r w:rsidRPr="6DEA9ED8" w:rsidR="65EE31C7">
              <w:rPr>
                <w:rFonts w:ascii="Arial" w:hAnsi="Arial" w:cs="Arial"/>
                <w:sz w:val="14"/>
                <w:szCs w:val="14"/>
              </w:rPr>
              <w:t xml:space="preserve">Having 3 kids whom I take care of plus a part time job. I wish I could still </w:t>
            </w:r>
            <w:r w:rsidRPr="6DEA9ED8" w:rsidR="65EE31C7">
              <w:rPr>
                <w:rFonts w:ascii="Arial" w:hAnsi="Arial" w:cs="Arial"/>
                <w:sz w:val="14"/>
                <w:szCs w:val="14"/>
              </w:rPr>
              <w:t>participate</w:t>
            </w:r>
            <w:r w:rsidRPr="6DEA9ED8" w:rsidR="65EE31C7">
              <w:rPr>
                <w:rFonts w:ascii="Arial" w:hAnsi="Arial" w:cs="Arial"/>
                <w:sz w:val="14"/>
                <w:szCs w:val="14"/>
              </w:rPr>
              <w:t xml:space="preserve"> in some classes, but that will take, I think it will take until the youngest one is in school. We live without the car and for me </w:t>
            </w:r>
            <w:r w:rsidRPr="6DEA9ED8" w:rsidR="65EE31C7">
              <w:rPr>
                <w:rFonts w:ascii="Arial" w:hAnsi="Arial" w:cs="Arial"/>
                <w:sz w:val="14"/>
                <w:szCs w:val="14"/>
              </w:rPr>
              <w:t>it's</w:t>
            </w:r>
            <w:r w:rsidRPr="6DEA9ED8" w:rsidR="65EE31C7">
              <w:rPr>
                <w:rFonts w:ascii="Arial" w:hAnsi="Arial" w:cs="Arial"/>
                <w:sz w:val="14"/>
                <w:szCs w:val="14"/>
              </w:rPr>
              <w:t xml:space="preserve"> </w:t>
            </w:r>
            <w:r w:rsidRPr="6DEA9ED8" w:rsidR="1E2C8095">
              <w:rPr>
                <w:rFonts w:ascii="Arial" w:hAnsi="Arial" w:cs="Arial"/>
                <w:sz w:val="14"/>
                <w:szCs w:val="14"/>
              </w:rPr>
              <w:t>really</w:t>
            </w:r>
            <w:r w:rsidRPr="6DEA9ED8" w:rsidR="1E2C8095">
              <w:rPr>
                <w:rFonts w:ascii="Arial" w:hAnsi="Arial" w:cs="Arial"/>
                <w:sz w:val="14"/>
                <w:szCs w:val="14"/>
              </w:rPr>
              <w:t>,</w:t>
            </w:r>
            <w:r w:rsidRPr="6DEA9ED8" w:rsidR="65EE31C7">
              <w:rPr>
                <w:rFonts w:ascii="Arial" w:hAnsi="Arial" w:cs="Arial"/>
                <w:sz w:val="14"/>
                <w:szCs w:val="14"/>
              </w:rPr>
              <w:t xml:space="preserve"> I need to be able to walk to the activity. </w:t>
            </w:r>
            <w:r w:rsidRPr="6DEA9ED8" w:rsidR="1549B561">
              <w:rPr>
                <w:rFonts w:ascii="Arial" w:hAnsi="Arial" w:cs="Arial"/>
                <w:sz w:val="14"/>
                <w:szCs w:val="14"/>
              </w:rPr>
              <w:t>Plus,</w:t>
            </w:r>
            <w:r w:rsidRPr="6DEA9ED8" w:rsidR="65EE31C7">
              <w:rPr>
                <w:rFonts w:ascii="Arial" w:hAnsi="Arial" w:cs="Arial"/>
                <w:sz w:val="14"/>
                <w:szCs w:val="14"/>
              </w:rPr>
              <w:t xml:space="preserve"> cost is also a bit of an issue because some of these activities can be a bit costly, especially if you </w:t>
            </w:r>
            <w:bookmarkStart w:name="_Int_Txxbqx8R" w:id="1065025729"/>
            <w:r w:rsidRPr="6DEA9ED8" w:rsidR="65EE31C7">
              <w:rPr>
                <w:rFonts w:ascii="Arial" w:hAnsi="Arial" w:cs="Arial"/>
                <w:sz w:val="14"/>
                <w:szCs w:val="14"/>
              </w:rPr>
              <w:t>have to</w:t>
            </w:r>
            <w:bookmarkEnd w:id="1065025729"/>
            <w:r w:rsidRPr="6DEA9ED8" w:rsidR="65EE31C7">
              <w:rPr>
                <w:rFonts w:ascii="Arial" w:hAnsi="Arial" w:cs="Arial"/>
                <w:sz w:val="14"/>
                <w:szCs w:val="14"/>
              </w:rPr>
              <w:t xml:space="preserve"> </w:t>
            </w:r>
            <w:bookmarkStart w:name="_Int_XphyXqrn" w:id="774518802"/>
            <w:r w:rsidRPr="6DEA9ED8" w:rsidR="65EE31C7">
              <w:rPr>
                <w:rFonts w:ascii="Arial" w:hAnsi="Arial" w:cs="Arial"/>
                <w:sz w:val="14"/>
                <w:szCs w:val="14"/>
              </w:rPr>
              <w:t>maybe take</w:t>
            </w:r>
            <w:bookmarkEnd w:id="774518802"/>
            <w:r w:rsidRPr="6DEA9ED8" w:rsidR="65EE31C7">
              <w:rPr>
                <w:rFonts w:ascii="Arial" w:hAnsi="Arial" w:cs="Arial"/>
                <w:sz w:val="14"/>
                <w:szCs w:val="14"/>
              </w:rPr>
              <w:t xml:space="preserve"> several children.</w:t>
            </w:r>
          </w:p>
        </w:tc>
        <w:tc>
          <w:tcPr>
            <w:tcW w:w="1744" w:type="dxa"/>
            <w:tcMar/>
          </w:tcPr>
          <w:p w:rsidRPr="00FC59EA" w:rsidR="00E041E4" w:rsidP="00F00F5B" w:rsidRDefault="00E041E4" w14:paraId="294632D4" w14:textId="77777777" w14:noSpellErr="1">
            <w:pPr>
              <w:rPr>
                <w:rFonts w:ascii="Arial" w:hAnsi="Arial" w:cs="Arial"/>
                <w:sz w:val="14"/>
                <w:szCs w:val="14"/>
              </w:rPr>
            </w:pPr>
            <w:r w:rsidRPr="6DEA9ED8" w:rsidR="65EE31C7">
              <w:rPr>
                <w:rFonts w:ascii="Arial" w:hAnsi="Arial" w:cs="Arial"/>
                <w:sz w:val="14"/>
                <w:szCs w:val="14"/>
              </w:rPr>
              <w:t xml:space="preserve">No, not that. Something I know nothing about. For me personally, I </w:t>
            </w:r>
            <w:r w:rsidRPr="6DEA9ED8" w:rsidR="65EE31C7">
              <w:rPr>
                <w:rFonts w:ascii="Arial" w:hAnsi="Arial" w:cs="Arial"/>
                <w:sz w:val="14"/>
                <w:szCs w:val="14"/>
              </w:rPr>
              <w:t>wouldn't</w:t>
            </w:r>
            <w:r w:rsidRPr="6DEA9ED8" w:rsidR="65EE31C7">
              <w:rPr>
                <w:rFonts w:ascii="Arial" w:hAnsi="Arial" w:cs="Arial"/>
                <w:sz w:val="14"/>
                <w:szCs w:val="14"/>
              </w:rPr>
              <w:t xml:space="preserve"> see a reason for looking, but </w:t>
            </w:r>
            <w:bookmarkStart w:name="_Int_oiU1Wu5d" w:id="1517827114"/>
            <w:r w:rsidRPr="6DEA9ED8" w:rsidR="65EE31C7">
              <w:rPr>
                <w:rFonts w:ascii="Arial" w:hAnsi="Arial" w:cs="Arial"/>
                <w:sz w:val="14"/>
                <w:szCs w:val="14"/>
              </w:rPr>
              <w:t>but</w:t>
            </w:r>
            <w:bookmarkEnd w:id="1517827114"/>
            <w:r w:rsidRPr="6DEA9ED8" w:rsidR="65EE31C7">
              <w:rPr>
                <w:rFonts w:ascii="Arial" w:hAnsi="Arial" w:cs="Arial"/>
                <w:sz w:val="14"/>
                <w:szCs w:val="14"/>
              </w:rPr>
              <w:t xml:space="preserve"> </w:t>
            </w:r>
            <w:bookmarkStart w:name="_Int_ttM5JJ7r" w:id="31151939"/>
            <w:r w:rsidRPr="6DEA9ED8" w:rsidR="65EE31C7">
              <w:rPr>
                <w:rFonts w:ascii="Arial" w:hAnsi="Arial" w:cs="Arial"/>
                <w:sz w:val="14"/>
                <w:szCs w:val="14"/>
              </w:rPr>
              <w:t>maybe there</w:t>
            </w:r>
            <w:bookmarkEnd w:id="31151939"/>
            <w:r w:rsidRPr="6DEA9ED8" w:rsidR="65EE31C7">
              <w:rPr>
                <w:rFonts w:ascii="Arial" w:hAnsi="Arial" w:cs="Arial"/>
                <w:sz w:val="14"/>
                <w:szCs w:val="14"/>
              </w:rPr>
              <w:t xml:space="preserve"> might be, well on the Government website. I </w:t>
            </w:r>
            <w:r w:rsidRPr="6DEA9ED8" w:rsidR="65EE31C7">
              <w:rPr>
                <w:rFonts w:ascii="Arial" w:hAnsi="Arial" w:cs="Arial"/>
                <w:sz w:val="14"/>
                <w:szCs w:val="14"/>
              </w:rPr>
              <w:t>don't</w:t>
            </w:r>
            <w:r w:rsidRPr="6DEA9ED8" w:rsidR="65EE31C7">
              <w:rPr>
                <w:rFonts w:ascii="Arial" w:hAnsi="Arial" w:cs="Arial"/>
                <w:sz w:val="14"/>
                <w:szCs w:val="14"/>
              </w:rPr>
              <w:t xml:space="preserve"> know, just it would never have crossed my mind.</w:t>
            </w:r>
          </w:p>
        </w:tc>
        <w:tc>
          <w:tcPr>
            <w:tcW w:w="1744" w:type="dxa"/>
            <w:tcMar/>
          </w:tcPr>
          <w:p w:rsidRPr="00FC59EA" w:rsidR="00E041E4" w:rsidP="00F00F5B" w:rsidRDefault="00E041E4" w14:paraId="0518CA82" w14:textId="77777777">
            <w:pPr>
              <w:rPr>
                <w:rFonts w:ascii="Arial" w:hAnsi="Arial" w:cs="Arial"/>
                <w:sz w:val="14"/>
                <w:szCs w:val="14"/>
              </w:rPr>
            </w:pPr>
          </w:p>
        </w:tc>
      </w:tr>
      <w:tr w:rsidRPr="00FC59EA" w:rsidR="00E041E4" w:rsidTr="6DEA9ED8" w14:paraId="50574F6D" w14:textId="77777777">
        <w:tc>
          <w:tcPr>
            <w:tcW w:w="1743" w:type="dxa"/>
            <w:tcMar/>
          </w:tcPr>
          <w:p w:rsidRPr="00FC59EA" w:rsidR="00E041E4" w:rsidP="00F00F5B" w:rsidRDefault="00E041E4" w14:paraId="3F06096B" w14:textId="77777777">
            <w:pPr>
              <w:rPr>
                <w:rFonts w:ascii="Arial" w:hAnsi="Arial" w:cs="Arial"/>
                <w:sz w:val="14"/>
                <w:szCs w:val="14"/>
              </w:rPr>
            </w:pPr>
          </w:p>
          <w:p w:rsidRPr="00FC59EA" w:rsidR="00E041E4" w:rsidP="00F00F5B" w:rsidRDefault="00E041E4" w14:paraId="65A42456" w14:textId="77777777">
            <w:pPr>
              <w:rPr>
                <w:rFonts w:ascii="Arial" w:hAnsi="Arial" w:cs="Arial"/>
                <w:sz w:val="14"/>
                <w:szCs w:val="14"/>
              </w:rPr>
            </w:pPr>
            <w:r w:rsidRPr="00FC59EA">
              <w:rPr>
                <w:rFonts w:ascii="Arial" w:hAnsi="Arial" w:cs="Arial"/>
                <w:sz w:val="14"/>
                <w:szCs w:val="14"/>
              </w:rPr>
              <w:t>S1</w:t>
            </w:r>
          </w:p>
        </w:tc>
        <w:tc>
          <w:tcPr>
            <w:tcW w:w="1743" w:type="dxa"/>
            <w:tcMar/>
          </w:tcPr>
          <w:p w:rsidRPr="00FC59EA" w:rsidR="00E041E4" w:rsidP="00F00F5B" w:rsidRDefault="00E041E4" w14:paraId="6512E89B" w14:textId="77777777" w14:noSpellErr="1">
            <w:pPr>
              <w:rPr>
                <w:rFonts w:ascii="Arial" w:hAnsi="Arial" w:cs="Arial"/>
                <w:sz w:val="14"/>
                <w:szCs w:val="14"/>
              </w:rPr>
            </w:pPr>
            <w:r w:rsidRPr="6DEA9ED8" w:rsidR="65EE31C7">
              <w:rPr>
                <w:rFonts w:ascii="Arial" w:hAnsi="Arial" w:cs="Arial"/>
                <w:sz w:val="14"/>
                <w:szCs w:val="14"/>
              </w:rPr>
              <w:t xml:space="preserve">parents </w:t>
            </w:r>
            <w:bookmarkStart w:name="_Int_bYo74qu1" w:id="1714373588"/>
            <w:r w:rsidRPr="6DEA9ED8" w:rsidR="65EE31C7">
              <w:rPr>
                <w:rFonts w:ascii="Arial" w:hAnsi="Arial" w:cs="Arial"/>
                <w:sz w:val="14"/>
                <w:szCs w:val="14"/>
              </w:rPr>
              <w:t>first and foremost</w:t>
            </w:r>
            <w:bookmarkEnd w:id="1714373588"/>
            <w:r w:rsidRPr="6DEA9ED8" w:rsidR="65EE31C7">
              <w:rPr>
                <w:rFonts w:ascii="Arial" w:hAnsi="Arial" w:cs="Arial"/>
                <w:sz w:val="14"/>
                <w:szCs w:val="14"/>
              </w:rPr>
              <w:t xml:space="preserve"> from birth giving them lots of opportunities for tummy time and helping them to roll and crawl and walk.</w:t>
            </w:r>
          </w:p>
        </w:tc>
        <w:tc>
          <w:tcPr>
            <w:tcW w:w="1743" w:type="dxa"/>
            <w:tcMar/>
          </w:tcPr>
          <w:p w:rsidRPr="00FC59EA" w:rsidR="00E041E4" w:rsidP="00F00F5B" w:rsidRDefault="00E041E4" w14:paraId="21727BB2" w14:textId="77777777">
            <w:pPr>
              <w:rPr>
                <w:rFonts w:ascii="Arial" w:hAnsi="Arial" w:cs="Arial"/>
                <w:sz w:val="14"/>
                <w:szCs w:val="14"/>
              </w:rPr>
            </w:pPr>
          </w:p>
        </w:tc>
        <w:tc>
          <w:tcPr>
            <w:tcW w:w="1743" w:type="dxa"/>
            <w:tcMar/>
          </w:tcPr>
          <w:p w:rsidRPr="00FC59EA" w:rsidR="00E041E4" w:rsidP="00F00F5B" w:rsidRDefault="00E041E4" w14:paraId="40001908" w14:textId="12D48920">
            <w:pPr>
              <w:rPr>
                <w:rFonts w:ascii="Arial" w:hAnsi="Arial" w:cs="Arial"/>
                <w:sz w:val="14"/>
                <w:szCs w:val="14"/>
              </w:rPr>
            </w:pPr>
            <w:r w:rsidRPr="6DEA9ED8" w:rsidR="65EE31C7">
              <w:rPr>
                <w:rFonts w:ascii="Arial" w:hAnsi="Arial" w:cs="Arial"/>
                <w:sz w:val="14"/>
                <w:szCs w:val="14"/>
              </w:rPr>
              <w:t xml:space="preserve">I </w:t>
            </w:r>
            <w:r w:rsidRPr="6DEA9ED8" w:rsidR="65EE31C7">
              <w:rPr>
                <w:rFonts w:ascii="Arial" w:hAnsi="Arial" w:cs="Arial"/>
                <w:sz w:val="14"/>
                <w:szCs w:val="14"/>
              </w:rPr>
              <w:t>don't</w:t>
            </w:r>
            <w:r w:rsidRPr="6DEA9ED8" w:rsidR="65EE31C7">
              <w:rPr>
                <w:rFonts w:ascii="Arial" w:hAnsi="Arial" w:cs="Arial"/>
                <w:sz w:val="14"/>
                <w:szCs w:val="14"/>
              </w:rPr>
              <w:t xml:space="preserve"> feel </w:t>
            </w:r>
            <w:r w:rsidRPr="6DEA9ED8" w:rsidR="65EE31C7">
              <w:rPr>
                <w:rFonts w:ascii="Arial" w:hAnsi="Arial" w:cs="Arial"/>
                <w:sz w:val="14"/>
                <w:szCs w:val="14"/>
              </w:rPr>
              <w:t>there's</w:t>
            </w:r>
            <w:r w:rsidRPr="6DEA9ED8" w:rsidR="65EE31C7">
              <w:rPr>
                <w:rFonts w:ascii="Arial" w:hAnsi="Arial" w:cs="Arial"/>
                <w:sz w:val="14"/>
                <w:szCs w:val="14"/>
              </w:rPr>
              <w:t xml:space="preserve"> enough advice for parents out there for, you know, pre-school. Children’s centres, absolutely, </w:t>
            </w:r>
            <w:r w:rsidRPr="6DEA9ED8" w:rsidR="65EE31C7">
              <w:rPr>
                <w:rFonts w:ascii="Arial" w:hAnsi="Arial" w:cs="Arial"/>
                <w:sz w:val="14"/>
                <w:szCs w:val="14"/>
              </w:rPr>
              <w:t>yeah</w:t>
            </w:r>
            <w:r w:rsidRPr="6DEA9ED8" w:rsidR="65EE31C7">
              <w:rPr>
                <w:rFonts w:ascii="Arial" w:hAnsi="Arial" w:cs="Arial"/>
                <w:sz w:val="14"/>
                <w:szCs w:val="14"/>
              </w:rPr>
              <w:t xml:space="preserve">. But </w:t>
            </w:r>
            <w:r w:rsidRPr="6DEA9ED8" w:rsidR="65EE31C7">
              <w:rPr>
                <w:rFonts w:ascii="Arial" w:hAnsi="Arial" w:cs="Arial"/>
                <w:sz w:val="14"/>
                <w:szCs w:val="14"/>
              </w:rPr>
              <w:t>there's</w:t>
            </w:r>
            <w:r w:rsidRPr="6DEA9ED8" w:rsidR="65EE31C7">
              <w:rPr>
                <w:rFonts w:ascii="Arial" w:hAnsi="Arial" w:cs="Arial"/>
                <w:sz w:val="14"/>
                <w:szCs w:val="14"/>
              </w:rPr>
              <w:t xml:space="preserve"> </w:t>
            </w:r>
            <w:bookmarkStart w:name="_Int_nfVd4724" w:id="681990512"/>
            <w:r w:rsidRPr="6DEA9ED8" w:rsidR="65EE31C7">
              <w:rPr>
                <w:rFonts w:ascii="Arial" w:hAnsi="Arial" w:cs="Arial"/>
                <w:sz w:val="14"/>
                <w:szCs w:val="14"/>
              </w:rPr>
              <w:t>not many</w:t>
            </w:r>
            <w:bookmarkEnd w:id="681990512"/>
            <w:r w:rsidRPr="6DEA9ED8" w:rsidR="65EE31C7">
              <w:rPr>
                <w:rFonts w:ascii="Arial" w:hAnsi="Arial" w:cs="Arial"/>
                <w:sz w:val="14"/>
                <w:szCs w:val="14"/>
              </w:rPr>
              <w:t xml:space="preserve"> of those around </w:t>
            </w:r>
            <w:bookmarkStart w:name="_Int_3V2zHMvX" w:id="1672110685"/>
            <w:r w:rsidRPr="6DEA9ED8" w:rsidR="65EE31C7">
              <w:rPr>
                <w:rFonts w:ascii="Arial" w:hAnsi="Arial" w:cs="Arial"/>
                <w:sz w:val="14"/>
                <w:szCs w:val="14"/>
              </w:rPr>
              <w:t>now</w:t>
            </w:r>
            <w:r w:rsidRPr="6DEA9ED8" w:rsidR="752064D3">
              <w:rPr>
                <w:rFonts w:ascii="Arial" w:hAnsi="Arial" w:cs="Arial"/>
                <w:sz w:val="14"/>
                <w:szCs w:val="14"/>
              </w:rPr>
              <w:t>..</w:t>
            </w:r>
            <w:bookmarkEnd w:id="1672110685"/>
            <w:r w:rsidRPr="6DEA9ED8" w:rsidR="65EE31C7">
              <w:rPr>
                <w:rFonts w:ascii="Arial" w:hAnsi="Arial" w:cs="Arial"/>
                <w:sz w:val="14"/>
                <w:szCs w:val="14"/>
              </w:rPr>
              <w:t xml:space="preserve"> But then I also think </w:t>
            </w:r>
            <w:bookmarkStart w:name="_Int_hEHKAORi" w:id="1561459821"/>
            <w:r w:rsidRPr="6DEA9ED8" w:rsidR="65EE31C7">
              <w:rPr>
                <w:rFonts w:ascii="Arial" w:hAnsi="Arial" w:cs="Arial"/>
                <w:sz w:val="14"/>
                <w:szCs w:val="14"/>
              </w:rPr>
              <w:t>maybe it's</w:t>
            </w:r>
            <w:bookmarkEnd w:id="1561459821"/>
            <w:r w:rsidRPr="6DEA9ED8" w:rsidR="65EE31C7">
              <w:rPr>
                <w:rFonts w:ascii="Arial" w:hAnsi="Arial" w:cs="Arial"/>
                <w:sz w:val="14"/>
                <w:szCs w:val="14"/>
              </w:rPr>
              <w:t xml:space="preserve"> a lack of </w:t>
            </w:r>
            <w:r w:rsidRPr="6DEA9ED8" w:rsidR="65EE31C7">
              <w:rPr>
                <w:rFonts w:ascii="Arial" w:hAnsi="Arial" w:cs="Arial"/>
                <w:sz w:val="14"/>
                <w:szCs w:val="14"/>
              </w:rPr>
              <w:t xml:space="preserve">understanding and education out there around the benefits of </w:t>
            </w:r>
            <w:bookmarkStart w:name="_Int_vF5hooGU" w:id="548242701"/>
            <w:r w:rsidRPr="6DEA9ED8" w:rsidR="65EE31C7">
              <w:rPr>
                <w:rFonts w:ascii="Arial" w:hAnsi="Arial" w:cs="Arial"/>
                <w:sz w:val="14"/>
                <w:szCs w:val="14"/>
              </w:rPr>
              <w:t>of</w:t>
            </w:r>
            <w:bookmarkEnd w:id="548242701"/>
            <w:r w:rsidRPr="6DEA9ED8" w:rsidR="65EE31C7">
              <w:rPr>
                <w:rFonts w:ascii="Arial" w:hAnsi="Arial" w:cs="Arial"/>
                <w:sz w:val="14"/>
                <w:szCs w:val="14"/>
              </w:rPr>
              <w:t xml:space="preserve"> these sorts of things. For parents to </w:t>
            </w:r>
            <w:bookmarkStart w:name="_Int_U1qyUm98" w:id="897355877"/>
            <w:r w:rsidRPr="6DEA9ED8" w:rsidR="65EE31C7">
              <w:rPr>
                <w:rFonts w:ascii="Arial" w:hAnsi="Arial" w:cs="Arial"/>
                <w:sz w:val="14"/>
                <w:szCs w:val="14"/>
              </w:rPr>
              <w:t>actually realise</w:t>
            </w:r>
            <w:bookmarkEnd w:id="897355877"/>
            <w:r w:rsidRPr="6DEA9ED8" w:rsidR="65EE31C7">
              <w:rPr>
                <w:rFonts w:ascii="Arial" w:hAnsi="Arial" w:cs="Arial"/>
                <w:sz w:val="14"/>
                <w:szCs w:val="14"/>
              </w:rPr>
              <w:t xml:space="preserve"> how important physical development is and gross motor development.</w:t>
            </w:r>
          </w:p>
        </w:tc>
        <w:tc>
          <w:tcPr>
            <w:tcW w:w="1744" w:type="dxa"/>
            <w:tcMar/>
          </w:tcPr>
          <w:p w:rsidRPr="00FC59EA" w:rsidR="00E041E4" w:rsidP="00F00F5B" w:rsidRDefault="00E041E4" w14:paraId="5ECD18AD" w14:textId="77777777">
            <w:pPr>
              <w:rPr>
                <w:rFonts w:ascii="Arial" w:hAnsi="Arial" w:cs="Arial"/>
                <w:sz w:val="14"/>
                <w:szCs w:val="14"/>
              </w:rPr>
            </w:pPr>
            <w:r w:rsidRPr="00FC59EA">
              <w:rPr>
                <w:rFonts w:ascii="Arial" w:hAnsi="Arial" w:cs="Arial"/>
                <w:sz w:val="14"/>
                <w:szCs w:val="14"/>
              </w:rPr>
              <w:t>it's our responsibility as well at school that we're providing lots of opportunities for them also</w:t>
            </w:r>
          </w:p>
        </w:tc>
        <w:tc>
          <w:tcPr>
            <w:tcW w:w="1744" w:type="dxa"/>
            <w:tcMar/>
          </w:tcPr>
          <w:p w:rsidRPr="00FC59EA" w:rsidR="00E041E4" w:rsidP="00F00F5B" w:rsidRDefault="00E041E4" w14:paraId="7D389DB4" w14:textId="757B73F6" w14:noSpellErr="1">
            <w:pPr>
              <w:rPr>
                <w:rFonts w:ascii="Arial" w:hAnsi="Arial" w:cs="Arial"/>
                <w:sz w:val="14"/>
                <w:szCs w:val="14"/>
              </w:rPr>
            </w:pPr>
            <w:bookmarkStart w:name="_Int_xRDKLO0x" w:id="1541768838"/>
            <w:r w:rsidRPr="6DEA9ED8" w:rsidR="65EE31C7">
              <w:rPr>
                <w:rFonts w:ascii="Arial" w:hAnsi="Arial" w:cs="Arial"/>
                <w:sz w:val="14"/>
                <w:szCs w:val="14"/>
              </w:rPr>
              <w:t>There's</w:t>
            </w:r>
            <w:bookmarkEnd w:id="1541768838"/>
            <w:r w:rsidRPr="6DEA9ED8" w:rsidR="65EE31C7">
              <w:rPr>
                <w:rFonts w:ascii="Arial" w:hAnsi="Arial" w:cs="Arial"/>
                <w:sz w:val="14"/>
                <w:szCs w:val="14"/>
              </w:rPr>
              <w:t xml:space="preserve"> </w:t>
            </w:r>
            <w:bookmarkStart w:name="_Int_FFy0feo3" w:id="469881984"/>
            <w:r w:rsidRPr="6DEA9ED8" w:rsidR="65EE31C7">
              <w:rPr>
                <w:rFonts w:ascii="Arial" w:hAnsi="Arial" w:cs="Arial"/>
                <w:sz w:val="14"/>
                <w:szCs w:val="14"/>
              </w:rPr>
              <w:t>definitely barriers</w:t>
            </w:r>
            <w:bookmarkEnd w:id="469881984"/>
            <w:r w:rsidRPr="6DEA9ED8" w:rsidR="65EE31C7">
              <w:rPr>
                <w:rFonts w:ascii="Arial" w:hAnsi="Arial" w:cs="Arial"/>
                <w:sz w:val="14"/>
                <w:szCs w:val="14"/>
              </w:rPr>
              <w:t xml:space="preserve">. We can give parents the information, </w:t>
            </w:r>
            <w:bookmarkStart w:name="_Int_zPsT5qIU" w:id="230556780"/>
            <w:r w:rsidRPr="6DEA9ED8" w:rsidR="65EE31C7">
              <w:rPr>
                <w:rFonts w:ascii="Arial" w:hAnsi="Arial" w:cs="Arial"/>
                <w:sz w:val="14"/>
                <w:szCs w:val="14"/>
              </w:rPr>
              <w:t xml:space="preserve">but </w:t>
            </w:r>
            <w:r w:rsidRPr="6DEA9ED8" w:rsidR="2A8AF31F">
              <w:rPr>
                <w:rFonts w:ascii="Arial" w:hAnsi="Arial" w:cs="Arial"/>
                <w:sz w:val="14"/>
                <w:szCs w:val="14"/>
              </w:rPr>
              <w:t>ultimately,</w:t>
            </w:r>
            <w:r w:rsidRPr="6DEA9ED8" w:rsidR="65EE31C7">
              <w:rPr>
                <w:rFonts w:ascii="Arial" w:hAnsi="Arial" w:cs="Arial"/>
                <w:sz w:val="14"/>
                <w:szCs w:val="14"/>
              </w:rPr>
              <w:t xml:space="preserve"> it's</w:t>
            </w:r>
            <w:bookmarkEnd w:id="230556780"/>
            <w:r w:rsidRPr="6DEA9ED8" w:rsidR="65EE31C7">
              <w:rPr>
                <w:rFonts w:ascii="Arial" w:hAnsi="Arial" w:cs="Arial"/>
                <w:sz w:val="14"/>
                <w:szCs w:val="14"/>
              </w:rPr>
              <w:t xml:space="preserve"> up to them if they </w:t>
            </w:r>
            <w:r w:rsidRPr="6DEA9ED8" w:rsidR="65EE31C7">
              <w:rPr>
                <w:rFonts w:ascii="Arial" w:hAnsi="Arial" w:cs="Arial"/>
                <w:sz w:val="14"/>
                <w:szCs w:val="14"/>
              </w:rPr>
              <w:t>participate</w:t>
            </w:r>
            <w:r w:rsidRPr="6DEA9ED8" w:rsidR="65EE31C7">
              <w:rPr>
                <w:rFonts w:ascii="Arial" w:hAnsi="Arial" w:cs="Arial"/>
                <w:sz w:val="14"/>
                <w:szCs w:val="14"/>
              </w:rPr>
              <w:t xml:space="preserve"> and we, you know, we will have a handful of parents that are very engaged, </w:t>
            </w:r>
            <w:bookmarkStart w:name="_Int_hSn7rYew" w:id="1812177262"/>
            <w:r w:rsidRPr="6DEA9ED8" w:rsidR="65EE31C7">
              <w:rPr>
                <w:rFonts w:ascii="Arial" w:hAnsi="Arial" w:cs="Arial"/>
                <w:sz w:val="14"/>
                <w:szCs w:val="14"/>
              </w:rPr>
              <w:t>very interested</w:t>
            </w:r>
            <w:bookmarkEnd w:id="1812177262"/>
            <w:r w:rsidRPr="6DEA9ED8" w:rsidR="65EE31C7">
              <w:rPr>
                <w:rFonts w:ascii="Arial" w:hAnsi="Arial" w:cs="Arial"/>
                <w:sz w:val="14"/>
                <w:szCs w:val="14"/>
              </w:rPr>
              <w:t xml:space="preserve">, want to do it. </w:t>
            </w:r>
            <w:r w:rsidRPr="6DEA9ED8" w:rsidR="65EE31C7">
              <w:rPr>
                <w:rFonts w:ascii="Arial" w:hAnsi="Arial" w:cs="Arial"/>
                <w:sz w:val="14"/>
                <w:szCs w:val="14"/>
              </w:rPr>
              <w:t xml:space="preserve">And we also have a lot of parents that for whatever reason </w:t>
            </w:r>
            <w:r w:rsidRPr="6DEA9ED8" w:rsidR="65EE31C7">
              <w:rPr>
                <w:rFonts w:ascii="Arial" w:hAnsi="Arial" w:cs="Arial"/>
                <w:sz w:val="14"/>
                <w:szCs w:val="14"/>
              </w:rPr>
              <w:t>don't</w:t>
            </w:r>
            <w:r w:rsidRPr="6DEA9ED8" w:rsidR="65EE31C7">
              <w:rPr>
                <w:rFonts w:ascii="Arial" w:hAnsi="Arial" w:cs="Arial"/>
                <w:sz w:val="14"/>
                <w:szCs w:val="14"/>
              </w:rPr>
              <w:t xml:space="preserve"> take up on those opportunities and parental engagement is always a battle in every area of the school life. And I think I will give them the information, we can give them the resources, but </w:t>
            </w:r>
            <w:r w:rsidRPr="6DEA9ED8" w:rsidR="65EE31C7">
              <w:rPr>
                <w:rFonts w:ascii="Arial" w:hAnsi="Arial" w:cs="Arial"/>
                <w:sz w:val="14"/>
                <w:szCs w:val="14"/>
              </w:rPr>
              <w:t>it's</w:t>
            </w:r>
            <w:r w:rsidRPr="6DEA9ED8" w:rsidR="65EE31C7">
              <w:rPr>
                <w:rFonts w:ascii="Arial" w:hAnsi="Arial" w:cs="Arial"/>
                <w:sz w:val="14"/>
                <w:szCs w:val="14"/>
              </w:rPr>
              <w:t xml:space="preserve"> down to the individual parents to </w:t>
            </w:r>
            <w:bookmarkStart w:name="_Int_t6tXOcxL" w:id="326486723"/>
            <w:r w:rsidRPr="6DEA9ED8" w:rsidR="65EE31C7">
              <w:rPr>
                <w:rFonts w:ascii="Arial" w:hAnsi="Arial" w:cs="Arial"/>
                <w:sz w:val="14"/>
                <w:szCs w:val="14"/>
              </w:rPr>
              <w:t>actually take</w:t>
            </w:r>
            <w:bookmarkEnd w:id="326486723"/>
            <w:r w:rsidRPr="6DEA9ED8" w:rsidR="65EE31C7">
              <w:rPr>
                <w:rFonts w:ascii="Arial" w:hAnsi="Arial" w:cs="Arial"/>
                <w:sz w:val="14"/>
                <w:szCs w:val="14"/>
              </w:rPr>
              <w:t xml:space="preserve"> part in that and I </w:t>
            </w:r>
            <w:r w:rsidRPr="6DEA9ED8" w:rsidR="65EE31C7">
              <w:rPr>
                <w:rFonts w:ascii="Arial" w:hAnsi="Arial" w:cs="Arial"/>
                <w:sz w:val="14"/>
                <w:szCs w:val="14"/>
              </w:rPr>
              <w:t>don't</w:t>
            </w:r>
            <w:r w:rsidRPr="6DEA9ED8" w:rsidR="65EE31C7">
              <w:rPr>
                <w:rFonts w:ascii="Arial" w:hAnsi="Arial" w:cs="Arial"/>
                <w:sz w:val="14"/>
                <w:szCs w:val="14"/>
              </w:rPr>
              <w:t xml:space="preserve"> quite know what the barriers are. I think for some </w:t>
            </w:r>
            <w:r w:rsidRPr="6DEA9ED8" w:rsidR="65EE31C7">
              <w:rPr>
                <w:rFonts w:ascii="Arial" w:hAnsi="Arial" w:cs="Arial"/>
                <w:sz w:val="14"/>
                <w:szCs w:val="14"/>
              </w:rPr>
              <w:t>it's</w:t>
            </w:r>
            <w:r w:rsidRPr="6DEA9ED8" w:rsidR="65EE31C7">
              <w:rPr>
                <w:rFonts w:ascii="Arial" w:hAnsi="Arial" w:cs="Arial"/>
                <w:sz w:val="14"/>
                <w:szCs w:val="14"/>
              </w:rPr>
              <w:t xml:space="preserve"> work commitments.</w:t>
            </w:r>
          </w:p>
        </w:tc>
        <w:tc>
          <w:tcPr>
            <w:tcW w:w="1744" w:type="dxa"/>
            <w:tcMar/>
          </w:tcPr>
          <w:p w:rsidRPr="00FC59EA" w:rsidR="00E041E4" w:rsidP="00F00F5B" w:rsidRDefault="00E041E4" w14:paraId="00070213" w14:textId="171D7D14" w14:noSpellErr="1">
            <w:pPr>
              <w:rPr>
                <w:rFonts w:ascii="Arial" w:hAnsi="Arial" w:cs="Arial"/>
                <w:sz w:val="14"/>
                <w:szCs w:val="14"/>
              </w:rPr>
            </w:pPr>
            <w:r w:rsidRPr="6DEA9ED8" w:rsidR="65EE31C7">
              <w:rPr>
                <w:rFonts w:ascii="Arial" w:hAnsi="Arial" w:cs="Arial"/>
                <w:sz w:val="14"/>
                <w:szCs w:val="14"/>
              </w:rPr>
              <w:t xml:space="preserve">no not really, other than obviously the early years Curriculum and the framework and what we expect from the children. But </w:t>
            </w:r>
            <w:r w:rsidRPr="6DEA9ED8" w:rsidR="65EE31C7">
              <w:rPr>
                <w:rFonts w:ascii="Arial" w:hAnsi="Arial" w:cs="Arial"/>
                <w:sz w:val="14"/>
                <w:szCs w:val="14"/>
              </w:rPr>
              <w:t>there's</w:t>
            </w:r>
            <w:r w:rsidRPr="6DEA9ED8" w:rsidR="65EE31C7">
              <w:rPr>
                <w:rFonts w:ascii="Arial" w:hAnsi="Arial" w:cs="Arial"/>
                <w:sz w:val="14"/>
                <w:szCs w:val="14"/>
              </w:rPr>
              <w:t xml:space="preserve"> no sort of requirement in time as such. I </w:t>
            </w:r>
            <w:r w:rsidRPr="6DEA9ED8" w:rsidR="65EE31C7">
              <w:rPr>
                <w:rFonts w:ascii="Arial" w:hAnsi="Arial" w:cs="Arial"/>
                <w:sz w:val="14"/>
                <w:szCs w:val="14"/>
              </w:rPr>
              <w:t>don't</w:t>
            </w:r>
            <w:r w:rsidRPr="6DEA9ED8" w:rsidR="65EE31C7">
              <w:rPr>
                <w:rFonts w:ascii="Arial" w:hAnsi="Arial" w:cs="Arial"/>
                <w:sz w:val="14"/>
                <w:szCs w:val="14"/>
              </w:rPr>
              <w:t xml:space="preserve">, no I </w:t>
            </w:r>
            <w:r w:rsidRPr="6DEA9ED8" w:rsidR="65EE31C7">
              <w:rPr>
                <w:rFonts w:ascii="Arial" w:hAnsi="Arial" w:cs="Arial"/>
                <w:sz w:val="14"/>
                <w:szCs w:val="14"/>
              </w:rPr>
              <w:t>don't</w:t>
            </w:r>
            <w:r w:rsidRPr="6DEA9ED8" w:rsidR="65EE31C7">
              <w:rPr>
                <w:rFonts w:ascii="Arial" w:hAnsi="Arial" w:cs="Arial"/>
                <w:sz w:val="14"/>
                <w:szCs w:val="14"/>
              </w:rPr>
              <w:t xml:space="preserve"> think I do, no. Wow </w:t>
            </w:r>
            <w:r w:rsidRPr="6DEA9ED8" w:rsidR="65EE31C7">
              <w:rPr>
                <w:rFonts w:ascii="Arial" w:hAnsi="Arial" w:cs="Arial"/>
                <w:sz w:val="14"/>
                <w:szCs w:val="14"/>
              </w:rPr>
              <w:t>It’s</w:t>
            </w:r>
            <w:r w:rsidRPr="6DEA9ED8" w:rsidR="65EE31C7">
              <w:rPr>
                <w:rFonts w:ascii="Arial" w:hAnsi="Arial" w:cs="Arial"/>
                <w:sz w:val="14"/>
                <w:szCs w:val="14"/>
              </w:rPr>
              <w:t xml:space="preserve"> quite a lot as </w:t>
            </w:r>
            <w:r w:rsidRPr="6DEA9ED8" w:rsidR="65EE31C7">
              <w:rPr>
                <w:rFonts w:ascii="Arial" w:hAnsi="Arial" w:cs="Arial"/>
                <w:sz w:val="14"/>
                <w:szCs w:val="14"/>
              </w:rPr>
              <w:t xml:space="preserve">well, 3 hours a day? </w:t>
            </w:r>
            <w:r w:rsidRPr="6DEA9ED8" w:rsidR="65EE31C7">
              <w:rPr>
                <w:rFonts w:ascii="Arial" w:hAnsi="Arial" w:cs="Arial"/>
                <w:sz w:val="14"/>
                <w:szCs w:val="14"/>
              </w:rPr>
              <w:t>Yeah</w:t>
            </w:r>
            <w:r w:rsidRPr="6DEA9ED8" w:rsidR="65EE31C7">
              <w:rPr>
                <w:rFonts w:ascii="Arial" w:hAnsi="Arial" w:cs="Arial"/>
                <w:sz w:val="14"/>
                <w:szCs w:val="14"/>
              </w:rPr>
              <w:t xml:space="preserve">, you think, especially during COVID times that </w:t>
            </w:r>
            <w:r w:rsidRPr="6DEA9ED8" w:rsidR="65EE31C7">
              <w:rPr>
                <w:rFonts w:ascii="Arial" w:hAnsi="Arial" w:cs="Arial"/>
                <w:sz w:val="14"/>
                <w:szCs w:val="14"/>
              </w:rPr>
              <w:t>wasn't</w:t>
            </w:r>
            <w:r w:rsidRPr="6DEA9ED8" w:rsidR="65EE31C7">
              <w:rPr>
                <w:rFonts w:ascii="Arial" w:hAnsi="Arial" w:cs="Arial"/>
                <w:sz w:val="14"/>
                <w:szCs w:val="14"/>
              </w:rPr>
              <w:t xml:space="preserve"> happening at all. </w:t>
            </w:r>
            <w:r w:rsidRPr="6DEA9ED8" w:rsidR="31C0FAF3">
              <w:rPr>
                <w:rFonts w:ascii="Arial" w:hAnsi="Arial" w:cs="Arial"/>
                <w:sz w:val="14"/>
                <w:szCs w:val="14"/>
              </w:rPr>
              <w:t>Some children</w:t>
            </w:r>
            <w:r w:rsidRPr="6DEA9ED8" w:rsidR="65EE31C7">
              <w:rPr>
                <w:rFonts w:ascii="Arial" w:hAnsi="Arial" w:cs="Arial"/>
                <w:sz w:val="14"/>
                <w:szCs w:val="14"/>
              </w:rPr>
              <w:t xml:space="preserve"> were sat in front of iPads, televisions, whatever, for </w:t>
            </w:r>
            <w:bookmarkStart w:name="_Int_DMMRSYG5" w:id="439839684"/>
            <w:r w:rsidRPr="6DEA9ED8" w:rsidR="65EE31C7">
              <w:rPr>
                <w:rFonts w:ascii="Arial" w:hAnsi="Arial" w:cs="Arial"/>
                <w:sz w:val="14"/>
                <w:szCs w:val="14"/>
              </w:rPr>
              <w:t>the majority of</w:t>
            </w:r>
            <w:bookmarkEnd w:id="439839684"/>
            <w:r w:rsidRPr="6DEA9ED8" w:rsidR="65EE31C7">
              <w:rPr>
                <w:rFonts w:ascii="Arial" w:hAnsi="Arial" w:cs="Arial"/>
                <w:sz w:val="14"/>
                <w:szCs w:val="14"/>
              </w:rPr>
              <w:t xml:space="preserve"> the day. </w:t>
            </w:r>
          </w:p>
          <w:p w:rsidRPr="00FC59EA" w:rsidR="00E041E4" w:rsidP="00F00F5B" w:rsidRDefault="00E041E4" w14:paraId="27E733CC" w14:textId="77777777">
            <w:pPr>
              <w:rPr>
                <w:rFonts w:ascii="Arial" w:hAnsi="Arial" w:cs="Arial"/>
                <w:sz w:val="14"/>
                <w:szCs w:val="14"/>
              </w:rPr>
            </w:pPr>
          </w:p>
          <w:p w:rsidRPr="00FC59EA" w:rsidR="00E041E4" w:rsidP="00F00F5B" w:rsidRDefault="00E041E4" w14:paraId="6BBAE8FB" w14:textId="77777777">
            <w:pPr>
              <w:rPr>
                <w:rFonts w:ascii="Arial" w:hAnsi="Arial" w:cs="Arial"/>
                <w:sz w:val="14"/>
                <w:szCs w:val="14"/>
              </w:rPr>
            </w:pPr>
            <w:r w:rsidRPr="00FC59EA">
              <w:rPr>
                <w:rFonts w:ascii="Arial" w:hAnsi="Arial" w:cs="Arial"/>
                <w:sz w:val="14"/>
                <w:szCs w:val="14"/>
              </w:rPr>
              <w:t>How does it get passed down to us? it doesn't, no. It’s not coming down to us</w:t>
            </w:r>
          </w:p>
        </w:tc>
        <w:tc>
          <w:tcPr>
            <w:tcW w:w="1744" w:type="dxa"/>
            <w:tcMar/>
          </w:tcPr>
          <w:p w:rsidRPr="00FC59EA" w:rsidR="00E041E4" w:rsidP="00F00F5B" w:rsidRDefault="00E041E4" w14:paraId="7C88E4C8" w14:textId="32875477" w14:noSpellErr="1">
            <w:pPr>
              <w:rPr>
                <w:rFonts w:ascii="Arial" w:hAnsi="Arial" w:cs="Arial"/>
                <w:sz w:val="14"/>
                <w:szCs w:val="14"/>
              </w:rPr>
            </w:pPr>
            <w:r w:rsidRPr="6DEA9ED8" w:rsidR="65EE31C7">
              <w:rPr>
                <w:rFonts w:ascii="Arial" w:hAnsi="Arial" w:cs="Arial"/>
                <w:sz w:val="14"/>
                <w:szCs w:val="14"/>
              </w:rPr>
              <w:t xml:space="preserve">I think </w:t>
            </w:r>
            <w:r w:rsidRPr="6DEA9ED8" w:rsidR="65EE31C7">
              <w:rPr>
                <w:rFonts w:ascii="Arial" w:hAnsi="Arial" w:cs="Arial"/>
                <w:sz w:val="14"/>
                <w:szCs w:val="14"/>
              </w:rPr>
              <w:t>it's</w:t>
            </w:r>
            <w:r w:rsidRPr="6DEA9ED8" w:rsidR="65EE31C7">
              <w:rPr>
                <w:rFonts w:ascii="Arial" w:hAnsi="Arial" w:cs="Arial"/>
                <w:sz w:val="14"/>
                <w:szCs w:val="14"/>
              </w:rPr>
              <w:t xml:space="preserve"> the parents that need to come to these things </w:t>
            </w:r>
            <w:r w:rsidRPr="6DEA9ED8" w:rsidR="65EE31C7">
              <w:rPr>
                <w:rFonts w:ascii="Arial" w:hAnsi="Arial" w:cs="Arial"/>
                <w:sz w:val="14"/>
                <w:szCs w:val="14"/>
              </w:rPr>
              <w:t>don't</w:t>
            </w:r>
            <w:r w:rsidRPr="6DEA9ED8" w:rsidR="65EE31C7">
              <w:rPr>
                <w:rFonts w:ascii="Arial" w:hAnsi="Arial" w:cs="Arial"/>
                <w:sz w:val="14"/>
                <w:szCs w:val="14"/>
              </w:rPr>
              <w:t xml:space="preserve">. </w:t>
            </w:r>
            <w:r w:rsidRPr="6DEA9ED8" w:rsidR="65EE31C7">
              <w:rPr>
                <w:rFonts w:ascii="Arial" w:hAnsi="Arial" w:cs="Arial"/>
                <w:sz w:val="14"/>
                <w:szCs w:val="14"/>
              </w:rPr>
              <w:t>if</w:t>
            </w:r>
            <w:r w:rsidRPr="6DEA9ED8" w:rsidR="65EE31C7">
              <w:rPr>
                <w:rFonts w:ascii="Arial" w:hAnsi="Arial" w:cs="Arial"/>
                <w:sz w:val="14"/>
                <w:szCs w:val="14"/>
              </w:rPr>
              <w:t xml:space="preserve"> </w:t>
            </w:r>
            <w:r w:rsidRPr="6DEA9ED8" w:rsidR="65EE31C7">
              <w:rPr>
                <w:rFonts w:ascii="Arial" w:hAnsi="Arial" w:cs="Arial"/>
                <w:sz w:val="14"/>
                <w:szCs w:val="14"/>
              </w:rPr>
              <w:t>you've</w:t>
            </w:r>
            <w:r w:rsidRPr="6DEA9ED8" w:rsidR="65EE31C7">
              <w:rPr>
                <w:rFonts w:ascii="Arial" w:hAnsi="Arial" w:cs="Arial"/>
                <w:sz w:val="14"/>
                <w:szCs w:val="14"/>
              </w:rPr>
              <w:t xml:space="preserve"> got parents there, you can have those informal </w:t>
            </w:r>
            <w:r w:rsidRPr="6DEA9ED8" w:rsidR="2A8AF31F">
              <w:rPr>
                <w:rFonts w:ascii="Arial" w:hAnsi="Arial" w:cs="Arial"/>
                <w:sz w:val="14"/>
                <w:szCs w:val="14"/>
              </w:rPr>
              <w:t>conversations,</w:t>
            </w:r>
            <w:r w:rsidRPr="6DEA9ED8" w:rsidR="65EE31C7">
              <w:rPr>
                <w:rFonts w:ascii="Arial" w:hAnsi="Arial" w:cs="Arial"/>
                <w:sz w:val="14"/>
                <w:szCs w:val="14"/>
              </w:rPr>
              <w:t xml:space="preserve"> so they </w:t>
            </w:r>
            <w:r w:rsidRPr="6DEA9ED8" w:rsidR="65EE31C7">
              <w:rPr>
                <w:rFonts w:ascii="Arial" w:hAnsi="Arial" w:cs="Arial"/>
                <w:sz w:val="14"/>
                <w:szCs w:val="14"/>
              </w:rPr>
              <w:t>don't</w:t>
            </w:r>
            <w:r w:rsidRPr="6DEA9ED8" w:rsidR="65EE31C7">
              <w:rPr>
                <w:rFonts w:ascii="Arial" w:hAnsi="Arial" w:cs="Arial"/>
                <w:sz w:val="14"/>
                <w:szCs w:val="14"/>
              </w:rPr>
              <w:t xml:space="preserve"> feel threatened. during COVID when we were providing remote </w:t>
            </w:r>
            <w:r w:rsidRPr="6DEA9ED8" w:rsidR="65EE31C7">
              <w:rPr>
                <w:rFonts w:ascii="Arial" w:hAnsi="Arial" w:cs="Arial"/>
                <w:sz w:val="14"/>
                <w:szCs w:val="14"/>
              </w:rPr>
              <w:t xml:space="preserve">learning, we would put on a YouTube video or something of a yoga session, or a dance session and the feedback was </w:t>
            </w:r>
            <w:bookmarkStart w:name="_Int_53gR825G" w:id="238968033"/>
            <w:r w:rsidRPr="6DEA9ED8" w:rsidR="65EE31C7">
              <w:rPr>
                <w:rFonts w:ascii="Arial" w:hAnsi="Arial" w:cs="Arial"/>
                <w:sz w:val="14"/>
                <w:szCs w:val="14"/>
              </w:rPr>
              <w:t>very positive</w:t>
            </w:r>
            <w:bookmarkEnd w:id="238968033"/>
            <w:r w:rsidRPr="6DEA9ED8" w:rsidR="65EE31C7">
              <w:rPr>
                <w:rFonts w:ascii="Arial" w:hAnsi="Arial" w:cs="Arial"/>
                <w:sz w:val="14"/>
                <w:szCs w:val="14"/>
              </w:rPr>
              <w:t xml:space="preserve"> actually, quite a lot of parents said they really enjoy the weekly yoga or whatever activity. </w:t>
            </w:r>
            <w:r w:rsidRPr="6DEA9ED8" w:rsidR="65EE31C7">
              <w:rPr>
                <w:rFonts w:ascii="Arial" w:hAnsi="Arial" w:cs="Arial"/>
                <w:sz w:val="14"/>
                <w:szCs w:val="14"/>
              </w:rPr>
              <w:t>It’s</w:t>
            </w:r>
            <w:r w:rsidRPr="6DEA9ED8" w:rsidR="65EE31C7">
              <w:rPr>
                <w:rFonts w:ascii="Arial" w:hAnsi="Arial" w:cs="Arial"/>
                <w:sz w:val="14"/>
                <w:szCs w:val="14"/>
              </w:rPr>
              <w:t xml:space="preserve"> up to them whether they access it or </w:t>
            </w:r>
            <w:r w:rsidRPr="6DEA9ED8" w:rsidR="65EE31C7">
              <w:rPr>
                <w:rFonts w:ascii="Arial" w:hAnsi="Arial" w:cs="Arial"/>
                <w:sz w:val="14"/>
                <w:szCs w:val="14"/>
              </w:rPr>
              <w:t>participate</w:t>
            </w:r>
            <w:r w:rsidRPr="6DEA9ED8" w:rsidR="65EE31C7">
              <w:rPr>
                <w:rFonts w:ascii="Arial" w:hAnsi="Arial" w:cs="Arial"/>
                <w:sz w:val="14"/>
                <w:szCs w:val="14"/>
              </w:rPr>
              <w:t xml:space="preserve">, isn't it? And unfortunately, I </w:t>
            </w:r>
            <w:r w:rsidRPr="6DEA9ED8" w:rsidR="65EE31C7">
              <w:rPr>
                <w:rFonts w:ascii="Arial" w:hAnsi="Arial" w:cs="Arial"/>
                <w:sz w:val="14"/>
                <w:szCs w:val="14"/>
              </w:rPr>
              <w:t>don't</w:t>
            </w:r>
            <w:r w:rsidRPr="6DEA9ED8" w:rsidR="65EE31C7">
              <w:rPr>
                <w:rFonts w:ascii="Arial" w:hAnsi="Arial" w:cs="Arial"/>
                <w:sz w:val="14"/>
                <w:szCs w:val="14"/>
              </w:rPr>
              <w:t xml:space="preserve"> think </w:t>
            </w:r>
            <w:r w:rsidRPr="6DEA9ED8" w:rsidR="65EE31C7">
              <w:rPr>
                <w:rFonts w:ascii="Arial" w:hAnsi="Arial" w:cs="Arial"/>
                <w:sz w:val="14"/>
                <w:szCs w:val="14"/>
              </w:rPr>
              <w:t>there's</w:t>
            </w:r>
            <w:r w:rsidRPr="6DEA9ED8" w:rsidR="65EE31C7">
              <w:rPr>
                <w:rFonts w:ascii="Arial" w:hAnsi="Arial" w:cs="Arial"/>
                <w:sz w:val="14"/>
                <w:szCs w:val="14"/>
              </w:rPr>
              <w:t xml:space="preserve"> anything we can do about that.</w:t>
            </w:r>
          </w:p>
          <w:p w:rsidRPr="00FC59EA" w:rsidR="00E041E4" w:rsidP="00F00F5B" w:rsidRDefault="00E041E4" w14:paraId="2ABDD9BF" w14:textId="77777777">
            <w:pPr>
              <w:rPr>
                <w:rFonts w:ascii="Arial" w:hAnsi="Arial" w:cs="Arial"/>
                <w:sz w:val="14"/>
                <w:szCs w:val="14"/>
              </w:rPr>
            </w:pPr>
          </w:p>
        </w:tc>
      </w:tr>
      <w:tr w:rsidRPr="00FC59EA" w:rsidR="00E041E4" w:rsidTr="6DEA9ED8" w14:paraId="6EECCA37" w14:textId="77777777">
        <w:tc>
          <w:tcPr>
            <w:tcW w:w="1743" w:type="dxa"/>
            <w:tcMar/>
          </w:tcPr>
          <w:p w:rsidRPr="00FC59EA" w:rsidR="00E041E4" w:rsidP="00F00F5B" w:rsidRDefault="00E041E4" w14:paraId="408ED6AC" w14:textId="77777777">
            <w:pPr>
              <w:rPr>
                <w:rFonts w:ascii="Arial" w:hAnsi="Arial" w:cs="Arial"/>
                <w:sz w:val="14"/>
                <w:szCs w:val="14"/>
              </w:rPr>
            </w:pPr>
            <w:r w:rsidRPr="00FC59EA">
              <w:rPr>
                <w:rFonts w:ascii="Arial" w:hAnsi="Arial" w:cs="Arial"/>
                <w:sz w:val="14"/>
                <w:szCs w:val="14"/>
              </w:rPr>
              <w:t>S4</w:t>
            </w:r>
          </w:p>
        </w:tc>
        <w:tc>
          <w:tcPr>
            <w:tcW w:w="1743" w:type="dxa"/>
            <w:tcMar/>
          </w:tcPr>
          <w:p w:rsidRPr="00FC59EA" w:rsidR="00E041E4" w:rsidP="00F00F5B" w:rsidRDefault="00692508" w14:paraId="42CE68AA" w14:textId="572A9E78" w14:noSpellErr="1">
            <w:pPr>
              <w:rPr>
                <w:rFonts w:ascii="Arial" w:hAnsi="Arial" w:cs="Arial"/>
                <w:sz w:val="14"/>
                <w:szCs w:val="14"/>
              </w:rPr>
            </w:pPr>
            <w:r w:rsidRPr="6DEA9ED8" w:rsidR="5E4189F8">
              <w:rPr>
                <w:rFonts w:ascii="Arial" w:hAnsi="Arial" w:cs="Arial"/>
                <w:sz w:val="14"/>
                <w:szCs w:val="14"/>
              </w:rPr>
              <w:t xml:space="preserve">It </w:t>
            </w:r>
            <w:r w:rsidRPr="6DEA9ED8" w:rsidR="65EE31C7">
              <w:rPr>
                <w:rFonts w:ascii="Arial" w:hAnsi="Arial" w:cs="Arial"/>
                <w:sz w:val="14"/>
                <w:szCs w:val="14"/>
              </w:rPr>
              <w:t xml:space="preserve">depends about home </w:t>
            </w:r>
            <w:r w:rsidRPr="6DEA9ED8" w:rsidR="5E4189F8">
              <w:rPr>
                <w:rFonts w:ascii="Arial" w:hAnsi="Arial" w:cs="Arial"/>
                <w:sz w:val="14"/>
                <w:szCs w:val="14"/>
              </w:rPr>
              <w:t>life,</w:t>
            </w:r>
            <w:r w:rsidRPr="6DEA9ED8" w:rsidR="65EE31C7">
              <w:rPr>
                <w:rFonts w:ascii="Arial" w:hAnsi="Arial" w:cs="Arial"/>
                <w:sz w:val="14"/>
                <w:szCs w:val="14"/>
              </w:rPr>
              <w:t xml:space="preserve"> doesn’t it? Because obviously if parents interact with them at home, then obviously </w:t>
            </w:r>
            <w:r w:rsidRPr="6DEA9ED8" w:rsidR="65EE31C7">
              <w:rPr>
                <w:rFonts w:ascii="Arial" w:hAnsi="Arial" w:cs="Arial"/>
                <w:sz w:val="14"/>
                <w:szCs w:val="14"/>
              </w:rPr>
              <w:t>they’re</w:t>
            </w:r>
            <w:r w:rsidRPr="6DEA9ED8" w:rsidR="65EE31C7">
              <w:rPr>
                <w:rFonts w:ascii="Arial" w:hAnsi="Arial" w:cs="Arial"/>
                <w:sz w:val="14"/>
                <w:szCs w:val="14"/>
              </w:rPr>
              <w:t xml:space="preserve"> gonna grasp it quicker than somebody </w:t>
            </w:r>
            <w:r w:rsidRPr="6DEA9ED8" w:rsidR="65EE31C7">
              <w:rPr>
                <w:rFonts w:ascii="Arial" w:hAnsi="Arial" w:cs="Arial"/>
                <w:sz w:val="14"/>
                <w:szCs w:val="14"/>
              </w:rPr>
              <w:t>who's</w:t>
            </w:r>
            <w:r w:rsidRPr="6DEA9ED8" w:rsidR="65EE31C7">
              <w:rPr>
                <w:rFonts w:ascii="Arial" w:hAnsi="Arial" w:cs="Arial"/>
                <w:sz w:val="14"/>
                <w:szCs w:val="14"/>
              </w:rPr>
              <w:t xml:space="preserve"> just sat on an </w:t>
            </w:r>
            <w:r w:rsidRPr="6DEA9ED8" w:rsidR="5E4189F8">
              <w:rPr>
                <w:rFonts w:ascii="Arial" w:hAnsi="Arial" w:cs="Arial"/>
                <w:sz w:val="14"/>
                <w:szCs w:val="14"/>
              </w:rPr>
              <w:t>iPad</w:t>
            </w:r>
            <w:r w:rsidRPr="6DEA9ED8" w:rsidR="65EE31C7">
              <w:rPr>
                <w:rFonts w:ascii="Arial" w:hAnsi="Arial" w:cs="Arial"/>
                <w:sz w:val="14"/>
                <w:szCs w:val="14"/>
              </w:rPr>
              <w:t xml:space="preserve">. At the end of the </w:t>
            </w:r>
            <w:r w:rsidRPr="6DEA9ED8" w:rsidR="5E4189F8">
              <w:rPr>
                <w:rFonts w:ascii="Arial" w:hAnsi="Arial" w:cs="Arial"/>
                <w:sz w:val="14"/>
                <w:szCs w:val="14"/>
              </w:rPr>
              <w:t>day,</w:t>
            </w:r>
            <w:r w:rsidRPr="6DEA9ED8" w:rsidR="65EE31C7">
              <w:rPr>
                <w:rFonts w:ascii="Arial" w:hAnsi="Arial" w:cs="Arial"/>
                <w:sz w:val="14"/>
                <w:szCs w:val="14"/>
              </w:rPr>
              <w:t xml:space="preserve"> </w:t>
            </w:r>
            <w:r w:rsidRPr="6DEA9ED8" w:rsidR="65EE31C7">
              <w:rPr>
                <w:rFonts w:ascii="Arial" w:hAnsi="Arial" w:cs="Arial"/>
                <w:sz w:val="14"/>
                <w:szCs w:val="14"/>
              </w:rPr>
              <w:t>it’s</w:t>
            </w:r>
            <w:r w:rsidRPr="6DEA9ED8" w:rsidR="65EE31C7">
              <w:rPr>
                <w:rFonts w:ascii="Arial" w:hAnsi="Arial" w:cs="Arial"/>
                <w:sz w:val="14"/>
                <w:szCs w:val="14"/>
              </w:rPr>
              <w:t xml:space="preserve"> your </w:t>
            </w:r>
            <w:r w:rsidRPr="6DEA9ED8" w:rsidR="5E4189F8">
              <w:rPr>
                <w:rFonts w:ascii="Arial" w:hAnsi="Arial" w:cs="Arial"/>
                <w:sz w:val="14"/>
                <w:szCs w:val="14"/>
              </w:rPr>
              <w:t>child,</w:t>
            </w:r>
            <w:r w:rsidRPr="6DEA9ED8" w:rsidR="65EE31C7">
              <w:rPr>
                <w:rFonts w:ascii="Arial" w:hAnsi="Arial" w:cs="Arial"/>
                <w:sz w:val="14"/>
                <w:szCs w:val="14"/>
              </w:rPr>
              <w:t xml:space="preserve"> isn’t it? So, like </w:t>
            </w:r>
            <w:r w:rsidRPr="6DEA9ED8" w:rsidR="65EE31C7">
              <w:rPr>
                <w:rFonts w:ascii="Arial" w:hAnsi="Arial" w:cs="Arial"/>
                <w:sz w:val="14"/>
                <w:szCs w:val="14"/>
              </w:rPr>
              <w:t>it’s</w:t>
            </w:r>
            <w:r w:rsidRPr="6DEA9ED8" w:rsidR="65EE31C7">
              <w:rPr>
                <w:rFonts w:ascii="Arial" w:hAnsi="Arial" w:cs="Arial"/>
                <w:sz w:val="14"/>
                <w:szCs w:val="14"/>
              </w:rPr>
              <w:t xml:space="preserve"> your responsibility</w:t>
            </w:r>
            <w:bookmarkStart w:name="_Int_NJJBxNWI" w:id="1177175280"/>
            <w:r w:rsidRPr="6DEA9ED8" w:rsidR="65EE31C7">
              <w:rPr>
                <w:rFonts w:ascii="Arial" w:hAnsi="Arial" w:cs="Arial"/>
                <w:sz w:val="14"/>
                <w:szCs w:val="14"/>
              </w:rPr>
              <w:t xml:space="preserve">.  </w:t>
            </w:r>
            <w:bookmarkEnd w:id="1177175280"/>
            <w:r w:rsidRPr="6DEA9ED8" w:rsidR="65EE31C7">
              <w:rPr>
                <w:rFonts w:ascii="Arial" w:hAnsi="Arial" w:cs="Arial"/>
                <w:sz w:val="14"/>
                <w:szCs w:val="14"/>
              </w:rPr>
              <w:t>That's</w:t>
            </w:r>
            <w:r w:rsidRPr="6DEA9ED8" w:rsidR="65EE31C7">
              <w:rPr>
                <w:rFonts w:ascii="Arial" w:hAnsi="Arial" w:cs="Arial"/>
                <w:sz w:val="14"/>
                <w:szCs w:val="14"/>
              </w:rPr>
              <w:t xml:space="preserve"> my opinion.</w:t>
            </w:r>
          </w:p>
        </w:tc>
        <w:tc>
          <w:tcPr>
            <w:tcW w:w="1743" w:type="dxa"/>
            <w:tcMar/>
          </w:tcPr>
          <w:p w:rsidRPr="00FC59EA" w:rsidR="00E041E4" w:rsidP="00F00F5B" w:rsidRDefault="00E041E4" w14:paraId="039215FB" w14:textId="77777777">
            <w:pPr>
              <w:rPr>
                <w:rFonts w:ascii="Arial" w:hAnsi="Arial" w:cs="Arial"/>
                <w:sz w:val="14"/>
                <w:szCs w:val="14"/>
              </w:rPr>
            </w:pPr>
          </w:p>
        </w:tc>
        <w:tc>
          <w:tcPr>
            <w:tcW w:w="1743" w:type="dxa"/>
            <w:tcMar/>
          </w:tcPr>
          <w:p w:rsidRPr="00FC59EA" w:rsidR="00E041E4" w:rsidP="00F00F5B" w:rsidRDefault="00E041E4" w14:paraId="1661F7F5" w14:textId="77777777">
            <w:pPr>
              <w:rPr>
                <w:rFonts w:ascii="Arial" w:hAnsi="Arial" w:cs="Arial"/>
                <w:sz w:val="14"/>
                <w:szCs w:val="14"/>
              </w:rPr>
            </w:pPr>
          </w:p>
        </w:tc>
        <w:tc>
          <w:tcPr>
            <w:tcW w:w="1744" w:type="dxa"/>
            <w:tcMar/>
          </w:tcPr>
          <w:p w:rsidRPr="00FC59EA" w:rsidR="00E041E4" w:rsidP="00F00F5B" w:rsidRDefault="00E041E4" w14:paraId="47722734" w14:textId="4EF9A53B">
            <w:pPr>
              <w:rPr>
                <w:rFonts w:ascii="Arial" w:hAnsi="Arial" w:cs="Arial"/>
                <w:sz w:val="14"/>
                <w:szCs w:val="14"/>
              </w:rPr>
            </w:pPr>
            <w:r w:rsidRPr="00FC59EA">
              <w:rPr>
                <w:rFonts w:ascii="Arial" w:hAnsi="Arial" w:cs="Arial"/>
                <w:sz w:val="14"/>
                <w:szCs w:val="14"/>
              </w:rPr>
              <w:t xml:space="preserve">So, you know, it doesn't interest me. </w:t>
            </w:r>
            <w:r w:rsidRPr="00FC59EA" w:rsidR="002B24D2">
              <w:rPr>
                <w:rFonts w:ascii="Arial" w:hAnsi="Arial" w:cs="Arial"/>
                <w:sz w:val="14"/>
                <w:szCs w:val="14"/>
              </w:rPr>
              <w:t>So,</w:t>
            </w:r>
            <w:r w:rsidRPr="00FC59EA">
              <w:rPr>
                <w:rFonts w:ascii="Arial" w:hAnsi="Arial" w:cs="Arial"/>
                <w:sz w:val="14"/>
                <w:szCs w:val="14"/>
              </w:rPr>
              <w:t xml:space="preserve"> I don’t personally know. Now the only thing I do know is that SLT offer free swimming in school holidays. I do know that, but as for anything else I’ve got no idea.</w:t>
            </w:r>
          </w:p>
        </w:tc>
        <w:tc>
          <w:tcPr>
            <w:tcW w:w="1744" w:type="dxa"/>
            <w:tcMar/>
          </w:tcPr>
          <w:p w:rsidRPr="00FC59EA" w:rsidR="00E041E4" w:rsidP="00F00F5B" w:rsidRDefault="00E041E4" w14:paraId="0156CE63" w14:textId="77777777">
            <w:pPr>
              <w:rPr>
                <w:rFonts w:ascii="Arial" w:hAnsi="Arial" w:cs="Arial"/>
                <w:sz w:val="14"/>
                <w:szCs w:val="14"/>
              </w:rPr>
            </w:pPr>
            <w:r w:rsidRPr="00FC59EA">
              <w:rPr>
                <w:rFonts w:ascii="Arial" w:hAnsi="Arial" w:cs="Arial"/>
                <w:sz w:val="14"/>
                <w:szCs w:val="14"/>
              </w:rPr>
              <w:t>I mean there's even some parents who use a pushchair to take the child back home. Some of them (parents) use the car even if they’re just round the corner</w:t>
            </w:r>
          </w:p>
        </w:tc>
        <w:tc>
          <w:tcPr>
            <w:tcW w:w="1744" w:type="dxa"/>
            <w:tcMar/>
          </w:tcPr>
          <w:p w:rsidRPr="00FC59EA" w:rsidR="00E041E4" w:rsidP="00F00F5B" w:rsidRDefault="00E041E4" w14:paraId="7A384CEE" w14:textId="70302B22">
            <w:pPr>
              <w:rPr>
                <w:rFonts w:ascii="Arial" w:hAnsi="Arial" w:cs="Arial"/>
                <w:sz w:val="14"/>
                <w:szCs w:val="14"/>
              </w:rPr>
            </w:pPr>
            <w:r w:rsidRPr="6DEA9ED8" w:rsidR="65EE31C7">
              <w:rPr>
                <w:rFonts w:ascii="Arial" w:hAnsi="Arial" w:cs="Arial"/>
                <w:sz w:val="14"/>
                <w:szCs w:val="14"/>
              </w:rPr>
              <w:t xml:space="preserve">No idea. </w:t>
            </w:r>
            <w:r w:rsidRPr="6DEA9ED8" w:rsidR="1AA8BC43">
              <w:rPr>
                <w:rFonts w:ascii="Arial" w:hAnsi="Arial" w:cs="Arial"/>
                <w:sz w:val="14"/>
                <w:szCs w:val="14"/>
              </w:rPr>
              <w:t>Well,</w:t>
            </w:r>
            <w:r w:rsidRPr="6DEA9ED8" w:rsidR="65EE31C7">
              <w:rPr>
                <w:rFonts w:ascii="Arial" w:hAnsi="Arial" w:cs="Arial"/>
                <w:sz w:val="14"/>
                <w:szCs w:val="14"/>
              </w:rPr>
              <w:t xml:space="preserve"> no, I never knew anything about that. Where is the message? Where? Where would you search for something that you </w:t>
            </w:r>
            <w:r w:rsidRPr="6DEA9ED8" w:rsidR="65EE31C7">
              <w:rPr>
                <w:rFonts w:ascii="Arial" w:hAnsi="Arial" w:cs="Arial"/>
                <w:sz w:val="14"/>
                <w:szCs w:val="14"/>
              </w:rPr>
              <w:t>don’t</w:t>
            </w:r>
            <w:r w:rsidRPr="6DEA9ED8" w:rsidR="65EE31C7">
              <w:rPr>
                <w:rFonts w:ascii="Arial" w:hAnsi="Arial" w:cs="Arial"/>
                <w:sz w:val="14"/>
                <w:szCs w:val="14"/>
              </w:rPr>
              <w:t xml:space="preserve"> know?</w:t>
            </w:r>
          </w:p>
        </w:tc>
        <w:tc>
          <w:tcPr>
            <w:tcW w:w="1744" w:type="dxa"/>
            <w:tcMar/>
          </w:tcPr>
          <w:p w:rsidRPr="00FC59EA" w:rsidR="00E041E4" w:rsidP="00F00F5B" w:rsidRDefault="00E041E4" w14:paraId="5CEC43AA" w14:textId="0D56E900">
            <w:pPr>
              <w:rPr>
                <w:rFonts w:ascii="Arial" w:hAnsi="Arial" w:cs="Arial"/>
                <w:sz w:val="14"/>
                <w:szCs w:val="14"/>
              </w:rPr>
            </w:pPr>
            <w:r w:rsidRPr="00FC59EA">
              <w:rPr>
                <w:rFonts w:ascii="Arial" w:hAnsi="Arial" w:cs="Arial"/>
                <w:sz w:val="14"/>
                <w:szCs w:val="14"/>
              </w:rPr>
              <w:t xml:space="preserve">You can't make them go. Yeah. They’ve got to decide to do </w:t>
            </w:r>
            <w:r w:rsidRPr="00FC59EA" w:rsidR="002B24D2">
              <w:rPr>
                <w:rFonts w:ascii="Arial" w:hAnsi="Arial" w:cs="Arial"/>
                <w:sz w:val="14"/>
                <w:szCs w:val="14"/>
              </w:rPr>
              <w:t>it. I</w:t>
            </w:r>
            <w:r w:rsidRPr="00FC59EA">
              <w:rPr>
                <w:rFonts w:ascii="Arial" w:hAnsi="Arial" w:cs="Arial"/>
                <w:sz w:val="14"/>
                <w:szCs w:val="14"/>
              </w:rPr>
              <w:t xml:space="preserve"> don’t see why not. Whether they’ll go on it that’s up to </w:t>
            </w:r>
            <w:r w:rsidRPr="00FC59EA" w:rsidR="002B24D2">
              <w:rPr>
                <w:rFonts w:ascii="Arial" w:hAnsi="Arial" w:cs="Arial"/>
                <w:sz w:val="14"/>
                <w:szCs w:val="14"/>
              </w:rPr>
              <w:t>them,</w:t>
            </w:r>
            <w:r w:rsidRPr="00FC59EA">
              <w:rPr>
                <w:rFonts w:ascii="Arial" w:hAnsi="Arial" w:cs="Arial"/>
                <w:sz w:val="14"/>
                <w:szCs w:val="14"/>
              </w:rPr>
              <w:t xml:space="preserve"> isn’t it?</w:t>
            </w:r>
          </w:p>
        </w:tc>
      </w:tr>
    </w:tbl>
    <w:p w:rsidRPr="00FC59EA" w:rsidR="00E041E4" w:rsidP="00E041E4" w:rsidRDefault="00E041E4" w14:paraId="0D168AAF" w14:textId="77777777">
      <w:pPr>
        <w:rPr>
          <w:rFonts w:ascii="Arial" w:hAnsi="Arial" w:cs="Arial"/>
          <w:sz w:val="14"/>
          <w:szCs w:val="14"/>
        </w:rPr>
      </w:pPr>
    </w:p>
    <w:p w:rsidRPr="00E041E4" w:rsidR="00E941E5" w:rsidP="003A7EAD" w:rsidRDefault="00E941E5" w14:paraId="3EC68D15" w14:textId="75810C35">
      <w:pPr>
        <w:spacing w:line="360" w:lineRule="auto"/>
        <w:rPr>
          <w:rFonts w:ascii="Arial" w:hAnsi="Arial" w:cs="Arial"/>
          <w:sz w:val="24"/>
          <w:szCs w:val="24"/>
        </w:rPr>
      </w:pPr>
    </w:p>
    <w:sectPr w:rsidRPr="00E041E4" w:rsidR="00E941E5" w:rsidSect="009A7C6D">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9A7C6D" w:rsidP="00376C5A" w:rsidRDefault="009A7C6D" w14:paraId="094723D9" w14:textId="77777777">
      <w:pPr>
        <w:spacing w:after="0" w:line="240" w:lineRule="auto"/>
      </w:pPr>
      <w:r>
        <w:separator/>
      </w:r>
    </w:p>
  </w:endnote>
  <w:endnote w:type="continuationSeparator" w:id="0">
    <w:p w:rsidR="009A7C6D" w:rsidP="00376C5A" w:rsidRDefault="009A7C6D" w14:paraId="1E8418F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102948434"/>
      <w:docPartObj>
        <w:docPartGallery w:val="Page Numbers (Bottom of Page)"/>
        <w:docPartUnique/>
      </w:docPartObj>
    </w:sdtPr>
    <w:sdtEndPr>
      <w:rPr>
        <w:noProof/>
      </w:rPr>
    </w:sdtEndPr>
    <w:sdtContent>
      <w:p w:rsidR="00852287" w:rsidRDefault="00852287" w14:paraId="40368337" w14:textId="17EEDA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852287" w:rsidRDefault="00852287" w14:paraId="01E57A98"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9A7C6D" w:rsidP="00376C5A" w:rsidRDefault="009A7C6D" w14:paraId="36BEED1A" w14:textId="77777777">
      <w:pPr>
        <w:spacing w:after="0" w:line="240" w:lineRule="auto"/>
      </w:pPr>
      <w:r>
        <w:separator/>
      </w:r>
    </w:p>
  </w:footnote>
  <w:footnote w:type="continuationSeparator" w:id="0">
    <w:p w:rsidR="009A7C6D" w:rsidP="00376C5A" w:rsidRDefault="009A7C6D" w14:paraId="2D3D9EAA"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UUqbaIs0e5ClSu" int2:id="2shilvHH">
      <int2:state int2:type="AugLoop_Text_Critique" int2:value="Rejected"/>
    </int2:textHash>
    <int2:textHash int2:hashCode="OO19W83hg97aWY" int2:id="jbjvf2sI">
      <int2:state int2:type="AugLoop_Text_Critique" int2:value="Rejected"/>
    </int2:textHash>
    <int2:textHash int2:hashCode="EZKwRHn8nR0OOt" int2:id="nZwwN39t">
      <int2:state int2:type="AugLoop_Text_Critique" int2:value="Rejected"/>
    </int2:textHash>
    <int2:textHash int2:hashCode="b46CWjuc51beZz" int2:id="dBuLZlFl">
      <int2:state int2:type="AugLoop_Text_Critique" int2:value="Rejected"/>
    </int2:textHash>
    <int2:textHash int2:hashCode="ZxAeyQYhZvdvtH" int2:id="D49mI30o">
      <int2:state int2:type="AugLoop_Text_Critique" int2:value="Rejected"/>
    </int2:textHash>
    <int2:textHash int2:hashCode="5rZqbKfXfmA9sC" int2:id="DYRgJ66s">
      <int2:state int2:type="AugLoop_Text_Critique" int2:value="Rejected"/>
    </int2:textHash>
    <int2:textHash int2:hashCode="m+8LKiXfCd5Hp9" int2:id="fVTuRubO">
      <int2:state int2:type="AugLoop_Text_Critique" int2:value="Rejected"/>
    </int2:textHash>
    <int2:textHash int2:hashCode="NjeI9KpFozzgZ1" int2:id="H05cheo3">
      <int2:state int2:type="AugLoop_Text_Critique" int2:value="Rejected"/>
    </int2:textHash>
    <int2:textHash int2:hashCode="Qu9j54Nu9iLZGF" int2:id="ZcCZ4kiM">
      <int2:state int2:type="AugLoop_Text_Critique" int2:value="Rejected"/>
    </int2:textHash>
    <int2:textHash int2:hashCode="3pwhnRBOLxp/Jj" int2:id="VRuJbGD3">
      <int2:state int2:type="AugLoop_Text_Critique" int2:value="Rejected"/>
    </int2:textHash>
    <int2:textHash int2:hashCode="LbKhfjdfidwmRg" int2:id="iSn3u0Oi">
      <int2:state int2:type="AugLoop_Text_Critique" int2:value="Rejected"/>
    </int2:textHash>
    <int2:textHash int2:hashCode="JHGXD3aT1NcJrl" int2:id="493ErBXY">
      <int2:state int2:type="AugLoop_Text_Critique" int2:value="Rejected"/>
    </int2:textHash>
    <int2:textHash int2:hashCode="4oUX6jq5bjaPzt" int2:id="YdPs6FIm">
      <int2:state int2:type="AugLoop_Text_Critique" int2:value="Rejected"/>
    </int2:textHash>
    <int2:textHash int2:hashCode="fSXIKq3voD4BOe" int2:id="q1YCftDa">
      <int2:state int2:type="AugLoop_Text_Critique" int2:value="Rejected"/>
    </int2:textHash>
    <int2:textHash int2:hashCode="wbNnGL2FOXRVrl" int2:id="VmnxPTF3">
      <int2:state int2:type="AugLoop_Text_Critique" int2:value="Rejected"/>
    </int2:textHash>
    <int2:textHash int2:hashCode="fHGSe+ENvBADTF" int2:id="wBCEjVM9">
      <int2:state int2:type="AugLoop_Text_Critique" int2:value="Rejected"/>
    </int2:textHash>
    <int2:textHash int2:hashCode="Ve85KXS7zhq0Nw" int2:id="9BDTlTzw">
      <int2:state int2:type="AugLoop_Text_Critique" int2:value="Rejected"/>
    </int2:textHash>
    <int2:textHash int2:hashCode="vEu8Cds5GYaKRg" int2:id="B455ugFA">
      <int2:state int2:type="AugLoop_Text_Critique" int2:value="Rejected"/>
    </int2:textHash>
    <int2:textHash int2:hashCode="Q3/JBs44Gvc+N6" int2:id="KRBakTao">
      <int2:state int2:type="AugLoop_Text_Critique" int2:value="Rejected"/>
    </int2:textHash>
    <int2:textHash int2:hashCode="79DjorZY8XqsPo" int2:id="324NY738">
      <int2:state int2:type="AugLoop_Text_Critique" int2:value="Rejected"/>
    </int2:textHash>
    <int2:textHash int2:hashCode="iF/IitUVWYdoOS" int2:id="w9IKjPOw">
      <int2:state int2:type="AugLoop_Text_Critique" int2:value="Rejected"/>
    </int2:textHash>
    <int2:textHash int2:hashCode="kBkcbfcpitd+md" int2:id="hKriRfNF">
      <int2:state int2:type="AugLoop_Text_Critique" int2:value="Rejected"/>
    </int2:textHash>
    <int2:textHash int2:hashCode="iewJ3sNXuxPKh0" int2:id="pSkljRJ0">
      <int2:state int2:type="AugLoop_Text_Critique" int2:value="Rejected"/>
    </int2:textHash>
    <int2:textHash int2:hashCode="VH7JguE2cR4L+r" int2:id="rcqPFwvB">
      <int2:state int2:type="AugLoop_Text_Critique" int2:value="Rejected"/>
    </int2:textHash>
    <int2:textHash int2:hashCode="TaUNCpEh0sOBot" int2:id="aMJZRp0Z">
      <int2:state int2:type="AugLoop_Text_Critique" int2:value="Rejected"/>
    </int2:textHash>
    <int2:textHash int2:hashCode="OhXL2GAG9FVWwG" int2:id="SVV492AR">
      <int2:state int2:type="AugLoop_Text_Critique" int2:value="Rejected"/>
    </int2:textHash>
    <int2:textHash int2:hashCode="ewnzblLx/mgkkY" int2:id="bC7x4vx3">
      <int2:state int2:type="AugLoop_Text_Critique" int2:value="Rejected"/>
    </int2:textHash>
    <int2:textHash int2:hashCode="vnx0NGZXSVk35h" int2:id="hvp5npM4">
      <int2:state int2:type="AugLoop_Text_Critique" int2:value="Rejected"/>
    </int2:textHash>
    <int2:textHash int2:hashCode="uJsvZaeVvdWyvz" int2:id="njQnrVVA">
      <int2:state int2:type="AugLoop_Text_Critique" int2:value="Rejected"/>
    </int2:textHash>
    <int2:textHash int2:hashCode="Xio2U67Cf0InZL" int2:id="0jkZepIm">
      <int2:state int2:type="AugLoop_Text_Critique" int2:value="Rejected"/>
    </int2:textHash>
    <int2:textHash int2:hashCode="SveTRetTgTXLP/" int2:id="5dVcRYWU">
      <int2:state int2:type="AugLoop_Text_Critique" int2:value="Rejected"/>
    </int2:textHash>
    <int2:textHash int2:hashCode="v+/zOAyiyJJ0rj" int2:id="nVAP8fqP">
      <int2:state int2:type="AugLoop_Text_Critique" int2:value="Rejected"/>
    </int2:textHash>
    <int2:textHash int2:hashCode="AUnHGz6kytTeNS" int2:id="gJtpOZCU">
      <int2:state int2:type="AugLoop_Text_Critique" int2:value="Rejected"/>
    </int2:textHash>
    <int2:textHash int2:hashCode="4zVCGzh6nPu/cG" int2:id="7oYzo3Um">
      <int2:state int2:type="AugLoop_Text_Critique" int2:value="Rejected"/>
    </int2:textHash>
    <int2:textHash int2:hashCode="GHYtfbLrCpvS9K" int2:id="uWWPcuAF">
      <int2:state int2:type="AugLoop_Text_Critique" int2:value="Rejected"/>
    </int2:textHash>
    <int2:textHash int2:hashCode="J+rh/yUIri51w0" int2:id="YJwu5a1y">
      <int2:state int2:type="AugLoop_Text_Critique" int2:value="Rejected"/>
    </int2:textHash>
    <int2:textHash int2:hashCode="6fzBWlOYl2D5aX" int2:id="o2tjd9a4">
      <int2:state int2:type="AugLoop_Text_Critique" int2:value="Rejected"/>
    </int2:textHash>
    <int2:textHash int2:hashCode="TE5txLvbzo+E8H" int2:id="lEy5g3uo">
      <int2:state int2:type="AugLoop_Text_Critique" int2:value="Rejected"/>
    </int2:textHash>
    <int2:textHash int2:hashCode="2TUFED47jpU+yD" int2:id="d1JrKfhA">
      <int2:state int2:type="AugLoop_Text_Critique" int2:value="Rejected"/>
    </int2:textHash>
    <int2:textHash int2:hashCode="/sQeAccgd4Xyvu" int2:id="PJ3gHexg">
      <int2:state int2:type="AugLoop_Text_Critique" int2:value="Rejected"/>
    </int2:textHash>
    <int2:textHash int2:hashCode="c5HhFoHn82wrJU" int2:id="IRITRrvC">
      <int2:state int2:type="AugLoop_Text_Critique" int2:value="Rejected"/>
    </int2:textHash>
    <int2:textHash int2:hashCode="n30pjV0MipxwD0" int2:id="EyspIU4G">
      <int2:state int2:type="AugLoop_Text_Critique" int2:value="Rejected"/>
    </int2:textHash>
    <int2:textHash int2:hashCode="JXKJycsgEokOye" int2:id="F73xgtvW">
      <int2:state int2:type="AugLoop_Text_Critique" int2:value="Rejected"/>
    </int2:textHash>
    <int2:textHash int2:hashCode="Y7rxyEYEGk+h8X" int2:id="ymodyKng">
      <int2:state int2:type="AugLoop_Text_Critique" int2:value="Rejected"/>
    </int2:textHash>
    <int2:textHash int2:hashCode="X1imIjZMt6Plv3" int2:id="Hb83Y18T">
      <int2:state int2:type="AugLoop_Text_Critique" int2:value="Rejected"/>
    </int2:textHash>
    <int2:textHash int2:hashCode="fipXozJtnMAcgr" int2:id="YOnwmcbm">
      <int2:state int2:type="AugLoop_Text_Critique" int2:value="Rejected"/>
    </int2:textHash>
    <int2:textHash int2:hashCode="eutazBPYyYf4uR" int2:id="0KWheRg9">
      <int2:state int2:type="AugLoop_Text_Critique" int2:value="Rejected"/>
    </int2:textHash>
    <int2:textHash int2:hashCode="7CiAQ/1HIVbPit" int2:id="xUs1HgXW">
      <int2:state int2:type="AugLoop_Text_Critique" int2:value="Rejected"/>
    </int2:textHash>
    <int2:textHash int2:hashCode="6IX2hyC0oRihLP" int2:id="xGLYfHi1">
      <int2:state int2:type="AugLoop_Text_Critique" int2:value="Rejected"/>
    </int2:textHash>
    <int2:textHash int2:hashCode="uGkPsXQqgs8mXc" int2:id="5kOpzi0Q">
      <int2:state int2:type="AugLoop_Text_Critique" int2:value="Rejected"/>
    </int2:textHash>
    <int2:textHash int2:hashCode="rzvN7dKqtYQRTr" int2:id="YGrkCcMO">
      <int2:state int2:type="AugLoop_Text_Critique" int2:value="Rejected"/>
    </int2:textHash>
    <int2:textHash int2:hashCode="PFa739hzqFrIbU" int2:id="vcOVIVjc">
      <int2:state int2:type="AugLoop_Text_Critique" int2:value="Rejected"/>
    </int2:textHash>
    <int2:textHash int2:hashCode="8Djk7i983MJ4mu" int2:id="svCcsoMk">
      <int2:state int2:type="AugLoop_Text_Critique" int2:value="Rejected"/>
    </int2:textHash>
    <int2:textHash int2:hashCode="p9qgSo+vLyKz5Z" int2:id="sutw1z4v">
      <int2:state int2:type="AugLoop_Text_Critique" int2:value="Rejected"/>
    </int2:textHash>
    <int2:textHash int2:hashCode="Chf6hr3pGgRAAO" int2:id="CqjzZexJ">
      <int2:state int2:type="AugLoop_Text_Critique" int2:value="Rejected"/>
    </int2:textHash>
    <int2:textHash int2:hashCode="n1vAC5ygHS9xa4" int2:id="pnYxONZ6">
      <int2:state int2:type="AugLoop_Text_Critique" int2:value="Rejected"/>
    </int2:textHash>
    <int2:textHash int2:hashCode="HzprO+tj9cPu24" int2:id="WerXxZU0">
      <int2:state int2:type="AugLoop_Text_Critique" int2:value="Rejected"/>
    </int2:textHash>
    <int2:textHash int2:hashCode="aecZYOwXl5Kbc+" int2:id="Oa83RVKt">
      <int2:state int2:type="AugLoop_Text_Critique" int2:value="Rejected"/>
    </int2:textHash>
    <int2:textHash int2:hashCode="SOVj8UjcBNizHJ" int2:id="cBT0nYdQ">
      <int2:state int2:type="AugLoop_Text_Critique" int2:value="Rejected"/>
    </int2:textHash>
    <int2:textHash int2:hashCode="CaNYWvMb0UhkTh" int2:id="2Oj42NKm">
      <int2:state int2:type="AugLoop_Text_Critique" int2:value="Rejected"/>
    </int2:textHash>
    <int2:textHash int2:hashCode="JdQhOsxk2kqsIl" int2:id="wK5FImsQ">
      <int2:state int2:type="AugLoop_Text_Critique" int2:value="Rejected"/>
    </int2:textHash>
    <int2:textHash int2:hashCode="vr9R0moWrw9mGw" int2:id="SFKTVNyd">
      <int2:state int2:type="AugLoop_Text_Critique" int2:value="Rejected"/>
    </int2:textHash>
    <int2:textHash int2:hashCode="NaF8TCtrFehAZO" int2:id="uFsPb8sl">
      <int2:state int2:type="AugLoop_Text_Critique" int2:value="Rejected"/>
    </int2:textHash>
    <int2:textHash int2:hashCode="Sxcoaiu5VOnQTA" int2:id="XFDLOuIo">
      <int2:state int2:type="AugLoop_Text_Critique" int2:value="Rejected"/>
    </int2:textHash>
    <int2:textHash int2:hashCode="dbVhHVPSRPB/Hp" int2:id="Q3sKY0Gz">
      <int2:state int2:type="AugLoop_Text_Critique" int2:value="Rejected"/>
    </int2:textHash>
    <int2:textHash int2:hashCode="UpHj00l+3NInbU" int2:id="pXAHo0ZW">
      <int2:state int2:type="AugLoop_Text_Critique" int2:value="Rejected"/>
    </int2:textHash>
    <int2:textHash int2:hashCode="erHX3DPrLSI8Ey" int2:id="7ObUcrHl">
      <int2:state int2:type="AugLoop_Text_Critique" int2:value="Rejected"/>
    </int2:textHash>
    <int2:textHash int2:hashCode="zuqc2r61bZsuBO" int2:id="Elo0mIEK">
      <int2:state int2:type="AugLoop_Text_Critique" int2:value="Rejected"/>
    </int2:textHash>
    <int2:textHash int2:hashCode="nYwshmeGBG8Mx1" int2:id="kBeRqnqR">
      <int2:state int2:type="AugLoop_Text_Critique" int2:value="Rejected"/>
    </int2:textHash>
    <int2:textHash int2:hashCode="OfQkhBiwnADT+X" int2:id="HJcUb23W">
      <int2:state int2:type="AugLoop_Text_Critique" int2:value="Rejected"/>
    </int2:textHash>
    <int2:textHash int2:hashCode="Up0xhqTP7oUScy" int2:id="jujANiH9">
      <int2:state int2:type="AugLoop_Text_Critique" int2:value="Rejected"/>
    </int2:textHash>
    <int2:textHash int2:hashCode="xEXVmfLCs2dn3u" int2:id="lW2NTb49">
      <int2:state int2:type="AugLoop_Text_Critique" int2:value="Rejected"/>
    </int2:textHash>
    <int2:textHash int2:hashCode="/AiketF2nSRNjQ" int2:id="islDRdaR">
      <int2:state int2:type="AugLoop_Text_Critique" int2:value="Rejected"/>
    </int2:textHash>
    <int2:textHash int2:hashCode="fT24+AolFRhKCg" int2:id="VGJ6imfP">
      <int2:state int2:type="AugLoop_Text_Critique" int2:value="Rejected"/>
    </int2:textHash>
    <int2:textHash int2:hashCode="DEKWJam2+XzNaY" int2:id="MxKgmjEp">
      <int2:state int2:type="AugLoop_Text_Critique" int2:value="Rejected"/>
    </int2:textHash>
    <int2:textHash int2:hashCode="MxHfW+853WtPsq" int2:id="Z0A5dOGN">
      <int2:state int2:type="AugLoop_Text_Critique" int2:value="Rejected"/>
    </int2:textHash>
    <int2:textHash int2:hashCode="kUqFZ5KBFiHnAV" int2:id="yWqFChN6">
      <int2:state int2:type="AugLoop_Text_Critique" int2:value="Rejected"/>
    </int2:textHash>
    <int2:textHash int2:hashCode="kCpT+IC6CuJtR3" int2:id="uJ6EvHLS">
      <int2:state int2:type="AugLoop_Text_Critique" int2:value="Rejected"/>
    </int2:textHash>
    <int2:textHash int2:hashCode="Pu8hTxIIgYOEMf" int2:id="DhByM5jz">
      <int2:state int2:type="AugLoop_Text_Critique" int2:value="Rejected"/>
    </int2:textHash>
    <int2:bookmark int2:bookmarkName="_Int_mLCtnbaV" int2:invalidationBookmarkName="" int2:hashCode="je14w593hc7FL3" int2:id="heLKsCnF">
      <int2:state int2:type="AugLoop_Text_Critique" int2:value="Rejected"/>
    </int2:bookmark>
    <int2:bookmark int2:bookmarkName="_Int_ZIYrUagB" int2:invalidationBookmarkName="" int2:hashCode="Kb47F8q0GXWL79" int2:id="lxBNsV8H">
      <int2:state int2:type="AugLoop_Text_Critique" int2:value="Rejected"/>
    </int2:bookmark>
    <int2:bookmark int2:bookmarkName="_Int_CkvwoFfv" int2:invalidationBookmarkName="" int2:hashCode="jw/dBEh079oqof" int2:id="fGMwxdR9">
      <int2:state int2:type="AugLoop_Text_Critique" int2:value="Rejected"/>
    </int2:bookmark>
    <int2:bookmark int2:bookmarkName="_Int_yr7dJJxq" int2:invalidationBookmarkName="" int2:hashCode="W/MIzx0BZQOkp0" int2:id="ZgLBVeAD">
      <int2:state int2:type="AugLoop_Text_Critique" int2:value="Rejected"/>
    </int2:bookmark>
    <int2:bookmark int2:bookmarkName="_Int_SJrlYO6Y" int2:invalidationBookmarkName="" int2:hashCode="DqePJj4SVnmaKP" int2:id="TDFEpYqM">
      <int2:state int2:type="AugLoop_Text_Critique" int2:value="Rejected"/>
    </int2:bookmark>
    <int2:bookmark int2:bookmarkName="_Int_CXkLNikQ" int2:invalidationBookmarkName="" int2:hashCode="ebvFNemP5+ZKzn" int2:id="8YGynM9K">
      <int2:state int2:type="AugLoop_Text_Critique" int2:value="Rejected"/>
    </int2:bookmark>
    <int2:bookmark int2:bookmarkName="_Int_3RKxr41T" int2:invalidationBookmarkName="" int2:hashCode="lRo02TPFxivTZi" int2:id="Fdlqwtdx">
      <int2:state int2:type="AugLoop_Text_Critique" int2:value="Rejected"/>
    </int2:bookmark>
    <int2:bookmark int2:bookmarkName="_Int_GVZbhXyU" int2:invalidationBookmarkName="" int2:hashCode="ebvFNemP5+ZKzn" int2:id="r8ekF25d">
      <int2:state int2:type="AugLoop_Text_Critique" int2:value="Rejected"/>
    </int2:bookmark>
    <int2:bookmark int2:bookmarkName="_Int_wI6CzO88" int2:invalidationBookmarkName="" int2:hashCode="9EodGO44S9lOjz" int2:id="YcuolP44">
      <int2:state int2:type="AugLoop_Text_Critique" int2:value="Rejected"/>
    </int2:bookmark>
    <int2:bookmark int2:bookmarkName="_Int_mnEG4aC5" int2:invalidationBookmarkName="" int2:hashCode="Il0UVhLSKjOtl7" int2:id="YdK0vV9q">
      <int2:state int2:type="AugLoop_Text_Critique" int2:value="Rejected"/>
    </int2:bookmark>
    <int2:bookmark int2:bookmarkName="_Int_ANjRkCWa" int2:invalidationBookmarkName="" int2:hashCode="sNHYlKSu139Ziq" int2:id="x2PSryDG">
      <int2:state int2:type="AugLoop_Text_Critique" int2:value="Rejected"/>
    </int2:bookmark>
    <int2:bookmark int2:bookmarkName="_Int_atkItWvP" int2:invalidationBookmarkName="" int2:hashCode="W/MIzx0BZQOkp0" int2:id="f0oZr6V7">
      <int2:state int2:type="AugLoop_Text_Critique" int2:value="Rejected"/>
    </int2:bookmark>
    <int2:bookmark int2:bookmarkName="_Int_GBC8JHiU" int2:invalidationBookmarkName="" int2:hashCode="ebvFNemP5+ZKzn" int2:id="eCPPpFq9">
      <int2:state int2:type="AugLoop_Text_Critique" int2:value="Rejected"/>
    </int2:bookmark>
    <int2:bookmark int2:bookmarkName="_Int_FBkyPwLE" int2:invalidationBookmarkName="" int2:hashCode="iPWdGzvoVWal2Y" int2:id="CuFIruXM">
      <int2:state int2:type="AugLoop_Text_Critique" int2:value="Rejected"/>
    </int2:bookmark>
    <int2:bookmark int2:bookmarkName="_Int_4drfX3lF" int2:invalidationBookmarkName="" int2:hashCode="4CnkH04BXi6mBK" int2:id="16HYiWAl">
      <int2:state int2:type="AugLoop_Text_Critique" int2:value="Rejected"/>
    </int2:bookmark>
    <int2:bookmark int2:bookmarkName="_Int_nOGgXcBX" int2:invalidationBookmarkName="" int2:hashCode="GysgLeQVujAFkg" int2:id="NWqNw6Ho">
      <int2:state int2:type="AugLoop_Text_Critique" int2:value="Rejected"/>
    </int2:bookmark>
    <int2:bookmark int2:bookmarkName="_Int_j054cuFO" int2:invalidationBookmarkName="" int2:hashCode="k/wj+4JS8/w6ff" int2:id="CNMMRYNU">
      <int2:state int2:type="AugLoop_Text_Critique" int2:value="Rejected"/>
    </int2:bookmark>
    <int2:bookmark int2:bookmarkName="_Int_PPZcgJKF" int2:invalidationBookmarkName="" int2:hashCode="RkmMRO+6OuD5wD" int2:id="fU3dSPrL">
      <int2:state int2:type="AugLoop_Text_Critique" int2:value="Rejected"/>
    </int2:bookmark>
    <int2:bookmark int2:bookmarkName="_Int_1j7KCJH4" int2:invalidationBookmarkName="" int2:hashCode="sNHYlKSu139Ziq" int2:id="e05hCA0L">
      <int2:state int2:type="AugLoop_Text_Critique" int2:value="Rejected"/>
    </int2:bookmark>
    <int2:bookmark int2:bookmarkName="_Int_3JRMOmtY" int2:invalidationBookmarkName="" int2:hashCode="RkmMRO+6OuD5wD" int2:id="P387BaIn">
      <int2:state int2:type="AugLoop_Text_Critique" int2:value="Rejected"/>
    </int2:bookmark>
    <int2:bookmark int2:bookmarkName="_Int_2fRsTJ9d" int2:invalidationBookmarkName="" int2:hashCode="o3oQbI949xX2WP" int2:id="GCQFGWsR">
      <int2:state int2:type="AugLoop_Text_Critique" int2:value="Rejected"/>
    </int2:bookmark>
    <int2:bookmark int2:bookmarkName="_Int_Ty7g4yKM" int2:invalidationBookmarkName="" int2:hashCode="uC0/IuyCckdJM5" int2:id="AMoa9O1V">
      <int2:state int2:type="AugLoop_Text_Critique" int2:value="Rejected"/>
    </int2:bookmark>
    <int2:bookmark int2:bookmarkName="_Int_Ypp769qk" int2:invalidationBookmarkName="" int2:hashCode="sNHYlKSu139Ziq" int2:id="AERshfsa">
      <int2:state int2:type="AugLoop_Text_Critique" int2:value="Rejected"/>
    </int2:bookmark>
    <int2:bookmark int2:bookmarkName="_Int_qEQ54ubT" int2:invalidationBookmarkName="" int2:hashCode="koa8f5cQtAueD9" int2:id="zAgkKGAW">
      <int2:state int2:type="AugLoop_Text_Critique" int2:value="Rejected"/>
    </int2:bookmark>
    <int2:bookmark int2:bookmarkName="_Int_zgddppQ4" int2:invalidationBookmarkName="" int2:hashCode="WDO9IMIlB7uxVY" int2:id="9KovTUPm">
      <int2:state int2:type="AugLoop_Text_Critique" int2:value="Rejected"/>
    </int2:bookmark>
    <int2:bookmark int2:bookmarkName="_Int_bp558QfY" int2:invalidationBookmarkName="" int2:hashCode="W/MIzx0BZQOkp0" int2:id="czAdSfCw">
      <int2:state int2:type="AugLoop_Text_Critique" int2:value="Rejected"/>
    </int2:bookmark>
    <int2:bookmark int2:bookmarkName="_Int_g9Pt3K8w" int2:invalidationBookmarkName="" int2:hashCode="vT9Yk8MOw9bJfr" int2:id="6rpMCHJU">
      <int2:state int2:type="AugLoop_Text_Critique" int2:value="Rejected"/>
    </int2:bookmark>
    <int2:bookmark int2:bookmarkName="_Int_X6M0HwQq" int2:invalidationBookmarkName="" int2:hashCode="2Rb1aHDCNUVO0x" int2:id="EGtf2Nfx">
      <int2:state int2:type="AugLoop_Text_Critique" int2:value="Rejected"/>
    </int2:bookmark>
    <int2:bookmark int2:bookmarkName="_Int_UEqUZ3XB" int2:invalidationBookmarkName="" int2:hashCode="SKyq8tDHfH78AV" int2:id="wXkLM4px">
      <int2:state int2:type="AugLoop_Text_Critique" int2:value="Rejected"/>
    </int2:bookmark>
    <int2:bookmark int2:bookmarkName="_Int_GniqjueM" int2:invalidationBookmarkName="" int2:hashCode="W/MIzx0BZQOkp0" int2:id="AgWPySrv">
      <int2:state int2:type="AugLoop_Text_Critique" int2:value="Rejected"/>
    </int2:bookmark>
    <int2:bookmark int2:bookmarkName="_Int_K4qroQet" int2:invalidationBookmarkName="" int2:hashCode="sNHYlKSu139Ziq" int2:id="G2UptDiG">
      <int2:state int2:type="AugLoop_Text_Critique" int2:value="Rejected"/>
    </int2:bookmark>
    <int2:bookmark int2:bookmarkName="_Int_4YdOgrzb" int2:invalidationBookmarkName="" int2:hashCode="Xrbmlaws8hoT4/" int2:id="c7UoDQpp">
      <int2:state int2:type="AugLoop_Text_Critique" int2:value="Rejected"/>
    </int2:bookmark>
    <int2:bookmark int2:bookmarkName="_Int_yEuPtWH8" int2:invalidationBookmarkName="" int2:hashCode="ebvFNemP5+ZKzn" int2:id="aqlbD3JF">
      <int2:state int2:type="AugLoop_Text_Critique" int2:value="Rejected"/>
    </int2:bookmark>
    <int2:bookmark int2:bookmarkName="_Int_RUtW7zQ6" int2:invalidationBookmarkName="" int2:hashCode="jw/dBEh079oqof" int2:id="VGRXMRAZ">
      <int2:state int2:type="AugLoop_Text_Critique" int2:value="Rejected"/>
    </int2:bookmark>
    <int2:bookmark int2:bookmarkName="_Int_9RVT4bFY" int2:invalidationBookmarkName="" int2:hashCode="ebvFNemP5+ZKzn" int2:id="3ZnhbwB1">
      <int2:state int2:type="AugLoop_Text_Critique" int2:value="Rejected"/>
    </int2:bookmark>
    <int2:bookmark int2:bookmarkName="_Int_Mb3Ql2Vh" int2:invalidationBookmarkName="" int2:hashCode="wJFnOV8xGpZKXM" int2:id="hNY4OjSz">
      <int2:state int2:type="AugLoop_Text_Critique" int2:value="Rejected"/>
    </int2:bookmark>
    <int2:bookmark int2:bookmarkName="_Int_Iat4XEAK" int2:invalidationBookmarkName="" int2:hashCode="EBBjjabxheRaf7" int2:id="RYlcEiQi">
      <int2:state int2:type="AugLoop_Text_Critique" int2:value="Rejected"/>
    </int2:bookmark>
    <int2:bookmark int2:bookmarkName="_Int_hv0mSyAF" int2:invalidationBookmarkName="" int2:hashCode="Il0UVhLSKjOtl7" int2:id="SeREabpG">
      <int2:state int2:type="AugLoop_Text_Critique" int2:value="Rejected"/>
    </int2:bookmark>
    <int2:bookmark int2:bookmarkName="_Int_0UuJ6r6Z" int2:invalidationBookmarkName="" int2:hashCode="S5BT3xfyrvQ/jU" int2:id="xVSJLEQw">
      <int2:state int2:type="AugLoop_Text_Critique" int2:value="Rejected"/>
    </int2:bookmark>
    <int2:bookmark int2:bookmarkName="_Int_xJFaAQBC" int2:invalidationBookmarkName="" int2:hashCode="EBBjjabxheRaf7" int2:id="Xe82st9Z">
      <int2:state int2:type="AugLoop_Text_Critique" int2:value="Rejected"/>
    </int2:bookmark>
    <int2:bookmark int2:bookmarkName="_Int_hxWWbTZ3" int2:invalidationBookmarkName="" int2:hashCode="qJtIp/RtIaV2+Y" int2:id="tpsPzTrl">
      <int2:state int2:type="AugLoop_Text_Critique" int2:value="Rejected"/>
    </int2:bookmark>
    <int2:bookmark int2:bookmarkName="_Int_hk7NaW6S" int2:invalidationBookmarkName="" int2:hashCode="yp/+GmkYcOKpy7" int2:id="bi2mDeAA">
      <int2:state int2:type="AugLoop_Text_Critique" int2:value="Rejected"/>
    </int2:bookmark>
    <int2:bookmark int2:bookmarkName="_Int_noBeg6aX" int2:invalidationBookmarkName="" int2:hashCode="Xrbmlaws8hoT4/" int2:id="LiTHYHYP">
      <int2:state int2:type="AugLoop_Text_Critique" int2:value="Rejected"/>
    </int2:bookmark>
    <int2:bookmark int2:bookmarkName="_Int_fbEvd0Yy" int2:invalidationBookmarkName="" int2:hashCode="W/MIzx0BZQOkp0" int2:id="WO1VY2Km">
      <int2:state int2:type="AugLoop_Text_Critique" int2:value="Rejected"/>
    </int2:bookmark>
    <int2:bookmark int2:bookmarkName="_Int_BuxnHiFz" int2:invalidationBookmarkName="" int2:hashCode="Jvn4bjYDDgf2W5" int2:id="shat9SOz">
      <int2:state int2:type="AugLoop_Text_Critique" int2:value="Rejected"/>
    </int2:bookmark>
    <int2:bookmark int2:bookmarkName="_Int_IDhK5XR8" int2:invalidationBookmarkName="" int2:hashCode="NK89OFRztioTbP" int2:id="XwiPDRQO">
      <int2:state int2:type="AugLoop_Text_Critique" int2:value="Rejected"/>
    </int2:bookmark>
    <int2:bookmark int2:bookmarkName="_Int_rM1e3ywH" int2:invalidationBookmarkName="" int2:hashCode="k/wj+4JS8/w6ff" int2:id="KzLa4ele">
      <int2:state int2:type="AugLoop_Text_Critique" int2:value="Rejected"/>
    </int2:bookmark>
    <int2:bookmark int2:bookmarkName="_Int_Lwd9nicC" int2:invalidationBookmarkName="" int2:hashCode="o3oQbI949xX2WP" int2:id="YtVbyoVo">
      <int2:state int2:type="AugLoop_Text_Critique" int2:value="Rejected"/>
    </int2:bookmark>
    <int2:bookmark int2:bookmarkName="_Int_VSEm4UQ5" int2:invalidationBookmarkName="" int2:hashCode="I2Nxqnu6QAw7R6" int2:id="2XnzPlDm">
      <int2:state int2:type="AugLoop_Text_Critique" int2:value="Rejected"/>
    </int2:bookmark>
    <int2:bookmark int2:bookmarkName="_Int_ZrkwKXZF" int2:invalidationBookmarkName="" int2:hashCode="4CnkH04BXi6mBK" int2:id="dRV7KNRP">
      <int2:state int2:type="AugLoop_Text_Critique" int2:value="Rejected"/>
    </int2:bookmark>
    <int2:bookmark int2:bookmarkName="_Int_2APPIUrl" int2:invalidationBookmarkName="" int2:hashCode="Jvn4bjYDDgf2W5" int2:id="tHQLTuFM">
      <int2:state int2:type="AugLoop_Text_Critique" int2:value="Rejected"/>
    </int2:bookmark>
    <int2:bookmark int2:bookmarkName="_Int_y4HTXdQk" int2:invalidationBookmarkName="" int2:hashCode="2VocTzWannJ+2H" int2:id="kBLrHY9Z">
      <int2:state int2:type="AugLoop_Text_Critique" int2:value="Rejected"/>
    </int2:bookmark>
    <int2:bookmark int2:bookmarkName="_Int_7kG1k6IS" int2:invalidationBookmarkName="" int2:hashCode="KlBhJpMIAPgHzj" int2:id="KAjtTICg">
      <int2:state int2:type="AugLoop_Text_Critique" int2:value="Rejected"/>
    </int2:bookmark>
    <int2:bookmark int2:bookmarkName="_Int_4lhcBlix" int2:invalidationBookmarkName="" int2:hashCode="sKqx9sDubwr85j" int2:id="kgCHPCKR">
      <int2:state int2:type="AugLoop_Text_Critique" int2:value="Rejected"/>
    </int2:bookmark>
    <int2:bookmark int2:bookmarkName="_Int_bnWiQjmO" int2:invalidationBookmarkName="" int2:hashCode="VSJj+j74SZ2yj1" int2:id="xJGgOW7n">
      <int2:state int2:type="AugLoop_Text_Critique" int2:value="Rejected"/>
    </int2:bookmark>
    <int2:bookmark int2:bookmarkName="_Int_gx985w0q" int2:invalidationBookmarkName="" int2:hashCode="1Hj6lujyQVcuqx" int2:id="DAjLrWTY">
      <int2:state int2:type="AugLoop_Text_Critique" int2:value="Rejected"/>
    </int2:bookmark>
    <int2:bookmark int2:bookmarkName="_Int_bHnDmkIT" int2:invalidationBookmarkName="" int2:hashCode="Bi70AeoYXkMTVq" int2:id="jFVTnxE4">
      <int2:state int2:type="AugLoop_Text_Critique" int2:value="Rejected"/>
    </int2:bookmark>
    <int2:bookmark int2:bookmarkName="_Int_tTIc34Hc" int2:invalidationBookmarkName="" int2:hashCode="OAivgVN/XynnBG" int2:id="kKfB7YpY">
      <int2:state int2:type="AugLoop_Text_Critique" int2:value="Rejected"/>
    </int2:bookmark>
    <int2:bookmark int2:bookmarkName="_Int_4ZOssqiP" int2:invalidationBookmarkName="" int2:hashCode="MpQhN5uK4NGCqx" int2:id="KwhvDl9J">
      <int2:state int2:type="AugLoop_Text_Critique" int2:value="Rejected"/>
    </int2:bookmark>
    <int2:bookmark int2:bookmarkName="_Int_Z80QGBY4" int2:invalidationBookmarkName="" int2:hashCode="RkmMRO+6OuD5wD" int2:id="ylBUuRRP">
      <int2:state int2:type="AugLoop_Text_Critique" int2:value="Rejected"/>
    </int2:bookmark>
    <int2:bookmark int2:bookmarkName="_Int_G1YfU0s2" int2:invalidationBookmarkName="" int2:hashCode="o3oQbI949xX2WP" int2:id="R7J39J1i">
      <int2:state int2:type="AugLoop_Text_Critique" int2:value="Rejected"/>
    </int2:bookmark>
    <int2:bookmark int2:bookmarkName="_Int_gOeNfDDR" int2:invalidationBookmarkName="" int2:hashCode="YhMwKZwsifxju6" int2:id="ZGCH2rci">
      <int2:state int2:type="AugLoop_Text_Critique" int2:value="Rejected"/>
    </int2:bookmark>
    <int2:bookmark int2:bookmarkName="_Int_lcjpPW0g" int2:invalidationBookmarkName="" int2:hashCode="EBBjjabxheRaf7" int2:id="S4vEW7sE">
      <int2:state int2:type="AugLoop_Text_Critique" int2:value="Rejected"/>
    </int2:bookmark>
    <int2:bookmark int2:bookmarkName="_Int_VGGwGu6H" int2:invalidationBookmarkName="" int2:hashCode="KlBhJpMIAPgHzj" int2:id="cPnJOkgw">
      <int2:state int2:type="AugLoop_Text_Critique" int2:value="Rejected"/>
    </int2:bookmark>
    <int2:bookmark int2:bookmarkName="_Int_0pkEGyII" int2:invalidationBookmarkName="" int2:hashCode="4CnkH04BXi6mBK" int2:id="WCCtOGDS">
      <int2:state int2:type="AugLoop_Text_Critique" int2:value="Rejected"/>
    </int2:bookmark>
    <int2:bookmark int2:bookmarkName="_Int_l59RY0r3" int2:invalidationBookmarkName="" int2:hashCode="M+jAKcHHPYoy5X" int2:id="AZpO8Zag">
      <int2:state int2:type="AugLoop_Text_Critique" int2:value="Rejected"/>
    </int2:bookmark>
    <int2:bookmark int2:bookmarkName="_Int_5nu7BIwa" int2:invalidationBookmarkName="" int2:hashCode="94OPxNxQN/OQ4s" int2:id="9Gpf3f9U">
      <int2:state int2:type="AugLoop_Text_Critique" int2:value="Rejected"/>
    </int2:bookmark>
    <int2:bookmark int2:bookmarkName="_Int_qW29vxav" int2:invalidationBookmarkName="" int2:hashCode="ebvFNemP5+ZKzn" int2:id="epJrsOqj">
      <int2:state int2:type="AugLoop_Text_Critique" int2:value="Rejected"/>
    </int2:bookmark>
    <int2:bookmark int2:bookmarkName="_Int_3gqOzcI2" int2:invalidationBookmarkName="" int2:hashCode="5EKAzVRWXjRz4z" int2:id="lggt9AUw">
      <int2:state int2:type="AugLoop_Text_Critique" int2:value="Rejected"/>
    </int2:bookmark>
    <int2:bookmark int2:bookmarkName="_Int_cHceHMpJ" int2:invalidationBookmarkName="" int2:hashCode="W/MIzx0BZQOkp0" int2:id="C0n7czF0">
      <int2:state int2:type="AugLoop_Text_Critique" int2:value="Rejected"/>
    </int2:bookmark>
    <int2:bookmark int2:bookmarkName="_Int_0ZpruQqR" int2:invalidationBookmarkName="" int2:hashCode="W6w5k0TrLhBKm8" int2:id="vAkwPoR4">
      <int2:state int2:type="AugLoop_Text_Critique" int2:value="Rejected"/>
    </int2:bookmark>
    <int2:bookmark int2:bookmarkName="_Int_SJqJ0OWH" int2:invalidationBookmarkName="" int2:hashCode="YUrG2bCoA6EtAI" int2:id="eI5H9ffy">
      <int2:state int2:type="AugLoop_Text_Critique" int2:value="Rejected"/>
    </int2:bookmark>
    <int2:bookmark int2:bookmarkName="_Int_mkYeTlpx" int2:invalidationBookmarkName="" int2:hashCode="OT+XDjuMiPN3Z5" int2:id="GdKZiD5I">
      <int2:state int2:type="AugLoop_Text_Critique" int2:value="Rejected"/>
    </int2:bookmark>
    <int2:bookmark int2:bookmarkName="_Int_yzbBKqyt" int2:invalidationBookmarkName="" int2:hashCode="BT1hJet5oqPBTi" int2:id="m18AumWu">
      <int2:state int2:type="AugLoop_Text_Critique" int2:value="Rejected"/>
    </int2:bookmark>
    <int2:bookmark int2:bookmarkName="_Int_d60Ybimp" int2:invalidationBookmarkName="" int2:hashCode="4CnkH04BXi6mBK" int2:id="ETnPz95s">
      <int2:state int2:type="AugLoop_Text_Critique" int2:value="Rejected"/>
    </int2:bookmark>
    <int2:bookmark int2:bookmarkName="_Int_z6vEm17H" int2:invalidationBookmarkName="" int2:hashCode="sNHYlKSu139Ziq" int2:id="MZFkIQfU">
      <int2:state int2:type="AugLoop_Text_Critique" int2:value="Rejected"/>
    </int2:bookmark>
    <int2:bookmark int2:bookmarkName="_Int_dybPPQbH" int2:invalidationBookmarkName="" int2:hashCode="ckLsYRu99gP6q9" int2:id="EHwR7zCo">
      <int2:state int2:type="AugLoop_Text_Critique" int2:value="Rejected"/>
    </int2:bookmark>
    <int2:bookmark int2:bookmarkName="_Int_N4lzftN2" int2:invalidationBookmarkName="" int2:hashCode="HMY2CkJi9odJ+A" int2:id="VB89EyMG">
      <int2:state int2:type="AugLoop_Text_Critique" int2:value="Rejected"/>
    </int2:bookmark>
    <int2:bookmark int2:bookmarkName="_Int_CS0zyuxc" int2:invalidationBookmarkName="" int2:hashCode="W6w5k0TrLhBKm8" int2:id="8AfI3DAw">
      <int2:state int2:type="AugLoop_Text_Critique" int2:value="Rejected"/>
    </int2:bookmark>
    <int2:bookmark int2:bookmarkName="_Int_Am7GF1ty" int2:invalidationBookmarkName="" int2:hashCode="IiioB2rcbbTm1b" int2:id="Sinh7BEm">
      <int2:state int2:type="AugLoop_Text_Critique" int2:value="Rejected"/>
    </int2:bookmark>
    <int2:bookmark int2:bookmarkName="_Int_2zDZymu3" int2:invalidationBookmarkName="" int2:hashCode="o3oQbI949xX2WP" int2:id="YAAmQtoe">
      <int2:state int2:type="AugLoop_Text_Critique" int2:value="Rejected"/>
    </int2:bookmark>
    <int2:bookmark int2:bookmarkName="_Int_im6l7Sjc" int2:invalidationBookmarkName="" int2:hashCode="rqin/IlSq89BSm" int2:id="HL679mc9">
      <int2:state int2:type="AugLoop_Text_Critique" int2:value="Rejected"/>
    </int2:bookmark>
    <int2:bookmark int2:bookmarkName="_Int_rbKx8t3C" int2:invalidationBookmarkName="" int2:hashCode="ebvFNemP5+ZKzn" int2:id="WlZMKRf2">
      <int2:state int2:type="AugLoop_Text_Critique" int2:value="Rejected"/>
    </int2:bookmark>
    <int2:bookmark int2:bookmarkName="_Int_PqAjCu0u" int2:invalidationBookmarkName="" int2:hashCode="ckLsYRu99gP6q9" int2:id="e21OO4jA">
      <int2:state int2:type="AugLoop_Text_Critique" int2:value="Rejected"/>
    </int2:bookmark>
    <int2:bookmark int2:bookmarkName="_Int_HhiuBihE" int2:invalidationBookmarkName="" int2:hashCode="0gVrr+25tMAh+n" int2:id="Pswffst7">
      <int2:state int2:type="AugLoop_Text_Critique" int2:value="Rejected"/>
    </int2:bookmark>
    <int2:bookmark int2:bookmarkName="_Int_VZaVR4gO" int2:invalidationBookmarkName="" int2:hashCode="Jvn4bjYDDgf2W5" int2:id="T9unOMXg">
      <int2:state int2:type="AugLoop_Text_Critique" int2:value="Rejected"/>
    </int2:bookmark>
    <int2:bookmark int2:bookmarkName="_Int_3pGpdoOu" int2:invalidationBookmarkName="" int2:hashCode="ebvFNemP5+ZKzn" int2:id="Ev0SJw4H">
      <int2:state int2:type="AugLoop_Text_Critique" int2:value="Rejected"/>
    </int2:bookmark>
    <int2:bookmark int2:bookmarkName="_Int_skEHc6Rv" int2:invalidationBookmarkName="" int2:hashCode="Jvn4bjYDDgf2W5" int2:id="J73vJc9W">
      <int2:state int2:type="AugLoop_Text_Critique" int2:value="Rejected"/>
    </int2:bookmark>
    <int2:bookmark int2:bookmarkName="_Int_MHxYSzYR" int2:invalidationBookmarkName="" int2:hashCode="/9NvAcdpPqiFFY" int2:id="N9K2nEzu">
      <int2:state int2:type="AugLoop_Text_Critique" int2:value="Rejected"/>
    </int2:bookmark>
    <int2:bookmark int2:bookmarkName="_Int_p8LHxv7Z" int2:invalidationBookmarkName="" int2:hashCode="ckLsYRu99gP6q9" int2:id="vV75rro7">
      <int2:state int2:type="AugLoop_Text_Critique" int2:value="Rejected"/>
    </int2:bookmark>
    <int2:bookmark int2:bookmarkName="_Int_wDHMNNlT" int2:invalidationBookmarkName="" int2:hashCode="VSJj+j74SZ2yj1" int2:id="XtAtmBmA">
      <int2:state int2:type="AugLoop_Text_Critique" int2:value="Rejected"/>
    </int2:bookmark>
    <int2:bookmark int2:bookmarkName="_Int_NyAN1hs9" int2:invalidationBookmarkName="" int2:hashCode="uWkKJghWGlFIP9" int2:id="cNvCmsMy">
      <int2:state int2:type="AugLoop_Text_Critique" int2:value="Rejected"/>
    </int2:bookmark>
    <int2:bookmark int2:bookmarkName="_Int_rcYydI5m" int2:invalidationBookmarkName="" int2:hashCode="Il0UVhLSKjOtl7" int2:id="XgAY7hro">
      <int2:state int2:type="AugLoop_Text_Critique" int2:value="Rejected"/>
    </int2:bookmark>
    <int2:bookmark int2:bookmarkName="_Int_GtWpGXth" int2:invalidationBookmarkName="" int2:hashCode="Vvwhbi/94lliAh" int2:id="JeYc5nS7">
      <int2:state int2:type="AugLoop_Text_Critique" int2:value="Rejected"/>
    </int2:bookmark>
    <int2:bookmark int2:bookmarkName="_Int_cidmS5h0" int2:invalidationBookmarkName="" int2:hashCode="KlBhJpMIAPgHzj" int2:id="GDq9yWoo">
      <int2:state int2:type="AugLoop_Text_Critique" int2:value="Rejected"/>
    </int2:bookmark>
    <int2:bookmark int2:bookmarkName="_Int_khlB0O65" int2:invalidationBookmarkName="" int2:hashCode="EBBjjabxheRaf7" int2:id="dk15lYwt">
      <int2:state int2:type="AugLoop_Text_Critique" int2:value="Rejected"/>
    </int2:bookmark>
    <int2:bookmark int2:bookmarkName="_Int_JLk4u5eN" int2:invalidationBookmarkName="" int2:hashCode="I2Nxqnu6QAw7R6" int2:id="6MCo4t89">
      <int2:state int2:type="AugLoop_Text_Critique" int2:value="Rejected"/>
    </int2:bookmark>
    <int2:bookmark int2:bookmarkName="_Int_xr2zReEX" int2:invalidationBookmarkName="" int2:hashCode="ebvFNemP5+ZKzn" int2:id="9RordLNA">
      <int2:state int2:type="AugLoop_Text_Critique" int2:value="Rejected"/>
    </int2:bookmark>
    <int2:bookmark int2:bookmarkName="_Int_L2RTo37W" int2:invalidationBookmarkName="" int2:hashCode="ebvFNemP5+ZKzn" int2:id="S3vlr1qt">
      <int2:state int2:type="AugLoop_Text_Critique" int2:value="Rejected"/>
    </int2:bookmark>
    <int2:bookmark int2:bookmarkName="_Int_5GHd2wOC" int2:invalidationBookmarkName="" int2:hashCode="jw/dBEh079oqof" int2:id="rA5VVZDd">
      <int2:state int2:type="AugLoop_Text_Critique" int2:value="Rejected"/>
    </int2:bookmark>
    <int2:bookmark int2:bookmarkName="_Int_6RU4iqRJ" int2:invalidationBookmarkName="" int2:hashCode="RkmMRO+6OuD5wD" int2:id="7iTcXRa2">
      <int2:state int2:type="AugLoop_Text_Critique" int2:value="Rejected"/>
    </int2:bookmark>
    <int2:bookmark int2:bookmarkName="_Int_SKDlaCGg" int2:invalidationBookmarkName="" int2:hashCode="jw/dBEh079oqof" int2:id="S1okDXDy">
      <int2:state int2:type="AugLoop_Text_Critique" int2:value="Rejected"/>
    </int2:bookmark>
    <int2:bookmark int2:bookmarkName="_Int_ghW1YwdF" int2:invalidationBookmarkName="" int2:hashCode="4CnkH04BXi6mBK" int2:id="COJzQbyc">
      <int2:state int2:type="AugLoop_Text_Critique" int2:value="Rejected"/>
    </int2:bookmark>
    <int2:bookmark int2:bookmarkName="_Int_GSNKXVZo" int2:invalidationBookmarkName="" int2:hashCode="o3oQbI949xX2WP" int2:id="1O5PPjtK">
      <int2:state int2:type="AugLoop_Text_Critique" int2:value="Rejected"/>
    </int2:bookmark>
    <int2:bookmark int2:bookmarkName="_Int_fl9wbCr7" int2:invalidationBookmarkName="" int2:hashCode="sNHYlKSu139Ziq" int2:id="J72VIbjO">
      <int2:state int2:type="AugLoop_Text_Critique" int2:value="Rejected"/>
    </int2:bookmark>
    <int2:bookmark int2:bookmarkName="_Int_VGTRcqrM" int2:invalidationBookmarkName="" int2:hashCode="I2Nxqnu6QAw7R6" int2:id="pjy93iZi">
      <int2:state int2:type="AugLoop_Text_Critique" int2:value="Rejected"/>
    </int2:bookmark>
    <int2:bookmark int2:bookmarkName="_Int_8VsB7uBN" int2:invalidationBookmarkName="" int2:hashCode="ebvFNemP5+ZKzn" int2:id="mUk93Pnr">
      <int2:state int2:type="AugLoop_Text_Critique" int2:value="Rejected"/>
    </int2:bookmark>
    <int2:bookmark int2:bookmarkName="_Int_PBQRKH5k" int2:invalidationBookmarkName="" int2:hashCode="W6w5k0TrLhBKm8" int2:id="6zxFU7tT">
      <int2:state int2:type="AugLoop_Text_Critique" int2:value="Rejected"/>
    </int2:bookmark>
    <int2:bookmark int2:bookmarkName="_Int_kfK7CeM0" int2:invalidationBookmarkName="" int2:hashCode="jw/dBEh079oqof" int2:id="q525wBsy">
      <int2:state int2:type="AugLoop_Text_Critique" int2:value="Rejected"/>
    </int2:bookmark>
    <int2:bookmark int2:bookmarkName="_Int_mFqszk91" int2:invalidationBookmarkName="" int2:hashCode="sNHYlKSu139Ziq" int2:id="amGfxOkB">
      <int2:state int2:type="AugLoop_Text_Critique" int2:value="Rejected"/>
    </int2:bookmark>
    <int2:bookmark int2:bookmarkName="_Int_0nG7mqsN" int2:invalidationBookmarkName="" int2:hashCode="10W7tlPPPlP2y8" int2:id="5Lefd1q1">
      <int2:state int2:type="AugLoop_Text_Critique" int2:value="Rejected"/>
    </int2:bookmark>
    <int2:bookmark int2:bookmarkName="_Int_Ytgvnchc" int2:invalidationBookmarkName="" int2:hashCode="k/wj+4JS8/w6ff" int2:id="IHa4D9Lp">
      <int2:state int2:type="AugLoop_Text_Critique" int2:value="Rejected"/>
    </int2:bookmark>
    <int2:bookmark int2:bookmarkName="_Int_Sp9sivAl" int2:invalidationBookmarkName="" int2:hashCode="W6w5k0TrLhBKm8" int2:id="prLTBlDf">
      <int2:state int2:type="AugLoop_Text_Critique" int2:value="Rejected"/>
    </int2:bookmark>
    <int2:bookmark int2:bookmarkName="_Int_qq2yUlKn" int2:invalidationBookmarkName="" int2:hashCode="ckLsYRu99gP6q9" int2:id="478wl3E4">
      <int2:state int2:type="AugLoop_Text_Critique" int2:value="Rejected"/>
    </int2:bookmark>
    <int2:bookmark int2:bookmarkName="_Int_kWnyOEp7" int2:invalidationBookmarkName="" int2:hashCode="hB6Ix2OZu25mI4" int2:id="uoaQwL67">
      <int2:state int2:type="AugLoop_Text_Critique" int2:value="Rejected"/>
    </int2:bookmark>
    <int2:bookmark int2:bookmarkName="_Int_DPhS5aVs" int2:invalidationBookmarkName="" int2:hashCode="Kb47F8q0GXWL79" int2:id="A3Xfjb75">
      <int2:state int2:type="AugLoop_Text_Critique" int2:value="Rejected"/>
    </int2:bookmark>
    <int2:bookmark int2:bookmarkName="_Int_V61G4xsm" int2:invalidationBookmarkName="" int2:hashCode="AQI1gk2T7RFh+o" int2:id="f5gfW3cY">
      <int2:state int2:type="AugLoop_Text_Critique" int2:value="Rejected"/>
    </int2:bookmark>
    <int2:bookmark int2:bookmarkName="_Int_3p1EwKeB" int2:invalidationBookmarkName="" int2:hashCode="3UAaSKRCK/qErY" int2:id="EjomFfoz">
      <int2:state int2:type="AugLoop_Text_Critique" int2:value="Rejected"/>
    </int2:bookmark>
    <int2:bookmark int2:bookmarkName="_Int_L244yFMj" int2:invalidationBookmarkName="" int2:hashCode="SPW0sFXDTAtd5h" int2:id="pxj5sT9W">
      <int2:state int2:type="AugLoop_Text_Critique" int2:value="Rejected"/>
    </int2:bookmark>
    <int2:bookmark int2:bookmarkName="_Int_bbjcrPBh" int2:invalidationBookmarkName="" int2:hashCode="ebvFNemP5+ZKzn" int2:id="rXv7Ps0H">
      <int2:state int2:type="AugLoop_Text_Critique" int2:value="Rejected"/>
    </int2:bookmark>
    <int2:bookmark int2:bookmarkName="_Int_ntazXU4w" int2:invalidationBookmarkName="" int2:hashCode="sNHYlKSu139Ziq" int2:id="n1feFBUW">
      <int2:state int2:type="AugLoop_Text_Critique" int2:value="Rejected"/>
    </int2:bookmark>
    <int2:bookmark int2:bookmarkName="_Int_WE1WP9GL" int2:invalidationBookmarkName="" int2:hashCode="jw/dBEh079oqof" int2:id="fDNedIoM">
      <int2:state int2:type="AugLoop_Text_Critique" int2:value="Rejected"/>
    </int2:bookmark>
    <int2:bookmark int2:bookmarkName="_Int_BOPD7S1q" int2:invalidationBookmarkName="" int2:hashCode="RkmMRO+6OuD5wD" int2:id="coY8k2wE">
      <int2:state int2:type="AugLoop_Text_Critique" int2:value="Rejected"/>
    </int2:bookmark>
    <int2:bookmark int2:bookmarkName="_Int_yG4XNr52" int2:invalidationBookmarkName="" int2:hashCode="WDO9IMIlB7uxVY" int2:id="zWu5iKLl">
      <int2:state int2:type="AugLoop_Text_Critique" int2:value="Rejected"/>
    </int2:bookmark>
    <int2:bookmark int2:bookmarkName="_Int_8tefGYUg" int2:invalidationBookmarkName="" int2:hashCode="sNHYlKSu139Ziq" int2:id="5Lhq00WD">
      <int2:state int2:type="AugLoop_Text_Critique" int2:value="Rejected"/>
    </int2:bookmark>
    <int2:bookmark int2:bookmarkName="_Int_Uf7oH8mh" int2:invalidationBookmarkName="" int2:hashCode="sNHYlKSu139Ziq" int2:id="1n8aekuV">
      <int2:state int2:type="AugLoop_Text_Critique" int2:value="Rejected"/>
    </int2:bookmark>
    <int2:bookmark int2:bookmarkName="_Int_y8Kv88KO" int2:invalidationBookmarkName="" int2:hashCode="B+5xUiYqKnDYaB" int2:id="hanrI0TZ">
      <int2:state int2:type="AugLoop_Text_Critique" int2:value="Rejected"/>
    </int2:bookmark>
    <int2:bookmark int2:bookmarkName="_Int_fPQIXuRJ" int2:invalidationBookmarkName="" int2:hashCode="B+5xUiYqKnDYaB" int2:id="j7aqeUHd">
      <int2:state int2:type="AugLoop_Text_Critique" int2:value="Rejected"/>
    </int2:bookmark>
    <int2:bookmark int2:bookmarkName="_Int_kFvW8d2a" int2:invalidationBookmarkName="" int2:hashCode="YUrG2bCoA6EtAI" int2:id="z46TY2iF">
      <int2:state int2:type="AugLoop_Text_Critique" int2:value="Rejected"/>
    </int2:bookmark>
    <int2:bookmark int2:bookmarkName="_Int_UfSaD7Hs" int2:invalidationBookmarkName="" int2:hashCode="ebvFNemP5+ZKzn" int2:id="4xdCBW32">
      <int2:state int2:type="AugLoop_Text_Critique" int2:value="Rejected"/>
    </int2:bookmark>
    <int2:bookmark int2:bookmarkName="_Int_ZbEhzY9A" int2:invalidationBookmarkName="" int2:hashCode="sNHYlKSu139Ziq" int2:id="ykW9QElC">
      <int2:state int2:type="AugLoop_Text_Critique" int2:value="Rejected"/>
    </int2:bookmark>
    <int2:bookmark int2:bookmarkName="_Int_ijC4iBHT" int2:invalidationBookmarkName="" int2:hashCode="EejQjVbbkJup8b" int2:id="G7G69uui">
      <int2:state int2:type="AugLoop_Text_Critique" int2:value="Rejected"/>
    </int2:bookmark>
    <int2:bookmark int2:bookmarkName="_Int_mIf6e9yw" int2:invalidationBookmarkName="" int2:hashCode="B+5xUiYqKnDYaB" int2:id="kVkVBMu2">
      <int2:state int2:type="AugLoop_Text_Critique" int2:value="Rejected"/>
    </int2:bookmark>
    <int2:bookmark int2:bookmarkName="_Int_e8ZgrQ8U" int2:invalidationBookmarkName="" int2:hashCode="ebvFNemP5+ZKzn" int2:id="M61OH7PJ">
      <int2:state int2:type="AugLoop_Text_Critique" int2:value="Rejected"/>
    </int2:bookmark>
    <int2:bookmark int2:bookmarkName="_Int_adSpImXu" int2:invalidationBookmarkName="" int2:hashCode="ebvFNemP5+ZKzn" int2:id="unDDw6oj">
      <int2:state int2:type="AugLoop_Text_Critique" int2:value="Rejected"/>
    </int2:bookmark>
    <int2:bookmark int2:bookmarkName="_Int_botWasKM" int2:invalidationBookmarkName="" int2:hashCode="iPWdGzvoVWal2Y" int2:id="tIzXBQ6U">
      <int2:state int2:type="AugLoop_Text_Critique" int2:value="Rejected"/>
    </int2:bookmark>
    <int2:bookmark int2:bookmarkName="_Int_I57fcR1J" int2:invalidationBookmarkName="" int2:hashCode="B+5xUiYqKnDYaB" int2:id="V1j5TPWM">
      <int2:state int2:type="AugLoop_Text_Critique" int2:value="Rejected"/>
    </int2:bookmark>
    <int2:bookmark int2:bookmarkName="_Int_hCVNT3Ix" int2:invalidationBookmarkName="" int2:hashCode="pYs9cD9M9gin/d" int2:id="P5XjmDzV">
      <int2:state int2:type="AugLoop_Text_Critique" int2:value="Rejected"/>
    </int2:bookmark>
    <int2:bookmark int2:bookmarkName="_Int_9WcBn7fK" int2:invalidationBookmarkName="" int2:hashCode="RkmMRO+6OuD5wD" int2:id="LhONPa2C">
      <int2:state int2:type="AugLoop_Text_Critique" int2:value="Rejected"/>
    </int2:bookmark>
    <int2:bookmark int2:bookmarkName="_Int_M18gEib3" int2:invalidationBookmarkName="" int2:hashCode="pYs9cD9M9gin/d" int2:id="R9p1nPQt">
      <int2:state int2:type="AugLoop_Text_Critique" int2:value="Rejected"/>
    </int2:bookmark>
    <int2:bookmark int2:bookmarkName="_Int_IBCUDIIE" int2:invalidationBookmarkName="" int2:hashCode="4qpa9gYK8oQBTh" int2:id="VUNQB1hJ">
      <int2:state int2:type="AugLoop_Text_Critique" int2:value="Rejected"/>
    </int2:bookmark>
    <int2:bookmark int2:bookmarkName="_Int_YDFyxB8h" int2:invalidationBookmarkName="" int2:hashCode="vGiIM/1GWjDF8c" int2:id="u8RQAtDm">
      <int2:state int2:type="AugLoop_Text_Critique" int2:value="Rejected"/>
    </int2:bookmark>
    <int2:bookmark int2:bookmarkName="_Int_yhBPvF7N" int2:invalidationBookmarkName="" int2:hashCode="yixoSHe07Bkc2G" int2:id="Mw9gcAMI">
      <int2:state int2:type="AugLoop_Text_Critique" int2:value="Rejected"/>
    </int2:bookmark>
    <int2:bookmark int2:bookmarkName="_Int_3Wgqx4gV" int2:invalidationBookmarkName="" int2:hashCode="3KKjJeR/dxf+gy" int2:id="QBM7FqFe">
      <int2:state int2:type="AugLoop_Text_Critique" int2:value="Rejected"/>
    </int2:bookmark>
    <int2:bookmark int2:bookmarkName="_Int_zLYbpIKE" int2:invalidationBookmarkName="" int2:hashCode="U2j22Ip+EijbyG" int2:id="h6EjrIhY">
      <int2:state int2:type="AugLoop_Text_Critique" int2:value="Rejected"/>
    </int2:bookmark>
    <int2:bookmark int2:bookmarkName="_Int_Rxeuqrkx" int2:invalidationBookmarkName="" int2:hashCode="W8b4W2mb273NCZ" int2:id="eHc639hU">
      <int2:state int2:type="AugLoop_Text_Critique" int2:value="Rejected"/>
    </int2:bookmark>
    <int2:bookmark int2:bookmarkName="_Int_xroAdTrT" int2:invalidationBookmarkName="" int2:hashCode="hPnRm2HuZsf69b" int2:id="XvHYlRiC">
      <int2:state int2:type="AugLoop_Text_Critique" int2:value="Rejected"/>
    </int2:bookmark>
    <int2:bookmark int2:bookmarkName="_Int_dZ62QBsk" int2:invalidationBookmarkName="" int2:hashCode="diqxrh8VRcGaYv" int2:id="VNRd69KT">
      <int2:state int2:type="AugLoop_Text_Critique" int2:value="Rejected"/>
    </int2:bookmark>
    <int2:bookmark int2:bookmarkName="_Int_lhQ3XMBm" int2:invalidationBookmarkName="" int2:hashCode="LxtIZJFVCo9qm1" int2:id="bWf3bL5M">
      <int2:state int2:type="AugLoop_Text_Critique" int2:value="Rejected"/>
    </int2:bookmark>
    <int2:bookmark int2:bookmarkName="_Int_9YqVSE62" int2:invalidationBookmarkName="" int2:hashCode="sKJH3bC9HMSJL2" int2:id="4ne6HsM3">
      <int2:state int2:type="AugLoop_Text_Critique" int2:value="Rejected"/>
    </int2:bookmark>
    <int2:bookmark int2:bookmarkName="_Int_0HP9GLzc" int2:invalidationBookmarkName="" int2:hashCode="gD0NHrr6BQHmXZ" int2:id="3U9t1jz0">
      <int2:state int2:type="AugLoop_Text_Critique" int2:value="Rejected"/>
    </int2:bookmark>
    <int2:bookmark int2:bookmarkName="_Int_3yUauCr9" int2:invalidationBookmarkName="" int2:hashCode="diqxrh8VRcGaYv" int2:id="kkdCDybu">
      <int2:state int2:type="AugLoop_Text_Critique" int2:value="Rejected"/>
    </int2:bookmark>
    <int2:bookmark int2:bookmarkName="_Int_RZCNQLMh" int2:invalidationBookmarkName="" int2:hashCode="O9dDJkjlTpl9RD" int2:id="UoVLwOhe">
      <int2:state int2:type="AugLoop_Text_Critique" int2:value="Rejected"/>
    </int2:bookmark>
    <int2:bookmark int2:bookmarkName="_Int_nKPafac2" int2:invalidationBookmarkName="" int2:hashCode="ZD4DPyxyvbq3AT" int2:id="ScXfd6tE">
      <int2:state int2:type="AugLoop_Text_Critique" int2:value="Rejected"/>
    </int2:bookmark>
    <int2:bookmark int2:bookmarkName="_Int_wSeZz66Z" int2:invalidationBookmarkName="" int2:hashCode="U2j22Ip+EijbyG" int2:id="hFE3Slb0">
      <int2:state int2:type="AugLoop_Text_Critique" int2:value="Rejected"/>
    </int2:bookmark>
    <int2:bookmark int2:bookmarkName="_Int_Ghr7OAyA" int2:invalidationBookmarkName="" int2:hashCode="diqxrh8VRcGaYv" int2:id="Q0HOvQzl">
      <int2:state int2:type="AugLoop_Text_Critique" int2:value="Rejected"/>
    </int2:bookmark>
    <int2:bookmark int2:bookmarkName="_Int_DGSkUd9T" int2:invalidationBookmarkName="" int2:hashCode="diqxrh8VRcGaYv" int2:id="GWYHDRWe">
      <int2:state int2:type="AugLoop_Text_Critique" int2:value="Rejected"/>
    </int2:bookmark>
    <int2:bookmark int2:bookmarkName="_Int_yMdFYv08" int2:invalidationBookmarkName="" int2:hashCode="3KKjJeR/dxf+gy" int2:id="ZzL2PGz8">
      <int2:state int2:type="AugLoop_Text_Critique" int2:value="Rejected"/>
    </int2:bookmark>
    <int2:bookmark int2:bookmarkName="_Int_6eBmRAW6" int2:invalidationBookmarkName="" int2:hashCode="YD+82+V1vFecXo" int2:id="mMoegn9E">
      <int2:state int2:type="AugLoop_Text_Critique" int2:value="Rejected"/>
    </int2:bookmark>
    <int2:bookmark int2:bookmarkName="_Int_Weq08vtw" int2:invalidationBookmarkName="" int2:hashCode="k5u24ChRvNLKdI" int2:id="Gye9BMXK">
      <int2:state int2:type="AugLoop_Text_Critique" int2:value="Rejected"/>
    </int2:bookmark>
    <int2:bookmark int2:bookmarkName="_Int_Ilh3YloR" int2:invalidationBookmarkName="" int2:hashCode="HOr2y4q2BQYIe0" int2:id="ZBLNDdPx">
      <int2:state int2:type="AugLoop_Text_Critique" int2:value="Rejected"/>
    </int2:bookmark>
    <int2:bookmark int2:bookmarkName="_Int_swpTwrfJ" int2:invalidationBookmarkName="" int2:hashCode="e0dMsLOcF3PXGS" int2:id="YPSRPbWk">
      <int2:state int2:type="AugLoop_Text_Critique" int2:value="Rejected"/>
    </int2:bookmark>
    <int2:bookmark int2:bookmarkName="_Int_zol7DZd3" int2:invalidationBookmarkName="" int2:hashCode="b0kxACN2sT9WYw" int2:id="npADl90i">
      <int2:state int2:type="AugLoop_Text_Critique" int2:value="Rejected"/>
    </int2:bookmark>
    <int2:bookmark int2:bookmarkName="_Int_LlRX22iN" int2:invalidationBookmarkName="" int2:hashCode="kmMiHdNZO5rjQT" int2:id="XfBlhBko">
      <int2:state int2:type="AugLoop_Text_Critique" int2:value="Rejected"/>
    </int2:bookmark>
    <int2:bookmark int2:bookmarkName="_Int_SaeTbjSo" int2:invalidationBookmarkName="" int2:hashCode="kmMiHdNZO5rjQT" int2:id="bPPuvKN1">
      <int2:state int2:type="AugLoop_Text_Critique" int2:value="Rejected"/>
    </int2:bookmark>
    <int2:bookmark int2:bookmarkName="_Int_wjQ8ZArZ" int2:invalidationBookmarkName="" int2:hashCode="oDKeFME1Nby2NZ" int2:id="UHReusWs">
      <int2:state int2:type="AugLoop_Text_Critique" int2:value="Rejected"/>
    </int2:bookmark>
    <int2:bookmark int2:bookmarkName="_Int_UNRTr3a0" int2:invalidationBookmarkName="" int2:hashCode="3KKjJeR/dxf+gy" int2:id="TKayhKPD">
      <int2:state int2:type="AugLoop_Text_Critique" int2:value="Rejected"/>
    </int2:bookmark>
    <int2:bookmark int2:bookmarkName="_Int_pVIG0vyU" int2:invalidationBookmarkName="" int2:hashCode="ZdGjZKcdQXLN1H" int2:id="iunwG8eJ">
      <int2:state int2:type="AugLoop_Text_Critique" int2:value="Rejected"/>
    </int2:bookmark>
    <int2:bookmark int2:bookmarkName="_Int_DxlF1HZ1" int2:invalidationBookmarkName="" int2:hashCode="3KKjJeR/dxf+gy" int2:id="r8oupXjV">
      <int2:state int2:type="AugLoop_Text_Critique" int2:value="Rejected"/>
    </int2:bookmark>
    <int2:bookmark int2:bookmarkName="_Int_mlKC5G8v" int2:invalidationBookmarkName="" int2:hashCode="0lXQ0GySJQ8tJA" int2:id="16FGGwM0">
      <int2:state int2:type="AugLoop_Text_Critique" int2:value="Rejected"/>
    </int2:bookmark>
    <int2:bookmark int2:bookmarkName="_Int_C5fRMCIK" int2:invalidationBookmarkName="" int2:hashCode="mwXONx6i0SCQCH" int2:id="xB6gX7ya">
      <int2:state int2:type="AugLoop_Text_Critique" int2:value="Rejected"/>
    </int2:bookmark>
    <int2:bookmark int2:bookmarkName="_Int_igNB57G4" int2:invalidationBookmarkName="" int2:hashCode="3KKjJeR/dxf+gy" int2:id="lvt0SBhT">
      <int2:state int2:type="AugLoop_Text_Critique" int2:value="Rejected"/>
    </int2:bookmark>
    <int2:bookmark int2:bookmarkName="_Int_LgG3WORg" int2:invalidationBookmarkName="" int2:hashCode="3HxDz/pC6nb6oo" int2:id="WDhIV5Ih">
      <int2:state int2:type="AugLoop_Text_Critique" int2:value="Rejected"/>
    </int2:bookmark>
    <int2:bookmark int2:bookmarkName="_Int_W8Ps9QWV" int2:invalidationBookmarkName="" int2:hashCode="diqxrh8VRcGaYv" int2:id="I5rgxYu7">
      <int2:state int2:type="AugLoop_Text_Critique" int2:value="Rejected"/>
    </int2:bookmark>
    <int2:bookmark int2:bookmarkName="_Int_oUDsAE8N" int2:invalidationBookmarkName="" int2:hashCode="3oig+0KSkVs2l2" int2:id="Vil9mwu4">
      <int2:state int2:type="AugLoop_Text_Critique" int2:value="Rejected"/>
    </int2:bookmark>
    <int2:bookmark int2:bookmarkName="_Int_el2wqPv6" int2:invalidationBookmarkName="" int2:hashCode="gwTOWbwCG/pfAI" int2:id="7eyPmzxe">
      <int2:state int2:type="AugLoop_Text_Critique" int2:value="Rejected"/>
    </int2:bookmark>
    <int2:bookmark int2:bookmarkName="_Int_JWUAKk9V" int2:invalidationBookmarkName="" int2:hashCode="oDKeFME1Nby2NZ" int2:id="7InmPZax">
      <int2:state int2:type="AugLoop_Text_Critique" int2:value="Rejected"/>
    </int2:bookmark>
    <int2:bookmark int2:bookmarkName="_Int_6wtgvzZ9" int2:invalidationBookmarkName="" int2:hashCode="WnZTP6IPvFw6Ut" int2:id="w3d36c15">
      <int2:state int2:type="AugLoop_Text_Critique" int2:value="Rejected"/>
    </int2:bookmark>
    <int2:bookmark int2:bookmarkName="_Int_n8qeIV2f" int2:invalidationBookmarkName="" int2:hashCode="iDtUXIUBBI1Zi5" int2:id="IkGLd8Tt">
      <int2:state int2:type="AugLoop_Text_Critique" int2:value="Rejected"/>
    </int2:bookmark>
    <int2:bookmark int2:bookmarkName="_Int_3BmDtvs6" int2:invalidationBookmarkName="" int2:hashCode="pZGmU5Q5PUeaBE" int2:id="XDyYUFgi">
      <int2:state int2:type="AugLoop_Text_Critique" int2:value="Rejected"/>
    </int2:bookmark>
    <int2:bookmark int2:bookmarkName="_Int_mjhbOIIz" int2:invalidationBookmarkName="" int2:hashCode="qjt3/YoI19xGDs" int2:id="AKRNlEJm">
      <int2:state int2:type="AugLoop_Text_Critique" int2:value="Rejected"/>
    </int2:bookmark>
    <int2:bookmark int2:bookmarkName="_Int_b8wLSokm" int2:invalidationBookmarkName="" int2:hashCode="5Sk0c9LGDBrLGu" int2:id="w2OX1D8A">
      <int2:state int2:type="AugLoop_Text_Critique" int2:value="Rejected"/>
    </int2:bookmark>
    <int2:bookmark int2:bookmarkName="_Int_qzXr1wSf" int2:invalidationBookmarkName="" int2:hashCode="RIFAAmhxlzYY12" int2:id="d0zHnf2x">
      <int2:state int2:type="AugLoop_Text_Critique" int2:value="Rejected"/>
    </int2:bookmark>
    <int2:bookmark int2:bookmarkName="_Int_lp6klitR" int2:invalidationBookmarkName="" int2:hashCode="poEwI8F7cc22x+" int2:id="2KIbpSXy">
      <int2:state int2:type="AugLoop_Text_Critique" int2:value="Rejected"/>
    </int2:bookmark>
    <int2:bookmark int2:bookmarkName="_Int_4BztNtj4" int2:invalidationBookmarkName="" int2:hashCode="3KKjJeR/dxf+gy" int2:id="0JCj3GM0">
      <int2:state int2:type="AugLoop_Text_Critique" int2:value="Rejected"/>
    </int2:bookmark>
    <int2:bookmark int2:bookmarkName="_Int_Sbr8rO7G" int2:invalidationBookmarkName="" int2:hashCode="hfbYl/wA180P+s" int2:id="Iw9tK25x">
      <int2:state int2:type="AugLoop_Text_Critique" int2:value="Rejected"/>
    </int2:bookmark>
    <int2:bookmark int2:bookmarkName="_Int_pK0BOwoC" int2:invalidationBookmarkName="" int2:hashCode="RBodNNgImOKSQd" int2:id="DjUSE1qI">
      <int2:state int2:type="AugLoop_Text_Critique" int2:value="Rejected"/>
    </int2:bookmark>
    <int2:bookmark int2:bookmarkName="_Int_HgsK1LUI" int2:invalidationBookmarkName="" int2:hashCode="2agXSgEE9RJ/mJ" int2:id="Zo0vgBzX">
      <int2:state int2:type="AugLoop_Text_Critique" int2:value="Rejected"/>
    </int2:bookmark>
    <int2:bookmark int2:bookmarkName="_Int_P8g1n11w" int2:invalidationBookmarkName="" int2:hashCode="ZD4DPyxyvbq3AT" int2:id="A9KeBVoa">
      <int2:state int2:type="AugLoop_Text_Critique" int2:value="Rejected"/>
    </int2:bookmark>
    <int2:bookmark int2:bookmarkName="_Int_tmE9UUyS" int2:invalidationBookmarkName="" int2:hashCode="FhxCN58vOqq4SL" int2:id="OqSHA4vP">
      <int2:state int2:type="AugLoop_Text_Critique" int2:value="Rejected"/>
    </int2:bookmark>
    <int2:bookmark int2:bookmarkName="_Int_149FJYG1" int2:invalidationBookmarkName="" int2:hashCode="YD+82+V1vFecXo" int2:id="KwfdB9tw">
      <int2:state int2:type="AugLoop_Text_Critique" int2:value="Rejected"/>
    </int2:bookmark>
    <int2:bookmark int2:bookmarkName="_Int_MstEfAJe" int2:invalidationBookmarkName="" int2:hashCode="5cEnj+BQkBZE21" int2:id="DfQjMVBd">
      <int2:state int2:type="AugLoop_Text_Critique" int2:value="Rejected"/>
    </int2:bookmark>
    <int2:bookmark int2:bookmarkName="_Int_UWfaCERl" int2:invalidationBookmarkName="" int2:hashCode="5cEnj+BQkBZE21" int2:id="P4aIN1Fr">
      <int2:state int2:type="AugLoop_Text_Critique" int2:value="Rejected"/>
    </int2:bookmark>
    <int2:bookmark int2:bookmarkName="_Int_znKvzpS0" int2:invalidationBookmarkName="" int2:hashCode="IR2wtql23mB1lv" int2:id="sV04Uq6l">
      <int2:state int2:type="AugLoop_Text_Critique" int2:value="Rejected"/>
    </int2:bookmark>
    <int2:bookmark int2:bookmarkName="_Int_wqfuusd0" int2:invalidationBookmarkName="" int2:hashCode="0lXQ0GySJQ8tJA" int2:id="S3ZxraTZ">
      <int2:state int2:type="AugLoop_Text_Critique" int2:value="Rejected"/>
    </int2:bookmark>
    <int2:bookmark int2:bookmarkName="_Int_flNc7zPN" int2:invalidationBookmarkName="" int2:hashCode="rLfBm3epmEUD6v" int2:id="hNsFzVZT">
      <int2:state int2:type="AugLoop_Text_Critique" int2:value="Rejected"/>
    </int2:bookmark>
    <int2:bookmark int2:bookmarkName="_Int_RjtAN3HT" int2:invalidationBookmarkName="" int2:hashCode="ZD4DPyxyvbq3AT" int2:id="V1AAVY8V">
      <int2:state int2:type="AugLoop_Text_Critique" int2:value="Rejected"/>
    </int2:bookmark>
    <int2:bookmark int2:bookmarkName="_Int_9x8unBNk" int2:invalidationBookmarkName="" int2:hashCode="pZGmU5Q5PUeaBE" int2:id="MiNvWiCa">
      <int2:state int2:type="AugLoop_Text_Critique" int2:value="Rejected"/>
    </int2:bookmark>
    <int2:bookmark int2:bookmarkName="_Int_e19k1i2G" int2:invalidationBookmarkName="" int2:hashCode="p+UFE+s9FqxPO6" int2:id="cGdw1l2X">
      <int2:state int2:type="AugLoop_Text_Critique" int2:value="Rejected"/>
    </int2:bookmark>
    <int2:bookmark int2:bookmarkName="_Int_o8KMYKz8" int2:invalidationBookmarkName="" int2:hashCode="Ue9miyW0+k2Uza" int2:id="3UeNiV75">
      <int2:state int2:type="AugLoop_Text_Critique" int2:value="Rejected"/>
    </int2:bookmark>
    <int2:bookmark int2:bookmarkName="_Int_DxUYvOg2" int2:invalidationBookmarkName="" int2:hashCode="R0SdZSrFOF/fg1" int2:id="rWfyMXpf">
      <int2:state int2:type="AugLoop_Text_Critique" int2:value="Rejected"/>
    </int2:bookmark>
    <int2:bookmark int2:bookmarkName="_Int_62LIuMUV" int2:invalidationBookmarkName="" int2:hashCode="ADdLGrOC97/DNC" int2:id="vcCXwoPz">
      <int2:state int2:type="AugLoop_Text_Critique" int2:value="Rejected"/>
    </int2:bookmark>
    <int2:bookmark int2:bookmarkName="_Int_dTZQLHBD" int2:invalidationBookmarkName="" int2:hashCode="YGG2ZeOPBMYsJ5" int2:id="50SRDzyO">
      <int2:state int2:type="AugLoop_Text_Critique" int2:value="Rejected"/>
    </int2:bookmark>
    <int2:bookmark int2:bookmarkName="_Int_6LDXTwlt" int2:invalidationBookmarkName="" int2:hashCode="Xkhciol/d46HVO" int2:id="LoB2HkFP">
      <int2:state int2:type="AugLoop_Text_Critique" int2:value="Rejected"/>
    </int2:bookmark>
    <int2:bookmark int2:bookmarkName="_Int_ceLEZLg7" int2:invalidationBookmarkName="" int2:hashCode="XHoV2rAJnSPde/" int2:id="tiLeSt4u">
      <int2:state int2:type="AugLoop_Text_Critique" int2:value="Rejected"/>
    </int2:bookmark>
    <int2:bookmark int2:bookmarkName="_Int_8qasgoF0" int2:invalidationBookmarkName="" int2:hashCode="cXipBTUY/xxeQB" int2:id="MNRg8BTk">
      <int2:state int2:type="AugLoop_Text_Critique" int2:value="Rejected"/>
    </int2:bookmark>
    <int2:bookmark int2:bookmarkName="_Int_rFJDV4pF" int2:invalidationBookmarkName="" int2:hashCode="0h4HzmuWn9Euup" int2:id="mc2HYNWd">
      <int2:state int2:type="AugLoop_Text_Critique" int2:value="Rejected"/>
    </int2:bookmark>
    <int2:bookmark int2:bookmarkName="_Int_6ifAkTvx" int2:invalidationBookmarkName="" int2:hashCode="O9dDJkjlTpl9RD" int2:id="xE5gbzdl">
      <int2:state int2:type="AugLoop_Text_Critique" int2:value="Rejected"/>
    </int2:bookmark>
    <int2:bookmark int2:bookmarkName="_Int_0aXSFBT4" int2:invalidationBookmarkName="" int2:hashCode="a2Elz8dU03M6CK" int2:id="ZJoRnAw9">
      <int2:state int2:type="AugLoop_Text_Critique" int2:value="Rejected"/>
    </int2:bookmark>
    <int2:bookmark int2:bookmarkName="_Int_0TR8NffW" int2:invalidationBookmarkName="" int2:hashCode="0h4HzmuWn9Euup" int2:id="HULlaMDn">
      <int2:state int2:type="AugLoop_Text_Critique" int2:value="Rejected"/>
    </int2:bookmark>
    <int2:bookmark int2:bookmarkName="_Int_fcwGIbU1" int2:invalidationBookmarkName="" int2:hashCode="uIyUSC9qTHHMPh" int2:id="A6HfAsrY">
      <int2:state int2:type="AugLoop_Text_Critique" int2:value="Rejected"/>
    </int2:bookmark>
    <int2:bookmark int2:bookmarkName="_Int_3onV4b7V" int2:invalidationBookmarkName="" int2:hashCode="o2KhQg+2aYRCp/" int2:id="k1ze3lVQ">
      <int2:state int2:type="AugLoop_Text_Critique" int2:value="Rejected"/>
    </int2:bookmark>
    <int2:bookmark int2:bookmarkName="_Int_qVjAa7gm" int2:invalidationBookmarkName="" int2:hashCode="3x7ZLOaXjvB3hE" int2:id="MknwBWhS">
      <int2:state int2:type="AugLoop_Text_Critique" int2:value="Rejected"/>
    </int2:bookmark>
    <int2:bookmark int2:bookmarkName="_Int_XKhOc1dh" int2:invalidationBookmarkName="" int2:hashCode="GmQUmLCujJfs5S" int2:id="twlNLnMh">
      <int2:state int2:type="AugLoop_Text_Critique" int2:value="Rejected"/>
    </int2:bookmark>
    <int2:bookmark int2:bookmarkName="_Int_W2AShYsi" int2:invalidationBookmarkName="" int2:hashCode="VTPkHbV/9Hvjfg" int2:id="sWdqJuIC">
      <int2:state int2:type="AugLoop_Text_Critique" int2:value="Rejected"/>
    </int2:bookmark>
    <int2:bookmark int2:bookmarkName="_Int_XvUQ8I4g" int2:invalidationBookmarkName="" int2:hashCode="KMVdGhSKpL8hzl" int2:id="w1jmaeab">
      <int2:state int2:type="AugLoop_Text_Critique" int2:value="Rejected"/>
    </int2:bookmark>
    <int2:bookmark int2:bookmarkName="_Int_XMhMO2KP" int2:invalidationBookmarkName="" int2:hashCode="QOSpnLnl6hM8Cu" int2:id="AIPsoRyC">
      <int2:state int2:type="AugLoop_Text_Critique" int2:value="Rejected"/>
    </int2:bookmark>
    <int2:bookmark int2:bookmarkName="_Int_FreWWZNF" int2:invalidationBookmarkName="" int2:hashCode="ePfy9xyAmbgODo" int2:id="u6t5rmXc">
      <int2:state int2:type="AugLoop_Text_Critique" int2:value="Rejected"/>
    </int2:bookmark>
    <int2:bookmark int2:bookmarkName="_Int_x6hhlAOg" int2:invalidationBookmarkName="" int2:hashCode="5cEnj+BQkBZE21" int2:id="Fdzxt28N">
      <int2:state int2:type="AugLoop_Text_Critique" int2:value="Rejected"/>
    </int2:bookmark>
    <int2:bookmark int2:bookmarkName="_Int_u5w9g3Oy" int2:invalidationBookmarkName="" int2:hashCode="lkkk1bdBqy+j3j" int2:id="O5BMccRa">
      <int2:state int2:type="AugLoop_Text_Critique" int2:value="Rejected"/>
    </int2:bookmark>
    <int2:bookmark int2:bookmarkName="_Int_pPsVbniF" int2:invalidationBookmarkName="" int2:hashCode="VLXfipsXhR4z1e" int2:id="Emd2x11a">
      <int2:state int2:type="AugLoop_Text_Critique" int2:value="Rejected"/>
    </int2:bookmark>
    <int2:bookmark int2:bookmarkName="_Int_FHypBl84" int2:invalidationBookmarkName="" int2:hashCode="PzC4dCATSbg19B" int2:id="tp3ogSYR">
      <int2:state int2:type="AugLoop_Text_Critique" int2:value="Rejected"/>
    </int2:bookmark>
    <int2:bookmark int2:bookmarkName="_Int_3y1dAsUI" int2:invalidationBookmarkName="" int2:hashCode="14yb4is3O2Jzkw" int2:id="uXliWCnv">
      <int2:state int2:type="AugLoop_Text_Critique" int2:value="Rejected"/>
    </int2:bookmark>
    <int2:bookmark int2:bookmarkName="_Int_FbMc4p7r" int2:invalidationBookmarkName="" int2:hashCode="VgqGF9hVjf/4z3" int2:id="k9BTVR10">
      <int2:state int2:type="AugLoop_Text_Critique" int2:value="Rejected"/>
    </int2:bookmark>
    <int2:bookmark int2:bookmarkName="_Int_XphyXqrn" int2:invalidationBookmarkName="" int2:hashCode="Dy9vwSDs01HCCe" int2:id="QOwRw22A">
      <int2:state int2:type="AugLoop_Text_Critique" int2:value="Rejected"/>
    </int2:bookmark>
    <int2:bookmark int2:bookmarkName="_Int_U1qyUm98" int2:invalidationBookmarkName="" int2:hashCode="Xkhciol/d46HVO" int2:id="DhscxKG6">
      <int2:state int2:type="AugLoop_Text_Critique" int2:value="Rejected"/>
    </int2:bookmark>
    <int2:bookmark int2:bookmarkName="_Int_zPsT5qIU" int2:invalidationBookmarkName="" int2:hashCode="Llf1hYZPw3euCz" int2:id="cNJkeYuZ">
      <int2:state int2:type="AugLoop_Text_Critique" int2:value="Rejected"/>
    </int2:bookmark>
    <int2:bookmark int2:bookmarkName="_Int_DMMRSYG5" int2:invalidationBookmarkName="" int2:hashCode="ZD4DPyxyvbq3AT" int2:id="ZKE0zps7">
      <int2:state int2:type="AugLoop_Text_Critique" int2:value="Rejected"/>
    </int2:bookmark>
    <int2:bookmark int2:bookmarkName="_Int_t6tXOcxL" int2:invalidationBookmarkName="" int2:hashCode="ceZm/vZs6zHYqp" int2:id="s9oRpRxt">
      <int2:state int2:type="AugLoop_Text_Critique" int2:value="Rejected"/>
    </int2:bookmark>
    <int2:bookmark int2:bookmarkName="_Int_FFy0feo3" int2:invalidationBookmarkName="" int2:hashCode="F7BxasHQvRJwN6" int2:id="x8iqAq9Z">
      <int2:state int2:type="AugLoop_Text_Critique" int2:value="Rejected"/>
    </int2:bookmark>
    <int2:bookmark int2:bookmarkName="_Int_hEHKAORi" int2:invalidationBookmarkName="" int2:hashCode="YGG2ZeOPBMYsJ5" int2:id="IuC3hP0u">
      <int2:state int2:type="AugLoop_Text_Critique" int2:value="Rejected"/>
    </int2:bookmark>
    <int2:bookmark int2:bookmarkName="_Int_ttM5JJ7r" int2:invalidationBookmarkName="" int2:hashCode="e80/BaJnIHzBMx" int2:id="8yYDUZEe">
      <int2:state int2:type="AugLoop_Text_Critique" int2:value="Rejected"/>
    </int2:bookmark>
    <int2:bookmark int2:bookmarkName="_Int_Txxbqx8R" int2:invalidationBookmarkName="" int2:hashCode="5cEnj+BQkBZE21" int2:id="M80e6z0m">
      <int2:state int2:type="AugLoop_Text_Critique" int2:value="Rejected"/>
    </int2:bookmark>
    <int2:bookmark int2:bookmarkName="_Int_mETsKJOz" int2:invalidationBookmarkName="" int2:hashCode="FhxCN58vOqq4SL" int2:id="dKkjDGsS">
      <int2:state int2:type="AugLoop_Text_Critique" int2:value="Rejected"/>
    </int2:bookmark>
    <int2:bookmark int2:bookmarkName="_Int_a43QMGFh" int2:invalidationBookmarkName="" int2:hashCode="5Sk0c9LGDBrLGu" int2:id="a2lcc9XB">
      <int2:state int2:type="AugLoop_Text_Critique" int2:value="Rejected"/>
    </int2:bookmark>
    <int2:bookmark int2:bookmarkName="_Int_eIn8mg7D" int2:invalidationBookmarkName="" int2:hashCode="BBQ6Ro4xevl9/y" int2:id="NU1XrJD0">
      <int2:state int2:type="AugLoop_Text_Critique" int2:value="Rejected"/>
    </int2:bookmark>
    <int2:bookmark int2:bookmarkName="_Int_FzjCVHvo" int2:invalidationBookmarkName="" int2:hashCode="oDKeFME1Nby2NZ" int2:id="II2OecMm">
      <int2:state int2:type="AugLoop_Text_Critique" int2:value="Rejected"/>
    </int2:bookmark>
    <int2:bookmark int2:bookmarkName="_Int_hY4R7oSa" int2:invalidationBookmarkName="" int2:hashCode="MlNstiRwRhRRej" int2:id="3bRKnmfx">
      <int2:state int2:type="AugLoop_Text_Critique" int2:value="Rejected"/>
    </int2:bookmark>
    <int2:bookmark int2:bookmarkName="_Int_aC1I3uJR" int2:invalidationBookmarkName="" int2:hashCode="qjt3/YoI19xGDs" int2:id="3inuy8zW">
      <int2:state int2:type="AugLoop_Text_Critique" int2:value="Rejected"/>
    </int2:bookmark>
    <int2:bookmark int2:bookmarkName="_Int_vBVPONtA" int2:invalidationBookmarkName="" int2:hashCode="v1ldP4N3nCEiDw" int2:id="6Zuh7hZf">
      <int2:state int2:type="AugLoop_Text_Critique" int2:value="Rejected"/>
    </int2:bookmark>
    <int2:bookmark int2:bookmarkName="_Int_2sKYTeGE" int2:invalidationBookmarkName="" int2:hashCode="GNCrQ/h3rFq3IZ" int2:id="4ZJitkqy">
      <int2:state int2:type="AugLoop_Text_Critique" int2:value="Rejected"/>
    </int2:bookmark>
    <int2:bookmark int2:bookmarkName="_Int_L3oaSdRx" int2:invalidationBookmarkName="" int2:hashCode="+7Zb2P8HrV3rlL" int2:id="SfgzPpV4">
      <int2:state int2:type="AugLoop_Text_Critique" int2:value="Rejected"/>
    </int2:bookmark>
    <int2:bookmark int2:bookmarkName="_Int_1EGjVfuA" int2:invalidationBookmarkName="" int2:hashCode="GNCrQ/h3rFq3IZ" int2:id="UrvhjCr5">
      <int2:state int2:type="AugLoop_Text_Critique" int2:value="Rejected"/>
    </int2:bookmark>
    <int2:bookmark int2:bookmarkName="_Int_9gkvOlns" int2:invalidationBookmarkName="" int2:hashCode="r1XzgB/kj41Mn9" int2:id="3pYm5d44">
      <int2:state int2:type="AugLoop_Text_Critique" int2:value="Rejected"/>
    </int2:bookmark>
    <int2:bookmark int2:bookmarkName="_Int_q4SU4RDm" int2:invalidationBookmarkName="" int2:hashCode="GNCrQ/h3rFq3IZ" int2:id="7ZjFA7LH">
      <int2:state int2:type="AugLoop_Text_Critique" int2:value="Rejected"/>
    </int2:bookmark>
    <int2:bookmark int2:bookmarkName="_Int_tc7tDNtK" int2:invalidationBookmarkName="" int2:hashCode="CwmcC7Jv4hcchZ" int2:id="gzzOUQt4">
      <int2:state int2:type="AugLoop_Text_Critique" int2:value="Rejected"/>
    </int2:bookmark>
    <int2:bookmark int2:bookmarkName="_Int_raDMv46d" int2:invalidationBookmarkName="" int2:hashCode="GNCrQ/h3rFq3IZ" int2:id="0ioJUREz">
      <int2:state int2:type="AugLoop_Text_Critique" int2:value="Rejected"/>
    </int2:bookmark>
    <int2:bookmark int2:bookmarkName="_Int_KCNH0RY1" int2:invalidationBookmarkName="" int2:hashCode="GaQu0lBI8uAqWX" int2:id="NHbastg3">
      <int2:state int2:type="AugLoop_Text_Critique" int2:value="Rejected"/>
    </int2:bookmark>
    <int2:bookmark int2:bookmarkName="_Int_gdNoWK8J" int2:invalidationBookmarkName="" int2:hashCode="M/ucgH+fm36qIk" int2:id="h9MEsh7c">
      <int2:state int2:type="AugLoop_Text_Critique" int2:value="Rejected"/>
    </int2:bookmark>
    <int2:bookmark int2:bookmarkName="_Int_tBxhGqCp" int2:invalidationBookmarkName="" int2:hashCode="ePfy9xyAmbgODo" int2:id="uZZK50FH">
      <int2:state int2:type="AugLoop_Text_Critique" int2:value="Rejected"/>
    </int2:bookmark>
    <int2:bookmark int2:bookmarkName="_Int_TtqDVMzF" int2:invalidationBookmarkName="" int2:hashCode="vaDwZbLpZ0HHbn" int2:id="AWPy0rdW">
      <int2:state int2:type="AugLoop_Text_Critique" int2:value="Rejected"/>
    </int2:bookmark>
    <int2:bookmark int2:bookmarkName="_Int_x2u9q2oC" int2:invalidationBookmarkName="" int2:hashCode="GNCrQ/h3rFq3IZ" int2:id="gevNI8qq">
      <int2:state int2:type="AugLoop_Text_Critique" int2:value="Rejected"/>
    </int2:bookmark>
    <int2:bookmark int2:bookmarkName="_Int_zaBZmeFP" int2:invalidationBookmarkName="" int2:hashCode="5cEnj+BQkBZE21" int2:id="c91RibCp">
      <int2:state int2:type="AugLoop_Text_Critique" int2:value="Rejected"/>
    </int2:bookmark>
    <int2:bookmark int2:bookmarkName="_Int_ZaBWK6Nh" int2:invalidationBookmarkName="" int2:hashCode="GNCrQ/h3rFq3IZ" int2:id="rYEWpJSC">
      <int2:state int2:type="AugLoop_Text_Critique" int2:value="Rejected"/>
    </int2:bookmark>
    <int2:bookmark int2:bookmarkName="_Int_pxT1ift1" int2:invalidationBookmarkName="" int2:hashCode="GNCrQ/h3rFq3IZ" int2:id="PE8AZrOv">
      <int2:state int2:type="AugLoop_Text_Critique" int2:value="Rejected"/>
    </int2:bookmark>
    <int2:bookmark int2:bookmarkName="_Int_j92cBEnP" int2:invalidationBookmarkName="" int2:hashCode="GNCrQ/h3rFq3IZ" int2:id="I8gH7vFs">
      <int2:state int2:type="AugLoop_Text_Critique" int2:value="Rejected"/>
    </int2:bookmark>
    <int2:bookmark int2:bookmarkName="_Int_sarfadV6" int2:invalidationBookmarkName="" int2:hashCode="KYe4TlP9f8Zmd4" int2:id="WkasDmZy">
      <int2:state int2:type="AugLoop_Text_Critique" int2:value="Rejected"/>
    </int2:bookmark>
    <int2:bookmark int2:bookmarkName="_Int_n11B5ikT" int2:invalidationBookmarkName="" int2:hashCode="vaDwZbLpZ0HHbn" int2:id="EK4IrFdi">
      <int2:state int2:type="AugLoop_Text_Critique" int2:value="Rejected"/>
    </int2:bookmark>
    <int2:bookmark int2:bookmarkName="_Int_Tr2U5L3f" int2:invalidationBookmarkName="" int2:hashCode="eJu6y2NnlN63vY" int2:id="TH9YO8OR">
      <int2:state int2:type="AugLoop_Text_Critique" int2:value="Rejected"/>
    </int2:bookmark>
    <int2:bookmark int2:bookmarkName="_Int_z5ds9ZIG" int2:invalidationBookmarkName="" int2:hashCode="2Mqycvcmmmur5X" int2:id="8Iwudmqd">
      <int2:state int2:type="AugLoop_Text_Critique" int2:value="Rejected"/>
    </int2:bookmark>
    <int2:bookmark int2:bookmarkName="_Int_OmvntkOw" int2:invalidationBookmarkName="" int2:hashCode="FZF+jYXInMsb1l" int2:id="v5pOFexD">
      <int2:state int2:type="AugLoop_Text_Critique" int2:value="Rejected"/>
    </int2:bookmark>
    <int2:bookmark int2:bookmarkName="_Int_UXzo7HcX" int2:invalidationBookmarkName="" int2:hashCode="k6G80ReOnGCj60" int2:id="REFxiN4i">
      <int2:state int2:type="AugLoop_Text_Critique" int2:value="Rejected"/>
    </int2:bookmark>
    <int2:bookmark int2:bookmarkName="_Int_490JASht" int2:invalidationBookmarkName="" int2:hashCode="hApO98AsfctBeC" int2:id="dzTBraWW">
      <int2:state int2:type="AugLoop_Text_Critique" int2:value="Rejected"/>
    </int2:bookmark>
    <int2:bookmark int2:bookmarkName="_Int_4SDvETkw" int2:invalidationBookmarkName="" int2:hashCode="5o6AfSkhfYrwPK" int2:id="xZjSSIKX">
      <int2:state int2:type="AugLoop_Text_Critique" int2:value="Rejected"/>
    </int2:bookmark>
    <int2:bookmark int2:bookmarkName="_Int_b2wuMh2H" int2:invalidationBookmarkName="" int2:hashCode="ZtAp9RBdOVh1zi" int2:id="VnfIyA8L">
      <int2:state int2:type="AugLoop_Text_Critique" int2:value="Rejected"/>
    </int2:bookmark>
    <int2:bookmark int2:bookmarkName="_Int_3ZXhunqb" int2:invalidationBookmarkName="" int2:hashCode="zImDZYjpTw487t" int2:id="UuC7XhGi">
      <int2:state int2:type="AugLoop_Text_Critique" int2:value="Rejected"/>
    </int2:bookmark>
    <int2:bookmark int2:bookmarkName="_Int_hkgT1BjZ" int2:invalidationBookmarkName="" int2:hashCode="dBncvgzySh1Lml" int2:id="Pm1nxev9">
      <int2:state int2:type="AugLoop_Text_Critique" int2:value="Rejected"/>
    </int2:bookmark>
    <int2:bookmark int2:bookmarkName="_Int_WqM7CBQs" int2:invalidationBookmarkName="" int2:hashCode="5cEnj+BQkBZE21" int2:id="H7pebNYF">
      <int2:state int2:type="AugLoop_Text_Critique" int2:value="Rejected"/>
    </int2:bookmark>
    <int2:bookmark int2:bookmarkName="_Int_o4PFbeQP" int2:invalidationBookmarkName="" int2:hashCode="5cEnj+BQkBZE21" int2:id="vSEz3Le9">
      <int2:state int2:type="AugLoop_Text_Critique" int2:value="Rejected"/>
    </int2:bookmark>
    <int2:bookmark int2:bookmarkName="_Int_2OLmOf6t" int2:invalidationBookmarkName="" int2:hashCode="h47O8CrXWlgOlq" int2:id="ROagRvJD">
      <int2:state int2:type="AugLoop_Text_Critique" int2:value="Rejected"/>
    </int2:bookmark>
    <int2:bookmark int2:bookmarkName="_Int_YciuC69E" int2:invalidationBookmarkName="" int2:hashCode="ocNofDHKWPKj4J" int2:id="ucmEzp9z">
      <int2:state int2:type="AugLoop_Text_Critique" int2:value="Rejected"/>
    </int2:bookmark>
    <int2:bookmark int2:bookmarkName="_Int_6uiRLtaZ" int2:invalidationBookmarkName="" int2:hashCode="xrqEGaalkn6VKd" int2:id="C6zC6vfK">
      <int2:state int2:type="AugLoop_Text_Critique" int2:value="Rejected"/>
    </int2:bookmark>
    <int2:bookmark int2:bookmarkName="_Int_dWC7HYlk" int2:invalidationBookmarkName="" int2:hashCode="j7YBsoHUYMXcpG" int2:id="d9nhZfk9">
      <int2:state int2:type="AugLoop_Text_Critique" int2:value="Rejected"/>
    </int2:bookmark>
    <int2:bookmark int2:bookmarkName="_Int_QG8RbRQz" int2:invalidationBookmarkName="" int2:hashCode="3aKsP3YcWmO9eC" int2:id="DXGk2qTr">
      <int2:state int2:type="AugLoop_Text_Critique" int2:value="Rejected"/>
    </int2:bookmark>
    <int2:bookmark int2:bookmarkName="_Int_ncH6RJb4" int2:invalidationBookmarkName="" int2:hashCode="KYe4TlP9f8Zmd4" int2:id="Xo8qgpED">
      <int2:state int2:type="AugLoop_Text_Critique" int2:value="Rejected"/>
    </int2:bookmark>
    <int2:bookmark int2:bookmarkName="_Int_vfNkqu9S" int2:invalidationBookmarkName="" int2:hashCode="aJEbnAIbafiZ8P" int2:id="GbXFUTgn">
      <int2:state int2:type="AugLoop_Text_Critique" int2:value="Rejected"/>
    </int2:bookmark>
    <int2:bookmark int2:bookmarkName="_Int_MuVbkwYp" int2:invalidationBookmarkName="" int2:hashCode="MjpP732y+8OG+5" int2:id="F2PsES17">
      <int2:state int2:type="AugLoop_Text_Critique" int2:value="Rejected"/>
    </int2:bookmark>
    <int2:bookmark int2:bookmarkName="_Int_HYRuQao6" int2:invalidationBookmarkName="" int2:hashCode="QslHI1ufESbJJV" int2:id="2hg5VABV">
      <int2:state int2:type="AugLoop_Text_Critique" int2:value="Rejected"/>
    </int2:bookmark>
    <int2:bookmark int2:bookmarkName="_Int_eGEQZ1UQ" int2:invalidationBookmarkName="" int2:hashCode="O+M19WoopLFRXe" int2:id="ScuypcWH">
      <int2:state int2:type="AugLoop_Text_Critique" int2:value="Rejected"/>
    </int2:bookmark>
    <int2:bookmark int2:bookmarkName="_Int_YvRNeLaC" int2:invalidationBookmarkName="" int2:hashCode="yzTipuc7IIhEGQ" int2:id="rXjAECnk">
      <int2:state int2:type="AugLoop_Text_Critique" int2:value="Rejected"/>
    </int2:bookmark>
    <int2:bookmark int2:bookmarkName="_Int_vGPXv9hS" int2:invalidationBookmarkName="" int2:hashCode="e0dMsLOcF3PXGS" int2:id="dhtCrYvf">
      <int2:state int2:type="AugLoop_Text_Critique" int2:value="Rejected"/>
    </int2:bookmark>
    <int2:bookmark int2:bookmarkName="_Int_w3OOO5Pv" int2:invalidationBookmarkName="" int2:hashCode="ugtK3NS5t+vQFS" int2:id="ORFnjjoK">
      <int2:state int2:type="AugLoop_Text_Critique" int2:value="Rejected"/>
    </int2:bookmark>
    <int2:bookmark int2:bookmarkName="_Int_TtlS07tg" int2:invalidationBookmarkName="" int2:hashCode="rWfiz5iigxZDT3" int2:id="GuCUrPcW">
      <int2:state int2:type="AugLoop_Text_Critique" int2:value="Rejected"/>
    </int2:bookmark>
    <int2:bookmark int2:bookmarkName="_Int_z0KNY62q" int2:invalidationBookmarkName="" int2:hashCode="/hjcy8hSHG2jRG" int2:id="rMiGP8qu">
      <int2:state int2:type="AugLoop_Text_Critique" int2:value="Rejected"/>
    </int2:bookmark>
    <int2:bookmark int2:bookmarkName="_Int_2doBRNjg" int2:invalidationBookmarkName="" int2:hashCode="g6jDPjFNlP5d3s" int2:id="JYZCmho0">
      <int2:state int2:type="AugLoop_Text_Critique" int2:value="Rejected"/>
    </int2:bookmark>
    <int2:bookmark int2:bookmarkName="_Int_E2b9JlES" int2:invalidationBookmarkName="" int2:hashCode="biVn4KAofA7DrO" int2:id="Srduyo0p">
      <int2:state int2:type="AugLoop_Text_Critique" int2:value="Rejected"/>
    </int2:bookmark>
    <int2:bookmark int2:bookmarkName="_Int_6iCSCesD" int2:invalidationBookmarkName="" int2:hashCode="yixoSHe07Bkc2G" int2:id="nsLqe7Zs">
      <int2:state int2:type="AugLoop_Text_Critique" int2:value="Rejected"/>
    </int2:bookmark>
    <int2:bookmark int2:bookmarkName="_Int_GdIjkQih" int2:invalidationBookmarkName="" int2:hashCode="oDKeFME1Nby2NZ" int2:id="cAK1nHvI">
      <int2:state int2:type="AugLoop_Text_Critique" int2:value="Rejected"/>
    </int2:bookmark>
    <int2:bookmark int2:bookmarkName="_Int_2ygsmYsZ" int2:invalidationBookmarkName="" int2:hashCode="b39xLERzutWd+F" int2:id="h3CZrR8H">
      <int2:state int2:type="AugLoop_Text_Critique" int2:value="Rejected"/>
    </int2:bookmark>
    <int2:bookmark int2:bookmarkName="_Int_1115KZIq" int2:invalidationBookmarkName="" int2:hashCode="gynu/b2dBBtVr9" int2:id="nlbd79mH">
      <int2:state int2:type="AugLoop_Text_Critique" int2:value="Rejected"/>
    </int2:bookmark>
    <int2:bookmark int2:bookmarkName="_Int_1HHrNgGG" int2:invalidationBookmarkName="" int2:hashCode="G8E1b8x2isJCPh" int2:id="2C90rPT5">
      <int2:state int2:type="AugLoop_Acronyms_AcronymsCritique" int2:value="Rejected"/>
    </int2:bookmark>
    <int2:bookmark int2:bookmarkName="_Int_zuly2P0i" int2:invalidationBookmarkName="" int2:hashCode="1HXF82/HAPHDJ/" int2:id="0yEOu9r2">
      <int2:state int2:type="AugLoop_Acronyms_AcronymsCritique" int2:value="Rejected"/>
    </int2:bookmark>
    <int2:bookmark int2:bookmarkName="_Int_uygHGfxj" int2:invalidationBookmarkName="" int2:hashCode="aups33Dx9cjmOq" int2:id="ZMq7JysT">
      <int2:state int2:type="AugLoop_Text_Critique" int2:value="Rejected"/>
    </int2:bookmark>
    <int2:bookmark int2:bookmarkName="_Int_au9u0ghP" int2:invalidationBookmarkName="" int2:hashCode="eq6ParIDJ904oT" int2:id="71lHFAti">
      <int2:state int2:type="AugLoop_Text_Critique" int2:value="Rejected"/>
    </int2:bookmark>
    <int2:bookmark int2:bookmarkName="_Int_RXMeVss0" int2:invalidationBookmarkName="" int2:hashCode="q8mLYh8sGDWIN1" int2:id="mBEkbRIo">
      <int2:state int2:type="AugLoop_Text_Critique" int2:value="Rejected"/>
    </int2:bookmark>
    <int2:bookmark int2:bookmarkName="_Int_ZBjqDPNF" int2:invalidationBookmarkName="" int2:hashCode="aups33Dx9cjmOq" int2:id="2GTVMkp0">
      <int2:state int2:type="AugLoop_Text_Critique" int2:value="Rejected"/>
    </int2:bookmark>
    <int2:bookmark int2:bookmarkName="_Int_nfVd4724" int2:invalidationBookmarkName="" int2:hashCode="+U5chkl8eZZLvs" int2:id="rOeEwWWI">
      <int2:state int2:type="AugLoop_Text_Critique" int2:value="Rejected"/>
    </int2:bookmark>
    <int2:bookmark int2:bookmarkName="_Int_NPqdqPLe" int2:invalidationBookmarkName="" int2:hashCode="qvULk8x1gVSEJY" int2:id="ygAx1V9p">
      <int2:state int2:type="AugLoop_Text_Critique" int2:value="Rejected"/>
    </int2:bookmark>
    <int2:bookmark int2:bookmarkName="_Int_G7X1NXS3" int2:invalidationBookmarkName="" int2:hashCode="V6gpV0M8Iydds9" int2:id="S13uUsc2">
      <int2:state int2:type="AugLoop_Text_Critique" int2:value="Rejected"/>
    </int2:bookmark>
    <int2:bookmark int2:bookmarkName="_Int_53gR825G" int2:invalidationBookmarkName="" int2:hashCode="wZ+/xMuCTTOl3d" int2:id="aaO51fgK">
      <int2:state int2:type="AugLoop_Text_Critique" int2:value="Rejected"/>
    </int2:bookmark>
    <int2:bookmark int2:bookmarkName="_Int_hSn7rYew" int2:invalidationBookmarkName="" int2:hashCode="Eb9ZcJltFzCIBt" int2:id="TQF8vJHP">
      <int2:state int2:type="AugLoop_Text_Critique" int2:value="Rejected"/>
    </int2:bookmark>
    <int2:bookmark int2:bookmarkName="_Int_bYo74qu1" int2:invalidationBookmarkName="" int2:hashCode="gmVzpmFP8BFkED" int2:id="tqZna1da">
      <int2:state int2:type="AugLoop_Text_Critique" int2:value="Rejected"/>
    </int2:bookmark>
    <int2:bookmark int2:bookmarkName="_Int_m2OF6WxK" int2:invalidationBookmarkName="" int2:hashCode="WXrqkai3ysk4Y2" int2:id="okNTZlN0">
      <int2:state int2:type="AugLoop_Text_Critique" int2:value="Rejected"/>
    </int2:bookmark>
    <int2:bookmark int2:bookmarkName="_Int_eb8aSkTs" int2:invalidationBookmarkName="" int2:hashCode="Jw4jU/9wd0v3Pl" int2:id="Lnpyb4mN">
      <int2:state int2:type="AugLoop_Text_Critique" int2:value="Rejected"/>
    </int2:bookmark>
    <int2:bookmark int2:bookmarkName="_Int_poeeJaDI" int2:invalidationBookmarkName="" int2:hashCode="H8GSWoe7BXhWH8" int2:id="L7GhTjlX">
      <int2:state int2:type="AugLoop_Text_Critique" int2:value="Rejected"/>
    </int2:bookmark>
    <int2:bookmark int2:bookmarkName="_Int_YB68tp6w" int2:invalidationBookmarkName="" int2:hashCode="H8GSWoe7BXhWH8" int2:id="C7ctRtzC">
      <int2:state int2:type="AugLoop_Text_Critique" int2:value="Rejected"/>
    </int2:bookmark>
    <int2:bookmark int2:bookmarkName="_Int_szoM8UPu" int2:invalidationBookmarkName="" int2:hashCode="7jz5vbHp12hq9I" int2:id="6RKKuxdG">
      <int2:state int2:type="AugLoop_Text_Critique" int2:value="Rejected"/>
    </int2:bookmark>
    <int2:bookmark int2:bookmarkName="_Int_D9NzHznx" int2:invalidationBookmarkName="" int2:hashCode="6jIGm5u8Iq7AYv" int2:id="x89wj3Es">
      <int2:state int2:type="AugLoop_Text_Critique" int2:value="Rejected"/>
    </int2:bookmark>
    <int2:bookmark int2:bookmarkName="_Int_ke28ikiX" int2:invalidationBookmarkName="" int2:hashCode="SyDlj8g609TV2I" int2:id="8WQXF5Ht">
      <int2:state int2:type="AugLoop_Text_Critique" int2:value="Rejected"/>
    </int2:bookmark>
    <int2:bookmark int2:bookmarkName="_Int_aKBLZony" int2:invalidationBookmarkName="" int2:hashCode="SyDlj8g609TV2I" int2:id="mvdSx7tv">
      <int2:state int2:type="AugLoop_Text_Critique" int2:value="Rejected"/>
    </int2:bookmark>
    <int2:bookmark int2:bookmarkName="_Int_KzjcuyJr" int2:invalidationBookmarkName="" int2:hashCode="7So1rQ1HUl9xrt" int2:id="VVA35BHt">
      <int2:state int2:type="AugLoop_Text_Critique" int2:value="Rejected"/>
    </int2:bookmark>
    <int2:bookmark int2:bookmarkName="_Int_aYRi4Txz" int2:invalidationBookmarkName="" int2:hashCode="mN/ouOKZCDr/z1" int2:id="JM9rAHv0">
      <int2:state int2:type="AugLoop_Text_Critique" int2:value="Rejected"/>
    </int2:bookmark>
    <int2:bookmark int2:bookmarkName="_Int_mxdajEHE" int2:invalidationBookmarkName="" int2:hashCode="cSr/kwv4pUQv/6" int2:id="lSVtQkX3">
      <int2:state int2:type="AugLoop_Text_Critique" int2:value="Rejected"/>
    </int2:bookmark>
    <int2:bookmark int2:bookmarkName="_Int_ETLv06Od" int2:invalidationBookmarkName="" int2:hashCode="Qmi+1PRJYsg1Mc" int2:id="uMABoSXh">
      <int2:state int2:type="AugLoop_Text_Critique" int2:value="Rejected"/>
    </int2:bookmark>
    <int2:bookmark int2:bookmarkName="_Int_sP2zw1EW" int2:invalidationBookmarkName="" int2:hashCode="kuiPpOSPFMgCAV" int2:id="f4YatIDs">
      <int2:state int2:type="AugLoop_Text_Critique" int2:value="Rejected"/>
    </int2:bookmark>
    <int2:bookmark int2:bookmarkName="_Int_qgRQ3YT5" int2:invalidationBookmarkName="" int2:hashCode="K7Y7Blwx9BwdhW" int2:id="ighmjnO8">
      <int2:state int2:type="AugLoop_Text_Critique" int2:value="Rejected"/>
    </int2:bookmark>
    <int2:bookmark int2:bookmarkName="_Int_uke51DoH" int2:invalidationBookmarkName="" int2:hashCode="tvpI4SQIot9go7" int2:id="OgY7icfv">
      <int2:state int2:type="AugLoop_Text_Critique" int2:value="Rejected"/>
    </int2:bookmark>
    <int2:bookmark int2:bookmarkName="_Int_sAokQhoc" int2:invalidationBookmarkName="" int2:hashCode="7aeLxtAyccSP/Q" int2:id="MzVtgvEI">
      <int2:state int2:type="AugLoop_Text_Critique" int2:value="Rejected"/>
    </int2:bookmark>
    <int2:bookmark int2:bookmarkName="_Int_n7YnXCHL" int2:invalidationBookmarkName="" int2:hashCode="U48kKHM9Mglvnq" int2:id="pqmQDspv">
      <int2:state int2:type="AugLoop_Text_Critique" int2:value="Rejected"/>
    </int2:bookmark>
    <int2:bookmark int2:bookmarkName="_Int_LmM91tUv" int2:invalidationBookmarkName="" int2:hashCode="rdmQDrl733UxdM" int2:id="DO7c0a7d">
      <int2:state int2:type="AugLoop_Text_Critique" int2:value="Rejected"/>
    </int2:bookmark>
    <int2:bookmark int2:bookmarkName="_Int_z36vMyhE" int2:invalidationBookmarkName="" int2:hashCode="m3n1N4djUgoncb" int2:id="A2ZnAdO1">
      <int2:state int2:type="AugLoop_Text_Critique" int2:value="Rejected"/>
    </int2:bookmark>
    <int2:bookmark int2:bookmarkName="_Int_AqKVeLjl" int2:invalidationBookmarkName="" int2:hashCode="gnIrCGTxvmsbfT" int2:id="bsx5u2tj">
      <int2:state int2:type="AugLoop_Text_Critique" int2:value="Rejected"/>
    </int2:bookmark>
    <int2:bookmark int2:bookmarkName="_Int_9RGi4jlA" int2:invalidationBookmarkName="" int2:hashCode="qvULk8x1gVSEJY" int2:id="OaaRWNEE">
      <int2:state int2:type="AugLoop_Text_Critique" int2:value="Rejected"/>
    </int2:bookmark>
    <int2:bookmark int2:bookmarkName="_Int_bkrpxVgC" int2:invalidationBookmarkName="" int2:hashCode="m3n1N4djUgoncb" int2:id="8UIT804Z">
      <int2:state int2:type="AugLoop_Text_Critique" int2:value="Rejected"/>
    </int2:bookmark>
    <int2:bookmark int2:bookmarkName="_Int_hpDBJkNs" int2:invalidationBookmarkName="" int2:hashCode="m3n1N4djUgoncb" int2:id="zl7iGgbc">
      <int2:state int2:type="AugLoop_Text_Critique" int2:value="Rejected"/>
    </int2:bookmark>
    <int2:bookmark int2:bookmarkName="_Int_50EuVSwL" int2:invalidationBookmarkName="" int2:hashCode="ybAp0hTK/8EWoI" int2:id="kypEDQ4G">
      <int2:state int2:type="AugLoop_Text_Critique" int2:value="Rejected"/>
    </int2:bookmark>
    <int2:bookmark int2:bookmarkName="_Int_ECkiLZQM" int2:invalidationBookmarkName="" int2:hashCode="ewBB2drDo6APkk" int2:id="6pbxx8j7">
      <int2:state int2:type="AugLoop_Text_Critique" int2:value="Rejected"/>
    </int2:bookmark>
    <int2:bookmark int2:bookmarkName="_Int_0ilqJKrC" int2:invalidationBookmarkName="" int2:hashCode="/8Ed4fmyrKEDx+" int2:id="AF7qsthh">
      <int2:state int2:type="AugLoop_Text_Critique" int2:value="Rejected"/>
    </int2:bookmark>
    <int2:bookmark int2:bookmarkName="_Int_eJoaDkPf" int2:invalidationBookmarkName="" int2:hashCode="ifyqa3zkFc9ZAT" int2:id="4Tz9zdnP">
      <int2:state int2:type="AugLoop_Text_Critique" int2:value="Rejected"/>
    </int2:bookmark>
    <int2:bookmark int2:bookmarkName="_Int_ZXuc6o7S" int2:invalidationBookmarkName="" int2:hashCode="WXrqkai3ysk4Y2" int2:id="m8wEKWlk">
      <int2:state int2:type="AugLoop_Text_Critique" int2:value="Rejected"/>
    </int2:bookmark>
    <int2:bookmark int2:bookmarkName="_Int_wJPdVh4n" int2:invalidationBookmarkName="" int2:hashCode="Jw4jU/9wd0v3Pl" int2:id="KujnbGO6">
      <int2:state int2:type="AugLoop_Text_Critique" int2:value="Rejected"/>
    </int2:bookmark>
    <int2:bookmark int2:bookmarkName="_Int_H7t6N0w3" int2:invalidationBookmarkName="" int2:hashCode="tORKu02Fpp8wyZ" int2:id="VVZKDe7d">
      <int2:state int2:type="AugLoop_Text_Critique" int2:value="Rejected"/>
    </int2:bookmark>
    <int2:bookmark int2:bookmarkName="_Int_UcoX8Y5H" int2:invalidationBookmarkName="" int2:hashCode="m3n1N4djUgoncb" int2:id="ZYYAcP8m">
      <int2:state int2:type="AugLoop_Text_Critique" int2:value="Rejected"/>
    </int2:bookmark>
    <int2:bookmark int2:bookmarkName="_Int_KwDvG2fC" int2:invalidationBookmarkName="" int2:hashCode="6KWckmKlp6D6pK" int2:id="vXRQ22Ey">
      <int2:state int2:type="AugLoop_Text_Critique" int2:value="Rejected"/>
    </int2:bookmark>
    <int2:bookmark int2:bookmarkName="_Int_nBad1aew" int2:invalidationBookmarkName="" int2:hashCode="SyDlj8g609TV2I" int2:id="dmzS0JWn">
      <int2:state int2:type="AugLoop_Text_Critique" int2:value="Rejected"/>
    </int2:bookmark>
    <int2:bookmark int2:bookmarkName="_Int_J2JEwU6V" int2:invalidationBookmarkName="" int2:hashCode="HN35SjbUGi0yDQ" int2:id="V6oLds7S">
      <int2:state int2:type="AugLoop_Text_Critique" int2:value="Rejected"/>
    </int2:bookmark>
    <int2:bookmark int2:bookmarkName="_Int_ObF2YCUs" int2:invalidationBookmarkName="" int2:hashCode="SOBfssAyaUPd3O" int2:id="uDPGJsd6">
      <int2:state int2:type="AugLoop_Text_Critique" int2:value="Rejected"/>
    </int2:bookmark>
    <int2:bookmark int2:bookmarkName="_Int_h1SKv5Kx" int2:invalidationBookmarkName="" int2:hashCode="W6Ex4j7QMxdFsb" int2:id="IS5SI0Ct">
      <int2:state int2:type="AugLoop_Text_Critique" int2:value="Rejected"/>
    </int2:bookmark>
    <int2:bookmark int2:bookmarkName="_Int_4Sw819zz" int2:invalidationBookmarkName="" int2:hashCode="xgDzA50uAYUN6A" int2:id="qZJxeAfM">
      <int2:state int2:type="AugLoop_Text_Critique" int2:value="Rejected"/>
    </int2:bookmark>
    <int2:bookmark int2:bookmarkName="_Int_sFRkTPlg" int2:invalidationBookmarkName="" int2:hashCode="wCgj9rKdcuGrsF" int2:id="qDhoiZbB">
      <int2:state int2:type="AugLoop_Text_Critique" int2:value="Rejected"/>
    </int2:bookmark>
    <int2:bookmark int2:bookmarkName="_Int_egAmFlbs" int2:invalidationBookmarkName="" int2:hashCode="wCgj9rKdcuGrsF" int2:id="SCnW8byw">
      <int2:state int2:type="AugLoop_Text_Critique" int2:value="Rejected"/>
    </int2:bookmark>
    <int2:bookmark int2:bookmarkName="_Int_NJJBxNWI" int2:invalidationBookmarkName="" int2:hashCode="RoHRJMxsS3O6q/" int2:id="6M18Vm90">
      <int2:state int2:type="AugLoop_Text_Critique" int2:value="Rejected"/>
    </int2:bookmark>
    <int2:bookmark int2:bookmarkName="_Int_OKB5Lwz9" int2:invalidationBookmarkName="" int2:hashCode="RoHRJMxsS3O6q/" int2:id="WYr0LJXA">
      <int2:state int2:type="AugLoop_Text_Critique" int2:value="Rejected"/>
    </int2:bookmark>
    <int2:bookmark int2:bookmarkName="_Int_UCeWXUjf" int2:invalidationBookmarkName="" int2:hashCode="xgDzA50uAYUN6A" int2:id="rxVIOqMt">
      <int2:state int2:type="AugLoop_Text_Critique" int2:value="Rejected"/>
    </int2:bookmark>
    <int2:bookmark int2:bookmarkName="_Int_fpmBY29q" int2:invalidationBookmarkName="" int2:hashCode="wCgj9rKdcuGrsF" int2:id="ICasYdlk">
      <int2:state int2:type="AugLoop_Text_Critique" int2:value="Rejected"/>
    </int2:bookmark>
    <int2:bookmark int2:bookmarkName="_Int_8FPcJqas" int2:invalidationBookmarkName="" int2:hashCode="RoHRJMxsS3O6q/" int2:id="KOtkieWf">
      <int2:state int2:type="AugLoop_Text_Critique" int2:value="Rejected"/>
    </int2:bookmark>
    <int2:bookmark int2:bookmarkName="_Int_QXb2OTNV" int2:invalidationBookmarkName="" int2:hashCode="+hy8M85sF9u9T4" int2:id="SRs0mxNF">
      <int2:state int2:type="AugLoop_Text_Critique" int2:value="Rejected"/>
    </int2:bookmark>
    <int2:bookmark int2:bookmarkName="_Int_Yxs2KIac" int2:invalidationBookmarkName="" int2:hashCode="RoHRJMxsS3O6q/" int2:id="q7OreJfj">
      <int2:state int2:type="AugLoop_Text_Critique" int2:value="Rejected"/>
    </int2:bookmark>
    <int2:bookmark int2:bookmarkName="_Int_1j9eFLGT" int2:invalidationBookmarkName="" int2:hashCode="RoHRJMxsS3O6q/" int2:id="27aiLecH">
      <int2:state int2:type="AugLoop_Text_Critique" int2:value="Rejected"/>
    </int2:bookmark>
    <int2:bookmark int2:bookmarkName="_Int_Jja6PGr0" int2:invalidationBookmarkName="" int2:hashCode="GFXC41cCPdT01O" int2:id="vcgSrsvP">
      <int2:state int2:type="AugLoop_Text_Critique" int2:value="Rejected"/>
    </int2:bookmark>
    <int2:bookmark int2:bookmarkName="_Int_CXj4g9XL" int2:invalidationBookmarkName="" int2:hashCode="RoHRJMxsS3O6q/" int2:id="23TU9GAz">
      <int2:state int2:type="AugLoop_Text_Critique" int2:value="Rejected"/>
    </int2:bookmark>
    <int2:bookmark int2:bookmarkName="_Int_HDm0IdbH" int2:invalidationBookmarkName="" int2:hashCode="RoHRJMxsS3O6q/" int2:id="93wzuORc">
      <int2:state int2:type="AugLoop_Text_Critique" int2:value="Rejected"/>
    </int2:bookmark>
    <int2:bookmark int2:bookmarkName="_Int_irPB7LHj" int2:invalidationBookmarkName="" int2:hashCode="aJQa5fHDwnaPrC" int2:id="2lDVxWIP">
      <int2:state int2:type="AugLoop_Text_Critique" int2:value="Rejected"/>
    </int2:bookmark>
    <int2:bookmark int2:bookmarkName="_Int_nbX2Xpk5" int2:invalidationBookmarkName="" int2:hashCode="X1g1UTa7Xn+PzF" int2:id="0J8jEkvO">
      <int2:state int2:type="AugLoop_Text_Critique" int2:value="Rejected"/>
    </int2:bookmark>
    <int2:bookmark int2:bookmarkName="_Int_CDPli0ox" int2:invalidationBookmarkName="" int2:hashCode="BfQOn9YK8DuJQN" int2:id="ghCvCpCu">
      <int2:state int2:type="AugLoop_Text_Critique" int2:value="Rejected"/>
    </int2:bookmark>
    <int2:bookmark int2:bookmarkName="_Int_dDda60jp" int2:invalidationBookmarkName="" int2:hashCode="rdENQJkZCzhMEp" int2:id="iof5Eqyl">
      <int2:state int2:type="AugLoop_Text_Critique" int2:value="Rejected"/>
    </int2:bookmark>
    <int2:bookmark int2:bookmarkName="_Int_ygBUdmpF" int2:invalidationBookmarkName="" int2:hashCode="RoHRJMxsS3O6q/" int2:id="z1rNNQYr">
      <int2:state int2:type="AugLoop_Text_Critique" int2:value="Rejected"/>
    </int2:bookmark>
    <int2:bookmark int2:bookmarkName="_Int_ItZrCYFX" int2:invalidationBookmarkName="" int2:hashCode="BgjEBUZi3ZAuEx" int2:id="w7hZHvTi">
      <int2:state int2:type="AugLoop_Text_Critique" int2:value="Rejected"/>
    </int2:bookmark>
    <int2:bookmark int2:bookmarkName="_Int_vagjdlbH" int2:invalidationBookmarkName="" int2:hashCode="2dOXCUZl1ST3Wg" int2:id="RWQVxoNQ">
      <int2:state int2:type="AugLoop_Text_Critique" int2:value="Rejected"/>
    </int2:bookmark>
    <int2:bookmark int2:bookmarkName="_Int_GuLae6tU" int2:invalidationBookmarkName="" int2:hashCode="RoHRJMxsS3O6q/" int2:id="IZCY7ws2">
      <int2:state int2:type="AugLoop_Text_Critique" int2:value="Rejected"/>
    </int2:bookmark>
    <int2:bookmark int2:bookmarkName="_Int_DIE8IKKK" int2:invalidationBookmarkName="" int2:hashCode="RoHRJMxsS3O6q/" int2:id="o3OkAB2g">
      <int2:state int2:type="AugLoop_Text_Critique" int2:value="Rejected"/>
    </int2:bookmark>
    <int2:bookmark int2:bookmarkName="_Int_NYcE2rUw" int2:invalidationBookmarkName="" int2:hashCode="RoHRJMxsS3O6q/" int2:id="3j2jp8J6">
      <int2:state int2:type="AugLoop_Text_Critique" int2:value="Rejected"/>
    </int2:bookmark>
    <int2:bookmark int2:bookmarkName="_Int_ebNxk1hV" int2:invalidationBookmarkName="" int2:hashCode="+hy8M85sF9u9T4" int2:id="xjk8gK5L">
      <int2:state int2:type="AugLoop_Text_Critique" int2:value="Rejected"/>
    </int2:bookmark>
    <int2:bookmark int2:bookmarkName="_Int_sAjeEFfJ" int2:invalidationBookmarkName="" int2:hashCode="+hy8M85sF9u9T4" int2:id="IFxUzkiQ">
      <int2:state int2:type="AugLoop_Text_Critique" int2:value="Rejected"/>
    </int2:bookmark>
    <int2:bookmark int2:bookmarkName="_Int_nedTCCS4" int2:invalidationBookmarkName="" int2:hashCode="GFXC41cCPdT01O" int2:id="HEL2M2hu">
      <int2:state int2:type="AugLoop_Text_Critique" int2:value="Rejected"/>
    </int2:bookmark>
    <int2:bookmark int2:bookmarkName="_Int_LBHmtrk3" int2:invalidationBookmarkName="" int2:hashCode="CamCOzGKzLdhTt" int2:id="UIuq2D0D">
      <int2:state int2:type="AugLoop_Text_Critique" int2:value="Rejected"/>
    </int2:bookmark>
    <int2:bookmark int2:bookmarkName="_Int_KvDrh9Lq" int2:invalidationBookmarkName="" int2:hashCode="sFhyIYR5dwzlnH" int2:id="w2EGXWuB">
      <int2:state int2:type="AugLoop_Text_Critique" int2:value="Rejected"/>
    </int2:bookmark>
    <int2:bookmark int2:bookmarkName="_Int_JDDEJphc" int2:invalidationBookmarkName="" int2:hashCode="RoHRJMxsS3O6q/" int2:id="y234gXYr">
      <int2:state int2:type="AugLoop_Text_Critique" int2:value="Rejected"/>
    </int2:bookmark>
    <int2:bookmark int2:bookmarkName="_Int_LR2CMXqM" int2:invalidationBookmarkName="" int2:hashCode="iFU0wZ1fg4m0zA" int2:id="RovWmaIE">
      <int2:state int2:type="AugLoop_Text_Critique" int2:value="Rejected"/>
    </int2:bookmark>
    <int2:bookmark int2:bookmarkName="_Int_HIbYUAZv" int2:invalidationBookmarkName="" int2:hashCode="wCgj9rKdcuGrsF" int2:id="ktu4MgHj">
      <int2:state int2:type="AugLoop_Text_Critique" int2:value="Rejected"/>
    </int2:bookmark>
    <int2:bookmark int2:bookmarkName="_Int_DCdippbt" int2:invalidationBookmarkName="" int2:hashCode="6DJJvTunmTLhb7" int2:id="PaQnGnbB">
      <int2:state int2:type="AugLoop_Text_Critique" int2:value="Rejected"/>
    </int2:bookmark>
    <int2:bookmark int2:bookmarkName="_Int_QrEaBPUH" int2:invalidationBookmarkName="" int2:hashCode="5wZPC4D2HbxlkV" int2:id="43UhDd0V">
      <int2:state int2:type="AugLoop_Text_Critique" int2:value="Rejected"/>
    </int2:bookmark>
    <int2:bookmark int2:bookmarkName="_Int_iVaqtcIg" int2:invalidationBookmarkName="" int2:hashCode="/Z8DommZAjO2y5" int2:id="0y9N4d2v">
      <int2:state int2:type="AugLoop_Text_Critique" int2:value="Rejected"/>
    </int2:bookmark>
    <int2:bookmark int2:bookmarkName="_Int_BagbA4nh" int2:invalidationBookmarkName="" int2:hashCode="b/FrNtx3gQ5jva" int2:id="W9oTqliS">
      <int2:state int2:type="AugLoop_Text_Critique" int2:value="Rejected"/>
    </int2:bookmark>
    <int2:bookmark int2:bookmarkName="_Int_ypGOT6KZ" int2:invalidationBookmarkName="" int2:hashCode="eGPe1Sx8OKFxgi" int2:id="189Tfu3o">
      <int2:state int2:type="AugLoop_Text_Critique" int2:value="Rejected"/>
    </int2:bookmark>
    <int2:bookmark int2:bookmarkName="_Int_W0yDcbt8" int2:invalidationBookmarkName="" int2:hashCode="Dz3Z8u3d3Zs9Rt" int2:id="vW07bV5Z">
      <int2:state int2:type="AugLoop_Text_Critique" int2:value="Rejected"/>
    </int2:bookmark>
    <int2:bookmark int2:bookmarkName="_Int_zokOPYYk" int2:invalidationBookmarkName="" int2:hashCode="C1me2RWg3+Khym" int2:id="auuGJ6Yd">
      <int2:state int2:type="AugLoop_Text_Critique" int2:value="Rejected"/>
    </int2:bookmark>
    <int2:bookmark int2:bookmarkName="_Int_mUD0jGJk" int2:invalidationBookmarkName="" int2:hashCode="Db5SnE362ZZmeB" int2:id="8h8WBibs">
      <int2:state int2:type="AugLoop_Text_Critique" int2:value="Rejected"/>
    </int2:bookmark>
    <int2:bookmark int2:bookmarkName="_Int_Z0iffsDh" int2:invalidationBookmarkName="" int2:hashCode="Wyxw6YMDwN7aw5" int2:id="illhW4lx">
      <int2:state int2:type="AugLoop_Text_Critique" int2:value="Rejected"/>
    </int2:bookmark>
    <int2:bookmark int2:bookmarkName="_Int_3IQFCa1t" int2:invalidationBookmarkName="" int2:hashCode="gWreZVlNUqjc7a" int2:id="3NbO895z">
      <int2:state int2:type="AugLoop_Text_Critique" int2:value="Rejected"/>
    </int2:bookmark>
    <int2:bookmark int2:bookmarkName="_Int_pWfguO0L" int2:invalidationBookmarkName="" int2:hashCode="mWkNWNSr0QzQk4" int2:id="23vHBI7T">
      <int2:state int2:type="AugLoop_Text_Critique" int2:value="Rejected"/>
    </int2:bookmark>
    <int2:bookmark int2:bookmarkName="_Int_GZh7Dqfv" int2:invalidationBookmarkName="" int2:hashCode="C0Oc9OEPh1Z+YP" int2:id="Zb19Rk6J">
      <int2:state int2:type="AugLoop_Text_Critique" int2:value="Rejected"/>
    </int2:bookmark>
    <int2:bookmark int2:bookmarkName="_Int_Y8TU3SYE" int2:invalidationBookmarkName="" int2:hashCode="TMf+/7C5yruBbA" int2:id="ZHzlCsGV">
      <int2:state int2:type="AugLoop_Text_Critique" int2:value="Rejected"/>
    </int2:bookmark>
    <int2:bookmark int2:bookmarkName="_Int_Iwb6asn9" int2:invalidationBookmarkName="" int2:hashCode="Ps4UcfRPYxd8vD" int2:id="k4XVldsK">
      <int2:state int2:type="AugLoop_Text_Critique" int2:value="Rejected"/>
    </int2:bookmark>
    <int2:bookmark int2:bookmarkName="_Int_vL66s3sG" int2:invalidationBookmarkName="" int2:hashCode="VX8lVRZxnqFvj0" int2:id="URamxT26">
      <int2:state int2:type="AugLoop_Text_Critique" int2:value="Rejected"/>
    </int2:bookmark>
    <int2:bookmark int2:bookmarkName="_Int_bjtkkr4h" int2:invalidationBookmarkName="" int2:hashCode="HsVYpgtd2iRZeB" int2:id="dUuftzm3">
      <int2:state int2:type="AugLoop_Text_Critique" int2:value="Rejected"/>
    </int2:bookmark>
    <int2:bookmark int2:bookmarkName="_Int_gMTlP1B4" int2:invalidationBookmarkName="" int2:hashCode="vmpWPnZdDB2YSQ" int2:id="cNywpEnm">
      <int2:state int2:type="AugLoop_Text_Critique" int2:value="Rejected"/>
    </int2:bookmark>
    <int2:bookmark int2:bookmarkName="_Int_TN0jDkcc" int2:invalidationBookmarkName="" int2:hashCode="Ps4UcfRPYxd8vD" int2:id="8MWVSoVT">
      <int2:state int2:type="AugLoop_Text_Critique" int2:value="Rejected"/>
    </int2:bookmark>
    <int2:bookmark int2:bookmarkName="_Int_xzwwlzA3" int2:invalidationBookmarkName="" int2:hashCode="Cx6Vz9l3UZGnIk" int2:id="ZALGjNZq">
      <int2:state int2:type="AugLoop_Text_Critique" int2:value="Rejected"/>
    </int2:bookmark>
    <int2:bookmark int2:bookmarkName="_Int_s0yYrUfn" int2:invalidationBookmarkName="" int2:hashCode="u8zfLvsztS5snQ" int2:id="ZckzHDcD">
      <int2:state int2:type="AugLoop_Text_Critique" int2:value="Rejected"/>
    </int2:bookmark>
    <int2:bookmark int2:bookmarkName="_Int_2Avz6pW6" int2:invalidationBookmarkName="" int2:hashCode="H8vlEty4FcGz0w" int2:id="SRxcdhQ9">
      <int2:state int2:type="AugLoop_Text_Critique" int2:value="Rejected"/>
    </int2:bookmark>
    <int2:bookmark int2:bookmarkName="_Int_wx6G4rS7" int2:invalidationBookmarkName="" int2:hashCode="iF3EqbNiCU+xOK" int2:id="jhP5Jju0">
      <int2:state int2:type="AugLoop_Text_Critique" int2:value="Rejected"/>
    </int2:bookmark>
    <int2:bookmark int2:bookmarkName="_Int_8Q0qyOaY" int2:invalidationBookmarkName="" int2:hashCode="SQUo823r98Fc6l" int2:id="qdJsGkF7">
      <int2:state int2:type="AugLoop_Text_Critique" int2:value="Rejected"/>
    </int2:bookmark>
    <int2:bookmark int2:bookmarkName="_Int_a6O4VoZk" int2:invalidationBookmarkName="" int2:hashCode="u8zfLvsztS5snQ" int2:id="CyiBqrrR">
      <int2:state int2:type="AugLoop_Text_Critique" int2:value="Rejected"/>
    </int2:bookmark>
    <int2:bookmark int2:bookmarkName="_Int_pLn7qd5n" int2:invalidationBookmarkName="" int2:hashCode="64dYEoWNJ7Issr" int2:id="qDT6TEKM">
      <int2:state int2:type="AugLoop_Text_Critique" int2:value="Rejected"/>
    </int2:bookmark>
    <int2:bookmark int2:bookmarkName="_Int_vdf5OYXf" int2:invalidationBookmarkName="" int2:hashCode="Z25vNc/Bc/c/6p" int2:id="5LaBUdMK">
      <int2:state int2:type="AugLoop_Text_Critique" int2:value="Rejected"/>
    </int2:bookmark>
    <int2:bookmark int2:bookmarkName="_Int_6VO6YsSC" int2:invalidationBookmarkName="" int2:hashCode="kB3NshX/SKKcfQ" int2:id="BxpEyjeP">
      <int2:state int2:type="AugLoop_Text_Critique" int2:value="Rejected"/>
    </int2:bookmark>
    <int2:bookmark int2:bookmarkName="_Int_JOUHO721" int2:invalidationBookmarkName="" int2:hashCode="ivVt5oJ5y29e0C" int2:id="ZSp1e3G0">
      <int2:state int2:type="AugLoop_Text_Critique" int2:value="Rejected"/>
    </int2:bookmark>
    <int2:bookmark int2:bookmarkName="_Int_eBgsfH5d" int2:invalidationBookmarkName="" int2:hashCode="HsVYpgtd2iRZeB" int2:id="VztlhEu0">
      <int2:state int2:type="AugLoop_Text_Critique" int2:value="Rejected"/>
    </int2:bookmark>
    <int2:bookmark int2:bookmarkName="_Int_eQKJOwyE" int2:invalidationBookmarkName="" int2:hashCode="PeUh02GRVekij4" int2:id="YtQLJvlX">
      <int2:state int2:type="AugLoop_Text_Critique" int2:value="Rejected"/>
    </int2:bookmark>
    <int2:bookmark int2:bookmarkName="_Int_f3Uq2nM7" int2:invalidationBookmarkName="" int2:hashCode="rvNlAtZ7BSBlTe" int2:id="AjzYrNng">
      <int2:state int2:type="AugLoop_Text_Critique" int2:value="Rejected"/>
    </int2:bookmark>
    <int2:bookmark int2:bookmarkName="_Int_d9j9lgEi" int2:invalidationBookmarkName="" int2:hashCode="bFUiyor4b8UGm3" int2:id="C7KTI5gi">
      <int2:state int2:type="AugLoop_Text_Critique" int2:value="Rejected"/>
    </int2:bookmark>
    <int2:bookmark int2:bookmarkName="_Int_aIlhExwX" int2:invalidationBookmarkName="" int2:hashCode="Ugg1wYmI7T9kX4" int2:id="RTOwlSoM">
      <int2:state int2:type="AugLoop_Text_Critique" int2:value="Rejected"/>
    </int2:bookmark>
    <int2:bookmark int2:bookmarkName="_Int_E8qrIDTw" int2:invalidationBookmarkName="" int2:hashCode="WvveIltHIqIr7c" int2:id="jfkns8Jz">
      <int2:state int2:type="AugLoop_Text_Critique" int2:value="Rejected"/>
    </int2:bookmark>
    <int2:bookmark int2:bookmarkName="_Int_TsBXFFF8" int2:invalidationBookmarkName="" int2:hashCode="DqinSvqDF8kWlo" int2:id="RqCf3NS3">
      <int2:state int2:type="AugLoop_Text_Critique" int2:value="Rejected"/>
    </int2:bookmark>
    <int2:bookmark int2:bookmarkName="_Int_bMmCzXJZ" int2:invalidationBookmarkName="" int2:hashCode="QQ1IaLk2bDLQnT" int2:id="I8lr8aMt">
      <int2:state int2:type="AugLoop_Text_Critique" int2:value="Rejected"/>
    </int2:bookmark>
    <int2:bookmark int2:bookmarkName="_Int_PyCcMwIh" int2:invalidationBookmarkName="" int2:hashCode="WvveIltHIqIr7c" int2:id="tOMrfYCG">
      <int2:state int2:type="AugLoop_Text_Critique" int2:value="Rejected"/>
    </int2:bookmark>
    <int2:bookmark int2:bookmarkName="_Int_wvFDe7Fh" int2:invalidationBookmarkName="" int2:hashCode="PEnZzDwMg0IaHP" int2:id="leBruaX5">
      <int2:state int2:type="AugLoop_Text_Critique" int2:value="Rejected"/>
    </int2:bookmark>
    <int2:bookmark int2:bookmarkName="_Int_a7iaEQ1w" int2:invalidationBookmarkName="" int2:hashCode="zK313j1zj76ZJj" int2:id="5XvAsKl5">
      <int2:state int2:type="AugLoop_Text_Critique" int2:value="Rejected"/>
    </int2:bookmark>
    <int2:bookmark int2:bookmarkName="_Int_BAv0j4sq" int2:invalidationBookmarkName="" int2:hashCode="FS/K4yRC2e2WSi" int2:id="nbp5Aw77">
      <int2:state int2:type="AugLoop_Text_Critique" int2:value="Rejected"/>
    </int2:bookmark>
    <int2:bookmark int2:bookmarkName="_Int_mr52aLG8" int2:invalidationBookmarkName="" int2:hashCode="cU7qD0yYBza94A" int2:id="D20BRjWJ">
      <int2:state int2:type="AugLoop_Text_Critique" int2:value="Rejected"/>
    </int2:bookmark>
    <int2:bookmark int2:bookmarkName="_Int_1JMKobYi" int2:invalidationBookmarkName="" int2:hashCode="zK313j1zj76ZJj" int2:id="wcuJibTM">
      <int2:state int2:type="AugLoop_Text_Critique" int2:value="Rejected"/>
    </int2:bookmark>
    <int2:bookmark int2:bookmarkName="_Int_A2YgjSJV" int2:invalidationBookmarkName="" int2:hashCode="/+05HKKmyLsLIP" int2:id="mlRkjdVZ">
      <int2:state int2:type="AugLoop_Text_Critique" int2:value="Rejected"/>
    </int2:bookmark>
    <int2:bookmark int2:bookmarkName="_Int_V7Ks4H7b" int2:invalidationBookmarkName="" int2:hashCode="j80lo50gNxgwRK" int2:id="1fvn7CDA">
      <int2:state int2:type="AugLoop_Text_Critique" int2:value="Rejected"/>
    </int2:bookmark>
    <int2:bookmark int2:bookmarkName="_Int_fPCE0dLI" int2:invalidationBookmarkName="" int2:hashCode="0e9HMexcLh8mkV" int2:id="iHB8MY2A">
      <int2:state int2:type="AugLoop_Text_Critique" int2:value="Rejected"/>
    </int2:bookmark>
    <int2:bookmark int2:bookmarkName="_Int_FstX3uTN" int2:invalidationBookmarkName="" int2:hashCode="0e9HMexcLh8mkV" int2:id="hX9CEuh8">
      <int2:state int2:type="AugLoop_Text_Critique" int2:value="Rejected"/>
    </int2:bookmark>
    <int2:bookmark int2:bookmarkName="_Int_y2G4VqMd" int2:invalidationBookmarkName="" int2:hashCode="j80lo50gNxgwRK" int2:id="IX5Unw2x">
      <int2:state int2:type="AugLoop_Text_Critique" int2:value="Rejected"/>
    </int2:bookmark>
    <int2:bookmark int2:bookmarkName="_Int_jTErPJfF" int2:invalidationBookmarkName="" int2:hashCode="2yOqT0oN5fEsTE" int2:id="uU0yzHlH">
      <int2:state int2:type="AugLoop_Text_Critique" int2:value="Rejected"/>
    </int2:bookmark>
    <int2:bookmark int2:bookmarkName="_Int_wr086nxh" int2:invalidationBookmarkName="" int2:hashCode="FKw1B/Z14fwKsN" int2:id="waLCdCCy">
      <int2:state int2:type="AugLoop_Text_Critique" int2:value="Rejected"/>
    </int2:bookmark>
    <int2:bookmark int2:bookmarkName="_Int_13cJbujb" int2:invalidationBookmarkName="" int2:hashCode="4h7nfVAJEKEZWb" int2:id="fJMrvTbI">
      <int2:state int2:type="AugLoop_Text_Critique" int2:value="Rejected"/>
    </int2:bookmark>
    <int2:bookmark int2:bookmarkName="_Int_4lkhqWHh" int2:invalidationBookmarkName="" int2:hashCode="ijf6b1EbZaB30Y" int2:id="JaKd7GNH">
      <int2:state int2:type="AugLoop_Text_Critique" int2:value="Rejected"/>
    </int2:bookmark>
    <int2:bookmark int2:bookmarkName="_Int_E0sUHaJ4" int2:invalidationBookmarkName="" int2:hashCode="k+8N2CcQNoH87k" int2:id="93B03s6j">
      <int2:state int2:type="AugLoop_Text_Critique" int2:value="Rejected"/>
    </int2:bookmark>
    <int2:bookmark int2:bookmarkName="_Int_xt4f6HTq" int2:invalidationBookmarkName="" int2:hashCode="U5fgWD8U9siN4G" int2:id="6ITvNMZZ">
      <int2:state int2:type="AugLoop_Text_Critique" int2:value="Rejected"/>
    </int2:bookmark>
    <int2:bookmark int2:bookmarkName="_Int_n8kWMfBT" int2:invalidationBookmarkName="" int2:hashCode="ijf6b1EbZaB30Y" int2:id="onOrqid6">
      <int2:state int2:type="AugLoop_Text_Critique" int2:value="Rejected"/>
    </int2:bookmark>
    <int2:bookmark int2:bookmarkName="_Int_1ivkq96w" int2:invalidationBookmarkName="" int2:hashCode="j/8DmFP1wru4oo" int2:id="rqo7StpY">
      <int2:state int2:type="AugLoop_Text_Critique" int2:value="Rejected"/>
    </int2:bookmark>
    <int2:bookmark int2:bookmarkName="_Int_66bS5qyC" int2:invalidationBookmarkName="" int2:hashCode="U5fgWD8U9siN4G" int2:id="LLPqpogw">
      <int2:state int2:type="AugLoop_Text_Critique" int2:value="Rejected"/>
    </int2:bookmark>
    <int2:bookmark int2:bookmarkName="_Int_2rQl3pyj" int2:invalidationBookmarkName="" int2:hashCode="zrCvv+cilFi6dN" int2:id="e2bCs8BT">
      <int2:state int2:type="AugLoop_Text_Critique" int2:value="Rejected"/>
    </int2:bookmark>
    <int2:bookmark int2:bookmarkName="_Int_zzdxQBeC" int2:invalidationBookmarkName="" int2:hashCode="LHvxt3eFm3Fkex" int2:id="J6g7QwGV">
      <int2:state int2:type="AugLoop_Text_Critique" int2:value="Rejected"/>
    </int2:bookmark>
    <int2:bookmark int2:bookmarkName="_Int_xvSkk80C" int2:invalidationBookmarkName="" int2:hashCode="U5fgWD8U9siN4G" int2:id="pptQxa6u">
      <int2:state int2:type="AugLoop_Text_Critique" int2:value="Rejected"/>
    </int2:bookmark>
    <int2:bookmark int2:bookmarkName="_Int_ZZnhHlkX" int2:invalidationBookmarkName="" int2:hashCode="eyMaUKSY7xUeKR" int2:id="Mw0NJ1B0">
      <int2:state int2:type="AugLoop_Text_Critique" int2:value="Rejected"/>
    </int2:bookmark>
    <int2:bookmark int2:bookmarkName="_Int_wufgd5uX" int2:invalidationBookmarkName="" int2:hashCode="HPW0+fkZAgypEw" int2:id="iIo4j2Q3">
      <int2:state int2:type="AugLoop_Text_Critique" int2:value="Rejected"/>
    </int2:bookmark>
    <int2:bookmark int2:bookmarkName="_Int_wP62AMx2" int2:invalidationBookmarkName="" int2:hashCode="2SNCl21yD/OM9d" int2:id="hPLSnjNB">
      <int2:state int2:type="AugLoop_Text_Critique" int2:value="Rejected"/>
    </int2:bookmark>
    <int2:bookmark int2:bookmarkName="_Int_O2D1AMzk" int2:invalidationBookmarkName="" int2:hashCode="0gBcwgbMv97fK+" int2:id="3IEtBAcD">
      <int2:state int2:type="AugLoop_Text_Critique" int2:value="Rejected"/>
    </int2:bookmark>
    <int2:bookmark int2:bookmarkName="_Int_fQsC4BuK" int2:invalidationBookmarkName="" int2:hashCode="VzvsKa2rVXRAkN" int2:id="ceI00IAY">
      <int2:state int2:type="AugLoop_Text_Critique" int2:value="Rejected"/>
    </int2:bookmark>
    <int2:bookmark int2:bookmarkName="_Int_gAHW4GKN" int2:invalidationBookmarkName="" int2:hashCode="zRtkbr0faETGDd" int2:id="dmkrWt50">
      <int2:state int2:type="AugLoop_Text_Critique" int2:value="Rejected"/>
    </int2:bookmark>
    <int2:bookmark int2:bookmarkName="_Int_9hb2hEXn" int2:invalidationBookmarkName="" int2:hashCode="GzLX+HAY5h0n1V" int2:id="h6SMZT7I">
      <int2:state int2:type="AugLoop_Text_Critique" int2:value="Rejected"/>
    </int2:bookmark>
    <int2:bookmark int2:bookmarkName="_Int_47S2316b" int2:invalidationBookmarkName="" int2:hashCode="jplAqwt/wryF+L" int2:id="7piAbwmi">
      <int2:state int2:type="AugLoop_Text_Critique" int2:value="Rejected"/>
    </int2:bookmark>
    <int2:bookmark int2:bookmarkName="_Int_uEDcAQfn" int2:invalidationBookmarkName="" int2:hashCode="GzLX+HAY5h0n1V" int2:id="XWmpWuiZ">
      <int2:state int2:type="AugLoop_Text_Critique" int2:value="Rejected"/>
    </int2:bookmark>
    <int2:bookmark int2:bookmarkName="_Int_yXv8v0hV" int2:invalidationBookmarkName="" int2:hashCode="ASBx1zWSdOGl+8" int2:id="niUYvmvl">
      <int2:state int2:type="AugLoop_Text_Critique" int2:value="Rejected"/>
    </int2:bookmark>
    <int2:bookmark int2:bookmarkName="_Int_6DKM11Rg" int2:invalidationBookmarkName="" int2:hashCode="oxXe4L0i9FJl9n" int2:id="TXeX9J4F">
      <int2:state int2:type="AugLoop_Text_Critique" int2:value="Rejected"/>
    </int2:bookmark>
    <int2:bookmark int2:bookmarkName="_Int_RyFoRLS5" int2:invalidationBookmarkName="" int2:hashCode="vAfiWrF/FHgNac" int2:id="J8AEKvqS">
      <int2:state int2:type="AugLoop_Text_Critique" int2:value="Rejected"/>
    </int2:bookmark>
    <int2:bookmark int2:bookmarkName="_Int_0G0onpjj" int2:invalidationBookmarkName="" int2:hashCode="bFUiyor4b8UGm3" int2:id="FmhAHHYb">
      <int2:state int2:type="AugLoop_Text_Critique" int2:value="Rejected"/>
    </int2:bookmark>
    <int2:bookmark int2:bookmarkName="_Int_lqzMF66t" int2:invalidationBookmarkName="" int2:hashCode="ivVt5oJ5y29e0C" int2:id="faVeKKoi">
      <int2:state int2:type="AugLoop_Text_Critique" int2:value="Rejected"/>
    </int2:bookmark>
    <int2:bookmark int2:bookmarkName="_Int_gEuPYt2g" int2:invalidationBookmarkName="" int2:hashCode="Q+75piq7ix4WVP" int2:id="z0Lz0bEd">
      <int2:state int2:type="AugLoop_Text_Critique" int2:value="Rejected"/>
    </int2:bookmark>
    <int2:bookmark int2:bookmarkName="_Int_zeC83exq" int2:invalidationBookmarkName="" int2:hashCode="3tja5XhvsOnm/7" int2:id="KhKMOpsg">
      <int2:state int2:type="AugLoop_Text_Critique" int2:value="Rejected"/>
    </int2:bookmark>
    <int2:bookmark int2:bookmarkName="_Int_cexpqY1u" int2:invalidationBookmarkName="" int2:hashCode="/iXZyyoVcvJ7Tz" int2:id="mR5wUNPp">
      <int2:state int2:type="AugLoop_Text_Critique" int2:value="Rejected"/>
    </int2:bookmark>
    <int2:bookmark int2:bookmarkName="_Int_lK8rL1Bo" int2:invalidationBookmarkName="" int2:hashCode="kFyzJsd58BI+B5" int2:id="YEgt4mAh">
      <int2:state int2:type="AugLoop_Text_Critique" int2:value="Rejected"/>
    </int2:bookmark>
    <int2:bookmark int2:bookmarkName="_Int_EsVyAwnm" int2:invalidationBookmarkName="" int2:hashCode="Q3Sq7iR/sjfObJ" int2:id="nIiIZ2tW">
      <int2:state int2:type="AugLoop_Text_Critique" int2:value="Rejected"/>
    </int2:bookmark>
    <int2:bookmark int2:bookmarkName="_Int_kQ3Db1zG" int2:invalidationBookmarkName="" int2:hashCode="Mv3+fHSq3CIjR/" int2:id="vAN9utLa">
      <int2:state int2:type="AugLoop_Text_Critique" int2:value="Rejected"/>
    </int2:bookmark>
    <int2:bookmark int2:bookmarkName="_Int_UWdBfwRt" int2:invalidationBookmarkName="" int2:hashCode="Juf61ClelXnjlp" int2:id="cqHMPngq">
      <int2:state int2:type="AugLoop_Text_Critique" int2:value="Rejected"/>
    </int2:bookmark>
    <int2:bookmark int2:bookmarkName="_Int_3mW3jTlt" int2:invalidationBookmarkName="" int2:hashCode="t8YcgKsmNJ0bTz" int2:id="dDt22crj">
      <int2:state int2:type="AugLoop_Text_Critique" int2:value="Rejected"/>
    </int2:bookmark>
    <int2:bookmark int2:bookmarkName="_Int_BizlFhYK" int2:invalidationBookmarkName="" int2:hashCode="Dz1gXfftPsNMeC" int2:id="YtoBzVkZ">
      <int2:state int2:type="AugLoop_Text_Critique" int2:value="Rejected"/>
    </int2:bookmark>
    <int2:bookmark int2:bookmarkName="_Int_2HSsRHtw" int2:invalidationBookmarkName="" int2:hashCode="zK313j1zj76ZJj" int2:id="et4xSmYM">
      <int2:state int2:type="AugLoop_Text_Critique" int2:value="Rejected"/>
    </int2:bookmark>
    <int2:bookmark int2:bookmarkName="_Int_oWUITHA7" int2:invalidationBookmarkName="" int2:hashCode="0qqNjb5+KcnuGf" int2:id="3xOnf1PB">
      <int2:state int2:type="AugLoop_Text_Critique" int2:value="Rejected"/>
    </int2:bookmark>
    <int2:bookmark int2:bookmarkName="_Int_AbrEijCc" int2:invalidationBookmarkName="" int2:hashCode="Dz1gXfftPsNMeC" int2:id="4yH7dWwm">
      <int2:state int2:type="AugLoop_Text_Critique" int2:value="Rejected"/>
    </int2:bookmark>
    <int2:bookmark int2:bookmarkName="_Int_5p0BjqNF" int2:invalidationBookmarkName="" int2:hashCode="Ugg1wYmI7T9kX4" int2:id="0jLTg9I7">
      <int2:state int2:type="AugLoop_Text_Critique" int2:value="Rejected"/>
    </int2:bookmark>
    <int2:bookmark int2:bookmarkName="_Int_ivl7N9Kl" int2:invalidationBookmarkName="" int2:hashCode="vYSDKHRZtzxVwt" int2:id="0LCaKlbk">
      <int2:state int2:type="AugLoop_Text_Critique" int2:value="Rejected"/>
    </int2:bookmark>
    <int2:bookmark int2:bookmarkName="_Int_0PTeDg6o" int2:invalidationBookmarkName="" int2:hashCode="PeUh02GRVekij4" int2:id="NeOiLnvN">
      <int2:state int2:type="AugLoop_Text_Critique" int2:value="Rejected"/>
    </int2:bookmark>
    <int2:bookmark int2:bookmarkName="_Int_KJiWIVLf" int2:invalidationBookmarkName="" int2:hashCode="W/MIzx0BZQOkp0" int2:id="ClduxXQ0">
      <int2:state int2:type="AugLoop_Text_Critique" int2:value="Rejected"/>
    </int2:bookmark>
    <int2:bookmark int2:bookmarkName="_Int_EYmm3ofy" int2:invalidationBookmarkName="" int2:hashCode="pvVU3nJFPWxdoG" int2:id="3tcqUmVD">
      <int2:state int2:type="AugLoop_Text_Critique" int2:value="Rejected"/>
    </int2:bookmark>
    <int2:bookmark int2:bookmarkName="_Int_yHOnYQ1l" int2:invalidationBookmarkName="" int2:hashCode="HsVYpgtd2iRZeB" int2:id="iIAaSEEh">
      <int2:state int2:type="AugLoop_Text_Critique" int2:value="Rejected"/>
    </int2:bookmark>
    <int2:bookmark int2:bookmarkName="_Int_tQfse6zn" int2:invalidationBookmarkName="" int2:hashCode="xpIyAfQsEGoltC" int2:id="CPFeNwy7">
      <int2:state int2:type="AugLoop_Text_Critique" int2:value="Rejected"/>
    </int2:bookmark>
    <int2:bookmark int2:bookmarkName="_Int_3cqE4fPY" int2:invalidationBookmarkName="" int2:hashCode="HsVYpgtd2iRZeB" int2:id="bdT2Ubee">
      <int2:state int2:type="AugLoop_Text_Critique" int2:value="Rejected"/>
    </int2:bookmark>
    <int2:bookmark int2:bookmarkName="_Int_FYb1ykBk" int2:invalidationBookmarkName="" int2:hashCode="HsVYpgtd2iRZeB" int2:id="L6MrVz3Y">
      <int2:state int2:type="AugLoop_Text_Critique" int2:value="Rejected"/>
    </int2:bookmark>
    <int2:bookmark int2:bookmarkName="_Int_4RlEDQ4f" int2:invalidationBookmarkName="" int2:hashCode="PeUh02GRVekij4" int2:id="flKjJhPQ">
      <int2:state int2:type="AugLoop_Text_Critique" int2:value="Rejected"/>
    </int2:bookmark>
    <int2:bookmark int2:bookmarkName="_Int_tjD400MW" int2:invalidationBookmarkName="" int2:hashCode="PeUh02GRVekij4" int2:id="lJYWpXz3">
      <int2:state int2:type="AugLoop_Text_Critique" int2:value="Rejected"/>
    </int2:bookmark>
    <int2:bookmark int2:bookmarkName="_Int_ISPyBwrY" int2:invalidationBookmarkName="" int2:hashCode="6tzZvSoJx1rvBJ" int2:id="GKLqgUEO">
      <int2:state int2:type="AugLoop_Text_Critique" int2:value="Rejected"/>
    </int2:bookmark>
    <int2:bookmark int2:bookmarkName="_Int_7R57YjkX" int2:invalidationBookmarkName="" int2:hashCode="zK313j1zj76ZJj" int2:id="4pOkc1Kl">
      <int2:state int2:type="AugLoop_Text_Critique" int2:value="Rejected"/>
    </int2:bookmark>
    <int2:bookmark int2:bookmarkName="_Int_FAcZMzJX" int2:invalidationBookmarkName="" int2:hashCode="Eyrq33NnKKP4dM" int2:id="URQqb8BJ">
      <int2:state int2:type="AugLoop_Text_Critique" int2:value="Rejected"/>
    </int2:bookmark>
    <int2:bookmark int2:bookmarkName="_Int_E0lyJjdc" int2:invalidationBookmarkName="" int2:hashCode="sa3lMQV/UcKZJH" int2:id="atko8Zu5">
      <int2:state int2:type="AugLoop_Text_Critique" int2:value="Rejected"/>
    </int2:bookmark>
    <int2:bookmark int2:bookmarkName="_Int_trmOYQcH" int2:invalidationBookmarkName="" int2:hashCode="pYs9cD9M9gin/d" int2:id="4MN2HN37">
      <int2:state int2:type="AugLoop_Text_Critique" int2:value="Rejected"/>
    </int2:bookmark>
    <int2:bookmark int2:bookmarkName="_Int_Yc1Macja" int2:invalidationBookmarkName="" int2:hashCode="j80lo50gNxgwRK" int2:id="5ytpPpmR">
      <int2:state int2:type="AugLoop_Text_Critique" int2:value="Rejected"/>
    </int2:bookmark>
    <int2:bookmark int2:bookmarkName="_Int_KF1gO9kU" int2:invalidationBookmarkName="" int2:hashCode="MBV371mCvxiGDA" int2:id="upKKbNhU">
      <int2:state int2:type="AugLoop_Text_Critique" int2:value="Rejected"/>
    </int2:bookmark>
    <int2:bookmark int2:bookmarkName="_Int_oA2IMool" int2:invalidationBookmarkName="" int2:hashCode="dsC911oDummts4" int2:id="atzqry4h">
      <int2:state int2:type="AugLoop_Text_Critique" int2:value="Rejected"/>
    </int2:bookmark>
    <int2:bookmark int2:bookmarkName="_Int_3V2zHMvX" int2:invalidationBookmarkName="" int2:hashCode="Z/NmlWnxxiUZam" int2:id="S6DpPkBh">
      <int2:state int2:type="AugLoop_Text_Critique" int2:value="Rejected"/>
    </int2:bookmark>
    <int2:bookmark int2:bookmarkName="_Int_xRDKLO0x" int2:invalidationBookmarkName="" int2:hashCode="MxYmQROm5Y4FeS" int2:id="W0s5Qgy0">
      <int2:state int2:type="AugLoop_Text_Critique" int2:value="Rejected"/>
    </int2:bookmark>
    <int2:bookmark int2:bookmarkName="_Int_vF5hooGU" int2:invalidationBookmarkName="" int2:hashCode="3gT6Din5s14kkF" int2:id="kmoUkXMS">
      <int2:state int2:type="AugLoop_Text_Critique" int2:value="Rejected"/>
    </int2:bookmark>
    <int2:bookmark int2:bookmarkName="_Int_oiU1Wu5d" int2:invalidationBookmarkName="" int2:hashCode="eG6Xs+6fxLKS1Y" int2:id="qvHDTTD1">
      <int2:state int2:type="AugLoop_Text_Critique" int2:value="Rejected"/>
    </int2:bookmark>
    <int2:bookmark int2:bookmarkName="_Int_ZiS66OSA" int2:invalidationBookmarkName="" int2:hashCode="u8zfLvsztS5snQ" int2:id="Qkz4uf7G">
      <int2:state int2:type="AugLoop_Text_Critique" int2:value="Rejected"/>
    </int2:bookmark>
    <int2:bookmark int2:bookmarkName="_Int_oVk0wvww" int2:invalidationBookmarkName="" int2:hashCode="EBBjjabxheRaf7" int2:id="lJoOJ46T">
      <int2:state int2:type="AugLoop_Text_Critique" int2:value="Rejected"/>
    </int2:bookmark>
    <int2:bookmark int2:bookmarkName="_Int_BlKMyg8y" int2:invalidationBookmarkName="" int2:hashCode="z/pQoyyxOiQNcF" int2:id="yRkZrYkB">
      <int2:state int2:type="AugLoop_Text_Critique" int2:value="Rejected"/>
    </int2:bookmark>
    <int2:bookmark int2:bookmarkName="_Int_I0HAXs2t" int2:invalidationBookmarkName="" int2:hashCode="o3oQbI949xX2WP" int2:id="qx5Kn3lq">
      <int2:state int2:type="AugLoop_Text_Critique" int2:value="Rejected"/>
    </int2:bookmark>
    <int2:bookmark int2:bookmarkName="_Int_RJcbyEFe" int2:invalidationBookmarkName="" int2:hashCode="6tzZvSoJx1rvBJ" int2:id="XcBITu48">
      <int2:state int2:type="AugLoop_Text_Critique" int2:value="Rejected"/>
    </int2:bookmark>
    <int2:bookmark int2:bookmarkName="_Int_BVxf6saW" int2:invalidationBookmarkName="" int2:hashCode="2I1HOzdO7XBG2z" int2:id="s5NMS2JD">
      <int2:state int2:type="AugLoop_Text_Critique" int2:value="Rejected"/>
    </int2:bookmark>
    <int2:bookmark int2:bookmarkName="_Int_XhWfkdMM" int2:invalidationBookmarkName="" int2:hashCode="3gT6Din5s14kkF" int2:id="ky6XULHT">
      <int2:state int2:type="AugLoop_Text_Critique" int2:value="Rejected"/>
    </int2:bookmark>
    <int2:bookmark int2:bookmarkName="_Int_HroTWqvC" int2:invalidationBookmarkName="" int2:hashCode="z/pQoyyxOiQNcF" int2:id="rAqbH8rk">
      <int2:state int2:type="AugLoop_Text_Critique" int2:value="Rejected"/>
    </int2:bookmark>
    <int2:bookmark int2:bookmarkName="_Int_2WZcrdqI" int2:invalidationBookmarkName="" int2:hashCode="z/pQoyyxOiQNcF" int2:id="4ljsEpAy">
      <int2:state int2:type="AugLoop_Text_Critique" int2:value="Rejected"/>
    </int2:bookmark>
    <int2:bookmark int2:bookmarkName="_Int_Tf9Sn5v8" int2:invalidationBookmarkName="" int2:hashCode="Vk+Mbnb71RK+Lj" int2:id="EvaRJpTM">
      <int2:state int2:type="AugLoop_Text_Critique"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315EDF"/>
    <w:multiLevelType w:val="hybridMultilevel"/>
    <w:tmpl w:val="2C60E9B6"/>
    <w:lvl w:ilvl="0" w:tplc="FFFFFFFF">
      <w:start w:val="1"/>
      <w:numFmt w:val="decimal"/>
      <w:lvlText w:val="%1."/>
      <w:lvlJc w:val="left"/>
      <w:pPr>
        <w:ind w:left="720" w:hanging="360"/>
      </w:pPr>
    </w:lvl>
    <w:lvl w:ilvl="1" w:tplc="08090001">
      <w:start w:val="1"/>
      <w:numFmt w:val="bullet"/>
      <w:lvlText w:val=""/>
      <w:lvlJc w:val="left"/>
      <w:pPr>
        <w:ind w:left="1440" w:hanging="360"/>
      </w:pPr>
      <w:rPr>
        <w:rFonts w:hint="default" w:ascii="Symbol" w:hAnsi="Symbol"/>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730688A"/>
    <w:multiLevelType w:val="hybridMultilevel"/>
    <w:tmpl w:val="A6E29E9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B306159"/>
    <w:multiLevelType w:val="multilevel"/>
    <w:tmpl w:val="D2B4D2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
      <w:lvlJc w:val="left"/>
      <w:pPr>
        <w:tabs>
          <w:tab w:val="num" w:pos="1440"/>
        </w:tabs>
        <w:ind w:left="1440" w:hanging="360"/>
      </w:pPr>
      <w:rPr>
        <w:rFonts w:hint="default" w:ascii="Symbol" w:hAnsi="Symbol"/>
        <w:sz w:val="20"/>
      </w:rPr>
    </w:lvl>
    <w:lvl w:ilvl="2" w:tentative="1">
      <w:start w:val="1"/>
      <w:numFmt w:val="bullet"/>
      <w:lvlText w:val=""/>
      <w:lvlJc w:val="left"/>
      <w:pPr>
        <w:tabs>
          <w:tab w:val="num" w:pos="2160"/>
        </w:tabs>
        <w:ind w:left="2160" w:hanging="360"/>
      </w:pPr>
      <w:rPr>
        <w:rFonts w:hint="default" w:ascii="Symbol" w:hAnsi="Symbol"/>
        <w:sz w:val="20"/>
      </w:rPr>
    </w:lvl>
    <w:lvl w:ilvl="3" w:tentative="1">
      <w:start w:val="1"/>
      <w:numFmt w:val="bullet"/>
      <w:lvlText w:val=""/>
      <w:lvlJc w:val="left"/>
      <w:pPr>
        <w:tabs>
          <w:tab w:val="num" w:pos="2880"/>
        </w:tabs>
        <w:ind w:left="2880" w:hanging="360"/>
      </w:pPr>
      <w:rPr>
        <w:rFonts w:hint="default" w:ascii="Symbol" w:hAnsi="Symbol"/>
        <w:sz w:val="20"/>
      </w:rPr>
    </w:lvl>
    <w:lvl w:ilvl="4" w:tentative="1">
      <w:start w:val="1"/>
      <w:numFmt w:val="bullet"/>
      <w:lvlText w:val=""/>
      <w:lvlJc w:val="left"/>
      <w:pPr>
        <w:tabs>
          <w:tab w:val="num" w:pos="3600"/>
        </w:tabs>
        <w:ind w:left="3600" w:hanging="360"/>
      </w:pPr>
      <w:rPr>
        <w:rFonts w:hint="default" w:ascii="Symbol" w:hAnsi="Symbol"/>
        <w:sz w:val="20"/>
      </w:rPr>
    </w:lvl>
    <w:lvl w:ilvl="5" w:tentative="1">
      <w:start w:val="1"/>
      <w:numFmt w:val="bullet"/>
      <w:lvlText w:val=""/>
      <w:lvlJc w:val="left"/>
      <w:pPr>
        <w:tabs>
          <w:tab w:val="num" w:pos="4320"/>
        </w:tabs>
        <w:ind w:left="4320" w:hanging="360"/>
      </w:pPr>
      <w:rPr>
        <w:rFonts w:hint="default" w:ascii="Symbol" w:hAnsi="Symbol"/>
        <w:sz w:val="20"/>
      </w:rPr>
    </w:lvl>
    <w:lvl w:ilvl="6" w:tentative="1">
      <w:start w:val="1"/>
      <w:numFmt w:val="bullet"/>
      <w:lvlText w:val=""/>
      <w:lvlJc w:val="left"/>
      <w:pPr>
        <w:tabs>
          <w:tab w:val="num" w:pos="5040"/>
        </w:tabs>
        <w:ind w:left="5040" w:hanging="360"/>
      </w:pPr>
      <w:rPr>
        <w:rFonts w:hint="default" w:ascii="Symbol" w:hAnsi="Symbol"/>
        <w:sz w:val="20"/>
      </w:rPr>
    </w:lvl>
    <w:lvl w:ilvl="7" w:tentative="1">
      <w:start w:val="1"/>
      <w:numFmt w:val="bullet"/>
      <w:lvlText w:val=""/>
      <w:lvlJc w:val="left"/>
      <w:pPr>
        <w:tabs>
          <w:tab w:val="num" w:pos="5760"/>
        </w:tabs>
        <w:ind w:left="5760" w:hanging="360"/>
      </w:pPr>
      <w:rPr>
        <w:rFonts w:hint="default" w:ascii="Symbol" w:hAnsi="Symbol"/>
        <w:sz w:val="20"/>
      </w:rPr>
    </w:lvl>
    <w:lvl w:ilvl="8" w:tentative="1">
      <w:start w:val="1"/>
      <w:numFmt w:val="bullet"/>
      <w:lvlText w:val=""/>
      <w:lvlJc w:val="left"/>
      <w:pPr>
        <w:tabs>
          <w:tab w:val="num" w:pos="6480"/>
        </w:tabs>
        <w:ind w:left="6480" w:hanging="360"/>
      </w:pPr>
      <w:rPr>
        <w:rFonts w:hint="default" w:ascii="Symbol" w:hAnsi="Symbol"/>
        <w:sz w:val="20"/>
      </w:rPr>
    </w:lvl>
  </w:abstractNum>
  <w:abstractNum w:abstractNumId="3" w15:restartNumberingAfterBreak="0">
    <w:nsid w:val="0CBB10A5"/>
    <w:multiLevelType w:val="hybridMultilevel"/>
    <w:tmpl w:val="9A16A426"/>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 w15:restartNumberingAfterBreak="0">
    <w:nsid w:val="0E881CD0"/>
    <w:multiLevelType w:val="hybridMultilevel"/>
    <w:tmpl w:val="026C300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0147F7B"/>
    <w:multiLevelType w:val="hybridMultilevel"/>
    <w:tmpl w:val="DF30EA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0F415C4"/>
    <w:multiLevelType w:val="hybridMultilevel"/>
    <w:tmpl w:val="7DDAA95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7" w15:restartNumberingAfterBreak="0">
    <w:nsid w:val="12213138"/>
    <w:multiLevelType w:val="hybridMultilevel"/>
    <w:tmpl w:val="B65C702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12D24213"/>
    <w:multiLevelType w:val="hybridMultilevel"/>
    <w:tmpl w:val="1126632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9" w15:restartNumberingAfterBreak="0">
    <w:nsid w:val="14F245BA"/>
    <w:multiLevelType w:val="hybridMultilevel"/>
    <w:tmpl w:val="22D81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53002CE"/>
    <w:multiLevelType w:val="hybridMultilevel"/>
    <w:tmpl w:val="72D4BEF0"/>
    <w:lvl w:ilvl="0" w:tplc="FFFFFFFF">
      <w:start w:val="1"/>
      <w:numFmt w:val="decimal"/>
      <w:lvlText w:val="%1."/>
      <w:lvlJc w:val="left"/>
      <w:pPr>
        <w:ind w:left="720" w:hanging="360"/>
      </w:pPr>
    </w:lvl>
    <w:lvl w:ilvl="1" w:tplc="08090001">
      <w:start w:val="1"/>
      <w:numFmt w:val="bullet"/>
      <w:lvlText w:val=""/>
      <w:lvlJc w:val="left"/>
      <w:pPr>
        <w:ind w:left="1440" w:hanging="360"/>
      </w:pPr>
      <w:rPr>
        <w:rFonts w:hint="default" w:ascii="Symbol" w:hAnsi="Symbol"/>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1AB8338D"/>
    <w:multiLevelType w:val="hybridMultilevel"/>
    <w:tmpl w:val="560A4D82"/>
    <w:lvl w:ilvl="0" w:tplc="FFFFFFFF">
      <w:start w:val="1"/>
      <w:numFmt w:val="decimal"/>
      <w:lvlText w:val="%1."/>
      <w:lvlJc w:val="left"/>
      <w:pPr>
        <w:ind w:left="720" w:hanging="360"/>
      </w:pPr>
    </w:lvl>
    <w:lvl w:ilvl="1" w:tplc="08090001">
      <w:start w:val="1"/>
      <w:numFmt w:val="bullet"/>
      <w:lvlText w:val=""/>
      <w:lvlJc w:val="left"/>
      <w:pPr>
        <w:ind w:left="1440" w:hanging="360"/>
      </w:pPr>
      <w:rPr>
        <w:rFonts w:hint="default" w:ascii="Symbol" w:hAnsi="Symbol"/>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1E1B37BF"/>
    <w:multiLevelType w:val="hybridMultilevel"/>
    <w:tmpl w:val="B2E69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1A56E1C"/>
    <w:multiLevelType w:val="hybridMultilevel"/>
    <w:tmpl w:val="850802E2"/>
    <w:lvl w:ilvl="0" w:tplc="FFFFFFFF">
      <w:start w:val="1"/>
      <w:numFmt w:val="decimal"/>
      <w:lvlText w:val="%1."/>
      <w:lvlJc w:val="left"/>
      <w:pPr>
        <w:ind w:left="720" w:hanging="360"/>
      </w:pPr>
    </w:lvl>
    <w:lvl w:ilvl="1" w:tplc="08090001">
      <w:start w:val="1"/>
      <w:numFmt w:val="bullet"/>
      <w:lvlText w:val=""/>
      <w:lvlJc w:val="left"/>
      <w:pPr>
        <w:ind w:left="1440" w:hanging="360"/>
      </w:pPr>
      <w:rPr>
        <w:rFonts w:hint="default" w:ascii="Symbol" w:hAnsi="Symbol"/>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21F977EE"/>
    <w:multiLevelType w:val="hybridMultilevel"/>
    <w:tmpl w:val="AC9ED4E2"/>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27FF095B"/>
    <w:multiLevelType w:val="hybridMultilevel"/>
    <w:tmpl w:val="1C7651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9B37597"/>
    <w:multiLevelType w:val="hybridMultilevel"/>
    <w:tmpl w:val="C48EFF62"/>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1"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2AC053EF"/>
    <w:multiLevelType w:val="hybridMultilevel"/>
    <w:tmpl w:val="6086755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3"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2C73757C"/>
    <w:multiLevelType w:val="hybridMultilevel"/>
    <w:tmpl w:val="E8C2E1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2FAE5A36"/>
    <w:multiLevelType w:val="hybridMultilevel"/>
    <w:tmpl w:val="1214CC5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300B60BE"/>
    <w:multiLevelType w:val="multilevel"/>
    <w:tmpl w:val="3522DA7E"/>
    <w:lvl w:ilvl="0">
      <w:start w:val="1"/>
      <w:numFmt w:val="decimal"/>
      <w:lvlText w:val="%1"/>
      <w:lvlJc w:val="left"/>
      <w:pPr>
        <w:ind w:left="480" w:hanging="480"/>
      </w:pPr>
      <w:rPr>
        <w:rFonts w:hint="default"/>
      </w:rPr>
    </w:lvl>
    <w:lvl w:ilvl="1">
      <w:start w:val="2"/>
      <w:numFmt w:val="decimal"/>
      <w:lvlText w:val="%1.%2"/>
      <w:lvlJc w:val="left"/>
      <w:pPr>
        <w:ind w:left="480" w:hanging="48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3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2" w15:restartNumberingAfterBreak="0">
    <w:nsid w:val="3A2B336E"/>
    <w:multiLevelType w:val="multilevel"/>
    <w:tmpl w:val="9DA44DA2"/>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3"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4" w15:restartNumberingAfterBreak="0">
    <w:nsid w:val="3C1A65B3"/>
    <w:multiLevelType w:val="hybridMultilevel"/>
    <w:tmpl w:val="5A68A2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170241B"/>
    <w:multiLevelType w:val="hybridMultilevel"/>
    <w:tmpl w:val="C0CA75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46CA71EF"/>
    <w:multiLevelType w:val="hybridMultilevel"/>
    <w:tmpl w:val="3D70797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39" w15:restartNumberingAfterBreak="0">
    <w:nsid w:val="47670F8C"/>
    <w:multiLevelType w:val="hybridMultilevel"/>
    <w:tmpl w:val="F174A80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0" w15:restartNumberingAfterBreak="0">
    <w:nsid w:val="48A353C1"/>
    <w:multiLevelType w:val="hybridMultilevel"/>
    <w:tmpl w:val="93D84B9C"/>
    <w:lvl w:ilvl="0" w:tplc="FFFFFFFF">
      <w:start w:val="1"/>
      <w:numFmt w:val="decimal"/>
      <w:lvlText w:val="%1."/>
      <w:lvlJc w:val="left"/>
      <w:pPr>
        <w:ind w:left="720" w:hanging="360"/>
      </w:pPr>
    </w:lvl>
    <w:lvl w:ilvl="1" w:tplc="08090001">
      <w:start w:val="1"/>
      <w:numFmt w:val="bullet"/>
      <w:lvlText w:val=""/>
      <w:lvlJc w:val="left"/>
      <w:pPr>
        <w:ind w:left="1440" w:hanging="360"/>
      </w:pPr>
      <w:rPr>
        <w:rFonts w:hint="default" w:ascii="Symbol" w:hAnsi="Symbol"/>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4B8A301E"/>
    <w:multiLevelType w:val="hybridMultilevel"/>
    <w:tmpl w:val="198ED9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4C4F46AD"/>
    <w:multiLevelType w:val="hybridMultilevel"/>
    <w:tmpl w:val="887EF3EA"/>
    <w:lvl w:ilvl="0" w:tplc="FFFFFFFF">
      <w:start w:val="1"/>
      <w:numFmt w:val="decimal"/>
      <w:lvlText w:val="%1."/>
      <w:lvlJc w:val="left"/>
      <w:pPr>
        <w:ind w:left="720" w:hanging="360"/>
      </w:pPr>
    </w:lvl>
    <w:lvl w:ilvl="1" w:tplc="08090001">
      <w:start w:val="1"/>
      <w:numFmt w:val="bullet"/>
      <w:lvlText w:val=""/>
      <w:lvlJc w:val="left"/>
      <w:pPr>
        <w:ind w:left="1440" w:hanging="360"/>
      </w:pPr>
      <w:rPr>
        <w:rFonts w:hint="default" w:ascii="Symbol" w:hAnsi="Symbol"/>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4DBD2120"/>
    <w:multiLevelType w:val="hybridMultilevel"/>
    <w:tmpl w:val="E872F04A"/>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5" w15:restartNumberingAfterBreak="0">
    <w:nsid w:val="4E3503D9"/>
    <w:multiLevelType w:val="hybridMultilevel"/>
    <w:tmpl w:val="30521D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51003957"/>
    <w:multiLevelType w:val="hybridMultilevel"/>
    <w:tmpl w:val="007CD6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1C839E9"/>
    <w:multiLevelType w:val="hybridMultilevel"/>
    <w:tmpl w:val="AF7A5E76"/>
    <w:lvl w:ilvl="0" w:tplc="FFFFFFFF">
      <w:start w:val="1"/>
      <w:numFmt w:val="decimal"/>
      <w:lvlText w:val="%1."/>
      <w:lvlJc w:val="left"/>
      <w:pPr>
        <w:ind w:left="720" w:hanging="360"/>
      </w:pPr>
    </w:lvl>
    <w:lvl w:ilvl="1" w:tplc="08090001">
      <w:start w:val="1"/>
      <w:numFmt w:val="bullet"/>
      <w:lvlText w:val=""/>
      <w:lvlJc w:val="left"/>
      <w:pPr>
        <w:ind w:left="1440" w:hanging="360"/>
      </w:pPr>
      <w:rPr>
        <w:rFonts w:hint="default" w:ascii="Symbol" w:hAnsi="Symbol"/>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9" w15:restartNumberingAfterBreak="0">
    <w:nsid w:val="532A31B9"/>
    <w:multiLevelType w:val="hybridMultilevel"/>
    <w:tmpl w:val="AA54FB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578558BE"/>
    <w:multiLevelType w:val="hybridMultilevel"/>
    <w:tmpl w:val="97F2BC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1" w15:restartNumberingAfterBreak="0">
    <w:nsid w:val="58AD3CC8"/>
    <w:multiLevelType w:val="hybridMultilevel"/>
    <w:tmpl w:val="1142700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3" w15:restartNumberingAfterBreak="0">
    <w:nsid w:val="5B191323"/>
    <w:multiLevelType w:val="hybridMultilevel"/>
    <w:tmpl w:val="AD8457C0"/>
    <w:lvl w:ilvl="0" w:tplc="FFFFFFFF">
      <w:start w:val="1"/>
      <w:numFmt w:val="decimal"/>
      <w:lvlText w:val="%1."/>
      <w:lvlJc w:val="left"/>
      <w:pPr>
        <w:ind w:left="720" w:hanging="360"/>
      </w:pPr>
    </w:lvl>
    <w:lvl w:ilvl="1" w:tplc="08090001">
      <w:start w:val="1"/>
      <w:numFmt w:val="bullet"/>
      <w:lvlText w:val=""/>
      <w:lvlJc w:val="left"/>
      <w:pPr>
        <w:ind w:left="1440" w:hanging="360"/>
      </w:pPr>
      <w:rPr>
        <w:rFonts w:hint="default" w:ascii="Symbol" w:hAnsi="Symbol"/>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4"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55" w15:restartNumberingAfterBreak="0">
    <w:nsid w:val="60236479"/>
    <w:multiLevelType w:val="hybridMultilevel"/>
    <w:tmpl w:val="658409D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2367299"/>
    <w:multiLevelType w:val="hybridMultilevel"/>
    <w:tmpl w:val="302EE21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8"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59" w15:restartNumberingAfterBreak="0">
    <w:nsid w:val="62AC297B"/>
    <w:multiLevelType w:val="hybridMultilevel"/>
    <w:tmpl w:val="B41A01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632C85DD"/>
    <w:multiLevelType w:val="hybridMultilevel"/>
    <w:tmpl w:val="7458D730"/>
    <w:lvl w:ilvl="0" w:tplc="DAB0247C">
      <w:start w:val="1"/>
      <w:numFmt w:val="decimal"/>
      <w:lvlText w:val="%1."/>
      <w:lvlJc w:val="left"/>
      <w:pPr>
        <w:ind w:left="720" w:hanging="360"/>
      </w:pPr>
    </w:lvl>
    <w:lvl w:ilvl="1" w:tplc="35B6E0C0">
      <w:start w:val="1"/>
      <w:numFmt w:val="lowerLetter"/>
      <w:lvlText w:val="%2."/>
      <w:lvlJc w:val="left"/>
      <w:pPr>
        <w:ind w:left="1440" w:hanging="360"/>
      </w:pPr>
    </w:lvl>
    <w:lvl w:ilvl="2" w:tplc="E4D09BB4">
      <w:start w:val="1"/>
      <w:numFmt w:val="lowerRoman"/>
      <w:lvlText w:val="%3."/>
      <w:lvlJc w:val="right"/>
      <w:pPr>
        <w:ind w:left="2160" w:hanging="180"/>
      </w:pPr>
    </w:lvl>
    <w:lvl w:ilvl="3" w:tplc="AFE0CFA4">
      <w:start w:val="1"/>
      <w:numFmt w:val="decimal"/>
      <w:lvlText w:val="%4."/>
      <w:lvlJc w:val="left"/>
      <w:pPr>
        <w:ind w:left="2880" w:hanging="360"/>
      </w:pPr>
    </w:lvl>
    <w:lvl w:ilvl="4" w:tplc="7FEACC98">
      <w:start w:val="1"/>
      <w:numFmt w:val="lowerLetter"/>
      <w:lvlText w:val="%5."/>
      <w:lvlJc w:val="left"/>
      <w:pPr>
        <w:ind w:left="3600" w:hanging="360"/>
      </w:pPr>
    </w:lvl>
    <w:lvl w:ilvl="5" w:tplc="96361AD8">
      <w:start w:val="1"/>
      <w:numFmt w:val="lowerRoman"/>
      <w:lvlText w:val="%6."/>
      <w:lvlJc w:val="right"/>
      <w:pPr>
        <w:ind w:left="4320" w:hanging="180"/>
      </w:pPr>
    </w:lvl>
    <w:lvl w:ilvl="6" w:tplc="1F40610E">
      <w:start w:val="1"/>
      <w:numFmt w:val="decimal"/>
      <w:lvlText w:val="%7."/>
      <w:lvlJc w:val="left"/>
      <w:pPr>
        <w:ind w:left="5040" w:hanging="360"/>
      </w:pPr>
    </w:lvl>
    <w:lvl w:ilvl="7" w:tplc="F5E86142">
      <w:start w:val="1"/>
      <w:numFmt w:val="lowerLetter"/>
      <w:lvlText w:val="%8."/>
      <w:lvlJc w:val="left"/>
      <w:pPr>
        <w:ind w:left="5760" w:hanging="360"/>
      </w:pPr>
    </w:lvl>
    <w:lvl w:ilvl="8" w:tplc="9C4E01CC">
      <w:start w:val="1"/>
      <w:numFmt w:val="lowerRoman"/>
      <w:lvlText w:val="%9."/>
      <w:lvlJc w:val="right"/>
      <w:pPr>
        <w:ind w:left="6480" w:hanging="180"/>
      </w:pPr>
    </w:lvl>
  </w:abstractNum>
  <w:abstractNum w:abstractNumId="6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2" w15:restartNumberingAfterBreak="0">
    <w:nsid w:val="699D6A10"/>
    <w:multiLevelType w:val="hybridMultilevel"/>
    <w:tmpl w:val="8DCA006E"/>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4"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65" w15:restartNumberingAfterBreak="0">
    <w:nsid w:val="6C04218B"/>
    <w:multiLevelType w:val="hybridMultilevel"/>
    <w:tmpl w:val="AA54FBD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6" w15:restartNumberingAfterBreak="0">
    <w:nsid w:val="6DB458E4"/>
    <w:multiLevelType w:val="hybridMultilevel"/>
    <w:tmpl w:val="8EFCC462"/>
    <w:lvl w:ilvl="0" w:tplc="FFFFFFFF">
      <w:start w:val="1"/>
      <w:numFmt w:val="decimal"/>
      <w:lvlText w:val="%1."/>
      <w:lvlJc w:val="left"/>
      <w:pPr>
        <w:ind w:left="720" w:hanging="360"/>
      </w:pPr>
    </w:lvl>
    <w:lvl w:ilvl="1" w:tplc="08090001">
      <w:start w:val="1"/>
      <w:numFmt w:val="bullet"/>
      <w:lvlText w:val=""/>
      <w:lvlJc w:val="left"/>
      <w:pPr>
        <w:ind w:left="1440" w:hanging="360"/>
      </w:pPr>
      <w:rPr>
        <w:rFonts w:hint="default" w:ascii="Symbol" w:hAnsi="Symbol"/>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7"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8"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69" w15:restartNumberingAfterBreak="0">
    <w:nsid w:val="73FC4B9D"/>
    <w:multiLevelType w:val="hybridMultilevel"/>
    <w:tmpl w:val="171A8BD4"/>
    <w:lvl w:ilvl="0" w:tplc="FFFFFFFF">
      <w:start w:val="1"/>
      <w:numFmt w:val="decimal"/>
      <w:lvlText w:val="%1."/>
      <w:lvlJc w:val="left"/>
      <w:pPr>
        <w:ind w:left="720" w:hanging="360"/>
      </w:pPr>
    </w:lvl>
    <w:lvl w:ilvl="1" w:tplc="08090001">
      <w:start w:val="1"/>
      <w:numFmt w:val="bullet"/>
      <w:lvlText w:val=""/>
      <w:lvlJc w:val="left"/>
      <w:pPr>
        <w:ind w:left="1440" w:hanging="360"/>
      </w:pPr>
      <w:rPr>
        <w:rFonts w:hint="default" w:ascii="Symbol" w:hAnsi="Symbol"/>
      </w:r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0"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1" w15:restartNumberingAfterBreak="0">
    <w:nsid w:val="7D3F34B2"/>
    <w:multiLevelType w:val="hybridMultilevel"/>
    <w:tmpl w:val="E640DCA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num w:numId="1" w16cid:durableId="1490822673">
    <w:abstractNumId w:val="60"/>
  </w:num>
  <w:num w:numId="2" w16cid:durableId="381291797">
    <w:abstractNumId w:val="49"/>
  </w:num>
  <w:num w:numId="3" w16cid:durableId="123430190">
    <w:abstractNumId w:val="46"/>
  </w:num>
  <w:num w:numId="4" w16cid:durableId="433208278">
    <w:abstractNumId w:val="25"/>
  </w:num>
  <w:num w:numId="5" w16cid:durableId="1635671041">
    <w:abstractNumId w:val="2"/>
  </w:num>
  <w:num w:numId="6" w16cid:durableId="1348093442">
    <w:abstractNumId w:val="5"/>
  </w:num>
  <w:num w:numId="7" w16cid:durableId="356780744">
    <w:abstractNumId w:val="50"/>
  </w:num>
  <w:num w:numId="8" w16cid:durableId="865873305">
    <w:abstractNumId w:val="9"/>
  </w:num>
  <w:num w:numId="9" w16cid:durableId="1494879205">
    <w:abstractNumId w:val="32"/>
  </w:num>
  <w:num w:numId="10" w16cid:durableId="1322387398">
    <w:abstractNumId w:val="26"/>
  </w:num>
  <w:num w:numId="11" w16cid:durableId="1769278649">
    <w:abstractNumId w:val="42"/>
  </w:num>
  <w:num w:numId="12" w16cid:durableId="934019966">
    <w:abstractNumId w:val="24"/>
  </w:num>
  <w:num w:numId="13" w16cid:durableId="1539582568">
    <w:abstractNumId w:val="7"/>
  </w:num>
  <w:num w:numId="14" w16cid:durableId="1294872366">
    <w:abstractNumId w:val="35"/>
  </w:num>
  <w:num w:numId="15" w16cid:durableId="1108890890">
    <w:abstractNumId w:val="31"/>
  </w:num>
  <w:num w:numId="16" w16cid:durableId="587424024">
    <w:abstractNumId w:val="58"/>
  </w:num>
  <w:num w:numId="17" w16cid:durableId="414789250">
    <w:abstractNumId w:val="17"/>
  </w:num>
  <w:num w:numId="18" w16cid:durableId="669330374">
    <w:abstractNumId w:val="68"/>
  </w:num>
  <w:num w:numId="19" w16cid:durableId="328557024">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70737160">
    <w:abstractNumId w:val="4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436563103">
    <w:abstractNumId w:val="5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238487318">
    <w:abstractNumId w:val="18"/>
  </w:num>
  <w:num w:numId="23" w16cid:durableId="499081420">
    <w:abstractNumId w:val="28"/>
  </w:num>
  <w:num w:numId="24" w16cid:durableId="1058824482">
    <w:abstractNumId w:val="29"/>
  </w:num>
  <w:num w:numId="25" w16cid:durableId="586504234">
    <w:abstractNumId w:val="64"/>
  </w:num>
  <w:num w:numId="26" w16cid:durableId="568687354">
    <w:abstractNumId w:val="61"/>
  </w:num>
  <w:num w:numId="27" w16cid:durableId="1111703694">
    <w:abstractNumId w:val="63"/>
  </w:num>
  <w:num w:numId="28" w16cid:durableId="1220484079">
    <w:abstractNumId w:val="11"/>
  </w:num>
  <w:num w:numId="29" w16cid:durableId="643126546">
    <w:abstractNumId w:val="23"/>
  </w:num>
  <w:num w:numId="30" w16cid:durableId="833497449">
    <w:abstractNumId w:val="27"/>
  </w:num>
  <w:num w:numId="31" w16cid:durableId="80377638">
    <w:abstractNumId w:val="33"/>
  </w:num>
  <w:num w:numId="32" w16cid:durableId="1015961493">
    <w:abstractNumId w:val="37"/>
  </w:num>
  <w:num w:numId="33" w16cid:durableId="109976535">
    <w:abstractNumId w:val="67"/>
  </w:num>
  <w:num w:numId="34" w16cid:durableId="2029795897">
    <w:abstractNumId w:val="21"/>
  </w:num>
  <w:num w:numId="35" w16cid:durableId="1009913879">
    <w:abstractNumId w:val="41"/>
  </w:num>
  <w:num w:numId="36" w16cid:durableId="562450690">
    <w:abstractNumId w:val="56"/>
  </w:num>
  <w:num w:numId="37" w16cid:durableId="394668282">
    <w:abstractNumId w:val="12"/>
  </w:num>
  <w:num w:numId="38" w16cid:durableId="1236360106">
    <w:abstractNumId w:val="30"/>
  </w:num>
  <w:num w:numId="39" w16cid:durableId="1618945773">
    <w:abstractNumId w:val="36"/>
  </w:num>
  <w:num w:numId="40" w16cid:durableId="1013384091">
    <w:abstractNumId w:val="70"/>
  </w:num>
  <w:num w:numId="41" w16cid:durableId="1707757268">
    <w:abstractNumId w:val="54"/>
  </w:num>
  <w:num w:numId="42" w16cid:durableId="1333869475">
    <w:abstractNumId w:val="65"/>
  </w:num>
  <w:num w:numId="43" w16cid:durableId="1582905143">
    <w:abstractNumId w:val="57"/>
  </w:num>
  <w:num w:numId="44" w16cid:durableId="527067723">
    <w:abstractNumId w:val="16"/>
  </w:num>
  <w:num w:numId="45" w16cid:durableId="1527712893">
    <w:abstractNumId w:val="45"/>
  </w:num>
  <w:num w:numId="46" w16cid:durableId="250702630">
    <w:abstractNumId w:val="59"/>
  </w:num>
  <w:num w:numId="47" w16cid:durableId="1930691708">
    <w:abstractNumId w:val="39"/>
  </w:num>
  <w:num w:numId="48" w16cid:durableId="167521419">
    <w:abstractNumId w:val="71"/>
  </w:num>
  <w:num w:numId="49" w16cid:durableId="1859389897">
    <w:abstractNumId w:val="1"/>
  </w:num>
  <w:num w:numId="50" w16cid:durableId="1198204047">
    <w:abstractNumId w:val="20"/>
  </w:num>
  <w:num w:numId="51" w16cid:durableId="320277692">
    <w:abstractNumId w:val="22"/>
  </w:num>
  <w:num w:numId="52" w16cid:durableId="1294367833">
    <w:abstractNumId w:val="38"/>
  </w:num>
  <w:num w:numId="53" w16cid:durableId="1803036269">
    <w:abstractNumId w:val="51"/>
  </w:num>
  <w:num w:numId="54" w16cid:durableId="1480460998">
    <w:abstractNumId w:val="3"/>
  </w:num>
  <w:num w:numId="55" w16cid:durableId="1725174060">
    <w:abstractNumId w:val="62"/>
  </w:num>
  <w:num w:numId="56" w16cid:durableId="1835292362">
    <w:abstractNumId w:val="44"/>
  </w:num>
  <w:num w:numId="57" w16cid:durableId="338893004">
    <w:abstractNumId w:val="4"/>
  </w:num>
  <w:num w:numId="58" w16cid:durableId="1697847966">
    <w:abstractNumId w:val="53"/>
  </w:num>
  <w:num w:numId="59" w16cid:durableId="2009288792">
    <w:abstractNumId w:val="69"/>
  </w:num>
  <w:num w:numId="60" w16cid:durableId="1399551753">
    <w:abstractNumId w:val="47"/>
  </w:num>
  <w:num w:numId="61" w16cid:durableId="205337911">
    <w:abstractNumId w:val="43"/>
  </w:num>
  <w:num w:numId="62" w16cid:durableId="1542590482">
    <w:abstractNumId w:val="66"/>
  </w:num>
  <w:num w:numId="63" w16cid:durableId="1815755376">
    <w:abstractNumId w:val="13"/>
  </w:num>
  <w:num w:numId="64" w16cid:durableId="975332623">
    <w:abstractNumId w:val="10"/>
  </w:num>
  <w:num w:numId="65" w16cid:durableId="1408116084">
    <w:abstractNumId w:val="0"/>
  </w:num>
  <w:num w:numId="66" w16cid:durableId="2104758898">
    <w:abstractNumId w:val="15"/>
  </w:num>
  <w:num w:numId="67" w16cid:durableId="1479617350">
    <w:abstractNumId w:val="40"/>
  </w:num>
  <w:num w:numId="68" w16cid:durableId="567957984">
    <w:abstractNumId w:val="34"/>
  </w:num>
  <w:num w:numId="69" w16cid:durableId="598219991">
    <w:abstractNumId w:val="6"/>
  </w:num>
  <w:num w:numId="70" w16cid:durableId="417674465">
    <w:abstractNumId w:val="55"/>
  </w:num>
  <w:num w:numId="71" w16cid:durableId="1227912086">
    <w:abstractNumId w:val="8"/>
  </w:num>
  <w:num w:numId="72" w16cid:durableId="586888783">
    <w:abstractNumId w:val="19"/>
  </w:num>
  <w:num w:numId="73" w16cid:durableId="636228449">
    <w:abstractNumId w:val="1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00"/>
    <w:rsid w:val="000029CC"/>
    <w:rsid w:val="00016C03"/>
    <w:rsid w:val="00024A00"/>
    <w:rsid w:val="000408C1"/>
    <w:rsid w:val="00052669"/>
    <w:rsid w:val="00053151"/>
    <w:rsid w:val="00060125"/>
    <w:rsid w:val="0006371E"/>
    <w:rsid w:val="00066397"/>
    <w:rsid w:val="00070B36"/>
    <w:rsid w:val="00072138"/>
    <w:rsid w:val="00072ADB"/>
    <w:rsid w:val="000730D0"/>
    <w:rsid w:val="00074D77"/>
    <w:rsid w:val="0007580A"/>
    <w:rsid w:val="00082985"/>
    <w:rsid w:val="0009574D"/>
    <w:rsid w:val="000A131F"/>
    <w:rsid w:val="000A13C8"/>
    <w:rsid w:val="000A5896"/>
    <w:rsid w:val="000B0AC3"/>
    <w:rsid w:val="000B50B0"/>
    <w:rsid w:val="000C3FF4"/>
    <w:rsid w:val="000D2A7B"/>
    <w:rsid w:val="000D639D"/>
    <w:rsid w:val="000E772B"/>
    <w:rsid w:val="000E79D5"/>
    <w:rsid w:val="000F2C04"/>
    <w:rsid w:val="00100BA6"/>
    <w:rsid w:val="00101D34"/>
    <w:rsid w:val="00111EC7"/>
    <w:rsid w:val="00111F49"/>
    <w:rsid w:val="001155F1"/>
    <w:rsid w:val="00116CA6"/>
    <w:rsid w:val="0012285D"/>
    <w:rsid w:val="00122CCF"/>
    <w:rsid w:val="00125049"/>
    <w:rsid w:val="00126BF3"/>
    <w:rsid w:val="00130B25"/>
    <w:rsid w:val="001408B7"/>
    <w:rsid w:val="00140CF0"/>
    <w:rsid w:val="001512E8"/>
    <w:rsid w:val="00153306"/>
    <w:rsid w:val="001620C9"/>
    <w:rsid w:val="00167A14"/>
    <w:rsid w:val="00170285"/>
    <w:rsid w:val="001732BA"/>
    <w:rsid w:val="00174201"/>
    <w:rsid w:val="0017565E"/>
    <w:rsid w:val="00175D66"/>
    <w:rsid w:val="001810DF"/>
    <w:rsid w:val="001872F7"/>
    <w:rsid w:val="001874B6"/>
    <w:rsid w:val="00187D5B"/>
    <w:rsid w:val="00190FE2"/>
    <w:rsid w:val="00196EE9"/>
    <w:rsid w:val="00197A0A"/>
    <w:rsid w:val="001A12BB"/>
    <w:rsid w:val="001A1B1B"/>
    <w:rsid w:val="001B0910"/>
    <w:rsid w:val="001B09F5"/>
    <w:rsid w:val="001B10C1"/>
    <w:rsid w:val="001C2BC6"/>
    <w:rsid w:val="001D0BC4"/>
    <w:rsid w:val="001D53AF"/>
    <w:rsid w:val="001E052C"/>
    <w:rsid w:val="00212D70"/>
    <w:rsid w:val="00226BA5"/>
    <w:rsid w:val="00226D57"/>
    <w:rsid w:val="002313B4"/>
    <w:rsid w:val="00231AA4"/>
    <w:rsid w:val="0023289F"/>
    <w:rsid w:val="002359DB"/>
    <w:rsid w:val="00241F68"/>
    <w:rsid w:val="00242452"/>
    <w:rsid w:val="00247F3D"/>
    <w:rsid w:val="0025155D"/>
    <w:rsid w:val="00255B4D"/>
    <w:rsid w:val="00255E4C"/>
    <w:rsid w:val="0025601A"/>
    <w:rsid w:val="00266FCD"/>
    <w:rsid w:val="002A238A"/>
    <w:rsid w:val="002B24D2"/>
    <w:rsid w:val="002C3CDA"/>
    <w:rsid w:val="002E577B"/>
    <w:rsid w:val="002F1A09"/>
    <w:rsid w:val="002F20FD"/>
    <w:rsid w:val="002F220F"/>
    <w:rsid w:val="002F3EF1"/>
    <w:rsid w:val="002F71F0"/>
    <w:rsid w:val="003067F5"/>
    <w:rsid w:val="0032276D"/>
    <w:rsid w:val="0032623E"/>
    <w:rsid w:val="00327229"/>
    <w:rsid w:val="00343930"/>
    <w:rsid w:val="00343B84"/>
    <w:rsid w:val="00355D96"/>
    <w:rsid w:val="00361B31"/>
    <w:rsid w:val="0036330D"/>
    <w:rsid w:val="003723F7"/>
    <w:rsid w:val="00376C5A"/>
    <w:rsid w:val="0038065B"/>
    <w:rsid w:val="00383524"/>
    <w:rsid w:val="00387926"/>
    <w:rsid w:val="00390435"/>
    <w:rsid w:val="003934C1"/>
    <w:rsid w:val="003941C7"/>
    <w:rsid w:val="003979AB"/>
    <w:rsid w:val="003A2EA3"/>
    <w:rsid w:val="003A7EAD"/>
    <w:rsid w:val="003B0590"/>
    <w:rsid w:val="003B4A6E"/>
    <w:rsid w:val="003B5B24"/>
    <w:rsid w:val="003C3396"/>
    <w:rsid w:val="003D3EF6"/>
    <w:rsid w:val="003D4438"/>
    <w:rsid w:val="003D7B14"/>
    <w:rsid w:val="003E374E"/>
    <w:rsid w:val="003E6117"/>
    <w:rsid w:val="003F0319"/>
    <w:rsid w:val="003F673B"/>
    <w:rsid w:val="003F7513"/>
    <w:rsid w:val="004031CE"/>
    <w:rsid w:val="00412F1B"/>
    <w:rsid w:val="00420568"/>
    <w:rsid w:val="00420AA0"/>
    <w:rsid w:val="00427841"/>
    <w:rsid w:val="00431439"/>
    <w:rsid w:val="0043378B"/>
    <w:rsid w:val="00436273"/>
    <w:rsid w:val="0043758C"/>
    <w:rsid w:val="00442C29"/>
    <w:rsid w:val="00445B64"/>
    <w:rsid w:val="004521CF"/>
    <w:rsid w:val="0045419D"/>
    <w:rsid w:val="00455CDB"/>
    <w:rsid w:val="004669D2"/>
    <w:rsid w:val="004754F7"/>
    <w:rsid w:val="004832F6"/>
    <w:rsid w:val="0048619B"/>
    <w:rsid w:val="00490E05"/>
    <w:rsid w:val="004A7B6E"/>
    <w:rsid w:val="004B02D0"/>
    <w:rsid w:val="004B6A27"/>
    <w:rsid w:val="004C736E"/>
    <w:rsid w:val="004D441A"/>
    <w:rsid w:val="004E044F"/>
    <w:rsid w:val="004E288B"/>
    <w:rsid w:val="004E4807"/>
    <w:rsid w:val="004F1453"/>
    <w:rsid w:val="004F703B"/>
    <w:rsid w:val="00501A71"/>
    <w:rsid w:val="00506A60"/>
    <w:rsid w:val="00507965"/>
    <w:rsid w:val="0052029C"/>
    <w:rsid w:val="00520EA4"/>
    <w:rsid w:val="00521EBD"/>
    <w:rsid w:val="00525F74"/>
    <w:rsid w:val="00527217"/>
    <w:rsid w:val="0053209D"/>
    <w:rsid w:val="00546845"/>
    <w:rsid w:val="00560A77"/>
    <w:rsid w:val="005675D2"/>
    <w:rsid w:val="005714F1"/>
    <w:rsid w:val="00597B31"/>
    <w:rsid w:val="005C4F5E"/>
    <w:rsid w:val="005D75D9"/>
    <w:rsid w:val="005E11EB"/>
    <w:rsid w:val="005E5020"/>
    <w:rsid w:val="005F0385"/>
    <w:rsid w:val="005F1DA3"/>
    <w:rsid w:val="005F5BCB"/>
    <w:rsid w:val="00602A86"/>
    <w:rsid w:val="00605E4D"/>
    <w:rsid w:val="006177BB"/>
    <w:rsid w:val="00620A30"/>
    <w:rsid w:val="006211B5"/>
    <w:rsid w:val="00621DA0"/>
    <w:rsid w:val="0064019E"/>
    <w:rsid w:val="00645098"/>
    <w:rsid w:val="006466BF"/>
    <w:rsid w:val="006466D3"/>
    <w:rsid w:val="00647266"/>
    <w:rsid w:val="00655611"/>
    <w:rsid w:val="00660515"/>
    <w:rsid w:val="0066442E"/>
    <w:rsid w:val="006647DB"/>
    <w:rsid w:val="00665D46"/>
    <w:rsid w:val="00673B0A"/>
    <w:rsid w:val="00683468"/>
    <w:rsid w:val="0068609D"/>
    <w:rsid w:val="00686280"/>
    <w:rsid w:val="00692508"/>
    <w:rsid w:val="006A1AAE"/>
    <w:rsid w:val="006A50F9"/>
    <w:rsid w:val="006B3CB2"/>
    <w:rsid w:val="006C1171"/>
    <w:rsid w:val="006C79F5"/>
    <w:rsid w:val="006D0628"/>
    <w:rsid w:val="006E053C"/>
    <w:rsid w:val="006E1F6A"/>
    <w:rsid w:val="006E3B39"/>
    <w:rsid w:val="006E53E6"/>
    <w:rsid w:val="006F4DD3"/>
    <w:rsid w:val="006F6210"/>
    <w:rsid w:val="00701546"/>
    <w:rsid w:val="007039C5"/>
    <w:rsid w:val="00712C88"/>
    <w:rsid w:val="00713963"/>
    <w:rsid w:val="007153F8"/>
    <w:rsid w:val="00720802"/>
    <w:rsid w:val="00722BE0"/>
    <w:rsid w:val="00724E1E"/>
    <w:rsid w:val="00725643"/>
    <w:rsid w:val="00727D1B"/>
    <w:rsid w:val="00746096"/>
    <w:rsid w:val="0075345B"/>
    <w:rsid w:val="00756D7E"/>
    <w:rsid w:val="00761A50"/>
    <w:rsid w:val="00762418"/>
    <w:rsid w:val="00773AE0"/>
    <w:rsid w:val="00775E0F"/>
    <w:rsid w:val="00775E28"/>
    <w:rsid w:val="007776EB"/>
    <w:rsid w:val="007851BB"/>
    <w:rsid w:val="0078723E"/>
    <w:rsid w:val="00787B9D"/>
    <w:rsid w:val="00791D05"/>
    <w:rsid w:val="00792F6D"/>
    <w:rsid w:val="00797793"/>
    <w:rsid w:val="007A4E68"/>
    <w:rsid w:val="007A6A62"/>
    <w:rsid w:val="007A7024"/>
    <w:rsid w:val="007B251F"/>
    <w:rsid w:val="007B6FD0"/>
    <w:rsid w:val="007C6CCC"/>
    <w:rsid w:val="007D216C"/>
    <w:rsid w:val="007D3145"/>
    <w:rsid w:val="007E2D04"/>
    <w:rsid w:val="007F294E"/>
    <w:rsid w:val="007F6ED1"/>
    <w:rsid w:val="0080210E"/>
    <w:rsid w:val="0084458B"/>
    <w:rsid w:val="00844BFD"/>
    <w:rsid w:val="00845A12"/>
    <w:rsid w:val="00852287"/>
    <w:rsid w:val="008565CD"/>
    <w:rsid w:val="008600FC"/>
    <w:rsid w:val="00864245"/>
    <w:rsid w:val="00864989"/>
    <w:rsid w:val="00872093"/>
    <w:rsid w:val="0087711A"/>
    <w:rsid w:val="00877B0A"/>
    <w:rsid w:val="008A13EF"/>
    <w:rsid w:val="008A1C51"/>
    <w:rsid w:val="008A1D63"/>
    <w:rsid w:val="008A6FF6"/>
    <w:rsid w:val="008B3EDC"/>
    <w:rsid w:val="008C0A32"/>
    <w:rsid w:val="008C1366"/>
    <w:rsid w:val="008E4267"/>
    <w:rsid w:val="008F02DF"/>
    <w:rsid w:val="008F772F"/>
    <w:rsid w:val="00905BC1"/>
    <w:rsid w:val="009069F2"/>
    <w:rsid w:val="00910375"/>
    <w:rsid w:val="00911C96"/>
    <w:rsid w:val="00912274"/>
    <w:rsid w:val="009176C4"/>
    <w:rsid w:val="00917767"/>
    <w:rsid w:val="0092248B"/>
    <w:rsid w:val="00925058"/>
    <w:rsid w:val="0093081F"/>
    <w:rsid w:val="0093477D"/>
    <w:rsid w:val="009349E7"/>
    <w:rsid w:val="009504BA"/>
    <w:rsid w:val="009576FA"/>
    <w:rsid w:val="0096026C"/>
    <w:rsid w:val="009643CF"/>
    <w:rsid w:val="009647CD"/>
    <w:rsid w:val="0097737C"/>
    <w:rsid w:val="009802E5"/>
    <w:rsid w:val="009807BE"/>
    <w:rsid w:val="00987A93"/>
    <w:rsid w:val="00992B85"/>
    <w:rsid w:val="00993C39"/>
    <w:rsid w:val="009A1F50"/>
    <w:rsid w:val="009A7C6D"/>
    <w:rsid w:val="009C5A7A"/>
    <w:rsid w:val="009D0A14"/>
    <w:rsid w:val="009D3423"/>
    <w:rsid w:val="009E212A"/>
    <w:rsid w:val="009E7392"/>
    <w:rsid w:val="009F6F42"/>
    <w:rsid w:val="009F7A82"/>
    <w:rsid w:val="00A00C67"/>
    <w:rsid w:val="00A0482B"/>
    <w:rsid w:val="00A07CE2"/>
    <w:rsid w:val="00A1438D"/>
    <w:rsid w:val="00A14F26"/>
    <w:rsid w:val="00A1569D"/>
    <w:rsid w:val="00A17439"/>
    <w:rsid w:val="00A2017E"/>
    <w:rsid w:val="00A21ABA"/>
    <w:rsid w:val="00A34421"/>
    <w:rsid w:val="00A53CD5"/>
    <w:rsid w:val="00A61E6D"/>
    <w:rsid w:val="00A656C9"/>
    <w:rsid w:val="00A65DBC"/>
    <w:rsid w:val="00A73236"/>
    <w:rsid w:val="00A772CD"/>
    <w:rsid w:val="00A92DD4"/>
    <w:rsid w:val="00AB21D3"/>
    <w:rsid w:val="00AB4BE5"/>
    <w:rsid w:val="00AC7679"/>
    <w:rsid w:val="00AD40FB"/>
    <w:rsid w:val="00AD727C"/>
    <w:rsid w:val="00AF0153"/>
    <w:rsid w:val="00AF147E"/>
    <w:rsid w:val="00AF2426"/>
    <w:rsid w:val="00AF6FDF"/>
    <w:rsid w:val="00B017D2"/>
    <w:rsid w:val="00B018FD"/>
    <w:rsid w:val="00B1120D"/>
    <w:rsid w:val="00B25879"/>
    <w:rsid w:val="00B37721"/>
    <w:rsid w:val="00B51906"/>
    <w:rsid w:val="00B53D59"/>
    <w:rsid w:val="00B7493C"/>
    <w:rsid w:val="00B7798A"/>
    <w:rsid w:val="00B802E7"/>
    <w:rsid w:val="00B9176C"/>
    <w:rsid w:val="00B93AEF"/>
    <w:rsid w:val="00B96012"/>
    <w:rsid w:val="00BA2B40"/>
    <w:rsid w:val="00BA2C4B"/>
    <w:rsid w:val="00BA54E3"/>
    <w:rsid w:val="00BA62B9"/>
    <w:rsid w:val="00BC100F"/>
    <w:rsid w:val="00BC21EA"/>
    <w:rsid w:val="00BC5DFE"/>
    <w:rsid w:val="00BC7E9E"/>
    <w:rsid w:val="00BD5E8B"/>
    <w:rsid w:val="00BD7E3C"/>
    <w:rsid w:val="00BE515B"/>
    <w:rsid w:val="00BF02C1"/>
    <w:rsid w:val="00BF1FDF"/>
    <w:rsid w:val="00BF5D50"/>
    <w:rsid w:val="00C01112"/>
    <w:rsid w:val="00C02BC0"/>
    <w:rsid w:val="00C06293"/>
    <w:rsid w:val="00C26400"/>
    <w:rsid w:val="00C4246A"/>
    <w:rsid w:val="00C437BA"/>
    <w:rsid w:val="00C446EA"/>
    <w:rsid w:val="00C55FE2"/>
    <w:rsid w:val="00C60F85"/>
    <w:rsid w:val="00C6259A"/>
    <w:rsid w:val="00C6418F"/>
    <w:rsid w:val="00C77241"/>
    <w:rsid w:val="00C81969"/>
    <w:rsid w:val="00C8290F"/>
    <w:rsid w:val="00C85ACE"/>
    <w:rsid w:val="00C8763E"/>
    <w:rsid w:val="00C91CFE"/>
    <w:rsid w:val="00C97921"/>
    <w:rsid w:val="00C97E65"/>
    <w:rsid w:val="00CA63F7"/>
    <w:rsid w:val="00CB63CF"/>
    <w:rsid w:val="00CB67B1"/>
    <w:rsid w:val="00CC406D"/>
    <w:rsid w:val="00CC5163"/>
    <w:rsid w:val="00CD0F0D"/>
    <w:rsid w:val="00CD4A77"/>
    <w:rsid w:val="00CE4480"/>
    <w:rsid w:val="00CE696F"/>
    <w:rsid w:val="00CF4C4D"/>
    <w:rsid w:val="00CF771C"/>
    <w:rsid w:val="00D10A05"/>
    <w:rsid w:val="00D119A7"/>
    <w:rsid w:val="00D13CCD"/>
    <w:rsid w:val="00D146DC"/>
    <w:rsid w:val="00D201B8"/>
    <w:rsid w:val="00D34B4D"/>
    <w:rsid w:val="00D35F52"/>
    <w:rsid w:val="00D44DCE"/>
    <w:rsid w:val="00D46873"/>
    <w:rsid w:val="00D47F84"/>
    <w:rsid w:val="00D53787"/>
    <w:rsid w:val="00D53EC6"/>
    <w:rsid w:val="00D56456"/>
    <w:rsid w:val="00D566C4"/>
    <w:rsid w:val="00D619E8"/>
    <w:rsid w:val="00D61D7C"/>
    <w:rsid w:val="00D64166"/>
    <w:rsid w:val="00D678DA"/>
    <w:rsid w:val="00D73B72"/>
    <w:rsid w:val="00D80C69"/>
    <w:rsid w:val="00D83D6E"/>
    <w:rsid w:val="00D83F66"/>
    <w:rsid w:val="00D85251"/>
    <w:rsid w:val="00D92C78"/>
    <w:rsid w:val="00DA697E"/>
    <w:rsid w:val="00DB2194"/>
    <w:rsid w:val="00DB432D"/>
    <w:rsid w:val="00DB5F7E"/>
    <w:rsid w:val="00DC20F0"/>
    <w:rsid w:val="00DD2D10"/>
    <w:rsid w:val="00DE34A3"/>
    <w:rsid w:val="00DE3EC7"/>
    <w:rsid w:val="00DE50C1"/>
    <w:rsid w:val="00DE6750"/>
    <w:rsid w:val="00DF2FF2"/>
    <w:rsid w:val="00E025A2"/>
    <w:rsid w:val="00E041E4"/>
    <w:rsid w:val="00E10E66"/>
    <w:rsid w:val="00E179ED"/>
    <w:rsid w:val="00E17E68"/>
    <w:rsid w:val="00E24A9B"/>
    <w:rsid w:val="00E26C6F"/>
    <w:rsid w:val="00E278CC"/>
    <w:rsid w:val="00E343BB"/>
    <w:rsid w:val="00E4316A"/>
    <w:rsid w:val="00E461CF"/>
    <w:rsid w:val="00E46EE4"/>
    <w:rsid w:val="00E5158F"/>
    <w:rsid w:val="00E515A0"/>
    <w:rsid w:val="00E61896"/>
    <w:rsid w:val="00E65D50"/>
    <w:rsid w:val="00E70A10"/>
    <w:rsid w:val="00E7188D"/>
    <w:rsid w:val="00E7722E"/>
    <w:rsid w:val="00E7741B"/>
    <w:rsid w:val="00E82C98"/>
    <w:rsid w:val="00E84B0B"/>
    <w:rsid w:val="00E86E22"/>
    <w:rsid w:val="00E871DE"/>
    <w:rsid w:val="00E8734C"/>
    <w:rsid w:val="00E941E5"/>
    <w:rsid w:val="00E96183"/>
    <w:rsid w:val="00E97160"/>
    <w:rsid w:val="00EA174F"/>
    <w:rsid w:val="00EB2378"/>
    <w:rsid w:val="00EB5A8E"/>
    <w:rsid w:val="00EB6131"/>
    <w:rsid w:val="00EB6188"/>
    <w:rsid w:val="00EC2938"/>
    <w:rsid w:val="00EC5ABA"/>
    <w:rsid w:val="00EC614D"/>
    <w:rsid w:val="00ED3963"/>
    <w:rsid w:val="00ED475B"/>
    <w:rsid w:val="00ED7E44"/>
    <w:rsid w:val="00EF0513"/>
    <w:rsid w:val="00EF5CE7"/>
    <w:rsid w:val="00EF7269"/>
    <w:rsid w:val="00F00084"/>
    <w:rsid w:val="00F06DC6"/>
    <w:rsid w:val="00F074BD"/>
    <w:rsid w:val="00F327CC"/>
    <w:rsid w:val="00F33F2C"/>
    <w:rsid w:val="00F37811"/>
    <w:rsid w:val="00F42082"/>
    <w:rsid w:val="00F5130E"/>
    <w:rsid w:val="00F55EA1"/>
    <w:rsid w:val="00F56A77"/>
    <w:rsid w:val="00F61D61"/>
    <w:rsid w:val="00F658EB"/>
    <w:rsid w:val="00F8019E"/>
    <w:rsid w:val="00F8177F"/>
    <w:rsid w:val="00FA0D61"/>
    <w:rsid w:val="00FA5121"/>
    <w:rsid w:val="00FB475F"/>
    <w:rsid w:val="00FB5537"/>
    <w:rsid w:val="00FB5781"/>
    <w:rsid w:val="00FB5B52"/>
    <w:rsid w:val="00FC3E6A"/>
    <w:rsid w:val="00FC4755"/>
    <w:rsid w:val="00FD7D19"/>
    <w:rsid w:val="00FE15D2"/>
    <w:rsid w:val="00FE4BDF"/>
    <w:rsid w:val="00FE55E4"/>
    <w:rsid w:val="00FE6505"/>
    <w:rsid w:val="00FE658F"/>
    <w:rsid w:val="00FF24AB"/>
    <w:rsid w:val="00FF4616"/>
    <w:rsid w:val="00FF59A6"/>
    <w:rsid w:val="00FF66C0"/>
    <w:rsid w:val="0255FCAC"/>
    <w:rsid w:val="0285D56E"/>
    <w:rsid w:val="036AA216"/>
    <w:rsid w:val="03E9DF87"/>
    <w:rsid w:val="04DDA27A"/>
    <w:rsid w:val="05747511"/>
    <w:rsid w:val="058D9D6E"/>
    <w:rsid w:val="060FF021"/>
    <w:rsid w:val="06E26B45"/>
    <w:rsid w:val="07104572"/>
    <w:rsid w:val="0711B837"/>
    <w:rsid w:val="07FCEAAD"/>
    <w:rsid w:val="088A5321"/>
    <w:rsid w:val="08BFAFDC"/>
    <w:rsid w:val="08C53E30"/>
    <w:rsid w:val="0A594F9C"/>
    <w:rsid w:val="0B539D89"/>
    <w:rsid w:val="0BED114E"/>
    <w:rsid w:val="0C71D4F7"/>
    <w:rsid w:val="0CED13BD"/>
    <w:rsid w:val="0D98AF53"/>
    <w:rsid w:val="0F397C6C"/>
    <w:rsid w:val="114CAE65"/>
    <w:rsid w:val="122D1D8B"/>
    <w:rsid w:val="127BE7E3"/>
    <w:rsid w:val="130522A6"/>
    <w:rsid w:val="132D92AF"/>
    <w:rsid w:val="13429994"/>
    <w:rsid w:val="1549B561"/>
    <w:rsid w:val="1609DFBE"/>
    <w:rsid w:val="162DE671"/>
    <w:rsid w:val="18123EA9"/>
    <w:rsid w:val="188499B6"/>
    <w:rsid w:val="19C73767"/>
    <w:rsid w:val="1A4F7750"/>
    <w:rsid w:val="1A530A26"/>
    <w:rsid w:val="1AA8BC43"/>
    <w:rsid w:val="1B395B80"/>
    <w:rsid w:val="1B49DF6B"/>
    <w:rsid w:val="1BC4A3CA"/>
    <w:rsid w:val="1BCE99F4"/>
    <w:rsid w:val="1DAED31D"/>
    <w:rsid w:val="1DF1BE71"/>
    <w:rsid w:val="1E2C8095"/>
    <w:rsid w:val="201D508E"/>
    <w:rsid w:val="21295F33"/>
    <w:rsid w:val="21AFD39E"/>
    <w:rsid w:val="22EDAD81"/>
    <w:rsid w:val="241D0E69"/>
    <w:rsid w:val="2460FFF5"/>
    <w:rsid w:val="27E547D0"/>
    <w:rsid w:val="2817279C"/>
    <w:rsid w:val="2992757A"/>
    <w:rsid w:val="29C432D4"/>
    <w:rsid w:val="2A858813"/>
    <w:rsid w:val="2A8AF31F"/>
    <w:rsid w:val="2B3CB083"/>
    <w:rsid w:val="2B616D4B"/>
    <w:rsid w:val="2B67307A"/>
    <w:rsid w:val="2B74BA2F"/>
    <w:rsid w:val="2C215874"/>
    <w:rsid w:val="2C38B60C"/>
    <w:rsid w:val="2CBC5907"/>
    <w:rsid w:val="2CCA163C"/>
    <w:rsid w:val="2CFBD396"/>
    <w:rsid w:val="2D7A60CB"/>
    <w:rsid w:val="2DBE159D"/>
    <w:rsid w:val="2E045CCA"/>
    <w:rsid w:val="2E357441"/>
    <w:rsid w:val="2E8E56A6"/>
    <w:rsid w:val="2E9F917D"/>
    <w:rsid w:val="2F58F936"/>
    <w:rsid w:val="2F7A2C13"/>
    <w:rsid w:val="302A2707"/>
    <w:rsid w:val="3050D6C1"/>
    <w:rsid w:val="314994BC"/>
    <w:rsid w:val="31C0FAF3"/>
    <w:rsid w:val="31CDC6DE"/>
    <w:rsid w:val="336C40FB"/>
    <w:rsid w:val="337302A0"/>
    <w:rsid w:val="360295F4"/>
    <w:rsid w:val="3612EEFD"/>
    <w:rsid w:val="3646BADF"/>
    <w:rsid w:val="376DB1F3"/>
    <w:rsid w:val="383538EC"/>
    <w:rsid w:val="384673C3"/>
    <w:rsid w:val="396DA2C2"/>
    <w:rsid w:val="3A08BD04"/>
    <w:rsid w:val="3BEF1161"/>
    <w:rsid w:val="3C23D85F"/>
    <w:rsid w:val="3C723131"/>
    <w:rsid w:val="3DDB3A25"/>
    <w:rsid w:val="3F7F1506"/>
    <w:rsid w:val="4015E79D"/>
    <w:rsid w:val="40404AD1"/>
    <w:rsid w:val="42499B90"/>
    <w:rsid w:val="429D8D6B"/>
    <w:rsid w:val="43B3A0C5"/>
    <w:rsid w:val="4418705B"/>
    <w:rsid w:val="45E64C0A"/>
    <w:rsid w:val="45ED830D"/>
    <w:rsid w:val="46B4890D"/>
    <w:rsid w:val="4A2EC990"/>
    <w:rsid w:val="4AB11F4D"/>
    <w:rsid w:val="4C0CF5D6"/>
    <w:rsid w:val="4CB84E0E"/>
    <w:rsid w:val="4DD77C45"/>
    <w:rsid w:val="4F53A06A"/>
    <w:rsid w:val="4F816D01"/>
    <w:rsid w:val="4F83FDF9"/>
    <w:rsid w:val="50FE6428"/>
    <w:rsid w:val="511E3C98"/>
    <w:rsid w:val="511FCE5A"/>
    <w:rsid w:val="517A509D"/>
    <w:rsid w:val="526C9D72"/>
    <w:rsid w:val="52BB9EBB"/>
    <w:rsid w:val="52E48162"/>
    <w:rsid w:val="53259050"/>
    <w:rsid w:val="5479E4CA"/>
    <w:rsid w:val="549CDF8E"/>
    <w:rsid w:val="55EB51F7"/>
    <w:rsid w:val="5638AFEF"/>
    <w:rsid w:val="566ACF62"/>
    <w:rsid w:val="56E0C86A"/>
    <w:rsid w:val="594D55ED"/>
    <w:rsid w:val="59625C0E"/>
    <w:rsid w:val="59A99B74"/>
    <w:rsid w:val="5A1B3029"/>
    <w:rsid w:val="5BAA7B8D"/>
    <w:rsid w:val="5BB02E70"/>
    <w:rsid w:val="5CC0F3CC"/>
    <w:rsid w:val="5CC8BEAE"/>
    <w:rsid w:val="5CD165C6"/>
    <w:rsid w:val="5CD25847"/>
    <w:rsid w:val="5DCB90F0"/>
    <w:rsid w:val="5E4189F8"/>
    <w:rsid w:val="62E2FD5C"/>
    <w:rsid w:val="630BFFC7"/>
    <w:rsid w:val="633F110D"/>
    <w:rsid w:val="63763AFB"/>
    <w:rsid w:val="63AACB59"/>
    <w:rsid w:val="63B57383"/>
    <w:rsid w:val="63B9767A"/>
    <w:rsid w:val="6424184E"/>
    <w:rsid w:val="647ECDBD"/>
    <w:rsid w:val="647FC0EE"/>
    <w:rsid w:val="65EE31C7"/>
    <w:rsid w:val="66A4C357"/>
    <w:rsid w:val="66DDDC25"/>
    <w:rsid w:val="6840D204"/>
    <w:rsid w:val="68632EE8"/>
    <w:rsid w:val="6AAFA5D8"/>
    <w:rsid w:val="6BDEBF9B"/>
    <w:rsid w:val="6BEF2119"/>
    <w:rsid w:val="6CA60C79"/>
    <w:rsid w:val="6D533F61"/>
    <w:rsid w:val="6DEA9ED8"/>
    <w:rsid w:val="6EEF0FC2"/>
    <w:rsid w:val="6F539A53"/>
    <w:rsid w:val="7072AC0F"/>
    <w:rsid w:val="715570A7"/>
    <w:rsid w:val="71A03C19"/>
    <w:rsid w:val="71BB41CA"/>
    <w:rsid w:val="7226B084"/>
    <w:rsid w:val="723461D9"/>
    <w:rsid w:val="7386A52A"/>
    <w:rsid w:val="73BBFA62"/>
    <w:rsid w:val="73DBA942"/>
    <w:rsid w:val="74A2157E"/>
    <w:rsid w:val="74D7DCDB"/>
    <w:rsid w:val="752064D3"/>
    <w:rsid w:val="754BD16A"/>
    <w:rsid w:val="755C5256"/>
    <w:rsid w:val="755E5146"/>
    <w:rsid w:val="756F8C1D"/>
    <w:rsid w:val="75F72573"/>
    <w:rsid w:val="763DE5DF"/>
    <w:rsid w:val="76FA21A7"/>
    <w:rsid w:val="77C23B87"/>
    <w:rsid w:val="77D9B640"/>
    <w:rsid w:val="786D81FF"/>
    <w:rsid w:val="78F842A6"/>
    <w:rsid w:val="7B523674"/>
    <w:rsid w:val="7BCD92CA"/>
    <w:rsid w:val="7BF9DADF"/>
    <w:rsid w:val="7D69632B"/>
    <w:rsid w:val="7E04C33B"/>
    <w:rsid w:val="7E4AA4E4"/>
    <w:rsid w:val="7E520C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851EFBB"/>
  <w15:chartTrackingRefBased/>
  <w15:docId w15:val="{2631ECB7-A90E-4C06-A89F-94F83A70DC5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730D0"/>
  </w:style>
  <w:style w:type="paragraph" w:styleId="Heading1">
    <w:name w:val="heading 1"/>
    <w:basedOn w:val="Normal"/>
    <w:next w:val="Normal"/>
    <w:link w:val="Heading1Char"/>
    <w:uiPriority w:val="99"/>
    <w:qFormat/>
    <w:rsid w:val="00024A00"/>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24A00"/>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A0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024A0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A0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A0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A0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A0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A00"/>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9"/>
    <w:rsid w:val="00024A00"/>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024A00"/>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24A00"/>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9"/>
    <w:semiHidden/>
    <w:rsid w:val="00024A00"/>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24A00"/>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24A00"/>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24A00"/>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24A00"/>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24A00"/>
    <w:rPr>
      <w:rFonts w:eastAsiaTheme="majorEastAsia" w:cstheme="majorBidi"/>
      <w:color w:val="272727" w:themeColor="text1" w:themeTint="D8"/>
    </w:rPr>
  </w:style>
  <w:style w:type="paragraph" w:styleId="Title">
    <w:name w:val="Title"/>
    <w:basedOn w:val="Normal"/>
    <w:next w:val="Normal"/>
    <w:link w:val="TitleChar"/>
    <w:uiPriority w:val="10"/>
    <w:qFormat/>
    <w:rsid w:val="00024A00"/>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24A00"/>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24A00"/>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24A0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A00"/>
    <w:pPr>
      <w:spacing w:before="160"/>
      <w:jc w:val="center"/>
    </w:pPr>
    <w:rPr>
      <w:i/>
      <w:iCs/>
      <w:color w:val="404040" w:themeColor="text1" w:themeTint="BF"/>
    </w:rPr>
  </w:style>
  <w:style w:type="character" w:styleId="QuoteChar" w:customStyle="1">
    <w:name w:val="Quote Char"/>
    <w:basedOn w:val="DefaultParagraphFont"/>
    <w:link w:val="Quote"/>
    <w:uiPriority w:val="29"/>
    <w:rsid w:val="00024A00"/>
    <w:rPr>
      <w:i/>
      <w:iCs/>
      <w:color w:val="404040" w:themeColor="text1" w:themeTint="BF"/>
    </w:rPr>
  </w:style>
  <w:style w:type="paragraph" w:styleId="ListParagraph">
    <w:name w:val="List Paragraph"/>
    <w:basedOn w:val="Normal"/>
    <w:uiPriority w:val="34"/>
    <w:qFormat/>
    <w:rsid w:val="00024A00"/>
    <w:pPr>
      <w:ind w:left="720"/>
      <w:contextualSpacing/>
    </w:pPr>
  </w:style>
  <w:style w:type="character" w:styleId="IntenseEmphasis">
    <w:name w:val="Intense Emphasis"/>
    <w:basedOn w:val="DefaultParagraphFont"/>
    <w:uiPriority w:val="21"/>
    <w:qFormat/>
    <w:rsid w:val="00024A00"/>
    <w:rPr>
      <w:i/>
      <w:iCs/>
      <w:color w:val="0F4761" w:themeColor="accent1" w:themeShade="BF"/>
    </w:rPr>
  </w:style>
  <w:style w:type="paragraph" w:styleId="IntenseQuote">
    <w:name w:val="Intense Quote"/>
    <w:basedOn w:val="Normal"/>
    <w:next w:val="Normal"/>
    <w:link w:val="IntenseQuoteChar"/>
    <w:uiPriority w:val="30"/>
    <w:qFormat/>
    <w:rsid w:val="00024A00"/>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24A00"/>
    <w:rPr>
      <w:i/>
      <w:iCs/>
      <w:color w:val="0F4761" w:themeColor="accent1" w:themeShade="BF"/>
    </w:rPr>
  </w:style>
  <w:style w:type="character" w:styleId="IntenseReference">
    <w:name w:val="Intense Reference"/>
    <w:basedOn w:val="DefaultParagraphFont"/>
    <w:uiPriority w:val="32"/>
    <w:qFormat/>
    <w:rsid w:val="00024A00"/>
    <w:rPr>
      <w:b/>
      <w:bCs/>
      <w:smallCaps/>
      <w:color w:val="0F4761" w:themeColor="accent1" w:themeShade="BF"/>
      <w:spacing w:val="5"/>
    </w:rPr>
  </w:style>
  <w:style w:type="table" w:styleId="TableGrid">
    <w:name w:val="Table Grid"/>
    <w:basedOn w:val="TableNormal"/>
    <w:uiPriority w:val="59"/>
    <w:rsid w:val="00DB432D"/>
    <w:pPr>
      <w:spacing w:after="0" w:line="240" w:lineRule="auto"/>
    </w:pPr>
    <w:rPr>
      <w:kern w:val="0"/>
      <w:lang w:val="en-US"/>
      <w14:ligatures w14:val="none"/>
    </w:r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normaltextrun" w:customStyle="1">
    <w:name w:val="normaltextrun"/>
    <w:basedOn w:val="DefaultParagraphFont"/>
    <w:rsid w:val="00DB432D"/>
  </w:style>
  <w:style w:type="paragraph" w:styleId="Header">
    <w:name w:val="header"/>
    <w:basedOn w:val="Normal"/>
    <w:link w:val="HeaderChar"/>
    <w:uiPriority w:val="99"/>
    <w:unhideWhenUsed/>
    <w:rsid w:val="00DB432D"/>
    <w:pPr>
      <w:tabs>
        <w:tab w:val="center" w:pos="4513"/>
        <w:tab w:val="right" w:pos="9026"/>
      </w:tabs>
      <w:spacing w:after="0" w:line="240" w:lineRule="auto"/>
    </w:pPr>
    <w:rPr>
      <w:kern w:val="0"/>
      <w14:ligatures w14:val="none"/>
    </w:rPr>
  </w:style>
  <w:style w:type="character" w:styleId="HeaderChar" w:customStyle="1">
    <w:name w:val="Header Char"/>
    <w:basedOn w:val="DefaultParagraphFont"/>
    <w:link w:val="Header"/>
    <w:uiPriority w:val="99"/>
    <w:rsid w:val="00DB432D"/>
    <w:rPr>
      <w:kern w:val="0"/>
      <w14:ligatures w14:val="none"/>
    </w:rPr>
  </w:style>
  <w:style w:type="paragraph" w:styleId="Footer">
    <w:name w:val="footer"/>
    <w:basedOn w:val="Normal"/>
    <w:link w:val="FooterChar"/>
    <w:uiPriority w:val="99"/>
    <w:unhideWhenUsed/>
    <w:rsid w:val="00DB432D"/>
    <w:pPr>
      <w:tabs>
        <w:tab w:val="center" w:pos="4513"/>
        <w:tab w:val="right" w:pos="9026"/>
      </w:tabs>
      <w:spacing w:after="0" w:line="240" w:lineRule="auto"/>
    </w:pPr>
    <w:rPr>
      <w:kern w:val="0"/>
      <w14:ligatures w14:val="none"/>
    </w:rPr>
  </w:style>
  <w:style w:type="character" w:styleId="FooterChar" w:customStyle="1">
    <w:name w:val="Footer Char"/>
    <w:basedOn w:val="DefaultParagraphFont"/>
    <w:link w:val="Footer"/>
    <w:uiPriority w:val="99"/>
    <w:rsid w:val="00DB432D"/>
    <w:rPr>
      <w:kern w:val="0"/>
      <w14:ligatures w14:val="none"/>
    </w:rPr>
  </w:style>
  <w:style w:type="paragraph" w:styleId="Revision">
    <w:name w:val="Revision"/>
    <w:hidden/>
    <w:uiPriority w:val="99"/>
    <w:semiHidden/>
    <w:rsid w:val="00DB432D"/>
    <w:pPr>
      <w:spacing w:after="0" w:line="240" w:lineRule="auto"/>
    </w:pPr>
    <w:rPr>
      <w:kern w:val="0"/>
      <w14:ligatures w14:val="none"/>
    </w:rPr>
  </w:style>
  <w:style w:type="character" w:styleId="CommentReference">
    <w:name w:val="annotation reference"/>
    <w:basedOn w:val="DefaultParagraphFont"/>
    <w:uiPriority w:val="99"/>
    <w:semiHidden/>
    <w:unhideWhenUsed/>
    <w:rsid w:val="00DB432D"/>
    <w:rPr>
      <w:sz w:val="16"/>
      <w:szCs w:val="16"/>
    </w:rPr>
  </w:style>
  <w:style w:type="paragraph" w:styleId="CommentText">
    <w:name w:val="annotation text"/>
    <w:basedOn w:val="Normal"/>
    <w:link w:val="CommentTextChar"/>
    <w:uiPriority w:val="99"/>
    <w:semiHidden/>
    <w:unhideWhenUsed/>
    <w:rsid w:val="00DB432D"/>
    <w:pPr>
      <w:spacing w:line="240" w:lineRule="auto"/>
    </w:pPr>
    <w:rPr>
      <w:kern w:val="0"/>
      <w:sz w:val="20"/>
      <w:szCs w:val="20"/>
      <w14:ligatures w14:val="none"/>
    </w:rPr>
  </w:style>
  <w:style w:type="character" w:styleId="CommentTextChar" w:customStyle="1">
    <w:name w:val="Comment Text Char"/>
    <w:basedOn w:val="DefaultParagraphFont"/>
    <w:link w:val="CommentText"/>
    <w:uiPriority w:val="99"/>
    <w:semiHidden/>
    <w:rsid w:val="00DB432D"/>
    <w:rPr>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B432D"/>
    <w:rPr>
      <w:b/>
      <w:bCs/>
    </w:rPr>
  </w:style>
  <w:style w:type="character" w:styleId="CommentSubjectChar" w:customStyle="1">
    <w:name w:val="Comment Subject Char"/>
    <w:basedOn w:val="CommentTextChar"/>
    <w:link w:val="CommentSubject"/>
    <w:uiPriority w:val="99"/>
    <w:semiHidden/>
    <w:rsid w:val="00DB432D"/>
    <w:rPr>
      <w:b/>
      <w:bCs/>
      <w:kern w:val="0"/>
      <w:sz w:val="20"/>
      <w:szCs w:val="20"/>
      <w14:ligatures w14:val="none"/>
    </w:rPr>
  </w:style>
  <w:style w:type="character" w:styleId="Hyperlink">
    <w:name w:val="Hyperlink"/>
    <w:basedOn w:val="DefaultParagraphFont"/>
    <w:uiPriority w:val="99"/>
    <w:unhideWhenUsed/>
    <w:rsid w:val="00A34421"/>
    <w:rPr>
      <w:color w:val="467886" w:themeColor="hyperlink"/>
      <w:u w:val="single"/>
    </w:rPr>
  </w:style>
  <w:style w:type="character" w:styleId="UnresolvedMention">
    <w:name w:val="Unresolved Mention"/>
    <w:basedOn w:val="DefaultParagraphFont"/>
    <w:uiPriority w:val="99"/>
    <w:semiHidden/>
    <w:unhideWhenUsed/>
    <w:rsid w:val="00E941E5"/>
    <w:rPr>
      <w:color w:val="605E5C"/>
      <w:shd w:val="clear" w:color="auto" w:fill="E1DFDD"/>
    </w:rPr>
  </w:style>
  <w:style w:type="paragraph" w:styleId="BodyText2">
    <w:name w:val="Body Text 2"/>
    <w:basedOn w:val="Normal"/>
    <w:link w:val="BodyText2Char"/>
    <w:uiPriority w:val="99"/>
    <w:rsid w:val="00D10A05"/>
    <w:pPr>
      <w:spacing w:after="0" w:line="240" w:lineRule="auto"/>
      <w:ind w:left="720" w:hanging="720"/>
    </w:pPr>
    <w:rPr>
      <w:rFonts w:ascii="Times New Roman" w:hAnsi="Times New Roman" w:eastAsia="Times New Roman" w:cs="Times New Roman"/>
      <w:b/>
      <w:bCs/>
      <w:kern w:val="0"/>
      <w14:ligatures w14:val="none"/>
    </w:rPr>
  </w:style>
  <w:style w:type="character" w:styleId="BodyText2Char" w:customStyle="1">
    <w:name w:val="Body Text 2 Char"/>
    <w:basedOn w:val="DefaultParagraphFont"/>
    <w:link w:val="BodyText2"/>
    <w:uiPriority w:val="99"/>
    <w:rsid w:val="00D10A05"/>
    <w:rPr>
      <w:rFonts w:ascii="Times New Roman" w:hAnsi="Times New Roman" w:eastAsia="Times New Roman" w:cs="Times New Roman"/>
      <w:b/>
      <w:bCs/>
      <w:kern w:val="0"/>
      <w14:ligatures w14:val="none"/>
    </w:rPr>
  </w:style>
  <w:style w:type="paragraph" w:styleId="deannah1" w:customStyle="1">
    <w:name w:val="deannah1"/>
    <w:basedOn w:val="Normal"/>
    <w:uiPriority w:val="99"/>
    <w:rsid w:val="00D10A05"/>
    <w:pPr>
      <w:keepNext/>
      <w:spacing w:after="240" w:line="240" w:lineRule="auto"/>
    </w:pPr>
    <w:rPr>
      <w:rFonts w:ascii="Times New Roman" w:hAnsi="Times New Roman" w:eastAsia="Times New Roman" w:cs="Times New Roman"/>
      <w:b/>
      <w:bCs/>
      <w:kern w:val="0"/>
      <w:sz w:val="24"/>
      <w:szCs w:val="24"/>
      <w14:ligatures w14:val="none"/>
    </w:rPr>
  </w:style>
  <w:style w:type="paragraph" w:styleId="BalloonText">
    <w:name w:val="Balloon Text"/>
    <w:basedOn w:val="Normal"/>
    <w:link w:val="BalloonTextChar"/>
    <w:uiPriority w:val="99"/>
    <w:semiHidden/>
    <w:rsid w:val="00D10A05"/>
    <w:pPr>
      <w:spacing w:after="0" w:line="240" w:lineRule="auto"/>
    </w:pPr>
    <w:rPr>
      <w:rFonts w:ascii="Tahoma" w:hAnsi="Tahoma" w:eastAsia="Times New Roman" w:cs="Tahoma"/>
      <w:kern w:val="0"/>
      <w:sz w:val="16"/>
      <w:szCs w:val="16"/>
      <w14:ligatures w14:val="none"/>
    </w:rPr>
  </w:style>
  <w:style w:type="character" w:styleId="BalloonTextChar" w:customStyle="1">
    <w:name w:val="Balloon Text Char"/>
    <w:basedOn w:val="DefaultParagraphFont"/>
    <w:link w:val="BalloonText"/>
    <w:uiPriority w:val="99"/>
    <w:semiHidden/>
    <w:rsid w:val="00D10A05"/>
    <w:rPr>
      <w:rFonts w:ascii="Tahoma" w:hAnsi="Tahoma" w:eastAsia="Times New Roman" w:cs="Tahoma"/>
      <w:kern w:val="0"/>
      <w:sz w:val="16"/>
      <w:szCs w:val="16"/>
      <w14:ligatures w14:val="none"/>
    </w:rPr>
  </w:style>
  <w:style w:type="character" w:styleId="FollowedHyperlink">
    <w:name w:val="FollowedHyperlink"/>
    <w:uiPriority w:val="99"/>
    <w:semiHidden/>
    <w:rsid w:val="00D10A05"/>
    <w:rPr>
      <w:color w:val="800080"/>
      <w:u w:val="single"/>
    </w:rPr>
  </w:style>
  <w:style w:type="paragraph" w:styleId="NormalWeb">
    <w:name w:val="Normal (Web)"/>
    <w:basedOn w:val="Normal"/>
    <w:uiPriority w:val="99"/>
    <w:rsid w:val="00D10A05"/>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yperlink1" w:customStyle="1">
    <w:name w:val="Hyperlink1"/>
    <w:uiPriority w:val="99"/>
    <w:rsid w:val="00D10A05"/>
    <w:rPr>
      <w:color w:val="535353"/>
      <w:u w:val="single"/>
      <w:effect w:val="none"/>
    </w:rPr>
  </w:style>
  <w:style w:type="paragraph" w:styleId="NormalWeb1" w:customStyle="1">
    <w:name w:val="Normal (Web)1"/>
    <w:basedOn w:val="Normal"/>
    <w:uiPriority w:val="99"/>
    <w:rsid w:val="00D10A05"/>
    <w:pPr>
      <w:spacing w:before="100" w:beforeAutospacing="1" w:after="300" w:line="240" w:lineRule="auto"/>
    </w:pPr>
    <w:rPr>
      <w:rFonts w:ascii="Times New Roman" w:hAnsi="Times New Roman" w:eastAsia="Times New Roman" w:cs="Times New Roman"/>
      <w:kern w:val="0"/>
      <w:sz w:val="24"/>
      <w:szCs w:val="24"/>
      <w:lang w:eastAsia="en-GB"/>
      <w14:ligatures w14:val="none"/>
    </w:rPr>
  </w:style>
  <w:style w:type="character" w:styleId="PageNumber">
    <w:name w:val="page number"/>
    <w:basedOn w:val="DefaultParagraphFont"/>
    <w:uiPriority w:val="99"/>
    <w:rsid w:val="00D10A05"/>
  </w:style>
  <w:style w:type="character" w:styleId="Strong">
    <w:name w:val="Strong"/>
    <w:uiPriority w:val="22"/>
    <w:qFormat/>
    <w:rsid w:val="00D10A0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www.uwtsd.ac.uk/academic-office/appendices-and-forms/" TargetMode="External" Id="rId1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settings" Target="settings.xml" Id="rId7" /><Relationship Type="http://schemas.openxmlformats.org/officeDocument/2006/relationships/hyperlink" Target="file:///C:/Users/c.lohmann-hancock/AppData/Local/Microsoft/Windows/INetCache/REICoP-17-20-v3-Final.pdf" TargetMode="External" Id="rId12" /><Relationship Type="http://schemas.openxmlformats.org/officeDocument/2006/relationships/hyperlink" Target="mailto:pgresearch@uwtsd.ac.uk" TargetMode="External" Id="rId17" /><Relationship Type="http://schemas.openxmlformats.org/officeDocument/2006/relationships/customXml" Target="../customXml/item2.xml" Id="rId2" /><Relationship Type="http://schemas.openxmlformats.org/officeDocument/2006/relationships/image" Target="media/image2.jpeg" Id="rId16"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jpeg"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footer" Target="foot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glossaryDocument" Target="glossary/document.xml" Id="Rc8c8660d29d7443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5a7501bac9544045" /><Relationship Type="http://schemas.openxmlformats.org/officeDocument/2006/relationships/hyperlink" Target="https://www.uwtsd.ac.uk/research/research-ethics/" TargetMode="External" Id="R9c15365614dc4361" /><Relationship Type="http://schemas.microsoft.com/office/2020/10/relationships/intelligence" Target="intelligence2.xml" Id="R84cb0e448e094abb"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d16b1ee-a061-4fdc-a57c-f8ca922fcde1}"/>
      </w:docPartPr>
      <w:docPartBody>
        <w:p w14:paraId="3FFD4C20">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8a49699-8251-46aa-85ce-476a66afaff0"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9838E74B3C9A834F8A8E47B0BD2580C3" ma:contentTypeVersion="13" ma:contentTypeDescription="Create a new document." ma:contentTypeScope="" ma:versionID="d795cfd4098cbc179c741ba30f3f2799">
  <xsd:schema xmlns:xsd="http://www.w3.org/2001/XMLSchema" xmlns:xs="http://www.w3.org/2001/XMLSchema" xmlns:p="http://schemas.microsoft.com/office/2006/metadata/properties" xmlns:ns3="38a49699-8251-46aa-85ce-476a66afaff0" xmlns:ns4="9d807a4e-0c4f-4012-af74-dbfe5fab9fe5" targetNamespace="http://schemas.microsoft.com/office/2006/metadata/properties" ma:root="true" ma:fieldsID="56a5baf570c2841714ebfcff300837fd" ns3:_="" ns4:_="">
    <xsd:import namespace="38a49699-8251-46aa-85ce-476a66afaff0"/>
    <xsd:import namespace="9d807a4e-0c4f-4012-af74-dbfe5fab9fe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8a49699-8251-46aa-85ce-476a66afaff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_activity" ma:index="14" nillable="true" ma:displayName="_activity" ma:hidden="true" ma:internalName="_activity">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9d807a4e-0c4f-4012-af74-dbfe5fab9fe5"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65F483C-48A1-4981-93B0-97015B4A6509}">
  <ds:schemaRefs>
    <ds:schemaRef ds:uri="http://schemas.microsoft.com/sharepoint/v3/contenttype/forms"/>
  </ds:schemaRefs>
</ds:datastoreItem>
</file>

<file path=customXml/itemProps2.xml><?xml version="1.0" encoding="utf-8"?>
<ds:datastoreItem xmlns:ds="http://schemas.openxmlformats.org/officeDocument/2006/customXml" ds:itemID="{FB96BDF5-760D-4E41-8077-6BDF967CF2D9}">
  <ds:schemaRefs>
    <ds:schemaRef ds:uri="http://schemas.microsoft.com/office/2006/documentManagement/types"/>
    <ds:schemaRef ds:uri="http://schemas.microsoft.com/office/2006/metadata/properties"/>
    <ds:schemaRef ds:uri="38a49699-8251-46aa-85ce-476a66afaff0"/>
    <ds:schemaRef ds:uri="http://www.w3.org/XML/1998/namespace"/>
    <ds:schemaRef ds:uri="http://purl.org/dc/elements/1.1/"/>
    <ds:schemaRef ds:uri="http://schemas.microsoft.com/office/infopath/2007/PartnerControls"/>
    <ds:schemaRef ds:uri="http://purl.org/dc/dcmitype/"/>
    <ds:schemaRef ds:uri="http://schemas.openxmlformats.org/package/2006/metadata/core-properties"/>
    <ds:schemaRef ds:uri="9d807a4e-0c4f-4012-af74-dbfe5fab9fe5"/>
    <ds:schemaRef ds:uri="http://purl.org/dc/terms/"/>
  </ds:schemaRefs>
</ds:datastoreItem>
</file>

<file path=customXml/itemProps3.xml><?xml version="1.0" encoding="utf-8"?>
<ds:datastoreItem xmlns:ds="http://schemas.openxmlformats.org/officeDocument/2006/customXml" ds:itemID="{D7B95EC8-DABB-4994-A1E7-ECC195D1E86F}">
  <ds:schemaRefs>
    <ds:schemaRef ds:uri="http://schemas.openxmlformats.org/officeDocument/2006/bibliography"/>
  </ds:schemaRefs>
</ds:datastoreItem>
</file>

<file path=customXml/itemProps4.xml><?xml version="1.0" encoding="utf-8"?>
<ds:datastoreItem xmlns:ds="http://schemas.openxmlformats.org/officeDocument/2006/customXml" ds:itemID="{4298DBA6-372A-40FB-8950-1DFA006F87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8a49699-8251-46aa-85ce-476a66afaff0"/>
    <ds:schemaRef ds:uri="9d807a4e-0c4f-4012-af74-dbfe5fab9fe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Kate Sanderson (1903076)</dc:creator>
  <keywords/>
  <dc:description/>
  <lastModifiedBy>Kate Sanderson (1903076)</lastModifiedBy>
  <revision>3</revision>
  <dcterms:created xsi:type="dcterms:W3CDTF">2024-05-06T17:49:00.0000000Z</dcterms:created>
  <dcterms:modified xsi:type="dcterms:W3CDTF">2024-05-06T18:30:24.6971088Z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0x0101009838E74B3C9A834F8A8E47B0BD2580C3</vt:lpwstr>
  </property>
</Properties>
</file>