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01EE69" w14:textId="4F6ABC5F" w:rsidR="00E067A8" w:rsidRDefault="00ED5964">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24AA416E" w14:textId="77777777" w:rsidR="00ED5964" w:rsidRDefault="00ED5964"/>
    <w:p w14:paraId="478C11A1" w14:textId="77777777" w:rsidR="00ED5964" w:rsidRDefault="00ED5964"/>
    <w:p w14:paraId="6B8ADB81" w14:textId="77777777" w:rsidR="006A5CFC" w:rsidRDefault="006A5CFC"/>
    <w:p w14:paraId="168F467C" w14:textId="77777777" w:rsidR="006A5CFC" w:rsidRDefault="006A5CFC"/>
    <w:p w14:paraId="3BEDB360" w14:textId="77777777" w:rsidR="00ED5964" w:rsidRDefault="00ED5964"/>
    <w:p w14:paraId="2EF804A0" w14:textId="6D51EDFE" w:rsidR="00ED5964" w:rsidRDefault="00ED5964" w:rsidP="00ED5964">
      <w:pPr>
        <w:jc w:val="both"/>
        <w:rPr>
          <w:rFonts w:asciiTheme="minorBidi" w:hAnsiTheme="minorBidi"/>
          <w:sz w:val="28"/>
          <w:szCs w:val="28"/>
        </w:rPr>
      </w:pPr>
      <w:r>
        <w:rPr>
          <w:rFonts w:asciiTheme="minorBidi" w:hAnsiTheme="minorBidi"/>
          <w:sz w:val="28"/>
          <w:szCs w:val="28"/>
        </w:rPr>
        <w:t xml:space="preserve">Name: </w:t>
      </w:r>
      <w:r w:rsidR="000C2E0D">
        <w:rPr>
          <w:rFonts w:asciiTheme="minorBidi" w:hAnsiTheme="minorBidi"/>
          <w:sz w:val="28"/>
          <w:szCs w:val="28"/>
        </w:rPr>
        <w:t>Commara’ Giancarlo Kevin</w:t>
      </w:r>
    </w:p>
    <w:p w14:paraId="485B6F49" w14:textId="0FC125ED" w:rsidR="00ED5964" w:rsidRDefault="00ED5964" w:rsidP="00ED5964">
      <w:pPr>
        <w:jc w:val="both"/>
        <w:rPr>
          <w:rFonts w:asciiTheme="minorBidi" w:hAnsiTheme="minorBidi"/>
          <w:sz w:val="28"/>
          <w:szCs w:val="28"/>
        </w:rPr>
      </w:pPr>
      <w:r>
        <w:rPr>
          <w:rFonts w:asciiTheme="minorBidi" w:hAnsiTheme="minorBidi"/>
          <w:sz w:val="28"/>
          <w:szCs w:val="28"/>
        </w:rPr>
        <w:t xml:space="preserve">Student ID: </w:t>
      </w:r>
      <w:r w:rsidR="00676D3F">
        <w:rPr>
          <w:rFonts w:asciiTheme="minorBidi" w:hAnsiTheme="minorBidi"/>
          <w:sz w:val="28"/>
          <w:szCs w:val="28"/>
        </w:rPr>
        <w:t>2334711</w:t>
      </w:r>
    </w:p>
    <w:p w14:paraId="3C1E7A20" w14:textId="053FDFC9"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Code: </w:t>
      </w:r>
      <w:r w:rsidR="176208C2" w:rsidRPr="09ABF311">
        <w:rPr>
          <w:rFonts w:asciiTheme="minorBidi" w:hAnsiTheme="minorBidi"/>
          <w:sz w:val="28"/>
          <w:szCs w:val="28"/>
        </w:rPr>
        <w:t>LCLM4001</w:t>
      </w:r>
    </w:p>
    <w:p w14:paraId="4EEB2DA3" w14:textId="1DF345C2" w:rsidR="00ED5964" w:rsidRDefault="00ED5964" w:rsidP="09ABF311">
      <w:pPr>
        <w:jc w:val="both"/>
        <w:rPr>
          <w:rFonts w:asciiTheme="minorBidi" w:hAnsiTheme="minorBidi"/>
          <w:sz w:val="28"/>
          <w:szCs w:val="28"/>
        </w:rPr>
      </w:pPr>
      <w:r w:rsidRPr="09ABF311">
        <w:rPr>
          <w:rFonts w:asciiTheme="minorBidi" w:hAnsiTheme="minorBidi"/>
          <w:sz w:val="28"/>
          <w:szCs w:val="28"/>
        </w:rPr>
        <w:t xml:space="preserve">Module: </w:t>
      </w:r>
      <w:r w:rsidR="2BD40031" w:rsidRPr="09ABF311">
        <w:rPr>
          <w:rFonts w:asciiTheme="minorBidi" w:hAnsiTheme="minorBidi"/>
          <w:sz w:val="28"/>
          <w:szCs w:val="28"/>
        </w:rPr>
        <w:t xml:space="preserve">Academic skills </w:t>
      </w:r>
    </w:p>
    <w:p w14:paraId="112342CB" w14:textId="6A0DEB4E" w:rsidR="00ED5964" w:rsidRDefault="00ED5964" w:rsidP="3DE510D2">
      <w:pPr>
        <w:jc w:val="both"/>
        <w:rPr>
          <w:rFonts w:asciiTheme="minorBidi" w:hAnsiTheme="minorBidi"/>
          <w:sz w:val="28"/>
          <w:szCs w:val="28"/>
        </w:rPr>
      </w:pPr>
      <w:r w:rsidRPr="3DE510D2">
        <w:rPr>
          <w:rFonts w:asciiTheme="minorBidi" w:hAnsiTheme="minorBidi"/>
          <w:sz w:val="28"/>
          <w:szCs w:val="28"/>
        </w:rPr>
        <w:t xml:space="preserve">Lecturer: </w:t>
      </w:r>
      <w:r w:rsidR="36BCBA98" w:rsidRPr="3DE510D2">
        <w:rPr>
          <w:rFonts w:asciiTheme="minorBidi" w:hAnsiTheme="minorBidi"/>
          <w:sz w:val="28"/>
          <w:szCs w:val="28"/>
        </w:rPr>
        <w:t xml:space="preserve">Dr </w:t>
      </w:r>
      <w:proofErr w:type="spellStart"/>
      <w:r w:rsidR="36BCBA98" w:rsidRPr="3DE510D2">
        <w:rPr>
          <w:rFonts w:asciiTheme="minorBidi" w:hAnsiTheme="minorBidi"/>
          <w:sz w:val="28"/>
          <w:szCs w:val="28"/>
        </w:rPr>
        <w:t>Lizeta</w:t>
      </w:r>
      <w:proofErr w:type="spellEnd"/>
      <w:r w:rsidR="36BCBA98" w:rsidRPr="3DE510D2">
        <w:rPr>
          <w:rFonts w:asciiTheme="minorBidi" w:hAnsiTheme="minorBidi"/>
          <w:sz w:val="28"/>
          <w:szCs w:val="28"/>
        </w:rPr>
        <w:t xml:space="preserve"> Demetriou </w:t>
      </w:r>
    </w:p>
    <w:p w14:paraId="78C0B80E" w14:textId="77777777" w:rsidR="00ED5964" w:rsidRDefault="00ED5964" w:rsidP="00ED5964">
      <w:pPr>
        <w:jc w:val="both"/>
        <w:rPr>
          <w:rFonts w:asciiTheme="minorBidi" w:hAnsiTheme="minorBidi"/>
          <w:sz w:val="28"/>
          <w:szCs w:val="28"/>
        </w:rPr>
      </w:pPr>
    </w:p>
    <w:p w14:paraId="0C6F95D6" w14:textId="77777777" w:rsidR="00ED5964" w:rsidRDefault="00ED5964" w:rsidP="00ED5964">
      <w:pPr>
        <w:jc w:val="both"/>
        <w:rPr>
          <w:rFonts w:asciiTheme="minorBidi" w:hAnsiTheme="minorBidi"/>
          <w:sz w:val="28"/>
          <w:szCs w:val="28"/>
        </w:rPr>
      </w:pPr>
    </w:p>
    <w:p w14:paraId="71D7459F" w14:textId="77777777" w:rsidR="00ED5964" w:rsidRDefault="00ED5964" w:rsidP="00ED5964">
      <w:pPr>
        <w:jc w:val="both"/>
        <w:rPr>
          <w:rFonts w:asciiTheme="minorBidi" w:hAnsiTheme="minorBidi"/>
          <w:sz w:val="28"/>
          <w:szCs w:val="28"/>
        </w:rPr>
      </w:pPr>
    </w:p>
    <w:p w14:paraId="38621A58" w14:textId="77777777" w:rsidR="00ED5964" w:rsidRDefault="00ED5964" w:rsidP="00ED5964">
      <w:pPr>
        <w:jc w:val="both"/>
        <w:rPr>
          <w:rFonts w:asciiTheme="minorBidi" w:hAnsiTheme="minorBidi"/>
          <w:sz w:val="28"/>
          <w:szCs w:val="28"/>
        </w:rPr>
      </w:pPr>
    </w:p>
    <w:p w14:paraId="6988A1DC" w14:textId="77777777" w:rsidR="00ED5964" w:rsidRDefault="00ED5964" w:rsidP="00ED5964">
      <w:pPr>
        <w:jc w:val="both"/>
        <w:rPr>
          <w:rFonts w:asciiTheme="minorBidi" w:hAnsiTheme="minorBidi"/>
          <w:sz w:val="28"/>
          <w:szCs w:val="28"/>
        </w:rPr>
      </w:pPr>
    </w:p>
    <w:p w14:paraId="25C114EE" w14:textId="77777777" w:rsidR="00ED5964" w:rsidRDefault="00ED5964" w:rsidP="00ED5964">
      <w:pPr>
        <w:jc w:val="both"/>
        <w:rPr>
          <w:rFonts w:asciiTheme="minorBidi" w:hAnsiTheme="minorBidi"/>
          <w:sz w:val="28"/>
          <w:szCs w:val="28"/>
        </w:rPr>
      </w:pPr>
    </w:p>
    <w:p w14:paraId="4A73B1BE" w14:textId="77777777" w:rsidR="00ED5964" w:rsidRDefault="00ED5964" w:rsidP="00ED5964">
      <w:pPr>
        <w:jc w:val="both"/>
        <w:rPr>
          <w:rFonts w:asciiTheme="minorBidi" w:hAnsiTheme="minorBidi"/>
          <w:sz w:val="28"/>
          <w:szCs w:val="28"/>
        </w:rPr>
      </w:pPr>
    </w:p>
    <w:p w14:paraId="072506E1" w14:textId="1157312F" w:rsidR="00ED5964" w:rsidRDefault="00ED5964" w:rsidP="09ABF311">
      <w:pPr>
        <w:jc w:val="both"/>
        <w:rPr>
          <w:rFonts w:asciiTheme="minorBidi" w:hAnsiTheme="minorBidi"/>
          <w:sz w:val="28"/>
          <w:szCs w:val="28"/>
        </w:rPr>
      </w:pPr>
      <w:r>
        <w:rPr>
          <w:rFonts w:asciiTheme="minorBidi" w:hAnsiTheme="minorBidi"/>
          <w:sz w:val="28"/>
          <w:szCs w:val="28"/>
        </w:rPr>
        <w:tab/>
      </w:r>
      <w:r>
        <w:rPr>
          <w:rFonts w:asciiTheme="minorBidi" w:hAnsiTheme="minorBidi"/>
          <w:sz w:val="28"/>
          <w:szCs w:val="28"/>
        </w:rPr>
        <w:tab/>
      </w:r>
      <w:r>
        <w:rPr>
          <w:rFonts w:asciiTheme="minorBidi" w:hAnsiTheme="minorBidi"/>
          <w:sz w:val="28"/>
          <w:szCs w:val="28"/>
        </w:rPr>
        <w:tab/>
      </w:r>
      <w:r w:rsidR="006A5CFC">
        <w:rPr>
          <w:rFonts w:asciiTheme="minorBidi" w:hAnsiTheme="minorBidi"/>
          <w:sz w:val="28"/>
          <w:szCs w:val="28"/>
        </w:rPr>
        <w:tab/>
      </w:r>
      <w:r w:rsidRPr="09ABF311">
        <w:rPr>
          <w:rFonts w:asciiTheme="minorBidi" w:hAnsiTheme="minorBidi"/>
          <w:sz w:val="28"/>
          <w:szCs w:val="28"/>
        </w:rPr>
        <w:t>Submitted on:</w:t>
      </w:r>
      <w:r w:rsidR="5E585083" w:rsidRPr="09ABF311">
        <w:rPr>
          <w:rFonts w:asciiTheme="minorBidi" w:hAnsiTheme="minorBidi"/>
          <w:sz w:val="28"/>
          <w:szCs w:val="28"/>
        </w:rPr>
        <w:t xml:space="preserve"> </w:t>
      </w:r>
      <w:r w:rsidRPr="09ABF311">
        <w:rPr>
          <w:rFonts w:asciiTheme="minorBidi" w:hAnsiTheme="minorBidi"/>
          <w:sz w:val="28"/>
          <w:szCs w:val="28"/>
        </w:rPr>
        <w:t xml:space="preserve">    </w:t>
      </w:r>
    </w:p>
    <w:p w14:paraId="3C6FB008" w14:textId="77777777" w:rsidR="00ED5964" w:rsidRDefault="00ED5964" w:rsidP="00ED5964">
      <w:pPr>
        <w:jc w:val="both"/>
        <w:rPr>
          <w:rFonts w:asciiTheme="minorBidi" w:hAnsiTheme="minorBidi"/>
          <w:sz w:val="28"/>
          <w:szCs w:val="28"/>
        </w:rPr>
      </w:pPr>
    </w:p>
    <w:p w14:paraId="3EA711CF" w14:textId="77777777" w:rsidR="00ED5964" w:rsidRDefault="00ED5964" w:rsidP="00ED5964">
      <w:pPr>
        <w:jc w:val="both"/>
        <w:rPr>
          <w:rFonts w:asciiTheme="minorBidi" w:hAnsiTheme="minorBidi"/>
          <w:sz w:val="28"/>
          <w:szCs w:val="28"/>
        </w:rPr>
      </w:pPr>
    </w:p>
    <w:p w14:paraId="32C3A4F9" w14:textId="77777777" w:rsidR="00ED5964" w:rsidRDefault="00ED5964" w:rsidP="00ED5964">
      <w:pPr>
        <w:jc w:val="both"/>
        <w:rPr>
          <w:rFonts w:asciiTheme="minorBidi" w:hAnsiTheme="minorBidi"/>
          <w:sz w:val="28"/>
          <w:szCs w:val="28"/>
        </w:rPr>
      </w:pPr>
    </w:p>
    <w:p w14:paraId="1434F2B1" w14:textId="77777777" w:rsidR="00ED5964" w:rsidRDefault="00ED5964" w:rsidP="00ED5964">
      <w:pPr>
        <w:jc w:val="both"/>
        <w:rPr>
          <w:rFonts w:asciiTheme="minorBidi" w:hAnsiTheme="minorBidi"/>
          <w:sz w:val="28"/>
          <w:szCs w:val="28"/>
        </w:rPr>
      </w:pPr>
    </w:p>
    <w:p w14:paraId="4F979E62" w14:textId="77777777" w:rsidR="00ED5964" w:rsidRDefault="00ED5964" w:rsidP="00ED5964">
      <w:pPr>
        <w:jc w:val="both"/>
        <w:rPr>
          <w:rFonts w:asciiTheme="minorBidi" w:hAnsiTheme="minorBidi"/>
          <w:sz w:val="28"/>
          <w:szCs w:val="28"/>
        </w:rPr>
      </w:pPr>
    </w:p>
    <w:p w14:paraId="5B92A34C" w14:textId="77777777" w:rsidR="00ED5964" w:rsidRDefault="00ED5964" w:rsidP="00ED5964">
      <w:pPr>
        <w:jc w:val="both"/>
        <w:rPr>
          <w:rFonts w:asciiTheme="minorBidi" w:hAnsiTheme="minorBidi"/>
          <w:sz w:val="28"/>
          <w:szCs w:val="28"/>
        </w:rPr>
      </w:pPr>
    </w:p>
    <w:p w14:paraId="536FFA8F" w14:textId="55D5B093" w:rsidR="00ED5964" w:rsidRDefault="27F2CEC2" w:rsidP="74CD4DBA">
      <w:pPr>
        <w:jc w:val="both"/>
        <w:rPr>
          <w:rFonts w:asciiTheme="minorBidi" w:hAnsiTheme="minorBidi"/>
          <w:sz w:val="28"/>
          <w:szCs w:val="28"/>
        </w:rPr>
      </w:pPr>
      <w:r w:rsidRPr="74CD4DBA">
        <w:rPr>
          <w:rFonts w:asciiTheme="minorBidi" w:hAnsiTheme="minorBidi"/>
          <w:sz w:val="28"/>
          <w:szCs w:val="28"/>
        </w:rPr>
        <w:lastRenderedPageBreak/>
        <w:t>Table of content</w:t>
      </w:r>
    </w:p>
    <w:sdt>
      <w:sdtPr>
        <w:id w:val="121862293"/>
        <w:docPartObj>
          <w:docPartGallery w:val="Table of Contents"/>
          <w:docPartUnique/>
        </w:docPartObj>
      </w:sdtPr>
      <w:sdtEndPr/>
      <w:sdtContent>
        <w:p w14:paraId="79700F85" w14:textId="33F739C6" w:rsidR="005852E6" w:rsidRDefault="09ABF311">
          <w:pPr>
            <w:pStyle w:val="TOC1"/>
            <w:tabs>
              <w:tab w:val="right" w:leader="dot" w:pos="9016"/>
            </w:tabs>
            <w:rPr>
              <w:noProof/>
              <w:sz w:val="24"/>
              <w:szCs w:val="24"/>
              <w:lang w:eastAsia="en-GB"/>
            </w:rPr>
          </w:pPr>
          <w:r>
            <w:fldChar w:fldCharType="begin"/>
          </w:r>
          <w:r>
            <w:instrText>TOC \o \z \u \h</w:instrText>
          </w:r>
          <w:r>
            <w:fldChar w:fldCharType="separate"/>
          </w:r>
          <w:hyperlink w:anchor="_Toc174990379" w:history="1">
            <w:r w:rsidR="005852E6" w:rsidRPr="00927318">
              <w:rPr>
                <w:rStyle w:val="Hyperlink"/>
                <w:noProof/>
              </w:rPr>
              <w:t>Introduction</w:t>
            </w:r>
            <w:r w:rsidR="005852E6">
              <w:rPr>
                <w:noProof/>
                <w:webHidden/>
              </w:rPr>
              <w:tab/>
            </w:r>
            <w:r w:rsidR="005852E6">
              <w:rPr>
                <w:noProof/>
                <w:webHidden/>
              </w:rPr>
              <w:fldChar w:fldCharType="begin"/>
            </w:r>
            <w:r w:rsidR="005852E6">
              <w:rPr>
                <w:noProof/>
                <w:webHidden/>
              </w:rPr>
              <w:instrText xml:space="preserve"> PAGEREF _Toc174990379 \h </w:instrText>
            </w:r>
            <w:r w:rsidR="005852E6">
              <w:rPr>
                <w:noProof/>
                <w:webHidden/>
              </w:rPr>
            </w:r>
            <w:r w:rsidR="005852E6">
              <w:rPr>
                <w:noProof/>
                <w:webHidden/>
              </w:rPr>
              <w:fldChar w:fldCharType="separate"/>
            </w:r>
            <w:r w:rsidR="005852E6">
              <w:rPr>
                <w:noProof/>
                <w:webHidden/>
              </w:rPr>
              <w:t>3</w:t>
            </w:r>
            <w:r w:rsidR="005852E6">
              <w:rPr>
                <w:noProof/>
                <w:webHidden/>
              </w:rPr>
              <w:fldChar w:fldCharType="end"/>
            </w:r>
          </w:hyperlink>
        </w:p>
        <w:p w14:paraId="5B105DFF" w14:textId="37C4DA65" w:rsidR="005852E6" w:rsidRDefault="005852E6">
          <w:pPr>
            <w:pStyle w:val="TOC1"/>
            <w:tabs>
              <w:tab w:val="right" w:leader="dot" w:pos="9016"/>
            </w:tabs>
            <w:rPr>
              <w:noProof/>
              <w:sz w:val="24"/>
              <w:szCs w:val="24"/>
              <w:lang w:eastAsia="en-GB"/>
            </w:rPr>
          </w:pPr>
          <w:hyperlink w:anchor="_Toc174990380" w:history="1">
            <w:r w:rsidRPr="00927318">
              <w:rPr>
                <w:rStyle w:val="Hyperlink"/>
                <w:noProof/>
              </w:rPr>
              <w:t>Skill 1 Note-Taking</w:t>
            </w:r>
            <w:r>
              <w:rPr>
                <w:noProof/>
                <w:webHidden/>
              </w:rPr>
              <w:tab/>
            </w:r>
            <w:r>
              <w:rPr>
                <w:noProof/>
                <w:webHidden/>
              </w:rPr>
              <w:fldChar w:fldCharType="begin"/>
            </w:r>
            <w:r>
              <w:rPr>
                <w:noProof/>
                <w:webHidden/>
              </w:rPr>
              <w:instrText xml:space="preserve"> PAGEREF _Toc174990380 \h </w:instrText>
            </w:r>
            <w:r>
              <w:rPr>
                <w:noProof/>
                <w:webHidden/>
              </w:rPr>
            </w:r>
            <w:r>
              <w:rPr>
                <w:noProof/>
                <w:webHidden/>
              </w:rPr>
              <w:fldChar w:fldCharType="separate"/>
            </w:r>
            <w:r>
              <w:rPr>
                <w:noProof/>
                <w:webHidden/>
              </w:rPr>
              <w:t>3</w:t>
            </w:r>
            <w:r>
              <w:rPr>
                <w:noProof/>
                <w:webHidden/>
              </w:rPr>
              <w:fldChar w:fldCharType="end"/>
            </w:r>
          </w:hyperlink>
        </w:p>
        <w:p w14:paraId="1DF2E312" w14:textId="7C7EF7D3" w:rsidR="005852E6" w:rsidRDefault="005852E6">
          <w:pPr>
            <w:pStyle w:val="TOC1"/>
            <w:tabs>
              <w:tab w:val="right" w:leader="dot" w:pos="9016"/>
            </w:tabs>
            <w:rPr>
              <w:noProof/>
              <w:sz w:val="24"/>
              <w:szCs w:val="24"/>
              <w:lang w:eastAsia="en-GB"/>
            </w:rPr>
          </w:pPr>
          <w:hyperlink w:anchor="_Toc174990381" w:history="1">
            <w:r w:rsidRPr="00927318">
              <w:rPr>
                <w:rStyle w:val="Hyperlink"/>
                <w:rFonts w:ascii="Arial" w:hAnsi="Arial" w:cs="Arial"/>
                <w:noProof/>
              </w:rPr>
              <w:t>Highlighting</w:t>
            </w:r>
            <w:r>
              <w:rPr>
                <w:noProof/>
                <w:webHidden/>
              </w:rPr>
              <w:tab/>
            </w:r>
            <w:r>
              <w:rPr>
                <w:noProof/>
                <w:webHidden/>
              </w:rPr>
              <w:fldChar w:fldCharType="begin"/>
            </w:r>
            <w:r>
              <w:rPr>
                <w:noProof/>
                <w:webHidden/>
              </w:rPr>
              <w:instrText xml:space="preserve"> PAGEREF _Toc174990381 \h </w:instrText>
            </w:r>
            <w:r>
              <w:rPr>
                <w:noProof/>
                <w:webHidden/>
              </w:rPr>
            </w:r>
            <w:r>
              <w:rPr>
                <w:noProof/>
                <w:webHidden/>
              </w:rPr>
              <w:fldChar w:fldCharType="separate"/>
            </w:r>
            <w:r>
              <w:rPr>
                <w:noProof/>
                <w:webHidden/>
              </w:rPr>
              <w:t>3</w:t>
            </w:r>
            <w:r>
              <w:rPr>
                <w:noProof/>
                <w:webHidden/>
              </w:rPr>
              <w:fldChar w:fldCharType="end"/>
            </w:r>
          </w:hyperlink>
        </w:p>
        <w:p w14:paraId="09FDDE71" w14:textId="3B7FEE82" w:rsidR="005852E6" w:rsidRDefault="005852E6">
          <w:pPr>
            <w:pStyle w:val="TOC1"/>
            <w:tabs>
              <w:tab w:val="right" w:leader="dot" w:pos="9016"/>
            </w:tabs>
            <w:rPr>
              <w:noProof/>
              <w:sz w:val="24"/>
              <w:szCs w:val="24"/>
              <w:lang w:eastAsia="en-GB"/>
            </w:rPr>
          </w:pPr>
          <w:hyperlink w:anchor="_Toc174990382" w:history="1">
            <w:r w:rsidRPr="00927318">
              <w:rPr>
                <w:rStyle w:val="Hyperlink"/>
                <w:rFonts w:ascii="Arial" w:hAnsi="Arial" w:cs="Arial"/>
                <w:noProof/>
              </w:rPr>
              <w:t>Mind mapping;</w:t>
            </w:r>
            <w:r>
              <w:rPr>
                <w:noProof/>
                <w:webHidden/>
              </w:rPr>
              <w:tab/>
            </w:r>
            <w:r>
              <w:rPr>
                <w:noProof/>
                <w:webHidden/>
              </w:rPr>
              <w:fldChar w:fldCharType="begin"/>
            </w:r>
            <w:r>
              <w:rPr>
                <w:noProof/>
                <w:webHidden/>
              </w:rPr>
              <w:instrText xml:space="preserve"> PAGEREF _Toc174990382 \h </w:instrText>
            </w:r>
            <w:r>
              <w:rPr>
                <w:noProof/>
                <w:webHidden/>
              </w:rPr>
            </w:r>
            <w:r>
              <w:rPr>
                <w:noProof/>
                <w:webHidden/>
              </w:rPr>
              <w:fldChar w:fldCharType="separate"/>
            </w:r>
            <w:r>
              <w:rPr>
                <w:noProof/>
                <w:webHidden/>
              </w:rPr>
              <w:t>4</w:t>
            </w:r>
            <w:r>
              <w:rPr>
                <w:noProof/>
                <w:webHidden/>
              </w:rPr>
              <w:fldChar w:fldCharType="end"/>
            </w:r>
          </w:hyperlink>
        </w:p>
        <w:p w14:paraId="6B4B51AA" w14:textId="30E20A40" w:rsidR="005852E6" w:rsidRDefault="005852E6">
          <w:pPr>
            <w:pStyle w:val="TOC1"/>
            <w:tabs>
              <w:tab w:val="right" w:leader="dot" w:pos="9016"/>
            </w:tabs>
            <w:rPr>
              <w:noProof/>
              <w:sz w:val="24"/>
              <w:szCs w:val="24"/>
              <w:lang w:eastAsia="en-GB"/>
            </w:rPr>
          </w:pPr>
          <w:hyperlink w:anchor="_Toc174990383" w:history="1">
            <w:r w:rsidRPr="00927318">
              <w:rPr>
                <w:rStyle w:val="Hyperlink"/>
                <w:rFonts w:ascii="Arial" w:hAnsi="Arial" w:cs="Arial"/>
                <w:noProof/>
              </w:rPr>
              <w:t>Linear notes;</w:t>
            </w:r>
            <w:r>
              <w:rPr>
                <w:noProof/>
                <w:webHidden/>
              </w:rPr>
              <w:tab/>
            </w:r>
            <w:r>
              <w:rPr>
                <w:noProof/>
                <w:webHidden/>
              </w:rPr>
              <w:fldChar w:fldCharType="begin"/>
            </w:r>
            <w:r>
              <w:rPr>
                <w:noProof/>
                <w:webHidden/>
              </w:rPr>
              <w:instrText xml:space="preserve"> PAGEREF _Toc174990383 \h </w:instrText>
            </w:r>
            <w:r>
              <w:rPr>
                <w:noProof/>
                <w:webHidden/>
              </w:rPr>
            </w:r>
            <w:r>
              <w:rPr>
                <w:noProof/>
                <w:webHidden/>
              </w:rPr>
              <w:fldChar w:fldCharType="separate"/>
            </w:r>
            <w:r>
              <w:rPr>
                <w:noProof/>
                <w:webHidden/>
              </w:rPr>
              <w:t>4</w:t>
            </w:r>
            <w:r>
              <w:rPr>
                <w:noProof/>
                <w:webHidden/>
              </w:rPr>
              <w:fldChar w:fldCharType="end"/>
            </w:r>
          </w:hyperlink>
        </w:p>
        <w:p w14:paraId="4388E4F0" w14:textId="2907ABD3" w:rsidR="005852E6" w:rsidRDefault="005852E6">
          <w:pPr>
            <w:pStyle w:val="TOC1"/>
            <w:tabs>
              <w:tab w:val="right" w:leader="dot" w:pos="9016"/>
            </w:tabs>
            <w:rPr>
              <w:noProof/>
              <w:sz w:val="24"/>
              <w:szCs w:val="24"/>
              <w:lang w:eastAsia="en-GB"/>
            </w:rPr>
          </w:pPr>
          <w:hyperlink w:anchor="_Toc174990384" w:history="1">
            <w:r w:rsidRPr="00927318">
              <w:rPr>
                <w:rStyle w:val="Hyperlink"/>
                <w:rFonts w:ascii="Arial" w:hAnsi="Arial" w:cs="Arial"/>
                <w:noProof/>
              </w:rPr>
              <w:t xml:space="preserve">Tabular </w:t>
            </w:r>
            <w:r>
              <w:rPr>
                <w:rStyle w:val="Hyperlink"/>
                <w:rFonts w:ascii="Arial" w:hAnsi="Arial" w:cs="Arial"/>
                <w:noProof/>
              </w:rPr>
              <w:t>note-taking</w:t>
            </w:r>
            <w:r>
              <w:rPr>
                <w:noProof/>
                <w:webHidden/>
              </w:rPr>
              <w:tab/>
            </w:r>
            <w:r>
              <w:rPr>
                <w:noProof/>
                <w:webHidden/>
              </w:rPr>
              <w:fldChar w:fldCharType="begin"/>
            </w:r>
            <w:r>
              <w:rPr>
                <w:noProof/>
                <w:webHidden/>
              </w:rPr>
              <w:instrText xml:space="preserve"> PAGEREF _Toc174990384 \h </w:instrText>
            </w:r>
            <w:r>
              <w:rPr>
                <w:noProof/>
                <w:webHidden/>
              </w:rPr>
            </w:r>
            <w:r>
              <w:rPr>
                <w:noProof/>
                <w:webHidden/>
              </w:rPr>
              <w:fldChar w:fldCharType="separate"/>
            </w:r>
            <w:r>
              <w:rPr>
                <w:noProof/>
                <w:webHidden/>
              </w:rPr>
              <w:t>4</w:t>
            </w:r>
            <w:r>
              <w:rPr>
                <w:noProof/>
                <w:webHidden/>
              </w:rPr>
              <w:fldChar w:fldCharType="end"/>
            </w:r>
          </w:hyperlink>
        </w:p>
        <w:p w14:paraId="75C3A087" w14:textId="6298C126" w:rsidR="005852E6" w:rsidRDefault="005852E6">
          <w:pPr>
            <w:pStyle w:val="TOC1"/>
            <w:tabs>
              <w:tab w:val="right" w:leader="dot" w:pos="9016"/>
            </w:tabs>
            <w:rPr>
              <w:noProof/>
              <w:sz w:val="24"/>
              <w:szCs w:val="24"/>
              <w:lang w:eastAsia="en-GB"/>
            </w:rPr>
          </w:pPr>
          <w:hyperlink w:anchor="_Toc174990385" w:history="1">
            <w:r w:rsidRPr="00927318">
              <w:rPr>
                <w:rStyle w:val="Hyperlink"/>
                <w:noProof/>
              </w:rPr>
              <w:t>Skill three critical thinking</w:t>
            </w:r>
            <w:r>
              <w:rPr>
                <w:noProof/>
                <w:webHidden/>
              </w:rPr>
              <w:tab/>
            </w:r>
            <w:r>
              <w:rPr>
                <w:noProof/>
                <w:webHidden/>
              </w:rPr>
              <w:fldChar w:fldCharType="begin"/>
            </w:r>
            <w:r>
              <w:rPr>
                <w:noProof/>
                <w:webHidden/>
              </w:rPr>
              <w:instrText xml:space="preserve"> PAGEREF _Toc174990385 \h </w:instrText>
            </w:r>
            <w:r>
              <w:rPr>
                <w:noProof/>
                <w:webHidden/>
              </w:rPr>
            </w:r>
            <w:r>
              <w:rPr>
                <w:noProof/>
                <w:webHidden/>
              </w:rPr>
              <w:fldChar w:fldCharType="separate"/>
            </w:r>
            <w:r>
              <w:rPr>
                <w:noProof/>
                <w:webHidden/>
              </w:rPr>
              <w:t>6</w:t>
            </w:r>
            <w:r>
              <w:rPr>
                <w:noProof/>
                <w:webHidden/>
              </w:rPr>
              <w:fldChar w:fldCharType="end"/>
            </w:r>
          </w:hyperlink>
        </w:p>
        <w:p w14:paraId="6CF256F9" w14:textId="059B179E" w:rsidR="005852E6" w:rsidRDefault="005852E6">
          <w:pPr>
            <w:pStyle w:val="TOC1"/>
            <w:tabs>
              <w:tab w:val="right" w:leader="dot" w:pos="9016"/>
            </w:tabs>
            <w:rPr>
              <w:noProof/>
              <w:sz w:val="24"/>
              <w:szCs w:val="24"/>
              <w:lang w:eastAsia="en-GB"/>
            </w:rPr>
          </w:pPr>
          <w:hyperlink w:anchor="_Toc174990386" w:history="1">
            <w:r w:rsidRPr="00927318">
              <w:rPr>
                <w:rStyle w:val="Hyperlink"/>
                <w:noProof/>
              </w:rPr>
              <w:t>Conclusion</w:t>
            </w:r>
            <w:r>
              <w:rPr>
                <w:noProof/>
                <w:webHidden/>
              </w:rPr>
              <w:tab/>
            </w:r>
            <w:r>
              <w:rPr>
                <w:noProof/>
                <w:webHidden/>
              </w:rPr>
              <w:fldChar w:fldCharType="begin"/>
            </w:r>
            <w:r>
              <w:rPr>
                <w:noProof/>
                <w:webHidden/>
              </w:rPr>
              <w:instrText xml:space="preserve"> PAGEREF _Toc174990386 \h </w:instrText>
            </w:r>
            <w:r>
              <w:rPr>
                <w:noProof/>
                <w:webHidden/>
              </w:rPr>
            </w:r>
            <w:r>
              <w:rPr>
                <w:noProof/>
                <w:webHidden/>
              </w:rPr>
              <w:fldChar w:fldCharType="separate"/>
            </w:r>
            <w:r>
              <w:rPr>
                <w:noProof/>
                <w:webHidden/>
              </w:rPr>
              <w:t>6</w:t>
            </w:r>
            <w:r>
              <w:rPr>
                <w:noProof/>
                <w:webHidden/>
              </w:rPr>
              <w:fldChar w:fldCharType="end"/>
            </w:r>
          </w:hyperlink>
        </w:p>
        <w:p w14:paraId="27FF7915" w14:textId="5D54C38E" w:rsidR="005852E6" w:rsidRDefault="005852E6">
          <w:pPr>
            <w:pStyle w:val="TOC1"/>
            <w:tabs>
              <w:tab w:val="right" w:leader="dot" w:pos="9016"/>
            </w:tabs>
            <w:rPr>
              <w:noProof/>
              <w:sz w:val="24"/>
              <w:szCs w:val="24"/>
              <w:lang w:eastAsia="en-GB"/>
            </w:rPr>
          </w:pPr>
          <w:hyperlink w:anchor="_Toc174990387" w:history="1">
            <w:r w:rsidRPr="00927318">
              <w:rPr>
                <w:rStyle w:val="Hyperlink"/>
                <w:noProof/>
              </w:rPr>
              <w:t>References</w:t>
            </w:r>
            <w:r>
              <w:rPr>
                <w:noProof/>
                <w:webHidden/>
              </w:rPr>
              <w:tab/>
            </w:r>
            <w:r>
              <w:rPr>
                <w:noProof/>
                <w:webHidden/>
              </w:rPr>
              <w:fldChar w:fldCharType="begin"/>
            </w:r>
            <w:r>
              <w:rPr>
                <w:noProof/>
                <w:webHidden/>
              </w:rPr>
              <w:instrText xml:space="preserve"> PAGEREF _Toc174990387 \h </w:instrText>
            </w:r>
            <w:r>
              <w:rPr>
                <w:noProof/>
                <w:webHidden/>
              </w:rPr>
            </w:r>
            <w:r>
              <w:rPr>
                <w:noProof/>
                <w:webHidden/>
              </w:rPr>
              <w:fldChar w:fldCharType="separate"/>
            </w:r>
            <w:r>
              <w:rPr>
                <w:noProof/>
                <w:webHidden/>
              </w:rPr>
              <w:t>7</w:t>
            </w:r>
            <w:r>
              <w:rPr>
                <w:noProof/>
                <w:webHidden/>
              </w:rPr>
              <w:fldChar w:fldCharType="end"/>
            </w:r>
          </w:hyperlink>
        </w:p>
        <w:p w14:paraId="0C6CA6D3" w14:textId="0ED4E064" w:rsidR="09ABF311" w:rsidRDefault="09ABF311" w:rsidP="09ABF311">
          <w:pPr>
            <w:pStyle w:val="TOC1"/>
            <w:tabs>
              <w:tab w:val="right" w:leader="dot" w:pos="9015"/>
            </w:tabs>
            <w:rPr>
              <w:rStyle w:val="Hyperlink"/>
            </w:rPr>
          </w:pPr>
          <w:r>
            <w:fldChar w:fldCharType="end"/>
          </w:r>
        </w:p>
      </w:sdtContent>
    </w:sdt>
    <w:p w14:paraId="4A159F97" w14:textId="77777777" w:rsidR="00ED5964" w:rsidRDefault="00ED5964" w:rsidP="00ED5964">
      <w:pPr>
        <w:jc w:val="both"/>
        <w:rPr>
          <w:rFonts w:asciiTheme="minorBidi" w:hAnsiTheme="minorBidi"/>
          <w:b/>
          <w:bCs/>
          <w:sz w:val="28"/>
          <w:szCs w:val="28"/>
        </w:rPr>
      </w:pPr>
    </w:p>
    <w:p w14:paraId="09E24E55" w14:textId="77777777" w:rsidR="00ED5964" w:rsidRDefault="00ED5964" w:rsidP="00ED5964">
      <w:pPr>
        <w:jc w:val="both"/>
        <w:rPr>
          <w:rFonts w:asciiTheme="minorBidi" w:hAnsiTheme="minorBidi"/>
          <w:b/>
          <w:bCs/>
          <w:sz w:val="28"/>
          <w:szCs w:val="28"/>
        </w:rPr>
      </w:pPr>
    </w:p>
    <w:p w14:paraId="40BC340F" w14:textId="77777777" w:rsidR="00ED5964" w:rsidRDefault="00ED5964" w:rsidP="00ED5964">
      <w:pPr>
        <w:jc w:val="both"/>
        <w:rPr>
          <w:rFonts w:asciiTheme="minorBidi" w:hAnsiTheme="minorBidi"/>
          <w:b/>
          <w:bCs/>
          <w:sz w:val="28"/>
          <w:szCs w:val="28"/>
        </w:rPr>
      </w:pPr>
    </w:p>
    <w:p w14:paraId="41A63835" w14:textId="77777777" w:rsidR="00ED5964" w:rsidRDefault="00ED5964" w:rsidP="00ED5964">
      <w:pPr>
        <w:jc w:val="both"/>
        <w:rPr>
          <w:rFonts w:asciiTheme="minorBidi" w:hAnsiTheme="minorBidi"/>
          <w:b/>
          <w:bCs/>
          <w:sz w:val="28"/>
          <w:szCs w:val="28"/>
        </w:rPr>
      </w:pPr>
    </w:p>
    <w:p w14:paraId="123865CA" w14:textId="77777777" w:rsidR="00ED5964" w:rsidRDefault="00ED5964" w:rsidP="00ED5964">
      <w:pPr>
        <w:jc w:val="both"/>
        <w:rPr>
          <w:rFonts w:asciiTheme="minorBidi" w:hAnsiTheme="minorBidi"/>
          <w:b/>
          <w:bCs/>
          <w:sz w:val="28"/>
          <w:szCs w:val="28"/>
        </w:rPr>
      </w:pPr>
    </w:p>
    <w:p w14:paraId="2A21042D" w14:textId="77777777" w:rsidR="00ED5964" w:rsidRDefault="00ED5964" w:rsidP="00ED5964">
      <w:pPr>
        <w:jc w:val="both"/>
        <w:rPr>
          <w:rFonts w:asciiTheme="minorBidi" w:hAnsiTheme="minorBidi"/>
          <w:b/>
          <w:bCs/>
          <w:sz w:val="28"/>
          <w:szCs w:val="28"/>
        </w:rPr>
      </w:pPr>
    </w:p>
    <w:p w14:paraId="48382F67" w14:textId="77777777" w:rsidR="00ED5964" w:rsidRDefault="00ED5964" w:rsidP="00ED5964">
      <w:pPr>
        <w:jc w:val="both"/>
        <w:rPr>
          <w:rFonts w:asciiTheme="minorBidi" w:hAnsiTheme="minorBidi"/>
          <w:b/>
          <w:bCs/>
          <w:sz w:val="28"/>
          <w:szCs w:val="28"/>
        </w:rPr>
      </w:pPr>
    </w:p>
    <w:p w14:paraId="6A057EFD" w14:textId="77777777" w:rsidR="00ED5964" w:rsidRDefault="00ED5964" w:rsidP="00ED5964">
      <w:pPr>
        <w:jc w:val="both"/>
        <w:rPr>
          <w:rFonts w:asciiTheme="minorBidi" w:hAnsiTheme="minorBidi"/>
          <w:b/>
          <w:bCs/>
          <w:sz w:val="28"/>
          <w:szCs w:val="28"/>
        </w:rPr>
      </w:pPr>
    </w:p>
    <w:p w14:paraId="55078F3B" w14:textId="77777777" w:rsidR="00ED5964" w:rsidRDefault="00ED5964" w:rsidP="00ED5964">
      <w:pPr>
        <w:jc w:val="both"/>
        <w:rPr>
          <w:rFonts w:asciiTheme="minorBidi" w:hAnsiTheme="minorBidi"/>
          <w:b/>
          <w:bCs/>
          <w:sz w:val="28"/>
          <w:szCs w:val="28"/>
        </w:rPr>
      </w:pPr>
    </w:p>
    <w:p w14:paraId="32EEE109" w14:textId="77777777" w:rsidR="00ED5964" w:rsidRDefault="00ED5964" w:rsidP="00ED5964">
      <w:pPr>
        <w:jc w:val="both"/>
        <w:rPr>
          <w:rFonts w:asciiTheme="minorBidi" w:hAnsiTheme="minorBidi"/>
          <w:b/>
          <w:bCs/>
          <w:sz w:val="28"/>
          <w:szCs w:val="28"/>
        </w:rPr>
      </w:pPr>
    </w:p>
    <w:p w14:paraId="3F442436" w14:textId="77777777" w:rsidR="00ED5964" w:rsidRDefault="00ED5964" w:rsidP="00ED5964">
      <w:pPr>
        <w:jc w:val="both"/>
        <w:rPr>
          <w:rFonts w:asciiTheme="minorBidi" w:hAnsiTheme="minorBidi"/>
          <w:b/>
          <w:bCs/>
          <w:sz w:val="28"/>
          <w:szCs w:val="28"/>
        </w:rPr>
      </w:pPr>
    </w:p>
    <w:p w14:paraId="6585A04F" w14:textId="77777777" w:rsidR="00ED5964" w:rsidRDefault="00ED5964" w:rsidP="00ED5964">
      <w:pPr>
        <w:jc w:val="both"/>
        <w:rPr>
          <w:rFonts w:asciiTheme="minorBidi" w:hAnsiTheme="minorBidi"/>
          <w:b/>
          <w:bCs/>
          <w:sz w:val="28"/>
          <w:szCs w:val="28"/>
        </w:rPr>
      </w:pPr>
    </w:p>
    <w:p w14:paraId="5FD00FEB" w14:textId="77777777" w:rsidR="00ED5964" w:rsidRDefault="00ED5964" w:rsidP="00ED5964">
      <w:pPr>
        <w:jc w:val="both"/>
        <w:rPr>
          <w:rFonts w:asciiTheme="minorBidi" w:hAnsiTheme="minorBidi"/>
          <w:b/>
          <w:bCs/>
          <w:sz w:val="28"/>
          <w:szCs w:val="28"/>
        </w:rPr>
      </w:pPr>
    </w:p>
    <w:p w14:paraId="240CE277" w14:textId="77777777" w:rsidR="00ED5964" w:rsidRDefault="00ED5964" w:rsidP="00ED5964">
      <w:pPr>
        <w:jc w:val="both"/>
        <w:rPr>
          <w:rFonts w:asciiTheme="minorBidi" w:hAnsiTheme="minorBidi"/>
          <w:b/>
          <w:bCs/>
          <w:sz w:val="28"/>
          <w:szCs w:val="28"/>
        </w:rPr>
      </w:pPr>
    </w:p>
    <w:p w14:paraId="6E0A788B" w14:textId="77777777" w:rsidR="00ED5964" w:rsidRDefault="00ED5964" w:rsidP="00ED5964">
      <w:pPr>
        <w:jc w:val="both"/>
        <w:rPr>
          <w:rFonts w:asciiTheme="minorBidi" w:hAnsiTheme="minorBidi"/>
          <w:b/>
          <w:bCs/>
          <w:sz w:val="28"/>
          <w:szCs w:val="28"/>
        </w:rPr>
      </w:pPr>
    </w:p>
    <w:p w14:paraId="20BA8ED1" w14:textId="77777777" w:rsidR="00ED5964" w:rsidRDefault="00ED5964" w:rsidP="00ED5964">
      <w:pPr>
        <w:jc w:val="both"/>
        <w:rPr>
          <w:rFonts w:asciiTheme="minorBidi" w:hAnsiTheme="minorBidi"/>
          <w:b/>
          <w:bCs/>
          <w:sz w:val="28"/>
          <w:szCs w:val="28"/>
        </w:rPr>
      </w:pPr>
    </w:p>
    <w:p w14:paraId="648614CD" w14:textId="77777777" w:rsidR="00ED5964" w:rsidRDefault="00ED5964" w:rsidP="00ED5964">
      <w:pPr>
        <w:jc w:val="both"/>
        <w:rPr>
          <w:rFonts w:asciiTheme="minorBidi" w:hAnsiTheme="minorBidi"/>
          <w:b/>
          <w:bCs/>
          <w:sz w:val="28"/>
          <w:szCs w:val="28"/>
        </w:rPr>
      </w:pPr>
    </w:p>
    <w:p w14:paraId="2CF6E648" w14:textId="77777777" w:rsidR="00ED5964" w:rsidRDefault="00ED5964" w:rsidP="00ED5964">
      <w:pPr>
        <w:jc w:val="both"/>
        <w:rPr>
          <w:rFonts w:asciiTheme="minorBidi" w:hAnsiTheme="minorBidi"/>
          <w:b/>
          <w:bCs/>
          <w:sz w:val="28"/>
          <w:szCs w:val="28"/>
        </w:rPr>
      </w:pPr>
    </w:p>
    <w:p w14:paraId="7B182CC8" w14:textId="77777777" w:rsidR="009F5CE6" w:rsidRDefault="009F5CE6" w:rsidP="3A13C70F">
      <w:pPr>
        <w:jc w:val="both"/>
        <w:rPr>
          <w:rFonts w:asciiTheme="minorBidi" w:hAnsiTheme="minorBidi"/>
          <w:b/>
          <w:bCs/>
          <w:sz w:val="28"/>
          <w:szCs w:val="28"/>
        </w:rPr>
      </w:pPr>
    </w:p>
    <w:p w14:paraId="5AC43D46" w14:textId="1AC64476" w:rsidR="3A13C70F" w:rsidRDefault="3A13C70F" w:rsidP="09ABF311">
      <w:pPr>
        <w:jc w:val="both"/>
        <w:rPr>
          <w:rFonts w:asciiTheme="minorBidi" w:hAnsiTheme="minorBidi"/>
          <w:b/>
          <w:bCs/>
          <w:sz w:val="28"/>
          <w:szCs w:val="28"/>
        </w:rPr>
      </w:pPr>
    </w:p>
    <w:p w14:paraId="1803BC27" w14:textId="338EC5C1" w:rsidR="09ABF311" w:rsidRDefault="09ABF311" w:rsidP="09ABF311">
      <w:pPr>
        <w:jc w:val="both"/>
        <w:rPr>
          <w:rFonts w:asciiTheme="minorBidi" w:hAnsiTheme="minorBidi"/>
          <w:b/>
          <w:bCs/>
          <w:sz w:val="28"/>
          <w:szCs w:val="28"/>
        </w:rPr>
      </w:pPr>
    </w:p>
    <w:p w14:paraId="089BF45B" w14:textId="49BA8A28" w:rsidR="024E0203" w:rsidRDefault="024E0203" w:rsidP="74CD4DBA">
      <w:pPr>
        <w:jc w:val="both"/>
        <w:rPr>
          <w:rFonts w:asciiTheme="minorBidi" w:hAnsiTheme="minorBidi"/>
          <w:b/>
          <w:bCs/>
          <w:sz w:val="28"/>
          <w:szCs w:val="28"/>
        </w:rPr>
      </w:pPr>
    </w:p>
    <w:p w14:paraId="65621D63" w14:textId="22853008" w:rsidR="00ED5964" w:rsidRDefault="00ED5964" w:rsidP="09ABF311">
      <w:pPr>
        <w:pStyle w:val="Heading1"/>
        <w:rPr>
          <w:rFonts w:asciiTheme="minorBidi" w:hAnsiTheme="minorBidi"/>
          <w:b/>
          <w:bCs/>
          <w:sz w:val="28"/>
          <w:szCs w:val="28"/>
        </w:rPr>
      </w:pPr>
      <w:bookmarkStart w:id="0" w:name="_Toc174990379"/>
      <w:r>
        <w:t>Introduction</w:t>
      </w:r>
      <w:bookmarkEnd w:id="0"/>
      <w:r>
        <w:t xml:space="preserve"> </w:t>
      </w:r>
    </w:p>
    <w:p w14:paraId="1B29D7E5" w14:textId="2340AC73" w:rsidR="00ED5964" w:rsidRDefault="00ED5964" w:rsidP="09ABF311">
      <w:pPr>
        <w:jc w:val="both"/>
        <w:rPr>
          <w:rFonts w:asciiTheme="minorBidi" w:hAnsiTheme="minorBidi"/>
          <w:sz w:val="28"/>
          <w:szCs w:val="28"/>
        </w:rPr>
      </w:pPr>
    </w:p>
    <w:p w14:paraId="448F8EEC" w14:textId="3B12CF53" w:rsidR="006C15FF" w:rsidRDefault="00857D57" w:rsidP="00030D29">
      <w:pPr>
        <w:spacing w:line="360" w:lineRule="auto"/>
        <w:ind w:firstLine="360"/>
        <w:jc w:val="both"/>
        <w:rPr>
          <w:rFonts w:asciiTheme="minorBidi" w:hAnsiTheme="minorBidi"/>
          <w:sz w:val="24"/>
          <w:szCs w:val="24"/>
        </w:rPr>
      </w:pPr>
      <w:r w:rsidRPr="00030D29">
        <w:rPr>
          <w:rFonts w:asciiTheme="minorBidi" w:hAnsiTheme="minorBidi"/>
          <w:sz w:val="24"/>
          <w:szCs w:val="24"/>
        </w:rPr>
        <w:t>Educational reflection is the process of examining what one has learned to date</w:t>
      </w:r>
      <w:r w:rsidR="00C840E0" w:rsidRPr="00030D29">
        <w:rPr>
          <w:rFonts w:asciiTheme="minorBidi" w:hAnsiTheme="minorBidi"/>
          <w:sz w:val="24"/>
          <w:szCs w:val="24"/>
        </w:rPr>
        <w:t xml:space="preserve">, whether that’s through revision of notes or course materials. “In method, reflection is dialectical, putting multiple perspectives into play with each other </w:t>
      </w:r>
      <w:r w:rsidR="00863AE6">
        <w:rPr>
          <w:rFonts w:asciiTheme="minorBidi" w:hAnsiTheme="minorBidi"/>
          <w:sz w:val="24"/>
          <w:szCs w:val="24"/>
        </w:rPr>
        <w:t>to</w:t>
      </w:r>
      <w:r w:rsidR="00C840E0" w:rsidRPr="00030D29">
        <w:rPr>
          <w:rFonts w:asciiTheme="minorBidi" w:hAnsiTheme="minorBidi"/>
          <w:sz w:val="24"/>
          <w:szCs w:val="24"/>
        </w:rPr>
        <w:t xml:space="preserve"> produce insight.”</w:t>
      </w:r>
      <w:r w:rsidR="00030D29" w:rsidRPr="00030D29">
        <w:rPr>
          <w:sz w:val="24"/>
          <w:szCs w:val="24"/>
        </w:rPr>
        <w:t xml:space="preserve"> </w:t>
      </w:r>
      <w:r w:rsidR="00030D29" w:rsidRPr="00030D29">
        <w:rPr>
          <w:rFonts w:asciiTheme="minorBidi" w:hAnsiTheme="minorBidi"/>
          <w:sz w:val="24"/>
          <w:szCs w:val="24"/>
        </w:rPr>
        <w:t>Arts (2023).</w:t>
      </w:r>
      <w:r w:rsidR="00030D29">
        <w:rPr>
          <w:rFonts w:asciiTheme="minorBidi" w:hAnsiTheme="minorBidi"/>
          <w:sz w:val="24"/>
          <w:szCs w:val="24"/>
        </w:rPr>
        <w:t xml:space="preserve"> </w:t>
      </w:r>
    </w:p>
    <w:p w14:paraId="3333B86F" w14:textId="2F31D6A9" w:rsidR="00C840E0" w:rsidRPr="00030D29" w:rsidRDefault="00030D29" w:rsidP="006C15FF">
      <w:pPr>
        <w:spacing w:line="360" w:lineRule="auto"/>
        <w:jc w:val="both"/>
        <w:rPr>
          <w:rFonts w:asciiTheme="minorBidi" w:hAnsiTheme="minorBidi"/>
          <w:sz w:val="24"/>
          <w:szCs w:val="24"/>
        </w:rPr>
      </w:pPr>
      <w:r>
        <w:rPr>
          <w:rFonts w:asciiTheme="minorBidi" w:hAnsiTheme="minorBidi"/>
          <w:sz w:val="24"/>
          <w:szCs w:val="24"/>
        </w:rPr>
        <w:t xml:space="preserve">Reflection is an important skill to develop that helps you </w:t>
      </w:r>
      <w:r w:rsidR="006C15FF">
        <w:rPr>
          <w:rFonts w:asciiTheme="minorBidi" w:hAnsiTheme="minorBidi"/>
          <w:sz w:val="24"/>
          <w:szCs w:val="24"/>
        </w:rPr>
        <w:t>memorize large amounts of information you might not necessarily have remembered during the lesson. Furthermore, it allows the student to establish best working practices.</w:t>
      </w:r>
      <w:r w:rsidR="006C15FF" w:rsidRPr="006C15FF">
        <w:rPr>
          <w:rFonts w:ascii="Verdana" w:hAnsi="Verdana"/>
          <w:color w:val="7D7D7D"/>
          <w:shd w:val="clear" w:color="auto" w:fill="FFFFFF"/>
        </w:rPr>
        <w:t xml:space="preserve"> </w:t>
      </w:r>
      <w:r w:rsidR="006C15FF" w:rsidRPr="006C15FF">
        <w:rPr>
          <w:rFonts w:asciiTheme="minorBidi" w:hAnsiTheme="minorBidi"/>
          <w:sz w:val="24"/>
          <w:szCs w:val="24"/>
        </w:rPr>
        <w:t> “We don’t learn from experience. We learn from reflecting on experience.” </w:t>
      </w:r>
      <w:r w:rsidR="001D4CD6" w:rsidRPr="001D4CD6">
        <w:rPr>
          <w:rFonts w:asciiTheme="minorBidi" w:hAnsiTheme="minorBidi"/>
          <w:sz w:val="24"/>
          <w:szCs w:val="24"/>
        </w:rPr>
        <w:t>Design (n.d.).</w:t>
      </w:r>
    </w:p>
    <w:p w14:paraId="3932902F" w14:textId="31E65EBD" w:rsidR="2E7C1F70" w:rsidRPr="001D4CD6" w:rsidRDefault="2E7C1F70" w:rsidP="001D4CD6">
      <w:pPr>
        <w:jc w:val="both"/>
        <w:rPr>
          <w:rFonts w:asciiTheme="minorBidi" w:hAnsiTheme="minorBidi"/>
          <w:sz w:val="24"/>
          <w:szCs w:val="24"/>
        </w:rPr>
      </w:pPr>
      <w:r w:rsidRPr="001D4CD6">
        <w:rPr>
          <w:rFonts w:asciiTheme="minorBidi" w:hAnsiTheme="minorBidi"/>
          <w:sz w:val="24"/>
          <w:szCs w:val="24"/>
        </w:rPr>
        <w:t>In this report, I will reflect on the following three academic topics</w:t>
      </w:r>
      <w:r w:rsidR="001D4CD6">
        <w:rPr>
          <w:rFonts w:asciiTheme="minorBidi" w:hAnsiTheme="minorBidi"/>
          <w:sz w:val="24"/>
          <w:szCs w:val="24"/>
        </w:rPr>
        <w:t>, note-taking, referencing</w:t>
      </w:r>
      <w:r w:rsidR="00863AE6">
        <w:rPr>
          <w:rFonts w:asciiTheme="minorBidi" w:hAnsiTheme="minorBidi"/>
          <w:sz w:val="24"/>
          <w:szCs w:val="24"/>
        </w:rPr>
        <w:t xml:space="preserve"> and critical thinking</w:t>
      </w:r>
      <w:r w:rsidRPr="001D4CD6">
        <w:rPr>
          <w:rFonts w:asciiTheme="minorBidi" w:hAnsiTheme="minorBidi"/>
          <w:sz w:val="24"/>
          <w:szCs w:val="24"/>
        </w:rPr>
        <w:t>. To do so, I will use Kolb’s reflective cycle.</w:t>
      </w:r>
    </w:p>
    <w:p w14:paraId="30B1F5BA" w14:textId="775FBCB9" w:rsidR="3FD2E15B" w:rsidRDefault="7FE6112D" w:rsidP="74CD4DBA">
      <w:pPr>
        <w:pStyle w:val="Heading1"/>
        <w:jc w:val="both"/>
      </w:pPr>
      <w:bookmarkStart w:id="1" w:name="_Toc174990380"/>
      <w:r>
        <w:t xml:space="preserve">Skill 1 </w:t>
      </w:r>
      <w:proofErr w:type="gramStart"/>
      <w:r>
        <w:t>Note-Taking</w:t>
      </w:r>
      <w:bookmarkEnd w:id="1"/>
      <w:proofErr w:type="gramEnd"/>
    </w:p>
    <w:p w14:paraId="286B822A" w14:textId="65450253" w:rsidR="3FD2E15B" w:rsidRDefault="29763378" w:rsidP="30DCABE8">
      <w:pPr>
        <w:jc w:val="both"/>
        <w:rPr>
          <w:rFonts w:asciiTheme="minorBidi" w:hAnsiTheme="minorBidi"/>
          <w:b/>
          <w:bCs/>
          <w:sz w:val="28"/>
          <w:szCs w:val="28"/>
        </w:rPr>
      </w:pPr>
      <w:r w:rsidRPr="30DCABE8">
        <w:rPr>
          <w:rFonts w:asciiTheme="minorBidi" w:hAnsiTheme="minorBidi"/>
          <w:b/>
          <w:bCs/>
          <w:sz w:val="28"/>
          <w:szCs w:val="28"/>
        </w:rPr>
        <w:t>Concrete Experience</w:t>
      </w:r>
    </w:p>
    <w:p w14:paraId="1AF33CBD" w14:textId="71FAE1C7" w:rsidR="64CE8B58" w:rsidRPr="005F3CDA" w:rsidRDefault="001D4CD6" w:rsidP="005F3CDA">
      <w:pPr>
        <w:spacing w:line="360" w:lineRule="auto"/>
        <w:jc w:val="both"/>
        <w:rPr>
          <w:rFonts w:ascii="Arial" w:hAnsi="Arial" w:cs="Arial"/>
          <w:sz w:val="24"/>
          <w:szCs w:val="24"/>
        </w:rPr>
      </w:pPr>
      <w:r w:rsidRPr="005F3CDA">
        <w:rPr>
          <w:rFonts w:ascii="Arial" w:hAnsi="Arial" w:cs="Arial"/>
          <w:sz w:val="24"/>
          <w:szCs w:val="24"/>
        </w:rPr>
        <w:t xml:space="preserve">In week two we had a lesson about </w:t>
      </w:r>
      <w:proofErr w:type="gramStart"/>
      <w:r w:rsidRPr="005F3CDA">
        <w:rPr>
          <w:rFonts w:ascii="Arial" w:hAnsi="Arial" w:cs="Arial"/>
          <w:sz w:val="24"/>
          <w:szCs w:val="24"/>
        </w:rPr>
        <w:t>note-taking</w:t>
      </w:r>
      <w:proofErr w:type="gramEnd"/>
      <w:r w:rsidRPr="005F3CDA">
        <w:rPr>
          <w:rFonts w:ascii="Arial" w:hAnsi="Arial" w:cs="Arial"/>
          <w:sz w:val="24"/>
          <w:szCs w:val="24"/>
        </w:rPr>
        <w:t xml:space="preserve">. </w:t>
      </w:r>
      <w:r w:rsidR="00175E69" w:rsidRPr="005F3CDA">
        <w:rPr>
          <w:rFonts w:ascii="Arial" w:hAnsi="Arial" w:cs="Arial"/>
          <w:sz w:val="24"/>
          <w:szCs w:val="24"/>
        </w:rPr>
        <w:t xml:space="preserve">Note-taking is the ability to extract bullet points of a topic that helps you to retain information and makes it easier to revise that same topic </w:t>
      </w:r>
      <w:proofErr w:type="gramStart"/>
      <w:r w:rsidR="00175E69" w:rsidRPr="005F3CDA">
        <w:rPr>
          <w:rFonts w:ascii="Arial" w:hAnsi="Arial" w:cs="Arial"/>
          <w:sz w:val="24"/>
          <w:szCs w:val="24"/>
        </w:rPr>
        <w:t>at a later date</w:t>
      </w:r>
      <w:proofErr w:type="gramEnd"/>
      <w:r w:rsidR="00175E69" w:rsidRPr="005F3CDA">
        <w:rPr>
          <w:rFonts w:ascii="Arial" w:hAnsi="Arial" w:cs="Arial"/>
          <w:sz w:val="24"/>
          <w:szCs w:val="24"/>
        </w:rPr>
        <w:t xml:space="preserve">. Note-taking plays an important role in recalling information that you might not have committed to </w:t>
      </w:r>
      <w:r w:rsidR="00CC22A5" w:rsidRPr="005F3CDA">
        <w:rPr>
          <w:rFonts w:ascii="Arial" w:hAnsi="Arial" w:cs="Arial"/>
          <w:sz w:val="24"/>
          <w:szCs w:val="24"/>
        </w:rPr>
        <w:t>long-term</w:t>
      </w:r>
      <w:r w:rsidR="00175E69" w:rsidRPr="005F3CDA">
        <w:rPr>
          <w:rFonts w:ascii="Arial" w:hAnsi="Arial" w:cs="Arial"/>
          <w:sz w:val="24"/>
          <w:szCs w:val="24"/>
        </w:rPr>
        <w:t xml:space="preserve"> memory.</w:t>
      </w:r>
      <w:r w:rsidR="00CC22A5" w:rsidRPr="005F3CDA">
        <w:rPr>
          <w:rFonts w:ascii="Arial" w:hAnsi="Arial" w:cs="Arial"/>
          <w:sz w:val="24"/>
          <w:szCs w:val="24"/>
        </w:rPr>
        <w:t xml:space="preserve"> “Highlighting and taking notes while reading, is a known technique to remember, learn and expand your knowledge over time.” </w:t>
      </w:r>
      <w:proofErr w:type="gramStart"/>
      <w:r w:rsidR="00CC22A5" w:rsidRPr="005F3CDA">
        <w:rPr>
          <w:rFonts w:ascii="Arial" w:hAnsi="Arial" w:cs="Arial"/>
          <w:sz w:val="24"/>
          <w:szCs w:val="24"/>
        </w:rPr>
        <w:t>Sporring(</w:t>
      </w:r>
      <w:proofErr w:type="gramEnd"/>
      <w:r w:rsidR="00CC22A5" w:rsidRPr="005F3CDA">
        <w:rPr>
          <w:rFonts w:ascii="Arial" w:hAnsi="Arial" w:cs="Arial"/>
          <w:sz w:val="24"/>
          <w:szCs w:val="24"/>
        </w:rPr>
        <w:t>2024).</w:t>
      </w:r>
    </w:p>
    <w:p w14:paraId="28B99973" w14:textId="081CC6E3" w:rsidR="00CC22A5" w:rsidRPr="005F3CDA" w:rsidRDefault="00CC22A5" w:rsidP="005F3CDA">
      <w:pPr>
        <w:spacing w:line="360" w:lineRule="auto"/>
        <w:jc w:val="both"/>
        <w:rPr>
          <w:rFonts w:ascii="Arial" w:hAnsi="Arial" w:cs="Arial"/>
          <w:sz w:val="24"/>
          <w:szCs w:val="24"/>
        </w:rPr>
      </w:pPr>
      <w:r w:rsidRPr="005F3CDA">
        <w:rPr>
          <w:rFonts w:ascii="Arial" w:hAnsi="Arial" w:cs="Arial"/>
          <w:sz w:val="24"/>
          <w:szCs w:val="24"/>
        </w:rPr>
        <w:t xml:space="preserve">During the lesson, we learned various methods of </w:t>
      </w:r>
      <w:proofErr w:type="gramStart"/>
      <w:r w:rsidRPr="005F3CDA">
        <w:rPr>
          <w:rFonts w:ascii="Arial" w:hAnsi="Arial" w:cs="Arial"/>
          <w:sz w:val="24"/>
          <w:szCs w:val="24"/>
        </w:rPr>
        <w:t>note-taking</w:t>
      </w:r>
      <w:proofErr w:type="gramEnd"/>
      <w:r w:rsidRPr="005F3CDA">
        <w:rPr>
          <w:rFonts w:ascii="Arial" w:hAnsi="Arial" w:cs="Arial"/>
          <w:sz w:val="24"/>
          <w:szCs w:val="24"/>
        </w:rPr>
        <w:t>, such as:</w:t>
      </w:r>
    </w:p>
    <w:p w14:paraId="0893F05B" w14:textId="50B8CD28" w:rsidR="09ABF311" w:rsidRPr="005F3CDA" w:rsidRDefault="00CC22A5" w:rsidP="005F3CDA">
      <w:pPr>
        <w:pStyle w:val="ListParagraph"/>
        <w:numPr>
          <w:ilvl w:val="0"/>
          <w:numId w:val="14"/>
        </w:numPr>
        <w:spacing w:line="360" w:lineRule="auto"/>
        <w:jc w:val="both"/>
        <w:rPr>
          <w:rFonts w:ascii="Arial" w:hAnsi="Arial" w:cs="Arial"/>
          <w:sz w:val="24"/>
          <w:szCs w:val="24"/>
        </w:rPr>
      </w:pPr>
      <w:r w:rsidRPr="005F3CDA">
        <w:rPr>
          <w:rFonts w:ascii="Arial" w:hAnsi="Arial" w:cs="Arial"/>
          <w:sz w:val="24"/>
          <w:szCs w:val="24"/>
        </w:rPr>
        <w:t xml:space="preserve">Highlighting </w:t>
      </w:r>
    </w:p>
    <w:p w14:paraId="03105D2F" w14:textId="67AFC414" w:rsidR="00CC22A5" w:rsidRPr="005F3CDA" w:rsidRDefault="00CC22A5" w:rsidP="005F3CDA">
      <w:pPr>
        <w:pStyle w:val="ListParagraph"/>
        <w:numPr>
          <w:ilvl w:val="0"/>
          <w:numId w:val="14"/>
        </w:numPr>
        <w:spacing w:line="360" w:lineRule="auto"/>
        <w:jc w:val="both"/>
        <w:rPr>
          <w:rFonts w:ascii="Arial" w:hAnsi="Arial" w:cs="Arial"/>
          <w:sz w:val="24"/>
          <w:szCs w:val="24"/>
        </w:rPr>
      </w:pPr>
      <w:r w:rsidRPr="005F3CDA">
        <w:rPr>
          <w:rFonts w:ascii="Arial" w:hAnsi="Arial" w:cs="Arial"/>
          <w:sz w:val="24"/>
          <w:szCs w:val="24"/>
        </w:rPr>
        <w:t>Mind map</w:t>
      </w:r>
    </w:p>
    <w:p w14:paraId="35B19478" w14:textId="0D8A4B60" w:rsidR="00CC22A5" w:rsidRPr="005F3CDA" w:rsidRDefault="00CC22A5" w:rsidP="005F3CDA">
      <w:pPr>
        <w:pStyle w:val="ListParagraph"/>
        <w:numPr>
          <w:ilvl w:val="0"/>
          <w:numId w:val="14"/>
        </w:numPr>
        <w:spacing w:line="360" w:lineRule="auto"/>
        <w:jc w:val="both"/>
        <w:rPr>
          <w:rFonts w:ascii="Arial" w:hAnsi="Arial" w:cs="Arial"/>
          <w:sz w:val="24"/>
          <w:szCs w:val="24"/>
        </w:rPr>
      </w:pPr>
      <w:r w:rsidRPr="005F3CDA">
        <w:rPr>
          <w:rFonts w:ascii="Arial" w:hAnsi="Arial" w:cs="Arial"/>
          <w:sz w:val="24"/>
          <w:szCs w:val="24"/>
        </w:rPr>
        <w:t xml:space="preserve">Linear notes </w:t>
      </w:r>
    </w:p>
    <w:p w14:paraId="29EF8672" w14:textId="2D3C9494" w:rsidR="00CC22A5" w:rsidRPr="005F3CDA" w:rsidRDefault="00CC22A5" w:rsidP="005F3CDA">
      <w:pPr>
        <w:pStyle w:val="ListParagraph"/>
        <w:numPr>
          <w:ilvl w:val="0"/>
          <w:numId w:val="14"/>
        </w:numPr>
        <w:spacing w:line="360" w:lineRule="auto"/>
        <w:jc w:val="both"/>
        <w:rPr>
          <w:rFonts w:ascii="Arial" w:hAnsi="Arial" w:cs="Arial"/>
          <w:sz w:val="24"/>
          <w:szCs w:val="24"/>
        </w:rPr>
      </w:pPr>
      <w:r w:rsidRPr="005F3CDA">
        <w:rPr>
          <w:rFonts w:ascii="Arial" w:hAnsi="Arial" w:cs="Arial"/>
          <w:sz w:val="24"/>
          <w:szCs w:val="24"/>
        </w:rPr>
        <w:t xml:space="preserve">Tabular notes </w:t>
      </w:r>
    </w:p>
    <w:p w14:paraId="162D0D47" w14:textId="48BA270C" w:rsidR="007D1D2A" w:rsidRPr="005F3CDA" w:rsidRDefault="007D1D2A" w:rsidP="005F3CDA">
      <w:pPr>
        <w:spacing w:line="360" w:lineRule="auto"/>
        <w:jc w:val="both"/>
        <w:rPr>
          <w:rFonts w:ascii="Arial" w:hAnsi="Arial" w:cs="Arial"/>
          <w:sz w:val="24"/>
          <w:szCs w:val="24"/>
        </w:rPr>
      </w:pPr>
      <w:bookmarkStart w:id="2" w:name="_Toc174990381"/>
      <w:proofErr w:type="gramStart"/>
      <w:r w:rsidRPr="005F3CDA">
        <w:rPr>
          <w:rStyle w:val="Heading1Char"/>
          <w:rFonts w:ascii="Arial" w:hAnsi="Arial" w:cs="Arial"/>
          <w:sz w:val="24"/>
          <w:szCs w:val="24"/>
        </w:rPr>
        <w:t>Highlighting</w:t>
      </w:r>
      <w:bookmarkEnd w:id="2"/>
      <w:r w:rsidR="00375D7A" w:rsidRPr="005F3CDA">
        <w:rPr>
          <w:rFonts w:ascii="Arial" w:hAnsi="Arial" w:cs="Arial"/>
          <w:sz w:val="24"/>
          <w:szCs w:val="24"/>
        </w:rPr>
        <w:t>;</w:t>
      </w:r>
      <w:proofErr w:type="gramEnd"/>
      <w:r w:rsidRPr="005F3CDA">
        <w:rPr>
          <w:rFonts w:ascii="Arial" w:hAnsi="Arial" w:cs="Arial"/>
          <w:sz w:val="24"/>
          <w:szCs w:val="24"/>
        </w:rPr>
        <w:t xml:space="preserve"> is a quick method of seeing where you thought information was relevant. </w:t>
      </w:r>
    </w:p>
    <w:p w14:paraId="5DAD467A" w14:textId="7169652B" w:rsidR="001E05DD" w:rsidRPr="005F3CDA" w:rsidRDefault="001E05DD" w:rsidP="005F3CDA">
      <w:pPr>
        <w:spacing w:line="360" w:lineRule="auto"/>
        <w:jc w:val="both"/>
        <w:rPr>
          <w:rFonts w:ascii="Arial" w:hAnsi="Arial" w:cs="Arial"/>
          <w:sz w:val="24"/>
          <w:szCs w:val="24"/>
        </w:rPr>
      </w:pPr>
      <w:bookmarkStart w:id="3" w:name="_Toc174990382"/>
      <w:r w:rsidRPr="005F3CDA">
        <w:rPr>
          <w:rStyle w:val="Heading1Char"/>
          <w:rFonts w:ascii="Arial" w:hAnsi="Arial" w:cs="Arial"/>
          <w:sz w:val="24"/>
          <w:szCs w:val="24"/>
        </w:rPr>
        <w:lastRenderedPageBreak/>
        <w:t>Mind mapping</w:t>
      </w:r>
      <w:r w:rsidR="006902FE" w:rsidRPr="005F3CDA">
        <w:rPr>
          <w:rStyle w:val="Heading1Char"/>
          <w:rFonts w:ascii="Arial" w:hAnsi="Arial" w:cs="Arial"/>
          <w:sz w:val="24"/>
          <w:szCs w:val="24"/>
        </w:rPr>
        <w:t>;</w:t>
      </w:r>
      <w:bookmarkEnd w:id="3"/>
      <w:r w:rsidRPr="005F3CDA">
        <w:rPr>
          <w:rFonts w:ascii="Arial" w:hAnsi="Arial" w:cs="Arial"/>
          <w:sz w:val="24"/>
          <w:szCs w:val="24"/>
        </w:rPr>
        <w:t xml:space="preserve"> is a useful tool for noting down ideas that come from a main bullet point, I find this to be a more creative form of note-taking that encompasses thoughts that you have in the moment.</w:t>
      </w:r>
    </w:p>
    <w:p w14:paraId="0AB6C372" w14:textId="735B138A" w:rsidR="001E05DD" w:rsidRPr="005F3CDA" w:rsidRDefault="001E05DD" w:rsidP="005F3CDA">
      <w:pPr>
        <w:spacing w:line="360" w:lineRule="auto"/>
        <w:jc w:val="both"/>
        <w:rPr>
          <w:rFonts w:ascii="Arial" w:hAnsi="Arial" w:cs="Arial"/>
          <w:sz w:val="24"/>
          <w:szCs w:val="24"/>
        </w:rPr>
      </w:pPr>
      <w:bookmarkStart w:id="4" w:name="_Toc174990383"/>
      <w:r w:rsidRPr="005F3CDA">
        <w:rPr>
          <w:rStyle w:val="Heading1Char"/>
          <w:rFonts w:ascii="Arial" w:hAnsi="Arial" w:cs="Arial"/>
          <w:sz w:val="24"/>
          <w:szCs w:val="24"/>
        </w:rPr>
        <w:t xml:space="preserve">Linear </w:t>
      </w:r>
      <w:proofErr w:type="gramStart"/>
      <w:r w:rsidRPr="005F3CDA">
        <w:rPr>
          <w:rStyle w:val="Heading1Char"/>
          <w:rFonts w:ascii="Arial" w:hAnsi="Arial" w:cs="Arial"/>
          <w:sz w:val="24"/>
          <w:szCs w:val="24"/>
        </w:rPr>
        <w:t>notes</w:t>
      </w:r>
      <w:r w:rsidR="006902FE" w:rsidRPr="005F3CDA">
        <w:rPr>
          <w:rStyle w:val="Heading1Char"/>
          <w:rFonts w:ascii="Arial" w:hAnsi="Arial" w:cs="Arial"/>
          <w:sz w:val="24"/>
          <w:szCs w:val="24"/>
        </w:rPr>
        <w:t>;</w:t>
      </w:r>
      <w:bookmarkEnd w:id="4"/>
      <w:proofErr w:type="gramEnd"/>
      <w:r w:rsidRPr="005F3CDA">
        <w:rPr>
          <w:rFonts w:ascii="Arial" w:hAnsi="Arial" w:cs="Arial"/>
          <w:sz w:val="24"/>
          <w:szCs w:val="24"/>
        </w:rPr>
        <w:t xml:space="preserve"> </w:t>
      </w:r>
      <w:r w:rsidR="00D4294E" w:rsidRPr="005F3CDA">
        <w:rPr>
          <w:rFonts w:ascii="Arial" w:hAnsi="Arial" w:cs="Arial"/>
          <w:sz w:val="24"/>
          <w:szCs w:val="24"/>
        </w:rPr>
        <w:t>is a methodical way of taking notes, structured in an order that might include headings and subheadings.</w:t>
      </w:r>
    </w:p>
    <w:p w14:paraId="156649E2" w14:textId="08097BB7" w:rsidR="00D4294E" w:rsidRPr="005F3CDA" w:rsidRDefault="00D4294E" w:rsidP="005F3CDA">
      <w:pPr>
        <w:spacing w:line="360" w:lineRule="auto"/>
        <w:jc w:val="both"/>
        <w:rPr>
          <w:rFonts w:ascii="Arial" w:hAnsi="Arial" w:cs="Arial"/>
          <w:sz w:val="24"/>
          <w:szCs w:val="24"/>
        </w:rPr>
      </w:pPr>
      <w:bookmarkStart w:id="5" w:name="_Toc174990384"/>
      <w:r w:rsidRPr="005F3CDA">
        <w:rPr>
          <w:rStyle w:val="Heading1Char"/>
          <w:rFonts w:ascii="Arial" w:hAnsi="Arial" w:cs="Arial"/>
          <w:sz w:val="24"/>
          <w:szCs w:val="24"/>
        </w:rPr>
        <w:t>Tabular note taking</w:t>
      </w:r>
      <w:bookmarkEnd w:id="5"/>
      <w:r w:rsidR="006902FE" w:rsidRPr="005F3CDA">
        <w:rPr>
          <w:rFonts w:ascii="Arial" w:hAnsi="Arial" w:cs="Arial"/>
          <w:sz w:val="24"/>
          <w:szCs w:val="24"/>
        </w:rPr>
        <w:t>;</w:t>
      </w:r>
      <w:r w:rsidRPr="005F3CDA">
        <w:rPr>
          <w:rFonts w:ascii="Arial" w:hAnsi="Arial" w:cs="Arial"/>
          <w:sz w:val="24"/>
          <w:szCs w:val="24"/>
        </w:rPr>
        <w:t xml:space="preserve"> is a very organised way of breaking down information to better understand and evaluate in detail.</w:t>
      </w:r>
    </w:p>
    <w:p w14:paraId="0939CAD7" w14:textId="1D0AEE15" w:rsidR="00D4294E" w:rsidRPr="005F3CDA" w:rsidRDefault="00D4294E" w:rsidP="005F3CDA">
      <w:pPr>
        <w:spacing w:line="360" w:lineRule="auto"/>
        <w:jc w:val="both"/>
        <w:rPr>
          <w:rFonts w:ascii="Arial" w:hAnsi="Arial" w:cs="Arial"/>
          <w:sz w:val="24"/>
          <w:szCs w:val="24"/>
        </w:rPr>
      </w:pPr>
      <w:r w:rsidRPr="005F3CDA">
        <w:rPr>
          <w:rFonts w:ascii="Arial" w:hAnsi="Arial" w:cs="Arial"/>
          <w:sz w:val="24"/>
          <w:szCs w:val="24"/>
        </w:rPr>
        <w:t xml:space="preserve">From these forms of note-taking my preferred methods are linear notes and highlighting because </w:t>
      </w:r>
      <w:r w:rsidR="000353A1" w:rsidRPr="005F3CDA">
        <w:rPr>
          <w:rFonts w:ascii="Arial" w:hAnsi="Arial" w:cs="Arial"/>
          <w:sz w:val="24"/>
          <w:szCs w:val="24"/>
        </w:rPr>
        <w:t xml:space="preserve">linear notes help to note the relevant </w:t>
      </w:r>
      <w:proofErr w:type="gramStart"/>
      <w:r w:rsidR="000353A1" w:rsidRPr="005F3CDA">
        <w:rPr>
          <w:rFonts w:ascii="Arial" w:hAnsi="Arial" w:cs="Arial"/>
          <w:sz w:val="24"/>
          <w:szCs w:val="24"/>
        </w:rPr>
        <w:t>information</w:t>
      </w:r>
      <w:proofErr w:type="gramEnd"/>
      <w:r w:rsidR="000353A1" w:rsidRPr="005F3CDA">
        <w:rPr>
          <w:rFonts w:ascii="Arial" w:hAnsi="Arial" w:cs="Arial"/>
          <w:sz w:val="24"/>
          <w:szCs w:val="24"/>
        </w:rPr>
        <w:t xml:space="preserve"> and highlighting helps me determine very quickly which of those notes I need to reflect further on.</w:t>
      </w:r>
    </w:p>
    <w:p w14:paraId="7EC062FA" w14:textId="7218B304" w:rsidR="3FD2E15B" w:rsidRDefault="3FD2E15B" w:rsidP="74CD4DBA">
      <w:pPr>
        <w:jc w:val="both"/>
        <w:rPr>
          <w:rFonts w:asciiTheme="minorBidi" w:hAnsiTheme="minorBidi"/>
          <w:b/>
          <w:bCs/>
          <w:sz w:val="28"/>
          <w:szCs w:val="28"/>
        </w:rPr>
      </w:pPr>
    </w:p>
    <w:p w14:paraId="44E652A5" w14:textId="3FEF3588" w:rsidR="00D4294E" w:rsidRDefault="655D49CD" w:rsidP="74CD4DBA">
      <w:pPr>
        <w:jc w:val="both"/>
        <w:rPr>
          <w:rFonts w:asciiTheme="minorBidi" w:hAnsiTheme="minorBidi"/>
          <w:b/>
          <w:bCs/>
          <w:sz w:val="28"/>
          <w:szCs w:val="28"/>
        </w:rPr>
      </w:pPr>
      <w:r w:rsidRPr="74CD4DBA">
        <w:rPr>
          <w:rFonts w:asciiTheme="minorBidi" w:hAnsiTheme="minorBidi"/>
          <w:b/>
          <w:bCs/>
          <w:sz w:val="28"/>
          <w:szCs w:val="28"/>
        </w:rPr>
        <w:t>Reflective Observation</w:t>
      </w:r>
    </w:p>
    <w:p w14:paraId="3E980AD9" w14:textId="2E042D0F" w:rsidR="000353A1" w:rsidRPr="00612DB0" w:rsidRDefault="00504DCD" w:rsidP="74CD4DBA">
      <w:pPr>
        <w:jc w:val="both"/>
        <w:rPr>
          <w:rFonts w:asciiTheme="minorBidi" w:hAnsiTheme="minorBidi"/>
          <w:sz w:val="24"/>
          <w:szCs w:val="24"/>
        </w:rPr>
      </w:pPr>
      <w:r w:rsidRPr="00612DB0">
        <w:rPr>
          <w:rFonts w:asciiTheme="minorBidi" w:hAnsiTheme="minorBidi"/>
          <w:sz w:val="24"/>
          <w:szCs w:val="24"/>
        </w:rPr>
        <w:t>Before the lesson</w:t>
      </w:r>
      <w:r w:rsidR="00626111" w:rsidRPr="00612DB0">
        <w:rPr>
          <w:rFonts w:asciiTheme="minorBidi" w:hAnsiTheme="minorBidi"/>
          <w:sz w:val="24"/>
          <w:szCs w:val="24"/>
        </w:rPr>
        <w:t>,</w:t>
      </w:r>
      <w:r w:rsidRPr="00612DB0">
        <w:rPr>
          <w:rFonts w:asciiTheme="minorBidi" w:hAnsiTheme="minorBidi"/>
          <w:sz w:val="24"/>
          <w:szCs w:val="24"/>
        </w:rPr>
        <w:t xml:space="preserve"> I was </w:t>
      </w:r>
      <w:r w:rsidR="00526FFA" w:rsidRPr="00612DB0">
        <w:rPr>
          <w:rFonts w:asciiTheme="minorBidi" w:hAnsiTheme="minorBidi"/>
          <w:sz w:val="24"/>
          <w:szCs w:val="24"/>
        </w:rPr>
        <w:t xml:space="preserve">eager </w:t>
      </w:r>
      <w:r w:rsidR="00626111" w:rsidRPr="00612DB0">
        <w:rPr>
          <w:rFonts w:asciiTheme="minorBidi" w:hAnsiTheme="minorBidi"/>
          <w:sz w:val="24"/>
          <w:szCs w:val="24"/>
        </w:rPr>
        <w:t xml:space="preserve">to apply myself to learn new </w:t>
      </w:r>
      <w:r w:rsidR="008008E1" w:rsidRPr="00612DB0">
        <w:rPr>
          <w:rFonts w:asciiTheme="minorBidi" w:hAnsiTheme="minorBidi"/>
          <w:sz w:val="24"/>
          <w:szCs w:val="24"/>
        </w:rPr>
        <w:t xml:space="preserve">skills of </w:t>
      </w:r>
      <w:proofErr w:type="gramStart"/>
      <w:r w:rsidR="008008E1" w:rsidRPr="00612DB0">
        <w:rPr>
          <w:rFonts w:asciiTheme="minorBidi" w:hAnsiTheme="minorBidi"/>
          <w:sz w:val="24"/>
          <w:szCs w:val="24"/>
        </w:rPr>
        <w:t>note-taking</w:t>
      </w:r>
      <w:proofErr w:type="gramEnd"/>
      <w:r w:rsidR="004320A0" w:rsidRPr="00612DB0">
        <w:rPr>
          <w:rFonts w:asciiTheme="minorBidi" w:hAnsiTheme="minorBidi"/>
          <w:sz w:val="24"/>
          <w:szCs w:val="24"/>
        </w:rPr>
        <w:t xml:space="preserve">, during the class I </w:t>
      </w:r>
      <w:r w:rsidR="0067226D" w:rsidRPr="00612DB0">
        <w:rPr>
          <w:rFonts w:asciiTheme="minorBidi" w:hAnsiTheme="minorBidi"/>
          <w:sz w:val="24"/>
          <w:szCs w:val="24"/>
        </w:rPr>
        <w:t>remember</w:t>
      </w:r>
      <w:r w:rsidR="004320A0" w:rsidRPr="00612DB0">
        <w:rPr>
          <w:rFonts w:asciiTheme="minorBidi" w:hAnsiTheme="minorBidi"/>
          <w:sz w:val="24"/>
          <w:szCs w:val="24"/>
        </w:rPr>
        <w:t xml:space="preserve"> being intrigued by the various forms</w:t>
      </w:r>
      <w:r w:rsidR="0067226D" w:rsidRPr="00612DB0">
        <w:rPr>
          <w:rFonts w:asciiTheme="minorBidi" w:hAnsiTheme="minorBidi"/>
          <w:sz w:val="24"/>
          <w:szCs w:val="24"/>
        </w:rPr>
        <w:t>, as I was</w:t>
      </w:r>
      <w:r w:rsidR="002F0F70" w:rsidRPr="00612DB0">
        <w:rPr>
          <w:rFonts w:asciiTheme="minorBidi" w:hAnsiTheme="minorBidi"/>
          <w:sz w:val="24"/>
          <w:szCs w:val="24"/>
        </w:rPr>
        <w:t xml:space="preserve"> not</w:t>
      </w:r>
      <w:r w:rsidR="0067226D" w:rsidRPr="00612DB0">
        <w:rPr>
          <w:rFonts w:asciiTheme="minorBidi" w:hAnsiTheme="minorBidi"/>
          <w:sz w:val="24"/>
          <w:szCs w:val="24"/>
        </w:rPr>
        <w:t xml:space="preserve"> aware of these</w:t>
      </w:r>
      <w:r w:rsidR="006E111A" w:rsidRPr="00612DB0">
        <w:rPr>
          <w:rFonts w:asciiTheme="minorBidi" w:hAnsiTheme="minorBidi"/>
          <w:sz w:val="24"/>
          <w:szCs w:val="24"/>
        </w:rPr>
        <w:t>.</w:t>
      </w:r>
      <w:r w:rsidR="00036BB6" w:rsidRPr="00612DB0">
        <w:rPr>
          <w:rFonts w:asciiTheme="minorBidi" w:hAnsiTheme="minorBidi"/>
          <w:sz w:val="24"/>
          <w:szCs w:val="24"/>
        </w:rPr>
        <w:t xml:space="preserve"> </w:t>
      </w:r>
      <w:r w:rsidR="00223ECE" w:rsidRPr="00612DB0">
        <w:rPr>
          <w:rFonts w:asciiTheme="minorBidi" w:hAnsiTheme="minorBidi"/>
          <w:sz w:val="24"/>
          <w:szCs w:val="24"/>
        </w:rPr>
        <w:t>During the class</w:t>
      </w:r>
      <w:r w:rsidR="00AF55D5" w:rsidRPr="00612DB0">
        <w:rPr>
          <w:rFonts w:asciiTheme="minorBidi" w:hAnsiTheme="minorBidi"/>
          <w:sz w:val="24"/>
          <w:szCs w:val="24"/>
        </w:rPr>
        <w:t>,</w:t>
      </w:r>
      <w:r w:rsidR="00223ECE" w:rsidRPr="00612DB0">
        <w:rPr>
          <w:rFonts w:asciiTheme="minorBidi" w:hAnsiTheme="minorBidi"/>
          <w:sz w:val="24"/>
          <w:szCs w:val="24"/>
        </w:rPr>
        <w:t xml:space="preserve"> our lecturer </w:t>
      </w:r>
      <w:r w:rsidR="00AF55D5" w:rsidRPr="00612DB0">
        <w:rPr>
          <w:rFonts w:asciiTheme="minorBidi" w:hAnsiTheme="minorBidi"/>
          <w:sz w:val="24"/>
          <w:szCs w:val="24"/>
        </w:rPr>
        <w:t>gave</w:t>
      </w:r>
      <w:r w:rsidR="00223ECE" w:rsidRPr="00612DB0">
        <w:rPr>
          <w:rFonts w:asciiTheme="minorBidi" w:hAnsiTheme="minorBidi"/>
          <w:sz w:val="24"/>
          <w:szCs w:val="24"/>
        </w:rPr>
        <w:t xml:space="preserve"> us exercises t</w:t>
      </w:r>
      <w:r w:rsidR="00AF55D5" w:rsidRPr="00612DB0">
        <w:rPr>
          <w:rFonts w:asciiTheme="minorBidi" w:hAnsiTheme="minorBidi"/>
          <w:sz w:val="24"/>
          <w:szCs w:val="24"/>
        </w:rPr>
        <w:t>o complete</w:t>
      </w:r>
      <w:r w:rsidR="000649F4" w:rsidRPr="00612DB0">
        <w:rPr>
          <w:rFonts w:asciiTheme="minorBidi" w:hAnsiTheme="minorBidi"/>
          <w:sz w:val="24"/>
          <w:szCs w:val="24"/>
        </w:rPr>
        <w:t>,</w:t>
      </w:r>
      <w:r w:rsidR="00196128" w:rsidRPr="00612DB0">
        <w:rPr>
          <w:rFonts w:asciiTheme="minorBidi" w:hAnsiTheme="minorBidi"/>
          <w:sz w:val="24"/>
          <w:szCs w:val="24"/>
        </w:rPr>
        <w:t xml:space="preserve"> </w:t>
      </w:r>
      <w:r w:rsidR="00C232D8" w:rsidRPr="00612DB0">
        <w:rPr>
          <w:rFonts w:asciiTheme="minorBidi" w:hAnsiTheme="minorBidi"/>
          <w:sz w:val="24"/>
          <w:szCs w:val="24"/>
        </w:rPr>
        <w:t>in addition</w:t>
      </w:r>
      <w:r w:rsidR="0047726F" w:rsidRPr="00612DB0">
        <w:rPr>
          <w:rFonts w:asciiTheme="minorBidi" w:hAnsiTheme="minorBidi"/>
          <w:sz w:val="24"/>
          <w:szCs w:val="24"/>
        </w:rPr>
        <w:t>,</w:t>
      </w:r>
      <w:r w:rsidR="00C232D8" w:rsidRPr="00612DB0">
        <w:rPr>
          <w:rFonts w:asciiTheme="minorBidi" w:hAnsiTheme="minorBidi"/>
          <w:sz w:val="24"/>
          <w:szCs w:val="24"/>
        </w:rPr>
        <w:t xml:space="preserve"> our </w:t>
      </w:r>
      <w:r w:rsidR="00761C16" w:rsidRPr="00612DB0">
        <w:rPr>
          <w:rFonts w:asciiTheme="minorBidi" w:hAnsiTheme="minorBidi"/>
          <w:sz w:val="24"/>
          <w:szCs w:val="24"/>
        </w:rPr>
        <w:t xml:space="preserve">lecturer asked us to watch </w:t>
      </w:r>
      <w:r w:rsidR="00100099" w:rsidRPr="00612DB0">
        <w:rPr>
          <w:rFonts w:asciiTheme="minorBidi" w:hAnsiTheme="minorBidi"/>
          <w:sz w:val="24"/>
          <w:szCs w:val="24"/>
        </w:rPr>
        <w:t>a challenging video</w:t>
      </w:r>
      <w:r w:rsidR="00576244" w:rsidRPr="00612DB0">
        <w:rPr>
          <w:rFonts w:asciiTheme="minorBidi" w:hAnsiTheme="minorBidi"/>
          <w:sz w:val="24"/>
          <w:szCs w:val="24"/>
        </w:rPr>
        <w:t xml:space="preserve">, </w:t>
      </w:r>
      <w:r w:rsidR="0047726F" w:rsidRPr="00612DB0">
        <w:rPr>
          <w:rFonts w:asciiTheme="minorBidi" w:hAnsiTheme="minorBidi"/>
          <w:sz w:val="24"/>
          <w:szCs w:val="24"/>
        </w:rPr>
        <w:t xml:space="preserve">and we had to discuss it in groups. In the end, after being challenged by the video, we managed to understand what we had been asked for and we all came up with different opinions which helped all of us understand the topic. We all felt challenged by the lesson, however, </w:t>
      </w:r>
      <w:r w:rsidR="00196128" w:rsidRPr="00612DB0">
        <w:rPr>
          <w:rFonts w:asciiTheme="minorBidi" w:hAnsiTheme="minorBidi"/>
          <w:sz w:val="24"/>
          <w:szCs w:val="24"/>
        </w:rPr>
        <w:t>it gave us the confidence to be ready for the test, and in the end, we all received good marks</w:t>
      </w:r>
      <w:r w:rsidR="00452B3E" w:rsidRPr="00612DB0">
        <w:rPr>
          <w:rFonts w:asciiTheme="minorBidi" w:hAnsiTheme="minorBidi"/>
          <w:sz w:val="24"/>
          <w:szCs w:val="24"/>
        </w:rPr>
        <w:t>.</w:t>
      </w:r>
      <w:r w:rsidR="00196128" w:rsidRPr="00612DB0">
        <w:rPr>
          <w:rFonts w:asciiTheme="minorBidi" w:hAnsiTheme="minorBidi"/>
          <w:sz w:val="24"/>
          <w:szCs w:val="24"/>
        </w:rPr>
        <w:t xml:space="preserve"> </w:t>
      </w:r>
    </w:p>
    <w:p w14:paraId="4CF15DB9" w14:textId="0C9FA8F4" w:rsidR="3FD2E15B" w:rsidRPr="00452B3E" w:rsidRDefault="6B5786E3" w:rsidP="30DCABE8">
      <w:pPr>
        <w:jc w:val="both"/>
        <w:rPr>
          <w:rFonts w:asciiTheme="minorBidi" w:hAnsiTheme="minorBidi"/>
          <w:color w:val="FF0000"/>
          <w:sz w:val="28"/>
          <w:szCs w:val="28"/>
        </w:rPr>
      </w:pPr>
      <w:r w:rsidRPr="74CD4DBA">
        <w:rPr>
          <w:rFonts w:asciiTheme="minorBidi" w:hAnsiTheme="minorBidi"/>
          <w:b/>
          <w:bCs/>
          <w:sz w:val="28"/>
          <w:szCs w:val="28"/>
        </w:rPr>
        <w:t xml:space="preserve">Abstract Conceptualization </w:t>
      </w:r>
    </w:p>
    <w:p w14:paraId="7D8D3055" w14:textId="77777777" w:rsidR="004B5F72" w:rsidRDefault="004B5F72" w:rsidP="30DCABE8">
      <w:pPr>
        <w:jc w:val="both"/>
        <w:rPr>
          <w:rFonts w:asciiTheme="minorBidi" w:hAnsiTheme="minorBidi"/>
          <w:b/>
          <w:bCs/>
          <w:sz w:val="28"/>
          <w:szCs w:val="28"/>
        </w:rPr>
      </w:pPr>
    </w:p>
    <w:p w14:paraId="49F3886D" w14:textId="14E587DD" w:rsidR="3FD2E15B" w:rsidRPr="00612DB0" w:rsidRDefault="00E81F58" w:rsidP="09ABF311">
      <w:pPr>
        <w:jc w:val="both"/>
        <w:rPr>
          <w:rFonts w:asciiTheme="minorBidi" w:hAnsiTheme="minorBidi"/>
          <w:sz w:val="24"/>
          <w:szCs w:val="24"/>
        </w:rPr>
      </w:pPr>
      <w:r w:rsidRPr="00612DB0">
        <w:rPr>
          <w:rFonts w:asciiTheme="minorBidi" w:hAnsiTheme="minorBidi"/>
          <w:sz w:val="24"/>
          <w:szCs w:val="24"/>
        </w:rPr>
        <w:t>Learning about the different methods of taking notes was very interesting.</w:t>
      </w:r>
    </w:p>
    <w:p w14:paraId="61DBA6CA" w14:textId="35B41E12" w:rsidR="00E81F58" w:rsidRDefault="00C7452A" w:rsidP="09ABF311">
      <w:pPr>
        <w:jc w:val="both"/>
        <w:rPr>
          <w:rFonts w:asciiTheme="minorBidi" w:hAnsiTheme="minorBidi"/>
          <w:sz w:val="28"/>
          <w:szCs w:val="28"/>
        </w:rPr>
      </w:pPr>
      <w:r w:rsidRPr="00612DB0">
        <w:rPr>
          <w:rFonts w:asciiTheme="minorBidi" w:hAnsiTheme="minorBidi"/>
          <w:sz w:val="24"/>
          <w:szCs w:val="24"/>
        </w:rPr>
        <w:t xml:space="preserve">My classmates came up with questions that helped me understand the topic in a positive way. The effort that we all shared was once again amazing, </w:t>
      </w:r>
      <w:r w:rsidR="00560929" w:rsidRPr="00612DB0">
        <w:rPr>
          <w:rFonts w:asciiTheme="minorBidi" w:hAnsiTheme="minorBidi"/>
          <w:sz w:val="24"/>
          <w:szCs w:val="24"/>
        </w:rPr>
        <w:t>which gave me the opportunity to understand what working as a team means when we talk about business environment</w:t>
      </w:r>
      <w:r w:rsidR="00560929">
        <w:rPr>
          <w:rFonts w:asciiTheme="minorBidi" w:hAnsiTheme="minorBidi"/>
          <w:sz w:val="28"/>
          <w:szCs w:val="28"/>
        </w:rPr>
        <w:t xml:space="preserve">. </w:t>
      </w:r>
    </w:p>
    <w:p w14:paraId="1B40EECC" w14:textId="446B0C66" w:rsidR="00560929" w:rsidRDefault="00560929" w:rsidP="09ABF311">
      <w:pPr>
        <w:jc w:val="both"/>
        <w:rPr>
          <w:rFonts w:asciiTheme="minorBidi" w:hAnsiTheme="minorBidi"/>
          <w:sz w:val="28"/>
          <w:szCs w:val="28"/>
        </w:rPr>
      </w:pPr>
    </w:p>
    <w:p w14:paraId="55FEEB60" w14:textId="16D35380" w:rsidR="3FD2E15B" w:rsidRDefault="3E9F7DDD" w:rsidP="30DCABE8">
      <w:pPr>
        <w:jc w:val="both"/>
        <w:rPr>
          <w:rFonts w:asciiTheme="minorBidi" w:hAnsiTheme="minorBidi"/>
          <w:sz w:val="28"/>
          <w:szCs w:val="28"/>
        </w:rPr>
      </w:pPr>
      <w:r w:rsidRPr="74CD4DBA">
        <w:rPr>
          <w:rFonts w:asciiTheme="minorBidi" w:hAnsiTheme="minorBidi"/>
          <w:b/>
          <w:bCs/>
          <w:sz w:val="28"/>
          <w:szCs w:val="28"/>
        </w:rPr>
        <w:t>Active Experimentation</w:t>
      </w:r>
      <w:r w:rsidRPr="74CD4DBA">
        <w:rPr>
          <w:rFonts w:asciiTheme="minorBidi" w:hAnsiTheme="minorBidi"/>
          <w:sz w:val="28"/>
          <w:szCs w:val="28"/>
        </w:rPr>
        <w:t xml:space="preserve"> </w:t>
      </w:r>
    </w:p>
    <w:p w14:paraId="405B6AD7" w14:textId="77777777" w:rsidR="00560929" w:rsidRDefault="00560929" w:rsidP="30DCABE8">
      <w:pPr>
        <w:jc w:val="both"/>
        <w:rPr>
          <w:rFonts w:asciiTheme="minorBidi" w:hAnsiTheme="minorBidi"/>
          <w:sz w:val="28"/>
          <w:szCs w:val="28"/>
        </w:rPr>
      </w:pPr>
    </w:p>
    <w:p w14:paraId="3E4A0D34" w14:textId="65450253" w:rsidR="7D7CBBEC" w:rsidRDefault="7D7CBBEC" w:rsidP="30DCABE8">
      <w:pPr>
        <w:jc w:val="both"/>
        <w:rPr>
          <w:rFonts w:asciiTheme="minorBidi" w:hAnsiTheme="minorBidi"/>
          <w:b/>
          <w:bCs/>
          <w:sz w:val="28"/>
          <w:szCs w:val="28"/>
        </w:rPr>
      </w:pPr>
      <w:r w:rsidRPr="30DCABE8">
        <w:rPr>
          <w:rFonts w:asciiTheme="minorBidi" w:hAnsiTheme="minorBidi"/>
          <w:b/>
          <w:bCs/>
          <w:sz w:val="28"/>
          <w:szCs w:val="28"/>
        </w:rPr>
        <w:t>Concrete Experience</w:t>
      </w:r>
    </w:p>
    <w:p w14:paraId="272F456E" w14:textId="41E5711B" w:rsidR="002B3531" w:rsidRPr="00612DB0" w:rsidRDefault="00A05CE9" w:rsidP="30DCABE8">
      <w:pPr>
        <w:jc w:val="both"/>
        <w:rPr>
          <w:rFonts w:asciiTheme="minorBidi" w:hAnsiTheme="minorBidi"/>
          <w:sz w:val="24"/>
          <w:szCs w:val="24"/>
        </w:rPr>
      </w:pPr>
      <w:r w:rsidRPr="00612DB0">
        <w:rPr>
          <w:rFonts w:asciiTheme="minorBidi" w:hAnsiTheme="minorBidi"/>
          <w:sz w:val="24"/>
          <w:szCs w:val="24"/>
        </w:rPr>
        <w:t>in</w:t>
      </w:r>
      <w:r w:rsidRPr="00612DB0">
        <w:rPr>
          <w:rFonts w:asciiTheme="minorBidi" w:hAnsiTheme="minorBidi"/>
          <w:b/>
          <w:bCs/>
          <w:sz w:val="24"/>
          <w:szCs w:val="24"/>
        </w:rPr>
        <w:t xml:space="preserve"> </w:t>
      </w:r>
      <w:r w:rsidRPr="00612DB0">
        <w:rPr>
          <w:rFonts w:asciiTheme="minorBidi" w:hAnsiTheme="minorBidi"/>
          <w:sz w:val="24"/>
          <w:szCs w:val="24"/>
        </w:rPr>
        <w:t xml:space="preserve">week </w:t>
      </w:r>
      <w:r w:rsidR="00C9729E" w:rsidRPr="00612DB0">
        <w:rPr>
          <w:rFonts w:asciiTheme="minorBidi" w:hAnsiTheme="minorBidi"/>
          <w:sz w:val="24"/>
          <w:szCs w:val="24"/>
        </w:rPr>
        <w:t>3 we discussed</w:t>
      </w:r>
      <w:r w:rsidR="00497C9B" w:rsidRPr="00612DB0">
        <w:rPr>
          <w:rFonts w:asciiTheme="minorBidi" w:hAnsiTheme="minorBidi"/>
          <w:sz w:val="24"/>
          <w:szCs w:val="24"/>
        </w:rPr>
        <w:t xml:space="preserve"> </w:t>
      </w:r>
      <w:r w:rsidR="007D7387" w:rsidRPr="00612DB0">
        <w:rPr>
          <w:rFonts w:asciiTheme="minorBidi" w:hAnsiTheme="minorBidi"/>
          <w:sz w:val="24"/>
          <w:szCs w:val="24"/>
        </w:rPr>
        <w:t xml:space="preserve">our </w:t>
      </w:r>
      <w:r w:rsidR="005827CE" w:rsidRPr="00612DB0">
        <w:rPr>
          <w:rFonts w:asciiTheme="minorBidi" w:hAnsiTheme="minorBidi"/>
          <w:sz w:val="24"/>
          <w:szCs w:val="24"/>
        </w:rPr>
        <w:t>reference</w:t>
      </w:r>
      <w:r w:rsidR="007D7387" w:rsidRPr="00612DB0">
        <w:rPr>
          <w:rFonts w:asciiTheme="minorBidi" w:hAnsiTheme="minorBidi"/>
          <w:sz w:val="24"/>
          <w:szCs w:val="24"/>
        </w:rPr>
        <w:t xml:space="preserve"> topic</w:t>
      </w:r>
      <w:r w:rsidR="00675656" w:rsidRPr="00612DB0">
        <w:rPr>
          <w:rFonts w:asciiTheme="minorBidi" w:hAnsiTheme="minorBidi"/>
          <w:sz w:val="24"/>
          <w:szCs w:val="24"/>
        </w:rPr>
        <w:t>.</w:t>
      </w:r>
      <w:r w:rsidR="00861C0B" w:rsidRPr="00612DB0">
        <w:rPr>
          <w:rFonts w:asciiTheme="minorBidi" w:hAnsiTheme="minorBidi"/>
          <w:sz w:val="24"/>
          <w:szCs w:val="24"/>
        </w:rPr>
        <w:t xml:space="preserve"> </w:t>
      </w:r>
      <w:r w:rsidR="0052726D" w:rsidRPr="00612DB0">
        <w:rPr>
          <w:rFonts w:asciiTheme="minorBidi" w:hAnsiTheme="minorBidi"/>
          <w:sz w:val="24"/>
          <w:szCs w:val="24"/>
        </w:rPr>
        <w:t>In a nutshell,</w:t>
      </w:r>
      <w:r w:rsidR="00675656" w:rsidRPr="00612DB0">
        <w:rPr>
          <w:rFonts w:asciiTheme="minorBidi" w:hAnsiTheme="minorBidi"/>
          <w:sz w:val="24"/>
          <w:szCs w:val="24"/>
        </w:rPr>
        <w:t xml:space="preserve"> </w:t>
      </w:r>
      <w:r w:rsidR="0052726D" w:rsidRPr="00612DB0">
        <w:rPr>
          <w:rFonts w:asciiTheme="minorBidi" w:hAnsiTheme="minorBidi"/>
          <w:sz w:val="24"/>
          <w:szCs w:val="24"/>
        </w:rPr>
        <w:t>r</w:t>
      </w:r>
      <w:r w:rsidR="00675656" w:rsidRPr="00612DB0">
        <w:rPr>
          <w:rFonts w:asciiTheme="minorBidi" w:hAnsiTheme="minorBidi"/>
          <w:sz w:val="24"/>
          <w:szCs w:val="24"/>
        </w:rPr>
        <w:t xml:space="preserve">eferencing </w:t>
      </w:r>
      <w:r w:rsidR="009D1E2C" w:rsidRPr="00612DB0">
        <w:rPr>
          <w:rFonts w:asciiTheme="minorBidi" w:hAnsiTheme="minorBidi"/>
          <w:sz w:val="24"/>
          <w:szCs w:val="24"/>
        </w:rPr>
        <w:t>is how you</w:t>
      </w:r>
      <w:r w:rsidR="00186DBC" w:rsidRPr="00612DB0">
        <w:rPr>
          <w:rFonts w:asciiTheme="minorBidi" w:hAnsiTheme="minorBidi"/>
          <w:sz w:val="24"/>
          <w:szCs w:val="24"/>
        </w:rPr>
        <w:t xml:space="preserve"> </w:t>
      </w:r>
      <w:r w:rsidR="00AE6377" w:rsidRPr="00612DB0">
        <w:rPr>
          <w:rFonts w:asciiTheme="minorBidi" w:hAnsiTheme="minorBidi"/>
          <w:sz w:val="24"/>
          <w:szCs w:val="24"/>
        </w:rPr>
        <w:t>acknowledge</w:t>
      </w:r>
      <w:r w:rsidR="009D1E2C" w:rsidRPr="00612DB0">
        <w:rPr>
          <w:rFonts w:asciiTheme="minorBidi" w:hAnsiTheme="minorBidi"/>
          <w:sz w:val="24"/>
          <w:szCs w:val="24"/>
        </w:rPr>
        <w:t xml:space="preserve"> </w:t>
      </w:r>
      <w:r w:rsidR="00AE6377" w:rsidRPr="00612DB0">
        <w:rPr>
          <w:rFonts w:asciiTheme="minorBidi" w:hAnsiTheme="minorBidi"/>
          <w:sz w:val="24"/>
          <w:szCs w:val="24"/>
        </w:rPr>
        <w:t xml:space="preserve">and </w:t>
      </w:r>
      <w:r w:rsidR="0026168F" w:rsidRPr="00612DB0">
        <w:rPr>
          <w:rFonts w:asciiTheme="minorBidi" w:hAnsiTheme="minorBidi"/>
          <w:sz w:val="24"/>
          <w:szCs w:val="24"/>
        </w:rPr>
        <w:t>deliver</w:t>
      </w:r>
      <w:r w:rsidR="009D1E2C" w:rsidRPr="00612DB0">
        <w:rPr>
          <w:rFonts w:asciiTheme="minorBidi" w:hAnsiTheme="minorBidi"/>
          <w:sz w:val="24"/>
          <w:szCs w:val="24"/>
        </w:rPr>
        <w:t xml:space="preserve"> the information you have used to </w:t>
      </w:r>
      <w:r w:rsidR="0026168F" w:rsidRPr="00612DB0">
        <w:rPr>
          <w:rFonts w:asciiTheme="minorBidi" w:hAnsiTheme="minorBidi"/>
          <w:sz w:val="24"/>
          <w:szCs w:val="24"/>
        </w:rPr>
        <w:t>the reader</w:t>
      </w:r>
      <w:r w:rsidR="00DF7741" w:rsidRPr="00612DB0">
        <w:rPr>
          <w:rFonts w:asciiTheme="minorBidi" w:hAnsiTheme="minorBidi"/>
          <w:sz w:val="24"/>
          <w:szCs w:val="24"/>
        </w:rPr>
        <w:t>.</w:t>
      </w:r>
      <w:r w:rsidR="00612DB0">
        <w:rPr>
          <w:rFonts w:asciiTheme="minorBidi" w:hAnsiTheme="minorBidi"/>
          <w:sz w:val="24"/>
          <w:szCs w:val="24"/>
        </w:rPr>
        <w:t xml:space="preserve"> </w:t>
      </w:r>
      <w:r w:rsidR="00C338B4" w:rsidRPr="00612DB0">
        <w:rPr>
          <w:rFonts w:asciiTheme="minorBidi" w:hAnsiTheme="minorBidi"/>
          <w:sz w:val="24"/>
          <w:szCs w:val="24"/>
        </w:rPr>
        <w:t xml:space="preserve">(Newcastle </w:t>
      </w:r>
      <w:r w:rsidR="00196128" w:rsidRPr="00612DB0">
        <w:rPr>
          <w:rFonts w:asciiTheme="minorBidi" w:hAnsiTheme="minorBidi"/>
          <w:sz w:val="24"/>
          <w:szCs w:val="24"/>
        </w:rPr>
        <w:lastRenderedPageBreak/>
        <w:t>University</w:t>
      </w:r>
      <w:r w:rsidR="00C338B4" w:rsidRPr="00612DB0">
        <w:rPr>
          <w:rFonts w:asciiTheme="minorBidi" w:hAnsiTheme="minorBidi"/>
          <w:sz w:val="24"/>
          <w:szCs w:val="24"/>
        </w:rPr>
        <w:t>,2023).</w:t>
      </w:r>
      <w:r w:rsidR="00427A48" w:rsidRPr="00612DB0">
        <w:rPr>
          <w:rFonts w:asciiTheme="minorBidi" w:hAnsiTheme="minorBidi"/>
          <w:sz w:val="24"/>
          <w:szCs w:val="24"/>
        </w:rPr>
        <w:t xml:space="preserve"> Referencing is a crucial aspect of academic and professional writing,</w:t>
      </w:r>
      <w:r w:rsidR="005B4B01" w:rsidRPr="00612DB0">
        <w:rPr>
          <w:rFonts w:asciiTheme="minorBidi" w:hAnsiTheme="minorBidi"/>
          <w:sz w:val="24"/>
          <w:szCs w:val="24"/>
        </w:rPr>
        <w:t xml:space="preserve"> citing reliable and authoritative sources, strengthens and gives more credibility to your work. </w:t>
      </w:r>
    </w:p>
    <w:p w14:paraId="22936D0B" w14:textId="77777777" w:rsidR="00CE1A1D" w:rsidRPr="00A05CE9" w:rsidRDefault="00CE1A1D" w:rsidP="30DCABE8">
      <w:pPr>
        <w:jc w:val="both"/>
        <w:rPr>
          <w:rFonts w:asciiTheme="minorBidi" w:hAnsiTheme="minorBidi"/>
          <w:sz w:val="24"/>
          <w:szCs w:val="24"/>
        </w:rPr>
      </w:pPr>
    </w:p>
    <w:p w14:paraId="0A07A8FF" w14:textId="77777777" w:rsidR="00E2418C" w:rsidRDefault="00E2418C" w:rsidP="30DCABE8">
      <w:pPr>
        <w:jc w:val="both"/>
        <w:rPr>
          <w:rFonts w:asciiTheme="minorBidi" w:hAnsiTheme="minorBidi"/>
          <w:b/>
          <w:bCs/>
          <w:sz w:val="28"/>
          <w:szCs w:val="28"/>
        </w:rPr>
      </w:pPr>
    </w:p>
    <w:p w14:paraId="61D766CD" w14:textId="24F01DC6" w:rsidR="005B4B01" w:rsidRPr="00EE18A3" w:rsidRDefault="7D7CBBEC" w:rsidP="30DCABE8">
      <w:pPr>
        <w:jc w:val="both"/>
      </w:pPr>
      <w:r w:rsidRPr="30DCABE8">
        <w:rPr>
          <w:rFonts w:asciiTheme="minorBidi" w:hAnsiTheme="minorBidi"/>
          <w:b/>
          <w:bCs/>
          <w:sz w:val="28"/>
          <w:szCs w:val="28"/>
        </w:rPr>
        <w:t>Reflective Observation</w:t>
      </w:r>
      <w:r w:rsidRPr="30DCABE8">
        <w:rPr>
          <w:rFonts w:asciiTheme="minorBidi" w:hAnsiTheme="minorBidi"/>
          <w:sz w:val="28"/>
          <w:szCs w:val="28"/>
        </w:rPr>
        <w:t xml:space="preserve"> </w:t>
      </w:r>
    </w:p>
    <w:p w14:paraId="10136A39" w14:textId="6A1606D3" w:rsidR="005B4B01" w:rsidRPr="00612DB0" w:rsidRDefault="00742932" w:rsidP="30DCABE8">
      <w:pPr>
        <w:jc w:val="both"/>
        <w:rPr>
          <w:rFonts w:asciiTheme="minorBidi" w:hAnsiTheme="minorBidi"/>
          <w:sz w:val="24"/>
          <w:szCs w:val="24"/>
        </w:rPr>
      </w:pPr>
      <w:r w:rsidRPr="00612DB0">
        <w:rPr>
          <w:rFonts w:asciiTheme="minorBidi" w:hAnsiTheme="minorBidi"/>
          <w:sz w:val="24"/>
          <w:szCs w:val="24"/>
        </w:rPr>
        <w:t xml:space="preserve">Before the lesson, </w:t>
      </w:r>
      <w:r w:rsidR="002D32BF" w:rsidRPr="00612DB0">
        <w:rPr>
          <w:rFonts w:asciiTheme="minorBidi" w:hAnsiTheme="minorBidi"/>
          <w:sz w:val="24"/>
          <w:szCs w:val="24"/>
        </w:rPr>
        <w:t xml:space="preserve">I was unaware of how </w:t>
      </w:r>
      <w:r w:rsidR="00576310" w:rsidRPr="00612DB0">
        <w:rPr>
          <w:rFonts w:asciiTheme="minorBidi" w:hAnsiTheme="minorBidi"/>
          <w:sz w:val="24"/>
          <w:szCs w:val="24"/>
        </w:rPr>
        <w:t>important referencing is</w:t>
      </w:r>
      <w:r w:rsidR="003C5574" w:rsidRPr="00612DB0">
        <w:rPr>
          <w:rFonts w:asciiTheme="minorBidi" w:hAnsiTheme="minorBidi"/>
          <w:sz w:val="24"/>
          <w:szCs w:val="24"/>
        </w:rPr>
        <w:t xml:space="preserve"> in</w:t>
      </w:r>
      <w:r w:rsidR="00814167" w:rsidRPr="00612DB0">
        <w:rPr>
          <w:rFonts w:asciiTheme="minorBidi" w:hAnsiTheme="minorBidi"/>
          <w:sz w:val="24"/>
          <w:szCs w:val="24"/>
        </w:rPr>
        <w:t xml:space="preserve"> validating one’s work.</w:t>
      </w:r>
      <w:r w:rsidR="003C5574" w:rsidRPr="00612DB0">
        <w:rPr>
          <w:rFonts w:asciiTheme="minorBidi" w:hAnsiTheme="minorBidi"/>
          <w:sz w:val="24"/>
          <w:szCs w:val="24"/>
        </w:rPr>
        <w:t xml:space="preserve"> </w:t>
      </w:r>
      <w:r w:rsidR="002668CB" w:rsidRPr="00612DB0">
        <w:rPr>
          <w:rFonts w:asciiTheme="minorBidi" w:hAnsiTheme="minorBidi"/>
          <w:sz w:val="24"/>
          <w:szCs w:val="24"/>
        </w:rPr>
        <w:t xml:space="preserve">Having </w:t>
      </w:r>
      <w:r w:rsidR="008F2E61" w:rsidRPr="00612DB0">
        <w:rPr>
          <w:rFonts w:asciiTheme="minorBidi" w:hAnsiTheme="minorBidi"/>
          <w:sz w:val="24"/>
          <w:szCs w:val="24"/>
        </w:rPr>
        <w:t>had no previous experience with this</w:t>
      </w:r>
      <w:r w:rsidR="002668CB" w:rsidRPr="00612DB0">
        <w:rPr>
          <w:rFonts w:asciiTheme="minorBidi" w:hAnsiTheme="minorBidi"/>
          <w:sz w:val="24"/>
          <w:szCs w:val="24"/>
        </w:rPr>
        <w:t xml:space="preserve">, I </w:t>
      </w:r>
      <w:r w:rsidR="00DE4107" w:rsidRPr="00612DB0">
        <w:rPr>
          <w:rFonts w:asciiTheme="minorBidi" w:hAnsiTheme="minorBidi"/>
          <w:sz w:val="24"/>
          <w:szCs w:val="24"/>
        </w:rPr>
        <w:t>enjoyed learning this new skill</w:t>
      </w:r>
      <w:r w:rsidR="008F2E61" w:rsidRPr="00612DB0">
        <w:rPr>
          <w:rFonts w:asciiTheme="minorBidi" w:hAnsiTheme="minorBidi"/>
          <w:sz w:val="24"/>
          <w:szCs w:val="24"/>
        </w:rPr>
        <w:t>.</w:t>
      </w:r>
    </w:p>
    <w:p w14:paraId="71F75960" w14:textId="7B8AA9BA" w:rsidR="005B4B01" w:rsidRPr="00612DB0" w:rsidRDefault="00515E4F" w:rsidP="30DCABE8">
      <w:pPr>
        <w:jc w:val="both"/>
        <w:rPr>
          <w:rFonts w:asciiTheme="minorBidi" w:hAnsiTheme="minorBidi"/>
          <w:sz w:val="24"/>
          <w:szCs w:val="24"/>
        </w:rPr>
      </w:pPr>
      <w:r w:rsidRPr="00612DB0">
        <w:rPr>
          <w:rFonts w:asciiTheme="minorBidi" w:hAnsiTheme="minorBidi"/>
          <w:sz w:val="24"/>
          <w:szCs w:val="24"/>
        </w:rPr>
        <w:t>Provid</w:t>
      </w:r>
      <w:r w:rsidR="00EE18A3" w:rsidRPr="00612DB0">
        <w:rPr>
          <w:rFonts w:asciiTheme="minorBidi" w:hAnsiTheme="minorBidi"/>
          <w:sz w:val="24"/>
          <w:szCs w:val="24"/>
        </w:rPr>
        <w:t>ing</w:t>
      </w:r>
      <w:r w:rsidR="005B4B01" w:rsidRPr="00612DB0">
        <w:rPr>
          <w:rFonts w:asciiTheme="minorBidi" w:hAnsiTheme="minorBidi"/>
          <w:sz w:val="24"/>
          <w:szCs w:val="24"/>
        </w:rPr>
        <w:t xml:space="preserve"> evidence by searching online or through books </w:t>
      </w:r>
      <w:r w:rsidRPr="00612DB0">
        <w:rPr>
          <w:rFonts w:asciiTheme="minorBidi" w:hAnsiTheme="minorBidi"/>
          <w:sz w:val="24"/>
          <w:szCs w:val="24"/>
        </w:rPr>
        <w:t>and how you will find information</w:t>
      </w:r>
      <w:r w:rsidR="00200DA3" w:rsidRPr="00612DB0">
        <w:rPr>
          <w:rFonts w:asciiTheme="minorBidi" w:hAnsiTheme="minorBidi"/>
          <w:sz w:val="24"/>
          <w:szCs w:val="24"/>
        </w:rPr>
        <w:t xml:space="preserve"> requires you to acknowledge </w:t>
      </w:r>
      <w:r w:rsidRPr="00612DB0">
        <w:rPr>
          <w:rFonts w:asciiTheme="minorBidi" w:hAnsiTheme="minorBidi"/>
          <w:sz w:val="24"/>
          <w:szCs w:val="24"/>
        </w:rPr>
        <w:t>which sources you can and cannot use to give credit to your work.</w:t>
      </w:r>
    </w:p>
    <w:p w14:paraId="25630BCD" w14:textId="4F5929F8" w:rsidR="00515E4F" w:rsidRPr="00612DB0" w:rsidRDefault="00515E4F" w:rsidP="30DCABE8">
      <w:pPr>
        <w:jc w:val="both"/>
        <w:rPr>
          <w:rFonts w:asciiTheme="minorBidi" w:hAnsiTheme="minorBidi"/>
          <w:sz w:val="24"/>
          <w:szCs w:val="24"/>
        </w:rPr>
      </w:pPr>
      <w:r w:rsidRPr="00612DB0">
        <w:rPr>
          <w:rFonts w:asciiTheme="minorBidi" w:hAnsiTheme="minorBidi"/>
          <w:sz w:val="24"/>
          <w:szCs w:val="24"/>
        </w:rPr>
        <w:t xml:space="preserve">The entire lesson was very challenging for all of us, the lecturer demonstrated different scenarios to understand better and exercises to complete. we all felt </w:t>
      </w:r>
      <w:r w:rsidR="00EE18A3" w:rsidRPr="00612DB0">
        <w:rPr>
          <w:rFonts w:asciiTheme="minorBidi" w:hAnsiTheme="minorBidi"/>
          <w:sz w:val="24"/>
          <w:szCs w:val="24"/>
        </w:rPr>
        <w:t>overwhelmed</w:t>
      </w:r>
      <w:r w:rsidRPr="00612DB0">
        <w:rPr>
          <w:rFonts w:asciiTheme="minorBidi" w:hAnsiTheme="minorBidi"/>
          <w:sz w:val="24"/>
          <w:szCs w:val="24"/>
        </w:rPr>
        <w:t xml:space="preserve"> by the topic, understanding how to reference in different scenarios, </w:t>
      </w:r>
      <w:r w:rsidR="00EE18A3" w:rsidRPr="00612DB0">
        <w:rPr>
          <w:rFonts w:asciiTheme="minorBidi" w:hAnsiTheme="minorBidi"/>
          <w:sz w:val="24"/>
          <w:szCs w:val="24"/>
        </w:rPr>
        <w:t xml:space="preserve">and </w:t>
      </w:r>
      <w:r w:rsidRPr="00612DB0">
        <w:rPr>
          <w:rFonts w:asciiTheme="minorBidi" w:hAnsiTheme="minorBidi"/>
          <w:sz w:val="24"/>
          <w:szCs w:val="24"/>
        </w:rPr>
        <w:t xml:space="preserve">recognizing different sources of information such </w:t>
      </w:r>
      <w:r w:rsidR="00EE18A3" w:rsidRPr="00612DB0">
        <w:rPr>
          <w:rFonts w:asciiTheme="minorBidi" w:hAnsiTheme="minorBidi"/>
          <w:sz w:val="24"/>
          <w:szCs w:val="24"/>
        </w:rPr>
        <w:t>as</w:t>
      </w:r>
      <w:r w:rsidRPr="00612DB0">
        <w:rPr>
          <w:rFonts w:asciiTheme="minorBidi" w:hAnsiTheme="minorBidi"/>
          <w:sz w:val="24"/>
          <w:szCs w:val="24"/>
        </w:rPr>
        <w:t xml:space="preserve"> articles, journals</w:t>
      </w:r>
      <w:r w:rsidR="00612DB0" w:rsidRPr="00612DB0">
        <w:rPr>
          <w:rFonts w:asciiTheme="minorBidi" w:hAnsiTheme="minorBidi"/>
          <w:sz w:val="24"/>
          <w:szCs w:val="24"/>
        </w:rPr>
        <w:t>, and websites.</w:t>
      </w:r>
    </w:p>
    <w:p w14:paraId="0C4D0D56" w14:textId="4C6C20A0" w:rsidR="00EE18A3" w:rsidRPr="005B4B01" w:rsidRDefault="00EE18A3" w:rsidP="30DCABE8">
      <w:pPr>
        <w:jc w:val="both"/>
        <w:rPr>
          <w:rFonts w:asciiTheme="minorBidi" w:hAnsiTheme="minorBidi"/>
          <w:sz w:val="28"/>
          <w:szCs w:val="28"/>
        </w:rPr>
      </w:pPr>
    </w:p>
    <w:p w14:paraId="4A791CA6" w14:textId="7C989CE9" w:rsidR="7D7CBBEC" w:rsidRPr="00834912" w:rsidRDefault="7D7CBBEC" w:rsidP="30DCABE8">
      <w:pPr>
        <w:jc w:val="both"/>
        <w:rPr>
          <w:rFonts w:asciiTheme="minorBidi" w:hAnsiTheme="minorBidi"/>
          <w:b/>
          <w:bCs/>
          <w:sz w:val="28"/>
          <w:szCs w:val="28"/>
        </w:rPr>
      </w:pPr>
      <w:r w:rsidRPr="30DCABE8">
        <w:rPr>
          <w:rFonts w:asciiTheme="minorBidi" w:hAnsiTheme="minorBidi"/>
          <w:b/>
          <w:bCs/>
          <w:sz w:val="28"/>
          <w:szCs w:val="28"/>
        </w:rPr>
        <w:t xml:space="preserve">Abstract Conceptualization </w:t>
      </w:r>
    </w:p>
    <w:p w14:paraId="2820B13E" w14:textId="5445C5BE" w:rsidR="7D7CBBEC" w:rsidRDefault="7D7CBBEC" w:rsidP="30DCABE8">
      <w:pPr>
        <w:jc w:val="both"/>
        <w:rPr>
          <w:rFonts w:asciiTheme="minorBidi" w:hAnsiTheme="minorBidi"/>
          <w:sz w:val="28"/>
          <w:szCs w:val="28"/>
        </w:rPr>
      </w:pPr>
    </w:p>
    <w:p w14:paraId="410069B1" w14:textId="50D40113" w:rsidR="00BD2566" w:rsidRPr="00612DB0" w:rsidRDefault="00BD2566" w:rsidP="30DCABE8">
      <w:pPr>
        <w:jc w:val="both"/>
        <w:rPr>
          <w:rFonts w:asciiTheme="minorBidi" w:hAnsiTheme="minorBidi"/>
          <w:sz w:val="24"/>
          <w:szCs w:val="24"/>
        </w:rPr>
      </w:pPr>
      <w:r w:rsidRPr="00612DB0">
        <w:rPr>
          <w:rFonts w:asciiTheme="minorBidi" w:hAnsiTheme="minorBidi"/>
          <w:sz w:val="24"/>
          <w:szCs w:val="24"/>
        </w:rPr>
        <w:t>The good thing about referencing is that the concept is fundamental and transferable not only for study's sake but in general to our daily li</w:t>
      </w:r>
      <w:r w:rsidR="00834912" w:rsidRPr="00612DB0">
        <w:rPr>
          <w:rFonts w:asciiTheme="minorBidi" w:hAnsiTheme="minorBidi"/>
          <w:sz w:val="24"/>
          <w:szCs w:val="24"/>
        </w:rPr>
        <w:t>fe.</w:t>
      </w:r>
    </w:p>
    <w:p w14:paraId="029AE94D" w14:textId="4070F3E5" w:rsidR="7D7CBBEC" w:rsidRPr="00612DB0" w:rsidRDefault="00BD2566" w:rsidP="30DCABE8">
      <w:pPr>
        <w:jc w:val="both"/>
        <w:rPr>
          <w:sz w:val="24"/>
          <w:szCs w:val="24"/>
        </w:rPr>
      </w:pPr>
      <w:r w:rsidRPr="00612DB0">
        <w:rPr>
          <w:rFonts w:asciiTheme="minorBidi" w:hAnsiTheme="minorBidi"/>
          <w:sz w:val="24"/>
          <w:szCs w:val="24"/>
        </w:rPr>
        <w:t xml:space="preserve">The experience of having to learn how to reference was very important for all of us, </w:t>
      </w:r>
      <w:r w:rsidR="00E91CFC" w:rsidRPr="00612DB0">
        <w:rPr>
          <w:rFonts w:asciiTheme="minorBidi" w:hAnsiTheme="minorBidi"/>
          <w:sz w:val="24"/>
          <w:szCs w:val="24"/>
        </w:rPr>
        <w:t>there were challenging moments during the lessons, however the outcome of it was very positive.</w:t>
      </w:r>
    </w:p>
    <w:p w14:paraId="730A47F3" w14:textId="4D76D903" w:rsidR="7D7CBBEC" w:rsidRPr="00612DB0" w:rsidRDefault="00E91CFC" w:rsidP="30DCABE8">
      <w:pPr>
        <w:jc w:val="both"/>
        <w:rPr>
          <w:sz w:val="24"/>
          <w:szCs w:val="24"/>
        </w:rPr>
      </w:pPr>
      <w:r w:rsidRPr="00612DB0">
        <w:rPr>
          <w:rFonts w:asciiTheme="minorBidi" w:hAnsiTheme="minorBidi"/>
          <w:sz w:val="24"/>
          <w:szCs w:val="24"/>
        </w:rPr>
        <w:t xml:space="preserve">Regardless of the challenges during the lesson, my first great impressions of the rest of my classmates were the effort to get through the difficulties and the support we gave to each other </w:t>
      </w:r>
      <w:r w:rsidR="00612DB0" w:rsidRPr="00612DB0">
        <w:rPr>
          <w:rFonts w:asciiTheme="minorBidi" w:hAnsiTheme="minorBidi"/>
          <w:sz w:val="24"/>
          <w:szCs w:val="24"/>
        </w:rPr>
        <w:t>i</w:t>
      </w:r>
      <w:r w:rsidRPr="00612DB0">
        <w:rPr>
          <w:rFonts w:asciiTheme="minorBidi" w:hAnsiTheme="minorBidi"/>
          <w:sz w:val="24"/>
          <w:szCs w:val="24"/>
        </w:rPr>
        <w:t>t made me feel like I was part of something special.</w:t>
      </w:r>
    </w:p>
    <w:p w14:paraId="37DB96F1" w14:textId="29E27BD0" w:rsidR="7D7CBBEC" w:rsidRPr="00612DB0" w:rsidRDefault="00E91CFC" w:rsidP="30DCABE8">
      <w:pPr>
        <w:jc w:val="both"/>
        <w:rPr>
          <w:sz w:val="24"/>
          <w:szCs w:val="24"/>
        </w:rPr>
      </w:pPr>
      <w:r w:rsidRPr="00612DB0">
        <w:rPr>
          <w:rFonts w:asciiTheme="minorBidi" w:hAnsiTheme="minorBidi"/>
          <w:sz w:val="24"/>
          <w:szCs w:val="24"/>
        </w:rPr>
        <w:t xml:space="preserve">Through the difficulties of the lesson, I learned that if we all put the same effort </w:t>
      </w:r>
      <w:r w:rsidR="00834912" w:rsidRPr="00612DB0">
        <w:rPr>
          <w:rFonts w:asciiTheme="minorBidi" w:hAnsiTheme="minorBidi"/>
          <w:sz w:val="24"/>
          <w:szCs w:val="24"/>
        </w:rPr>
        <w:t>into helping</w:t>
      </w:r>
      <w:r w:rsidRPr="00612DB0">
        <w:rPr>
          <w:rFonts w:asciiTheme="minorBidi" w:hAnsiTheme="minorBidi"/>
          <w:sz w:val="24"/>
          <w:szCs w:val="24"/>
        </w:rPr>
        <w:t xml:space="preserve"> each other, we create a positive energy that can help </w:t>
      </w:r>
      <w:r w:rsidR="00834912" w:rsidRPr="00612DB0">
        <w:rPr>
          <w:rFonts w:asciiTheme="minorBidi" w:hAnsiTheme="minorBidi"/>
          <w:sz w:val="24"/>
          <w:szCs w:val="24"/>
        </w:rPr>
        <w:t>anybody</w:t>
      </w:r>
      <w:r w:rsidRPr="00612DB0">
        <w:rPr>
          <w:rFonts w:asciiTheme="minorBidi" w:hAnsiTheme="minorBidi"/>
          <w:sz w:val="24"/>
          <w:szCs w:val="24"/>
        </w:rPr>
        <w:t xml:space="preserve"> in the class to overcome situations like these</w:t>
      </w:r>
      <w:r w:rsidR="00834912" w:rsidRPr="00612DB0">
        <w:rPr>
          <w:rFonts w:asciiTheme="minorBidi" w:hAnsiTheme="minorBidi"/>
          <w:sz w:val="24"/>
          <w:szCs w:val="24"/>
        </w:rPr>
        <w:t>.</w:t>
      </w:r>
    </w:p>
    <w:p w14:paraId="412E5170" w14:textId="61755AE4" w:rsidR="7D7CBBEC" w:rsidRDefault="7D7CBBEC" w:rsidP="30DCABE8">
      <w:pPr>
        <w:jc w:val="both"/>
      </w:pPr>
    </w:p>
    <w:p w14:paraId="56CDFD09" w14:textId="069303AA" w:rsidR="7D7CBBEC" w:rsidRDefault="7D7CBBEC" w:rsidP="30DCABE8">
      <w:pPr>
        <w:jc w:val="both"/>
        <w:rPr>
          <w:rFonts w:asciiTheme="minorBidi" w:hAnsiTheme="minorBidi"/>
          <w:sz w:val="28"/>
          <w:szCs w:val="28"/>
        </w:rPr>
      </w:pPr>
      <w:r w:rsidRPr="30DCABE8">
        <w:rPr>
          <w:rFonts w:asciiTheme="minorBidi" w:hAnsiTheme="minorBidi"/>
          <w:b/>
          <w:bCs/>
          <w:sz w:val="28"/>
          <w:szCs w:val="28"/>
        </w:rPr>
        <w:t>Active Experimentation</w:t>
      </w:r>
      <w:r w:rsidRPr="30DCABE8">
        <w:rPr>
          <w:rFonts w:asciiTheme="minorBidi" w:hAnsiTheme="minorBidi"/>
          <w:sz w:val="28"/>
          <w:szCs w:val="28"/>
        </w:rPr>
        <w:t xml:space="preserve"> </w:t>
      </w:r>
    </w:p>
    <w:p w14:paraId="3B60653D" w14:textId="6D9D2D56" w:rsidR="00834912" w:rsidRPr="00612DB0" w:rsidRDefault="00834912" w:rsidP="30DCABE8">
      <w:pPr>
        <w:jc w:val="both"/>
        <w:rPr>
          <w:rFonts w:asciiTheme="minorBidi" w:hAnsiTheme="minorBidi"/>
          <w:sz w:val="24"/>
          <w:szCs w:val="24"/>
        </w:rPr>
      </w:pPr>
      <w:r w:rsidRPr="00612DB0">
        <w:rPr>
          <w:rFonts w:asciiTheme="minorBidi" w:hAnsiTheme="minorBidi"/>
          <w:sz w:val="24"/>
          <w:szCs w:val="24"/>
        </w:rPr>
        <w:t>If I had to reflect on what I would do differently regarding the subject,</w:t>
      </w:r>
    </w:p>
    <w:p w14:paraId="3CD98B13" w14:textId="4D854BF9" w:rsidR="7D7CBBEC" w:rsidRDefault="00834912" w:rsidP="30DCABE8">
      <w:pPr>
        <w:jc w:val="both"/>
        <w:rPr>
          <w:rFonts w:asciiTheme="minorBidi" w:hAnsiTheme="minorBidi"/>
          <w:sz w:val="24"/>
          <w:szCs w:val="24"/>
        </w:rPr>
      </w:pPr>
      <w:r w:rsidRPr="00612DB0">
        <w:rPr>
          <w:rFonts w:asciiTheme="minorBidi" w:hAnsiTheme="minorBidi"/>
          <w:sz w:val="24"/>
          <w:szCs w:val="24"/>
        </w:rPr>
        <w:t>I would put more effort</w:t>
      </w:r>
      <w:r w:rsidR="00E81F58" w:rsidRPr="00612DB0">
        <w:rPr>
          <w:rFonts w:asciiTheme="minorBidi" w:hAnsiTheme="minorBidi"/>
          <w:sz w:val="24"/>
          <w:szCs w:val="24"/>
        </w:rPr>
        <w:t xml:space="preserve"> into revising the topic to understand what the lesson is going to be about. I would put more effort into collaborating with my classmates and being more engaging.</w:t>
      </w:r>
    </w:p>
    <w:p w14:paraId="09410B55" w14:textId="77777777" w:rsidR="00676D3F" w:rsidRDefault="00676D3F" w:rsidP="30DCABE8">
      <w:pPr>
        <w:jc w:val="both"/>
        <w:rPr>
          <w:rFonts w:asciiTheme="minorBidi" w:hAnsiTheme="minorBidi"/>
          <w:sz w:val="24"/>
          <w:szCs w:val="24"/>
        </w:rPr>
      </w:pPr>
    </w:p>
    <w:p w14:paraId="3AFD2724" w14:textId="77777777" w:rsidR="00676D3F" w:rsidRDefault="00676D3F" w:rsidP="30DCABE8">
      <w:pPr>
        <w:jc w:val="both"/>
        <w:rPr>
          <w:rFonts w:asciiTheme="minorBidi" w:hAnsiTheme="minorBidi"/>
          <w:sz w:val="24"/>
          <w:szCs w:val="24"/>
        </w:rPr>
      </w:pPr>
    </w:p>
    <w:p w14:paraId="5D0ADEED" w14:textId="77777777" w:rsidR="00676D3F" w:rsidRPr="00612DB0" w:rsidRDefault="00676D3F" w:rsidP="30DCABE8">
      <w:pPr>
        <w:jc w:val="both"/>
        <w:rPr>
          <w:rFonts w:asciiTheme="minorBidi" w:hAnsiTheme="minorBidi"/>
          <w:sz w:val="24"/>
          <w:szCs w:val="24"/>
        </w:rPr>
      </w:pPr>
    </w:p>
    <w:p w14:paraId="01A0B92B" w14:textId="6CA251A9" w:rsidR="7D7CBBEC" w:rsidRDefault="7D7CBBEC" w:rsidP="09ABF311">
      <w:pPr>
        <w:pStyle w:val="Heading1"/>
        <w:rPr>
          <w:rFonts w:asciiTheme="minorBidi" w:hAnsiTheme="minorBidi"/>
          <w:b/>
          <w:bCs/>
          <w:sz w:val="28"/>
          <w:szCs w:val="28"/>
        </w:rPr>
      </w:pPr>
      <w:bookmarkStart w:id="6" w:name="_Toc174990385"/>
      <w:r>
        <w:t xml:space="preserve">Skill </w:t>
      </w:r>
      <w:r w:rsidR="375EAE1F">
        <w:t>three</w:t>
      </w:r>
      <w:r w:rsidR="00141ABA">
        <w:t xml:space="preserve"> critical thinking</w:t>
      </w:r>
      <w:bookmarkEnd w:id="6"/>
    </w:p>
    <w:p w14:paraId="357EEF22" w14:textId="65450253" w:rsidR="7D7CBBEC" w:rsidRDefault="7D7CBBEC" w:rsidP="30DCABE8">
      <w:pPr>
        <w:jc w:val="both"/>
        <w:rPr>
          <w:rFonts w:asciiTheme="minorBidi" w:hAnsiTheme="minorBidi"/>
          <w:b/>
          <w:bCs/>
          <w:sz w:val="28"/>
          <w:szCs w:val="28"/>
        </w:rPr>
      </w:pPr>
      <w:r w:rsidRPr="30DCABE8">
        <w:rPr>
          <w:rFonts w:asciiTheme="minorBidi" w:hAnsiTheme="minorBidi"/>
          <w:b/>
          <w:bCs/>
          <w:sz w:val="28"/>
          <w:szCs w:val="28"/>
        </w:rPr>
        <w:t>Concrete Experience</w:t>
      </w:r>
    </w:p>
    <w:p w14:paraId="455227DC" w14:textId="3F088946" w:rsidR="000421D6" w:rsidRPr="00612DB0" w:rsidRDefault="00612DB0" w:rsidP="30DCABE8">
      <w:pPr>
        <w:jc w:val="both"/>
        <w:rPr>
          <w:rFonts w:asciiTheme="minorBidi" w:hAnsiTheme="minorBidi"/>
          <w:sz w:val="24"/>
          <w:szCs w:val="24"/>
        </w:rPr>
      </w:pPr>
      <w:r w:rsidRPr="00612DB0">
        <w:rPr>
          <w:rFonts w:asciiTheme="minorBidi" w:hAnsiTheme="minorBidi"/>
          <w:sz w:val="24"/>
          <w:szCs w:val="24"/>
        </w:rPr>
        <w:t>I</w:t>
      </w:r>
      <w:r w:rsidR="00141ABA" w:rsidRPr="00612DB0">
        <w:rPr>
          <w:rFonts w:asciiTheme="minorBidi" w:hAnsiTheme="minorBidi"/>
          <w:sz w:val="24"/>
          <w:szCs w:val="24"/>
        </w:rPr>
        <w:t>n week 9 we discussed the topic of critical thinking</w:t>
      </w:r>
      <w:r w:rsidR="0094702C" w:rsidRPr="00612DB0">
        <w:rPr>
          <w:rFonts w:asciiTheme="minorBidi" w:hAnsiTheme="minorBidi"/>
          <w:sz w:val="24"/>
          <w:szCs w:val="24"/>
        </w:rPr>
        <w:t xml:space="preserve">. Critical thinking is the ability of </w:t>
      </w:r>
      <w:r w:rsidR="00FE047E" w:rsidRPr="00612DB0">
        <w:rPr>
          <w:rFonts w:asciiTheme="minorBidi" w:hAnsiTheme="minorBidi"/>
          <w:sz w:val="24"/>
          <w:szCs w:val="24"/>
        </w:rPr>
        <w:t xml:space="preserve">the thinker to raise the quality of thinking by </w:t>
      </w:r>
      <w:proofErr w:type="spellStart"/>
      <w:r w:rsidR="00FE047E" w:rsidRPr="00612DB0">
        <w:rPr>
          <w:rFonts w:asciiTheme="minorBidi" w:hAnsiTheme="minorBidi"/>
          <w:sz w:val="24"/>
          <w:szCs w:val="24"/>
        </w:rPr>
        <w:t>skillfully</w:t>
      </w:r>
      <w:proofErr w:type="spellEnd"/>
      <w:r w:rsidR="0094702C" w:rsidRPr="00612DB0">
        <w:rPr>
          <w:rFonts w:asciiTheme="minorBidi" w:hAnsiTheme="minorBidi"/>
          <w:sz w:val="24"/>
          <w:szCs w:val="24"/>
        </w:rPr>
        <w:t xml:space="preserve"> imposing intellectual standards upon them</w:t>
      </w:r>
      <w:r w:rsidR="00FE047E" w:rsidRPr="00612DB0">
        <w:rPr>
          <w:rFonts w:asciiTheme="minorBidi" w:hAnsiTheme="minorBidi"/>
          <w:sz w:val="24"/>
          <w:szCs w:val="24"/>
        </w:rPr>
        <w:t xml:space="preserve"> (Elder,2008).</w:t>
      </w:r>
      <w:r w:rsidR="000421D6" w:rsidRPr="00612DB0">
        <w:rPr>
          <w:rFonts w:asciiTheme="minorBidi" w:hAnsiTheme="minorBidi"/>
          <w:sz w:val="24"/>
          <w:szCs w:val="24"/>
        </w:rPr>
        <w:t xml:space="preserve"> The lesson was intriguing because of the topic our lecturer has presented </w:t>
      </w:r>
      <w:r w:rsidRPr="00612DB0">
        <w:rPr>
          <w:rFonts w:asciiTheme="minorBidi" w:hAnsiTheme="minorBidi"/>
          <w:sz w:val="24"/>
          <w:szCs w:val="24"/>
        </w:rPr>
        <w:t xml:space="preserve">to </w:t>
      </w:r>
      <w:r w:rsidR="000421D6" w:rsidRPr="00612DB0">
        <w:rPr>
          <w:rFonts w:asciiTheme="minorBidi" w:hAnsiTheme="minorBidi"/>
          <w:sz w:val="24"/>
          <w:szCs w:val="24"/>
        </w:rPr>
        <w:t xml:space="preserve">us, therefore is one of the best skills </w:t>
      </w:r>
      <w:r w:rsidR="00162AEE" w:rsidRPr="00612DB0">
        <w:rPr>
          <w:rFonts w:asciiTheme="minorBidi" w:hAnsiTheme="minorBidi"/>
          <w:sz w:val="24"/>
          <w:szCs w:val="24"/>
        </w:rPr>
        <w:t>I’d</w:t>
      </w:r>
      <w:r w:rsidR="000421D6" w:rsidRPr="00612DB0">
        <w:rPr>
          <w:rFonts w:asciiTheme="minorBidi" w:hAnsiTheme="minorBidi"/>
          <w:sz w:val="24"/>
          <w:szCs w:val="24"/>
        </w:rPr>
        <w:t xml:space="preserve"> ever wanted to learn </w:t>
      </w:r>
      <w:r w:rsidRPr="00612DB0">
        <w:rPr>
          <w:rFonts w:asciiTheme="minorBidi" w:hAnsiTheme="minorBidi"/>
          <w:sz w:val="24"/>
          <w:szCs w:val="24"/>
        </w:rPr>
        <w:t>of</w:t>
      </w:r>
      <w:r w:rsidR="000421D6" w:rsidRPr="00612DB0">
        <w:rPr>
          <w:rFonts w:asciiTheme="minorBidi" w:hAnsiTheme="minorBidi"/>
          <w:sz w:val="24"/>
          <w:szCs w:val="24"/>
        </w:rPr>
        <w:t>. Developing a critical-thinking skill gives you the ability to evaluate through your own experience and observation, information objectively and rationally (College,2023).</w:t>
      </w:r>
    </w:p>
    <w:p w14:paraId="76F407EA" w14:textId="77777777" w:rsidR="00162AEE" w:rsidRDefault="7D7CBBEC" w:rsidP="30DCABE8">
      <w:pPr>
        <w:jc w:val="both"/>
        <w:rPr>
          <w:rFonts w:asciiTheme="minorBidi" w:hAnsiTheme="minorBidi"/>
          <w:sz w:val="28"/>
          <w:szCs w:val="28"/>
        </w:rPr>
      </w:pPr>
      <w:r w:rsidRPr="30DCABE8">
        <w:rPr>
          <w:rFonts w:asciiTheme="minorBidi" w:hAnsiTheme="minorBidi"/>
          <w:b/>
          <w:bCs/>
          <w:sz w:val="28"/>
          <w:szCs w:val="28"/>
        </w:rPr>
        <w:t>Reflective Observation</w:t>
      </w:r>
      <w:r w:rsidRPr="30DCABE8">
        <w:rPr>
          <w:rFonts w:asciiTheme="minorBidi" w:hAnsiTheme="minorBidi"/>
          <w:sz w:val="28"/>
          <w:szCs w:val="28"/>
        </w:rPr>
        <w:t xml:space="preserve"> </w:t>
      </w:r>
    </w:p>
    <w:p w14:paraId="07C9D56E" w14:textId="383F77C4" w:rsidR="005034EB" w:rsidRPr="00612DB0" w:rsidRDefault="000421D6" w:rsidP="30DCABE8">
      <w:pPr>
        <w:jc w:val="both"/>
        <w:rPr>
          <w:rFonts w:asciiTheme="minorBidi" w:hAnsiTheme="minorBidi"/>
          <w:sz w:val="24"/>
          <w:szCs w:val="24"/>
        </w:rPr>
      </w:pPr>
      <w:r w:rsidRPr="00612DB0">
        <w:rPr>
          <w:rFonts w:asciiTheme="minorBidi" w:hAnsiTheme="minorBidi"/>
          <w:sz w:val="24"/>
          <w:szCs w:val="24"/>
        </w:rPr>
        <w:t xml:space="preserve">My feelings during the experience were attracted by the topic. The excitement of the argument was made to the fact that I will develop the skill </w:t>
      </w:r>
      <w:r w:rsidR="005034EB" w:rsidRPr="00612DB0">
        <w:rPr>
          <w:rFonts w:asciiTheme="minorBidi" w:hAnsiTheme="minorBidi"/>
          <w:sz w:val="24"/>
          <w:szCs w:val="24"/>
        </w:rPr>
        <w:t xml:space="preserve">at the end of my study will allow me to get better outcomes in my future job. We were all amazed by the topic and challenged it, </w:t>
      </w:r>
      <w:proofErr w:type="gramStart"/>
      <w:r w:rsidR="005034EB" w:rsidRPr="00612DB0">
        <w:rPr>
          <w:rFonts w:asciiTheme="minorBidi" w:hAnsiTheme="minorBidi"/>
          <w:sz w:val="24"/>
          <w:szCs w:val="24"/>
        </w:rPr>
        <w:t>furthermore</w:t>
      </w:r>
      <w:proofErr w:type="gramEnd"/>
      <w:r w:rsidR="005034EB" w:rsidRPr="00612DB0">
        <w:rPr>
          <w:rFonts w:asciiTheme="minorBidi" w:hAnsiTheme="minorBidi"/>
          <w:sz w:val="24"/>
          <w:szCs w:val="24"/>
        </w:rPr>
        <w:t xml:space="preserve"> is one of the skills everybody in the class wants to develop to progress into their careers. </w:t>
      </w:r>
    </w:p>
    <w:p w14:paraId="196971FE" w14:textId="47469627" w:rsidR="7D7CBBEC" w:rsidRPr="00612DB0" w:rsidRDefault="7D7CBBEC" w:rsidP="30DCABE8">
      <w:pPr>
        <w:jc w:val="both"/>
        <w:rPr>
          <w:sz w:val="24"/>
          <w:szCs w:val="24"/>
        </w:rPr>
      </w:pPr>
      <w:r w:rsidRPr="30DCABE8">
        <w:rPr>
          <w:rFonts w:asciiTheme="minorBidi" w:hAnsiTheme="minorBidi"/>
          <w:b/>
          <w:bCs/>
          <w:sz w:val="28"/>
          <w:szCs w:val="28"/>
        </w:rPr>
        <w:t xml:space="preserve">Abstract Conceptualization </w:t>
      </w:r>
    </w:p>
    <w:p w14:paraId="5AAEE617" w14:textId="3A190FA4" w:rsidR="00162AEE" w:rsidRPr="00612DB0" w:rsidRDefault="00162AEE" w:rsidP="30DCABE8">
      <w:pPr>
        <w:jc w:val="both"/>
        <w:rPr>
          <w:rFonts w:asciiTheme="minorBidi" w:hAnsiTheme="minorBidi"/>
          <w:sz w:val="24"/>
          <w:szCs w:val="24"/>
        </w:rPr>
      </w:pPr>
      <w:r w:rsidRPr="00612DB0">
        <w:rPr>
          <w:rFonts w:asciiTheme="minorBidi" w:hAnsiTheme="minorBidi"/>
          <w:sz w:val="24"/>
          <w:szCs w:val="24"/>
        </w:rPr>
        <w:t xml:space="preserve">I was stunned by the experience of getting to know what </w:t>
      </w:r>
      <w:proofErr w:type="gramStart"/>
      <w:r w:rsidRPr="00612DB0">
        <w:rPr>
          <w:rFonts w:asciiTheme="minorBidi" w:hAnsiTheme="minorBidi"/>
          <w:sz w:val="24"/>
          <w:szCs w:val="24"/>
        </w:rPr>
        <w:t>is critical thinking</w:t>
      </w:r>
      <w:proofErr w:type="gramEnd"/>
      <w:r w:rsidRPr="00612DB0">
        <w:rPr>
          <w:rFonts w:asciiTheme="minorBidi" w:hAnsiTheme="minorBidi"/>
          <w:sz w:val="24"/>
          <w:szCs w:val="24"/>
        </w:rPr>
        <w:t xml:space="preserve"> and </w:t>
      </w:r>
      <w:r w:rsidR="00697405" w:rsidRPr="00612DB0">
        <w:rPr>
          <w:rFonts w:asciiTheme="minorBidi" w:hAnsiTheme="minorBidi"/>
          <w:sz w:val="24"/>
          <w:szCs w:val="24"/>
        </w:rPr>
        <w:t>understanding</w:t>
      </w:r>
      <w:r w:rsidRPr="00612DB0">
        <w:rPr>
          <w:rFonts w:asciiTheme="minorBidi" w:hAnsiTheme="minorBidi"/>
          <w:sz w:val="24"/>
          <w:szCs w:val="24"/>
        </w:rPr>
        <w:t xml:space="preserve"> the importance of developing </w:t>
      </w:r>
      <w:r w:rsidR="00697405" w:rsidRPr="00612DB0">
        <w:rPr>
          <w:rFonts w:asciiTheme="minorBidi" w:hAnsiTheme="minorBidi"/>
          <w:sz w:val="24"/>
          <w:szCs w:val="24"/>
        </w:rPr>
        <w:t>these</w:t>
      </w:r>
      <w:r w:rsidRPr="00612DB0">
        <w:rPr>
          <w:rFonts w:asciiTheme="minorBidi" w:hAnsiTheme="minorBidi"/>
          <w:sz w:val="24"/>
          <w:szCs w:val="24"/>
        </w:rPr>
        <w:t xml:space="preserve"> skills. The power of critical thinking to transform not only individual lives but industries and businesses. The lesson was smooth and straightforward, we all contributed to helping each other in understanding by sharing different opinions and points of view which made the experience affluent.</w:t>
      </w:r>
    </w:p>
    <w:p w14:paraId="31FB4F6A" w14:textId="29538912" w:rsidR="00162AEE" w:rsidRDefault="00162AEE" w:rsidP="30DCABE8">
      <w:pPr>
        <w:jc w:val="both"/>
      </w:pPr>
    </w:p>
    <w:p w14:paraId="7F90EB0A" w14:textId="77777777" w:rsidR="00697405" w:rsidRDefault="7D7CBBEC" w:rsidP="30DCABE8">
      <w:pPr>
        <w:jc w:val="both"/>
        <w:rPr>
          <w:rFonts w:asciiTheme="minorBidi" w:hAnsiTheme="minorBidi"/>
          <w:sz w:val="28"/>
          <w:szCs w:val="28"/>
        </w:rPr>
      </w:pPr>
      <w:r w:rsidRPr="30DCABE8">
        <w:rPr>
          <w:rFonts w:asciiTheme="minorBidi" w:hAnsiTheme="minorBidi"/>
          <w:b/>
          <w:bCs/>
          <w:sz w:val="28"/>
          <w:szCs w:val="28"/>
        </w:rPr>
        <w:t>Active Experimentation</w:t>
      </w:r>
      <w:r w:rsidRPr="30DCABE8">
        <w:rPr>
          <w:rFonts w:asciiTheme="minorBidi" w:hAnsiTheme="minorBidi"/>
          <w:sz w:val="28"/>
          <w:szCs w:val="28"/>
        </w:rPr>
        <w:t xml:space="preserve"> </w:t>
      </w:r>
    </w:p>
    <w:p w14:paraId="09C69B52" w14:textId="4B77EB3F" w:rsidR="00697405" w:rsidRPr="00612DB0" w:rsidRDefault="00697405" w:rsidP="30DCABE8">
      <w:pPr>
        <w:jc w:val="both"/>
        <w:rPr>
          <w:sz w:val="24"/>
          <w:szCs w:val="24"/>
        </w:rPr>
      </w:pPr>
      <w:r w:rsidRPr="00612DB0">
        <w:rPr>
          <w:rFonts w:asciiTheme="minorBidi" w:hAnsiTheme="minorBidi"/>
          <w:sz w:val="24"/>
          <w:szCs w:val="24"/>
        </w:rPr>
        <w:t xml:space="preserve">If I had to do the same </w:t>
      </w:r>
      <w:proofErr w:type="gramStart"/>
      <w:r w:rsidRPr="00612DB0">
        <w:rPr>
          <w:rFonts w:asciiTheme="minorBidi" w:hAnsiTheme="minorBidi"/>
          <w:sz w:val="24"/>
          <w:szCs w:val="24"/>
        </w:rPr>
        <w:t>thing</w:t>
      </w:r>
      <w:proofErr w:type="gramEnd"/>
      <w:r w:rsidRPr="00612DB0">
        <w:rPr>
          <w:rFonts w:asciiTheme="minorBidi" w:hAnsiTheme="minorBidi"/>
          <w:sz w:val="24"/>
          <w:szCs w:val="24"/>
        </w:rPr>
        <w:t xml:space="preserve"> I would not change anything in particular. What I have learned from this experience is that it made me aware of my way of thinking</w:t>
      </w:r>
      <w:r w:rsidR="00631CE0" w:rsidRPr="00612DB0">
        <w:rPr>
          <w:rFonts w:asciiTheme="minorBidi" w:hAnsiTheme="minorBidi"/>
          <w:sz w:val="24"/>
          <w:szCs w:val="24"/>
        </w:rPr>
        <w:t xml:space="preserve"> and gave me the excitement</w:t>
      </w:r>
      <w:r w:rsidRPr="00612DB0">
        <w:rPr>
          <w:rFonts w:asciiTheme="minorBidi" w:hAnsiTheme="minorBidi"/>
          <w:sz w:val="24"/>
          <w:szCs w:val="24"/>
        </w:rPr>
        <w:t xml:space="preserve"> to carry on this topic wanting to learn more.</w:t>
      </w:r>
    </w:p>
    <w:p w14:paraId="4A50D994" w14:textId="5C670EA3" w:rsidR="2FF9C752" w:rsidRDefault="2FF9C752" w:rsidP="09ABF311">
      <w:pPr>
        <w:pStyle w:val="Heading1"/>
      </w:pPr>
      <w:bookmarkStart w:id="7" w:name="_Toc174990386"/>
      <w:r>
        <w:t>Conclusion</w:t>
      </w:r>
      <w:bookmarkEnd w:id="7"/>
      <w:r>
        <w:t xml:space="preserve"> </w:t>
      </w:r>
    </w:p>
    <w:p w14:paraId="2496236C" w14:textId="6039351F" w:rsidR="00697405" w:rsidRPr="00676D3F" w:rsidRDefault="00697405" w:rsidP="00697405">
      <w:pPr>
        <w:rPr>
          <w:rFonts w:ascii="Arial" w:hAnsi="Arial" w:cs="Arial"/>
          <w:sz w:val="24"/>
          <w:szCs w:val="24"/>
        </w:rPr>
      </w:pPr>
      <w:r w:rsidRPr="00676D3F">
        <w:rPr>
          <w:rFonts w:ascii="Arial" w:hAnsi="Arial" w:cs="Arial"/>
          <w:sz w:val="24"/>
          <w:szCs w:val="24"/>
        </w:rPr>
        <w:t>In conclusion</w:t>
      </w:r>
      <w:r w:rsidR="00631CE0" w:rsidRPr="00676D3F">
        <w:rPr>
          <w:rFonts w:ascii="Arial" w:hAnsi="Arial" w:cs="Arial"/>
          <w:sz w:val="24"/>
          <w:szCs w:val="24"/>
        </w:rPr>
        <w:t xml:space="preserve">, this report talks about the three skills that I chose to present, Note-taking has shown me the importance of using these techniques to help revise experience </w:t>
      </w:r>
      <w:proofErr w:type="gramStart"/>
      <w:r w:rsidR="00631CE0" w:rsidRPr="00676D3F">
        <w:rPr>
          <w:rFonts w:ascii="Arial" w:hAnsi="Arial" w:cs="Arial"/>
          <w:sz w:val="24"/>
          <w:szCs w:val="24"/>
        </w:rPr>
        <w:t>at a later date</w:t>
      </w:r>
      <w:proofErr w:type="gramEnd"/>
      <w:r w:rsidR="00631CE0" w:rsidRPr="00676D3F">
        <w:rPr>
          <w:rFonts w:ascii="Arial" w:hAnsi="Arial" w:cs="Arial"/>
          <w:sz w:val="24"/>
          <w:szCs w:val="24"/>
        </w:rPr>
        <w:t>. Referencing is another important skill to develop that gives credibility to your work based on facts lastly</w:t>
      </w:r>
      <w:r w:rsidR="00863AE6" w:rsidRPr="00676D3F">
        <w:rPr>
          <w:rFonts w:ascii="Arial" w:hAnsi="Arial" w:cs="Arial"/>
          <w:sz w:val="24"/>
          <w:szCs w:val="24"/>
        </w:rPr>
        <w:t>,</w:t>
      </w:r>
      <w:r w:rsidR="00631CE0" w:rsidRPr="00676D3F">
        <w:rPr>
          <w:rFonts w:ascii="Arial" w:hAnsi="Arial" w:cs="Arial"/>
          <w:sz w:val="24"/>
          <w:szCs w:val="24"/>
        </w:rPr>
        <w:t xml:space="preserve"> I talked about </w:t>
      </w:r>
      <w:r w:rsidR="00863AE6" w:rsidRPr="00676D3F">
        <w:rPr>
          <w:rFonts w:ascii="Arial" w:hAnsi="Arial" w:cs="Arial"/>
          <w:sz w:val="24"/>
          <w:szCs w:val="24"/>
        </w:rPr>
        <w:t xml:space="preserve">one of the skills that I like the most which is critical thinking, which I consider a self-discipline thinking which attempts to reason the highest level of quality in a fair-minded way.   </w:t>
      </w:r>
    </w:p>
    <w:p w14:paraId="28C1EA07" w14:textId="7341D3B9" w:rsidR="30DCABE8" w:rsidRDefault="30DCABE8" w:rsidP="30DCABE8">
      <w:pPr>
        <w:jc w:val="both"/>
        <w:rPr>
          <w:rFonts w:asciiTheme="minorBidi" w:hAnsiTheme="minorBidi"/>
          <w:b/>
          <w:bCs/>
          <w:sz w:val="28"/>
          <w:szCs w:val="28"/>
        </w:rPr>
      </w:pPr>
    </w:p>
    <w:p w14:paraId="4BD38606" w14:textId="77777777" w:rsidR="00030D29" w:rsidRDefault="00030D29" w:rsidP="09ABF311">
      <w:pPr>
        <w:pStyle w:val="Heading1"/>
      </w:pPr>
    </w:p>
    <w:p w14:paraId="262CCBE3" w14:textId="77777777" w:rsidR="00030D29" w:rsidRDefault="00030D29" w:rsidP="09ABF311">
      <w:pPr>
        <w:pStyle w:val="Heading1"/>
      </w:pPr>
    </w:p>
    <w:p w14:paraId="206F3F17" w14:textId="77777777" w:rsidR="00030D29" w:rsidRDefault="00030D29" w:rsidP="09ABF311">
      <w:pPr>
        <w:pStyle w:val="Heading1"/>
      </w:pPr>
    </w:p>
    <w:p w14:paraId="04850E59" w14:textId="77777777" w:rsidR="00676D3F" w:rsidRPr="00676D3F" w:rsidRDefault="00676D3F" w:rsidP="00676D3F"/>
    <w:p w14:paraId="7998863B" w14:textId="4EDD721A" w:rsidR="2FF9C752" w:rsidRDefault="2FF9C752" w:rsidP="09ABF311">
      <w:pPr>
        <w:pStyle w:val="Heading1"/>
      </w:pPr>
      <w:bookmarkStart w:id="8" w:name="_Toc174990387"/>
      <w:r>
        <w:t>References</w:t>
      </w:r>
      <w:bookmarkEnd w:id="8"/>
      <w:r>
        <w:t xml:space="preserve"> </w:t>
      </w:r>
    </w:p>
    <w:p w14:paraId="33F257E5" w14:textId="77777777" w:rsidR="00CD4326" w:rsidRPr="00CD4326" w:rsidRDefault="00CD4326" w:rsidP="00CD4326"/>
    <w:p w14:paraId="0A98BF2E" w14:textId="77777777" w:rsidR="00CD4326" w:rsidRDefault="00CD4326" w:rsidP="00CD4326">
      <w:r w:rsidRPr="001D4CD6">
        <w:t>Design, S.W. (n.d.). </w:t>
      </w:r>
      <w:r w:rsidRPr="001D4CD6">
        <w:rPr>
          <w:i/>
          <w:iCs/>
        </w:rPr>
        <w:t xml:space="preserve">The Importance of Reflection in Education - </w:t>
      </w:r>
      <w:proofErr w:type="spellStart"/>
      <w:r w:rsidRPr="001D4CD6">
        <w:rPr>
          <w:i/>
          <w:iCs/>
        </w:rPr>
        <w:t>Edunators</w:t>
      </w:r>
      <w:proofErr w:type="spellEnd"/>
      <w:r w:rsidRPr="001D4CD6">
        <w:t xml:space="preserve">. [online] www.edunators.com. Available at: </w:t>
      </w:r>
      <w:hyperlink r:id="rId9" w:anchor=":~:text=Reflection%20is%20an%20integral%20part" w:history="1">
        <w:r w:rsidRPr="00DE0B0E">
          <w:rPr>
            <w:rStyle w:val="Hyperlink"/>
          </w:rPr>
          <w:t>https://www.edunators.com/becoming-the-edunator/step-6-self-care-reflection-for-learning/the-importance-of-reflection-in-education#:~:text=Reflection%20is%20an%20integral%20part</w:t>
        </w:r>
      </w:hyperlink>
      <w:r w:rsidRPr="001D4CD6">
        <w:t>.</w:t>
      </w:r>
    </w:p>
    <w:p w14:paraId="172F3F36" w14:textId="77777777" w:rsidR="00CD4326" w:rsidRPr="00CD4326" w:rsidRDefault="00CD4326" w:rsidP="00CD4326"/>
    <w:p w14:paraId="232BC4C6" w14:textId="47C417FA" w:rsidR="0098041E" w:rsidRDefault="00030D29" w:rsidP="00030D29">
      <w:bookmarkStart w:id="9" w:name="_Hlk173762616"/>
      <w:r w:rsidRPr="00030D29">
        <w:t>Arts, C. of L. (2023). </w:t>
      </w:r>
      <w:bookmarkEnd w:id="9"/>
      <w:r w:rsidRPr="00030D29">
        <w:rPr>
          <w:i/>
          <w:iCs/>
        </w:rPr>
        <w:t>The Purpose of Reflection // Purdue College of Liberal Arts</w:t>
      </w:r>
      <w:r w:rsidRPr="00030D29">
        <w:t xml:space="preserve">. [online] Purdue College of Liberal Arts. Available at: </w:t>
      </w:r>
      <w:hyperlink r:id="rId10" w:history="1">
        <w:r w:rsidR="0098041E" w:rsidRPr="0003473C">
          <w:rPr>
            <w:rStyle w:val="Hyperlink"/>
          </w:rPr>
          <w:t>https://www.cla.purdue.edu/academic/english/icap/assessment/purpose.html#:~:text=Reflection%E2%80%94%20a%20process%20where%20students</w:t>
        </w:r>
      </w:hyperlink>
      <w:r w:rsidRPr="00030D29">
        <w:t>.</w:t>
      </w:r>
    </w:p>
    <w:p w14:paraId="3A5B2E49" w14:textId="77777777" w:rsidR="000304BA" w:rsidRDefault="000304BA" w:rsidP="00030D29"/>
    <w:p w14:paraId="5C46FC85" w14:textId="77777777" w:rsidR="000304BA" w:rsidRDefault="000304BA" w:rsidP="000304BA">
      <w:r w:rsidRPr="00FE047E">
        <w:t>The Foundation for Critical Thinking (2019). </w:t>
      </w:r>
      <w:r w:rsidRPr="00FE047E">
        <w:rPr>
          <w:i/>
          <w:iCs/>
        </w:rPr>
        <w:t>Defining Critical Thinking</w:t>
      </w:r>
      <w:r w:rsidRPr="00FE047E">
        <w:t xml:space="preserve">. [online] The Foundation for Critical Thinking. Available at: </w:t>
      </w:r>
      <w:hyperlink r:id="rId11" w:history="1">
        <w:r w:rsidRPr="00FE047E">
          <w:rPr>
            <w:rStyle w:val="Hyperlink"/>
          </w:rPr>
          <w:t>https://www.criticalthinking.org/pages/defining-critical-thinking/766</w:t>
        </w:r>
      </w:hyperlink>
      <w:r w:rsidRPr="00FE047E">
        <w:t>.</w:t>
      </w:r>
    </w:p>
    <w:p w14:paraId="01A23922" w14:textId="77777777" w:rsidR="00A545C9" w:rsidRPr="000421D6" w:rsidRDefault="00A545C9" w:rsidP="00A545C9">
      <w:r w:rsidRPr="000421D6">
        <w:t>Nichols College (2023). </w:t>
      </w:r>
      <w:r w:rsidRPr="000421D6">
        <w:rPr>
          <w:i/>
          <w:iCs/>
        </w:rPr>
        <w:t>Critical Thinking &amp; Why It’s So Important</w:t>
      </w:r>
      <w:r w:rsidRPr="000421D6">
        <w:t>. [online] Nichols College. Available at: https://graduate.nichols.edu/blog/why-is-critical-thinking-important/.</w:t>
      </w:r>
    </w:p>
    <w:p w14:paraId="0C78A013" w14:textId="77777777" w:rsidR="00A545C9" w:rsidRPr="00030D29" w:rsidRDefault="00A545C9" w:rsidP="00030D29"/>
    <w:p w14:paraId="0BB837AB" w14:textId="00833530" w:rsidR="00886635" w:rsidRPr="00886635" w:rsidRDefault="00030D29" w:rsidP="00886635">
      <w:r w:rsidRPr="00030D29">
        <w:t>‌</w:t>
      </w:r>
      <w:r w:rsidR="00886635" w:rsidRPr="00886635">
        <w:t>Newcastle University (2023). </w:t>
      </w:r>
      <w:r w:rsidR="00886635" w:rsidRPr="00886635">
        <w:rPr>
          <w:i/>
          <w:iCs/>
        </w:rPr>
        <w:t>Referencing - Academic Skills Kit - Newcastle University</w:t>
      </w:r>
      <w:r w:rsidR="00886635" w:rsidRPr="00886635">
        <w:t>. [online] www.ncl.ac.uk. Available at: https://www.ncl.ac.uk/academic-skills-kit/good-academic-practice/referencing/.</w:t>
      </w:r>
    </w:p>
    <w:p w14:paraId="6F152ABF" w14:textId="6BEB8F15" w:rsidR="00886635" w:rsidRDefault="00886635" w:rsidP="001D4CD6">
      <w:r w:rsidRPr="00886635">
        <w:t>‌</w:t>
      </w:r>
    </w:p>
    <w:p w14:paraId="7DE0D90A" w14:textId="51CA25FA" w:rsidR="00CC22A5" w:rsidRDefault="00CC22A5" w:rsidP="00CC22A5">
      <w:r w:rsidRPr="00CC22A5">
        <w:t>scrintal.com. (n.d.). </w:t>
      </w:r>
      <w:r w:rsidRPr="00CC22A5">
        <w:rPr>
          <w:i/>
          <w:iCs/>
        </w:rPr>
        <w:t>Note Taking Defined: How To Describe It Exactly</w:t>
      </w:r>
      <w:r w:rsidRPr="00CC22A5">
        <w:t xml:space="preserve">. [online] Available at: </w:t>
      </w:r>
      <w:hyperlink r:id="rId12" w:history="1">
        <w:r w:rsidR="00FE047E" w:rsidRPr="001312CC">
          <w:rPr>
            <w:rStyle w:val="Hyperlink"/>
          </w:rPr>
          <w:t>https://scrintal.com/guides/note-taking-defined-how-to-describe-it-exactly</w:t>
        </w:r>
      </w:hyperlink>
      <w:r w:rsidRPr="00CC22A5">
        <w:t>.</w:t>
      </w:r>
    </w:p>
    <w:p w14:paraId="66FD6672" w14:textId="77777777" w:rsidR="00FE047E" w:rsidRDefault="00FE047E" w:rsidP="00CC22A5"/>
    <w:p w14:paraId="05F89791" w14:textId="77777777" w:rsidR="00CD4326" w:rsidRDefault="00CD4326" w:rsidP="00FE047E"/>
    <w:p w14:paraId="280795C0" w14:textId="77777777" w:rsidR="000421D6" w:rsidRPr="000421D6" w:rsidRDefault="000421D6" w:rsidP="000421D6">
      <w:r w:rsidRPr="000421D6">
        <w:t>‌</w:t>
      </w:r>
    </w:p>
    <w:p w14:paraId="3EB1AA71" w14:textId="77777777" w:rsidR="000421D6" w:rsidRPr="00FE047E" w:rsidRDefault="000421D6" w:rsidP="00FE047E"/>
    <w:p w14:paraId="2F9BCA67" w14:textId="77777777" w:rsidR="00FE047E" w:rsidRPr="00FE047E" w:rsidRDefault="00FE047E" w:rsidP="00FE047E">
      <w:r w:rsidRPr="00FE047E">
        <w:t>‌</w:t>
      </w:r>
    </w:p>
    <w:p w14:paraId="658A6636" w14:textId="77777777" w:rsidR="00FE047E" w:rsidRPr="00CC22A5" w:rsidRDefault="00FE047E" w:rsidP="00CC22A5"/>
    <w:p w14:paraId="35F340C1" w14:textId="77777777" w:rsidR="00CC22A5" w:rsidRPr="00CC22A5" w:rsidRDefault="00CC22A5" w:rsidP="00CC22A5">
      <w:r w:rsidRPr="00CC22A5">
        <w:t>‌</w:t>
      </w:r>
    </w:p>
    <w:p w14:paraId="2C632678" w14:textId="77777777" w:rsidR="00CC22A5" w:rsidRPr="001D4CD6" w:rsidRDefault="00CC22A5" w:rsidP="001D4CD6"/>
    <w:p w14:paraId="491CF21F" w14:textId="77777777" w:rsidR="001D4CD6" w:rsidRPr="001D4CD6" w:rsidRDefault="001D4CD6" w:rsidP="001D4CD6">
      <w:r w:rsidRPr="001D4CD6">
        <w:t>‌</w:t>
      </w:r>
    </w:p>
    <w:p w14:paraId="614D8E91" w14:textId="76816CD8" w:rsidR="00030D29" w:rsidRPr="00030D29" w:rsidRDefault="00030D29" w:rsidP="00030D29"/>
    <w:p w14:paraId="73183A5F" w14:textId="77777777" w:rsidR="00030D29" w:rsidRPr="00030D29" w:rsidRDefault="00030D29" w:rsidP="00030D29"/>
    <w:p w14:paraId="768F2972" w14:textId="77777777" w:rsidR="00030D29" w:rsidRPr="00030D29" w:rsidRDefault="00030D29" w:rsidP="00030D29"/>
    <w:p w14:paraId="1B849666" w14:textId="48B5440A" w:rsidR="3C337B36" w:rsidRDefault="3C337B36" w:rsidP="3C337B36">
      <w:pPr>
        <w:jc w:val="both"/>
        <w:rPr>
          <w:rFonts w:asciiTheme="minorBidi" w:hAnsiTheme="minorBidi"/>
          <w:b/>
          <w:bCs/>
          <w:sz w:val="28"/>
          <w:szCs w:val="28"/>
        </w:rPr>
      </w:pPr>
    </w:p>
    <w:p w14:paraId="66836F68" w14:textId="30B9BE99" w:rsidR="3C337B36" w:rsidRDefault="3C337B36" w:rsidP="3C337B36">
      <w:pPr>
        <w:jc w:val="both"/>
        <w:rPr>
          <w:rFonts w:asciiTheme="minorBidi" w:hAnsiTheme="minorBidi"/>
          <w:b/>
          <w:bCs/>
          <w:sz w:val="28"/>
          <w:szCs w:val="28"/>
        </w:rPr>
      </w:pPr>
    </w:p>
    <w:p w14:paraId="619B72D3" w14:textId="601E4033" w:rsidR="313B983D" w:rsidRPr="00030D29" w:rsidRDefault="313B983D" w:rsidP="00030D29">
      <w:pPr>
        <w:jc w:val="both"/>
        <w:rPr>
          <w:rFonts w:asciiTheme="minorBidi" w:hAnsiTheme="minorBidi"/>
          <w:b/>
          <w:bCs/>
          <w:sz w:val="28"/>
          <w:szCs w:val="28"/>
        </w:rPr>
      </w:pPr>
    </w:p>
    <w:p w14:paraId="40AFBA9D" w14:textId="3DA3257E" w:rsidR="3C337B36" w:rsidRDefault="3C337B36" w:rsidP="3C337B36">
      <w:pPr>
        <w:pStyle w:val="ListParagraph"/>
        <w:jc w:val="both"/>
        <w:rPr>
          <w:rFonts w:asciiTheme="minorBidi" w:hAnsiTheme="minorBidi"/>
          <w:b/>
          <w:bCs/>
          <w:sz w:val="28"/>
          <w:szCs w:val="28"/>
        </w:rPr>
      </w:pPr>
    </w:p>
    <w:p w14:paraId="2906341C" w14:textId="3D9889FA" w:rsidR="3C337B36" w:rsidRDefault="3C337B36" w:rsidP="3C337B36">
      <w:pPr>
        <w:pStyle w:val="ListParagraph"/>
        <w:jc w:val="both"/>
        <w:rPr>
          <w:rFonts w:asciiTheme="minorBidi" w:hAnsiTheme="minorBidi"/>
          <w:b/>
          <w:bCs/>
          <w:sz w:val="28"/>
          <w:szCs w:val="28"/>
        </w:rPr>
      </w:pPr>
    </w:p>
    <w:p w14:paraId="04BAB3DA" w14:textId="2231B1CA" w:rsidR="0FFEB9A5" w:rsidRDefault="0FFEB9A5" w:rsidP="3C337B36">
      <w:pPr>
        <w:pStyle w:val="ListParagraph"/>
        <w:jc w:val="both"/>
        <w:rPr>
          <w:rFonts w:asciiTheme="minorBidi" w:hAnsiTheme="minorBidi"/>
          <w:b/>
          <w:bCs/>
          <w:sz w:val="28"/>
          <w:szCs w:val="28"/>
        </w:rPr>
      </w:pPr>
      <w:r w:rsidRPr="3C337B36">
        <w:rPr>
          <w:rFonts w:asciiTheme="minorBidi" w:hAnsiTheme="minorBidi"/>
          <w:b/>
          <w:bCs/>
          <w:sz w:val="28"/>
          <w:szCs w:val="28"/>
        </w:rPr>
        <w:t xml:space="preserve"> </w:t>
      </w:r>
    </w:p>
    <w:sectPr w:rsidR="0FFEB9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9DE2DB"/>
    <w:multiLevelType w:val="hybridMultilevel"/>
    <w:tmpl w:val="2EA4C0E4"/>
    <w:lvl w:ilvl="0" w:tplc="A5B82C76">
      <w:start w:val="1"/>
      <w:numFmt w:val="decimal"/>
      <w:lvlText w:val="%1."/>
      <w:lvlJc w:val="left"/>
      <w:pPr>
        <w:ind w:left="720" w:hanging="360"/>
      </w:pPr>
    </w:lvl>
    <w:lvl w:ilvl="1" w:tplc="1452DC4E">
      <w:start w:val="1"/>
      <w:numFmt w:val="lowerLetter"/>
      <w:lvlText w:val="%2."/>
      <w:lvlJc w:val="left"/>
      <w:pPr>
        <w:ind w:left="1440" w:hanging="360"/>
      </w:pPr>
    </w:lvl>
    <w:lvl w:ilvl="2" w:tplc="30220CAE">
      <w:start w:val="1"/>
      <w:numFmt w:val="lowerRoman"/>
      <w:lvlText w:val="%3."/>
      <w:lvlJc w:val="right"/>
      <w:pPr>
        <w:ind w:left="2160" w:hanging="180"/>
      </w:pPr>
    </w:lvl>
    <w:lvl w:ilvl="3" w:tplc="E7C2B80E">
      <w:start w:val="1"/>
      <w:numFmt w:val="decimal"/>
      <w:lvlText w:val="%4."/>
      <w:lvlJc w:val="left"/>
      <w:pPr>
        <w:ind w:left="2880" w:hanging="360"/>
      </w:pPr>
    </w:lvl>
    <w:lvl w:ilvl="4" w:tplc="A71C4F54">
      <w:start w:val="1"/>
      <w:numFmt w:val="lowerLetter"/>
      <w:lvlText w:val="%5."/>
      <w:lvlJc w:val="left"/>
      <w:pPr>
        <w:ind w:left="3600" w:hanging="360"/>
      </w:pPr>
    </w:lvl>
    <w:lvl w:ilvl="5" w:tplc="D1483432">
      <w:start w:val="1"/>
      <w:numFmt w:val="lowerRoman"/>
      <w:lvlText w:val="%6."/>
      <w:lvlJc w:val="right"/>
      <w:pPr>
        <w:ind w:left="4320" w:hanging="180"/>
      </w:pPr>
    </w:lvl>
    <w:lvl w:ilvl="6" w:tplc="F3661E66">
      <w:start w:val="1"/>
      <w:numFmt w:val="decimal"/>
      <w:lvlText w:val="%7."/>
      <w:lvlJc w:val="left"/>
      <w:pPr>
        <w:ind w:left="5040" w:hanging="360"/>
      </w:pPr>
    </w:lvl>
    <w:lvl w:ilvl="7" w:tplc="9670B740">
      <w:start w:val="1"/>
      <w:numFmt w:val="lowerLetter"/>
      <w:lvlText w:val="%8."/>
      <w:lvlJc w:val="left"/>
      <w:pPr>
        <w:ind w:left="5760" w:hanging="360"/>
      </w:pPr>
    </w:lvl>
    <w:lvl w:ilvl="8" w:tplc="A5E252C0">
      <w:start w:val="1"/>
      <w:numFmt w:val="lowerRoman"/>
      <w:lvlText w:val="%9."/>
      <w:lvlJc w:val="right"/>
      <w:pPr>
        <w:ind w:left="6480" w:hanging="180"/>
      </w:pPr>
    </w:lvl>
  </w:abstractNum>
  <w:abstractNum w:abstractNumId="2" w15:restartNumberingAfterBreak="0">
    <w:nsid w:val="1605C66A"/>
    <w:multiLevelType w:val="hybridMultilevel"/>
    <w:tmpl w:val="19A29F88"/>
    <w:lvl w:ilvl="0" w:tplc="BB4CC498">
      <w:start w:val="1"/>
      <w:numFmt w:val="bullet"/>
      <w:lvlText w:val=""/>
      <w:lvlJc w:val="left"/>
      <w:pPr>
        <w:ind w:left="720" w:hanging="360"/>
      </w:pPr>
      <w:rPr>
        <w:rFonts w:ascii="Symbol" w:hAnsi="Symbol" w:hint="default"/>
      </w:rPr>
    </w:lvl>
    <w:lvl w:ilvl="1" w:tplc="8A4AA72A">
      <w:start w:val="1"/>
      <w:numFmt w:val="bullet"/>
      <w:lvlText w:val="o"/>
      <w:lvlJc w:val="left"/>
      <w:pPr>
        <w:ind w:left="1440" w:hanging="360"/>
      </w:pPr>
      <w:rPr>
        <w:rFonts w:ascii="Courier New" w:hAnsi="Courier New" w:hint="default"/>
      </w:rPr>
    </w:lvl>
    <w:lvl w:ilvl="2" w:tplc="632894F2">
      <w:start w:val="1"/>
      <w:numFmt w:val="bullet"/>
      <w:lvlText w:val=""/>
      <w:lvlJc w:val="left"/>
      <w:pPr>
        <w:ind w:left="2160" w:hanging="360"/>
      </w:pPr>
      <w:rPr>
        <w:rFonts w:ascii="Wingdings" w:hAnsi="Wingdings" w:hint="default"/>
      </w:rPr>
    </w:lvl>
    <w:lvl w:ilvl="3" w:tplc="80303A92">
      <w:start w:val="1"/>
      <w:numFmt w:val="bullet"/>
      <w:lvlText w:val=""/>
      <w:lvlJc w:val="left"/>
      <w:pPr>
        <w:ind w:left="2880" w:hanging="360"/>
      </w:pPr>
      <w:rPr>
        <w:rFonts w:ascii="Symbol" w:hAnsi="Symbol" w:hint="default"/>
      </w:rPr>
    </w:lvl>
    <w:lvl w:ilvl="4" w:tplc="7AD00218">
      <w:start w:val="1"/>
      <w:numFmt w:val="bullet"/>
      <w:lvlText w:val="o"/>
      <w:lvlJc w:val="left"/>
      <w:pPr>
        <w:ind w:left="3600" w:hanging="360"/>
      </w:pPr>
      <w:rPr>
        <w:rFonts w:ascii="Courier New" w:hAnsi="Courier New" w:hint="default"/>
      </w:rPr>
    </w:lvl>
    <w:lvl w:ilvl="5" w:tplc="B282BDC0">
      <w:start w:val="1"/>
      <w:numFmt w:val="bullet"/>
      <w:lvlText w:val=""/>
      <w:lvlJc w:val="left"/>
      <w:pPr>
        <w:ind w:left="4320" w:hanging="360"/>
      </w:pPr>
      <w:rPr>
        <w:rFonts w:ascii="Wingdings" w:hAnsi="Wingdings" w:hint="default"/>
      </w:rPr>
    </w:lvl>
    <w:lvl w:ilvl="6" w:tplc="16FC27AE">
      <w:start w:val="1"/>
      <w:numFmt w:val="bullet"/>
      <w:lvlText w:val=""/>
      <w:lvlJc w:val="left"/>
      <w:pPr>
        <w:ind w:left="5040" w:hanging="360"/>
      </w:pPr>
      <w:rPr>
        <w:rFonts w:ascii="Symbol" w:hAnsi="Symbol" w:hint="default"/>
      </w:rPr>
    </w:lvl>
    <w:lvl w:ilvl="7" w:tplc="C8109532">
      <w:start w:val="1"/>
      <w:numFmt w:val="bullet"/>
      <w:lvlText w:val="o"/>
      <w:lvlJc w:val="left"/>
      <w:pPr>
        <w:ind w:left="5760" w:hanging="360"/>
      </w:pPr>
      <w:rPr>
        <w:rFonts w:ascii="Courier New" w:hAnsi="Courier New" w:hint="default"/>
      </w:rPr>
    </w:lvl>
    <w:lvl w:ilvl="8" w:tplc="478AC53E">
      <w:start w:val="1"/>
      <w:numFmt w:val="bullet"/>
      <w:lvlText w:val=""/>
      <w:lvlJc w:val="left"/>
      <w:pPr>
        <w:ind w:left="6480" w:hanging="360"/>
      </w:pPr>
      <w:rPr>
        <w:rFonts w:ascii="Wingdings" w:hAnsi="Wingdings" w:hint="default"/>
      </w:r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ED30922"/>
    <w:multiLevelType w:val="hybridMultilevel"/>
    <w:tmpl w:val="8FEAAB56"/>
    <w:lvl w:ilvl="0" w:tplc="08090001">
      <w:start w:val="1"/>
      <w:numFmt w:val="bullet"/>
      <w:lvlText w:val=""/>
      <w:lvlJc w:val="left"/>
      <w:pPr>
        <w:ind w:left="878" w:hanging="360"/>
      </w:pPr>
      <w:rPr>
        <w:rFonts w:ascii="Symbol" w:hAnsi="Symbol" w:hint="default"/>
      </w:rPr>
    </w:lvl>
    <w:lvl w:ilvl="1" w:tplc="08090003" w:tentative="1">
      <w:start w:val="1"/>
      <w:numFmt w:val="bullet"/>
      <w:lvlText w:val="o"/>
      <w:lvlJc w:val="left"/>
      <w:pPr>
        <w:ind w:left="1598" w:hanging="360"/>
      </w:pPr>
      <w:rPr>
        <w:rFonts w:ascii="Courier New" w:hAnsi="Courier New" w:cs="Courier New" w:hint="default"/>
      </w:rPr>
    </w:lvl>
    <w:lvl w:ilvl="2" w:tplc="08090005" w:tentative="1">
      <w:start w:val="1"/>
      <w:numFmt w:val="bullet"/>
      <w:lvlText w:val=""/>
      <w:lvlJc w:val="left"/>
      <w:pPr>
        <w:ind w:left="2318" w:hanging="360"/>
      </w:pPr>
      <w:rPr>
        <w:rFonts w:ascii="Wingdings" w:hAnsi="Wingdings" w:hint="default"/>
      </w:rPr>
    </w:lvl>
    <w:lvl w:ilvl="3" w:tplc="08090001" w:tentative="1">
      <w:start w:val="1"/>
      <w:numFmt w:val="bullet"/>
      <w:lvlText w:val=""/>
      <w:lvlJc w:val="left"/>
      <w:pPr>
        <w:ind w:left="3038" w:hanging="360"/>
      </w:pPr>
      <w:rPr>
        <w:rFonts w:ascii="Symbol" w:hAnsi="Symbol" w:hint="default"/>
      </w:rPr>
    </w:lvl>
    <w:lvl w:ilvl="4" w:tplc="08090003" w:tentative="1">
      <w:start w:val="1"/>
      <w:numFmt w:val="bullet"/>
      <w:lvlText w:val="o"/>
      <w:lvlJc w:val="left"/>
      <w:pPr>
        <w:ind w:left="3758" w:hanging="360"/>
      </w:pPr>
      <w:rPr>
        <w:rFonts w:ascii="Courier New" w:hAnsi="Courier New" w:cs="Courier New" w:hint="default"/>
      </w:rPr>
    </w:lvl>
    <w:lvl w:ilvl="5" w:tplc="08090005" w:tentative="1">
      <w:start w:val="1"/>
      <w:numFmt w:val="bullet"/>
      <w:lvlText w:val=""/>
      <w:lvlJc w:val="left"/>
      <w:pPr>
        <w:ind w:left="4478" w:hanging="360"/>
      </w:pPr>
      <w:rPr>
        <w:rFonts w:ascii="Wingdings" w:hAnsi="Wingdings" w:hint="default"/>
      </w:rPr>
    </w:lvl>
    <w:lvl w:ilvl="6" w:tplc="08090001" w:tentative="1">
      <w:start w:val="1"/>
      <w:numFmt w:val="bullet"/>
      <w:lvlText w:val=""/>
      <w:lvlJc w:val="left"/>
      <w:pPr>
        <w:ind w:left="5198" w:hanging="360"/>
      </w:pPr>
      <w:rPr>
        <w:rFonts w:ascii="Symbol" w:hAnsi="Symbol" w:hint="default"/>
      </w:rPr>
    </w:lvl>
    <w:lvl w:ilvl="7" w:tplc="08090003" w:tentative="1">
      <w:start w:val="1"/>
      <w:numFmt w:val="bullet"/>
      <w:lvlText w:val="o"/>
      <w:lvlJc w:val="left"/>
      <w:pPr>
        <w:ind w:left="5918" w:hanging="360"/>
      </w:pPr>
      <w:rPr>
        <w:rFonts w:ascii="Courier New" w:hAnsi="Courier New" w:cs="Courier New" w:hint="default"/>
      </w:rPr>
    </w:lvl>
    <w:lvl w:ilvl="8" w:tplc="08090005" w:tentative="1">
      <w:start w:val="1"/>
      <w:numFmt w:val="bullet"/>
      <w:lvlText w:val=""/>
      <w:lvlJc w:val="left"/>
      <w:pPr>
        <w:ind w:left="6638" w:hanging="360"/>
      </w:pPr>
      <w:rPr>
        <w:rFonts w:ascii="Wingdings" w:hAnsi="Wingdings" w:hint="default"/>
      </w:rPr>
    </w:lvl>
  </w:abstractNum>
  <w:abstractNum w:abstractNumId="6"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90F5CDB"/>
    <w:multiLevelType w:val="hybridMultilevel"/>
    <w:tmpl w:val="00ACFF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0672C94"/>
    <w:multiLevelType w:val="hybridMultilevel"/>
    <w:tmpl w:val="E4F6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1F373D9"/>
    <w:multiLevelType w:val="hybridMultilevel"/>
    <w:tmpl w:val="4E823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E86B9A8"/>
    <w:multiLevelType w:val="hybridMultilevel"/>
    <w:tmpl w:val="ECCA8E6E"/>
    <w:lvl w:ilvl="0" w:tplc="7FC2AF5C">
      <w:start w:val="1"/>
      <w:numFmt w:val="bullet"/>
      <w:lvlText w:val=""/>
      <w:lvlJc w:val="left"/>
      <w:pPr>
        <w:ind w:left="720" w:hanging="360"/>
      </w:pPr>
      <w:rPr>
        <w:rFonts w:ascii="Symbol" w:hAnsi="Symbol" w:hint="default"/>
      </w:rPr>
    </w:lvl>
    <w:lvl w:ilvl="1" w:tplc="0318303E">
      <w:start w:val="1"/>
      <w:numFmt w:val="bullet"/>
      <w:lvlText w:val="o"/>
      <w:lvlJc w:val="left"/>
      <w:pPr>
        <w:ind w:left="1440" w:hanging="360"/>
      </w:pPr>
      <w:rPr>
        <w:rFonts w:ascii="Courier New" w:hAnsi="Courier New" w:hint="default"/>
      </w:rPr>
    </w:lvl>
    <w:lvl w:ilvl="2" w:tplc="2FB22E5A">
      <w:start w:val="1"/>
      <w:numFmt w:val="bullet"/>
      <w:lvlText w:val=""/>
      <w:lvlJc w:val="left"/>
      <w:pPr>
        <w:ind w:left="2160" w:hanging="360"/>
      </w:pPr>
      <w:rPr>
        <w:rFonts w:ascii="Wingdings" w:hAnsi="Wingdings" w:hint="default"/>
      </w:rPr>
    </w:lvl>
    <w:lvl w:ilvl="3" w:tplc="AFBAFACC">
      <w:start w:val="1"/>
      <w:numFmt w:val="bullet"/>
      <w:lvlText w:val=""/>
      <w:lvlJc w:val="left"/>
      <w:pPr>
        <w:ind w:left="2880" w:hanging="360"/>
      </w:pPr>
      <w:rPr>
        <w:rFonts w:ascii="Symbol" w:hAnsi="Symbol" w:hint="default"/>
      </w:rPr>
    </w:lvl>
    <w:lvl w:ilvl="4" w:tplc="21B8F322">
      <w:start w:val="1"/>
      <w:numFmt w:val="bullet"/>
      <w:lvlText w:val="o"/>
      <w:lvlJc w:val="left"/>
      <w:pPr>
        <w:ind w:left="3600" w:hanging="360"/>
      </w:pPr>
      <w:rPr>
        <w:rFonts w:ascii="Courier New" w:hAnsi="Courier New" w:hint="default"/>
      </w:rPr>
    </w:lvl>
    <w:lvl w:ilvl="5" w:tplc="FBB85094">
      <w:start w:val="1"/>
      <w:numFmt w:val="bullet"/>
      <w:lvlText w:val=""/>
      <w:lvlJc w:val="left"/>
      <w:pPr>
        <w:ind w:left="4320" w:hanging="360"/>
      </w:pPr>
      <w:rPr>
        <w:rFonts w:ascii="Wingdings" w:hAnsi="Wingdings" w:hint="default"/>
      </w:rPr>
    </w:lvl>
    <w:lvl w:ilvl="6" w:tplc="BDF60B72">
      <w:start w:val="1"/>
      <w:numFmt w:val="bullet"/>
      <w:lvlText w:val=""/>
      <w:lvlJc w:val="left"/>
      <w:pPr>
        <w:ind w:left="5040" w:hanging="360"/>
      </w:pPr>
      <w:rPr>
        <w:rFonts w:ascii="Symbol" w:hAnsi="Symbol" w:hint="default"/>
      </w:rPr>
    </w:lvl>
    <w:lvl w:ilvl="7" w:tplc="709CAA0E">
      <w:start w:val="1"/>
      <w:numFmt w:val="bullet"/>
      <w:lvlText w:val="o"/>
      <w:lvlJc w:val="left"/>
      <w:pPr>
        <w:ind w:left="5760" w:hanging="360"/>
      </w:pPr>
      <w:rPr>
        <w:rFonts w:ascii="Courier New" w:hAnsi="Courier New" w:hint="default"/>
      </w:rPr>
    </w:lvl>
    <w:lvl w:ilvl="8" w:tplc="6B6C91C6">
      <w:start w:val="1"/>
      <w:numFmt w:val="bullet"/>
      <w:lvlText w:val=""/>
      <w:lvlJc w:val="left"/>
      <w:pPr>
        <w:ind w:left="6480" w:hanging="360"/>
      </w:pPr>
      <w:rPr>
        <w:rFonts w:ascii="Wingdings" w:hAnsi="Wingdings" w:hint="default"/>
      </w:rPr>
    </w:lvl>
  </w:abstractNum>
  <w:abstractNum w:abstractNumId="11"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709672B"/>
    <w:multiLevelType w:val="hybridMultilevel"/>
    <w:tmpl w:val="34FE43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5449C6"/>
    <w:multiLevelType w:val="hybridMultilevel"/>
    <w:tmpl w:val="377C0758"/>
    <w:lvl w:ilvl="0" w:tplc="2962F422">
      <w:start w:val="1"/>
      <w:numFmt w:val="decimal"/>
      <w:lvlText w:val="%1."/>
      <w:lvlJc w:val="left"/>
      <w:pPr>
        <w:ind w:left="720" w:hanging="360"/>
      </w:pPr>
    </w:lvl>
    <w:lvl w:ilvl="1" w:tplc="6232763A">
      <w:start w:val="1"/>
      <w:numFmt w:val="lowerLetter"/>
      <w:lvlText w:val="%2."/>
      <w:lvlJc w:val="left"/>
      <w:pPr>
        <w:ind w:left="1440" w:hanging="360"/>
      </w:pPr>
    </w:lvl>
    <w:lvl w:ilvl="2" w:tplc="2924C510">
      <w:start w:val="1"/>
      <w:numFmt w:val="lowerRoman"/>
      <w:lvlText w:val="%3."/>
      <w:lvlJc w:val="right"/>
      <w:pPr>
        <w:ind w:left="2160" w:hanging="180"/>
      </w:pPr>
    </w:lvl>
    <w:lvl w:ilvl="3" w:tplc="6E4A7FB2">
      <w:start w:val="1"/>
      <w:numFmt w:val="decimal"/>
      <w:lvlText w:val="%4."/>
      <w:lvlJc w:val="left"/>
      <w:pPr>
        <w:ind w:left="2880" w:hanging="360"/>
      </w:pPr>
    </w:lvl>
    <w:lvl w:ilvl="4" w:tplc="78525746">
      <w:start w:val="1"/>
      <w:numFmt w:val="lowerLetter"/>
      <w:lvlText w:val="%5."/>
      <w:lvlJc w:val="left"/>
      <w:pPr>
        <w:ind w:left="3600" w:hanging="360"/>
      </w:pPr>
    </w:lvl>
    <w:lvl w:ilvl="5" w:tplc="9E84B5A4">
      <w:start w:val="1"/>
      <w:numFmt w:val="lowerRoman"/>
      <w:lvlText w:val="%6."/>
      <w:lvlJc w:val="right"/>
      <w:pPr>
        <w:ind w:left="4320" w:hanging="180"/>
      </w:pPr>
    </w:lvl>
    <w:lvl w:ilvl="6" w:tplc="D0ACFD4A">
      <w:start w:val="1"/>
      <w:numFmt w:val="decimal"/>
      <w:lvlText w:val="%7."/>
      <w:lvlJc w:val="left"/>
      <w:pPr>
        <w:ind w:left="5040" w:hanging="360"/>
      </w:pPr>
    </w:lvl>
    <w:lvl w:ilvl="7" w:tplc="A9DABD0A">
      <w:start w:val="1"/>
      <w:numFmt w:val="lowerLetter"/>
      <w:lvlText w:val="%8."/>
      <w:lvlJc w:val="left"/>
      <w:pPr>
        <w:ind w:left="5760" w:hanging="360"/>
      </w:pPr>
    </w:lvl>
    <w:lvl w:ilvl="8" w:tplc="B1988B38">
      <w:start w:val="1"/>
      <w:numFmt w:val="lowerRoman"/>
      <w:lvlText w:val="%9."/>
      <w:lvlJc w:val="right"/>
      <w:pPr>
        <w:ind w:left="6480" w:hanging="180"/>
      </w:pPr>
    </w:lvl>
  </w:abstractNum>
  <w:num w:numId="1" w16cid:durableId="584454567">
    <w:abstractNumId w:val="10"/>
  </w:num>
  <w:num w:numId="2" w16cid:durableId="784882103">
    <w:abstractNumId w:val="13"/>
  </w:num>
  <w:num w:numId="3" w16cid:durableId="1746799803">
    <w:abstractNumId w:val="1"/>
  </w:num>
  <w:num w:numId="4" w16cid:durableId="2024934685">
    <w:abstractNumId w:val="2"/>
  </w:num>
  <w:num w:numId="5" w16cid:durableId="52895227">
    <w:abstractNumId w:val="4"/>
  </w:num>
  <w:num w:numId="6" w16cid:durableId="351032333">
    <w:abstractNumId w:val="0"/>
  </w:num>
  <w:num w:numId="7" w16cid:durableId="1067413603">
    <w:abstractNumId w:val="6"/>
  </w:num>
  <w:num w:numId="8" w16cid:durableId="931426930">
    <w:abstractNumId w:val="11"/>
  </w:num>
  <w:num w:numId="9" w16cid:durableId="1422484198">
    <w:abstractNumId w:val="8"/>
  </w:num>
  <w:num w:numId="10" w16cid:durableId="552929862">
    <w:abstractNumId w:val="9"/>
  </w:num>
  <w:num w:numId="11" w16cid:durableId="587203086">
    <w:abstractNumId w:val="12"/>
  </w:num>
  <w:num w:numId="12" w16cid:durableId="389156196">
    <w:abstractNumId w:val="7"/>
  </w:num>
  <w:num w:numId="13" w16cid:durableId="1393503788">
    <w:abstractNumId w:val="3"/>
  </w:num>
  <w:num w:numId="14" w16cid:durableId="4238873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304BA"/>
    <w:rsid w:val="00030D29"/>
    <w:rsid w:val="000353A1"/>
    <w:rsid w:val="000356E8"/>
    <w:rsid w:val="00036BB6"/>
    <w:rsid w:val="000421D6"/>
    <w:rsid w:val="00060DEA"/>
    <w:rsid w:val="000649F4"/>
    <w:rsid w:val="000A60B3"/>
    <w:rsid w:val="000B74F5"/>
    <w:rsid w:val="000C04C1"/>
    <w:rsid w:val="000C2E0D"/>
    <w:rsid w:val="000C73AC"/>
    <w:rsid w:val="000D0D47"/>
    <w:rsid w:val="00100099"/>
    <w:rsid w:val="00141ABA"/>
    <w:rsid w:val="00157CD2"/>
    <w:rsid w:val="00162AEE"/>
    <w:rsid w:val="00175E69"/>
    <w:rsid w:val="00186DBC"/>
    <w:rsid w:val="00196128"/>
    <w:rsid w:val="001A1A6E"/>
    <w:rsid w:val="001D4CD6"/>
    <w:rsid w:val="001D53DE"/>
    <w:rsid w:val="001E05DD"/>
    <w:rsid w:val="00200DA3"/>
    <w:rsid w:val="00223ECE"/>
    <w:rsid w:val="0026168F"/>
    <w:rsid w:val="002668CB"/>
    <w:rsid w:val="00266B4D"/>
    <w:rsid w:val="002B3531"/>
    <w:rsid w:val="002C54F2"/>
    <w:rsid w:val="002D32BF"/>
    <w:rsid w:val="002E2580"/>
    <w:rsid w:val="002F0F70"/>
    <w:rsid w:val="00375D7A"/>
    <w:rsid w:val="003821BF"/>
    <w:rsid w:val="003C5574"/>
    <w:rsid w:val="003E5311"/>
    <w:rsid w:val="00427A48"/>
    <w:rsid w:val="004320A0"/>
    <w:rsid w:val="0045252B"/>
    <w:rsid w:val="00452B3E"/>
    <w:rsid w:val="00475A09"/>
    <w:rsid w:val="0047726F"/>
    <w:rsid w:val="00497C9B"/>
    <w:rsid w:val="004B5F72"/>
    <w:rsid w:val="004F793D"/>
    <w:rsid w:val="005034EB"/>
    <w:rsid w:val="00504DCD"/>
    <w:rsid w:val="00515E4F"/>
    <w:rsid w:val="00526FFA"/>
    <w:rsid w:val="0052726D"/>
    <w:rsid w:val="0053458F"/>
    <w:rsid w:val="005478FE"/>
    <w:rsid w:val="00560929"/>
    <w:rsid w:val="00576244"/>
    <w:rsid w:val="00576310"/>
    <w:rsid w:val="005827CE"/>
    <w:rsid w:val="005852E6"/>
    <w:rsid w:val="005A16D1"/>
    <w:rsid w:val="005B4B01"/>
    <w:rsid w:val="005C047E"/>
    <w:rsid w:val="005F04A7"/>
    <w:rsid w:val="005F3CDA"/>
    <w:rsid w:val="0060083D"/>
    <w:rsid w:val="00612DB0"/>
    <w:rsid w:val="00612DEA"/>
    <w:rsid w:val="00626111"/>
    <w:rsid w:val="00631CE0"/>
    <w:rsid w:val="0067226D"/>
    <w:rsid w:val="00675656"/>
    <w:rsid w:val="00676D3F"/>
    <w:rsid w:val="006902FE"/>
    <w:rsid w:val="00697405"/>
    <w:rsid w:val="006A5CFC"/>
    <w:rsid w:val="006C15FF"/>
    <w:rsid w:val="006E111A"/>
    <w:rsid w:val="0073452A"/>
    <w:rsid w:val="00742932"/>
    <w:rsid w:val="00761C16"/>
    <w:rsid w:val="007830F1"/>
    <w:rsid w:val="007A0F13"/>
    <w:rsid w:val="007B1EA0"/>
    <w:rsid w:val="007D1D2A"/>
    <w:rsid w:val="007D7387"/>
    <w:rsid w:val="008008E1"/>
    <w:rsid w:val="00801F29"/>
    <w:rsid w:val="00812716"/>
    <w:rsid w:val="00814167"/>
    <w:rsid w:val="00834912"/>
    <w:rsid w:val="00857D57"/>
    <w:rsid w:val="00861C0B"/>
    <w:rsid w:val="00863AE6"/>
    <w:rsid w:val="008706BF"/>
    <w:rsid w:val="00886635"/>
    <w:rsid w:val="008A4E1D"/>
    <w:rsid w:val="008E7DD3"/>
    <w:rsid w:val="008F2E61"/>
    <w:rsid w:val="009313F7"/>
    <w:rsid w:val="00933B97"/>
    <w:rsid w:val="0094702C"/>
    <w:rsid w:val="00963654"/>
    <w:rsid w:val="009636DB"/>
    <w:rsid w:val="00974D0F"/>
    <w:rsid w:val="0098041E"/>
    <w:rsid w:val="009C7BB5"/>
    <w:rsid w:val="009D1E2C"/>
    <w:rsid w:val="009D2C60"/>
    <w:rsid w:val="009E0556"/>
    <w:rsid w:val="009F5CE6"/>
    <w:rsid w:val="00A05CE9"/>
    <w:rsid w:val="00A42953"/>
    <w:rsid w:val="00A545C9"/>
    <w:rsid w:val="00AE632E"/>
    <w:rsid w:val="00AE6377"/>
    <w:rsid w:val="00AF55D5"/>
    <w:rsid w:val="00B02A1E"/>
    <w:rsid w:val="00B1067E"/>
    <w:rsid w:val="00B528BE"/>
    <w:rsid w:val="00B66851"/>
    <w:rsid w:val="00BD2566"/>
    <w:rsid w:val="00C232D8"/>
    <w:rsid w:val="00C317A9"/>
    <w:rsid w:val="00C338B4"/>
    <w:rsid w:val="00C7452A"/>
    <w:rsid w:val="00C840E0"/>
    <w:rsid w:val="00C9729E"/>
    <w:rsid w:val="00CC22A5"/>
    <w:rsid w:val="00CC2B6E"/>
    <w:rsid w:val="00CD4326"/>
    <w:rsid w:val="00CD725E"/>
    <w:rsid w:val="00CE1A1D"/>
    <w:rsid w:val="00D32C9B"/>
    <w:rsid w:val="00D4294E"/>
    <w:rsid w:val="00DE4107"/>
    <w:rsid w:val="00DF7741"/>
    <w:rsid w:val="00E067A8"/>
    <w:rsid w:val="00E11ED3"/>
    <w:rsid w:val="00E2418C"/>
    <w:rsid w:val="00E33DEF"/>
    <w:rsid w:val="00E4413C"/>
    <w:rsid w:val="00E81F58"/>
    <w:rsid w:val="00E91CFC"/>
    <w:rsid w:val="00EC4415"/>
    <w:rsid w:val="00ED5964"/>
    <w:rsid w:val="00EE18A3"/>
    <w:rsid w:val="00F31063"/>
    <w:rsid w:val="00F62562"/>
    <w:rsid w:val="00F95A55"/>
    <w:rsid w:val="00F95C72"/>
    <w:rsid w:val="00FA389D"/>
    <w:rsid w:val="00FB6F06"/>
    <w:rsid w:val="00FD725E"/>
    <w:rsid w:val="00FE047E"/>
    <w:rsid w:val="01C9F5E1"/>
    <w:rsid w:val="024E0203"/>
    <w:rsid w:val="02A23A7E"/>
    <w:rsid w:val="02CFBDF4"/>
    <w:rsid w:val="034B2C42"/>
    <w:rsid w:val="03B107C7"/>
    <w:rsid w:val="050AB40A"/>
    <w:rsid w:val="06271F70"/>
    <w:rsid w:val="06602C24"/>
    <w:rsid w:val="0660A4D5"/>
    <w:rsid w:val="07103AEB"/>
    <w:rsid w:val="0749E9B1"/>
    <w:rsid w:val="08727DE6"/>
    <w:rsid w:val="08A86B86"/>
    <w:rsid w:val="09ABF311"/>
    <w:rsid w:val="0A5C0D5A"/>
    <w:rsid w:val="0ADACFD9"/>
    <w:rsid w:val="0B62C625"/>
    <w:rsid w:val="0BBBE39E"/>
    <w:rsid w:val="0C687249"/>
    <w:rsid w:val="0D71674A"/>
    <w:rsid w:val="0FFEB9A5"/>
    <w:rsid w:val="101EE8EC"/>
    <w:rsid w:val="10859CFD"/>
    <w:rsid w:val="1221A0BB"/>
    <w:rsid w:val="12E3A103"/>
    <w:rsid w:val="130B68F0"/>
    <w:rsid w:val="136F1275"/>
    <w:rsid w:val="13A75D93"/>
    <w:rsid w:val="15490A68"/>
    <w:rsid w:val="156A9F2D"/>
    <w:rsid w:val="176208C2"/>
    <w:rsid w:val="17F0BA11"/>
    <w:rsid w:val="19A253DC"/>
    <w:rsid w:val="1BBB25D6"/>
    <w:rsid w:val="1D30732D"/>
    <w:rsid w:val="1E93A392"/>
    <w:rsid w:val="1FEF27CC"/>
    <w:rsid w:val="20F9402F"/>
    <w:rsid w:val="2170ABBB"/>
    <w:rsid w:val="22658A91"/>
    <w:rsid w:val="235EFC0C"/>
    <w:rsid w:val="2572707F"/>
    <w:rsid w:val="2642F56B"/>
    <w:rsid w:val="270E40E0"/>
    <w:rsid w:val="279E8238"/>
    <w:rsid w:val="27F2CEC2"/>
    <w:rsid w:val="28A52B32"/>
    <w:rsid w:val="2945C06D"/>
    <w:rsid w:val="2973377C"/>
    <w:rsid w:val="29763378"/>
    <w:rsid w:val="29A34DED"/>
    <w:rsid w:val="2A120838"/>
    <w:rsid w:val="2B2C4021"/>
    <w:rsid w:val="2BD40031"/>
    <w:rsid w:val="2E7C1F70"/>
    <w:rsid w:val="2F21C263"/>
    <w:rsid w:val="2FF9C752"/>
    <w:rsid w:val="30BEE9B5"/>
    <w:rsid w:val="30DCABE8"/>
    <w:rsid w:val="30F3034B"/>
    <w:rsid w:val="313B983D"/>
    <w:rsid w:val="3305B493"/>
    <w:rsid w:val="350492A1"/>
    <w:rsid w:val="367C573C"/>
    <w:rsid w:val="36BCBA98"/>
    <w:rsid w:val="375EAE1F"/>
    <w:rsid w:val="38DA2E88"/>
    <w:rsid w:val="39A77E95"/>
    <w:rsid w:val="39B1ECA5"/>
    <w:rsid w:val="3A13C70F"/>
    <w:rsid w:val="3A51EDD2"/>
    <w:rsid w:val="3AC81565"/>
    <w:rsid w:val="3BB74E5B"/>
    <w:rsid w:val="3C1C94E8"/>
    <w:rsid w:val="3C337B36"/>
    <w:rsid w:val="3D481FB5"/>
    <w:rsid w:val="3DE510D2"/>
    <w:rsid w:val="3E15A6DA"/>
    <w:rsid w:val="3E9F7DDD"/>
    <w:rsid w:val="3F380C68"/>
    <w:rsid w:val="3FD2E15B"/>
    <w:rsid w:val="3FF07D76"/>
    <w:rsid w:val="41532A2E"/>
    <w:rsid w:val="43B18D4B"/>
    <w:rsid w:val="4606F38B"/>
    <w:rsid w:val="46F97E3D"/>
    <w:rsid w:val="4706C259"/>
    <w:rsid w:val="471A1042"/>
    <w:rsid w:val="481D1090"/>
    <w:rsid w:val="4A277048"/>
    <w:rsid w:val="4C7CADB6"/>
    <w:rsid w:val="4E3986BA"/>
    <w:rsid w:val="4FC3482E"/>
    <w:rsid w:val="50282275"/>
    <w:rsid w:val="50B0916F"/>
    <w:rsid w:val="518C7818"/>
    <w:rsid w:val="51F2AC4D"/>
    <w:rsid w:val="53057234"/>
    <w:rsid w:val="55497588"/>
    <w:rsid w:val="5833345A"/>
    <w:rsid w:val="5BC9727A"/>
    <w:rsid w:val="5DCAE370"/>
    <w:rsid w:val="5E585083"/>
    <w:rsid w:val="5E81E92C"/>
    <w:rsid w:val="5EFAA467"/>
    <w:rsid w:val="61B45465"/>
    <w:rsid w:val="62B06468"/>
    <w:rsid w:val="635862C7"/>
    <w:rsid w:val="64CE8B58"/>
    <w:rsid w:val="655D49CD"/>
    <w:rsid w:val="656E1EA4"/>
    <w:rsid w:val="65D048A0"/>
    <w:rsid w:val="66556B72"/>
    <w:rsid w:val="67882259"/>
    <w:rsid w:val="6862D1DD"/>
    <w:rsid w:val="6B5786E3"/>
    <w:rsid w:val="6BCEA97B"/>
    <w:rsid w:val="6D11456F"/>
    <w:rsid w:val="6D58D53F"/>
    <w:rsid w:val="6DED706E"/>
    <w:rsid w:val="6DFFD945"/>
    <w:rsid w:val="6E34BE12"/>
    <w:rsid w:val="6F7A0BE1"/>
    <w:rsid w:val="6F84E95C"/>
    <w:rsid w:val="6F94DC96"/>
    <w:rsid w:val="6FF1209D"/>
    <w:rsid w:val="7115DC42"/>
    <w:rsid w:val="7210D00A"/>
    <w:rsid w:val="722A2AF1"/>
    <w:rsid w:val="72A0B3D2"/>
    <w:rsid w:val="74CD4DBA"/>
    <w:rsid w:val="7514005F"/>
    <w:rsid w:val="75B1FF4C"/>
    <w:rsid w:val="76D01BBE"/>
    <w:rsid w:val="78039C3C"/>
    <w:rsid w:val="780E8D02"/>
    <w:rsid w:val="79691989"/>
    <w:rsid w:val="7998C9B7"/>
    <w:rsid w:val="7AE6459E"/>
    <w:rsid w:val="7BED6624"/>
    <w:rsid w:val="7CF5A484"/>
    <w:rsid w:val="7D7CBBEC"/>
    <w:rsid w:val="7D853030"/>
    <w:rsid w:val="7F8702A2"/>
    <w:rsid w:val="7FE6112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D218276"/>
  <w15:chartTrackingRefBased/>
  <w15:docId w15:val="{2AE266F3-C87E-48BC-9424-001EA92B61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yperlink">
    <w:name w:val="Hyperlink"/>
    <w:basedOn w:val="DefaultParagraphFont"/>
    <w:uiPriority w:val="99"/>
    <w:unhideWhenUsed/>
    <w:rPr>
      <w:color w:val="0563C1" w:themeColor="hyperlink"/>
      <w:u w:val="single"/>
    </w:rPr>
  </w:style>
  <w:style w:type="paragraph" w:styleId="TOC1">
    <w:name w:val="toc 1"/>
    <w:basedOn w:val="Normal"/>
    <w:next w:val="Normal"/>
    <w:autoRedefine/>
    <w:uiPriority w:val="39"/>
    <w:unhideWhenUsed/>
    <w:pPr>
      <w:spacing w:after="100"/>
    </w:pPr>
  </w:style>
  <w:style w:type="character" w:customStyle="1" w:styleId="Heading1Char">
    <w:name w:val="Heading 1 Char"/>
    <w:basedOn w:val="DefaultParagraphFont"/>
    <w:link w:val="Heading1"/>
    <w:uiPriority w:val="9"/>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1D4CD6"/>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CC2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992608">
      <w:bodyDiv w:val="1"/>
      <w:marLeft w:val="0"/>
      <w:marRight w:val="0"/>
      <w:marTop w:val="0"/>
      <w:marBottom w:val="0"/>
      <w:divBdr>
        <w:top w:val="none" w:sz="0" w:space="0" w:color="auto"/>
        <w:left w:val="none" w:sz="0" w:space="0" w:color="auto"/>
        <w:bottom w:val="none" w:sz="0" w:space="0" w:color="auto"/>
        <w:right w:val="none" w:sz="0" w:space="0" w:color="auto"/>
      </w:divBdr>
    </w:div>
    <w:div w:id="55593365">
      <w:bodyDiv w:val="1"/>
      <w:marLeft w:val="0"/>
      <w:marRight w:val="0"/>
      <w:marTop w:val="0"/>
      <w:marBottom w:val="0"/>
      <w:divBdr>
        <w:top w:val="none" w:sz="0" w:space="0" w:color="auto"/>
        <w:left w:val="none" w:sz="0" w:space="0" w:color="auto"/>
        <w:bottom w:val="none" w:sz="0" w:space="0" w:color="auto"/>
        <w:right w:val="none" w:sz="0" w:space="0" w:color="auto"/>
      </w:divBdr>
    </w:div>
    <w:div w:id="249117272">
      <w:bodyDiv w:val="1"/>
      <w:marLeft w:val="0"/>
      <w:marRight w:val="0"/>
      <w:marTop w:val="0"/>
      <w:marBottom w:val="0"/>
      <w:divBdr>
        <w:top w:val="none" w:sz="0" w:space="0" w:color="auto"/>
        <w:left w:val="none" w:sz="0" w:space="0" w:color="auto"/>
        <w:bottom w:val="none" w:sz="0" w:space="0" w:color="auto"/>
        <w:right w:val="none" w:sz="0" w:space="0" w:color="auto"/>
      </w:divBdr>
    </w:div>
    <w:div w:id="625895143">
      <w:bodyDiv w:val="1"/>
      <w:marLeft w:val="0"/>
      <w:marRight w:val="0"/>
      <w:marTop w:val="0"/>
      <w:marBottom w:val="0"/>
      <w:divBdr>
        <w:top w:val="none" w:sz="0" w:space="0" w:color="auto"/>
        <w:left w:val="none" w:sz="0" w:space="0" w:color="auto"/>
        <w:bottom w:val="none" w:sz="0" w:space="0" w:color="auto"/>
        <w:right w:val="none" w:sz="0" w:space="0" w:color="auto"/>
      </w:divBdr>
    </w:div>
    <w:div w:id="688458407">
      <w:bodyDiv w:val="1"/>
      <w:marLeft w:val="0"/>
      <w:marRight w:val="0"/>
      <w:marTop w:val="0"/>
      <w:marBottom w:val="0"/>
      <w:divBdr>
        <w:top w:val="none" w:sz="0" w:space="0" w:color="auto"/>
        <w:left w:val="none" w:sz="0" w:space="0" w:color="auto"/>
        <w:bottom w:val="none" w:sz="0" w:space="0" w:color="auto"/>
        <w:right w:val="none" w:sz="0" w:space="0" w:color="auto"/>
      </w:divBdr>
    </w:div>
    <w:div w:id="813376229">
      <w:bodyDiv w:val="1"/>
      <w:marLeft w:val="0"/>
      <w:marRight w:val="0"/>
      <w:marTop w:val="0"/>
      <w:marBottom w:val="0"/>
      <w:divBdr>
        <w:top w:val="none" w:sz="0" w:space="0" w:color="auto"/>
        <w:left w:val="none" w:sz="0" w:space="0" w:color="auto"/>
        <w:bottom w:val="none" w:sz="0" w:space="0" w:color="auto"/>
        <w:right w:val="none" w:sz="0" w:space="0" w:color="auto"/>
      </w:divBdr>
    </w:div>
    <w:div w:id="1414007287">
      <w:bodyDiv w:val="1"/>
      <w:marLeft w:val="0"/>
      <w:marRight w:val="0"/>
      <w:marTop w:val="0"/>
      <w:marBottom w:val="0"/>
      <w:divBdr>
        <w:top w:val="none" w:sz="0" w:space="0" w:color="auto"/>
        <w:left w:val="none" w:sz="0" w:space="0" w:color="auto"/>
        <w:bottom w:val="none" w:sz="0" w:space="0" w:color="auto"/>
        <w:right w:val="none" w:sz="0" w:space="0" w:color="auto"/>
      </w:divBdr>
    </w:div>
    <w:div w:id="1749301611">
      <w:bodyDiv w:val="1"/>
      <w:marLeft w:val="0"/>
      <w:marRight w:val="0"/>
      <w:marTop w:val="0"/>
      <w:marBottom w:val="0"/>
      <w:divBdr>
        <w:top w:val="none" w:sz="0" w:space="0" w:color="auto"/>
        <w:left w:val="none" w:sz="0" w:space="0" w:color="auto"/>
        <w:bottom w:val="none" w:sz="0" w:space="0" w:color="auto"/>
        <w:right w:val="none" w:sz="0" w:space="0" w:color="auto"/>
      </w:divBdr>
    </w:div>
    <w:div w:id="1802771971">
      <w:bodyDiv w:val="1"/>
      <w:marLeft w:val="0"/>
      <w:marRight w:val="0"/>
      <w:marTop w:val="0"/>
      <w:marBottom w:val="0"/>
      <w:divBdr>
        <w:top w:val="none" w:sz="0" w:space="0" w:color="auto"/>
        <w:left w:val="none" w:sz="0" w:space="0" w:color="auto"/>
        <w:bottom w:val="none" w:sz="0" w:space="0" w:color="auto"/>
        <w:right w:val="none" w:sz="0" w:space="0" w:color="auto"/>
      </w:divBdr>
    </w:div>
    <w:div w:id="1833374757">
      <w:bodyDiv w:val="1"/>
      <w:marLeft w:val="0"/>
      <w:marRight w:val="0"/>
      <w:marTop w:val="0"/>
      <w:marBottom w:val="0"/>
      <w:divBdr>
        <w:top w:val="none" w:sz="0" w:space="0" w:color="auto"/>
        <w:left w:val="none" w:sz="0" w:space="0" w:color="auto"/>
        <w:bottom w:val="none" w:sz="0" w:space="0" w:color="auto"/>
        <w:right w:val="none" w:sz="0" w:space="0" w:color="auto"/>
      </w:divBdr>
    </w:div>
    <w:div w:id="1936940984">
      <w:bodyDiv w:val="1"/>
      <w:marLeft w:val="0"/>
      <w:marRight w:val="0"/>
      <w:marTop w:val="0"/>
      <w:marBottom w:val="0"/>
      <w:divBdr>
        <w:top w:val="none" w:sz="0" w:space="0" w:color="auto"/>
        <w:left w:val="none" w:sz="0" w:space="0" w:color="auto"/>
        <w:bottom w:val="none" w:sz="0" w:space="0" w:color="auto"/>
        <w:right w:val="none" w:sz="0" w:space="0" w:color="auto"/>
      </w:divBdr>
    </w:div>
    <w:div w:id="2027176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scrintal.com/guides/note-taking-defined-how-to-describe-it-exactl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riticalthinking.org/pages/defining-critical-thinking/766" TargetMode="External"/><Relationship Id="rId5" Type="http://schemas.openxmlformats.org/officeDocument/2006/relationships/styles" Target="styles.xml"/><Relationship Id="rId10" Type="http://schemas.openxmlformats.org/officeDocument/2006/relationships/hyperlink" Target="https://www.cla.purdue.edu/academic/english/icap/assessment/purpose.html#:~:text=Reflection%E2%80%94%20a%20process%20where%20students" TargetMode="External"/><Relationship Id="rId4" Type="http://schemas.openxmlformats.org/officeDocument/2006/relationships/numbering" Target="numbering.xml"/><Relationship Id="rId9" Type="http://schemas.openxmlformats.org/officeDocument/2006/relationships/hyperlink" Target="https://www.edunators.com/becoming-the-edunator/step-6-self-care-reflection-for-learning/the-importance-of-reflection-in-educ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DA4DB9C-2C00-4624-87D2-C981EAFBB03D}">
  <we:reference id="wa200005502" version="1.0.0.11" store="en-US" storeType="OMEX"/>
  <we:alternateReferences>
    <we:reference id="WA200005502" version="1.0.0.11" store="" storeType="OMEX"/>
  </we:alternateReferences>
  <we:properties>
    <we:property name="docId" value="&quot;HylnkNqDoXCucWa-4WWIT&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9AD26C495DABD4BBF49CAB5A9447134" ma:contentTypeVersion="5" ma:contentTypeDescription="Create a new document." ma:contentTypeScope="" ma:versionID="1456a512354b37240f86470fdfa11e68">
  <xsd:schema xmlns:xsd="http://www.w3.org/2001/XMLSchema" xmlns:xs="http://www.w3.org/2001/XMLSchema" xmlns:p="http://schemas.microsoft.com/office/2006/metadata/properties" xmlns:ns3="e0c72a01-2fa1-42e3-a1c4-c26bee686cc0" targetNamespace="http://schemas.microsoft.com/office/2006/metadata/properties" ma:root="true" ma:fieldsID="3a811e0bcf2887943142f5386512c748" ns3:_="">
    <xsd:import namespace="e0c72a01-2fa1-42e3-a1c4-c26bee686cc0"/>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0c72a01-2fa1-42e3-a1c4-c26bee686cc0"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6A0871-0244-4AC9-B482-C3E9B59C1D97}">
  <ds:schemaRefs>
    <ds:schemaRef ds:uri="http://purl.org/dc/terms/"/>
    <ds:schemaRef ds:uri="http://schemas.microsoft.com/office/2006/documentManagement/types"/>
    <ds:schemaRef ds:uri="http://schemas.microsoft.com/office/infopath/2007/PartnerControls"/>
    <ds:schemaRef ds:uri="http://purl.org/dc/elements/1.1/"/>
    <ds:schemaRef ds:uri="http://www.w3.org/XML/1998/namespace"/>
    <ds:schemaRef ds:uri="http://schemas.openxmlformats.org/package/2006/metadata/core-properties"/>
    <ds:schemaRef ds:uri="e0c72a01-2fa1-42e3-a1c4-c26bee686cc0"/>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84D7A1A4-813F-49C9-B863-C1867D52388C}">
  <ds:schemaRefs>
    <ds:schemaRef ds:uri="http://schemas.microsoft.com/sharepoint/v3/contenttype/forms"/>
  </ds:schemaRefs>
</ds:datastoreItem>
</file>

<file path=customXml/itemProps3.xml><?xml version="1.0" encoding="utf-8"?>
<ds:datastoreItem xmlns:ds="http://schemas.openxmlformats.org/officeDocument/2006/customXml" ds:itemID="{90D226FA-CE0B-4795-9384-C9A1EC4EE2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0c72a01-2fa1-42e3-a1c4-c26bee686cc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8</Pages>
  <Words>1395</Words>
  <Characters>7886</Characters>
  <Application>Microsoft Office Word</Application>
  <DocSecurity>0</DocSecurity>
  <Lines>233</Lines>
  <Paragraphs>76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Giancarlo Commará</cp:lastModifiedBy>
  <cp:revision>8</cp:revision>
  <cp:lastPrinted>2024-08-19T18:54:00Z</cp:lastPrinted>
  <dcterms:created xsi:type="dcterms:W3CDTF">2024-08-19T18:56:00Z</dcterms:created>
  <dcterms:modified xsi:type="dcterms:W3CDTF">2024-08-19T19:06:00Z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4be5d155a86f025c5c93aa55c8f763af321c042eff7f1d073d4495be411ef2e1</vt:lpwstr>
  </property>
  <property fmtid="{D5CDD505-2E9C-101B-9397-08002B2CF9AE}" pid="3" name="ContentTypeId">
    <vt:lpwstr>0x010100A9AD26C495DABD4BBF49CAB5A9447134</vt:lpwstr>
  </property>
</Properties>
</file>