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33CBE9" w14:textId="0622752D" w:rsidR="00963633" w:rsidRPr="00963633" w:rsidRDefault="00963633" w:rsidP="00BC030C">
      <w:pPr>
        <w:spacing w:line="360" w:lineRule="auto"/>
        <w:jc w:val="both"/>
        <w:rPr>
          <w:rFonts w:ascii="Times New Roman" w:hAnsi="Times New Roman" w:cs="Times New Roman"/>
          <w:b/>
          <w:sz w:val="24"/>
          <w:szCs w:val="24"/>
          <w:lang w:val="en-GB"/>
        </w:rPr>
      </w:pPr>
      <w:bookmarkStart w:id="0" w:name="_GoBack"/>
      <w:bookmarkEnd w:id="0"/>
      <w:r w:rsidRPr="00963633">
        <w:rPr>
          <w:rFonts w:ascii="Times New Roman" w:hAnsi="Times New Roman" w:cs="Times New Roman"/>
          <w:b/>
          <w:sz w:val="24"/>
          <w:szCs w:val="24"/>
          <w:lang w:val="en-GB"/>
        </w:rPr>
        <w:t>CRN:47028843029                                  Module: Financial Management for th</w:t>
      </w:r>
      <w:r>
        <w:rPr>
          <w:rFonts w:ascii="Times New Roman" w:hAnsi="Times New Roman" w:cs="Times New Roman"/>
          <w:b/>
          <w:sz w:val="24"/>
          <w:szCs w:val="24"/>
          <w:lang w:val="en-GB"/>
        </w:rPr>
        <w:t>e Hotel Industry</w:t>
      </w:r>
    </w:p>
    <w:p w14:paraId="5E854885" w14:textId="5BAD664F" w:rsidR="00963633" w:rsidRDefault="00963633" w:rsidP="00BC030C">
      <w:pPr>
        <w:spacing w:line="360" w:lineRule="auto"/>
        <w:jc w:val="both"/>
        <w:rPr>
          <w:rFonts w:ascii="Times New Roman" w:hAnsi="Times New Roman" w:cs="Times New Roman"/>
          <w:b/>
          <w:sz w:val="24"/>
          <w:szCs w:val="24"/>
          <w:lang w:val="en-GB"/>
        </w:rPr>
      </w:pPr>
      <w:r w:rsidRPr="00963633">
        <w:rPr>
          <w:rFonts w:ascii="Times New Roman" w:hAnsi="Times New Roman" w:cs="Times New Roman"/>
          <w:b/>
          <w:sz w:val="24"/>
          <w:szCs w:val="24"/>
          <w:lang w:val="en-GB"/>
        </w:rPr>
        <w:t>Alexandra Livia Kondra                    Module code: BMIH5007</w:t>
      </w:r>
    </w:p>
    <w:p w14:paraId="263ABEFD" w14:textId="211984D7" w:rsidR="00963633" w:rsidRPr="00963633" w:rsidRDefault="00963633" w:rsidP="00BC030C">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 xml:space="preserve">                                                              Lecture: Dale Clarke</w:t>
      </w:r>
    </w:p>
    <w:p w14:paraId="3E5B36D9" w14:textId="2027D547" w:rsidR="006045F5" w:rsidRPr="00BC030C" w:rsidRDefault="004313DE" w:rsidP="00BC030C">
      <w:pPr>
        <w:spacing w:line="360" w:lineRule="auto"/>
        <w:jc w:val="both"/>
        <w:rPr>
          <w:rFonts w:ascii="Times New Roman" w:hAnsi="Times New Roman" w:cs="Times New Roman"/>
          <w:b/>
          <w:sz w:val="24"/>
          <w:szCs w:val="24"/>
        </w:rPr>
      </w:pPr>
      <w:r w:rsidRPr="00BC030C">
        <w:rPr>
          <w:rFonts w:ascii="Times New Roman" w:hAnsi="Times New Roman" w:cs="Times New Roman"/>
          <w:b/>
          <w:sz w:val="24"/>
          <w:szCs w:val="24"/>
        </w:rPr>
        <w:t>Task 2 – Analysis of the Grand Hotel Budget Plant done in Excel</w:t>
      </w:r>
    </w:p>
    <w:p w14:paraId="3A30B392" w14:textId="43DFD11B" w:rsidR="0071684C" w:rsidRDefault="004313DE" w:rsidP="00BC030C">
      <w:pPr>
        <w:spacing w:line="360" w:lineRule="auto"/>
        <w:jc w:val="both"/>
        <w:rPr>
          <w:rFonts w:ascii="Times New Roman" w:hAnsi="Times New Roman" w:cs="Times New Roman"/>
          <w:sz w:val="24"/>
          <w:szCs w:val="24"/>
        </w:rPr>
      </w:pPr>
      <w:r w:rsidRPr="00BC030C">
        <w:rPr>
          <w:rFonts w:ascii="Times New Roman" w:hAnsi="Times New Roman" w:cs="Times New Roman"/>
          <w:sz w:val="24"/>
          <w:szCs w:val="24"/>
        </w:rPr>
        <w:t xml:space="preserve">In the provided excel template, all the available financial details have been entered. The revenue including the expected sales for 12 months starting from April 2022 to March 2023 has been shown in the receipts section of the excel worksheet. Similarly, the estimated income received from the customers from the sales of mini-bar beverages has also been summed up with the sales figure of the hotel. The remaining income is the interest earned at the rate of 3% monthly on the net cash balance remaining at the end of each month. </w:t>
      </w:r>
      <w:r w:rsidR="0008771C" w:rsidRPr="00BC030C">
        <w:rPr>
          <w:rFonts w:ascii="Times New Roman" w:hAnsi="Times New Roman" w:cs="Times New Roman"/>
          <w:sz w:val="24"/>
          <w:szCs w:val="24"/>
        </w:rPr>
        <w:t xml:space="preserve">Likewise, all the relevant expenses have also been summed up and presented under the total payments section of the worksheet to derive the net cashflow for each month. </w:t>
      </w:r>
      <w:r w:rsidR="006B54B5" w:rsidRPr="00BC030C">
        <w:rPr>
          <w:rFonts w:ascii="Times New Roman" w:hAnsi="Times New Roman" w:cs="Times New Roman"/>
          <w:sz w:val="24"/>
          <w:szCs w:val="24"/>
        </w:rPr>
        <w:t xml:space="preserve">The net cashflow for each month is then added to the opening cash balance to calculate the month-end balance. </w:t>
      </w:r>
      <w:r w:rsidR="002E38E7" w:rsidRPr="00BC030C">
        <w:rPr>
          <w:rFonts w:ascii="Times New Roman" w:hAnsi="Times New Roman" w:cs="Times New Roman"/>
          <w:sz w:val="24"/>
          <w:szCs w:val="24"/>
        </w:rPr>
        <w:t xml:space="preserve">It must be noted that the mini-bar expenses and the newspaper costs are paid only in the following month of actual expenses incurred, hence, they do not show up for April. </w:t>
      </w:r>
      <w:r w:rsidRPr="00BC030C">
        <w:rPr>
          <w:rFonts w:ascii="Times New Roman" w:hAnsi="Times New Roman" w:cs="Times New Roman"/>
          <w:sz w:val="24"/>
          <w:szCs w:val="24"/>
        </w:rPr>
        <w:t xml:space="preserve">The given financial transactions of cash receipts and payments are useful in preparing a cash budget for the Grand Hotel. </w:t>
      </w:r>
      <w:r w:rsidR="003A33E7" w:rsidRPr="00BC030C">
        <w:rPr>
          <w:rFonts w:ascii="Times New Roman" w:hAnsi="Times New Roman" w:cs="Times New Roman"/>
          <w:sz w:val="24"/>
          <w:szCs w:val="24"/>
        </w:rPr>
        <w:t xml:space="preserve">It is very useful as it helps the management in making necessary decisions regarding cash management in the organization. </w:t>
      </w:r>
      <w:r w:rsidR="005516DD" w:rsidRPr="00BC030C">
        <w:rPr>
          <w:rFonts w:ascii="Times New Roman" w:hAnsi="Times New Roman" w:cs="Times New Roman"/>
          <w:sz w:val="24"/>
          <w:szCs w:val="24"/>
        </w:rPr>
        <w:t>If we analyze the prepared cash budget of the Grand Hotel, we will see that the hotel had a negative cash balance on 1</w:t>
      </w:r>
      <w:r w:rsidR="005516DD" w:rsidRPr="00BC030C">
        <w:rPr>
          <w:rFonts w:ascii="Times New Roman" w:hAnsi="Times New Roman" w:cs="Times New Roman"/>
          <w:sz w:val="24"/>
          <w:szCs w:val="24"/>
          <w:vertAlign w:val="superscript"/>
        </w:rPr>
        <w:t>st</w:t>
      </w:r>
      <w:r w:rsidR="005516DD" w:rsidRPr="00BC030C">
        <w:rPr>
          <w:rFonts w:ascii="Times New Roman" w:hAnsi="Times New Roman" w:cs="Times New Roman"/>
          <w:sz w:val="24"/>
          <w:szCs w:val="24"/>
        </w:rPr>
        <w:t xml:space="preserve"> April, as a result of which it needed to pay interest at the rate of 6.5% per month on its previous month's balance. However, every month afterward, the hotel has a positive cash balance and is able to earn an interest of 3% per month</w:t>
      </w:r>
      <w:r w:rsidR="00870624" w:rsidRPr="00BC030C">
        <w:rPr>
          <w:rFonts w:ascii="Times New Roman" w:hAnsi="Times New Roman" w:cs="Times New Roman"/>
          <w:sz w:val="24"/>
          <w:szCs w:val="24"/>
        </w:rPr>
        <w:t xml:space="preserve"> on the previous month's cash balance. </w:t>
      </w:r>
      <w:r w:rsidR="00C05613" w:rsidRPr="00BC030C">
        <w:rPr>
          <w:rFonts w:ascii="Times New Roman" w:hAnsi="Times New Roman" w:cs="Times New Roman"/>
          <w:sz w:val="24"/>
          <w:szCs w:val="24"/>
        </w:rPr>
        <w:t xml:space="preserve">The technique of preparing the cash budget is simple where we add up the total receipts of the hotel for each month and deduct the total payments from where we get the net cash flow. We add this net cash flow to the opening balance and we will get the month-end cash balance which will be transferred to next month as an opening balance. </w:t>
      </w:r>
      <w:r w:rsidRPr="00BC030C">
        <w:rPr>
          <w:rFonts w:ascii="Times New Roman" w:hAnsi="Times New Roman" w:cs="Times New Roman"/>
          <w:sz w:val="24"/>
          <w:szCs w:val="24"/>
        </w:rPr>
        <w:t xml:space="preserve">The expenses are of different natures as they are required to be paid at different points in time. </w:t>
      </w:r>
      <w:r w:rsidR="009534A0" w:rsidRPr="00BC030C">
        <w:rPr>
          <w:rFonts w:ascii="Times New Roman" w:hAnsi="Times New Roman" w:cs="Times New Roman"/>
          <w:sz w:val="24"/>
          <w:szCs w:val="24"/>
        </w:rPr>
        <w:t xml:space="preserve">Some are paid daily, some monthly, some quarterly, some annually, and so on. </w:t>
      </w:r>
      <w:r w:rsidR="007A040A" w:rsidRPr="00BC030C">
        <w:rPr>
          <w:rFonts w:ascii="Times New Roman" w:hAnsi="Times New Roman" w:cs="Times New Roman"/>
          <w:sz w:val="24"/>
          <w:szCs w:val="24"/>
        </w:rPr>
        <w:t xml:space="preserve">Hence, depending upon the type of payment required, the hotel is required to manage its operating cash because during one month the hotel could have lesser expenses to be paid, whereas, in another month, it could be required to pay a larger amount. </w:t>
      </w:r>
      <w:r w:rsidR="003B2BEC" w:rsidRPr="00BC030C">
        <w:rPr>
          <w:rFonts w:ascii="Times New Roman" w:hAnsi="Times New Roman" w:cs="Times New Roman"/>
          <w:sz w:val="24"/>
          <w:szCs w:val="24"/>
        </w:rPr>
        <w:t>However, if we look at the worksheet and analyze the budget planner, we will notice that the hotel has a very strong cash balance</w:t>
      </w:r>
      <w:r w:rsidR="00936BC1" w:rsidRPr="00BC030C">
        <w:rPr>
          <w:rFonts w:ascii="Times New Roman" w:hAnsi="Times New Roman" w:cs="Times New Roman"/>
          <w:sz w:val="24"/>
          <w:szCs w:val="24"/>
        </w:rPr>
        <w:t xml:space="preserve">. </w:t>
      </w:r>
      <w:r w:rsidR="00E67AC4" w:rsidRPr="00BC030C">
        <w:rPr>
          <w:rFonts w:ascii="Times New Roman" w:hAnsi="Times New Roman" w:cs="Times New Roman"/>
          <w:sz w:val="24"/>
          <w:szCs w:val="24"/>
        </w:rPr>
        <w:t xml:space="preserve">This </w:t>
      </w:r>
      <w:r w:rsidR="00E67AC4" w:rsidRPr="00BC030C">
        <w:rPr>
          <w:rFonts w:ascii="Times New Roman" w:hAnsi="Times New Roman" w:cs="Times New Roman"/>
          <w:sz w:val="24"/>
          <w:szCs w:val="24"/>
        </w:rPr>
        <w:lastRenderedPageBreak/>
        <w:t>will allow the hotel t</w:t>
      </w:r>
      <w:r w:rsidR="00A8450E" w:rsidRPr="00BC030C">
        <w:rPr>
          <w:rFonts w:ascii="Times New Roman" w:hAnsi="Times New Roman" w:cs="Times New Roman"/>
          <w:sz w:val="24"/>
          <w:szCs w:val="24"/>
        </w:rPr>
        <w:t>o</w:t>
      </w:r>
      <w:r w:rsidR="00E67AC4" w:rsidRPr="00BC030C">
        <w:rPr>
          <w:rFonts w:ascii="Times New Roman" w:hAnsi="Times New Roman" w:cs="Times New Roman"/>
          <w:sz w:val="24"/>
          <w:szCs w:val="24"/>
        </w:rPr>
        <w:t xml:space="preserve"> manage its daily operations and working capital smoothly</w:t>
      </w:r>
      <w:r w:rsidR="009826D4" w:rsidRPr="00BC030C">
        <w:rPr>
          <w:rFonts w:ascii="Times New Roman" w:hAnsi="Times New Roman" w:cs="Times New Roman"/>
          <w:sz w:val="24"/>
          <w:szCs w:val="24"/>
        </w:rPr>
        <w:t>,</w:t>
      </w:r>
      <w:r w:rsidR="00E67AC4" w:rsidRPr="00BC030C">
        <w:rPr>
          <w:rFonts w:ascii="Times New Roman" w:hAnsi="Times New Roman" w:cs="Times New Roman"/>
          <w:sz w:val="24"/>
          <w:szCs w:val="24"/>
        </w:rPr>
        <w:t xml:space="preserve"> and maintain sufficient liquidity. </w:t>
      </w:r>
      <w:r w:rsidR="00AC0D7C" w:rsidRPr="00BC030C">
        <w:rPr>
          <w:rFonts w:ascii="Times New Roman" w:hAnsi="Times New Roman" w:cs="Times New Roman"/>
          <w:sz w:val="24"/>
          <w:szCs w:val="24"/>
        </w:rPr>
        <w:t>Thus</w:t>
      </w:r>
      <w:r w:rsidR="00800A74" w:rsidRPr="00BC030C">
        <w:rPr>
          <w:rFonts w:ascii="Times New Roman" w:hAnsi="Times New Roman" w:cs="Times New Roman"/>
          <w:sz w:val="24"/>
          <w:szCs w:val="24"/>
        </w:rPr>
        <w:t>,</w:t>
      </w:r>
      <w:r w:rsidR="00AC0D7C" w:rsidRPr="00BC030C">
        <w:rPr>
          <w:rFonts w:ascii="Times New Roman" w:hAnsi="Times New Roman" w:cs="Times New Roman"/>
          <w:sz w:val="24"/>
          <w:szCs w:val="24"/>
        </w:rPr>
        <w:t xml:space="preserve"> we can conclude that the Grand Hotel has a</w:t>
      </w:r>
      <w:r w:rsidR="00800A74" w:rsidRPr="00BC030C">
        <w:rPr>
          <w:rFonts w:ascii="Times New Roman" w:hAnsi="Times New Roman" w:cs="Times New Roman"/>
          <w:sz w:val="24"/>
          <w:szCs w:val="24"/>
        </w:rPr>
        <w:t>n</w:t>
      </w:r>
      <w:r w:rsidR="006E2ED1" w:rsidRPr="00BC030C">
        <w:rPr>
          <w:rFonts w:ascii="Times New Roman" w:hAnsi="Times New Roman" w:cs="Times New Roman"/>
          <w:sz w:val="24"/>
          <w:szCs w:val="24"/>
        </w:rPr>
        <w:t xml:space="preserve"> </w:t>
      </w:r>
      <w:r w:rsidR="00AC0D7C" w:rsidRPr="00BC030C">
        <w:rPr>
          <w:rFonts w:ascii="Times New Roman" w:hAnsi="Times New Roman" w:cs="Times New Roman"/>
          <w:sz w:val="24"/>
          <w:szCs w:val="24"/>
        </w:rPr>
        <w:t>efficient cash management system to manage its daily operations.</w:t>
      </w:r>
    </w:p>
    <w:p w14:paraId="045871F7" w14:textId="5018CA6D" w:rsidR="0097255D" w:rsidRDefault="0097255D" w:rsidP="00BC030C">
      <w:pPr>
        <w:spacing w:line="360" w:lineRule="auto"/>
        <w:jc w:val="both"/>
        <w:rPr>
          <w:rFonts w:ascii="Times New Roman" w:hAnsi="Times New Roman" w:cs="Times New Roman"/>
          <w:sz w:val="24"/>
          <w:szCs w:val="24"/>
        </w:rPr>
      </w:pPr>
    </w:p>
    <w:p w14:paraId="621A8C31" w14:textId="2F81106A" w:rsidR="0097255D" w:rsidRDefault="0097255D" w:rsidP="00BC030C">
      <w:pPr>
        <w:spacing w:line="360" w:lineRule="auto"/>
        <w:jc w:val="both"/>
        <w:rPr>
          <w:rFonts w:ascii="Times New Roman" w:hAnsi="Times New Roman" w:cs="Times New Roman"/>
          <w:sz w:val="24"/>
          <w:szCs w:val="24"/>
        </w:rPr>
      </w:pPr>
    </w:p>
    <w:p w14:paraId="055F7978" w14:textId="3AC3A498" w:rsidR="0097255D" w:rsidRDefault="0097255D" w:rsidP="00BC030C">
      <w:pPr>
        <w:spacing w:line="360" w:lineRule="auto"/>
        <w:jc w:val="both"/>
        <w:rPr>
          <w:rFonts w:ascii="Times New Roman" w:hAnsi="Times New Roman" w:cs="Times New Roman"/>
          <w:sz w:val="24"/>
          <w:szCs w:val="24"/>
        </w:rPr>
      </w:pPr>
    </w:p>
    <w:p w14:paraId="7E8E374D" w14:textId="30EC8E3E" w:rsidR="0097255D" w:rsidRDefault="0097255D" w:rsidP="00BC030C">
      <w:pPr>
        <w:spacing w:line="360" w:lineRule="auto"/>
        <w:jc w:val="both"/>
        <w:rPr>
          <w:rFonts w:ascii="Times New Roman" w:hAnsi="Times New Roman" w:cs="Times New Roman"/>
          <w:sz w:val="24"/>
          <w:szCs w:val="24"/>
        </w:rPr>
      </w:pPr>
    </w:p>
    <w:p w14:paraId="7E19B15E" w14:textId="3EBB4350" w:rsidR="0097255D" w:rsidRDefault="0097255D" w:rsidP="00BC030C">
      <w:pPr>
        <w:spacing w:line="360" w:lineRule="auto"/>
        <w:jc w:val="both"/>
        <w:rPr>
          <w:rFonts w:ascii="Times New Roman" w:hAnsi="Times New Roman" w:cs="Times New Roman"/>
          <w:sz w:val="24"/>
          <w:szCs w:val="24"/>
        </w:rPr>
      </w:pPr>
    </w:p>
    <w:p w14:paraId="31122E81" w14:textId="218EC78F" w:rsidR="00377127" w:rsidRDefault="00377127" w:rsidP="00BC030C">
      <w:pPr>
        <w:spacing w:line="360" w:lineRule="auto"/>
        <w:jc w:val="both"/>
        <w:rPr>
          <w:rFonts w:ascii="Times New Roman" w:hAnsi="Times New Roman" w:cs="Times New Roman"/>
          <w:sz w:val="24"/>
          <w:szCs w:val="24"/>
        </w:rPr>
      </w:pPr>
    </w:p>
    <w:p w14:paraId="7D8A715E" w14:textId="77777777" w:rsidR="00377127" w:rsidRDefault="00377127" w:rsidP="00BC030C">
      <w:pPr>
        <w:spacing w:line="360" w:lineRule="auto"/>
        <w:jc w:val="both"/>
        <w:rPr>
          <w:rFonts w:ascii="Times New Roman" w:hAnsi="Times New Roman" w:cs="Times New Roman"/>
          <w:sz w:val="24"/>
          <w:szCs w:val="24"/>
        </w:rPr>
      </w:pPr>
    </w:p>
    <w:p w14:paraId="327AFF07" w14:textId="753E18E7" w:rsidR="00A855CE" w:rsidRPr="005263D2" w:rsidRDefault="004313DE" w:rsidP="005B310D">
      <w:pPr>
        <w:spacing w:line="360" w:lineRule="auto"/>
        <w:jc w:val="center"/>
        <w:rPr>
          <w:rFonts w:ascii="Times New Roman" w:hAnsi="Times New Roman" w:cs="Times New Roman"/>
          <w:b/>
          <w:sz w:val="30"/>
          <w:szCs w:val="30"/>
        </w:rPr>
      </w:pPr>
      <w:r w:rsidRPr="005263D2">
        <w:rPr>
          <w:rFonts w:ascii="Times New Roman" w:hAnsi="Times New Roman" w:cs="Times New Roman"/>
          <w:b/>
          <w:sz w:val="30"/>
          <w:szCs w:val="30"/>
        </w:rPr>
        <w:t>Task 2 – Importance of Budgeting</w:t>
      </w:r>
    </w:p>
    <w:p w14:paraId="6A4E4DEA" w14:textId="590FF322" w:rsidR="00D633EE" w:rsidRDefault="00D633EE" w:rsidP="00D633EE">
      <w:pPr>
        <w:spacing w:line="360" w:lineRule="auto"/>
        <w:ind w:left="720" w:firstLine="720"/>
        <w:jc w:val="both"/>
        <w:rPr>
          <w:rFonts w:ascii="Times New Roman" w:hAnsi="Times New Roman" w:cs="Times New Roman"/>
          <w:b/>
          <w:sz w:val="24"/>
          <w:szCs w:val="24"/>
        </w:rPr>
      </w:pPr>
    </w:p>
    <w:p w14:paraId="53EF331F" w14:textId="1A8908F3" w:rsidR="00D633EE" w:rsidRDefault="00D633EE" w:rsidP="00D633EE">
      <w:pPr>
        <w:spacing w:line="360" w:lineRule="auto"/>
        <w:ind w:left="720" w:firstLine="720"/>
        <w:jc w:val="both"/>
        <w:rPr>
          <w:rFonts w:ascii="Times New Roman" w:hAnsi="Times New Roman" w:cs="Times New Roman"/>
          <w:b/>
          <w:sz w:val="24"/>
          <w:szCs w:val="24"/>
        </w:rPr>
      </w:pPr>
    </w:p>
    <w:p w14:paraId="16292035" w14:textId="42C54122" w:rsidR="00D633EE" w:rsidRDefault="00D633EE" w:rsidP="00D633EE">
      <w:pPr>
        <w:spacing w:line="360" w:lineRule="auto"/>
        <w:ind w:left="720" w:firstLine="720"/>
        <w:jc w:val="both"/>
        <w:rPr>
          <w:rFonts w:ascii="Times New Roman" w:hAnsi="Times New Roman" w:cs="Times New Roman"/>
          <w:b/>
          <w:sz w:val="24"/>
          <w:szCs w:val="24"/>
        </w:rPr>
      </w:pPr>
    </w:p>
    <w:p w14:paraId="246091D1" w14:textId="27C6B7F3" w:rsidR="00D633EE" w:rsidRDefault="00D633EE" w:rsidP="00D633EE">
      <w:pPr>
        <w:spacing w:line="360" w:lineRule="auto"/>
        <w:ind w:left="720" w:firstLine="720"/>
        <w:jc w:val="both"/>
        <w:rPr>
          <w:rFonts w:ascii="Times New Roman" w:hAnsi="Times New Roman" w:cs="Times New Roman"/>
          <w:b/>
          <w:sz w:val="24"/>
          <w:szCs w:val="24"/>
        </w:rPr>
      </w:pPr>
    </w:p>
    <w:p w14:paraId="0D8BA186" w14:textId="40C046A7" w:rsidR="00D633EE" w:rsidRDefault="00D633EE" w:rsidP="00D633EE">
      <w:pPr>
        <w:spacing w:line="360" w:lineRule="auto"/>
        <w:ind w:left="720" w:firstLine="720"/>
        <w:jc w:val="both"/>
        <w:rPr>
          <w:rFonts w:ascii="Times New Roman" w:hAnsi="Times New Roman" w:cs="Times New Roman"/>
          <w:b/>
          <w:sz w:val="24"/>
          <w:szCs w:val="24"/>
        </w:rPr>
      </w:pPr>
    </w:p>
    <w:p w14:paraId="2B635E9E" w14:textId="1E31A719" w:rsidR="00D633EE" w:rsidRDefault="00D633EE" w:rsidP="00D633EE">
      <w:pPr>
        <w:spacing w:line="360" w:lineRule="auto"/>
        <w:ind w:left="720" w:firstLine="720"/>
        <w:jc w:val="both"/>
        <w:rPr>
          <w:rFonts w:ascii="Times New Roman" w:hAnsi="Times New Roman" w:cs="Times New Roman"/>
          <w:b/>
          <w:sz w:val="24"/>
          <w:szCs w:val="24"/>
        </w:rPr>
      </w:pPr>
    </w:p>
    <w:p w14:paraId="71E4196F" w14:textId="56B0AFBC" w:rsidR="00D633EE" w:rsidRDefault="00D633EE" w:rsidP="00D633EE">
      <w:pPr>
        <w:spacing w:line="360" w:lineRule="auto"/>
        <w:ind w:left="720" w:firstLine="720"/>
        <w:jc w:val="both"/>
        <w:rPr>
          <w:rFonts w:ascii="Times New Roman" w:hAnsi="Times New Roman" w:cs="Times New Roman"/>
          <w:b/>
          <w:sz w:val="24"/>
          <w:szCs w:val="24"/>
        </w:rPr>
      </w:pPr>
    </w:p>
    <w:p w14:paraId="5352953D" w14:textId="22342C1D" w:rsidR="00D633EE" w:rsidRDefault="00D633EE" w:rsidP="00D633EE">
      <w:pPr>
        <w:spacing w:line="360" w:lineRule="auto"/>
        <w:ind w:left="720" w:firstLine="720"/>
        <w:jc w:val="both"/>
        <w:rPr>
          <w:rFonts w:ascii="Times New Roman" w:hAnsi="Times New Roman" w:cs="Times New Roman"/>
          <w:b/>
          <w:sz w:val="24"/>
          <w:szCs w:val="24"/>
        </w:rPr>
      </w:pPr>
    </w:p>
    <w:p w14:paraId="468D1E0A" w14:textId="2EC646BE" w:rsidR="00D633EE" w:rsidRDefault="00D633EE" w:rsidP="00D633EE">
      <w:pPr>
        <w:spacing w:line="360" w:lineRule="auto"/>
        <w:ind w:left="720" w:firstLine="720"/>
        <w:jc w:val="both"/>
        <w:rPr>
          <w:rFonts w:ascii="Times New Roman" w:hAnsi="Times New Roman" w:cs="Times New Roman"/>
          <w:b/>
          <w:sz w:val="24"/>
          <w:szCs w:val="24"/>
        </w:rPr>
      </w:pPr>
    </w:p>
    <w:p w14:paraId="0794AA17" w14:textId="6D4DD745" w:rsidR="00D633EE" w:rsidRDefault="00D633EE" w:rsidP="00D633EE">
      <w:pPr>
        <w:spacing w:line="360" w:lineRule="auto"/>
        <w:ind w:left="720" w:firstLine="720"/>
        <w:jc w:val="both"/>
        <w:rPr>
          <w:rFonts w:ascii="Times New Roman" w:hAnsi="Times New Roman" w:cs="Times New Roman"/>
          <w:b/>
          <w:sz w:val="24"/>
          <w:szCs w:val="24"/>
        </w:rPr>
      </w:pPr>
    </w:p>
    <w:p w14:paraId="5E4864A1" w14:textId="55D4530D" w:rsidR="00D633EE" w:rsidRDefault="00D633EE" w:rsidP="00D633EE">
      <w:pPr>
        <w:spacing w:line="360" w:lineRule="auto"/>
        <w:ind w:left="720" w:firstLine="720"/>
        <w:jc w:val="both"/>
        <w:rPr>
          <w:rFonts w:ascii="Times New Roman" w:hAnsi="Times New Roman" w:cs="Times New Roman"/>
          <w:b/>
          <w:sz w:val="24"/>
          <w:szCs w:val="24"/>
        </w:rPr>
      </w:pPr>
    </w:p>
    <w:p w14:paraId="4D830CD0" w14:textId="77777777" w:rsidR="007B4211" w:rsidRDefault="007B4211" w:rsidP="00D633EE">
      <w:pPr>
        <w:spacing w:line="360" w:lineRule="auto"/>
        <w:ind w:left="720" w:firstLine="720"/>
        <w:jc w:val="both"/>
        <w:rPr>
          <w:rFonts w:ascii="Times New Roman" w:hAnsi="Times New Roman" w:cs="Times New Roman"/>
          <w:b/>
          <w:sz w:val="24"/>
          <w:szCs w:val="24"/>
        </w:rPr>
      </w:pPr>
    </w:p>
    <w:p w14:paraId="0D81CDD3" w14:textId="47C1C3EF" w:rsidR="00D633EE" w:rsidRDefault="00D633EE" w:rsidP="00D633EE">
      <w:pPr>
        <w:spacing w:line="360" w:lineRule="auto"/>
        <w:ind w:left="720" w:firstLine="720"/>
        <w:jc w:val="both"/>
        <w:rPr>
          <w:rFonts w:ascii="Times New Roman" w:hAnsi="Times New Roman" w:cs="Times New Roman"/>
          <w:b/>
          <w:sz w:val="24"/>
          <w:szCs w:val="24"/>
        </w:rPr>
      </w:pPr>
    </w:p>
    <w:p w14:paraId="6F868F13" w14:textId="77777777" w:rsidR="00D633EE" w:rsidRDefault="00D633EE" w:rsidP="00D633EE">
      <w:pPr>
        <w:spacing w:line="360" w:lineRule="auto"/>
        <w:ind w:left="720" w:firstLine="720"/>
        <w:jc w:val="both"/>
        <w:rPr>
          <w:rFonts w:ascii="Times New Roman" w:hAnsi="Times New Roman" w:cs="Times New Roman"/>
          <w:b/>
          <w:sz w:val="24"/>
          <w:szCs w:val="24"/>
        </w:rPr>
      </w:pPr>
    </w:p>
    <w:sdt>
      <w:sdtPr>
        <w:rPr>
          <w:rFonts w:ascii="Times New Roman" w:eastAsiaTheme="minorHAnsi" w:hAnsi="Times New Roman" w:cs="Times New Roman"/>
          <w:b w:val="0"/>
          <w:bCs w:val="0"/>
          <w:color w:val="auto"/>
          <w:sz w:val="24"/>
          <w:szCs w:val="24"/>
        </w:rPr>
        <w:id w:val="1036491080"/>
        <w:docPartObj>
          <w:docPartGallery w:val="Table of Contents"/>
          <w:docPartUnique/>
        </w:docPartObj>
      </w:sdtPr>
      <w:sdtEndPr/>
      <w:sdtContent>
        <w:p w14:paraId="4657F171" w14:textId="77777777" w:rsidR="0097255D" w:rsidRPr="008B006A" w:rsidRDefault="0097255D" w:rsidP="0097255D">
          <w:pPr>
            <w:pStyle w:val="TOCHeading"/>
            <w:spacing w:line="360" w:lineRule="auto"/>
            <w:jc w:val="both"/>
            <w:rPr>
              <w:rFonts w:ascii="Times New Roman" w:hAnsi="Times New Roman" w:cs="Times New Roman"/>
              <w:sz w:val="24"/>
              <w:szCs w:val="24"/>
            </w:rPr>
          </w:pPr>
          <w:r w:rsidRPr="008B006A">
            <w:rPr>
              <w:rFonts w:ascii="Times New Roman" w:hAnsi="Times New Roman" w:cs="Times New Roman"/>
              <w:sz w:val="24"/>
              <w:szCs w:val="24"/>
            </w:rPr>
            <w:t>Contents</w:t>
          </w:r>
        </w:p>
        <w:p w14:paraId="36D65DFC" w14:textId="77777777" w:rsidR="0097255D" w:rsidRPr="008B006A" w:rsidRDefault="0097255D" w:rsidP="0097255D">
          <w:pPr>
            <w:pStyle w:val="TOC1"/>
            <w:tabs>
              <w:tab w:val="right" w:leader="dot" w:pos="9350"/>
            </w:tabs>
            <w:spacing w:line="360" w:lineRule="auto"/>
            <w:jc w:val="both"/>
            <w:rPr>
              <w:rFonts w:ascii="Times New Roman" w:hAnsi="Times New Roman" w:cs="Times New Roman"/>
              <w:noProof/>
              <w:sz w:val="24"/>
              <w:szCs w:val="24"/>
            </w:rPr>
          </w:pPr>
          <w:r w:rsidRPr="008B006A">
            <w:rPr>
              <w:rFonts w:ascii="Times New Roman" w:hAnsi="Times New Roman" w:cs="Times New Roman"/>
              <w:sz w:val="24"/>
              <w:szCs w:val="24"/>
            </w:rPr>
            <w:fldChar w:fldCharType="begin"/>
          </w:r>
          <w:r w:rsidRPr="008B006A">
            <w:rPr>
              <w:rFonts w:ascii="Times New Roman" w:hAnsi="Times New Roman" w:cs="Times New Roman"/>
              <w:sz w:val="24"/>
              <w:szCs w:val="24"/>
            </w:rPr>
            <w:instrText xml:space="preserve"> TOC \o "1-3" \h \z \u </w:instrText>
          </w:r>
          <w:r w:rsidRPr="008B006A">
            <w:rPr>
              <w:rFonts w:ascii="Times New Roman" w:hAnsi="Times New Roman" w:cs="Times New Roman"/>
              <w:sz w:val="24"/>
              <w:szCs w:val="24"/>
            </w:rPr>
            <w:fldChar w:fldCharType="separate"/>
          </w:r>
          <w:hyperlink w:anchor="_Toc116909861" w:history="1">
            <w:r w:rsidRPr="008B006A">
              <w:rPr>
                <w:rStyle w:val="Hyperlink"/>
                <w:rFonts w:ascii="Times New Roman" w:hAnsi="Times New Roman" w:cs="Times New Roman"/>
                <w:noProof/>
                <w:sz w:val="24"/>
                <w:szCs w:val="24"/>
              </w:rPr>
              <w:t>Introduction</w:t>
            </w:r>
            <w:r w:rsidRPr="008B006A">
              <w:rPr>
                <w:rFonts w:ascii="Times New Roman" w:hAnsi="Times New Roman" w:cs="Times New Roman"/>
                <w:noProof/>
                <w:webHidden/>
                <w:sz w:val="24"/>
                <w:szCs w:val="24"/>
              </w:rPr>
              <w:tab/>
            </w:r>
            <w:r w:rsidRPr="008B006A">
              <w:rPr>
                <w:rFonts w:ascii="Times New Roman" w:hAnsi="Times New Roman" w:cs="Times New Roman"/>
                <w:noProof/>
                <w:webHidden/>
                <w:sz w:val="24"/>
                <w:szCs w:val="24"/>
              </w:rPr>
              <w:fldChar w:fldCharType="begin"/>
            </w:r>
            <w:r w:rsidRPr="008B006A">
              <w:rPr>
                <w:rFonts w:ascii="Times New Roman" w:hAnsi="Times New Roman" w:cs="Times New Roman"/>
                <w:noProof/>
                <w:webHidden/>
                <w:sz w:val="24"/>
                <w:szCs w:val="24"/>
              </w:rPr>
              <w:instrText xml:space="preserve"> PAGEREF _Toc116909861 \h </w:instrText>
            </w:r>
            <w:r w:rsidRPr="008B006A">
              <w:rPr>
                <w:rFonts w:ascii="Times New Roman" w:hAnsi="Times New Roman" w:cs="Times New Roman"/>
                <w:noProof/>
                <w:webHidden/>
                <w:sz w:val="24"/>
                <w:szCs w:val="24"/>
              </w:rPr>
            </w:r>
            <w:r w:rsidRPr="008B006A">
              <w:rPr>
                <w:rFonts w:ascii="Times New Roman" w:hAnsi="Times New Roman" w:cs="Times New Roman"/>
                <w:noProof/>
                <w:webHidden/>
                <w:sz w:val="24"/>
                <w:szCs w:val="24"/>
              </w:rPr>
              <w:fldChar w:fldCharType="separate"/>
            </w:r>
            <w:r w:rsidRPr="008B006A">
              <w:rPr>
                <w:rFonts w:ascii="Times New Roman" w:hAnsi="Times New Roman" w:cs="Times New Roman"/>
                <w:noProof/>
                <w:webHidden/>
                <w:sz w:val="24"/>
                <w:szCs w:val="24"/>
              </w:rPr>
              <w:t>2</w:t>
            </w:r>
            <w:r w:rsidRPr="008B006A">
              <w:rPr>
                <w:rFonts w:ascii="Times New Roman" w:hAnsi="Times New Roman" w:cs="Times New Roman"/>
                <w:noProof/>
                <w:webHidden/>
                <w:sz w:val="24"/>
                <w:szCs w:val="24"/>
              </w:rPr>
              <w:fldChar w:fldCharType="end"/>
            </w:r>
          </w:hyperlink>
        </w:p>
        <w:p w14:paraId="58E04F88" w14:textId="77777777" w:rsidR="0097255D" w:rsidRPr="008B006A" w:rsidRDefault="00421D36" w:rsidP="0097255D">
          <w:pPr>
            <w:pStyle w:val="TOC1"/>
            <w:tabs>
              <w:tab w:val="right" w:leader="dot" w:pos="9350"/>
            </w:tabs>
            <w:spacing w:line="360" w:lineRule="auto"/>
            <w:jc w:val="both"/>
            <w:rPr>
              <w:rFonts w:ascii="Times New Roman" w:hAnsi="Times New Roman" w:cs="Times New Roman"/>
              <w:noProof/>
              <w:sz w:val="24"/>
              <w:szCs w:val="24"/>
            </w:rPr>
          </w:pPr>
          <w:hyperlink w:anchor="_Toc116909862" w:history="1">
            <w:r w:rsidR="0097255D" w:rsidRPr="008B006A">
              <w:rPr>
                <w:rStyle w:val="Hyperlink"/>
                <w:rFonts w:ascii="Times New Roman" w:hAnsi="Times New Roman" w:cs="Times New Roman"/>
                <w:noProof/>
                <w:sz w:val="24"/>
                <w:szCs w:val="24"/>
              </w:rPr>
              <w:t>Budgeting</w:t>
            </w:r>
            <w:r w:rsidR="0097255D" w:rsidRPr="008B006A">
              <w:rPr>
                <w:rFonts w:ascii="Times New Roman" w:hAnsi="Times New Roman" w:cs="Times New Roman"/>
                <w:noProof/>
                <w:webHidden/>
                <w:sz w:val="24"/>
                <w:szCs w:val="24"/>
              </w:rPr>
              <w:tab/>
            </w:r>
            <w:r w:rsidR="0097255D" w:rsidRPr="008B006A">
              <w:rPr>
                <w:rFonts w:ascii="Times New Roman" w:hAnsi="Times New Roman" w:cs="Times New Roman"/>
                <w:noProof/>
                <w:webHidden/>
                <w:sz w:val="24"/>
                <w:szCs w:val="24"/>
              </w:rPr>
              <w:fldChar w:fldCharType="begin"/>
            </w:r>
            <w:r w:rsidR="0097255D" w:rsidRPr="008B006A">
              <w:rPr>
                <w:rFonts w:ascii="Times New Roman" w:hAnsi="Times New Roman" w:cs="Times New Roman"/>
                <w:noProof/>
                <w:webHidden/>
                <w:sz w:val="24"/>
                <w:szCs w:val="24"/>
              </w:rPr>
              <w:instrText xml:space="preserve"> PAGEREF _Toc116909862 \h </w:instrText>
            </w:r>
            <w:r w:rsidR="0097255D" w:rsidRPr="008B006A">
              <w:rPr>
                <w:rFonts w:ascii="Times New Roman" w:hAnsi="Times New Roman" w:cs="Times New Roman"/>
                <w:noProof/>
                <w:webHidden/>
                <w:sz w:val="24"/>
                <w:szCs w:val="24"/>
              </w:rPr>
            </w:r>
            <w:r w:rsidR="0097255D" w:rsidRPr="008B006A">
              <w:rPr>
                <w:rFonts w:ascii="Times New Roman" w:hAnsi="Times New Roman" w:cs="Times New Roman"/>
                <w:noProof/>
                <w:webHidden/>
                <w:sz w:val="24"/>
                <w:szCs w:val="24"/>
              </w:rPr>
              <w:fldChar w:fldCharType="separate"/>
            </w:r>
            <w:r w:rsidR="0097255D" w:rsidRPr="008B006A">
              <w:rPr>
                <w:rFonts w:ascii="Times New Roman" w:hAnsi="Times New Roman" w:cs="Times New Roman"/>
                <w:noProof/>
                <w:webHidden/>
                <w:sz w:val="24"/>
                <w:szCs w:val="24"/>
              </w:rPr>
              <w:t>2</w:t>
            </w:r>
            <w:r w:rsidR="0097255D" w:rsidRPr="008B006A">
              <w:rPr>
                <w:rFonts w:ascii="Times New Roman" w:hAnsi="Times New Roman" w:cs="Times New Roman"/>
                <w:noProof/>
                <w:webHidden/>
                <w:sz w:val="24"/>
                <w:szCs w:val="24"/>
              </w:rPr>
              <w:fldChar w:fldCharType="end"/>
            </w:r>
          </w:hyperlink>
        </w:p>
        <w:p w14:paraId="3057FD15" w14:textId="77777777" w:rsidR="0097255D" w:rsidRPr="008B006A" w:rsidRDefault="00421D36" w:rsidP="0097255D">
          <w:pPr>
            <w:pStyle w:val="TOC1"/>
            <w:tabs>
              <w:tab w:val="right" w:leader="dot" w:pos="9350"/>
            </w:tabs>
            <w:spacing w:line="360" w:lineRule="auto"/>
            <w:jc w:val="both"/>
            <w:rPr>
              <w:rFonts w:ascii="Times New Roman" w:hAnsi="Times New Roman" w:cs="Times New Roman"/>
              <w:noProof/>
              <w:sz w:val="24"/>
              <w:szCs w:val="24"/>
            </w:rPr>
          </w:pPr>
          <w:hyperlink w:anchor="_Toc116909863" w:history="1">
            <w:r w:rsidR="0097255D" w:rsidRPr="008B006A">
              <w:rPr>
                <w:rStyle w:val="Hyperlink"/>
                <w:rFonts w:ascii="Times New Roman" w:hAnsi="Times New Roman" w:cs="Times New Roman"/>
                <w:noProof/>
                <w:sz w:val="24"/>
                <w:szCs w:val="24"/>
              </w:rPr>
              <w:t>Importance of budgeting</w:t>
            </w:r>
            <w:r w:rsidR="0097255D" w:rsidRPr="008B006A">
              <w:rPr>
                <w:rFonts w:ascii="Times New Roman" w:hAnsi="Times New Roman" w:cs="Times New Roman"/>
                <w:noProof/>
                <w:webHidden/>
                <w:sz w:val="24"/>
                <w:szCs w:val="24"/>
              </w:rPr>
              <w:tab/>
            </w:r>
            <w:r w:rsidR="0097255D" w:rsidRPr="008B006A">
              <w:rPr>
                <w:rFonts w:ascii="Times New Roman" w:hAnsi="Times New Roman" w:cs="Times New Roman"/>
                <w:noProof/>
                <w:webHidden/>
                <w:sz w:val="24"/>
                <w:szCs w:val="24"/>
              </w:rPr>
              <w:fldChar w:fldCharType="begin"/>
            </w:r>
            <w:r w:rsidR="0097255D" w:rsidRPr="008B006A">
              <w:rPr>
                <w:rFonts w:ascii="Times New Roman" w:hAnsi="Times New Roman" w:cs="Times New Roman"/>
                <w:noProof/>
                <w:webHidden/>
                <w:sz w:val="24"/>
                <w:szCs w:val="24"/>
              </w:rPr>
              <w:instrText xml:space="preserve"> PAGEREF _Toc116909863 \h </w:instrText>
            </w:r>
            <w:r w:rsidR="0097255D" w:rsidRPr="008B006A">
              <w:rPr>
                <w:rFonts w:ascii="Times New Roman" w:hAnsi="Times New Roman" w:cs="Times New Roman"/>
                <w:noProof/>
                <w:webHidden/>
                <w:sz w:val="24"/>
                <w:szCs w:val="24"/>
              </w:rPr>
            </w:r>
            <w:r w:rsidR="0097255D" w:rsidRPr="008B006A">
              <w:rPr>
                <w:rFonts w:ascii="Times New Roman" w:hAnsi="Times New Roman" w:cs="Times New Roman"/>
                <w:noProof/>
                <w:webHidden/>
                <w:sz w:val="24"/>
                <w:szCs w:val="24"/>
              </w:rPr>
              <w:fldChar w:fldCharType="separate"/>
            </w:r>
            <w:r w:rsidR="0097255D" w:rsidRPr="008B006A">
              <w:rPr>
                <w:rFonts w:ascii="Times New Roman" w:hAnsi="Times New Roman" w:cs="Times New Roman"/>
                <w:noProof/>
                <w:webHidden/>
                <w:sz w:val="24"/>
                <w:szCs w:val="24"/>
              </w:rPr>
              <w:t>2</w:t>
            </w:r>
            <w:r w:rsidR="0097255D" w:rsidRPr="008B006A">
              <w:rPr>
                <w:rFonts w:ascii="Times New Roman" w:hAnsi="Times New Roman" w:cs="Times New Roman"/>
                <w:noProof/>
                <w:webHidden/>
                <w:sz w:val="24"/>
                <w:szCs w:val="24"/>
              </w:rPr>
              <w:fldChar w:fldCharType="end"/>
            </w:r>
          </w:hyperlink>
        </w:p>
        <w:p w14:paraId="3A94DEF4" w14:textId="77777777" w:rsidR="0097255D" w:rsidRPr="008B006A" w:rsidRDefault="00421D36" w:rsidP="0097255D">
          <w:pPr>
            <w:pStyle w:val="TOC1"/>
            <w:tabs>
              <w:tab w:val="right" w:leader="dot" w:pos="9350"/>
            </w:tabs>
            <w:spacing w:line="360" w:lineRule="auto"/>
            <w:jc w:val="both"/>
            <w:rPr>
              <w:rFonts w:ascii="Times New Roman" w:hAnsi="Times New Roman" w:cs="Times New Roman"/>
              <w:noProof/>
              <w:sz w:val="24"/>
              <w:szCs w:val="24"/>
            </w:rPr>
          </w:pPr>
          <w:hyperlink w:anchor="_Toc116909864" w:history="1">
            <w:r w:rsidR="0097255D" w:rsidRPr="008B006A">
              <w:rPr>
                <w:rStyle w:val="Hyperlink"/>
                <w:rFonts w:ascii="Times New Roman" w:hAnsi="Times New Roman" w:cs="Times New Roman"/>
                <w:noProof/>
                <w:sz w:val="24"/>
                <w:szCs w:val="24"/>
              </w:rPr>
              <w:t>Different types of Budgeting</w:t>
            </w:r>
            <w:r w:rsidR="0097255D" w:rsidRPr="008B006A">
              <w:rPr>
                <w:rFonts w:ascii="Times New Roman" w:hAnsi="Times New Roman" w:cs="Times New Roman"/>
                <w:noProof/>
                <w:webHidden/>
                <w:sz w:val="24"/>
                <w:szCs w:val="24"/>
              </w:rPr>
              <w:tab/>
            </w:r>
            <w:r w:rsidR="0097255D" w:rsidRPr="008B006A">
              <w:rPr>
                <w:rFonts w:ascii="Times New Roman" w:hAnsi="Times New Roman" w:cs="Times New Roman"/>
                <w:noProof/>
                <w:webHidden/>
                <w:sz w:val="24"/>
                <w:szCs w:val="24"/>
              </w:rPr>
              <w:fldChar w:fldCharType="begin"/>
            </w:r>
            <w:r w:rsidR="0097255D" w:rsidRPr="008B006A">
              <w:rPr>
                <w:rFonts w:ascii="Times New Roman" w:hAnsi="Times New Roman" w:cs="Times New Roman"/>
                <w:noProof/>
                <w:webHidden/>
                <w:sz w:val="24"/>
                <w:szCs w:val="24"/>
              </w:rPr>
              <w:instrText xml:space="preserve"> PAGEREF _Toc116909864 \h </w:instrText>
            </w:r>
            <w:r w:rsidR="0097255D" w:rsidRPr="008B006A">
              <w:rPr>
                <w:rFonts w:ascii="Times New Roman" w:hAnsi="Times New Roman" w:cs="Times New Roman"/>
                <w:noProof/>
                <w:webHidden/>
                <w:sz w:val="24"/>
                <w:szCs w:val="24"/>
              </w:rPr>
            </w:r>
            <w:r w:rsidR="0097255D" w:rsidRPr="008B006A">
              <w:rPr>
                <w:rFonts w:ascii="Times New Roman" w:hAnsi="Times New Roman" w:cs="Times New Roman"/>
                <w:noProof/>
                <w:webHidden/>
                <w:sz w:val="24"/>
                <w:szCs w:val="24"/>
              </w:rPr>
              <w:fldChar w:fldCharType="separate"/>
            </w:r>
            <w:r w:rsidR="0097255D" w:rsidRPr="008B006A">
              <w:rPr>
                <w:rFonts w:ascii="Times New Roman" w:hAnsi="Times New Roman" w:cs="Times New Roman"/>
                <w:noProof/>
                <w:webHidden/>
                <w:sz w:val="24"/>
                <w:szCs w:val="24"/>
              </w:rPr>
              <w:t>3</w:t>
            </w:r>
            <w:r w:rsidR="0097255D" w:rsidRPr="008B006A">
              <w:rPr>
                <w:rFonts w:ascii="Times New Roman" w:hAnsi="Times New Roman" w:cs="Times New Roman"/>
                <w:noProof/>
                <w:webHidden/>
                <w:sz w:val="24"/>
                <w:szCs w:val="24"/>
              </w:rPr>
              <w:fldChar w:fldCharType="end"/>
            </w:r>
          </w:hyperlink>
        </w:p>
        <w:p w14:paraId="7C3A05B0" w14:textId="77777777" w:rsidR="0097255D" w:rsidRPr="008B006A" w:rsidRDefault="00421D36" w:rsidP="0097255D">
          <w:pPr>
            <w:pStyle w:val="TOC2"/>
            <w:tabs>
              <w:tab w:val="right" w:leader="dot" w:pos="9350"/>
            </w:tabs>
            <w:spacing w:line="360" w:lineRule="auto"/>
            <w:jc w:val="both"/>
            <w:rPr>
              <w:rFonts w:ascii="Times New Roman" w:hAnsi="Times New Roman" w:cs="Times New Roman"/>
              <w:noProof/>
              <w:sz w:val="24"/>
              <w:szCs w:val="24"/>
            </w:rPr>
          </w:pPr>
          <w:hyperlink w:anchor="_Toc116909865" w:history="1">
            <w:r w:rsidR="0097255D" w:rsidRPr="008B006A">
              <w:rPr>
                <w:rStyle w:val="Hyperlink"/>
                <w:rFonts w:ascii="Times New Roman" w:hAnsi="Times New Roman" w:cs="Times New Roman"/>
                <w:noProof/>
                <w:sz w:val="24"/>
                <w:szCs w:val="24"/>
              </w:rPr>
              <w:t>Incremental Budgeting</w:t>
            </w:r>
            <w:r w:rsidR="0097255D" w:rsidRPr="008B006A">
              <w:rPr>
                <w:rFonts w:ascii="Times New Roman" w:hAnsi="Times New Roman" w:cs="Times New Roman"/>
                <w:noProof/>
                <w:webHidden/>
                <w:sz w:val="24"/>
                <w:szCs w:val="24"/>
              </w:rPr>
              <w:tab/>
            </w:r>
            <w:r w:rsidR="0097255D" w:rsidRPr="008B006A">
              <w:rPr>
                <w:rFonts w:ascii="Times New Roman" w:hAnsi="Times New Roman" w:cs="Times New Roman"/>
                <w:noProof/>
                <w:webHidden/>
                <w:sz w:val="24"/>
                <w:szCs w:val="24"/>
              </w:rPr>
              <w:fldChar w:fldCharType="begin"/>
            </w:r>
            <w:r w:rsidR="0097255D" w:rsidRPr="008B006A">
              <w:rPr>
                <w:rFonts w:ascii="Times New Roman" w:hAnsi="Times New Roman" w:cs="Times New Roman"/>
                <w:noProof/>
                <w:webHidden/>
                <w:sz w:val="24"/>
                <w:szCs w:val="24"/>
              </w:rPr>
              <w:instrText xml:space="preserve"> PAGEREF _Toc116909865 \h </w:instrText>
            </w:r>
            <w:r w:rsidR="0097255D" w:rsidRPr="008B006A">
              <w:rPr>
                <w:rFonts w:ascii="Times New Roman" w:hAnsi="Times New Roman" w:cs="Times New Roman"/>
                <w:noProof/>
                <w:webHidden/>
                <w:sz w:val="24"/>
                <w:szCs w:val="24"/>
              </w:rPr>
            </w:r>
            <w:r w:rsidR="0097255D" w:rsidRPr="008B006A">
              <w:rPr>
                <w:rFonts w:ascii="Times New Roman" w:hAnsi="Times New Roman" w:cs="Times New Roman"/>
                <w:noProof/>
                <w:webHidden/>
                <w:sz w:val="24"/>
                <w:szCs w:val="24"/>
              </w:rPr>
              <w:fldChar w:fldCharType="separate"/>
            </w:r>
            <w:r w:rsidR="0097255D" w:rsidRPr="008B006A">
              <w:rPr>
                <w:rFonts w:ascii="Times New Roman" w:hAnsi="Times New Roman" w:cs="Times New Roman"/>
                <w:noProof/>
                <w:webHidden/>
                <w:sz w:val="24"/>
                <w:szCs w:val="24"/>
              </w:rPr>
              <w:t>3</w:t>
            </w:r>
            <w:r w:rsidR="0097255D" w:rsidRPr="008B006A">
              <w:rPr>
                <w:rFonts w:ascii="Times New Roman" w:hAnsi="Times New Roman" w:cs="Times New Roman"/>
                <w:noProof/>
                <w:webHidden/>
                <w:sz w:val="24"/>
                <w:szCs w:val="24"/>
              </w:rPr>
              <w:fldChar w:fldCharType="end"/>
            </w:r>
          </w:hyperlink>
        </w:p>
        <w:p w14:paraId="58F922FA" w14:textId="77777777" w:rsidR="0097255D" w:rsidRPr="008B006A" w:rsidRDefault="00421D36" w:rsidP="0097255D">
          <w:pPr>
            <w:pStyle w:val="TOC2"/>
            <w:tabs>
              <w:tab w:val="right" w:leader="dot" w:pos="9350"/>
            </w:tabs>
            <w:spacing w:line="360" w:lineRule="auto"/>
            <w:jc w:val="both"/>
            <w:rPr>
              <w:rFonts w:ascii="Times New Roman" w:hAnsi="Times New Roman" w:cs="Times New Roman"/>
              <w:noProof/>
              <w:sz w:val="24"/>
              <w:szCs w:val="24"/>
            </w:rPr>
          </w:pPr>
          <w:hyperlink w:anchor="_Toc116909866" w:history="1">
            <w:r w:rsidR="0097255D" w:rsidRPr="008B006A">
              <w:rPr>
                <w:rStyle w:val="Hyperlink"/>
                <w:rFonts w:ascii="Times New Roman" w:hAnsi="Times New Roman" w:cs="Times New Roman"/>
                <w:noProof/>
                <w:sz w:val="24"/>
                <w:szCs w:val="24"/>
              </w:rPr>
              <w:t>Activity Based Budgeting</w:t>
            </w:r>
            <w:r w:rsidR="0097255D" w:rsidRPr="008B006A">
              <w:rPr>
                <w:rFonts w:ascii="Times New Roman" w:hAnsi="Times New Roman" w:cs="Times New Roman"/>
                <w:noProof/>
                <w:webHidden/>
                <w:sz w:val="24"/>
                <w:szCs w:val="24"/>
              </w:rPr>
              <w:tab/>
            </w:r>
            <w:r w:rsidR="0097255D" w:rsidRPr="008B006A">
              <w:rPr>
                <w:rFonts w:ascii="Times New Roman" w:hAnsi="Times New Roman" w:cs="Times New Roman"/>
                <w:noProof/>
                <w:webHidden/>
                <w:sz w:val="24"/>
                <w:szCs w:val="24"/>
              </w:rPr>
              <w:fldChar w:fldCharType="begin"/>
            </w:r>
            <w:r w:rsidR="0097255D" w:rsidRPr="008B006A">
              <w:rPr>
                <w:rFonts w:ascii="Times New Roman" w:hAnsi="Times New Roman" w:cs="Times New Roman"/>
                <w:noProof/>
                <w:webHidden/>
                <w:sz w:val="24"/>
                <w:szCs w:val="24"/>
              </w:rPr>
              <w:instrText xml:space="preserve"> PAGEREF _Toc116909866 \h </w:instrText>
            </w:r>
            <w:r w:rsidR="0097255D" w:rsidRPr="008B006A">
              <w:rPr>
                <w:rFonts w:ascii="Times New Roman" w:hAnsi="Times New Roman" w:cs="Times New Roman"/>
                <w:noProof/>
                <w:webHidden/>
                <w:sz w:val="24"/>
                <w:szCs w:val="24"/>
              </w:rPr>
            </w:r>
            <w:r w:rsidR="0097255D" w:rsidRPr="008B006A">
              <w:rPr>
                <w:rFonts w:ascii="Times New Roman" w:hAnsi="Times New Roman" w:cs="Times New Roman"/>
                <w:noProof/>
                <w:webHidden/>
                <w:sz w:val="24"/>
                <w:szCs w:val="24"/>
              </w:rPr>
              <w:fldChar w:fldCharType="separate"/>
            </w:r>
            <w:r w:rsidR="0097255D" w:rsidRPr="008B006A">
              <w:rPr>
                <w:rFonts w:ascii="Times New Roman" w:hAnsi="Times New Roman" w:cs="Times New Roman"/>
                <w:noProof/>
                <w:webHidden/>
                <w:sz w:val="24"/>
                <w:szCs w:val="24"/>
              </w:rPr>
              <w:t>4</w:t>
            </w:r>
            <w:r w:rsidR="0097255D" w:rsidRPr="008B006A">
              <w:rPr>
                <w:rFonts w:ascii="Times New Roman" w:hAnsi="Times New Roman" w:cs="Times New Roman"/>
                <w:noProof/>
                <w:webHidden/>
                <w:sz w:val="24"/>
                <w:szCs w:val="24"/>
              </w:rPr>
              <w:fldChar w:fldCharType="end"/>
            </w:r>
          </w:hyperlink>
        </w:p>
        <w:p w14:paraId="68BFBC57" w14:textId="77777777" w:rsidR="0097255D" w:rsidRPr="008B006A" w:rsidRDefault="00421D36" w:rsidP="0097255D">
          <w:pPr>
            <w:pStyle w:val="TOC2"/>
            <w:tabs>
              <w:tab w:val="right" w:leader="dot" w:pos="9350"/>
            </w:tabs>
            <w:spacing w:line="360" w:lineRule="auto"/>
            <w:jc w:val="both"/>
            <w:rPr>
              <w:rFonts w:ascii="Times New Roman" w:hAnsi="Times New Roman" w:cs="Times New Roman"/>
              <w:noProof/>
              <w:sz w:val="24"/>
              <w:szCs w:val="24"/>
            </w:rPr>
          </w:pPr>
          <w:hyperlink w:anchor="_Toc116909867" w:history="1">
            <w:r w:rsidR="0097255D" w:rsidRPr="008B006A">
              <w:rPr>
                <w:rStyle w:val="Hyperlink"/>
                <w:rFonts w:ascii="Times New Roman" w:hAnsi="Times New Roman" w:cs="Times New Roman"/>
                <w:noProof/>
                <w:sz w:val="24"/>
                <w:szCs w:val="24"/>
              </w:rPr>
              <w:t>Value proposition Budgeting</w:t>
            </w:r>
            <w:r w:rsidR="0097255D" w:rsidRPr="008B006A">
              <w:rPr>
                <w:rFonts w:ascii="Times New Roman" w:hAnsi="Times New Roman" w:cs="Times New Roman"/>
                <w:noProof/>
                <w:webHidden/>
                <w:sz w:val="24"/>
                <w:szCs w:val="24"/>
              </w:rPr>
              <w:tab/>
            </w:r>
            <w:r w:rsidR="0097255D" w:rsidRPr="008B006A">
              <w:rPr>
                <w:rFonts w:ascii="Times New Roman" w:hAnsi="Times New Roman" w:cs="Times New Roman"/>
                <w:noProof/>
                <w:webHidden/>
                <w:sz w:val="24"/>
                <w:szCs w:val="24"/>
              </w:rPr>
              <w:fldChar w:fldCharType="begin"/>
            </w:r>
            <w:r w:rsidR="0097255D" w:rsidRPr="008B006A">
              <w:rPr>
                <w:rFonts w:ascii="Times New Roman" w:hAnsi="Times New Roman" w:cs="Times New Roman"/>
                <w:noProof/>
                <w:webHidden/>
                <w:sz w:val="24"/>
                <w:szCs w:val="24"/>
              </w:rPr>
              <w:instrText xml:space="preserve"> PAGEREF _Toc116909867 \h </w:instrText>
            </w:r>
            <w:r w:rsidR="0097255D" w:rsidRPr="008B006A">
              <w:rPr>
                <w:rFonts w:ascii="Times New Roman" w:hAnsi="Times New Roman" w:cs="Times New Roman"/>
                <w:noProof/>
                <w:webHidden/>
                <w:sz w:val="24"/>
                <w:szCs w:val="24"/>
              </w:rPr>
            </w:r>
            <w:r w:rsidR="0097255D" w:rsidRPr="008B006A">
              <w:rPr>
                <w:rFonts w:ascii="Times New Roman" w:hAnsi="Times New Roman" w:cs="Times New Roman"/>
                <w:noProof/>
                <w:webHidden/>
                <w:sz w:val="24"/>
                <w:szCs w:val="24"/>
              </w:rPr>
              <w:fldChar w:fldCharType="separate"/>
            </w:r>
            <w:r w:rsidR="0097255D" w:rsidRPr="008B006A">
              <w:rPr>
                <w:rFonts w:ascii="Times New Roman" w:hAnsi="Times New Roman" w:cs="Times New Roman"/>
                <w:noProof/>
                <w:webHidden/>
                <w:sz w:val="24"/>
                <w:szCs w:val="24"/>
              </w:rPr>
              <w:t>4</w:t>
            </w:r>
            <w:r w:rsidR="0097255D" w:rsidRPr="008B006A">
              <w:rPr>
                <w:rFonts w:ascii="Times New Roman" w:hAnsi="Times New Roman" w:cs="Times New Roman"/>
                <w:noProof/>
                <w:webHidden/>
                <w:sz w:val="24"/>
                <w:szCs w:val="24"/>
              </w:rPr>
              <w:fldChar w:fldCharType="end"/>
            </w:r>
          </w:hyperlink>
        </w:p>
        <w:p w14:paraId="1EA9488C" w14:textId="77777777" w:rsidR="0097255D" w:rsidRPr="008B006A" w:rsidRDefault="00421D36" w:rsidP="0097255D">
          <w:pPr>
            <w:pStyle w:val="TOC2"/>
            <w:tabs>
              <w:tab w:val="right" w:leader="dot" w:pos="9350"/>
            </w:tabs>
            <w:spacing w:line="360" w:lineRule="auto"/>
            <w:jc w:val="both"/>
            <w:rPr>
              <w:rFonts w:ascii="Times New Roman" w:hAnsi="Times New Roman" w:cs="Times New Roman"/>
              <w:noProof/>
              <w:sz w:val="24"/>
              <w:szCs w:val="24"/>
            </w:rPr>
          </w:pPr>
          <w:hyperlink w:anchor="_Toc116909868" w:history="1">
            <w:r w:rsidR="0097255D" w:rsidRPr="008B006A">
              <w:rPr>
                <w:rStyle w:val="Hyperlink"/>
                <w:rFonts w:ascii="Times New Roman" w:hAnsi="Times New Roman" w:cs="Times New Roman"/>
                <w:noProof/>
                <w:sz w:val="24"/>
                <w:szCs w:val="24"/>
              </w:rPr>
              <w:t>Zero-based budgeting</w:t>
            </w:r>
            <w:r w:rsidR="0097255D" w:rsidRPr="008B006A">
              <w:rPr>
                <w:rFonts w:ascii="Times New Roman" w:hAnsi="Times New Roman" w:cs="Times New Roman"/>
                <w:noProof/>
                <w:webHidden/>
                <w:sz w:val="24"/>
                <w:szCs w:val="24"/>
              </w:rPr>
              <w:tab/>
            </w:r>
            <w:r w:rsidR="0097255D" w:rsidRPr="008B006A">
              <w:rPr>
                <w:rFonts w:ascii="Times New Roman" w:hAnsi="Times New Roman" w:cs="Times New Roman"/>
                <w:noProof/>
                <w:webHidden/>
                <w:sz w:val="24"/>
                <w:szCs w:val="24"/>
              </w:rPr>
              <w:fldChar w:fldCharType="begin"/>
            </w:r>
            <w:r w:rsidR="0097255D" w:rsidRPr="008B006A">
              <w:rPr>
                <w:rFonts w:ascii="Times New Roman" w:hAnsi="Times New Roman" w:cs="Times New Roman"/>
                <w:noProof/>
                <w:webHidden/>
                <w:sz w:val="24"/>
                <w:szCs w:val="24"/>
              </w:rPr>
              <w:instrText xml:space="preserve"> PAGEREF _Toc116909868 \h </w:instrText>
            </w:r>
            <w:r w:rsidR="0097255D" w:rsidRPr="008B006A">
              <w:rPr>
                <w:rFonts w:ascii="Times New Roman" w:hAnsi="Times New Roman" w:cs="Times New Roman"/>
                <w:noProof/>
                <w:webHidden/>
                <w:sz w:val="24"/>
                <w:szCs w:val="24"/>
              </w:rPr>
            </w:r>
            <w:r w:rsidR="0097255D" w:rsidRPr="008B006A">
              <w:rPr>
                <w:rFonts w:ascii="Times New Roman" w:hAnsi="Times New Roman" w:cs="Times New Roman"/>
                <w:noProof/>
                <w:webHidden/>
                <w:sz w:val="24"/>
                <w:szCs w:val="24"/>
              </w:rPr>
              <w:fldChar w:fldCharType="separate"/>
            </w:r>
            <w:r w:rsidR="0097255D" w:rsidRPr="008B006A">
              <w:rPr>
                <w:rFonts w:ascii="Times New Roman" w:hAnsi="Times New Roman" w:cs="Times New Roman"/>
                <w:noProof/>
                <w:webHidden/>
                <w:sz w:val="24"/>
                <w:szCs w:val="24"/>
              </w:rPr>
              <w:t>4</w:t>
            </w:r>
            <w:r w:rsidR="0097255D" w:rsidRPr="008B006A">
              <w:rPr>
                <w:rFonts w:ascii="Times New Roman" w:hAnsi="Times New Roman" w:cs="Times New Roman"/>
                <w:noProof/>
                <w:webHidden/>
                <w:sz w:val="24"/>
                <w:szCs w:val="24"/>
              </w:rPr>
              <w:fldChar w:fldCharType="end"/>
            </w:r>
          </w:hyperlink>
        </w:p>
        <w:p w14:paraId="5F50EEC3" w14:textId="77777777" w:rsidR="0097255D" w:rsidRPr="008B006A" w:rsidRDefault="00421D36" w:rsidP="0097255D">
          <w:pPr>
            <w:pStyle w:val="TOC1"/>
            <w:tabs>
              <w:tab w:val="right" w:leader="dot" w:pos="9350"/>
            </w:tabs>
            <w:spacing w:line="360" w:lineRule="auto"/>
            <w:jc w:val="both"/>
            <w:rPr>
              <w:rFonts w:ascii="Times New Roman" w:hAnsi="Times New Roman" w:cs="Times New Roman"/>
              <w:noProof/>
              <w:sz w:val="24"/>
              <w:szCs w:val="24"/>
            </w:rPr>
          </w:pPr>
          <w:hyperlink w:anchor="_Toc116909869" w:history="1">
            <w:r w:rsidR="0097255D" w:rsidRPr="008B006A">
              <w:rPr>
                <w:rStyle w:val="Hyperlink"/>
                <w:rFonts w:ascii="Times New Roman" w:hAnsi="Times New Roman" w:cs="Times New Roman"/>
                <w:noProof/>
                <w:sz w:val="24"/>
                <w:szCs w:val="24"/>
              </w:rPr>
              <w:t>Budgeting control support for sustainability</w:t>
            </w:r>
            <w:r w:rsidR="0097255D" w:rsidRPr="008B006A">
              <w:rPr>
                <w:rFonts w:ascii="Times New Roman" w:hAnsi="Times New Roman" w:cs="Times New Roman"/>
                <w:noProof/>
                <w:webHidden/>
                <w:sz w:val="24"/>
                <w:szCs w:val="24"/>
              </w:rPr>
              <w:tab/>
            </w:r>
            <w:r w:rsidR="0097255D" w:rsidRPr="008B006A">
              <w:rPr>
                <w:rFonts w:ascii="Times New Roman" w:hAnsi="Times New Roman" w:cs="Times New Roman"/>
                <w:noProof/>
                <w:webHidden/>
                <w:sz w:val="24"/>
                <w:szCs w:val="24"/>
              </w:rPr>
              <w:fldChar w:fldCharType="begin"/>
            </w:r>
            <w:r w:rsidR="0097255D" w:rsidRPr="008B006A">
              <w:rPr>
                <w:rFonts w:ascii="Times New Roman" w:hAnsi="Times New Roman" w:cs="Times New Roman"/>
                <w:noProof/>
                <w:webHidden/>
                <w:sz w:val="24"/>
                <w:szCs w:val="24"/>
              </w:rPr>
              <w:instrText xml:space="preserve"> PAGEREF _Toc116909869 \h </w:instrText>
            </w:r>
            <w:r w:rsidR="0097255D" w:rsidRPr="008B006A">
              <w:rPr>
                <w:rFonts w:ascii="Times New Roman" w:hAnsi="Times New Roman" w:cs="Times New Roman"/>
                <w:noProof/>
                <w:webHidden/>
                <w:sz w:val="24"/>
                <w:szCs w:val="24"/>
              </w:rPr>
            </w:r>
            <w:r w:rsidR="0097255D" w:rsidRPr="008B006A">
              <w:rPr>
                <w:rFonts w:ascii="Times New Roman" w:hAnsi="Times New Roman" w:cs="Times New Roman"/>
                <w:noProof/>
                <w:webHidden/>
                <w:sz w:val="24"/>
                <w:szCs w:val="24"/>
              </w:rPr>
              <w:fldChar w:fldCharType="separate"/>
            </w:r>
            <w:r w:rsidR="0097255D" w:rsidRPr="008B006A">
              <w:rPr>
                <w:rFonts w:ascii="Times New Roman" w:hAnsi="Times New Roman" w:cs="Times New Roman"/>
                <w:noProof/>
                <w:webHidden/>
                <w:sz w:val="24"/>
                <w:szCs w:val="24"/>
              </w:rPr>
              <w:t>5</w:t>
            </w:r>
            <w:r w:rsidR="0097255D" w:rsidRPr="008B006A">
              <w:rPr>
                <w:rFonts w:ascii="Times New Roman" w:hAnsi="Times New Roman" w:cs="Times New Roman"/>
                <w:noProof/>
                <w:webHidden/>
                <w:sz w:val="24"/>
                <w:szCs w:val="24"/>
              </w:rPr>
              <w:fldChar w:fldCharType="end"/>
            </w:r>
          </w:hyperlink>
        </w:p>
        <w:p w14:paraId="3EE488C1" w14:textId="77777777" w:rsidR="0097255D" w:rsidRPr="008B006A" w:rsidRDefault="00421D36" w:rsidP="0097255D">
          <w:pPr>
            <w:pStyle w:val="TOC1"/>
            <w:tabs>
              <w:tab w:val="right" w:leader="dot" w:pos="9350"/>
            </w:tabs>
            <w:spacing w:line="360" w:lineRule="auto"/>
            <w:jc w:val="both"/>
            <w:rPr>
              <w:rFonts w:ascii="Times New Roman" w:hAnsi="Times New Roman" w:cs="Times New Roman"/>
              <w:noProof/>
              <w:sz w:val="24"/>
              <w:szCs w:val="24"/>
            </w:rPr>
          </w:pPr>
          <w:hyperlink w:anchor="_Toc116909870" w:history="1">
            <w:r w:rsidR="0097255D" w:rsidRPr="008B006A">
              <w:rPr>
                <w:rStyle w:val="Hyperlink"/>
                <w:rFonts w:ascii="Times New Roman" w:hAnsi="Times New Roman" w:cs="Times New Roman"/>
                <w:noProof/>
                <w:sz w:val="24"/>
                <w:szCs w:val="24"/>
              </w:rPr>
              <w:t>Conclusion</w:t>
            </w:r>
            <w:r w:rsidR="0097255D" w:rsidRPr="008B006A">
              <w:rPr>
                <w:rFonts w:ascii="Times New Roman" w:hAnsi="Times New Roman" w:cs="Times New Roman"/>
                <w:noProof/>
                <w:webHidden/>
                <w:sz w:val="24"/>
                <w:szCs w:val="24"/>
              </w:rPr>
              <w:tab/>
            </w:r>
            <w:r w:rsidR="0097255D" w:rsidRPr="008B006A">
              <w:rPr>
                <w:rFonts w:ascii="Times New Roman" w:hAnsi="Times New Roman" w:cs="Times New Roman"/>
                <w:noProof/>
                <w:webHidden/>
                <w:sz w:val="24"/>
                <w:szCs w:val="24"/>
              </w:rPr>
              <w:fldChar w:fldCharType="begin"/>
            </w:r>
            <w:r w:rsidR="0097255D" w:rsidRPr="008B006A">
              <w:rPr>
                <w:rFonts w:ascii="Times New Roman" w:hAnsi="Times New Roman" w:cs="Times New Roman"/>
                <w:noProof/>
                <w:webHidden/>
                <w:sz w:val="24"/>
                <w:szCs w:val="24"/>
              </w:rPr>
              <w:instrText xml:space="preserve"> PAGEREF _Toc116909870 \h </w:instrText>
            </w:r>
            <w:r w:rsidR="0097255D" w:rsidRPr="008B006A">
              <w:rPr>
                <w:rFonts w:ascii="Times New Roman" w:hAnsi="Times New Roman" w:cs="Times New Roman"/>
                <w:noProof/>
                <w:webHidden/>
                <w:sz w:val="24"/>
                <w:szCs w:val="24"/>
              </w:rPr>
            </w:r>
            <w:r w:rsidR="0097255D" w:rsidRPr="008B006A">
              <w:rPr>
                <w:rFonts w:ascii="Times New Roman" w:hAnsi="Times New Roman" w:cs="Times New Roman"/>
                <w:noProof/>
                <w:webHidden/>
                <w:sz w:val="24"/>
                <w:szCs w:val="24"/>
              </w:rPr>
              <w:fldChar w:fldCharType="separate"/>
            </w:r>
            <w:r w:rsidR="0097255D" w:rsidRPr="008B006A">
              <w:rPr>
                <w:rFonts w:ascii="Times New Roman" w:hAnsi="Times New Roman" w:cs="Times New Roman"/>
                <w:noProof/>
                <w:webHidden/>
                <w:sz w:val="24"/>
                <w:szCs w:val="24"/>
              </w:rPr>
              <w:t>5</w:t>
            </w:r>
            <w:r w:rsidR="0097255D" w:rsidRPr="008B006A">
              <w:rPr>
                <w:rFonts w:ascii="Times New Roman" w:hAnsi="Times New Roman" w:cs="Times New Roman"/>
                <w:noProof/>
                <w:webHidden/>
                <w:sz w:val="24"/>
                <w:szCs w:val="24"/>
              </w:rPr>
              <w:fldChar w:fldCharType="end"/>
            </w:r>
          </w:hyperlink>
        </w:p>
        <w:p w14:paraId="605F2CC0" w14:textId="77777777" w:rsidR="0097255D" w:rsidRPr="008B006A" w:rsidRDefault="00421D36" w:rsidP="0097255D">
          <w:pPr>
            <w:pStyle w:val="TOC1"/>
            <w:tabs>
              <w:tab w:val="right" w:leader="dot" w:pos="9350"/>
            </w:tabs>
            <w:spacing w:line="360" w:lineRule="auto"/>
            <w:jc w:val="both"/>
            <w:rPr>
              <w:rFonts w:ascii="Times New Roman" w:hAnsi="Times New Roman" w:cs="Times New Roman"/>
              <w:noProof/>
              <w:sz w:val="24"/>
              <w:szCs w:val="24"/>
            </w:rPr>
          </w:pPr>
          <w:hyperlink w:anchor="_Toc116909871" w:history="1">
            <w:r w:rsidR="0097255D" w:rsidRPr="008B006A">
              <w:rPr>
                <w:rStyle w:val="Hyperlink"/>
                <w:rFonts w:ascii="Times New Roman" w:hAnsi="Times New Roman" w:cs="Times New Roman"/>
                <w:noProof/>
                <w:sz w:val="24"/>
                <w:szCs w:val="24"/>
              </w:rPr>
              <w:t>References</w:t>
            </w:r>
            <w:r w:rsidR="0097255D" w:rsidRPr="008B006A">
              <w:rPr>
                <w:rFonts w:ascii="Times New Roman" w:hAnsi="Times New Roman" w:cs="Times New Roman"/>
                <w:noProof/>
                <w:webHidden/>
                <w:sz w:val="24"/>
                <w:szCs w:val="24"/>
              </w:rPr>
              <w:tab/>
            </w:r>
            <w:r w:rsidR="0097255D" w:rsidRPr="008B006A">
              <w:rPr>
                <w:rFonts w:ascii="Times New Roman" w:hAnsi="Times New Roman" w:cs="Times New Roman"/>
                <w:noProof/>
                <w:webHidden/>
                <w:sz w:val="24"/>
                <w:szCs w:val="24"/>
              </w:rPr>
              <w:fldChar w:fldCharType="begin"/>
            </w:r>
            <w:r w:rsidR="0097255D" w:rsidRPr="008B006A">
              <w:rPr>
                <w:rFonts w:ascii="Times New Roman" w:hAnsi="Times New Roman" w:cs="Times New Roman"/>
                <w:noProof/>
                <w:webHidden/>
                <w:sz w:val="24"/>
                <w:szCs w:val="24"/>
              </w:rPr>
              <w:instrText xml:space="preserve"> PAGEREF _Toc116909871 \h </w:instrText>
            </w:r>
            <w:r w:rsidR="0097255D" w:rsidRPr="008B006A">
              <w:rPr>
                <w:rFonts w:ascii="Times New Roman" w:hAnsi="Times New Roman" w:cs="Times New Roman"/>
                <w:noProof/>
                <w:webHidden/>
                <w:sz w:val="24"/>
                <w:szCs w:val="24"/>
              </w:rPr>
            </w:r>
            <w:r w:rsidR="0097255D" w:rsidRPr="008B006A">
              <w:rPr>
                <w:rFonts w:ascii="Times New Roman" w:hAnsi="Times New Roman" w:cs="Times New Roman"/>
                <w:noProof/>
                <w:webHidden/>
                <w:sz w:val="24"/>
                <w:szCs w:val="24"/>
              </w:rPr>
              <w:fldChar w:fldCharType="separate"/>
            </w:r>
            <w:r w:rsidR="0097255D" w:rsidRPr="008B006A">
              <w:rPr>
                <w:rFonts w:ascii="Times New Roman" w:hAnsi="Times New Roman" w:cs="Times New Roman"/>
                <w:noProof/>
                <w:webHidden/>
                <w:sz w:val="24"/>
                <w:szCs w:val="24"/>
              </w:rPr>
              <w:t>6</w:t>
            </w:r>
            <w:r w:rsidR="0097255D" w:rsidRPr="008B006A">
              <w:rPr>
                <w:rFonts w:ascii="Times New Roman" w:hAnsi="Times New Roman" w:cs="Times New Roman"/>
                <w:noProof/>
                <w:webHidden/>
                <w:sz w:val="24"/>
                <w:szCs w:val="24"/>
              </w:rPr>
              <w:fldChar w:fldCharType="end"/>
            </w:r>
          </w:hyperlink>
        </w:p>
        <w:p w14:paraId="3E44BD62" w14:textId="77777777" w:rsidR="0097255D" w:rsidRPr="008B006A" w:rsidRDefault="0097255D" w:rsidP="0097255D">
          <w:pPr>
            <w:spacing w:line="360" w:lineRule="auto"/>
            <w:jc w:val="both"/>
            <w:rPr>
              <w:rFonts w:ascii="Times New Roman" w:hAnsi="Times New Roman" w:cs="Times New Roman"/>
              <w:sz w:val="24"/>
              <w:szCs w:val="24"/>
            </w:rPr>
          </w:pPr>
          <w:r w:rsidRPr="008B006A">
            <w:rPr>
              <w:rFonts w:ascii="Times New Roman" w:hAnsi="Times New Roman" w:cs="Times New Roman"/>
              <w:sz w:val="24"/>
              <w:szCs w:val="24"/>
            </w:rPr>
            <w:fldChar w:fldCharType="end"/>
          </w:r>
        </w:p>
      </w:sdtContent>
    </w:sdt>
    <w:p w14:paraId="6E222733" w14:textId="77777777" w:rsidR="0097255D" w:rsidRPr="008B006A" w:rsidRDefault="0097255D" w:rsidP="0097255D">
      <w:pPr>
        <w:spacing w:line="360" w:lineRule="auto"/>
        <w:jc w:val="both"/>
        <w:rPr>
          <w:rFonts w:ascii="Times New Roman" w:eastAsiaTheme="majorEastAsia" w:hAnsi="Times New Roman" w:cs="Times New Roman"/>
          <w:b/>
          <w:bCs/>
          <w:color w:val="2F5496" w:themeColor="accent1" w:themeShade="BF"/>
          <w:sz w:val="24"/>
          <w:szCs w:val="24"/>
        </w:rPr>
      </w:pPr>
      <w:r w:rsidRPr="008B006A">
        <w:rPr>
          <w:rFonts w:ascii="Times New Roman" w:hAnsi="Times New Roman" w:cs="Times New Roman"/>
          <w:sz w:val="24"/>
          <w:szCs w:val="24"/>
        </w:rPr>
        <w:br w:type="page"/>
      </w:r>
    </w:p>
    <w:p w14:paraId="2F46BE1F" w14:textId="77777777" w:rsidR="0097255D" w:rsidRPr="008B006A" w:rsidRDefault="0097255D" w:rsidP="0097255D">
      <w:pPr>
        <w:pStyle w:val="Heading1"/>
        <w:spacing w:line="360" w:lineRule="auto"/>
        <w:jc w:val="both"/>
        <w:rPr>
          <w:rFonts w:ascii="Times New Roman" w:hAnsi="Times New Roman" w:cs="Times New Roman"/>
          <w:sz w:val="24"/>
          <w:szCs w:val="24"/>
        </w:rPr>
      </w:pPr>
      <w:bookmarkStart w:id="1" w:name="_Toc116909861"/>
      <w:r w:rsidRPr="008B006A">
        <w:rPr>
          <w:rFonts w:ascii="Times New Roman" w:hAnsi="Times New Roman" w:cs="Times New Roman"/>
          <w:sz w:val="24"/>
          <w:szCs w:val="24"/>
        </w:rPr>
        <w:lastRenderedPageBreak/>
        <w:t>Introduction</w:t>
      </w:r>
      <w:bookmarkEnd w:id="1"/>
    </w:p>
    <w:p w14:paraId="47F888FF" w14:textId="77777777" w:rsidR="0097255D" w:rsidRPr="008B006A" w:rsidRDefault="0097255D" w:rsidP="0097255D">
      <w:pPr>
        <w:spacing w:line="360" w:lineRule="auto"/>
        <w:jc w:val="both"/>
        <w:rPr>
          <w:rFonts w:ascii="Times New Roman" w:hAnsi="Times New Roman" w:cs="Times New Roman"/>
          <w:sz w:val="24"/>
          <w:szCs w:val="24"/>
        </w:rPr>
      </w:pPr>
      <w:r w:rsidRPr="008B006A">
        <w:rPr>
          <w:rFonts w:ascii="Times New Roman" w:hAnsi="Times New Roman" w:cs="Times New Roman"/>
          <w:sz w:val="24"/>
          <w:szCs w:val="24"/>
        </w:rPr>
        <w:t xml:space="preserve">Account directors of an organization are required to have a good knowledge of budgeting. So, this assessment deals with the concept of budgeting and its importance. Moreover, this report also explains different types of budgeting along with explaining how budgeting supports the sustainability of the company. </w:t>
      </w:r>
    </w:p>
    <w:p w14:paraId="24AC8165" w14:textId="77777777" w:rsidR="0097255D" w:rsidRPr="008B006A" w:rsidRDefault="0097255D" w:rsidP="0097255D">
      <w:pPr>
        <w:pStyle w:val="Heading1"/>
        <w:spacing w:line="360" w:lineRule="auto"/>
        <w:jc w:val="both"/>
        <w:rPr>
          <w:rFonts w:ascii="Times New Roman" w:hAnsi="Times New Roman" w:cs="Times New Roman"/>
          <w:sz w:val="24"/>
          <w:szCs w:val="24"/>
        </w:rPr>
      </w:pPr>
      <w:bookmarkStart w:id="2" w:name="_Toc116909862"/>
      <w:r w:rsidRPr="008B006A">
        <w:rPr>
          <w:rFonts w:ascii="Times New Roman" w:hAnsi="Times New Roman" w:cs="Times New Roman"/>
          <w:sz w:val="24"/>
          <w:szCs w:val="24"/>
        </w:rPr>
        <w:t>Budgeting</w:t>
      </w:r>
      <w:bookmarkEnd w:id="2"/>
    </w:p>
    <w:p w14:paraId="08ECC29B" w14:textId="77777777" w:rsidR="0097255D" w:rsidRPr="008B006A" w:rsidRDefault="0097255D" w:rsidP="0097255D">
      <w:pPr>
        <w:spacing w:line="360" w:lineRule="auto"/>
        <w:jc w:val="both"/>
        <w:rPr>
          <w:rFonts w:ascii="Times New Roman" w:hAnsi="Times New Roman" w:cs="Times New Roman"/>
          <w:sz w:val="24"/>
          <w:szCs w:val="24"/>
        </w:rPr>
      </w:pPr>
      <w:r w:rsidRPr="008B006A">
        <w:rPr>
          <w:rFonts w:ascii="Times New Roman" w:hAnsi="Times New Roman" w:cs="Times New Roman"/>
          <w:sz w:val="24"/>
          <w:szCs w:val="24"/>
        </w:rPr>
        <w:t>The overall plan of spending is known as Budgeting. Creating a plan for the overall spending enables a company to decide in advance whether the company has enough money or not to do the things the company need to do or would have to do in the future (</w:t>
      </w:r>
      <w:r w:rsidRPr="008B006A">
        <w:rPr>
          <w:rFonts w:ascii="Times New Roman" w:hAnsi="Times New Roman" w:cs="Times New Roman"/>
          <w:color w:val="000000"/>
          <w:sz w:val="24"/>
          <w:szCs w:val="24"/>
        </w:rPr>
        <w:t>Shim et al., 2011).</w:t>
      </w:r>
      <w:r w:rsidRPr="008B006A">
        <w:rPr>
          <w:rFonts w:ascii="Times New Roman" w:hAnsi="Times New Roman" w:cs="Times New Roman"/>
          <w:sz w:val="24"/>
          <w:szCs w:val="24"/>
        </w:rPr>
        <w:t xml:space="preserve"> Moreover, budgeting helps in planning and controlling the finances of the business.</w:t>
      </w:r>
    </w:p>
    <w:p w14:paraId="7DF26FA6" w14:textId="77777777" w:rsidR="0097255D" w:rsidRPr="008B006A" w:rsidRDefault="0097255D" w:rsidP="0097255D">
      <w:pPr>
        <w:pStyle w:val="Heading1"/>
        <w:spacing w:line="360" w:lineRule="auto"/>
        <w:jc w:val="both"/>
        <w:rPr>
          <w:rFonts w:ascii="Times New Roman" w:hAnsi="Times New Roman" w:cs="Times New Roman"/>
          <w:sz w:val="24"/>
          <w:szCs w:val="24"/>
        </w:rPr>
      </w:pPr>
      <w:bookmarkStart w:id="3" w:name="_Toc116909863"/>
      <w:r w:rsidRPr="008B006A">
        <w:rPr>
          <w:rFonts w:ascii="Times New Roman" w:hAnsi="Times New Roman" w:cs="Times New Roman"/>
          <w:sz w:val="24"/>
          <w:szCs w:val="24"/>
        </w:rPr>
        <w:t>Importance of budgeting</w:t>
      </w:r>
      <w:bookmarkEnd w:id="3"/>
    </w:p>
    <w:p w14:paraId="58B22E1C" w14:textId="77777777" w:rsidR="0097255D" w:rsidRPr="008B006A" w:rsidRDefault="0097255D" w:rsidP="0097255D">
      <w:pPr>
        <w:spacing w:line="360" w:lineRule="auto"/>
        <w:jc w:val="both"/>
        <w:rPr>
          <w:rFonts w:ascii="Times New Roman" w:hAnsi="Times New Roman" w:cs="Times New Roman"/>
          <w:sz w:val="24"/>
          <w:szCs w:val="24"/>
        </w:rPr>
      </w:pPr>
      <w:r w:rsidRPr="008B006A">
        <w:rPr>
          <w:rFonts w:ascii="Times New Roman" w:hAnsi="Times New Roman" w:cs="Times New Roman"/>
          <w:sz w:val="24"/>
          <w:szCs w:val="24"/>
        </w:rPr>
        <w:t>In short, budgeting is significant for the company because it assists on keeps an eye on expenses, managing spending, and saving more money. Furthermore, budgeting in the business recognizing the currently available capital of the business allows one to calculate the expenditure and estimates of incoming revenues (</w:t>
      </w:r>
      <w:r w:rsidRPr="008B006A">
        <w:rPr>
          <w:rFonts w:ascii="Times New Roman" w:hAnsi="Times New Roman" w:cs="Times New Roman"/>
          <w:color w:val="000000"/>
          <w:sz w:val="24"/>
          <w:szCs w:val="24"/>
        </w:rPr>
        <w:t>Bell, 2020). </w:t>
      </w:r>
      <w:r w:rsidRPr="008B006A">
        <w:rPr>
          <w:rFonts w:ascii="Times New Roman" w:hAnsi="Times New Roman" w:cs="Times New Roman"/>
          <w:sz w:val="24"/>
          <w:szCs w:val="24"/>
        </w:rPr>
        <w:t>Businesses can compare performance to spending on the budget and make sure that funds are accessible for projects that support corporate growth and development. Thus, it allows the owner of the business to focus on cash flow, cost reduction, profit improvement, and high return on investment. The importance of budgeting is best demonstrated through the following points:</w:t>
      </w:r>
    </w:p>
    <w:p w14:paraId="469FDD49" w14:textId="77777777" w:rsidR="0097255D" w:rsidRPr="008B006A" w:rsidRDefault="0097255D" w:rsidP="0097255D">
      <w:pPr>
        <w:spacing w:line="360" w:lineRule="auto"/>
        <w:jc w:val="both"/>
        <w:rPr>
          <w:rFonts w:ascii="Times New Roman" w:hAnsi="Times New Roman" w:cs="Times New Roman"/>
          <w:b/>
          <w:sz w:val="24"/>
          <w:szCs w:val="24"/>
        </w:rPr>
      </w:pPr>
      <w:r w:rsidRPr="008B006A">
        <w:rPr>
          <w:rFonts w:ascii="Times New Roman" w:hAnsi="Times New Roman" w:cs="Times New Roman"/>
          <w:b/>
          <w:sz w:val="24"/>
          <w:szCs w:val="24"/>
        </w:rPr>
        <w:t>Make sure of resource availability</w:t>
      </w:r>
    </w:p>
    <w:p w14:paraId="7DF90FAF" w14:textId="77777777" w:rsidR="0097255D" w:rsidRPr="008B006A" w:rsidRDefault="0097255D" w:rsidP="0097255D">
      <w:pPr>
        <w:spacing w:line="360" w:lineRule="auto"/>
        <w:jc w:val="both"/>
        <w:rPr>
          <w:rFonts w:ascii="Times New Roman" w:hAnsi="Times New Roman" w:cs="Times New Roman"/>
          <w:sz w:val="24"/>
          <w:szCs w:val="24"/>
        </w:rPr>
      </w:pPr>
      <w:r w:rsidRPr="008B006A">
        <w:rPr>
          <w:rFonts w:ascii="Times New Roman" w:hAnsi="Times New Roman" w:cs="Times New Roman"/>
          <w:sz w:val="24"/>
          <w:szCs w:val="24"/>
        </w:rPr>
        <w:t>The main function of budgeting is to make sure that an organization has adequate resources to achieve its objectives. Preparing a budget beforehand allows for choosing the teams that needed more resources and also advice on the area where the unnecessary budget can be cut (</w:t>
      </w:r>
      <w:r w:rsidRPr="008B006A">
        <w:rPr>
          <w:rFonts w:ascii="Times New Roman" w:hAnsi="Times New Roman" w:cs="Times New Roman"/>
          <w:color w:val="000000"/>
          <w:sz w:val="24"/>
          <w:szCs w:val="24"/>
        </w:rPr>
        <w:t>‌ Banks,2018) </w:t>
      </w:r>
    </w:p>
    <w:p w14:paraId="56DBA86E" w14:textId="77777777" w:rsidR="0097255D" w:rsidRPr="008B006A" w:rsidRDefault="0097255D" w:rsidP="0097255D">
      <w:pPr>
        <w:spacing w:line="360" w:lineRule="auto"/>
        <w:jc w:val="both"/>
        <w:rPr>
          <w:rFonts w:ascii="Times New Roman" w:hAnsi="Times New Roman" w:cs="Times New Roman"/>
          <w:b/>
          <w:sz w:val="24"/>
          <w:szCs w:val="24"/>
        </w:rPr>
      </w:pPr>
      <w:r w:rsidRPr="008B006A">
        <w:rPr>
          <w:rFonts w:ascii="Times New Roman" w:hAnsi="Times New Roman" w:cs="Times New Roman"/>
          <w:b/>
          <w:sz w:val="24"/>
          <w:szCs w:val="24"/>
        </w:rPr>
        <w:t>Provide an opportunity to financing</w:t>
      </w:r>
    </w:p>
    <w:p w14:paraId="43D9678A" w14:textId="77777777" w:rsidR="0097255D" w:rsidRPr="008B006A" w:rsidRDefault="0097255D" w:rsidP="0097255D">
      <w:pPr>
        <w:spacing w:line="360" w:lineRule="auto"/>
        <w:jc w:val="both"/>
        <w:rPr>
          <w:rFonts w:ascii="Times New Roman" w:hAnsi="Times New Roman" w:cs="Times New Roman"/>
          <w:sz w:val="24"/>
          <w:szCs w:val="24"/>
        </w:rPr>
      </w:pPr>
      <w:r w:rsidRPr="008B006A">
        <w:rPr>
          <w:rFonts w:ascii="Times New Roman" w:hAnsi="Times New Roman" w:cs="Times New Roman"/>
          <w:sz w:val="24"/>
          <w:szCs w:val="24"/>
        </w:rPr>
        <w:t xml:space="preserve">Having well-prepared budgetary information always became helpful when looking for outside investors to work at a startup. It is because investors are usually concerned with the current, and </w:t>
      </w:r>
      <w:r w:rsidRPr="008B006A">
        <w:rPr>
          <w:rFonts w:ascii="Times New Roman" w:hAnsi="Times New Roman" w:cs="Times New Roman"/>
          <w:sz w:val="24"/>
          <w:szCs w:val="24"/>
        </w:rPr>
        <w:lastRenderedPageBreak/>
        <w:t>past financial performance of a company to decide on funding a company. Thus, the budgeting capability of the company attracts investors for funding.</w:t>
      </w:r>
    </w:p>
    <w:p w14:paraId="06660256" w14:textId="77777777" w:rsidR="0097255D" w:rsidRPr="008B006A" w:rsidRDefault="0097255D" w:rsidP="0097255D">
      <w:pPr>
        <w:spacing w:line="360" w:lineRule="auto"/>
        <w:jc w:val="both"/>
        <w:rPr>
          <w:rFonts w:ascii="Times New Roman" w:hAnsi="Times New Roman" w:cs="Times New Roman"/>
          <w:b/>
          <w:sz w:val="24"/>
          <w:szCs w:val="24"/>
        </w:rPr>
      </w:pPr>
      <w:r w:rsidRPr="008B006A">
        <w:rPr>
          <w:rFonts w:ascii="Times New Roman" w:hAnsi="Times New Roman" w:cs="Times New Roman"/>
          <w:b/>
          <w:sz w:val="24"/>
          <w:szCs w:val="24"/>
        </w:rPr>
        <w:t>Offers a Flexible plan</w:t>
      </w:r>
    </w:p>
    <w:p w14:paraId="1274519F" w14:textId="77777777" w:rsidR="0097255D" w:rsidRPr="008B006A" w:rsidRDefault="0097255D" w:rsidP="0097255D">
      <w:pPr>
        <w:spacing w:line="360" w:lineRule="auto"/>
        <w:jc w:val="both"/>
        <w:rPr>
          <w:rFonts w:ascii="Times New Roman" w:hAnsi="Times New Roman" w:cs="Times New Roman"/>
          <w:sz w:val="24"/>
          <w:szCs w:val="24"/>
        </w:rPr>
      </w:pPr>
      <w:r w:rsidRPr="008B006A">
        <w:rPr>
          <w:rFonts w:ascii="Times New Roman" w:hAnsi="Times New Roman" w:cs="Times New Roman"/>
          <w:sz w:val="24"/>
          <w:szCs w:val="24"/>
        </w:rPr>
        <w:t>The budget is a financial roadmap for the company. It shows how much a company should earn and spend on specific items. If things do not go according to the budgeting, then effective action could be taken immediately. In this way, the company will not suffer much as there is time to take effective action.</w:t>
      </w:r>
    </w:p>
    <w:p w14:paraId="136BF2F7" w14:textId="77777777" w:rsidR="0097255D" w:rsidRPr="008B006A" w:rsidRDefault="0097255D" w:rsidP="0097255D">
      <w:pPr>
        <w:spacing w:line="360" w:lineRule="auto"/>
        <w:jc w:val="both"/>
        <w:rPr>
          <w:rFonts w:ascii="Times New Roman" w:hAnsi="Times New Roman" w:cs="Times New Roman"/>
          <w:b/>
          <w:sz w:val="24"/>
          <w:szCs w:val="24"/>
        </w:rPr>
      </w:pPr>
      <w:r w:rsidRPr="008B006A">
        <w:rPr>
          <w:rFonts w:ascii="Times New Roman" w:hAnsi="Times New Roman" w:cs="Times New Roman"/>
          <w:b/>
          <w:sz w:val="24"/>
          <w:szCs w:val="24"/>
        </w:rPr>
        <w:t>Helps to make large financial decisions</w:t>
      </w:r>
    </w:p>
    <w:p w14:paraId="2F54BC08" w14:textId="77777777" w:rsidR="0097255D" w:rsidRPr="008B006A" w:rsidRDefault="0097255D" w:rsidP="0097255D">
      <w:pPr>
        <w:spacing w:line="360" w:lineRule="auto"/>
        <w:jc w:val="both"/>
        <w:rPr>
          <w:rFonts w:ascii="Times New Roman" w:hAnsi="Times New Roman" w:cs="Times New Roman"/>
          <w:sz w:val="24"/>
          <w:szCs w:val="24"/>
        </w:rPr>
      </w:pPr>
      <w:r w:rsidRPr="008B006A">
        <w:rPr>
          <w:rFonts w:ascii="Times New Roman" w:hAnsi="Times New Roman" w:cs="Times New Roman"/>
          <w:sz w:val="24"/>
          <w:szCs w:val="24"/>
        </w:rPr>
        <w:t>Sometimes, the company had to make a large financial decision in which a large number of budget moves in and out of the company. It is necessary to run the company successfully in this competitive world. With budgeting, it will be very easy to decide how much salary increment, and dividing bonuses can be afforded by the company. Moreover, it also helps in deciding what kind of benefits the company could offer to its employees.</w:t>
      </w:r>
    </w:p>
    <w:p w14:paraId="60BE51A0" w14:textId="77777777" w:rsidR="0097255D" w:rsidRPr="008B006A" w:rsidRDefault="0097255D" w:rsidP="0097255D">
      <w:pPr>
        <w:spacing w:line="360" w:lineRule="auto"/>
        <w:jc w:val="both"/>
        <w:rPr>
          <w:rFonts w:ascii="Times New Roman" w:hAnsi="Times New Roman" w:cs="Times New Roman"/>
          <w:b/>
          <w:sz w:val="24"/>
          <w:szCs w:val="24"/>
        </w:rPr>
      </w:pPr>
      <w:r w:rsidRPr="008B006A">
        <w:rPr>
          <w:rFonts w:ascii="Times New Roman" w:hAnsi="Times New Roman" w:cs="Times New Roman"/>
          <w:b/>
          <w:sz w:val="24"/>
          <w:szCs w:val="24"/>
        </w:rPr>
        <w:t>Meeting financial goals</w:t>
      </w:r>
    </w:p>
    <w:p w14:paraId="004E5559" w14:textId="77777777" w:rsidR="0097255D" w:rsidRPr="008B006A" w:rsidRDefault="0097255D" w:rsidP="0097255D">
      <w:pPr>
        <w:spacing w:line="360" w:lineRule="auto"/>
        <w:jc w:val="both"/>
        <w:rPr>
          <w:rFonts w:ascii="Times New Roman" w:hAnsi="Times New Roman" w:cs="Times New Roman"/>
          <w:sz w:val="24"/>
          <w:szCs w:val="24"/>
        </w:rPr>
      </w:pPr>
      <w:r w:rsidRPr="008B006A">
        <w:rPr>
          <w:rFonts w:ascii="Times New Roman" w:hAnsi="Times New Roman" w:cs="Times New Roman"/>
          <w:sz w:val="24"/>
          <w:szCs w:val="24"/>
        </w:rPr>
        <w:t>Setting financial goals works as a benchmark for the company because it means if financial goals are achieved the company did well throughout the year and can expand its business. In the absence of budgeting, the company could not figure out whether it is having a profit or loss. Consequently, well-prepared budgeting keeps a company and its stakeholders on track to achieve its goals as they would be aware of where the budget is coming from and being spent.</w:t>
      </w:r>
    </w:p>
    <w:p w14:paraId="582CF239" w14:textId="77777777" w:rsidR="0097255D" w:rsidRPr="008B006A" w:rsidRDefault="0097255D" w:rsidP="0097255D">
      <w:pPr>
        <w:pStyle w:val="Heading1"/>
        <w:spacing w:line="360" w:lineRule="auto"/>
        <w:jc w:val="both"/>
        <w:rPr>
          <w:rFonts w:ascii="Times New Roman" w:hAnsi="Times New Roman" w:cs="Times New Roman"/>
          <w:sz w:val="24"/>
          <w:szCs w:val="24"/>
        </w:rPr>
      </w:pPr>
      <w:bookmarkStart w:id="4" w:name="_Toc116909864"/>
      <w:r w:rsidRPr="008B006A">
        <w:rPr>
          <w:rFonts w:ascii="Times New Roman" w:hAnsi="Times New Roman" w:cs="Times New Roman"/>
          <w:sz w:val="24"/>
          <w:szCs w:val="24"/>
        </w:rPr>
        <w:t>Different types of Budgeting</w:t>
      </w:r>
      <w:bookmarkEnd w:id="4"/>
    </w:p>
    <w:p w14:paraId="4F556C12" w14:textId="77777777" w:rsidR="0097255D" w:rsidRPr="008B006A" w:rsidRDefault="0097255D" w:rsidP="0097255D">
      <w:pPr>
        <w:spacing w:line="360" w:lineRule="auto"/>
        <w:jc w:val="both"/>
        <w:rPr>
          <w:rFonts w:ascii="Times New Roman" w:hAnsi="Times New Roman" w:cs="Times New Roman"/>
          <w:sz w:val="24"/>
          <w:szCs w:val="24"/>
        </w:rPr>
      </w:pPr>
      <w:r w:rsidRPr="008B006A">
        <w:rPr>
          <w:rFonts w:ascii="Times New Roman" w:hAnsi="Times New Roman" w:cs="Times New Roman"/>
          <w:sz w:val="24"/>
          <w:szCs w:val="24"/>
        </w:rPr>
        <w:t>Usually, most companies use four common types of budgets and they are incremental budgeting, activity-based budgeting, value proposition budgeting, and zero-based budgeting.</w:t>
      </w:r>
    </w:p>
    <w:p w14:paraId="1B1FBDF7" w14:textId="77777777" w:rsidR="0097255D" w:rsidRPr="008B006A" w:rsidRDefault="0097255D" w:rsidP="0097255D">
      <w:pPr>
        <w:pStyle w:val="Heading2"/>
        <w:spacing w:line="360" w:lineRule="auto"/>
        <w:jc w:val="both"/>
        <w:rPr>
          <w:rFonts w:ascii="Times New Roman" w:hAnsi="Times New Roman" w:cs="Times New Roman"/>
          <w:sz w:val="24"/>
          <w:szCs w:val="24"/>
        </w:rPr>
      </w:pPr>
    </w:p>
    <w:p w14:paraId="2BC774E3" w14:textId="77777777" w:rsidR="0097255D" w:rsidRPr="008B006A" w:rsidRDefault="0097255D" w:rsidP="0097255D">
      <w:pPr>
        <w:spacing w:line="360" w:lineRule="auto"/>
        <w:jc w:val="both"/>
        <w:rPr>
          <w:rFonts w:ascii="Times New Roman" w:hAnsi="Times New Roman" w:cs="Times New Roman"/>
          <w:sz w:val="24"/>
          <w:szCs w:val="24"/>
        </w:rPr>
      </w:pPr>
      <w:r w:rsidRPr="008B006A">
        <w:rPr>
          <w:rFonts w:ascii="Times New Roman" w:hAnsi="Times New Roman" w:cs="Times New Roman"/>
          <w:noProof/>
          <w:sz w:val="24"/>
          <w:szCs w:val="24"/>
        </w:rPr>
        <w:drawing>
          <wp:anchor distT="0" distB="0" distL="114300" distR="114300" simplePos="0" relativeHeight="251659264" behindDoc="0" locked="0" layoutInCell="1" allowOverlap="1" wp14:anchorId="1EE14B83" wp14:editId="441A95F0">
            <wp:simplePos x="0" y="0"/>
            <wp:positionH relativeFrom="column">
              <wp:posOffset>104775</wp:posOffset>
            </wp:positionH>
            <wp:positionV relativeFrom="paragraph">
              <wp:posOffset>21590</wp:posOffset>
            </wp:positionV>
            <wp:extent cx="5933440" cy="2414905"/>
            <wp:effectExtent l="1905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5933440" cy="2414905"/>
                    </a:xfrm>
                    <a:prstGeom prst="rect">
                      <a:avLst/>
                    </a:prstGeom>
                    <a:noFill/>
                    <a:ln w="9525">
                      <a:noFill/>
                      <a:miter lim="800000"/>
                      <a:headEnd/>
                      <a:tailEnd/>
                    </a:ln>
                  </pic:spPr>
                </pic:pic>
              </a:graphicData>
            </a:graphic>
          </wp:anchor>
        </w:drawing>
      </w:r>
    </w:p>
    <w:p w14:paraId="1DDBFF3C" w14:textId="77777777" w:rsidR="0097255D" w:rsidRPr="008B006A" w:rsidRDefault="0097255D" w:rsidP="0097255D">
      <w:pPr>
        <w:spacing w:line="360" w:lineRule="auto"/>
        <w:jc w:val="both"/>
        <w:rPr>
          <w:rFonts w:ascii="Times New Roman" w:hAnsi="Times New Roman" w:cs="Times New Roman"/>
          <w:sz w:val="24"/>
          <w:szCs w:val="24"/>
        </w:rPr>
      </w:pPr>
    </w:p>
    <w:p w14:paraId="1BDB6150" w14:textId="77777777" w:rsidR="0097255D" w:rsidRPr="008B006A" w:rsidRDefault="0097255D" w:rsidP="0097255D">
      <w:pPr>
        <w:spacing w:line="360" w:lineRule="auto"/>
        <w:jc w:val="both"/>
        <w:rPr>
          <w:rFonts w:ascii="Times New Roman" w:hAnsi="Times New Roman" w:cs="Times New Roman"/>
          <w:sz w:val="24"/>
          <w:szCs w:val="24"/>
        </w:rPr>
      </w:pPr>
    </w:p>
    <w:p w14:paraId="512FBDF5" w14:textId="77777777" w:rsidR="0097255D" w:rsidRPr="008B006A" w:rsidRDefault="0097255D" w:rsidP="0097255D">
      <w:pPr>
        <w:spacing w:line="360" w:lineRule="auto"/>
        <w:jc w:val="both"/>
        <w:rPr>
          <w:rFonts w:ascii="Times New Roman" w:hAnsi="Times New Roman" w:cs="Times New Roman"/>
          <w:sz w:val="24"/>
          <w:szCs w:val="24"/>
        </w:rPr>
      </w:pPr>
      <w:r w:rsidRPr="008B006A">
        <w:rPr>
          <w:rFonts w:ascii="Times New Roman" w:hAnsi="Times New Roman" w:cs="Times New Roman"/>
          <w:sz w:val="24"/>
          <w:szCs w:val="24"/>
        </w:rPr>
        <w:lastRenderedPageBreak/>
        <w:t xml:space="preserve">                                      Fig 1: Four Budgeting Methods (</w:t>
      </w:r>
      <w:r w:rsidRPr="008B006A">
        <w:rPr>
          <w:rFonts w:ascii="Times New Roman" w:hAnsi="Times New Roman" w:cs="Times New Roman"/>
          <w:color w:val="000000"/>
          <w:sz w:val="24"/>
          <w:szCs w:val="24"/>
        </w:rPr>
        <w:t>Sahana et al., 2018)</w:t>
      </w:r>
    </w:p>
    <w:p w14:paraId="2F9739D8" w14:textId="77777777" w:rsidR="0097255D" w:rsidRPr="008B006A" w:rsidRDefault="0097255D" w:rsidP="0097255D">
      <w:pPr>
        <w:tabs>
          <w:tab w:val="left" w:pos="5937"/>
        </w:tabs>
        <w:spacing w:line="360" w:lineRule="auto"/>
        <w:jc w:val="both"/>
        <w:rPr>
          <w:rFonts w:ascii="Times New Roman" w:hAnsi="Times New Roman" w:cs="Times New Roman"/>
          <w:sz w:val="24"/>
          <w:szCs w:val="24"/>
        </w:rPr>
      </w:pPr>
    </w:p>
    <w:p w14:paraId="5792E524" w14:textId="77777777" w:rsidR="0097255D" w:rsidRPr="008B006A" w:rsidRDefault="0097255D" w:rsidP="0097255D">
      <w:pPr>
        <w:pStyle w:val="Heading2"/>
        <w:spacing w:line="360" w:lineRule="auto"/>
        <w:jc w:val="both"/>
        <w:rPr>
          <w:rFonts w:ascii="Times New Roman" w:hAnsi="Times New Roman" w:cs="Times New Roman"/>
          <w:sz w:val="24"/>
          <w:szCs w:val="24"/>
        </w:rPr>
      </w:pPr>
      <w:bookmarkStart w:id="5" w:name="_Toc116909865"/>
      <w:r w:rsidRPr="008B006A">
        <w:rPr>
          <w:rFonts w:ascii="Times New Roman" w:hAnsi="Times New Roman" w:cs="Times New Roman"/>
          <w:sz w:val="24"/>
          <w:szCs w:val="24"/>
        </w:rPr>
        <w:t>Incremental Budgeting</w:t>
      </w:r>
      <w:bookmarkEnd w:id="5"/>
    </w:p>
    <w:p w14:paraId="396D6F78" w14:textId="77777777" w:rsidR="0097255D" w:rsidRPr="008B006A" w:rsidRDefault="0097255D" w:rsidP="0097255D">
      <w:pPr>
        <w:spacing w:line="360" w:lineRule="auto"/>
        <w:jc w:val="both"/>
        <w:rPr>
          <w:rFonts w:ascii="Times New Roman" w:hAnsi="Times New Roman" w:cs="Times New Roman"/>
          <w:sz w:val="24"/>
          <w:szCs w:val="24"/>
        </w:rPr>
      </w:pPr>
      <w:r w:rsidRPr="008B006A">
        <w:rPr>
          <w:rFonts w:ascii="Times New Roman" w:hAnsi="Times New Roman" w:cs="Times New Roman"/>
          <w:sz w:val="24"/>
          <w:szCs w:val="24"/>
        </w:rPr>
        <w:t>It is simple to use and understand which made this budgeting a mostly used budgeting than the other three budgeting. It is the budgeting that resulted after making a minor change to the current budget to have a new budget. The current year's budget will be the base for the next year's budget collection. This budgeting should be used only when the company is confident to have a stable budget for a long period with only minor changes. This budgeting has so many advantages as it is very easy to use and also it is very easy to see the impact of change. Furthermore, it also provides funding and operational stability. In contrast, the biggest pitfall of this budgeting is that it leads the company to extra spending. Department will be well aware that they will get the same amount for the next budget, and that allows them to spend more. Likewise, having this budgeting the company had a mindset that everything stays the same and ignores changes (</w:t>
      </w:r>
      <w:r w:rsidRPr="008B006A">
        <w:rPr>
          <w:rFonts w:ascii="Times New Roman" w:hAnsi="Times New Roman" w:cs="Times New Roman"/>
          <w:color w:val="000000"/>
          <w:sz w:val="24"/>
          <w:szCs w:val="24"/>
        </w:rPr>
        <w:t>Sahana et al., 2018).</w:t>
      </w:r>
    </w:p>
    <w:p w14:paraId="365A1CD2" w14:textId="77777777" w:rsidR="0097255D" w:rsidRPr="008B006A" w:rsidRDefault="0097255D" w:rsidP="0097255D">
      <w:pPr>
        <w:pStyle w:val="Heading2"/>
        <w:spacing w:line="360" w:lineRule="auto"/>
        <w:jc w:val="both"/>
        <w:rPr>
          <w:rFonts w:ascii="Times New Roman" w:hAnsi="Times New Roman" w:cs="Times New Roman"/>
          <w:sz w:val="24"/>
          <w:szCs w:val="24"/>
        </w:rPr>
      </w:pPr>
      <w:bookmarkStart w:id="6" w:name="_Toc116909866"/>
      <w:r w:rsidRPr="008B006A">
        <w:rPr>
          <w:rFonts w:ascii="Times New Roman" w:hAnsi="Times New Roman" w:cs="Times New Roman"/>
          <w:sz w:val="24"/>
          <w:szCs w:val="24"/>
        </w:rPr>
        <w:t>Activity Based Budgeting</w:t>
      </w:r>
      <w:bookmarkEnd w:id="6"/>
    </w:p>
    <w:p w14:paraId="3A10700B" w14:textId="01B00E25" w:rsidR="0097255D" w:rsidRPr="008B006A" w:rsidRDefault="0097255D" w:rsidP="0097255D">
      <w:pPr>
        <w:spacing w:line="360" w:lineRule="auto"/>
        <w:jc w:val="both"/>
        <w:rPr>
          <w:rFonts w:ascii="Times New Roman" w:hAnsi="Times New Roman" w:cs="Times New Roman"/>
          <w:sz w:val="24"/>
          <w:szCs w:val="24"/>
        </w:rPr>
      </w:pPr>
      <w:r w:rsidRPr="008B006A">
        <w:rPr>
          <w:rFonts w:ascii="Times New Roman" w:hAnsi="Times New Roman" w:cs="Times New Roman"/>
          <w:sz w:val="24"/>
          <w:szCs w:val="24"/>
        </w:rPr>
        <w:t xml:space="preserve"> Activity-based budgeting is defined as the budgeting method in which activities of the company are inspected to predict costs. In other words, </w:t>
      </w:r>
      <w:r w:rsidR="00F734F2">
        <w:rPr>
          <w:rFonts w:ascii="Times New Roman" w:hAnsi="Times New Roman" w:cs="Times New Roman"/>
          <w:sz w:val="24"/>
          <w:szCs w:val="24"/>
        </w:rPr>
        <w:t>different business activities that are occurred within a company incur different sorts of</w:t>
      </w:r>
      <w:r w:rsidRPr="008B006A">
        <w:rPr>
          <w:rFonts w:ascii="Times New Roman" w:hAnsi="Times New Roman" w:cs="Times New Roman"/>
          <w:sz w:val="24"/>
          <w:szCs w:val="24"/>
        </w:rPr>
        <w:t xml:space="preserve"> cost, and Activity Based Budgeting is used to research, record, and analyze those costs. The implementation of Activity-based budgeting helps in avoiding to make spending on unnecessary spending. With this budgeting, activities are examined properly and resources are used for more efficient activities. Thus, avoiding spending on unnecessary activities will help to increase sales which leads to higher profits. In contrast, Activity-based budgeting is costly as this budgeting requires more resource allocation. Furthermore, it is time-consuming and needed extra time and information to develop an activity-based budget (</w:t>
      </w:r>
      <w:r w:rsidRPr="008B006A">
        <w:rPr>
          <w:rFonts w:ascii="Times New Roman" w:hAnsi="Times New Roman" w:cs="Times New Roman"/>
          <w:color w:val="000000"/>
          <w:sz w:val="24"/>
          <w:szCs w:val="24"/>
        </w:rPr>
        <w:t>‌Miller, 2021).</w:t>
      </w:r>
    </w:p>
    <w:p w14:paraId="23A721FA" w14:textId="77777777" w:rsidR="0097255D" w:rsidRPr="008B006A" w:rsidRDefault="0097255D" w:rsidP="0097255D">
      <w:pPr>
        <w:pStyle w:val="Heading2"/>
        <w:spacing w:line="360" w:lineRule="auto"/>
        <w:jc w:val="both"/>
        <w:rPr>
          <w:rFonts w:ascii="Times New Roman" w:hAnsi="Times New Roman" w:cs="Times New Roman"/>
          <w:sz w:val="24"/>
          <w:szCs w:val="24"/>
        </w:rPr>
      </w:pPr>
      <w:bookmarkStart w:id="7" w:name="_Toc116909867"/>
      <w:r w:rsidRPr="008B006A">
        <w:rPr>
          <w:rFonts w:ascii="Times New Roman" w:hAnsi="Times New Roman" w:cs="Times New Roman"/>
          <w:sz w:val="24"/>
          <w:szCs w:val="24"/>
        </w:rPr>
        <w:t>Value proposition Budgeting</w:t>
      </w:r>
      <w:bookmarkEnd w:id="7"/>
    </w:p>
    <w:p w14:paraId="5DCF2E56" w14:textId="77777777" w:rsidR="0097255D" w:rsidRPr="008B006A" w:rsidRDefault="0097255D" w:rsidP="0097255D">
      <w:pPr>
        <w:spacing w:line="360" w:lineRule="auto"/>
        <w:jc w:val="both"/>
        <w:rPr>
          <w:rFonts w:ascii="Times New Roman" w:hAnsi="Times New Roman" w:cs="Times New Roman"/>
          <w:sz w:val="24"/>
          <w:szCs w:val="24"/>
        </w:rPr>
      </w:pPr>
      <w:r w:rsidRPr="008B006A">
        <w:rPr>
          <w:rFonts w:ascii="Times New Roman" w:hAnsi="Times New Roman" w:cs="Times New Roman"/>
          <w:sz w:val="24"/>
          <w:szCs w:val="24"/>
        </w:rPr>
        <w:t xml:space="preserve">Value proposition budgeting is the process of evaluating and defending the worth of each item on the expense list. The main purpose of implementing this budget is to look at where the business could get a positive return after investing its money. It is also known as priority-based budgeting. It is an effort to decide whether or not an item in the expense list results in value. It can be a great </w:t>
      </w:r>
      <w:r w:rsidRPr="008B006A">
        <w:rPr>
          <w:rFonts w:ascii="Times New Roman" w:hAnsi="Times New Roman" w:cs="Times New Roman"/>
          <w:sz w:val="24"/>
          <w:szCs w:val="24"/>
        </w:rPr>
        <w:lastRenderedPageBreak/>
        <w:t>way to see whether an item the company spends money could more income or satisfy new customers or not. The main benefit of this budgeting is that it is very easy to monitor the money and this way company could control unnecessary spending. It allows the company to spend money on that area which gives more value and boosts the revenue of the company. Focus on a short-term benefit is the disadvantage of this budgeting (</w:t>
      </w:r>
      <w:r w:rsidRPr="008B006A">
        <w:rPr>
          <w:rFonts w:ascii="Times New Roman" w:hAnsi="Times New Roman" w:cs="Times New Roman"/>
          <w:color w:val="000000"/>
          <w:sz w:val="24"/>
          <w:szCs w:val="24"/>
        </w:rPr>
        <w:t>Isaac et al., 2015).</w:t>
      </w:r>
    </w:p>
    <w:p w14:paraId="7031941F" w14:textId="77777777" w:rsidR="0097255D" w:rsidRPr="008B006A" w:rsidRDefault="0097255D" w:rsidP="0097255D">
      <w:pPr>
        <w:pStyle w:val="Heading2"/>
        <w:spacing w:line="360" w:lineRule="auto"/>
        <w:jc w:val="both"/>
        <w:rPr>
          <w:rFonts w:ascii="Times New Roman" w:hAnsi="Times New Roman" w:cs="Times New Roman"/>
          <w:sz w:val="24"/>
          <w:szCs w:val="24"/>
        </w:rPr>
      </w:pPr>
      <w:bookmarkStart w:id="8" w:name="_Toc116909868"/>
      <w:r w:rsidRPr="008B006A">
        <w:rPr>
          <w:rFonts w:ascii="Times New Roman" w:hAnsi="Times New Roman" w:cs="Times New Roman"/>
          <w:sz w:val="24"/>
          <w:szCs w:val="24"/>
        </w:rPr>
        <w:t>Zero-based budgeting</w:t>
      </w:r>
      <w:bookmarkEnd w:id="8"/>
    </w:p>
    <w:p w14:paraId="390C6545" w14:textId="77777777" w:rsidR="0097255D" w:rsidRPr="008B006A" w:rsidRDefault="0097255D" w:rsidP="0097255D">
      <w:pPr>
        <w:spacing w:line="360" w:lineRule="auto"/>
        <w:jc w:val="both"/>
        <w:rPr>
          <w:rFonts w:ascii="Times New Roman" w:hAnsi="Times New Roman" w:cs="Times New Roman"/>
          <w:sz w:val="24"/>
          <w:szCs w:val="24"/>
        </w:rPr>
      </w:pPr>
      <w:r w:rsidRPr="008B006A">
        <w:rPr>
          <w:rFonts w:ascii="Times New Roman" w:hAnsi="Times New Roman" w:cs="Times New Roman"/>
          <w:sz w:val="24"/>
          <w:szCs w:val="24"/>
        </w:rPr>
        <w:t>The process of preparing a new budget starting from zero every time is known as Zero-based budgeting. In this budgeting, all the expenses are required to be justified for each new period. In this budgeting, all the budgets are divided into expenses, savings, and debt payments.  It allows the company to assign its resources efficiently and maintain accuracy as well. It ensures the maintenance of cooperation and communication within the department and motivates each employee to take part in the decision-making process. Lack of skilled manpower, time consuming, and high human resource turnover are the disadvantages of this budgeting (</w:t>
      </w:r>
      <w:r w:rsidRPr="008B006A">
        <w:rPr>
          <w:rFonts w:ascii="Times New Roman" w:hAnsi="Times New Roman" w:cs="Times New Roman"/>
          <w:color w:val="000000"/>
          <w:sz w:val="24"/>
          <w:szCs w:val="24"/>
        </w:rPr>
        <w:t>Ibrahim, 2019). </w:t>
      </w:r>
    </w:p>
    <w:p w14:paraId="2B95D339" w14:textId="77777777" w:rsidR="0097255D" w:rsidRPr="008B006A" w:rsidRDefault="0097255D" w:rsidP="0097255D">
      <w:pPr>
        <w:pStyle w:val="Heading1"/>
        <w:spacing w:line="360" w:lineRule="auto"/>
        <w:jc w:val="both"/>
        <w:rPr>
          <w:rFonts w:ascii="Times New Roman" w:hAnsi="Times New Roman" w:cs="Times New Roman"/>
          <w:sz w:val="24"/>
          <w:szCs w:val="24"/>
        </w:rPr>
      </w:pPr>
      <w:bookmarkStart w:id="9" w:name="_Toc116909869"/>
      <w:r w:rsidRPr="008B006A">
        <w:rPr>
          <w:rFonts w:ascii="Times New Roman" w:hAnsi="Times New Roman" w:cs="Times New Roman"/>
          <w:sz w:val="24"/>
          <w:szCs w:val="24"/>
        </w:rPr>
        <w:t>Budgeting control support for sustainability</w:t>
      </w:r>
      <w:bookmarkEnd w:id="9"/>
    </w:p>
    <w:p w14:paraId="2DD4EC4D" w14:textId="77777777" w:rsidR="0097255D" w:rsidRPr="008B006A" w:rsidRDefault="0097255D" w:rsidP="0097255D">
      <w:pPr>
        <w:spacing w:line="360" w:lineRule="auto"/>
        <w:jc w:val="both"/>
        <w:rPr>
          <w:rFonts w:ascii="Times New Roman" w:hAnsi="Times New Roman" w:cs="Times New Roman"/>
          <w:sz w:val="24"/>
          <w:szCs w:val="24"/>
        </w:rPr>
      </w:pPr>
      <w:r w:rsidRPr="008B006A">
        <w:rPr>
          <w:rFonts w:ascii="Times New Roman" w:hAnsi="Times New Roman" w:cs="Times New Roman"/>
          <w:sz w:val="24"/>
          <w:szCs w:val="24"/>
        </w:rPr>
        <w:t>Managing income and expenditure is known as budgeting control. The main purpose of budgeting control is to recognize whether corrective action is necessary or not. The main importance of budgeting control is that it keeps an eye on the performance of the company and makes sure that the company runs smoothly. In the same way, budgeting control allows a company to plan its expenses, achieve business goals and predict any operational changes to support the business (</w:t>
      </w:r>
      <w:r w:rsidRPr="008B006A">
        <w:rPr>
          <w:rFonts w:ascii="Times New Roman" w:hAnsi="Times New Roman" w:cs="Times New Roman"/>
          <w:color w:val="000000"/>
          <w:sz w:val="24"/>
          <w:szCs w:val="24"/>
        </w:rPr>
        <w:t xml:space="preserve">Chaudhary, 2018). </w:t>
      </w:r>
      <w:r w:rsidRPr="008B006A">
        <w:rPr>
          <w:rFonts w:ascii="Times New Roman" w:hAnsi="Times New Roman" w:cs="Times New Roman"/>
          <w:sz w:val="24"/>
          <w:szCs w:val="24"/>
        </w:rPr>
        <w:t xml:space="preserve"> Budgeting control supports the sustainability of the business. As we already mentioned budgeting control is the situation when the expense and income of the company are balanced. It means the company is doing well and the company is not spending on unnecessary activities. Balance income and expenditure show the company is financially sound and performing better which attracts investors to invest their money in the business. In the same way, the company will have the capacity to spend money on necessary activities and grab opportunities. Furthermore, with enough budgets, the company could increase the salary, and provide bonuses to the employees. Increments in salary and bonuses will motivate the employee to do better in their job. Thus, in this way, the performance of the company also improved, and able to run for a long period.</w:t>
      </w:r>
    </w:p>
    <w:p w14:paraId="5C7A2175" w14:textId="77777777" w:rsidR="0097255D" w:rsidRPr="008B006A" w:rsidRDefault="0097255D" w:rsidP="0097255D">
      <w:pPr>
        <w:spacing w:line="360" w:lineRule="auto"/>
        <w:jc w:val="both"/>
        <w:rPr>
          <w:rFonts w:ascii="Times New Roman" w:hAnsi="Times New Roman" w:cs="Times New Roman"/>
          <w:sz w:val="24"/>
          <w:szCs w:val="24"/>
        </w:rPr>
      </w:pPr>
      <w:r w:rsidRPr="008B006A">
        <w:rPr>
          <w:rFonts w:ascii="Times New Roman" w:hAnsi="Times New Roman" w:cs="Times New Roman"/>
          <w:sz w:val="24"/>
          <w:szCs w:val="24"/>
        </w:rPr>
        <w:lastRenderedPageBreak/>
        <w:t>With enough budgets, the company could introduce new schemes and products that could attract new customers. The company could spend on advertisement and that results in a higher number of customers buying the products of the customers. Consequently, the company could earn huge revenue and there will be less chance that a well-earning company collapsed (</w:t>
      </w:r>
      <w:proofErr w:type="spellStart"/>
      <w:r w:rsidRPr="008B006A">
        <w:rPr>
          <w:rFonts w:ascii="Times New Roman" w:hAnsi="Times New Roman" w:cs="Times New Roman"/>
          <w:color w:val="000000"/>
          <w:sz w:val="24"/>
          <w:szCs w:val="24"/>
        </w:rPr>
        <w:t>Tidsall</w:t>
      </w:r>
      <w:proofErr w:type="spellEnd"/>
      <w:r w:rsidRPr="008B006A">
        <w:rPr>
          <w:rFonts w:ascii="Times New Roman" w:hAnsi="Times New Roman" w:cs="Times New Roman"/>
          <w:color w:val="000000"/>
          <w:sz w:val="24"/>
          <w:szCs w:val="24"/>
        </w:rPr>
        <w:t>, 2015). </w:t>
      </w:r>
    </w:p>
    <w:p w14:paraId="54627D63" w14:textId="77777777" w:rsidR="0097255D" w:rsidRPr="008B006A" w:rsidRDefault="0097255D" w:rsidP="0097255D">
      <w:pPr>
        <w:spacing w:line="360" w:lineRule="auto"/>
        <w:jc w:val="both"/>
        <w:rPr>
          <w:rFonts w:ascii="Times New Roman" w:hAnsi="Times New Roman" w:cs="Times New Roman"/>
          <w:sz w:val="24"/>
          <w:szCs w:val="24"/>
        </w:rPr>
      </w:pPr>
      <w:r w:rsidRPr="008B006A">
        <w:rPr>
          <w:rFonts w:ascii="Times New Roman" w:hAnsi="Times New Roman" w:cs="Times New Roman"/>
          <w:sz w:val="24"/>
          <w:szCs w:val="24"/>
        </w:rPr>
        <w:t>In the same way, with a track of the income and expenses, the company could take corrective measures immediately whenever the expenses go beyond the income. Taking the corrective measures on time saves the company from degrading and resulted in its sustainability.</w:t>
      </w:r>
    </w:p>
    <w:p w14:paraId="617130C7" w14:textId="77777777" w:rsidR="0097255D" w:rsidRPr="008B006A" w:rsidRDefault="0097255D" w:rsidP="0097255D">
      <w:pPr>
        <w:pStyle w:val="Heading1"/>
        <w:spacing w:line="360" w:lineRule="auto"/>
        <w:jc w:val="both"/>
        <w:rPr>
          <w:rFonts w:ascii="Times New Roman" w:hAnsi="Times New Roman" w:cs="Times New Roman"/>
          <w:sz w:val="24"/>
          <w:szCs w:val="24"/>
        </w:rPr>
      </w:pPr>
      <w:bookmarkStart w:id="10" w:name="_Toc116909870"/>
      <w:r w:rsidRPr="008B006A">
        <w:rPr>
          <w:rFonts w:ascii="Times New Roman" w:hAnsi="Times New Roman" w:cs="Times New Roman"/>
          <w:sz w:val="24"/>
          <w:szCs w:val="24"/>
        </w:rPr>
        <w:t>Conclusion</w:t>
      </w:r>
      <w:bookmarkEnd w:id="10"/>
    </w:p>
    <w:p w14:paraId="4E693F1F" w14:textId="77777777" w:rsidR="0097255D" w:rsidRPr="008B006A" w:rsidRDefault="0097255D" w:rsidP="0097255D">
      <w:pPr>
        <w:spacing w:line="360" w:lineRule="auto"/>
        <w:jc w:val="both"/>
        <w:rPr>
          <w:rFonts w:ascii="Times New Roman" w:hAnsi="Times New Roman" w:cs="Times New Roman"/>
          <w:sz w:val="24"/>
          <w:szCs w:val="24"/>
        </w:rPr>
      </w:pPr>
      <w:r w:rsidRPr="008B006A">
        <w:rPr>
          <w:rFonts w:ascii="Times New Roman" w:hAnsi="Times New Roman" w:cs="Times New Roman"/>
          <w:sz w:val="24"/>
          <w:szCs w:val="24"/>
        </w:rPr>
        <w:t>To sum up, budgeting is an important factor that companies should consider to detect their incomes and expenses. If the company has to grab the opportunities at a time it would be better to focus on proper budgeting. As the nature of the company, it could adopt any one budgeting from four of them. Thus, for the sustainability of the business budgeting control is important.</w:t>
      </w:r>
    </w:p>
    <w:p w14:paraId="36A779A1" w14:textId="77777777" w:rsidR="0097255D" w:rsidRPr="008B006A" w:rsidRDefault="0097255D" w:rsidP="0097255D">
      <w:pPr>
        <w:spacing w:line="360" w:lineRule="auto"/>
        <w:jc w:val="both"/>
        <w:rPr>
          <w:rFonts w:ascii="Times New Roman" w:hAnsi="Times New Roman" w:cs="Times New Roman"/>
          <w:sz w:val="24"/>
          <w:szCs w:val="24"/>
        </w:rPr>
      </w:pPr>
      <w:r w:rsidRPr="008B006A">
        <w:rPr>
          <w:rFonts w:ascii="Times New Roman" w:hAnsi="Times New Roman" w:cs="Times New Roman"/>
          <w:sz w:val="24"/>
          <w:szCs w:val="24"/>
        </w:rPr>
        <w:br w:type="page"/>
      </w:r>
    </w:p>
    <w:p w14:paraId="51F1E882" w14:textId="77777777" w:rsidR="0097255D" w:rsidRPr="008B006A" w:rsidRDefault="0097255D" w:rsidP="0097255D">
      <w:pPr>
        <w:pStyle w:val="Heading1"/>
        <w:spacing w:line="360" w:lineRule="auto"/>
        <w:jc w:val="both"/>
        <w:rPr>
          <w:rFonts w:ascii="Times New Roman" w:hAnsi="Times New Roman" w:cs="Times New Roman"/>
          <w:sz w:val="24"/>
          <w:szCs w:val="24"/>
        </w:rPr>
      </w:pPr>
      <w:bookmarkStart w:id="11" w:name="_Toc116909871"/>
      <w:r w:rsidRPr="008B006A">
        <w:rPr>
          <w:rFonts w:ascii="Times New Roman" w:hAnsi="Times New Roman" w:cs="Times New Roman"/>
          <w:sz w:val="24"/>
          <w:szCs w:val="24"/>
        </w:rPr>
        <w:lastRenderedPageBreak/>
        <w:t>References</w:t>
      </w:r>
      <w:bookmarkEnd w:id="11"/>
    </w:p>
    <w:p w14:paraId="4871A6F5" w14:textId="77777777" w:rsidR="0097255D" w:rsidRPr="008B006A" w:rsidRDefault="0097255D" w:rsidP="0097255D">
      <w:pPr>
        <w:pStyle w:val="NormalWeb"/>
        <w:spacing w:before="0" w:beforeAutospacing="0" w:after="0" w:afterAutospacing="0" w:line="360" w:lineRule="auto"/>
        <w:jc w:val="both"/>
        <w:rPr>
          <w:color w:val="000000"/>
        </w:rPr>
      </w:pPr>
      <w:r w:rsidRPr="008B006A">
        <w:rPr>
          <w:color w:val="000000"/>
        </w:rPr>
        <w:t>‌Banks, K. (2018) </w:t>
      </w:r>
      <w:r w:rsidRPr="008B006A">
        <w:rPr>
          <w:i/>
          <w:iCs/>
          <w:color w:val="000000"/>
        </w:rPr>
        <w:t>The Importance of Budgeting in Business | WLF Accounting &amp; Advisory</w:t>
      </w:r>
      <w:r w:rsidRPr="008B006A">
        <w:rPr>
          <w:color w:val="000000"/>
        </w:rPr>
        <w:t>, </w:t>
      </w:r>
      <w:r w:rsidRPr="008B006A">
        <w:rPr>
          <w:i/>
          <w:iCs/>
          <w:color w:val="000000"/>
        </w:rPr>
        <w:t>Wlf.com.au</w:t>
      </w:r>
      <w:r w:rsidRPr="008B006A">
        <w:rPr>
          <w:color w:val="000000"/>
        </w:rPr>
        <w:t>. WLF Accounting &amp; Advisory. Available at: https://wlf.com.au/importance-budgeting-business/.</w:t>
      </w:r>
    </w:p>
    <w:p w14:paraId="4B1ED5C7" w14:textId="77777777" w:rsidR="0097255D" w:rsidRPr="00963633" w:rsidRDefault="0097255D" w:rsidP="0097255D">
      <w:pPr>
        <w:pStyle w:val="NormalWeb"/>
        <w:spacing w:before="0" w:beforeAutospacing="0" w:after="0" w:afterAutospacing="0" w:line="360" w:lineRule="auto"/>
        <w:ind w:left="720" w:hanging="720"/>
        <w:jc w:val="both"/>
        <w:rPr>
          <w:color w:val="000000"/>
          <w:lang w:val="it-IT"/>
        </w:rPr>
      </w:pPr>
      <w:r w:rsidRPr="008B006A">
        <w:rPr>
          <w:color w:val="000000"/>
        </w:rPr>
        <w:t>Bell, A. (2020). </w:t>
      </w:r>
      <w:r w:rsidRPr="008B006A">
        <w:rPr>
          <w:i/>
          <w:iCs/>
          <w:color w:val="000000"/>
        </w:rPr>
        <w:t>6 Reasons Why You NEED a Budget</w:t>
      </w:r>
      <w:r w:rsidRPr="008B006A">
        <w:rPr>
          <w:color w:val="000000"/>
        </w:rPr>
        <w:t xml:space="preserve">. </w:t>
      </w:r>
      <w:r w:rsidRPr="00963633">
        <w:rPr>
          <w:color w:val="000000"/>
          <w:lang w:val="it-IT"/>
        </w:rPr>
        <w:t>Investopedia. https://www.investopedia.com/financial-edge/1109/6-reasons-why-you-need-a-budget.aspx</w:t>
      </w:r>
    </w:p>
    <w:p w14:paraId="78FC05C9" w14:textId="77777777" w:rsidR="0097255D" w:rsidRPr="008B006A" w:rsidRDefault="0097255D" w:rsidP="0097255D">
      <w:pPr>
        <w:pStyle w:val="NormalWeb"/>
        <w:spacing w:before="0" w:beforeAutospacing="0" w:after="0" w:afterAutospacing="0" w:line="360" w:lineRule="auto"/>
        <w:ind w:left="720" w:hanging="720"/>
        <w:jc w:val="both"/>
        <w:rPr>
          <w:color w:val="000000"/>
        </w:rPr>
      </w:pPr>
      <w:r w:rsidRPr="008B006A">
        <w:rPr>
          <w:color w:val="000000"/>
        </w:rPr>
        <w:t>Chaudhary, M. (2018). BUDGETARY CONTROL AND FINANCIAL PERFORMANCE: AN OBSERVATION (A CASE STUDY OF NEPAL OIL CORPORATION). </w:t>
      </w:r>
      <w:r w:rsidRPr="008B006A">
        <w:rPr>
          <w:i/>
          <w:iCs/>
          <w:color w:val="000000"/>
        </w:rPr>
        <w:t>Amity Journal of Strategic Management</w:t>
      </w:r>
      <w:r w:rsidRPr="008B006A">
        <w:rPr>
          <w:color w:val="000000"/>
        </w:rPr>
        <w:t>, </w:t>
      </w:r>
      <w:r w:rsidRPr="008B006A">
        <w:rPr>
          <w:i/>
          <w:iCs/>
          <w:color w:val="000000"/>
        </w:rPr>
        <w:t>1</w:t>
      </w:r>
      <w:r w:rsidRPr="008B006A">
        <w:rPr>
          <w:color w:val="000000"/>
        </w:rPr>
        <w:t xml:space="preserve">(2). </w:t>
      </w:r>
      <w:r w:rsidRPr="006C0A93">
        <w:rPr>
          <w:color w:val="000000"/>
        </w:rPr>
        <w:t>https://amity.edu/UserFiles/aibs/76f45.pdf</w:t>
      </w:r>
    </w:p>
    <w:p w14:paraId="7776EFB2" w14:textId="77777777" w:rsidR="0097255D" w:rsidRPr="008B006A" w:rsidRDefault="0097255D" w:rsidP="0097255D">
      <w:pPr>
        <w:pStyle w:val="NormalWeb"/>
        <w:spacing w:before="0" w:beforeAutospacing="0" w:after="0" w:afterAutospacing="0" w:line="360" w:lineRule="auto"/>
        <w:ind w:left="720" w:hanging="720"/>
        <w:jc w:val="both"/>
        <w:rPr>
          <w:color w:val="000000"/>
        </w:rPr>
      </w:pPr>
      <w:r w:rsidRPr="008B006A">
        <w:rPr>
          <w:color w:val="000000"/>
        </w:rPr>
        <w:t xml:space="preserve">Ibrahim, </w:t>
      </w:r>
      <w:proofErr w:type="spellStart"/>
      <w:r w:rsidRPr="008B006A">
        <w:rPr>
          <w:color w:val="000000"/>
        </w:rPr>
        <w:t>Mukdad</w:t>
      </w:r>
      <w:proofErr w:type="spellEnd"/>
      <w:r w:rsidRPr="008B006A">
        <w:rPr>
          <w:color w:val="000000"/>
        </w:rPr>
        <w:t xml:space="preserve"> Mohammad. (2019). </w:t>
      </w:r>
      <w:r w:rsidRPr="008B006A">
        <w:rPr>
          <w:i/>
          <w:iCs/>
          <w:color w:val="000000"/>
        </w:rPr>
        <w:t>Designing Zero-based Budgeting for Public Organizations</w:t>
      </w:r>
      <w:r w:rsidRPr="008B006A">
        <w:rPr>
          <w:color w:val="000000"/>
        </w:rPr>
        <w:t xml:space="preserve">. Ssrn.com. </w:t>
      </w:r>
      <w:r w:rsidRPr="006C0A93">
        <w:rPr>
          <w:color w:val="000000"/>
        </w:rPr>
        <w:t>https://papers.ssrn.com/sol3/papers.cfm?abstract_id=3402663</w:t>
      </w:r>
    </w:p>
    <w:p w14:paraId="28D66D49" w14:textId="77777777" w:rsidR="0097255D" w:rsidRPr="008B006A" w:rsidRDefault="0097255D" w:rsidP="0097255D">
      <w:pPr>
        <w:pStyle w:val="NormalWeb"/>
        <w:spacing w:before="0" w:beforeAutospacing="0" w:after="0" w:afterAutospacing="0" w:line="360" w:lineRule="auto"/>
        <w:ind w:left="720" w:hanging="720"/>
        <w:jc w:val="both"/>
        <w:rPr>
          <w:color w:val="000000"/>
        </w:rPr>
      </w:pPr>
      <w:r w:rsidRPr="008B006A">
        <w:rPr>
          <w:color w:val="000000"/>
        </w:rPr>
        <w:t xml:space="preserve">Isaac, L., Lawal, M., &amp; </w:t>
      </w:r>
      <w:proofErr w:type="spellStart"/>
      <w:r w:rsidRPr="008B006A">
        <w:rPr>
          <w:color w:val="000000"/>
        </w:rPr>
        <w:t>Okoli</w:t>
      </w:r>
      <w:proofErr w:type="spellEnd"/>
      <w:r w:rsidRPr="008B006A">
        <w:rPr>
          <w:color w:val="000000"/>
        </w:rPr>
        <w:t>, T. (2015). A Systematic Review of Budgeting and Budgetary Control in Government Owned Organizations. </w:t>
      </w:r>
      <w:r w:rsidRPr="008B006A">
        <w:rPr>
          <w:i/>
          <w:iCs/>
          <w:color w:val="000000"/>
        </w:rPr>
        <w:t>Research Journal of Finance and Accounting Www.iiste.org ISSN</w:t>
      </w:r>
      <w:r w:rsidRPr="008B006A">
        <w:rPr>
          <w:color w:val="000000"/>
        </w:rPr>
        <w:t>, </w:t>
      </w:r>
      <w:r w:rsidRPr="008B006A">
        <w:rPr>
          <w:i/>
          <w:iCs/>
          <w:color w:val="000000"/>
        </w:rPr>
        <w:t>6</w:t>
      </w:r>
      <w:r w:rsidRPr="008B006A">
        <w:rPr>
          <w:color w:val="000000"/>
        </w:rPr>
        <w:t xml:space="preserve">(6), 2222–2847. </w:t>
      </w:r>
      <w:r w:rsidRPr="006C0A93">
        <w:rPr>
          <w:color w:val="000000"/>
        </w:rPr>
        <w:t>https://core.ac.uk/download/pdf/234630573.pdf</w:t>
      </w:r>
    </w:p>
    <w:p w14:paraId="452B5978" w14:textId="77777777" w:rsidR="0097255D" w:rsidRPr="008B006A" w:rsidRDefault="0097255D" w:rsidP="0097255D">
      <w:pPr>
        <w:pStyle w:val="NormalWeb"/>
        <w:spacing w:before="0" w:beforeAutospacing="0" w:after="0" w:afterAutospacing="0" w:line="360" w:lineRule="auto"/>
        <w:ind w:left="720" w:hanging="720"/>
        <w:jc w:val="both"/>
        <w:rPr>
          <w:color w:val="000000"/>
        </w:rPr>
      </w:pPr>
      <w:r w:rsidRPr="008B006A">
        <w:rPr>
          <w:color w:val="000000"/>
        </w:rPr>
        <w:t>‌Miller, H. J. (2021). Activity-Based Analysis. </w:t>
      </w:r>
      <w:r w:rsidRPr="008B006A">
        <w:rPr>
          <w:i/>
          <w:iCs/>
          <w:color w:val="000000"/>
        </w:rPr>
        <w:t>Handbook of Regional Science</w:t>
      </w:r>
      <w:r w:rsidRPr="008B006A">
        <w:rPr>
          <w:color w:val="000000"/>
        </w:rPr>
        <w:t xml:space="preserve">, 187–207. </w:t>
      </w:r>
      <w:r w:rsidRPr="006C0A93">
        <w:rPr>
          <w:color w:val="000000"/>
        </w:rPr>
        <w:t>https://doi.org/10.1007/978-3-662-60723-7_106</w:t>
      </w:r>
    </w:p>
    <w:p w14:paraId="2B14232B" w14:textId="77777777" w:rsidR="0097255D" w:rsidRPr="008B006A" w:rsidRDefault="0097255D" w:rsidP="0097255D">
      <w:pPr>
        <w:pStyle w:val="NormalWeb"/>
        <w:spacing w:before="0" w:beforeAutospacing="0" w:after="0" w:afterAutospacing="0" w:line="360" w:lineRule="auto"/>
        <w:ind w:left="720" w:hanging="720"/>
        <w:jc w:val="both"/>
        <w:rPr>
          <w:color w:val="000000"/>
        </w:rPr>
      </w:pPr>
      <w:r w:rsidRPr="00963633">
        <w:rPr>
          <w:color w:val="000000"/>
          <w:lang w:val="de-DE"/>
        </w:rPr>
        <w:t xml:space="preserve">Sahana, S. K., Khowas, M., &amp; Sinha, K. (2018). </w:t>
      </w:r>
      <w:r w:rsidRPr="008B006A">
        <w:rPr>
          <w:color w:val="000000"/>
        </w:rPr>
        <w:t>Budget Optimization and Allocation: An Evolutionary Computing Based Model. In </w:t>
      </w:r>
      <w:r w:rsidRPr="008B006A">
        <w:rPr>
          <w:i/>
          <w:iCs/>
          <w:color w:val="000000"/>
        </w:rPr>
        <w:t>Google Books</w:t>
      </w:r>
      <w:r w:rsidRPr="008B006A">
        <w:rPr>
          <w:color w:val="000000"/>
        </w:rPr>
        <w:t>. Bentham Science Publishers. https://books.google.com.np/books?hl=en&amp;lr=&amp;id=FoJoDwAAQBAJ&amp;oi=fnd&amp;pg=PP6&amp;dq=Incremental+Budgeting+in+company+advantages+and+disadvantages&amp;ots=0-PbejJ5b5&amp;sig=h7DyGfd7poCJk_mtOc-LvEDz23o&amp;redir_esc=y#v=onepage&amp;q=Incremental%20Budgeting%20in%20company%20advantages%20and%20disadvantages&amp;f=false</w:t>
      </w:r>
    </w:p>
    <w:p w14:paraId="3E95E28B" w14:textId="77777777" w:rsidR="0097255D" w:rsidRPr="008B006A" w:rsidRDefault="0097255D" w:rsidP="0097255D">
      <w:pPr>
        <w:pStyle w:val="NormalWeb"/>
        <w:spacing w:before="0" w:beforeAutospacing="0" w:after="0" w:afterAutospacing="0" w:line="360" w:lineRule="auto"/>
        <w:ind w:left="720" w:hanging="720"/>
        <w:jc w:val="both"/>
        <w:rPr>
          <w:color w:val="000000"/>
        </w:rPr>
      </w:pPr>
      <w:r w:rsidRPr="00963633">
        <w:rPr>
          <w:color w:val="000000"/>
          <w:lang w:val="de-DE"/>
        </w:rPr>
        <w:t xml:space="preserve">‌Shim, J. K., Siegel, J. G., &amp; Shim, A. I. (2011). </w:t>
      </w:r>
      <w:r w:rsidRPr="008B006A">
        <w:rPr>
          <w:color w:val="000000"/>
        </w:rPr>
        <w:t>Budgeting Basics and Beyond. In </w:t>
      </w:r>
      <w:r w:rsidRPr="008B006A">
        <w:rPr>
          <w:i/>
          <w:iCs/>
          <w:color w:val="000000"/>
        </w:rPr>
        <w:t>Google Books</w:t>
      </w:r>
      <w:r w:rsidRPr="008B006A">
        <w:rPr>
          <w:color w:val="000000"/>
        </w:rPr>
        <w:t xml:space="preserve">. John Wiley &amp; Sons. </w:t>
      </w:r>
      <w:r w:rsidRPr="006C0A93">
        <w:rPr>
          <w:color w:val="000000"/>
        </w:rPr>
        <w:t>https://books.google.com.np/books?hl=en&amp;lr=&amp;id=FsioDgAAQBAJ&amp;oi=fnd&amp;pg=PR11&amp;dq=budgeting&amp;ots=qQEfejV4rq&amp;sig=wgSx_YAxzNILkn9X1JjsZAONxog&amp;redir_esc=y#v=onepage&amp;q=budgeting&amp;f=false</w:t>
      </w:r>
    </w:p>
    <w:p w14:paraId="1720B1A2" w14:textId="77777777" w:rsidR="0097255D" w:rsidRPr="00963633" w:rsidRDefault="0097255D" w:rsidP="0097255D">
      <w:pPr>
        <w:pStyle w:val="NormalWeb"/>
        <w:spacing w:before="0" w:beforeAutospacing="0" w:after="0" w:afterAutospacing="0" w:line="360" w:lineRule="auto"/>
        <w:ind w:left="720" w:hanging="720"/>
        <w:jc w:val="both"/>
        <w:rPr>
          <w:color w:val="000000"/>
          <w:lang w:val="fr-FR"/>
        </w:rPr>
      </w:pPr>
      <w:proofErr w:type="spellStart"/>
      <w:r w:rsidRPr="008B006A">
        <w:rPr>
          <w:color w:val="000000"/>
        </w:rPr>
        <w:lastRenderedPageBreak/>
        <w:t>Tidsall</w:t>
      </w:r>
      <w:proofErr w:type="spellEnd"/>
      <w:r w:rsidRPr="008B006A">
        <w:rPr>
          <w:color w:val="000000"/>
        </w:rPr>
        <w:t>, K. (2015). </w:t>
      </w:r>
      <w:r w:rsidRPr="008B006A">
        <w:rPr>
          <w:i/>
          <w:iCs/>
          <w:color w:val="000000"/>
        </w:rPr>
        <w:t>Good Budgeting Supports Financial Sustainability</w:t>
      </w:r>
      <w:r w:rsidRPr="008B006A">
        <w:rPr>
          <w:color w:val="000000"/>
        </w:rPr>
        <w:t xml:space="preserve">. </w:t>
      </w:r>
      <w:proofErr w:type="spellStart"/>
      <w:r w:rsidRPr="00963633">
        <w:rPr>
          <w:color w:val="000000"/>
          <w:lang w:val="fr-FR"/>
        </w:rPr>
        <w:t>InterChange</w:t>
      </w:r>
      <w:proofErr w:type="spellEnd"/>
      <w:r w:rsidRPr="00963633">
        <w:rPr>
          <w:color w:val="000000"/>
          <w:lang w:val="fr-FR"/>
        </w:rPr>
        <w:t>. https://www.interchangepd.com/good-budgeting-supports-financial-sustainability/</w:t>
      </w:r>
    </w:p>
    <w:p w14:paraId="5C4B6419" w14:textId="77777777" w:rsidR="0097255D" w:rsidRPr="008B006A" w:rsidRDefault="0097255D" w:rsidP="0097255D">
      <w:pPr>
        <w:pStyle w:val="NormalWeb"/>
        <w:spacing w:line="360" w:lineRule="auto"/>
        <w:jc w:val="both"/>
        <w:rPr>
          <w:color w:val="000000"/>
        </w:rPr>
      </w:pPr>
      <w:r w:rsidRPr="00963633">
        <w:rPr>
          <w:color w:val="000000"/>
          <w:lang w:val="fr-FR"/>
        </w:rPr>
        <w:t xml:space="preserve"> </w:t>
      </w:r>
      <w:r w:rsidRPr="008B006A">
        <w:rPr>
          <w:color w:val="000000"/>
        </w:rPr>
        <w:t>‌</w:t>
      </w:r>
    </w:p>
    <w:p w14:paraId="534C0187" w14:textId="77777777" w:rsidR="0097255D" w:rsidRPr="008B006A" w:rsidRDefault="0097255D" w:rsidP="0097255D">
      <w:pPr>
        <w:pStyle w:val="NormalWeb"/>
        <w:spacing w:line="360" w:lineRule="auto"/>
        <w:jc w:val="both"/>
        <w:rPr>
          <w:color w:val="000000"/>
        </w:rPr>
      </w:pPr>
    </w:p>
    <w:p w14:paraId="25E367D8" w14:textId="77777777" w:rsidR="0097255D" w:rsidRPr="008B006A" w:rsidRDefault="0097255D" w:rsidP="0097255D">
      <w:pPr>
        <w:pStyle w:val="NormalWeb"/>
        <w:spacing w:before="0" w:beforeAutospacing="0" w:after="0" w:afterAutospacing="0" w:line="360" w:lineRule="auto"/>
        <w:ind w:left="720" w:hanging="720"/>
        <w:jc w:val="both"/>
        <w:rPr>
          <w:color w:val="000000"/>
        </w:rPr>
      </w:pPr>
    </w:p>
    <w:p w14:paraId="20138E1B" w14:textId="77777777" w:rsidR="0097255D" w:rsidRPr="008B006A" w:rsidRDefault="0097255D" w:rsidP="0097255D">
      <w:pPr>
        <w:pStyle w:val="NormalWeb"/>
        <w:spacing w:line="360" w:lineRule="auto"/>
        <w:jc w:val="both"/>
        <w:rPr>
          <w:color w:val="000000"/>
        </w:rPr>
      </w:pPr>
      <w:r w:rsidRPr="008B006A">
        <w:rPr>
          <w:color w:val="000000"/>
        </w:rPr>
        <w:t>‌</w:t>
      </w:r>
    </w:p>
    <w:p w14:paraId="293F63F9" w14:textId="77777777" w:rsidR="0097255D" w:rsidRPr="008B006A" w:rsidRDefault="0097255D" w:rsidP="0097255D">
      <w:pPr>
        <w:pStyle w:val="NormalWeb"/>
        <w:spacing w:before="0" w:beforeAutospacing="0" w:after="0" w:afterAutospacing="0" w:line="360" w:lineRule="auto"/>
        <w:ind w:left="720" w:hanging="720"/>
        <w:jc w:val="both"/>
        <w:rPr>
          <w:color w:val="000000"/>
        </w:rPr>
      </w:pPr>
    </w:p>
    <w:p w14:paraId="6F29A0B7" w14:textId="01FC0F7F" w:rsidR="00344BA5" w:rsidRPr="00344BA5" w:rsidRDefault="0097255D" w:rsidP="00344BA5">
      <w:pPr>
        <w:pStyle w:val="NormalWeb"/>
        <w:spacing w:line="360" w:lineRule="auto"/>
        <w:jc w:val="both"/>
        <w:rPr>
          <w:color w:val="000000"/>
        </w:rPr>
      </w:pPr>
      <w:r w:rsidRPr="008B006A">
        <w:rPr>
          <w:color w:val="000000"/>
        </w:rPr>
        <w:t>‌</w:t>
      </w:r>
      <w:r w:rsidR="00344BA5">
        <w:rPr>
          <w:color w:val="000000"/>
        </w:rPr>
        <w:object w:dxaOrig="1538" w:dyaOrig="994" w14:anchorId="3DEB366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8pt;height:49.8pt" o:ole="">
            <v:imagedata r:id="rId9" o:title=""/>
          </v:shape>
          <o:OLEObject Type="Embed" ProgID="Excel.Sheet.12" ShapeID="_x0000_i1025" DrawAspect="Icon" ObjectID="_1731408176" r:id="rId10"/>
        </w:object>
      </w:r>
    </w:p>
    <w:sectPr w:rsidR="00344BA5" w:rsidRPr="00344BA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B3C"/>
    <w:rsid w:val="0008771C"/>
    <w:rsid w:val="00147272"/>
    <w:rsid w:val="002E38E7"/>
    <w:rsid w:val="00344BA5"/>
    <w:rsid w:val="00377127"/>
    <w:rsid w:val="003A33E7"/>
    <w:rsid w:val="003B2BEC"/>
    <w:rsid w:val="00421D36"/>
    <w:rsid w:val="004313DE"/>
    <w:rsid w:val="00525B7F"/>
    <w:rsid w:val="005263D2"/>
    <w:rsid w:val="00534B3C"/>
    <w:rsid w:val="005516DD"/>
    <w:rsid w:val="00573D2C"/>
    <w:rsid w:val="005B310D"/>
    <w:rsid w:val="006045F5"/>
    <w:rsid w:val="006B54B5"/>
    <w:rsid w:val="006E2ED1"/>
    <w:rsid w:val="0071684C"/>
    <w:rsid w:val="007223BC"/>
    <w:rsid w:val="007A040A"/>
    <w:rsid w:val="007B4211"/>
    <w:rsid w:val="007F1D57"/>
    <w:rsid w:val="00800A74"/>
    <w:rsid w:val="00870624"/>
    <w:rsid w:val="00936BC1"/>
    <w:rsid w:val="009534A0"/>
    <w:rsid w:val="00963633"/>
    <w:rsid w:val="0097255D"/>
    <w:rsid w:val="0097564B"/>
    <w:rsid w:val="009826D4"/>
    <w:rsid w:val="009938CE"/>
    <w:rsid w:val="00A31145"/>
    <w:rsid w:val="00A8450E"/>
    <w:rsid w:val="00A855CE"/>
    <w:rsid w:val="00AC0D7C"/>
    <w:rsid w:val="00BC030C"/>
    <w:rsid w:val="00BC12A8"/>
    <w:rsid w:val="00C05613"/>
    <w:rsid w:val="00CE2964"/>
    <w:rsid w:val="00CF46CD"/>
    <w:rsid w:val="00D633EE"/>
    <w:rsid w:val="00E67AC4"/>
    <w:rsid w:val="00F23A35"/>
    <w:rsid w:val="00F66FFF"/>
    <w:rsid w:val="00F734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EA5AA0D"/>
  <w15:chartTrackingRefBased/>
  <w15:docId w15:val="{93EA11A2-6F4B-428D-AE69-3B529F3A6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7255D"/>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97255D"/>
    <w:pPr>
      <w:keepNext/>
      <w:keepLines/>
      <w:spacing w:before="200" w:after="0" w:line="276" w:lineRule="auto"/>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255D"/>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97255D"/>
    <w:rPr>
      <w:rFonts w:asciiTheme="majorHAnsi" w:eastAsiaTheme="majorEastAsia" w:hAnsiTheme="majorHAnsi" w:cstheme="majorBidi"/>
      <w:b/>
      <w:bCs/>
      <w:color w:val="4472C4" w:themeColor="accent1"/>
      <w:sz w:val="26"/>
      <w:szCs w:val="26"/>
    </w:rPr>
  </w:style>
  <w:style w:type="paragraph" w:styleId="NormalWeb">
    <w:name w:val="Normal (Web)"/>
    <w:basedOn w:val="Normal"/>
    <w:uiPriority w:val="99"/>
    <w:unhideWhenUsed/>
    <w:rsid w:val="0097255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7255D"/>
    <w:rPr>
      <w:color w:val="0563C1" w:themeColor="hyperlink"/>
      <w:u w:val="single"/>
    </w:rPr>
  </w:style>
  <w:style w:type="paragraph" w:styleId="TOCHeading">
    <w:name w:val="TOC Heading"/>
    <w:basedOn w:val="Heading1"/>
    <w:next w:val="Normal"/>
    <w:uiPriority w:val="39"/>
    <w:semiHidden/>
    <w:unhideWhenUsed/>
    <w:qFormat/>
    <w:rsid w:val="0097255D"/>
    <w:pPr>
      <w:outlineLvl w:val="9"/>
    </w:pPr>
  </w:style>
  <w:style w:type="paragraph" w:styleId="TOC1">
    <w:name w:val="toc 1"/>
    <w:basedOn w:val="Normal"/>
    <w:next w:val="Normal"/>
    <w:autoRedefine/>
    <w:uiPriority w:val="39"/>
    <w:unhideWhenUsed/>
    <w:rsid w:val="0097255D"/>
    <w:pPr>
      <w:spacing w:after="100" w:line="276" w:lineRule="auto"/>
    </w:pPr>
  </w:style>
  <w:style w:type="paragraph" w:styleId="TOC2">
    <w:name w:val="toc 2"/>
    <w:basedOn w:val="Normal"/>
    <w:next w:val="Normal"/>
    <w:autoRedefine/>
    <w:uiPriority w:val="39"/>
    <w:unhideWhenUsed/>
    <w:rsid w:val="0097255D"/>
    <w:pPr>
      <w:spacing w:after="100" w:line="276" w:lineRule="auto"/>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package" Target="embeddings/Microsoft_Excel_Worksheet.xlsx"/><Relationship Id="rId4" Type="http://schemas.openxmlformats.org/officeDocument/2006/relationships/customXml" Target="../customXml/item4.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6" ma:contentTypeDescription="Create a new document." ma:contentTypeScope="" ma:versionID="d7aa11ca7ba87e24592be95ebd44150f">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a9b70b14771f4d33441e368e47fbb4ff"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2529e2e-246e-4beb-bcc0-0746cc8768ab"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9A9145-6574-4357-BF97-64C6F017F8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D8510C7-8869-4833-9589-4FC34B4CD8C8}">
  <ds:schemaRefs>
    <ds:schemaRef ds:uri="http://schemas.microsoft.com/sharepoint/v3/contenttype/forms"/>
  </ds:schemaRefs>
</ds:datastoreItem>
</file>

<file path=customXml/itemProps3.xml><?xml version="1.0" encoding="utf-8"?>
<ds:datastoreItem xmlns:ds="http://schemas.openxmlformats.org/officeDocument/2006/customXml" ds:itemID="{7D5DD4C7-D2E3-4C5C-AC97-7FAC33B7014A}">
  <ds:schemaRef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f4749491-4d80-4c02-8964-7cff4f7a4456"/>
    <ds:schemaRef ds:uri="http://purl.org/dc/elements/1.1/"/>
    <ds:schemaRef ds:uri="http://schemas.microsoft.com/office/2006/metadata/properties"/>
    <ds:schemaRef ds:uri="e2529e2e-246e-4beb-bcc0-0746cc8768ab"/>
    <ds:schemaRef ds:uri="http://www.w3.org/XML/1998/namespace"/>
  </ds:schemaRefs>
</ds:datastoreItem>
</file>

<file path=customXml/itemProps4.xml><?xml version="1.0" encoding="utf-8"?>
<ds:datastoreItem xmlns:ds="http://schemas.openxmlformats.org/officeDocument/2006/customXml" ds:itemID="{E742D20C-0C4E-4A99-A5D8-CA237E0493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2345</Words>
  <Characters>13368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Enceladus</dc:creator>
  <cp:lastModifiedBy>Dale Clarke</cp:lastModifiedBy>
  <cp:revision>2</cp:revision>
  <dcterms:created xsi:type="dcterms:W3CDTF">2022-12-01T13:56:00Z</dcterms:created>
  <dcterms:modified xsi:type="dcterms:W3CDTF">2022-12-01T13:56:00Z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