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9AF" w:rsidRDefault="00EC29AF" w:rsidP="00EC29AF">
      <w:pPr>
        <w:pStyle w:val="Title"/>
        <w:rPr>
          <w:u w:val="single"/>
          <w:lang w:val="en-US"/>
        </w:rPr>
      </w:pPr>
      <w:bookmarkStart w:id="0" w:name="_Hlk150978502"/>
      <w:r w:rsidRPr="00EC29AF">
        <w:rPr>
          <w:u w:val="single"/>
          <w:lang w:val="en-US"/>
        </w:rPr>
        <w:t>Testing Digital Modulation Techniques against AWGN in MATLAB Simulink:</w:t>
      </w:r>
    </w:p>
    <w:p w:rsidR="00EC29AF" w:rsidRPr="00EC29AF" w:rsidRDefault="00EC29AF" w:rsidP="00EC29AF">
      <w:pPr>
        <w:rPr>
          <w:lang w:val="en-US"/>
        </w:rPr>
      </w:pPr>
    </w:p>
    <w:p w:rsidR="00EC29AF" w:rsidRDefault="00EC29AF" w:rsidP="00EC29AF">
      <w:pPr>
        <w:rPr>
          <w:rFonts w:asciiTheme="majorHAnsi" w:hAnsiTheme="majorHAnsi" w:cstheme="majorHAnsi"/>
          <w:sz w:val="48"/>
          <w:lang w:val="en-US"/>
        </w:rPr>
      </w:pPr>
      <w:r w:rsidRPr="00EC29AF">
        <w:rPr>
          <w:rFonts w:asciiTheme="majorHAnsi" w:hAnsiTheme="majorHAnsi" w:cstheme="majorHAnsi"/>
          <w:sz w:val="48"/>
          <w:lang w:val="en-US"/>
        </w:rPr>
        <w:t>Theo</w:t>
      </w:r>
      <w:r>
        <w:rPr>
          <w:rFonts w:asciiTheme="majorHAnsi" w:hAnsiTheme="majorHAnsi" w:cstheme="majorHAnsi"/>
          <w:sz w:val="48"/>
          <w:lang w:val="en-US"/>
        </w:rPr>
        <w:t xml:space="preserve"> Benjamin David Rose </w:t>
      </w:r>
    </w:p>
    <w:p w:rsidR="00EC29AF" w:rsidRDefault="00EC29AF" w:rsidP="00EC29AF">
      <w:pPr>
        <w:rPr>
          <w:rFonts w:asciiTheme="majorHAnsi" w:hAnsiTheme="majorHAnsi" w:cstheme="majorHAnsi"/>
          <w:sz w:val="48"/>
          <w:lang w:val="en-US"/>
        </w:rPr>
      </w:pPr>
      <w:r>
        <w:rPr>
          <w:rFonts w:asciiTheme="majorHAnsi" w:hAnsiTheme="majorHAnsi" w:cstheme="majorHAnsi"/>
          <w:sz w:val="48"/>
          <w:lang w:val="en-US"/>
        </w:rPr>
        <w:t xml:space="preserve">2114615 </w:t>
      </w:r>
    </w:p>
    <w:p w:rsidR="00EC29AF" w:rsidRDefault="00EC29AF" w:rsidP="00EC29AF">
      <w:pPr>
        <w:rPr>
          <w:rFonts w:asciiTheme="majorHAnsi" w:hAnsiTheme="majorHAnsi" w:cstheme="majorHAnsi"/>
          <w:sz w:val="48"/>
          <w:lang w:val="en-US"/>
        </w:rPr>
      </w:pPr>
      <w:r>
        <w:rPr>
          <w:rFonts w:asciiTheme="majorHAnsi" w:hAnsiTheme="majorHAnsi" w:cstheme="majorHAnsi"/>
          <w:sz w:val="48"/>
          <w:lang w:val="en-US"/>
        </w:rPr>
        <w:t xml:space="preserve">L5 - </w:t>
      </w:r>
      <w:r w:rsidRPr="00EC29AF">
        <w:rPr>
          <w:rFonts w:asciiTheme="majorHAnsi" w:hAnsiTheme="majorHAnsi" w:cstheme="majorHAnsi"/>
          <w:sz w:val="48"/>
          <w:lang w:val="en-US"/>
        </w:rPr>
        <w:t>Digital Signal Processing and Communications</w:t>
      </w:r>
      <w:r>
        <w:rPr>
          <w:rFonts w:asciiTheme="majorHAnsi" w:hAnsiTheme="majorHAnsi" w:cstheme="majorHAnsi"/>
          <w:sz w:val="48"/>
          <w:lang w:val="en-US"/>
        </w:rPr>
        <w:t xml:space="preserve"> (</w:t>
      </w:r>
      <w:r w:rsidRPr="00EC29AF">
        <w:rPr>
          <w:rFonts w:asciiTheme="majorHAnsi" w:hAnsiTheme="majorHAnsi" w:cstheme="majorHAnsi"/>
          <w:sz w:val="48"/>
          <w:lang w:val="en-US"/>
        </w:rPr>
        <w:t>ACDA5008</w:t>
      </w:r>
      <w:r>
        <w:rPr>
          <w:rFonts w:asciiTheme="majorHAnsi" w:hAnsiTheme="majorHAnsi" w:cstheme="majorHAnsi"/>
          <w:sz w:val="48"/>
          <w:lang w:val="en-US"/>
        </w:rPr>
        <w:t>)</w:t>
      </w:r>
    </w:p>
    <w:p w:rsidR="00EC29AF" w:rsidRDefault="00EC29AF" w:rsidP="00EC29AF">
      <w:pPr>
        <w:rPr>
          <w:rFonts w:asciiTheme="majorHAnsi" w:hAnsiTheme="majorHAnsi" w:cstheme="majorHAnsi"/>
          <w:sz w:val="48"/>
          <w:lang w:val="en-US"/>
        </w:rPr>
      </w:pPr>
      <w:r>
        <w:rPr>
          <w:rFonts w:asciiTheme="majorHAnsi" w:hAnsiTheme="majorHAnsi" w:cstheme="majorHAnsi"/>
          <w:sz w:val="48"/>
          <w:lang w:val="en-US"/>
        </w:rPr>
        <w:t>Embedded Electronics Degree Apprenticeship</w:t>
      </w:r>
    </w:p>
    <w:p w:rsidR="00F65A8B" w:rsidRPr="00EC29AF" w:rsidRDefault="00F65A8B" w:rsidP="00EC29AF">
      <w:pPr>
        <w:rPr>
          <w:rFonts w:asciiTheme="majorHAnsi" w:hAnsiTheme="majorHAnsi" w:cstheme="majorHAnsi"/>
          <w:lang w:val="en-US"/>
        </w:rPr>
      </w:pPr>
      <w:r w:rsidRPr="00EC29AF">
        <w:rPr>
          <w:rFonts w:asciiTheme="majorHAnsi" w:hAnsiTheme="majorHAnsi" w:cstheme="majorHAnsi"/>
          <w:lang w:val="en-US"/>
        </w:rPr>
        <w:br w:type="page"/>
      </w:r>
    </w:p>
    <w:p w:rsidR="00F65A8B" w:rsidRDefault="00F65A8B" w:rsidP="00F65A8B">
      <w:pPr>
        <w:pStyle w:val="Heading1"/>
        <w:rPr>
          <w:lang w:val="en-US"/>
        </w:rPr>
      </w:pPr>
      <w:bookmarkStart w:id="1" w:name="_Toc149866146"/>
      <w:r>
        <w:rPr>
          <w:lang w:val="en-US"/>
        </w:rPr>
        <w:lastRenderedPageBreak/>
        <w:t>Abstract</w:t>
      </w:r>
      <w:bookmarkEnd w:id="1"/>
    </w:p>
    <w:p w:rsidR="001E69E4" w:rsidRPr="001E69E4" w:rsidRDefault="001E69E4" w:rsidP="001E69E4">
      <w:pPr>
        <w:rPr>
          <w:lang w:val="en-US"/>
        </w:rPr>
      </w:pPr>
    </w:p>
    <w:p w:rsidR="00EC0BAF" w:rsidRDefault="00F65A8B" w:rsidP="00F65A8B">
      <w:pPr>
        <w:rPr>
          <w:lang w:val="en-US"/>
        </w:rPr>
      </w:pPr>
      <w:r>
        <w:rPr>
          <w:lang w:val="en-US"/>
        </w:rPr>
        <w:t>This work involved creating</w:t>
      </w:r>
      <w:r w:rsidR="005E757A">
        <w:rPr>
          <w:lang w:val="en-US"/>
        </w:rPr>
        <w:t xml:space="preserve"> the</w:t>
      </w:r>
      <w:r>
        <w:rPr>
          <w:lang w:val="en-US"/>
        </w:rPr>
        <w:t xml:space="preserve"> modulation</w:t>
      </w:r>
      <w:r w:rsidR="005E757A">
        <w:rPr>
          <w:lang w:val="en-US"/>
        </w:rPr>
        <w:t>/demodulation</w:t>
      </w:r>
      <w:r>
        <w:rPr>
          <w:lang w:val="en-US"/>
        </w:rPr>
        <w:t xml:space="preserve"> models </w:t>
      </w:r>
      <w:r w:rsidR="005E757A">
        <w:rPr>
          <w:lang w:val="en-US"/>
        </w:rPr>
        <w:t xml:space="preserve">of ASK, PSK, QPSK and QAM </w:t>
      </w:r>
      <w:r>
        <w:rPr>
          <w:lang w:val="en-US"/>
        </w:rPr>
        <w:t xml:space="preserve">in </w:t>
      </w:r>
      <w:r w:rsidR="00FD35EC">
        <w:rPr>
          <w:lang w:val="en-US"/>
        </w:rPr>
        <w:t>MATLAB</w:t>
      </w:r>
      <w:r>
        <w:rPr>
          <w:lang w:val="en-US"/>
        </w:rPr>
        <w:t xml:space="preserve"> Simulink</w:t>
      </w:r>
      <w:sdt>
        <w:sdtPr>
          <w:rPr>
            <w:lang w:val="en-US"/>
          </w:rPr>
          <w:id w:val="-2111419253"/>
          <w:citation/>
        </w:sdtPr>
        <w:sdtContent>
          <w:r w:rsidR="001C2FB9">
            <w:rPr>
              <w:lang w:val="en-US"/>
            </w:rPr>
            <w:fldChar w:fldCharType="begin"/>
          </w:r>
          <w:r w:rsidR="001C2FB9">
            <w:rPr>
              <w:lang w:val="en-US"/>
            </w:rPr>
            <w:instrText xml:space="preserve"> CITATION Mat23 \l 1033 </w:instrText>
          </w:r>
          <w:r w:rsidR="001C2FB9">
            <w:rPr>
              <w:lang w:val="en-US"/>
            </w:rPr>
            <w:fldChar w:fldCharType="separate"/>
          </w:r>
          <w:r w:rsidR="00761687">
            <w:rPr>
              <w:noProof/>
              <w:lang w:val="en-US"/>
            </w:rPr>
            <w:t xml:space="preserve"> </w:t>
          </w:r>
          <w:r w:rsidR="00761687" w:rsidRPr="00761687">
            <w:rPr>
              <w:noProof/>
              <w:lang w:val="en-US"/>
            </w:rPr>
            <w:t>[1]</w:t>
          </w:r>
          <w:r w:rsidR="001C2FB9">
            <w:rPr>
              <w:lang w:val="en-US"/>
            </w:rPr>
            <w:fldChar w:fldCharType="end"/>
          </w:r>
        </w:sdtContent>
      </w:sdt>
      <w:r w:rsidR="005E757A">
        <w:rPr>
          <w:lang w:val="en-US"/>
        </w:rPr>
        <w:t>. Which were then</w:t>
      </w:r>
      <w:r>
        <w:rPr>
          <w:lang w:val="en-US"/>
        </w:rPr>
        <w:t xml:space="preserve"> tested </w:t>
      </w:r>
      <w:r w:rsidR="005E757A">
        <w:rPr>
          <w:lang w:val="en-US"/>
        </w:rPr>
        <w:t xml:space="preserve">against additive white gaussian </w:t>
      </w:r>
      <w:r w:rsidR="005671E6">
        <w:rPr>
          <w:lang w:val="en-US"/>
        </w:rPr>
        <w:t xml:space="preserve">signal to noise ratio </w:t>
      </w:r>
      <w:r w:rsidR="005E757A">
        <w:rPr>
          <w:lang w:val="en-US"/>
        </w:rPr>
        <w:t>ranging from 10 dB to -25 dB between the demodulation and modulation to see the effectiveness of each modulation method. Each simulation was run 10 times per noise level and then the average error rate from the model was calculated and plotted on a graph against th</w:t>
      </w:r>
      <w:r w:rsidR="005671E6">
        <w:rPr>
          <w:lang w:val="en-US"/>
        </w:rPr>
        <w:t>at</w:t>
      </w:r>
      <w:r w:rsidR="005E757A">
        <w:rPr>
          <w:lang w:val="en-US"/>
        </w:rPr>
        <w:t xml:space="preserve"> associated noise level. The standard deviation between the results are also plotted as error bars. From the results it shows that ASK</w:t>
      </w:r>
      <w:r w:rsidR="005671E6">
        <w:rPr>
          <w:lang w:val="en-US"/>
        </w:rPr>
        <w:t xml:space="preserve"> </w:t>
      </w:r>
      <w:r w:rsidR="005E757A">
        <w:rPr>
          <w:lang w:val="en-US"/>
        </w:rPr>
        <w:t xml:space="preserve">performed the best when introducing </w:t>
      </w:r>
      <w:r w:rsidR="005671E6">
        <w:rPr>
          <w:lang w:val="en-US"/>
        </w:rPr>
        <w:t xml:space="preserve">-25 dB of </w:t>
      </w:r>
      <w:r w:rsidR="005E757A">
        <w:rPr>
          <w:lang w:val="en-US"/>
        </w:rPr>
        <w:t>noise into the model</w:t>
      </w:r>
      <w:r w:rsidR="005671E6">
        <w:rPr>
          <w:lang w:val="en-US"/>
        </w:rPr>
        <w:t xml:space="preserve"> however, the standard deviation for ASK was greater than PSK meaning that the data was more spread out and therefore future tests need larger samples to ensure it accurately represents that</w:t>
      </w:r>
      <w:sdt>
        <w:sdtPr>
          <w:rPr>
            <w:lang w:val="en-US"/>
          </w:rPr>
          <w:id w:val="-103195256"/>
          <w:citation/>
        </w:sdtPr>
        <w:sdtContent>
          <w:r w:rsidR="001C2FB9">
            <w:rPr>
              <w:lang w:val="en-US"/>
            </w:rPr>
            <w:fldChar w:fldCharType="begin"/>
          </w:r>
          <w:r w:rsidR="001C2FB9">
            <w:rPr>
              <w:lang w:val="en-US"/>
            </w:rPr>
            <w:instrText xml:space="preserve"> CITATION Nat23 \l 1033 </w:instrText>
          </w:r>
          <w:r w:rsidR="001C2FB9">
            <w:rPr>
              <w:lang w:val="en-US"/>
            </w:rPr>
            <w:fldChar w:fldCharType="separate"/>
          </w:r>
          <w:r w:rsidR="00761687">
            <w:rPr>
              <w:noProof/>
              <w:lang w:val="en-US"/>
            </w:rPr>
            <w:t xml:space="preserve"> </w:t>
          </w:r>
          <w:r w:rsidR="00761687" w:rsidRPr="00761687">
            <w:rPr>
              <w:noProof/>
              <w:lang w:val="en-US"/>
            </w:rPr>
            <w:t>[2]</w:t>
          </w:r>
          <w:r w:rsidR="001C2FB9">
            <w:rPr>
              <w:lang w:val="en-US"/>
            </w:rPr>
            <w:fldChar w:fldCharType="end"/>
          </w:r>
        </w:sdtContent>
      </w:sdt>
      <w:r w:rsidR="005671E6">
        <w:rPr>
          <w:lang w:val="en-US"/>
        </w:rPr>
        <w:t>.</w:t>
      </w:r>
    </w:p>
    <w:p w:rsidR="00EC0BAF" w:rsidRDefault="00EC0BAF" w:rsidP="00EC0BAF">
      <w:pPr>
        <w:rPr>
          <w:lang w:val="en-US"/>
        </w:rPr>
      </w:pPr>
      <w:r>
        <w:rPr>
          <w:lang w:val="en-US"/>
        </w:rPr>
        <w:br w:type="page"/>
      </w:r>
    </w:p>
    <w:sdt>
      <w:sdtPr>
        <w:rPr>
          <w:rFonts w:asciiTheme="minorHAnsi" w:eastAsiaTheme="minorHAnsi" w:hAnsiTheme="minorHAnsi" w:cstheme="minorBidi"/>
          <w:color w:val="auto"/>
          <w:sz w:val="22"/>
          <w:szCs w:val="22"/>
          <w:lang w:val="en-GB"/>
        </w:rPr>
        <w:id w:val="-691529106"/>
        <w:docPartObj>
          <w:docPartGallery w:val="Table of Contents"/>
          <w:docPartUnique/>
        </w:docPartObj>
      </w:sdtPr>
      <w:sdtEndPr>
        <w:rPr>
          <w:b/>
          <w:bCs/>
          <w:noProof/>
        </w:rPr>
      </w:sdtEndPr>
      <w:sdtContent>
        <w:p w:rsidR="003B4CB6" w:rsidRDefault="003B4CB6">
          <w:pPr>
            <w:pStyle w:val="TOCHeading"/>
          </w:pPr>
          <w:r>
            <w:t>Table of Contents</w:t>
          </w:r>
        </w:p>
        <w:p w:rsidR="00AC56A7" w:rsidRDefault="003B4CB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9866146" w:history="1">
            <w:r w:rsidR="00AC56A7" w:rsidRPr="005B3DBD">
              <w:rPr>
                <w:rStyle w:val="Hyperlink"/>
                <w:noProof/>
                <w:lang w:val="en-US"/>
              </w:rPr>
              <w:t>Abstract</w:t>
            </w:r>
            <w:r w:rsidR="00AC56A7">
              <w:rPr>
                <w:noProof/>
                <w:webHidden/>
              </w:rPr>
              <w:tab/>
            </w:r>
            <w:r w:rsidR="00AC56A7">
              <w:rPr>
                <w:noProof/>
                <w:webHidden/>
              </w:rPr>
              <w:fldChar w:fldCharType="begin"/>
            </w:r>
            <w:r w:rsidR="00AC56A7">
              <w:rPr>
                <w:noProof/>
                <w:webHidden/>
              </w:rPr>
              <w:instrText xml:space="preserve"> PAGEREF _Toc149866146 \h </w:instrText>
            </w:r>
            <w:r w:rsidR="00AC56A7">
              <w:rPr>
                <w:noProof/>
                <w:webHidden/>
              </w:rPr>
            </w:r>
            <w:r w:rsidR="00AC56A7">
              <w:rPr>
                <w:noProof/>
                <w:webHidden/>
              </w:rPr>
              <w:fldChar w:fldCharType="separate"/>
            </w:r>
            <w:r w:rsidR="00AC56A7">
              <w:rPr>
                <w:noProof/>
                <w:webHidden/>
              </w:rPr>
              <w:t>2</w:t>
            </w:r>
            <w:r w:rsidR="00AC56A7">
              <w:rPr>
                <w:noProof/>
                <w:webHidden/>
              </w:rPr>
              <w:fldChar w:fldCharType="end"/>
            </w:r>
          </w:hyperlink>
        </w:p>
        <w:p w:rsidR="00AC56A7" w:rsidRDefault="004D1482">
          <w:pPr>
            <w:pStyle w:val="TOC1"/>
            <w:tabs>
              <w:tab w:val="right" w:leader="dot" w:pos="9016"/>
            </w:tabs>
            <w:rPr>
              <w:rFonts w:eastAsiaTheme="minorEastAsia"/>
              <w:noProof/>
              <w:lang w:eastAsia="en-GB"/>
            </w:rPr>
          </w:pPr>
          <w:hyperlink w:anchor="_Toc149866147" w:history="1">
            <w:r w:rsidR="00AC56A7" w:rsidRPr="005B3DBD">
              <w:rPr>
                <w:rStyle w:val="Hyperlink"/>
                <w:noProof/>
                <w:lang w:val="en-US"/>
              </w:rPr>
              <w:t>1 – Introduction</w:t>
            </w:r>
            <w:r w:rsidR="00AC56A7">
              <w:rPr>
                <w:noProof/>
                <w:webHidden/>
              </w:rPr>
              <w:tab/>
            </w:r>
            <w:r w:rsidR="00AC56A7">
              <w:rPr>
                <w:noProof/>
                <w:webHidden/>
              </w:rPr>
              <w:fldChar w:fldCharType="begin"/>
            </w:r>
            <w:r w:rsidR="00AC56A7">
              <w:rPr>
                <w:noProof/>
                <w:webHidden/>
              </w:rPr>
              <w:instrText xml:space="preserve"> PAGEREF _Toc149866147 \h </w:instrText>
            </w:r>
            <w:r w:rsidR="00AC56A7">
              <w:rPr>
                <w:noProof/>
                <w:webHidden/>
              </w:rPr>
            </w:r>
            <w:r w:rsidR="00AC56A7">
              <w:rPr>
                <w:noProof/>
                <w:webHidden/>
              </w:rPr>
              <w:fldChar w:fldCharType="separate"/>
            </w:r>
            <w:r w:rsidR="00AC56A7">
              <w:rPr>
                <w:noProof/>
                <w:webHidden/>
              </w:rPr>
              <w:t>5</w:t>
            </w:r>
            <w:r w:rsidR="00AC56A7">
              <w:rPr>
                <w:noProof/>
                <w:webHidden/>
              </w:rPr>
              <w:fldChar w:fldCharType="end"/>
            </w:r>
          </w:hyperlink>
        </w:p>
        <w:p w:rsidR="00AC56A7" w:rsidRDefault="004D1482">
          <w:pPr>
            <w:pStyle w:val="TOC1"/>
            <w:tabs>
              <w:tab w:val="right" w:leader="dot" w:pos="9016"/>
            </w:tabs>
            <w:rPr>
              <w:rFonts w:eastAsiaTheme="minorEastAsia"/>
              <w:noProof/>
              <w:lang w:eastAsia="en-GB"/>
            </w:rPr>
          </w:pPr>
          <w:hyperlink w:anchor="_Toc149866148" w:history="1">
            <w:r w:rsidR="00AC56A7" w:rsidRPr="005B3DBD">
              <w:rPr>
                <w:rStyle w:val="Hyperlink"/>
                <w:noProof/>
                <w:lang w:val="en-US"/>
              </w:rPr>
              <w:t>2 – Matlab Simulation Models</w:t>
            </w:r>
            <w:r w:rsidR="00AC56A7">
              <w:rPr>
                <w:noProof/>
                <w:webHidden/>
              </w:rPr>
              <w:tab/>
            </w:r>
            <w:r w:rsidR="00AC56A7">
              <w:rPr>
                <w:noProof/>
                <w:webHidden/>
              </w:rPr>
              <w:fldChar w:fldCharType="begin"/>
            </w:r>
            <w:r w:rsidR="00AC56A7">
              <w:rPr>
                <w:noProof/>
                <w:webHidden/>
              </w:rPr>
              <w:instrText xml:space="preserve"> PAGEREF _Toc149866148 \h </w:instrText>
            </w:r>
            <w:r w:rsidR="00AC56A7">
              <w:rPr>
                <w:noProof/>
                <w:webHidden/>
              </w:rPr>
            </w:r>
            <w:r w:rsidR="00AC56A7">
              <w:rPr>
                <w:noProof/>
                <w:webHidden/>
              </w:rPr>
              <w:fldChar w:fldCharType="separate"/>
            </w:r>
            <w:r w:rsidR="00AC56A7">
              <w:rPr>
                <w:noProof/>
                <w:webHidden/>
              </w:rPr>
              <w:t>6</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49" w:history="1">
            <w:r w:rsidR="00AC56A7" w:rsidRPr="005B3DBD">
              <w:rPr>
                <w:rStyle w:val="Hyperlink"/>
                <w:noProof/>
                <w:lang w:val="en-US"/>
              </w:rPr>
              <w:t>2.1 – ASK</w:t>
            </w:r>
            <w:r w:rsidR="00AC56A7">
              <w:rPr>
                <w:noProof/>
                <w:webHidden/>
              </w:rPr>
              <w:tab/>
            </w:r>
            <w:r w:rsidR="00AC56A7">
              <w:rPr>
                <w:noProof/>
                <w:webHidden/>
              </w:rPr>
              <w:fldChar w:fldCharType="begin"/>
            </w:r>
            <w:r w:rsidR="00AC56A7">
              <w:rPr>
                <w:noProof/>
                <w:webHidden/>
              </w:rPr>
              <w:instrText xml:space="preserve"> PAGEREF _Toc149866149 \h </w:instrText>
            </w:r>
            <w:r w:rsidR="00AC56A7">
              <w:rPr>
                <w:noProof/>
                <w:webHidden/>
              </w:rPr>
            </w:r>
            <w:r w:rsidR="00AC56A7">
              <w:rPr>
                <w:noProof/>
                <w:webHidden/>
              </w:rPr>
              <w:fldChar w:fldCharType="separate"/>
            </w:r>
            <w:r w:rsidR="00AC56A7">
              <w:rPr>
                <w:noProof/>
                <w:webHidden/>
              </w:rPr>
              <w:t>6</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50" w:history="1">
            <w:r w:rsidR="00AC56A7" w:rsidRPr="005B3DBD">
              <w:rPr>
                <w:rStyle w:val="Hyperlink"/>
                <w:noProof/>
                <w:lang w:val="en-US"/>
              </w:rPr>
              <w:t>2.2 – PSK</w:t>
            </w:r>
            <w:r w:rsidR="00AC56A7">
              <w:rPr>
                <w:noProof/>
                <w:webHidden/>
              </w:rPr>
              <w:tab/>
            </w:r>
            <w:r w:rsidR="00AC56A7">
              <w:rPr>
                <w:noProof/>
                <w:webHidden/>
              </w:rPr>
              <w:fldChar w:fldCharType="begin"/>
            </w:r>
            <w:r w:rsidR="00AC56A7">
              <w:rPr>
                <w:noProof/>
                <w:webHidden/>
              </w:rPr>
              <w:instrText xml:space="preserve"> PAGEREF _Toc149866150 \h </w:instrText>
            </w:r>
            <w:r w:rsidR="00AC56A7">
              <w:rPr>
                <w:noProof/>
                <w:webHidden/>
              </w:rPr>
            </w:r>
            <w:r w:rsidR="00AC56A7">
              <w:rPr>
                <w:noProof/>
                <w:webHidden/>
              </w:rPr>
              <w:fldChar w:fldCharType="separate"/>
            </w:r>
            <w:r w:rsidR="00AC56A7">
              <w:rPr>
                <w:noProof/>
                <w:webHidden/>
              </w:rPr>
              <w:t>6</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51" w:history="1">
            <w:r w:rsidR="00AC56A7" w:rsidRPr="005B3DBD">
              <w:rPr>
                <w:rStyle w:val="Hyperlink"/>
                <w:noProof/>
                <w:lang w:val="en-US"/>
              </w:rPr>
              <w:t>2.3 – QPSK</w:t>
            </w:r>
            <w:r w:rsidR="00AC56A7">
              <w:rPr>
                <w:noProof/>
                <w:webHidden/>
              </w:rPr>
              <w:tab/>
            </w:r>
            <w:r w:rsidR="00AC56A7">
              <w:rPr>
                <w:noProof/>
                <w:webHidden/>
              </w:rPr>
              <w:fldChar w:fldCharType="begin"/>
            </w:r>
            <w:r w:rsidR="00AC56A7">
              <w:rPr>
                <w:noProof/>
                <w:webHidden/>
              </w:rPr>
              <w:instrText xml:space="preserve"> PAGEREF _Toc149866151 \h </w:instrText>
            </w:r>
            <w:r w:rsidR="00AC56A7">
              <w:rPr>
                <w:noProof/>
                <w:webHidden/>
              </w:rPr>
            </w:r>
            <w:r w:rsidR="00AC56A7">
              <w:rPr>
                <w:noProof/>
                <w:webHidden/>
              </w:rPr>
              <w:fldChar w:fldCharType="separate"/>
            </w:r>
            <w:r w:rsidR="00AC56A7">
              <w:rPr>
                <w:noProof/>
                <w:webHidden/>
              </w:rPr>
              <w:t>6</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52" w:history="1">
            <w:r w:rsidR="00AC56A7" w:rsidRPr="005B3DBD">
              <w:rPr>
                <w:rStyle w:val="Hyperlink"/>
                <w:noProof/>
                <w:lang w:val="en-US"/>
              </w:rPr>
              <w:t>2.4 – QAM</w:t>
            </w:r>
            <w:r w:rsidR="00AC56A7">
              <w:rPr>
                <w:noProof/>
                <w:webHidden/>
              </w:rPr>
              <w:tab/>
            </w:r>
            <w:r w:rsidR="00AC56A7">
              <w:rPr>
                <w:noProof/>
                <w:webHidden/>
              </w:rPr>
              <w:fldChar w:fldCharType="begin"/>
            </w:r>
            <w:r w:rsidR="00AC56A7">
              <w:rPr>
                <w:noProof/>
                <w:webHidden/>
              </w:rPr>
              <w:instrText xml:space="preserve"> PAGEREF _Toc149866152 \h </w:instrText>
            </w:r>
            <w:r w:rsidR="00AC56A7">
              <w:rPr>
                <w:noProof/>
                <w:webHidden/>
              </w:rPr>
            </w:r>
            <w:r w:rsidR="00AC56A7">
              <w:rPr>
                <w:noProof/>
                <w:webHidden/>
              </w:rPr>
              <w:fldChar w:fldCharType="separate"/>
            </w:r>
            <w:r w:rsidR="00AC56A7">
              <w:rPr>
                <w:noProof/>
                <w:webHidden/>
              </w:rPr>
              <w:t>6</w:t>
            </w:r>
            <w:r w:rsidR="00AC56A7">
              <w:rPr>
                <w:noProof/>
                <w:webHidden/>
              </w:rPr>
              <w:fldChar w:fldCharType="end"/>
            </w:r>
          </w:hyperlink>
        </w:p>
        <w:p w:rsidR="00AC56A7" w:rsidRDefault="004D1482">
          <w:pPr>
            <w:pStyle w:val="TOC1"/>
            <w:tabs>
              <w:tab w:val="right" w:leader="dot" w:pos="9016"/>
            </w:tabs>
            <w:rPr>
              <w:rFonts w:eastAsiaTheme="minorEastAsia"/>
              <w:noProof/>
              <w:lang w:eastAsia="en-GB"/>
            </w:rPr>
          </w:pPr>
          <w:hyperlink w:anchor="_Toc149866153" w:history="1">
            <w:r w:rsidR="00AC56A7" w:rsidRPr="005B3DBD">
              <w:rPr>
                <w:rStyle w:val="Hyperlink"/>
                <w:noProof/>
                <w:lang w:val="en-US"/>
              </w:rPr>
              <w:t>3 – Results</w:t>
            </w:r>
            <w:r w:rsidR="00AC56A7">
              <w:rPr>
                <w:noProof/>
                <w:webHidden/>
              </w:rPr>
              <w:tab/>
            </w:r>
            <w:r w:rsidR="00AC56A7">
              <w:rPr>
                <w:noProof/>
                <w:webHidden/>
              </w:rPr>
              <w:fldChar w:fldCharType="begin"/>
            </w:r>
            <w:r w:rsidR="00AC56A7">
              <w:rPr>
                <w:noProof/>
                <w:webHidden/>
              </w:rPr>
              <w:instrText xml:space="preserve"> PAGEREF _Toc149866153 \h </w:instrText>
            </w:r>
            <w:r w:rsidR="00AC56A7">
              <w:rPr>
                <w:noProof/>
                <w:webHidden/>
              </w:rPr>
            </w:r>
            <w:r w:rsidR="00AC56A7">
              <w:rPr>
                <w:noProof/>
                <w:webHidden/>
              </w:rPr>
              <w:fldChar w:fldCharType="separate"/>
            </w:r>
            <w:r w:rsidR="00AC56A7">
              <w:rPr>
                <w:noProof/>
                <w:webHidden/>
              </w:rPr>
              <w:t>7</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54" w:history="1">
            <w:r w:rsidR="00AC56A7" w:rsidRPr="005B3DBD">
              <w:rPr>
                <w:rStyle w:val="Hyperlink"/>
                <w:noProof/>
                <w:lang w:val="en-US"/>
              </w:rPr>
              <w:t>3.1 – ASK</w:t>
            </w:r>
            <w:r w:rsidR="00AC56A7">
              <w:rPr>
                <w:noProof/>
                <w:webHidden/>
              </w:rPr>
              <w:tab/>
            </w:r>
            <w:r w:rsidR="00AC56A7">
              <w:rPr>
                <w:noProof/>
                <w:webHidden/>
              </w:rPr>
              <w:fldChar w:fldCharType="begin"/>
            </w:r>
            <w:r w:rsidR="00AC56A7">
              <w:rPr>
                <w:noProof/>
                <w:webHidden/>
              </w:rPr>
              <w:instrText xml:space="preserve"> PAGEREF _Toc149866154 \h </w:instrText>
            </w:r>
            <w:r w:rsidR="00AC56A7">
              <w:rPr>
                <w:noProof/>
                <w:webHidden/>
              </w:rPr>
            </w:r>
            <w:r w:rsidR="00AC56A7">
              <w:rPr>
                <w:noProof/>
                <w:webHidden/>
              </w:rPr>
              <w:fldChar w:fldCharType="separate"/>
            </w:r>
            <w:r w:rsidR="00AC56A7">
              <w:rPr>
                <w:noProof/>
                <w:webHidden/>
              </w:rPr>
              <w:t>7</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55" w:history="1">
            <w:r w:rsidR="00AC56A7" w:rsidRPr="005B3DBD">
              <w:rPr>
                <w:rStyle w:val="Hyperlink"/>
                <w:noProof/>
                <w:lang w:val="en-US"/>
              </w:rPr>
              <w:t>3.1.1 – Table</w:t>
            </w:r>
            <w:r w:rsidR="00AC56A7">
              <w:rPr>
                <w:noProof/>
                <w:webHidden/>
              </w:rPr>
              <w:tab/>
            </w:r>
            <w:r w:rsidR="00AC56A7">
              <w:rPr>
                <w:noProof/>
                <w:webHidden/>
              </w:rPr>
              <w:fldChar w:fldCharType="begin"/>
            </w:r>
            <w:r w:rsidR="00AC56A7">
              <w:rPr>
                <w:noProof/>
                <w:webHidden/>
              </w:rPr>
              <w:instrText xml:space="preserve"> PAGEREF _Toc149866155 \h </w:instrText>
            </w:r>
            <w:r w:rsidR="00AC56A7">
              <w:rPr>
                <w:noProof/>
                <w:webHidden/>
              </w:rPr>
            </w:r>
            <w:r w:rsidR="00AC56A7">
              <w:rPr>
                <w:noProof/>
                <w:webHidden/>
              </w:rPr>
              <w:fldChar w:fldCharType="separate"/>
            </w:r>
            <w:r w:rsidR="00AC56A7">
              <w:rPr>
                <w:noProof/>
                <w:webHidden/>
              </w:rPr>
              <w:t>7</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56" w:history="1">
            <w:r w:rsidR="00AC56A7" w:rsidRPr="005B3DBD">
              <w:rPr>
                <w:rStyle w:val="Hyperlink"/>
                <w:noProof/>
                <w:lang w:val="en-US"/>
              </w:rPr>
              <w:t>Graph</w:t>
            </w:r>
            <w:r w:rsidR="00AC56A7">
              <w:rPr>
                <w:noProof/>
                <w:webHidden/>
              </w:rPr>
              <w:tab/>
            </w:r>
            <w:r w:rsidR="00AC56A7">
              <w:rPr>
                <w:noProof/>
                <w:webHidden/>
              </w:rPr>
              <w:fldChar w:fldCharType="begin"/>
            </w:r>
            <w:r w:rsidR="00AC56A7">
              <w:rPr>
                <w:noProof/>
                <w:webHidden/>
              </w:rPr>
              <w:instrText xml:space="preserve"> PAGEREF _Toc149866156 \h </w:instrText>
            </w:r>
            <w:r w:rsidR="00AC56A7">
              <w:rPr>
                <w:noProof/>
                <w:webHidden/>
              </w:rPr>
            </w:r>
            <w:r w:rsidR="00AC56A7">
              <w:rPr>
                <w:noProof/>
                <w:webHidden/>
              </w:rPr>
              <w:fldChar w:fldCharType="separate"/>
            </w:r>
            <w:r w:rsidR="00AC56A7">
              <w:rPr>
                <w:noProof/>
                <w:webHidden/>
              </w:rPr>
              <w:t>8</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57" w:history="1">
            <w:r w:rsidR="00AC56A7" w:rsidRPr="005B3DBD">
              <w:rPr>
                <w:rStyle w:val="Hyperlink"/>
                <w:noProof/>
                <w:lang w:val="en-US"/>
              </w:rPr>
              <w:t>Observations</w:t>
            </w:r>
            <w:r w:rsidR="00AC56A7">
              <w:rPr>
                <w:noProof/>
                <w:webHidden/>
              </w:rPr>
              <w:tab/>
            </w:r>
            <w:r w:rsidR="00AC56A7">
              <w:rPr>
                <w:noProof/>
                <w:webHidden/>
              </w:rPr>
              <w:fldChar w:fldCharType="begin"/>
            </w:r>
            <w:r w:rsidR="00AC56A7">
              <w:rPr>
                <w:noProof/>
                <w:webHidden/>
              </w:rPr>
              <w:instrText xml:space="preserve"> PAGEREF _Toc149866157 \h </w:instrText>
            </w:r>
            <w:r w:rsidR="00AC56A7">
              <w:rPr>
                <w:noProof/>
                <w:webHidden/>
              </w:rPr>
            </w:r>
            <w:r w:rsidR="00AC56A7">
              <w:rPr>
                <w:noProof/>
                <w:webHidden/>
              </w:rPr>
              <w:fldChar w:fldCharType="separate"/>
            </w:r>
            <w:r w:rsidR="00AC56A7">
              <w:rPr>
                <w:noProof/>
                <w:webHidden/>
              </w:rPr>
              <w:t>9</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58" w:history="1">
            <w:r w:rsidR="00AC56A7" w:rsidRPr="005B3DBD">
              <w:rPr>
                <w:rStyle w:val="Hyperlink"/>
                <w:noProof/>
                <w:lang w:val="en-US"/>
              </w:rPr>
              <w:t>PSK</w:t>
            </w:r>
            <w:r w:rsidR="00AC56A7">
              <w:rPr>
                <w:noProof/>
                <w:webHidden/>
              </w:rPr>
              <w:tab/>
            </w:r>
            <w:r w:rsidR="00AC56A7">
              <w:rPr>
                <w:noProof/>
                <w:webHidden/>
              </w:rPr>
              <w:fldChar w:fldCharType="begin"/>
            </w:r>
            <w:r w:rsidR="00AC56A7">
              <w:rPr>
                <w:noProof/>
                <w:webHidden/>
              </w:rPr>
              <w:instrText xml:space="preserve"> PAGEREF _Toc149866158 \h </w:instrText>
            </w:r>
            <w:r w:rsidR="00AC56A7">
              <w:rPr>
                <w:noProof/>
                <w:webHidden/>
              </w:rPr>
            </w:r>
            <w:r w:rsidR="00AC56A7">
              <w:rPr>
                <w:noProof/>
                <w:webHidden/>
              </w:rPr>
              <w:fldChar w:fldCharType="separate"/>
            </w:r>
            <w:r w:rsidR="00AC56A7">
              <w:rPr>
                <w:noProof/>
                <w:webHidden/>
              </w:rPr>
              <w:t>10</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59" w:history="1">
            <w:r w:rsidR="00AC56A7" w:rsidRPr="005B3DBD">
              <w:rPr>
                <w:rStyle w:val="Hyperlink"/>
                <w:noProof/>
                <w:lang w:val="en-US"/>
              </w:rPr>
              <w:t>Table</w:t>
            </w:r>
            <w:r w:rsidR="00AC56A7">
              <w:rPr>
                <w:noProof/>
                <w:webHidden/>
              </w:rPr>
              <w:tab/>
            </w:r>
            <w:r w:rsidR="00AC56A7">
              <w:rPr>
                <w:noProof/>
                <w:webHidden/>
              </w:rPr>
              <w:fldChar w:fldCharType="begin"/>
            </w:r>
            <w:r w:rsidR="00AC56A7">
              <w:rPr>
                <w:noProof/>
                <w:webHidden/>
              </w:rPr>
              <w:instrText xml:space="preserve"> PAGEREF _Toc149866159 \h </w:instrText>
            </w:r>
            <w:r w:rsidR="00AC56A7">
              <w:rPr>
                <w:noProof/>
                <w:webHidden/>
              </w:rPr>
            </w:r>
            <w:r w:rsidR="00AC56A7">
              <w:rPr>
                <w:noProof/>
                <w:webHidden/>
              </w:rPr>
              <w:fldChar w:fldCharType="separate"/>
            </w:r>
            <w:r w:rsidR="00AC56A7">
              <w:rPr>
                <w:noProof/>
                <w:webHidden/>
              </w:rPr>
              <w:t>10</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0" w:history="1">
            <w:r w:rsidR="00AC56A7" w:rsidRPr="005B3DBD">
              <w:rPr>
                <w:rStyle w:val="Hyperlink"/>
                <w:noProof/>
                <w:lang w:val="en-US"/>
              </w:rPr>
              <w:t>Graph</w:t>
            </w:r>
            <w:r w:rsidR="00AC56A7">
              <w:rPr>
                <w:noProof/>
                <w:webHidden/>
              </w:rPr>
              <w:tab/>
            </w:r>
            <w:r w:rsidR="00AC56A7">
              <w:rPr>
                <w:noProof/>
                <w:webHidden/>
              </w:rPr>
              <w:fldChar w:fldCharType="begin"/>
            </w:r>
            <w:r w:rsidR="00AC56A7">
              <w:rPr>
                <w:noProof/>
                <w:webHidden/>
              </w:rPr>
              <w:instrText xml:space="preserve"> PAGEREF _Toc149866160 \h </w:instrText>
            </w:r>
            <w:r w:rsidR="00AC56A7">
              <w:rPr>
                <w:noProof/>
                <w:webHidden/>
              </w:rPr>
            </w:r>
            <w:r w:rsidR="00AC56A7">
              <w:rPr>
                <w:noProof/>
                <w:webHidden/>
              </w:rPr>
              <w:fldChar w:fldCharType="separate"/>
            </w:r>
            <w:r w:rsidR="00AC56A7">
              <w:rPr>
                <w:noProof/>
                <w:webHidden/>
              </w:rPr>
              <w:t>11</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1" w:history="1">
            <w:r w:rsidR="00AC56A7" w:rsidRPr="005B3DBD">
              <w:rPr>
                <w:rStyle w:val="Hyperlink"/>
                <w:noProof/>
                <w:lang w:val="en-US"/>
              </w:rPr>
              <w:t>Observations</w:t>
            </w:r>
            <w:r w:rsidR="00AC56A7">
              <w:rPr>
                <w:noProof/>
                <w:webHidden/>
              </w:rPr>
              <w:tab/>
            </w:r>
            <w:r w:rsidR="00AC56A7">
              <w:rPr>
                <w:noProof/>
                <w:webHidden/>
              </w:rPr>
              <w:fldChar w:fldCharType="begin"/>
            </w:r>
            <w:r w:rsidR="00AC56A7">
              <w:rPr>
                <w:noProof/>
                <w:webHidden/>
              </w:rPr>
              <w:instrText xml:space="preserve"> PAGEREF _Toc149866161 \h </w:instrText>
            </w:r>
            <w:r w:rsidR="00AC56A7">
              <w:rPr>
                <w:noProof/>
                <w:webHidden/>
              </w:rPr>
            </w:r>
            <w:r w:rsidR="00AC56A7">
              <w:rPr>
                <w:noProof/>
                <w:webHidden/>
              </w:rPr>
              <w:fldChar w:fldCharType="separate"/>
            </w:r>
            <w:r w:rsidR="00AC56A7">
              <w:rPr>
                <w:noProof/>
                <w:webHidden/>
              </w:rPr>
              <w:t>12</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62" w:history="1">
            <w:r w:rsidR="00AC56A7" w:rsidRPr="005B3DBD">
              <w:rPr>
                <w:rStyle w:val="Hyperlink"/>
                <w:noProof/>
                <w:lang w:val="en-US"/>
              </w:rPr>
              <w:t>QPSK</w:t>
            </w:r>
            <w:r w:rsidR="00AC56A7">
              <w:rPr>
                <w:noProof/>
                <w:webHidden/>
              </w:rPr>
              <w:tab/>
            </w:r>
            <w:r w:rsidR="00AC56A7">
              <w:rPr>
                <w:noProof/>
                <w:webHidden/>
              </w:rPr>
              <w:fldChar w:fldCharType="begin"/>
            </w:r>
            <w:r w:rsidR="00AC56A7">
              <w:rPr>
                <w:noProof/>
                <w:webHidden/>
              </w:rPr>
              <w:instrText xml:space="preserve"> PAGEREF _Toc149866162 \h </w:instrText>
            </w:r>
            <w:r w:rsidR="00AC56A7">
              <w:rPr>
                <w:noProof/>
                <w:webHidden/>
              </w:rPr>
            </w:r>
            <w:r w:rsidR="00AC56A7">
              <w:rPr>
                <w:noProof/>
                <w:webHidden/>
              </w:rPr>
              <w:fldChar w:fldCharType="separate"/>
            </w:r>
            <w:r w:rsidR="00AC56A7">
              <w:rPr>
                <w:noProof/>
                <w:webHidden/>
              </w:rPr>
              <w:t>13</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3" w:history="1">
            <w:r w:rsidR="00AC56A7" w:rsidRPr="005B3DBD">
              <w:rPr>
                <w:rStyle w:val="Hyperlink"/>
                <w:noProof/>
                <w:lang w:val="en-US"/>
              </w:rPr>
              <w:t>Table</w:t>
            </w:r>
            <w:r w:rsidR="00AC56A7">
              <w:rPr>
                <w:noProof/>
                <w:webHidden/>
              </w:rPr>
              <w:tab/>
            </w:r>
            <w:r w:rsidR="00AC56A7">
              <w:rPr>
                <w:noProof/>
                <w:webHidden/>
              </w:rPr>
              <w:fldChar w:fldCharType="begin"/>
            </w:r>
            <w:r w:rsidR="00AC56A7">
              <w:rPr>
                <w:noProof/>
                <w:webHidden/>
              </w:rPr>
              <w:instrText xml:space="preserve"> PAGEREF _Toc149866163 \h </w:instrText>
            </w:r>
            <w:r w:rsidR="00AC56A7">
              <w:rPr>
                <w:noProof/>
                <w:webHidden/>
              </w:rPr>
            </w:r>
            <w:r w:rsidR="00AC56A7">
              <w:rPr>
                <w:noProof/>
                <w:webHidden/>
              </w:rPr>
              <w:fldChar w:fldCharType="separate"/>
            </w:r>
            <w:r w:rsidR="00AC56A7">
              <w:rPr>
                <w:noProof/>
                <w:webHidden/>
              </w:rPr>
              <w:t>13</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4" w:history="1">
            <w:r w:rsidR="00AC56A7" w:rsidRPr="005B3DBD">
              <w:rPr>
                <w:rStyle w:val="Hyperlink"/>
                <w:noProof/>
                <w:lang w:val="en-US"/>
              </w:rPr>
              <w:t>Graph</w:t>
            </w:r>
            <w:r w:rsidR="00AC56A7">
              <w:rPr>
                <w:noProof/>
                <w:webHidden/>
              </w:rPr>
              <w:tab/>
            </w:r>
            <w:r w:rsidR="00AC56A7">
              <w:rPr>
                <w:noProof/>
                <w:webHidden/>
              </w:rPr>
              <w:fldChar w:fldCharType="begin"/>
            </w:r>
            <w:r w:rsidR="00AC56A7">
              <w:rPr>
                <w:noProof/>
                <w:webHidden/>
              </w:rPr>
              <w:instrText xml:space="preserve"> PAGEREF _Toc149866164 \h </w:instrText>
            </w:r>
            <w:r w:rsidR="00AC56A7">
              <w:rPr>
                <w:noProof/>
                <w:webHidden/>
              </w:rPr>
            </w:r>
            <w:r w:rsidR="00AC56A7">
              <w:rPr>
                <w:noProof/>
                <w:webHidden/>
              </w:rPr>
              <w:fldChar w:fldCharType="separate"/>
            </w:r>
            <w:r w:rsidR="00AC56A7">
              <w:rPr>
                <w:noProof/>
                <w:webHidden/>
              </w:rPr>
              <w:t>14</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5" w:history="1">
            <w:r w:rsidR="00AC56A7" w:rsidRPr="005B3DBD">
              <w:rPr>
                <w:rStyle w:val="Hyperlink"/>
                <w:noProof/>
                <w:lang w:val="en-US"/>
              </w:rPr>
              <w:t>Observations</w:t>
            </w:r>
            <w:r w:rsidR="00AC56A7">
              <w:rPr>
                <w:noProof/>
                <w:webHidden/>
              </w:rPr>
              <w:tab/>
            </w:r>
            <w:r w:rsidR="00AC56A7">
              <w:rPr>
                <w:noProof/>
                <w:webHidden/>
              </w:rPr>
              <w:fldChar w:fldCharType="begin"/>
            </w:r>
            <w:r w:rsidR="00AC56A7">
              <w:rPr>
                <w:noProof/>
                <w:webHidden/>
              </w:rPr>
              <w:instrText xml:space="preserve"> PAGEREF _Toc149866165 \h </w:instrText>
            </w:r>
            <w:r w:rsidR="00AC56A7">
              <w:rPr>
                <w:noProof/>
                <w:webHidden/>
              </w:rPr>
            </w:r>
            <w:r w:rsidR="00AC56A7">
              <w:rPr>
                <w:noProof/>
                <w:webHidden/>
              </w:rPr>
              <w:fldChar w:fldCharType="separate"/>
            </w:r>
            <w:r w:rsidR="00AC56A7">
              <w:rPr>
                <w:noProof/>
                <w:webHidden/>
              </w:rPr>
              <w:t>15</w:t>
            </w:r>
            <w:r w:rsidR="00AC56A7">
              <w:rPr>
                <w:noProof/>
                <w:webHidden/>
              </w:rPr>
              <w:fldChar w:fldCharType="end"/>
            </w:r>
          </w:hyperlink>
        </w:p>
        <w:p w:rsidR="00AC56A7" w:rsidRDefault="004D1482">
          <w:pPr>
            <w:pStyle w:val="TOC2"/>
            <w:tabs>
              <w:tab w:val="right" w:leader="dot" w:pos="9016"/>
            </w:tabs>
            <w:rPr>
              <w:rFonts w:eastAsiaTheme="minorEastAsia"/>
              <w:noProof/>
              <w:lang w:eastAsia="en-GB"/>
            </w:rPr>
          </w:pPr>
          <w:hyperlink w:anchor="_Toc149866166" w:history="1">
            <w:r w:rsidR="00AC56A7" w:rsidRPr="005B3DBD">
              <w:rPr>
                <w:rStyle w:val="Hyperlink"/>
                <w:noProof/>
                <w:lang w:val="en-US"/>
              </w:rPr>
              <w:t>QAM</w:t>
            </w:r>
            <w:r w:rsidR="00AC56A7">
              <w:rPr>
                <w:noProof/>
                <w:webHidden/>
              </w:rPr>
              <w:tab/>
            </w:r>
            <w:r w:rsidR="00AC56A7">
              <w:rPr>
                <w:noProof/>
                <w:webHidden/>
              </w:rPr>
              <w:fldChar w:fldCharType="begin"/>
            </w:r>
            <w:r w:rsidR="00AC56A7">
              <w:rPr>
                <w:noProof/>
                <w:webHidden/>
              </w:rPr>
              <w:instrText xml:space="preserve"> PAGEREF _Toc149866166 \h </w:instrText>
            </w:r>
            <w:r w:rsidR="00AC56A7">
              <w:rPr>
                <w:noProof/>
                <w:webHidden/>
              </w:rPr>
            </w:r>
            <w:r w:rsidR="00AC56A7">
              <w:rPr>
                <w:noProof/>
                <w:webHidden/>
              </w:rPr>
              <w:fldChar w:fldCharType="separate"/>
            </w:r>
            <w:r w:rsidR="00AC56A7">
              <w:rPr>
                <w:noProof/>
                <w:webHidden/>
              </w:rPr>
              <w:t>16</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7" w:history="1">
            <w:r w:rsidR="00AC56A7" w:rsidRPr="005B3DBD">
              <w:rPr>
                <w:rStyle w:val="Hyperlink"/>
                <w:noProof/>
                <w:lang w:val="en-US"/>
              </w:rPr>
              <w:t>Table</w:t>
            </w:r>
            <w:r w:rsidR="00AC56A7">
              <w:rPr>
                <w:noProof/>
                <w:webHidden/>
              </w:rPr>
              <w:tab/>
            </w:r>
            <w:r w:rsidR="00AC56A7">
              <w:rPr>
                <w:noProof/>
                <w:webHidden/>
              </w:rPr>
              <w:fldChar w:fldCharType="begin"/>
            </w:r>
            <w:r w:rsidR="00AC56A7">
              <w:rPr>
                <w:noProof/>
                <w:webHidden/>
              </w:rPr>
              <w:instrText xml:space="preserve"> PAGEREF _Toc149866167 \h </w:instrText>
            </w:r>
            <w:r w:rsidR="00AC56A7">
              <w:rPr>
                <w:noProof/>
                <w:webHidden/>
              </w:rPr>
            </w:r>
            <w:r w:rsidR="00AC56A7">
              <w:rPr>
                <w:noProof/>
                <w:webHidden/>
              </w:rPr>
              <w:fldChar w:fldCharType="separate"/>
            </w:r>
            <w:r w:rsidR="00AC56A7">
              <w:rPr>
                <w:noProof/>
                <w:webHidden/>
              </w:rPr>
              <w:t>16</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8" w:history="1">
            <w:r w:rsidR="00AC56A7" w:rsidRPr="005B3DBD">
              <w:rPr>
                <w:rStyle w:val="Hyperlink"/>
                <w:noProof/>
                <w:lang w:val="en-US"/>
              </w:rPr>
              <w:t>Graph</w:t>
            </w:r>
            <w:r w:rsidR="00AC56A7">
              <w:rPr>
                <w:noProof/>
                <w:webHidden/>
              </w:rPr>
              <w:tab/>
            </w:r>
            <w:r w:rsidR="00AC56A7">
              <w:rPr>
                <w:noProof/>
                <w:webHidden/>
              </w:rPr>
              <w:fldChar w:fldCharType="begin"/>
            </w:r>
            <w:r w:rsidR="00AC56A7">
              <w:rPr>
                <w:noProof/>
                <w:webHidden/>
              </w:rPr>
              <w:instrText xml:space="preserve"> PAGEREF _Toc149866168 \h </w:instrText>
            </w:r>
            <w:r w:rsidR="00AC56A7">
              <w:rPr>
                <w:noProof/>
                <w:webHidden/>
              </w:rPr>
            </w:r>
            <w:r w:rsidR="00AC56A7">
              <w:rPr>
                <w:noProof/>
                <w:webHidden/>
              </w:rPr>
              <w:fldChar w:fldCharType="separate"/>
            </w:r>
            <w:r w:rsidR="00AC56A7">
              <w:rPr>
                <w:noProof/>
                <w:webHidden/>
              </w:rPr>
              <w:t>17</w:t>
            </w:r>
            <w:r w:rsidR="00AC56A7">
              <w:rPr>
                <w:noProof/>
                <w:webHidden/>
              </w:rPr>
              <w:fldChar w:fldCharType="end"/>
            </w:r>
          </w:hyperlink>
        </w:p>
        <w:p w:rsidR="00AC56A7" w:rsidRDefault="004D1482">
          <w:pPr>
            <w:pStyle w:val="TOC3"/>
            <w:tabs>
              <w:tab w:val="right" w:leader="dot" w:pos="9016"/>
            </w:tabs>
            <w:rPr>
              <w:rFonts w:eastAsiaTheme="minorEastAsia"/>
              <w:noProof/>
              <w:lang w:eastAsia="en-GB"/>
            </w:rPr>
          </w:pPr>
          <w:hyperlink w:anchor="_Toc149866169" w:history="1">
            <w:r w:rsidR="00AC56A7" w:rsidRPr="005B3DBD">
              <w:rPr>
                <w:rStyle w:val="Hyperlink"/>
                <w:noProof/>
                <w:lang w:val="en-US"/>
              </w:rPr>
              <w:t>Observations</w:t>
            </w:r>
            <w:r w:rsidR="00AC56A7">
              <w:rPr>
                <w:noProof/>
                <w:webHidden/>
              </w:rPr>
              <w:tab/>
            </w:r>
            <w:r w:rsidR="00AC56A7">
              <w:rPr>
                <w:noProof/>
                <w:webHidden/>
              </w:rPr>
              <w:fldChar w:fldCharType="begin"/>
            </w:r>
            <w:r w:rsidR="00AC56A7">
              <w:rPr>
                <w:noProof/>
                <w:webHidden/>
              </w:rPr>
              <w:instrText xml:space="preserve"> PAGEREF _Toc149866169 \h </w:instrText>
            </w:r>
            <w:r w:rsidR="00AC56A7">
              <w:rPr>
                <w:noProof/>
                <w:webHidden/>
              </w:rPr>
            </w:r>
            <w:r w:rsidR="00AC56A7">
              <w:rPr>
                <w:noProof/>
                <w:webHidden/>
              </w:rPr>
              <w:fldChar w:fldCharType="separate"/>
            </w:r>
            <w:r w:rsidR="00AC56A7">
              <w:rPr>
                <w:noProof/>
                <w:webHidden/>
              </w:rPr>
              <w:t>18</w:t>
            </w:r>
            <w:r w:rsidR="00AC56A7">
              <w:rPr>
                <w:noProof/>
                <w:webHidden/>
              </w:rPr>
              <w:fldChar w:fldCharType="end"/>
            </w:r>
          </w:hyperlink>
        </w:p>
        <w:p w:rsidR="00AC56A7" w:rsidRDefault="004D1482">
          <w:pPr>
            <w:pStyle w:val="TOC1"/>
            <w:tabs>
              <w:tab w:val="right" w:leader="dot" w:pos="9016"/>
            </w:tabs>
            <w:rPr>
              <w:rFonts w:eastAsiaTheme="minorEastAsia"/>
              <w:noProof/>
              <w:lang w:eastAsia="en-GB"/>
            </w:rPr>
          </w:pPr>
          <w:hyperlink w:anchor="_Toc149866170" w:history="1">
            <w:r w:rsidR="00AC56A7" w:rsidRPr="005B3DBD">
              <w:rPr>
                <w:rStyle w:val="Hyperlink"/>
                <w:noProof/>
                <w:lang w:val="en-US"/>
              </w:rPr>
              <w:t>Discussion</w:t>
            </w:r>
            <w:r w:rsidR="00AC56A7">
              <w:rPr>
                <w:noProof/>
                <w:webHidden/>
              </w:rPr>
              <w:tab/>
            </w:r>
            <w:r w:rsidR="00AC56A7">
              <w:rPr>
                <w:noProof/>
                <w:webHidden/>
              </w:rPr>
              <w:fldChar w:fldCharType="begin"/>
            </w:r>
            <w:r w:rsidR="00AC56A7">
              <w:rPr>
                <w:noProof/>
                <w:webHidden/>
              </w:rPr>
              <w:instrText xml:space="preserve"> PAGEREF _Toc149866170 \h </w:instrText>
            </w:r>
            <w:r w:rsidR="00AC56A7">
              <w:rPr>
                <w:noProof/>
                <w:webHidden/>
              </w:rPr>
            </w:r>
            <w:r w:rsidR="00AC56A7">
              <w:rPr>
                <w:noProof/>
                <w:webHidden/>
              </w:rPr>
              <w:fldChar w:fldCharType="separate"/>
            </w:r>
            <w:r w:rsidR="00AC56A7">
              <w:rPr>
                <w:noProof/>
                <w:webHidden/>
              </w:rPr>
              <w:t>19</w:t>
            </w:r>
            <w:r w:rsidR="00AC56A7">
              <w:rPr>
                <w:noProof/>
                <w:webHidden/>
              </w:rPr>
              <w:fldChar w:fldCharType="end"/>
            </w:r>
          </w:hyperlink>
        </w:p>
        <w:p w:rsidR="00AC56A7" w:rsidRDefault="004D1482">
          <w:pPr>
            <w:pStyle w:val="TOC1"/>
            <w:tabs>
              <w:tab w:val="right" w:leader="dot" w:pos="9016"/>
            </w:tabs>
            <w:rPr>
              <w:rFonts w:eastAsiaTheme="minorEastAsia"/>
              <w:noProof/>
              <w:lang w:eastAsia="en-GB"/>
            </w:rPr>
          </w:pPr>
          <w:hyperlink w:anchor="_Toc149866171" w:history="1">
            <w:r w:rsidR="00AC56A7" w:rsidRPr="005B3DBD">
              <w:rPr>
                <w:rStyle w:val="Hyperlink"/>
                <w:noProof/>
                <w:lang w:val="en-US"/>
              </w:rPr>
              <w:t>Conclusion</w:t>
            </w:r>
            <w:r w:rsidR="00AC56A7">
              <w:rPr>
                <w:noProof/>
                <w:webHidden/>
              </w:rPr>
              <w:tab/>
            </w:r>
            <w:r w:rsidR="00AC56A7">
              <w:rPr>
                <w:noProof/>
                <w:webHidden/>
              </w:rPr>
              <w:fldChar w:fldCharType="begin"/>
            </w:r>
            <w:r w:rsidR="00AC56A7">
              <w:rPr>
                <w:noProof/>
                <w:webHidden/>
              </w:rPr>
              <w:instrText xml:space="preserve"> PAGEREF _Toc149866171 \h </w:instrText>
            </w:r>
            <w:r w:rsidR="00AC56A7">
              <w:rPr>
                <w:noProof/>
                <w:webHidden/>
              </w:rPr>
            </w:r>
            <w:r w:rsidR="00AC56A7">
              <w:rPr>
                <w:noProof/>
                <w:webHidden/>
              </w:rPr>
              <w:fldChar w:fldCharType="separate"/>
            </w:r>
            <w:r w:rsidR="00AC56A7">
              <w:rPr>
                <w:noProof/>
                <w:webHidden/>
              </w:rPr>
              <w:t>20</w:t>
            </w:r>
            <w:r w:rsidR="00AC56A7">
              <w:rPr>
                <w:noProof/>
                <w:webHidden/>
              </w:rPr>
              <w:fldChar w:fldCharType="end"/>
            </w:r>
          </w:hyperlink>
        </w:p>
        <w:p w:rsidR="00AC56A7" w:rsidRDefault="004D1482">
          <w:pPr>
            <w:pStyle w:val="TOC1"/>
            <w:tabs>
              <w:tab w:val="right" w:leader="dot" w:pos="9016"/>
            </w:tabs>
            <w:rPr>
              <w:rFonts w:eastAsiaTheme="minorEastAsia"/>
              <w:noProof/>
              <w:lang w:eastAsia="en-GB"/>
            </w:rPr>
          </w:pPr>
          <w:hyperlink w:anchor="_Toc149866172" w:history="1">
            <w:r w:rsidR="00AC56A7" w:rsidRPr="005B3DBD">
              <w:rPr>
                <w:rStyle w:val="Hyperlink"/>
                <w:noProof/>
              </w:rPr>
              <w:t>References</w:t>
            </w:r>
            <w:r w:rsidR="00AC56A7">
              <w:rPr>
                <w:noProof/>
                <w:webHidden/>
              </w:rPr>
              <w:tab/>
            </w:r>
            <w:r w:rsidR="00AC56A7">
              <w:rPr>
                <w:noProof/>
                <w:webHidden/>
              </w:rPr>
              <w:fldChar w:fldCharType="begin"/>
            </w:r>
            <w:r w:rsidR="00AC56A7">
              <w:rPr>
                <w:noProof/>
                <w:webHidden/>
              </w:rPr>
              <w:instrText xml:space="preserve"> PAGEREF _Toc149866172 \h </w:instrText>
            </w:r>
            <w:r w:rsidR="00AC56A7">
              <w:rPr>
                <w:noProof/>
                <w:webHidden/>
              </w:rPr>
            </w:r>
            <w:r w:rsidR="00AC56A7">
              <w:rPr>
                <w:noProof/>
                <w:webHidden/>
              </w:rPr>
              <w:fldChar w:fldCharType="separate"/>
            </w:r>
            <w:r w:rsidR="00AC56A7">
              <w:rPr>
                <w:noProof/>
                <w:webHidden/>
              </w:rPr>
              <w:t>21</w:t>
            </w:r>
            <w:r w:rsidR="00AC56A7">
              <w:rPr>
                <w:noProof/>
                <w:webHidden/>
              </w:rPr>
              <w:fldChar w:fldCharType="end"/>
            </w:r>
          </w:hyperlink>
        </w:p>
        <w:p w:rsidR="003B4CB6" w:rsidRDefault="003B4CB6">
          <w:r>
            <w:rPr>
              <w:b/>
              <w:bCs/>
              <w:noProof/>
            </w:rPr>
            <w:fldChar w:fldCharType="end"/>
          </w:r>
        </w:p>
      </w:sdtContent>
    </w:sdt>
    <w:p w:rsidR="00F65A8B" w:rsidRDefault="00F65A8B" w:rsidP="00F65A8B">
      <w:pPr>
        <w:rPr>
          <w:lang w:val="en-US"/>
        </w:rPr>
      </w:pPr>
    </w:p>
    <w:p w:rsidR="00EC29AF" w:rsidRDefault="00EC29AF" w:rsidP="00F65A8B">
      <w:pPr>
        <w:rPr>
          <w:lang w:val="en-US"/>
        </w:rPr>
      </w:pPr>
    </w:p>
    <w:p w:rsidR="00EC29AF" w:rsidRDefault="00EC29AF" w:rsidP="00F65A8B">
      <w:pPr>
        <w:rPr>
          <w:lang w:val="en-US"/>
        </w:rPr>
      </w:pPr>
    </w:p>
    <w:p w:rsidR="00EC29AF" w:rsidRPr="00F65A8B" w:rsidRDefault="00EC29AF" w:rsidP="00F65A8B">
      <w:pPr>
        <w:rPr>
          <w:lang w:val="en-US"/>
        </w:rPr>
      </w:pPr>
    </w:p>
    <w:p w:rsidR="00761687" w:rsidRPr="00761687" w:rsidRDefault="003B4CB6" w:rsidP="003B4CB6">
      <w:pPr>
        <w:rPr>
          <w:rFonts w:asciiTheme="majorHAnsi" w:eastAsiaTheme="majorEastAsia" w:hAnsiTheme="majorHAnsi" w:cstheme="majorBidi"/>
          <w:color w:val="2F5496" w:themeColor="accent1" w:themeShade="BF"/>
          <w:sz w:val="32"/>
          <w:szCs w:val="32"/>
          <w:lang w:val="en-US"/>
        </w:rPr>
      </w:pPr>
      <w:r>
        <w:rPr>
          <w:lang w:val="en-US"/>
        </w:rPr>
        <w:fldChar w:fldCharType="begin"/>
      </w:r>
      <w:r>
        <w:rPr>
          <w:lang w:val="en-US"/>
        </w:rPr>
        <w:instrText xml:space="preserve"> TOC \c "Figure" </w:instrText>
      </w:r>
      <w:r>
        <w:rPr>
          <w:lang w:val="en-US"/>
        </w:rPr>
        <w:fldChar w:fldCharType="separate"/>
      </w:r>
      <w:r>
        <w:rPr>
          <w:lang w:val="en-US"/>
        </w:rPr>
        <w:fldChar w:fldCharType="end"/>
      </w:r>
      <w:r>
        <w:rPr>
          <w:lang w:val="en-US"/>
        </w:rPr>
        <w:br w:type="page"/>
      </w:r>
      <w:r w:rsidR="00761687">
        <w:rPr>
          <w:lang w:val="en-US"/>
        </w:rPr>
        <w:fldChar w:fldCharType="begin"/>
      </w:r>
      <w:r w:rsidR="00761687">
        <w:rPr>
          <w:lang w:val="en-US"/>
        </w:rPr>
        <w:instrText xml:space="preserve"> TOC \h \z \c "Figure" </w:instrText>
      </w:r>
      <w:r w:rsidR="00761687">
        <w:rPr>
          <w:lang w:val="en-US"/>
        </w:rPr>
        <w:fldChar w:fldCharType="separate"/>
      </w:r>
    </w:p>
    <w:p w:rsidR="00761687" w:rsidRDefault="00761687">
      <w:pPr>
        <w:pStyle w:val="TableofFigures"/>
        <w:tabs>
          <w:tab w:val="right" w:leader="dot" w:pos="9016"/>
        </w:tabs>
        <w:rPr>
          <w:noProof/>
        </w:rPr>
      </w:pPr>
      <w:hyperlink w:anchor="_Toc150984152" w:history="1">
        <w:r w:rsidRPr="004B5A05">
          <w:rPr>
            <w:rStyle w:val="Hyperlink"/>
            <w:noProof/>
          </w:rPr>
          <w:t>Figure 1 - ASK Simulation Model</w:t>
        </w:r>
        <w:r>
          <w:rPr>
            <w:noProof/>
            <w:webHidden/>
          </w:rPr>
          <w:tab/>
        </w:r>
        <w:r>
          <w:rPr>
            <w:noProof/>
            <w:webHidden/>
          </w:rPr>
          <w:fldChar w:fldCharType="begin"/>
        </w:r>
        <w:r>
          <w:rPr>
            <w:noProof/>
            <w:webHidden/>
          </w:rPr>
          <w:instrText xml:space="preserve"> PAGEREF _Toc150984152 \h </w:instrText>
        </w:r>
        <w:r>
          <w:rPr>
            <w:noProof/>
            <w:webHidden/>
          </w:rPr>
        </w:r>
        <w:r>
          <w:rPr>
            <w:noProof/>
            <w:webHidden/>
          </w:rPr>
          <w:fldChar w:fldCharType="separate"/>
        </w:r>
        <w:r>
          <w:rPr>
            <w:noProof/>
            <w:webHidden/>
          </w:rPr>
          <w:t>7</w:t>
        </w:r>
        <w:r>
          <w:rPr>
            <w:noProof/>
            <w:webHidden/>
          </w:rPr>
          <w:fldChar w:fldCharType="end"/>
        </w:r>
      </w:hyperlink>
    </w:p>
    <w:p w:rsidR="00761687" w:rsidRDefault="00761687">
      <w:pPr>
        <w:pStyle w:val="TableofFigures"/>
        <w:tabs>
          <w:tab w:val="right" w:leader="dot" w:pos="9016"/>
        </w:tabs>
        <w:rPr>
          <w:noProof/>
        </w:rPr>
      </w:pPr>
      <w:hyperlink w:anchor="_Toc150984153" w:history="1">
        <w:r w:rsidRPr="004B5A05">
          <w:rPr>
            <w:rStyle w:val="Hyperlink"/>
            <w:noProof/>
          </w:rPr>
          <w:t>Figure 2- ASK Filter Settings</w:t>
        </w:r>
        <w:r>
          <w:rPr>
            <w:noProof/>
            <w:webHidden/>
          </w:rPr>
          <w:tab/>
        </w:r>
        <w:r>
          <w:rPr>
            <w:noProof/>
            <w:webHidden/>
          </w:rPr>
          <w:fldChar w:fldCharType="begin"/>
        </w:r>
        <w:r>
          <w:rPr>
            <w:noProof/>
            <w:webHidden/>
          </w:rPr>
          <w:instrText xml:space="preserve"> PAGEREF _Toc150984153 \h </w:instrText>
        </w:r>
        <w:r>
          <w:rPr>
            <w:noProof/>
            <w:webHidden/>
          </w:rPr>
        </w:r>
        <w:r>
          <w:rPr>
            <w:noProof/>
            <w:webHidden/>
          </w:rPr>
          <w:fldChar w:fldCharType="separate"/>
        </w:r>
        <w:r>
          <w:rPr>
            <w:noProof/>
            <w:webHidden/>
          </w:rPr>
          <w:t>7</w:t>
        </w:r>
        <w:r>
          <w:rPr>
            <w:noProof/>
            <w:webHidden/>
          </w:rPr>
          <w:fldChar w:fldCharType="end"/>
        </w:r>
      </w:hyperlink>
    </w:p>
    <w:p w:rsidR="00761687" w:rsidRDefault="00761687">
      <w:pPr>
        <w:pStyle w:val="TableofFigures"/>
        <w:tabs>
          <w:tab w:val="right" w:leader="dot" w:pos="9016"/>
        </w:tabs>
        <w:rPr>
          <w:noProof/>
        </w:rPr>
      </w:pPr>
      <w:hyperlink w:anchor="_Toc150984154" w:history="1">
        <w:r w:rsidRPr="004B5A05">
          <w:rPr>
            <w:rStyle w:val="Hyperlink"/>
            <w:noProof/>
          </w:rPr>
          <w:t>Figure 3 - ASK Scope Output</w:t>
        </w:r>
        <w:r>
          <w:rPr>
            <w:noProof/>
            <w:webHidden/>
          </w:rPr>
          <w:tab/>
        </w:r>
        <w:r>
          <w:rPr>
            <w:noProof/>
            <w:webHidden/>
          </w:rPr>
          <w:fldChar w:fldCharType="begin"/>
        </w:r>
        <w:r>
          <w:rPr>
            <w:noProof/>
            <w:webHidden/>
          </w:rPr>
          <w:instrText xml:space="preserve"> PAGEREF _Toc150984154 \h </w:instrText>
        </w:r>
        <w:r>
          <w:rPr>
            <w:noProof/>
            <w:webHidden/>
          </w:rPr>
        </w:r>
        <w:r>
          <w:rPr>
            <w:noProof/>
            <w:webHidden/>
          </w:rPr>
          <w:fldChar w:fldCharType="separate"/>
        </w:r>
        <w:r>
          <w:rPr>
            <w:noProof/>
            <w:webHidden/>
          </w:rPr>
          <w:t>8</w:t>
        </w:r>
        <w:r>
          <w:rPr>
            <w:noProof/>
            <w:webHidden/>
          </w:rPr>
          <w:fldChar w:fldCharType="end"/>
        </w:r>
      </w:hyperlink>
    </w:p>
    <w:p w:rsidR="00761687" w:rsidRDefault="00761687">
      <w:pPr>
        <w:pStyle w:val="TableofFigures"/>
        <w:tabs>
          <w:tab w:val="right" w:leader="dot" w:pos="9016"/>
        </w:tabs>
        <w:rPr>
          <w:noProof/>
        </w:rPr>
      </w:pPr>
      <w:hyperlink w:anchor="_Toc150984155" w:history="1">
        <w:r w:rsidRPr="004B5A05">
          <w:rPr>
            <w:rStyle w:val="Hyperlink"/>
            <w:noProof/>
          </w:rPr>
          <w:t>Figure 4 - PSK Simulation Model</w:t>
        </w:r>
        <w:r>
          <w:rPr>
            <w:noProof/>
            <w:webHidden/>
          </w:rPr>
          <w:tab/>
        </w:r>
        <w:r>
          <w:rPr>
            <w:noProof/>
            <w:webHidden/>
          </w:rPr>
          <w:fldChar w:fldCharType="begin"/>
        </w:r>
        <w:r>
          <w:rPr>
            <w:noProof/>
            <w:webHidden/>
          </w:rPr>
          <w:instrText xml:space="preserve"> PAGEREF _Toc150984155 \h </w:instrText>
        </w:r>
        <w:r>
          <w:rPr>
            <w:noProof/>
            <w:webHidden/>
          </w:rPr>
        </w:r>
        <w:r>
          <w:rPr>
            <w:noProof/>
            <w:webHidden/>
          </w:rPr>
          <w:fldChar w:fldCharType="separate"/>
        </w:r>
        <w:r>
          <w:rPr>
            <w:noProof/>
            <w:webHidden/>
          </w:rPr>
          <w:t>9</w:t>
        </w:r>
        <w:r>
          <w:rPr>
            <w:noProof/>
            <w:webHidden/>
          </w:rPr>
          <w:fldChar w:fldCharType="end"/>
        </w:r>
      </w:hyperlink>
    </w:p>
    <w:p w:rsidR="00761687" w:rsidRDefault="00761687">
      <w:pPr>
        <w:pStyle w:val="TableofFigures"/>
        <w:tabs>
          <w:tab w:val="right" w:leader="dot" w:pos="9016"/>
        </w:tabs>
        <w:rPr>
          <w:noProof/>
        </w:rPr>
      </w:pPr>
      <w:hyperlink w:anchor="_Toc150984156" w:history="1">
        <w:r w:rsidRPr="004B5A05">
          <w:rPr>
            <w:rStyle w:val="Hyperlink"/>
            <w:noProof/>
          </w:rPr>
          <w:t>Figure 5 - PSK Filter Design</w:t>
        </w:r>
        <w:r>
          <w:rPr>
            <w:noProof/>
            <w:webHidden/>
          </w:rPr>
          <w:tab/>
        </w:r>
        <w:r>
          <w:rPr>
            <w:noProof/>
            <w:webHidden/>
          </w:rPr>
          <w:fldChar w:fldCharType="begin"/>
        </w:r>
        <w:r>
          <w:rPr>
            <w:noProof/>
            <w:webHidden/>
          </w:rPr>
          <w:instrText xml:space="preserve"> PAGEREF _Toc150984156 \h </w:instrText>
        </w:r>
        <w:r>
          <w:rPr>
            <w:noProof/>
            <w:webHidden/>
          </w:rPr>
        </w:r>
        <w:r>
          <w:rPr>
            <w:noProof/>
            <w:webHidden/>
          </w:rPr>
          <w:fldChar w:fldCharType="separate"/>
        </w:r>
        <w:r>
          <w:rPr>
            <w:noProof/>
            <w:webHidden/>
          </w:rPr>
          <w:t>9</w:t>
        </w:r>
        <w:r>
          <w:rPr>
            <w:noProof/>
            <w:webHidden/>
          </w:rPr>
          <w:fldChar w:fldCharType="end"/>
        </w:r>
      </w:hyperlink>
    </w:p>
    <w:p w:rsidR="00761687" w:rsidRDefault="00761687">
      <w:pPr>
        <w:pStyle w:val="TableofFigures"/>
        <w:tabs>
          <w:tab w:val="right" w:leader="dot" w:pos="9016"/>
        </w:tabs>
        <w:rPr>
          <w:noProof/>
        </w:rPr>
      </w:pPr>
      <w:hyperlink w:anchor="_Toc150984157" w:history="1">
        <w:r w:rsidRPr="004B5A05">
          <w:rPr>
            <w:rStyle w:val="Hyperlink"/>
            <w:noProof/>
          </w:rPr>
          <w:t>Figure 6 - PSK Scope Output</w:t>
        </w:r>
        <w:r>
          <w:rPr>
            <w:noProof/>
            <w:webHidden/>
          </w:rPr>
          <w:tab/>
        </w:r>
        <w:r>
          <w:rPr>
            <w:noProof/>
            <w:webHidden/>
          </w:rPr>
          <w:fldChar w:fldCharType="begin"/>
        </w:r>
        <w:r>
          <w:rPr>
            <w:noProof/>
            <w:webHidden/>
          </w:rPr>
          <w:instrText xml:space="preserve"> PAGEREF _Toc150984157 \h </w:instrText>
        </w:r>
        <w:r>
          <w:rPr>
            <w:noProof/>
            <w:webHidden/>
          </w:rPr>
        </w:r>
        <w:r>
          <w:rPr>
            <w:noProof/>
            <w:webHidden/>
          </w:rPr>
          <w:fldChar w:fldCharType="separate"/>
        </w:r>
        <w:r>
          <w:rPr>
            <w:noProof/>
            <w:webHidden/>
          </w:rPr>
          <w:t>10</w:t>
        </w:r>
        <w:r>
          <w:rPr>
            <w:noProof/>
            <w:webHidden/>
          </w:rPr>
          <w:fldChar w:fldCharType="end"/>
        </w:r>
      </w:hyperlink>
    </w:p>
    <w:p w:rsidR="00761687" w:rsidRDefault="00761687">
      <w:pPr>
        <w:pStyle w:val="TableofFigures"/>
        <w:tabs>
          <w:tab w:val="right" w:leader="dot" w:pos="9016"/>
        </w:tabs>
        <w:rPr>
          <w:noProof/>
        </w:rPr>
      </w:pPr>
      <w:hyperlink w:anchor="_Toc150984158" w:history="1">
        <w:r w:rsidRPr="004B5A05">
          <w:rPr>
            <w:rStyle w:val="Hyperlink"/>
            <w:noProof/>
          </w:rPr>
          <w:t>Figure 7 - QPSK Simulation Model</w:t>
        </w:r>
        <w:r>
          <w:rPr>
            <w:noProof/>
            <w:webHidden/>
          </w:rPr>
          <w:tab/>
        </w:r>
        <w:r>
          <w:rPr>
            <w:noProof/>
            <w:webHidden/>
          </w:rPr>
          <w:fldChar w:fldCharType="begin"/>
        </w:r>
        <w:r>
          <w:rPr>
            <w:noProof/>
            <w:webHidden/>
          </w:rPr>
          <w:instrText xml:space="preserve"> PAGEREF _Toc150984158 \h </w:instrText>
        </w:r>
        <w:r>
          <w:rPr>
            <w:noProof/>
            <w:webHidden/>
          </w:rPr>
        </w:r>
        <w:r>
          <w:rPr>
            <w:noProof/>
            <w:webHidden/>
          </w:rPr>
          <w:fldChar w:fldCharType="separate"/>
        </w:r>
        <w:r>
          <w:rPr>
            <w:noProof/>
            <w:webHidden/>
          </w:rPr>
          <w:t>11</w:t>
        </w:r>
        <w:r>
          <w:rPr>
            <w:noProof/>
            <w:webHidden/>
          </w:rPr>
          <w:fldChar w:fldCharType="end"/>
        </w:r>
      </w:hyperlink>
    </w:p>
    <w:p w:rsidR="00761687" w:rsidRDefault="00761687">
      <w:pPr>
        <w:pStyle w:val="TableofFigures"/>
        <w:tabs>
          <w:tab w:val="right" w:leader="dot" w:pos="9016"/>
        </w:tabs>
        <w:rPr>
          <w:noProof/>
        </w:rPr>
      </w:pPr>
      <w:hyperlink w:anchor="_Toc150984159" w:history="1">
        <w:r w:rsidRPr="004B5A05">
          <w:rPr>
            <w:rStyle w:val="Hyperlink"/>
            <w:noProof/>
          </w:rPr>
          <w:t>Figure 8 - QPSK Filter Design</w:t>
        </w:r>
        <w:r>
          <w:rPr>
            <w:noProof/>
            <w:webHidden/>
          </w:rPr>
          <w:tab/>
        </w:r>
        <w:r>
          <w:rPr>
            <w:noProof/>
            <w:webHidden/>
          </w:rPr>
          <w:fldChar w:fldCharType="begin"/>
        </w:r>
        <w:r>
          <w:rPr>
            <w:noProof/>
            <w:webHidden/>
          </w:rPr>
          <w:instrText xml:space="preserve"> PAGEREF _Toc150984159 \h </w:instrText>
        </w:r>
        <w:r>
          <w:rPr>
            <w:noProof/>
            <w:webHidden/>
          </w:rPr>
        </w:r>
        <w:r>
          <w:rPr>
            <w:noProof/>
            <w:webHidden/>
          </w:rPr>
          <w:fldChar w:fldCharType="separate"/>
        </w:r>
        <w:r>
          <w:rPr>
            <w:noProof/>
            <w:webHidden/>
          </w:rPr>
          <w:t>11</w:t>
        </w:r>
        <w:r>
          <w:rPr>
            <w:noProof/>
            <w:webHidden/>
          </w:rPr>
          <w:fldChar w:fldCharType="end"/>
        </w:r>
      </w:hyperlink>
    </w:p>
    <w:p w:rsidR="00761687" w:rsidRDefault="00761687">
      <w:pPr>
        <w:pStyle w:val="TableofFigures"/>
        <w:tabs>
          <w:tab w:val="right" w:leader="dot" w:pos="9016"/>
        </w:tabs>
        <w:rPr>
          <w:noProof/>
        </w:rPr>
      </w:pPr>
      <w:hyperlink w:anchor="_Toc150984160" w:history="1">
        <w:r w:rsidRPr="004B5A05">
          <w:rPr>
            <w:rStyle w:val="Hyperlink"/>
            <w:noProof/>
          </w:rPr>
          <w:t>Figure 9 - QPSK Scope Output</w:t>
        </w:r>
        <w:r>
          <w:rPr>
            <w:noProof/>
            <w:webHidden/>
          </w:rPr>
          <w:tab/>
        </w:r>
        <w:r>
          <w:rPr>
            <w:noProof/>
            <w:webHidden/>
          </w:rPr>
          <w:fldChar w:fldCharType="begin"/>
        </w:r>
        <w:r>
          <w:rPr>
            <w:noProof/>
            <w:webHidden/>
          </w:rPr>
          <w:instrText xml:space="preserve"> PAGEREF _Toc150984160 \h </w:instrText>
        </w:r>
        <w:r>
          <w:rPr>
            <w:noProof/>
            <w:webHidden/>
          </w:rPr>
        </w:r>
        <w:r>
          <w:rPr>
            <w:noProof/>
            <w:webHidden/>
          </w:rPr>
          <w:fldChar w:fldCharType="separate"/>
        </w:r>
        <w:r>
          <w:rPr>
            <w:noProof/>
            <w:webHidden/>
          </w:rPr>
          <w:t>12</w:t>
        </w:r>
        <w:r>
          <w:rPr>
            <w:noProof/>
            <w:webHidden/>
          </w:rPr>
          <w:fldChar w:fldCharType="end"/>
        </w:r>
      </w:hyperlink>
    </w:p>
    <w:p w:rsidR="00761687" w:rsidRDefault="00761687">
      <w:pPr>
        <w:pStyle w:val="TableofFigures"/>
        <w:tabs>
          <w:tab w:val="right" w:leader="dot" w:pos="9016"/>
        </w:tabs>
        <w:rPr>
          <w:noProof/>
        </w:rPr>
      </w:pPr>
      <w:hyperlink w:anchor="_Toc150984161" w:history="1">
        <w:r w:rsidRPr="004B5A05">
          <w:rPr>
            <w:rStyle w:val="Hyperlink"/>
            <w:noProof/>
          </w:rPr>
          <w:t>Figure 10 - QAM Simulation Model</w:t>
        </w:r>
        <w:r>
          <w:rPr>
            <w:noProof/>
            <w:webHidden/>
          </w:rPr>
          <w:tab/>
        </w:r>
        <w:r>
          <w:rPr>
            <w:noProof/>
            <w:webHidden/>
          </w:rPr>
          <w:fldChar w:fldCharType="begin"/>
        </w:r>
        <w:r>
          <w:rPr>
            <w:noProof/>
            <w:webHidden/>
          </w:rPr>
          <w:instrText xml:space="preserve"> PAGEREF _Toc150984161 \h </w:instrText>
        </w:r>
        <w:r>
          <w:rPr>
            <w:noProof/>
            <w:webHidden/>
          </w:rPr>
        </w:r>
        <w:r>
          <w:rPr>
            <w:noProof/>
            <w:webHidden/>
          </w:rPr>
          <w:fldChar w:fldCharType="separate"/>
        </w:r>
        <w:r>
          <w:rPr>
            <w:noProof/>
            <w:webHidden/>
          </w:rPr>
          <w:t>13</w:t>
        </w:r>
        <w:r>
          <w:rPr>
            <w:noProof/>
            <w:webHidden/>
          </w:rPr>
          <w:fldChar w:fldCharType="end"/>
        </w:r>
      </w:hyperlink>
    </w:p>
    <w:p w:rsidR="00761687" w:rsidRDefault="00761687">
      <w:pPr>
        <w:pStyle w:val="TableofFigures"/>
        <w:tabs>
          <w:tab w:val="right" w:leader="dot" w:pos="9016"/>
        </w:tabs>
        <w:rPr>
          <w:noProof/>
        </w:rPr>
      </w:pPr>
      <w:hyperlink w:anchor="_Toc150984162" w:history="1">
        <w:r w:rsidRPr="004B5A05">
          <w:rPr>
            <w:rStyle w:val="Hyperlink"/>
            <w:noProof/>
          </w:rPr>
          <w:t>Figure 11 - QAM Filter Design</w:t>
        </w:r>
        <w:r>
          <w:rPr>
            <w:noProof/>
            <w:webHidden/>
          </w:rPr>
          <w:tab/>
        </w:r>
        <w:r>
          <w:rPr>
            <w:noProof/>
            <w:webHidden/>
          </w:rPr>
          <w:fldChar w:fldCharType="begin"/>
        </w:r>
        <w:r>
          <w:rPr>
            <w:noProof/>
            <w:webHidden/>
          </w:rPr>
          <w:instrText xml:space="preserve"> PAGEREF _Toc150984162 \h </w:instrText>
        </w:r>
        <w:r>
          <w:rPr>
            <w:noProof/>
            <w:webHidden/>
          </w:rPr>
        </w:r>
        <w:r>
          <w:rPr>
            <w:noProof/>
            <w:webHidden/>
          </w:rPr>
          <w:fldChar w:fldCharType="separate"/>
        </w:r>
        <w:r>
          <w:rPr>
            <w:noProof/>
            <w:webHidden/>
          </w:rPr>
          <w:t>13</w:t>
        </w:r>
        <w:r>
          <w:rPr>
            <w:noProof/>
            <w:webHidden/>
          </w:rPr>
          <w:fldChar w:fldCharType="end"/>
        </w:r>
      </w:hyperlink>
    </w:p>
    <w:p w:rsidR="00761687" w:rsidRDefault="00761687">
      <w:pPr>
        <w:pStyle w:val="TableofFigures"/>
        <w:tabs>
          <w:tab w:val="right" w:leader="dot" w:pos="9016"/>
        </w:tabs>
        <w:rPr>
          <w:noProof/>
        </w:rPr>
      </w:pPr>
      <w:hyperlink w:anchor="_Toc150984163" w:history="1">
        <w:r w:rsidRPr="004B5A05">
          <w:rPr>
            <w:rStyle w:val="Hyperlink"/>
            <w:noProof/>
          </w:rPr>
          <w:t>Figure 12 - QAM Scope Outputs</w:t>
        </w:r>
        <w:r>
          <w:rPr>
            <w:noProof/>
            <w:webHidden/>
          </w:rPr>
          <w:tab/>
        </w:r>
        <w:r>
          <w:rPr>
            <w:noProof/>
            <w:webHidden/>
          </w:rPr>
          <w:fldChar w:fldCharType="begin"/>
        </w:r>
        <w:r>
          <w:rPr>
            <w:noProof/>
            <w:webHidden/>
          </w:rPr>
          <w:instrText xml:space="preserve"> PAGEREF _Toc150984163 \h </w:instrText>
        </w:r>
        <w:r>
          <w:rPr>
            <w:noProof/>
            <w:webHidden/>
          </w:rPr>
        </w:r>
        <w:r>
          <w:rPr>
            <w:noProof/>
            <w:webHidden/>
          </w:rPr>
          <w:fldChar w:fldCharType="separate"/>
        </w:r>
        <w:r>
          <w:rPr>
            <w:noProof/>
            <w:webHidden/>
          </w:rPr>
          <w:t>14</w:t>
        </w:r>
        <w:r>
          <w:rPr>
            <w:noProof/>
            <w:webHidden/>
          </w:rPr>
          <w:fldChar w:fldCharType="end"/>
        </w:r>
      </w:hyperlink>
    </w:p>
    <w:p w:rsidR="00761687" w:rsidRDefault="00761687">
      <w:pPr>
        <w:pStyle w:val="TableofFigures"/>
        <w:tabs>
          <w:tab w:val="right" w:leader="dot" w:pos="9016"/>
        </w:tabs>
        <w:rPr>
          <w:noProof/>
        </w:rPr>
      </w:pPr>
      <w:hyperlink w:anchor="_Toc150984164" w:history="1">
        <w:r w:rsidRPr="004B5A05">
          <w:rPr>
            <w:rStyle w:val="Hyperlink"/>
            <w:noProof/>
          </w:rPr>
          <w:t>Figure 13 - QAM Constellation Diagram</w:t>
        </w:r>
        <w:r>
          <w:rPr>
            <w:noProof/>
            <w:webHidden/>
          </w:rPr>
          <w:tab/>
        </w:r>
        <w:r>
          <w:rPr>
            <w:noProof/>
            <w:webHidden/>
          </w:rPr>
          <w:fldChar w:fldCharType="begin"/>
        </w:r>
        <w:r>
          <w:rPr>
            <w:noProof/>
            <w:webHidden/>
          </w:rPr>
          <w:instrText xml:space="preserve"> PAGEREF _Toc150984164 \h </w:instrText>
        </w:r>
        <w:r>
          <w:rPr>
            <w:noProof/>
            <w:webHidden/>
          </w:rPr>
        </w:r>
        <w:r>
          <w:rPr>
            <w:noProof/>
            <w:webHidden/>
          </w:rPr>
          <w:fldChar w:fldCharType="separate"/>
        </w:r>
        <w:r>
          <w:rPr>
            <w:noProof/>
            <w:webHidden/>
          </w:rPr>
          <w:t>14</w:t>
        </w:r>
        <w:r>
          <w:rPr>
            <w:noProof/>
            <w:webHidden/>
          </w:rPr>
          <w:fldChar w:fldCharType="end"/>
        </w:r>
      </w:hyperlink>
    </w:p>
    <w:p w:rsidR="00761687" w:rsidRDefault="00761687">
      <w:pPr>
        <w:pStyle w:val="TableofFigures"/>
        <w:tabs>
          <w:tab w:val="right" w:leader="dot" w:pos="9016"/>
        </w:tabs>
        <w:rPr>
          <w:noProof/>
        </w:rPr>
      </w:pPr>
      <w:hyperlink w:anchor="_Toc150984165" w:history="1">
        <w:r w:rsidRPr="004B5A05">
          <w:rPr>
            <w:rStyle w:val="Hyperlink"/>
            <w:noProof/>
          </w:rPr>
          <w:t>Figure 14 - ASK Table of Results</w:t>
        </w:r>
        <w:r>
          <w:rPr>
            <w:noProof/>
            <w:webHidden/>
          </w:rPr>
          <w:tab/>
        </w:r>
        <w:r>
          <w:rPr>
            <w:noProof/>
            <w:webHidden/>
          </w:rPr>
          <w:fldChar w:fldCharType="begin"/>
        </w:r>
        <w:r>
          <w:rPr>
            <w:noProof/>
            <w:webHidden/>
          </w:rPr>
          <w:instrText xml:space="preserve"> PAGEREF _Toc150984165 \h </w:instrText>
        </w:r>
        <w:r>
          <w:rPr>
            <w:noProof/>
            <w:webHidden/>
          </w:rPr>
        </w:r>
        <w:r>
          <w:rPr>
            <w:noProof/>
            <w:webHidden/>
          </w:rPr>
          <w:fldChar w:fldCharType="separate"/>
        </w:r>
        <w:r>
          <w:rPr>
            <w:noProof/>
            <w:webHidden/>
          </w:rPr>
          <w:t>15</w:t>
        </w:r>
        <w:r>
          <w:rPr>
            <w:noProof/>
            <w:webHidden/>
          </w:rPr>
          <w:fldChar w:fldCharType="end"/>
        </w:r>
      </w:hyperlink>
    </w:p>
    <w:p w:rsidR="00761687" w:rsidRDefault="00761687">
      <w:pPr>
        <w:pStyle w:val="TableofFigures"/>
        <w:tabs>
          <w:tab w:val="right" w:leader="dot" w:pos="9016"/>
        </w:tabs>
        <w:rPr>
          <w:noProof/>
        </w:rPr>
      </w:pPr>
      <w:hyperlink w:anchor="_Toc150984166" w:history="1">
        <w:r w:rsidRPr="004B5A05">
          <w:rPr>
            <w:rStyle w:val="Hyperlink"/>
            <w:noProof/>
          </w:rPr>
          <w:t>Figure 15 - Graph Showing ASK Average Error Rate</w:t>
        </w:r>
        <w:r>
          <w:rPr>
            <w:noProof/>
            <w:webHidden/>
          </w:rPr>
          <w:tab/>
        </w:r>
        <w:r>
          <w:rPr>
            <w:noProof/>
            <w:webHidden/>
          </w:rPr>
          <w:fldChar w:fldCharType="begin"/>
        </w:r>
        <w:r>
          <w:rPr>
            <w:noProof/>
            <w:webHidden/>
          </w:rPr>
          <w:instrText xml:space="preserve"> PAGEREF _Toc150984166 \h </w:instrText>
        </w:r>
        <w:r>
          <w:rPr>
            <w:noProof/>
            <w:webHidden/>
          </w:rPr>
        </w:r>
        <w:r>
          <w:rPr>
            <w:noProof/>
            <w:webHidden/>
          </w:rPr>
          <w:fldChar w:fldCharType="separate"/>
        </w:r>
        <w:r>
          <w:rPr>
            <w:noProof/>
            <w:webHidden/>
          </w:rPr>
          <w:t>16</w:t>
        </w:r>
        <w:r>
          <w:rPr>
            <w:noProof/>
            <w:webHidden/>
          </w:rPr>
          <w:fldChar w:fldCharType="end"/>
        </w:r>
      </w:hyperlink>
    </w:p>
    <w:p w:rsidR="00761687" w:rsidRDefault="00761687">
      <w:pPr>
        <w:pStyle w:val="TableofFigures"/>
        <w:tabs>
          <w:tab w:val="right" w:leader="dot" w:pos="9016"/>
        </w:tabs>
        <w:rPr>
          <w:noProof/>
        </w:rPr>
      </w:pPr>
      <w:hyperlink w:anchor="_Toc150984167" w:history="1">
        <w:r w:rsidRPr="004B5A05">
          <w:rPr>
            <w:rStyle w:val="Hyperlink"/>
            <w:noProof/>
          </w:rPr>
          <w:t>Figure 16 - PSK Table of Results</w:t>
        </w:r>
        <w:r>
          <w:rPr>
            <w:noProof/>
            <w:webHidden/>
          </w:rPr>
          <w:tab/>
        </w:r>
        <w:r>
          <w:rPr>
            <w:noProof/>
            <w:webHidden/>
          </w:rPr>
          <w:fldChar w:fldCharType="begin"/>
        </w:r>
        <w:r>
          <w:rPr>
            <w:noProof/>
            <w:webHidden/>
          </w:rPr>
          <w:instrText xml:space="preserve"> PAGEREF _Toc150984167 \h </w:instrText>
        </w:r>
        <w:r>
          <w:rPr>
            <w:noProof/>
            <w:webHidden/>
          </w:rPr>
        </w:r>
        <w:r>
          <w:rPr>
            <w:noProof/>
            <w:webHidden/>
          </w:rPr>
          <w:fldChar w:fldCharType="separate"/>
        </w:r>
        <w:r>
          <w:rPr>
            <w:noProof/>
            <w:webHidden/>
          </w:rPr>
          <w:t>18</w:t>
        </w:r>
        <w:r>
          <w:rPr>
            <w:noProof/>
            <w:webHidden/>
          </w:rPr>
          <w:fldChar w:fldCharType="end"/>
        </w:r>
      </w:hyperlink>
    </w:p>
    <w:p w:rsidR="00761687" w:rsidRDefault="00761687">
      <w:pPr>
        <w:pStyle w:val="TableofFigures"/>
        <w:tabs>
          <w:tab w:val="right" w:leader="dot" w:pos="9016"/>
        </w:tabs>
        <w:rPr>
          <w:noProof/>
        </w:rPr>
      </w:pPr>
      <w:hyperlink w:anchor="_Toc150984168" w:history="1">
        <w:r w:rsidRPr="004B5A05">
          <w:rPr>
            <w:rStyle w:val="Hyperlink"/>
            <w:noProof/>
          </w:rPr>
          <w:t>Figure 17 - Graph Showing PSK Average Error Rate</w:t>
        </w:r>
        <w:r>
          <w:rPr>
            <w:noProof/>
            <w:webHidden/>
          </w:rPr>
          <w:tab/>
        </w:r>
        <w:r>
          <w:rPr>
            <w:noProof/>
            <w:webHidden/>
          </w:rPr>
          <w:fldChar w:fldCharType="begin"/>
        </w:r>
        <w:r>
          <w:rPr>
            <w:noProof/>
            <w:webHidden/>
          </w:rPr>
          <w:instrText xml:space="preserve"> PAGEREF _Toc150984168 \h </w:instrText>
        </w:r>
        <w:r>
          <w:rPr>
            <w:noProof/>
            <w:webHidden/>
          </w:rPr>
        </w:r>
        <w:r>
          <w:rPr>
            <w:noProof/>
            <w:webHidden/>
          </w:rPr>
          <w:fldChar w:fldCharType="separate"/>
        </w:r>
        <w:r>
          <w:rPr>
            <w:noProof/>
            <w:webHidden/>
          </w:rPr>
          <w:t>19</w:t>
        </w:r>
        <w:r>
          <w:rPr>
            <w:noProof/>
            <w:webHidden/>
          </w:rPr>
          <w:fldChar w:fldCharType="end"/>
        </w:r>
      </w:hyperlink>
    </w:p>
    <w:p w:rsidR="00761687" w:rsidRDefault="00761687">
      <w:pPr>
        <w:pStyle w:val="TableofFigures"/>
        <w:tabs>
          <w:tab w:val="right" w:leader="dot" w:pos="9016"/>
        </w:tabs>
        <w:rPr>
          <w:noProof/>
        </w:rPr>
      </w:pPr>
      <w:hyperlink w:anchor="_Toc150984169" w:history="1">
        <w:r w:rsidRPr="004B5A05">
          <w:rPr>
            <w:rStyle w:val="Hyperlink"/>
            <w:noProof/>
          </w:rPr>
          <w:t>Figure 18 - QPSK Table Of Results</w:t>
        </w:r>
        <w:r>
          <w:rPr>
            <w:noProof/>
            <w:webHidden/>
          </w:rPr>
          <w:tab/>
        </w:r>
        <w:r>
          <w:rPr>
            <w:noProof/>
            <w:webHidden/>
          </w:rPr>
          <w:fldChar w:fldCharType="begin"/>
        </w:r>
        <w:r>
          <w:rPr>
            <w:noProof/>
            <w:webHidden/>
          </w:rPr>
          <w:instrText xml:space="preserve"> PAGEREF _Toc150984169 \h </w:instrText>
        </w:r>
        <w:r>
          <w:rPr>
            <w:noProof/>
            <w:webHidden/>
          </w:rPr>
        </w:r>
        <w:r>
          <w:rPr>
            <w:noProof/>
            <w:webHidden/>
          </w:rPr>
          <w:fldChar w:fldCharType="separate"/>
        </w:r>
        <w:r>
          <w:rPr>
            <w:noProof/>
            <w:webHidden/>
          </w:rPr>
          <w:t>21</w:t>
        </w:r>
        <w:r>
          <w:rPr>
            <w:noProof/>
            <w:webHidden/>
          </w:rPr>
          <w:fldChar w:fldCharType="end"/>
        </w:r>
      </w:hyperlink>
    </w:p>
    <w:p w:rsidR="00761687" w:rsidRDefault="00761687">
      <w:pPr>
        <w:pStyle w:val="TableofFigures"/>
        <w:tabs>
          <w:tab w:val="right" w:leader="dot" w:pos="9016"/>
        </w:tabs>
        <w:rPr>
          <w:noProof/>
        </w:rPr>
      </w:pPr>
      <w:hyperlink w:anchor="_Toc150984170" w:history="1">
        <w:r w:rsidRPr="004B5A05">
          <w:rPr>
            <w:rStyle w:val="Hyperlink"/>
            <w:noProof/>
          </w:rPr>
          <w:t>Figure 19 - Graph Showing QPSK Average Error</w:t>
        </w:r>
        <w:r>
          <w:rPr>
            <w:noProof/>
            <w:webHidden/>
          </w:rPr>
          <w:tab/>
        </w:r>
        <w:r>
          <w:rPr>
            <w:noProof/>
            <w:webHidden/>
          </w:rPr>
          <w:fldChar w:fldCharType="begin"/>
        </w:r>
        <w:r>
          <w:rPr>
            <w:noProof/>
            <w:webHidden/>
          </w:rPr>
          <w:instrText xml:space="preserve"> PAGEREF _Toc150984170 \h </w:instrText>
        </w:r>
        <w:r>
          <w:rPr>
            <w:noProof/>
            <w:webHidden/>
          </w:rPr>
        </w:r>
        <w:r>
          <w:rPr>
            <w:noProof/>
            <w:webHidden/>
          </w:rPr>
          <w:fldChar w:fldCharType="separate"/>
        </w:r>
        <w:r>
          <w:rPr>
            <w:noProof/>
            <w:webHidden/>
          </w:rPr>
          <w:t>22</w:t>
        </w:r>
        <w:r>
          <w:rPr>
            <w:noProof/>
            <w:webHidden/>
          </w:rPr>
          <w:fldChar w:fldCharType="end"/>
        </w:r>
      </w:hyperlink>
    </w:p>
    <w:p w:rsidR="00761687" w:rsidRDefault="00761687">
      <w:pPr>
        <w:pStyle w:val="TableofFigures"/>
        <w:tabs>
          <w:tab w:val="right" w:leader="dot" w:pos="9016"/>
        </w:tabs>
        <w:rPr>
          <w:noProof/>
        </w:rPr>
      </w:pPr>
      <w:hyperlink w:anchor="_Toc150984171" w:history="1">
        <w:r w:rsidRPr="004B5A05">
          <w:rPr>
            <w:rStyle w:val="Hyperlink"/>
            <w:noProof/>
          </w:rPr>
          <w:t>Figure 20 - QAM Table of Results</w:t>
        </w:r>
        <w:r>
          <w:rPr>
            <w:noProof/>
            <w:webHidden/>
          </w:rPr>
          <w:tab/>
        </w:r>
        <w:r>
          <w:rPr>
            <w:noProof/>
            <w:webHidden/>
          </w:rPr>
          <w:fldChar w:fldCharType="begin"/>
        </w:r>
        <w:r>
          <w:rPr>
            <w:noProof/>
            <w:webHidden/>
          </w:rPr>
          <w:instrText xml:space="preserve"> PAGEREF _Toc150984171 \h </w:instrText>
        </w:r>
        <w:r>
          <w:rPr>
            <w:noProof/>
            <w:webHidden/>
          </w:rPr>
        </w:r>
        <w:r>
          <w:rPr>
            <w:noProof/>
            <w:webHidden/>
          </w:rPr>
          <w:fldChar w:fldCharType="separate"/>
        </w:r>
        <w:r>
          <w:rPr>
            <w:noProof/>
            <w:webHidden/>
          </w:rPr>
          <w:t>24</w:t>
        </w:r>
        <w:r>
          <w:rPr>
            <w:noProof/>
            <w:webHidden/>
          </w:rPr>
          <w:fldChar w:fldCharType="end"/>
        </w:r>
      </w:hyperlink>
    </w:p>
    <w:p w:rsidR="00761687" w:rsidRDefault="00761687">
      <w:pPr>
        <w:pStyle w:val="TableofFigures"/>
        <w:tabs>
          <w:tab w:val="right" w:leader="dot" w:pos="9016"/>
        </w:tabs>
        <w:rPr>
          <w:noProof/>
        </w:rPr>
      </w:pPr>
      <w:hyperlink w:anchor="_Toc150984172" w:history="1">
        <w:r w:rsidRPr="004B5A05">
          <w:rPr>
            <w:rStyle w:val="Hyperlink"/>
            <w:noProof/>
          </w:rPr>
          <w:t>Figure 21 - Graph Showing QAM Average Error Rate</w:t>
        </w:r>
        <w:r>
          <w:rPr>
            <w:noProof/>
            <w:webHidden/>
          </w:rPr>
          <w:tab/>
        </w:r>
        <w:r>
          <w:rPr>
            <w:noProof/>
            <w:webHidden/>
          </w:rPr>
          <w:fldChar w:fldCharType="begin"/>
        </w:r>
        <w:r>
          <w:rPr>
            <w:noProof/>
            <w:webHidden/>
          </w:rPr>
          <w:instrText xml:space="preserve"> PAGEREF _Toc150984172 \h </w:instrText>
        </w:r>
        <w:r>
          <w:rPr>
            <w:noProof/>
            <w:webHidden/>
          </w:rPr>
        </w:r>
        <w:r>
          <w:rPr>
            <w:noProof/>
            <w:webHidden/>
          </w:rPr>
          <w:fldChar w:fldCharType="separate"/>
        </w:r>
        <w:r>
          <w:rPr>
            <w:noProof/>
            <w:webHidden/>
          </w:rPr>
          <w:t>25</w:t>
        </w:r>
        <w:r>
          <w:rPr>
            <w:noProof/>
            <w:webHidden/>
          </w:rPr>
          <w:fldChar w:fldCharType="end"/>
        </w:r>
      </w:hyperlink>
    </w:p>
    <w:p w:rsidR="003B4CB6" w:rsidRDefault="00761687" w:rsidP="003B4CB6">
      <w:pPr>
        <w:rPr>
          <w:rFonts w:asciiTheme="majorHAnsi" w:eastAsiaTheme="majorEastAsia" w:hAnsiTheme="majorHAnsi" w:cstheme="majorBidi"/>
          <w:color w:val="2F5496" w:themeColor="accent1" w:themeShade="BF"/>
          <w:sz w:val="32"/>
          <w:szCs w:val="32"/>
          <w:lang w:val="en-US"/>
        </w:rPr>
      </w:pPr>
      <w:r>
        <w:rPr>
          <w:lang w:val="en-US"/>
        </w:rPr>
        <w:fldChar w:fldCharType="end"/>
      </w:r>
    </w:p>
    <w:p w:rsidR="00EC29AF" w:rsidRDefault="00EC29AF" w:rsidP="00F65A8B">
      <w:pPr>
        <w:pStyle w:val="Heading1"/>
        <w:rPr>
          <w:lang w:val="en-US"/>
        </w:rPr>
      </w:pPr>
      <w:bookmarkStart w:id="2" w:name="_Toc149866147"/>
    </w:p>
    <w:p w:rsidR="00EC29AF" w:rsidRPr="00EC29AF" w:rsidRDefault="00EC29AF" w:rsidP="00EC29AF">
      <w:pPr>
        <w:rPr>
          <w:rFonts w:asciiTheme="majorHAnsi" w:eastAsiaTheme="majorEastAsia" w:hAnsiTheme="majorHAnsi" w:cstheme="majorBidi"/>
          <w:color w:val="2F5496" w:themeColor="accent1" w:themeShade="BF"/>
          <w:sz w:val="32"/>
          <w:szCs w:val="32"/>
          <w:lang w:val="en-US"/>
        </w:rPr>
      </w:pPr>
    </w:p>
    <w:p w:rsidR="00EC29AF" w:rsidRDefault="00EC29AF" w:rsidP="00EC29AF">
      <w:pPr>
        <w:rPr>
          <w:rFonts w:asciiTheme="majorHAnsi" w:eastAsiaTheme="majorEastAsia" w:hAnsiTheme="majorHAnsi" w:cstheme="majorBidi"/>
          <w:color w:val="2F5496" w:themeColor="accent1" w:themeShade="BF"/>
          <w:sz w:val="32"/>
          <w:szCs w:val="32"/>
          <w:lang w:val="en-US"/>
        </w:rPr>
      </w:pPr>
      <w:r>
        <w:rPr>
          <w:lang w:val="en-US"/>
        </w:rPr>
        <w:br w:type="page"/>
      </w:r>
    </w:p>
    <w:p w:rsidR="00F65A8B" w:rsidRDefault="00AC56A7" w:rsidP="00F65A8B">
      <w:pPr>
        <w:pStyle w:val="Heading1"/>
        <w:rPr>
          <w:lang w:val="en-US"/>
        </w:rPr>
      </w:pPr>
      <w:r>
        <w:rPr>
          <w:lang w:val="en-US"/>
        </w:rPr>
        <w:lastRenderedPageBreak/>
        <w:t xml:space="preserve">1 – </w:t>
      </w:r>
      <w:r w:rsidR="00F65A8B">
        <w:rPr>
          <w:lang w:val="en-US"/>
        </w:rPr>
        <w:t>Introduction</w:t>
      </w:r>
      <w:bookmarkEnd w:id="2"/>
    </w:p>
    <w:p w:rsidR="001E69E4" w:rsidRPr="001E69E4" w:rsidRDefault="001E69E4" w:rsidP="001E69E4">
      <w:pPr>
        <w:rPr>
          <w:lang w:val="en-US"/>
        </w:rPr>
      </w:pPr>
    </w:p>
    <w:p w:rsidR="001E69E4" w:rsidRDefault="00360CBA" w:rsidP="00F65A8B">
      <w:pPr>
        <w:rPr>
          <w:lang w:val="en-US"/>
        </w:rPr>
      </w:pPr>
      <w:r>
        <w:rPr>
          <w:lang w:val="en-US"/>
        </w:rPr>
        <w:t>ASK, PSK, QPSK and QAM are all modulation techniques for transmitting digital data. ASK</w:t>
      </w:r>
      <w:r w:rsidR="00C12CF9">
        <w:rPr>
          <w:lang w:val="en-US"/>
        </w:rPr>
        <w:t xml:space="preserve"> and PSK</w:t>
      </w:r>
      <w:r>
        <w:rPr>
          <w:lang w:val="en-US"/>
        </w:rPr>
        <w:t xml:space="preserve"> is capable of transmitting a single bit per second by changing the amplitude of the signal depending on whether a 0 or 1 bit is being transmitted.</w:t>
      </w:r>
      <w:r w:rsidR="00F74FB7">
        <w:rPr>
          <w:lang w:val="en-US"/>
        </w:rPr>
        <w:t xml:space="preserve"> Common use cases for ASK</w:t>
      </w:r>
      <w:r w:rsidR="00C12CF9">
        <w:rPr>
          <w:lang w:val="en-US"/>
        </w:rPr>
        <w:t>/PSK</w:t>
      </w:r>
      <w:r w:rsidR="00F74FB7">
        <w:rPr>
          <w:lang w:val="en-US"/>
        </w:rPr>
        <w:t xml:space="preserve"> are low frequency RF applications</w:t>
      </w:r>
      <w:r w:rsidR="00C12CF9">
        <w:rPr>
          <w:lang w:val="en-US"/>
        </w:rPr>
        <w:t xml:space="preserve"> and Wireless LANDs, RFID and Bluetooth</w:t>
      </w:r>
      <w:r w:rsidR="00F74FB7">
        <w:rPr>
          <w:lang w:val="en-US"/>
        </w:rPr>
        <w:t>.</w:t>
      </w:r>
    </w:p>
    <w:p w:rsidR="001E69E4" w:rsidRDefault="00360CBA" w:rsidP="00F65A8B">
      <w:pPr>
        <w:rPr>
          <w:lang w:val="en-US"/>
        </w:rPr>
      </w:pPr>
      <w:r>
        <w:rPr>
          <w:lang w:val="en-US"/>
        </w:rPr>
        <w:t>QPSK is capable of transmitting 2 bits per transmission this is because QPSK has 4 possible phases that it can be. This means that each of the 4 s</w:t>
      </w:r>
      <w:r w:rsidR="00D577E9">
        <w:rPr>
          <w:lang w:val="en-US"/>
        </w:rPr>
        <w:t>ymbols</w:t>
      </w:r>
      <w:r>
        <w:rPr>
          <w:lang w:val="en-US"/>
        </w:rPr>
        <w:t xml:space="preserve"> can be mapped to every possible value for a </w:t>
      </w:r>
      <w:r w:rsidR="00FC7C2E">
        <w:rPr>
          <w:lang w:val="en-US"/>
        </w:rPr>
        <w:t>2-bit</w:t>
      </w:r>
      <w:r>
        <w:rPr>
          <w:lang w:val="en-US"/>
        </w:rPr>
        <w:t xml:space="preserve"> binary number meaning that it can send twice the amount of data as </w:t>
      </w:r>
      <w:r w:rsidR="00FC7C2E">
        <w:rPr>
          <w:lang w:val="en-US"/>
        </w:rPr>
        <w:t>ASK and PSK at once.</w:t>
      </w:r>
      <w:r w:rsidR="001E69E4">
        <w:rPr>
          <w:lang w:val="en-US"/>
        </w:rPr>
        <w:t xml:space="preserve"> Common use cases for QPSK include satellite transmission and cellular networks.</w:t>
      </w:r>
    </w:p>
    <w:p w:rsidR="00FC7C2E" w:rsidRDefault="00FC7C2E" w:rsidP="00FC7C2E">
      <w:pPr>
        <w:rPr>
          <w:lang w:val="en-US"/>
        </w:rPr>
      </w:pPr>
      <w:r>
        <w:rPr>
          <w:lang w:val="en-US"/>
        </w:rPr>
        <w:t>Lastly, QAM is capable of transmitting 4 bits per transmission this is because QAM combines different phase shifts and different amplitudes so that it can map out 16 possible s</w:t>
      </w:r>
      <w:r w:rsidR="00D577E9">
        <w:rPr>
          <w:lang w:val="en-US"/>
        </w:rPr>
        <w:t>ymbols</w:t>
      </w:r>
      <w:r>
        <w:rPr>
          <w:lang w:val="en-US"/>
        </w:rPr>
        <w:t xml:space="preserve"> on a constellation diagram. This allows 16-QAM to send 4 bits of data at once.</w:t>
      </w:r>
      <w:r w:rsidR="001E69E4">
        <w:rPr>
          <w:lang w:val="en-US"/>
        </w:rPr>
        <w:t xml:space="preserve"> </w:t>
      </w:r>
      <w:r>
        <w:rPr>
          <w:lang w:val="en-US"/>
        </w:rPr>
        <w:t>Common use cases for QAM is within most high-speed data transmission such as cellular networks.</w:t>
      </w:r>
    </w:p>
    <w:p w:rsidR="004975DA" w:rsidRDefault="004975DA" w:rsidP="00FC7C2E">
      <w:pPr>
        <w:rPr>
          <w:lang w:val="en-US"/>
        </w:rPr>
      </w:pPr>
      <w:r>
        <w:rPr>
          <w:lang w:val="en-US"/>
        </w:rPr>
        <w:t>This report will be looking at these 4 different modulation methods and will be testing it against additive white gaussian noise. The bit error rate will then be captured across 10 samples for each level of noise and then the average error rate will be taken. This data will then be presented as a graph and discussed in the report.</w:t>
      </w:r>
    </w:p>
    <w:p w:rsidR="00FC7C2E" w:rsidRDefault="00FC7C2E" w:rsidP="00FC7C2E">
      <w:pPr>
        <w:rPr>
          <w:lang w:val="en-US"/>
        </w:rPr>
      </w:pPr>
    </w:p>
    <w:p w:rsidR="00FC7C2E" w:rsidRDefault="00FC7C2E" w:rsidP="00F65A8B">
      <w:pPr>
        <w:rPr>
          <w:lang w:val="en-US"/>
        </w:rPr>
      </w:pPr>
    </w:p>
    <w:p w:rsidR="00F65A8B" w:rsidRDefault="00F65A8B" w:rsidP="00F65A8B">
      <w:pPr>
        <w:rPr>
          <w:rFonts w:asciiTheme="majorHAnsi" w:eastAsiaTheme="majorEastAsia" w:hAnsiTheme="majorHAnsi" w:cstheme="majorBidi"/>
          <w:color w:val="2F5496" w:themeColor="accent1" w:themeShade="BF"/>
          <w:sz w:val="32"/>
          <w:szCs w:val="32"/>
          <w:lang w:val="en-US"/>
        </w:rPr>
      </w:pPr>
      <w:r>
        <w:rPr>
          <w:lang w:val="en-US"/>
        </w:rPr>
        <w:br w:type="page"/>
      </w:r>
    </w:p>
    <w:p w:rsidR="00F65A8B" w:rsidRDefault="00AC56A7" w:rsidP="00F65A8B">
      <w:pPr>
        <w:pStyle w:val="Heading1"/>
        <w:rPr>
          <w:lang w:val="en-US"/>
        </w:rPr>
      </w:pPr>
      <w:bookmarkStart w:id="3" w:name="_Toc149866148"/>
      <w:r>
        <w:rPr>
          <w:lang w:val="en-US"/>
        </w:rPr>
        <w:lastRenderedPageBreak/>
        <w:t xml:space="preserve">2 – </w:t>
      </w:r>
      <w:r w:rsidR="00AF01F2">
        <w:rPr>
          <w:lang w:val="en-US"/>
        </w:rPr>
        <w:t>MATLAB</w:t>
      </w:r>
      <w:r w:rsidR="00F65A8B">
        <w:rPr>
          <w:lang w:val="en-US"/>
        </w:rPr>
        <w:t xml:space="preserve"> Simulation Models</w:t>
      </w:r>
      <w:bookmarkEnd w:id="3"/>
    </w:p>
    <w:p w:rsidR="00F65A8B" w:rsidRDefault="00AC56A7" w:rsidP="00F65A8B">
      <w:pPr>
        <w:pStyle w:val="Heading2"/>
        <w:rPr>
          <w:lang w:val="en-US"/>
        </w:rPr>
      </w:pPr>
      <w:bookmarkStart w:id="4" w:name="_Toc149866149"/>
      <w:r>
        <w:rPr>
          <w:lang w:val="en-US"/>
        </w:rPr>
        <w:t xml:space="preserve">2.1 – </w:t>
      </w:r>
      <w:r w:rsidR="00F65A8B">
        <w:rPr>
          <w:lang w:val="en-US"/>
        </w:rPr>
        <w:t>ASK</w:t>
      </w:r>
      <w:bookmarkEnd w:id="4"/>
    </w:p>
    <w:p w:rsidR="005B37FA" w:rsidRDefault="00AF59D0" w:rsidP="005B37FA">
      <w:pPr>
        <w:keepNext/>
      </w:pPr>
      <w:r>
        <w:rPr>
          <w:noProof/>
        </w:rPr>
        <w:drawing>
          <wp:inline distT="0" distB="0" distL="0" distR="0" wp14:anchorId="12CFBFC2" wp14:editId="2A940B48">
            <wp:extent cx="5753410" cy="2146852"/>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53410" cy="2146852"/>
                    </a:xfrm>
                    <a:prstGeom prst="rect">
                      <a:avLst/>
                    </a:prstGeom>
                  </pic:spPr>
                </pic:pic>
              </a:graphicData>
            </a:graphic>
          </wp:inline>
        </w:drawing>
      </w:r>
    </w:p>
    <w:p w:rsidR="00AF59D0" w:rsidRDefault="005B37FA" w:rsidP="005B37FA">
      <w:pPr>
        <w:pStyle w:val="Caption"/>
        <w:jc w:val="center"/>
        <w:rPr>
          <w:lang w:val="en-US"/>
        </w:rPr>
      </w:pPr>
      <w:bookmarkStart w:id="5" w:name="_Toc150984152"/>
      <w:r>
        <w:t xml:space="preserve">Figure </w:t>
      </w:r>
      <w:fldSimple w:instr=" SEQ Figure \* ARABIC ">
        <w:r w:rsidR="00C12CF9">
          <w:rPr>
            <w:noProof/>
          </w:rPr>
          <w:t>1</w:t>
        </w:r>
      </w:fldSimple>
      <w:r>
        <w:t xml:space="preserve"> - ASK Simulation Model</w:t>
      </w:r>
      <w:bookmarkEnd w:id="5"/>
    </w:p>
    <w:p w:rsidR="006E42C4" w:rsidRDefault="006E42C4" w:rsidP="006E42C4">
      <w:pPr>
        <w:rPr>
          <w:lang w:val="en-US"/>
        </w:rPr>
      </w:pPr>
      <w:r>
        <w:rPr>
          <w:lang w:val="en-US"/>
        </w:rPr>
        <w:t>The model shown above is simulating amplitude-shift keying or ASK modulation</w:t>
      </w:r>
      <w:sdt>
        <w:sdtPr>
          <w:rPr>
            <w:lang w:val="en-US"/>
          </w:rPr>
          <w:id w:val="1763416675"/>
          <w:citation/>
        </w:sdtPr>
        <w:sdtContent>
          <w:r w:rsidR="00880CEE">
            <w:rPr>
              <w:lang w:val="en-US"/>
            </w:rPr>
            <w:fldChar w:fldCharType="begin"/>
          </w:r>
          <w:r w:rsidR="00880CEE">
            <w:rPr>
              <w:lang w:val="en-US"/>
            </w:rPr>
            <w:instrText xml:space="preserve"> CITATION Mat23 \l 1033 </w:instrText>
          </w:r>
          <w:r w:rsidR="00880CEE">
            <w:rPr>
              <w:lang w:val="en-US"/>
            </w:rPr>
            <w:fldChar w:fldCharType="separate"/>
          </w:r>
          <w:r w:rsidR="00761687">
            <w:rPr>
              <w:noProof/>
              <w:lang w:val="en-US"/>
            </w:rPr>
            <w:t xml:space="preserve"> </w:t>
          </w:r>
          <w:r w:rsidR="00761687" w:rsidRPr="00761687">
            <w:rPr>
              <w:noProof/>
              <w:lang w:val="en-US"/>
            </w:rPr>
            <w:t>[1]</w:t>
          </w:r>
          <w:r w:rsidR="00880CEE">
            <w:rPr>
              <w:lang w:val="en-US"/>
            </w:rPr>
            <w:fldChar w:fldCharType="end"/>
          </w:r>
        </w:sdtContent>
      </w:sdt>
      <w:r>
        <w:rPr>
          <w:lang w:val="en-US"/>
        </w:rPr>
        <w:t>. This is where the amplitude of the transmitted wave is at its highest value when the input binary value is 1 and the transmitted wave is at its lowest value when the input binary value is 0</w:t>
      </w:r>
      <w:sdt>
        <w:sdtPr>
          <w:rPr>
            <w:lang w:val="en-US"/>
          </w:rPr>
          <w:id w:val="-1579517711"/>
          <w:citation/>
        </w:sdtPr>
        <w:sdtContent>
          <w:r w:rsidR="00880CEE">
            <w:rPr>
              <w:lang w:val="en-US"/>
            </w:rPr>
            <w:fldChar w:fldCharType="begin"/>
          </w:r>
          <w:r w:rsidR="00880CEE">
            <w:rPr>
              <w:lang w:val="en-US"/>
            </w:rPr>
            <w:instrText xml:space="preserve"> CITATION TMa11 \l 1033 </w:instrText>
          </w:r>
          <w:r w:rsidR="00880CEE">
            <w:rPr>
              <w:lang w:val="en-US"/>
            </w:rPr>
            <w:fldChar w:fldCharType="separate"/>
          </w:r>
          <w:r w:rsidR="00761687">
            <w:rPr>
              <w:noProof/>
              <w:lang w:val="en-US"/>
            </w:rPr>
            <w:t xml:space="preserve"> </w:t>
          </w:r>
          <w:r w:rsidR="00761687" w:rsidRPr="00761687">
            <w:rPr>
              <w:noProof/>
              <w:lang w:val="en-US"/>
            </w:rPr>
            <w:t>[3]</w:t>
          </w:r>
          <w:r w:rsidR="00880CEE">
            <w:rPr>
              <w:lang w:val="en-US"/>
            </w:rPr>
            <w:fldChar w:fldCharType="end"/>
          </w:r>
        </w:sdtContent>
      </w:sdt>
      <w:r>
        <w:rPr>
          <w:lang w:val="en-US"/>
        </w:rPr>
        <w:t xml:space="preserve">. The carrier wave for this simulation is set to a frequency of 2 Hz (2*pi*2 in Simulink) with a sample rate of 1/1000. </w:t>
      </w:r>
      <w:r w:rsidR="00AC719F">
        <w:rPr>
          <w:lang w:val="en-US"/>
        </w:rPr>
        <w:t>The model works by passing a single binary value every sample frame</w:t>
      </w:r>
      <w:r w:rsidR="00761687">
        <w:rPr>
          <w:lang w:val="en-US"/>
        </w:rPr>
        <w:t xml:space="preserve"> which</w:t>
      </w:r>
      <w:r w:rsidR="00AC719F">
        <w:rPr>
          <w:lang w:val="en-US"/>
        </w:rPr>
        <w:t xml:space="preserve"> is then multiplied by the sine carrier wave using a product block. This means that when a zero is passed to the product block the transmitted wave will be at its lowest value and when a 1 is passed the amplitude will be at its highest value.</w:t>
      </w:r>
      <w:sdt>
        <w:sdtPr>
          <w:rPr>
            <w:lang w:val="en-US"/>
          </w:rPr>
          <w:id w:val="-404768366"/>
          <w:citation/>
        </w:sdtPr>
        <w:sdtContent>
          <w:r w:rsidR="00880CEE">
            <w:rPr>
              <w:lang w:val="en-US"/>
            </w:rPr>
            <w:fldChar w:fldCharType="begin"/>
          </w:r>
          <w:r w:rsidR="00880CEE">
            <w:rPr>
              <w:lang w:val="en-US"/>
            </w:rPr>
            <w:instrText xml:space="preserve"> CITATION GSm98 \l 1033 </w:instrText>
          </w:r>
          <w:r w:rsidR="00880CEE">
            <w:rPr>
              <w:lang w:val="en-US"/>
            </w:rPr>
            <w:fldChar w:fldCharType="separate"/>
          </w:r>
          <w:r w:rsidR="00761687">
            <w:rPr>
              <w:noProof/>
              <w:lang w:val="en-US"/>
            </w:rPr>
            <w:t xml:space="preserve"> </w:t>
          </w:r>
          <w:r w:rsidR="00761687" w:rsidRPr="00761687">
            <w:rPr>
              <w:noProof/>
              <w:lang w:val="en-US"/>
            </w:rPr>
            <w:t>[4]</w:t>
          </w:r>
          <w:r w:rsidR="00880CEE">
            <w:rPr>
              <w:lang w:val="en-US"/>
            </w:rPr>
            <w:fldChar w:fldCharType="end"/>
          </w:r>
        </w:sdtContent>
      </w:sdt>
    </w:p>
    <w:p w:rsidR="005B37FA" w:rsidRDefault="00AF59D0" w:rsidP="005B37FA">
      <w:pPr>
        <w:keepNext/>
        <w:jc w:val="center"/>
      </w:pPr>
      <w:r w:rsidRPr="00AF59D0">
        <w:rPr>
          <w:noProof/>
        </w:rPr>
        <w:drawing>
          <wp:inline distT="0" distB="0" distL="0" distR="0" wp14:anchorId="66A2316A" wp14:editId="7F0499E5">
            <wp:extent cx="2736574" cy="2231766"/>
            <wp:effectExtent l="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59477" cy="2250444"/>
                    </a:xfrm>
                    <a:prstGeom prst="rect">
                      <a:avLst/>
                    </a:prstGeom>
                  </pic:spPr>
                </pic:pic>
              </a:graphicData>
            </a:graphic>
          </wp:inline>
        </w:drawing>
      </w:r>
    </w:p>
    <w:p w:rsidR="00AF59D0" w:rsidRDefault="005B37FA" w:rsidP="005B37FA">
      <w:pPr>
        <w:pStyle w:val="Caption"/>
        <w:jc w:val="center"/>
        <w:rPr>
          <w:lang w:val="en-US"/>
        </w:rPr>
      </w:pPr>
      <w:bookmarkStart w:id="6" w:name="_Toc150984153"/>
      <w:r>
        <w:t xml:space="preserve">Figure </w:t>
      </w:r>
      <w:fldSimple w:instr=" SEQ Figure \* ARABIC ">
        <w:r w:rsidR="00C12CF9">
          <w:rPr>
            <w:noProof/>
          </w:rPr>
          <w:t>2</w:t>
        </w:r>
      </w:fldSimple>
      <w:r>
        <w:t>- ASK Filter Settings</w:t>
      </w:r>
      <w:bookmarkEnd w:id="6"/>
    </w:p>
    <w:p w:rsidR="00AC719F" w:rsidRDefault="00AC719F" w:rsidP="00AC719F">
      <w:pPr>
        <w:rPr>
          <w:lang w:val="en-US"/>
        </w:rPr>
      </w:pPr>
      <w:r>
        <w:rPr>
          <w:lang w:val="en-US"/>
        </w:rPr>
        <w:t>The transmitted wave is then passed through an additive gaussian noise block which will apply average noise across the signal. The signal is then multiplied by the carrier wave again and passed through a filter which will display the original binary signal sent out with added noise. Shown above is the filter settings for this model. To smooth out the signal it is then passed through a switch with a threshold of 0.25 which means that when the signal is greater than that it will pass the constant 1 and if less than it will pass 0.</w:t>
      </w:r>
      <w:sdt>
        <w:sdtPr>
          <w:rPr>
            <w:lang w:val="en-US"/>
          </w:rPr>
          <w:id w:val="444045498"/>
          <w:citation/>
        </w:sdtPr>
        <w:sdtContent>
          <w:r w:rsidR="00880CEE">
            <w:rPr>
              <w:lang w:val="en-US"/>
            </w:rPr>
            <w:fldChar w:fldCharType="begin"/>
          </w:r>
          <w:r w:rsidR="00880CEE">
            <w:rPr>
              <w:lang w:val="en-US"/>
            </w:rPr>
            <w:instrText xml:space="preserve"> CITATION GSm98 \l 1033 </w:instrText>
          </w:r>
          <w:r w:rsidR="00880CEE">
            <w:rPr>
              <w:lang w:val="en-US"/>
            </w:rPr>
            <w:fldChar w:fldCharType="separate"/>
          </w:r>
          <w:r w:rsidR="00761687">
            <w:rPr>
              <w:noProof/>
              <w:lang w:val="en-US"/>
            </w:rPr>
            <w:t xml:space="preserve"> </w:t>
          </w:r>
          <w:r w:rsidR="00761687" w:rsidRPr="00761687">
            <w:rPr>
              <w:noProof/>
              <w:lang w:val="en-US"/>
            </w:rPr>
            <w:t>[4]</w:t>
          </w:r>
          <w:r w:rsidR="00880CEE">
            <w:rPr>
              <w:lang w:val="en-US"/>
            </w:rPr>
            <w:fldChar w:fldCharType="end"/>
          </w:r>
        </w:sdtContent>
      </w:sdt>
    </w:p>
    <w:p w:rsidR="005B37FA" w:rsidRDefault="00AF59D0" w:rsidP="005B37FA">
      <w:pPr>
        <w:keepNext/>
        <w:jc w:val="center"/>
      </w:pPr>
      <w:r w:rsidRPr="00AF59D0">
        <w:rPr>
          <w:noProof/>
        </w:rPr>
        <w:lastRenderedPageBreak/>
        <w:drawing>
          <wp:inline distT="0" distB="0" distL="0" distR="0" wp14:anchorId="22D222A9" wp14:editId="34C4C416">
            <wp:extent cx="5731510" cy="30714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71495"/>
                    </a:xfrm>
                    <a:prstGeom prst="rect">
                      <a:avLst/>
                    </a:prstGeom>
                  </pic:spPr>
                </pic:pic>
              </a:graphicData>
            </a:graphic>
          </wp:inline>
        </w:drawing>
      </w:r>
    </w:p>
    <w:p w:rsidR="00AC719F" w:rsidRDefault="005B37FA" w:rsidP="005B37FA">
      <w:pPr>
        <w:pStyle w:val="Caption"/>
        <w:jc w:val="center"/>
        <w:rPr>
          <w:lang w:val="en-US"/>
        </w:rPr>
      </w:pPr>
      <w:bookmarkStart w:id="7" w:name="_Toc150984154"/>
      <w:r>
        <w:t xml:space="preserve">Figure </w:t>
      </w:r>
      <w:fldSimple w:instr=" SEQ Figure \* ARABIC ">
        <w:r w:rsidR="00C12CF9">
          <w:rPr>
            <w:noProof/>
          </w:rPr>
          <w:t>3</w:t>
        </w:r>
      </w:fldSimple>
      <w:r>
        <w:t xml:space="preserve"> - ASK Scope Output</w:t>
      </w:r>
      <w:bookmarkEnd w:id="7"/>
    </w:p>
    <w:p w:rsidR="00AC719F" w:rsidRDefault="00AC719F" w:rsidP="00AC719F">
      <w:pPr>
        <w:rPr>
          <w:lang w:val="en-US"/>
        </w:rPr>
      </w:pPr>
      <w:r>
        <w:rPr>
          <w:lang w:val="en-US"/>
        </w:rPr>
        <w:t xml:space="preserve">The measurements shown above in figure </w:t>
      </w:r>
      <w:r w:rsidR="00761687">
        <w:rPr>
          <w:lang w:val="en-US"/>
        </w:rPr>
        <w:t>3</w:t>
      </w:r>
      <w:r>
        <w:rPr>
          <w:lang w:val="en-US"/>
        </w:rPr>
        <w:t xml:space="preserve"> show the modulation process of the signal. The first wave shows the input bit stream. The secon</w:t>
      </w:r>
      <w:r w:rsidR="006C4CBC">
        <w:rPr>
          <w:lang w:val="en-US"/>
        </w:rPr>
        <w:t>d graph shows the sine wave. The third graph shows the output of the multiplied signals. The forth signal shows the transmitted wave after noise has been and the carrier wave have been applied to the signal. The fifth graph shows the signal after being passed through a filter removing all the unwanted noise. The sixth graph shows the signal after being passed through a switch to square it off.</w:t>
      </w:r>
    </w:p>
    <w:p w:rsidR="00615EDE" w:rsidRDefault="00615EDE" w:rsidP="00AC719F">
      <w:pPr>
        <w:rPr>
          <w:lang w:val="en-US"/>
        </w:rPr>
      </w:pPr>
    </w:p>
    <w:p w:rsidR="00615EDE" w:rsidRDefault="00615EDE" w:rsidP="00AC719F">
      <w:pPr>
        <w:rPr>
          <w:lang w:val="en-US"/>
        </w:rPr>
      </w:pPr>
    </w:p>
    <w:p w:rsidR="00615EDE" w:rsidRDefault="00615EDE" w:rsidP="00AC719F">
      <w:pPr>
        <w:rPr>
          <w:lang w:val="en-US"/>
        </w:rPr>
      </w:pPr>
    </w:p>
    <w:p w:rsidR="00615EDE" w:rsidRDefault="00615EDE" w:rsidP="00AC719F">
      <w:pPr>
        <w:rPr>
          <w:lang w:val="en-US"/>
        </w:rPr>
      </w:pPr>
    </w:p>
    <w:p w:rsidR="00615EDE" w:rsidRDefault="00615EDE" w:rsidP="00AC719F">
      <w:pPr>
        <w:rPr>
          <w:lang w:val="en-US"/>
        </w:rPr>
      </w:pPr>
    </w:p>
    <w:p w:rsidR="00615EDE" w:rsidRDefault="00615EDE" w:rsidP="00AC719F">
      <w:pPr>
        <w:rPr>
          <w:lang w:val="en-US"/>
        </w:rPr>
      </w:pPr>
    </w:p>
    <w:p w:rsidR="00615EDE" w:rsidRPr="00AF59D0" w:rsidRDefault="00615EDE" w:rsidP="00AC719F">
      <w:pPr>
        <w:rPr>
          <w:lang w:val="en-US"/>
        </w:rPr>
      </w:pPr>
    </w:p>
    <w:p w:rsidR="00F65A8B" w:rsidRDefault="00AC56A7" w:rsidP="00F65A8B">
      <w:pPr>
        <w:pStyle w:val="Heading2"/>
        <w:rPr>
          <w:lang w:val="en-US"/>
        </w:rPr>
      </w:pPr>
      <w:bookmarkStart w:id="8" w:name="_Toc149866150"/>
      <w:r>
        <w:rPr>
          <w:lang w:val="en-US"/>
        </w:rPr>
        <w:lastRenderedPageBreak/>
        <w:t xml:space="preserve">2.2 – </w:t>
      </w:r>
      <w:r w:rsidR="00F65A8B">
        <w:rPr>
          <w:lang w:val="en-US"/>
        </w:rPr>
        <w:t>PSK</w:t>
      </w:r>
      <w:bookmarkEnd w:id="8"/>
    </w:p>
    <w:p w:rsidR="005B37FA" w:rsidRDefault="00C41E45" w:rsidP="005B37FA">
      <w:pPr>
        <w:keepNext/>
        <w:jc w:val="center"/>
      </w:pPr>
      <w:r w:rsidRPr="00C41E45">
        <w:rPr>
          <w:noProof/>
        </w:rPr>
        <w:drawing>
          <wp:inline distT="0" distB="0" distL="0" distR="0" wp14:anchorId="40820808" wp14:editId="4ECEDBBC">
            <wp:extent cx="5731510" cy="209740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097405"/>
                    </a:xfrm>
                    <a:prstGeom prst="rect">
                      <a:avLst/>
                    </a:prstGeom>
                  </pic:spPr>
                </pic:pic>
              </a:graphicData>
            </a:graphic>
          </wp:inline>
        </w:drawing>
      </w:r>
    </w:p>
    <w:p w:rsidR="006C4CBC" w:rsidRDefault="005B37FA" w:rsidP="005B37FA">
      <w:pPr>
        <w:pStyle w:val="Caption"/>
        <w:jc w:val="center"/>
        <w:rPr>
          <w:lang w:val="en-US"/>
        </w:rPr>
      </w:pPr>
      <w:bookmarkStart w:id="9" w:name="_Toc150984155"/>
      <w:r>
        <w:t xml:space="preserve">Figure </w:t>
      </w:r>
      <w:fldSimple w:instr=" SEQ Figure \* ARABIC ">
        <w:r w:rsidR="00C12CF9">
          <w:rPr>
            <w:noProof/>
          </w:rPr>
          <w:t>4</w:t>
        </w:r>
      </w:fldSimple>
      <w:r>
        <w:t xml:space="preserve"> - PSK Simulation Model</w:t>
      </w:r>
      <w:bookmarkEnd w:id="9"/>
    </w:p>
    <w:p w:rsidR="006C4CBC" w:rsidRDefault="006C4CBC" w:rsidP="006C4CBC">
      <w:pPr>
        <w:rPr>
          <w:lang w:val="en-US"/>
        </w:rPr>
      </w:pPr>
      <w:bookmarkStart w:id="10" w:name="_Hlk149900870"/>
      <w:r>
        <w:rPr>
          <w:lang w:val="en-US"/>
        </w:rPr>
        <w:t>The model shown above is simulating phase-shift keying or PSK modulation</w:t>
      </w:r>
      <w:sdt>
        <w:sdtPr>
          <w:rPr>
            <w:lang w:val="en-US"/>
          </w:rPr>
          <w:id w:val="-997273537"/>
          <w:citation/>
        </w:sdtPr>
        <w:sdtContent>
          <w:r w:rsidR="00880CEE">
            <w:rPr>
              <w:lang w:val="en-US"/>
            </w:rPr>
            <w:fldChar w:fldCharType="begin"/>
          </w:r>
          <w:r w:rsidR="00880CEE">
            <w:rPr>
              <w:lang w:val="en-US"/>
            </w:rPr>
            <w:instrText xml:space="preserve"> CITATION Mat23 \l 1033 </w:instrText>
          </w:r>
          <w:r w:rsidR="00880CEE">
            <w:rPr>
              <w:lang w:val="en-US"/>
            </w:rPr>
            <w:fldChar w:fldCharType="separate"/>
          </w:r>
          <w:r w:rsidR="00761687">
            <w:rPr>
              <w:noProof/>
              <w:lang w:val="en-US"/>
            </w:rPr>
            <w:t xml:space="preserve"> </w:t>
          </w:r>
          <w:r w:rsidR="00761687" w:rsidRPr="00761687">
            <w:rPr>
              <w:noProof/>
              <w:lang w:val="en-US"/>
            </w:rPr>
            <w:t>[1]</w:t>
          </w:r>
          <w:r w:rsidR="00880CEE">
            <w:rPr>
              <w:lang w:val="en-US"/>
            </w:rPr>
            <w:fldChar w:fldCharType="end"/>
          </w:r>
        </w:sdtContent>
      </w:sdt>
      <w:r>
        <w:rPr>
          <w:lang w:val="en-US"/>
        </w:rPr>
        <w:t>. This is where the phase of the transmitted wave is at 0 degrees when the input binary value is 1 and the transmitted wave is 180 degrees when the input binary value is 0. The carrier wave for this simulation is set to a frequency of 2 Hz (2*pi*2 in Simulink) with a sample rate of 1/100 and it has two carrier waves one with a phase of 0 and one with a phase of 180</w:t>
      </w:r>
      <w:sdt>
        <w:sdtPr>
          <w:rPr>
            <w:lang w:val="en-US"/>
          </w:rPr>
          <w:id w:val="962770893"/>
          <w:citation/>
        </w:sdtPr>
        <w:sdtContent>
          <w:r w:rsidR="00880CEE">
            <w:rPr>
              <w:lang w:val="en-US"/>
            </w:rPr>
            <w:fldChar w:fldCharType="begin"/>
          </w:r>
          <w:r w:rsidR="00880CEE">
            <w:rPr>
              <w:lang w:val="en-US"/>
            </w:rPr>
            <w:instrText xml:space="preserve"> CITATION ASu20 \l 1033 </w:instrText>
          </w:r>
          <w:r w:rsidR="00880CEE">
            <w:rPr>
              <w:lang w:val="en-US"/>
            </w:rPr>
            <w:fldChar w:fldCharType="separate"/>
          </w:r>
          <w:r w:rsidR="00761687">
            <w:rPr>
              <w:noProof/>
              <w:lang w:val="en-US"/>
            </w:rPr>
            <w:t xml:space="preserve"> </w:t>
          </w:r>
          <w:r w:rsidR="00761687" w:rsidRPr="00761687">
            <w:rPr>
              <w:noProof/>
              <w:lang w:val="en-US"/>
            </w:rPr>
            <w:t>[5]</w:t>
          </w:r>
          <w:r w:rsidR="00880CEE">
            <w:rPr>
              <w:lang w:val="en-US"/>
            </w:rPr>
            <w:fldChar w:fldCharType="end"/>
          </w:r>
        </w:sdtContent>
      </w:sdt>
      <w:r>
        <w:rPr>
          <w:lang w:val="en-US"/>
        </w:rPr>
        <w:t>. The model works by passing a single binary value every sample frame</w:t>
      </w:r>
      <w:r w:rsidR="00761687">
        <w:rPr>
          <w:lang w:val="en-US"/>
        </w:rPr>
        <w:t xml:space="preserve"> which </w:t>
      </w:r>
      <w:r>
        <w:rPr>
          <w:lang w:val="en-US"/>
        </w:rPr>
        <w:t>is then passed through a switch with a threshold of 0.5. If the binary output is 1 the carrier wave with the phase of 0 degrees will be passed through whereas if the binary output is 0 the carrier wave with the phase of 180 degrees will be passed through.</w:t>
      </w:r>
    </w:p>
    <w:bookmarkEnd w:id="10"/>
    <w:p w:rsidR="005B37FA" w:rsidRDefault="00C41E45" w:rsidP="005B37FA">
      <w:pPr>
        <w:keepNext/>
        <w:jc w:val="center"/>
      </w:pPr>
      <w:r w:rsidRPr="00C41E45">
        <w:rPr>
          <w:noProof/>
        </w:rPr>
        <w:drawing>
          <wp:inline distT="0" distB="0" distL="0" distR="0" wp14:anchorId="1CE71B2A" wp14:editId="708DFFE7">
            <wp:extent cx="3770243" cy="3073086"/>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8988" cy="3112817"/>
                    </a:xfrm>
                    <a:prstGeom prst="rect">
                      <a:avLst/>
                    </a:prstGeom>
                  </pic:spPr>
                </pic:pic>
              </a:graphicData>
            </a:graphic>
          </wp:inline>
        </w:drawing>
      </w:r>
    </w:p>
    <w:p w:rsidR="006C4CBC" w:rsidRDefault="005B37FA" w:rsidP="005B37FA">
      <w:pPr>
        <w:pStyle w:val="Caption"/>
        <w:jc w:val="center"/>
        <w:rPr>
          <w:lang w:val="en-US"/>
        </w:rPr>
      </w:pPr>
      <w:bookmarkStart w:id="11" w:name="_Toc150984156"/>
      <w:r>
        <w:t xml:space="preserve">Figure </w:t>
      </w:r>
      <w:fldSimple w:instr=" SEQ Figure \* ARABIC ">
        <w:r w:rsidR="00C12CF9">
          <w:rPr>
            <w:noProof/>
          </w:rPr>
          <w:t>5</w:t>
        </w:r>
      </w:fldSimple>
      <w:r>
        <w:t xml:space="preserve"> - PSK Filter Design</w:t>
      </w:r>
      <w:bookmarkEnd w:id="11"/>
    </w:p>
    <w:p w:rsidR="006C4CBC" w:rsidRDefault="006C4CBC" w:rsidP="006C4CBC">
      <w:pPr>
        <w:rPr>
          <w:lang w:val="en-US"/>
        </w:rPr>
      </w:pPr>
      <w:r>
        <w:rPr>
          <w:lang w:val="en-US"/>
        </w:rPr>
        <w:t xml:space="preserve">The transmitted wave is then passed through an additive gaussian noise block which will apply average noise across the signal. The signal is then multiplied </w:t>
      </w:r>
      <w:r w:rsidR="00615EDE">
        <w:rPr>
          <w:lang w:val="en-US"/>
        </w:rPr>
        <w:t xml:space="preserve">separately </w:t>
      </w:r>
      <w:r>
        <w:rPr>
          <w:lang w:val="en-US"/>
        </w:rPr>
        <w:t xml:space="preserve">by </w:t>
      </w:r>
      <w:r w:rsidR="00615EDE">
        <w:rPr>
          <w:lang w:val="en-US"/>
        </w:rPr>
        <w:t>each individual</w:t>
      </w:r>
      <w:r>
        <w:rPr>
          <w:lang w:val="en-US"/>
        </w:rPr>
        <w:t xml:space="preserve"> carrier wave again </w:t>
      </w:r>
      <w:r w:rsidR="00615EDE">
        <w:rPr>
          <w:lang w:val="en-US"/>
        </w:rPr>
        <w:t xml:space="preserve">and then subtracted form one and another. It is then passed </w:t>
      </w:r>
      <w:r>
        <w:rPr>
          <w:lang w:val="en-US"/>
        </w:rPr>
        <w:t>through a filter which will display</w:t>
      </w:r>
      <w:r w:rsidR="00615EDE">
        <w:rPr>
          <w:lang w:val="en-US"/>
        </w:rPr>
        <w:t xml:space="preserve"> a</w:t>
      </w:r>
      <w:r>
        <w:rPr>
          <w:lang w:val="en-US"/>
        </w:rPr>
        <w:t xml:space="preserve"> signal</w:t>
      </w:r>
      <w:r w:rsidR="00615EDE">
        <w:rPr>
          <w:lang w:val="en-US"/>
        </w:rPr>
        <w:t xml:space="preserve"> ranging from 1 to -1</w:t>
      </w:r>
      <w:r>
        <w:rPr>
          <w:lang w:val="en-US"/>
        </w:rPr>
        <w:t xml:space="preserve"> with added noise. Shown above is the filter settings for this model. To smooth out the signal it is then passed through a switch with a threshold of 0 which </w:t>
      </w:r>
      <w:r>
        <w:rPr>
          <w:lang w:val="en-US"/>
        </w:rPr>
        <w:lastRenderedPageBreak/>
        <w:t xml:space="preserve">means that when the signal is greater than </w:t>
      </w:r>
      <w:r w:rsidR="00615EDE">
        <w:rPr>
          <w:lang w:val="en-US"/>
        </w:rPr>
        <w:t>0</w:t>
      </w:r>
      <w:r>
        <w:rPr>
          <w:lang w:val="en-US"/>
        </w:rPr>
        <w:t xml:space="preserve"> it will pass the constant 1 and if less than </w:t>
      </w:r>
      <w:r w:rsidR="00615EDE">
        <w:rPr>
          <w:lang w:val="en-US"/>
        </w:rPr>
        <w:t xml:space="preserve">0 </w:t>
      </w:r>
      <w:r>
        <w:rPr>
          <w:lang w:val="en-US"/>
        </w:rPr>
        <w:t>it will pass 0.</w:t>
      </w:r>
    </w:p>
    <w:p w:rsidR="005B37FA" w:rsidRDefault="00C41E45" w:rsidP="005B37FA">
      <w:pPr>
        <w:keepNext/>
        <w:jc w:val="center"/>
      </w:pPr>
      <w:r w:rsidRPr="00C41E45">
        <w:rPr>
          <w:noProof/>
        </w:rPr>
        <w:drawing>
          <wp:inline distT="0" distB="0" distL="0" distR="0" wp14:anchorId="1D4516DB" wp14:editId="6E3729C7">
            <wp:extent cx="5731510" cy="3065780"/>
            <wp:effectExtent l="0" t="0" r="254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65780"/>
                    </a:xfrm>
                    <a:prstGeom prst="rect">
                      <a:avLst/>
                    </a:prstGeom>
                  </pic:spPr>
                </pic:pic>
              </a:graphicData>
            </a:graphic>
          </wp:inline>
        </w:drawing>
      </w:r>
    </w:p>
    <w:p w:rsidR="00615EDE" w:rsidRDefault="005B37FA" w:rsidP="005B37FA">
      <w:pPr>
        <w:pStyle w:val="Caption"/>
        <w:jc w:val="center"/>
        <w:rPr>
          <w:lang w:val="en-US"/>
        </w:rPr>
      </w:pPr>
      <w:bookmarkStart w:id="12" w:name="_Toc150984157"/>
      <w:r>
        <w:t xml:space="preserve">Figure </w:t>
      </w:r>
      <w:fldSimple w:instr=" SEQ Figure \* ARABIC ">
        <w:r w:rsidR="00C12CF9">
          <w:rPr>
            <w:noProof/>
          </w:rPr>
          <w:t>6</w:t>
        </w:r>
      </w:fldSimple>
      <w:r>
        <w:t xml:space="preserve"> - PSK Scope Output</w:t>
      </w:r>
      <w:bookmarkEnd w:id="12"/>
    </w:p>
    <w:p w:rsidR="00615EDE" w:rsidRDefault="00615EDE" w:rsidP="00615EDE">
      <w:pPr>
        <w:rPr>
          <w:lang w:val="en-US"/>
        </w:rPr>
      </w:pPr>
      <w:r>
        <w:rPr>
          <w:lang w:val="en-US"/>
        </w:rPr>
        <w:t>The measurements shown above show the modulation process of the signal. The first wave shows the input bit stream. The second graph shows the combination of the sine and cosine wave when the bit stream changes values. The third graph shows the transmitted signal after being exposed to noise. The forth signal shows the transmitted wave after each being multiplied by their individual carrier waves and subtracted from each other to produce a signal to ranges from 1 to -1. The fifth graph shows the signal after being passed through a low pass filter removing all the unwanted noise. The sixth graph shows the signal after being passed through a switch with a threshold of 0 so that it becomes the original bit stream again.</w:t>
      </w:r>
    </w:p>
    <w:p w:rsidR="00615EDE" w:rsidRDefault="00615EDE" w:rsidP="00615EDE">
      <w:pPr>
        <w:rPr>
          <w:lang w:val="en-US"/>
        </w:rPr>
      </w:pPr>
    </w:p>
    <w:p w:rsidR="00615EDE" w:rsidRDefault="00615EDE" w:rsidP="00615EDE">
      <w:pPr>
        <w:rPr>
          <w:lang w:val="en-US"/>
        </w:rPr>
      </w:pPr>
    </w:p>
    <w:p w:rsidR="00615EDE" w:rsidRDefault="00615EDE" w:rsidP="00615EDE">
      <w:pPr>
        <w:rPr>
          <w:lang w:val="en-US"/>
        </w:rPr>
      </w:pPr>
    </w:p>
    <w:p w:rsidR="00615EDE" w:rsidRPr="00AF59D0" w:rsidRDefault="00615EDE" w:rsidP="00615EDE">
      <w:pPr>
        <w:rPr>
          <w:lang w:val="en-US"/>
        </w:rPr>
      </w:pPr>
    </w:p>
    <w:p w:rsidR="00F65A8B" w:rsidRDefault="00AC56A7" w:rsidP="00F65A8B">
      <w:pPr>
        <w:pStyle w:val="Heading2"/>
        <w:rPr>
          <w:lang w:val="en-US"/>
        </w:rPr>
      </w:pPr>
      <w:bookmarkStart w:id="13" w:name="_Toc149866151"/>
      <w:r>
        <w:rPr>
          <w:lang w:val="en-US"/>
        </w:rPr>
        <w:lastRenderedPageBreak/>
        <w:t xml:space="preserve">2.3 – </w:t>
      </w:r>
      <w:r w:rsidR="00F65A8B">
        <w:rPr>
          <w:lang w:val="en-US"/>
        </w:rPr>
        <w:t>QPSK</w:t>
      </w:r>
      <w:bookmarkEnd w:id="13"/>
    </w:p>
    <w:p w:rsidR="005B37FA" w:rsidRDefault="00AF59D0" w:rsidP="005B37FA">
      <w:pPr>
        <w:keepNext/>
        <w:jc w:val="center"/>
      </w:pPr>
      <w:r>
        <w:rPr>
          <w:noProof/>
        </w:rPr>
        <w:drawing>
          <wp:inline distT="0" distB="0" distL="0" distR="0" wp14:anchorId="0F9CEAFE" wp14:editId="42A5938F">
            <wp:extent cx="5731510" cy="20466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46605"/>
                    </a:xfrm>
                    <a:prstGeom prst="rect">
                      <a:avLst/>
                    </a:prstGeom>
                  </pic:spPr>
                </pic:pic>
              </a:graphicData>
            </a:graphic>
          </wp:inline>
        </w:drawing>
      </w:r>
    </w:p>
    <w:p w:rsidR="00615EDE" w:rsidRDefault="005B37FA" w:rsidP="005B37FA">
      <w:pPr>
        <w:pStyle w:val="Caption"/>
        <w:jc w:val="center"/>
        <w:rPr>
          <w:lang w:val="en-US"/>
        </w:rPr>
      </w:pPr>
      <w:bookmarkStart w:id="14" w:name="_Toc150984158"/>
      <w:r>
        <w:t xml:space="preserve">Figure </w:t>
      </w:r>
      <w:fldSimple w:instr=" SEQ Figure \* ARABIC ">
        <w:r w:rsidR="00C12CF9">
          <w:rPr>
            <w:noProof/>
          </w:rPr>
          <w:t>7</w:t>
        </w:r>
      </w:fldSimple>
      <w:r>
        <w:t xml:space="preserve"> - QPSK Simulation Model</w:t>
      </w:r>
      <w:bookmarkEnd w:id="14"/>
    </w:p>
    <w:p w:rsidR="00615EDE" w:rsidRDefault="00615EDE" w:rsidP="00615EDE">
      <w:pPr>
        <w:rPr>
          <w:lang w:val="en-US"/>
        </w:rPr>
      </w:pPr>
      <w:r w:rsidRPr="00615EDE">
        <w:rPr>
          <w:lang w:val="en-US"/>
        </w:rPr>
        <w:t xml:space="preserve">The model shown above is simulating </w:t>
      </w:r>
      <w:r w:rsidR="00050A43">
        <w:rPr>
          <w:lang w:val="en-US"/>
        </w:rPr>
        <w:t xml:space="preserve">quadrature </w:t>
      </w:r>
      <w:r w:rsidRPr="00615EDE">
        <w:rPr>
          <w:lang w:val="en-US"/>
        </w:rPr>
        <w:t xml:space="preserve">phase-shift keying or </w:t>
      </w:r>
      <w:r>
        <w:rPr>
          <w:lang w:val="en-US"/>
        </w:rPr>
        <w:t>Q</w:t>
      </w:r>
      <w:r w:rsidRPr="00615EDE">
        <w:rPr>
          <w:lang w:val="en-US"/>
        </w:rPr>
        <w:t>PSK modulation</w:t>
      </w:r>
      <w:sdt>
        <w:sdtPr>
          <w:rPr>
            <w:lang w:val="en-US"/>
          </w:rPr>
          <w:id w:val="1206906915"/>
          <w:citation/>
        </w:sdtPr>
        <w:sdtContent>
          <w:r w:rsidR="00880CEE">
            <w:rPr>
              <w:lang w:val="en-US"/>
            </w:rPr>
            <w:fldChar w:fldCharType="begin"/>
          </w:r>
          <w:r w:rsidR="00880CEE">
            <w:rPr>
              <w:lang w:val="en-US"/>
            </w:rPr>
            <w:instrText xml:space="preserve"> CITATION Mat23 \l 1033 </w:instrText>
          </w:r>
          <w:r w:rsidR="00880CEE">
            <w:rPr>
              <w:lang w:val="en-US"/>
            </w:rPr>
            <w:fldChar w:fldCharType="separate"/>
          </w:r>
          <w:r w:rsidR="00761687">
            <w:rPr>
              <w:noProof/>
              <w:lang w:val="en-US"/>
            </w:rPr>
            <w:t xml:space="preserve"> </w:t>
          </w:r>
          <w:r w:rsidR="00761687" w:rsidRPr="00761687">
            <w:rPr>
              <w:noProof/>
              <w:lang w:val="en-US"/>
            </w:rPr>
            <w:t>[1]</w:t>
          </w:r>
          <w:r w:rsidR="00880CEE">
            <w:rPr>
              <w:lang w:val="en-US"/>
            </w:rPr>
            <w:fldChar w:fldCharType="end"/>
          </w:r>
        </w:sdtContent>
      </w:sdt>
      <w:r w:rsidRPr="00615EDE">
        <w:rPr>
          <w:lang w:val="en-US"/>
        </w:rPr>
        <w:t xml:space="preserve">. This </w:t>
      </w:r>
      <w:r w:rsidR="00050A43">
        <w:rPr>
          <w:lang w:val="en-US"/>
        </w:rPr>
        <w:t xml:space="preserve">modulation type has a 2-bit rate per second as it is sending two separate data value on two carrier waves with a difference of 90 degrees phase. </w:t>
      </w:r>
      <w:r w:rsidR="000F12FE">
        <w:rPr>
          <w:lang w:val="en-US"/>
        </w:rPr>
        <w:t>This results in 4 different types of carrier phase shifts when the two separate carrier waves are added together. These can be 0, 90, 180 or 270 degrees</w:t>
      </w:r>
      <w:sdt>
        <w:sdtPr>
          <w:rPr>
            <w:lang w:val="en-US"/>
          </w:rPr>
          <w:id w:val="-164550858"/>
          <w:citation/>
        </w:sdtPr>
        <w:sdtContent>
          <w:r w:rsidR="00880CEE">
            <w:rPr>
              <w:lang w:val="en-US"/>
            </w:rPr>
            <w:fldChar w:fldCharType="begin"/>
          </w:r>
          <w:r w:rsidR="00880CEE">
            <w:rPr>
              <w:lang w:val="en-US"/>
            </w:rPr>
            <w:instrText xml:space="preserve"> CITATION Ana23 \l 1033 </w:instrText>
          </w:r>
          <w:r w:rsidR="00880CEE">
            <w:rPr>
              <w:lang w:val="en-US"/>
            </w:rPr>
            <w:fldChar w:fldCharType="separate"/>
          </w:r>
          <w:r w:rsidR="00761687">
            <w:rPr>
              <w:noProof/>
              <w:lang w:val="en-US"/>
            </w:rPr>
            <w:t xml:space="preserve"> </w:t>
          </w:r>
          <w:r w:rsidR="00761687" w:rsidRPr="00761687">
            <w:rPr>
              <w:noProof/>
              <w:lang w:val="en-US"/>
            </w:rPr>
            <w:t>[6]</w:t>
          </w:r>
          <w:r w:rsidR="00880CEE">
            <w:rPr>
              <w:lang w:val="en-US"/>
            </w:rPr>
            <w:fldChar w:fldCharType="end"/>
          </w:r>
        </w:sdtContent>
      </w:sdt>
      <w:r w:rsidR="000F12FE">
        <w:rPr>
          <w:lang w:val="en-US"/>
        </w:rPr>
        <w:t>.</w:t>
      </w:r>
      <w:r w:rsidRPr="00615EDE">
        <w:rPr>
          <w:lang w:val="en-US"/>
        </w:rPr>
        <w:t xml:space="preserve"> The carrier wave for this simulation is set to a frequency of 2 Hz (2*pi*2 in Simulink) with a sample rate of 1/100 and it has two carrier waves one with a phase of 0 and one with a phase of </w:t>
      </w:r>
      <w:r w:rsidR="000F12FE">
        <w:rPr>
          <w:lang w:val="en-US"/>
        </w:rPr>
        <w:t>90 degrees</w:t>
      </w:r>
      <w:r w:rsidRPr="00615EDE">
        <w:rPr>
          <w:lang w:val="en-US"/>
        </w:rPr>
        <w:t xml:space="preserve">. The model works by passing a </w:t>
      </w:r>
      <w:r w:rsidR="000F12FE">
        <w:rPr>
          <w:lang w:val="en-US"/>
        </w:rPr>
        <w:t>single</w:t>
      </w:r>
      <w:r w:rsidRPr="00615EDE">
        <w:rPr>
          <w:lang w:val="en-US"/>
        </w:rPr>
        <w:t xml:space="preserve"> binary every sample frame</w:t>
      </w:r>
      <w:r w:rsidR="000F12FE">
        <w:rPr>
          <w:lang w:val="en-US"/>
        </w:rPr>
        <w:t xml:space="preserve"> which are then passed through a </w:t>
      </w:r>
      <w:proofErr w:type="spellStart"/>
      <w:r w:rsidR="000F12FE">
        <w:rPr>
          <w:lang w:val="en-US"/>
        </w:rPr>
        <w:t>demux</w:t>
      </w:r>
      <w:proofErr w:type="spellEnd"/>
      <w:r w:rsidR="000F12FE">
        <w:rPr>
          <w:lang w:val="en-US"/>
        </w:rPr>
        <w:t xml:space="preserve"> which will split the two data bits into individual streams</w:t>
      </w:r>
      <w:r w:rsidRPr="00615EDE">
        <w:rPr>
          <w:lang w:val="en-US"/>
        </w:rPr>
        <w:t xml:space="preserve">. This binary number is then passed through </w:t>
      </w:r>
      <w:r w:rsidR="000F12FE">
        <w:rPr>
          <w:lang w:val="en-US"/>
        </w:rPr>
        <w:t>a subtraction block with 0.5 and then a signum block which will output either a 1 or -1. This value is then multiplied by the carrier wave of 0 and 90 degrees separately and then added together to produce the 4 different possible phase shifts of the carrier.</w:t>
      </w:r>
    </w:p>
    <w:p w:rsidR="005B37FA" w:rsidRDefault="0044240E" w:rsidP="005B37FA">
      <w:pPr>
        <w:keepNext/>
        <w:jc w:val="center"/>
      </w:pPr>
      <w:r w:rsidRPr="0044240E">
        <w:rPr>
          <w:noProof/>
        </w:rPr>
        <w:drawing>
          <wp:inline distT="0" distB="0" distL="0" distR="0" wp14:anchorId="40AD8409" wp14:editId="564EEC1F">
            <wp:extent cx="3366785" cy="2749826"/>
            <wp:effectExtent l="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5962" cy="2798159"/>
                    </a:xfrm>
                    <a:prstGeom prst="rect">
                      <a:avLst/>
                    </a:prstGeom>
                  </pic:spPr>
                </pic:pic>
              </a:graphicData>
            </a:graphic>
          </wp:inline>
        </w:drawing>
      </w:r>
    </w:p>
    <w:p w:rsidR="0044240E" w:rsidRDefault="005B37FA" w:rsidP="005B37FA">
      <w:pPr>
        <w:pStyle w:val="Caption"/>
        <w:jc w:val="center"/>
        <w:rPr>
          <w:lang w:val="en-US"/>
        </w:rPr>
      </w:pPr>
      <w:bookmarkStart w:id="15" w:name="_Toc150984159"/>
      <w:r>
        <w:t xml:space="preserve">Figure </w:t>
      </w:r>
      <w:fldSimple w:instr=" SEQ Figure \* ARABIC ">
        <w:r w:rsidR="00C12CF9">
          <w:rPr>
            <w:noProof/>
          </w:rPr>
          <w:t>8</w:t>
        </w:r>
      </w:fldSimple>
      <w:r>
        <w:t xml:space="preserve"> - QPSK Filter Design</w:t>
      </w:r>
      <w:bookmarkEnd w:id="15"/>
    </w:p>
    <w:p w:rsidR="005B37FA" w:rsidRDefault="0044240E" w:rsidP="005B37FA">
      <w:pPr>
        <w:keepNext/>
        <w:jc w:val="center"/>
      </w:pPr>
      <w:r w:rsidRPr="0044240E">
        <w:rPr>
          <w:noProof/>
        </w:rPr>
        <w:lastRenderedPageBreak/>
        <w:drawing>
          <wp:inline distT="0" distB="0" distL="0" distR="0" wp14:anchorId="54998592" wp14:editId="23FDBFDD">
            <wp:extent cx="5731510" cy="30689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68955"/>
                    </a:xfrm>
                    <a:prstGeom prst="rect">
                      <a:avLst/>
                    </a:prstGeom>
                  </pic:spPr>
                </pic:pic>
              </a:graphicData>
            </a:graphic>
          </wp:inline>
        </w:drawing>
      </w:r>
    </w:p>
    <w:p w:rsidR="0044240E" w:rsidRDefault="005B37FA" w:rsidP="005B37FA">
      <w:pPr>
        <w:pStyle w:val="Caption"/>
        <w:jc w:val="center"/>
      </w:pPr>
      <w:bookmarkStart w:id="16" w:name="_Toc150984160"/>
      <w:r>
        <w:t xml:space="preserve">Figure </w:t>
      </w:r>
      <w:fldSimple w:instr=" SEQ Figure \* ARABIC ">
        <w:r w:rsidR="00C12CF9">
          <w:rPr>
            <w:noProof/>
          </w:rPr>
          <w:t>9</w:t>
        </w:r>
      </w:fldSimple>
      <w:r>
        <w:t xml:space="preserve"> - QPSK Scope Output</w:t>
      </w:r>
      <w:bookmarkEnd w:id="16"/>
    </w:p>
    <w:p w:rsidR="004D1482" w:rsidRPr="004D1482" w:rsidRDefault="004D1482" w:rsidP="004D1482">
      <w:r>
        <w:t>The green coloured graphs show the output of the QPSK modulation and you can see the 4 different changes in phase as well as the effect of noise on the signal shown below it.</w:t>
      </w: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Default="00113549" w:rsidP="00AF59D0">
      <w:pPr>
        <w:jc w:val="center"/>
        <w:rPr>
          <w:lang w:val="en-US"/>
        </w:rPr>
      </w:pPr>
    </w:p>
    <w:p w:rsidR="00113549" w:rsidRPr="00AF59D0" w:rsidRDefault="00113549" w:rsidP="004D1482">
      <w:pPr>
        <w:rPr>
          <w:lang w:val="en-US"/>
        </w:rPr>
      </w:pPr>
    </w:p>
    <w:p w:rsidR="00AF59D0" w:rsidRDefault="00AC56A7" w:rsidP="00AF59D0">
      <w:pPr>
        <w:pStyle w:val="Heading2"/>
        <w:rPr>
          <w:lang w:val="en-US"/>
        </w:rPr>
      </w:pPr>
      <w:bookmarkStart w:id="17" w:name="_Toc149866152"/>
      <w:r>
        <w:rPr>
          <w:lang w:val="en-US"/>
        </w:rPr>
        <w:lastRenderedPageBreak/>
        <w:t xml:space="preserve">2.4 – </w:t>
      </w:r>
      <w:r w:rsidR="00F65A8B">
        <w:rPr>
          <w:lang w:val="en-US"/>
        </w:rPr>
        <w:t>QAM</w:t>
      </w:r>
      <w:bookmarkEnd w:id="17"/>
    </w:p>
    <w:p w:rsidR="00AF59D0" w:rsidRDefault="00AF59D0" w:rsidP="00AF59D0">
      <w:pPr>
        <w:rPr>
          <w:lang w:val="en-US"/>
        </w:rPr>
      </w:pPr>
    </w:p>
    <w:p w:rsidR="004D1482" w:rsidRDefault="00AF59D0" w:rsidP="004D1482">
      <w:pPr>
        <w:keepNext/>
        <w:jc w:val="center"/>
      </w:pPr>
      <w:r w:rsidRPr="00AF59D0">
        <w:rPr>
          <w:noProof/>
        </w:rPr>
        <w:drawing>
          <wp:inline distT="0" distB="0" distL="0" distR="0" wp14:anchorId="7C8CD8F9" wp14:editId="54F4C13C">
            <wp:extent cx="5731510" cy="228663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286635"/>
                    </a:xfrm>
                    <a:prstGeom prst="rect">
                      <a:avLst/>
                    </a:prstGeom>
                  </pic:spPr>
                </pic:pic>
              </a:graphicData>
            </a:graphic>
          </wp:inline>
        </w:drawing>
      </w:r>
    </w:p>
    <w:p w:rsidR="00AF59D0" w:rsidRDefault="004D1482" w:rsidP="004D1482">
      <w:pPr>
        <w:pStyle w:val="Caption"/>
        <w:jc w:val="center"/>
        <w:rPr>
          <w:lang w:val="en-US"/>
        </w:rPr>
      </w:pPr>
      <w:bookmarkStart w:id="18" w:name="_Toc150984161"/>
      <w:r>
        <w:t xml:space="preserve">Figure </w:t>
      </w:r>
      <w:fldSimple w:instr=" SEQ Figure \* ARABIC ">
        <w:r w:rsidR="00C12CF9">
          <w:rPr>
            <w:noProof/>
          </w:rPr>
          <w:t>10</w:t>
        </w:r>
      </w:fldSimple>
      <w:r>
        <w:t xml:space="preserve"> - QAM Simulation Model</w:t>
      </w:r>
      <w:bookmarkEnd w:id="18"/>
    </w:p>
    <w:p w:rsidR="00880CEE" w:rsidRDefault="00880CEE" w:rsidP="00880CEE">
      <w:pPr>
        <w:rPr>
          <w:lang w:val="en-US"/>
        </w:rPr>
      </w:pPr>
      <w:r w:rsidRPr="00615EDE">
        <w:rPr>
          <w:lang w:val="en-US"/>
        </w:rPr>
        <w:t xml:space="preserve">The model shown above is simulating </w:t>
      </w:r>
      <w:r>
        <w:rPr>
          <w:lang w:val="en-US"/>
        </w:rPr>
        <w:t>QAM</w:t>
      </w:r>
      <w:r w:rsidRPr="00615EDE">
        <w:rPr>
          <w:lang w:val="en-US"/>
        </w:rPr>
        <w:t xml:space="preserve"> modulation</w:t>
      </w:r>
      <w:sdt>
        <w:sdtPr>
          <w:rPr>
            <w:lang w:val="en-US"/>
          </w:rPr>
          <w:id w:val="-52620541"/>
          <w:citation/>
        </w:sdtPr>
        <w:sdtContent>
          <w:r>
            <w:rPr>
              <w:lang w:val="en-US"/>
            </w:rPr>
            <w:fldChar w:fldCharType="begin"/>
          </w:r>
          <w:r>
            <w:rPr>
              <w:lang w:val="en-US"/>
            </w:rPr>
            <w:instrText xml:space="preserve"> CITATION Mat23 \l 1033 </w:instrText>
          </w:r>
          <w:r>
            <w:rPr>
              <w:lang w:val="en-US"/>
            </w:rPr>
            <w:fldChar w:fldCharType="separate"/>
          </w:r>
          <w:r w:rsidR="00761687">
            <w:rPr>
              <w:noProof/>
              <w:lang w:val="en-US"/>
            </w:rPr>
            <w:t xml:space="preserve"> </w:t>
          </w:r>
          <w:r w:rsidR="00761687" w:rsidRPr="00761687">
            <w:rPr>
              <w:noProof/>
              <w:lang w:val="en-US"/>
            </w:rPr>
            <w:t>[1]</w:t>
          </w:r>
          <w:r>
            <w:rPr>
              <w:lang w:val="en-US"/>
            </w:rPr>
            <w:fldChar w:fldCharType="end"/>
          </w:r>
        </w:sdtContent>
      </w:sdt>
      <w:r w:rsidRPr="00615EDE">
        <w:rPr>
          <w:lang w:val="en-US"/>
        </w:rPr>
        <w:t xml:space="preserve">. This </w:t>
      </w:r>
      <w:r>
        <w:rPr>
          <w:lang w:val="en-US"/>
        </w:rPr>
        <w:t xml:space="preserve">modulation type has a 4-bit rate per second as it is sending 4 data values on two carrier waves with a difference of 90 degrees phase. This results in </w:t>
      </w:r>
      <w:r w:rsidR="005B37FA">
        <w:rPr>
          <w:lang w:val="en-US"/>
        </w:rPr>
        <w:t>8</w:t>
      </w:r>
      <w:r>
        <w:rPr>
          <w:lang w:val="en-US"/>
        </w:rPr>
        <w:t xml:space="preserve"> different types of carrier phase shifts when the two separate carrier waves are added together.</w:t>
      </w:r>
      <w:r w:rsidRPr="00615EDE">
        <w:rPr>
          <w:lang w:val="en-US"/>
        </w:rPr>
        <w:t xml:space="preserve"> </w:t>
      </w:r>
      <w:r w:rsidR="005B37FA">
        <w:rPr>
          <w:lang w:val="en-US"/>
        </w:rPr>
        <w:t>In addition to that it also has 2 different amplitudes which results in a total of 16 different symbols meaning it can send 4 bits of data per transmission.</w:t>
      </w:r>
    </w:p>
    <w:p w:rsidR="004D1482" w:rsidRDefault="006E42C4" w:rsidP="004D1482">
      <w:pPr>
        <w:keepNext/>
        <w:jc w:val="center"/>
      </w:pPr>
      <w:r w:rsidRPr="006E42C4">
        <w:rPr>
          <w:noProof/>
        </w:rPr>
        <w:drawing>
          <wp:inline distT="0" distB="0" distL="0" distR="0" wp14:anchorId="125222D4" wp14:editId="27C518A7">
            <wp:extent cx="2822713" cy="2317339"/>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38111" cy="2329980"/>
                    </a:xfrm>
                    <a:prstGeom prst="rect">
                      <a:avLst/>
                    </a:prstGeom>
                  </pic:spPr>
                </pic:pic>
              </a:graphicData>
            </a:graphic>
          </wp:inline>
        </w:drawing>
      </w:r>
    </w:p>
    <w:p w:rsidR="0044240E" w:rsidRDefault="004D1482" w:rsidP="004D1482">
      <w:pPr>
        <w:pStyle w:val="Caption"/>
        <w:jc w:val="center"/>
        <w:rPr>
          <w:lang w:val="en-US"/>
        </w:rPr>
      </w:pPr>
      <w:bookmarkStart w:id="19" w:name="_Toc150984162"/>
      <w:r>
        <w:t xml:space="preserve">Figure </w:t>
      </w:r>
      <w:fldSimple w:instr=" SEQ Figure \* ARABIC ">
        <w:r w:rsidR="00C12CF9">
          <w:rPr>
            <w:noProof/>
          </w:rPr>
          <w:t>11</w:t>
        </w:r>
      </w:fldSimple>
      <w:r>
        <w:t xml:space="preserve"> - QAM Filter Design</w:t>
      </w:r>
      <w:bookmarkEnd w:id="19"/>
    </w:p>
    <w:p w:rsidR="004D1482" w:rsidRDefault="0044240E" w:rsidP="004D1482">
      <w:pPr>
        <w:keepNext/>
        <w:jc w:val="center"/>
      </w:pPr>
      <w:r w:rsidRPr="0044240E">
        <w:rPr>
          <w:noProof/>
        </w:rPr>
        <w:lastRenderedPageBreak/>
        <w:drawing>
          <wp:inline distT="0" distB="0" distL="0" distR="0" wp14:anchorId="7B55FD1D" wp14:editId="1E22B9FD">
            <wp:extent cx="5731510" cy="30714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71495"/>
                    </a:xfrm>
                    <a:prstGeom prst="rect">
                      <a:avLst/>
                    </a:prstGeom>
                  </pic:spPr>
                </pic:pic>
              </a:graphicData>
            </a:graphic>
          </wp:inline>
        </w:drawing>
      </w:r>
    </w:p>
    <w:p w:rsidR="0044240E" w:rsidRDefault="004D1482" w:rsidP="004D1482">
      <w:pPr>
        <w:pStyle w:val="Caption"/>
        <w:jc w:val="center"/>
      </w:pPr>
      <w:bookmarkStart w:id="20" w:name="_Toc150984163"/>
      <w:r>
        <w:t xml:space="preserve">Figure </w:t>
      </w:r>
      <w:fldSimple w:instr=" SEQ Figure \* ARABIC ">
        <w:r w:rsidR="00C12CF9">
          <w:rPr>
            <w:noProof/>
          </w:rPr>
          <w:t>12</w:t>
        </w:r>
      </w:fldSimple>
      <w:r>
        <w:t xml:space="preserve"> - QAM Scope Outputs</w:t>
      </w:r>
      <w:bookmarkEnd w:id="20"/>
    </w:p>
    <w:p w:rsidR="006E42C4" w:rsidRPr="00C12CF9" w:rsidRDefault="004D1482" w:rsidP="00C12CF9">
      <w:r>
        <w:t>The left window shows the modulation process of the I signal and the left shows the Q signal. The first two graphs show the incoming bit stream for each component. The green graphs show the two separate bit streams encoded into the I and Q signals. The values vary from positive to negative and from 0.5 to 1. The two red graphs show the I, Q and carrier signal combined and the one below is showing it with noise. The green shows it after filtering out the carrier signal.</w:t>
      </w:r>
    </w:p>
    <w:p w:rsidR="004D1482" w:rsidRDefault="006E42C4" w:rsidP="004D1482">
      <w:pPr>
        <w:keepNext/>
        <w:jc w:val="center"/>
      </w:pPr>
      <w:r w:rsidRPr="006E42C4">
        <w:rPr>
          <w:noProof/>
        </w:rPr>
        <w:drawing>
          <wp:inline distT="0" distB="0" distL="0" distR="0" wp14:anchorId="4FC299CE" wp14:editId="384505A8">
            <wp:extent cx="5731510" cy="3076575"/>
            <wp:effectExtent l="0" t="0" r="254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76575"/>
                    </a:xfrm>
                    <a:prstGeom prst="rect">
                      <a:avLst/>
                    </a:prstGeom>
                  </pic:spPr>
                </pic:pic>
              </a:graphicData>
            </a:graphic>
          </wp:inline>
        </w:drawing>
      </w:r>
    </w:p>
    <w:p w:rsidR="006E42C4" w:rsidRDefault="004D1482" w:rsidP="004D1482">
      <w:pPr>
        <w:pStyle w:val="Caption"/>
        <w:jc w:val="center"/>
      </w:pPr>
      <w:bookmarkStart w:id="21" w:name="_Toc150984164"/>
      <w:r>
        <w:t xml:space="preserve">Figure </w:t>
      </w:r>
      <w:fldSimple w:instr=" SEQ Figure \* ARABIC ">
        <w:r w:rsidR="00C12CF9">
          <w:rPr>
            <w:noProof/>
          </w:rPr>
          <w:t>13</w:t>
        </w:r>
      </w:fldSimple>
      <w:r>
        <w:t xml:space="preserve"> - QAM Constellation Diagram</w:t>
      </w:r>
      <w:bookmarkEnd w:id="21"/>
    </w:p>
    <w:p w:rsidR="00C12CF9" w:rsidRDefault="00C12CF9" w:rsidP="00C12CF9"/>
    <w:p w:rsidR="00C12CF9" w:rsidRPr="00C12CF9" w:rsidRDefault="00C12CF9" w:rsidP="00C12CF9">
      <w:pPr>
        <w:sectPr w:rsidR="00C12CF9" w:rsidRPr="00C12CF9" w:rsidSect="006E2644">
          <w:pgSz w:w="11906" w:h="16838"/>
          <w:pgMar w:top="1440" w:right="1440" w:bottom="1440" w:left="1440" w:header="708" w:footer="708" w:gutter="0"/>
          <w:cols w:space="708"/>
          <w:docGrid w:linePitch="360"/>
        </w:sectPr>
      </w:pPr>
      <w:r>
        <w:t>This shows the before and after constellation diagrams from the noise added to the system.</w:t>
      </w:r>
    </w:p>
    <w:p w:rsidR="00F65A8B" w:rsidRDefault="00AC56A7" w:rsidP="00F65A8B">
      <w:pPr>
        <w:pStyle w:val="Heading1"/>
        <w:rPr>
          <w:lang w:val="en-US"/>
        </w:rPr>
      </w:pPr>
      <w:bookmarkStart w:id="22" w:name="_Toc149866153"/>
      <w:r>
        <w:rPr>
          <w:lang w:val="en-US"/>
        </w:rPr>
        <w:lastRenderedPageBreak/>
        <w:t xml:space="preserve">3 – </w:t>
      </w:r>
      <w:r w:rsidR="00F65A8B">
        <w:rPr>
          <w:lang w:val="en-US"/>
        </w:rPr>
        <w:t>Results</w:t>
      </w:r>
      <w:bookmarkEnd w:id="22"/>
    </w:p>
    <w:p w:rsidR="004B374F" w:rsidRDefault="00AC56A7" w:rsidP="004B374F">
      <w:pPr>
        <w:pStyle w:val="Heading2"/>
        <w:rPr>
          <w:lang w:val="en-US"/>
        </w:rPr>
      </w:pPr>
      <w:bookmarkStart w:id="23" w:name="_Toc149866154"/>
      <w:r>
        <w:rPr>
          <w:lang w:val="en-US"/>
        </w:rPr>
        <w:t xml:space="preserve">3.1 – </w:t>
      </w:r>
      <w:r w:rsidR="00BF2880">
        <w:rPr>
          <w:lang w:val="en-US"/>
        </w:rPr>
        <w:t>ASK</w:t>
      </w:r>
      <w:bookmarkEnd w:id="23"/>
    </w:p>
    <w:p w:rsidR="00F2508A" w:rsidRDefault="00AC56A7" w:rsidP="00CE0B13">
      <w:pPr>
        <w:pStyle w:val="Heading3"/>
        <w:rPr>
          <w:lang w:val="en-US"/>
        </w:rPr>
      </w:pPr>
      <w:bookmarkStart w:id="24" w:name="_Toc149866155"/>
      <w:r>
        <w:rPr>
          <w:lang w:val="en-US"/>
        </w:rPr>
        <w:t xml:space="preserve">3.1.1 – </w:t>
      </w:r>
      <w:r w:rsidR="00BF2880">
        <w:rPr>
          <w:lang w:val="en-US"/>
        </w:rPr>
        <w:t>Table</w:t>
      </w:r>
      <w:bookmarkEnd w:id="24"/>
    </w:p>
    <w:p w:rsidR="00CE0B13" w:rsidRDefault="00CE0B13" w:rsidP="00CE0B13">
      <w:pPr>
        <w:jc w:val="center"/>
        <w:rPr>
          <w:lang w:val="en-US"/>
        </w:rPr>
      </w:pPr>
      <w:r w:rsidRPr="00CE0B13">
        <w:rPr>
          <w:noProof/>
        </w:rPr>
        <w:drawing>
          <wp:inline distT="0" distB="0" distL="0" distR="0">
            <wp:extent cx="57340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4050" cy="609600"/>
                    </a:xfrm>
                    <a:prstGeom prst="rect">
                      <a:avLst/>
                    </a:prstGeom>
                    <a:noFill/>
                    <a:ln>
                      <a:noFill/>
                    </a:ln>
                  </pic:spPr>
                </pic:pic>
              </a:graphicData>
            </a:graphic>
          </wp:inline>
        </w:drawing>
      </w:r>
    </w:p>
    <w:p w:rsidR="00C12CF9" w:rsidRDefault="00CE0B13" w:rsidP="00C12CF9">
      <w:pPr>
        <w:keepNext/>
        <w:jc w:val="center"/>
      </w:pPr>
      <w:r w:rsidRPr="00CE0B13">
        <w:rPr>
          <w:noProof/>
        </w:rPr>
        <w:drawing>
          <wp:inline distT="0" distB="0" distL="0" distR="0">
            <wp:extent cx="8458200" cy="34956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58200" cy="3495675"/>
                    </a:xfrm>
                    <a:prstGeom prst="rect">
                      <a:avLst/>
                    </a:prstGeom>
                    <a:noFill/>
                    <a:ln>
                      <a:noFill/>
                    </a:ln>
                  </pic:spPr>
                </pic:pic>
              </a:graphicData>
            </a:graphic>
          </wp:inline>
        </w:drawing>
      </w:r>
    </w:p>
    <w:p w:rsidR="00CE0B13" w:rsidRDefault="00C12CF9" w:rsidP="00C12CF9">
      <w:pPr>
        <w:pStyle w:val="Caption"/>
        <w:jc w:val="center"/>
        <w:rPr>
          <w:lang w:val="en-US"/>
        </w:rPr>
      </w:pPr>
      <w:bookmarkStart w:id="25" w:name="_Toc150984165"/>
      <w:r>
        <w:t xml:space="preserve">Figure </w:t>
      </w:r>
      <w:fldSimple w:instr=" SEQ Figure \* ARABIC ">
        <w:r>
          <w:rPr>
            <w:noProof/>
          </w:rPr>
          <w:t>14</w:t>
        </w:r>
      </w:fldSimple>
      <w:r>
        <w:t xml:space="preserve"> - ASK Table of Results</w:t>
      </w:r>
      <w:bookmarkEnd w:id="25"/>
    </w:p>
    <w:p w:rsidR="00CE0B13" w:rsidRPr="00CE0B13" w:rsidRDefault="00CE0B13" w:rsidP="00CE0B13">
      <w:pPr>
        <w:jc w:val="center"/>
        <w:rPr>
          <w:lang w:val="en-US"/>
        </w:rPr>
      </w:pPr>
    </w:p>
    <w:p w:rsidR="00BF2880" w:rsidRDefault="00BF2880" w:rsidP="00BF2880">
      <w:pPr>
        <w:pStyle w:val="Heading3"/>
        <w:rPr>
          <w:lang w:val="en-US"/>
        </w:rPr>
      </w:pPr>
      <w:bookmarkStart w:id="26" w:name="_Toc149866156"/>
      <w:r>
        <w:rPr>
          <w:lang w:val="en-US"/>
        </w:rPr>
        <w:lastRenderedPageBreak/>
        <w:t>Graph</w:t>
      </w:r>
      <w:bookmarkEnd w:id="26"/>
    </w:p>
    <w:p w:rsidR="0037077A" w:rsidRPr="0037077A" w:rsidRDefault="0037077A" w:rsidP="0037077A">
      <w:pPr>
        <w:rPr>
          <w:lang w:val="en-US"/>
        </w:rPr>
      </w:pPr>
    </w:p>
    <w:p w:rsidR="00C12CF9" w:rsidRDefault="0037077A" w:rsidP="00C12CF9">
      <w:pPr>
        <w:keepNext/>
        <w:jc w:val="center"/>
      </w:pPr>
      <w:r>
        <w:rPr>
          <w:noProof/>
        </w:rPr>
        <w:drawing>
          <wp:inline distT="0" distB="0" distL="0" distR="0" wp14:anchorId="3173B647" wp14:editId="7B4DDDB1">
            <wp:extent cx="8724900" cy="4097955"/>
            <wp:effectExtent l="0" t="0" r="0" b="17145"/>
            <wp:docPr id="1" name="Chart 1">
              <a:extLst xmlns:a="http://schemas.openxmlformats.org/drawingml/2006/main">
                <a:ext uri="{FF2B5EF4-FFF2-40B4-BE49-F238E27FC236}">
                  <a16:creationId xmlns:a16="http://schemas.microsoft.com/office/drawing/2014/main" id="{447B98E0-094A-422B-90BA-42BBD3272F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2508A" w:rsidRDefault="00C12CF9" w:rsidP="00C12CF9">
      <w:pPr>
        <w:pStyle w:val="Caption"/>
        <w:jc w:val="center"/>
        <w:rPr>
          <w:lang w:val="en-US"/>
        </w:rPr>
      </w:pPr>
      <w:bookmarkStart w:id="27" w:name="_Toc150984166"/>
      <w:r>
        <w:t xml:space="preserve">Figure </w:t>
      </w:r>
      <w:fldSimple w:instr=" SEQ Figure \* ARABIC ">
        <w:r>
          <w:rPr>
            <w:noProof/>
          </w:rPr>
          <w:t>15</w:t>
        </w:r>
      </w:fldSimple>
      <w:r>
        <w:t xml:space="preserve"> - Graph Showing ASK Average Error Rate</w:t>
      </w:r>
      <w:bookmarkEnd w:id="27"/>
    </w:p>
    <w:p w:rsidR="0037077A" w:rsidRPr="00F2508A" w:rsidRDefault="0037077A" w:rsidP="0037077A">
      <w:pPr>
        <w:jc w:val="center"/>
        <w:rPr>
          <w:lang w:val="en-US"/>
        </w:rPr>
      </w:pPr>
    </w:p>
    <w:p w:rsidR="0037077A" w:rsidRDefault="0037077A" w:rsidP="00BF2880">
      <w:pPr>
        <w:pStyle w:val="Heading3"/>
        <w:rPr>
          <w:lang w:val="en-US"/>
        </w:rPr>
      </w:pPr>
    </w:p>
    <w:p w:rsidR="0037077A" w:rsidRDefault="0037077A" w:rsidP="0037077A">
      <w:pPr>
        <w:rPr>
          <w:rFonts w:asciiTheme="majorHAnsi" w:eastAsiaTheme="majorEastAsia" w:hAnsiTheme="majorHAnsi" w:cstheme="majorBidi"/>
          <w:color w:val="1F3763" w:themeColor="accent1" w:themeShade="7F"/>
          <w:sz w:val="24"/>
          <w:szCs w:val="24"/>
          <w:lang w:val="en-US"/>
        </w:rPr>
      </w:pPr>
      <w:r>
        <w:rPr>
          <w:lang w:val="en-US"/>
        </w:rPr>
        <w:br w:type="page"/>
      </w:r>
    </w:p>
    <w:p w:rsidR="0037077A" w:rsidRDefault="00BF2880" w:rsidP="00CD5179">
      <w:pPr>
        <w:pStyle w:val="Heading3"/>
        <w:rPr>
          <w:lang w:val="en-US"/>
        </w:rPr>
      </w:pPr>
      <w:bookmarkStart w:id="28" w:name="_Toc149866157"/>
      <w:r>
        <w:rPr>
          <w:lang w:val="en-US"/>
        </w:rPr>
        <w:lastRenderedPageBreak/>
        <w:t>Observations</w:t>
      </w:r>
      <w:bookmarkEnd w:id="28"/>
    </w:p>
    <w:p w:rsidR="00CD5179" w:rsidRDefault="00CD5179" w:rsidP="00CD5179">
      <w:pPr>
        <w:rPr>
          <w:lang w:val="en-US"/>
        </w:rPr>
      </w:pPr>
    </w:p>
    <w:p w:rsidR="00CD5179" w:rsidRPr="00CD5179" w:rsidRDefault="00CD5179" w:rsidP="00CD5179">
      <w:pPr>
        <w:rPr>
          <w:lang w:val="en-US"/>
        </w:rPr>
      </w:pPr>
      <w:r>
        <w:rPr>
          <w:lang w:val="en-US"/>
        </w:rPr>
        <w:t xml:space="preserve">The data shows that ASK starts introducing errors at -10 dB and starts to reach a 20% error rate at -18 </w:t>
      </w:r>
      <w:proofErr w:type="spellStart"/>
      <w:r>
        <w:rPr>
          <w:lang w:val="en-US"/>
        </w:rPr>
        <w:t>dB.</w:t>
      </w:r>
      <w:proofErr w:type="spellEnd"/>
      <w:r>
        <w:rPr>
          <w:lang w:val="en-US"/>
        </w:rPr>
        <w:t xml:space="preserve"> At the maximum SNR level of -25 dB ASK achieves an error rate of 34.7%.</w:t>
      </w:r>
      <w:r w:rsidR="00701689">
        <w:rPr>
          <w:lang w:val="en-US"/>
        </w:rPr>
        <w:t xml:space="preserve"> Compared to the other modulation methods it </w:t>
      </w:r>
      <w:r w:rsidR="007C19EB">
        <w:rPr>
          <w:lang w:val="en-US"/>
        </w:rPr>
        <w:t>manages to retain a 0 zero error rate at worse noise conditions. However, the standard deviation for the sample of data is higher</w:t>
      </w:r>
      <w:r w:rsidR="00DA4B31">
        <w:rPr>
          <w:lang w:val="en-US"/>
        </w:rPr>
        <w:t xml:space="preserve"> which means that in order to achieve more reliable results more samples should be taken to help justify the claim that ASK performs better.</w:t>
      </w:r>
    </w:p>
    <w:p w:rsidR="0037077A" w:rsidRDefault="0037077A" w:rsidP="0037077A">
      <w:pPr>
        <w:rPr>
          <w:rFonts w:asciiTheme="majorHAnsi" w:eastAsiaTheme="majorEastAsia" w:hAnsiTheme="majorHAnsi" w:cstheme="majorBidi"/>
          <w:color w:val="2F5496" w:themeColor="accent1" w:themeShade="BF"/>
          <w:sz w:val="26"/>
          <w:szCs w:val="26"/>
          <w:lang w:val="en-US"/>
        </w:rPr>
      </w:pPr>
      <w:r>
        <w:rPr>
          <w:lang w:val="en-US"/>
        </w:rPr>
        <w:br w:type="page"/>
      </w:r>
    </w:p>
    <w:p w:rsidR="00BF2880" w:rsidRDefault="00BF2880" w:rsidP="00BF2880">
      <w:pPr>
        <w:pStyle w:val="Heading2"/>
        <w:rPr>
          <w:lang w:val="en-US"/>
        </w:rPr>
      </w:pPr>
      <w:bookmarkStart w:id="29" w:name="_Toc149866158"/>
      <w:r>
        <w:rPr>
          <w:lang w:val="en-US"/>
        </w:rPr>
        <w:lastRenderedPageBreak/>
        <w:t>PSK</w:t>
      </w:r>
      <w:bookmarkEnd w:id="29"/>
    </w:p>
    <w:p w:rsidR="0037077A" w:rsidRDefault="00BF2880" w:rsidP="00CE0B13">
      <w:pPr>
        <w:pStyle w:val="Heading3"/>
        <w:rPr>
          <w:lang w:val="en-US"/>
        </w:rPr>
      </w:pPr>
      <w:bookmarkStart w:id="30" w:name="_Toc149866159"/>
      <w:r>
        <w:rPr>
          <w:lang w:val="en-US"/>
        </w:rPr>
        <w:t>Table</w:t>
      </w:r>
      <w:bookmarkEnd w:id="30"/>
    </w:p>
    <w:p w:rsidR="00CE0B13" w:rsidRDefault="00CE0B13" w:rsidP="00CE0B13">
      <w:pPr>
        <w:jc w:val="center"/>
        <w:rPr>
          <w:lang w:val="en-US"/>
        </w:rPr>
      </w:pPr>
      <w:r w:rsidRPr="00CE0B13">
        <w:rPr>
          <w:noProof/>
        </w:rPr>
        <w:drawing>
          <wp:inline distT="0" distB="0" distL="0" distR="0">
            <wp:extent cx="5730240" cy="60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609600"/>
                    </a:xfrm>
                    <a:prstGeom prst="rect">
                      <a:avLst/>
                    </a:prstGeom>
                    <a:noFill/>
                    <a:ln>
                      <a:noFill/>
                    </a:ln>
                  </pic:spPr>
                </pic:pic>
              </a:graphicData>
            </a:graphic>
          </wp:inline>
        </w:drawing>
      </w:r>
    </w:p>
    <w:p w:rsidR="00C12CF9" w:rsidRDefault="00CE0B13" w:rsidP="00C12CF9">
      <w:pPr>
        <w:keepNext/>
        <w:jc w:val="center"/>
      </w:pPr>
      <w:r w:rsidRPr="00CE0B13">
        <w:rPr>
          <w:noProof/>
        </w:rPr>
        <w:drawing>
          <wp:inline distT="0" distB="0" distL="0" distR="0">
            <wp:extent cx="8458200" cy="34975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458200" cy="3497580"/>
                    </a:xfrm>
                    <a:prstGeom prst="rect">
                      <a:avLst/>
                    </a:prstGeom>
                    <a:noFill/>
                    <a:ln>
                      <a:noFill/>
                    </a:ln>
                  </pic:spPr>
                </pic:pic>
              </a:graphicData>
            </a:graphic>
          </wp:inline>
        </w:drawing>
      </w:r>
    </w:p>
    <w:p w:rsidR="0037077A" w:rsidRDefault="00C12CF9" w:rsidP="00C12CF9">
      <w:pPr>
        <w:pStyle w:val="Caption"/>
        <w:jc w:val="center"/>
        <w:rPr>
          <w:lang w:val="en-US"/>
        </w:rPr>
      </w:pPr>
      <w:bookmarkStart w:id="31" w:name="_Toc150984167"/>
      <w:r>
        <w:t xml:space="preserve">Figure </w:t>
      </w:r>
      <w:fldSimple w:instr=" SEQ Figure \* ARABIC ">
        <w:r>
          <w:rPr>
            <w:noProof/>
          </w:rPr>
          <w:t>16</w:t>
        </w:r>
      </w:fldSimple>
      <w:r>
        <w:t xml:space="preserve"> - PSK Table of Results</w:t>
      </w:r>
      <w:bookmarkEnd w:id="31"/>
    </w:p>
    <w:p w:rsidR="00CE0B13" w:rsidRDefault="00CE0B13" w:rsidP="00CE0B13">
      <w:pPr>
        <w:jc w:val="center"/>
        <w:rPr>
          <w:lang w:val="en-US"/>
        </w:rPr>
      </w:pPr>
    </w:p>
    <w:p w:rsidR="00CE0B13" w:rsidRDefault="00CE0B13" w:rsidP="00CE0B13">
      <w:pPr>
        <w:jc w:val="center"/>
        <w:rPr>
          <w:lang w:val="en-US"/>
        </w:rPr>
      </w:pPr>
    </w:p>
    <w:p w:rsidR="00CE0B13" w:rsidRPr="0037077A" w:rsidRDefault="00CE0B13" w:rsidP="00CE0B13">
      <w:pPr>
        <w:jc w:val="center"/>
        <w:rPr>
          <w:lang w:val="en-US"/>
        </w:rPr>
      </w:pPr>
    </w:p>
    <w:p w:rsidR="0037077A" w:rsidRDefault="00BF2880" w:rsidP="0037077A">
      <w:pPr>
        <w:pStyle w:val="Heading3"/>
        <w:rPr>
          <w:lang w:val="en-US"/>
        </w:rPr>
      </w:pPr>
      <w:bookmarkStart w:id="32" w:name="_Toc149866160"/>
      <w:r>
        <w:rPr>
          <w:lang w:val="en-US"/>
        </w:rPr>
        <w:t>Graph</w:t>
      </w:r>
      <w:bookmarkEnd w:id="32"/>
    </w:p>
    <w:p w:rsidR="0037077A" w:rsidRDefault="0037077A" w:rsidP="0037077A">
      <w:pPr>
        <w:rPr>
          <w:lang w:val="en-US"/>
        </w:rPr>
      </w:pPr>
    </w:p>
    <w:p w:rsidR="00C12CF9" w:rsidRDefault="0037077A" w:rsidP="00C12CF9">
      <w:pPr>
        <w:keepNext/>
        <w:jc w:val="center"/>
      </w:pPr>
      <w:r>
        <w:rPr>
          <w:noProof/>
        </w:rPr>
        <w:drawing>
          <wp:inline distT="0" distB="0" distL="0" distR="0" wp14:anchorId="556654EA" wp14:editId="6003319A">
            <wp:extent cx="8724900" cy="4223084"/>
            <wp:effectExtent l="0" t="0" r="0" b="6350"/>
            <wp:docPr id="2" name="Chart 2">
              <a:extLst xmlns:a="http://schemas.openxmlformats.org/drawingml/2006/main">
                <a:ext uri="{FF2B5EF4-FFF2-40B4-BE49-F238E27FC236}">
                  <a16:creationId xmlns:a16="http://schemas.microsoft.com/office/drawing/2014/main" id="{E9F9B1B2-0853-48B8-9D85-2A7104572A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7077A" w:rsidRPr="0037077A" w:rsidRDefault="00C12CF9" w:rsidP="00C12CF9">
      <w:pPr>
        <w:pStyle w:val="Caption"/>
        <w:jc w:val="center"/>
        <w:rPr>
          <w:lang w:val="en-US"/>
        </w:rPr>
      </w:pPr>
      <w:bookmarkStart w:id="33" w:name="_Toc150984168"/>
      <w:r>
        <w:t xml:space="preserve">Figure </w:t>
      </w:r>
      <w:fldSimple w:instr=" SEQ Figure \* ARABIC ">
        <w:r>
          <w:rPr>
            <w:noProof/>
          </w:rPr>
          <w:t>17</w:t>
        </w:r>
      </w:fldSimple>
      <w:r>
        <w:t xml:space="preserve"> - Graph Showing PSK Average Error Rate</w:t>
      </w:r>
      <w:bookmarkEnd w:id="33"/>
    </w:p>
    <w:p w:rsidR="0037077A" w:rsidRDefault="0037077A" w:rsidP="0037077A">
      <w:pPr>
        <w:rPr>
          <w:rFonts w:asciiTheme="majorHAnsi" w:eastAsiaTheme="majorEastAsia" w:hAnsiTheme="majorHAnsi" w:cstheme="majorBidi"/>
          <w:color w:val="1F3763" w:themeColor="accent1" w:themeShade="7F"/>
          <w:sz w:val="24"/>
          <w:szCs w:val="24"/>
          <w:lang w:val="en-US"/>
        </w:rPr>
      </w:pPr>
      <w:r>
        <w:rPr>
          <w:lang w:val="en-US"/>
        </w:rPr>
        <w:br w:type="page"/>
      </w:r>
    </w:p>
    <w:p w:rsidR="00944AFB" w:rsidRDefault="00BF2880" w:rsidP="00944AFB">
      <w:pPr>
        <w:pStyle w:val="Heading3"/>
        <w:rPr>
          <w:lang w:val="en-US"/>
        </w:rPr>
      </w:pPr>
      <w:bookmarkStart w:id="34" w:name="_Toc149866161"/>
      <w:r>
        <w:rPr>
          <w:lang w:val="en-US"/>
        </w:rPr>
        <w:lastRenderedPageBreak/>
        <w:t>Observations</w:t>
      </w:r>
      <w:bookmarkEnd w:id="34"/>
    </w:p>
    <w:p w:rsidR="00DA4B31" w:rsidRDefault="00DA4B31" w:rsidP="00944AFB">
      <w:pPr>
        <w:rPr>
          <w:lang w:val="en-US"/>
        </w:rPr>
      </w:pPr>
    </w:p>
    <w:p w:rsidR="00944AFB" w:rsidRPr="00DA4B31" w:rsidRDefault="00DA4B31" w:rsidP="00944AFB">
      <w:pPr>
        <w:rPr>
          <w:lang w:val="en-US"/>
        </w:rPr>
      </w:pPr>
      <w:r>
        <w:rPr>
          <w:lang w:val="en-US"/>
        </w:rPr>
        <w:t xml:space="preserve">The data shows that PSK starts introducing errors at 0 dB and starts to reach a 27% error rate at -18 </w:t>
      </w:r>
      <w:proofErr w:type="spellStart"/>
      <w:r>
        <w:rPr>
          <w:lang w:val="en-US"/>
        </w:rPr>
        <w:t>dB.</w:t>
      </w:r>
      <w:proofErr w:type="spellEnd"/>
      <w:r>
        <w:rPr>
          <w:lang w:val="en-US"/>
        </w:rPr>
        <w:t xml:space="preserve"> At the maximum SNR level of -25 dB PSK achieves an error rate of 36%.</w:t>
      </w:r>
      <w:r w:rsidR="00944AFB">
        <w:rPr>
          <w:lang w:val="en-US"/>
        </w:rPr>
        <w:br w:type="page"/>
      </w:r>
    </w:p>
    <w:p w:rsidR="00BF2880" w:rsidRDefault="00BF2880" w:rsidP="00BF2880">
      <w:pPr>
        <w:pStyle w:val="Heading2"/>
        <w:rPr>
          <w:lang w:val="en-US"/>
        </w:rPr>
      </w:pPr>
      <w:bookmarkStart w:id="35" w:name="_Toc149866162"/>
      <w:r>
        <w:rPr>
          <w:lang w:val="en-US"/>
        </w:rPr>
        <w:lastRenderedPageBreak/>
        <w:t>QPSK</w:t>
      </w:r>
      <w:bookmarkEnd w:id="35"/>
    </w:p>
    <w:p w:rsidR="00CE0B13" w:rsidRPr="00CE0B13" w:rsidRDefault="00BF2880" w:rsidP="00CE0B13">
      <w:pPr>
        <w:pStyle w:val="Heading3"/>
        <w:rPr>
          <w:lang w:val="en-US"/>
        </w:rPr>
      </w:pPr>
      <w:bookmarkStart w:id="36" w:name="_Toc149866163"/>
      <w:r>
        <w:rPr>
          <w:lang w:val="en-US"/>
        </w:rPr>
        <w:t>Table</w:t>
      </w:r>
      <w:bookmarkEnd w:id="36"/>
    </w:p>
    <w:p w:rsidR="00944AFB" w:rsidRDefault="00CE0B13" w:rsidP="00CE0B13">
      <w:pPr>
        <w:jc w:val="center"/>
        <w:rPr>
          <w:lang w:val="en-US"/>
        </w:rPr>
      </w:pPr>
      <w:r w:rsidRPr="00CE0B13">
        <w:rPr>
          <w:noProof/>
        </w:rPr>
        <w:drawing>
          <wp:inline distT="0" distB="0" distL="0" distR="0">
            <wp:extent cx="8863330" cy="60929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863330" cy="609294"/>
                    </a:xfrm>
                    <a:prstGeom prst="rect">
                      <a:avLst/>
                    </a:prstGeom>
                    <a:noFill/>
                    <a:ln>
                      <a:noFill/>
                    </a:ln>
                  </pic:spPr>
                </pic:pic>
              </a:graphicData>
            </a:graphic>
          </wp:inline>
        </w:drawing>
      </w:r>
    </w:p>
    <w:p w:rsidR="00C12CF9" w:rsidRDefault="00944AFB" w:rsidP="00C12CF9">
      <w:pPr>
        <w:keepNext/>
        <w:jc w:val="center"/>
      </w:pPr>
      <w:r w:rsidRPr="00944AFB">
        <w:rPr>
          <w:noProof/>
        </w:rPr>
        <w:drawing>
          <wp:inline distT="0" distB="0" distL="0" distR="0">
            <wp:extent cx="8458200" cy="34975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458200" cy="3497580"/>
                    </a:xfrm>
                    <a:prstGeom prst="rect">
                      <a:avLst/>
                    </a:prstGeom>
                    <a:noFill/>
                    <a:ln>
                      <a:noFill/>
                    </a:ln>
                  </pic:spPr>
                </pic:pic>
              </a:graphicData>
            </a:graphic>
          </wp:inline>
        </w:drawing>
      </w:r>
    </w:p>
    <w:p w:rsidR="00944AFB" w:rsidRDefault="00C12CF9" w:rsidP="00C12CF9">
      <w:pPr>
        <w:pStyle w:val="Caption"/>
        <w:jc w:val="center"/>
        <w:rPr>
          <w:lang w:val="en-US"/>
        </w:rPr>
      </w:pPr>
      <w:bookmarkStart w:id="37" w:name="_Toc150984169"/>
      <w:r>
        <w:t xml:space="preserve">Figure </w:t>
      </w:r>
      <w:fldSimple w:instr=" SEQ Figure \* ARABIC ">
        <w:r>
          <w:rPr>
            <w:noProof/>
          </w:rPr>
          <w:t>18</w:t>
        </w:r>
      </w:fldSimple>
      <w:r>
        <w:t xml:space="preserve"> - QPSK Table </w:t>
      </w:r>
      <w:proofErr w:type="gramStart"/>
      <w:r>
        <w:t>Of</w:t>
      </w:r>
      <w:proofErr w:type="gramEnd"/>
      <w:r>
        <w:t xml:space="preserve"> Results</w:t>
      </w:r>
      <w:bookmarkEnd w:id="37"/>
    </w:p>
    <w:p w:rsidR="00D70128" w:rsidRDefault="00D70128" w:rsidP="00944AFB">
      <w:pPr>
        <w:jc w:val="center"/>
        <w:rPr>
          <w:lang w:val="en-US"/>
        </w:rPr>
      </w:pPr>
    </w:p>
    <w:p w:rsidR="00D70128" w:rsidRDefault="00D70128" w:rsidP="00944AFB">
      <w:pPr>
        <w:jc w:val="center"/>
        <w:rPr>
          <w:lang w:val="en-US"/>
        </w:rPr>
      </w:pPr>
    </w:p>
    <w:p w:rsidR="00D70128" w:rsidRPr="0037077A" w:rsidRDefault="00D70128" w:rsidP="00944AFB">
      <w:pPr>
        <w:jc w:val="center"/>
        <w:rPr>
          <w:lang w:val="en-US"/>
        </w:rPr>
      </w:pPr>
    </w:p>
    <w:p w:rsidR="00BF2880" w:rsidRDefault="00BF2880" w:rsidP="00BF2880">
      <w:pPr>
        <w:pStyle w:val="Heading3"/>
        <w:rPr>
          <w:lang w:val="en-US"/>
        </w:rPr>
      </w:pPr>
      <w:bookmarkStart w:id="38" w:name="_Toc149866164"/>
      <w:r>
        <w:rPr>
          <w:lang w:val="en-US"/>
        </w:rPr>
        <w:t>Graph</w:t>
      </w:r>
      <w:bookmarkEnd w:id="38"/>
    </w:p>
    <w:p w:rsidR="00D70128" w:rsidRPr="00D70128" w:rsidRDefault="00D70128" w:rsidP="00D70128">
      <w:pPr>
        <w:rPr>
          <w:lang w:val="en-US"/>
        </w:rPr>
      </w:pPr>
    </w:p>
    <w:p w:rsidR="00C12CF9" w:rsidRDefault="00D70128" w:rsidP="00C12CF9">
      <w:pPr>
        <w:keepNext/>
      </w:pPr>
      <w:r>
        <w:rPr>
          <w:noProof/>
        </w:rPr>
        <w:drawing>
          <wp:inline distT="0" distB="0" distL="0" distR="0" wp14:anchorId="595A3D6A" wp14:editId="06E46480">
            <wp:extent cx="8724900" cy="4108382"/>
            <wp:effectExtent l="0" t="0" r="0" b="6985"/>
            <wp:docPr id="16" name="Chart 16">
              <a:extLst xmlns:a="http://schemas.openxmlformats.org/drawingml/2006/main">
                <a:ext uri="{FF2B5EF4-FFF2-40B4-BE49-F238E27FC236}">
                  <a16:creationId xmlns:a16="http://schemas.microsoft.com/office/drawing/2014/main" id="{CBAA0274-74AC-4C9F-A57F-D93C5F523A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70128" w:rsidRDefault="00C12CF9" w:rsidP="00C12CF9">
      <w:pPr>
        <w:pStyle w:val="Caption"/>
        <w:rPr>
          <w:lang w:val="en-US"/>
        </w:rPr>
      </w:pPr>
      <w:bookmarkStart w:id="39" w:name="_Toc150984170"/>
      <w:r>
        <w:t xml:space="preserve">Figure </w:t>
      </w:r>
      <w:fldSimple w:instr=" SEQ Figure \* ARABIC ">
        <w:r>
          <w:rPr>
            <w:noProof/>
          </w:rPr>
          <w:t>19</w:t>
        </w:r>
      </w:fldSimple>
      <w:r>
        <w:t xml:space="preserve"> - Graph Showing QPSK Average Error</w:t>
      </w:r>
      <w:bookmarkEnd w:id="39"/>
    </w:p>
    <w:p w:rsidR="00D70128" w:rsidRDefault="00D70128" w:rsidP="00D70128">
      <w:pPr>
        <w:rPr>
          <w:lang w:val="en-US"/>
        </w:rPr>
      </w:pPr>
    </w:p>
    <w:p w:rsidR="00D70128" w:rsidRDefault="00D70128" w:rsidP="00D70128">
      <w:pPr>
        <w:rPr>
          <w:lang w:val="en-US"/>
        </w:rPr>
      </w:pPr>
    </w:p>
    <w:p w:rsidR="00D70128" w:rsidRDefault="00D70128" w:rsidP="00D70128">
      <w:pPr>
        <w:rPr>
          <w:lang w:val="en-US"/>
        </w:rPr>
      </w:pPr>
    </w:p>
    <w:p w:rsidR="00DA4B31" w:rsidRDefault="00BF2880" w:rsidP="00D70128">
      <w:pPr>
        <w:pStyle w:val="Heading3"/>
        <w:rPr>
          <w:lang w:val="en-US"/>
        </w:rPr>
      </w:pPr>
      <w:bookmarkStart w:id="40" w:name="_Toc149866165"/>
      <w:r>
        <w:rPr>
          <w:lang w:val="en-US"/>
        </w:rPr>
        <w:t>Observations</w:t>
      </w:r>
      <w:bookmarkEnd w:id="40"/>
    </w:p>
    <w:p w:rsidR="00DA4B31" w:rsidRPr="00DA4B31" w:rsidRDefault="00DA4B31" w:rsidP="00DA4B31">
      <w:pPr>
        <w:rPr>
          <w:lang w:val="en-US"/>
        </w:rPr>
      </w:pPr>
    </w:p>
    <w:p w:rsidR="00D70128" w:rsidRPr="00D70128" w:rsidRDefault="00DA4B31" w:rsidP="00DA4B31">
      <w:pPr>
        <w:rPr>
          <w:lang w:val="en-US"/>
        </w:rPr>
      </w:pPr>
      <w:r>
        <w:rPr>
          <w:lang w:val="en-US"/>
        </w:rPr>
        <w:t xml:space="preserve">The data shows that QPSK starts introducing errors at -5 dB and starts to reach a 26% error rate at -18 </w:t>
      </w:r>
      <w:proofErr w:type="spellStart"/>
      <w:r>
        <w:rPr>
          <w:lang w:val="en-US"/>
        </w:rPr>
        <w:t>dB.</w:t>
      </w:r>
      <w:proofErr w:type="spellEnd"/>
      <w:r>
        <w:rPr>
          <w:lang w:val="en-US"/>
        </w:rPr>
        <w:t xml:space="preserve"> At the maximum SNR level of -25 dB QPSK achieves an error rate of 38%.</w:t>
      </w:r>
      <w:r w:rsidR="00D70128">
        <w:rPr>
          <w:lang w:val="en-US"/>
        </w:rPr>
        <w:br w:type="page"/>
      </w:r>
    </w:p>
    <w:p w:rsidR="00BF2880" w:rsidRDefault="00BF2880" w:rsidP="00BF2880">
      <w:pPr>
        <w:pStyle w:val="Heading2"/>
        <w:rPr>
          <w:lang w:val="en-US"/>
        </w:rPr>
      </w:pPr>
      <w:bookmarkStart w:id="41" w:name="_Toc149866166"/>
      <w:r>
        <w:rPr>
          <w:lang w:val="en-US"/>
        </w:rPr>
        <w:lastRenderedPageBreak/>
        <w:t>QAM</w:t>
      </w:r>
      <w:bookmarkEnd w:id="41"/>
    </w:p>
    <w:p w:rsidR="00BF2880" w:rsidRDefault="00BF2880" w:rsidP="00BF2880">
      <w:pPr>
        <w:pStyle w:val="Heading3"/>
        <w:rPr>
          <w:lang w:val="en-US"/>
        </w:rPr>
      </w:pPr>
      <w:bookmarkStart w:id="42" w:name="_Toc149866167"/>
      <w:r>
        <w:rPr>
          <w:lang w:val="en-US"/>
        </w:rPr>
        <w:t>Table</w:t>
      </w:r>
      <w:bookmarkEnd w:id="42"/>
    </w:p>
    <w:p w:rsidR="00CE0B13" w:rsidRDefault="00CE0B13" w:rsidP="00CE0B13">
      <w:pPr>
        <w:jc w:val="center"/>
        <w:rPr>
          <w:lang w:val="en-US"/>
        </w:rPr>
      </w:pPr>
      <w:r w:rsidRPr="00CE0B13">
        <w:rPr>
          <w:noProof/>
        </w:rPr>
        <w:drawing>
          <wp:inline distT="0" distB="0" distL="0" distR="0">
            <wp:extent cx="8863330" cy="60929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63330" cy="609294"/>
                    </a:xfrm>
                    <a:prstGeom prst="rect">
                      <a:avLst/>
                    </a:prstGeom>
                    <a:noFill/>
                    <a:ln>
                      <a:noFill/>
                    </a:ln>
                  </pic:spPr>
                </pic:pic>
              </a:graphicData>
            </a:graphic>
          </wp:inline>
        </w:drawing>
      </w:r>
    </w:p>
    <w:p w:rsidR="00C12CF9" w:rsidRDefault="00CE0B13" w:rsidP="00C12CF9">
      <w:pPr>
        <w:keepNext/>
        <w:jc w:val="center"/>
      </w:pPr>
      <w:r w:rsidRPr="00CE0B13">
        <w:rPr>
          <w:noProof/>
        </w:rPr>
        <w:drawing>
          <wp:inline distT="0" distB="0" distL="0" distR="0">
            <wp:extent cx="8458200" cy="38608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58200" cy="3860800"/>
                    </a:xfrm>
                    <a:prstGeom prst="rect">
                      <a:avLst/>
                    </a:prstGeom>
                    <a:noFill/>
                    <a:ln>
                      <a:noFill/>
                    </a:ln>
                  </pic:spPr>
                </pic:pic>
              </a:graphicData>
            </a:graphic>
          </wp:inline>
        </w:drawing>
      </w:r>
    </w:p>
    <w:p w:rsidR="00CE0B13" w:rsidRPr="00CE0B13" w:rsidRDefault="00C12CF9" w:rsidP="00C12CF9">
      <w:pPr>
        <w:pStyle w:val="Caption"/>
        <w:jc w:val="center"/>
        <w:rPr>
          <w:lang w:val="en-US"/>
        </w:rPr>
      </w:pPr>
      <w:bookmarkStart w:id="43" w:name="_Toc150984171"/>
      <w:r>
        <w:t xml:space="preserve">Figure </w:t>
      </w:r>
      <w:fldSimple w:instr=" SEQ Figure \* ARABIC ">
        <w:r>
          <w:rPr>
            <w:noProof/>
          </w:rPr>
          <w:t>20</w:t>
        </w:r>
      </w:fldSimple>
      <w:r>
        <w:t xml:space="preserve"> - QAM Table of Results</w:t>
      </w:r>
      <w:bookmarkEnd w:id="43"/>
    </w:p>
    <w:p w:rsidR="00D70128" w:rsidRDefault="00D70128" w:rsidP="00D70128">
      <w:pPr>
        <w:rPr>
          <w:rFonts w:asciiTheme="majorHAnsi" w:eastAsiaTheme="majorEastAsia" w:hAnsiTheme="majorHAnsi" w:cstheme="majorBidi"/>
          <w:color w:val="1F3763" w:themeColor="accent1" w:themeShade="7F"/>
          <w:sz w:val="24"/>
          <w:szCs w:val="24"/>
          <w:lang w:val="en-US"/>
        </w:rPr>
      </w:pPr>
    </w:p>
    <w:p w:rsidR="00D70128" w:rsidRDefault="00BF2880" w:rsidP="00D70128">
      <w:pPr>
        <w:pStyle w:val="Heading3"/>
        <w:rPr>
          <w:lang w:val="en-US"/>
        </w:rPr>
      </w:pPr>
      <w:bookmarkStart w:id="44" w:name="_Toc149866168"/>
      <w:r>
        <w:rPr>
          <w:lang w:val="en-US"/>
        </w:rPr>
        <w:lastRenderedPageBreak/>
        <w:t>Graph</w:t>
      </w:r>
      <w:bookmarkEnd w:id="44"/>
    </w:p>
    <w:p w:rsidR="00D70128" w:rsidRDefault="00D70128" w:rsidP="00D70128">
      <w:pPr>
        <w:rPr>
          <w:lang w:val="en-US"/>
        </w:rPr>
      </w:pPr>
    </w:p>
    <w:p w:rsidR="00C12CF9" w:rsidRDefault="00D70128" w:rsidP="00C12CF9">
      <w:pPr>
        <w:keepNext/>
      </w:pPr>
      <w:r>
        <w:rPr>
          <w:noProof/>
        </w:rPr>
        <w:drawing>
          <wp:inline distT="0" distB="0" distL="0" distR="0" wp14:anchorId="62242D14" wp14:editId="251B5445">
            <wp:extent cx="8724900" cy="4108382"/>
            <wp:effectExtent l="0" t="0" r="0" b="6985"/>
            <wp:docPr id="17" name="Chart 17">
              <a:extLst xmlns:a="http://schemas.openxmlformats.org/drawingml/2006/main">
                <a:ext uri="{FF2B5EF4-FFF2-40B4-BE49-F238E27FC236}">
                  <a16:creationId xmlns:a16="http://schemas.microsoft.com/office/drawing/2014/main" id="{A4240B14-1BAE-4185-A411-5FA192BC7B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70128" w:rsidRDefault="00C12CF9" w:rsidP="00C12CF9">
      <w:pPr>
        <w:pStyle w:val="Caption"/>
        <w:jc w:val="center"/>
        <w:rPr>
          <w:lang w:val="en-US"/>
        </w:rPr>
      </w:pPr>
      <w:bookmarkStart w:id="45" w:name="_Toc150984172"/>
      <w:r>
        <w:t xml:space="preserve">Figure </w:t>
      </w:r>
      <w:fldSimple w:instr=" SEQ Figure \* ARABIC ">
        <w:r>
          <w:rPr>
            <w:noProof/>
          </w:rPr>
          <w:t>21</w:t>
        </w:r>
      </w:fldSimple>
      <w:r>
        <w:t xml:space="preserve"> - Graph Showing QAM Average Error Rate</w:t>
      </w:r>
      <w:bookmarkEnd w:id="45"/>
    </w:p>
    <w:p w:rsidR="00D70128" w:rsidRDefault="00D70128" w:rsidP="00D70128">
      <w:pPr>
        <w:rPr>
          <w:lang w:val="en-US"/>
        </w:rPr>
      </w:pPr>
    </w:p>
    <w:p w:rsidR="00D70128" w:rsidRDefault="00D70128" w:rsidP="00D70128">
      <w:pPr>
        <w:rPr>
          <w:lang w:val="en-US"/>
        </w:rPr>
      </w:pPr>
    </w:p>
    <w:p w:rsidR="00DA4B31" w:rsidRPr="00D70128" w:rsidRDefault="00DA4B31" w:rsidP="00D70128">
      <w:pPr>
        <w:rPr>
          <w:lang w:val="en-US"/>
        </w:rPr>
      </w:pPr>
    </w:p>
    <w:p w:rsidR="00DA4B31" w:rsidRDefault="00BF2880" w:rsidP="00DA4B31">
      <w:pPr>
        <w:pStyle w:val="Heading3"/>
        <w:rPr>
          <w:lang w:val="en-US"/>
        </w:rPr>
      </w:pPr>
      <w:bookmarkStart w:id="46" w:name="_Toc149866169"/>
      <w:r>
        <w:rPr>
          <w:lang w:val="en-US"/>
        </w:rPr>
        <w:lastRenderedPageBreak/>
        <w:t>Observations</w:t>
      </w:r>
      <w:bookmarkEnd w:id="46"/>
    </w:p>
    <w:p w:rsidR="00DA4B31" w:rsidRPr="00DA4B31" w:rsidRDefault="00DA4B31" w:rsidP="00DA4B31">
      <w:pPr>
        <w:rPr>
          <w:lang w:val="en-US"/>
        </w:rPr>
      </w:pPr>
    </w:p>
    <w:p w:rsidR="00F65A8B" w:rsidRDefault="00DA4B31" w:rsidP="00F65A8B">
      <w:pPr>
        <w:rPr>
          <w:rFonts w:asciiTheme="majorHAnsi" w:eastAsiaTheme="majorEastAsia" w:hAnsiTheme="majorHAnsi" w:cstheme="majorBidi"/>
          <w:color w:val="2F5496" w:themeColor="accent1" w:themeShade="BF"/>
          <w:sz w:val="32"/>
          <w:szCs w:val="32"/>
          <w:lang w:val="en-US"/>
        </w:rPr>
      </w:pPr>
      <w:r>
        <w:rPr>
          <w:lang w:val="en-US"/>
        </w:rPr>
        <w:t xml:space="preserve">The data shows that QAM starts introducing errors at 5 dB and starts to reach a </w:t>
      </w:r>
      <w:r w:rsidR="00113549">
        <w:rPr>
          <w:lang w:val="en-US"/>
        </w:rPr>
        <w:t>41</w:t>
      </w:r>
      <w:r>
        <w:rPr>
          <w:lang w:val="en-US"/>
        </w:rPr>
        <w:t xml:space="preserve">% error rate at -18 </w:t>
      </w:r>
      <w:proofErr w:type="spellStart"/>
      <w:r>
        <w:rPr>
          <w:lang w:val="en-US"/>
        </w:rPr>
        <w:t>dB.</w:t>
      </w:r>
      <w:proofErr w:type="spellEnd"/>
      <w:r>
        <w:rPr>
          <w:lang w:val="en-US"/>
        </w:rPr>
        <w:t xml:space="preserve"> At the maximum SNR level of -25 dB Q</w:t>
      </w:r>
      <w:r w:rsidR="00113549">
        <w:rPr>
          <w:lang w:val="en-US"/>
        </w:rPr>
        <w:t>AM</w:t>
      </w:r>
      <w:r>
        <w:rPr>
          <w:lang w:val="en-US"/>
        </w:rPr>
        <w:t xml:space="preserve"> achieves an error rate of </w:t>
      </w:r>
      <w:r w:rsidR="00113549">
        <w:rPr>
          <w:lang w:val="en-US"/>
        </w:rPr>
        <w:t>47</w:t>
      </w:r>
      <w:r>
        <w:rPr>
          <w:lang w:val="en-US"/>
        </w:rPr>
        <w:t>%.</w:t>
      </w:r>
      <w:r w:rsidR="00F65A8B">
        <w:rPr>
          <w:lang w:val="en-US"/>
        </w:rPr>
        <w:br w:type="page"/>
      </w:r>
    </w:p>
    <w:p w:rsidR="006E2644" w:rsidRDefault="006E2644" w:rsidP="00F65A8B">
      <w:pPr>
        <w:pStyle w:val="Heading1"/>
        <w:rPr>
          <w:lang w:val="en-US"/>
        </w:rPr>
        <w:sectPr w:rsidR="006E2644" w:rsidSect="006E2644">
          <w:pgSz w:w="16838" w:h="11906" w:orient="landscape" w:code="9"/>
          <w:pgMar w:top="1440" w:right="1440" w:bottom="1440" w:left="1440" w:header="709" w:footer="709" w:gutter="0"/>
          <w:cols w:space="708"/>
          <w:docGrid w:linePitch="360"/>
        </w:sectPr>
      </w:pPr>
    </w:p>
    <w:p w:rsidR="00ED1533" w:rsidRDefault="00F65A8B" w:rsidP="00ED1533">
      <w:pPr>
        <w:pStyle w:val="Heading1"/>
        <w:rPr>
          <w:lang w:val="en-US"/>
        </w:rPr>
      </w:pPr>
      <w:bookmarkStart w:id="47" w:name="_Toc149866170"/>
      <w:r>
        <w:rPr>
          <w:lang w:val="en-US"/>
        </w:rPr>
        <w:lastRenderedPageBreak/>
        <w:t>Discussion</w:t>
      </w:r>
      <w:bookmarkEnd w:id="47"/>
    </w:p>
    <w:p w:rsidR="00050C0A" w:rsidRPr="00050C0A" w:rsidRDefault="00050C0A" w:rsidP="00050C0A">
      <w:pPr>
        <w:rPr>
          <w:lang w:val="en-US"/>
        </w:rPr>
      </w:pPr>
    </w:p>
    <w:p w:rsidR="00ED1533" w:rsidRDefault="00AA3450" w:rsidP="00AA3450">
      <w:pPr>
        <w:rPr>
          <w:lang w:val="en-US"/>
        </w:rPr>
      </w:pPr>
      <w:r>
        <w:rPr>
          <w:lang w:val="en-US"/>
        </w:rPr>
        <w:t xml:space="preserve">From the results we can see that ASK </w:t>
      </w:r>
      <w:r w:rsidR="00F0062A">
        <w:rPr>
          <w:lang w:val="en-US"/>
        </w:rPr>
        <w:t xml:space="preserve">modulation </w:t>
      </w:r>
      <w:r>
        <w:rPr>
          <w:lang w:val="en-US"/>
        </w:rPr>
        <w:t>performed the best when applying AWGN into the model</w:t>
      </w:r>
      <w:r w:rsidR="00ED1533">
        <w:rPr>
          <w:lang w:val="en-US"/>
        </w:rPr>
        <w:t xml:space="preserve"> as it had an average error rate of 0.347 in the worst conditions</w:t>
      </w:r>
      <w:r w:rsidR="00AE0A0E">
        <w:rPr>
          <w:lang w:val="en-US"/>
        </w:rPr>
        <w:t xml:space="preserve"> and it didn’t have any errors until the SNR was put to -10dB which compared to PSK had a difference of -5 </w:t>
      </w:r>
      <w:proofErr w:type="spellStart"/>
      <w:r w:rsidR="00AE0A0E">
        <w:rPr>
          <w:lang w:val="en-US"/>
        </w:rPr>
        <w:t>dB</w:t>
      </w:r>
      <w:r w:rsidR="00ED1533">
        <w:rPr>
          <w:lang w:val="en-US"/>
        </w:rPr>
        <w:t>.</w:t>
      </w:r>
      <w:proofErr w:type="spellEnd"/>
      <w:r w:rsidR="00F0062A">
        <w:rPr>
          <w:lang w:val="en-US"/>
        </w:rPr>
        <w:t xml:space="preserve"> </w:t>
      </w:r>
      <w:r w:rsidR="00ED1533">
        <w:rPr>
          <w:lang w:val="en-US"/>
        </w:rPr>
        <w:t>This was f</w:t>
      </w:r>
      <w:r w:rsidR="00F0062A">
        <w:rPr>
          <w:lang w:val="en-US"/>
        </w:rPr>
        <w:t xml:space="preserve">ollowed closely by PSK </w:t>
      </w:r>
      <w:r w:rsidR="00ED1533">
        <w:rPr>
          <w:lang w:val="en-US"/>
        </w:rPr>
        <w:t xml:space="preserve">with an average error rate of 0.3619 </w:t>
      </w:r>
      <w:r w:rsidR="00F0062A">
        <w:rPr>
          <w:lang w:val="en-US"/>
        </w:rPr>
        <w:t>then QPSK</w:t>
      </w:r>
      <w:r w:rsidR="00ED1533">
        <w:rPr>
          <w:lang w:val="en-US"/>
        </w:rPr>
        <w:t xml:space="preserve"> with 0.3862</w:t>
      </w:r>
      <w:r w:rsidR="00F0062A">
        <w:rPr>
          <w:lang w:val="en-US"/>
        </w:rPr>
        <w:t xml:space="preserve"> and finally the worst was QAM</w:t>
      </w:r>
      <w:r w:rsidR="00ED1533">
        <w:rPr>
          <w:lang w:val="en-US"/>
        </w:rPr>
        <w:t xml:space="preserve"> with 0.4691</w:t>
      </w:r>
      <w:r w:rsidR="00F0062A">
        <w:rPr>
          <w:lang w:val="en-US"/>
        </w:rPr>
        <w:t>.</w:t>
      </w:r>
    </w:p>
    <w:p w:rsidR="00050C0A" w:rsidRDefault="00050C0A" w:rsidP="00AA3450">
      <w:pPr>
        <w:rPr>
          <w:lang w:val="en-US"/>
        </w:rPr>
      </w:pPr>
      <w:r>
        <w:rPr>
          <w:lang w:val="en-US"/>
        </w:rPr>
        <w:t>The results also show that ASK had the highest standard deviation, at the worst signal to noise conditions, out of all the models. This meant that the samples collected had the largest spread from the mean which indicates that on occasion it still performed as bad as PSK but without a larger data set it is difficult to identify which model actually performs better.</w:t>
      </w:r>
      <w:r w:rsidR="003469FE">
        <w:rPr>
          <w:lang w:val="en-US"/>
        </w:rPr>
        <w:t xml:space="preserve"> This happens because the models are simulated by adding average noise to the signal and without a large enough sample/ small standard deviation you can’t say for certain which model performs best.</w:t>
      </w:r>
    </w:p>
    <w:p w:rsidR="003469FE" w:rsidRDefault="003469FE" w:rsidP="00AA3450">
      <w:pPr>
        <w:rPr>
          <w:lang w:val="en-US"/>
        </w:rPr>
      </w:pPr>
      <w:r>
        <w:rPr>
          <w:lang w:val="en-US"/>
        </w:rPr>
        <w:t>The expected results were that PSK would perform the best as the phase is less susceptible to noise compared to amplitude</w:t>
      </w:r>
      <w:r w:rsidR="00AF01F2">
        <w:rPr>
          <w:lang w:val="en-US"/>
        </w:rPr>
        <w:t xml:space="preserve"> modulation</w:t>
      </w:r>
      <w:r>
        <w:rPr>
          <w:lang w:val="en-US"/>
        </w:rPr>
        <w:t>.</w:t>
      </w:r>
      <w:r w:rsidR="00AE0A0E">
        <w:rPr>
          <w:lang w:val="en-US"/>
        </w:rPr>
        <w:t xml:space="preserve"> And that QPSK and QAM would perform the worst because they not only transmit more data per second but also use far more complicated methods to modulate the data which involve both amplitude and phase shifting.</w:t>
      </w:r>
    </w:p>
    <w:p w:rsidR="00AA3450" w:rsidRDefault="00F0062A" w:rsidP="00AA3450">
      <w:pPr>
        <w:rPr>
          <w:lang w:val="en-US"/>
        </w:rPr>
      </w:pPr>
      <w:r>
        <w:rPr>
          <w:lang w:val="en-US"/>
        </w:rPr>
        <w:t xml:space="preserve">The reason ASK and PSK performed better on the </w:t>
      </w:r>
      <w:r w:rsidR="00050C0A">
        <w:rPr>
          <w:lang w:val="en-US"/>
        </w:rPr>
        <w:t>average bit error rate</w:t>
      </w:r>
      <w:r>
        <w:rPr>
          <w:lang w:val="en-US"/>
        </w:rPr>
        <w:t xml:space="preserve"> is because they are only transmitting </w:t>
      </w:r>
      <w:r w:rsidR="00050C0A">
        <w:rPr>
          <w:lang w:val="en-US"/>
        </w:rPr>
        <w:t>1</w:t>
      </w:r>
      <w:r>
        <w:rPr>
          <w:lang w:val="en-US"/>
        </w:rPr>
        <w:t xml:space="preserve"> bit per second where as QPSK is transmitting 2 bits and QAM is transmitting 4 bits. This means that both QPSK and QAM are more susceptible to</w:t>
      </w:r>
      <w:r w:rsidR="00050C0A">
        <w:rPr>
          <w:lang w:val="en-US"/>
        </w:rPr>
        <w:t xml:space="preserve"> </w:t>
      </w:r>
      <w:r w:rsidR="00AF01F2">
        <w:rPr>
          <w:lang w:val="en-US"/>
        </w:rPr>
        <w:t>more errors</w:t>
      </w:r>
      <w:r>
        <w:rPr>
          <w:lang w:val="en-US"/>
        </w:rPr>
        <w:t xml:space="preserve"> as they are transmitting more data at </w:t>
      </w:r>
      <w:r w:rsidR="00050C0A">
        <w:rPr>
          <w:lang w:val="en-US"/>
        </w:rPr>
        <w:t>the same rate as the other models meaning that more errors occur.</w:t>
      </w:r>
    </w:p>
    <w:p w:rsidR="00287A03" w:rsidRDefault="00F0062A" w:rsidP="00AA3450">
      <w:pPr>
        <w:rPr>
          <w:lang w:val="en-US"/>
        </w:rPr>
      </w:pPr>
      <w:r>
        <w:rPr>
          <w:lang w:val="en-US"/>
        </w:rPr>
        <w:t>Compared to PSK and ASK where it can only be 2 s</w:t>
      </w:r>
      <w:r w:rsidR="00D577E9">
        <w:rPr>
          <w:lang w:val="en-US"/>
        </w:rPr>
        <w:t>ymbols</w:t>
      </w:r>
      <w:r w:rsidR="00050C0A">
        <w:rPr>
          <w:lang w:val="en-US"/>
        </w:rPr>
        <w:t>,</w:t>
      </w:r>
      <w:r>
        <w:rPr>
          <w:lang w:val="en-US"/>
        </w:rPr>
        <w:t xml:space="preserve"> QPSK and QAM have 4 and 16 </w:t>
      </w:r>
      <w:r w:rsidR="00D577E9">
        <w:rPr>
          <w:lang w:val="en-US"/>
        </w:rPr>
        <w:t>symbols</w:t>
      </w:r>
      <w:r>
        <w:rPr>
          <w:lang w:val="en-US"/>
        </w:rPr>
        <w:t xml:space="preserve"> respectively. When these </w:t>
      </w:r>
      <w:r w:rsidR="00D577E9">
        <w:rPr>
          <w:lang w:val="en-US"/>
        </w:rPr>
        <w:t>symbols</w:t>
      </w:r>
      <w:r>
        <w:rPr>
          <w:lang w:val="en-US"/>
        </w:rPr>
        <w:t xml:space="preserve"> are plotted on a constellation diagram you can see</w:t>
      </w:r>
      <w:r w:rsidR="00ED1533">
        <w:rPr>
          <w:lang w:val="en-US"/>
        </w:rPr>
        <w:t xml:space="preserve"> that</w:t>
      </w:r>
      <w:r>
        <w:rPr>
          <w:lang w:val="en-US"/>
        </w:rPr>
        <w:t xml:space="preserve"> the more </w:t>
      </w:r>
      <w:r w:rsidR="00D577E9">
        <w:rPr>
          <w:lang w:val="en-US"/>
        </w:rPr>
        <w:t xml:space="preserve">symbols </w:t>
      </w:r>
      <w:r>
        <w:rPr>
          <w:lang w:val="en-US"/>
        </w:rPr>
        <w:t xml:space="preserve">you have the tighter the groupings need to be for it successfully </w:t>
      </w:r>
      <w:r w:rsidR="00AF01F2">
        <w:rPr>
          <w:lang w:val="en-US"/>
        </w:rPr>
        <w:t>demodulate</w:t>
      </w:r>
      <w:r>
        <w:rPr>
          <w:lang w:val="en-US"/>
        </w:rPr>
        <w:t xml:space="preserve"> the data</w:t>
      </w:r>
      <w:r w:rsidR="00ED1533">
        <w:rPr>
          <w:lang w:val="en-US"/>
        </w:rPr>
        <w:t xml:space="preserve"> w</w:t>
      </w:r>
      <w:r>
        <w:rPr>
          <w:lang w:val="en-US"/>
        </w:rPr>
        <w:t>hich further increase</w:t>
      </w:r>
      <w:r w:rsidR="00ED1533">
        <w:rPr>
          <w:lang w:val="en-US"/>
        </w:rPr>
        <w:t>s</w:t>
      </w:r>
      <w:r>
        <w:rPr>
          <w:lang w:val="en-US"/>
        </w:rPr>
        <w:t xml:space="preserve"> the chances of errors occurring. </w:t>
      </w:r>
    </w:p>
    <w:p w:rsidR="00F0062A" w:rsidRPr="00AA3450" w:rsidRDefault="00F0062A" w:rsidP="00AA3450">
      <w:pPr>
        <w:rPr>
          <w:lang w:val="en-US"/>
        </w:rPr>
      </w:pPr>
      <w:r>
        <w:rPr>
          <w:lang w:val="en-US"/>
        </w:rPr>
        <w:t xml:space="preserve">When you start introducing noise not only will the amplitude be affected but so will the phase. Both these values will directly affect where the points are plotted on the </w:t>
      </w:r>
      <w:r w:rsidR="00ED1533">
        <w:rPr>
          <w:lang w:val="en-US"/>
        </w:rPr>
        <w:t>constellation</w:t>
      </w:r>
      <w:r>
        <w:rPr>
          <w:lang w:val="en-US"/>
        </w:rPr>
        <w:t xml:space="preserve"> diagram</w:t>
      </w:r>
      <w:r w:rsidR="00050C0A">
        <w:rPr>
          <w:lang w:val="en-US"/>
        </w:rPr>
        <w:t xml:space="preserve"> and therefore will</w:t>
      </w:r>
      <w:r w:rsidR="003469FE">
        <w:rPr>
          <w:lang w:val="en-US"/>
        </w:rPr>
        <w:t xml:space="preserve"> cause the groupings to cross the boundaries causing errors</w:t>
      </w:r>
      <w:r>
        <w:rPr>
          <w:lang w:val="en-US"/>
        </w:rPr>
        <w:t xml:space="preserve">. </w:t>
      </w:r>
      <w:r w:rsidR="00287A03">
        <w:rPr>
          <w:lang w:val="en-US"/>
        </w:rPr>
        <w:t>M</w:t>
      </w:r>
      <w:r>
        <w:rPr>
          <w:lang w:val="en-US"/>
        </w:rPr>
        <w:t>ean</w:t>
      </w:r>
      <w:r w:rsidR="00287A03">
        <w:rPr>
          <w:lang w:val="en-US"/>
        </w:rPr>
        <w:t>ing</w:t>
      </w:r>
      <w:bookmarkStart w:id="48" w:name="_GoBack"/>
      <w:bookmarkEnd w:id="48"/>
      <w:r>
        <w:rPr>
          <w:lang w:val="en-US"/>
        </w:rPr>
        <w:t xml:space="preserve"> that the more advanced systems</w:t>
      </w:r>
      <w:r w:rsidR="00ED1533">
        <w:rPr>
          <w:lang w:val="en-US"/>
        </w:rPr>
        <w:t xml:space="preserve"> </w:t>
      </w:r>
      <w:r w:rsidR="003469FE">
        <w:rPr>
          <w:lang w:val="en-US"/>
        </w:rPr>
        <w:t xml:space="preserve">that </w:t>
      </w:r>
      <w:r>
        <w:rPr>
          <w:lang w:val="en-US"/>
        </w:rPr>
        <w:t>have m</w:t>
      </w:r>
      <w:r w:rsidR="00AE0A0E">
        <w:rPr>
          <w:lang w:val="en-US"/>
        </w:rPr>
        <w:t>ultiple</w:t>
      </w:r>
      <w:r>
        <w:rPr>
          <w:lang w:val="en-US"/>
        </w:rPr>
        <w:t xml:space="preserve"> </w:t>
      </w:r>
      <w:r w:rsidR="003469FE">
        <w:rPr>
          <w:lang w:val="en-US"/>
        </w:rPr>
        <w:t xml:space="preserve">different </w:t>
      </w:r>
      <w:r w:rsidR="00D577E9">
        <w:rPr>
          <w:lang w:val="en-US"/>
        </w:rPr>
        <w:t xml:space="preserve">symbols </w:t>
      </w:r>
      <w:r w:rsidR="003469FE">
        <w:rPr>
          <w:lang w:val="en-US"/>
        </w:rPr>
        <w:t xml:space="preserve">which </w:t>
      </w:r>
      <w:r>
        <w:rPr>
          <w:lang w:val="en-US"/>
        </w:rPr>
        <w:t>are</w:t>
      </w:r>
      <w:r w:rsidR="00AE0A0E">
        <w:rPr>
          <w:lang w:val="en-US"/>
        </w:rPr>
        <w:t xml:space="preserve"> in</w:t>
      </w:r>
      <w:r>
        <w:rPr>
          <w:lang w:val="en-US"/>
        </w:rPr>
        <w:t xml:space="preserve"> close </w:t>
      </w:r>
      <w:r w:rsidR="00AE0A0E">
        <w:rPr>
          <w:lang w:val="en-US"/>
        </w:rPr>
        <w:t>proximity to each other</w:t>
      </w:r>
      <w:r>
        <w:rPr>
          <w:lang w:val="en-US"/>
        </w:rPr>
        <w:t xml:space="preserve"> </w:t>
      </w:r>
      <w:r w:rsidR="00ED1533">
        <w:rPr>
          <w:lang w:val="en-US"/>
        </w:rPr>
        <w:t>are susceptible to</w:t>
      </w:r>
      <w:r w:rsidR="003469FE">
        <w:rPr>
          <w:lang w:val="en-US"/>
        </w:rPr>
        <w:t xml:space="preserve"> high</w:t>
      </w:r>
      <w:r w:rsidR="00AE0A0E">
        <w:rPr>
          <w:lang w:val="en-US"/>
        </w:rPr>
        <w:t>er</w:t>
      </w:r>
      <w:r w:rsidR="003469FE">
        <w:rPr>
          <w:lang w:val="en-US"/>
        </w:rPr>
        <w:t xml:space="preserve"> rates</w:t>
      </w:r>
      <w:r w:rsidR="00AE0A0E">
        <w:rPr>
          <w:lang w:val="en-US"/>
        </w:rPr>
        <w:t xml:space="preserve"> of error</w:t>
      </w:r>
      <w:r w:rsidR="003469FE">
        <w:rPr>
          <w:lang w:val="en-US"/>
        </w:rPr>
        <w:t xml:space="preserve"> </w:t>
      </w:r>
      <w:r w:rsidR="00AE0A0E">
        <w:rPr>
          <w:lang w:val="en-US"/>
        </w:rPr>
        <w:t>because</w:t>
      </w:r>
      <w:r w:rsidR="00ED1533">
        <w:rPr>
          <w:lang w:val="en-US"/>
        </w:rPr>
        <w:t xml:space="preserve"> </w:t>
      </w:r>
      <w:r>
        <w:rPr>
          <w:lang w:val="en-US"/>
        </w:rPr>
        <w:t xml:space="preserve">any </w:t>
      </w:r>
      <w:r w:rsidR="00AE0A0E">
        <w:rPr>
          <w:lang w:val="en-US"/>
        </w:rPr>
        <w:t>minor</w:t>
      </w:r>
      <w:r>
        <w:rPr>
          <w:lang w:val="en-US"/>
        </w:rPr>
        <w:t xml:space="preserve"> changes in phase or amplitude from the additive noise </w:t>
      </w:r>
      <w:r w:rsidR="00AE0A0E">
        <w:rPr>
          <w:lang w:val="en-US"/>
        </w:rPr>
        <w:t>will drastically change where that data is perceived on the constellation diagram.</w:t>
      </w:r>
    </w:p>
    <w:p w:rsidR="00F65A8B" w:rsidRDefault="00F65A8B" w:rsidP="00F65A8B">
      <w:pPr>
        <w:rPr>
          <w:rFonts w:asciiTheme="majorHAnsi" w:eastAsiaTheme="majorEastAsia" w:hAnsiTheme="majorHAnsi" w:cstheme="majorBidi"/>
          <w:color w:val="2F5496" w:themeColor="accent1" w:themeShade="BF"/>
          <w:sz w:val="32"/>
          <w:szCs w:val="32"/>
          <w:lang w:val="en-US"/>
        </w:rPr>
      </w:pPr>
      <w:r>
        <w:rPr>
          <w:lang w:val="en-US"/>
        </w:rPr>
        <w:br w:type="page"/>
      </w:r>
    </w:p>
    <w:p w:rsidR="003B4CB6" w:rsidRDefault="00F65A8B" w:rsidP="00F65A8B">
      <w:pPr>
        <w:pStyle w:val="Heading1"/>
        <w:rPr>
          <w:lang w:val="en-US"/>
        </w:rPr>
      </w:pPr>
      <w:bookmarkStart w:id="49" w:name="_Toc149866171"/>
      <w:r>
        <w:rPr>
          <w:lang w:val="en-US"/>
        </w:rPr>
        <w:lastRenderedPageBreak/>
        <w:t>Conclusion</w:t>
      </w:r>
      <w:bookmarkEnd w:id="49"/>
    </w:p>
    <w:p w:rsidR="001E69E4" w:rsidRDefault="001E69E4" w:rsidP="003B4CB6">
      <w:pPr>
        <w:rPr>
          <w:lang w:val="en-US"/>
        </w:rPr>
      </w:pPr>
    </w:p>
    <w:p w:rsidR="003B4CB6" w:rsidRDefault="001E69E4" w:rsidP="003B4CB6">
      <w:pPr>
        <w:rPr>
          <w:rFonts w:asciiTheme="majorHAnsi" w:eastAsiaTheme="majorEastAsia" w:hAnsiTheme="majorHAnsi" w:cstheme="majorBidi"/>
          <w:color w:val="2F5496" w:themeColor="accent1" w:themeShade="BF"/>
          <w:sz w:val="32"/>
          <w:szCs w:val="32"/>
          <w:lang w:val="en-US"/>
        </w:rPr>
      </w:pPr>
      <w:r>
        <w:rPr>
          <w:lang w:val="en-US"/>
        </w:rPr>
        <w:t>In conclusion, the results from the simulations show that ASK performed the best when introducing AWGN to the signal. The results show that not only did it achieve the lowest bit error rate compared to all the other modulation methods at -25 dB but it also didn’t produce any bit errors until reaching -10 dB where as the other modulation methods, at best, produced errors at -5dB. This meant that ASK not only produced the least amount of errors at the worst noise conditions but it was the most resilient to noise as well.</w:t>
      </w:r>
      <w:r w:rsidR="00D577E9">
        <w:rPr>
          <w:lang w:val="en-US"/>
        </w:rPr>
        <w:t xml:space="preserve"> The next best modulation method was PSK then QPSK and the worst was QAM due to its high error rate at fairly low levels of noise.</w:t>
      </w:r>
      <w:r w:rsidR="003B4CB6">
        <w:rPr>
          <w:lang w:val="en-US"/>
        </w:rPr>
        <w:br w:type="page"/>
      </w:r>
    </w:p>
    <w:bookmarkStart w:id="50" w:name="_Toc149866172" w:displacedByCustomXml="next"/>
    <w:sdt>
      <w:sdtPr>
        <w:rPr>
          <w:rFonts w:asciiTheme="minorHAnsi" w:eastAsiaTheme="minorHAnsi" w:hAnsiTheme="minorHAnsi" w:cstheme="minorBidi"/>
          <w:color w:val="auto"/>
          <w:sz w:val="22"/>
          <w:szCs w:val="22"/>
        </w:rPr>
        <w:id w:val="-819885687"/>
        <w:docPartObj>
          <w:docPartGallery w:val="Bibliographies"/>
          <w:docPartUnique/>
        </w:docPartObj>
      </w:sdtPr>
      <w:sdtContent>
        <w:p w:rsidR="003B4CB6" w:rsidRDefault="003B4CB6">
          <w:pPr>
            <w:pStyle w:val="Heading1"/>
          </w:pPr>
          <w:r>
            <w:t>References</w:t>
          </w:r>
          <w:bookmarkEnd w:id="50"/>
        </w:p>
        <w:sdt>
          <w:sdtPr>
            <w:id w:val="-573587230"/>
            <w:bibliography/>
          </w:sdtPr>
          <w:sdtContent>
            <w:p w:rsidR="00761687" w:rsidRDefault="003B4CB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761687" w:rsidTr="00761687">
                <w:trPr>
                  <w:divId w:val="1493836813"/>
                  <w:tblCellSpacing w:w="15" w:type="dxa"/>
                </w:trPr>
                <w:tc>
                  <w:tcPr>
                    <w:tcW w:w="289" w:type="pct"/>
                    <w:hideMark/>
                  </w:tcPr>
                  <w:p w:rsidR="00761687" w:rsidRDefault="00761687">
                    <w:pPr>
                      <w:pStyle w:val="Bibliography"/>
                      <w:rPr>
                        <w:noProof/>
                        <w:sz w:val="24"/>
                        <w:szCs w:val="24"/>
                      </w:rPr>
                    </w:pPr>
                    <w:r>
                      <w:rPr>
                        <w:noProof/>
                      </w:rPr>
                      <w:t xml:space="preserve">[1] </w:t>
                    </w:r>
                  </w:p>
                </w:tc>
                <w:tc>
                  <w:tcPr>
                    <w:tcW w:w="4661" w:type="pct"/>
                    <w:hideMark/>
                  </w:tcPr>
                  <w:p w:rsidR="00761687" w:rsidRDefault="00761687">
                    <w:pPr>
                      <w:pStyle w:val="Bibliography"/>
                      <w:rPr>
                        <w:noProof/>
                      </w:rPr>
                    </w:pPr>
                    <w:r>
                      <w:rPr>
                        <w:noProof/>
                      </w:rPr>
                      <w:t>Mathworks, “MATLAB,” Mathworks, 2023.</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[2] </w:t>
                    </w:r>
                  </w:p>
                </w:tc>
                <w:tc>
                  <w:tcPr>
                    <w:tcW w:w="4661" w:type="pct"/>
                    <w:hideMark/>
                  </w:tcPr>
                  <w:p w:rsidR="00761687" w:rsidRDefault="00761687">
                    <w:pPr>
                      <w:pStyle w:val="Bibliography"/>
                      <w:rPr>
                        <w:noProof/>
                      </w:rPr>
                    </w:pPr>
                    <w:r>
                      <w:rPr>
                        <w:noProof/>
                      </w:rPr>
                      <w:t>National Library of Medicine, “Finding and using statistics,” National Library of Medicine, [Online]. Available: https://www.nlm.nih.gov/oet/ed/stats/02-900.html#:~:text=A%20standard%20deviation%20(or%20%CF%83,data%20are%20more%20spread%20out.. [Accessed 09 11 2023].</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[3] </w:t>
                    </w:r>
                  </w:p>
                </w:tc>
                <w:tc>
                  <w:tcPr>
                    <w:tcW w:w="4661" w:type="pct"/>
                    <w:hideMark/>
                  </w:tcPr>
                  <w:p w:rsidR="00761687" w:rsidRDefault="00761687">
                    <w:pPr>
                      <w:pStyle w:val="Bibliography"/>
                      <w:rPr>
                        <w:noProof/>
                      </w:rPr>
                    </w:pPr>
                    <w:r>
                      <w:rPr>
                        <w:noProof/>
                      </w:rPr>
                      <w:t>S. M. T. Matsumoto, “Theoretical analysis of BER performance in ASK-SS and M-ary/ASK-SS systems using compact matched filter bank for an optical ZCZ code over AWGN channels,” IEEE, 2011.</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[4] </w:t>
                    </w:r>
                  </w:p>
                </w:tc>
                <w:tc>
                  <w:tcPr>
                    <w:tcW w:w="4661" w:type="pct"/>
                    <w:hideMark/>
                  </w:tcPr>
                  <w:p w:rsidR="00761687" w:rsidRDefault="00761687">
                    <w:pPr>
                      <w:pStyle w:val="Bibliography"/>
                      <w:rPr>
                        <w:noProof/>
                      </w:rPr>
                    </w:pPr>
                    <w:r>
                      <w:rPr>
                        <w:noProof/>
                      </w:rPr>
                      <w:t>G. Smithson, “Introduction to digital modulation schemes,” IEEE, London, 1998.</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[5] </w:t>
                    </w:r>
                  </w:p>
                </w:tc>
                <w:tc>
                  <w:tcPr>
                    <w:tcW w:w="4661" w:type="pct"/>
                    <w:hideMark/>
                  </w:tcPr>
                  <w:p w:rsidR="00761687" w:rsidRDefault="00761687">
                    <w:pPr>
                      <w:pStyle w:val="Bibliography"/>
                      <w:rPr>
                        <w:noProof/>
                      </w:rPr>
                    </w:pPr>
                    <w:r>
                      <w:rPr>
                        <w:noProof/>
                      </w:rPr>
                      <w:t>V. V. A. Suhartomo, “Comparison of BER Performance for M-ary QAM and PSK on DWT-based OFDM System with PTS Technique Through AWGN Channel,” IEEE, 2020.</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[6] </w:t>
                    </w:r>
                  </w:p>
                </w:tc>
                <w:tc>
                  <w:tcPr>
                    <w:tcW w:w="4661" w:type="pct"/>
                    <w:hideMark/>
                  </w:tcPr>
                  <w:p w:rsidR="00761687" w:rsidRDefault="00761687">
                    <w:pPr>
                      <w:pStyle w:val="Bibliography"/>
                      <w:rPr>
                        <w:noProof/>
                      </w:rPr>
                    </w:pPr>
                    <w:r>
                      <w:rPr>
                        <w:noProof/>
                      </w:rPr>
                      <w:t>Analogue Devices, “What is QPSK?,” [Online]. Available: https://www.analog.com/en/design-center/glossary/qpsk.html#:~:text=Quadrature%20Phase%20Shift%20Keying%20(QPSK,180%2C%20or%20270%20degrees).. [Accessed 10 11 2023].</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[7] </w:t>
                    </w:r>
                  </w:p>
                </w:tc>
                <w:tc>
                  <w:tcPr>
                    <w:tcW w:w="4661" w:type="pct"/>
                    <w:hideMark/>
                  </w:tcPr>
                  <w:p w:rsidR="00761687" w:rsidRDefault="00761687">
                    <w:pPr>
                      <w:pStyle w:val="Bibliography"/>
                      <w:rPr>
                        <w:noProof/>
                      </w:rPr>
                    </w:pPr>
                    <w:r>
                      <w:rPr>
                        <w:noProof/>
                      </w:rPr>
                      <w:t>F. Zhang, “Experimental Comparison of Different BER Estimation Methods for Coherent Optical QPSK Transmission Systems,” IEEE, 2011.</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[8] </w:t>
                    </w:r>
                  </w:p>
                </w:tc>
                <w:tc>
                  <w:tcPr>
                    <w:tcW w:w="4661" w:type="pct"/>
                    <w:hideMark/>
                  </w:tcPr>
                  <w:p w:rsidR="00761687" w:rsidRDefault="00761687">
                    <w:pPr>
                      <w:pStyle w:val="Bibliography"/>
                      <w:rPr>
                        <w:noProof/>
                      </w:rPr>
                    </w:pPr>
                    <w:r>
                      <w:rPr>
                        <w:noProof/>
                      </w:rPr>
                      <w:t>C. S. I. M. A. V. D. T. S. G. M. Lodro, “BER measurement and OTA performance of QPSK receiver in an anechoic chamber,” IEEE, 2018.</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[9] </w:t>
                    </w:r>
                  </w:p>
                </w:tc>
                <w:tc>
                  <w:tcPr>
                    <w:tcW w:w="4661" w:type="pct"/>
                    <w:hideMark/>
                  </w:tcPr>
                  <w:p w:rsidR="00761687" w:rsidRDefault="00761687">
                    <w:pPr>
                      <w:pStyle w:val="Bibliography"/>
                      <w:rPr>
                        <w:noProof/>
                      </w:rPr>
                    </w:pPr>
                    <w:r>
                      <w:rPr>
                        <w:noProof/>
                      </w:rPr>
                      <w:t>S. M. Sadinov, “Simulation study of M-ARY QAM modulation techniques using Matlab/Simulink,” IEEE, 2017.</w:t>
                    </w:r>
                  </w:p>
                </w:tc>
              </w:tr>
              <w:tr w:rsidR="00761687" w:rsidTr="00761687">
                <w:trPr>
                  <w:divId w:val="1493836813"/>
                  <w:tblCellSpacing w:w="15" w:type="dxa"/>
                </w:trPr>
                <w:tc>
                  <w:tcPr>
                    <w:tcW w:w="289" w:type="pct"/>
                    <w:hideMark/>
                  </w:tcPr>
                  <w:p w:rsidR="00761687" w:rsidRDefault="00761687">
                    <w:pPr>
                      <w:pStyle w:val="Bibliography"/>
                      <w:rPr>
                        <w:noProof/>
                      </w:rPr>
                    </w:pPr>
                    <w:r>
                      <w:rPr>
                        <w:noProof/>
                      </w:rPr>
                      <w:t xml:space="preserve">[10] </w:t>
                    </w:r>
                  </w:p>
                </w:tc>
                <w:tc>
                  <w:tcPr>
                    <w:tcW w:w="4661" w:type="pct"/>
                    <w:hideMark/>
                  </w:tcPr>
                  <w:p w:rsidR="00761687" w:rsidRDefault="00761687">
                    <w:pPr>
                      <w:pStyle w:val="Bibliography"/>
                      <w:rPr>
                        <w:noProof/>
                      </w:rPr>
                    </w:pPr>
                    <w:r>
                      <w:rPr>
                        <w:noProof/>
                      </w:rPr>
                      <w:t>P. S. N. K. V. B. M. -S. A. P. K. Singya, “A Survey on Higher-Order QAM Constellations: Technical Challenges, Recent Advances, and Future Trends,” IEEE, 2021.</w:t>
                    </w:r>
                  </w:p>
                </w:tc>
              </w:tr>
            </w:tbl>
            <w:p w:rsidR="00761687" w:rsidRDefault="00761687">
              <w:pPr>
                <w:divId w:val="1493836813"/>
                <w:rPr>
                  <w:rFonts w:eastAsia="Times New Roman"/>
                  <w:noProof/>
                </w:rPr>
              </w:pPr>
            </w:p>
            <w:p w:rsidR="003B4CB6" w:rsidRDefault="003B4CB6">
              <w:r>
                <w:rPr>
                  <w:b/>
                  <w:bCs/>
                  <w:noProof/>
                </w:rPr>
                <w:fldChar w:fldCharType="end"/>
              </w:r>
            </w:p>
          </w:sdtContent>
        </w:sdt>
      </w:sdtContent>
    </w:sdt>
    <w:bookmarkEnd w:id="0"/>
    <w:p w:rsidR="00F65A8B" w:rsidRPr="00F65A8B" w:rsidRDefault="00F65A8B" w:rsidP="00F65A8B">
      <w:pPr>
        <w:pStyle w:val="Heading1"/>
        <w:rPr>
          <w:lang w:val="en-US"/>
        </w:rPr>
      </w:pPr>
    </w:p>
    <w:sectPr w:rsidR="00F65A8B" w:rsidRPr="00F65A8B" w:rsidSect="006E264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8B"/>
    <w:rsid w:val="00050A43"/>
    <w:rsid w:val="00050C0A"/>
    <w:rsid w:val="000E7EA8"/>
    <w:rsid w:val="000F12FE"/>
    <w:rsid w:val="00113549"/>
    <w:rsid w:val="001A7D5B"/>
    <w:rsid w:val="001C2FB9"/>
    <w:rsid w:val="001E69E4"/>
    <w:rsid w:val="00287A03"/>
    <w:rsid w:val="002B0F5B"/>
    <w:rsid w:val="002F347F"/>
    <w:rsid w:val="003469FE"/>
    <w:rsid w:val="00360CBA"/>
    <w:rsid w:val="0037077A"/>
    <w:rsid w:val="00384404"/>
    <w:rsid w:val="003B4CB6"/>
    <w:rsid w:val="003B4E6B"/>
    <w:rsid w:val="003F3930"/>
    <w:rsid w:val="0044240E"/>
    <w:rsid w:val="004975DA"/>
    <w:rsid w:val="004B374F"/>
    <w:rsid w:val="004D1482"/>
    <w:rsid w:val="005671E6"/>
    <w:rsid w:val="0058032C"/>
    <w:rsid w:val="005B37FA"/>
    <w:rsid w:val="005E757A"/>
    <w:rsid w:val="00615EDE"/>
    <w:rsid w:val="006C4CBC"/>
    <w:rsid w:val="006E2644"/>
    <w:rsid w:val="006E42C4"/>
    <w:rsid w:val="006F6639"/>
    <w:rsid w:val="00701689"/>
    <w:rsid w:val="00761687"/>
    <w:rsid w:val="007C19EB"/>
    <w:rsid w:val="00880CEE"/>
    <w:rsid w:val="00944AFB"/>
    <w:rsid w:val="00A840B9"/>
    <w:rsid w:val="00AA3450"/>
    <w:rsid w:val="00AC56A7"/>
    <w:rsid w:val="00AC719F"/>
    <w:rsid w:val="00AE0A0E"/>
    <w:rsid w:val="00AF01F2"/>
    <w:rsid w:val="00AF1CED"/>
    <w:rsid w:val="00AF59D0"/>
    <w:rsid w:val="00B128DD"/>
    <w:rsid w:val="00BF2880"/>
    <w:rsid w:val="00C12CF9"/>
    <w:rsid w:val="00C41E45"/>
    <w:rsid w:val="00C50634"/>
    <w:rsid w:val="00CD5179"/>
    <w:rsid w:val="00CE0B13"/>
    <w:rsid w:val="00D577E9"/>
    <w:rsid w:val="00D70128"/>
    <w:rsid w:val="00DA4B31"/>
    <w:rsid w:val="00EC0BAF"/>
    <w:rsid w:val="00EC29AF"/>
    <w:rsid w:val="00ED1533"/>
    <w:rsid w:val="00F0062A"/>
    <w:rsid w:val="00F2508A"/>
    <w:rsid w:val="00F65A8B"/>
    <w:rsid w:val="00F74FB7"/>
    <w:rsid w:val="00FC7C2E"/>
    <w:rsid w:val="00FD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50EF63"/>
  <w15:chartTrackingRefBased/>
  <w15:docId w15:val="{DF3F5108-34D8-44AC-B7C0-A0D93848B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A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5A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28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5A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8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65A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5A8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288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B4CB6"/>
    <w:pPr>
      <w:outlineLvl w:val="9"/>
    </w:pPr>
    <w:rPr>
      <w:lang w:val="en-US"/>
    </w:rPr>
  </w:style>
  <w:style w:type="paragraph" w:styleId="TOC1">
    <w:name w:val="toc 1"/>
    <w:basedOn w:val="Normal"/>
    <w:next w:val="Normal"/>
    <w:autoRedefine/>
    <w:uiPriority w:val="39"/>
    <w:unhideWhenUsed/>
    <w:rsid w:val="003B4CB6"/>
    <w:pPr>
      <w:spacing w:after="100"/>
    </w:pPr>
  </w:style>
  <w:style w:type="paragraph" w:styleId="TOC2">
    <w:name w:val="toc 2"/>
    <w:basedOn w:val="Normal"/>
    <w:next w:val="Normal"/>
    <w:autoRedefine/>
    <w:uiPriority w:val="39"/>
    <w:unhideWhenUsed/>
    <w:rsid w:val="003B4CB6"/>
    <w:pPr>
      <w:spacing w:after="100"/>
      <w:ind w:left="220"/>
    </w:pPr>
  </w:style>
  <w:style w:type="paragraph" w:styleId="TOC3">
    <w:name w:val="toc 3"/>
    <w:basedOn w:val="Normal"/>
    <w:next w:val="Normal"/>
    <w:autoRedefine/>
    <w:uiPriority w:val="39"/>
    <w:unhideWhenUsed/>
    <w:rsid w:val="003B4CB6"/>
    <w:pPr>
      <w:spacing w:after="100"/>
      <w:ind w:left="440"/>
    </w:pPr>
  </w:style>
  <w:style w:type="character" w:styleId="Hyperlink">
    <w:name w:val="Hyperlink"/>
    <w:basedOn w:val="DefaultParagraphFont"/>
    <w:uiPriority w:val="99"/>
    <w:unhideWhenUsed/>
    <w:rsid w:val="003B4CB6"/>
    <w:rPr>
      <w:color w:val="0563C1" w:themeColor="hyperlink"/>
      <w:u w:val="single"/>
    </w:rPr>
  </w:style>
  <w:style w:type="paragraph" w:styleId="Caption">
    <w:name w:val="caption"/>
    <w:basedOn w:val="Normal"/>
    <w:next w:val="Normal"/>
    <w:uiPriority w:val="35"/>
    <w:unhideWhenUsed/>
    <w:qFormat/>
    <w:rsid w:val="005B37FA"/>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761687"/>
  </w:style>
  <w:style w:type="paragraph" w:styleId="TableofFigures">
    <w:name w:val="table of figures"/>
    <w:basedOn w:val="Normal"/>
    <w:next w:val="Normal"/>
    <w:uiPriority w:val="99"/>
    <w:unhideWhenUsed/>
    <w:rsid w:val="0076168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43702">
      <w:bodyDiv w:val="1"/>
      <w:marLeft w:val="0"/>
      <w:marRight w:val="0"/>
      <w:marTop w:val="0"/>
      <w:marBottom w:val="0"/>
      <w:divBdr>
        <w:top w:val="none" w:sz="0" w:space="0" w:color="auto"/>
        <w:left w:val="none" w:sz="0" w:space="0" w:color="auto"/>
        <w:bottom w:val="none" w:sz="0" w:space="0" w:color="auto"/>
        <w:right w:val="none" w:sz="0" w:space="0" w:color="auto"/>
      </w:divBdr>
    </w:div>
    <w:div w:id="158083346">
      <w:bodyDiv w:val="1"/>
      <w:marLeft w:val="0"/>
      <w:marRight w:val="0"/>
      <w:marTop w:val="0"/>
      <w:marBottom w:val="0"/>
      <w:divBdr>
        <w:top w:val="none" w:sz="0" w:space="0" w:color="auto"/>
        <w:left w:val="none" w:sz="0" w:space="0" w:color="auto"/>
        <w:bottom w:val="none" w:sz="0" w:space="0" w:color="auto"/>
        <w:right w:val="none" w:sz="0" w:space="0" w:color="auto"/>
      </w:divBdr>
    </w:div>
    <w:div w:id="181863579">
      <w:bodyDiv w:val="1"/>
      <w:marLeft w:val="0"/>
      <w:marRight w:val="0"/>
      <w:marTop w:val="0"/>
      <w:marBottom w:val="0"/>
      <w:divBdr>
        <w:top w:val="none" w:sz="0" w:space="0" w:color="auto"/>
        <w:left w:val="none" w:sz="0" w:space="0" w:color="auto"/>
        <w:bottom w:val="none" w:sz="0" w:space="0" w:color="auto"/>
        <w:right w:val="none" w:sz="0" w:space="0" w:color="auto"/>
      </w:divBdr>
    </w:div>
    <w:div w:id="189270235">
      <w:bodyDiv w:val="1"/>
      <w:marLeft w:val="0"/>
      <w:marRight w:val="0"/>
      <w:marTop w:val="0"/>
      <w:marBottom w:val="0"/>
      <w:divBdr>
        <w:top w:val="none" w:sz="0" w:space="0" w:color="auto"/>
        <w:left w:val="none" w:sz="0" w:space="0" w:color="auto"/>
        <w:bottom w:val="none" w:sz="0" w:space="0" w:color="auto"/>
        <w:right w:val="none" w:sz="0" w:space="0" w:color="auto"/>
      </w:divBdr>
    </w:div>
    <w:div w:id="252979739">
      <w:bodyDiv w:val="1"/>
      <w:marLeft w:val="0"/>
      <w:marRight w:val="0"/>
      <w:marTop w:val="0"/>
      <w:marBottom w:val="0"/>
      <w:divBdr>
        <w:top w:val="none" w:sz="0" w:space="0" w:color="auto"/>
        <w:left w:val="none" w:sz="0" w:space="0" w:color="auto"/>
        <w:bottom w:val="none" w:sz="0" w:space="0" w:color="auto"/>
        <w:right w:val="none" w:sz="0" w:space="0" w:color="auto"/>
      </w:divBdr>
    </w:div>
    <w:div w:id="270355003">
      <w:bodyDiv w:val="1"/>
      <w:marLeft w:val="0"/>
      <w:marRight w:val="0"/>
      <w:marTop w:val="0"/>
      <w:marBottom w:val="0"/>
      <w:divBdr>
        <w:top w:val="none" w:sz="0" w:space="0" w:color="auto"/>
        <w:left w:val="none" w:sz="0" w:space="0" w:color="auto"/>
        <w:bottom w:val="none" w:sz="0" w:space="0" w:color="auto"/>
        <w:right w:val="none" w:sz="0" w:space="0" w:color="auto"/>
      </w:divBdr>
    </w:div>
    <w:div w:id="321351009">
      <w:bodyDiv w:val="1"/>
      <w:marLeft w:val="0"/>
      <w:marRight w:val="0"/>
      <w:marTop w:val="0"/>
      <w:marBottom w:val="0"/>
      <w:divBdr>
        <w:top w:val="none" w:sz="0" w:space="0" w:color="auto"/>
        <w:left w:val="none" w:sz="0" w:space="0" w:color="auto"/>
        <w:bottom w:val="none" w:sz="0" w:space="0" w:color="auto"/>
        <w:right w:val="none" w:sz="0" w:space="0" w:color="auto"/>
      </w:divBdr>
    </w:div>
    <w:div w:id="434642708">
      <w:bodyDiv w:val="1"/>
      <w:marLeft w:val="0"/>
      <w:marRight w:val="0"/>
      <w:marTop w:val="0"/>
      <w:marBottom w:val="0"/>
      <w:divBdr>
        <w:top w:val="none" w:sz="0" w:space="0" w:color="auto"/>
        <w:left w:val="none" w:sz="0" w:space="0" w:color="auto"/>
        <w:bottom w:val="none" w:sz="0" w:space="0" w:color="auto"/>
        <w:right w:val="none" w:sz="0" w:space="0" w:color="auto"/>
      </w:divBdr>
    </w:div>
    <w:div w:id="455101887">
      <w:bodyDiv w:val="1"/>
      <w:marLeft w:val="0"/>
      <w:marRight w:val="0"/>
      <w:marTop w:val="0"/>
      <w:marBottom w:val="0"/>
      <w:divBdr>
        <w:top w:val="none" w:sz="0" w:space="0" w:color="auto"/>
        <w:left w:val="none" w:sz="0" w:space="0" w:color="auto"/>
        <w:bottom w:val="none" w:sz="0" w:space="0" w:color="auto"/>
        <w:right w:val="none" w:sz="0" w:space="0" w:color="auto"/>
      </w:divBdr>
    </w:div>
    <w:div w:id="461273071">
      <w:bodyDiv w:val="1"/>
      <w:marLeft w:val="0"/>
      <w:marRight w:val="0"/>
      <w:marTop w:val="0"/>
      <w:marBottom w:val="0"/>
      <w:divBdr>
        <w:top w:val="none" w:sz="0" w:space="0" w:color="auto"/>
        <w:left w:val="none" w:sz="0" w:space="0" w:color="auto"/>
        <w:bottom w:val="none" w:sz="0" w:space="0" w:color="auto"/>
        <w:right w:val="none" w:sz="0" w:space="0" w:color="auto"/>
      </w:divBdr>
    </w:div>
    <w:div w:id="468208108">
      <w:bodyDiv w:val="1"/>
      <w:marLeft w:val="0"/>
      <w:marRight w:val="0"/>
      <w:marTop w:val="0"/>
      <w:marBottom w:val="0"/>
      <w:divBdr>
        <w:top w:val="none" w:sz="0" w:space="0" w:color="auto"/>
        <w:left w:val="none" w:sz="0" w:space="0" w:color="auto"/>
        <w:bottom w:val="none" w:sz="0" w:space="0" w:color="auto"/>
        <w:right w:val="none" w:sz="0" w:space="0" w:color="auto"/>
      </w:divBdr>
    </w:div>
    <w:div w:id="478422957">
      <w:bodyDiv w:val="1"/>
      <w:marLeft w:val="0"/>
      <w:marRight w:val="0"/>
      <w:marTop w:val="0"/>
      <w:marBottom w:val="0"/>
      <w:divBdr>
        <w:top w:val="none" w:sz="0" w:space="0" w:color="auto"/>
        <w:left w:val="none" w:sz="0" w:space="0" w:color="auto"/>
        <w:bottom w:val="none" w:sz="0" w:space="0" w:color="auto"/>
        <w:right w:val="none" w:sz="0" w:space="0" w:color="auto"/>
      </w:divBdr>
    </w:div>
    <w:div w:id="485898348">
      <w:bodyDiv w:val="1"/>
      <w:marLeft w:val="0"/>
      <w:marRight w:val="0"/>
      <w:marTop w:val="0"/>
      <w:marBottom w:val="0"/>
      <w:divBdr>
        <w:top w:val="none" w:sz="0" w:space="0" w:color="auto"/>
        <w:left w:val="none" w:sz="0" w:space="0" w:color="auto"/>
        <w:bottom w:val="none" w:sz="0" w:space="0" w:color="auto"/>
        <w:right w:val="none" w:sz="0" w:space="0" w:color="auto"/>
      </w:divBdr>
    </w:div>
    <w:div w:id="512770250">
      <w:bodyDiv w:val="1"/>
      <w:marLeft w:val="0"/>
      <w:marRight w:val="0"/>
      <w:marTop w:val="0"/>
      <w:marBottom w:val="0"/>
      <w:divBdr>
        <w:top w:val="none" w:sz="0" w:space="0" w:color="auto"/>
        <w:left w:val="none" w:sz="0" w:space="0" w:color="auto"/>
        <w:bottom w:val="none" w:sz="0" w:space="0" w:color="auto"/>
        <w:right w:val="none" w:sz="0" w:space="0" w:color="auto"/>
      </w:divBdr>
    </w:div>
    <w:div w:id="583032051">
      <w:bodyDiv w:val="1"/>
      <w:marLeft w:val="0"/>
      <w:marRight w:val="0"/>
      <w:marTop w:val="0"/>
      <w:marBottom w:val="0"/>
      <w:divBdr>
        <w:top w:val="none" w:sz="0" w:space="0" w:color="auto"/>
        <w:left w:val="none" w:sz="0" w:space="0" w:color="auto"/>
        <w:bottom w:val="none" w:sz="0" w:space="0" w:color="auto"/>
        <w:right w:val="none" w:sz="0" w:space="0" w:color="auto"/>
      </w:divBdr>
    </w:div>
    <w:div w:id="596986657">
      <w:bodyDiv w:val="1"/>
      <w:marLeft w:val="0"/>
      <w:marRight w:val="0"/>
      <w:marTop w:val="0"/>
      <w:marBottom w:val="0"/>
      <w:divBdr>
        <w:top w:val="none" w:sz="0" w:space="0" w:color="auto"/>
        <w:left w:val="none" w:sz="0" w:space="0" w:color="auto"/>
        <w:bottom w:val="none" w:sz="0" w:space="0" w:color="auto"/>
        <w:right w:val="none" w:sz="0" w:space="0" w:color="auto"/>
      </w:divBdr>
    </w:div>
    <w:div w:id="671641546">
      <w:bodyDiv w:val="1"/>
      <w:marLeft w:val="0"/>
      <w:marRight w:val="0"/>
      <w:marTop w:val="0"/>
      <w:marBottom w:val="0"/>
      <w:divBdr>
        <w:top w:val="none" w:sz="0" w:space="0" w:color="auto"/>
        <w:left w:val="none" w:sz="0" w:space="0" w:color="auto"/>
        <w:bottom w:val="none" w:sz="0" w:space="0" w:color="auto"/>
        <w:right w:val="none" w:sz="0" w:space="0" w:color="auto"/>
      </w:divBdr>
    </w:div>
    <w:div w:id="724183172">
      <w:bodyDiv w:val="1"/>
      <w:marLeft w:val="0"/>
      <w:marRight w:val="0"/>
      <w:marTop w:val="0"/>
      <w:marBottom w:val="0"/>
      <w:divBdr>
        <w:top w:val="none" w:sz="0" w:space="0" w:color="auto"/>
        <w:left w:val="none" w:sz="0" w:space="0" w:color="auto"/>
        <w:bottom w:val="none" w:sz="0" w:space="0" w:color="auto"/>
        <w:right w:val="none" w:sz="0" w:space="0" w:color="auto"/>
      </w:divBdr>
    </w:div>
    <w:div w:id="731462405">
      <w:bodyDiv w:val="1"/>
      <w:marLeft w:val="0"/>
      <w:marRight w:val="0"/>
      <w:marTop w:val="0"/>
      <w:marBottom w:val="0"/>
      <w:divBdr>
        <w:top w:val="none" w:sz="0" w:space="0" w:color="auto"/>
        <w:left w:val="none" w:sz="0" w:space="0" w:color="auto"/>
        <w:bottom w:val="none" w:sz="0" w:space="0" w:color="auto"/>
        <w:right w:val="none" w:sz="0" w:space="0" w:color="auto"/>
      </w:divBdr>
    </w:div>
    <w:div w:id="748231530">
      <w:bodyDiv w:val="1"/>
      <w:marLeft w:val="0"/>
      <w:marRight w:val="0"/>
      <w:marTop w:val="0"/>
      <w:marBottom w:val="0"/>
      <w:divBdr>
        <w:top w:val="none" w:sz="0" w:space="0" w:color="auto"/>
        <w:left w:val="none" w:sz="0" w:space="0" w:color="auto"/>
        <w:bottom w:val="none" w:sz="0" w:space="0" w:color="auto"/>
        <w:right w:val="none" w:sz="0" w:space="0" w:color="auto"/>
      </w:divBdr>
    </w:div>
    <w:div w:id="766273840">
      <w:bodyDiv w:val="1"/>
      <w:marLeft w:val="0"/>
      <w:marRight w:val="0"/>
      <w:marTop w:val="0"/>
      <w:marBottom w:val="0"/>
      <w:divBdr>
        <w:top w:val="none" w:sz="0" w:space="0" w:color="auto"/>
        <w:left w:val="none" w:sz="0" w:space="0" w:color="auto"/>
        <w:bottom w:val="none" w:sz="0" w:space="0" w:color="auto"/>
        <w:right w:val="none" w:sz="0" w:space="0" w:color="auto"/>
      </w:divBdr>
    </w:div>
    <w:div w:id="777918828">
      <w:bodyDiv w:val="1"/>
      <w:marLeft w:val="0"/>
      <w:marRight w:val="0"/>
      <w:marTop w:val="0"/>
      <w:marBottom w:val="0"/>
      <w:divBdr>
        <w:top w:val="none" w:sz="0" w:space="0" w:color="auto"/>
        <w:left w:val="none" w:sz="0" w:space="0" w:color="auto"/>
        <w:bottom w:val="none" w:sz="0" w:space="0" w:color="auto"/>
        <w:right w:val="none" w:sz="0" w:space="0" w:color="auto"/>
      </w:divBdr>
    </w:div>
    <w:div w:id="805203042">
      <w:bodyDiv w:val="1"/>
      <w:marLeft w:val="0"/>
      <w:marRight w:val="0"/>
      <w:marTop w:val="0"/>
      <w:marBottom w:val="0"/>
      <w:divBdr>
        <w:top w:val="none" w:sz="0" w:space="0" w:color="auto"/>
        <w:left w:val="none" w:sz="0" w:space="0" w:color="auto"/>
        <w:bottom w:val="none" w:sz="0" w:space="0" w:color="auto"/>
        <w:right w:val="none" w:sz="0" w:space="0" w:color="auto"/>
      </w:divBdr>
    </w:div>
    <w:div w:id="806701339">
      <w:bodyDiv w:val="1"/>
      <w:marLeft w:val="0"/>
      <w:marRight w:val="0"/>
      <w:marTop w:val="0"/>
      <w:marBottom w:val="0"/>
      <w:divBdr>
        <w:top w:val="none" w:sz="0" w:space="0" w:color="auto"/>
        <w:left w:val="none" w:sz="0" w:space="0" w:color="auto"/>
        <w:bottom w:val="none" w:sz="0" w:space="0" w:color="auto"/>
        <w:right w:val="none" w:sz="0" w:space="0" w:color="auto"/>
      </w:divBdr>
    </w:div>
    <w:div w:id="871115191">
      <w:bodyDiv w:val="1"/>
      <w:marLeft w:val="0"/>
      <w:marRight w:val="0"/>
      <w:marTop w:val="0"/>
      <w:marBottom w:val="0"/>
      <w:divBdr>
        <w:top w:val="none" w:sz="0" w:space="0" w:color="auto"/>
        <w:left w:val="none" w:sz="0" w:space="0" w:color="auto"/>
        <w:bottom w:val="none" w:sz="0" w:space="0" w:color="auto"/>
        <w:right w:val="none" w:sz="0" w:space="0" w:color="auto"/>
      </w:divBdr>
    </w:div>
    <w:div w:id="896089410">
      <w:bodyDiv w:val="1"/>
      <w:marLeft w:val="0"/>
      <w:marRight w:val="0"/>
      <w:marTop w:val="0"/>
      <w:marBottom w:val="0"/>
      <w:divBdr>
        <w:top w:val="none" w:sz="0" w:space="0" w:color="auto"/>
        <w:left w:val="none" w:sz="0" w:space="0" w:color="auto"/>
        <w:bottom w:val="none" w:sz="0" w:space="0" w:color="auto"/>
        <w:right w:val="none" w:sz="0" w:space="0" w:color="auto"/>
      </w:divBdr>
    </w:div>
    <w:div w:id="917060286">
      <w:bodyDiv w:val="1"/>
      <w:marLeft w:val="0"/>
      <w:marRight w:val="0"/>
      <w:marTop w:val="0"/>
      <w:marBottom w:val="0"/>
      <w:divBdr>
        <w:top w:val="none" w:sz="0" w:space="0" w:color="auto"/>
        <w:left w:val="none" w:sz="0" w:space="0" w:color="auto"/>
        <w:bottom w:val="none" w:sz="0" w:space="0" w:color="auto"/>
        <w:right w:val="none" w:sz="0" w:space="0" w:color="auto"/>
      </w:divBdr>
    </w:div>
    <w:div w:id="1011183283">
      <w:bodyDiv w:val="1"/>
      <w:marLeft w:val="0"/>
      <w:marRight w:val="0"/>
      <w:marTop w:val="0"/>
      <w:marBottom w:val="0"/>
      <w:divBdr>
        <w:top w:val="none" w:sz="0" w:space="0" w:color="auto"/>
        <w:left w:val="none" w:sz="0" w:space="0" w:color="auto"/>
        <w:bottom w:val="none" w:sz="0" w:space="0" w:color="auto"/>
        <w:right w:val="none" w:sz="0" w:space="0" w:color="auto"/>
      </w:divBdr>
    </w:div>
    <w:div w:id="1033311368">
      <w:bodyDiv w:val="1"/>
      <w:marLeft w:val="0"/>
      <w:marRight w:val="0"/>
      <w:marTop w:val="0"/>
      <w:marBottom w:val="0"/>
      <w:divBdr>
        <w:top w:val="none" w:sz="0" w:space="0" w:color="auto"/>
        <w:left w:val="none" w:sz="0" w:space="0" w:color="auto"/>
        <w:bottom w:val="none" w:sz="0" w:space="0" w:color="auto"/>
        <w:right w:val="none" w:sz="0" w:space="0" w:color="auto"/>
      </w:divBdr>
    </w:div>
    <w:div w:id="1039401307">
      <w:bodyDiv w:val="1"/>
      <w:marLeft w:val="0"/>
      <w:marRight w:val="0"/>
      <w:marTop w:val="0"/>
      <w:marBottom w:val="0"/>
      <w:divBdr>
        <w:top w:val="none" w:sz="0" w:space="0" w:color="auto"/>
        <w:left w:val="none" w:sz="0" w:space="0" w:color="auto"/>
        <w:bottom w:val="none" w:sz="0" w:space="0" w:color="auto"/>
        <w:right w:val="none" w:sz="0" w:space="0" w:color="auto"/>
      </w:divBdr>
    </w:div>
    <w:div w:id="1064723004">
      <w:bodyDiv w:val="1"/>
      <w:marLeft w:val="0"/>
      <w:marRight w:val="0"/>
      <w:marTop w:val="0"/>
      <w:marBottom w:val="0"/>
      <w:divBdr>
        <w:top w:val="none" w:sz="0" w:space="0" w:color="auto"/>
        <w:left w:val="none" w:sz="0" w:space="0" w:color="auto"/>
        <w:bottom w:val="none" w:sz="0" w:space="0" w:color="auto"/>
        <w:right w:val="none" w:sz="0" w:space="0" w:color="auto"/>
      </w:divBdr>
    </w:div>
    <w:div w:id="1078792951">
      <w:bodyDiv w:val="1"/>
      <w:marLeft w:val="0"/>
      <w:marRight w:val="0"/>
      <w:marTop w:val="0"/>
      <w:marBottom w:val="0"/>
      <w:divBdr>
        <w:top w:val="none" w:sz="0" w:space="0" w:color="auto"/>
        <w:left w:val="none" w:sz="0" w:space="0" w:color="auto"/>
        <w:bottom w:val="none" w:sz="0" w:space="0" w:color="auto"/>
        <w:right w:val="none" w:sz="0" w:space="0" w:color="auto"/>
      </w:divBdr>
    </w:div>
    <w:div w:id="1080254030">
      <w:bodyDiv w:val="1"/>
      <w:marLeft w:val="0"/>
      <w:marRight w:val="0"/>
      <w:marTop w:val="0"/>
      <w:marBottom w:val="0"/>
      <w:divBdr>
        <w:top w:val="none" w:sz="0" w:space="0" w:color="auto"/>
        <w:left w:val="none" w:sz="0" w:space="0" w:color="auto"/>
        <w:bottom w:val="none" w:sz="0" w:space="0" w:color="auto"/>
        <w:right w:val="none" w:sz="0" w:space="0" w:color="auto"/>
      </w:divBdr>
    </w:div>
    <w:div w:id="1102607401">
      <w:bodyDiv w:val="1"/>
      <w:marLeft w:val="0"/>
      <w:marRight w:val="0"/>
      <w:marTop w:val="0"/>
      <w:marBottom w:val="0"/>
      <w:divBdr>
        <w:top w:val="none" w:sz="0" w:space="0" w:color="auto"/>
        <w:left w:val="none" w:sz="0" w:space="0" w:color="auto"/>
        <w:bottom w:val="none" w:sz="0" w:space="0" w:color="auto"/>
        <w:right w:val="none" w:sz="0" w:space="0" w:color="auto"/>
      </w:divBdr>
    </w:div>
    <w:div w:id="1102915091">
      <w:bodyDiv w:val="1"/>
      <w:marLeft w:val="0"/>
      <w:marRight w:val="0"/>
      <w:marTop w:val="0"/>
      <w:marBottom w:val="0"/>
      <w:divBdr>
        <w:top w:val="none" w:sz="0" w:space="0" w:color="auto"/>
        <w:left w:val="none" w:sz="0" w:space="0" w:color="auto"/>
        <w:bottom w:val="none" w:sz="0" w:space="0" w:color="auto"/>
        <w:right w:val="none" w:sz="0" w:space="0" w:color="auto"/>
      </w:divBdr>
    </w:div>
    <w:div w:id="1103110282">
      <w:bodyDiv w:val="1"/>
      <w:marLeft w:val="0"/>
      <w:marRight w:val="0"/>
      <w:marTop w:val="0"/>
      <w:marBottom w:val="0"/>
      <w:divBdr>
        <w:top w:val="none" w:sz="0" w:space="0" w:color="auto"/>
        <w:left w:val="none" w:sz="0" w:space="0" w:color="auto"/>
        <w:bottom w:val="none" w:sz="0" w:space="0" w:color="auto"/>
        <w:right w:val="none" w:sz="0" w:space="0" w:color="auto"/>
      </w:divBdr>
    </w:div>
    <w:div w:id="1110859258">
      <w:bodyDiv w:val="1"/>
      <w:marLeft w:val="0"/>
      <w:marRight w:val="0"/>
      <w:marTop w:val="0"/>
      <w:marBottom w:val="0"/>
      <w:divBdr>
        <w:top w:val="none" w:sz="0" w:space="0" w:color="auto"/>
        <w:left w:val="none" w:sz="0" w:space="0" w:color="auto"/>
        <w:bottom w:val="none" w:sz="0" w:space="0" w:color="auto"/>
        <w:right w:val="none" w:sz="0" w:space="0" w:color="auto"/>
      </w:divBdr>
    </w:div>
    <w:div w:id="1152068087">
      <w:bodyDiv w:val="1"/>
      <w:marLeft w:val="0"/>
      <w:marRight w:val="0"/>
      <w:marTop w:val="0"/>
      <w:marBottom w:val="0"/>
      <w:divBdr>
        <w:top w:val="none" w:sz="0" w:space="0" w:color="auto"/>
        <w:left w:val="none" w:sz="0" w:space="0" w:color="auto"/>
        <w:bottom w:val="none" w:sz="0" w:space="0" w:color="auto"/>
        <w:right w:val="none" w:sz="0" w:space="0" w:color="auto"/>
      </w:divBdr>
    </w:div>
    <w:div w:id="1156990451">
      <w:bodyDiv w:val="1"/>
      <w:marLeft w:val="0"/>
      <w:marRight w:val="0"/>
      <w:marTop w:val="0"/>
      <w:marBottom w:val="0"/>
      <w:divBdr>
        <w:top w:val="none" w:sz="0" w:space="0" w:color="auto"/>
        <w:left w:val="none" w:sz="0" w:space="0" w:color="auto"/>
        <w:bottom w:val="none" w:sz="0" w:space="0" w:color="auto"/>
        <w:right w:val="none" w:sz="0" w:space="0" w:color="auto"/>
      </w:divBdr>
    </w:div>
    <w:div w:id="1218317375">
      <w:bodyDiv w:val="1"/>
      <w:marLeft w:val="0"/>
      <w:marRight w:val="0"/>
      <w:marTop w:val="0"/>
      <w:marBottom w:val="0"/>
      <w:divBdr>
        <w:top w:val="none" w:sz="0" w:space="0" w:color="auto"/>
        <w:left w:val="none" w:sz="0" w:space="0" w:color="auto"/>
        <w:bottom w:val="none" w:sz="0" w:space="0" w:color="auto"/>
        <w:right w:val="none" w:sz="0" w:space="0" w:color="auto"/>
      </w:divBdr>
    </w:div>
    <w:div w:id="1235235408">
      <w:bodyDiv w:val="1"/>
      <w:marLeft w:val="0"/>
      <w:marRight w:val="0"/>
      <w:marTop w:val="0"/>
      <w:marBottom w:val="0"/>
      <w:divBdr>
        <w:top w:val="none" w:sz="0" w:space="0" w:color="auto"/>
        <w:left w:val="none" w:sz="0" w:space="0" w:color="auto"/>
        <w:bottom w:val="none" w:sz="0" w:space="0" w:color="auto"/>
        <w:right w:val="none" w:sz="0" w:space="0" w:color="auto"/>
      </w:divBdr>
    </w:div>
    <w:div w:id="1235355346">
      <w:bodyDiv w:val="1"/>
      <w:marLeft w:val="0"/>
      <w:marRight w:val="0"/>
      <w:marTop w:val="0"/>
      <w:marBottom w:val="0"/>
      <w:divBdr>
        <w:top w:val="none" w:sz="0" w:space="0" w:color="auto"/>
        <w:left w:val="none" w:sz="0" w:space="0" w:color="auto"/>
        <w:bottom w:val="none" w:sz="0" w:space="0" w:color="auto"/>
        <w:right w:val="none" w:sz="0" w:space="0" w:color="auto"/>
      </w:divBdr>
    </w:div>
    <w:div w:id="1244295444">
      <w:bodyDiv w:val="1"/>
      <w:marLeft w:val="0"/>
      <w:marRight w:val="0"/>
      <w:marTop w:val="0"/>
      <w:marBottom w:val="0"/>
      <w:divBdr>
        <w:top w:val="none" w:sz="0" w:space="0" w:color="auto"/>
        <w:left w:val="none" w:sz="0" w:space="0" w:color="auto"/>
        <w:bottom w:val="none" w:sz="0" w:space="0" w:color="auto"/>
        <w:right w:val="none" w:sz="0" w:space="0" w:color="auto"/>
      </w:divBdr>
    </w:div>
    <w:div w:id="1273518245">
      <w:bodyDiv w:val="1"/>
      <w:marLeft w:val="0"/>
      <w:marRight w:val="0"/>
      <w:marTop w:val="0"/>
      <w:marBottom w:val="0"/>
      <w:divBdr>
        <w:top w:val="none" w:sz="0" w:space="0" w:color="auto"/>
        <w:left w:val="none" w:sz="0" w:space="0" w:color="auto"/>
        <w:bottom w:val="none" w:sz="0" w:space="0" w:color="auto"/>
        <w:right w:val="none" w:sz="0" w:space="0" w:color="auto"/>
      </w:divBdr>
    </w:div>
    <w:div w:id="1312323836">
      <w:bodyDiv w:val="1"/>
      <w:marLeft w:val="0"/>
      <w:marRight w:val="0"/>
      <w:marTop w:val="0"/>
      <w:marBottom w:val="0"/>
      <w:divBdr>
        <w:top w:val="none" w:sz="0" w:space="0" w:color="auto"/>
        <w:left w:val="none" w:sz="0" w:space="0" w:color="auto"/>
        <w:bottom w:val="none" w:sz="0" w:space="0" w:color="auto"/>
        <w:right w:val="none" w:sz="0" w:space="0" w:color="auto"/>
      </w:divBdr>
    </w:div>
    <w:div w:id="1325084722">
      <w:bodyDiv w:val="1"/>
      <w:marLeft w:val="0"/>
      <w:marRight w:val="0"/>
      <w:marTop w:val="0"/>
      <w:marBottom w:val="0"/>
      <w:divBdr>
        <w:top w:val="none" w:sz="0" w:space="0" w:color="auto"/>
        <w:left w:val="none" w:sz="0" w:space="0" w:color="auto"/>
        <w:bottom w:val="none" w:sz="0" w:space="0" w:color="auto"/>
        <w:right w:val="none" w:sz="0" w:space="0" w:color="auto"/>
      </w:divBdr>
    </w:div>
    <w:div w:id="1335107004">
      <w:bodyDiv w:val="1"/>
      <w:marLeft w:val="0"/>
      <w:marRight w:val="0"/>
      <w:marTop w:val="0"/>
      <w:marBottom w:val="0"/>
      <w:divBdr>
        <w:top w:val="none" w:sz="0" w:space="0" w:color="auto"/>
        <w:left w:val="none" w:sz="0" w:space="0" w:color="auto"/>
        <w:bottom w:val="none" w:sz="0" w:space="0" w:color="auto"/>
        <w:right w:val="none" w:sz="0" w:space="0" w:color="auto"/>
      </w:divBdr>
    </w:div>
    <w:div w:id="1371765150">
      <w:bodyDiv w:val="1"/>
      <w:marLeft w:val="0"/>
      <w:marRight w:val="0"/>
      <w:marTop w:val="0"/>
      <w:marBottom w:val="0"/>
      <w:divBdr>
        <w:top w:val="none" w:sz="0" w:space="0" w:color="auto"/>
        <w:left w:val="none" w:sz="0" w:space="0" w:color="auto"/>
        <w:bottom w:val="none" w:sz="0" w:space="0" w:color="auto"/>
        <w:right w:val="none" w:sz="0" w:space="0" w:color="auto"/>
      </w:divBdr>
    </w:div>
    <w:div w:id="1427463196">
      <w:bodyDiv w:val="1"/>
      <w:marLeft w:val="0"/>
      <w:marRight w:val="0"/>
      <w:marTop w:val="0"/>
      <w:marBottom w:val="0"/>
      <w:divBdr>
        <w:top w:val="none" w:sz="0" w:space="0" w:color="auto"/>
        <w:left w:val="none" w:sz="0" w:space="0" w:color="auto"/>
        <w:bottom w:val="none" w:sz="0" w:space="0" w:color="auto"/>
        <w:right w:val="none" w:sz="0" w:space="0" w:color="auto"/>
      </w:divBdr>
    </w:div>
    <w:div w:id="1431924036">
      <w:bodyDiv w:val="1"/>
      <w:marLeft w:val="0"/>
      <w:marRight w:val="0"/>
      <w:marTop w:val="0"/>
      <w:marBottom w:val="0"/>
      <w:divBdr>
        <w:top w:val="none" w:sz="0" w:space="0" w:color="auto"/>
        <w:left w:val="none" w:sz="0" w:space="0" w:color="auto"/>
        <w:bottom w:val="none" w:sz="0" w:space="0" w:color="auto"/>
        <w:right w:val="none" w:sz="0" w:space="0" w:color="auto"/>
      </w:divBdr>
    </w:div>
    <w:div w:id="1493836813">
      <w:bodyDiv w:val="1"/>
      <w:marLeft w:val="0"/>
      <w:marRight w:val="0"/>
      <w:marTop w:val="0"/>
      <w:marBottom w:val="0"/>
      <w:divBdr>
        <w:top w:val="none" w:sz="0" w:space="0" w:color="auto"/>
        <w:left w:val="none" w:sz="0" w:space="0" w:color="auto"/>
        <w:bottom w:val="none" w:sz="0" w:space="0" w:color="auto"/>
        <w:right w:val="none" w:sz="0" w:space="0" w:color="auto"/>
      </w:divBdr>
    </w:div>
    <w:div w:id="1517840385">
      <w:bodyDiv w:val="1"/>
      <w:marLeft w:val="0"/>
      <w:marRight w:val="0"/>
      <w:marTop w:val="0"/>
      <w:marBottom w:val="0"/>
      <w:divBdr>
        <w:top w:val="none" w:sz="0" w:space="0" w:color="auto"/>
        <w:left w:val="none" w:sz="0" w:space="0" w:color="auto"/>
        <w:bottom w:val="none" w:sz="0" w:space="0" w:color="auto"/>
        <w:right w:val="none" w:sz="0" w:space="0" w:color="auto"/>
      </w:divBdr>
    </w:div>
    <w:div w:id="1521237814">
      <w:bodyDiv w:val="1"/>
      <w:marLeft w:val="0"/>
      <w:marRight w:val="0"/>
      <w:marTop w:val="0"/>
      <w:marBottom w:val="0"/>
      <w:divBdr>
        <w:top w:val="none" w:sz="0" w:space="0" w:color="auto"/>
        <w:left w:val="none" w:sz="0" w:space="0" w:color="auto"/>
        <w:bottom w:val="none" w:sz="0" w:space="0" w:color="auto"/>
        <w:right w:val="none" w:sz="0" w:space="0" w:color="auto"/>
      </w:divBdr>
    </w:div>
    <w:div w:id="1553077794">
      <w:bodyDiv w:val="1"/>
      <w:marLeft w:val="0"/>
      <w:marRight w:val="0"/>
      <w:marTop w:val="0"/>
      <w:marBottom w:val="0"/>
      <w:divBdr>
        <w:top w:val="none" w:sz="0" w:space="0" w:color="auto"/>
        <w:left w:val="none" w:sz="0" w:space="0" w:color="auto"/>
        <w:bottom w:val="none" w:sz="0" w:space="0" w:color="auto"/>
        <w:right w:val="none" w:sz="0" w:space="0" w:color="auto"/>
      </w:divBdr>
    </w:div>
    <w:div w:id="1688823133">
      <w:bodyDiv w:val="1"/>
      <w:marLeft w:val="0"/>
      <w:marRight w:val="0"/>
      <w:marTop w:val="0"/>
      <w:marBottom w:val="0"/>
      <w:divBdr>
        <w:top w:val="none" w:sz="0" w:space="0" w:color="auto"/>
        <w:left w:val="none" w:sz="0" w:space="0" w:color="auto"/>
        <w:bottom w:val="none" w:sz="0" w:space="0" w:color="auto"/>
        <w:right w:val="none" w:sz="0" w:space="0" w:color="auto"/>
      </w:divBdr>
    </w:div>
    <w:div w:id="1694189713">
      <w:bodyDiv w:val="1"/>
      <w:marLeft w:val="0"/>
      <w:marRight w:val="0"/>
      <w:marTop w:val="0"/>
      <w:marBottom w:val="0"/>
      <w:divBdr>
        <w:top w:val="none" w:sz="0" w:space="0" w:color="auto"/>
        <w:left w:val="none" w:sz="0" w:space="0" w:color="auto"/>
        <w:bottom w:val="none" w:sz="0" w:space="0" w:color="auto"/>
        <w:right w:val="none" w:sz="0" w:space="0" w:color="auto"/>
      </w:divBdr>
    </w:div>
    <w:div w:id="1714963025">
      <w:bodyDiv w:val="1"/>
      <w:marLeft w:val="0"/>
      <w:marRight w:val="0"/>
      <w:marTop w:val="0"/>
      <w:marBottom w:val="0"/>
      <w:divBdr>
        <w:top w:val="none" w:sz="0" w:space="0" w:color="auto"/>
        <w:left w:val="none" w:sz="0" w:space="0" w:color="auto"/>
        <w:bottom w:val="none" w:sz="0" w:space="0" w:color="auto"/>
        <w:right w:val="none" w:sz="0" w:space="0" w:color="auto"/>
      </w:divBdr>
    </w:div>
    <w:div w:id="1751272464">
      <w:bodyDiv w:val="1"/>
      <w:marLeft w:val="0"/>
      <w:marRight w:val="0"/>
      <w:marTop w:val="0"/>
      <w:marBottom w:val="0"/>
      <w:divBdr>
        <w:top w:val="none" w:sz="0" w:space="0" w:color="auto"/>
        <w:left w:val="none" w:sz="0" w:space="0" w:color="auto"/>
        <w:bottom w:val="none" w:sz="0" w:space="0" w:color="auto"/>
        <w:right w:val="none" w:sz="0" w:space="0" w:color="auto"/>
      </w:divBdr>
    </w:div>
    <w:div w:id="1769737081">
      <w:bodyDiv w:val="1"/>
      <w:marLeft w:val="0"/>
      <w:marRight w:val="0"/>
      <w:marTop w:val="0"/>
      <w:marBottom w:val="0"/>
      <w:divBdr>
        <w:top w:val="none" w:sz="0" w:space="0" w:color="auto"/>
        <w:left w:val="none" w:sz="0" w:space="0" w:color="auto"/>
        <w:bottom w:val="none" w:sz="0" w:space="0" w:color="auto"/>
        <w:right w:val="none" w:sz="0" w:space="0" w:color="auto"/>
      </w:divBdr>
    </w:div>
    <w:div w:id="1862353054">
      <w:bodyDiv w:val="1"/>
      <w:marLeft w:val="0"/>
      <w:marRight w:val="0"/>
      <w:marTop w:val="0"/>
      <w:marBottom w:val="0"/>
      <w:divBdr>
        <w:top w:val="none" w:sz="0" w:space="0" w:color="auto"/>
        <w:left w:val="none" w:sz="0" w:space="0" w:color="auto"/>
        <w:bottom w:val="none" w:sz="0" w:space="0" w:color="auto"/>
        <w:right w:val="none" w:sz="0" w:space="0" w:color="auto"/>
      </w:divBdr>
    </w:div>
    <w:div w:id="1889103749">
      <w:bodyDiv w:val="1"/>
      <w:marLeft w:val="0"/>
      <w:marRight w:val="0"/>
      <w:marTop w:val="0"/>
      <w:marBottom w:val="0"/>
      <w:divBdr>
        <w:top w:val="none" w:sz="0" w:space="0" w:color="auto"/>
        <w:left w:val="none" w:sz="0" w:space="0" w:color="auto"/>
        <w:bottom w:val="none" w:sz="0" w:space="0" w:color="auto"/>
        <w:right w:val="none" w:sz="0" w:space="0" w:color="auto"/>
      </w:divBdr>
    </w:div>
    <w:div w:id="1935631836">
      <w:bodyDiv w:val="1"/>
      <w:marLeft w:val="0"/>
      <w:marRight w:val="0"/>
      <w:marTop w:val="0"/>
      <w:marBottom w:val="0"/>
      <w:divBdr>
        <w:top w:val="none" w:sz="0" w:space="0" w:color="auto"/>
        <w:left w:val="none" w:sz="0" w:space="0" w:color="auto"/>
        <w:bottom w:val="none" w:sz="0" w:space="0" w:color="auto"/>
        <w:right w:val="none" w:sz="0" w:space="0" w:color="auto"/>
      </w:divBdr>
    </w:div>
    <w:div w:id="2008553668">
      <w:bodyDiv w:val="1"/>
      <w:marLeft w:val="0"/>
      <w:marRight w:val="0"/>
      <w:marTop w:val="0"/>
      <w:marBottom w:val="0"/>
      <w:divBdr>
        <w:top w:val="none" w:sz="0" w:space="0" w:color="auto"/>
        <w:left w:val="none" w:sz="0" w:space="0" w:color="auto"/>
        <w:bottom w:val="none" w:sz="0" w:space="0" w:color="auto"/>
        <w:right w:val="none" w:sz="0" w:space="0" w:color="auto"/>
      </w:divBdr>
    </w:div>
    <w:div w:id="2050914660">
      <w:bodyDiv w:val="1"/>
      <w:marLeft w:val="0"/>
      <w:marRight w:val="0"/>
      <w:marTop w:val="0"/>
      <w:marBottom w:val="0"/>
      <w:divBdr>
        <w:top w:val="none" w:sz="0" w:space="0" w:color="auto"/>
        <w:left w:val="none" w:sz="0" w:space="0" w:color="auto"/>
        <w:bottom w:val="none" w:sz="0" w:space="0" w:color="auto"/>
        <w:right w:val="none" w:sz="0" w:space="0" w:color="auto"/>
      </w:divBdr>
    </w:div>
    <w:div w:id="2056854641">
      <w:bodyDiv w:val="1"/>
      <w:marLeft w:val="0"/>
      <w:marRight w:val="0"/>
      <w:marTop w:val="0"/>
      <w:marBottom w:val="0"/>
      <w:divBdr>
        <w:top w:val="none" w:sz="0" w:space="0" w:color="auto"/>
        <w:left w:val="none" w:sz="0" w:space="0" w:color="auto"/>
        <w:bottom w:val="none" w:sz="0" w:space="0" w:color="auto"/>
        <w:right w:val="none" w:sz="0" w:space="0" w:color="auto"/>
      </w:divBdr>
    </w:div>
    <w:div w:id="2062055348">
      <w:bodyDiv w:val="1"/>
      <w:marLeft w:val="0"/>
      <w:marRight w:val="0"/>
      <w:marTop w:val="0"/>
      <w:marBottom w:val="0"/>
      <w:divBdr>
        <w:top w:val="none" w:sz="0" w:space="0" w:color="auto"/>
        <w:left w:val="none" w:sz="0" w:space="0" w:color="auto"/>
        <w:bottom w:val="none" w:sz="0" w:space="0" w:color="auto"/>
        <w:right w:val="none" w:sz="0" w:space="0" w:color="auto"/>
      </w:divBdr>
    </w:div>
    <w:div w:id="2084716239">
      <w:bodyDiv w:val="1"/>
      <w:marLeft w:val="0"/>
      <w:marRight w:val="0"/>
      <w:marTop w:val="0"/>
      <w:marBottom w:val="0"/>
      <w:divBdr>
        <w:top w:val="none" w:sz="0" w:space="0" w:color="auto"/>
        <w:left w:val="none" w:sz="0" w:space="0" w:color="auto"/>
        <w:bottom w:val="none" w:sz="0" w:space="0" w:color="auto"/>
        <w:right w:val="none" w:sz="0" w:space="0" w:color="auto"/>
      </w:divBdr>
    </w:div>
    <w:div w:id="2090227615">
      <w:bodyDiv w:val="1"/>
      <w:marLeft w:val="0"/>
      <w:marRight w:val="0"/>
      <w:marTop w:val="0"/>
      <w:marBottom w:val="0"/>
      <w:divBdr>
        <w:top w:val="none" w:sz="0" w:space="0" w:color="auto"/>
        <w:left w:val="none" w:sz="0" w:space="0" w:color="auto"/>
        <w:bottom w:val="none" w:sz="0" w:space="0" w:color="auto"/>
        <w:right w:val="none" w:sz="0" w:space="0" w:color="auto"/>
      </w:divBdr>
    </w:div>
    <w:div w:id="214226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emf"/><Relationship Id="rId26"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9.emf"/><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chart" Target="charts/chart1.xml"/><Relationship Id="rId29"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8.emf"/><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chart" Target="charts/chart2.xml"/><Relationship Id="rId28" Type="http://schemas.openxmlformats.org/officeDocument/2006/relationships/image" Target="media/image21.emf"/><Relationship Id="rId10" Type="http://schemas.openxmlformats.org/officeDocument/2006/relationships/image" Target="media/image6.png"/><Relationship Id="rId19" Type="http://schemas.openxmlformats.org/officeDocument/2006/relationships/image" Target="media/image15.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emf"/><Relationship Id="rId27" Type="http://schemas.openxmlformats.org/officeDocument/2006/relationships/image" Target="media/image20.emf"/><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a:t>
            </a:r>
            <a:r>
              <a:rPr lang="en-US" baseline="0"/>
              <a:t> Error Rate of </a:t>
            </a:r>
            <a:r>
              <a:rPr lang="en-US"/>
              <a:t>ASK Modulation</a:t>
            </a:r>
            <a:r>
              <a:rPr lang="en-US" baseline="0"/>
              <a:t> Against Noise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471559987040455"/>
          <c:y val="0.15729431721798137"/>
          <c:w val="0.83753572065627724"/>
          <c:h val="0.65439649242317988"/>
        </c:manualLayout>
      </c:layout>
      <c:scatterChart>
        <c:scatterStyle val="lineMarker"/>
        <c:varyColors val="0"/>
        <c:ser>
          <c:idx val="0"/>
          <c:order val="0"/>
          <c:tx>
            <c:strRef>
              <c:f>Sheet1!$M$5</c:f>
              <c:strCache>
                <c:ptCount val="1"/>
                <c:pt idx="0">
                  <c:v>AER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cust"/>
            <c:noEndCap val="0"/>
            <c:plus>
              <c:numLit>
                <c:formatCode>General</c:formatCode>
                <c:ptCount val="1"/>
                <c:pt idx="0">
                  <c:v>0</c:v>
                </c:pt>
              </c:numLit>
            </c:plus>
            <c:minus>
              <c:numLit>
                <c:formatCode>General</c:formatCode>
                <c:ptCount val="1"/>
                <c:pt idx="0">
                  <c:v>0</c:v>
                </c:pt>
              </c:numLit>
            </c:minus>
            <c:spPr>
              <a:noFill/>
              <a:ln w="9525" cap="flat" cmpd="sng" algn="ctr">
                <a:solidFill>
                  <a:schemeClr val="tx1">
                    <a:lumMod val="65000"/>
                    <a:lumOff val="35000"/>
                  </a:schemeClr>
                </a:solidFill>
                <a:round/>
              </a:ln>
              <a:effectLst/>
            </c:spPr>
          </c:errBars>
          <c:errBars>
            <c:errDir val="y"/>
            <c:errBarType val="both"/>
            <c:errValType val="cust"/>
            <c:noEndCap val="0"/>
            <c:plus>
              <c:numRef>
                <c:f>Sheet1!$N$6:$N$23</c:f>
                <c:numCache>
                  <c:formatCode>General</c:formatCode>
                  <c:ptCount val="18"/>
                  <c:pt idx="0">
                    <c:v>0</c:v>
                  </c:pt>
                  <c:pt idx="1">
                    <c:v>0</c:v>
                  </c:pt>
                  <c:pt idx="2">
                    <c:v>0</c:v>
                  </c:pt>
                  <c:pt idx="3">
                    <c:v>0</c:v>
                  </c:pt>
                  <c:pt idx="4">
                    <c:v>0</c:v>
                  </c:pt>
                  <c:pt idx="5">
                    <c:v>0</c:v>
                  </c:pt>
                  <c:pt idx="6">
                    <c:v>4.8304589153964714E-3</c:v>
                  </c:pt>
                  <c:pt idx="7">
                    <c:v>1.0327955589886443E-2</c:v>
                  </c:pt>
                  <c:pt idx="8">
                    <c:v>1.0801234497346435E-2</c:v>
                  </c:pt>
                  <c:pt idx="9">
                    <c:v>1.2516655570345727E-2</c:v>
                  </c:pt>
                  <c:pt idx="10">
                    <c:v>1.0540925533894595E-2</c:v>
                  </c:pt>
                  <c:pt idx="11">
                    <c:v>1.911950719959998E-2</c:v>
                  </c:pt>
                  <c:pt idx="12">
                    <c:v>1.7511900715418267E-2</c:v>
                  </c:pt>
                  <c:pt idx="13">
                    <c:v>1.7029386365926415E-2</c:v>
                  </c:pt>
                  <c:pt idx="14">
                    <c:v>1.702938636592639E-2</c:v>
                  </c:pt>
                  <c:pt idx="15">
                    <c:v>7.8881063774661614E-3</c:v>
                  </c:pt>
                  <c:pt idx="16">
                    <c:v>1.6633299933166198E-2</c:v>
                  </c:pt>
                  <c:pt idx="17">
                    <c:v>1.702938636592639E-2</c:v>
                  </c:pt>
                </c:numCache>
              </c:numRef>
            </c:plus>
            <c:minus>
              <c:numRef>
                <c:f>Sheet1!$N$6:$N$23</c:f>
                <c:numCache>
                  <c:formatCode>General</c:formatCode>
                  <c:ptCount val="18"/>
                  <c:pt idx="0">
                    <c:v>0</c:v>
                  </c:pt>
                  <c:pt idx="1">
                    <c:v>0</c:v>
                  </c:pt>
                  <c:pt idx="2">
                    <c:v>0</c:v>
                  </c:pt>
                  <c:pt idx="3">
                    <c:v>0</c:v>
                  </c:pt>
                  <c:pt idx="4">
                    <c:v>0</c:v>
                  </c:pt>
                  <c:pt idx="5">
                    <c:v>0</c:v>
                  </c:pt>
                  <c:pt idx="6">
                    <c:v>4.8304589153964714E-3</c:v>
                  </c:pt>
                  <c:pt idx="7">
                    <c:v>1.0327955589886443E-2</c:v>
                  </c:pt>
                  <c:pt idx="8">
                    <c:v>1.0801234497346435E-2</c:v>
                  </c:pt>
                  <c:pt idx="9">
                    <c:v>1.2516655570345727E-2</c:v>
                  </c:pt>
                  <c:pt idx="10">
                    <c:v>1.0540925533894595E-2</c:v>
                  </c:pt>
                  <c:pt idx="11">
                    <c:v>1.911950719959998E-2</c:v>
                  </c:pt>
                  <c:pt idx="12">
                    <c:v>1.7511900715418267E-2</c:v>
                  </c:pt>
                  <c:pt idx="13">
                    <c:v>1.7029386365926415E-2</c:v>
                  </c:pt>
                  <c:pt idx="14">
                    <c:v>1.702938636592639E-2</c:v>
                  </c:pt>
                  <c:pt idx="15">
                    <c:v>7.8881063774661614E-3</c:v>
                  </c:pt>
                  <c:pt idx="16">
                    <c:v>1.6633299933166198E-2</c:v>
                  </c:pt>
                  <c:pt idx="17">
                    <c:v>1.702938636592639E-2</c:v>
                  </c:pt>
                </c:numCache>
              </c:numRef>
            </c:minus>
            <c:spPr>
              <a:noFill/>
              <a:ln w="12700" cap="flat" cmpd="sng" algn="ctr">
                <a:solidFill>
                  <a:schemeClr val="accent2">
                    <a:lumMod val="75000"/>
                  </a:schemeClr>
                </a:solidFill>
                <a:round/>
              </a:ln>
              <a:effectLst/>
            </c:spPr>
          </c:errBars>
          <c:xVal>
            <c:numRef>
              <c:f>Sheet1!$B$6:$B$23</c:f>
              <c:numCache>
                <c:formatCode>General</c:formatCode>
                <c:ptCount val="18"/>
                <c:pt idx="0">
                  <c:v>10</c:v>
                </c:pt>
                <c:pt idx="1">
                  <c:v>5</c:v>
                </c:pt>
                <c:pt idx="2">
                  <c:v>0</c:v>
                </c:pt>
                <c:pt idx="3">
                  <c:v>-5</c:v>
                </c:pt>
                <c:pt idx="4">
                  <c:v>-6</c:v>
                </c:pt>
                <c:pt idx="5">
                  <c:v>-8</c:v>
                </c:pt>
                <c:pt idx="6">
                  <c:v>-10</c:v>
                </c:pt>
                <c:pt idx="7">
                  <c:v>-15</c:v>
                </c:pt>
                <c:pt idx="8">
                  <c:v>-16</c:v>
                </c:pt>
                <c:pt idx="9">
                  <c:v>-17</c:v>
                </c:pt>
                <c:pt idx="10">
                  <c:v>-18</c:v>
                </c:pt>
                <c:pt idx="11">
                  <c:v>-19</c:v>
                </c:pt>
                <c:pt idx="12">
                  <c:v>-20</c:v>
                </c:pt>
                <c:pt idx="13">
                  <c:v>-21</c:v>
                </c:pt>
                <c:pt idx="14">
                  <c:v>-22</c:v>
                </c:pt>
                <c:pt idx="15">
                  <c:v>-23</c:v>
                </c:pt>
                <c:pt idx="16">
                  <c:v>-24</c:v>
                </c:pt>
                <c:pt idx="17">
                  <c:v>-25</c:v>
                </c:pt>
              </c:numCache>
            </c:numRef>
          </c:xVal>
          <c:yVal>
            <c:numRef>
              <c:f>Sheet1!$M$6:$M$23</c:f>
              <c:numCache>
                <c:formatCode>General</c:formatCode>
                <c:ptCount val="18"/>
                <c:pt idx="0">
                  <c:v>0</c:v>
                </c:pt>
                <c:pt idx="1">
                  <c:v>0</c:v>
                </c:pt>
                <c:pt idx="2">
                  <c:v>0</c:v>
                </c:pt>
                <c:pt idx="3">
                  <c:v>0</c:v>
                </c:pt>
                <c:pt idx="4">
                  <c:v>0</c:v>
                </c:pt>
                <c:pt idx="5">
                  <c:v>0</c:v>
                </c:pt>
                <c:pt idx="6">
                  <c:v>1.7000000000000001E-2</c:v>
                </c:pt>
                <c:pt idx="7">
                  <c:v>0.10800000000000001</c:v>
                </c:pt>
                <c:pt idx="8">
                  <c:v>0.13500000000000001</c:v>
                </c:pt>
                <c:pt idx="9">
                  <c:v>0.16299999999999998</c:v>
                </c:pt>
                <c:pt idx="10">
                  <c:v>0.19999999999999998</c:v>
                </c:pt>
                <c:pt idx="11">
                  <c:v>0.22100000000000003</c:v>
                </c:pt>
                <c:pt idx="12">
                  <c:v>0.248</c:v>
                </c:pt>
                <c:pt idx="13">
                  <c:v>0.26300000000000001</c:v>
                </c:pt>
                <c:pt idx="14">
                  <c:v>0.28699999999999998</c:v>
                </c:pt>
                <c:pt idx="15">
                  <c:v>0.312</c:v>
                </c:pt>
                <c:pt idx="16">
                  <c:v>0.31900000000000001</c:v>
                </c:pt>
                <c:pt idx="17">
                  <c:v>0.34700000000000003</c:v>
                </c:pt>
              </c:numCache>
            </c:numRef>
          </c:yVal>
          <c:smooth val="0"/>
          <c:extLst>
            <c:ext xmlns:c16="http://schemas.microsoft.com/office/drawing/2014/chart" uri="{C3380CC4-5D6E-409C-BE32-E72D297353CC}">
              <c16:uniqueId val="{00000000-9482-4B91-BD43-F0812C2CE91E}"/>
            </c:ext>
          </c:extLst>
        </c:ser>
        <c:dLbls>
          <c:showLegendKey val="0"/>
          <c:showVal val="0"/>
          <c:showCatName val="0"/>
          <c:showSerName val="0"/>
          <c:showPercent val="0"/>
          <c:showBubbleSize val="0"/>
        </c:dLbls>
        <c:axId val="145834416"/>
        <c:axId val="130110144"/>
      </c:scatterChart>
      <c:valAx>
        <c:axId val="145834416"/>
        <c:scaling>
          <c:orientation val="maxMin"/>
          <c:max val="10"/>
          <c:min val="-2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10144"/>
        <c:crosses val="autoZero"/>
        <c:crossBetween val="midCat"/>
        <c:majorUnit val="1"/>
      </c:valAx>
      <c:valAx>
        <c:axId val="130110144"/>
        <c:scaling>
          <c:orientation val="minMax"/>
          <c:max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r>
                  <a:rPr lang="en-GB"/>
                  <a:t>Avergae Error Rate</a:t>
                </a:r>
              </a:p>
            </c:rich>
          </c:tx>
          <c:layout>
            <c:manualLayout>
              <c:xMode val="edge"/>
              <c:yMode val="edge"/>
              <c:x val="1.967357235685345E-2"/>
              <c:y val="0.30868679582991054"/>
            </c:manualLayout>
          </c:layout>
          <c:overlay val="0"/>
          <c:spPr>
            <a:noFill/>
            <a:ln>
              <a:noFill/>
            </a:ln>
            <a:effectLst/>
          </c:spPr>
          <c:txPr>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45834416"/>
        <c:crosses val="max"/>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Average Error Rate of PSK Modulation Against Noise</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471559987040455"/>
          <c:y val="0.15729431721798137"/>
          <c:w val="0.83753572065627724"/>
          <c:h val="0.65439649242317988"/>
        </c:manualLayout>
      </c:layout>
      <c:scatterChart>
        <c:scatterStyle val="lineMarker"/>
        <c:varyColors val="0"/>
        <c:ser>
          <c:idx val="0"/>
          <c:order val="0"/>
          <c:tx>
            <c:strRef>
              <c:f>Sheet1!$M$5</c:f>
              <c:strCache>
                <c:ptCount val="1"/>
                <c:pt idx="0">
                  <c:v>AER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cust"/>
            <c:noEndCap val="0"/>
            <c:plus>
              <c:numLit>
                <c:formatCode>General</c:formatCode>
                <c:ptCount val="1"/>
                <c:pt idx="0">
                  <c:v>0</c:v>
                </c:pt>
              </c:numLit>
            </c:plus>
            <c:minus>
              <c:numLit>
                <c:formatCode>General</c:formatCode>
                <c:ptCount val="1"/>
                <c:pt idx="0">
                  <c:v>0</c:v>
                </c:pt>
              </c:numLit>
            </c:minus>
            <c:spPr>
              <a:noFill/>
              <a:ln w="9525" cap="flat" cmpd="sng" algn="ctr">
                <a:noFill/>
                <a:round/>
              </a:ln>
              <a:effectLst/>
            </c:spPr>
          </c:errBars>
          <c:errBars>
            <c:errDir val="y"/>
            <c:errBarType val="both"/>
            <c:errValType val="cust"/>
            <c:noEndCap val="0"/>
            <c:plus>
              <c:numRef>
                <c:f>Sheet1!$N$29:$N$46</c:f>
                <c:numCache>
                  <c:formatCode>General</c:formatCode>
                  <c:ptCount val="18"/>
                  <c:pt idx="0">
                    <c:v>0</c:v>
                  </c:pt>
                  <c:pt idx="1">
                    <c:v>0</c:v>
                  </c:pt>
                  <c:pt idx="2">
                    <c:v>3.7947331922020541E-4</c:v>
                  </c:pt>
                  <c:pt idx="3">
                    <c:v>4.3474130238568311E-4</c:v>
                  </c:pt>
                  <c:pt idx="4">
                    <c:v>5.4660568765589862E-4</c:v>
                  </c:pt>
                  <c:pt idx="5">
                    <c:v>3.1462021196639253E-3</c:v>
                  </c:pt>
                  <c:pt idx="6">
                    <c:v>3.4682536431658705E-3</c:v>
                  </c:pt>
                  <c:pt idx="7">
                    <c:v>9.9023005183419641E-3</c:v>
                  </c:pt>
                  <c:pt idx="8">
                    <c:v>6.6536205682821044E-3</c:v>
                  </c:pt>
                  <c:pt idx="9">
                    <c:v>1.8979813838215939E-2</c:v>
                  </c:pt>
                  <c:pt idx="10">
                    <c:v>1.3866426279967661E-2</c:v>
                  </c:pt>
                  <c:pt idx="11">
                    <c:v>1.1745713165992844E-2</c:v>
                  </c:pt>
                  <c:pt idx="12">
                    <c:v>1.1389902935885321E-2</c:v>
                  </c:pt>
                  <c:pt idx="13">
                    <c:v>1.7168770097670556E-2</c:v>
                  </c:pt>
                  <c:pt idx="14">
                    <c:v>1.6653327995729054E-2</c:v>
                  </c:pt>
                  <c:pt idx="15">
                    <c:v>1.6900785649062468E-2</c:v>
                  </c:pt>
                  <c:pt idx="16">
                    <c:v>1.3944270029896384E-2</c:v>
                  </c:pt>
                  <c:pt idx="17">
                    <c:v>9.5501541581507563E-3</c:v>
                  </c:pt>
                </c:numCache>
              </c:numRef>
            </c:plus>
            <c:minus>
              <c:numRef>
                <c:f>Sheet1!$N$29:$N$46</c:f>
                <c:numCache>
                  <c:formatCode>General</c:formatCode>
                  <c:ptCount val="18"/>
                  <c:pt idx="0">
                    <c:v>0</c:v>
                  </c:pt>
                  <c:pt idx="1">
                    <c:v>0</c:v>
                  </c:pt>
                  <c:pt idx="2">
                    <c:v>3.7947331922020541E-4</c:v>
                  </c:pt>
                  <c:pt idx="3">
                    <c:v>4.3474130238568311E-4</c:v>
                  </c:pt>
                  <c:pt idx="4">
                    <c:v>5.4660568765589862E-4</c:v>
                  </c:pt>
                  <c:pt idx="5">
                    <c:v>3.1462021196639253E-3</c:v>
                  </c:pt>
                  <c:pt idx="6">
                    <c:v>3.4682536431658705E-3</c:v>
                  </c:pt>
                  <c:pt idx="7">
                    <c:v>9.9023005183419641E-3</c:v>
                  </c:pt>
                  <c:pt idx="8">
                    <c:v>6.6536205682821044E-3</c:v>
                  </c:pt>
                  <c:pt idx="9">
                    <c:v>1.8979813838215939E-2</c:v>
                  </c:pt>
                  <c:pt idx="10">
                    <c:v>1.3866426279967661E-2</c:v>
                  </c:pt>
                  <c:pt idx="11">
                    <c:v>1.1745713165992844E-2</c:v>
                  </c:pt>
                  <c:pt idx="12">
                    <c:v>1.1389902935885321E-2</c:v>
                  </c:pt>
                  <c:pt idx="13">
                    <c:v>1.7168770097670556E-2</c:v>
                  </c:pt>
                  <c:pt idx="14">
                    <c:v>1.6653327995729054E-2</c:v>
                  </c:pt>
                  <c:pt idx="15">
                    <c:v>1.6900785649062468E-2</c:v>
                  </c:pt>
                  <c:pt idx="16">
                    <c:v>1.3944270029896384E-2</c:v>
                  </c:pt>
                  <c:pt idx="17">
                    <c:v>9.5501541581507563E-3</c:v>
                  </c:pt>
                </c:numCache>
              </c:numRef>
            </c:minus>
            <c:spPr>
              <a:noFill/>
              <a:ln w="12700" cap="flat" cmpd="sng" algn="ctr">
                <a:solidFill>
                  <a:srgbClr val="ED7D31">
                    <a:lumMod val="75000"/>
                  </a:srgbClr>
                </a:solidFill>
                <a:round/>
              </a:ln>
              <a:effectLst/>
            </c:spPr>
          </c:errBars>
          <c:xVal>
            <c:numRef>
              <c:f>Sheet1!$B$29:$B$46</c:f>
              <c:numCache>
                <c:formatCode>General</c:formatCode>
                <c:ptCount val="18"/>
                <c:pt idx="0">
                  <c:v>10</c:v>
                </c:pt>
                <c:pt idx="1">
                  <c:v>5</c:v>
                </c:pt>
                <c:pt idx="2">
                  <c:v>0</c:v>
                </c:pt>
                <c:pt idx="3">
                  <c:v>-5</c:v>
                </c:pt>
                <c:pt idx="4">
                  <c:v>-6</c:v>
                </c:pt>
                <c:pt idx="5">
                  <c:v>-8</c:v>
                </c:pt>
                <c:pt idx="6">
                  <c:v>-10</c:v>
                </c:pt>
                <c:pt idx="7">
                  <c:v>-15</c:v>
                </c:pt>
                <c:pt idx="8">
                  <c:v>-16</c:v>
                </c:pt>
                <c:pt idx="9">
                  <c:v>-17</c:v>
                </c:pt>
                <c:pt idx="10">
                  <c:v>-18</c:v>
                </c:pt>
                <c:pt idx="11">
                  <c:v>-19</c:v>
                </c:pt>
                <c:pt idx="12">
                  <c:v>-20</c:v>
                </c:pt>
                <c:pt idx="13">
                  <c:v>-21</c:v>
                </c:pt>
                <c:pt idx="14">
                  <c:v>-22</c:v>
                </c:pt>
                <c:pt idx="15">
                  <c:v>-23</c:v>
                </c:pt>
                <c:pt idx="16">
                  <c:v>-24</c:v>
                </c:pt>
                <c:pt idx="17">
                  <c:v>-25</c:v>
                </c:pt>
              </c:numCache>
            </c:numRef>
          </c:xVal>
          <c:yVal>
            <c:numRef>
              <c:f>Sheet1!$M$29:$M$46</c:f>
              <c:numCache>
                <c:formatCode>General</c:formatCode>
                <c:ptCount val="18"/>
                <c:pt idx="0">
                  <c:v>0</c:v>
                </c:pt>
                <c:pt idx="1">
                  <c:v>0</c:v>
                </c:pt>
                <c:pt idx="2">
                  <c:v>1.7999999999999998E-4</c:v>
                </c:pt>
                <c:pt idx="3">
                  <c:v>2.7E-4</c:v>
                </c:pt>
                <c:pt idx="4">
                  <c:v>1.01E-3</c:v>
                </c:pt>
                <c:pt idx="5">
                  <c:v>5.9089999999999993E-3</c:v>
                </c:pt>
                <c:pt idx="6">
                  <c:v>2.3415000000000002E-2</c:v>
                </c:pt>
                <c:pt idx="7">
                  <c:v>0.12939999999999999</c:v>
                </c:pt>
                <c:pt idx="8">
                  <c:v>0.15651999999999999</c:v>
                </c:pt>
                <c:pt idx="9">
                  <c:v>0.18709999999999999</c:v>
                </c:pt>
                <c:pt idx="10">
                  <c:v>0.20929999999999999</c:v>
                </c:pt>
                <c:pt idx="11">
                  <c:v>0.23538000000000001</c:v>
                </c:pt>
                <c:pt idx="12">
                  <c:v>0.26540999999999998</c:v>
                </c:pt>
                <c:pt idx="13">
                  <c:v>0.29480000000000006</c:v>
                </c:pt>
                <c:pt idx="14">
                  <c:v>0.30270000000000002</c:v>
                </c:pt>
                <c:pt idx="15">
                  <c:v>0.32479000000000002</c:v>
                </c:pt>
                <c:pt idx="16">
                  <c:v>0.34944000000000003</c:v>
                </c:pt>
                <c:pt idx="17">
                  <c:v>0.36191000000000001</c:v>
                </c:pt>
              </c:numCache>
            </c:numRef>
          </c:yVal>
          <c:smooth val="0"/>
          <c:extLst>
            <c:ext xmlns:c16="http://schemas.microsoft.com/office/drawing/2014/chart" uri="{C3380CC4-5D6E-409C-BE32-E72D297353CC}">
              <c16:uniqueId val="{00000000-D905-46DD-9BBC-7A4CAD77BF91}"/>
            </c:ext>
          </c:extLst>
        </c:ser>
        <c:dLbls>
          <c:showLegendKey val="0"/>
          <c:showVal val="0"/>
          <c:showCatName val="0"/>
          <c:showSerName val="0"/>
          <c:showPercent val="0"/>
          <c:showBubbleSize val="0"/>
        </c:dLbls>
        <c:axId val="145834416"/>
        <c:axId val="130110144"/>
      </c:scatterChart>
      <c:valAx>
        <c:axId val="145834416"/>
        <c:scaling>
          <c:orientation val="maxMin"/>
          <c:max val="10"/>
          <c:min val="-2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10144"/>
        <c:crosses val="autoZero"/>
        <c:crossBetween val="midCat"/>
        <c:majorUnit val="1"/>
      </c:valAx>
      <c:valAx>
        <c:axId val="130110144"/>
        <c:scaling>
          <c:orientation val="minMax"/>
          <c:max val="0.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r>
                  <a:rPr lang="en-GB"/>
                  <a:t>Avergae Error Rate</a:t>
                </a:r>
              </a:p>
            </c:rich>
          </c:tx>
          <c:layout>
            <c:manualLayout>
              <c:xMode val="edge"/>
              <c:yMode val="edge"/>
              <c:x val="1.967357235685345E-2"/>
              <c:y val="0.30868679582991054"/>
            </c:manualLayout>
          </c:layout>
          <c:overlay val="0"/>
          <c:spPr>
            <a:noFill/>
            <a:ln>
              <a:noFill/>
            </a:ln>
            <a:effectLst/>
          </c:spPr>
          <c:txPr>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45834416"/>
        <c:crosses val="max"/>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Average Error Rate of QPSK Modulation Against Noise</a:t>
            </a:r>
            <a:endParaRPr lang="en-GB" sz="11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2471559987040455"/>
          <c:y val="0.15729431721798137"/>
          <c:w val="0.83753572065627724"/>
          <c:h val="0.65439649242317988"/>
        </c:manualLayout>
      </c:layout>
      <c:scatterChart>
        <c:scatterStyle val="lineMarker"/>
        <c:varyColors val="0"/>
        <c:ser>
          <c:idx val="0"/>
          <c:order val="0"/>
          <c:tx>
            <c:strRef>
              <c:f>Sheet1!$M$5</c:f>
              <c:strCache>
                <c:ptCount val="1"/>
                <c:pt idx="0">
                  <c:v>AER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cust"/>
            <c:noEndCap val="0"/>
            <c:plus>
              <c:numLit>
                <c:formatCode>General</c:formatCode>
                <c:ptCount val="1"/>
                <c:pt idx="0">
                  <c:v>0</c:v>
                </c:pt>
              </c:numLit>
            </c:plus>
            <c:minus>
              <c:numLit>
                <c:formatCode>General</c:formatCode>
                <c:ptCount val="1"/>
                <c:pt idx="0">
                  <c:v>0</c:v>
                </c:pt>
              </c:numLit>
            </c:minus>
            <c:spPr>
              <a:noFill/>
              <a:ln w="9525" cap="flat" cmpd="sng" algn="ctr">
                <a:noFill/>
                <a:round/>
              </a:ln>
              <a:effectLst/>
            </c:spPr>
          </c:errBars>
          <c:errBars>
            <c:errDir val="y"/>
            <c:errBarType val="both"/>
            <c:errValType val="cust"/>
            <c:noEndCap val="0"/>
            <c:plus>
              <c:numRef>
                <c:f>Sheet1!$N$52:$N$69</c:f>
                <c:numCache>
                  <c:formatCode>General</c:formatCode>
                  <c:ptCount val="18"/>
                  <c:pt idx="0">
                    <c:v>0</c:v>
                  </c:pt>
                  <c:pt idx="1">
                    <c:v>0</c:v>
                  </c:pt>
                  <c:pt idx="2">
                    <c:v>0</c:v>
                  </c:pt>
                  <c:pt idx="3">
                    <c:v>1.5238839267549948E-3</c:v>
                  </c:pt>
                  <c:pt idx="4">
                    <c:v>2.6352313834736483E-3</c:v>
                  </c:pt>
                  <c:pt idx="5">
                    <c:v>4.1987299667081857E-3</c:v>
                  </c:pt>
                  <c:pt idx="6">
                    <c:v>7.5770193494686441E-3</c:v>
                  </c:pt>
                  <c:pt idx="7">
                    <c:v>1.7128342334012104E-2</c:v>
                  </c:pt>
                  <c:pt idx="8">
                    <c:v>1.1707528442084695E-2</c:v>
                  </c:pt>
                  <c:pt idx="9">
                    <c:v>1.1893807912803474E-2</c:v>
                  </c:pt>
                  <c:pt idx="10">
                    <c:v>1.0096622097403547E-2</c:v>
                  </c:pt>
                  <c:pt idx="11">
                    <c:v>1.5594885201387174E-2</c:v>
                  </c:pt>
                  <c:pt idx="12">
                    <c:v>9.0944488563078994E-3</c:v>
                  </c:pt>
                  <c:pt idx="13">
                    <c:v>1.5903280583996905E-2</c:v>
                  </c:pt>
                  <c:pt idx="14">
                    <c:v>1.451166580529073E-2</c:v>
                  </c:pt>
                  <c:pt idx="15">
                    <c:v>1.5628819533157319E-2</c:v>
                  </c:pt>
                  <c:pt idx="16">
                    <c:v>1.2444655256150915E-2</c:v>
                  </c:pt>
                  <c:pt idx="17">
                    <c:v>1.4429218043031076E-2</c:v>
                  </c:pt>
                </c:numCache>
              </c:numRef>
            </c:plus>
            <c:minus>
              <c:numRef>
                <c:f>Sheet1!$N$52:$N$69</c:f>
                <c:numCache>
                  <c:formatCode>General</c:formatCode>
                  <c:ptCount val="18"/>
                  <c:pt idx="0">
                    <c:v>0</c:v>
                  </c:pt>
                  <c:pt idx="1">
                    <c:v>0</c:v>
                  </c:pt>
                  <c:pt idx="2">
                    <c:v>0</c:v>
                  </c:pt>
                  <c:pt idx="3">
                    <c:v>1.5238839267549948E-3</c:v>
                  </c:pt>
                  <c:pt idx="4">
                    <c:v>2.6352313834736483E-3</c:v>
                  </c:pt>
                  <c:pt idx="5">
                    <c:v>4.1987299667081857E-3</c:v>
                  </c:pt>
                  <c:pt idx="6">
                    <c:v>7.5770193494686441E-3</c:v>
                  </c:pt>
                  <c:pt idx="7">
                    <c:v>1.7128342334012104E-2</c:v>
                  </c:pt>
                  <c:pt idx="8">
                    <c:v>1.1707528442084695E-2</c:v>
                  </c:pt>
                  <c:pt idx="9">
                    <c:v>1.1893807912803474E-2</c:v>
                  </c:pt>
                  <c:pt idx="10">
                    <c:v>1.0096622097403547E-2</c:v>
                  </c:pt>
                  <c:pt idx="11">
                    <c:v>1.5594885201387174E-2</c:v>
                  </c:pt>
                  <c:pt idx="12">
                    <c:v>9.0944488563078994E-3</c:v>
                  </c:pt>
                  <c:pt idx="13">
                    <c:v>1.5903280583996905E-2</c:v>
                  </c:pt>
                  <c:pt idx="14">
                    <c:v>1.451166580529073E-2</c:v>
                  </c:pt>
                  <c:pt idx="15">
                    <c:v>1.5628819533157319E-2</c:v>
                  </c:pt>
                  <c:pt idx="16">
                    <c:v>1.2444655256150915E-2</c:v>
                  </c:pt>
                  <c:pt idx="17">
                    <c:v>1.4429218043031076E-2</c:v>
                  </c:pt>
                </c:numCache>
              </c:numRef>
            </c:minus>
            <c:spPr>
              <a:noFill/>
              <a:ln w="12700" cap="flat" cmpd="sng" algn="ctr">
                <a:solidFill>
                  <a:srgbClr val="ED7D31">
                    <a:lumMod val="75000"/>
                  </a:srgbClr>
                </a:solidFill>
                <a:round/>
              </a:ln>
              <a:effectLst/>
            </c:spPr>
          </c:errBars>
          <c:xVal>
            <c:numRef>
              <c:f>Sheet1!$B$52:$B$69</c:f>
              <c:numCache>
                <c:formatCode>General</c:formatCode>
                <c:ptCount val="18"/>
                <c:pt idx="0">
                  <c:v>10</c:v>
                </c:pt>
                <c:pt idx="1">
                  <c:v>5</c:v>
                </c:pt>
                <c:pt idx="2">
                  <c:v>0</c:v>
                </c:pt>
                <c:pt idx="3">
                  <c:v>-5</c:v>
                </c:pt>
                <c:pt idx="4">
                  <c:v>-6</c:v>
                </c:pt>
                <c:pt idx="5">
                  <c:v>-8</c:v>
                </c:pt>
                <c:pt idx="6">
                  <c:v>-10</c:v>
                </c:pt>
                <c:pt idx="7">
                  <c:v>-15</c:v>
                </c:pt>
                <c:pt idx="8">
                  <c:v>-16</c:v>
                </c:pt>
                <c:pt idx="9">
                  <c:v>-17</c:v>
                </c:pt>
                <c:pt idx="10">
                  <c:v>-18</c:v>
                </c:pt>
                <c:pt idx="11">
                  <c:v>-19</c:v>
                </c:pt>
                <c:pt idx="12">
                  <c:v>-20</c:v>
                </c:pt>
                <c:pt idx="13">
                  <c:v>-21</c:v>
                </c:pt>
                <c:pt idx="14">
                  <c:v>-22</c:v>
                </c:pt>
                <c:pt idx="15">
                  <c:v>-23</c:v>
                </c:pt>
                <c:pt idx="16">
                  <c:v>-24</c:v>
                </c:pt>
                <c:pt idx="17">
                  <c:v>-25</c:v>
                </c:pt>
              </c:numCache>
            </c:numRef>
          </c:xVal>
          <c:yVal>
            <c:numRef>
              <c:f>Sheet1!$M$52:$M$69</c:f>
              <c:numCache>
                <c:formatCode>General</c:formatCode>
                <c:ptCount val="18"/>
                <c:pt idx="0">
                  <c:v>0</c:v>
                </c:pt>
                <c:pt idx="1">
                  <c:v>0</c:v>
                </c:pt>
                <c:pt idx="2">
                  <c:v>0</c:v>
                </c:pt>
                <c:pt idx="3">
                  <c:v>3.8999999999999998E-3</c:v>
                </c:pt>
                <c:pt idx="4">
                  <c:v>6.5000000000000006E-3</c:v>
                </c:pt>
                <c:pt idx="5">
                  <c:v>2.6239999999999996E-2</c:v>
                </c:pt>
                <c:pt idx="6">
                  <c:v>6.0330000000000009E-2</c:v>
                </c:pt>
                <c:pt idx="7">
                  <c:v>0.19306999999999999</c:v>
                </c:pt>
                <c:pt idx="8">
                  <c:v>0.22538</c:v>
                </c:pt>
                <c:pt idx="9">
                  <c:v>0.25105999999999995</c:v>
                </c:pt>
                <c:pt idx="10">
                  <c:v>0.26167999999999997</c:v>
                </c:pt>
                <c:pt idx="11">
                  <c:v>0.28806000000000004</c:v>
                </c:pt>
                <c:pt idx="12">
                  <c:v>0.31032999999999994</c:v>
                </c:pt>
                <c:pt idx="13">
                  <c:v>0.34100999999999998</c:v>
                </c:pt>
                <c:pt idx="14">
                  <c:v>0.34211999999999998</c:v>
                </c:pt>
                <c:pt idx="15">
                  <c:v>0.36599999999999999</c:v>
                </c:pt>
                <c:pt idx="16">
                  <c:v>0.38354999999999995</c:v>
                </c:pt>
                <c:pt idx="17">
                  <c:v>0.38617000000000001</c:v>
                </c:pt>
              </c:numCache>
            </c:numRef>
          </c:yVal>
          <c:smooth val="0"/>
          <c:extLst>
            <c:ext xmlns:c16="http://schemas.microsoft.com/office/drawing/2014/chart" uri="{C3380CC4-5D6E-409C-BE32-E72D297353CC}">
              <c16:uniqueId val="{00000000-FCA8-470C-8D9E-25447970A875}"/>
            </c:ext>
          </c:extLst>
        </c:ser>
        <c:dLbls>
          <c:showLegendKey val="0"/>
          <c:showVal val="0"/>
          <c:showCatName val="0"/>
          <c:showSerName val="0"/>
          <c:showPercent val="0"/>
          <c:showBubbleSize val="0"/>
        </c:dLbls>
        <c:axId val="145834416"/>
        <c:axId val="130110144"/>
      </c:scatterChart>
      <c:valAx>
        <c:axId val="145834416"/>
        <c:scaling>
          <c:orientation val="maxMin"/>
          <c:max val="10"/>
          <c:min val="-2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10144"/>
        <c:crosses val="autoZero"/>
        <c:crossBetween val="midCat"/>
        <c:majorUnit val="1"/>
      </c:valAx>
      <c:valAx>
        <c:axId val="130110144"/>
        <c:scaling>
          <c:orientation val="minMax"/>
          <c:max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r>
                  <a:rPr lang="en-GB"/>
                  <a:t>Avergae Error Rate</a:t>
                </a:r>
              </a:p>
            </c:rich>
          </c:tx>
          <c:layout>
            <c:manualLayout>
              <c:xMode val="edge"/>
              <c:yMode val="edge"/>
              <c:x val="1.967357235685345E-2"/>
              <c:y val="0.30868679582991054"/>
            </c:manualLayout>
          </c:layout>
          <c:overlay val="0"/>
          <c:spPr>
            <a:noFill/>
            <a:ln>
              <a:noFill/>
            </a:ln>
            <a:effectLst/>
          </c:spPr>
          <c:txPr>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45834416"/>
        <c:crosses val="max"/>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Average Error Rate of QAM Modulation Against Noise</a:t>
            </a:r>
            <a:endParaRPr lang="en-GB" sz="11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2471559987040455"/>
          <c:y val="0.15729431721798137"/>
          <c:w val="0.83753572065627724"/>
          <c:h val="0.65439649242317988"/>
        </c:manualLayout>
      </c:layout>
      <c:scatterChart>
        <c:scatterStyle val="lineMarker"/>
        <c:varyColors val="0"/>
        <c:ser>
          <c:idx val="0"/>
          <c:order val="0"/>
          <c:tx>
            <c:strRef>
              <c:f>Sheet1!$M$5</c:f>
              <c:strCache>
                <c:ptCount val="1"/>
                <c:pt idx="0">
                  <c:v>AER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cust"/>
            <c:noEndCap val="0"/>
            <c:plus>
              <c:numLit>
                <c:formatCode>General</c:formatCode>
                <c:ptCount val="1"/>
                <c:pt idx="0">
                  <c:v>0</c:v>
                </c:pt>
              </c:numLit>
            </c:plus>
            <c:minus>
              <c:numLit>
                <c:formatCode>General</c:formatCode>
                <c:ptCount val="1"/>
                <c:pt idx="0">
                  <c:v>0</c:v>
                </c:pt>
              </c:numLit>
            </c:minus>
            <c:spPr>
              <a:noFill/>
              <a:ln w="9525" cap="flat" cmpd="sng" algn="ctr">
                <a:noFill/>
                <a:round/>
              </a:ln>
              <a:effectLst/>
            </c:spPr>
          </c:errBars>
          <c:errBars>
            <c:errDir val="y"/>
            <c:errBarType val="both"/>
            <c:errValType val="cust"/>
            <c:noEndCap val="0"/>
            <c:plus>
              <c:numRef>
                <c:f>Sheet1!$N$75:$N$94</c:f>
                <c:numCache>
                  <c:formatCode>General</c:formatCode>
                  <c:ptCount val="20"/>
                  <c:pt idx="0">
                    <c:v>0</c:v>
                  </c:pt>
                  <c:pt idx="1">
                    <c:v>1.1462014560179978E-3</c:v>
                  </c:pt>
                  <c:pt idx="2">
                    <c:v>2.8468501111852651E-3</c:v>
                  </c:pt>
                  <c:pt idx="3">
                    <c:v>5.3647097881536045E-3</c:v>
                  </c:pt>
                  <c:pt idx="4">
                    <c:v>6.1293918494777656E-3</c:v>
                  </c:pt>
                  <c:pt idx="5">
                    <c:v>7.0052440674429435E-3</c:v>
                  </c:pt>
                  <c:pt idx="6">
                    <c:v>8.6795033140023518E-3</c:v>
                  </c:pt>
                  <c:pt idx="7">
                    <c:v>7.5790354120941856E-3</c:v>
                  </c:pt>
                  <c:pt idx="8">
                    <c:v>6.0131799684803562E-3</c:v>
                  </c:pt>
                  <c:pt idx="9">
                    <c:v>9.1032655923269975E-3</c:v>
                  </c:pt>
                  <c:pt idx="10">
                    <c:v>1.0344638976569249E-2</c:v>
                  </c:pt>
                  <c:pt idx="11">
                    <c:v>8.991848160046596E-3</c:v>
                  </c:pt>
                  <c:pt idx="12">
                    <c:v>8.1356554062281192E-3</c:v>
                  </c:pt>
                  <c:pt idx="13">
                    <c:v>1.0076314361467246E-2</c:v>
                  </c:pt>
                  <c:pt idx="14">
                    <c:v>9.1992089031853411E-3</c:v>
                  </c:pt>
                  <c:pt idx="15">
                    <c:v>1.0706778745781147E-2</c:v>
                  </c:pt>
                  <c:pt idx="16">
                    <c:v>1.1408359508126771E-2</c:v>
                  </c:pt>
                  <c:pt idx="17">
                    <c:v>1.1926278175152176E-2</c:v>
                  </c:pt>
                  <c:pt idx="18">
                    <c:v>1.2243111441858965E-2</c:v>
                  </c:pt>
                  <c:pt idx="19">
                    <c:v>1.2585706178041818E-2</c:v>
                  </c:pt>
                </c:numCache>
              </c:numRef>
            </c:plus>
            <c:minus>
              <c:numRef>
                <c:f>Sheet1!$N$75:$N$94</c:f>
                <c:numCache>
                  <c:formatCode>General</c:formatCode>
                  <c:ptCount val="20"/>
                  <c:pt idx="0">
                    <c:v>0</c:v>
                  </c:pt>
                  <c:pt idx="1">
                    <c:v>1.1462014560179978E-3</c:v>
                  </c:pt>
                  <c:pt idx="2">
                    <c:v>2.8468501111852651E-3</c:v>
                  </c:pt>
                  <c:pt idx="3">
                    <c:v>5.3647097881536045E-3</c:v>
                  </c:pt>
                  <c:pt idx="4">
                    <c:v>6.1293918494777656E-3</c:v>
                  </c:pt>
                  <c:pt idx="5">
                    <c:v>7.0052440674429435E-3</c:v>
                  </c:pt>
                  <c:pt idx="6">
                    <c:v>8.6795033140023518E-3</c:v>
                  </c:pt>
                  <c:pt idx="7">
                    <c:v>7.5790354120941856E-3</c:v>
                  </c:pt>
                  <c:pt idx="8">
                    <c:v>6.0131799684803562E-3</c:v>
                  </c:pt>
                  <c:pt idx="9">
                    <c:v>9.1032655923269975E-3</c:v>
                  </c:pt>
                  <c:pt idx="10">
                    <c:v>1.0344638976569249E-2</c:v>
                  </c:pt>
                  <c:pt idx="11">
                    <c:v>8.991848160046596E-3</c:v>
                  </c:pt>
                  <c:pt idx="12">
                    <c:v>8.1356554062281192E-3</c:v>
                  </c:pt>
                  <c:pt idx="13">
                    <c:v>1.0076314361467246E-2</c:v>
                  </c:pt>
                  <c:pt idx="14">
                    <c:v>9.1992089031853411E-3</c:v>
                  </c:pt>
                  <c:pt idx="15">
                    <c:v>1.0706778745781147E-2</c:v>
                  </c:pt>
                  <c:pt idx="16">
                    <c:v>1.1408359508126771E-2</c:v>
                  </c:pt>
                  <c:pt idx="17">
                    <c:v>1.1926278175152176E-2</c:v>
                  </c:pt>
                  <c:pt idx="18">
                    <c:v>1.2243111441858965E-2</c:v>
                  </c:pt>
                  <c:pt idx="19">
                    <c:v>1.2585706178041818E-2</c:v>
                  </c:pt>
                </c:numCache>
              </c:numRef>
            </c:minus>
            <c:spPr>
              <a:noFill/>
              <a:ln w="12700" cap="flat" cmpd="sng" algn="ctr">
                <a:solidFill>
                  <a:srgbClr val="ED7D31">
                    <a:lumMod val="75000"/>
                  </a:srgbClr>
                </a:solidFill>
                <a:round/>
              </a:ln>
              <a:effectLst/>
            </c:spPr>
          </c:errBars>
          <c:xVal>
            <c:numRef>
              <c:f>Sheet1!$B$75:$B$94</c:f>
              <c:numCache>
                <c:formatCode>General</c:formatCode>
                <c:ptCount val="20"/>
                <c:pt idx="0">
                  <c:v>10</c:v>
                </c:pt>
                <c:pt idx="1">
                  <c:v>5</c:v>
                </c:pt>
                <c:pt idx="2">
                  <c:v>0</c:v>
                </c:pt>
                <c:pt idx="3">
                  <c:v>-5</c:v>
                </c:pt>
                <c:pt idx="4">
                  <c:v>-6</c:v>
                </c:pt>
                <c:pt idx="5">
                  <c:v>-7</c:v>
                </c:pt>
                <c:pt idx="6">
                  <c:v>-8</c:v>
                </c:pt>
                <c:pt idx="7">
                  <c:v>-9</c:v>
                </c:pt>
                <c:pt idx="8">
                  <c:v>-10</c:v>
                </c:pt>
                <c:pt idx="9">
                  <c:v>-15</c:v>
                </c:pt>
                <c:pt idx="10">
                  <c:v>-16</c:v>
                </c:pt>
                <c:pt idx="11">
                  <c:v>-17</c:v>
                </c:pt>
                <c:pt idx="12">
                  <c:v>-18</c:v>
                </c:pt>
                <c:pt idx="13">
                  <c:v>-19</c:v>
                </c:pt>
                <c:pt idx="14">
                  <c:v>-20</c:v>
                </c:pt>
                <c:pt idx="15">
                  <c:v>-21</c:v>
                </c:pt>
                <c:pt idx="16">
                  <c:v>-22</c:v>
                </c:pt>
                <c:pt idx="17">
                  <c:v>-23</c:v>
                </c:pt>
                <c:pt idx="18">
                  <c:v>-24</c:v>
                </c:pt>
                <c:pt idx="19">
                  <c:v>-25</c:v>
                </c:pt>
              </c:numCache>
            </c:numRef>
          </c:xVal>
          <c:yVal>
            <c:numRef>
              <c:f>Sheet1!$M$75:$M$94</c:f>
              <c:numCache>
                <c:formatCode>General</c:formatCode>
                <c:ptCount val="20"/>
                <c:pt idx="0">
                  <c:v>0</c:v>
                </c:pt>
                <c:pt idx="1">
                  <c:v>5.7400000000000003E-3</c:v>
                </c:pt>
                <c:pt idx="2">
                  <c:v>5.1970000000000002E-2</c:v>
                </c:pt>
                <c:pt idx="3">
                  <c:v>0.14473000000000003</c:v>
                </c:pt>
                <c:pt idx="4">
                  <c:v>0.16164999999999999</c:v>
                </c:pt>
                <c:pt idx="5">
                  <c:v>0.19203000000000001</c:v>
                </c:pt>
                <c:pt idx="6">
                  <c:v>0.21353999999999998</c:v>
                </c:pt>
                <c:pt idx="7">
                  <c:v>0.24242</c:v>
                </c:pt>
                <c:pt idx="8">
                  <c:v>0.27165</c:v>
                </c:pt>
                <c:pt idx="9">
                  <c:v>0.37424999999999992</c:v>
                </c:pt>
                <c:pt idx="10">
                  <c:v>0.39855999999999997</c:v>
                </c:pt>
                <c:pt idx="11">
                  <c:v>0.40639999999999998</c:v>
                </c:pt>
                <c:pt idx="12">
                  <c:v>0.41870000000000013</c:v>
                </c:pt>
                <c:pt idx="13">
                  <c:v>0.42238999999999993</c:v>
                </c:pt>
                <c:pt idx="14">
                  <c:v>0.43319000000000002</c:v>
                </c:pt>
                <c:pt idx="15">
                  <c:v>0.43942000000000003</c:v>
                </c:pt>
                <c:pt idx="16">
                  <c:v>0.45242000000000004</c:v>
                </c:pt>
                <c:pt idx="17">
                  <c:v>0.45924999999999994</c:v>
                </c:pt>
                <c:pt idx="18">
                  <c:v>0.45984000000000008</c:v>
                </c:pt>
                <c:pt idx="19">
                  <c:v>0.46909999999999996</c:v>
                </c:pt>
              </c:numCache>
            </c:numRef>
          </c:yVal>
          <c:smooth val="0"/>
          <c:extLst>
            <c:ext xmlns:c16="http://schemas.microsoft.com/office/drawing/2014/chart" uri="{C3380CC4-5D6E-409C-BE32-E72D297353CC}">
              <c16:uniqueId val="{00000000-BDD0-4E59-A4C5-FD8C4E8FD3DC}"/>
            </c:ext>
          </c:extLst>
        </c:ser>
        <c:dLbls>
          <c:showLegendKey val="0"/>
          <c:showVal val="0"/>
          <c:showCatName val="0"/>
          <c:showSerName val="0"/>
          <c:showPercent val="0"/>
          <c:showBubbleSize val="0"/>
        </c:dLbls>
        <c:axId val="145834416"/>
        <c:axId val="130110144"/>
      </c:scatterChart>
      <c:valAx>
        <c:axId val="145834416"/>
        <c:scaling>
          <c:orientation val="maxMin"/>
          <c:max val="10"/>
          <c:min val="-2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10144"/>
        <c:crosses val="autoZero"/>
        <c:crossBetween val="midCat"/>
        <c:majorUnit val="1"/>
      </c:valAx>
      <c:valAx>
        <c:axId val="130110144"/>
        <c:scaling>
          <c:orientation val="minMax"/>
          <c:max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r>
                  <a:rPr lang="en-GB"/>
                  <a:t>Avergae Error Rate</a:t>
                </a:r>
              </a:p>
            </c:rich>
          </c:tx>
          <c:layout>
            <c:manualLayout>
              <c:xMode val="edge"/>
              <c:yMode val="edge"/>
              <c:x val="1.967357235685345E-2"/>
              <c:y val="0.30868679582991054"/>
            </c:manualLayout>
          </c:layout>
          <c:overlay val="0"/>
          <c:spPr>
            <a:noFill/>
            <a:ln>
              <a:noFill/>
            </a:ln>
            <a:effectLst/>
          </c:spPr>
          <c:txPr>
            <a:bodyPr rot="-540000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45834416"/>
        <c:crosses val="max"/>
        <c:crossBetween val="midCat"/>
        <c:majorUnit val="5.000000000000001E-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ASu20</b:Tag>
    <b:SourceType>Report</b:SourceType>
    <b:Guid>{B95DA78A-EA3A-4C9A-83DD-6F52208D6A52}</b:Guid>
    <b:Title>Comparison of BER Performance for M-ary QAM and PSK on DWT-based OFDM System with PTS Technique Through AWGN Channel</b:Title>
    <b:Year>2020</b:Year>
    <b:Author>
      <b:Author>
        <b:NameList>
          <b:Person>
            <b:Last>A. Suhartomo</b:Last>
            <b:First>V.</b:First>
            <b:Middle>Vincent</b:Middle>
          </b:Person>
        </b:NameList>
      </b:Author>
    </b:Author>
    <b:Publisher>IEEE</b:Publisher>
    <b:RefOrder>5</b:RefOrder>
  </b:Source>
  <b:Source>
    <b:Tag>FZh11</b:Tag>
    <b:SourceType>Report</b:SourceType>
    <b:Guid>{3DE871B2-CF69-4651-B54A-3CD3207EDCEA}</b:Guid>
    <b:Author>
      <b:Author>
        <b:NameList>
          <b:Person>
            <b:Last>Zhang</b:Last>
            <b:First>F.</b:First>
          </b:Person>
        </b:NameList>
      </b:Author>
    </b:Author>
    <b:Title>Experimental Comparison of Different BER Estimation Methods for Coherent Optical QPSK Transmission Systems</b:Title>
    <b:Year>2011</b:Year>
    <b:Publisher>IEEE</b:Publisher>
    <b:RefOrder>7</b:RefOrder>
  </b:Source>
  <b:Source>
    <b:Tag>MLo18</b:Tag>
    <b:SourceType>Report</b:SourceType>
    <b:Guid>{D00BDA02-E262-43C5-9F64-36CA0E7FCF9C}</b:Guid>
    <b:Author>
      <b:Author>
        <b:NameList>
          <b:Person>
            <b:Last>M. Lodro</b:Last>
            <b:First>C.</b:First>
            <b:Middle>Smartt, I. Maricar, A. Vukovic, D. Thomas, S. Greedy</b:Middle>
          </b:Person>
        </b:NameList>
      </b:Author>
    </b:Author>
    <b:Title>BER measurement and OTA performance of QPSK receiver in an anechoic chamber</b:Title>
    <b:Year>2018</b:Year>
    <b:Publisher>IEEE</b:Publisher>
    <b:RefOrder>8</b:RefOrder>
  </b:Source>
  <b:Source>
    <b:Tag>TMa11</b:Tag>
    <b:SourceType>Report</b:SourceType>
    <b:Guid>{736E6CEA-88C2-416D-9167-A5C79AAFEE69}</b:Guid>
    <b:Author>
      <b:Author>
        <b:NameList>
          <b:Person>
            <b:Last>T. Matsumoto</b:Last>
            <b:First>S.</b:First>
            <b:Middle>Matsufuji</b:Middle>
          </b:Person>
        </b:NameList>
      </b:Author>
    </b:Author>
    <b:Title>Theoretical analysis of BER performance in ASK-SS and M-ary/ASK-SS systems using compact matched filter bank for an optical ZCZ code over AWGN channels</b:Title>
    <b:Year>2011</b:Year>
    <b:Publisher>IEEE</b:Publisher>
    <b:RefOrder>3</b:RefOrder>
  </b:Source>
  <b:Source>
    <b:Tag>SMS17</b:Tag>
    <b:SourceType>Report</b:SourceType>
    <b:Guid>{4655BAA4-322B-4918-9A78-021BEE259AFB}</b:Guid>
    <b:Author>
      <b:Author>
        <b:NameList>
          <b:Person>
            <b:Last>Sadinov</b:Last>
            <b:First>S.</b:First>
            <b:Middle>M.</b:Middle>
          </b:Person>
        </b:NameList>
      </b:Author>
    </b:Author>
    <b:Title>Simulation study of M-ARY QAM modulation techniques using Matlab/Simulink</b:Title>
    <b:Year>2017</b:Year>
    <b:Publisher>IEEE</b:Publisher>
    <b:RefOrder>9</b:RefOrder>
  </b:Source>
  <b:Source>
    <b:Tag>PKS21</b:Tag>
    <b:SourceType>Report</b:SourceType>
    <b:Guid>{7A9156A5-AD6E-45DB-88E2-E7A425487446}</b:Guid>
    <b:Author>
      <b:Author>
        <b:NameList>
          <b:Person>
            <b:Last>P. K. Singya</b:Last>
            <b:First>P.</b:First>
            <b:Middle>Shaik, N. Kumar, V. Bhatia, M. -S. Alouini</b:Middle>
          </b:Person>
        </b:NameList>
      </b:Author>
    </b:Author>
    <b:Title>A Survey on Higher-Order QAM Constellations: Technical Challenges, Recent Advances, and Future Trends</b:Title>
    <b:Year>2021</b:Year>
    <b:Publisher>IEEE</b:Publisher>
    <b:RefOrder>10</b:RefOrder>
  </b:Source>
  <b:Source>
    <b:Tag>GSm98</b:Tag>
    <b:SourceType>Report</b:SourceType>
    <b:Guid>{DE2FE9D5-D432-4E3E-AC6E-83E31054EF14}</b:Guid>
    <b:Author>
      <b:Author>
        <b:NameList>
          <b:Person>
            <b:Last>Smithson</b:Last>
            <b:First>G.</b:First>
          </b:Person>
        </b:NameList>
      </b:Author>
    </b:Author>
    <b:Title>Introduction to digital modulation schemes</b:Title>
    <b:Year>1998</b:Year>
    <b:Publisher>IEEE</b:Publisher>
    <b:City>London</b:City>
    <b:RefOrder>4</b:RefOrder>
  </b:Source>
  <b:Source>
    <b:Tag>Mat23</b:Tag>
    <b:SourceType>ElectronicSource</b:SourceType>
    <b:Guid>{6BC60FDA-9FD1-41BB-BECA-C064768B977B}</b:Guid>
    <b:Title>MATLAB</b:Title>
    <b:Year>2023</b:Year>
    <b:Publisher>Mathworks</b:Publisher>
    <b:Author>
      <b:Author>
        <b:Corporate>Mathworks</b:Corporate>
      </b:Author>
    </b:Author>
    <b:RefOrder>1</b:RefOrder>
  </b:Source>
  <b:Source>
    <b:Tag>Nat23</b:Tag>
    <b:SourceType>InternetSite</b:SourceType>
    <b:Guid>{5CA113BE-6061-46B1-9B5E-BAD24C0DACA2}</b:Guid>
    <b:Title>Finding and using statistics</b:Title>
    <b:Author>
      <b:Author>
        <b:Corporate>National Library of Medicine</b:Corporate>
      </b:Author>
    </b:Author>
    <b:ProductionCompany>National Library of Medicine</b:ProductionCompany>
    <b:YearAccessed>2023</b:YearAccessed>
    <b:MonthAccessed>11</b:MonthAccessed>
    <b:DayAccessed>09</b:DayAccessed>
    <b:URL>https://www.nlm.nih.gov/oet/ed/stats/02-900.html#:~:text=A%20standard%20deviation%20(or%20%CF%83,data%20are%20more%20spread%20out.</b:URL>
    <b:RefOrder>2</b:RefOrder>
  </b:Source>
  <b:Source>
    <b:Tag>Ana23</b:Tag>
    <b:SourceType>InternetSite</b:SourceType>
    <b:Guid>{E40BB167-8071-4A83-8DFE-488FBFD77190}</b:Guid>
    <b:Author>
      <b:Author>
        <b:Corporate>Analogue Devices</b:Corporate>
      </b:Author>
    </b:Author>
    <b:Title>What is QPSK?</b:Title>
    <b:YearAccessed>2023</b:YearAccessed>
    <b:MonthAccessed>11</b:MonthAccessed>
    <b:DayAccessed>10</b:DayAccessed>
    <b:URL>https://www.analog.com/en/design-center/glossary/qpsk.html#:~:text=Quadrature%20Phase%20Shift%20Keying%20(QPSK,180%2C%20or%20270%20degrees).</b:URL>
    <b:RefOrder>6</b:RefOrder>
  </b:Source>
</b:Sources>
</file>

<file path=customXml/itemProps1.xml><?xml version="1.0" encoding="utf-8"?>
<ds:datastoreItem xmlns:ds="http://schemas.openxmlformats.org/officeDocument/2006/customXml" ds:itemID="{76C36CCE-06D1-4B49-A0F2-E41958EA9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5426</TotalTime>
  <Pages>28</Pages>
  <Words>3708</Words>
  <Characters>17022</Characters>
  <Application>Microsoft Office Word</Application>
  <DocSecurity>0</DocSecurity>
  <Lines>460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Rose (2114615)</dc:creator>
  <cp:keywords/>
  <dc:description/>
  <cp:lastModifiedBy>Theo Rose</cp:lastModifiedBy>
  <cp:revision>15</cp:revision>
  <dcterms:created xsi:type="dcterms:W3CDTF">2023-11-02T20:24:00Z</dcterms:created>
  <dcterms:modified xsi:type="dcterms:W3CDTF">2023-11-16T00:07:00Z</dcterms:modified>
</cp:coreProperties>
</file>