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b/>
          <w:b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Name :</w:t>
      </w: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  <w:r>
        <w:rPr>
          <w:rFonts w:ascii="Times New Roman" w:hAnsi="Times New Roman" w:cs="Times New Roman"/>
          <w:sz w:val="24"/>
        </w:rPr>
        <w:t xml:space="preserve">Ziqi Xu </w:t>
      </w:r>
    </w:p>
    <w:p>
      <w:pPr>
        <w:rPr>
          <w:rFonts w:hint="eastAsia" w:eastAsia="宋体"/>
          <w:b/>
          <w:b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Detailed division of </w:t>
      </w:r>
      <w:r>
        <w:rPr>
          <w:rFonts w:hint="eastAsia" w:eastAsia="宋体"/>
          <w:b/>
          <w:b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 xml:space="preserve"> group members: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969"/>
        <w:gridCol w:w="2866"/>
        <w:gridCol w:w="2461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969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Part</w:t>
            </w:r>
          </w:p>
        </w:tc>
        <w:tc>
          <w:tcPr>
            <w:tcW w:w="2866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Group member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hint="eastAsia" w:ascii="Times New Roman" w:hAnsi="Times New Roman" w:cs="Times New Roman"/>
                <w:sz w:val="24"/>
              </w:rPr>
              <w:t>ID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969" w:type="dxa"/>
          </w:tcPr>
          <w:p>
            <w:pPr>
              <w:jc w:val="left"/>
              <w:rPr>
                <w:rFonts w:hint="default" w:ascii="Times New Roman" w:hAnsi="Times New Roman" w:eastAsia="宋体" w:cs="Times New Roman"/>
                <w:sz w:val="24"/>
                <w:lang w:val="en-US" w:eastAsia="zh-CN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 Summary</w:t>
            </w:r>
            <w:r>
              <w:rPr>
                <w:rFonts w:hint="eastAsia" w:ascii="Times New Roman" w:hAnsi="Times New Roman" w:eastAsia="宋体" w:cs="Times New Roman"/>
                <w:sz w:val="24"/>
                <w:lang w:val="en-US" w:eastAsia="zh-CN"/>
              </w:rPr>
              <w:t xml:space="preserve"> and Introduction</w:t>
            </w:r>
            <w:bookmarkStart w:id="1" w:name="_GoBack"/>
            <w:bookmarkEnd w:id="1"/>
          </w:p>
        </w:tc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Tian Ye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bookmarkStart w:id="0" w:name="OLE_LINK6"/>
            <w:r>
              <w:rPr>
                <w:rFonts w:ascii="Times New Roman" w:hAnsi="Times New Roman" w:cs="Times New Roman"/>
                <w:sz w:val="24"/>
              </w:rPr>
              <w:t>2102905</w:t>
            </w:r>
            <w:bookmarkEnd w:id="0"/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969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 Learning Plan</w:t>
            </w:r>
          </w:p>
        </w:tc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Xu Ziqi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2008864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969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  <w:lang w:eastAsia="zh-Hans"/>
              </w:rPr>
              <w:t>Inductive Approach</w:t>
            </w:r>
          </w:p>
        </w:tc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Guo Xinchen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2103116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969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 Group Learning Theory</w:t>
            </w:r>
          </w:p>
        </w:tc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Li Miaoshan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2100726</w:t>
            </w:r>
          </w:p>
        </w:tc>
      </w:tr>
    </w:tbl>
    <w:p>
      <w:pPr>
        <w:rPr>
          <w:rFonts w:hint="default" w:eastAsia="宋体"/>
          <w:b/>
          <w:b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</w:p>
    <w:sectPr>
      <w:head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AFF" w:usb1="C0007841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10002FF" w:usb1="4000ACFF" w:usb2="00000009" w:usb3="00000000" w:csb0="2000019F" w:csb1="00000000"/>
  </w:font>
  <w:font w:name="Calibri">
    <w:panose1 w:val="020F0502020204030204"/>
    <w:charset w:val="00"/>
    <w:family w:val="auto"/>
    <w:pitch w:val="default"/>
    <w:sig w:usb0="E10002FF" w:usb1="4000ACFF" w:usb2="00000009" w:usb3="00000000" w:csb0="2000019F" w:csb1="00000000"/>
  </w:font>
  <w:font w:name="微软雅黑">
    <w:panose1 w:val="020B0503020204020204"/>
    <w:charset w:val="86"/>
    <w:family w:val="auto"/>
    <w:pitch w:val="default"/>
    <w:sig w:usb0="80000287" w:usb1="280F3C52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  <w:font w:name="等线">
    <w:altName w:val="微软雅黑"/>
    <w:panose1 w:val="00000000000000000000"/>
    <w:charset w:val="86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zhiOTAwMDdjN2ExMDVlOWNmODc3MjJjM2EyZmEwZTgifQ=="/>
  </w:docVars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5A991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6">
    <w:name w:val="Default Paragraph Font"/>
    <w:semiHidden/>
    <w:unhideWhenUsed/>
    <w:uiPriority w:val="1"/>
  </w:style>
  <w:style w:type="table" w:default="1" w:styleId="4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5">
    <w:name w:val="Table Grid"/>
    <w:basedOn w:val="4"/>
    <w:qFormat/>
    <w:uiPriority w:val="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6"/>
    <w:link w:val="3"/>
    <w:qFormat/>
    <w:uiPriority w:val="99"/>
  </w:style>
  <w:style w:type="character" w:customStyle="1" w:styleId="8">
    <w:name w:val="Footer Char"/>
    <w:basedOn w:val="6"/>
    <w:link w:val="2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16</Words>
  <Characters>87</Characters>
  <Lines>1</Lines>
  <Paragraphs>1</Paragraphs>
  <TotalTime>1</TotalTime>
  <ScaleCrop>false</ScaleCrop>
  <LinksUpToDate>false</LinksUpToDate>
  <CharactersWithSpaces>103</CharactersWithSpaces>
  <Application>WPS Office_11.1.0.11636_F1E327BC-269C-435d-A152-05C5408002CA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2020-05-15T17:54:00Z</dcterms:created>
  <dc:creator>Julie Hayward</dc:creator>
  <cp:lastModifiedBy>艺罅</cp:lastModifiedBy>
  <dcterms:modified xsi:type="dcterms:W3CDTF">2022-05-05T10:56:18Z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2052-11.1.0.11636</vt:lpwstr>
  </property>
  <property fmtid="{D5CDD505-2E9C-101B-9397-08002B2CF9AE}" pid="3" name="ICV">
    <vt:lpwstr>12A97C50791B4A838870B1C3A4E68749</vt:lpwstr>
  </property>
</Properties>
</file>