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A7173" w14:textId="0F39F1DB" w:rsidR="00D225A1" w:rsidRDefault="00C349CC" w:rsidP="00D225A1">
      <w:pPr>
        <w:spacing w:line="360" w:lineRule="auto"/>
        <w:jc w:val="center"/>
        <w:rPr>
          <w:rFonts w:ascii="Calibri" w:hAnsi="Calibri" w:cs="Calibri"/>
          <w:b/>
          <w:bCs/>
        </w:rPr>
      </w:pPr>
      <w:r w:rsidRPr="00C349CC">
        <w:rPr>
          <w:rFonts w:ascii="Calibri" w:hAnsi="Calibri" w:cs="Calibri"/>
          <w:b/>
          <w:bCs/>
        </w:rPr>
        <w:t>Supporting</w:t>
      </w:r>
      <w:r>
        <w:rPr>
          <w:rFonts w:ascii="Calibri" w:hAnsi="Calibri" w:cs="Calibri"/>
          <w:b/>
          <w:bCs/>
        </w:rPr>
        <w:t xml:space="preserve"> paper </w:t>
      </w:r>
    </w:p>
    <w:p w14:paraId="66790090" w14:textId="77777777" w:rsidR="00E92EE0" w:rsidRPr="00E92EE0" w:rsidRDefault="00E92EE0" w:rsidP="00E92EE0">
      <w:pPr>
        <w:spacing w:after="0" w:line="360" w:lineRule="auto"/>
        <w:rPr>
          <w:rFonts w:ascii="Calibri" w:eastAsia="Times New Roman" w:hAnsi="Calibri" w:cs="Calibri"/>
          <w:color w:val="000000"/>
          <w:kern w:val="0"/>
          <w:lang w:val="en-US"/>
          <w14:ligatures w14:val="none"/>
        </w:rPr>
      </w:pPr>
      <w:r w:rsidRPr="00E92EE0">
        <w:rPr>
          <w:rFonts w:ascii="Calibri" w:eastAsia="Times New Roman" w:hAnsi="Calibri" w:cs="Calibri"/>
          <w:color w:val="000000"/>
          <w:kern w:val="0"/>
          <w:lang w:val="en-US"/>
          <w14:ligatures w14:val="none"/>
        </w:rPr>
        <w:t>Over 5.8 million people are affected by diabetes in the UK (Diabetes UK, 2023). As a result, this is a major issue that health and social care services face today. As a group, our focus was to find a way for individuals to successfully manage their diabetes using mobile technology. This was important as some people with diabetes may be limited in daily life due to the possibility of having to go to the hospital in case of an emergency. The aim was to ensure that people with diabetes can understand, follow, and manage their health anywhere, to prevent scares or unnecessary hospital visits. The aim of this paper is to show how design thinking was used in developing this solution. This paper will also explain how and why this solution was created, and why it would benefit individuals who struggle with their diabetes. It will also highlight how significant an issue diabetes is in the UK and for health and social care services.</w:t>
      </w:r>
    </w:p>
    <w:p w14:paraId="11911DEC" w14:textId="77777777" w:rsidR="00E92EE0" w:rsidRPr="00E92EE0" w:rsidRDefault="00E92EE0" w:rsidP="00E92EE0">
      <w:pPr>
        <w:spacing w:after="0" w:line="360" w:lineRule="auto"/>
        <w:rPr>
          <w:rFonts w:ascii="Calibri" w:eastAsia="Times New Roman" w:hAnsi="Calibri" w:cs="Calibri"/>
          <w:color w:val="000000"/>
          <w:kern w:val="0"/>
          <w:lang w:val="en-US"/>
          <w14:ligatures w14:val="none"/>
        </w:rPr>
      </w:pPr>
    </w:p>
    <w:p w14:paraId="4B177E8F" w14:textId="41A15FFD" w:rsidR="00E92EE0" w:rsidRDefault="00E92EE0" w:rsidP="00E92EE0">
      <w:pPr>
        <w:spacing w:after="0" w:line="360" w:lineRule="auto"/>
        <w:rPr>
          <w:rFonts w:ascii="Calibri" w:eastAsia="Times New Roman" w:hAnsi="Calibri" w:cs="Calibri"/>
          <w:color w:val="000000"/>
          <w:kern w:val="0"/>
          <w:lang w:val="en-US"/>
          <w14:ligatures w14:val="none"/>
        </w:rPr>
      </w:pPr>
      <w:r w:rsidRPr="00E92EE0">
        <w:rPr>
          <w:rFonts w:ascii="Calibri" w:eastAsia="Times New Roman" w:hAnsi="Calibri" w:cs="Calibri"/>
          <w:color w:val="000000"/>
          <w:kern w:val="0"/>
          <w:lang w:val="en-US"/>
          <w14:ligatures w14:val="none"/>
        </w:rPr>
        <w:t xml:space="preserve">The problem </w:t>
      </w:r>
      <w:r>
        <w:rPr>
          <w:rFonts w:ascii="Calibri" w:eastAsia="Times New Roman" w:hAnsi="Calibri" w:cs="Calibri"/>
          <w:color w:val="000000"/>
          <w:kern w:val="0"/>
          <w:lang w:val="en-US"/>
          <w14:ligatures w14:val="none"/>
        </w:rPr>
        <w:t>that was</w:t>
      </w:r>
      <w:r w:rsidRPr="00E92EE0">
        <w:rPr>
          <w:rFonts w:ascii="Calibri" w:eastAsia="Times New Roman" w:hAnsi="Calibri" w:cs="Calibri"/>
          <w:color w:val="000000"/>
          <w:kern w:val="0"/>
          <w:lang w:val="en-US"/>
          <w14:ligatures w14:val="none"/>
        </w:rPr>
        <w:t xml:space="preserve"> looked at as a group was how individuals with diabetes manage their health. Diabetes itself is a significant concern within health and social care services, but an additional challenge </w:t>
      </w:r>
      <w:r w:rsidR="008C6A1D">
        <w:rPr>
          <w:rFonts w:ascii="Calibri" w:eastAsia="Times New Roman" w:hAnsi="Calibri" w:cs="Calibri"/>
          <w:color w:val="000000"/>
          <w:kern w:val="0"/>
          <w:lang w:val="en-US"/>
          <w14:ligatures w14:val="none"/>
        </w:rPr>
        <w:t>is</w:t>
      </w:r>
      <w:r w:rsidRPr="00E92EE0">
        <w:rPr>
          <w:rFonts w:ascii="Calibri" w:eastAsia="Times New Roman" w:hAnsi="Calibri" w:cs="Calibri"/>
          <w:color w:val="000000"/>
          <w:kern w:val="0"/>
          <w:lang w:val="en-US"/>
          <w14:ligatures w14:val="none"/>
        </w:rPr>
        <w:t xml:space="preserve"> when individuals do not know how to, or are unable to, manage their health effectively. This problem exists because there is currently no mobile app or technology that demonstrates how to manage or monitor diabetes.</w:t>
      </w:r>
    </w:p>
    <w:p w14:paraId="517D4A25" w14:textId="68D26008" w:rsidR="00BA74C8" w:rsidRDefault="00BA74C8" w:rsidP="00BA74C8">
      <w:pPr>
        <w:spacing w:after="0" w:line="360" w:lineRule="auto"/>
        <w:rPr>
          <w:rFonts w:ascii="Calibri" w:eastAsia="Times New Roman" w:hAnsi="Calibri" w:cs="Calibri"/>
          <w:color w:val="000000"/>
          <w:kern w:val="0"/>
          <w:lang w:val="en-US"/>
          <w14:ligatures w14:val="none"/>
        </w:rPr>
      </w:pPr>
      <w:r w:rsidRPr="00BA74C8">
        <w:rPr>
          <w:rFonts w:ascii="Calibri" w:eastAsia="Times New Roman" w:hAnsi="Calibri" w:cs="Calibri"/>
          <w:color w:val="000000"/>
          <w:kern w:val="0"/>
          <w:lang w:val="en-US"/>
          <w14:ligatures w14:val="none"/>
        </w:rPr>
        <w:t>The impact that not understanding individuals’ health has on everyone is negative. For example, this can impact the quality of life for the individual as they may be in chronic fatigue, pain, and possible mental health problems</w:t>
      </w:r>
      <w:r w:rsidR="009B012C" w:rsidRPr="009B012C">
        <w:rPr>
          <w:rFonts w:ascii="Calibri" w:eastAsia="Times New Roman" w:hAnsi="Calibri" w:cs="Calibri"/>
          <w:color w:val="000000"/>
          <w:kern w:val="0"/>
          <w:lang w:val="en-US"/>
          <w14:ligatures w14:val="none"/>
        </w:rPr>
        <w:t xml:space="preserve"> </w:t>
      </w:r>
      <w:r w:rsidR="009B012C" w:rsidRPr="009B012C">
        <w:rPr>
          <w:rFonts w:ascii="Calibri" w:hAnsi="Calibri" w:cs="Calibri"/>
          <w:color w:val="000000"/>
        </w:rPr>
        <w:t>(CDC, 2024)</w:t>
      </w:r>
      <w:r w:rsidRPr="00BA74C8">
        <w:rPr>
          <w:rFonts w:ascii="Calibri" w:eastAsia="Times New Roman" w:hAnsi="Calibri" w:cs="Calibri"/>
          <w:color w:val="000000"/>
          <w:kern w:val="0"/>
          <w:lang w:val="en-US"/>
          <w14:ligatures w14:val="none"/>
        </w:rPr>
        <w:t>. Another negative impact this issue can have is the increased use of resources, as individuals who cannot manage their diabetes can result in frequent hospital trips.</w:t>
      </w:r>
      <w:r w:rsidR="00F7627D">
        <w:rPr>
          <w:rFonts w:ascii="Calibri" w:eastAsia="Times New Roman" w:hAnsi="Calibri" w:cs="Calibri"/>
          <w:color w:val="000000"/>
          <w:kern w:val="0"/>
          <w:lang w:val="en-US"/>
          <w14:ligatures w14:val="none"/>
        </w:rPr>
        <w:t xml:space="preserve"> </w:t>
      </w:r>
    </w:p>
    <w:p w14:paraId="24F3A50E" w14:textId="77777777" w:rsidR="004C2532" w:rsidRDefault="004C2532" w:rsidP="004C2532">
      <w:pPr>
        <w:spacing w:after="0" w:line="360" w:lineRule="auto"/>
        <w:rPr>
          <w:rFonts w:ascii="Calibri" w:eastAsia="Times New Roman" w:hAnsi="Calibri" w:cs="Calibri"/>
          <w:color w:val="000000"/>
          <w:kern w:val="0"/>
          <w:lang w:val="en-US"/>
          <w14:ligatures w14:val="none"/>
        </w:rPr>
      </w:pPr>
      <w:r w:rsidRPr="004C2532">
        <w:rPr>
          <w:rFonts w:ascii="Calibri" w:eastAsia="Times New Roman" w:hAnsi="Calibri" w:cs="Calibri"/>
          <w:color w:val="000000"/>
          <w:kern w:val="0"/>
          <w:lang w:val="en-US"/>
          <w14:ligatures w14:val="none"/>
        </w:rPr>
        <w:t>As previously stated, over 5.8 million people struggle with diabetes in the UK. However, research from the British Heart Foundation (2021) has shown that data has shown over 1.9 million people have not understood how to manage their condition. This research has shown that diabetes is still a very big contemporary issue, as the rapid and global growth and the obesity epidemic contribute to the problem. There are also environmental factors, as modern lifestyles are shifting (Broom and North, 2024). </w:t>
      </w:r>
    </w:p>
    <w:p w14:paraId="1F04E0E0" w14:textId="77777777" w:rsidR="00BD26B9" w:rsidRDefault="00BD26B9" w:rsidP="004C2532">
      <w:pPr>
        <w:spacing w:after="0" w:line="360" w:lineRule="auto"/>
        <w:rPr>
          <w:rFonts w:ascii="Calibri" w:eastAsia="Times New Roman" w:hAnsi="Calibri" w:cs="Calibri"/>
          <w:color w:val="000000"/>
          <w:kern w:val="0"/>
          <w:lang w:val="en-US"/>
          <w14:ligatures w14:val="none"/>
        </w:rPr>
      </w:pPr>
    </w:p>
    <w:p w14:paraId="7723CEDF" w14:textId="77777777" w:rsidR="001C1094" w:rsidRDefault="001C1094" w:rsidP="004C2532">
      <w:pPr>
        <w:spacing w:after="0" w:line="360" w:lineRule="auto"/>
        <w:rPr>
          <w:rFonts w:ascii="Calibri" w:eastAsia="Times New Roman" w:hAnsi="Calibri" w:cs="Calibri"/>
          <w:color w:val="000000"/>
          <w:kern w:val="0"/>
          <w:lang w:val="en-US"/>
          <w14:ligatures w14:val="none"/>
        </w:rPr>
      </w:pPr>
    </w:p>
    <w:p w14:paraId="71DF9FBF" w14:textId="77777777" w:rsidR="00A54E93" w:rsidRDefault="00230430" w:rsidP="00A54E93">
      <w:pPr>
        <w:spacing w:after="0" w:line="360" w:lineRule="auto"/>
        <w:rPr>
          <w:color w:val="000000"/>
        </w:rPr>
      </w:pPr>
      <w:r>
        <w:rPr>
          <w:rFonts w:ascii="Calibri" w:eastAsia="Times New Roman" w:hAnsi="Calibri" w:cs="Calibri"/>
          <w:color w:val="000000"/>
          <w:kern w:val="0"/>
          <w:lang w:val="en-US"/>
          <w14:ligatures w14:val="none"/>
        </w:rPr>
        <w:t>To come up with a solution to this problem we used design thinking</w:t>
      </w:r>
      <w:r w:rsidR="00555874">
        <w:rPr>
          <w:rFonts w:ascii="Calibri" w:eastAsia="Times New Roman" w:hAnsi="Calibri" w:cs="Calibri"/>
          <w:color w:val="000000"/>
          <w:kern w:val="0"/>
          <w:lang w:val="en-US"/>
          <w14:ligatures w14:val="none"/>
        </w:rPr>
        <w:t xml:space="preserve">. Design thinking is a human </w:t>
      </w:r>
      <w:r w:rsidR="00E349B6">
        <w:rPr>
          <w:rFonts w:ascii="Calibri" w:eastAsia="Times New Roman" w:hAnsi="Calibri" w:cs="Calibri"/>
          <w:color w:val="000000"/>
          <w:kern w:val="0"/>
          <w:lang w:val="en-US"/>
          <w14:ligatures w14:val="none"/>
        </w:rPr>
        <w:t>centered</w:t>
      </w:r>
      <w:r w:rsidR="00555874">
        <w:rPr>
          <w:rFonts w:ascii="Calibri" w:eastAsia="Times New Roman" w:hAnsi="Calibri" w:cs="Calibri"/>
          <w:color w:val="000000"/>
          <w:kern w:val="0"/>
          <w:lang w:val="en-US"/>
          <w14:ligatures w14:val="none"/>
        </w:rPr>
        <w:t xml:space="preserve">, creative approach </w:t>
      </w:r>
      <w:r w:rsidR="00532747">
        <w:rPr>
          <w:rFonts w:ascii="Calibri" w:eastAsia="Times New Roman" w:hAnsi="Calibri" w:cs="Calibri"/>
          <w:color w:val="000000"/>
          <w:kern w:val="0"/>
          <w:lang w:val="en-US"/>
          <w14:ligatures w14:val="none"/>
        </w:rPr>
        <w:t xml:space="preserve">to solving complex problems by focusing on the </w:t>
      </w:r>
      <w:r w:rsidR="00E349B6">
        <w:rPr>
          <w:rFonts w:ascii="Calibri" w:eastAsia="Times New Roman" w:hAnsi="Calibri" w:cs="Calibri"/>
          <w:color w:val="000000"/>
          <w:kern w:val="0"/>
          <w:lang w:val="en-US"/>
          <w14:ligatures w14:val="none"/>
        </w:rPr>
        <w:t>user’s</w:t>
      </w:r>
      <w:r w:rsidR="00532747">
        <w:rPr>
          <w:rFonts w:ascii="Calibri" w:eastAsia="Times New Roman" w:hAnsi="Calibri" w:cs="Calibri"/>
          <w:color w:val="000000"/>
          <w:kern w:val="0"/>
          <w:lang w:val="en-US"/>
          <w14:ligatures w14:val="none"/>
        </w:rPr>
        <w:t xml:space="preserve"> needs </w:t>
      </w:r>
      <w:r w:rsidR="00E349B6">
        <w:rPr>
          <w:color w:val="000000"/>
        </w:rPr>
        <w:t>(Han, 2022)</w:t>
      </w:r>
      <w:r w:rsidR="00E349B6">
        <w:rPr>
          <w:color w:val="000000"/>
        </w:rPr>
        <w:t xml:space="preserve">. </w:t>
      </w:r>
    </w:p>
    <w:p w14:paraId="5D37583C" w14:textId="77777777" w:rsidR="00AA4960" w:rsidRPr="00AA4960" w:rsidRDefault="00AA4960" w:rsidP="00AA4960">
      <w:pPr>
        <w:spacing w:after="0" w:line="360" w:lineRule="auto"/>
        <w:rPr>
          <w:rFonts w:ascii="Calibri" w:eastAsia="Times New Roman" w:hAnsi="Calibri" w:cs="Calibri"/>
          <w:color w:val="000000"/>
          <w:kern w:val="0"/>
          <w:lang w:val="en-US"/>
          <w14:ligatures w14:val="none"/>
        </w:rPr>
      </w:pPr>
      <w:r w:rsidRPr="00AA4960">
        <w:rPr>
          <w:rFonts w:ascii="Calibri" w:eastAsia="Times New Roman" w:hAnsi="Calibri" w:cs="Calibri"/>
          <w:color w:val="000000"/>
          <w:kern w:val="0"/>
          <w:lang w:val="en-US"/>
          <w14:ligatures w14:val="none"/>
        </w:rPr>
        <w:t xml:space="preserve">The first stage that was looked at was the </w:t>
      </w:r>
      <w:proofErr w:type="spellStart"/>
      <w:r w:rsidRPr="00AA4960">
        <w:rPr>
          <w:rFonts w:ascii="Calibri" w:eastAsia="Times New Roman" w:hAnsi="Calibri" w:cs="Calibri"/>
          <w:color w:val="000000"/>
          <w:kern w:val="0"/>
          <w:lang w:val="en-US"/>
          <w14:ligatures w14:val="none"/>
        </w:rPr>
        <w:t>empathise</w:t>
      </w:r>
      <w:proofErr w:type="spellEnd"/>
      <w:r w:rsidRPr="00AA4960">
        <w:rPr>
          <w:rFonts w:ascii="Calibri" w:eastAsia="Times New Roman" w:hAnsi="Calibri" w:cs="Calibri"/>
          <w:color w:val="000000"/>
          <w:kern w:val="0"/>
          <w:lang w:val="en-US"/>
          <w14:ligatures w14:val="none"/>
        </w:rPr>
        <w:t xml:space="preserve"> stage. As a group, we understood who is affected by this problem. As it isn’t just the individuals who have diabetes that are affected, but it’s also family members, caregivers, friends, relationship partners, school/ work environment. For example, teachers, employers, and healthcare workers. All groups may struggle with the stress of having diabetes or watching someone they care about go through it. They also may struggle with mental health issues like depression, as all groups may be unable to put their mental health first. </w:t>
      </w:r>
    </w:p>
    <w:p w14:paraId="1F65EBC2" w14:textId="77777777" w:rsidR="006A03E1" w:rsidRDefault="006A03E1" w:rsidP="006A03E1">
      <w:pPr>
        <w:spacing w:after="0" w:line="360" w:lineRule="auto"/>
        <w:rPr>
          <w:rFonts w:ascii="Calibri" w:eastAsia="Times New Roman" w:hAnsi="Calibri" w:cs="Calibri"/>
          <w:color w:val="000000"/>
          <w:kern w:val="0"/>
          <w:lang w:val="en-US"/>
          <w14:ligatures w14:val="none"/>
        </w:rPr>
      </w:pPr>
      <w:r w:rsidRPr="006A03E1">
        <w:rPr>
          <w:rFonts w:ascii="Calibri" w:eastAsia="Times New Roman" w:hAnsi="Calibri" w:cs="Calibri"/>
          <w:color w:val="000000"/>
          <w:kern w:val="0"/>
          <w:lang w:val="en-US"/>
          <w14:ligatures w14:val="none"/>
        </w:rPr>
        <w:t>The second stage was defining the problem. As a group, we evaluated what the key problem was. The key issue is that individuals with debates do not have access to resources that help them understand and manage their health, therefore leading to wasted time for both the individuals and the care workers. This also leads to wasted resources for false alarms. </w:t>
      </w:r>
    </w:p>
    <w:p w14:paraId="11DC68A8" w14:textId="7E231B1B" w:rsidR="00A97B6E" w:rsidRDefault="000F6AC2" w:rsidP="000973BF">
      <w:pPr>
        <w:spacing w:after="0" w:line="360" w:lineRule="auto"/>
        <w:rPr>
          <w:rStyle w:val="apple-converted-space"/>
          <w:rFonts w:ascii="Calibri" w:hAnsi="Calibri" w:cs="Calibri"/>
          <w:color w:val="000000"/>
        </w:rPr>
      </w:pPr>
      <w:r w:rsidRPr="000F6AC2">
        <w:rPr>
          <w:rFonts w:ascii="Calibri" w:eastAsia="Times New Roman" w:hAnsi="Calibri" w:cs="Calibri"/>
          <w:color w:val="000000"/>
          <w:kern w:val="0"/>
          <w:lang w:val="en-US"/>
          <w14:ligatures w14:val="none"/>
        </w:rPr>
        <w:t xml:space="preserve">After we defined the problem, we brainstormed ideas to help come up with a solution. We lightly spoke about the possibility of having a helpline just for diabetes, where a specialist could answer the phone and determine </w:t>
      </w:r>
      <w:r w:rsidRPr="000F6AC2">
        <w:rPr>
          <w:rFonts w:ascii="Calibri" w:eastAsia="Times New Roman" w:hAnsi="Calibri" w:cs="Calibri"/>
          <w:color w:val="000000"/>
          <w:kern w:val="0"/>
          <w:lang w:val="en-US"/>
          <w14:ligatures w14:val="none"/>
        </w:rPr>
        <w:t>whether</w:t>
      </w:r>
      <w:r w:rsidRPr="000F6AC2">
        <w:rPr>
          <w:rFonts w:ascii="Calibri" w:eastAsia="Times New Roman" w:hAnsi="Calibri" w:cs="Calibri"/>
          <w:color w:val="000000"/>
          <w:kern w:val="0"/>
          <w:lang w:val="en-US"/>
          <w14:ligatures w14:val="none"/>
        </w:rPr>
        <w:t xml:space="preserve"> the individual needed to go seek more medical help. However, there were many more faults to this, so we ended up with the idea of creating an app to allow individuals to manager </w:t>
      </w:r>
      <w:r w:rsidRPr="000F6AC2">
        <w:rPr>
          <w:rFonts w:ascii="Calibri" w:eastAsia="Times New Roman" w:hAnsi="Calibri" w:cs="Calibri"/>
          <w:color w:val="000000"/>
          <w:kern w:val="0"/>
          <w:lang w:val="en-US"/>
          <w14:ligatures w14:val="none"/>
        </w:rPr>
        <w:t>their</w:t>
      </w:r>
      <w:r w:rsidRPr="000F6AC2">
        <w:rPr>
          <w:rFonts w:ascii="Calibri" w:eastAsia="Times New Roman" w:hAnsi="Calibri" w:cs="Calibri"/>
          <w:color w:val="000000"/>
          <w:kern w:val="0"/>
          <w:lang w:val="en-US"/>
          <w14:ligatures w14:val="none"/>
        </w:rPr>
        <w:t xml:space="preserve"> diabetes by adding their information to the app.</w:t>
      </w:r>
      <w:r w:rsidR="00F010A2" w:rsidRPr="00F010A2">
        <w:rPr>
          <w:rFonts w:ascii="Times New Roman" w:eastAsia="Times New Roman" w:hAnsi="Times New Roman" w:cs="Times New Roman"/>
          <w:color w:val="000000"/>
          <w:kern w:val="0"/>
          <w:lang w:val="en-US"/>
          <w14:ligatures w14:val="none"/>
        </w:rPr>
        <w:br/>
      </w:r>
      <w:r w:rsidR="00F010A2" w:rsidRPr="00F010A2">
        <w:rPr>
          <w:rFonts w:ascii="Calibri" w:eastAsia="Times New Roman" w:hAnsi="Calibri" w:cs="Calibri"/>
          <w:color w:val="000000"/>
          <w:kern w:val="0"/>
          <w:lang w:val="en-US"/>
          <w14:ligatures w14:val="none"/>
        </w:rPr>
        <w:t>We also had to look at the prototype as a group. This idea is where individuals could log in to track and manage them. It should be an app that individuals are able to download for free on any device and this will be for individuals who struggle with diabetes or someone who helps support the individual if their skills with technology isn’t good. Individuals can use this app as somewhere to ask questions or log any unusual activities that may be linked to their diabetes. They can also monitor their diabetes and present the information during doctor visit</w:t>
      </w:r>
      <w:r w:rsidR="00884653">
        <w:rPr>
          <w:rFonts w:ascii="Calibri" w:eastAsia="Times New Roman" w:hAnsi="Calibri" w:cs="Calibri"/>
          <w:color w:val="000000"/>
          <w:kern w:val="0"/>
          <w:lang w:val="en-US"/>
          <w14:ligatures w14:val="none"/>
        </w:rPr>
        <w:t xml:space="preserve">s. </w:t>
      </w:r>
      <w:r w:rsidR="000973BF">
        <w:br/>
      </w:r>
      <w:r w:rsidR="000973BF" w:rsidRPr="000973BF">
        <w:rPr>
          <w:rFonts w:ascii="Calibri" w:hAnsi="Calibri" w:cs="Calibri"/>
          <w:color w:val="000000"/>
        </w:rPr>
        <w:t xml:space="preserve">And finally, we looked at how it can be tested. There are many ways to test to understand its effectiveness. We could check through usability testing. For example, can users use the app, and are they confused at all? We could also look at the engagement to understand how often users </w:t>
      </w:r>
      <w:r w:rsidR="000973BF" w:rsidRPr="000973BF">
        <w:rPr>
          <w:rFonts w:ascii="Calibri" w:hAnsi="Calibri" w:cs="Calibri"/>
          <w:color w:val="000000"/>
        </w:rPr>
        <w:lastRenderedPageBreak/>
        <w:t xml:space="preserve">use the app. We could do this by tracking logins and individuals’ </w:t>
      </w:r>
      <w:r w:rsidR="00A97B6E" w:rsidRPr="000973BF">
        <w:rPr>
          <w:rFonts w:ascii="Calibri" w:hAnsi="Calibri" w:cs="Calibri"/>
          <w:color w:val="000000"/>
        </w:rPr>
        <w:t>activity for</w:t>
      </w:r>
      <w:r w:rsidR="000973BF" w:rsidRPr="000973BF">
        <w:rPr>
          <w:rFonts w:ascii="Calibri" w:hAnsi="Calibri" w:cs="Calibri"/>
          <w:color w:val="000000"/>
        </w:rPr>
        <w:t xml:space="preserve"> the impact the app has on health. We could also ask for feedback, so we understand what the users think.</w:t>
      </w:r>
      <w:r w:rsidR="000973BF" w:rsidRPr="000973BF">
        <w:rPr>
          <w:rStyle w:val="apple-converted-space"/>
          <w:rFonts w:ascii="Calibri" w:hAnsi="Calibri" w:cs="Calibri"/>
          <w:color w:val="000000"/>
        </w:rPr>
        <w:t> </w:t>
      </w:r>
    </w:p>
    <w:p w14:paraId="309880F8" w14:textId="77777777" w:rsidR="00103AA2" w:rsidRDefault="00103AA2" w:rsidP="000973BF">
      <w:pPr>
        <w:spacing w:after="0" w:line="360" w:lineRule="auto"/>
        <w:rPr>
          <w:rStyle w:val="apple-converted-space"/>
          <w:rFonts w:ascii="Calibri" w:hAnsi="Calibri" w:cs="Calibri"/>
          <w:color w:val="000000"/>
        </w:rPr>
      </w:pPr>
    </w:p>
    <w:p w14:paraId="0F0F7949" w14:textId="31548A16" w:rsidR="008D2567" w:rsidRDefault="008D2567" w:rsidP="0015435E">
      <w:pPr>
        <w:spacing w:after="0" w:line="360" w:lineRule="auto"/>
        <w:rPr>
          <w:rFonts w:ascii="Calibri" w:eastAsia="Times New Roman" w:hAnsi="Calibri" w:cs="Calibri"/>
          <w:color w:val="000000"/>
          <w:kern w:val="0"/>
          <w:lang w:val="en-US"/>
          <w14:ligatures w14:val="none"/>
        </w:rPr>
      </w:pPr>
      <w:r w:rsidRPr="008D2567">
        <w:rPr>
          <w:rFonts w:ascii="Calibri" w:eastAsia="Times New Roman" w:hAnsi="Calibri" w:cs="Calibri"/>
          <w:color w:val="000000"/>
          <w:kern w:val="0"/>
          <w:lang w:val="en-US"/>
          <w14:ligatures w14:val="none"/>
        </w:rPr>
        <w:t xml:space="preserve">After we had come up with this idea, we evaluated the solution. We </w:t>
      </w:r>
      <w:proofErr w:type="spellStart"/>
      <w:r w:rsidRPr="008D2567">
        <w:rPr>
          <w:rFonts w:ascii="Calibri" w:eastAsia="Times New Roman" w:hAnsi="Calibri" w:cs="Calibri"/>
          <w:color w:val="000000"/>
          <w:kern w:val="0"/>
          <w:lang w:val="en-US"/>
          <w14:ligatures w14:val="none"/>
        </w:rPr>
        <w:t>recognised</w:t>
      </w:r>
      <w:proofErr w:type="spellEnd"/>
      <w:r w:rsidRPr="008D2567">
        <w:rPr>
          <w:rFonts w:ascii="Calibri" w:eastAsia="Times New Roman" w:hAnsi="Calibri" w:cs="Calibri"/>
          <w:color w:val="000000"/>
          <w:kern w:val="0"/>
          <w:lang w:val="en-US"/>
          <w14:ligatures w14:val="none"/>
        </w:rPr>
        <w:t xml:space="preserve"> that the strengths outweighed the weaknesses. One of the main strengths is that individuals can access this app at any time and from anywhere, and the app is tailored to the individual. However, one main weakness we had is that if the individual who uses the app struggles with technology is could be hard for them to understand and use the app. Another weakness is possible cyberattacks. We feel as though the app is the best idea as it doesn’t cost anything and is accessible to everyone. Even with this app, the issue with diabetic individuals isn’t fully solved however, this app helps individuals manage their health, which improves the problem</w:t>
      </w:r>
      <w:r w:rsidR="0015435E">
        <w:rPr>
          <w:rFonts w:ascii="Calibri" w:eastAsia="Times New Roman" w:hAnsi="Calibri" w:cs="Calibri"/>
          <w:color w:val="000000"/>
          <w:kern w:val="0"/>
          <w:lang w:val="en-US"/>
          <w14:ligatures w14:val="none"/>
        </w:rPr>
        <w:t xml:space="preserve">. </w:t>
      </w:r>
    </w:p>
    <w:p w14:paraId="70E466E2" w14:textId="77777777" w:rsidR="0015435E" w:rsidRDefault="0015435E" w:rsidP="0015435E">
      <w:pPr>
        <w:spacing w:after="0" w:line="360" w:lineRule="auto"/>
        <w:rPr>
          <w:rFonts w:ascii="Calibri" w:eastAsia="Times New Roman" w:hAnsi="Calibri" w:cs="Calibri"/>
          <w:color w:val="000000"/>
          <w:kern w:val="0"/>
          <w:lang w:val="en-US"/>
          <w14:ligatures w14:val="none"/>
        </w:rPr>
      </w:pPr>
    </w:p>
    <w:p w14:paraId="4CD4DC96" w14:textId="7C3AC595" w:rsidR="0015435E" w:rsidRDefault="0015435E" w:rsidP="0015435E">
      <w:pPr>
        <w:spacing w:after="0" w:line="360" w:lineRule="auto"/>
        <w:rPr>
          <w:rFonts w:ascii="Calibri" w:eastAsia="Times New Roman" w:hAnsi="Calibri" w:cs="Calibri"/>
          <w:color w:val="000000"/>
          <w:kern w:val="0"/>
          <w:lang w:val="en-US"/>
          <w14:ligatures w14:val="none"/>
        </w:rPr>
      </w:pPr>
      <w:r>
        <w:rPr>
          <w:rFonts w:ascii="Calibri" w:eastAsia="Times New Roman" w:hAnsi="Calibri" w:cs="Calibri"/>
          <w:color w:val="000000"/>
          <w:kern w:val="0"/>
          <w:lang w:val="en-US"/>
          <w14:ligatures w14:val="none"/>
        </w:rPr>
        <w:t xml:space="preserve">In conclusion, diabetes is a major issue within health and social care services in the UK. </w:t>
      </w:r>
      <w:r w:rsidR="003E6476">
        <w:rPr>
          <w:rFonts w:ascii="Calibri" w:eastAsia="Times New Roman" w:hAnsi="Calibri" w:cs="Calibri"/>
          <w:color w:val="000000"/>
          <w:kern w:val="0"/>
          <w:lang w:val="en-US"/>
          <w14:ligatures w14:val="none"/>
        </w:rPr>
        <w:t>Using design thinking, our group developed an app to help individuals better understand and manage their diabetes</w:t>
      </w:r>
      <w:r w:rsidR="0058712A">
        <w:rPr>
          <w:rFonts w:ascii="Calibri" w:eastAsia="Times New Roman" w:hAnsi="Calibri" w:cs="Calibri"/>
          <w:color w:val="000000"/>
          <w:kern w:val="0"/>
          <w:lang w:val="en-US"/>
          <w14:ligatures w14:val="none"/>
        </w:rPr>
        <w:t xml:space="preserve">. The app would allow users to monitor their health anywhere and reduce </w:t>
      </w:r>
      <w:r w:rsidR="00BC242A">
        <w:rPr>
          <w:rFonts w:ascii="Calibri" w:eastAsia="Times New Roman" w:hAnsi="Calibri" w:cs="Calibri"/>
          <w:color w:val="000000"/>
          <w:kern w:val="0"/>
          <w:lang w:val="en-US"/>
          <w14:ligatures w14:val="none"/>
        </w:rPr>
        <w:t>unnecessary</w:t>
      </w:r>
      <w:r w:rsidR="0058712A">
        <w:rPr>
          <w:rFonts w:ascii="Calibri" w:eastAsia="Times New Roman" w:hAnsi="Calibri" w:cs="Calibri"/>
          <w:color w:val="000000"/>
          <w:kern w:val="0"/>
          <w:lang w:val="en-US"/>
          <w14:ligatures w14:val="none"/>
        </w:rPr>
        <w:t xml:space="preserve"> hospital </w:t>
      </w:r>
      <w:r w:rsidR="00AC7C5B">
        <w:rPr>
          <w:rFonts w:ascii="Calibri" w:eastAsia="Times New Roman" w:hAnsi="Calibri" w:cs="Calibri"/>
          <w:color w:val="000000"/>
          <w:kern w:val="0"/>
          <w:lang w:val="en-US"/>
          <w14:ligatures w14:val="none"/>
        </w:rPr>
        <w:t>visits. Although</w:t>
      </w:r>
      <w:r w:rsidR="00BC242A">
        <w:rPr>
          <w:rFonts w:ascii="Calibri" w:eastAsia="Times New Roman" w:hAnsi="Calibri" w:cs="Calibri"/>
          <w:color w:val="000000"/>
          <w:kern w:val="0"/>
          <w:lang w:val="en-US"/>
          <w14:ligatures w14:val="none"/>
        </w:rPr>
        <w:t xml:space="preserve"> there are some </w:t>
      </w:r>
      <w:r w:rsidR="00AC7C5B">
        <w:rPr>
          <w:rFonts w:ascii="Calibri" w:eastAsia="Times New Roman" w:hAnsi="Calibri" w:cs="Calibri"/>
          <w:color w:val="000000"/>
          <w:kern w:val="0"/>
          <w:lang w:val="en-US"/>
          <w14:ligatures w14:val="none"/>
        </w:rPr>
        <w:t>limitations</w:t>
      </w:r>
      <w:r w:rsidR="00BC242A">
        <w:rPr>
          <w:rFonts w:ascii="Calibri" w:eastAsia="Times New Roman" w:hAnsi="Calibri" w:cs="Calibri"/>
          <w:color w:val="000000"/>
          <w:kern w:val="0"/>
          <w:lang w:val="en-US"/>
          <w14:ligatures w14:val="none"/>
        </w:rPr>
        <w:t xml:space="preserve">, </w:t>
      </w:r>
      <w:r w:rsidR="00AC7C5B">
        <w:rPr>
          <w:rFonts w:ascii="Calibri" w:eastAsia="Times New Roman" w:hAnsi="Calibri" w:cs="Calibri"/>
          <w:color w:val="000000"/>
          <w:kern w:val="0"/>
          <w:lang w:val="en-US"/>
          <w14:ligatures w14:val="none"/>
        </w:rPr>
        <w:t xml:space="preserve">such as difficulties with technology, the solution could </w:t>
      </w:r>
      <w:r w:rsidR="00672346">
        <w:rPr>
          <w:rFonts w:ascii="Calibri" w:eastAsia="Times New Roman" w:hAnsi="Calibri" w:cs="Calibri"/>
          <w:color w:val="000000"/>
          <w:kern w:val="0"/>
          <w:lang w:val="en-US"/>
          <w14:ligatures w14:val="none"/>
        </w:rPr>
        <w:t>improve quality</w:t>
      </w:r>
      <w:r w:rsidR="00207918">
        <w:rPr>
          <w:rFonts w:ascii="Calibri" w:eastAsia="Times New Roman" w:hAnsi="Calibri" w:cs="Calibri"/>
          <w:color w:val="000000"/>
          <w:kern w:val="0"/>
          <w:lang w:val="en-US"/>
          <w14:ligatures w14:val="none"/>
        </w:rPr>
        <w:t xml:space="preserve"> of </w:t>
      </w:r>
      <w:r w:rsidR="00672346">
        <w:rPr>
          <w:rFonts w:ascii="Calibri" w:eastAsia="Times New Roman" w:hAnsi="Calibri" w:cs="Calibri"/>
          <w:color w:val="000000"/>
          <w:kern w:val="0"/>
          <w:lang w:val="en-US"/>
          <w14:ligatures w14:val="none"/>
        </w:rPr>
        <w:t>life</w:t>
      </w:r>
      <w:r w:rsidR="00207918">
        <w:rPr>
          <w:rFonts w:ascii="Calibri" w:eastAsia="Times New Roman" w:hAnsi="Calibri" w:cs="Calibri"/>
          <w:color w:val="000000"/>
          <w:kern w:val="0"/>
          <w:lang w:val="en-US"/>
          <w14:ligatures w14:val="none"/>
        </w:rPr>
        <w:t xml:space="preserve"> and support healthcare service </w:t>
      </w:r>
      <w:r w:rsidR="00672346">
        <w:rPr>
          <w:rFonts w:ascii="Calibri" w:eastAsia="Times New Roman" w:hAnsi="Calibri" w:cs="Calibri"/>
          <w:color w:val="000000"/>
          <w:kern w:val="0"/>
          <w:lang w:val="en-US"/>
          <w14:ligatures w14:val="none"/>
        </w:rPr>
        <w:t xml:space="preserve">by helping individuals manage their condition more effectively. </w:t>
      </w:r>
    </w:p>
    <w:p w14:paraId="408D8D35" w14:textId="77777777" w:rsidR="00672346" w:rsidRPr="008D2567" w:rsidRDefault="00672346" w:rsidP="0015435E">
      <w:pPr>
        <w:spacing w:after="0" w:line="360" w:lineRule="auto"/>
        <w:rPr>
          <w:rFonts w:ascii="Calibri" w:eastAsia="Times New Roman" w:hAnsi="Calibri" w:cs="Calibri"/>
          <w:color w:val="000000"/>
          <w:kern w:val="0"/>
          <w:lang w:val="en-US"/>
          <w14:ligatures w14:val="none"/>
        </w:rPr>
      </w:pPr>
    </w:p>
    <w:p w14:paraId="684F0600" w14:textId="77777777" w:rsidR="008D2567" w:rsidRPr="008D2567" w:rsidRDefault="008D2567" w:rsidP="008D2567">
      <w:pPr>
        <w:spacing w:after="0" w:line="240" w:lineRule="auto"/>
        <w:rPr>
          <w:rFonts w:ascii="Times New Roman" w:eastAsia="Times New Roman" w:hAnsi="Times New Roman" w:cs="Times New Roman"/>
          <w:kern w:val="0"/>
          <w:lang w:val="en-US"/>
          <w14:ligatures w14:val="none"/>
        </w:rPr>
      </w:pPr>
    </w:p>
    <w:p w14:paraId="7472C835" w14:textId="43EFC7B6" w:rsidR="00F010A2" w:rsidRPr="00F010A2" w:rsidRDefault="00672346" w:rsidP="000973BF">
      <w:pPr>
        <w:spacing w:after="0" w:line="360" w:lineRule="auto"/>
        <w:rPr>
          <w:rFonts w:ascii="Calibri" w:eastAsia="Times New Roman" w:hAnsi="Calibri" w:cs="Calibri"/>
          <w:b/>
          <w:bCs/>
          <w:color w:val="000000"/>
          <w:kern w:val="0"/>
          <w:lang w:val="en-US"/>
          <w14:ligatures w14:val="none"/>
        </w:rPr>
      </w:pPr>
      <w:r w:rsidRPr="00672346">
        <w:rPr>
          <w:rFonts w:ascii="Calibri" w:eastAsia="Times New Roman" w:hAnsi="Calibri" w:cs="Calibri"/>
          <w:b/>
          <w:bCs/>
          <w:color w:val="000000"/>
          <w:kern w:val="0"/>
          <w:lang w:val="en-US"/>
          <w14:ligatures w14:val="none"/>
        </w:rPr>
        <w:t>Word count - 1032</w:t>
      </w:r>
    </w:p>
    <w:p w14:paraId="7277A105" w14:textId="77777777" w:rsidR="00F010A2" w:rsidRPr="00F010A2" w:rsidRDefault="00F010A2" w:rsidP="00F010A2">
      <w:pPr>
        <w:spacing w:after="0" w:line="240" w:lineRule="auto"/>
        <w:rPr>
          <w:rFonts w:ascii="Times New Roman" w:eastAsia="Times New Roman" w:hAnsi="Times New Roman" w:cs="Times New Roman"/>
          <w:kern w:val="0"/>
          <w:lang w:val="en-US"/>
          <w14:ligatures w14:val="none"/>
        </w:rPr>
      </w:pPr>
    </w:p>
    <w:p w14:paraId="24123729" w14:textId="77777777" w:rsidR="006A03E1" w:rsidRPr="006A03E1" w:rsidRDefault="006A03E1" w:rsidP="006A03E1">
      <w:pPr>
        <w:spacing w:after="0" w:line="240" w:lineRule="auto"/>
        <w:rPr>
          <w:rFonts w:ascii="Times New Roman" w:eastAsia="Times New Roman" w:hAnsi="Times New Roman" w:cs="Times New Roman"/>
          <w:color w:val="000000"/>
          <w:kern w:val="0"/>
          <w:lang w:val="en-US"/>
          <w14:ligatures w14:val="none"/>
        </w:rPr>
      </w:pPr>
    </w:p>
    <w:p w14:paraId="69DAF6E2" w14:textId="77777777" w:rsidR="006A03E1" w:rsidRPr="006A03E1" w:rsidRDefault="006A03E1" w:rsidP="006A03E1">
      <w:pPr>
        <w:spacing w:after="0" w:line="240" w:lineRule="auto"/>
        <w:rPr>
          <w:rFonts w:ascii="Times New Roman" w:eastAsia="Times New Roman" w:hAnsi="Times New Roman" w:cs="Times New Roman"/>
          <w:kern w:val="0"/>
          <w:lang w:val="en-US"/>
          <w14:ligatures w14:val="none"/>
        </w:rPr>
      </w:pPr>
    </w:p>
    <w:p w14:paraId="1B70CF16" w14:textId="77777777" w:rsidR="0082044D" w:rsidRPr="00CF0907" w:rsidRDefault="0082044D" w:rsidP="00CF0907">
      <w:pPr>
        <w:spacing w:after="0" w:line="360" w:lineRule="auto"/>
        <w:rPr>
          <w:rFonts w:ascii="Calibri" w:eastAsia="Times New Roman" w:hAnsi="Calibri" w:cs="Calibri"/>
          <w:color w:val="000000"/>
          <w:kern w:val="0"/>
          <w:lang w:val="en-US"/>
          <w14:ligatures w14:val="none"/>
        </w:rPr>
      </w:pPr>
    </w:p>
    <w:p w14:paraId="0BBDF996" w14:textId="1B4C0C78" w:rsidR="00D225A1" w:rsidRDefault="00D225A1">
      <w:r>
        <w:br w:type="page"/>
      </w:r>
    </w:p>
    <w:p w14:paraId="3596969E" w14:textId="7041714A" w:rsidR="00CF27C3" w:rsidRPr="00A1791B" w:rsidRDefault="006E789A" w:rsidP="00A1791B">
      <w:pPr>
        <w:spacing w:line="360" w:lineRule="auto"/>
        <w:rPr>
          <w:rFonts w:ascii="Calibri" w:hAnsi="Calibri" w:cs="Calibri"/>
        </w:rPr>
      </w:pPr>
      <w:r w:rsidRPr="00A1791B">
        <w:rPr>
          <w:rFonts w:ascii="Calibri" w:hAnsi="Calibri" w:cs="Calibri"/>
        </w:rPr>
        <w:lastRenderedPageBreak/>
        <w:t xml:space="preserve">Reference </w:t>
      </w:r>
      <w:r w:rsidR="00A1791B">
        <w:rPr>
          <w:rFonts w:ascii="Calibri" w:hAnsi="Calibri" w:cs="Calibri"/>
        </w:rPr>
        <w:t xml:space="preserve">list </w:t>
      </w:r>
    </w:p>
    <w:p w14:paraId="165E5547" w14:textId="77777777" w:rsidR="00A1791B" w:rsidRPr="00A1791B" w:rsidRDefault="00A1791B" w:rsidP="00A1791B">
      <w:pPr>
        <w:spacing w:after="240" w:line="360" w:lineRule="auto"/>
        <w:rPr>
          <w:rFonts w:ascii="Calibri" w:eastAsia="Times New Roman" w:hAnsi="Calibri" w:cs="Calibri"/>
          <w:color w:val="000000"/>
          <w:kern w:val="0"/>
          <w:lang w:val="en-US"/>
          <w14:ligatures w14:val="none"/>
        </w:rPr>
      </w:pPr>
      <w:r w:rsidRPr="00A1791B">
        <w:rPr>
          <w:rFonts w:ascii="Calibri" w:eastAsia="Times New Roman" w:hAnsi="Calibri" w:cs="Calibri"/>
          <w:color w:val="000000"/>
          <w:kern w:val="0"/>
          <w:lang w:val="en-US"/>
          <w14:ligatures w14:val="none"/>
        </w:rPr>
        <w:t>British Heart Foundation (2021). </w:t>
      </w:r>
      <w:r w:rsidRPr="00A1791B">
        <w:rPr>
          <w:rFonts w:ascii="Calibri" w:eastAsia="Times New Roman" w:hAnsi="Calibri" w:cs="Calibri"/>
          <w:i/>
          <w:iCs/>
          <w:color w:val="000000"/>
          <w:kern w:val="0"/>
          <w:lang w:val="en-US"/>
          <w14:ligatures w14:val="none"/>
        </w:rPr>
        <w:t>Diabetes - Causes, Symptoms &amp; Treatments</w:t>
      </w:r>
      <w:r w:rsidRPr="00A1791B">
        <w:rPr>
          <w:rFonts w:ascii="Calibri" w:eastAsia="Times New Roman" w:hAnsi="Calibri" w:cs="Calibri"/>
          <w:color w:val="000000"/>
          <w:kern w:val="0"/>
          <w:lang w:val="en-US"/>
          <w14:ligatures w14:val="none"/>
        </w:rPr>
        <w:t>. [online] Bhf.org.uk. Available at: https://www.bhf.org.uk/informationsupport/risk-factors/diabetes [Accessed 14 May 2026].</w:t>
      </w:r>
    </w:p>
    <w:p w14:paraId="3BFA423C" w14:textId="77777777" w:rsidR="00A1791B" w:rsidRPr="00A1791B" w:rsidRDefault="00A1791B" w:rsidP="00A1791B">
      <w:pPr>
        <w:spacing w:after="240" w:line="360" w:lineRule="auto"/>
        <w:rPr>
          <w:rFonts w:ascii="Calibri" w:eastAsia="Times New Roman" w:hAnsi="Calibri" w:cs="Calibri"/>
          <w:color w:val="000000"/>
          <w:kern w:val="0"/>
          <w:lang w:val="en-US"/>
          <w14:ligatures w14:val="none"/>
        </w:rPr>
      </w:pPr>
      <w:r w:rsidRPr="00A1791B">
        <w:rPr>
          <w:rFonts w:ascii="Calibri" w:eastAsia="Times New Roman" w:hAnsi="Calibri" w:cs="Calibri"/>
          <w:color w:val="000000"/>
          <w:kern w:val="0"/>
          <w:lang w:val="en-US"/>
          <w14:ligatures w14:val="none"/>
        </w:rPr>
        <w:t>Broom, D. and North, M. (2024). </w:t>
      </w:r>
      <w:r w:rsidRPr="00A1791B">
        <w:rPr>
          <w:rFonts w:ascii="Calibri" w:eastAsia="Times New Roman" w:hAnsi="Calibri" w:cs="Calibri"/>
          <w:i/>
          <w:iCs/>
          <w:color w:val="000000"/>
          <w:kern w:val="0"/>
          <w:lang w:val="en-US"/>
          <w14:ligatures w14:val="none"/>
        </w:rPr>
        <w:t>Diabetes is a silent epidemic: here’s how we can stop it</w:t>
      </w:r>
      <w:r w:rsidRPr="00A1791B">
        <w:rPr>
          <w:rFonts w:ascii="Calibri" w:eastAsia="Times New Roman" w:hAnsi="Calibri" w:cs="Calibri"/>
          <w:color w:val="000000"/>
          <w:kern w:val="0"/>
          <w:lang w:val="en-US"/>
          <w14:ligatures w14:val="none"/>
        </w:rPr>
        <w:t>. [online] World Economic Forum. Available at: https://www.weforum.org/stories/2024/11/diabetes-silent-epidemic-world-health/ [Accessed 14 May 2026].</w:t>
      </w:r>
    </w:p>
    <w:p w14:paraId="0ACBCF8B" w14:textId="77777777" w:rsidR="00A1791B" w:rsidRPr="00A1791B" w:rsidRDefault="00A1791B" w:rsidP="00A1791B">
      <w:pPr>
        <w:spacing w:after="240" w:line="360" w:lineRule="auto"/>
        <w:rPr>
          <w:rFonts w:ascii="Calibri" w:eastAsia="Times New Roman" w:hAnsi="Calibri" w:cs="Calibri"/>
          <w:color w:val="000000"/>
          <w:kern w:val="0"/>
          <w:lang w:val="en-US"/>
          <w14:ligatures w14:val="none"/>
        </w:rPr>
      </w:pPr>
      <w:r w:rsidRPr="00A1791B">
        <w:rPr>
          <w:rFonts w:ascii="Calibri" w:eastAsia="Times New Roman" w:hAnsi="Calibri" w:cs="Calibri"/>
          <w:color w:val="000000"/>
          <w:kern w:val="0"/>
          <w:lang w:val="en-US"/>
          <w14:ligatures w14:val="none"/>
        </w:rPr>
        <w:t>CDC (2024). </w:t>
      </w:r>
      <w:r w:rsidRPr="00A1791B">
        <w:rPr>
          <w:rFonts w:ascii="Calibri" w:eastAsia="Times New Roman" w:hAnsi="Calibri" w:cs="Calibri"/>
          <w:i/>
          <w:iCs/>
          <w:color w:val="000000"/>
          <w:kern w:val="0"/>
          <w:lang w:val="en-US"/>
          <w14:ligatures w14:val="none"/>
        </w:rPr>
        <w:t>Diabetes Stigma</w:t>
      </w:r>
      <w:r w:rsidRPr="00A1791B">
        <w:rPr>
          <w:rFonts w:ascii="Calibri" w:eastAsia="Times New Roman" w:hAnsi="Calibri" w:cs="Calibri"/>
          <w:color w:val="000000"/>
          <w:kern w:val="0"/>
          <w:lang w:val="en-US"/>
          <w14:ligatures w14:val="none"/>
        </w:rPr>
        <w:t>. [online] Diabetes. Available at: https://www.cdc.gov/diabetes/articles/diabetes-stigma.html [Accessed 14 May 2026].</w:t>
      </w:r>
    </w:p>
    <w:p w14:paraId="47E5AF82" w14:textId="77777777" w:rsidR="00A1791B" w:rsidRPr="00A1791B" w:rsidRDefault="00A1791B" w:rsidP="00A1791B">
      <w:pPr>
        <w:spacing w:after="240" w:line="360" w:lineRule="auto"/>
        <w:rPr>
          <w:rFonts w:ascii="Calibri" w:eastAsia="Times New Roman" w:hAnsi="Calibri" w:cs="Calibri"/>
          <w:color w:val="000000"/>
          <w:kern w:val="0"/>
          <w:lang w:val="en-US"/>
          <w14:ligatures w14:val="none"/>
        </w:rPr>
      </w:pPr>
      <w:r w:rsidRPr="00A1791B">
        <w:rPr>
          <w:rFonts w:ascii="Calibri" w:eastAsia="Times New Roman" w:hAnsi="Calibri" w:cs="Calibri"/>
          <w:color w:val="000000"/>
          <w:kern w:val="0"/>
          <w:lang w:val="en-US"/>
          <w14:ligatures w14:val="none"/>
        </w:rPr>
        <w:t>Diabetes UK (2023). </w:t>
      </w:r>
      <w:r w:rsidRPr="00A1791B">
        <w:rPr>
          <w:rFonts w:ascii="Calibri" w:eastAsia="Times New Roman" w:hAnsi="Calibri" w:cs="Calibri"/>
          <w:i/>
          <w:iCs/>
          <w:color w:val="000000"/>
          <w:kern w:val="0"/>
          <w:lang w:val="en-US"/>
          <w14:ligatures w14:val="none"/>
        </w:rPr>
        <w:t>How Many People in the UK Have diabetes?</w:t>
      </w:r>
      <w:r w:rsidRPr="00A1791B">
        <w:rPr>
          <w:rFonts w:ascii="Calibri" w:eastAsia="Times New Roman" w:hAnsi="Calibri" w:cs="Calibri"/>
          <w:color w:val="000000"/>
          <w:kern w:val="0"/>
          <w:lang w:val="en-US"/>
          <w14:ligatures w14:val="none"/>
        </w:rPr>
        <w:t> [online] Diabetes UK. Available at: https://www.diabetes.org.uk/about-us/about-the-charity/our-strategy/statistics [Accessed 14 May 2026].</w:t>
      </w:r>
    </w:p>
    <w:p w14:paraId="518AE7EA" w14:textId="77777777" w:rsidR="00A1791B" w:rsidRPr="00A1791B" w:rsidRDefault="00A1791B" w:rsidP="00A1791B">
      <w:pPr>
        <w:spacing w:after="240" w:line="360" w:lineRule="auto"/>
        <w:rPr>
          <w:rFonts w:ascii="Calibri" w:eastAsia="Times New Roman" w:hAnsi="Calibri" w:cs="Calibri"/>
          <w:color w:val="000000"/>
          <w:kern w:val="0"/>
          <w:lang w:val="en-US"/>
          <w14:ligatures w14:val="none"/>
        </w:rPr>
      </w:pPr>
      <w:r w:rsidRPr="00A1791B">
        <w:rPr>
          <w:rFonts w:ascii="Calibri" w:eastAsia="Times New Roman" w:hAnsi="Calibri" w:cs="Calibri"/>
          <w:color w:val="000000"/>
          <w:kern w:val="0"/>
          <w:lang w:val="en-US"/>
          <w14:ligatures w14:val="none"/>
        </w:rPr>
        <w:t>Han, E. (2022). </w:t>
      </w:r>
      <w:r w:rsidRPr="00A1791B">
        <w:rPr>
          <w:rFonts w:ascii="Calibri" w:eastAsia="Times New Roman" w:hAnsi="Calibri" w:cs="Calibri"/>
          <w:i/>
          <w:iCs/>
          <w:color w:val="000000"/>
          <w:kern w:val="0"/>
          <w:lang w:val="en-US"/>
          <w14:ligatures w14:val="none"/>
        </w:rPr>
        <w:t>What is design thinking &amp; why is it important?</w:t>
      </w:r>
      <w:r w:rsidRPr="00A1791B">
        <w:rPr>
          <w:rFonts w:ascii="Calibri" w:eastAsia="Times New Roman" w:hAnsi="Calibri" w:cs="Calibri"/>
          <w:color w:val="000000"/>
          <w:kern w:val="0"/>
          <w:lang w:val="en-US"/>
          <w14:ligatures w14:val="none"/>
        </w:rPr>
        <w:t> [online] Harvard Business School Online. Available at: https://online.hbs.edu/blog/post/what-is-design-thinking [Accessed 14 May 2026].</w:t>
      </w:r>
    </w:p>
    <w:p w14:paraId="62FD31AF" w14:textId="77777777" w:rsidR="00A1791B" w:rsidRDefault="00A1791B"/>
    <w:sectPr w:rsidR="00A179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2D5E06"/>
    <w:multiLevelType w:val="hybridMultilevel"/>
    <w:tmpl w:val="A3FC9220"/>
    <w:lvl w:ilvl="0" w:tplc="35ECE62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7814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997"/>
    <w:rsid w:val="00052899"/>
    <w:rsid w:val="000973BF"/>
    <w:rsid w:val="000D3701"/>
    <w:rsid w:val="000F6AC2"/>
    <w:rsid w:val="00103AA2"/>
    <w:rsid w:val="00116F2C"/>
    <w:rsid w:val="0014134E"/>
    <w:rsid w:val="0015435E"/>
    <w:rsid w:val="00162573"/>
    <w:rsid w:val="001B3505"/>
    <w:rsid w:val="001B4DAB"/>
    <w:rsid w:val="001C1094"/>
    <w:rsid w:val="001C2215"/>
    <w:rsid w:val="001C331A"/>
    <w:rsid w:val="001C6329"/>
    <w:rsid w:val="001E5DD4"/>
    <w:rsid w:val="001F5DD6"/>
    <w:rsid w:val="00207918"/>
    <w:rsid w:val="00222EB6"/>
    <w:rsid w:val="00230430"/>
    <w:rsid w:val="0024019F"/>
    <w:rsid w:val="00241FDD"/>
    <w:rsid w:val="002800F0"/>
    <w:rsid w:val="002907E7"/>
    <w:rsid w:val="002A7474"/>
    <w:rsid w:val="002D0F6D"/>
    <w:rsid w:val="002D614E"/>
    <w:rsid w:val="002E61C8"/>
    <w:rsid w:val="00322084"/>
    <w:rsid w:val="00324A51"/>
    <w:rsid w:val="00361079"/>
    <w:rsid w:val="00370DB0"/>
    <w:rsid w:val="003711E7"/>
    <w:rsid w:val="003D127F"/>
    <w:rsid w:val="003E6476"/>
    <w:rsid w:val="00423D6A"/>
    <w:rsid w:val="00441A6A"/>
    <w:rsid w:val="00467780"/>
    <w:rsid w:val="004767E3"/>
    <w:rsid w:val="004A7DDD"/>
    <w:rsid w:val="004C2532"/>
    <w:rsid w:val="004C4CF8"/>
    <w:rsid w:val="00526317"/>
    <w:rsid w:val="00532747"/>
    <w:rsid w:val="00553C7B"/>
    <w:rsid w:val="00555874"/>
    <w:rsid w:val="00555E8C"/>
    <w:rsid w:val="00563AE6"/>
    <w:rsid w:val="00570CEC"/>
    <w:rsid w:val="005827D7"/>
    <w:rsid w:val="0058712A"/>
    <w:rsid w:val="005F3E58"/>
    <w:rsid w:val="00603275"/>
    <w:rsid w:val="006106BB"/>
    <w:rsid w:val="00636BA5"/>
    <w:rsid w:val="00672346"/>
    <w:rsid w:val="00680114"/>
    <w:rsid w:val="0069445D"/>
    <w:rsid w:val="006A03E1"/>
    <w:rsid w:val="006D7E33"/>
    <w:rsid w:val="006E0B0D"/>
    <w:rsid w:val="006E789A"/>
    <w:rsid w:val="00712690"/>
    <w:rsid w:val="007E0F50"/>
    <w:rsid w:val="0082044D"/>
    <w:rsid w:val="0084134A"/>
    <w:rsid w:val="0085382E"/>
    <w:rsid w:val="00872781"/>
    <w:rsid w:val="00884653"/>
    <w:rsid w:val="0088683A"/>
    <w:rsid w:val="008A764E"/>
    <w:rsid w:val="008B6A94"/>
    <w:rsid w:val="008C6A1D"/>
    <w:rsid w:val="008C6AC2"/>
    <w:rsid w:val="008D1EBE"/>
    <w:rsid w:val="008D2567"/>
    <w:rsid w:val="00961997"/>
    <w:rsid w:val="009A25FD"/>
    <w:rsid w:val="009A3D9D"/>
    <w:rsid w:val="009B012C"/>
    <w:rsid w:val="009B0849"/>
    <w:rsid w:val="009C283A"/>
    <w:rsid w:val="009D5D5B"/>
    <w:rsid w:val="00A10B34"/>
    <w:rsid w:val="00A1791B"/>
    <w:rsid w:val="00A24806"/>
    <w:rsid w:val="00A2747E"/>
    <w:rsid w:val="00A42A2F"/>
    <w:rsid w:val="00A54E93"/>
    <w:rsid w:val="00A65665"/>
    <w:rsid w:val="00A97B6E"/>
    <w:rsid w:val="00AA4960"/>
    <w:rsid w:val="00AB2083"/>
    <w:rsid w:val="00AC50E1"/>
    <w:rsid w:val="00AC54E1"/>
    <w:rsid w:val="00AC7C5B"/>
    <w:rsid w:val="00B11797"/>
    <w:rsid w:val="00B24504"/>
    <w:rsid w:val="00B27C6D"/>
    <w:rsid w:val="00B8503A"/>
    <w:rsid w:val="00B866A1"/>
    <w:rsid w:val="00BA58F7"/>
    <w:rsid w:val="00BA74C8"/>
    <w:rsid w:val="00BB1370"/>
    <w:rsid w:val="00BC242A"/>
    <w:rsid w:val="00BC540A"/>
    <w:rsid w:val="00BD26B9"/>
    <w:rsid w:val="00BE232F"/>
    <w:rsid w:val="00BF2612"/>
    <w:rsid w:val="00C01822"/>
    <w:rsid w:val="00C349CC"/>
    <w:rsid w:val="00C36AAB"/>
    <w:rsid w:val="00C44A77"/>
    <w:rsid w:val="00C81FCF"/>
    <w:rsid w:val="00CC0CF2"/>
    <w:rsid w:val="00CE55F9"/>
    <w:rsid w:val="00CE6625"/>
    <w:rsid w:val="00CF0907"/>
    <w:rsid w:val="00CF27C3"/>
    <w:rsid w:val="00D02077"/>
    <w:rsid w:val="00D20CC6"/>
    <w:rsid w:val="00D225A1"/>
    <w:rsid w:val="00DA0291"/>
    <w:rsid w:val="00DE7D93"/>
    <w:rsid w:val="00DF2641"/>
    <w:rsid w:val="00E04233"/>
    <w:rsid w:val="00E13371"/>
    <w:rsid w:val="00E30F11"/>
    <w:rsid w:val="00E349B6"/>
    <w:rsid w:val="00E404D7"/>
    <w:rsid w:val="00E63E70"/>
    <w:rsid w:val="00E650DA"/>
    <w:rsid w:val="00E74ACC"/>
    <w:rsid w:val="00E92EE0"/>
    <w:rsid w:val="00EA3A3B"/>
    <w:rsid w:val="00ED3688"/>
    <w:rsid w:val="00EF450A"/>
    <w:rsid w:val="00F010A2"/>
    <w:rsid w:val="00F67B07"/>
    <w:rsid w:val="00F7561A"/>
    <w:rsid w:val="00F7627D"/>
    <w:rsid w:val="00F84FB8"/>
    <w:rsid w:val="00F859B0"/>
    <w:rsid w:val="00F92234"/>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4BE3F6A"/>
  <w15:chartTrackingRefBased/>
  <w15:docId w15:val="{AA5E75A9-6A78-874A-86A5-611D713F7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619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19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19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19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19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19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9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9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9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997"/>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961997"/>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961997"/>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61997"/>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61997"/>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6199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6199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6199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6199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619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99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619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99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61997"/>
    <w:pPr>
      <w:spacing w:before="160"/>
      <w:jc w:val="center"/>
    </w:pPr>
    <w:rPr>
      <w:i/>
      <w:iCs/>
      <w:color w:val="404040" w:themeColor="text1" w:themeTint="BF"/>
    </w:rPr>
  </w:style>
  <w:style w:type="character" w:customStyle="1" w:styleId="QuoteChar">
    <w:name w:val="Quote Char"/>
    <w:basedOn w:val="DefaultParagraphFont"/>
    <w:link w:val="Quote"/>
    <w:uiPriority w:val="29"/>
    <w:rsid w:val="00961997"/>
    <w:rPr>
      <w:i/>
      <w:iCs/>
      <w:color w:val="404040" w:themeColor="text1" w:themeTint="BF"/>
      <w:lang w:val="en-GB"/>
    </w:rPr>
  </w:style>
  <w:style w:type="paragraph" w:styleId="ListParagraph">
    <w:name w:val="List Paragraph"/>
    <w:basedOn w:val="Normal"/>
    <w:uiPriority w:val="34"/>
    <w:qFormat/>
    <w:rsid w:val="00961997"/>
    <w:pPr>
      <w:ind w:left="720"/>
      <w:contextualSpacing/>
    </w:pPr>
  </w:style>
  <w:style w:type="character" w:styleId="IntenseEmphasis">
    <w:name w:val="Intense Emphasis"/>
    <w:basedOn w:val="DefaultParagraphFont"/>
    <w:uiPriority w:val="21"/>
    <w:qFormat/>
    <w:rsid w:val="00961997"/>
    <w:rPr>
      <w:i/>
      <w:iCs/>
      <w:color w:val="0F4761" w:themeColor="accent1" w:themeShade="BF"/>
    </w:rPr>
  </w:style>
  <w:style w:type="paragraph" w:styleId="IntenseQuote">
    <w:name w:val="Intense Quote"/>
    <w:basedOn w:val="Normal"/>
    <w:next w:val="Normal"/>
    <w:link w:val="IntenseQuoteChar"/>
    <w:uiPriority w:val="30"/>
    <w:qFormat/>
    <w:rsid w:val="009619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1997"/>
    <w:rPr>
      <w:i/>
      <w:iCs/>
      <w:color w:val="0F4761" w:themeColor="accent1" w:themeShade="BF"/>
      <w:lang w:val="en-GB"/>
    </w:rPr>
  </w:style>
  <w:style w:type="character" w:styleId="IntenseReference">
    <w:name w:val="Intense Reference"/>
    <w:basedOn w:val="DefaultParagraphFont"/>
    <w:uiPriority w:val="32"/>
    <w:qFormat/>
    <w:rsid w:val="00961997"/>
    <w:rPr>
      <w:b/>
      <w:bCs/>
      <w:smallCaps/>
      <w:color w:val="0F4761" w:themeColor="accent1" w:themeShade="BF"/>
      <w:spacing w:val="5"/>
    </w:rPr>
  </w:style>
  <w:style w:type="character" w:customStyle="1" w:styleId="apple-converted-space">
    <w:name w:val="apple-converted-space"/>
    <w:basedOn w:val="DefaultParagraphFont"/>
    <w:rsid w:val="004C2532"/>
  </w:style>
  <w:style w:type="paragraph" w:styleId="NormalWeb">
    <w:name w:val="Normal (Web)"/>
    <w:basedOn w:val="Normal"/>
    <w:uiPriority w:val="99"/>
    <w:semiHidden/>
    <w:unhideWhenUsed/>
    <w:rsid w:val="00A1791B"/>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4</Pages>
  <Words>1075</Words>
  <Characters>6128</Characters>
  <Application>Microsoft Office Word</Application>
  <DocSecurity>0</DocSecurity>
  <Lines>51</Lines>
  <Paragraphs>14</Paragraphs>
  <ScaleCrop>false</ScaleCrop>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Casey-Mae Smith (2500517)</dc:creator>
  <cp:keywords/>
  <dc:description/>
  <cp:lastModifiedBy>Casey-Mae Smith (2500517)</cp:lastModifiedBy>
  <cp:revision>141</cp:revision>
  <dcterms:created xsi:type="dcterms:W3CDTF">2026-05-14T15:15:00Z</dcterms:created>
  <dcterms:modified xsi:type="dcterms:W3CDTF">2026-05-15T14:29:00Z</dcterms:modified>
</cp:coreProperties>
</file>