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4526C" w14:textId="77777777" w:rsidR="00C4545C" w:rsidRPr="00320EFD" w:rsidRDefault="00C4545C" w:rsidP="00865EBE">
      <w:pPr>
        <w:spacing w:before="0" w:after="0"/>
        <w:rPr>
          <w:b/>
          <w:bCs/>
          <w:szCs w:val="24"/>
        </w:rPr>
      </w:pPr>
    </w:p>
    <w:p w14:paraId="474AEA87" w14:textId="77777777" w:rsidR="00C4545C" w:rsidRPr="00320EFD" w:rsidRDefault="00C4545C" w:rsidP="00865EBE">
      <w:pPr>
        <w:spacing w:before="0" w:after="0"/>
        <w:rPr>
          <w:b/>
          <w:bCs/>
          <w:szCs w:val="24"/>
        </w:rPr>
      </w:pPr>
    </w:p>
    <w:p w14:paraId="20140919" w14:textId="77777777" w:rsidR="00C4545C" w:rsidRPr="00320EFD" w:rsidRDefault="00C4545C" w:rsidP="00865EBE">
      <w:pPr>
        <w:spacing w:before="0" w:after="0"/>
        <w:rPr>
          <w:b/>
          <w:bCs/>
          <w:szCs w:val="24"/>
        </w:rPr>
      </w:pPr>
    </w:p>
    <w:p w14:paraId="3BADC592" w14:textId="77777777" w:rsidR="00C4545C" w:rsidRPr="00320EFD" w:rsidRDefault="00C4545C" w:rsidP="00865EBE">
      <w:pPr>
        <w:spacing w:before="0" w:after="0"/>
        <w:rPr>
          <w:b/>
          <w:bCs/>
          <w:szCs w:val="24"/>
        </w:rPr>
      </w:pPr>
    </w:p>
    <w:p w14:paraId="14814271" w14:textId="77777777" w:rsidR="00C4545C" w:rsidRPr="00320EFD" w:rsidRDefault="00C4545C" w:rsidP="00865EBE">
      <w:pPr>
        <w:spacing w:before="0" w:after="0"/>
        <w:rPr>
          <w:b/>
          <w:bCs/>
          <w:szCs w:val="24"/>
        </w:rPr>
      </w:pPr>
    </w:p>
    <w:p w14:paraId="3DDE98B5" w14:textId="77777777" w:rsidR="00C4545C" w:rsidRPr="00320EFD" w:rsidRDefault="00C4545C" w:rsidP="00865EBE">
      <w:pPr>
        <w:spacing w:before="0" w:after="0"/>
        <w:rPr>
          <w:b/>
          <w:bCs/>
          <w:szCs w:val="24"/>
        </w:rPr>
      </w:pPr>
    </w:p>
    <w:p w14:paraId="1F951F50" w14:textId="77777777" w:rsidR="00C4545C" w:rsidRPr="00320EFD" w:rsidRDefault="00C4545C" w:rsidP="00865EBE">
      <w:pPr>
        <w:spacing w:before="0" w:after="0"/>
        <w:rPr>
          <w:b/>
          <w:bCs/>
          <w:szCs w:val="24"/>
        </w:rPr>
      </w:pPr>
    </w:p>
    <w:p w14:paraId="36DF0572" w14:textId="77777777" w:rsidR="00C4545C" w:rsidRPr="00320EFD" w:rsidRDefault="00C4545C" w:rsidP="00865EBE">
      <w:pPr>
        <w:spacing w:before="0" w:after="0"/>
        <w:rPr>
          <w:b/>
          <w:bCs/>
          <w:szCs w:val="24"/>
        </w:rPr>
      </w:pPr>
    </w:p>
    <w:p w14:paraId="24E0C7E6" w14:textId="77777777" w:rsidR="00C4545C" w:rsidRPr="00A26198" w:rsidRDefault="00C4545C" w:rsidP="00865EBE">
      <w:pPr>
        <w:spacing w:before="0" w:after="0"/>
        <w:jc w:val="center"/>
        <w:rPr>
          <w:b/>
          <w:bCs/>
          <w:sz w:val="36"/>
          <w:szCs w:val="36"/>
        </w:rPr>
      </w:pPr>
    </w:p>
    <w:p w14:paraId="5E618218" w14:textId="77777777" w:rsidR="00B662ED" w:rsidRPr="00A26198" w:rsidRDefault="008C51E9" w:rsidP="00865EBE">
      <w:pPr>
        <w:spacing w:before="0" w:after="0"/>
        <w:jc w:val="center"/>
        <w:rPr>
          <w:b/>
          <w:bCs/>
          <w:sz w:val="36"/>
          <w:szCs w:val="36"/>
        </w:rPr>
      </w:pPr>
      <w:r w:rsidRPr="00A26198">
        <w:rPr>
          <w:b/>
          <w:bCs/>
          <w:sz w:val="36"/>
          <w:szCs w:val="36"/>
        </w:rPr>
        <w:t>Operating Hotel Facilities</w:t>
      </w:r>
    </w:p>
    <w:p w14:paraId="5DC8ADC1" w14:textId="77777777" w:rsidR="00C4545C" w:rsidRPr="00A26198" w:rsidRDefault="008C51E9" w:rsidP="00865EBE">
      <w:pPr>
        <w:spacing w:before="0" w:after="0"/>
        <w:jc w:val="center"/>
        <w:rPr>
          <w:b/>
          <w:bCs/>
          <w:sz w:val="36"/>
          <w:szCs w:val="36"/>
        </w:rPr>
      </w:pPr>
      <w:r w:rsidRPr="00A26198">
        <w:rPr>
          <w:b/>
          <w:bCs/>
          <w:sz w:val="36"/>
          <w:szCs w:val="36"/>
        </w:rPr>
        <w:t>Housekeeping Team Member Development Plan</w:t>
      </w:r>
    </w:p>
    <w:p w14:paraId="76BEB98D" w14:textId="77777777" w:rsidR="00864ED0" w:rsidRPr="00A26198" w:rsidRDefault="00864ED0" w:rsidP="00865EBE">
      <w:pPr>
        <w:spacing w:before="0" w:after="0"/>
        <w:jc w:val="center"/>
        <w:rPr>
          <w:b/>
          <w:bCs/>
          <w:sz w:val="36"/>
          <w:szCs w:val="36"/>
        </w:rPr>
      </w:pPr>
    </w:p>
    <w:p w14:paraId="0DE13A68" w14:textId="2FBE5E9A" w:rsidR="00C4545C" w:rsidRPr="00A26198" w:rsidRDefault="008C51E9" w:rsidP="00865EBE">
      <w:pPr>
        <w:spacing w:before="0" w:after="0"/>
        <w:jc w:val="center"/>
        <w:rPr>
          <w:sz w:val="36"/>
          <w:szCs w:val="36"/>
        </w:rPr>
      </w:pPr>
      <w:r w:rsidRPr="00A26198">
        <w:rPr>
          <w:sz w:val="36"/>
          <w:szCs w:val="36"/>
        </w:rPr>
        <w:t>Name of Student</w:t>
      </w:r>
      <w:r w:rsidR="00467491">
        <w:rPr>
          <w:sz w:val="36"/>
          <w:szCs w:val="36"/>
        </w:rPr>
        <w:t xml:space="preserve"> Sorin Marian Ditoiu</w:t>
      </w:r>
    </w:p>
    <w:p w14:paraId="148A55B7" w14:textId="1FEB5715" w:rsidR="00C4545C" w:rsidRPr="00A26198" w:rsidRDefault="008C51E9" w:rsidP="00865EBE">
      <w:pPr>
        <w:spacing w:before="0" w:after="0"/>
        <w:jc w:val="center"/>
        <w:rPr>
          <w:sz w:val="36"/>
          <w:szCs w:val="36"/>
        </w:rPr>
      </w:pPr>
      <w:r w:rsidRPr="00A26198">
        <w:rPr>
          <w:sz w:val="36"/>
          <w:szCs w:val="36"/>
        </w:rPr>
        <w:t>Student ID</w:t>
      </w:r>
      <w:r w:rsidR="00467491">
        <w:rPr>
          <w:sz w:val="36"/>
          <w:szCs w:val="36"/>
        </w:rPr>
        <w:t xml:space="preserve"> 2111923</w:t>
      </w:r>
      <w:bookmarkStart w:id="0" w:name="_GoBack"/>
      <w:bookmarkEnd w:id="0"/>
    </w:p>
    <w:p w14:paraId="1A070E39" w14:textId="77777777" w:rsidR="00C4545C" w:rsidRPr="00320EFD" w:rsidRDefault="00C4545C" w:rsidP="00865EBE">
      <w:pPr>
        <w:spacing w:before="0" w:after="0"/>
        <w:rPr>
          <w:szCs w:val="24"/>
        </w:rPr>
      </w:pPr>
    </w:p>
    <w:p w14:paraId="1BB951CA" w14:textId="77777777" w:rsidR="00C4545C" w:rsidRPr="00320EFD" w:rsidRDefault="00C4545C" w:rsidP="00865EBE">
      <w:pPr>
        <w:spacing w:before="0" w:after="0"/>
        <w:rPr>
          <w:szCs w:val="24"/>
        </w:rPr>
      </w:pPr>
    </w:p>
    <w:p w14:paraId="2F8364E3" w14:textId="77777777" w:rsidR="00C4545C" w:rsidRPr="00320EFD" w:rsidRDefault="00C4545C" w:rsidP="00865EBE">
      <w:pPr>
        <w:spacing w:before="0" w:after="0"/>
        <w:rPr>
          <w:szCs w:val="24"/>
        </w:rPr>
      </w:pPr>
    </w:p>
    <w:p w14:paraId="5EC21C46" w14:textId="77777777" w:rsidR="005424BD" w:rsidRPr="00320EFD" w:rsidRDefault="008C51E9" w:rsidP="00865EBE">
      <w:pPr>
        <w:spacing w:before="0" w:after="0"/>
        <w:ind w:right="0"/>
        <w:rPr>
          <w:szCs w:val="24"/>
        </w:rPr>
      </w:pPr>
      <w:r w:rsidRPr="00320EFD">
        <w:rPr>
          <w:szCs w:val="24"/>
        </w:rPr>
        <w:br w:type="page"/>
      </w:r>
    </w:p>
    <w:sdt>
      <w:sdtPr>
        <w:rPr>
          <w:b/>
          <w:bCs/>
        </w:rPr>
        <w:id w:val="-1915073378"/>
        <w:docPartObj>
          <w:docPartGallery w:val="Table of Contents"/>
          <w:docPartUnique/>
        </w:docPartObj>
      </w:sdtPr>
      <w:sdtEndPr>
        <w:rPr>
          <w:noProof/>
        </w:rPr>
      </w:sdtEndPr>
      <w:sdtContent>
        <w:p w14:paraId="57C39207" w14:textId="77777777" w:rsidR="005424BD" w:rsidRPr="00320EFD" w:rsidRDefault="008C51E9" w:rsidP="00865EBE">
          <w:pPr>
            <w:spacing w:before="0" w:after="0"/>
            <w:jc w:val="center"/>
            <w:rPr>
              <w:b/>
              <w:bCs/>
            </w:rPr>
          </w:pPr>
          <w:r w:rsidRPr="00320EFD">
            <w:rPr>
              <w:b/>
              <w:bCs/>
            </w:rPr>
            <w:t>Table of Contents</w:t>
          </w:r>
        </w:p>
        <w:p w14:paraId="3DF5D18C" w14:textId="38CD77F5" w:rsidR="006163B1" w:rsidRDefault="008C51E9">
          <w:pPr>
            <w:pStyle w:val="TOC1"/>
            <w:tabs>
              <w:tab w:val="right" w:leader="dot" w:pos="9350"/>
            </w:tabs>
            <w:rPr>
              <w:rFonts w:asciiTheme="minorHAnsi" w:hAnsiTheme="minorHAnsi" w:cstheme="minorBidi"/>
              <w:noProof/>
              <w:sz w:val="22"/>
              <w:szCs w:val="22"/>
            </w:rPr>
          </w:pPr>
          <w:r w:rsidRPr="00320EFD">
            <w:fldChar w:fldCharType="begin"/>
          </w:r>
          <w:r w:rsidRPr="00320EFD">
            <w:instrText xml:space="preserve"> TOC \o "1-3" \h \z \u </w:instrText>
          </w:r>
          <w:r w:rsidRPr="00320EFD">
            <w:fldChar w:fldCharType="separate"/>
          </w:r>
          <w:hyperlink w:anchor="_Toc119556824" w:history="1">
            <w:r w:rsidR="006163B1" w:rsidRPr="001F7357">
              <w:rPr>
                <w:rStyle w:val="Hyperlink"/>
                <w:noProof/>
              </w:rPr>
              <w:t>Welcome Introduction for The New Team Members</w:t>
            </w:r>
            <w:r w:rsidR="006163B1">
              <w:rPr>
                <w:noProof/>
                <w:webHidden/>
              </w:rPr>
              <w:tab/>
            </w:r>
            <w:r w:rsidR="006163B1">
              <w:rPr>
                <w:noProof/>
                <w:webHidden/>
              </w:rPr>
              <w:fldChar w:fldCharType="begin"/>
            </w:r>
            <w:r w:rsidR="006163B1">
              <w:rPr>
                <w:noProof/>
                <w:webHidden/>
              </w:rPr>
              <w:instrText xml:space="preserve"> PAGEREF _Toc119556824 \h </w:instrText>
            </w:r>
            <w:r w:rsidR="006163B1">
              <w:rPr>
                <w:noProof/>
                <w:webHidden/>
              </w:rPr>
            </w:r>
            <w:r w:rsidR="006163B1">
              <w:rPr>
                <w:noProof/>
                <w:webHidden/>
              </w:rPr>
              <w:fldChar w:fldCharType="separate"/>
            </w:r>
            <w:r w:rsidR="006163B1">
              <w:rPr>
                <w:noProof/>
                <w:webHidden/>
              </w:rPr>
              <w:t>3</w:t>
            </w:r>
            <w:r w:rsidR="006163B1">
              <w:rPr>
                <w:noProof/>
                <w:webHidden/>
              </w:rPr>
              <w:fldChar w:fldCharType="end"/>
            </w:r>
          </w:hyperlink>
        </w:p>
        <w:p w14:paraId="1A74C1A0" w14:textId="063BF6C3" w:rsidR="006163B1" w:rsidRDefault="00337487">
          <w:pPr>
            <w:pStyle w:val="TOC1"/>
            <w:tabs>
              <w:tab w:val="right" w:leader="dot" w:pos="9350"/>
            </w:tabs>
            <w:rPr>
              <w:rFonts w:asciiTheme="minorHAnsi" w:hAnsiTheme="minorHAnsi" w:cstheme="minorBidi"/>
              <w:noProof/>
              <w:sz w:val="22"/>
              <w:szCs w:val="22"/>
            </w:rPr>
          </w:pPr>
          <w:hyperlink w:anchor="_Toc119556825" w:history="1">
            <w:r w:rsidR="006163B1" w:rsidRPr="001F7357">
              <w:rPr>
                <w:rStyle w:val="Hyperlink"/>
                <w:noProof/>
              </w:rPr>
              <w:t>Weekly Timetable of Hotel Trinity Housekeeping Training Activities</w:t>
            </w:r>
            <w:r w:rsidR="006163B1">
              <w:rPr>
                <w:noProof/>
                <w:webHidden/>
              </w:rPr>
              <w:tab/>
            </w:r>
            <w:r w:rsidR="006163B1">
              <w:rPr>
                <w:noProof/>
                <w:webHidden/>
              </w:rPr>
              <w:fldChar w:fldCharType="begin"/>
            </w:r>
            <w:r w:rsidR="006163B1">
              <w:rPr>
                <w:noProof/>
                <w:webHidden/>
              </w:rPr>
              <w:instrText xml:space="preserve"> PAGEREF _Toc119556825 \h </w:instrText>
            </w:r>
            <w:r w:rsidR="006163B1">
              <w:rPr>
                <w:noProof/>
                <w:webHidden/>
              </w:rPr>
            </w:r>
            <w:r w:rsidR="006163B1">
              <w:rPr>
                <w:noProof/>
                <w:webHidden/>
              </w:rPr>
              <w:fldChar w:fldCharType="separate"/>
            </w:r>
            <w:r w:rsidR="006163B1">
              <w:rPr>
                <w:noProof/>
                <w:webHidden/>
              </w:rPr>
              <w:t>3</w:t>
            </w:r>
            <w:r w:rsidR="006163B1">
              <w:rPr>
                <w:noProof/>
                <w:webHidden/>
              </w:rPr>
              <w:fldChar w:fldCharType="end"/>
            </w:r>
          </w:hyperlink>
        </w:p>
        <w:p w14:paraId="0C34E1D5" w14:textId="4E18A0E7" w:rsidR="006163B1" w:rsidRDefault="00337487">
          <w:pPr>
            <w:pStyle w:val="TOC1"/>
            <w:tabs>
              <w:tab w:val="right" w:leader="dot" w:pos="9350"/>
            </w:tabs>
            <w:rPr>
              <w:rFonts w:asciiTheme="minorHAnsi" w:hAnsiTheme="minorHAnsi" w:cstheme="minorBidi"/>
              <w:noProof/>
              <w:sz w:val="22"/>
              <w:szCs w:val="22"/>
            </w:rPr>
          </w:pPr>
          <w:hyperlink w:anchor="_Toc119556826" w:history="1">
            <w:r w:rsidR="006163B1" w:rsidRPr="001F7357">
              <w:rPr>
                <w:rStyle w:val="Hyperlink"/>
                <w:noProof/>
              </w:rPr>
              <w:t>Description of Activities</w:t>
            </w:r>
            <w:r w:rsidR="006163B1">
              <w:rPr>
                <w:noProof/>
                <w:webHidden/>
              </w:rPr>
              <w:tab/>
            </w:r>
            <w:r w:rsidR="006163B1">
              <w:rPr>
                <w:noProof/>
                <w:webHidden/>
              </w:rPr>
              <w:fldChar w:fldCharType="begin"/>
            </w:r>
            <w:r w:rsidR="006163B1">
              <w:rPr>
                <w:noProof/>
                <w:webHidden/>
              </w:rPr>
              <w:instrText xml:space="preserve"> PAGEREF _Toc119556826 \h </w:instrText>
            </w:r>
            <w:r w:rsidR="006163B1">
              <w:rPr>
                <w:noProof/>
                <w:webHidden/>
              </w:rPr>
            </w:r>
            <w:r w:rsidR="006163B1">
              <w:rPr>
                <w:noProof/>
                <w:webHidden/>
              </w:rPr>
              <w:fldChar w:fldCharType="separate"/>
            </w:r>
            <w:r w:rsidR="006163B1">
              <w:rPr>
                <w:noProof/>
                <w:webHidden/>
              </w:rPr>
              <w:t>4</w:t>
            </w:r>
            <w:r w:rsidR="006163B1">
              <w:rPr>
                <w:noProof/>
                <w:webHidden/>
              </w:rPr>
              <w:fldChar w:fldCharType="end"/>
            </w:r>
          </w:hyperlink>
        </w:p>
        <w:p w14:paraId="63C85F86" w14:textId="30350455" w:rsidR="006163B1" w:rsidRDefault="00337487">
          <w:pPr>
            <w:pStyle w:val="TOC2"/>
            <w:tabs>
              <w:tab w:val="right" w:leader="dot" w:pos="9350"/>
            </w:tabs>
            <w:rPr>
              <w:rFonts w:asciiTheme="minorHAnsi" w:hAnsiTheme="minorHAnsi" w:cstheme="minorBidi"/>
              <w:noProof/>
              <w:sz w:val="22"/>
              <w:szCs w:val="22"/>
            </w:rPr>
          </w:pPr>
          <w:hyperlink w:anchor="_Toc119556827" w:history="1">
            <w:r w:rsidR="006163B1" w:rsidRPr="001F7357">
              <w:rPr>
                <w:rStyle w:val="Hyperlink"/>
                <w:noProof/>
              </w:rPr>
              <w:t>Equipment</w:t>
            </w:r>
            <w:r w:rsidR="006163B1">
              <w:rPr>
                <w:noProof/>
                <w:webHidden/>
              </w:rPr>
              <w:tab/>
            </w:r>
            <w:r w:rsidR="006163B1">
              <w:rPr>
                <w:noProof/>
                <w:webHidden/>
              </w:rPr>
              <w:fldChar w:fldCharType="begin"/>
            </w:r>
            <w:r w:rsidR="006163B1">
              <w:rPr>
                <w:noProof/>
                <w:webHidden/>
              </w:rPr>
              <w:instrText xml:space="preserve"> PAGEREF _Toc119556827 \h </w:instrText>
            </w:r>
            <w:r w:rsidR="006163B1">
              <w:rPr>
                <w:noProof/>
                <w:webHidden/>
              </w:rPr>
            </w:r>
            <w:r w:rsidR="006163B1">
              <w:rPr>
                <w:noProof/>
                <w:webHidden/>
              </w:rPr>
              <w:fldChar w:fldCharType="separate"/>
            </w:r>
            <w:r w:rsidR="006163B1">
              <w:rPr>
                <w:noProof/>
                <w:webHidden/>
              </w:rPr>
              <w:t>4</w:t>
            </w:r>
            <w:r w:rsidR="006163B1">
              <w:rPr>
                <w:noProof/>
                <w:webHidden/>
              </w:rPr>
              <w:fldChar w:fldCharType="end"/>
            </w:r>
          </w:hyperlink>
        </w:p>
        <w:p w14:paraId="19058BE5" w14:textId="6A2CE8FD" w:rsidR="006163B1" w:rsidRDefault="00337487">
          <w:pPr>
            <w:pStyle w:val="TOC2"/>
            <w:tabs>
              <w:tab w:val="right" w:leader="dot" w:pos="9350"/>
            </w:tabs>
            <w:rPr>
              <w:rFonts w:asciiTheme="minorHAnsi" w:hAnsiTheme="minorHAnsi" w:cstheme="minorBidi"/>
              <w:noProof/>
              <w:sz w:val="22"/>
              <w:szCs w:val="22"/>
            </w:rPr>
          </w:pPr>
          <w:hyperlink w:anchor="_Toc119556828" w:history="1">
            <w:r w:rsidR="006163B1" w:rsidRPr="001F7357">
              <w:rPr>
                <w:rStyle w:val="Hyperlink"/>
                <w:noProof/>
              </w:rPr>
              <w:t>Proper Use of Chemicals</w:t>
            </w:r>
            <w:r w:rsidR="006163B1">
              <w:rPr>
                <w:noProof/>
                <w:webHidden/>
              </w:rPr>
              <w:tab/>
            </w:r>
            <w:r w:rsidR="006163B1">
              <w:rPr>
                <w:noProof/>
                <w:webHidden/>
              </w:rPr>
              <w:fldChar w:fldCharType="begin"/>
            </w:r>
            <w:r w:rsidR="006163B1">
              <w:rPr>
                <w:noProof/>
                <w:webHidden/>
              </w:rPr>
              <w:instrText xml:space="preserve"> PAGEREF _Toc119556828 \h </w:instrText>
            </w:r>
            <w:r w:rsidR="006163B1">
              <w:rPr>
                <w:noProof/>
                <w:webHidden/>
              </w:rPr>
            </w:r>
            <w:r w:rsidR="006163B1">
              <w:rPr>
                <w:noProof/>
                <w:webHidden/>
              </w:rPr>
              <w:fldChar w:fldCharType="separate"/>
            </w:r>
            <w:r w:rsidR="006163B1">
              <w:rPr>
                <w:noProof/>
                <w:webHidden/>
              </w:rPr>
              <w:t>5</w:t>
            </w:r>
            <w:r w:rsidR="006163B1">
              <w:rPr>
                <w:noProof/>
                <w:webHidden/>
              </w:rPr>
              <w:fldChar w:fldCharType="end"/>
            </w:r>
          </w:hyperlink>
        </w:p>
        <w:p w14:paraId="04D49F78" w14:textId="452141E0" w:rsidR="006163B1" w:rsidRDefault="00337487">
          <w:pPr>
            <w:pStyle w:val="TOC2"/>
            <w:tabs>
              <w:tab w:val="right" w:leader="dot" w:pos="9350"/>
            </w:tabs>
            <w:rPr>
              <w:rFonts w:asciiTheme="minorHAnsi" w:hAnsiTheme="minorHAnsi" w:cstheme="minorBidi"/>
              <w:noProof/>
              <w:sz w:val="22"/>
              <w:szCs w:val="22"/>
            </w:rPr>
          </w:pPr>
          <w:hyperlink w:anchor="_Toc119556829" w:history="1">
            <w:r w:rsidR="006163B1" w:rsidRPr="001F7357">
              <w:rPr>
                <w:rStyle w:val="Hyperlink"/>
                <w:noProof/>
              </w:rPr>
              <w:t>Maintenance</w:t>
            </w:r>
            <w:r w:rsidR="006163B1">
              <w:rPr>
                <w:noProof/>
                <w:webHidden/>
              </w:rPr>
              <w:tab/>
            </w:r>
            <w:r w:rsidR="006163B1">
              <w:rPr>
                <w:noProof/>
                <w:webHidden/>
              </w:rPr>
              <w:fldChar w:fldCharType="begin"/>
            </w:r>
            <w:r w:rsidR="006163B1">
              <w:rPr>
                <w:noProof/>
                <w:webHidden/>
              </w:rPr>
              <w:instrText xml:space="preserve"> PAGEREF _Toc119556829 \h </w:instrText>
            </w:r>
            <w:r w:rsidR="006163B1">
              <w:rPr>
                <w:noProof/>
                <w:webHidden/>
              </w:rPr>
            </w:r>
            <w:r w:rsidR="006163B1">
              <w:rPr>
                <w:noProof/>
                <w:webHidden/>
              </w:rPr>
              <w:fldChar w:fldCharType="separate"/>
            </w:r>
            <w:r w:rsidR="006163B1">
              <w:rPr>
                <w:noProof/>
                <w:webHidden/>
              </w:rPr>
              <w:t>5</w:t>
            </w:r>
            <w:r w:rsidR="006163B1">
              <w:rPr>
                <w:noProof/>
                <w:webHidden/>
              </w:rPr>
              <w:fldChar w:fldCharType="end"/>
            </w:r>
          </w:hyperlink>
        </w:p>
        <w:p w14:paraId="6BF678D0" w14:textId="16AF062D" w:rsidR="006163B1" w:rsidRDefault="00337487">
          <w:pPr>
            <w:pStyle w:val="TOC2"/>
            <w:tabs>
              <w:tab w:val="right" w:leader="dot" w:pos="9350"/>
            </w:tabs>
            <w:rPr>
              <w:rFonts w:asciiTheme="minorHAnsi" w:hAnsiTheme="minorHAnsi" w:cstheme="minorBidi"/>
              <w:noProof/>
              <w:sz w:val="22"/>
              <w:szCs w:val="22"/>
            </w:rPr>
          </w:pPr>
          <w:hyperlink w:anchor="_Toc119556830" w:history="1">
            <w:r w:rsidR="006163B1" w:rsidRPr="001F7357">
              <w:rPr>
                <w:rStyle w:val="Hyperlink"/>
                <w:noProof/>
              </w:rPr>
              <w:t>Laundry and Housekeeping Duties</w:t>
            </w:r>
            <w:r w:rsidR="006163B1">
              <w:rPr>
                <w:noProof/>
                <w:webHidden/>
              </w:rPr>
              <w:tab/>
            </w:r>
            <w:r w:rsidR="006163B1">
              <w:rPr>
                <w:noProof/>
                <w:webHidden/>
              </w:rPr>
              <w:fldChar w:fldCharType="begin"/>
            </w:r>
            <w:r w:rsidR="006163B1">
              <w:rPr>
                <w:noProof/>
                <w:webHidden/>
              </w:rPr>
              <w:instrText xml:space="preserve"> PAGEREF _Toc119556830 \h </w:instrText>
            </w:r>
            <w:r w:rsidR="006163B1">
              <w:rPr>
                <w:noProof/>
                <w:webHidden/>
              </w:rPr>
            </w:r>
            <w:r w:rsidR="006163B1">
              <w:rPr>
                <w:noProof/>
                <w:webHidden/>
              </w:rPr>
              <w:fldChar w:fldCharType="separate"/>
            </w:r>
            <w:r w:rsidR="006163B1">
              <w:rPr>
                <w:noProof/>
                <w:webHidden/>
              </w:rPr>
              <w:t>5</w:t>
            </w:r>
            <w:r w:rsidR="006163B1">
              <w:rPr>
                <w:noProof/>
                <w:webHidden/>
              </w:rPr>
              <w:fldChar w:fldCharType="end"/>
            </w:r>
          </w:hyperlink>
        </w:p>
        <w:p w14:paraId="6985A292" w14:textId="5B722320" w:rsidR="006163B1" w:rsidRDefault="00337487">
          <w:pPr>
            <w:pStyle w:val="TOC2"/>
            <w:tabs>
              <w:tab w:val="right" w:leader="dot" w:pos="9350"/>
            </w:tabs>
            <w:rPr>
              <w:rFonts w:asciiTheme="minorHAnsi" w:hAnsiTheme="minorHAnsi" w:cstheme="minorBidi"/>
              <w:noProof/>
              <w:sz w:val="22"/>
              <w:szCs w:val="22"/>
            </w:rPr>
          </w:pPr>
          <w:hyperlink w:anchor="_Toc119556831" w:history="1">
            <w:r w:rsidR="006163B1" w:rsidRPr="001F7357">
              <w:rPr>
                <w:rStyle w:val="Hyperlink"/>
                <w:noProof/>
              </w:rPr>
              <w:t>Customer Relationship</w:t>
            </w:r>
            <w:r w:rsidR="006163B1">
              <w:rPr>
                <w:noProof/>
                <w:webHidden/>
              </w:rPr>
              <w:tab/>
            </w:r>
            <w:r w:rsidR="006163B1">
              <w:rPr>
                <w:noProof/>
                <w:webHidden/>
              </w:rPr>
              <w:fldChar w:fldCharType="begin"/>
            </w:r>
            <w:r w:rsidR="006163B1">
              <w:rPr>
                <w:noProof/>
                <w:webHidden/>
              </w:rPr>
              <w:instrText xml:space="preserve"> PAGEREF _Toc119556831 \h </w:instrText>
            </w:r>
            <w:r w:rsidR="006163B1">
              <w:rPr>
                <w:noProof/>
                <w:webHidden/>
              </w:rPr>
            </w:r>
            <w:r w:rsidR="006163B1">
              <w:rPr>
                <w:noProof/>
                <w:webHidden/>
              </w:rPr>
              <w:fldChar w:fldCharType="separate"/>
            </w:r>
            <w:r w:rsidR="006163B1">
              <w:rPr>
                <w:noProof/>
                <w:webHidden/>
              </w:rPr>
              <w:t>6</w:t>
            </w:r>
            <w:r w:rsidR="006163B1">
              <w:rPr>
                <w:noProof/>
                <w:webHidden/>
              </w:rPr>
              <w:fldChar w:fldCharType="end"/>
            </w:r>
          </w:hyperlink>
        </w:p>
        <w:p w14:paraId="46BAA12B" w14:textId="10A7B928" w:rsidR="006163B1" w:rsidRDefault="00337487">
          <w:pPr>
            <w:pStyle w:val="TOC2"/>
            <w:tabs>
              <w:tab w:val="right" w:leader="dot" w:pos="9350"/>
            </w:tabs>
            <w:rPr>
              <w:rFonts w:asciiTheme="minorHAnsi" w:hAnsiTheme="minorHAnsi" w:cstheme="minorBidi"/>
              <w:noProof/>
              <w:sz w:val="22"/>
              <w:szCs w:val="22"/>
            </w:rPr>
          </w:pPr>
          <w:hyperlink w:anchor="_Toc119556832" w:history="1">
            <w:r w:rsidR="006163B1" w:rsidRPr="001F7357">
              <w:rPr>
                <w:rStyle w:val="Hyperlink"/>
                <w:noProof/>
              </w:rPr>
              <w:t>Health Safety</w:t>
            </w:r>
            <w:r w:rsidR="006163B1">
              <w:rPr>
                <w:noProof/>
                <w:webHidden/>
              </w:rPr>
              <w:tab/>
            </w:r>
            <w:r w:rsidR="006163B1">
              <w:rPr>
                <w:noProof/>
                <w:webHidden/>
              </w:rPr>
              <w:fldChar w:fldCharType="begin"/>
            </w:r>
            <w:r w:rsidR="006163B1">
              <w:rPr>
                <w:noProof/>
                <w:webHidden/>
              </w:rPr>
              <w:instrText xml:space="preserve"> PAGEREF _Toc119556832 \h </w:instrText>
            </w:r>
            <w:r w:rsidR="006163B1">
              <w:rPr>
                <w:noProof/>
                <w:webHidden/>
              </w:rPr>
            </w:r>
            <w:r w:rsidR="006163B1">
              <w:rPr>
                <w:noProof/>
                <w:webHidden/>
              </w:rPr>
              <w:fldChar w:fldCharType="separate"/>
            </w:r>
            <w:r w:rsidR="006163B1">
              <w:rPr>
                <w:noProof/>
                <w:webHidden/>
              </w:rPr>
              <w:t>6</w:t>
            </w:r>
            <w:r w:rsidR="006163B1">
              <w:rPr>
                <w:noProof/>
                <w:webHidden/>
              </w:rPr>
              <w:fldChar w:fldCharType="end"/>
            </w:r>
          </w:hyperlink>
        </w:p>
        <w:p w14:paraId="00C5B834" w14:textId="28DAE19E" w:rsidR="006163B1" w:rsidRDefault="00337487">
          <w:pPr>
            <w:pStyle w:val="TOC2"/>
            <w:tabs>
              <w:tab w:val="right" w:leader="dot" w:pos="9350"/>
            </w:tabs>
            <w:rPr>
              <w:rFonts w:asciiTheme="minorHAnsi" w:hAnsiTheme="minorHAnsi" w:cstheme="minorBidi"/>
              <w:noProof/>
              <w:sz w:val="22"/>
              <w:szCs w:val="22"/>
            </w:rPr>
          </w:pPr>
          <w:hyperlink w:anchor="_Toc119556833" w:history="1">
            <w:r w:rsidR="006163B1" w:rsidRPr="001F7357">
              <w:rPr>
                <w:rStyle w:val="Hyperlink"/>
                <w:noProof/>
              </w:rPr>
              <w:t>Fire Safety</w:t>
            </w:r>
            <w:r w:rsidR="006163B1">
              <w:rPr>
                <w:noProof/>
                <w:webHidden/>
              </w:rPr>
              <w:tab/>
            </w:r>
            <w:r w:rsidR="006163B1">
              <w:rPr>
                <w:noProof/>
                <w:webHidden/>
              </w:rPr>
              <w:fldChar w:fldCharType="begin"/>
            </w:r>
            <w:r w:rsidR="006163B1">
              <w:rPr>
                <w:noProof/>
                <w:webHidden/>
              </w:rPr>
              <w:instrText xml:space="preserve"> PAGEREF _Toc119556833 \h </w:instrText>
            </w:r>
            <w:r w:rsidR="006163B1">
              <w:rPr>
                <w:noProof/>
                <w:webHidden/>
              </w:rPr>
            </w:r>
            <w:r w:rsidR="006163B1">
              <w:rPr>
                <w:noProof/>
                <w:webHidden/>
              </w:rPr>
              <w:fldChar w:fldCharType="separate"/>
            </w:r>
            <w:r w:rsidR="006163B1">
              <w:rPr>
                <w:noProof/>
                <w:webHidden/>
              </w:rPr>
              <w:t>6</w:t>
            </w:r>
            <w:r w:rsidR="006163B1">
              <w:rPr>
                <w:noProof/>
                <w:webHidden/>
              </w:rPr>
              <w:fldChar w:fldCharType="end"/>
            </w:r>
          </w:hyperlink>
        </w:p>
        <w:p w14:paraId="3C38649A" w14:textId="116C6FBC" w:rsidR="006163B1" w:rsidRDefault="00337487">
          <w:pPr>
            <w:pStyle w:val="TOC2"/>
            <w:tabs>
              <w:tab w:val="right" w:leader="dot" w:pos="9350"/>
            </w:tabs>
            <w:rPr>
              <w:rFonts w:asciiTheme="minorHAnsi" w:hAnsiTheme="minorHAnsi" w:cstheme="minorBidi"/>
              <w:noProof/>
              <w:sz w:val="22"/>
              <w:szCs w:val="22"/>
            </w:rPr>
          </w:pPr>
          <w:hyperlink w:anchor="_Toc119556834" w:history="1">
            <w:r w:rsidR="006163B1" w:rsidRPr="001F7357">
              <w:rPr>
                <w:rStyle w:val="Hyperlink"/>
                <w:noProof/>
              </w:rPr>
              <w:t>COSHH Training</w:t>
            </w:r>
            <w:r w:rsidR="006163B1">
              <w:rPr>
                <w:noProof/>
                <w:webHidden/>
              </w:rPr>
              <w:tab/>
            </w:r>
            <w:r w:rsidR="006163B1">
              <w:rPr>
                <w:noProof/>
                <w:webHidden/>
              </w:rPr>
              <w:fldChar w:fldCharType="begin"/>
            </w:r>
            <w:r w:rsidR="006163B1">
              <w:rPr>
                <w:noProof/>
                <w:webHidden/>
              </w:rPr>
              <w:instrText xml:space="preserve"> PAGEREF _Toc119556834 \h </w:instrText>
            </w:r>
            <w:r w:rsidR="006163B1">
              <w:rPr>
                <w:noProof/>
                <w:webHidden/>
              </w:rPr>
            </w:r>
            <w:r w:rsidR="006163B1">
              <w:rPr>
                <w:noProof/>
                <w:webHidden/>
              </w:rPr>
              <w:fldChar w:fldCharType="separate"/>
            </w:r>
            <w:r w:rsidR="006163B1">
              <w:rPr>
                <w:noProof/>
                <w:webHidden/>
              </w:rPr>
              <w:t>7</w:t>
            </w:r>
            <w:r w:rsidR="006163B1">
              <w:rPr>
                <w:noProof/>
                <w:webHidden/>
              </w:rPr>
              <w:fldChar w:fldCharType="end"/>
            </w:r>
          </w:hyperlink>
        </w:p>
        <w:p w14:paraId="5A784D40" w14:textId="100031E8" w:rsidR="006163B1" w:rsidRDefault="00337487">
          <w:pPr>
            <w:pStyle w:val="TOC1"/>
            <w:tabs>
              <w:tab w:val="right" w:leader="dot" w:pos="9350"/>
            </w:tabs>
            <w:rPr>
              <w:rFonts w:asciiTheme="minorHAnsi" w:hAnsiTheme="minorHAnsi" w:cstheme="minorBidi"/>
              <w:noProof/>
              <w:sz w:val="22"/>
              <w:szCs w:val="22"/>
            </w:rPr>
          </w:pPr>
          <w:hyperlink w:anchor="_Toc119556835" w:history="1">
            <w:r w:rsidR="006163B1" w:rsidRPr="001F7357">
              <w:rPr>
                <w:rStyle w:val="Hyperlink"/>
                <w:noProof/>
              </w:rPr>
              <w:t>Branding and Logos for Hotel Trinity</w:t>
            </w:r>
            <w:r w:rsidR="006163B1">
              <w:rPr>
                <w:noProof/>
                <w:webHidden/>
              </w:rPr>
              <w:tab/>
            </w:r>
            <w:r w:rsidR="006163B1">
              <w:rPr>
                <w:noProof/>
                <w:webHidden/>
              </w:rPr>
              <w:fldChar w:fldCharType="begin"/>
            </w:r>
            <w:r w:rsidR="006163B1">
              <w:rPr>
                <w:noProof/>
                <w:webHidden/>
              </w:rPr>
              <w:instrText xml:space="preserve"> PAGEREF _Toc119556835 \h </w:instrText>
            </w:r>
            <w:r w:rsidR="006163B1">
              <w:rPr>
                <w:noProof/>
                <w:webHidden/>
              </w:rPr>
            </w:r>
            <w:r w:rsidR="006163B1">
              <w:rPr>
                <w:noProof/>
                <w:webHidden/>
              </w:rPr>
              <w:fldChar w:fldCharType="separate"/>
            </w:r>
            <w:r w:rsidR="006163B1">
              <w:rPr>
                <w:noProof/>
                <w:webHidden/>
              </w:rPr>
              <w:t>7</w:t>
            </w:r>
            <w:r w:rsidR="006163B1">
              <w:rPr>
                <w:noProof/>
                <w:webHidden/>
              </w:rPr>
              <w:fldChar w:fldCharType="end"/>
            </w:r>
          </w:hyperlink>
        </w:p>
        <w:p w14:paraId="5438655E" w14:textId="329DDE09" w:rsidR="006163B1" w:rsidRDefault="00337487">
          <w:pPr>
            <w:pStyle w:val="TOC1"/>
            <w:tabs>
              <w:tab w:val="right" w:leader="dot" w:pos="9350"/>
            </w:tabs>
            <w:rPr>
              <w:rFonts w:asciiTheme="minorHAnsi" w:hAnsiTheme="minorHAnsi" w:cstheme="minorBidi"/>
              <w:noProof/>
              <w:sz w:val="22"/>
              <w:szCs w:val="22"/>
            </w:rPr>
          </w:pPr>
          <w:hyperlink w:anchor="_Toc119556836" w:history="1">
            <w:r w:rsidR="006163B1" w:rsidRPr="001F7357">
              <w:rPr>
                <w:rStyle w:val="Hyperlink"/>
                <w:noProof/>
              </w:rPr>
              <w:t>Hotel Trinity Logos</w:t>
            </w:r>
            <w:r w:rsidR="006163B1">
              <w:rPr>
                <w:noProof/>
                <w:webHidden/>
              </w:rPr>
              <w:tab/>
            </w:r>
            <w:r w:rsidR="006163B1">
              <w:rPr>
                <w:noProof/>
                <w:webHidden/>
              </w:rPr>
              <w:fldChar w:fldCharType="begin"/>
            </w:r>
            <w:r w:rsidR="006163B1">
              <w:rPr>
                <w:noProof/>
                <w:webHidden/>
              </w:rPr>
              <w:instrText xml:space="preserve"> PAGEREF _Toc119556836 \h </w:instrText>
            </w:r>
            <w:r w:rsidR="006163B1">
              <w:rPr>
                <w:noProof/>
                <w:webHidden/>
              </w:rPr>
            </w:r>
            <w:r w:rsidR="006163B1">
              <w:rPr>
                <w:noProof/>
                <w:webHidden/>
              </w:rPr>
              <w:fldChar w:fldCharType="separate"/>
            </w:r>
            <w:r w:rsidR="006163B1">
              <w:rPr>
                <w:noProof/>
                <w:webHidden/>
              </w:rPr>
              <w:t>8</w:t>
            </w:r>
            <w:r w:rsidR="006163B1">
              <w:rPr>
                <w:noProof/>
                <w:webHidden/>
              </w:rPr>
              <w:fldChar w:fldCharType="end"/>
            </w:r>
          </w:hyperlink>
        </w:p>
        <w:p w14:paraId="1295AE2E" w14:textId="4171908A" w:rsidR="006163B1" w:rsidRDefault="00337487">
          <w:pPr>
            <w:pStyle w:val="TOC2"/>
            <w:tabs>
              <w:tab w:val="right" w:leader="dot" w:pos="9350"/>
            </w:tabs>
            <w:rPr>
              <w:rFonts w:asciiTheme="minorHAnsi" w:hAnsiTheme="minorHAnsi" w:cstheme="minorBidi"/>
              <w:noProof/>
              <w:sz w:val="22"/>
              <w:szCs w:val="22"/>
            </w:rPr>
          </w:pPr>
          <w:hyperlink w:anchor="_Toc119556837" w:history="1">
            <w:r w:rsidR="006163B1" w:rsidRPr="001F7357">
              <w:rPr>
                <w:rStyle w:val="Hyperlink"/>
                <w:noProof/>
              </w:rPr>
              <w:t>Logo- 01</w:t>
            </w:r>
            <w:r w:rsidR="006163B1">
              <w:rPr>
                <w:noProof/>
                <w:webHidden/>
              </w:rPr>
              <w:tab/>
            </w:r>
            <w:r w:rsidR="006163B1">
              <w:rPr>
                <w:noProof/>
                <w:webHidden/>
              </w:rPr>
              <w:fldChar w:fldCharType="begin"/>
            </w:r>
            <w:r w:rsidR="006163B1">
              <w:rPr>
                <w:noProof/>
                <w:webHidden/>
              </w:rPr>
              <w:instrText xml:space="preserve"> PAGEREF _Toc119556837 \h </w:instrText>
            </w:r>
            <w:r w:rsidR="006163B1">
              <w:rPr>
                <w:noProof/>
                <w:webHidden/>
              </w:rPr>
            </w:r>
            <w:r w:rsidR="006163B1">
              <w:rPr>
                <w:noProof/>
                <w:webHidden/>
              </w:rPr>
              <w:fldChar w:fldCharType="separate"/>
            </w:r>
            <w:r w:rsidR="006163B1">
              <w:rPr>
                <w:noProof/>
                <w:webHidden/>
              </w:rPr>
              <w:t>8</w:t>
            </w:r>
            <w:r w:rsidR="006163B1">
              <w:rPr>
                <w:noProof/>
                <w:webHidden/>
              </w:rPr>
              <w:fldChar w:fldCharType="end"/>
            </w:r>
          </w:hyperlink>
        </w:p>
        <w:p w14:paraId="1347C4D3" w14:textId="3EAFE418" w:rsidR="006163B1" w:rsidRDefault="00337487">
          <w:pPr>
            <w:pStyle w:val="TOC2"/>
            <w:tabs>
              <w:tab w:val="right" w:leader="dot" w:pos="9350"/>
            </w:tabs>
            <w:rPr>
              <w:rFonts w:asciiTheme="minorHAnsi" w:hAnsiTheme="minorHAnsi" w:cstheme="minorBidi"/>
              <w:noProof/>
              <w:sz w:val="22"/>
              <w:szCs w:val="22"/>
            </w:rPr>
          </w:pPr>
          <w:hyperlink w:anchor="_Toc119556838" w:history="1">
            <w:r w:rsidR="006163B1" w:rsidRPr="001F7357">
              <w:rPr>
                <w:rStyle w:val="Hyperlink"/>
                <w:noProof/>
              </w:rPr>
              <w:t>Logo- 02</w:t>
            </w:r>
            <w:r w:rsidR="006163B1">
              <w:rPr>
                <w:noProof/>
                <w:webHidden/>
              </w:rPr>
              <w:tab/>
            </w:r>
            <w:r w:rsidR="006163B1">
              <w:rPr>
                <w:noProof/>
                <w:webHidden/>
              </w:rPr>
              <w:fldChar w:fldCharType="begin"/>
            </w:r>
            <w:r w:rsidR="006163B1">
              <w:rPr>
                <w:noProof/>
                <w:webHidden/>
              </w:rPr>
              <w:instrText xml:space="preserve"> PAGEREF _Toc119556838 \h </w:instrText>
            </w:r>
            <w:r w:rsidR="006163B1">
              <w:rPr>
                <w:noProof/>
                <w:webHidden/>
              </w:rPr>
            </w:r>
            <w:r w:rsidR="006163B1">
              <w:rPr>
                <w:noProof/>
                <w:webHidden/>
              </w:rPr>
              <w:fldChar w:fldCharType="separate"/>
            </w:r>
            <w:r w:rsidR="006163B1">
              <w:rPr>
                <w:noProof/>
                <w:webHidden/>
              </w:rPr>
              <w:t>8</w:t>
            </w:r>
            <w:r w:rsidR="006163B1">
              <w:rPr>
                <w:noProof/>
                <w:webHidden/>
              </w:rPr>
              <w:fldChar w:fldCharType="end"/>
            </w:r>
          </w:hyperlink>
        </w:p>
        <w:p w14:paraId="43568946" w14:textId="1B01DFC8" w:rsidR="006163B1" w:rsidRDefault="00337487">
          <w:pPr>
            <w:pStyle w:val="TOC1"/>
            <w:tabs>
              <w:tab w:val="right" w:leader="dot" w:pos="9350"/>
            </w:tabs>
            <w:rPr>
              <w:rFonts w:asciiTheme="minorHAnsi" w:hAnsiTheme="minorHAnsi" w:cstheme="minorBidi"/>
              <w:noProof/>
              <w:sz w:val="22"/>
              <w:szCs w:val="22"/>
            </w:rPr>
          </w:pPr>
          <w:hyperlink w:anchor="_Toc119556839" w:history="1">
            <w:r w:rsidR="006163B1" w:rsidRPr="001F7357">
              <w:rPr>
                <w:rStyle w:val="Hyperlink"/>
                <w:noProof/>
              </w:rPr>
              <w:t>References</w:t>
            </w:r>
            <w:r w:rsidR="006163B1">
              <w:rPr>
                <w:noProof/>
                <w:webHidden/>
              </w:rPr>
              <w:tab/>
            </w:r>
            <w:r w:rsidR="006163B1">
              <w:rPr>
                <w:noProof/>
                <w:webHidden/>
              </w:rPr>
              <w:fldChar w:fldCharType="begin"/>
            </w:r>
            <w:r w:rsidR="006163B1">
              <w:rPr>
                <w:noProof/>
                <w:webHidden/>
              </w:rPr>
              <w:instrText xml:space="preserve"> PAGEREF _Toc119556839 \h </w:instrText>
            </w:r>
            <w:r w:rsidR="006163B1">
              <w:rPr>
                <w:noProof/>
                <w:webHidden/>
              </w:rPr>
            </w:r>
            <w:r w:rsidR="006163B1">
              <w:rPr>
                <w:noProof/>
                <w:webHidden/>
              </w:rPr>
              <w:fldChar w:fldCharType="separate"/>
            </w:r>
            <w:r w:rsidR="006163B1">
              <w:rPr>
                <w:noProof/>
                <w:webHidden/>
              </w:rPr>
              <w:t>9</w:t>
            </w:r>
            <w:r w:rsidR="006163B1">
              <w:rPr>
                <w:noProof/>
                <w:webHidden/>
              </w:rPr>
              <w:fldChar w:fldCharType="end"/>
            </w:r>
          </w:hyperlink>
        </w:p>
        <w:p w14:paraId="0E4F4B10" w14:textId="69DD2C3A" w:rsidR="00C4545C" w:rsidRPr="00320EFD" w:rsidRDefault="008C51E9" w:rsidP="00865EBE">
          <w:pPr>
            <w:spacing w:before="0" w:after="0"/>
          </w:pPr>
          <w:r w:rsidRPr="00320EFD">
            <w:rPr>
              <w:b/>
              <w:bCs/>
              <w:noProof/>
            </w:rPr>
            <w:fldChar w:fldCharType="end"/>
          </w:r>
        </w:p>
      </w:sdtContent>
    </w:sdt>
    <w:p w14:paraId="12FF5F7C" w14:textId="77777777" w:rsidR="008332F9" w:rsidRPr="00320EFD" w:rsidRDefault="008C51E9" w:rsidP="00865EBE">
      <w:pPr>
        <w:spacing w:before="0" w:after="0"/>
        <w:ind w:right="0"/>
        <w:jc w:val="left"/>
        <w:rPr>
          <w:rFonts w:eastAsia="Times New Roman"/>
          <w:b/>
          <w:bCs/>
          <w:szCs w:val="24"/>
        </w:rPr>
      </w:pPr>
      <w:bookmarkStart w:id="1" w:name="_Toc119084639"/>
      <w:r w:rsidRPr="00320EFD">
        <w:rPr>
          <w:szCs w:val="24"/>
        </w:rPr>
        <w:br w:type="page"/>
      </w:r>
    </w:p>
    <w:p w14:paraId="69FED423" w14:textId="77777777" w:rsidR="00EC65A0" w:rsidRPr="00320EFD" w:rsidRDefault="008C51E9" w:rsidP="00865EBE">
      <w:pPr>
        <w:pStyle w:val="Heading1"/>
        <w:ind w:left="0"/>
        <w:rPr>
          <w:szCs w:val="24"/>
        </w:rPr>
      </w:pPr>
      <w:bookmarkStart w:id="2" w:name="_Toc119556824"/>
      <w:r w:rsidRPr="00320EFD">
        <w:rPr>
          <w:szCs w:val="24"/>
        </w:rPr>
        <w:lastRenderedPageBreak/>
        <w:t xml:space="preserve">Welcome </w:t>
      </w:r>
      <w:r w:rsidR="00B46562" w:rsidRPr="00320EFD">
        <w:rPr>
          <w:szCs w:val="24"/>
        </w:rPr>
        <w:t>Introduction for The New Team Members</w:t>
      </w:r>
      <w:bookmarkEnd w:id="1"/>
      <w:bookmarkEnd w:id="2"/>
    </w:p>
    <w:p w14:paraId="701D367A" w14:textId="77777777" w:rsidR="008D334F" w:rsidRPr="00320EFD" w:rsidRDefault="008C51E9" w:rsidP="00865EBE">
      <w:pPr>
        <w:spacing w:before="0" w:after="0"/>
        <w:rPr>
          <w:szCs w:val="24"/>
        </w:rPr>
      </w:pPr>
      <w:r w:rsidRPr="00320EFD">
        <w:rPr>
          <w:szCs w:val="24"/>
        </w:rPr>
        <w:t>Please accept our congratulations and welcome to the Hotel Trinity team. You fared better than the other candidates for the post of housekeeper. You were chosen because your credentials and attributes met our employment standards so well. The Hotel Trinity is excited to have you as a guest and to meet you. Find out who will supervise orientation when you arrive by inquiring about the orientation supervisor. Bring a letter verifying your past experience with you on your first day of employment</w:t>
      </w:r>
      <w:r w:rsidR="00DC7603" w:rsidRPr="00320EFD">
        <w:rPr>
          <w:szCs w:val="24"/>
        </w:rPr>
        <w:t xml:space="preserve"> (Tra, 2020)</w:t>
      </w:r>
      <w:r w:rsidRPr="00320EFD">
        <w:rPr>
          <w:szCs w:val="24"/>
        </w:rPr>
        <w:t>.</w:t>
      </w:r>
      <w:r w:rsidR="000E07DC" w:rsidRPr="00320EFD">
        <w:rPr>
          <w:szCs w:val="24"/>
        </w:rPr>
        <w:t>”</w:t>
      </w:r>
    </w:p>
    <w:p w14:paraId="79E1EC88" w14:textId="77777777" w:rsidR="003E1EB2" w:rsidRPr="00320EFD" w:rsidRDefault="003E1EB2" w:rsidP="00865EBE">
      <w:pPr>
        <w:pStyle w:val="Heading1"/>
        <w:ind w:left="0"/>
        <w:rPr>
          <w:szCs w:val="24"/>
        </w:rPr>
      </w:pPr>
    </w:p>
    <w:tbl>
      <w:tblPr>
        <w:tblStyle w:val="TableGrid"/>
        <w:tblpPr w:leftFromText="180" w:rightFromText="180" w:vertAnchor="text" w:horzAnchor="margin" w:tblpX="-5" w:tblpY="646"/>
        <w:tblW w:w="9630" w:type="dxa"/>
        <w:tblLayout w:type="fixed"/>
        <w:tblLook w:val="04A0" w:firstRow="1" w:lastRow="0" w:firstColumn="1" w:lastColumn="0" w:noHBand="0" w:noVBand="1"/>
      </w:tblPr>
      <w:tblGrid>
        <w:gridCol w:w="1705"/>
        <w:gridCol w:w="905"/>
        <w:gridCol w:w="1080"/>
        <w:gridCol w:w="990"/>
        <w:gridCol w:w="990"/>
        <w:gridCol w:w="990"/>
        <w:gridCol w:w="990"/>
        <w:gridCol w:w="990"/>
        <w:gridCol w:w="990"/>
      </w:tblGrid>
      <w:tr w:rsidR="008B7C68" w14:paraId="3C6A9BEA" w14:textId="77777777" w:rsidTr="003E1EB2">
        <w:trPr>
          <w:trHeight w:val="588"/>
        </w:trPr>
        <w:tc>
          <w:tcPr>
            <w:tcW w:w="1705" w:type="dxa"/>
            <w:shd w:val="clear" w:color="auto" w:fill="F2F2F2" w:themeFill="background1" w:themeFillShade="F2"/>
          </w:tcPr>
          <w:p w14:paraId="6B3C2087" w14:textId="77777777" w:rsidR="00EC65A0" w:rsidRPr="00320EFD" w:rsidRDefault="008C51E9" w:rsidP="00865EBE">
            <w:pPr>
              <w:spacing w:before="0"/>
              <w:jc w:val="center"/>
              <w:rPr>
                <w:b/>
                <w:bCs/>
                <w:sz w:val="22"/>
                <w:szCs w:val="24"/>
              </w:rPr>
            </w:pPr>
            <w:r w:rsidRPr="00320EFD">
              <w:rPr>
                <w:b/>
                <w:bCs/>
                <w:sz w:val="22"/>
                <w:szCs w:val="24"/>
              </w:rPr>
              <w:t>Training Activities</w:t>
            </w:r>
          </w:p>
        </w:tc>
        <w:tc>
          <w:tcPr>
            <w:tcW w:w="905" w:type="dxa"/>
            <w:shd w:val="clear" w:color="auto" w:fill="F2F2F2" w:themeFill="background1" w:themeFillShade="F2"/>
          </w:tcPr>
          <w:p w14:paraId="7CB8D672" w14:textId="77777777" w:rsidR="00EC65A0" w:rsidRPr="00320EFD" w:rsidRDefault="008C51E9" w:rsidP="00865EBE">
            <w:pPr>
              <w:spacing w:before="0"/>
              <w:jc w:val="center"/>
              <w:rPr>
                <w:b/>
                <w:bCs/>
                <w:sz w:val="22"/>
                <w:szCs w:val="24"/>
              </w:rPr>
            </w:pPr>
            <w:r w:rsidRPr="00320EFD">
              <w:rPr>
                <w:b/>
                <w:bCs/>
                <w:sz w:val="22"/>
                <w:szCs w:val="24"/>
              </w:rPr>
              <w:t>Week 1</w:t>
            </w:r>
          </w:p>
        </w:tc>
        <w:tc>
          <w:tcPr>
            <w:tcW w:w="1080" w:type="dxa"/>
            <w:shd w:val="clear" w:color="auto" w:fill="F2F2F2" w:themeFill="background1" w:themeFillShade="F2"/>
          </w:tcPr>
          <w:p w14:paraId="5A07D9E9" w14:textId="77777777" w:rsidR="00B46562" w:rsidRPr="00320EFD" w:rsidRDefault="008C51E9" w:rsidP="00865EBE">
            <w:pPr>
              <w:spacing w:before="0"/>
              <w:jc w:val="center"/>
              <w:rPr>
                <w:b/>
                <w:bCs/>
                <w:sz w:val="22"/>
                <w:szCs w:val="24"/>
              </w:rPr>
            </w:pPr>
            <w:r w:rsidRPr="00320EFD">
              <w:rPr>
                <w:b/>
                <w:bCs/>
                <w:sz w:val="22"/>
                <w:szCs w:val="24"/>
              </w:rPr>
              <w:t>Week</w:t>
            </w:r>
          </w:p>
          <w:p w14:paraId="7A3F9B47" w14:textId="77777777" w:rsidR="00EC65A0" w:rsidRPr="00320EFD" w:rsidRDefault="008C51E9" w:rsidP="00865EBE">
            <w:pPr>
              <w:spacing w:before="0"/>
              <w:jc w:val="center"/>
              <w:rPr>
                <w:b/>
                <w:bCs/>
                <w:sz w:val="22"/>
                <w:szCs w:val="24"/>
              </w:rPr>
            </w:pPr>
            <w:r w:rsidRPr="00320EFD">
              <w:rPr>
                <w:b/>
                <w:bCs/>
                <w:sz w:val="22"/>
                <w:szCs w:val="24"/>
              </w:rPr>
              <w:t xml:space="preserve"> 2</w:t>
            </w:r>
          </w:p>
        </w:tc>
        <w:tc>
          <w:tcPr>
            <w:tcW w:w="990" w:type="dxa"/>
            <w:shd w:val="clear" w:color="auto" w:fill="F2F2F2" w:themeFill="background1" w:themeFillShade="F2"/>
          </w:tcPr>
          <w:p w14:paraId="7534F89D" w14:textId="77777777" w:rsidR="00EC65A0" w:rsidRPr="00320EFD" w:rsidRDefault="008C51E9" w:rsidP="00865EBE">
            <w:pPr>
              <w:spacing w:before="0"/>
              <w:jc w:val="center"/>
              <w:rPr>
                <w:b/>
                <w:bCs/>
                <w:sz w:val="22"/>
                <w:szCs w:val="24"/>
              </w:rPr>
            </w:pPr>
            <w:r w:rsidRPr="00320EFD">
              <w:rPr>
                <w:b/>
                <w:bCs/>
                <w:sz w:val="22"/>
                <w:szCs w:val="24"/>
              </w:rPr>
              <w:t>Week 3</w:t>
            </w:r>
          </w:p>
        </w:tc>
        <w:tc>
          <w:tcPr>
            <w:tcW w:w="990" w:type="dxa"/>
            <w:shd w:val="clear" w:color="auto" w:fill="F2F2F2" w:themeFill="background1" w:themeFillShade="F2"/>
          </w:tcPr>
          <w:p w14:paraId="0C3288C3" w14:textId="77777777" w:rsidR="00EC65A0" w:rsidRPr="00320EFD" w:rsidRDefault="008C51E9" w:rsidP="00865EBE">
            <w:pPr>
              <w:spacing w:before="0"/>
              <w:jc w:val="center"/>
              <w:rPr>
                <w:b/>
                <w:bCs/>
                <w:sz w:val="22"/>
                <w:szCs w:val="24"/>
              </w:rPr>
            </w:pPr>
            <w:r w:rsidRPr="00320EFD">
              <w:rPr>
                <w:b/>
                <w:bCs/>
                <w:sz w:val="22"/>
                <w:szCs w:val="24"/>
              </w:rPr>
              <w:t>Week 4</w:t>
            </w:r>
          </w:p>
        </w:tc>
        <w:tc>
          <w:tcPr>
            <w:tcW w:w="990" w:type="dxa"/>
            <w:shd w:val="clear" w:color="auto" w:fill="F2F2F2" w:themeFill="background1" w:themeFillShade="F2"/>
          </w:tcPr>
          <w:p w14:paraId="09B55FB5" w14:textId="77777777" w:rsidR="00EC65A0" w:rsidRPr="00320EFD" w:rsidRDefault="008C51E9" w:rsidP="00865EBE">
            <w:pPr>
              <w:spacing w:before="0"/>
              <w:jc w:val="center"/>
              <w:rPr>
                <w:b/>
                <w:bCs/>
                <w:sz w:val="22"/>
                <w:szCs w:val="24"/>
              </w:rPr>
            </w:pPr>
            <w:r w:rsidRPr="00320EFD">
              <w:rPr>
                <w:b/>
                <w:bCs/>
                <w:sz w:val="22"/>
                <w:szCs w:val="24"/>
              </w:rPr>
              <w:t>Week 5</w:t>
            </w:r>
          </w:p>
        </w:tc>
        <w:tc>
          <w:tcPr>
            <w:tcW w:w="990" w:type="dxa"/>
            <w:shd w:val="clear" w:color="auto" w:fill="F2F2F2" w:themeFill="background1" w:themeFillShade="F2"/>
          </w:tcPr>
          <w:p w14:paraId="0E256572" w14:textId="77777777" w:rsidR="00EC65A0" w:rsidRPr="00320EFD" w:rsidRDefault="008C51E9" w:rsidP="00865EBE">
            <w:pPr>
              <w:spacing w:before="0"/>
              <w:jc w:val="center"/>
              <w:rPr>
                <w:b/>
                <w:bCs/>
                <w:sz w:val="22"/>
                <w:szCs w:val="24"/>
              </w:rPr>
            </w:pPr>
            <w:r w:rsidRPr="00320EFD">
              <w:rPr>
                <w:b/>
                <w:bCs/>
                <w:sz w:val="22"/>
                <w:szCs w:val="24"/>
              </w:rPr>
              <w:t>Week 6</w:t>
            </w:r>
          </w:p>
        </w:tc>
        <w:tc>
          <w:tcPr>
            <w:tcW w:w="990" w:type="dxa"/>
            <w:shd w:val="clear" w:color="auto" w:fill="F2F2F2" w:themeFill="background1" w:themeFillShade="F2"/>
          </w:tcPr>
          <w:p w14:paraId="4BB16CDA" w14:textId="77777777" w:rsidR="00EC65A0" w:rsidRPr="00320EFD" w:rsidRDefault="008C51E9" w:rsidP="00865EBE">
            <w:pPr>
              <w:spacing w:before="0"/>
              <w:jc w:val="center"/>
              <w:rPr>
                <w:b/>
                <w:bCs/>
                <w:sz w:val="22"/>
                <w:szCs w:val="24"/>
              </w:rPr>
            </w:pPr>
            <w:r w:rsidRPr="00320EFD">
              <w:rPr>
                <w:b/>
                <w:bCs/>
                <w:sz w:val="22"/>
                <w:szCs w:val="24"/>
              </w:rPr>
              <w:t>Week 7</w:t>
            </w:r>
          </w:p>
        </w:tc>
        <w:tc>
          <w:tcPr>
            <w:tcW w:w="990" w:type="dxa"/>
            <w:shd w:val="clear" w:color="auto" w:fill="F2F2F2" w:themeFill="background1" w:themeFillShade="F2"/>
          </w:tcPr>
          <w:p w14:paraId="70A9C800" w14:textId="77777777" w:rsidR="00EC65A0" w:rsidRPr="00320EFD" w:rsidRDefault="008C51E9" w:rsidP="00865EBE">
            <w:pPr>
              <w:spacing w:before="0"/>
              <w:jc w:val="center"/>
              <w:rPr>
                <w:b/>
                <w:bCs/>
                <w:sz w:val="22"/>
                <w:szCs w:val="24"/>
              </w:rPr>
            </w:pPr>
            <w:r w:rsidRPr="00320EFD">
              <w:rPr>
                <w:b/>
                <w:bCs/>
                <w:sz w:val="22"/>
                <w:szCs w:val="24"/>
              </w:rPr>
              <w:t>Week 8</w:t>
            </w:r>
          </w:p>
        </w:tc>
      </w:tr>
      <w:tr w:rsidR="008B7C68" w14:paraId="6228D586" w14:textId="77777777" w:rsidTr="000A7F1D">
        <w:trPr>
          <w:trHeight w:val="308"/>
        </w:trPr>
        <w:tc>
          <w:tcPr>
            <w:tcW w:w="1705" w:type="dxa"/>
            <w:shd w:val="clear" w:color="auto" w:fill="FFFFFF" w:themeFill="background1"/>
          </w:tcPr>
          <w:p w14:paraId="60EC39D8" w14:textId="77777777" w:rsidR="00EC65A0" w:rsidRPr="00320EFD" w:rsidRDefault="008C51E9" w:rsidP="00865EBE">
            <w:pPr>
              <w:spacing w:before="0"/>
              <w:jc w:val="center"/>
              <w:rPr>
                <w:rFonts w:eastAsia="Times New Roman"/>
                <w:b/>
                <w:bCs/>
                <w:sz w:val="22"/>
                <w:szCs w:val="22"/>
              </w:rPr>
            </w:pPr>
            <w:r w:rsidRPr="00320EFD">
              <w:rPr>
                <w:b/>
                <w:bCs/>
                <w:sz w:val="22"/>
                <w:szCs w:val="22"/>
              </w:rPr>
              <w:t>Equipment</w:t>
            </w:r>
          </w:p>
        </w:tc>
        <w:tc>
          <w:tcPr>
            <w:tcW w:w="905" w:type="dxa"/>
            <w:shd w:val="clear" w:color="auto" w:fill="AADDF4"/>
          </w:tcPr>
          <w:p w14:paraId="61740B81" w14:textId="77777777" w:rsidR="00EC65A0" w:rsidRPr="00320EFD" w:rsidRDefault="00EC65A0" w:rsidP="00865EBE">
            <w:pPr>
              <w:spacing w:before="0"/>
              <w:rPr>
                <w:sz w:val="22"/>
                <w:szCs w:val="22"/>
              </w:rPr>
            </w:pPr>
          </w:p>
        </w:tc>
        <w:tc>
          <w:tcPr>
            <w:tcW w:w="1080" w:type="dxa"/>
          </w:tcPr>
          <w:p w14:paraId="3BEA2D41" w14:textId="77777777" w:rsidR="00EC65A0" w:rsidRPr="00320EFD" w:rsidRDefault="00EC65A0" w:rsidP="00865EBE">
            <w:pPr>
              <w:spacing w:before="0"/>
              <w:rPr>
                <w:sz w:val="22"/>
                <w:szCs w:val="22"/>
              </w:rPr>
            </w:pPr>
          </w:p>
        </w:tc>
        <w:tc>
          <w:tcPr>
            <w:tcW w:w="990" w:type="dxa"/>
          </w:tcPr>
          <w:p w14:paraId="21D6E4D7" w14:textId="77777777" w:rsidR="00EC65A0" w:rsidRPr="00320EFD" w:rsidRDefault="00EC65A0" w:rsidP="00865EBE">
            <w:pPr>
              <w:spacing w:before="0"/>
              <w:rPr>
                <w:sz w:val="22"/>
                <w:szCs w:val="22"/>
              </w:rPr>
            </w:pPr>
          </w:p>
        </w:tc>
        <w:tc>
          <w:tcPr>
            <w:tcW w:w="990" w:type="dxa"/>
          </w:tcPr>
          <w:p w14:paraId="4C15D7DC" w14:textId="77777777" w:rsidR="00EC65A0" w:rsidRPr="00320EFD" w:rsidRDefault="00EC65A0" w:rsidP="00865EBE">
            <w:pPr>
              <w:spacing w:before="0"/>
              <w:rPr>
                <w:sz w:val="22"/>
                <w:szCs w:val="22"/>
              </w:rPr>
            </w:pPr>
          </w:p>
        </w:tc>
        <w:tc>
          <w:tcPr>
            <w:tcW w:w="990" w:type="dxa"/>
          </w:tcPr>
          <w:p w14:paraId="7D06DEE5" w14:textId="77777777" w:rsidR="00EC65A0" w:rsidRPr="00320EFD" w:rsidRDefault="00EC65A0" w:rsidP="00865EBE">
            <w:pPr>
              <w:spacing w:before="0"/>
              <w:rPr>
                <w:sz w:val="22"/>
                <w:szCs w:val="22"/>
              </w:rPr>
            </w:pPr>
          </w:p>
        </w:tc>
        <w:tc>
          <w:tcPr>
            <w:tcW w:w="990" w:type="dxa"/>
          </w:tcPr>
          <w:p w14:paraId="0BA1FE71" w14:textId="77777777" w:rsidR="00EC65A0" w:rsidRPr="00320EFD" w:rsidRDefault="00EC65A0" w:rsidP="00865EBE">
            <w:pPr>
              <w:spacing w:before="0"/>
              <w:rPr>
                <w:sz w:val="22"/>
                <w:szCs w:val="22"/>
              </w:rPr>
            </w:pPr>
          </w:p>
        </w:tc>
        <w:tc>
          <w:tcPr>
            <w:tcW w:w="990" w:type="dxa"/>
          </w:tcPr>
          <w:p w14:paraId="60AAE348" w14:textId="77777777" w:rsidR="00EC65A0" w:rsidRPr="00320EFD" w:rsidRDefault="00EC65A0" w:rsidP="00865EBE">
            <w:pPr>
              <w:spacing w:before="0"/>
              <w:rPr>
                <w:sz w:val="22"/>
                <w:szCs w:val="22"/>
              </w:rPr>
            </w:pPr>
          </w:p>
        </w:tc>
        <w:tc>
          <w:tcPr>
            <w:tcW w:w="990" w:type="dxa"/>
          </w:tcPr>
          <w:p w14:paraId="16DE1DC5" w14:textId="77777777" w:rsidR="00EC65A0" w:rsidRPr="00320EFD" w:rsidRDefault="00EC65A0" w:rsidP="00865EBE">
            <w:pPr>
              <w:spacing w:before="0"/>
              <w:rPr>
                <w:sz w:val="22"/>
                <w:szCs w:val="22"/>
              </w:rPr>
            </w:pPr>
          </w:p>
        </w:tc>
      </w:tr>
      <w:tr w:rsidR="008B7C68" w14:paraId="333C97D1" w14:textId="77777777" w:rsidTr="000A7F1D">
        <w:trPr>
          <w:trHeight w:val="561"/>
        </w:trPr>
        <w:tc>
          <w:tcPr>
            <w:tcW w:w="1705" w:type="dxa"/>
            <w:shd w:val="clear" w:color="auto" w:fill="FFFFFF" w:themeFill="background1"/>
          </w:tcPr>
          <w:p w14:paraId="5394500B" w14:textId="77777777" w:rsidR="00EC65A0" w:rsidRPr="00320EFD" w:rsidRDefault="008C51E9" w:rsidP="00865EBE">
            <w:pPr>
              <w:spacing w:before="0"/>
              <w:jc w:val="center"/>
              <w:rPr>
                <w:rFonts w:eastAsia="Times New Roman"/>
                <w:b/>
                <w:bCs/>
                <w:sz w:val="22"/>
                <w:szCs w:val="22"/>
              </w:rPr>
            </w:pPr>
            <w:r w:rsidRPr="00320EFD">
              <w:rPr>
                <w:b/>
                <w:bCs/>
                <w:sz w:val="22"/>
                <w:szCs w:val="22"/>
              </w:rPr>
              <w:t>Proper Use of Chemicals</w:t>
            </w:r>
          </w:p>
        </w:tc>
        <w:tc>
          <w:tcPr>
            <w:tcW w:w="905" w:type="dxa"/>
          </w:tcPr>
          <w:p w14:paraId="7BCF9214" w14:textId="77777777" w:rsidR="00EC65A0" w:rsidRPr="00320EFD" w:rsidRDefault="00EC65A0" w:rsidP="00865EBE">
            <w:pPr>
              <w:spacing w:before="0"/>
              <w:rPr>
                <w:sz w:val="22"/>
                <w:szCs w:val="22"/>
              </w:rPr>
            </w:pPr>
          </w:p>
        </w:tc>
        <w:tc>
          <w:tcPr>
            <w:tcW w:w="1080" w:type="dxa"/>
            <w:shd w:val="clear" w:color="auto" w:fill="AADDF4"/>
          </w:tcPr>
          <w:p w14:paraId="65241288" w14:textId="77777777" w:rsidR="00EC65A0" w:rsidRPr="00320EFD" w:rsidRDefault="00EC65A0" w:rsidP="00865EBE">
            <w:pPr>
              <w:spacing w:before="0"/>
              <w:rPr>
                <w:sz w:val="22"/>
                <w:szCs w:val="22"/>
              </w:rPr>
            </w:pPr>
          </w:p>
        </w:tc>
        <w:tc>
          <w:tcPr>
            <w:tcW w:w="990" w:type="dxa"/>
          </w:tcPr>
          <w:p w14:paraId="33E7E29E" w14:textId="77777777" w:rsidR="00EC65A0" w:rsidRPr="00320EFD" w:rsidRDefault="00EC65A0" w:rsidP="00865EBE">
            <w:pPr>
              <w:spacing w:before="0"/>
              <w:rPr>
                <w:sz w:val="22"/>
                <w:szCs w:val="22"/>
              </w:rPr>
            </w:pPr>
          </w:p>
        </w:tc>
        <w:tc>
          <w:tcPr>
            <w:tcW w:w="990" w:type="dxa"/>
          </w:tcPr>
          <w:p w14:paraId="61EDA0DC" w14:textId="77777777" w:rsidR="00EC65A0" w:rsidRPr="00320EFD" w:rsidRDefault="00EC65A0" w:rsidP="00865EBE">
            <w:pPr>
              <w:spacing w:before="0"/>
              <w:rPr>
                <w:sz w:val="22"/>
                <w:szCs w:val="22"/>
              </w:rPr>
            </w:pPr>
          </w:p>
        </w:tc>
        <w:tc>
          <w:tcPr>
            <w:tcW w:w="990" w:type="dxa"/>
          </w:tcPr>
          <w:p w14:paraId="7441137A" w14:textId="77777777" w:rsidR="00EC65A0" w:rsidRPr="00320EFD" w:rsidRDefault="00EC65A0" w:rsidP="00865EBE">
            <w:pPr>
              <w:spacing w:before="0"/>
              <w:rPr>
                <w:sz w:val="22"/>
                <w:szCs w:val="22"/>
              </w:rPr>
            </w:pPr>
          </w:p>
        </w:tc>
        <w:tc>
          <w:tcPr>
            <w:tcW w:w="990" w:type="dxa"/>
          </w:tcPr>
          <w:p w14:paraId="7F951D50" w14:textId="77777777" w:rsidR="00EC65A0" w:rsidRPr="00320EFD" w:rsidRDefault="00EC65A0" w:rsidP="00865EBE">
            <w:pPr>
              <w:spacing w:before="0"/>
              <w:rPr>
                <w:sz w:val="22"/>
                <w:szCs w:val="22"/>
              </w:rPr>
            </w:pPr>
          </w:p>
        </w:tc>
        <w:tc>
          <w:tcPr>
            <w:tcW w:w="990" w:type="dxa"/>
          </w:tcPr>
          <w:p w14:paraId="169278C8" w14:textId="77777777" w:rsidR="00EC65A0" w:rsidRPr="00320EFD" w:rsidRDefault="00EC65A0" w:rsidP="00865EBE">
            <w:pPr>
              <w:spacing w:before="0"/>
              <w:rPr>
                <w:sz w:val="22"/>
                <w:szCs w:val="22"/>
              </w:rPr>
            </w:pPr>
          </w:p>
        </w:tc>
        <w:tc>
          <w:tcPr>
            <w:tcW w:w="990" w:type="dxa"/>
          </w:tcPr>
          <w:p w14:paraId="0C3047BB" w14:textId="77777777" w:rsidR="00EC65A0" w:rsidRPr="00320EFD" w:rsidRDefault="00EC65A0" w:rsidP="00865EBE">
            <w:pPr>
              <w:spacing w:before="0"/>
              <w:rPr>
                <w:sz w:val="22"/>
                <w:szCs w:val="22"/>
              </w:rPr>
            </w:pPr>
          </w:p>
        </w:tc>
      </w:tr>
      <w:tr w:rsidR="008B7C68" w14:paraId="1B5297C7" w14:textId="77777777" w:rsidTr="000A7F1D">
        <w:trPr>
          <w:trHeight w:val="898"/>
        </w:trPr>
        <w:tc>
          <w:tcPr>
            <w:tcW w:w="1705" w:type="dxa"/>
            <w:shd w:val="clear" w:color="auto" w:fill="FFFFFF" w:themeFill="background1"/>
          </w:tcPr>
          <w:p w14:paraId="36990052" w14:textId="77777777" w:rsidR="00EC65A0" w:rsidRPr="00320EFD" w:rsidRDefault="008C51E9" w:rsidP="00865EBE">
            <w:pPr>
              <w:spacing w:before="0"/>
              <w:jc w:val="center"/>
              <w:rPr>
                <w:rFonts w:eastAsia="Times New Roman"/>
                <w:b/>
                <w:bCs/>
                <w:sz w:val="22"/>
                <w:szCs w:val="22"/>
              </w:rPr>
            </w:pPr>
            <w:r w:rsidRPr="00320EFD">
              <w:rPr>
                <w:b/>
                <w:bCs/>
                <w:sz w:val="22"/>
                <w:szCs w:val="22"/>
              </w:rPr>
              <w:t>Maintenance</w:t>
            </w:r>
          </w:p>
        </w:tc>
        <w:tc>
          <w:tcPr>
            <w:tcW w:w="905" w:type="dxa"/>
            <w:shd w:val="clear" w:color="auto" w:fill="FFFFFF" w:themeFill="background1"/>
          </w:tcPr>
          <w:p w14:paraId="26AE2A00" w14:textId="77777777" w:rsidR="00EC65A0" w:rsidRPr="00320EFD" w:rsidRDefault="00EC65A0" w:rsidP="00865EBE">
            <w:pPr>
              <w:spacing w:before="0"/>
              <w:rPr>
                <w:sz w:val="22"/>
                <w:szCs w:val="22"/>
              </w:rPr>
            </w:pPr>
          </w:p>
        </w:tc>
        <w:tc>
          <w:tcPr>
            <w:tcW w:w="1080" w:type="dxa"/>
            <w:shd w:val="clear" w:color="auto" w:fill="FFFFFF" w:themeFill="background1"/>
          </w:tcPr>
          <w:p w14:paraId="028DFE2C" w14:textId="77777777" w:rsidR="00EC65A0" w:rsidRPr="00320EFD" w:rsidRDefault="00EC65A0" w:rsidP="00865EBE">
            <w:pPr>
              <w:spacing w:before="0"/>
              <w:rPr>
                <w:sz w:val="22"/>
                <w:szCs w:val="22"/>
              </w:rPr>
            </w:pPr>
          </w:p>
        </w:tc>
        <w:tc>
          <w:tcPr>
            <w:tcW w:w="990" w:type="dxa"/>
            <w:shd w:val="clear" w:color="auto" w:fill="AADDF4"/>
          </w:tcPr>
          <w:p w14:paraId="1C5C8BFE" w14:textId="77777777" w:rsidR="00EC65A0" w:rsidRPr="00320EFD" w:rsidRDefault="00EC65A0" w:rsidP="00865EBE">
            <w:pPr>
              <w:spacing w:before="0"/>
              <w:rPr>
                <w:sz w:val="22"/>
                <w:szCs w:val="22"/>
              </w:rPr>
            </w:pPr>
          </w:p>
        </w:tc>
        <w:tc>
          <w:tcPr>
            <w:tcW w:w="990" w:type="dxa"/>
            <w:shd w:val="clear" w:color="auto" w:fill="FFFFFF" w:themeFill="background1"/>
          </w:tcPr>
          <w:p w14:paraId="257356FC" w14:textId="77777777" w:rsidR="00EC65A0" w:rsidRPr="00320EFD" w:rsidRDefault="00EC65A0" w:rsidP="00865EBE">
            <w:pPr>
              <w:spacing w:before="0"/>
              <w:rPr>
                <w:sz w:val="22"/>
                <w:szCs w:val="22"/>
              </w:rPr>
            </w:pPr>
          </w:p>
        </w:tc>
        <w:tc>
          <w:tcPr>
            <w:tcW w:w="990" w:type="dxa"/>
          </w:tcPr>
          <w:p w14:paraId="54DCC582" w14:textId="77777777" w:rsidR="00EC65A0" w:rsidRPr="00320EFD" w:rsidRDefault="00EC65A0" w:rsidP="00865EBE">
            <w:pPr>
              <w:spacing w:before="0"/>
              <w:rPr>
                <w:sz w:val="22"/>
                <w:szCs w:val="22"/>
              </w:rPr>
            </w:pPr>
          </w:p>
        </w:tc>
        <w:tc>
          <w:tcPr>
            <w:tcW w:w="990" w:type="dxa"/>
          </w:tcPr>
          <w:p w14:paraId="3491DC67" w14:textId="77777777" w:rsidR="00EC65A0" w:rsidRPr="00320EFD" w:rsidRDefault="00EC65A0" w:rsidP="00865EBE">
            <w:pPr>
              <w:spacing w:before="0"/>
              <w:rPr>
                <w:sz w:val="22"/>
                <w:szCs w:val="22"/>
              </w:rPr>
            </w:pPr>
          </w:p>
        </w:tc>
        <w:tc>
          <w:tcPr>
            <w:tcW w:w="990" w:type="dxa"/>
          </w:tcPr>
          <w:p w14:paraId="5AC11C88" w14:textId="77777777" w:rsidR="00EC65A0" w:rsidRPr="00320EFD" w:rsidRDefault="00EC65A0" w:rsidP="00865EBE">
            <w:pPr>
              <w:spacing w:before="0"/>
              <w:rPr>
                <w:sz w:val="22"/>
                <w:szCs w:val="22"/>
              </w:rPr>
            </w:pPr>
          </w:p>
        </w:tc>
        <w:tc>
          <w:tcPr>
            <w:tcW w:w="990" w:type="dxa"/>
          </w:tcPr>
          <w:p w14:paraId="3D706154" w14:textId="77777777" w:rsidR="00EC65A0" w:rsidRPr="00320EFD" w:rsidRDefault="00EC65A0" w:rsidP="00865EBE">
            <w:pPr>
              <w:spacing w:before="0"/>
              <w:rPr>
                <w:sz w:val="22"/>
                <w:szCs w:val="22"/>
              </w:rPr>
            </w:pPr>
          </w:p>
        </w:tc>
      </w:tr>
      <w:tr w:rsidR="008B7C68" w14:paraId="6D5DA464" w14:textId="77777777" w:rsidTr="000A7F1D">
        <w:trPr>
          <w:trHeight w:val="280"/>
        </w:trPr>
        <w:tc>
          <w:tcPr>
            <w:tcW w:w="1705" w:type="dxa"/>
            <w:shd w:val="clear" w:color="auto" w:fill="FFFFFF" w:themeFill="background1"/>
          </w:tcPr>
          <w:p w14:paraId="4A9572FA" w14:textId="77777777" w:rsidR="00EC65A0" w:rsidRPr="00320EFD" w:rsidRDefault="008C51E9" w:rsidP="00865EBE">
            <w:pPr>
              <w:spacing w:before="0"/>
              <w:jc w:val="center"/>
              <w:rPr>
                <w:rFonts w:eastAsia="Times New Roman"/>
                <w:b/>
                <w:bCs/>
                <w:sz w:val="22"/>
                <w:szCs w:val="22"/>
              </w:rPr>
            </w:pPr>
            <w:r w:rsidRPr="00320EFD">
              <w:rPr>
                <w:b/>
                <w:bCs/>
                <w:sz w:val="22"/>
                <w:szCs w:val="22"/>
              </w:rPr>
              <w:t>Laundry and Housekeeping Duties</w:t>
            </w:r>
          </w:p>
        </w:tc>
        <w:tc>
          <w:tcPr>
            <w:tcW w:w="905" w:type="dxa"/>
          </w:tcPr>
          <w:p w14:paraId="6268B7CF" w14:textId="77777777" w:rsidR="00EC65A0" w:rsidRPr="00320EFD" w:rsidRDefault="00EC65A0" w:rsidP="00865EBE">
            <w:pPr>
              <w:spacing w:before="0"/>
              <w:rPr>
                <w:sz w:val="22"/>
                <w:szCs w:val="22"/>
              </w:rPr>
            </w:pPr>
          </w:p>
        </w:tc>
        <w:tc>
          <w:tcPr>
            <w:tcW w:w="1080" w:type="dxa"/>
            <w:shd w:val="clear" w:color="auto" w:fill="FFFFFF" w:themeFill="background1"/>
          </w:tcPr>
          <w:p w14:paraId="66607BFB" w14:textId="77777777" w:rsidR="00EC65A0" w:rsidRPr="00320EFD" w:rsidRDefault="00EC65A0" w:rsidP="00865EBE">
            <w:pPr>
              <w:spacing w:before="0"/>
              <w:rPr>
                <w:sz w:val="22"/>
                <w:szCs w:val="22"/>
              </w:rPr>
            </w:pPr>
          </w:p>
        </w:tc>
        <w:tc>
          <w:tcPr>
            <w:tcW w:w="990" w:type="dxa"/>
            <w:shd w:val="clear" w:color="auto" w:fill="FFFFFF" w:themeFill="background1"/>
          </w:tcPr>
          <w:p w14:paraId="1E8128B9" w14:textId="77777777" w:rsidR="00EC65A0" w:rsidRPr="00320EFD" w:rsidRDefault="00EC65A0" w:rsidP="00865EBE">
            <w:pPr>
              <w:spacing w:before="0"/>
              <w:rPr>
                <w:sz w:val="22"/>
                <w:szCs w:val="22"/>
              </w:rPr>
            </w:pPr>
          </w:p>
        </w:tc>
        <w:tc>
          <w:tcPr>
            <w:tcW w:w="990" w:type="dxa"/>
            <w:shd w:val="clear" w:color="auto" w:fill="AADDF4"/>
          </w:tcPr>
          <w:p w14:paraId="5C040132" w14:textId="77777777" w:rsidR="00EC65A0" w:rsidRPr="00320EFD" w:rsidRDefault="00EC65A0" w:rsidP="00865EBE">
            <w:pPr>
              <w:spacing w:before="0"/>
              <w:rPr>
                <w:sz w:val="22"/>
                <w:szCs w:val="22"/>
              </w:rPr>
            </w:pPr>
          </w:p>
        </w:tc>
        <w:tc>
          <w:tcPr>
            <w:tcW w:w="990" w:type="dxa"/>
          </w:tcPr>
          <w:p w14:paraId="20AEB9A7" w14:textId="77777777" w:rsidR="00EC65A0" w:rsidRPr="00320EFD" w:rsidRDefault="00EC65A0" w:rsidP="00865EBE">
            <w:pPr>
              <w:spacing w:before="0"/>
              <w:rPr>
                <w:sz w:val="22"/>
                <w:szCs w:val="22"/>
              </w:rPr>
            </w:pPr>
          </w:p>
        </w:tc>
        <w:tc>
          <w:tcPr>
            <w:tcW w:w="990" w:type="dxa"/>
          </w:tcPr>
          <w:p w14:paraId="6A14F104" w14:textId="77777777" w:rsidR="00EC65A0" w:rsidRPr="00320EFD" w:rsidRDefault="00EC65A0" w:rsidP="00865EBE">
            <w:pPr>
              <w:spacing w:before="0"/>
              <w:rPr>
                <w:sz w:val="22"/>
                <w:szCs w:val="22"/>
              </w:rPr>
            </w:pPr>
          </w:p>
        </w:tc>
        <w:tc>
          <w:tcPr>
            <w:tcW w:w="990" w:type="dxa"/>
          </w:tcPr>
          <w:p w14:paraId="406F0CE1" w14:textId="77777777" w:rsidR="00EC65A0" w:rsidRPr="00320EFD" w:rsidRDefault="00EC65A0" w:rsidP="00865EBE">
            <w:pPr>
              <w:spacing w:before="0"/>
              <w:rPr>
                <w:sz w:val="22"/>
                <w:szCs w:val="22"/>
              </w:rPr>
            </w:pPr>
          </w:p>
        </w:tc>
        <w:tc>
          <w:tcPr>
            <w:tcW w:w="990" w:type="dxa"/>
          </w:tcPr>
          <w:p w14:paraId="7F4DF930" w14:textId="77777777" w:rsidR="00EC65A0" w:rsidRPr="00320EFD" w:rsidRDefault="00EC65A0" w:rsidP="00865EBE">
            <w:pPr>
              <w:spacing w:before="0"/>
              <w:rPr>
                <w:sz w:val="22"/>
                <w:szCs w:val="22"/>
              </w:rPr>
            </w:pPr>
          </w:p>
        </w:tc>
      </w:tr>
      <w:tr w:rsidR="008B7C68" w14:paraId="6ECE9457" w14:textId="77777777" w:rsidTr="000A7F1D">
        <w:trPr>
          <w:trHeight w:val="308"/>
        </w:trPr>
        <w:tc>
          <w:tcPr>
            <w:tcW w:w="1705" w:type="dxa"/>
            <w:shd w:val="clear" w:color="auto" w:fill="FFFFFF" w:themeFill="background1"/>
          </w:tcPr>
          <w:p w14:paraId="3C787735" w14:textId="77777777" w:rsidR="00EC65A0" w:rsidRPr="00320EFD" w:rsidRDefault="008C51E9" w:rsidP="00865EBE">
            <w:pPr>
              <w:spacing w:before="0"/>
              <w:jc w:val="center"/>
              <w:rPr>
                <w:rFonts w:eastAsia="Times New Roman"/>
                <w:b/>
                <w:bCs/>
                <w:sz w:val="22"/>
                <w:szCs w:val="22"/>
              </w:rPr>
            </w:pPr>
            <w:r w:rsidRPr="00320EFD">
              <w:rPr>
                <w:b/>
                <w:bCs/>
                <w:sz w:val="22"/>
                <w:szCs w:val="22"/>
              </w:rPr>
              <w:t>Customer Relationship</w:t>
            </w:r>
          </w:p>
        </w:tc>
        <w:tc>
          <w:tcPr>
            <w:tcW w:w="905" w:type="dxa"/>
          </w:tcPr>
          <w:p w14:paraId="7481EEDD" w14:textId="77777777" w:rsidR="00EC65A0" w:rsidRPr="00320EFD" w:rsidRDefault="00EC65A0" w:rsidP="00865EBE">
            <w:pPr>
              <w:spacing w:before="0"/>
              <w:rPr>
                <w:sz w:val="22"/>
                <w:szCs w:val="22"/>
              </w:rPr>
            </w:pPr>
          </w:p>
        </w:tc>
        <w:tc>
          <w:tcPr>
            <w:tcW w:w="1080" w:type="dxa"/>
            <w:shd w:val="clear" w:color="auto" w:fill="FFFFFF" w:themeFill="background1"/>
          </w:tcPr>
          <w:p w14:paraId="37B5807C" w14:textId="77777777" w:rsidR="00EC65A0" w:rsidRPr="00320EFD" w:rsidRDefault="00EC65A0" w:rsidP="00865EBE">
            <w:pPr>
              <w:spacing w:before="0"/>
              <w:rPr>
                <w:sz w:val="22"/>
                <w:szCs w:val="22"/>
              </w:rPr>
            </w:pPr>
          </w:p>
        </w:tc>
        <w:tc>
          <w:tcPr>
            <w:tcW w:w="990" w:type="dxa"/>
            <w:shd w:val="clear" w:color="auto" w:fill="FFFFFF" w:themeFill="background1"/>
          </w:tcPr>
          <w:p w14:paraId="490ED39D" w14:textId="77777777" w:rsidR="00EC65A0" w:rsidRPr="00320EFD" w:rsidRDefault="00EC65A0" w:rsidP="00865EBE">
            <w:pPr>
              <w:spacing w:before="0"/>
              <w:rPr>
                <w:sz w:val="22"/>
                <w:szCs w:val="22"/>
              </w:rPr>
            </w:pPr>
          </w:p>
        </w:tc>
        <w:tc>
          <w:tcPr>
            <w:tcW w:w="990" w:type="dxa"/>
            <w:shd w:val="clear" w:color="auto" w:fill="FFFFFF" w:themeFill="background1"/>
          </w:tcPr>
          <w:p w14:paraId="58D8FB36" w14:textId="77777777" w:rsidR="00EC65A0" w:rsidRPr="00320EFD" w:rsidRDefault="00EC65A0" w:rsidP="00865EBE">
            <w:pPr>
              <w:spacing w:before="0"/>
              <w:rPr>
                <w:sz w:val="22"/>
                <w:szCs w:val="22"/>
              </w:rPr>
            </w:pPr>
          </w:p>
        </w:tc>
        <w:tc>
          <w:tcPr>
            <w:tcW w:w="990" w:type="dxa"/>
            <w:shd w:val="clear" w:color="auto" w:fill="AADDF4"/>
          </w:tcPr>
          <w:p w14:paraId="172A23E8" w14:textId="77777777" w:rsidR="00EC65A0" w:rsidRPr="00320EFD" w:rsidRDefault="00EC65A0" w:rsidP="00865EBE">
            <w:pPr>
              <w:spacing w:before="0"/>
              <w:rPr>
                <w:sz w:val="22"/>
                <w:szCs w:val="22"/>
              </w:rPr>
            </w:pPr>
          </w:p>
        </w:tc>
        <w:tc>
          <w:tcPr>
            <w:tcW w:w="990" w:type="dxa"/>
          </w:tcPr>
          <w:p w14:paraId="46B0343A" w14:textId="77777777" w:rsidR="00EC65A0" w:rsidRPr="00320EFD" w:rsidRDefault="00EC65A0" w:rsidP="00865EBE">
            <w:pPr>
              <w:spacing w:before="0"/>
              <w:rPr>
                <w:sz w:val="22"/>
                <w:szCs w:val="22"/>
              </w:rPr>
            </w:pPr>
          </w:p>
        </w:tc>
        <w:tc>
          <w:tcPr>
            <w:tcW w:w="990" w:type="dxa"/>
          </w:tcPr>
          <w:p w14:paraId="70D070B4" w14:textId="77777777" w:rsidR="00EC65A0" w:rsidRPr="00320EFD" w:rsidRDefault="00EC65A0" w:rsidP="00865EBE">
            <w:pPr>
              <w:spacing w:before="0"/>
              <w:rPr>
                <w:sz w:val="22"/>
                <w:szCs w:val="22"/>
              </w:rPr>
            </w:pPr>
          </w:p>
        </w:tc>
        <w:tc>
          <w:tcPr>
            <w:tcW w:w="990" w:type="dxa"/>
          </w:tcPr>
          <w:p w14:paraId="0780AF37" w14:textId="77777777" w:rsidR="00EC65A0" w:rsidRPr="00320EFD" w:rsidRDefault="00EC65A0" w:rsidP="00865EBE">
            <w:pPr>
              <w:spacing w:before="0"/>
              <w:rPr>
                <w:sz w:val="22"/>
                <w:szCs w:val="22"/>
              </w:rPr>
            </w:pPr>
          </w:p>
        </w:tc>
      </w:tr>
      <w:tr w:rsidR="008B7C68" w14:paraId="46CA2EB9" w14:textId="77777777" w:rsidTr="000A7F1D">
        <w:trPr>
          <w:trHeight w:val="588"/>
        </w:trPr>
        <w:tc>
          <w:tcPr>
            <w:tcW w:w="1705" w:type="dxa"/>
            <w:shd w:val="clear" w:color="auto" w:fill="FFFFFF" w:themeFill="background1"/>
          </w:tcPr>
          <w:p w14:paraId="061DB2C3" w14:textId="77777777" w:rsidR="00EC65A0" w:rsidRPr="00320EFD" w:rsidRDefault="008C51E9" w:rsidP="00865EBE">
            <w:pPr>
              <w:spacing w:before="0"/>
              <w:jc w:val="center"/>
              <w:rPr>
                <w:rFonts w:eastAsia="Times New Roman"/>
                <w:b/>
                <w:bCs/>
                <w:sz w:val="22"/>
                <w:szCs w:val="22"/>
              </w:rPr>
            </w:pPr>
            <w:r w:rsidRPr="00320EFD">
              <w:rPr>
                <w:b/>
                <w:bCs/>
                <w:sz w:val="22"/>
                <w:szCs w:val="22"/>
              </w:rPr>
              <w:t>Health Safety</w:t>
            </w:r>
          </w:p>
        </w:tc>
        <w:tc>
          <w:tcPr>
            <w:tcW w:w="905" w:type="dxa"/>
          </w:tcPr>
          <w:p w14:paraId="3C5F9EB5" w14:textId="77777777" w:rsidR="00EC65A0" w:rsidRPr="00320EFD" w:rsidRDefault="00EC65A0" w:rsidP="00865EBE">
            <w:pPr>
              <w:spacing w:before="0"/>
              <w:rPr>
                <w:sz w:val="22"/>
                <w:szCs w:val="22"/>
              </w:rPr>
            </w:pPr>
          </w:p>
        </w:tc>
        <w:tc>
          <w:tcPr>
            <w:tcW w:w="1080" w:type="dxa"/>
          </w:tcPr>
          <w:p w14:paraId="3B58649D" w14:textId="77777777" w:rsidR="00EC65A0" w:rsidRPr="00320EFD" w:rsidRDefault="00EC65A0" w:rsidP="00865EBE">
            <w:pPr>
              <w:spacing w:before="0"/>
              <w:rPr>
                <w:sz w:val="22"/>
                <w:szCs w:val="22"/>
              </w:rPr>
            </w:pPr>
          </w:p>
        </w:tc>
        <w:tc>
          <w:tcPr>
            <w:tcW w:w="990" w:type="dxa"/>
            <w:shd w:val="clear" w:color="auto" w:fill="FFFFFF" w:themeFill="background1"/>
          </w:tcPr>
          <w:p w14:paraId="4918B33A" w14:textId="77777777" w:rsidR="00EC65A0" w:rsidRPr="00320EFD" w:rsidRDefault="00EC65A0" w:rsidP="00865EBE">
            <w:pPr>
              <w:spacing w:before="0"/>
              <w:rPr>
                <w:sz w:val="22"/>
                <w:szCs w:val="22"/>
              </w:rPr>
            </w:pPr>
          </w:p>
        </w:tc>
        <w:tc>
          <w:tcPr>
            <w:tcW w:w="990" w:type="dxa"/>
            <w:shd w:val="clear" w:color="auto" w:fill="FFFFFF" w:themeFill="background1"/>
          </w:tcPr>
          <w:p w14:paraId="53A089E4" w14:textId="77777777" w:rsidR="00EC65A0" w:rsidRPr="00320EFD" w:rsidRDefault="00EC65A0" w:rsidP="00865EBE">
            <w:pPr>
              <w:spacing w:before="0"/>
              <w:rPr>
                <w:sz w:val="22"/>
                <w:szCs w:val="22"/>
              </w:rPr>
            </w:pPr>
          </w:p>
        </w:tc>
        <w:tc>
          <w:tcPr>
            <w:tcW w:w="990" w:type="dxa"/>
            <w:shd w:val="clear" w:color="auto" w:fill="FFFFFF" w:themeFill="background1"/>
          </w:tcPr>
          <w:p w14:paraId="50D6D727" w14:textId="77777777" w:rsidR="00EC65A0" w:rsidRPr="00320EFD" w:rsidRDefault="00EC65A0" w:rsidP="00865EBE">
            <w:pPr>
              <w:spacing w:before="0"/>
              <w:rPr>
                <w:sz w:val="22"/>
                <w:szCs w:val="22"/>
              </w:rPr>
            </w:pPr>
          </w:p>
        </w:tc>
        <w:tc>
          <w:tcPr>
            <w:tcW w:w="990" w:type="dxa"/>
            <w:shd w:val="clear" w:color="auto" w:fill="AADDF4"/>
          </w:tcPr>
          <w:p w14:paraId="5D08DF83" w14:textId="77777777" w:rsidR="00EC65A0" w:rsidRPr="00320EFD" w:rsidRDefault="00EC65A0" w:rsidP="00865EBE">
            <w:pPr>
              <w:spacing w:before="0"/>
              <w:rPr>
                <w:sz w:val="22"/>
                <w:szCs w:val="22"/>
              </w:rPr>
            </w:pPr>
          </w:p>
        </w:tc>
        <w:tc>
          <w:tcPr>
            <w:tcW w:w="990" w:type="dxa"/>
          </w:tcPr>
          <w:p w14:paraId="38739775" w14:textId="77777777" w:rsidR="00EC65A0" w:rsidRPr="00320EFD" w:rsidRDefault="00EC65A0" w:rsidP="00865EBE">
            <w:pPr>
              <w:spacing w:before="0"/>
              <w:rPr>
                <w:sz w:val="22"/>
                <w:szCs w:val="22"/>
              </w:rPr>
            </w:pPr>
          </w:p>
        </w:tc>
        <w:tc>
          <w:tcPr>
            <w:tcW w:w="990" w:type="dxa"/>
          </w:tcPr>
          <w:p w14:paraId="45862870" w14:textId="77777777" w:rsidR="00EC65A0" w:rsidRPr="00320EFD" w:rsidRDefault="00EC65A0" w:rsidP="00865EBE">
            <w:pPr>
              <w:spacing w:before="0"/>
              <w:rPr>
                <w:sz w:val="22"/>
                <w:szCs w:val="22"/>
              </w:rPr>
            </w:pPr>
          </w:p>
        </w:tc>
      </w:tr>
      <w:tr w:rsidR="008B7C68" w14:paraId="0A1EDC13" w14:textId="77777777" w:rsidTr="000A7F1D">
        <w:trPr>
          <w:trHeight w:val="588"/>
        </w:trPr>
        <w:tc>
          <w:tcPr>
            <w:tcW w:w="1705" w:type="dxa"/>
            <w:shd w:val="clear" w:color="auto" w:fill="FFFFFF" w:themeFill="background1"/>
          </w:tcPr>
          <w:p w14:paraId="556F4779" w14:textId="77777777" w:rsidR="00EC65A0" w:rsidRPr="00320EFD" w:rsidRDefault="008C51E9" w:rsidP="00865EBE">
            <w:pPr>
              <w:spacing w:before="0"/>
              <w:jc w:val="center"/>
              <w:rPr>
                <w:rFonts w:eastAsia="Times New Roman"/>
                <w:b/>
                <w:bCs/>
                <w:sz w:val="22"/>
                <w:szCs w:val="22"/>
              </w:rPr>
            </w:pPr>
            <w:r w:rsidRPr="00320EFD">
              <w:rPr>
                <w:b/>
                <w:bCs/>
                <w:sz w:val="22"/>
                <w:szCs w:val="22"/>
              </w:rPr>
              <w:t>Fire Safety</w:t>
            </w:r>
          </w:p>
        </w:tc>
        <w:tc>
          <w:tcPr>
            <w:tcW w:w="905" w:type="dxa"/>
          </w:tcPr>
          <w:p w14:paraId="2915C5C0" w14:textId="77777777" w:rsidR="00EC65A0" w:rsidRPr="00320EFD" w:rsidRDefault="00EC65A0" w:rsidP="00865EBE">
            <w:pPr>
              <w:spacing w:before="0"/>
              <w:rPr>
                <w:sz w:val="22"/>
                <w:szCs w:val="22"/>
              </w:rPr>
            </w:pPr>
          </w:p>
        </w:tc>
        <w:tc>
          <w:tcPr>
            <w:tcW w:w="1080" w:type="dxa"/>
          </w:tcPr>
          <w:p w14:paraId="43501398" w14:textId="77777777" w:rsidR="00EC65A0" w:rsidRPr="00320EFD" w:rsidRDefault="00EC65A0" w:rsidP="00865EBE">
            <w:pPr>
              <w:spacing w:before="0"/>
              <w:rPr>
                <w:sz w:val="22"/>
                <w:szCs w:val="22"/>
              </w:rPr>
            </w:pPr>
          </w:p>
        </w:tc>
        <w:tc>
          <w:tcPr>
            <w:tcW w:w="990" w:type="dxa"/>
          </w:tcPr>
          <w:p w14:paraId="720C7493" w14:textId="77777777" w:rsidR="00EC65A0" w:rsidRPr="00320EFD" w:rsidRDefault="00EC65A0" w:rsidP="00865EBE">
            <w:pPr>
              <w:spacing w:before="0"/>
              <w:rPr>
                <w:sz w:val="22"/>
                <w:szCs w:val="22"/>
              </w:rPr>
            </w:pPr>
          </w:p>
        </w:tc>
        <w:tc>
          <w:tcPr>
            <w:tcW w:w="990" w:type="dxa"/>
            <w:shd w:val="clear" w:color="auto" w:fill="FFFFFF" w:themeFill="background1"/>
          </w:tcPr>
          <w:p w14:paraId="62E11ABE" w14:textId="77777777" w:rsidR="00EC65A0" w:rsidRPr="00320EFD" w:rsidRDefault="00EC65A0" w:rsidP="00865EBE">
            <w:pPr>
              <w:spacing w:before="0"/>
              <w:rPr>
                <w:sz w:val="22"/>
                <w:szCs w:val="22"/>
              </w:rPr>
            </w:pPr>
          </w:p>
        </w:tc>
        <w:tc>
          <w:tcPr>
            <w:tcW w:w="990" w:type="dxa"/>
            <w:shd w:val="clear" w:color="auto" w:fill="FFFFFF" w:themeFill="background1"/>
          </w:tcPr>
          <w:p w14:paraId="70CBE83A" w14:textId="77777777" w:rsidR="00EC65A0" w:rsidRPr="00320EFD" w:rsidRDefault="00EC65A0" w:rsidP="00865EBE">
            <w:pPr>
              <w:spacing w:before="0"/>
              <w:rPr>
                <w:sz w:val="22"/>
                <w:szCs w:val="22"/>
              </w:rPr>
            </w:pPr>
          </w:p>
        </w:tc>
        <w:tc>
          <w:tcPr>
            <w:tcW w:w="990" w:type="dxa"/>
            <w:shd w:val="clear" w:color="auto" w:fill="FFFFFF" w:themeFill="background1"/>
          </w:tcPr>
          <w:p w14:paraId="5998E6EA" w14:textId="77777777" w:rsidR="00EC65A0" w:rsidRPr="00320EFD" w:rsidRDefault="00EC65A0" w:rsidP="00865EBE">
            <w:pPr>
              <w:spacing w:before="0"/>
              <w:rPr>
                <w:sz w:val="22"/>
                <w:szCs w:val="22"/>
              </w:rPr>
            </w:pPr>
          </w:p>
        </w:tc>
        <w:tc>
          <w:tcPr>
            <w:tcW w:w="990" w:type="dxa"/>
            <w:shd w:val="clear" w:color="auto" w:fill="AADDF4"/>
          </w:tcPr>
          <w:p w14:paraId="59DF83EF" w14:textId="77777777" w:rsidR="00EC65A0" w:rsidRPr="00320EFD" w:rsidRDefault="00EC65A0" w:rsidP="00865EBE">
            <w:pPr>
              <w:spacing w:before="0"/>
              <w:rPr>
                <w:sz w:val="22"/>
                <w:szCs w:val="22"/>
              </w:rPr>
            </w:pPr>
          </w:p>
        </w:tc>
        <w:tc>
          <w:tcPr>
            <w:tcW w:w="990" w:type="dxa"/>
          </w:tcPr>
          <w:p w14:paraId="6ED55B5C" w14:textId="77777777" w:rsidR="00EC65A0" w:rsidRPr="00320EFD" w:rsidRDefault="00EC65A0" w:rsidP="00865EBE">
            <w:pPr>
              <w:spacing w:before="0"/>
              <w:rPr>
                <w:sz w:val="22"/>
                <w:szCs w:val="22"/>
              </w:rPr>
            </w:pPr>
          </w:p>
        </w:tc>
      </w:tr>
      <w:tr w:rsidR="008B7C68" w14:paraId="78FFCF37" w14:textId="77777777" w:rsidTr="000A7F1D">
        <w:trPr>
          <w:trHeight w:val="588"/>
        </w:trPr>
        <w:tc>
          <w:tcPr>
            <w:tcW w:w="1705" w:type="dxa"/>
            <w:shd w:val="clear" w:color="auto" w:fill="FFFFFF" w:themeFill="background1"/>
          </w:tcPr>
          <w:p w14:paraId="5CED7DEC" w14:textId="77777777" w:rsidR="00EC65A0" w:rsidRPr="00320EFD" w:rsidRDefault="008C51E9" w:rsidP="00865EBE">
            <w:pPr>
              <w:spacing w:before="0"/>
              <w:jc w:val="center"/>
              <w:rPr>
                <w:rFonts w:eastAsiaTheme="majorEastAsia"/>
                <w:b/>
                <w:bCs/>
                <w:sz w:val="22"/>
                <w:szCs w:val="22"/>
              </w:rPr>
            </w:pPr>
            <w:r w:rsidRPr="00320EFD">
              <w:rPr>
                <w:b/>
                <w:bCs/>
                <w:sz w:val="22"/>
                <w:szCs w:val="22"/>
              </w:rPr>
              <w:t>COSHH Training</w:t>
            </w:r>
          </w:p>
        </w:tc>
        <w:tc>
          <w:tcPr>
            <w:tcW w:w="905" w:type="dxa"/>
          </w:tcPr>
          <w:p w14:paraId="1E04A958" w14:textId="77777777" w:rsidR="00EC65A0" w:rsidRPr="00320EFD" w:rsidRDefault="00EC65A0" w:rsidP="00865EBE">
            <w:pPr>
              <w:spacing w:before="0"/>
              <w:rPr>
                <w:sz w:val="22"/>
                <w:szCs w:val="22"/>
              </w:rPr>
            </w:pPr>
          </w:p>
        </w:tc>
        <w:tc>
          <w:tcPr>
            <w:tcW w:w="1080" w:type="dxa"/>
          </w:tcPr>
          <w:p w14:paraId="33E149F2" w14:textId="77777777" w:rsidR="00EC65A0" w:rsidRPr="00320EFD" w:rsidRDefault="00EC65A0" w:rsidP="00865EBE">
            <w:pPr>
              <w:spacing w:before="0"/>
              <w:rPr>
                <w:sz w:val="22"/>
                <w:szCs w:val="22"/>
              </w:rPr>
            </w:pPr>
          </w:p>
        </w:tc>
        <w:tc>
          <w:tcPr>
            <w:tcW w:w="990" w:type="dxa"/>
          </w:tcPr>
          <w:p w14:paraId="64DE8C7F" w14:textId="77777777" w:rsidR="00EC65A0" w:rsidRPr="00320EFD" w:rsidRDefault="00EC65A0" w:rsidP="00865EBE">
            <w:pPr>
              <w:spacing w:before="0"/>
              <w:rPr>
                <w:sz w:val="22"/>
                <w:szCs w:val="22"/>
              </w:rPr>
            </w:pPr>
          </w:p>
        </w:tc>
        <w:tc>
          <w:tcPr>
            <w:tcW w:w="990" w:type="dxa"/>
          </w:tcPr>
          <w:p w14:paraId="48C0DE32" w14:textId="77777777" w:rsidR="00EC65A0" w:rsidRPr="00320EFD" w:rsidRDefault="00EC65A0" w:rsidP="00865EBE">
            <w:pPr>
              <w:spacing w:before="0"/>
              <w:rPr>
                <w:sz w:val="22"/>
                <w:szCs w:val="22"/>
              </w:rPr>
            </w:pPr>
          </w:p>
        </w:tc>
        <w:tc>
          <w:tcPr>
            <w:tcW w:w="990" w:type="dxa"/>
            <w:shd w:val="clear" w:color="auto" w:fill="FFFFFF" w:themeFill="background1"/>
          </w:tcPr>
          <w:p w14:paraId="2A18F9E2" w14:textId="77777777" w:rsidR="00EC65A0" w:rsidRPr="00320EFD" w:rsidRDefault="00EC65A0" w:rsidP="00865EBE">
            <w:pPr>
              <w:spacing w:before="0"/>
              <w:rPr>
                <w:sz w:val="22"/>
                <w:szCs w:val="22"/>
              </w:rPr>
            </w:pPr>
          </w:p>
        </w:tc>
        <w:tc>
          <w:tcPr>
            <w:tcW w:w="990" w:type="dxa"/>
            <w:shd w:val="clear" w:color="auto" w:fill="FFFFFF" w:themeFill="background1"/>
          </w:tcPr>
          <w:p w14:paraId="1B372527" w14:textId="77777777" w:rsidR="00EC65A0" w:rsidRPr="00320EFD" w:rsidRDefault="00EC65A0" w:rsidP="00865EBE">
            <w:pPr>
              <w:spacing w:before="0"/>
              <w:rPr>
                <w:sz w:val="22"/>
                <w:szCs w:val="22"/>
              </w:rPr>
            </w:pPr>
          </w:p>
        </w:tc>
        <w:tc>
          <w:tcPr>
            <w:tcW w:w="990" w:type="dxa"/>
            <w:shd w:val="clear" w:color="auto" w:fill="FFFFFF" w:themeFill="background1"/>
          </w:tcPr>
          <w:p w14:paraId="2D98F8AD" w14:textId="77777777" w:rsidR="00EC65A0" w:rsidRPr="00320EFD" w:rsidRDefault="00EC65A0" w:rsidP="00865EBE">
            <w:pPr>
              <w:spacing w:before="0"/>
              <w:rPr>
                <w:sz w:val="22"/>
                <w:szCs w:val="22"/>
              </w:rPr>
            </w:pPr>
          </w:p>
        </w:tc>
        <w:tc>
          <w:tcPr>
            <w:tcW w:w="990" w:type="dxa"/>
            <w:shd w:val="clear" w:color="auto" w:fill="AADDF4"/>
          </w:tcPr>
          <w:p w14:paraId="6088BE77" w14:textId="77777777" w:rsidR="00EC65A0" w:rsidRPr="00320EFD" w:rsidRDefault="00EC65A0" w:rsidP="00865EBE">
            <w:pPr>
              <w:spacing w:before="0"/>
              <w:rPr>
                <w:sz w:val="22"/>
                <w:szCs w:val="22"/>
              </w:rPr>
            </w:pPr>
          </w:p>
        </w:tc>
      </w:tr>
    </w:tbl>
    <w:p w14:paraId="08BD7814" w14:textId="0644C23F" w:rsidR="000A7F1D" w:rsidRPr="00320EFD" w:rsidRDefault="00F475CC" w:rsidP="00865EBE">
      <w:pPr>
        <w:pStyle w:val="Heading1"/>
        <w:ind w:left="0"/>
        <w:rPr>
          <w:szCs w:val="24"/>
        </w:rPr>
      </w:pPr>
      <w:bookmarkStart w:id="3" w:name="_Toc119556825"/>
      <w:r>
        <w:rPr>
          <w:szCs w:val="24"/>
        </w:rPr>
        <w:t xml:space="preserve">Weekly </w:t>
      </w:r>
      <w:r w:rsidRPr="00320EFD">
        <w:rPr>
          <w:szCs w:val="24"/>
        </w:rPr>
        <w:t>Timetable of</w:t>
      </w:r>
      <w:r w:rsidR="00961143">
        <w:rPr>
          <w:szCs w:val="24"/>
        </w:rPr>
        <w:t xml:space="preserve"> Hotel Trinity </w:t>
      </w:r>
      <w:r w:rsidR="00507E78">
        <w:rPr>
          <w:szCs w:val="24"/>
        </w:rPr>
        <w:t xml:space="preserve">Housekeeping </w:t>
      </w:r>
      <w:r w:rsidRPr="00320EFD">
        <w:rPr>
          <w:szCs w:val="24"/>
        </w:rPr>
        <w:t>Training Activities</w:t>
      </w:r>
      <w:bookmarkEnd w:id="3"/>
      <w:r w:rsidRPr="00320EFD">
        <w:rPr>
          <w:szCs w:val="24"/>
        </w:rPr>
        <w:t xml:space="preserve"> </w:t>
      </w:r>
    </w:p>
    <w:p w14:paraId="67B45DEC" w14:textId="77777777" w:rsidR="007F4EBD" w:rsidRPr="00320EFD" w:rsidRDefault="007F4EBD" w:rsidP="00865EBE">
      <w:pPr>
        <w:pStyle w:val="Heading1"/>
        <w:ind w:left="0"/>
        <w:rPr>
          <w:szCs w:val="24"/>
        </w:rPr>
      </w:pPr>
    </w:p>
    <w:p w14:paraId="0D840B97" w14:textId="77777777" w:rsidR="00B46562" w:rsidRPr="00320EFD" w:rsidRDefault="00B46562" w:rsidP="00865EBE">
      <w:pPr>
        <w:pStyle w:val="Heading1"/>
        <w:ind w:left="0"/>
        <w:rPr>
          <w:szCs w:val="24"/>
        </w:rPr>
      </w:pPr>
    </w:p>
    <w:p w14:paraId="1DBD6611" w14:textId="77777777" w:rsidR="008D334F" w:rsidRPr="00320EFD" w:rsidRDefault="008D334F" w:rsidP="00865EBE">
      <w:pPr>
        <w:pStyle w:val="Heading1"/>
        <w:ind w:left="0"/>
        <w:rPr>
          <w:szCs w:val="24"/>
        </w:rPr>
      </w:pPr>
    </w:p>
    <w:p w14:paraId="06015539" w14:textId="77777777" w:rsidR="008D334F" w:rsidRPr="00320EFD" w:rsidRDefault="008D334F" w:rsidP="00865EBE">
      <w:pPr>
        <w:pStyle w:val="Heading1"/>
        <w:ind w:left="0"/>
        <w:rPr>
          <w:szCs w:val="24"/>
        </w:rPr>
      </w:pPr>
    </w:p>
    <w:p w14:paraId="7C2F2446" w14:textId="77777777" w:rsidR="00864ED0" w:rsidRPr="00320EFD" w:rsidRDefault="008C51E9" w:rsidP="00865EBE">
      <w:pPr>
        <w:pStyle w:val="Heading1"/>
        <w:ind w:left="0"/>
        <w:rPr>
          <w:szCs w:val="24"/>
        </w:rPr>
      </w:pPr>
      <w:bookmarkStart w:id="4" w:name="_Toc119556826"/>
      <w:r w:rsidRPr="00320EFD">
        <w:rPr>
          <w:szCs w:val="24"/>
        </w:rPr>
        <w:lastRenderedPageBreak/>
        <w:t>Description of Activities</w:t>
      </w:r>
      <w:bookmarkEnd w:id="4"/>
      <w:r w:rsidRPr="00320EFD">
        <w:rPr>
          <w:szCs w:val="24"/>
        </w:rPr>
        <w:t xml:space="preserve"> </w:t>
      </w:r>
    </w:p>
    <w:p w14:paraId="378F96F4" w14:textId="77777777" w:rsidR="003E1EB2" w:rsidRPr="00320EFD" w:rsidRDefault="008C51E9" w:rsidP="00865EBE">
      <w:pPr>
        <w:pStyle w:val="NormalWeb"/>
        <w:spacing w:before="0" w:beforeAutospacing="0" w:after="0" w:afterAutospacing="0" w:line="360" w:lineRule="auto"/>
        <w:ind w:firstLine="720"/>
        <w:jc w:val="both"/>
        <w:rPr>
          <w:shd w:val="clear" w:color="auto" w:fill="FFFFFF"/>
        </w:rPr>
      </w:pPr>
      <w:r w:rsidRPr="00320EFD">
        <w:rPr>
          <w:shd w:val="clear" w:color="auto" w:fill="FFFFFF"/>
        </w:rPr>
        <w:t>To properly handle hospitality services, housekeepers are important. Without these components, it would be impossible to operate hotels and inns properly. Hotel Trinity's investment in housekeeping training will pay off in the long term, but it will take time and money. The Hotel Trinity will be better organised since its housekeepers have undergone extensive training</w:t>
      </w:r>
      <w:r w:rsidR="00DC7603" w:rsidRPr="00320EFD">
        <w:rPr>
          <w:shd w:val="clear" w:color="auto" w:fill="FFFFFF"/>
        </w:rPr>
        <w:t xml:space="preserve"> (Sharma and Kaushik, 2021)</w:t>
      </w:r>
      <w:r w:rsidRPr="00320EFD">
        <w:rPr>
          <w:shd w:val="clear" w:color="auto" w:fill="FFFFFF"/>
        </w:rPr>
        <w:t>. As a consequence, the likelihood of a fire occurring will be reduced, as the housekeepers will know what to check for, such as frayed electrical wires and rubbish near outlets. In addition, there will be fewer workplace accidents as a result of improved communication during training and increased worker awareness of the appropriate safety procedures to follow while handling chemicals and body fluids. If housekeepers know what is expected of them as part of their job tasks, it will promote employee and staff morale and enhance the work experience for everyone</w:t>
      </w:r>
      <w:r w:rsidR="00DC7603" w:rsidRPr="00320EFD">
        <w:rPr>
          <w:shd w:val="clear" w:color="auto" w:fill="FFFFFF"/>
        </w:rPr>
        <w:t xml:space="preserve"> (Singh, 2015)</w:t>
      </w:r>
      <w:r w:rsidRPr="00320EFD">
        <w:rPr>
          <w:shd w:val="clear" w:color="auto" w:fill="FFFFFF"/>
        </w:rPr>
        <w:t xml:space="preserve">. Additionally, mentioned below is the weekly timetable of the Hotel Trinity housekeeping Staff training activities along with its description: </w:t>
      </w:r>
    </w:p>
    <w:p w14:paraId="1A9EDC7E" w14:textId="77777777" w:rsidR="00FD6233" w:rsidRPr="00320EFD" w:rsidRDefault="00FD6233" w:rsidP="00865EBE">
      <w:pPr>
        <w:pStyle w:val="Heading1"/>
        <w:ind w:left="0"/>
        <w:rPr>
          <w:szCs w:val="24"/>
        </w:rPr>
      </w:pPr>
    </w:p>
    <w:tbl>
      <w:tblPr>
        <w:tblStyle w:val="TableGrid"/>
        <w:tblW w:w="0" w:type="auto"/>
        <w:tblLook w:val="04A0" w:firstRow="1" w:lastRow="0" w:firstColumn="1" w:lastColumn="0" w:noHBand="0" w:noVBand="1"/>
      </w:tblPr>
      <w:tblGrid>
        <w:gridCol w:w="1255"/>
        <w:gridCol w:w="8095"/>
      </w:tblGrid>
      <w:tr w:rsidR="008B7C68" w14:paraId="5296BD8F" w14:textId="77777777" w:rsidTr="00FD6233">
        <w:tc>
          <w:tcPr>
            <w:tcW w:w="1255" w:type="dxa"/>
            <w:shd w:val="clear" w:color="auto" w:fill="DEEAF6" w:themeFill="accent5" w:themeFillTint="33"/>
          </w:tcPr>
          <w:p w14:paraId="5B7D9D0C" w14:textId="77777777" w:rsidR="00FD6233" w:rsidRPr="00320EFD" w:rsidRDefault="008C51E9" w:rsidP="00865EBE">
            <w:pPr>
              <w:spacing w:before="0"/>
              <w:jc w:val="center"/>
              <w:rPr>
                <w:b/>
                <w:bCs/>
                <w:sz w:val="22"/>
                <w:szCs w:val="24"/>
              </w:rPr>
            </w:pPr>
            <w:r w:rsidRPr="00320EFD">
              <w:rPr>
                <w:b/>
                <w:bCs/>
                <w:sz w:val="22"/>
                <w:szCs w:val="24"/>
              </w:rPr>
              <w:t>Weeks</w:t>
            </w:r>
          </w:p>
        </w:tc>
        <w:tc>
          <w:tcPr>
            <w:tcW w:w="8095" w:type="dxa"/>
            <w:shd w:val="clear" w:color="auto" w:fill="DEEAF6" w:themeFill="accent5" w:themeFillTint="33"/>
          </w:tcPr>
          <w:p w14:paraId="7CFEB5F0" w14:textId="77777777" w:rsidR="00FD6233" w:rsidRPr="00320EFD" w:rsidRDefault="008C51E9" w:rsidP="00865EBE">
            <w:pPr>
              <w:spacing w:before="0"/>
              <w:jc w:val="center"/>
              <w:rPr>
                <w:b/>
                <w:bCs/>
                <w:sz w:val="22"/>
                <w:szCs w:val="24"/>
              </w:rPr>
            </w:pPr>
            <w:r w:rsidRPr="00320EFD">
              <w:rPr>
                <w:b/>
                <w:bCs/>
                <w:sz w:val="22"/>
                <w:szCs w:val="24"/>
              </w:rPr>
              <w:t>Description Of Training Activities</w:t>
            </w:r>
          </w:p>
        </w:tc>
      </w:tr>
      <w:tr w:rsidR="008B7C68" w14:paraId="1970E08B" w14:textId="77777777" w:rsidTr="00FD6233">
        <w:tc>
          <w:tcPr>
            <w:tcW w:w="1255" w:type="dxa"/>
          </w:tcPr>
          <w:p w14:paraId="7BF2FD13" w14:textId="77777777" w:rsidR="00FD6233" w:rsidRPr="00320EFD" w:rsidRDefault="008C51E9" w:rsidP="00865EBE">
            <w:pPr>
              <w:spacing w:before="0"/>
              <w:rPr>
                <w:b/>
                <w:bCs/>
                <w:sz w:val="22"/>
                <w:szCs w:val="24"/>
              </w:rPr>
            </w:pPr>
            <w:r w:rsidRPr="00320EFD">
              <w:rPr>
                <w:b/>
                <w:bCs/>
                <w:sz w:val="22"/>
                <w:szCs w:val="24"/>
              </w:rPr>
              <w:t>Week 1</w:t>
            </w:r>
          </w:p>
        </w:tc>
        <w:tc>
          <w:tcPr>
            <w:tcW w:w="8095" w:type="dxa"/>
          </w:tcPr>
          <w:p w14:paraId="33E3B1D9" w14:textId="77777777" w:rsidR="00791617" w:rsidRPr="00320EFD" w:rsidRDefault="008C51E9" w:rsidP="00865EBE">
            <w:pPr>
              <w:pStyle w:val="Heading2"/>
              <w:shd w:val="clear" w:color="auto" w:fill="FFFFFF"/>
              <w:spacing w:before="0" w:line="360" w:lineRule="auto"/>
              <w:outlineLvl w:val="1"/>
              <w:rPr>
                <w:rFonts w:eastAsia="Times New Roman" w:cs="Times New Roman"/>
                <w:b w:val="0"/>
                <w:sz w:val="22"/>
                <w:szCs w:val="24"/>
              </w:rPr>
            </w:pPr>
            <w:bookmarkStart w:id="5" w:name="_Toc119556827"/>
            <w:r w:rsidRPr="00320EFD">
              <w:rPr>
                <w:rFonts w:cs="Times New Roman"/>
                <w:sz w:val="22"/>
                <w:szCs w:val="24"/>
              </w:rPr>
              <w:t>Equipment</w:t>
            </w:r>
            <w:bookmarkEnd w:id="5"/>
            <w:r w:rsidRPr="00320EFD">
              <w:rPr>
                <w:rStyle w:val="apple-converted-space"/>
                <w:rFonts w:cs="Times New Roman"/>
                <w:b w:val="0"/>
                <w:bCs/>
                <w:sz w:val="22"/>
                <w:szCs w:val="24"/>
                <w:bdr w:val="none" w:sz="0" w:space="0" w:color="auto" w:frame="1"/>
              </w:rPr>
              <w:t> </w:t>
            </w:r>
          </w:p>
          <w:p w14:paraId="412A93B2" w14:textId="77777777" w:rsidR="00FD6233" w:rsidRPr="00320EFD" w:rsidRDefault="008C51E9" w:rsidP="00865EBE">
            <w:pPr>
              <w:pStyle w:val="NormalWeb"/>
              <w:spacing w:before="0" w:beforeAutospacing="0" w:after="0" w:afterAutospacing="0" w:line="360" w:lineRule="auto"/>
              <w:jc w:val="both"/>
              <w:rPr>
                <w:sz w:val="22"/>
                <w:shd w:val="clear" w:color="auto" w:fill="FFFFFF"/>
              </w:rPr>
            </w:pPr>
            <w:r w:rsidRPr="00320EFD">
              <w:rPr>
                <w:sz w:val="22"/>
                <w:shd w:val="clear" w:color="auto" w:fill="FFFFFF"/>
              </w:rPr>
              <w:t>The Hotel Trinity's cleaning team gets training on a range of cleaning equipment. As a result, all staff are obliged to get enough training on each piece of equipment they are expected to operate. How to utilise mops, vacuums, brushes, and brooms are among the cleaning items that housekeepers must be instructed on. In addition, they need training on when and how to use each piece of equipment</w:t>
            </w:r>
            <w:r w:rsidR="00DC7603" w:rsidRPr="00320EFD">
              <w:rPr>
                <w:sz w:val="22"/>
                <w:shd w:val="clear" w:color="auto" w:fill="FFFFFF"/>
              </w:rPr>
              <w:t xml:space="preserve"> (Olimovich et al., 2020)</w:t>
            </w:r>
            <w:r w:rsidRPr="00320EFD">
              <w:rPr>
                <w:sz w:val="22"/>
                <w:shd w:val="clear" w:color="auto" w:fill="FFFFFF"/>
              </w:rPr>
              <w:t>. Everyone's safety relies on this. Even the proper usage of cleaning instruments may provide a risk to the cleaner, other workers, or visitors if performed improperly. Training on the right use of cleaning equipment guarantees that cleaning is performed correctly every time while allowing for the concealment of cleaning and housekeeping. Hotel Trinity employees must be familiar with how each room should look after it has been cleaned in order to preserve the hotel's goal of a consistent appearance across all of the rooms</w:t>
            </w:r>
            <w:r w:rsidR="00DC7603" w:rsidRPr="00320EFD">
              <w:rPr>
                <w:sz w:val="22"/>
                <w:shd w:val="clear" w:color="auto" w:fill="FFFFFF"/>
              </w:rPr>
              <w:t xml:space="preserve"> (Reason and Hobbs, 2017)</w:t>
            </w:r>
            <w:r w:rsidRPr="00320EFD">
              <w:rPr>
                <w:sz w:val="22"/>
                <w:shd w:val="clear" w:color="auto" w:fill="FFFFFF"/>
              </w:rPr>
              <w:t>.</w:t>
            </w:r>
          </w:p>
        </w:tc>
      </w:tr>
      <w:tr w:rsidR="008B7C68" w14:paraId="6303912D" w14:textId="77777777" w:rsidTr="00FD6233">
        <w:tc>
          <w:tcPr>
            <w:tcW w:w="1255" w:type="dxa"/>
          </w:tcPr>
          <w:p w14:paraId="1A62F5E9" w14:textId="77777777" w:rsidR="00FD6233" w:rsidRPr="00320EFD" w:rsidRDefault="008C51E9" w:rsidP="00865EBE">
            <w:pPr>
              <w:spacing w:before="0"/>
              <w:rPr>
                <w:b/>
                <w:bCs/>
                <w:sz w:val="22"/>
                <w:szCs w:val="24"/>
              </w:rPr>
            </w:pPr>
            <w:r w:rsidRPr="00320EFD">
              <w:rPr>
                <w:b/>
                <w:bCs/>
                <w:sz w:val="22"/>
                <w:szCs w:val="24"/>
              </w:rPr>
              <w:t>Week 2</w:t>
            </w:r>
          </w:p>
        </w:tc>
        <w:tc>
          <w:tcPr>
            <w:tcW w:w="8095" w:type="dxa"/>
          </w:tcPr>
          <w:p w14:paraId="6180B513" w14:textId="77777777" w:rsidR="00791617" w:rsidRPr="00320EFD" w:rsidRDefault="008C51E9" w:rsidP="00865EBE">
            <w:pPr>
              <w:pStyle w:val="Heading2"/>
              <w:shd w:val="clear" w:color="auto" w:fill="FFFFFF"/>
              <w:spacing w:before="0" w:line="360" w:lineRule="auto"/>
              <w:outlineLvl w:val="1"/>
              <w:rPr>
                <w:rFonts w:eastAsia="Times New Roman" w:cs="Times New Roman"/>
                <w:b w:val="0"/>
                <w:sz w:val="22"/>
                <w:szCs w:val="24"/>
              </w:rPr>
            </w:pPr>
            <w:bookmarkStart w:id="6" w:name="_Toc119556828"/>
            <w:r w:rsidRPr="00320EFD">
              <w:rPr>
                <w:rFonts w:cs="Times New Roman"/>
                <w:sz w:val="22"/>
                <w:szCs w:val="24"/>
              </w:rPr>
              <w:t>Proper Use of Chemicals</w:t>
            </w:r>
            <w:bookmarkEnd w:id="6"/>
            <w:r w:rsidRPr="00320EFD">
              <w:rPr>
                <w:rStyle w:val="apple-converted-space"/>
                <w:rFonts w:cs="Times New Roman"/>
                <w:b w:val="0"/>
                <w:bCs/>
                <w:sz w:val="22"/>
                <w:szCs w:val="24"/>
                <w:bdr w:val="none" w:sz="0" w:space="0" w:color="auto" w:frame="1"/>
              </w:rPr>
              <w:t> </w:t>
            </w:r>
          </w:p>
          <w:p w14:paraId="21AF740B" w14:textId="77777777" w:rsidR="00FD6233" w:rsidRPr="00320EFD" w:rsidRDefault="008C51E9" w:rsidP="00865EBE">
            <w:pPr>
              <w:pStyle w:val="NormalWeb"/>
              <w:spacing w:before="0" w:beforeAutospacing="0" w:after="0" w:afterAutospacing="0" w:line="360" w:lineRule="auto"/>
              <w:jc w:val="both"/>
              <w:rPr>
                <w:sz w:val="22"/>
                <w:shd w:val="clear" w:color="auto" w:fill="FFFFFF"/>
              </w:rPr>
            </w:pPr>
            <w:r w:rsidRPr="00320EFD">
              <w:rPr>
                <w:sz w:val="22"/>
                <w:shd w:val="clear" w:color="auto" w:fill="FFFFFF"/>
              </w:rPr>
              <w:t xml:space="preserve">Frequently used household cleaning chemicals have the potential to be harmful. The utilisation of Chemicals in an Appropriate Manner the Trinity Inn In the absence of explicit </w:t>
            </w:r>
            <w:r w:rsidRPr="00320EFD">
              <w:rPr>
                <w:sz w:val="22"/>
                <w:shd w:val="clear" w:color="auto" w:fill="FFFFFF"/>
              </w:rPr>
              <w:lastRenderedPageBreak/>
              <w:t>instructions from the manufacturer, cleaning products should not be mixed with other chemicals</w:t>
            </w:r>
            <w:r w:rsidR="00DC7603" w:rsidRPr="00320EFD">
              <w:rPr>
                <w:sz w:val="22"/>
                <w:shd w:val="clear" w:color="auto" w:fill="FFFFFF"/>
              </w:rPr>
              <w:t xml:space="preserve"> (Olimovich et al., 2020)</w:t>
            </w:r>
            <w:r w:rsidRPr="00320EFD">
              <w:rPr>
                <w:sz w:val="22"/>
                <w:shd w:val="clear" w:color="auto" w:fill="FFFFFF"/>
              </w:rPr>
              <w:t>. If chemicals are not handled correctly, they pose a grave risk to the health of both employees and consumers. Additionally, the housekeeping crew at the Hotel Trinity must get extensive instruction on the appropriate cleaning solutions for various surfaces. For instance, some cleaning chemicals may cause irreversible damage to hardwood; thus, Hotel Trinity must ensure that only cleaning solutions that are safe for hardwood are used on these surfaces. If not, the Hotel Trinity may need to replace its furnishings, flooring, or countertops, which would be a costly endeavour</w:t>
            </w:r>
            <w:r w:rsidR="00DC7603" w:rsidRPr="00320EFD">
              <w:rPr>
                <w:sz w:val="22"/>
                <w:shd w:val="clear" w:color="auto" w:fill="FFFFFF"/>
              </w:rPr>
              <w:t xml:space="preserve"> (Krstic et al., 2015)</w:t>
            </w:r>
            <w:r w:rsidRPr="00320EFD">
              <w:rPr>
                <w:sz w:val="22"/>
                <w:shd w:val="clear" w:color="auto" w:fill="FFFFFF"/>
              </w:rPr>
              <w:t>.</w:t>
            </w:r>
          </w:p>
        </w:tc>
      </w:tr>
      <w:tr w:rsidR="008B7C68" w14:paraId="7086AF9A" w14:textId="77777777" w:rsidTr="00FD6233">
        <w:tc>
          <w:tcPr>
            <w:tcW w:w="1255" w:type="dxa"/>
          </w:tcPr>
          <w:p w14:paraId="1AE55A9E" w14:textId="77777777" w:rsidR="00FD6233" w:rsidRPr="00320EFD" w:rsidRDefault="008C51E9" w:rsidP="00865EBE">
            <w:pPr>
              <w:spacing w:before="0"/>
              <w:rPr>
                <w:b/>
                <w:bCs/>
                <w:sz w:val="22"/>
                <w:szCs w:val="24"/>
              </w:rPr>
            </w:pPr>
            <w:r w:rsidRPr="00320EFD">
              <w:rPr>
                <w:b/>
                <w:bCs/>
                <w:sz w:val="22"/>
                <w:szCs w:val="24"/>
              </w:rPr>
              <w:lastRenderedPageBreak/>
              <w:t>Week 3</w:t>
            </w:r>
          </w:p>
        </w:tc>
        <w:tc>
          <w:tcPr>
            <w:tcW w:w="8095" w:type="dxa"/>
          </w:tcPr>
          <w:p w14:paraId="6BD22F1F" w14:textId="77777777" w:rsidR="00791617" w:rsidRPr="00320EFD" w:rsidRDefault="008C51E9" w:rsidP="00865EBE">
            <w:pPr>
              <w:pStyle w:val="Heading2"/>
              <w:spacing w:before="0" w:line="360" w:lineRule="auto"/>
              <w:outlineLvl w:val="1"/>
              <w:rPr>
                <w:rFonts w:eastAsia="Times New Roman" w:cs="Times New Roman"/>
                <w:b w:val="0"/>
                <w:sz w:val="22"/>
                <w:szCs w:val="24"/>
              </w:rPr>
            </w:pPr>
            <w:bookmarkStart w:id="7" w:name="_Toc119556829"/>
            <w:r w:rsidRPr="00320EFD">
              <w:rPr>
                <w:rFonts w:cs="Times New Roman"/>
                <w:sz w:val="22"/>
                <w:szCs w:val="24"/>
              </w:rPr>
              <w:t>Maintenance</w:t>
            </w:r>
            <w:bookmarkEnd w:id="7"/>
            <w:r w:rsidRPr="00320EFD">
              <w:rPr>
                <w:rStyle w:val="apple-converted-space"/>
                <w:rFonts w:cs="Times New Roman"/>
                <w:b w:val="0"/>
                <w:bCs/>
                <w:sz w:val="22"/>
                <w:szCs w:val="24"/>
                <w:bdr w:val="none" w:sz="0" w:space="0" w:color="auto" w:frame="1"/>
              </w:rPr>
              <w:t> </w:t>
            </w:r>
          </w:p>
          <w:p w14:paraId="79669C4A" w14:textId="77777777" w:rsidR="00FD6233" w:rsidRPr="00320EFD" w:rsidRDefault="008C51E9" w:rsidP="00865EBE">
            <w:pPr>
              <w:pStyle w:val="NormalWeb"/>
              <w:spacing w:before="0" w:beforeAutospacing="0" w:after="0" w:afterAutospacing="0" w:line="360" w:lineRule="auto"/>
              <w:jc w:val="both"/>
              <w:rPr>
                <w:sz w:val="22"/>
                <w:shd w:val="clear" w:color="auto" w:fill="FFFFFF"/>
              </w:rPr>
            </w:pPr>
            <w:r w:rsidRPr="00320EFD">
              <w:rPr>
                <w:sz w:val="22"/>
                <w:shd w:val="clear" w:color="auto" w:fill="FFFFFF"/>
              </w:rPr>
              <w:t>Probably, the Hotel Trinity has distinct maintenance crews for each of its needs. However, cleaning personnel may sometimes discover things that need the aid of maintenance professionals. When the cleaning staff arrives to clean the rooms, visitors may also complain about the state of the rooms</w:t>
            </w:r>
            <w:r w:rsidR="00DC7603" w:rsidRPr="00320EFD">
              <w:rPr>
                <w:sz w:val="22"/>
                <w:shd w:val="clear" w:color="auto" w:fill="FFFFFF"/>
              </w:rPr>
              <w:t xml:space="preserve"> (Jaworski et al., 2018)</w:t>
            </w:r>
            <w:r w:rsidRPr="00320EFD">
              <w:rPr>
                <w:sz w:val="22"/>
                <w:shd w:val="clear" w:color="auto" w:fill="FFFFFF"/>
              </w:rPr>
              <w:t>. In this instance, housekeepers must be informed of the protocols Hotel Trinity expects them to follow when reporting maintenance issues in order to ensure customer pleasure and the safety of all guests. It is essential that, when cleaning, housekeepers look for anything that might put guests in danger and that maintenance responds swiftly to such concerns. Electrical lines with frayed insulation are only one example of the sorts of items that fall into this category because they provide a fire hazard</w:t>
            </w:r>
            <w:r w:rsidR="00DC7603" w:rsidRPr="00320EFD">
              <w:rPr>
                <w:sz w:val="22"/>
                <w:shd w:val="clear" w:color="auto" w:fill="FFFFFF"/>
              </w:rPr>
              <w:t xml:space="preserve"> (Hamid et al., 2020)</w:t>
            </w:r>
            <w:r w:rsidRPr="00320EFD">
              <w:rPr>
                <w:sz w:val="22"/>
                <w:shd w:val="clear" w:color="auto" w:fill="FFFFFF"/>
              </w:rPr>
              <w:t>.</w:t>
            </w:r>
          </w:p>
        </w:tc>
      </w:tr>
      <w:tr w:rsidR="008B7C68" w14:paraId="6AD24BAF" w14:textId="77777777" w:rsidTr="00FD6233">
        <w:tc>
          <w:tcPr>
            <w:tcW w:w="1255" w:type="dxa"/>
          </w:tcPr>
          <w:p w14:paraId="7A0B965C" w14:textId="77777777" w:rsidR="00FD6233" w:rsidRPr="00320EFD" w:rsidRDefault="008C51E9" w:rsidP="00865EBE">
            <w:pPr>
              <w:spacing w:before="0"/>
              <w:rPr>
                <w:b/>
                <w:bCs/>
                <w:sz w:val="22"/>
                <w:szCs w:val="24"/>
              </w:rPr>
            </w:pPr>
            <w:r w:rsidRPr="00320EFD">
              <w:rPr>
                <w:b/>
                <w:bCs/>
                <w:sz w:val="22"/>
                <w:szCs w:val="24"/>
              </w:rPr>
              <w:t>Week 4</w:t>
            </w:r>
          </w:p>
        </w:tc>
        <w:tc>
          <w:tcPr>
            <w:tcW w:w="8095" w:type="dxa"/>
          </w:tcPr>
          <w:p w14:paraId="29944B86" w14:textId="77777777" w:rsidR="00791617" w:rsidRPr="00320EFD" w:rsidRDefault="008C51E9" w:rsidP="00865EBE">
            <w:pPr>
              <w:pStyle w:val="Heading2"/>
              <w:shd w:val="clear" w:color="auto" w:fill="FFFFFF"/>
              <w:spacing w:before="0" w:line="360" w:lineRule="auto"/>
              <w:outlineLvl w:val="1"/>
              <w:rPr>
                <w:rFonts w:eastAsia="Times New Roman" w:cs="Times New Roman"/>
                <w:b w:val="0"/>
                <w:sz w:val="22"/>
                <w:szCs w:val="24"/>
              </w:rPr>
            </w:pPr>
            <w:bookmarkStart w:id="8" w:name="_Toc119556830"/>
            <w:r w:rsidRPr="00320EFD">
              <w:rPr>
                <w:rFonts w:cs="Times New Roman"/>
                <w:sz w:val="22"/>
                <w:szCs w:val="24"/>
              </w:rPr>
              <w:t>Laundry and Housekeeping Duties</w:t>
            </w:r>
            <w:bookmarkEnd w:id="8"/>
            <w:r w:rsidRPr="00320EFD">
              <w:rPr>
                <w:rStyle w:val="apple-converted-space"/>
                <w:rFonts w:cs="Times New Roman"/>
                <w:sz w:val="22"/>
                <w:szCs w:val="24"/>
                <w:bdr w:val="none" w:sz="0" w:space="0" w:color="auto" w:frame="1"/>
              </w:rPr>
              <w:t> </w:t>
            </w:r>
          </w:p>
          <w:p w14:paraId="39221026" w14:textId="77777777" w:rsidR="00FD6233" w:rsidRPr="00320EFD" w:rsidRDefault="008C51E9" w:rsidP="00865EBE">
            <w:pPr>
              <w:spacing w:before="0"/>
              <w:rPr>
                <w:rFonts w:eastAsia="Times New Roman"/>
                <w:sz w:val="22"/>
                <w:szCs w:val="24"/>
                <w:lang w:val="x-none"/>
              </w:rPr>
            </w:pPr>
            <w:r w:rsidRPr="00320EFD">
              <w:rPr>
                <w:rFonts w:eastAsia="Times New Roman"/>
                <w:sz w:val="22"/>
                <w:szCs w:val="24"/>
                <w:lang w:val="x-none"/>
              </w:rPr>
              <w:t xml:space="preserve">The Hotel Trinity and its management company will decide whether to have the laundry washed by the housekeepers or to transport it to another location, have it cleaned, and then return it. If the housekeeping staff at Hotel Trinity is responsible for doing the laundry, they must be familiar with and proficient with the washer and dryer at your establishment. Depending on the type of laundry </w:t>
            </w:r>
            <w:r w:rsidR="00501FBE" w:rsidRPr="00320EFD">
              <w:rPr>
                <w:rFonts w:eastAsia="Times New Roman"/>
                <w:sz w:val="22"/>
                <w:szCs w:val="24"/>
              </w:rPr>
              <w:t xml:space="preserve">staff are </w:t>
            </w:r>
            <w:r w:rsidRPr="00320EFD">
              <w:rPr>
                <w:rFonts w:eastAsia="Times New Roman"/>
                <w:sz w:val="22"/>
                <w:szCs w:val="24"/>
                <w:lang w:val="x-none"/>
              </w:rPr>
              <w:t xml:space="preserve">doing, </w:t>
            </w:r>
            <w:r w:rsidR="00501FBE" w:rsidRPr="00320EFD">
              <w:rPr>
                <w:rFonts w:eastAsia="Times New Roman"/>
                <w:sz w:val="22"/>
                <w:szCs w:val="24"/>
              </w:rPr>
              <w:t>they</w:t>
            </w:r>
            <w:r w:rsidRPr="00320EFD">
              <w:rPr>
                <w:rFonts w:eastAsia="Times New Roman"/>
                <w:sz w:val="22"/>
                <w:szCs w:val="24"/>
                <w:lang w:val="x-none"/>
              </w:rPr>
              <w:t xml:space="preserve"> may need to adjust the settings because each washer and dryer is unique</w:t>
            </w:r>
            <w:r w:rsidR="00DC7603" w:rsidRPr="00320EFD">
              <w:rPr>
                <w:rFonts w:eastAsia="Times New Roman"/>
                <w:sz w:val="22"/>
                <w:szCs w:val="24"/>
              </w:rPr>
              <w:t xml:space="preserve"> (Jaworski et al., 2018)</w:t>
            </w:r>
            <w:r w:rsidRPr="00320EFD">
              <w:rPr>
                <w:rFonts w:eastAsia="Times New Roman"/>
                <w:sz w:val="22"/>
                <w:szCs w:val="24"/>
                <w:lang w:val="x-none"/>
              </w:rPr>
              <w:t xml:space="preserve">. The Hotel Trinity could benefit from a more robust setting for its towels as opposed to its bed linens. Additionally, Hotel Trinity may request that laundry be completed in a particular order or that no more than "x" number of comforters be washed or dried simultaneously. Each of these topics must be covered in depth during laundry department training. Even if Hotel Trinity decides that shipping its laundry to another facility and having it returned </w:t>
            </w:r>
            <w:r w:rsidRPr="00320EFD">
              <w:rPr>
                <w:rFonts w:eastAsia="Times New Roman"/>
                <w:sz w:val="22"/>
                <w:szCs w:val="24"/>
                <w:lang w:val="x-none"/>
              </w:rPr>
              <w:lastRenderedPageBreak/>
              <w:t>is the best course of action for its business, it must still train its staff on the various aspects of the washing procedure. The Hotel Trinity likely has a preferred method for making beds and folding towels. To ensure that each room at Hotel Trinity has the same appearance and that the laundry is completed in the same manner, it is essential that all housekeepers receive adequate training</w:t>
            </w:r>
            <w:r w:rsidR="00DC7603" w:rsidRPr="00320EFD">
              <w:rPr>
                <w:rFonts w:eastAsia="Times New Roman"/>
                <w:sz w:val="22"/>
                <w:szCs w:val="24"/>
              </w:rPr>
              <w:t xml:space="preserve"> (Hamid et al., 2020)</w:t>
            </w:r>
            <w:r w:rsidRPr="00320EFD">
              <w:rPr>
                <w:rFonts w:eastAsia="Times New Roman"/>
                <w:sz w:val="22"/>
                <w:szCs w:val="24"/>
                <w:lang w:val="x-none"/>
              </w:rPr>
              <w:t>.</w:t>
            </w:r>
          </w:p>
        </w:tc>
      </w:tr>
      <w:tr w:rsidR="008B7C68" w14:paraId="2283BBB4" w14:textId="77777777" w:rsidTr="00FD6233">
        <w:tc>
          <w:tcPr>
            <w:tcW w:w="1255" w:type="dxa"/>
          </w:tcPr>
          <w:p w14:paraId="20AE5629" w14:textId="77777777" w:rsidR="00FD6233" w:rsidRPr="00320EFD" w:rsidRDefault="008C51E9" w:rsidP="00865EBE">
            <w:pPr>
              <w:spacing w:before="0"/>
              <w:rPr>
                <w:b/>
                <w:bCs/>
                <w:sz w:val="22"/>
                <w:szCs w:val="24"/>
              </w:rPr>
            </w:pPr>
            <w:r w:rsidRPr="00320EFD">
              <w:rPr>
                <w:b/>
                <w:bCs/>
                <w:sz w:val="22"/>
                <w:szCs w:val="24"/>
              </w:rPr>
              <w:lastRenderedPageBreak/>
              <w:t>Week 5</w:t>
            </w:r>
          </w:p>
        </w:tc>
        <w:tc>
          <w:tcPr>
            <w:tcW w:w="8095" w:type="dxa"/>
          </w:tcPr>
          <w:p w14:paraId="5B2C37C9" w14:textId="77777777" w:rsidR="00791617" w:rsidRPr="00320EFD" w:rsidRDefault="008C51E9" w:rsidP="00865EBE">
            <w:pPr>
              <w:pStyle w:val="Heading2"/>
              <w:spacing w:before="0" w:line="360" w:lineRule="auto"/>
              <w:outlineLvl w:val="1"/>
              <w:rPr>
                <w:rFonts w:eastAsia="Times New Roman"/>
                <w:sz w:val="22"/>
                <w:szCs w:val="24"/>
              </w:rPr>
            </w:pPr>
            <w:bookmarkStart w:id="9" w:name="_Toc119556831"/>
            <w:r w:rsidRPr="00320EFD">
              <w:rPr>
                <w:sz w:val="22"/>
                <w:szCs w:val="24"/>
              </w:rPr>
              <w:t>Customer Relationship</w:t>
            </w:r>
            <w:bookmarkEnd w:id="9"/>
            <w:r w:rsidRPr="00320EFD">
              <w:rPr>
                <w:sz w:val="22"/>
                <w:szCs w:val="24"/>
              </w:rPr>
              <w:t xml:space="preserve"> </w:t>
            </w:r>
          </w:p>
          <w:p w14:paraId="4A651281" w14:textId="77777777" w:rsidR="00FD6233" w:rsidRPr="00320EFD" w:rsidRDefault="008C51E9" w:rsidP="00865EBE">
            <w:pPr>
              <w:spacing w:before="0"/>
              <w:rPr>
                <w:rFonts w:eastAsia="Times New Roman"/>
                <w:sz w:val="22"/>
                <w:szCs w:val="24"/>
              </w:rPr>
            </w:pPr>
            <w:r w:rsidRPr="00320EFD">
              <w:rPr>
                <w:rFonts w:eastAsia="Times New Roman"/>
                <w:sz w:val="22"/>
                <w:szCs w:val="24"/>
              </w:rPr>
              <w:t>The success of the guest service at the Hotel Trinity depends on its housekeepers. To ensure that guests have a comfortable stay, they are responsible for keeping the guest rooms at Hotel Trinity clean and stocked with towels, toilet paper, and other comfort items</w:t>
            </w:r>
            <w:r w:rsidR="00DC7603" w:rsidRPr="00320EFD">
              <w:rPr>
                <w:rFonts w:eastAsia="Times New Roman"/>
                <w:sz w:val="22"/>
                <w:szCs w:val="24"/>
              </w:rPr>
              <w:t xml:space="preserve"> (Tra, 2020)</w:t>
            </w:r>
            <w:r w:rsidRPr="00320EFD">
              <w:rPr>
                <w:rFonts w:eastAsia="Times New Roman"/>
                <w:sz w:val="22"/>
                <w:szCs w:val="24"/>
              </w:rPr>
              <w:t>. The success of a modern hotel is contingent on establishing and maintaining strong relationships with its guests, particularly for independent hotels that lack access to unlimited marketing funds or ongoing technological upgrades. The Hotel Trinity's housekeeping staff should receive training on how to interact with hotel guests and what to do if a guest files a complaint</w:t>
            </w:r>
            <w:r w:rsidR="00DC7603" w:rsidRPr="00320EFD">
              <w:rPr>
                <w:rFonts w:eastAsia="Times New Roman"/>
                <w:sz w:val="22"/>
                <w:szCs w:val="24"/>
              </w:rPr>
              <w:t xml:space="preserve"> (Ginthotavidana and Waidyasekara, 2021)</w:t>
            </w:r>
            <w:r w:rsidRPr="00320EFD">
              <w:rPr>
                <w:rFonts w:eastAsia="Times New Roman"/>
                <w:sz w:val="22"/>
                <w:szCs w:val="24"/>
              </w:rPr>
              <w:t>.</w:t>
            </w:r>
          </w:p>
        </w:tc>
      </w:tr>
      <w:tr w:rsidR="008B7C68" w14:paraId="26D02C6A" w14:textId="77777777" w:rsidTr="00FD6233">
        <w:tc>
          <w:tcPr>
            <w:tcW w:w="1255" w:type="dxa"/>
          </w:tcPr>
          <w:p w14:paraId="32C49DE4" w14:textId="77777777" w:rsidR="00FD6233" w:rsidRPr="00320EFD" w:rsidRDefault="008C51E9" w:rsidP="00865EBE">
            <w:pPr>
              <w:spacing w:before="0"/>
              <w:rPr>
                <w:b/>
                <w:bCs/>
                <w:sz w:val="22"/>
                <w:szCs w:val="24"/>
              </w:rPr>
            </w:pPr>
            <w:r w:rsidRPr="00320EFD">
              <w:rPr>
                <w:b/>
                <w:bCs/>
                <w:sz w:val="22"/>
                <w:szCs w:val="24"/>
              </w:rPr>
              <w:t>Week 6</w:t>
            </w:r>
          </w:p>
        </w:tc>
        <w:tc>
          <w:tcPr>
            <w:tcW w:w="8095" w:type="dxa"/>
          </w:tcPr>
          <w:p w14:paraId="3BEA01D4" w14:textId="77777777" w:rsidR="00791617" w:rsidRPr="00320EFD" w:rsidRDefault="008C51E9" w:rsidP="00865EBE">
            <w:pPr>
              <w:pStyle w:val="Heading2"/>
              <w:spacing w:before="0" w:line="360" w:lineRule="auto"/>
              <w:outlineLvl w:val="1"/>
              <w:rPr>
                <w:rFonts w:eastAsia="Times New Roman"/>
                <w:sz w:val="22"/>
                <w:szCs w:val="24"/>
              </w:rPr>
            </w:pPr>
            <w:bookmarkStart w:id="10" w:name="_Toc119556832"/>
            <w:r w:rsidRPr="00320EFD">
              <w:rPr>
                <w:sz w:val="22"/>
                <w:szCs w:val="24"/>
              </w:rPr>
              <w:t>Health Safety</w:t>
            </w:r>
            <w:bookmarkEnd w:id="10"/>
            <w:r w:rsidRPr="00320EFD">
              <w:rPr>
                <w:rStyle w:val="apple-converted-space"/>
                <w:rFonts w:cs="Times New Roman"/>
                <w:sz w:val="22"/>
                <w:szCs w:val="24"/>
                <w:bdr w:val="none" w:sz="0" w:space="0" w:color="auto" w:frame="1"/>
              </w:rPr>
              <w:t> </w:t>
            </w:r>
          </w:p>
          <w:p w14:paraId="1B54FF3B" w14:textId="77777777" w:rsidR="00FD6233" w:rsidRPr="00320EFD" w:rsidRDefault="008C51E9" w:rsidP="00865EBE">
            <w:pPr>
              <w:spacing w:before="0"/>
              <w:rPr>
                <w:rFonts w:eastAsia="Times New Roman"/>
                <w:sz w:val="22"/>
                <w:szCs w:val="24"/>
                <w:lang w:val="x-none"/>
              </w:rPr>
            </w:pPr>
            <w:r w:rsidRPr="00320EFD">
              <w:rPr>
                <w:rFonts w:eastAsia="Times New Roman"/>
                <w:sz w:val="22"/>
                <w:szCs w:val="24"/>
                <w:lang w:val="x-none"/>
              </w:rPr>
              <w:t>In every circumstance, housekeepers must prioritise their own health and safety. The Hotel Trinity desires for its employees to be in good health so they can report to work without infecting other employees or guests with viruses or bacteria. Housekeepers come into contact with a variety of illnesses throughout the day</w:t>
            </w:r>
            <w:r w:rsidR="00DC7603" w:rsidRPr="00320EFD">
              <w:rPr>
                <w:rFonts w:eastAsia="Times New Roman"/>
                <w:sz w:val="22"/>
                <w:szCs w:val="24"/>
              </w:rPr>
              <w:t xml:space="preserve"> (Bhatnagar and Nim, 2019)</w:t>
            </w:r>
            <w:r w:rsidRPr="00320EFD">
              <w:rPr>
                <w:rFonts w:eastAsia="Times New Roman"/>
                <w:sz w:val="22"/>
                <w:szCs w:val="24"/>
                <w:lang w:val="x-none"/>
              </w:rPr>
              <w:t>. When performing cleaning tasks, they must know how to properly wash their hands, don gloves and other personal safety equipment, and dispose of debris. Given that they may come into contact with blood and other bodily fluids from a variety of individuals, housekeepers must be trained in blood-borne diseases and know how to handle the various types of bodily fluids that may be found in a variety of settings</w:t>
            </w:r>
            <w:r w:rsidR="00DC7603" w:rsidRPr="00320EFD">
              <w:rPr>
                <w:rFonts w:eastAsia="Times New Roman"/>
                <w:sz w:val="22"/>
                <w:szCs w:val="24"/>
              </w:rPr>
              <w:t xml:space="preserve"> (Singh, 2015)</w:t>
            </w:r>
            <w:r w:rsidRPr="00320EFD">
              <w:rPr>
                <w:rFonts w:eastAsia="Times New Roman"/>
                <w:sz w:val="22"/>
                <w:szCs w:val="24"/>
                <w:lang w:val="x-none"/>
              </w:rPr>
              <w:t>.</w:t>
            </w:r>
          </w:p>
        </w:tc>
      </w:tr>
      <w:tr w:rsidR="008B7C68" w14:paraId="17D1B58B" w14:textId="77777777" w:rsidTr="00FD6233">
        <w:tc>
          <w:tcPr>
            <w:tcW w:w="1255" w:type="dxa"/>
          </w:tcPr>
          <w:p w14:paraId="1B4497E8" w14:textId="77777777" w:rsidR="00FD6233" w:rsidRPr="00320EFD" w:rsidRDefault="008C51E9" w:rsidP="00865EBE">
            <w:pPr>
              <w:spacing w:before="0"/>
              <w:rPr>
                <w:b/>
                <w:bCs/>
                <w:sz w:val="22"/>
                <w:szCs w:val="24"/>
              </w:rPr>
            </w:pPr>
            <w:r w:rsidRPr="00320EFD">
              <w:rPr>
                <w:b/>
                <w:bCs/>
                <w:sz w:val="22"/>
                <w:szCs w:val="24"/>
              </w:rPr>
              <w:t>Week 7</w:t>
            </w:r>
          </w:p>
        </w:tc>
        <w:tc>
          <w:tcPr>
            <w:tcW w:w="8095" w:type="dxa"/>
          </w:tcPr>
          <w:p w14:paraId="31845801" w14:textId="77777777" w:rsidR="00791617" w:rsidRPr="00320EFD" w:rsidRDefault="008C51E9" w:rsidP="00865EBE">
            <w:pPr>
              <w:pStyle w:val="Heading2"/>
              <w:spacing w:before="0" w:line="360" w:lineRule="auto"/>
              <w:outlineLvl w:val="1"/>
              <w:rPr>
                <w:rFonts w:eastAsia="Times New Roman"/>
                <w:sz w:val="22"/>
                <w:szCs w:val="24"/>
              </w:rPr>
            </w:pPr>
            <w:bookmarkStart w:id="11" w:name="_Toc119556833"/>
            <w:r w:rsidRPr="00320EFD">
              <w:rPr>
                <w:sz w:val="22"/>
                <w:szCs w:val="24"/>
              </w:rPr>
              <w:t>Fire Safety</w:t>
            </w:r>
            <w:bookmarkEnd w:id="11"/>
          </w:p>
          <w:p w14:paraId="3D30E519" w14:textId="77777777" w:rsidR="003E1EB2" w:rsidRPr="00320EFD" w:rsidRDefault="008C51E9" w:rsidP="00865EBE">
            <w:pPr>
              <w:spacing w:before="0"/>
              <w:rPr>
                <w:rFonts w:eastAsia="Times New Roman"/>
                <w:sz w:val="22"/>
                <w:szCs w:val="24"/>
                <w:lang w:val="x-none"/>
              </w:rPr>
            </w:pPr>
            <w:r w:rsidRPr="00320EFD">
              <w:rPr>
                <w:rFonts w:eastAsia="Times New Roman"/>
                <w:sz w:val="22"/>
                <w:szCs w:val="24"/>
                <w:lang w:val="x-none"/>
              </w:rPr>
              <w:t>Everyone who works must be aware of what to do in the event of a fire at their workplace. In the event of a fire, the housekeepers of the Hotel Trinity must have received training and be familiar with the procedures to be followed</w:t>
            </w:r>
            <w:r w:rsidR="00DC7603" w:rsidRPr="00320EFD">
              <w:rPr>
                <w:rFonts w:eastAsia="Times New Roman"/>
                <w:sz w:val="22"/>
                <w:szCs w:val="24"/>
              </w:rPr>
              <w:t xml:space="preserve"> (Ambardar and Raheja, 2017)</w:t>
            </w:r>
            <w:r w:rsidRPr="00320EFD">
              <w:rPr>
                <w:rFonts w:eastAsia="Times New Roman"/>
                <w:sz w:val="22"/>
                <w:szCs w:val="24"/>
                <w:lang w:val="x-none"/>
              </w:rPr>
              <w:t xml:space="preserve">. The personnel at Hotel Trinity must be aware of a variety of potential natural disasters in order to be prepared should one strike the area in which they work. Hotel Trinity employees must be prepared to respond swiftly to earthquakes, hurricanes, </w:t>
            </w:r>
            <w:r w:rsidRPr="00320EFD">
              <w:rPr>
                <w:rFonts w:eastAsia="Times New Roman"/>
                <w:sz w:val="22"/>
                <w:szCs w:val="24"/>
                <w:lang w:val="x-none"/>
              </w:rPr>
              <w:lastRenderedPageBreak/>
              <w:t>tornadoes, and any other natural disasters that may occur nearby. In addition, employees who have received adequate training are aware of the need for fire safety precautions, reducing their likelihood of panicking in an emergency. They are able to quickly and safely evacuate the building in the event of a fire at work because they are properly equipped</w:t>
            </w:r>
            <w:r w:rsidR="00DC7603" w:rsidRPr="00320EFD">
              <w:rPr>
                <w:rFonts w:eastAsia="Times New Roman"/>
                <w:sz w:val="22"/>
                <w:szCs w:val="24"/>
              </w:rPr>
              <w:t xml:space="preserve"> (Batinic, 2015)</w:t>
            </w:r>
            <w:r w:rsidRPr="00320EFD">
              <w:rPr>
                <w:rFonts w:eastAsia="Times New Roman"/>
                <w:sz w:val="22"/>
                <w:szCs w:val="24"/>
                <w:lang w:val="x-none"/>
              </w:rPr>
              <w:t>.</w:t>
            </w:r>
          </w:p>
        </w:tc>
      </w:tr>
      <w:tr w:rsidR="008B7C68" w14:paraId="43734801" w14:textId="77777777" w:rsidTr="00FD6233">
        <w:tc>
          <w:tcPr>
            <w:tcW w:w="1255" w:type="dxa"/>
          </w:tcPr>
          <w:p w14:paraId="632E5795" w14:textId="77777777" w:rsidR="00FD6233" w:rsidRPr="00320EFD" w:rsidRDefault="008C51E9" w:rsidP="00865EBE">
            <w:pPr>
              <w:spacing w:before="0"/>
              <w:rPr>
                <w:b/>
                <w:bCs/>
              </w:rPr>
            </w:pPr>
            <w:r w:rsidRPr="00320EFD">
              <w:rPr>
                <w:b/>
                <w:bCs/>
              </w:rPr>
              <w:lastRenderedPageBreak/>
              <w:t>Week 8</w:t>
            </w:r>
          </w:p>
        </w:tc>
        <w:tc>
          <w:tcPr>
            <w:tcW w:w="8095" w:type="dxa"/>
          </w:tcPr>
          <w:p w14:paraId="03E2D0EA" w14:textId="77777777" w:rsidR="00791617" w:rsidRPr="00320EFD" w:rsidRDefault="008C51E9" w:rsidP="00865EBE">
            <w:pPr>
              <w:pStyle w:val="Heading2"/>
              <w:spacing w:before="0" w:line="360" w:lineRule="auto"/>
              <w:outlineLvl w:val="1"/>
              <w:rPr>
                <w:sz w:val="22"/>
                <w:szCs w:val="24"/>
              </w:rPr>
            </w:pPr>
            <w:bookmarkStart w:id="12" w:name="_Toc119556834"/>
            <w:r w:rsidRPr="00320EFD">
              <w:rPr>
                <w:sz w:val="22"/>
                <w:szCs w:val="24"/>
              </w:rPr>
              <w:t>COSHH Training</w:t>
            </w:r>
            <w:bookmarkEnd w:id="12"/>
          </w:p>
          <w:p w14:paraId="2F75560F" w14:textId="77777777" w:rsidR="00FD6233" w:rsidRPr="00320EFD" w:rsidRDefault="008C51E9" w:rsidP="00865EBE">
            <w:pPr>
              <w:spacing w:before="0"/>
              <w:rPr>
                <w:rFonts w:eastAsia="Times New Roman"/>
                <w:sz w:val="22"/>
                <w:szCs w:val="24"/>
              </w:rPr>
            </w:pPr>
            <w:r w:rsidRPr="00320EFD">
              <w:rPr>
                <w:rFonts w:eastAsia="Times New Roman"/>
                <w:sz w:val="22"/>
                <w:szCs w:val="24"/>
              </w:rPr>
              <w:t>Awareness Training for COSHH stands for Control of Substances Hazardous to Health. Any professional organisation that uses or owns hazardous substances is required by law to provide employees with information on how to avoid or reduce their exposure to these substances. Hotel Trinity is legally responsible for this situation</w:t>
            </w:r>
            <w:r w:rsidR="00DC7603" w:rsidRPr="00320EFD">
              <w:rPr>
                <w:rFonts w:eastAsia="Times New Roman"/>
                <w:sz w:val="22"/>
                <w:szCs w:val="24"/>
              </w:rPr>
              <w:t xml:space="preserve"> (Reason and Hobbs, 2017)</w:t>
            </w:r>
            <w:r w:rsidRPr="00320EFD">
              <w:rPr>
                <w:rFonts w:eastAsia="Times New Roman"/>
                <w:sz w:val="22"/>
                <w:szCs w:val="24"/>
              </w:rPr>
              <w:t>. The Control of Substances Hazardous to Health (COSHH) Regulations was enacted to reduce the health risks posed by certain hazardous substances to employees and employers. As a result, the number of people who become ill from working in hotels and being exposed to hazardous materials will decrease. All members of the hotel's housekeeping staff, especially new hires, must receive regular and up-to-date training. All employees who will use new products in the workplace must receive COSHH training and instruction on how to handle them properly. This is because the new products may pose health risks to workers</w:t>
            </w:r>
            <w:r w:rsidR="00DC7603" w:rsidRPr="00320EFD">
              <w:rPr>
                <w:rFonts w:eastAsia="Times New Roman"/>
                <w:sz w:val="22"/>
                <w:szCs w:val="24"/>
              </w:rPr>
              <w:t xml:space="preserve"> (Ginthotavidana and Waidyasekara, 2021)</w:t>
            </w:r>
            <w:r w:rsidRPr="00320EFD">
              <w:rPr>
                <w:rFonts w:eastAsia="Times New Roman"/>
                <w:sz w:val="22"/>
                <w:szCs w:val="24"/>
              </w:rPr>
              <w:t>.</w:t>
            </w:r>
          </w:p>
        </w:tc>
      </w:tr>
    </w:tbl>
    <w:p w14:paraId="389E1DF0" w14:textId="77777777" w:rsidR="00864ED0" w:rsidRPr="00320EFD" w:rsidRDefault="00864ED0" w:rsidP="00865EBE">
      <w:pPr>
        <w:spacing w:before="0" w:after="0"/>
        <w:rPr>
          <w:rFonts w:eastAsia="Times New Roman"/>
          <w:szCs w:val="24"/>
        </w:rPr>
      </w:pPr>
    </w:p>
    <w:p w14:paraId="24EF5648" w14:textId="77777777" w:rsidR="00864ED0" w:rsidRPr="00320EFD" w:rsidRDefault="008C51E9" w:rsidP="00865EBE">
      <w:pPr>
        <w:pStyle w:val="Heading1"/>
        <w:ind w:left="0"/>
        <w:rPr>
          <w:szCs w:val="24"/>
        </w:rPr>
      </w:pPr>
      <w:bookmarkStart w:id="13" w:name="_Toc119556835"/>
      <w:r w:rsidRPr="00320EFD">
        <w:rPr>
          <w:szCs w:val="24"/>
        </w:rPr>
        <w:t>Branding and Logos for Hotel Trinity</w:t>
      </w:r>
      <w:bookmarkEnd w:id="13"/>
      <w:r w:rsidRPr="00320EFD">
        <w:rPr>
          <w:szCs w:val="24"/>
        </w:rPr>
        <w:t xml:space="preserve"> </w:t>
      </w:r>
    </w:p>
    <w:p w14:paraId="0CCDD6AF" w14:textId="77777777" w:rsidR="00864ED0" w:rsidRPr="00320EFD" w:rsidRDefault="008C51E9" w:rsidP="00865EBE">
      <w:pPr>
        <w:spacing w:before="0" w:after="0"/>
        <w:rPr>
          <w:rFonts w:eastAsia="Times New Roman"/>
          <w:szCs w:val="24"/>
        </w:rPr>
      </w:pPr>
      <w:r w:rsidRPr="00320EFD">
        <w:rPr>
          <w:szCs w:val="24"/>
        </w:rPr>
        <w:t xml:space="preserve">Hotel trinity is one of the most famous four-star hotels in the UK. </w:t>
      </w:r>
      <w:r w:rsidRPr="00320EFD">
        <w:rPr>
          <w:rFonts w:eastAsia="Times New Roman"/>
          <w:szCs w:val="24"/>
        </w:rPr>
        <w:t>The A Hotel Trinity has a superior design and a greater variety of convenient amenities. Customer satisfaction lies at the centre of all service standards</w:t>
      </w:r>
      <w:r w:rsidR="00DC7603" w:rsidRPr="00320EFD">
        <w:rPr>
          <w:rFonts w:eastAsia="Times New Roman"/>
          <w:szCs w:val="24"/>
        </w:rPr>
        <w:t xml:space="preserve"> (Tra, 2020)</w:t>
      </w:r>
      <w:r w:rsidRPr="00320EFD">
        <w:rPr>
          <w:rFonts w:eastAsia="Times New Roman"/>
          <w:szCs w:val="24"/>
        </w:rPr>
        <w:t>. The Hotel Trinity offers dining options, upscale amenities such as on-site fitness centres and swimming pools, and proximity to urban centres. Resorts and boutique hotels comprise The Hotel Trinity's collection of one-of-a-kind accommodations. In addition, Hotel Trinity is distinguished from its competitors by its strong branding, which has left a lasting impression on its customers</w:t>
      </w:r>
      <w:r w:rsidR="00DC7603" w:rsidRPr="00320EFD">
        <w:rPr>
          <w:rFonts w:eastAsia="Times New Roman"/>
          <w:szCs w:val="24"/>
        </w:rPr>
        <w:t xml:space="preserve"> (Reason and Hobbs, 2017)</w:t>
      </w:r>
      <w:r w:rsidRPr="00320EFD">
        <w:rPr>
          <w:rFonts w:eastAsia="Times New Roman"/>
          <w:szCs w:val="24"/>
        </w:rPr>
        <w:t>.</w:t>
      </w:r>
      <w:bookmarkStart w:id="14" w:name="_Toc119084654"/>
    </w:p>
    <w:p w14:paraId="4FB1B8D6" w14:textId="77777777" w:rsidR="00FA277E" w:rsidRPr="00320EFD" w:rsidRDefault="00FA277E" w:rsidP="00865EBE">
      <w:pPr>
        <w:spacing w:before="0" w:after="0"/>
        <w:rPr>
          <w:rFonts w:eastAsia="Times New Roman"/>
          <w:szCs w:val="24"/>
        </w:rPr>
      </w:pPr>
    </w:p>
    <w:p w14:paraId="700CCB99" w14:textId="77777777" w:rsidR="00FA277E" w:rsidRPr="00320EFD" w:rsidRDefault="00FA277E" w:rsidP="00865EBE">
      <w:pPr>
        <w:spacing w:before="0" w:after="0"/>
        <w:rPr>
          <w:rFonts w:eastAsia="Times New Roman"/>
          <w:szCs w:val="24"/>
        </w:rPr>
      </w:pPr>
    </w:p>
    <w:p w14:paraId="35EB8EF7" w14:textId="77777777" w:rsidR="00FA277E" w:rsidRPr="00320EFD" w:rsidRDefault="00FA277E" w:rsidP="00865EBE">
      <w:pPr>
        <w:spacing w:before="0" w:after="0"/>
        <w:rPr>
          <w:rFonts w:eastAsia="Times New Roman"/>
          <w:szCs w:val="24"/>
        </w:rPr>
      </w:pPr>
    </w:p>
    <w:p w14:paraId="28D8603D" w14:textId="77777777" w:rsidR="00FA277E" w:rsidRPr="00320EFD" w:rsidRDefault="00FA277E" w:rsidP="00865EBE">
      <w:pPr>
        <w:spacing w:before="0" w:after="0"/>
        <w:rPr>
          <w:rFonts w:eastAsia="Times New Roman"/>
          <w:szCs w:val="24"/>
        </w:rPr>
      </w:pPr>
    </w:p>
    <w:p w14:paraId="0FF0DB15" w14:textId="77777777" w:rsidR="00FA277E" w:rsidRPr="00320EFD" w:rsidRDefault="00FA277E" w:rsidP="00865EBE">
      <w:pPr>
        <w:spacing w:before="0" w:after="0"/>
        <w:rPr>
          <w:szCs w:val="24"/>
        </w:rPr>
      </w:pPr>
    </w:p>
    <w:p w14:paraId="26115CB8" w14:textId="77777777" w:rsidR="00EC65A0" w:rsidRPr="00044BC9" w:rsidRDefault="008C51E9" w:rsidP="00865EBE">
      <w:pPr>
        <w:pStyle w:val="Heading1"/>
        <w:ind w:left="0"/>
      </w:pPr>
      <w:bookmarkStart w:id="15" w:name="_Toc119556836"/>
      <w:r w:rsidRPr="00044BC9">
        <w:t>Hotel Trinity Logos</w:t>
      </w:r>
      <w:bookmarkEnd w:id="14"/>
      <w:bookmarkEnd w:id="15"/>
      <w:r w:rsidRPr="00044BC9">
        <w:t xml:space="preserve"> </w:t>
      </w:r>
    </w:p>
    <w:p w14:paraId="031EB924" w14:textId="77777777" w:rsidR="00320EFD" w:rsidRPr="00320EFD" w:rsidRDefault="008C51E9" w:rsidP="00865EBE">
      <w:pPr>
        <w:pStyle w:val="Heading2"/>
        <w:spacing w:before="0" w:line="360" w:lineRule="auto"/>
        <w:rPr>
          <w:rFonts w:cs="Times New Roman"/>
        </w:rPr>
      </w:pPr>
      <w:bookmarkStart w:id="16" w:name="_Toc119556837"/>
      <w:r>
        <w:t>Logo- 01</w:t>
      </w:r>
      <w:bookmarkEnd w:id="16"/>
      <w:r>
        <w:t xml:space="preserve"> </w:t>
      </w:r>
    </w:p>
    <w:p w14:paraId="4CB159B1" w14:textId="77777777" w:rsidR="006937D6" w:rsidRPr="00320EFD" w:rsidRDefault="008C51E9" w:rsidP="00865EBE">
      <w:pPr>
        <w:spacing w:before="0" w:after="0"/>
        <w:jc w:val="center"/>
      </w:pPr>
      <w:r w:rsidRPr="00320EFD">
        <w:rPr>
          <w:noProof/>
        </w:rPr>
        <w:drawing>
          <wp:inline distT="0" distB="0" distL="0" distR="0" wp14:anchorId="0BC7E48A" wp14:editId="0E9747E5">
            <wp:extent cx="3413516" cy="2244436"/>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415165" cy="2245520"/>
                    </a:xfrm>
                    <a:prstGeom prst="rect">
                      <a:avLst/>
                    </a:prstGeom>
                    <a:noFill/>
                    <a:ln>
                      <a:noFill/>
                    </a:ln>
                  </pic:spPr>
                </pic:pic>
              </a:graphicData>
            </a:graphic>
          </wp:inline>
        </w:drawing>
      </w:r>
    </w:p>
    <w:p w14:paraId="4ACABD4F" w14:textId="77777777" w:rsidR="0024307B" w:rsidRDefault="0024307B" w:rsidP="00865EBE">
      <w:pPr>
        <w:spacing w:before="0" w:after="0"/>
        <w:jc w:val="center"/>
      </w:pPr>
    </w:p>
    <w:p w14:paraId="5ECD60A8" w14:textId="77777777" w:rsidR="00320EFD" w:rsidRPr="00320EFD" w:rsidRDefault="008C51E9" w:rsidP="00865EBE">
      <w:pPr>
        <w:pStyle w:val="Heading2"/>
        <w:spacing w:before="0" w:line="360" w:lineRule="auto"/>
      </w:pPr>
      <w:bookmarkStart w:id="17" w:name="_Toc119556838"/>
      <w:r>
        <w:t>Logo- 02</w:t>
      </w:r>
      <w:bookmarkEnd w:id="17"/>
      <w:r>
        <w:t xml:space="preserve"> </w:t>
      </w:r>
    </w:p>
    <w:p w14:paraId="0801E886" w14:textId="77777777" w:rsidR="006937D6" w:rsidRPr="00320EFD" w:rsidRDefault="008C51E9" w:rsidP="00865EBE">
      <w:pPr>
        <w:spacing w:before="0" w:after="0"/>
        <w:jc w:val="center"/>
      </w:pPr>
      <w:r w:rsidRPr="00320EFD">
        <w:rPr>
          <w:noProof/>
        </w:rPr>
        <w:drawing>
          <wp:inline distT="0" distB="0" distL="0" distR="0" wp14:anchorId="5CADD3C9" wp14:editId="13A2BDAF">
            <wp:extent cx="3395021" cy="2719449"/>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397888" cy="2721745"/>
                    </a:xfrm>
                    <a:prstGeom prst="rect">
                      <a:avLst/>
                    </a:prstGeom>
                    <a:noFill/>
                    <a:ln>
                      <a:noFill/>
                    </a:ln>
                  </pic:spPr>
                </pic:pic>
              </a:graphicData>
            </a:graphic>
          </wp:inline>
        </w:drawing>
      </w:r>
    </w:p>
    <w:p w14:paraId="4C4207D7" w14:textId="77777777" w:rsidR="006572FE" w:rsidRPr="00320EFD" w:rsidRDefault="006572FE" w:rsidP="00865EBE">
      <w:pPr>
        <w:pStyle w:val="Heading1"/>
        <w:jc w:val="center"/>
        <w:rPr>
          <w:szCs w:val="24"/>
        </w:rPr>
      </w:pPr>
    </w:p>
    <w:p w14:paraId="1C338E90" w14:textId="77777777" w:rsidR="006572FE" w:rsidRPr="00320EFD" w:rsidRDefault="008C51E9" w:rsidP="00865EBE">
      <w:pPr>
        <w:spacing w:before="0" w:after="0"/>
        <w:ind w:right="0"/>
        <w:jc w:val="left"/>
        <w:rPr>
          <w:rFonts w:eastAsia="Times New Roman"/>
          <w:b/>
          <w:bCs/>
          <w:szCs w:val="24"/>
        </w:rPr>
      </w:pPr>
      <w:r w:rsidRPr="00320EFD">
        <w:rPr>
          <w:szCs w:val="24"/>
        </w:rPr>
        <w:br w:type="page"/>
      </w:r>
    </w:p>
    <w:p w14:paraId="00F0DA6C" w14:textId="77777777" w:rsidR="00EC65A0" w:rsidRPr="00320EFD" w:rsidRDefault="008C51E9" w:rsidP="00865EBE">
      <w:pPr>
        <w:pStyle w:val="Heading1"/>
        <w:ind w:left="0"/>
        <w:rPr>
          <w:szCs w:val="24"/>
        </w:rPr>
      </w:pPr>
      <w:bookmarkStart w:id="18" w:name="_Toc119084655"/>
      <w:bookmarkStart w:id="19" w:name="_Toc119556839"/>
      <w:r w:rsidRPr="00320EFD">
        <w:rPr>
          <w:szCs w:val="24"/>
        </w:rPr>
        <w:lastRenderedPageBreak/>
        <w:t>References</w:t>
      </w:r>
      <w:bookmarkEnd w:id="18"/>
      <w:bookmarkEnd w:id="19"/>
      <w:r w:rsidRPr="00320EFD">
        <w:rPr>
          <w:szCs w:val="24"/>
        </w:rPr>
        <w:t xml:space="preserve"> </w:t>
      </w:r>
    </w:p>
    <w:p w14:paraId="32F805E0" w14:textId="77777777" w:rsidR="00DC7603" w:rsidRPr="00320EFD" w:rsidRDefault="008C51E9" w:rsidP="00865EBE">
      <w:pPr>
        <w:spacing w:before="0" w:after="0"/>
        <w:ind w:left="720" w:hanging="720"/>
        <w:rPr>
          <w:shd w:val="clear" w:color="auto" w:fill="FFFFFF"/>
        </w:rPr>
      </w:pPr>
      <w:r w:rsidRPr="00320EFD">
        <w:rPr>
          <w:shd w:val="clear" w:color="auto" w:fill="FFFFFF"/>
        </w:rPr>
        <w:t>Ambardar, A. and Raheja, K., 2017. Occupational Safety and Health of Hotel Housekeeping Employees: A Comparative Study. </w:t>
      </w:r>
      <w:r w:rsidRPr="00320EFD">
        <w:rPr>
          <w:i/>
          <w:iCs/>
          <w:shd w:val="clear" w:color="auto" w:fill="FFFFFF"/>
        </w:rPr>
        <w:t>International Journal of Hospitality &amp; Tourism Systems</w:t>
      </w:r>
      <w:r w:rsidRPr="00320EFD">
        <w:rPr>
          <w:shd w:val="clear" w:color="auto" w:fill="FFFFFF"/>
        </w:rPr>
        <w:t>, </w:t>
      </w:r>
      <w:r w:rsidRPr="00320EFD">
        <w:rPr>
          <w:i/>
          <w:iCs/>
          <w:shd w:val="clear" w:color="auto" w:fill="FFFFFF"/>
        </w:rPr>
        <w:t>10</w:t>
      </w:r>
      <w:r w:rsidRPr="00320EFD">
        <w:rPr>
          <w:shd w:val="clear" w:color="auto" w:fill="FFFFFF"/>
        </w:rPr>
        <w:t>(2).</w:t>
      </w:r>
    </w:p>
    <w:p w14:paraId="70063565" w14:textId="77777777" w:rsidR="00DC7603" w:rsidRPr="00320EFD" w:rsidRDefault="008C51E9" w:rsidP="00865EBE">
      <w:pPr>
        <w:spacing w:before="0" w:after="0"/>
        <w:ind w:left="720" w:hanging="720"/>
        <w:rPr>
          <w:shd w:val="clear" w:color="auto" w:fill="FFFFFF"/>
        </w:rPr>
      </w:pPr>
      <w:r w:rsidRPr="00320EFD">
        <w:rPr>
          <w:shd w:val="clear" w:color="auto" w:fill="FFFFFF"/>
        </w:rPr>
        <w:t xml:space="preserve">Batinić, I., 2015. The organisation of business in hotel housekeeping. </w:t>
      </w:r>
      <w:r w:rsidRPr="00320EFD">
        <w:rPr>
          <w:i/>
          <w:iCs/>
          <w:shd w:val="clear" w:color="auto" w:fill="FFFFFF"/>
        </w:rPr>
        <w:t>Journal of Process Management and New Technologies</w:t>
      </w:r>
      <w:r w:rsidRPr="00320EFD">
        <w:rPr>
          <w:shd w:val="clear" w:color="auto" w:fill="FFFFFF"/>
        </w:rPr>
        <w:t>, </w:t>
      </w:r>
      <w:r w:rsidRPr="00320EFD">
        <w:rPr>
          <w:i/>
          <w:iCs/>
          <w:shd w:val="clear" w:color="auto" w:fill="FFFFFF"/>
        </w:rPr>
        <w:t>3</w:t>
      </w:r>
      <w:r w:rsidRPr="00320EFD">
        <w:rPr>
          <w:shd w:val="clear" w:color="auto" w:fill="FFFFFF"/>
        </w:rPr>
        <w:t>(1), pp.51-54.</w:t>
      </w:r>
    </w:p>
    <w:p w14:paraId="393B52EC" w14:textId="77777777" w:rsidR="00DC7603" w:rsidRPr="00320EFD" w:rsidRDefault="008C51E9" w:rsidP="00865EBE">
      <w:pPr>
        <w:spacing w:before="0" w:after="0"/>
        <w:ind w:left="720" w:hanging="720"/>
        <w:rPr>
          <w:shd w:val="clear" w:color="auto" w:fill="FFFFFF"/>
        </w:rPr>
      </w:pPr>
      <w:r w:rsidRPr="00320EFD">
        <w:rPr>
          <w:shd w:val="clear" w:color="auto" w:fill="FFFFFF"/>
        </w:rPr>
        <w:t>Bhatnagar, E. and Nim, D., 2019. Impact of housekeeping services and practices on customer satisfaction and repeat business. </w:t>
      </w:r>
      <w:r w:rsidRPr="00320EFD">
        <w:rPr>
          <w:i/>
          <w:iCs/>
          <w:shd w:val="clear" w:color="auto" w:fill="FFFFFF"/>
        </w:rPr>
        <w:t>Prabandhan: Indian Journal of Management</w:t>
      </w:r>
      <w:r w:rsidRPr="00320EFD">
        <w:rPr>
          <w:shd w:val="clear" w:color="auto" w:fill="FFFFFF"/>
        </w:rPr>
        <w:t>, </w:t>
      </w:r>
      <w:r w:rsidRPr="00320EFD">
        <w:rPr>
          <w:i/>
          <w:iCs/>
          <w:shd w:val="clear" w:color="auto" w:fill="FFFFFF"/>
        </w:rPr>
        <w:t>12</w:t>
      </w:r>
      <w:r w:rsidRPr="00320EFD">
        <w:rPr>
          <w:shd w:val="clear" w:color="auto" w:fill="FFFFFF"/>
        </w:rPr>
        <w:t>(8), pp.46-57.</w:t>
      </w:r>
    </w:p>
    <w:p w14:paraId="33E90745" w14:textId="77777777" w:rsidR="00DC7603" w:rsidRPr="00320EFD" w:rsidRDefault="008C51E9" w:rsidP="00865EBE">
      <w:pPr>
        <w:spacing w:before="0" w:after="0"/>
        <w:ind w:left="720" w:hanging="720"/>
        <w:rPr>
          <w:shd w:val="clear" w:color="auto" w:fill="FFFFFF"/>
        </w:rPr>
      </w:pPr>
      <w:r w:rsidRPr="00320EFD">
        <w:rPr>
          <w:shd w:val="clear" w:color="auto" w:fill="FFFFFF"/>
        </w:rPr>
        <w:t>Ginthotavidana, S.S.C. and Waidyasekara, K.G.A.S., 2021. A performance measurement model for the housekeeping services in healthcare facilities. </w:t>
      </w:r>
      <w:r w:rsidRPr="00320EFD">
        <w:rPr>
          <w:i/>
          <w:iCs/>
          <w:shd w:val="clear" w:color="auto" w:fill="FFFFFF"/>
        </w:rPr>
        <w:t>Facilities</w:t>
      </w:r>
      <w:r w:rsidRPr="00320EFD">
        <w:rPr>
          <w:shd w:val="clear" w:color="auto" w:fill="FFFFFF"/>
        </w:rPr>
        <w:t>.</w:t>
      </w:r>
    </w:p>
    <w:p w14:paraId="0DC8AC40" w14:textId="77777777" w:rsidR="00DC7603" w:rsidRPr="00320EFD" w:rsidRDefault="008C51E9" w:rsidP="00865EBE">
      <w:pPr>
        <w:spacing w:before="0" w:after="0"/>
        <w:ind w:left="720" w:hanging="720"/>
        <w:rPr>
          <w:shd w:val="clear" w:color="auto" w:fill="FFFFFF"/>
        </w:rPr>
      </w:pPr>
      <w:r w:rsidRPr="00320EFD">
        <w:rPr>
          <w:shd w:val="clear" w:color="auto" w:fill="FFFFFF"/>
        </w:rPr>
        <w:t xml:space="preserve">Hamid, R., Ong, M.H.A., Razak, I.R.A., Ismail, T.A.T., Ramli, N. and Nawawi, Z.M.W.N.W., 2020. User acceptance of smart housekeeping: A study of TAM model prototype in the hotel industry. </w:t>
      </w:r>
      <w:r w:rsidRPr="00320EFD">
        <w:rPr>
          <w:i/>
          <w:iCs/>
          <w:shd w:val="clear" w:color="auto" w:fill="FFFFFF"/>
        </w:rPr>
        <w:t>Int. J Sup. Chain. Mgt Vol</w:t>
      </w:r>
      <w:r w:rsidRPr="00320EFD">
        <w:rPr>
          <w:shd w:val="clear" w:color="auto" w:fill="FFFFFF"/>
        </w:rPr>
        <w:t>, </w:t>
      </w:r>
      <w:r w:rsidRPr="00320EFD">
        <w:rPr>
          <w:i/>
          <w:iCs/>
          <w:shd w:val="clear" w:color="auto" w:fill="FFFFFF"/>
        </w:rPr>
        <w:t>9</w:t>
      </w:r>
      <w:r w:rsidRPr="00320EFD">
        <w:rPr>
          <w:shd w:val="clear" w:color="auto" w:fill="FFFFFF"/>
        </w:rPr>
        <w:t>(3), p.308.</w:t>
      </w:r>
    </w:p>
    <w:p w14:paraId="6684BFFB" w14:textId="77777777" w:rsidR="00DC7603" w:rsidRPr="00320EFD" w:rsidRDefault="008C51E9" w:rsidP="00865EBE">
      <w:pPr>
        <w:spacing w:before="0" w:after="0"/>
        <w:ind w:left="720" w:hanging="720"/>
        <w:rPr>
          <w:shd w:val="clear" w:color="auto" w:fill="FFFFFF"/>
        </w:rPr>
      </w:pPr>
      <w:r w:rsidRPr="00320EFD">
        <w:rPr>
          <w:shd w:val="clear" w:color="auto" w:fill="FFFFFF"/>
        </w:rPr>
        <w:t>Jaworski, C., Ravichandran, S., Karpinski, A.C. and Singh, S., 2018. The effects of training satisfaction, employee benefits, and incentives on part-time employees’ commitment. </w:t>
      </w:r>
      <w:r w:rsidRPr="00320EFD">
        <w:rPr>
          <w:i/>
          <w:iCs/>
          <w:shd w:val="clear" w:color="auto" w:fill="FFFFFF"/>
        </w:rPr>
        <w:t>International Journal of Hospitality Management</w:t>
      </w:r>
      <w:r w:rsidRPr="00320EFD">
        <w:rPr>
          <w:shd w:val="clear" w:color="auto" w:fill="FFFFFF"/>
        </w:rPr>
        <w:t>, </w:t>
      </w:r>
      <w:r w:rsidRPr="00320EFD">
        <w:rPr>
          <w:i/>
          <w:iCs/>
          <w:shd w:val="clear" w:color="auto" w:fill="FFFFFF"/>
        </w:rPr>
        <w:t>74</w:t>
      </w:r>
      <w:r w:rsidRPr="00320EFD">
        <w:rPr>
          <w:shd w:val="clear" w:color="auto" w:fill="FFFFFF"/>
        </w:rPr>
        <w:t>, pp.1-12.</w:t>
      </w:r>
    </w:p>
    <w:p w14:paraId="0DC5EAE3" w14:textId="77777777" w:rsidR="00DC7603" w:rsidRPr="00320EFD" w:rsidRDefault="008C51E9" w:rsidP="00865EBE">
      <w:pPr>
        <w:spacing w:before="0" w:after="0"/>
        <w:ind w:left="720" w:hanging="720"/>
        <w:rPr>
          <w:shd w:val="clear" w:color="auto" w:fill="FFFFFF"/>
        </w:rPr>
      </w:pPr>
      <w:r w:rsidRPr="00320EFD">
        <w:rPr>
          <w:shd w:val="clear" w:color="auto" w:fill="FFFFFF"/>
        </w:rPr>
        <w:t xml:space="preserve">Krstić, B., Kahrović, E. and Stanišić, T., 2015. Business process management in the hotel industry: A proposed framework for operating processes. </w:t>
      </w:r>
      <w:r w:rsidRPr="00320EFD">
        <w:rPr>
          <w:i/>
          <w:iCs/>
          <w:shd w:val="clear" w:color="auto" w:fill="FFFFFF"/>
        </w:rPr>
        <w:t>Ekonomika</w:t>
      </w:r>
      <w:r w:rsidRPr="00320EFD">
        <w:rPr>
          <w:shd w:val="clear" w:color="auto" w:fill="FFFFFF"/>
        </w:rPr>
        <w:t>, </w:t>
      </w:r>
      <w:r w:rsidRPr="00320EFD">
        <w:rPr>
          <w:i/>
          <w:iCs/>
          <w:shd w:val="clear" w:color="auto" w:fill="FFFFFF"/>
        </w:rPr>
        <w:t>61</w:t>
      </w:r>
      <w:r w:rsidRPr="00320EFD">
        <w:rPr>
          <w:shd w:val="clear" w:color="auto" w:fill="FFFFFF"/>
        </w:rPr>
        <w:t>(4), pp.21-34.</w:t>
      </w:r>
    </w:p>
    <w:p w14:paraId="7CD0ACC0" w14:textId="77777777" w:rsidR="00DC7603" w:rsidRPr="00320EFD" w:rsidRDefault="008C51E9" w:rsidP="00865EBE">
      <w:pPr>
        <w:spacing w:before="0" w:after="0"/>
        <w:ind w:left="720" w:hanging="720"/>
        <w:rPr>
          <w:shd w:val="clear" w:color="auto" w:fill="FFFFFF"/>
        </w:rPr>
      </w:pPr>
      <w:r w:rsidRPr="00320EFD">
        <w:rPr>
          <w:shd w:val="clear" w:color="auto" w:fill="FFFFFF"/>
        </w:rPr>
        <w:t>Olimovich, D.I., Bakhtiyorovich, T.M. and Salimovna, N.G., 2020. Improving personnel training in the hotel business. </w:t>
      </w:r>
      <w:r w:rsidRPr="00320EFD">
        <w:rPr>
          <w:i/>
          <w:iCs/>
          <w:shd w:val="clear" w:color="auto" w:fill="FFFFFF"/>
        </w:rPr>
        <w:t>Academy</w:t>
      </w:r>
      <w:r w:rsidRPr="00320EFD">
        <w:rPr>
          <w:shd w:val="clear" w:color="auto" w:fill="FFFFFF"/>
        </w:rPr>
        <w:t>, (2 (53)), pp.18-19.</w:t>
      </w:r>
    </w:p>
    <w:p w14:paraId="6C803AFB" w14:textId="77777777" w:rsidR="00DC7603" w:rsidRPr="00320EFD" w:rsidRDefault="008C51E9" w:rsidP="00865EBE">
      <w:pPr>
        <w:spacing w:before="0" w:after="0"/>
        <w:ind w:left="720" w:hanging="720"/>
        <w:rPr>
          <w:shd w:val="clear" w:color="auto" w:fill="FFFFFF"/>
        </w:rPr>
      </w:pPr>
      <w:r w:rsidRPr="00320EFD">
        <w:rPr>
          <w:shd w:val="clear" w:color="auto" w:fill="FFFFFF"/>
        </w:rPr>
        <w:t>Reason, J. and Hobbs, A., 2017. </w:t>
      </w:r>
      <w:r w:rsidRPr="00320EFD">
        <w:rPr>
          <w:i/>
          <w:iCs/>
          <w:shd w:val="clear" w:color="auto" w:fill="FFFFFF"/>
        </w:rPr>
        <w:t>Managing maintenance error: a practical guide</w:t>
      </w:r>
      <w:r w:rsidRPr="00320EFD">
        <w:rPr>
          <w:shd w:val="clear" w:color="auto" w:fill="FFFFFF"/>
        </w:rPr>
        <w:t>. CRC Press.</w:t>
      </w:r>
    </w:p>
    <w:p w14:paraId="0E63AB7E" w14:textId="77777777" w:rsidR="00DC7603" w:rsidRPr="00320EFD" w:rsidRDefault="008C51E9" w:rsidP="00865EBE">
      <w:pPr>
        <w:spacing w:before="0" w:after="0"/>
        <w:ind w:left="720" w:hanging="720"/>
        <w:rPr>
          <w:shd w:val="clear" w:color="auto" w:fill="FFFFFF"/>
        </w:rPr>
      </w:pPr>
      <w:r w:rsidRPr="00320EFD">
        <w:rPr>
          <w:shd w:val="clear" w:color="auto" w:fill="FFFFFF"/>
        </w:rPr>
        <w:t xml:space="preserve">Sharma, S. and Kaushik, T., 2021. Aesthetically clean to clinically clean–A study on new housekeeping practices in Delhi hotels beyond the COVID-19 pandemic. </w:t>
      </w:r>
      <w:r w:rsidRPr="00320EFD">
        <w:rPr>
          <w:i/>
          <w:iCs/>
          <w:shd w:val="clear" w:color="auto" w:fill="FFFFFF"/>
        </w:rPr>
        <w:t>Worldwide Hospitality and Tourism Themes</w:t>
      </w:r>
      <w:r w:rsidRPr="00320EFD">
        <w:rPr>
          <w:shd w:val="clear" w:color="auto" w:fill="FFFFFF"/>
        </w:rPr>
        <w:t>, </w:t>
      </w:r>
      <w:r w:rsidRPr="00320EFD">
        <w:rPr>
          <w:i/>
          <w:iCs/>
          <w:shd w:val="clear" w:color="auto" w:fill="FFFFFF"/>
        </w:rPr>
        <w:t>13</w:t>
      </w:r>
      <w:r w:rsidRPr="00320EFD">
        <w:rPr>
          <w:shd w:val="clear" w:color="auto" w:fill="FFFFFF"/>
        </w:rPr>
        <w:t>(5), pp.646-659.</w:t>
      </w:r>
    </w:p>
    <w:p w14:paraId="20B6C170" w14:textId="77777777" w:rsidR="00DC7603" w:rsidRPr="00320EFD" w:rsidRDefault="008C51E9" w:rsidP="00865EBE">
      <w:pPr>
        <w:spacing w:before="0" w:after="0"/>
        <w:ind w:left="720" w:hanging="720"/>
        <w:rPr>
          <w:shd w:val="clear" w:color="auto" w:fill="FFFFFF"/>
        </w:rPr>
      </w:pPr>
      <w:r w:rsidRPr="00320EFD">
        <w:rPr>
          <w:shd w:val="clear" w:color="auto" w:fill="FFFFFF"/>
        </w:rPr>
        <w:t>Singh, A., 2015. Hotels Housekeeping Innovative Trends and Modern Practices-An overview. </w:t>
      </w:r>
      <w:r w:rsidRPr="00320EFD">
        <w:rPr>
          <w:i/>
          <w:iCs/>
          <w:shd w:val="clear" w:color="auto" w:fill="FFFFFF"/>
        </w:rPr>
        <w:t>Journal for Studies in Management and Planning</w:t>
      </w:r>
      <w:r w:rsidRPr="00320EFD">
        <w:rPr>
          <w:shd w:val="clear" w:color="auto" w:fill="FFFFFF"/>
        </w:rPr>
        <w:t>, </w:t>
      </w:r>
      <w:r w:rsidRPr="00320EFD">
        <w:rPr>
          <w:i/>
          <w:iCs/>
          <w:shd w:val="clear" w:color="auto" w:fill="FFFFFF"/>
        </w:rPr>
        <w:t>1</w:t>
      </w:r>
      <w:r w:rsidRPr="00320EFD">
        <w:rPr>
          <w:shd w:val="clear" w:color="auto" w:fill="FFFFFF"/>
        </w:rPr>
        <w:t>(3), pp.540-548.</w:t>
      </w:r>
    </w:p>
    <w:p w14:paraId="1E27B62A" w14:textId="77777777" w:rsidR="00DC7603" w:rsidRPr="00320EFD" w:rsidRDefault="008C51E9" w:rsidP="00865EBE">
      <w:pPr>
        <w:spacing w:before="0" w:after="0"/>
        <w:ind w:left="720" w:hanging="720"/>
        <w:rPr>
          <w:shd w:val="clear" w:color="auto" w:fill="FFFFFF"/>
        </w:rPr>
      </w:pPr>
      <w:r w:rsidRPr="00320EFD">
        <w:rPr>
          <w:shd w:val="clear" w:color="auto" w:fill="FFFFFF"/>
        </w:rPr>
        <w:t>Tra, T., 2020. Action plan for training new Housekeeping Employee: case: Hotel Indigo Helsinki.</w:t>
      </w:r>
    </w:p>
    <w:p w14:paraId="74841FE1" w14:textId="77777777" w:rsidR="00DC7603" w:rsidRPr="00320EFD" w:rsidRDefault="00DC7603" w:rsidP="00865EBE">
      <w:pPr>
        <w:spacing w:before="0" w:after="0"/>
        <w:rPr>
          <w:szCs w:val="24"/>
        </w:rPr>
      </w:pPr>
    </w:p>
    <w:sectPr w:rsidR="00DC7603" w:rsidRPr="00320EFD" w:rsidSect="005B4D91">
      <w:head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7F8EC3" w14:textId="77777777" w:rsidR="00337487" w:rsidRDefault="00337487" w:rsidP="005B4D91">
      <w:pPr>
        <w:spacing w:before="0" w:after="0" w:line="240" w:lineRule="auto"/>
      </w:pPr>
      <w:r>
        <w:separator/>
      </w:r>
    </w:p>
    <w:p w14:paraId="59948550" w14:textId="77777777" w:rsidR="00337487" w:rsidRDefault="00337487"/>
  </w:endnote>
  <w:endnote w:type="continuationSeparator" w:id="0">
    <w:p w14:paraId="5A143719" w14:textId="77777777" w:rsidR="00337487" w:rsidRDefault="00337487" w:rsidP="005B4D91">
      <w:pPr>
        <w:spacing w:before="0" w:after="0" w:line="240" w:lineRule="auto"/>
      </w:pPr>
      <w:r>
        <w:continuationSeparator/>
      </w:r>
    </w:p>
    <w:p w14:paraId="5492974B" w14:textId="77777777" w:rsidR="00337487" w:rsidRDefault="003374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4B7B5E" w14:textId="77777777" w:rsidR="00337487" w:rsidRDefault="00337487" w:rsidP="005B4D91">
      <w:pPr>
        <w:spacing w:before="0" w:after="0" w:line="240" w:lineRule="auto"/>
      </w:pPr>
      <w:r>
        <w:separator/>
      </w:r>
    </w:p>
    <w:p w14:paraId="2BC8928D" w14:textId="77777777" w:rsidR="00337487" w:rsidRDefault="00337487"/>
  </w:footnote>
  <w:footnote w:type="continuationSeparator" w:id="0">
    <w:p w14:paraId="61D480AB" w14:textId="77777777" w:rsidR="00337487" w:rsidRDefault="00337487" w:rsidP="005B4D91">
      <w:pPr>
        <w:spacing w:before="0" w:after="0" w:line="240" w:lineRule="auto"/>
      </w:pPr>
      <w:r>
        <w:continuationSeparator/>
      </w:r>
    </w:p>
    <w:p w14:paraId="3058FCE2" w14:textId="77777777" w:rsidR="00337487" w:rsidRDefault="0033748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602435"/>
      <w:docPartObj>
        <w:docPartGallery w:val="Page Numbers (Top of Page)"/>
        <w:docPartUnique/>
      </w:docPartObj>
    </w:sdtPr>
    <w:sdtEndPr>
      <w:rPr>
        <w:noProof/>
      </w:rPr>
    </w:sdtEndPr>
    <w:sdtContent>
      <w:p w14:paraId="3E359145" w14:textId="77777777" w:rsidR="005B4D91" w:rsidRDefault="008C51E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812E89F" w14:textId="77777777" w:rsidR="005B4D91" w:rsidRDefault="005B4D91">
    <w:pPr>
      <w:pStyle w:val="Header"/>
    </w:pPr>
  </w:p>
  <w:p w14:paraId="7872EC75" w14:textId="77777777" w:rsidR="008B7C68" w:rsidRDefault="008B7C6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5119A"/>
    <w:multiLevelType w:val="hybridMultilevel"/>
    <w:tmpl w:val="CBD42E8A"/>
    <w:lvl w:ilvl="0" w:tplc="F7CCD136">
      <w:start w:val="1"/>
      <w:numFmt w:val="decimal"/>
      <w:lvlText w:val="%1."/>
      <w:lvlJc w:val="left"/>
      <w:pPr>
        <w:ind w:left="720" w:hanging="360"/>
      </w:pPr>
    </w:lvl>
    <w:lvl w:ilvl="1" w:tplc="7CC64760" w:tentative="1">
      <w:start w:val="1"/>
      <w:numFmt w:val="lowerLetter"/>
      <w:lvlText w:val="%2."/>
      <w:lvlJc w:val="left"/>
      <w:pPr>
        <w:ind w:left="1440" w:hanging="360"/>
      </w:pPr>
    </w:lvl>
    <w:lvl w:ilvl="2" w:tplc="A2504E9C" w:tentative="1">
      <w:start w:val="1"/>
      <w:numFmt w:val="lowerRoman"/>
      <w:lvlText w:val="%3."/>
      <w:lvlJc w:val="right"/>
      <w:pPr>
        <w:ind w:left="2160" w:hanging="180"/>
      </w:pPr>
    </w:lvl>
    <w:lvl w:ilvl="3" w:tplc="207A5134" w:tentative="1">
      <w:start w:val="1"/>
      <w:numFmt w:val="decimal"/>
      <w:lvlText w:val="%4."/>
      <w:lvlJc w:val="left"/>
      <w:pPr>
        <w:ind w:left="2880" w:hanging="360"/>
      </w:pPr>
    </w:lvl>
    <w:lvl w:ilvl="4" w:tplc="ADEEF93A" w:tentative="1">
      <w:start w:val="1"/>
      <w:numFmt w:val="lowerLetter"/>
      <w:lvlText w:val="%5."/>
      <w:lvlJc w:val="left"/>
      <w:pPr>
        <w:ind w:left="3600" w:hanging="360"/>
      </w:pPr>
    </w:lvl>
    <w:lvl w:ilvl="5" w:tplc="C66A76C4" w:tentative="1">
      <w:start w:val="1"/>
      <w:numFmt w:val="lowerRoman"/>
      <w:lvlText w:val="%6."/>
      <w:lvlJc w:val="right"/>
      <w:pPr>
        <w:ind w:left="4320" w:hanging="180"/>
      </w:pPr>
    </w:lvl>
    <w:lvl w:ilvl="6" w:tplc="AF20D81A" w:tentative="1">
      <w:start w:val="1"/>
      <w:numFmt w:val="decimal"/>
      <w:lvlText w:val="%7."/>
      <w:lvlJc w:val="left"/>
      <w:pPr>
        <w:ind w:left="5040" w:hanging="360"/>
      </w:pPr>
    </w:lvl>
    <w:lvl w:ilvl="7" w:tplc="1BCCAF50" w:tentative="1">
      <w:start w:val="1"/>
      <w:numFmt w:val="lowerLetter"/>
      <w:lvlText w:val="%8."/>
      <w:lvlJc w:val="left"/>
      <w:pPr>
        <w:ind w:left="5760" w:hanging="360"/>
      </w:pPr>
    </w:lvl>
    <w:lvl w:ilvl="8" w:tplc="1994A25A"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394"/>
    <w:rsid w:val="00044BC9"/>
    <w:rsid w:val="000A7F1D"/>
    <w:rsid w:val="000E07DC"/>
    <w:rsid w:val="00153E45"/>
    <w:rsid w:val="001A6449"/>
    <w:rsid w:val="0024307B"/>
    <w:rsid w:val="00264220"/>
    <w:rsid w:val="00275F84"/>
    <w:rsid w:val="002F3990"/>
    <w:rsid w:val="0031798B"/>
    <w:rsid w:val="00320EFD"/>
    <w:rsid w:val="00337487"/>
    <w:rsid w:val="003E1EB2"/>
    <w:rsid w:val="0042166C"/>
    <w:rsid w:val="00467491"/>
    <w:rsid w:val="00501FBE"/>
    <w:rsid w:val="00507E78"/>
    <w:rsid w:val="005424BD"/>
    <w:rsid w:val="005B4D91"/>
    <w:rsid w:val="005B5610"/>
    <w:rsid w:val="006163B1"/>
    <w:rsid w:val="006572FE"/>
    <w:rsid w:val="006937D6"/>
    <w:rsid w:val="006A53F6"/>
    <w:rsid w:val="006A7781"/>
    <w:rsid w:val="006A7EC3"/>
    <w:rsid w:val="00791617"/>
    <w:rsid w:val="007F4EBD"/>
    <w:rsid w:val="008332F9"/>
    <w:rsid w:val="00864ED0"/>
    <w:rsid w:val="00865EBE"/>
    <w:rsid w:val="008A3675"/>
    <w:rsid w:val="008B7C68"/>
    <w:rsid w:val="008C51E9"/>
    <w:rsid w:val="008D334F"/>
    <w:rsid w:val="00952DED"/>
    <w:rsid w:val="00961143"/>
    <w:rsid w:val="00A036AD"/>
    <w:rsid w:val="00A26198"/>
    <w:rsid w:val="00B31394"/>
    <w:rsid w:val="00B46562"/>
    <w:rsid w:val="00B6547F"/>
    <w:rsid w:val="00B662ED"/>
    <w:rsid w:val="00C3541A"/>
    <w:rsid w:val="00C4545C"/>
    <w:rsid w:val="00D212AB"/>
    <w:rsid w:val="00D535A8"/>
    <w:rsid w:val="00DC7603"/>
    <w:rsid w:val="00DF30F9"/>
    <w:rsid w:val="00E81923"/>
    <w:rsid w:val="00EC65A0"/>
    <w:rsid w:val="00F475CC"/>
    <w:rsid w:val="00F621CD"/>
    <w:rsid w:val="00F80771"/>
    <w:rsid w:val="00FA277E"/>
    <w:rsid w:val="00FD6233"/>
    <w:rsid w:val="00FF5C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C0459"/>
  <w15:chartTrackingRefBased/>
  <w15:docId w15:val="{00503DF0-67AC-45A2-8CC8-FF8E7D7E4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30F9"/>
    <w:pPr>
      <w:spacing w:before="125" w:line="360" w:lineRule="auto"/>
      <w:ind w:right="200"/>
      <w:jc w:val="both"/>
    </w:pPr>
    <w:rPr>
      <w:rFonts w:ascii="Times New Roman" w:eastAsiaTheme="minorEastAsia" w:hAnsi="Times New Roman" w:cs="Times New Roman"/>
      <w:sz w:val="24"/>
      <w:szCs w:val="28"/>
    </w:rPr>
  </w:style>
  <w:style w:type="paragraph" w:styleId="Heading1">
    <w:name w:val="heading 1"/>
    <w:basedOn w:val="Normal"/>
    <w:link w:val="Heading1Char"/>
    <w:uiPriority w:val="9"/>
    <w:qFormat/>
    <w:rsid w:val="00FA277E"/>
    <w:pPr>
      <w:spacing w:before="0" w:after="0"/>
      <w:ind w:left="216" w:right="202"/>
      <w:outlineLvl w:val="0"/>
    </w:pPr>
    <w:rPr>
      <w:rFonts w:eastAsia="Times New Roman"/>
      <w:b/>
      <w:bCs/>
    </w:rPr>
  </w:style>
  <w:style w:type="paragraph" w:styleId="Heading2">
    <w:name w:val="heading 2"/>
    <w:basedOn w:val="Normal"/>
    <w:next w:val="Normal"/>
    <w:link w:val="Heading2Char"/>
    <w:uiPriority w:val="9"/>
    <w:unhideWhenUsed/>
    <w:qFormat/>
    <w:rsid w:val="00F621CD"/>
    <w:pPr>
      <w:keepNext/>
      <w:keepLines/>
      <w:widowControl w:val="0"/>
      <w:autoSpaceDE w:val="0"/>
      <w:autoSpaceDN w:val="0"/>
      <w:spacing w:before="40" w:after="0" w:line="240" w:lineRule="auto"/>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42166C"/>
    <w:pPr>
      <w:keepNext/>
      <w:keepLines/>
      <w:spacing w:before="40" w:after="0"/>
      <w:jc w:val="center"/>
      <w:outlineLvl w:val="2"/>
    </w:pPr>
    <w:rPr>
      <w:rFonts w:eastAsiaTheme="majorEastAsia" w:cstheme="majorBidi"/>
      <w:b/>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621CD"/>
    <w:rPr>
      <w:rFonts w:ascii="Times New Roman" w:eastAsiaTheme="majorEastAsia" w:hAnsi="Times New Roman" w:cstheme="majorBidi"/>
      <w:b/>
      <w:i/>
      <w:sz w:val="24"/>
      <w:szCs w:val="26"/>
    </w:rPr>
  </w:style>
  <w:style w:type="character" w:customStyle="1" w:styleId="Heading1Char">
    <w:name w:val="Heading 1 Char"/>
    <w:basedOn w:val="DefaultParagraphFont"/>
    <w:link w:val="Heading1"/>
    <w:uiPriority w:val="9"/>
    <w:rsid w:val="00FA277E"/>
    <w:rPr>
      <w:rFonts w:ascii="Times New Roman" w:eastAsia="Times New Roman" w:hAnsi="Times New Roman" w:cs="Times New Roman"/>
      <w:b/>
      <w:bCs/>
      <w:sz w:val="24"/>
      <w:szCs w:val="28"/>
    </w:rPr>
  </w:style>
  <w:style w:type="character" w:customStyle="1" w:styleId="Heading3Char">
    <w:name w:val="Heading 3 Char"/>
    <w:basedOn w:val="DefaultParagraphFont"/>
    <w:link w:val="Heading3"/>
    <w:uiPriority w:val="9"/>
    <w:rsid w:val="0042166C"/>
    <w:rPr>
      <w:rFonts w:ascii="Times New Roman" w:eastAsiaTheme="majorEastAsia" w:hAnsi="Times New Roman" w:cstheme="majorBidi"/>
      <w:b/>
      <w:sz w:val="24"/>
      <w:szCs w:val="24"/>
      <w:lang w:val="en"/>
    </w:rPr>
  </w:style>
  <w:style w:type="table" w:styleId="TableGrid">
    <w:name w:val="Table Grid"/>
    <w:basedOn w:val="TableNormal"/>
    <w:uiPriority w:val="59"/>
    <w:rsid w:val="00EC65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C65A0"/>
    <w:pPr>
      <w:spacing w:before="100" w:beforeAutospacing="1" w:after="100" w:afterAutospacing="1" w:line="240" w:lineRule="auto"/>
      <w:ind w:right="0"/>
      <w:jc w:val="left"/>
    </w:pPr>
    <w:rPr>
      <w:rFonts w:eastAsia="Times New Roman"/>
      <w:szCs w:val="24"/>
    </w:rPr>
  </w:style>
  <w:style w:type="character" w:customStyle="1" w:styleId="apple-converted-space">
    <w:name w:val="apple-converted-space"/>
    <w:basedOn w:val="DefaultParagraphFont"/>
    <w:rsid w:val="00EC65A0"/>
  </w:style>
  <w:style w:type="character" w:customStyle="1" w:styleId="hgkelc">
    <w:name w:val="hgkelc"/>
    <w:basedOn w:val="DefaultParagraphFont"/>
    <w:rsid w:val="00D212AB"/>
  </w:style>
  <w:style w:type="character" w:customStyle="1" w:styleId="kx21rb">
    <w:name w:val="kx21rb"/>
    <w:basedOn w:val="DefaultParagraphFont"/>
    <w:rsid w:val="00D212AB"/>
  </w:style>
  <w:style w:type="character" w:styleId="Strong">
    <w:name w:val="Strong"/>
    <w:basedOn w:val="DefaultParagraphFont"/>
    <w:uiPriority w:val="22"/>
    <w:qFormat/>
    <w:rsid w:val="006937D6"/>
    <w:rPr>
      <w:b/>
      <w:bCs/>
    </w:rPr>
  </w:style>
  <w:style w:type="paragraph" w:styleId="TOCHeading">
    <w:name w:val="TOC Heading"/>
    <w:basedOn w:val="Heading1"/>
    <w:next w:val="Normal"/>
    <w:uiPriority w:val="39"/>
    <w:unhideWhenUsed/>
    <w:qFormat/>
    <w:rsid w:val="005424BD"/>
    <w:pPr>
      <w:keepNext/>
      <w:keepLines/>
      <w:spacing w:before="240" w:line="259" w:lineRule="auto"/>
      <w:ind w:left="0" w:right="0"/>
      <w:jc w:val="left"/>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5424BD"/>
    <w:pPr>
      <w:spacing w:after="100"/>
    </w:pPr>
  </w:style>
  <w:style w:type="paragraph" w:styleId="TOC2">
    <w:name w:val="toc 2"/>
    <w:basedOn w:val="Normal"/>
    <w:next w:val="Normal"/>
    <w:autoRedefine/>
    <w:uiPriority w:val="39"/>
    <w:unhideWhenUsed/>
    <w:rsid w:val="005424BD"/>
    <w:pPr>
      <w:spacing w:after="100"/>
      <w:ind w:left="240"/>
    </w:pPr>
  </w:style>
  <w:style w:type="paragraph" w:styleId="TOC3">
    <w:name w:val="toc 3"/>
    <w:basedOn w:val="Normal"/>
    <w:next w:val="Normal"/>
    <w:autoRedefine/>
    <w:uiPriority w:val="39"/>
    <w:unhideWhenUsed/>
    <w:rsid w:val="005424BD"/>
    <w:pPr>
      <w:spacing w:after="100"/>
      <w:ind w:left="480"/>
    </w:pPr>
  </w:style>
  <w:style w:type="character" w:styleId="Hyperlink">
    <w:name w:val="Hyperlink"/>
    <w:basedOn w:val="DefaultParagraphFont"/>
    <w:uiPriority w:val="99"/>
    <w:unhideWhenUsed/>
    <w:rsid w:val="005424BD"/>
    <w:rPr>
      <w:color w:val="0563C1" w:themeColor="hyperlink"/>
      <w:u w:val="single"/>
    </w:rPr>
  </w:style>
  <w:style w:type="paragraph" w:styleId="Header">
    <w:name w:val="header"/>
    <w:basedOn w:val="Normal"/>
    <w:link w:val="HeaderChar"/>
    <w:uiPriority w:val="99"/>
    <w:unhideWhenUsed/>
    <w:rsid w:val="005B4D9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B4D91"/>
    <w:rPr>
      <w:rFonts w:ascii="Times New Roman" w:eastAsiaTheme="minorEastAsia" w:hAnsi="Times New Roman" w:cs="Times New Roman"/>
      <w:sz w:val="24"/>
      <w:szCs w:val="28"/>
    </w:rPr>
  </w:style>
  <w:style w:type="paragraph" w:styleId="Footer">
    <w:name w:val="footer"/>
    <w:basedOn w:val="Normal"/>
    <w:link w:val="FooterChar"/>
    <w:uiPriority w:val="99"/>
    <w:unhideWhenUsed/>
    <w:rsid w:val="005B4D91"/>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B4D91"/>
    <w:rPr>
      <w:rFonts w:ascii="Times New Roman" w:eastAsiaTheme="minorEastAsia" w:hAnsi="Times New Roman" w:cs="Times New Roman"/>
      <w:sz w:val="24"/>
      <w:szCs w:val="28"/>
    </w:rPr>
  </w:style>
  <w:style w:type="paragraph" w:styleId="ListParagraph">
    <w:name w:val="List Paragraph"/>
    <w:basedOn w:val="Normal"/>
    <w:uiPriority w:val="34"/>
    <w:qFormat/>
    <w:rsid w:val="00DC76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354839-28F5-4706-BEB7-EDA471D2E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2079</Words>
  <Characters>12064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buzatu</dc:creator>
  <cp:lastModifiedBy>Alexandra Buzatu (2111922)</cp:lastModifiedBy>
  <cp:revision>4</cp:revision>
  <dcterms:created xsi:type="dcterms:W3CDTF">2022-11-17T17:53:00Z</dcterms:created>
  <dcterms:modified xsi:type="dcterms:W3CDTF">2022-11-18T22:44:00Z</dcterms:modified>
</cp:coreProperties>
</file>