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625EFC" w14:textId="77777777" w:rsidR="00315524" w:rsidRPr="00315524" w:rsidRDefault="00914E46" w:rsidP="00914E4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eastAsia="Times New Roman" w:cs="Courier New"/>
          <w:b/>
          <w:sz w:val="36"/>
          <w:szCs w:val="36"/>
          <w:u w:val="single"/>
          <w:lang w:eastAsia="en-GB"/>
        </w:rPr>
      </w:pPr>
      <w:r w:rsidRPr="00315524">
        <w:rPr>
          <w:rFonts w:eastAsia="Times New Roman" w:cs="Courier New"/>
          <w:b/>
          <w:sz w:val="36"/>
          <w:szCs w:val="36"/>
          <w:u w:val="single"/>
          <w:lang w:eastAsia="en-GB"/>
        </w:rPr>
        <w:t xml:space="preserve">VOCAL QUALITIES AND </w:t>
      </w:r>
    </w:p>
    <w:p w14:paraId="3FE29C6C" w14:textId="77777777" w:rsidR="00914E46" w:rsidRPr="00315524" w:rsidRDefault="00315524" w:rsidP="00914E4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eastAsia="Times New Roman" w:cs="Courier New"/>
          <w:b/>
          <w:sz w:val="36"/>
          <w:szCs w:val="36"/>
          <w:u w:val="single"/>
          <w:lang w:eastAsia="en-GB"/>
        </w:rPr>
      </w:pPr>
      <w:r w:rsidRPr="00315524">
        <w:rPr>
          <w:rFonts w:eastAsia="Times New Roman" w:cs="Courier New"/>
          <w:b/>
          <w:sz w:val="36"/>
          <w:szCs w:val="36"/>
          <w:u w:val="single"/>
          <w:lang w:eastAsia="en-GB"/>
        </w:rPr>
        <w:t>TECHNICAL SKILLS</w:t>
      </w:r>
    </w:p>
    <w:p w14:paraId="7397C1E2" w14:textId="77777777" w:rsidR="00315524" w:rsidRPr="00914E46" w:rsidRDefault="00315524" w:rsidP="00914E4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eastAsia="Times New Roman" w:cs="Courier New"/>
          <w:b/>
          <w:sz w:val="56"/>
          <w:szCs w:val="56"/>
          <w:u w:val="single"/>
          <w:lang w:eastAsia="en-GB"/>
        </w:rPr>
      </w:pPr>
    </w:p>
    <w:p w14:paraId="1FF5F576" w14:textId="77777777" w:rsidR="00315524" w:rsidRPr="00315524" w:rsidRDefault="00315524" w:rsidP="00315524">
      <w:pPr>
        <w:spacing w:after="0" w:line="240" w:lineRule="auto"/>
        <w:rPr>
          <w:rFonts w:ascii="Arial" w:eastAsia="Times New Roman" w:hAnsi="Arial" w:cs="Arial"/>
          <w:color w:val="222222"/>
          <w:sz w:val="28"/>
          <w:szCs w:val="28"/>
          <w:lang w:eastAsia="en-GB"/>
        </w:rPr>
      </w:pPr>
      <w:r w:rsidRPr="00315524">
        <w:rPr>
          <w:rFonts w:eastAsia="Times New Roman" w:cs="Courier New"/>
          <w:b/>
          <w:sz w:val="32"/>
          <w:szCs w:val="32"/>
          <w:lang w:eastAsia="en-GB"/>
        </w:rPr>
        <w:t>ARTICULATION</w:t>
      </w:r>
      <w:r w:rsidRPr="00315524">
        <w:rPr>
          <w:rFonts w:eastAsia="Times New Roman" w:cs="Courier New"/>
          <w:b/>
          <w:sz w:val="36"/>
          <w:szCs w:val="36"/>
          <w:lang w:eastAsia="en-GB"/>
        </w:rPr>
        <w:t xml:space="preserve"> - </w:t>
      </w:r>
      <w:r w:rsidRPr="00315524">
        <w:rPr>
          <w:rFonts w:eastAsia="Times New Roman" w:cs="Courier New"/>
          <w:sz w:val="28"/>
          <w:szCs w:val="28"/>
          <w:lang w:eastAsia="en-GB"/>
        </w:rPr>
        <w:t>T</w:t>
      </w:r>
      <w:r w:rsidRPr="00315524">
        <w:rPr>
          <w:rFonts w:ascii="Arial" w:eastAsia="Times New Roman" w:hAnsi="Arial" w:cs="Arial"/>
          <w:color w:val="222222"/>
          <w:sz w:val="28"/>
          <w:szCs w:val="28"/>
          <w:lang w:eastAsia="en-GB"/>
        </w:rPr>
        <w:t>he formation of clear and distinct sounds in speech.</w:t>
      </w:r>
    </w:p>
    <w:p w14:paraId="39D67B2C" w14:textId="77777777" w:rsidR="0095268E" w:rsidRDefault="00315524" w:rsidP="00315524">
      <w:pPr>
        <w:spacing w:after="0" w:line="240" w:lineRule="auto"/>
        <w:rPr>
          <w:rFonts w:ascii="Arial" w:eastAsia="Times New Roman" w:hAnsi="Arial" w:cs="Arial"/>
          <w:color w:val="222222"/>
          <w:sz w:val="28"/>
          <w:szCs w:val="28"/>
          <w:lang w:eastAsia="en-GB"/>
        </w:rPr>
      </w:pPr>
      <w:r w:rsidRPr="00315524">
        <w:rPr>
          <w:rFonts w:ascii="Arial" w:eastAsia="Times New Roman" w:hAnsi="Arial" w:cs="Arial"/>
          <w:color w:val="222222"/>
          <w:sz w:val="28"/>
          <w:szCs w:val="28"/>
          <w:lang w:eastAsia="en-GB"/>
        </w:rPr>
        <w:t>"the articulation of vowels and consonants"</w:t>
      </w:r>
    </w:p>
    <w:p w14:paraId="74400F83" w14:textId="77777777" w:rsidR="00315524" w:rsidRPr="00315524" w:rsidRDefault="00315524" w:rsidP="00315524">
      <w:pPr>
        <w:spacing w:after="0" w:line="240" w:lineRule="auto"/>
        <w:rPr>
          <w:rFonts w:ascii="Arial" w:eastAsia="Times New Roman" w:hAnsi="Arial" w:cs="Arial"/>
          <w:color w:val="222222"/>
          <w:sz w:val="28"/>
          <w:szCs w:val="28"/>
          <w:lang w:eastAsia="en-GB"/>
        </w:rPr>
      </w:pPr>
    </w:p>
    <w:p w14:paraId="58A00E33" w14:textId="77777777" w:rsidR="00315524" w:rsidRDefault="00315524" w:rsidP="00315524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eastAsia="Times New Roman" w:cs="Courier New"/>
          <w:b/>
          <w:sz w:val="32"/>
          <w:szCs w:val="32"/>
          <w:lang w:eastAsia="en-GB"/>
        </w:rPr>
        <w:t>PROJEC</w:t>
      </w:r>
      <w:r w:rsidRPr="00315524">
        <w:rPr>
          <w:rFonts w:eastAsia="Times New Roman" w:cs="Courier New"/>
          <w:b/>
          <w:sz w:val="32"/>
          <w:szCs w:val="32"/>
          <w:lang w:eastAsia="en-GB"/>
        </w:rPr>
        <w:t>TION</w:t>
      </w:r>
      <w:r w:rsidRPr="00315524">
        <w:rPr>
          <w:rFonts w:eastAsia="Times New Roman" w:cs="Courier New"/>
          <w:b/>
          <w:sz w:val="36"/>
          <w:szCs w:val="36"/>
          <w:lang w:eastAsia="en-GB"/>
        </w:rPr>
        <w:t xml:space="preserve"> - </w:t>
      </w:r>
      <w:r>
        <w:rPr>
          <w:rFonts w:ascii="Arial" w:hAnsi="Arial" w:cs="Arial"/>
          <w:sz w:val="28"/>
          <w:szCs w:val="28"/>
          <w:lang w:val="en"/>
        </w:rPr>
        <w:t>T</w:t>
      </w:r>
      <w:r w:rsidRPr="00315524">
        <w:rPr>
          <w:rFonts w:ascii="Arial" w:hAnsi="Arial" w:cs="Arial"/>
          <w:sz w:val="28"/>
          <w:szCs w:val="28"/>
          <w:lang w:val="en"/>
        </w:rPr>
        <w:t xml:space="preserve">he strength of </w:t>
      </w:r>
      <w:hyperlink r:id="rId5" w:tooltip="Speech communication" w:history="1">
        <w:r w:rsidRPr="00315524">
          <w:rPr>
            <w:rStyle w:val="Hyperlink"/>
            <w:rFonts w:ascii="Arial" w:hAnsi="Arial" w:cs="Arial"/>
            <w:color w:val="auto"/>
            <w:sz w:val="28"/>
            <w:szCs w:val="28"/>
            <w:u w:val="none"/>
            <w:lang w:val="en"/>
          </w:rPr>
          <w:t>speaking</w:t>
        </w:r>
      </w:hyperlink>
      <w:r w:rsidRPr="00315524">
        <w:rPr>
          <w:rFonts w:ascii="Arial" w:hAnsi="Arial" w:cs="Arial"/>
          <w:sz w:val="28"/>
          <w:szCs w:val="28"/>
          <w:lang w:val="en"/>
        </w:rPr>
        <w:t xml:space="preserve"> or </w:t>
      </w:r>
      <w:hyperlink r:id="rId6" w:tooltip="Singing" w:history="1">
        <w:r w:rsidRPr="00315524">
          <w:rPr>
            <w:rStyle w:val="Hyperlink"/>
            <w:rFonts w:ascii="Arial" w:hAnsi="Arial" w:cs="Arial"/>
            <w:color w:val="auto"/>
            <w:sz w:val="28"/>
            <w:szCs w:val="28"/>
            <w:u w:val="none"/>
            <w:lang w:val="en"/>
          </w:rPr>
          <w:t>singing</w:t>
        </w:r>
      </w:hyperlink>
      <w:r w:rsidRPr="00315524">
        <w:rPr>
          <w:rFonts w:ascii="Arial" w:hAnsi="Arial" w:cs="Arial"/>
          <w:sz w:val="28"/>
          <w:szCs w:val="28"/>
          <w:lang w:val="en"/>
        </w:rPr>
        <w:t xml:space="preserve"> whereby the </w:t>
      </w:r>
      <w:hyperlink r:id="rId7" w:tooltip="Voice" w:history="1">
        <w:r w:rsidRPr="00315524">
          <w:rPr>
            <w:rStyle w:val="Hyperlink"/>
            <w:rFonts w:ascii="Arial" w:hAnsi="Arial" w:cs="Arial"/>
            <w:color w:val="auto"/>
            <w:sz w:val="28"/>
            <w:szCs w:val="28"/>
            <w:u w:val="none"/>
            <w:lang w:val="en"/>
          </w:rPr>
          <w:t>voice</w:t>
        </w:r>
      </w:hyperlink>
      <w:r w:rsidRPr="00315524">
        <w:rPr>
          <w:rFonts w:ascii="Arial" w:hAnsi="Arial" w:cs="Arial"/>
          <w:sz w:val="28"/>
          <w:szCs w:val="28"/>
          <w:lang w:val="en"/>
        </w:rPr>
        <w:t xml:space="preserve"> is used </w:t>
      </w:r>
      <w:r w:rsidRPr="00315524">
        <w:rPr>
          <w:rFonts w:ascii="Arial" w:hAnsi="Arial" w:cs="Arial"/>
          <w:b/>
          <w:i/>
          <w:sz w:val="28"/>
          <w:szCs w:val="28"/>
          <w:lang w:val="en"/>
        </w:rPr>
        <w:t xml:space="preserve">loudly </w:t>
      </w:r>
      <w:r w:rsidRPr="00315524">
        <w:rPr>
          <w:rFonts w:ascii="Arial" w:hAnsi="Arial" w:cs="Arial"/>
          <w:sz w:val="28"/>
          <w:szCs w:val="28"/>
          <w:lang w:val="en"/>
        </w:rPr>
        <w:t xml:space="preserve">and </w:t>
      </w:r>
      <w:hyperlink r:id="rId8" w:tooltip="Enunciation" w:history="1">
        <w:r w:rsidRPr="00315524">
          <w:rPr>
            <w:rStyle w:val="Hyperlink"/>
            <w:rFonts w:ascii="Arial" w:hAnsi="Arial" w:cs="Arial"/>
            <w:b/>
            <w:i/>
            <w:color w:val="auto"/>
            <w:sz w:val="28"/>
            <w:szCs w:val="28"/>
            <w:u w:val="none"/>
            <w:lang w:val="en"/>
          </w:rPr>
          <w:t>clearly</w:t>
        </w:r>
      </w:hyperlink>
      <w:r>
        <w:rPr>
          <w:rFonts w:ascii="Arial" w:eastAsia="Times New Roman" w:hAnsi="Arial" w:cs="Arial"/>
          <w:b/>
          <w:i/>
          <w:sz w:val="28"/>
          <w:szCs w:val="28"/>
          <w:lang w:eastAsia="en-GB"/>
        </w:rPr>
        <w:t xml:space="preserve"> </w:t>
      </w:r>
    </w:p>
    <w:p w14:paraId="0F4D8CE0" w14:textId="77777777" w:rsidR="00315524" w:rsidRDefault="00315524" w:rsidP="00315524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D2238C1" w14:textId="77777777" w:rsidR="003D0470" w:rsidRDefault="00315524" w:rsidP="00315524">
      <w:pPr>
        <w:spacing w:after="0" w:line="240" w:lineRule="auto"/>
        <w:rPr>
          <w:rFonts w:ascii="Arial" w:hAnsi="Arial" w:cs="Arial"/>
          <w:sz w:val="28"/>
          <w:szCs w:val="28"/>
          <w:lang w:val="en"/>
        </w:rPr>
      </w:pPr>
      <w:r>
        <w:rPr>
          <w:rFonts w:eastAsia="Times New Roman" w:cs="Courier New"/>
          <w:b/>
          <w:sz w:val="32"/>
          <w:szCs w:val="32"/>
          <w:lang w:eastAsia="en-GB"/>
        </w:rPr>
        <w:t>BREATH CONTROL</w:t>
      </w:r>
      <w:r w:rsidRPr="00315524">
        <w:rPr>
          <w:rFonts w:eastAsia="Times New Roman" w:cs="Courier New"/>
          <w:b/>
          <w:sz w:val="36"/>
          <w:szCs w:val="36"/>
          <w:lang w:eastAsia="en-GB"/>
        </w:rPr>
        <w:t xml:space="preserve"> - </w:t>
      </w:r>
      <w:r>
        <w:rPr>
          <w:rFonts w:ascii="Arial" w:hAnsi="Arial" w:cs="Arial"/>
          <w:sz w:val="28"/>
          <w:szCs w:val="28"/>
          <w:lang w:val="en"/>
        </w:rPr>
        <w:t>T</w:t>
      </w:r>
      <w:r w:rsidRPr="00315524">
        <w:rPr>
          <w:rFonts w:ascii="Arial" w:hAnsi="Arial" w:cs="Arial"/>
          <w:sz w:val="28"/>
          <w:szCs w:val="28"/>
          <w:lang w:val="en"/>
        </w:rPr>
        <w:t xml:space="preserve">he </w:t>
      </w:r>
      <w:r w:rsidR="003D0470">
        <w:rPr>
          <w:rFonts w:ascii="Arial" w:hAnsi="Arial" w:cs="Arial"/>
          <w:sz w:val="28"/>
          <w:szCs w:val="28"/>
          <w:lang w:val="en"/>
        </w:rPr>
        <w:t>ability to control and sustain your breathing when delivering text, or whilst in a scene or moment of action.</w:t>
      </w:r>
    </w:p>
    <w:p w14:paraId="14E8139D" w14:textId="77777777" w:rsidR="003D0470" w:rsidRDefault="003D0470" w:rsidP="00315524">
      <w:pPr>
        <w:spacing w:after="0" w:line="240" w:lineRule="auto"/>
        <w:rPr>
          <w:rFonts w:ascii="Arial" w:hAnsi="Arial" w:cs="Arial"/>
          <w:sz w:val="28"/>
          <w:szCs w:val="28"/>
          <w:lang w:val="en"/>
        </w:rPr>
      </w:pPr>
    </w:p>
    <w:p w14:paraId="26453D29" w14:textId="77777777" w:rsidR="003D0470" w:rsidRPr="003D0470" w:rsidRDefault="003D0470" w:rsidP="003D0470">
      <w:pPr>
        <w:spacing w:after="0" w:line="240" w:lineRule="auto"/>
        <w:rPr>
          <w:rFonts w:ascii="Arial" w:eastAsia="Times New Roman" w:hAnsi="Arial" w:cs="Arial"/>
          <w:color w:val="222222"/>
          <w:sz w:val="28"/>
          <w:szCs w:val="28"/>
          <w:lang w:eastAsia="en-GB"/>
        </w:rPr>
      </w:pPr>
      <w:r w:rsidRPr="003D0470">
        <w:rPr>
          <w:rFonts w:ascii="Arial" w:hAnsi="Arial" w:cs="Arial"/>
          <w:b/>
          <w:sz w:val="28"/>
          <w:szCs w:val="28"/>
          <w:lang w:val="en"/>
        </w:rPr>
        <w:t>PIT</w:t>
      </w:r>
      <w:r>
        <w:rPr>
          <w:rFonts w:ascii="Arial" w:hAnsi="Arial" w:cs="Arial"/>
          <w:b/>
          <w:sz w:val="28"/>
          <w:szCs w:val="28"/>
          <w:lang w:val="en"/>
        </w:rPr>
        <w:t xml:space="preserve">CH – </w:t>
      </w:r>
      <w:r>
        <w:rPr>
          <w:rFonts w:ascii="Arial" w:eastAsia="Times New Roman" w:hAnsi="Arial" w:cs="Arial"/>
          <w:color w:val="222222"/>
          <w:sz w:val="28"/>
          <w:szCs w:val="28"/>
          <w:lang w:eastAsia="en-GB"/>
        </w:rPr>
        <w:t>T</w:t>
      </w:r>
      <w:r w:rsidRPr="003D0470">
        <w:rPr>
          <w:rFonts w:ascii="Arial" w:eastAsia="Times New Roman" w:hAnsi="Arial" w:cs="Arial"/>
          <w:color w:val="222222"/>
          <w:sz w:val="28"/>
          <w:szCs w:val="28"/>
          <w:lang w:eastAsia="en-GB"/>
        </w:rPr>
        <w:t xml:space="preserve">he quality of a sound governed by the rate of vibrations producing it; the degree of </w:t>
      </w:r>
      <w:r w:rsidRPr="003D0470">
        <w:rPr>
          <w:rFonts w:ascii="Arial" w:eastAsia="Times New Roman" w:hAnsi="Arial" w:cs="Arial"/>
          <w:b/>
          <w:i/>
          <w:color w:val="222222"/>
          <w:sz w:val="28"/>
          <w:szCs w:val="28"/>
          <w:lang w:eastAsia="en-GB"/>
        </w:rPr>
        <w:t xml:space="preserve">highness </w:t>
      </w:r>
      <w:r w:rsidRPr="003D0470">
        <w:rPr>
          <w:rFonts w:ascii="Arial" w:eastAsia="Times New Roman" w:hAnsi="Arial" w:cs="Arial"/>
          <w:color w:val="222222"/>
          <w:sz w:val="28"/>
          <w:szCs w:val="28"/>
          <w:lang w:eastAsia="en-GB"/>
        </w:rPr>
        <w:t xml:space="preserve">or </w:t>
      </w:r>
      <w:r w:rsidRPr="003D0470">
        <w:rPr>
          <w:rFonts w:ascii="Arial" w:eastAsia="Times New Roman" w:hAnsi="Arial" w:cs="Arial"/>
          <w:b/>
          <w:i/>
          <w:color w:val="222222"/>
          <w:sz w:val="28"/>
          <w:szCs w:val="28"/>
          <w:lang w:eastAsia="en-GB"/>
        </w:rPr>
        <w:t>lowness</w:t>
      </w:r>
      <w:r w:rsidRPr="003D0470">
        <w:rPr>
          <w:rFonts w:ascii="Arial" w:eastAsia="Times New Roman" w:hAnsi="Arial" w:cs="Arial"/>
          <w:color w:val="222222"/>
          <w:sz w:val="28"/>
          <w:szCs w:val="28"/>
          <w:lang w:eastAsia="en-GB"/>
        </w:rPr>
        <w:t xml:space="preserve"> of a tone</w:t>
      </w:r>
    </w:p>
    <w:p w14:paraId="4948208A" w14:textId="77777777" w:rsidR="003D0470" w:rsidRDefault="003D0470" w:rsidP="00315524">
      <w:pPr>
        <w:spacing w:after="0" w:line="240" w:lineRule="auto"/>
        <w:rPr>
          <w:rFonts w:ascii="Arial" w:hAnsi="Arial" w:cs="Arial"/>
          <w:b/>
          <w:sz w:val="28"/>
          <w:szCs w:val="28"/>
          <w:lang w:val="en"/>
        </w:rPr>
      </w:pPr>
    </w:p>
    <w:p w14:paraId="6F153562" w14:textId="77777777" w:rsidR="003D0470" w:rsidRDefault="003D0470" w:rsidP="00315524">
      <w:pPr>
        <w:spacing w:after="0" w:line="240" w:lineRule="auto"/>
        <w:rPr>
          <w:rFonts w:ascii="Arial" w:hAnsi="Arial" w:cs="Arial"/>
          <w:b/>
          <w:sz w:val="28"/>
          <w:szCs w:val="28"/>
          <w:lang w:val="en"/>
        </w:rPr>
      </w:pPr>
    </w:p>
    <w:p w14:paraId="1BADD5FB" w14:textId="77777777" w:rsidR="003D0470" w:rsidRDefault="003D0470" w:rsidP="00315524">
      <w:pPr>
        <w:spacing w:after="0" w:line="240" w:lineRule="auto"/>
        <w:rPr>
          <w:rFonts w:ascii="Arial" w:hAnsi="Arial" w:cs="Arial"/>
          <w:sz w:val="28"/>
          <w:szCs w:val="28"/>
        </w:rPr>
      </w:pPr>
      <w:r w:rsidRPr="003D0470">
        <w:rPr>
          <w:rFonts w:ascii="Arial" w:hAnsi="Arial" w:cs="Arial"/>
          <w:b/>
          <w:sz w:val="28"/>
          <w:szCs w:val="28"/>
          <w:lang w:val="en"/>
        </w:rPr>
        <w:t>INFLECTION</w:t>
      </w:r>
      <w:r>
        <w:rPr>
          <w:rFonts w:ascii="Arial" w:hAnsi="Arial" w:cs="Arial"/>
          <w:b/>
          <w:sz w:val="28"/>
          <w:szCs w:val="28"/>
          <w:lang w:val="en"/>
        </w:rPr>
        <w:t xml:space="preserve"> &amp; </w:t>
      </w:r>
      <w:r w:rsidRPr="003D0470">
        <w:rPr>
          <w:rFonts w:ascii="Arial" w:hAnsi="Arial" w:cs="Arial"/>
          <w:b/>
          <w:sz w:val="28"/>
          <w:szCs w:val="28"/>
          <w:lang w:val="en"/>
        </w:rPr>
        <w:t>MODULATION</w:t>
      </w:r>
      <w:r>
        <w:rPr>
          <w:rFonts w:ascii="Arial" w:hAnsi="Arial" w:cs="Arial"/>
          <w:sz w:val="28"/>
          <w:szCs w:val="28"/>
          <w:lang w:val="en"/>
        </w:rPr>
        <w:t xml:space="preserve"> - </w:t>
      </w:r>
      <w:r w:rsidRPr="003D0470">
        <w:rPr>
          <w:rFonts w:ascii="Arial" w:hAnsi="Arial" w:cs="Arial"/>
          <w:sz w:val="28"/>
          <w:szCs w:val="28"/>
        </w:rPr>
        <w:t xml:space="preserve">The process of changing the </w:t>
      </w:r>
      <w:r>
        <w:rPr>
          <w:rFonts w:ascii="Arial" w:hAnsi="Arial" w:cs="Arial"/>
          <w:sz w:val="28"/>
          <w:szCs w:val="28"/>
        </w:rPr>
        <w:t>tone and/or pitch of one's voice; Inflection is usually involves changing particular words, and Modulation changing sentences or phrases.</w:t>
      </w:r>
    </w:p>
    <w:p w14:paraId="76F6CEE1" w14:textId="77777777" w:rsidR="003D0470" w:rsidRDefault="003D0470" w:rsidP="00315524">
      <w:pPr>
        <w:spacing w:after="0" w:line="240" w:lineRule="auto"/>
        <w:rPr>
          <w:rFonts w:ascii="Arial" w:hAnsi="Arial" w:cs="Arial"/>
          <w:sz w:val="28"/>
          <w:szCs w:val="28"/>
        </w:rPr>
      </w:pPr>
    </w:p>
    <w:p w14:paraId="756B7FA0" w14:textId="77777777" w:rsidR="0045033A" w:rsidRDefault="0045033A" w:rsidP="0045033A">
      <w:pPr>
        <w:pStyle w:val="NormalWeb"/>
        <w:textAlignment w:val="top"/>
        <w:rPr>
          <w:rFonts w:ascii="Arial" w:hAnsi="Arial" w:cs="Arial"/>
          <w:sz w:val="28"/>
          <w:szCs w:val="28"/>
        </w:rPr>
      </w:pPr>
      <w:r w:rsidRPr="0045033A">
        <w:rPr>
          <w:rFonts w:ascii="Arial" w:hAnsi="Arial" w:cs="Arial"/>
          <w:b/>
          <w:sz w:val="28"/>
          <w:szCs w:val="28"/>
        </w:rPr>
        <w:t>TONE</w:t>
      </w:r>
      <w:r>
        <w:rPr>
          <w:rFonts w:ascii="Arial" w:hAnsi="Arial" w:cs="Arial"/>
          <w:sz w:val="28"/>
          <w:szCs w:val="28"/>
        </w:rPr>
        <w:t xml:space="preserve"> - T</w:t>
      </w:r>
      <w:r w:rsidRPr="0045033A">
        <w:rPr>
          <w:rFonts w:ascii="Arial" w:hAnsi="Arial" w:cs="Arial"/>
          <w:sz w:val="28"/>
          <w:szCs w:val="28"/>
        </w:rPr>
        <w:t>he quality of a person's voice</w:t>
      </w:r>
      <w:r>
        <w:rPr>
          <w:rFonts w:ascii="Arial" w:hAnsi="Arial" w:cs="Arial"/>
          <w:sz w:val="28"/>
          <w:szCs w:val="28"/>
        </w:rPr>
        <w:t xml:space="preserve"> and quality of </w:t>
      </w:r>
      <w:r w:rsidRPr="0045033A">
        <w:rPr>
          <w:rFonts w:ascii="Arial" w:hAnsi="Arial" w:cs="Arial"/>
          <w:sz w:val="28"/>
          <w:szCs w:val="28"/>
        </w:rPr>
        <w:t>sound produ</w:t>
      </w:r>
      <w:r>
        <w:rPr>
          <w:rFonts w:ascii="Arial" w:hAnsi="Arial" w:cs="Arial"/>
          <w:sz w:val="28"/>
          <w:szCs w:val="28"/>
        </w:rPr>
        <w:t>ced.</w:t>
      </w:r>
    </w:p>
    <w:p w14:paraId="380C20ED" w14:textId="77777777" w:rsidR="003E21B8" w:rsidRDefault="003E21B8" w:rsidP="003E21B8">
      <w:pPr>
        <w:pStyle w:val="NormalWeb"/>
        <w:textAlignment w:val="top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VOCAL COLOUR</w:t>
      </w:r>
      <w:r>
        <w:rPr>
          <w:rFonts w:ascii="Arial" w:hAnsi="Arial" w:cs="Arial"/>
          <w:sz w:val="28"/>
          <w:szCs w:val="28"/>
        </w:rPr>
        <w:t xml:space="preserve"> - T</w:t>
      </w:r>
      <w:r w:rsidRPr="0045033A">
        <w:rPr>
          <w:rFonts w:ascii="Arial" w:hAnsi="Arial" w:cs="Arial"/>
          <w:sz w:val="28"/>
          <w:szCs w:val="28"/>
        </w:rPr>
        <w:t xml:space="preserve">he </w:t>
      </w:r>
      <w:r>
        <w:rPr>
          <w:rFonts w:ascii="Arial" w:hAnsi="Arial" w:cs="Arial"/>
          <w:sz w:val="28"/>
          <w:szCs w:val="28"/>
        </w:rPr>
        <w:t>descriptive colour, vibrancy and shading of a person’s voice; for example – icy, sharp, stern cold,</w:t>
      </w:r>
      <w:r w:rsidRPr="003E21B8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bright, glowing, warm.</w:t>
      </w:r>
    </w:p>
    <w:p w14:paraId="4457EB0E" w14:textId="77777777" w:rsidR="003E21B8" w:rsidRDefault="009C598F" w:rsidP="009C598F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  <w:b/>
          <w:sz w:val="28"/>
          <w:szCs w:val="28"/>
        </w:rPr>
        <w:t>PHRASING</w:t>
      </w:r>
      <w:r w:rsidR="003E21B8">
        <w:rPr>
          <w:rFonts w:ascii="Arial" w:hAnsi="Arial" w:cs="Arial"/>
          <w:sz w:val="28"/>
          <w:szCs w:val="28"/>
        </w:rPr>
        <w:t xml:space="preserve"> - </w:t>
      </w:r>
      <w:r w:rsidRPr="009C598F">
        <w:rPr>
          <w:rFonts w:ascii="Arial" w:eastAsia="Times New Roman" w:hAnsi="Arial" w:cs="Arial"/>
          <w:color w:val="222222"/>
          <w:sz w:val="28"/>
          <w:szCs w:val="28"/>
          <w:lang w:eastAsia="en-GB"/>
        </w:rPr>
        <w:t xml:space="preserve">divide and deliver words and sentences in a particular form that reflect and demonstrate the </w:t>
      </w:r>
      <w:hyperlink r:id="rId9" w:history="1">
        <w:r w:rsidRPr="003E21B8">
          <w:rPr>
            <w:rFonts w:ascii="Arial" w:eastAsia="Times New Roman" w:hAnsi="Arial" w:cs="Arial"/>
            <w:sz w:val="28"/>
            <w:szCs w:val="28"/>
            <w:lang w:eastAsia="en-GB"/>
          </w:rPr>
          <w:t>style</w:t>
        </w:r>
      </w:hyperlink>
      <w:r w:rsidRPr="009C598F">
        <w:rPr>
          <w:rFonts w:ascii="Arial" w:eastAsia="Times New Roman" w:hAnsi="Arial" w:cs="Arial"/>
          <w:sz w:val="28"/>
          <w:szCs w:val="28"/>
          <w:lang w:eastAsia="en-GB"/>
        </w:rPr>
        <w:t xml:space="preserve"> and structure of the words and sentences in a given piece of text.</w:t>
      </w:r>
    </w:p>
    <w:p w14:paraId="7BE15272" w14:textId="77777777" w:rsidR="009C598F" w:rsidRDefault="009C598F" w:rsidP="009C598F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E24E1DE" w14:textId="77777777" w:rsidR="009C598F" w:rsidRDefault="009C598F" w:rsidP="009C598F">
      <w:pPr>
        <w:spacing w:after="0" w:line="240" w:lineRule="auto"/>
        <w:rPr>
          <w:rFonts w:ascii="Arial" w:hAnsi="Arial" w:cs="Arial"/>
          <w:sz w:val="28"/>
          <w:szCs w:val="28"/>
          <w:lang w:val="en"/>
        </w:rPr>
      </w:pPr>
      <w:r>
        <w:rPr>
          <w:rFonts w:ascii="Arial" w:hAnsi="Arial" w:cs="Arial"/>
          <w:b/>
          <w:sz w:val="28"/>
          <w:szCs w:val="28"/>
        </w:rPr>
        <w:t xml:space="preserve">PACE - </w:t>
      </w:r>
      <w:r>
        <w:rPr>
          <w:rFonts w:ascii="Arial" w:hAnsi="Arial" w:cs="Arial"/>
          <w:sz w:val="28"/>
          <w:szCs w:val="28"/>
          <w:lang w:val="en"/>
        </w:rPr>
        <w:t>T</w:t>
      </w:r>
      <w:r w:rsidRPr="009C598F">
        <w:rPr>
          <w:rFonts w:ascii="Arial" w:hAnsi="Arial" w:cs="Arial"/>
          <w:sz w:val="28"/>
          <w:szCs w:val="28"/>
          <w:lang w:val="en"/>
        </w:rPr>
        <w:t>h</w:t>
      </w:r>
      <w:r>
        <w:rPr>
          <w:rFonts w:ascii="Arial" w:hAnsi="Arial" w:cs="Arial"/>
          <w:sz w:val="28"/>
          <w:szCs w:val="28"/>
          <w:lang w:val="en"/>
        </w:rPr>
        <w:t>e</w:t>
      </w:r>
      <w:r w:rsidRPr="009C598F">
        <w:rPr>
          <w:rFonts w:ascii="Arial" w:hAnsi="Arial" w:cs="Arial"/>
          <w:sz w:val="28"/>
          <w:szCs w:val="28"/>
          <w:lang w:val="en"/>
        </w:rPr>
        <w:t xml:space="preserve"> </w:t>
      </w:r>
      <w:hyperlink r:id="rId10" w:tooltip="Rhythm" w:history="1">
        <w:r w:rsidRPr="009C598F">
          <w:rPr>
            <w:rFonts w:ascii="Arial" w:hAnsi="Arial" w:cs="Arial"/>
            <w:sz w:val="28"/>
            <w:szCs w:val="28"/>
            <w:lang w:val="en"/>
          </w:rPr>
          <w:t>rhythm</w:t>
        </w:r>
      </w:hyperlink>
      <w:r>
        <w:rPr>
          <w:rFonts w:ascii="Arial" w:hAnsi="Arial" w:cs="Arial"/>
          <w:sz w:val="28"/>
          <w:szCs w:val="28"/>
          <w:lang w:val="en"/>
        </w:rPr>
        <w:t>,</w:t>
      </w:r>
      <w:r w:rsidRPr="009C598F">
        <w:rPr>
          <w:rFonts w:ascii="Arial" w:hAnsi="Arial" w:cs="Arial"/>
          <w:sz w:val="28"/>
          <w:szCs w:val="28"/>
          <w:lang w:val="en"/>
        </w:rPr>
        <w:t xml:space="preserve"> </w:t>
      </w:r>
      <w:hyperlink r:id="rId11" w:tooltip="Tempo" w:history="1">
        <w:r w:rsidRPr="009C598F">
          <w:rPr>
            <w:rFonts w:ascii="Arial" w:hAnsi="Arial" w:cs="Arial"/>
            <w:sz w:val="28"/>
            <w:szCs w:val="28"/>
            <w:lang w:val="en"/>
          </w:rPr>
          <w:t>tempo</w:t>
        </w:r>
      </w:hyperlink>
      <w:r w:rsidR="00797718">
        <w:rPr>
          <w:rFonts w:ascii="Arial" w:hAnsi="Arial" w:cs="Arial"/>
          <w:sz w:val="28"/>
          <w:szCs w:val="28"/>
          <w:lang w:val="en"/>
        </w:rPr>
        <w:t>,</w:t>
      </w:r>
      <w:r>
        <w:rPr>
          <w:rFonts w:ascii="Arial" w:hAnsi="Arial" w:cs="Arial"/>
          <w:sz w:val="28"/>
          <w:szCs w:val="28"/>
          <w:lang w:val="en"/>
        </w:rPr>
        <w:t xml:space="preserve"> speed</w:t>
      </w:r>
      <w:r w:rsidR="00797718">
        <w:rPr>
          <w:rFonts w:ascii="Arial" w:hAnsi="Arial" w:cs="Arial"/>
          <w:sz w:val="28"/>
          <w:szCs w:val="28"/>
          <w:lang w:val="en"/>
        </w:rPr>
        <w:t xml:space="preserve"> and</w:t>
      </w:r>
      <w:r w:rsidRPr="009C598F">
        <w:rPr>
          <w:rFonts w:ascii="Arial" w:hAnsi="Arial" w:cs="Arial"/>
          <w:sz w:val="28"/>
          <w:szCs w:val="28"/>
          <w:lang w:val="en"/>
        </w:rPr>
        <w:t xml:space="preserve"> the rate of activity</w:t>
      </w:r>
      <w:r w:rsidR="00797718">
        <w:rPr>
          <w:rFonts w:ascii="Arial" w:hAnsi="Arial" w:cs="Arial"/>
          <w:sz w:val="28"/>
          <w:szCs w:val="28"/>
          <w:lang w:val="en"/>
        </w:rPr>
        <w:t>,</w:t>
      </w:r>
      <w:r w:rsidRPr="009C598F">
        <w:rPr>
          <w:rFonts w:ascii="Arial" w:hAnsi="Arial" w:cs="Arial"/>
          <w:sz w:val="28"/>
          <w:szCs w:val="28"/>
          <w:lang w:val="en"/>
        </w:rPr>
        <w:t xml:space="preserve"> </w:t>
      </w:r>
      <w:r w:rsidR="00797718">
        <w:rPr>
          <w:rFonts w:ascii="Arial" w:hAnsi="Arial" w:cs="Arial"/>
          <w:sz w:val="28"/>
          <w:szCs w:val="28"/>
          <w:lang w:val="en"/>
        </w:rPr>
        <w:t>lines, reaction</w:t>
      </w:r>
      <w:r w:rsidR="00797718" w:rsidRPr="009C598F">
        <w:rPr>
          <w:rFonts w:ascii="Arial" w:hAnsi="Arial" w:cs="Arial"/>
          <w:sz w:val="28"/>
          <w:szCs w:val="28"/>
          <w:lang w:val="en"/>
        </w:rPr>
        <w:t xml:space="preserve"> </w:t>
      </w:r>
      <w:r w:rsidR="00797718">
        <w:rPr>
          <w:rFonts w:ascii="Arial" w:hAnsi="Arial" w:cs="Arial"/>
          <w:sz w:val="28"/>
          <w:szCs w:val="28"/>
          <w:lang w:val="en"/>
        </w:rPr>
        <w:t>and/or movement</w:t>
      </w:r>
      <w:r w:rsidRPr="009C598F">
        <w:rPr>
          <w:lang w:val="en"/>
        </w:rPr>
        <w:t>.</w:t>
      </w:r>
      <w:r w:rsidR="00797718">
        <w:rPr>
          <w:rFonts w:ascii="Arial" w:hAnsi="Arial" w:cs="Arial"/>
          <w:sz w:val="28"/>
          <w:szCs w:val="28"/>
          <w:lang w:val="en"/>
        </w:rPr>
        <w:t xml:space="preserve"> Often pace applies to the feel, intensity and energy of a scene.</w:t>
      </w:r>
    </w:p>
    <w:p w14:paraId="37F9BE44" w14:textId="77777777" w:rsidR="00797718" w:rsidRDefault="00797718" w:rsidP="009C598F">
      <w:pPr>
        <w:spacing w:after="0" w:line="240" w:lineRule="auto"/>
        <w:rPr>
          <w:rFonts w:ascii="Arial" w:hAnsi="Arial" w:cs="Arial"/>
          <w:sz w:val="28"/>
          <w:szCs w:val="28"/>
          <w:lang w:val="en"/>
        </w:rPr>
      </w:pPr>
    </w:p>
    <w:p w14:paraId="008A17B7" w14:textId="1A6D038F" w:rsidR="008315F0" w:rsidRPr="003D0470" w:rsidRDefault="00797718" w:rsidP="008315F0">
      <w:pPr>
        <w:spacing w:line="330" w:lineRule="atLeast"/>
        <w:rPr>
          <w:rFonts w:ascii="Arial" w:eastAsia="Times New Roman" w:hAnsi="Arial" w:cs="Arial"/>
          <w:sz w:val="28"/>
          <w:szCs w:val="28"/>
          <w:lang w:eastAsia="en-GB"/>
        </w:rPr>
      </w:pPr>
      <w:r w:rsidRPr="00797718">
        <w:rPr>
          <w:rFonts w:ascii="Arial" w:eastAsia="Times New Roman" w:hAnsi="Arial" w:cs="Arial"/>
          <w:b/>
          <w:sz w:val="28"/>
          <w:szCs w:val="28"/>
          <w:lang w:eastAsia="en-GB"/>
        </w:rPr>
        <w:t>USE OF PAUSE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– A </w:t>
      </w:r>
      <w:r w:rsidRPr="00797718">
        <w:rPr>
          <w:rFonts w:ascii="Arial" w:eastAsia="Times New Roman" w:hAnsi="Arial" w:cs="Arial"/>
          <w:sz w:val="28"/>
          <w:szCs w:val="28"/>
          <w:lang w:eastAsia="en-GB"/>
        </w:rPr>
        <w:t xml:space="preserve">temporary stop or </w:t>
      </w:r>
      <w:r w:rsidR="008315F0">
        <w:rPr>
          <w:rFonts w:ascii="Arial" w:eastAsia="Times New Roman" w:hAnsi="Arial" w:cs="Arial"/>
          <w:sz w:val="28"/>
          <w:szCs w:val="28"/>
          <w:lang w:eastAsia="en-GB"/>
        </w:rPr>
        <w:t>rest</w:t>
      </w:r>
      <w:r w:rsidRPr="00797718">
        <w:rPr>
          <w:rFonts w:ascii="Arial" w:eastAsia="Times New Roman" w:hAnsi="Arial" w:cs="Arial"/>
          <w:sz w:val="28"/>
          <w:szCs w:val="28"/>
          <w:lang w:eastAsia="en-GB"/>
        </w:rPr>
        <w:t xml:space="preserve"> in speech or </w:t>
      </w:r>
      <w:r w:rsidR="008315F0">
        <w:rPr>
          <w:rFonts w:ascii="Arial" w:eastAsia="Times New Roman" w:hAnsi="Arial" w:cs="Arial"/>
          <w:sz w:val="28"/>
          <w:szCs w:val="28"/>
          <w:lang w:eastAsia="en-GB"/>
        </w:rPr>
        <w:t>action</w:t>
      </w:r>
      <w:r w:rsidRPr="00797718">
        <w:rPr>
          <w:rFonts w:ascii="Arial" w:eastAsia="Times New Roman" w:hAnsi="Arial" w:cs="Arial"/>
          <w:sz w:val="28"/>
          <w:szCs w:val="28"/>
          <w:lang w:eastAsia="en-GB"/>
        </w:rPr>
        <w:t xml:space="preserve"> because of </w:t>
      </w:r>
      <w:r w:rsidR="008315F0">
        <w:rPr>
          <w:rFonts w:ascii="Arial" w:eastAsia="Times New Roman" w:hAnsi="Arial" w:cs="Arial"/>
          <w:sz w:val="28"/>
          <w:szCs w:val="28"/>
          <w:lang w:eastAsia="en-GB"/>
        </w:rPr>
        <w:t xml:space="preserve">a new thought, feeling, emotion, attitude or action; such as – a </w:t>
      </w:r>
      <w:r w:rsidRPr="00797718">
        <w:rPr>
          <w:rFonts w:ascii="Arial" w:eastAsia="Times New Roman" w:hAnsi="Arial" w:cs="Arial"/>
          <w:sz w:val="28"/>
          <w:szCs w:val="28"/>
          <w:lang w:eastAsia="en-GB"/>
        </w:rPr>
        <w:t xml:space="preserve">doubt or </w:t>
      </w:r>
      <w:r w:rsidR="008315F0">
        <w:rPr>
          <w:rFonts w:ascii="Arial" w:eastAsia="Times New Roman" w:hAnsi="Arial" w:cs="Arial"/>
          <w:sz w:val="28"/>
          <w:szCs w:val="28"/>
          <w:lang w:eastAsia="en-GB"/>
        </w:rPr>
        <w:t>uncertainty,</w:t>
      </w:r>
      <w:bookmarkStart w:id="0" w:name="_GoBack"/>
      <w:bookmarkEnd w:id="0"/>
      <w:r w:rsidRPr="00797718">
        <w:rPr>
          <w:rFonts w:ascii="Arial" w:eastAsia="Times New Roman" w:hAnsi="Arial" w:cs="Arial"/>
          <w:sz w:val="28"/>
          <w:szCs w:val="28"/>
          <w:lang w:eastAsia="en-GB"/>
        </w:rPr>
        <w:t xml:space="preserve"> a momentary hesitation. </w:t>
      </w:r>
    </w:p>
    <w:sectPr w:rsidR="008315F0" w:rsidRPr="003D04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E4417A"/>
    <w:multiLevelType w:val="multilevel"/>
    <w:tmpl w:val="5FD02B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9365664"/>
    <w:multiLevelType w:val="multilevel"/>
    <w:tmpl w:val="FD904A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A624CBA"/>
    <w:multiLevelType w:val="multilevel"/>
    <w:tmpl w:val="7908AF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1136DF9"/>
    <w:multiLevelType w:val="multilevel"/>
    <w:tmpl w:val="4E8233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C2E7999"/>
    <w:multiLevelType w:val="multilevel"/>
    <w:tmpl w:val="5EC04B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D925CB2"/>
    <w:multiLevelType w:val="multilevel"/>
    <w:tmpl w:val="B77A34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5175F0E"/>
    <w:multiLevelType w:val="multilevel"/>
    <w:tmpl w:val="DC52F3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6"/>
  </w:num>
  <w:num w:numId="3">
    <w:abstractNumId w:val="4"/>
  </w:num>
  <w:num w:numId="4">
    <w:abstractNumId w:val="3"/>
  </w:num>
  <w:num w:numId="5">
    <w:abstractNumId w:val="5"/>
  </w:num>
  <w:num w:numId="6">
    <w:abstractNumId w:val="0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E46"/>
    <w:rsid w:val="0006565D"/>
    <w:rsid w:val="00136A78"/>
    <w:rsid w:val="00136ACD"/>
    <w:rsid w:val="001A0971"/>
    <w:rsid w:val="00236A32"/>
    <w:rsid w:val="00315524"/>
    <w:rsid w:val="003D0470"/>
    <w:rsid w:val="003E21B8"/>
    <w:rsid w:val="0045033A"/>
    <w:rsid w:val="004B0ABD"/>
    <w:rsid w:val="00797718"/>
    <w:rsid w:val="008315F0"/>
    <w:rsid w:val="008B0FFC"/>
    <w:rsid w:val="008D76D7"/>
    <w:rsid w:val="00914E46"/>
    <w:rsid w:val="009C598F"/>
    <w:rsid w:val="00ED19B4"/>
    <w:rsid w:val="00F42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8C5D43"/>
  <w15:docId w15:val="{C4A53A2D-8FE7-4C4F-AAD6-EE3221659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15524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4503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bottomentry">
    <w:name w:val="bottom_entry"/>
    <w:basedOn w:val="Normal"/>
    <w:rsid w:val="004503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oneclick-link">
    <w:name w:val="oneclick-link"/>
    <w:basedOn w:val="DefaultParagraphFont"/>
    <w:rsid w:val="008B0FFC"/>
  </w:style>
  <w:style w:type="paragraph" w:styleId="BalloonText">
    <w:name w:val="Balloon Text"/>
    <w:basedOn w:val="Normal"/>
    <w:link w:val="BalloonTextChar"/>
    <w:uiPriority w:val="99"/>
    <w:semiHidden/>
    <w:unhideWhenUsed/>
    <w:rsid w:val="00F425C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25C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48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24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19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13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998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5496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9694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5448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2963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40147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21034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52907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803066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205569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903659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998647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0493072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1532143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7066346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196881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7500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0448931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23129360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2794704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3655875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47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809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548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4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655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6508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039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03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028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155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5746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959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81003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1218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352510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24122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99417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556162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56333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789510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587692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0846859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3734894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5045356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651572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89445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7241373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40685102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94696578">
                                                                                                  <w:marLeft w:val="-30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01365312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  <w:div w:id="160853921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  <w:div w:id="748577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3347267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367826591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2898159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  <w:div w:id="2134596710">
                                                                                                  <w:marLeft w:val="-48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12503721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8713237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62181066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0071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1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85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028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456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4976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140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0000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8177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222779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7706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861852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59432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151730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057448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5127829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860873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2038587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52686811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6748227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48135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5272842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08990054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4808405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85325720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155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39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9278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1684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1068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1853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065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1729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08838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187304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51381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36701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7488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927652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917273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967756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283098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5155625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6028213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66444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82475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5170436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26445016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937184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389209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  <w:div w:id="115949409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4598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45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59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360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895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5722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008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85887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71080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622159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30106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917757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537263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978784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199888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96922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0236257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2101746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2969388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97578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52373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8062597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82291950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1577160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85114391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9288629">
      <w:bodyDiv w:val="1"/>
      <w:marLeft w:val="15"/>
      <w:marRight w:val="35"/>
      <w:marTop w:val="1"/>
      <w:marBottom w:val="1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6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80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71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0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51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9146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19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32174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50672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257935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110925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474781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720646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211315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58402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665082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8719470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8795732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665581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96837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7030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1285742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69992461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6790397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38721654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8436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91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31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551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9562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548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60448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82943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9030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28949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96707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43026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985904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635562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195914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889709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3383574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3444006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0743309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943544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605873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9373907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02381853">
                                                                                              <w:marLeft w:val="30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0152634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1275487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149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24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027711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9995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127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603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0166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13893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908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63168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224211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59451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867811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92573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75828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56837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842798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102760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6781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574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677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446879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71241">
                  <w:marLeft w:val="2625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6031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26706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5282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7805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72857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81632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33632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73749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853536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722658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864211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833948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4829490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Enunciation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en.wikipedia.org/wiki/Voic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Singing" TargetMode="External"/><Relationship Id="rId11" Type="http://schemas.openxmlformats.org/officeDocument/2006/relationships/hyperlink" Target="http://en.wikipedia.org/wiki/Tempo" TargetMode="External"/><Relationship Id="rId5" Type="http://schemas.openxmlformats.org/officeDocument/2006/relationships/hyperlink" Target="http://en.wikipedia.org/wiki/Speech_communication" TargetMode="External"/><Relationship Id="rId10" Type="http://schemas.openxmlformats.org/officeDocument/2006/relationships/hyperlink" Target="http://en.wikipedia.org/wiki/Rhyth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google.co.uk/search?biw=1920&amp;bih=963&amp;q=define+style&amp;sa=X&amp;ei=BlhjVKDRLM7vaqXGgOgI&amp;ved=0CCUQ_SowA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294</Words>
  <Characters>1680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JamesS</dc:creator>
  <cp:lastModifiedBy>James Scannell</cp:lastModifiedBy>
  <cp:revision>2</cp:revision>
  <cp:lastPrinted>2014-11-19T13:36:00Z</cp:lastPrinted>
  <dcterms:created xsi:type="dcterms:W3CDTF">2018-04-25T14:07:00Z</dcterms:created>
  <dcterms:modified xsi:type="dcterms:W3CDTF">2018-04-25T14:07:00Z</dcterms:modified>
</cp:coreProperties>
</file>