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B48AFE" w14:textId="77777777" w:rsidR="00CA3CF9" w:rsidRDefault="00CA3CF9">
      <w:r>
        <w:t xml:space="preserve">   </w:t>
      </w:r>
    </w:p>
    <w:p w14:paraId="18A1EEC3" w14:textId="77777777" w:rsidR="00CA3CF9" w:rsidRDefault="00CA3CF9"/>
    <w:p w14:paraId="29A85E6B" w14:textId="77777777" w:rsidR="00CA3CF9" w:rsidRDefault="00CA3CF9"/>
    <w:p w14:paraId="5DCAD956" w14:textId="77777777" w:rsidR="00CA3CF9" w:rsidRDefault="00CA3CF9"/>
    <w:p w14:paraId="177D2CED" w14:textId="77777777" w:rsidR="00CA3CF9" w:rsidRDefault="00CA3CF9"/>
    <w:p w14:paraId="555A6021" w14:textId="77777777" w:rsidR="00CA3CF9" w:rsidRDefault="00CA3CF9"/>
    <w:p w14:paraId="31F1ABEC" w14:textId="3EA546C5" w:rsidR="00CA3CF9" w:rsidRDefault="00CA3CF9">
      <w:r>
        <w:t xml:space="preserve">                                                                          University of wales </w:t>
      </w:r>
    </w:p>
    <w:p w14:paraId="6598CD1B" w14:textId="570F9511" w:rsidR="00CA3CF9" w:rsidRDefault="00CA3CF9">
      <w:r>
        <w:t xml:space="preserve">                                                                          Trinity saint David</w:t>
      </w:r>
    </w:p>
    <w:p w14:paraId="435F37EB" w14:textId="0BD68A9D" w:rsidR="00CA3CF9" w:rsidRDefault="00CA3CF9"/>
    <w:p w14:paraId="40906FEB" w14:textId="00225DC5" w:rsidR="00CA3CF9" w:rsidRDefault="00CA3CF9"/>
    <w:p w14:paraId="6F950FF4" w14:textId="77777777" w:rsidR="005429B5" w:rsidRDefault="00CA3CF9">
      <w:r>
        <w:t xml:space="preserve">       </w:t>
      </w:r>
    </w:p>
    <w:p w14:paraId="2EAA9E3D" w14:textId="77777777" w:rsidR="005429B5" w:rsidRDefault="005429B5"/>
    <w:p w14:paraId="2E46B49E" w14:textId="77777777" w:rsidR="005429B5" w:rsidRDefault="005429B5"/>
    <w:p w14:paraId="37B275FF" w14:textId="77777777" w:rsidR="005429B5" w:rsidRDefault="005429B5"/>
    <w:p w14:paraId="41740869" w14:textId="5B0AE86C" w:rsidR="00CA3CF9" w:rsidRDefault="005429B5">
      <w:r>
        <w:t xml:space="preserve">      </w:t>
      </w:r>
      <w:r w:rsidR="00CA3CF9">
        <w:t xml:space="preserve">   </w:t>
      </w:r>
      <w:proofErr w:type="gramStart"/>
      <w:r w:rsidR="00CA3CF9">
        <w:t>Title:-</w:t>
      </w:r>
      <w:proofErr w:type="gramEnd"/>
      <w:r w:rsidR="00DA5D91">
        <w:t xml:space="preserve"> Individual report; component 1</w:t>
      </w:r>
    </w:p>
    <w:p w14:paraId="01BDA878" w14:textId="468F52C1" w:rsidR="00DA5D91" w:rsidRDefault="00DA5D91">
      <w:r>
        <w:t xml:space="preserve">         </w:t>
      </w:r>
      <w:proofErr w:type="gramStart"/>
      <w:r>
        <w:t>Subtitle:-</w:t>
      </w:r>
      <w:proofErr w:type="gramEnd"/>
      <w:r>
        <w:t>Management styles and impact on behaviour of employees.</w:t>
      </w:r>
    </w:p>
    <w:p w14:paraId="42C86C51" w14:textId="1DF02782" w:rsidR="00DA5D91" w:rsidRDefault="00DA5D91"/>
    <w:p w14:paraId="6861EE30" w14:textId="77777777" w:rsidR="005429B5" w:rsidRDefault="00DA5D91">
      <w:r>
        <w:t xml:space="preserve">    </w:t>
      </w:r>
    </w:p>
    <w:p w14:paraId="4221E9DB" w14:textId="77777777" w:rsidR="005429B5" w:rsidRDefault="005429B5"/>
    <w:p w14:paraId="103599A9" w14:textId="77777777" w:rsidR="005429B5" w:rsidRDefault="005429B5"/>
    <w:p w14:paraId="0ED2D85C" w14:textId="77777777" w:rsidR="005429B5" w:rsidRDefault="005429B5"/>
    <w:p w14:paraId="21287607" w14:textId="1E9469A0" w:rsidR="00DA5D91" w:rsidRDefault="005429B5">
      <w:r>
        <w:t xml:space="preserve">    </w:t>
      </w:r>
      <w:r w:rsidR="00DA5D91">
        <w:t xml:space="preserve"> </w:t>
      </w:r>
      <w:r w:rsidR="009A2FF5">
        <w:t xml:space="preserve">    </w:t>
      </w:r>
      <w:r w:rsidR="00DA5D91">
        <w:t xml:space="preserve">   </w:t>
      </w:r>
      <w:proofErr w:type="gramStart"/>
      <w:r w:rsidR="00DA5D91">
        <w:t>Name:-</w:t>
      </w:r>
      <w:proofErr w:type="gramEnd"/>
      <w:r w:rsidR="00DA5D91">
        <w:t xml:space="preserve"> </w:t>
      </w:r>
      <w:proofErr w:type="spellStart"/>
      <w:r w:rsidR="00DA5D91">
        <w:t>Rajwinder</w:t>
      </w:r>
      <w:proofErr w:type="spellEnd"/>
      <w:r w:rsidR="00DA5D91">
        <w:t xml:space="preserve"> </w:t>
      </w:r>
      <w:proofErr w:type="spellStart"/>
      <w:r w:rsidR="00DA5D91">
        <w:t>kaur</w:t>
      </w:r>
      <w:proofErr w:type="spellEnd"/>
    </w:p>
    <w:p w14:paraId="2F63D5FD" w14:textId="3CFC829A" w:rsidR="00DA5D91" w:rsidRDefault="00DA5D91">
      <w:r>
        <w:t xml:space="preserve">      </w:t>
      </w:r>
      <w:r w:rsidR="009A2FF5">
        <w:t xml:space="preserve">     </w:t>
      </w:r>
      <w:r>
        <w:t xml:space="preserve"> Course name:- Introducing the modern workplace</w:t>
      </w:r>
    </w:p>
    <w:p w14:paraId="32CBA7F7" w14:textId="76B27842" w:rsidR="00DA5D91" w:rsidRDefault="00DA5D91">
      <w:r>
        <w:t xml:space="preserve">    </w:t>
      </w:r>
      <w:r w:rsidR="009A2FF5">
        <w:t xml:space="preserve">     </w:t>
      </w:r>
      <w:r>
        <w:t xml:space="preserve">  </w:t>
      </w:r>
      <w:r w:rsidR="009A2FF5">
        <w:t xml:space="preserve"> </w:t>
      </w:r>
      <w:r>
        <w:t xml:space="preserve">Module </w:t>
      </w:r>
      <w:proofErr w:type="gramStart"/>
      <w:r>
        <w:t>code:-</w:t>
      </w:r>
      <w:proofErr w:type="gramEnd"/>
      <w:r>
        <w:t xml:space="preserve"> LCBB4003</w:t>
      </w:r>
    </w:p>
    <w:p w14:paraId="70640864" w14:textId="3F02AAD7" w:rsidR="00DA5D91" w:rsidRDefault="00DA5D91">
      <w:r>
        <w:t xml:space="preserve">  </w:t>
      </w:r>
      <w:r w:rsidR="009A2FF5">
        <w:t xml:space="preserve">     </w:t>
      </w:r>
      <w:r>
        <w:t xml:space="preserve">   </w:t>
      </w:r>
      <w:r w:rsidR="009A2FF5">
        <w:t xml:space="preserve"> </w:t>
      </w:r>
      <w:r>
        <w:t xml:space="preserve"> Professor </w:t>
      </w:r>
      <w:proofErr w:type="gramStart"/>
      <w:r>
        <w:t>name:-</w:t>
      </w:r>
      <w:proofErr w:type="gramEnd"/>
      <w:r>
        <w:t xml:space="preserve"> </w:t>
      </w:r>
      <w:proofErr w:type="spellStart"/>
      <w:r>
        <w:t>D</w:t>
      </w:r>
      <w:r w:rsidR="009A2FF5">
        <w:t>r.</w:t>
      </w:r>
      <w:proofErr w:type="spellEnd"/>
      <w:r w:rsidR="009A2FF5">
        <w:t xml:space="preserve"> Uju Ugochukwu</w:t>
      </w:r>
    </w:p>
    <w:p w14:paraId="10207BA7" w14:textId="33D0283D" w:rsidR="009A2FF5" w:rsidRDefault="009A2FF5">
      <w:r>
        <w:t xml:space="preserve">            Paper due </w:t>
      </w:r>
      <w:proofErr w:type="gramStart"/>
      <w:r>
        <w:t>date:-</w:t>
      </w:r>
      <w:proofErr w:type="gramEnd"/>
      <w:r>
        <w:t xml:space="preserve"> 24/02/2023</w:t>
      </w:r>
    </w:p>
    <w:p w14:paraId="53A47956" w14:textId="67CFB587" w:rsidR="005429B5" w:rsidRDefault="005429B5"/>
    <w:p w14:paraId="2673DB5B" w14:textId="45B2E755" w:rsidR="005429B5" w:rsidRDefault="005429B5"/>
    <w:p w14:paraId="7B618756" w14:textId="6791D7D0" w:rsidR="005429B5" w:rsidRDefault="005429B5"/>
    <w:p w14:paraId="61114437" w14:textId="6E72E345" w:rsidR="005429B5" w:rsidRDefault="005429B5"/>
    <w:p w14:paraId="4885C07B" w14:textId="4E36169C" w:rsidR="005429B5" w:rsidRDefault="005429B5"/>
    <w:p w14:paraId="0C0E360B" w14:textId="183BEF88" w:rsidR="005429B5" w:rsidRDefault="005429B5"/>
    <w:p w14:paraId="4E60FC56" w14:textId="79BD5777" w:rsidR="005429B5" w:rsidRDefault="005429B5"/>
    <w:p w14:paraId="6FD16378" w14:textId="4EE1DA85" w:rsidR="005429B5" w:rsidRDefault="005429B5"/>
    <w:p w14:paraId="4988F7C2" w14:textId="2695A658" w:rsidR="005429B5" w:rsidRDefault="005429B5"/>
    <w:p w14:paraId="7F427519" w14:textId="4F915A87" w:rsidR="00E74A01" w:rsidRDefault="009A2FF5" w:rsidP="00E74A01">
      <w:r>
        <w:t xml:space="preserve">INTRODUCTION </w:t>
      </w:r>
    </w:p>
    <w:p w14:paraId="164ADF03" w14:textId="22142C06" w:rsidR="00E74A01" w:rsidRDefault="00E74A01" w:rsidP="00E74A01">
      <w:pPr>
        <w:spacing w:line="360" w:lineRule="auto"/>
        <w:rPr>
          <w:rFonts w:cstheme="minorHAnsi"/>
          <w:shd w:val="clear" w:color="auto" w:fill="FFFFFF"/>
        </w:rPr>
      </w:pP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purpose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essay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understand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how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shape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proofErr w:type="spellStart"/>
      <w:r w:rsidRPr="00E74A01">
        <w:rPr>
          <w:rStyle w:val="sw"/>
          <w:rFonts w:cstheme="minorHAnsi"/>
        </w:rPr>
        <w:t>behavior</w:t>
      </w:r>
      <w:proofErr w:type="spellEnd"/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chosen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organization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how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influence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success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organization,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discuss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them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using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theories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provide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information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discussion.</w:t>
      </w:r>
      <w:r w:rsidRPr="00E74A01">
        <w:rPr>
          <w:rFonts w:cstheme="minorHAnsi"/>
        </w:rPr>
        <w:br/>
      </w:r>
      <w:r w:rsidRPr="00E74A01">
        <w:rPr>
          <w:rStyle w:val="sw"/>
          <w:rFonts w:cstheme="minorHAnsi"/>
        </w:rPr>
        <w:t>Additionally,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following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paragraphs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provide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brief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background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organization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theory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support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discussion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discussion.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purpose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study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present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making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strategic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decisions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business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growth.</w:t>
      </w:r>
      <w:r w:rsidRPr="00E74A01">
        <w:rPr>
          <w:rFonts w:cstheme="minorHAnsi"/>
        </w:rPr>
        <w:br/>
      </w:r>
      <w:r w:rsidRPr="00E74A01">
        <w:rPr>
          <w:rStyle w:val="sw"/>
          <w:rFonts w:cstheme="minorHAnsi"/>
        </w:rPr>
        <w:t>TESCO's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corporate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vision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develop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business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with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possibilities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ensure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future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success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generating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ideas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innovations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within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adopted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participatory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also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called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democratic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where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both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managers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involved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decision-making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process.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follows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involves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company's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decision-making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process.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not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involved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decision-making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process,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will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unaware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company's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decisions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policies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enforces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(</w:t>
      </w:r>
      <w:proofErr w:type="spellStart"/>
      <w:r w:rsidRPr="00E74A01">
        <w:rPr>
          <w:rStyle w:val="sw"/>
          <w:rFonts w:cstheme="minorHAnsi"/>
        </w:rPr>
        <w:t>Apenko</w:t>
      </w:r>
      <w:proofErr w:type="spellEnd"/>
      <w:r w:rsidRPr="00E74A01">
        <w:rPr>
          <w:rStyle w:val="sw"/>
          <w:rFonts w:cstheme="minorHAnsi"/>
        </w:rPr>
        <w:t>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2017).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more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involved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actively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executing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strategies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adopted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within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Work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efficiently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effectively.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When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more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involved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business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activities,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engagement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also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improves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when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work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interactions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between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enables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achieve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its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goals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easily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effectively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through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proper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use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resources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(Leadership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Framework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Style,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2019)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).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practices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followed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engagement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performance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management.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conducts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engagement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activities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from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time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time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ensure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know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each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other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well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not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feel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vulnerable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within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(Iqbal,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Anwar,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&amp;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Haider,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2015).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leads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apotheosis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get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know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each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other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reduces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absenteeism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helps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reach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its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goals.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Employee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engagement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helps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achieve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company's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vision.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Through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strategy,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can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achieve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future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growth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success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building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what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already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achieved.</w:t>
      </w:r>
      <w:r w:rsidRPr="00E74A01">
        <w:rPr>
          <w:rFonts w:cstheme="minorHAnsi"/>
        </w:rPr>
        <w:br/>
      </w:r>
      <w:r w:rsidRPr="00E74A01">
        <w:rPr>
          <w:rStyle w:val="sw"/>
          <w:rFonts w:cstheme="minorHAnsi"/>
        </w:rPr>
        <w:t>Management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important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part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company.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effective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operational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management.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Inventories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kept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optimal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levels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also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offered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line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with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needs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products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offers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its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customers.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must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maintain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efficiency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across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its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6,902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stores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attract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more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customers.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must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not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run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out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inventory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customers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not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diverted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other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stores.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make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sure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operations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such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cleaning,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functional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testing,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proper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shelving,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lighting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delivery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going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well.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Maintaining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high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standards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allowed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capture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34%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market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share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generate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significant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profits.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understands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customer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needs,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offers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low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prices,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creates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value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money.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created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online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shopping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site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used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latest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tire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technology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dominate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online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market.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also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caters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new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tastes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fashion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food.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successfully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introduced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organic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food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produce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buys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weekly.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Tesco's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daily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business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different.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During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FIFA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World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Cup,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sold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event-based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products.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At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Christmas,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filled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with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Christmas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gifts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cakes,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Valentine's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Day,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Tesco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is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filled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with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chocolates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flowers.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All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this</w:t>
      </w:r>
      <w:r w:rsidRPr="00E74A01">
        <w:rPr>
          <w:rFonts w:cstheme="minorHAnsi"/>
          <w:shd w:val="clear" w:color="auto" w:fill="FFFFFF"/>
        </w:rPr>
        <w:t xml:space="preserve"> </w:t>
      </w:r>
      <w:proofErr w:type="gramStart"/>
      <w:r w:rsidRPr="00E74A01">
        <w:rPr>
          <w:rStyle w:val="sw"/>
          <w:rFonts w:cstheme="minorHAnsi"/>
        </w:rPr>
        <w:t>in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order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proofErr w:type="gramEnd"/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understand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daily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needs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necessities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of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our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customers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respond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efficiently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to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their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requests.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and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their</w:t>
      </w:r>
      <w:r w:rsidRPr="00E74A01">
        <w:rPr>
          <w:rFonts w:cstheme="minorHAnsi"/>
          <w:shd w:val="clear" w:color="auto" w:fill="FFFFFF"/>
        </w:rPr>
        <w:t xml:space="preserve"> </w:t>
      </w:r>
      <w:r w:rsidRPr="00E74A01">
        <w:rPr>
          <w:rStyle w:val="sw"/>
          <w:rFonts w:cstheme="minorHAnsi"/>
        </w:rPr>
        <w:t>needs.</w:t>
      </w:r>
      <w:r w:rsidRPr="00E74A01">
        <w:rPr>
          <w:rFonts w:cstheme="minorHAnsi"/>
          <w:shd w:val="clear" w:color="auto" w:fill="FFFFFF"/>
        </w:rPr>
        <w:t xml:space="preserve">  </w:t>
      </w:r>
    </w:p>
    <w:p w14:paraId="7AE9A3BD" w14:textId="667D878C" w:rsidR="00E74A01" w:rsidRDefault="00E74A01" w:rsidP="00880EC0">
      <w:pPr>
        <w:spacing w:line="360" w:lineRule="auto"/>
        <w:rPr>
          <w:rFonts w:cstheme="minorHAnsi"/>
          <w:shd w:val="clear" w:color="auto" w:fill="FFFFFF"/>
        </w:rPr>
      </w:pPr>
      <w:r>
        <w:rPr>
          <w:rStyle w:val="sw"/>
          <w:rFonts w:ascii="Roboto" w:hAnsi="Roboto"/>
          <w:color w:val="333333"/>
        </w:rPr>
        <w:t>Leadership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is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the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ability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to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lead,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the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ability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to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have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a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vision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for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the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future.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b/>
          <w:bCs/>
          <w:color w:val="37AC8E"/>
        </w:rPr>
        <w:t>You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also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b/>
          <w:bCs/>
          <w:color w:val="37AC8E"/>
        </w:rPr>
        <w:t>need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the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skills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necessary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to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communicate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and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convince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others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of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the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relevance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of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b/>
          <w:bCs/>
          <w:color w:val="37AC8E"/>
        </w:rPr>
        <w:t>your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vision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and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the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direction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they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should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take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to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b/>
          <w:bCs/>
          <w:color w:val="37AC8E"/>
        </w:rPr>
        <w:t>move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closer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to</w:t>
      </w:r>
      <w:r>
        <w:rPr>
          <w:rFonts w:ascii="Roboto" w:hAnsi="Roboto"/>
          <w:color w:val="333333"/>
          <w:shd w:val="clear" w:color="auto" w:fill="FFFFFF"/>
        </w:rPr>
        <w:t xml:space="preserve"> </w:t>
      </w:r>
      <w:r>
        <w:rPr>
          <w:rStyle w:val="sw"/>
          <w:rFonts w:ascii="Roboto" w:hAnsi="Roboto"/>
          <w:color w:val="333333"/>
        </w:rPr>
        <w:t>it.</w:t>
      </w:r>
      <w:r>
        <w:rPr>
          <w:rFonts w:ascii="Roboto" w:hAnsi="Roboto"/>
          <w:color w:val="333333"/>
        </w:rPr>
        <w:br/>
      </w:r>
      <w:r>
        <w:rPr>
          <w:rFonts w:ascii="Roboto" w:hAnsi="Roboto"/>
          <w:color w:val="333333"/>
        </w:rPr>
        <w:br/>
      </w:r>
      <w:r w:rsidRPr="00880EC0">
        <w:rPr>
          <w:rFonts w:cstheme="minorHAnsi"/>
          <w:shd w:val="clear" w:color="auto" w:fill="FFFFFF"/>
        </w:rPr>
        <w:t xml:space="preserve"> </w:t>
      </w:r>
      <w:r w:rsidR="00880EC0" w:rsidRPr="00880EC0">
        <w:rPr>
          <w:rStyle w:val="sw"/>
          <w:rFonts w:cstheme="minorHAnsi"/>
        </w:rPr>
        <w:t>leadership</w:t>
      </w:r>
      <w:r w:rsidR="00880EC0" w:rsidRPr="00880EC0">
        <w:rPr>
          <w:rFonts w:cstheme="minorHAnsi"/>
        </w:rPr>
        <w:br/>
      </w:r>
      <w:r w:rsidR="00880EC0" w:rsidRPr="00880EC0">
        <w:rPr>
          <w:rStyle w:val="sw"/>
          <w:rFonts w:cstheme="minorHAnsi"/>
        </w:rPr>
        <w:t xml:space="preserve">in my </w:t>
      </w:r>
      <w:r w:rsidRPr="00880EC0">
        <w:rPr>
          <w:rStyle w:val="sw"/>
          <w:rFonts w:cstheme="minorHAnsi"/>
        </w:rPr>
        <w:t>definition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leadership,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think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it's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important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have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vision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how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things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should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future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convince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others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that.</w:t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</w:rPr>
        <w:br/>
      </w:r>
      <w:proofErr w:type="spellStart"/>
      <w:r w:rsidRPr="00880EC0">
        <w:rPr>
          <w:rStyle w:val="sw"/>
          <w:rFonts w:cstheme="minorHAnsi"/>
        </w:rPr>
        <w:t>Management</w:t>
      </w:r>
      <w:proofErr w:type="spellEnd"/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ability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particular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effectively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execute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idea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vision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together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with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individual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team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responsible.</w:t>
      </w:r>
      <w:r w:rsidRPr="00880EC0">
        <w:rPr>
          <w:rFonts w:cstheme="minorHAnsi"/>
        </w:rPr>
        <w:br/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Clearly,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key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here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ability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efficiently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put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ideas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action,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authority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so.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further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"stage"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our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argument,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let's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consider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someone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else's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words.</w:t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my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work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goals</w:t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How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affects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Tesco:</w:t>
      </w:r>
      <w:r w:rsidRPr="00880EC0">
        <w:rPr>
          <w:rFonts w:cstheme="minorHAnsi"/>
        </w:rPr>
        <w:br/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global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food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retail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brand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with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diverse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customer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base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from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different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religions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cultures.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This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cultural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pattern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influences</w:t>
      </w:r>
      <w:r w:rsidRPr="00880EC0">
        <w:rPr>
          <w:rFonts w:cstheme="minorHAnsi"/>
          <w:shd w:val="clear" w:color="auto" w:fill="FFFFFF"/>
        </w:rPr>
        <w:t xml:space="preserve"> </w:t>
      </w:r>
      <w:proofErr w:type="spellStart"/>
      <w:r w:rsidRPr="00880EC0">
        <w:rPr>
          <w:rStyle w:val="sw"/>
          <w:rFonts w:cstheme="minorHAnsi"/>
        </w:rPr>
        <w:t>behaviors</w:t>
      </w:r>
      <w:proofErr w:type="spellEnd"/>
      <w:r w:rsidRPr="00880EC0">
        <w:rPr>
          <w:rStyle w:val="sw"/>
          <w:rFonts w:cstheme="minorHAnsi"/>
        </w:rPr>
        <w:t>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needs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requirements.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should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focus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asking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customers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proofErr w:type="spellStart"/>
      <w:r w:rsidRPr="00880EC0">
        <w:rPr>
          <w:rStyle w:val="sw"/>
          <w:rFonts w:cstheme="minorHAnsi"/>
        </w:rPr>
        <w:t>analyze</w:t>
      </w:r>
      <w:proofErr w:type="spellEnd"/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their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own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well.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organize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conduct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research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understand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cultural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impact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customer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buying</w:t>
      </w:r>
      <w:r w:rsidRPr="00880EC0">
        <w:rPr>
          <w:rFonts w:cstheme="minorHAnsi"/>
          <w:shd w:val="clear" w:color="auto" w:fill="FFFFFF"/>
        </w:rPr>
        <w:t xml:space="preserve"> </w:t>
      </w:r>
      <w:proofErr w:type="spellStart"/>
      <w:r w:rsidRPr="00880EC0">
        <w:rPr>
          <w:rStyle w:val="sw"/>
          <w:rFonts w:cstheme="minorHAnsi"/>
        </w:rPr>
        <w:t>behavior</w:t>
      </w:r>
      <w:proofErr w:type="spellEnd"/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common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community,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region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society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(</w:t>
      </w:r>
      <w:proofErr w:type="spellStart"/>
      <w:r w:rsidRPr="00880EC0">
        <w:rPr>
          <w:rStyle w:val="sw"/>
          <w:rFonts w:cstheme="minorHAnsi"/>
        </w:rPr>
        <w:t>Eaglesflight</w:t>
      </w:r>
      <w:proofErr w:type="spellEnd"/>
      <w:r w:rsidRPr="00880EC0">
        <w:rPr>
          <w:rStyle w:val="sw"/>
          <w:rFonts w:cstheme="minorHAnsi"/>
        </w:rPr>
        <w:t>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2019).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Organizational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also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influences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model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functions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inside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outside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company.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very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important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creating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environment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within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organization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which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employees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work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regular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basis.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When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employees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enjoy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positive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work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environment,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their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bottom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line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matters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more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ever.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focuses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culture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environment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that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enhances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employee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performance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(Cascio,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2006).</w:t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Changes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Leadership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Different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Situations</w:t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has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been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able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adapt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democratic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style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thanks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flat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structure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that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allows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all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employees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share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organization's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success.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leadership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style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have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proven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effective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supporting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continued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growth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business.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strives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understanding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flexible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supporting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changed-of-mind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staff,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whether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religious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requirements,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sickness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disability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care,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other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reason.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strategy.</w:t>
      </w:r>
      <w:r w:rsidRPr="00880EC0">
        <w:rPr>
          <w:rFonts w:cstheme="minorHAnsi"/>
        </w:rPr>
        <w:br/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Performance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key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part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everyone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has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role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each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role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designed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best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serve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each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customer.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However,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strategy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gave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edge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over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its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peers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allowed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thrive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during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economic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downturn.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Therefore,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order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stay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focused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and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keep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up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with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its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continued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growth,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managers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use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other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types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leadership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styles,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such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authoritarian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styles,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ensure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that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employees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do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their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jobs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right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time.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completed.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that's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right.</w:t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Impact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of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style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on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Tesco:</w:t>
      </w:r>
      <w:r w:rsidRPr="00880EC0">
        <w:rPr>
          <w:rFonts w:cstheme="minorHAnsi"/>
        </w:rPr>
        <w:br/>
      </w:r>
      <w:r w:rsidRPr="00880EC0">
        <w:rPr>
          <w:rFonts w:cstheme="minorHAnsi"/>
        </w:rPr>
        <w:br/>
      </w:r>
      <w:r w:rsidRPr="00880EC0">
        <w:rPr>
          <w:rStyle w:val="sw"/>
          <w:rFonts w:cstheme="minorHAnsi"/>
        </w:rPr>
        <w:t>Tesco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has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strongest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team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as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evidenced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by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the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general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management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process</w:t>
      </w:r>
      <w:r w:rsidRPr="00880EC0">
        <w:rPr>
          <w:rFonts w:cstheme="minorHAnsi"/>
          <w:shd w:val="clear" w:color="auto" w:fill="FFFFFF"/>
        </w:rPr>
        <w:t xml:space="preserve"> </w:t>
      </w:r>
      <w:r w:rsidRPr="00880EC0">
        <w:rPr>
          <w:rStyle w:val="sw"/>
          <w:rFonts w:cstheme="minorHAnsi"/>
        </w:rPr>
        <w:t>outlined.</w:t>
      </w:r>
      <w:r w:rsidRPr="00880EC0">
        <w:rPr>
          <w:rFonts w:cstheme="minorHAnsi"/>
          <w:shd w:val="clear" w:color="auto" w:fill="FFFFFF"/>
        </w:rPr>
        <w:t> </w:t>
      </w:r>
    </w:p>
    <w:p w14:paraId="16168C59" w14:textId="77777777" w:rsidR="00FC27CB" w:rsidRPr="00FC27CB" w:rsidRDefault="00880EC0" w:rsidP="00880EC0">
      <w:pPr>
        <w:spacing w:line="360" w:lineRule="auto"/>
        <w:rPr>
          <w:rStyle w:val="sw"/>
          <w:rFonts w:cstheme="minorHAnsi"/>
        </w:rPr>
      </w:pPr>
      <w:r w:rsidRPr="00FC27CB">
        <w:rPr>
          <w:rStyle w:val="sw"/>
          <w:rFonts w:cstheme="minorHAnsi"/>
        </w:rPr>
        <w:t>Impact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style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Tesco: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Tesco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has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strongest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evidenced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general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process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outlined.</w:t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effects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these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systems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described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below.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policy: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After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strategic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planning,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resources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elements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should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organized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together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direct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function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according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agency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plans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decisions.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Good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orientation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helps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find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right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way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perform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function.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also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required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actively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mobilize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employees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that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perform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duties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efficiently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effectively.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required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stages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operational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right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leadership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always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understands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not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only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leadership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capabilities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but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also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leadership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process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(</w:t>
      </w:r>
      <w:proofErr w:type="spellStart"/>
      <w:r w:rsidRPr="00FC27CB">
        <w:rPr>
          <w:rStyle w:val="sw"/>
          <w:rFonts w:cstheme="minorHAnsi"/>
        </w:rPr>
        <w:t>Eaglesflight</w:t>
      </w:r>
      <w:proofErr w:type="spellEnd"/>
      <w:r w:rsidRPr="00FC27CB">
        <w:rPr>
          <w:rStyle w:val="sw"/>
          <w:rFonts w:cstheme="minorHAnsi"/>
        </w:rPr>
        <w:t>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2019).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Dominant: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Effective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with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mission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long-term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vision.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They</w:t>
      </w:r>
      <w:r w:rsidRPr="00FC27CB">
        <w:rPr>
          <w:rFonts w:cstheme="minorHAnsi"/>
          <w:shd w:val="clear" w:color="auto" w:fill="FFFFFF"/>
        </w:rPr>
        <w:t xml:space="preserve"> </w:t>
      </w:r>
      <w:proofErr w:type="gramStart"/>
      <w:r w:rsidRPr="00FC27CB">
        <w:rPr>
          <w:rStyle w:val="sw"/>
          <w:rFonts w:cstheme="minorHAnsi"/>
        </w:rPr>
        <w:t>have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ability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proofErr w:type="gramEnd"/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diagnose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future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proofErr w:type="spellStart"/>
      <w:r w:rsidRPr="00FC27CB">
        <w:rPr>
          <w:rStyle w:val="sw"/>
          <w:rFonts w:cstheme="minorHAnsi"/>
        </w:rPr>
        <w:t>analyze</w:t>
      </w:r>
      <w:proofErr w:type="spellEnd"/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consequences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given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inputs.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skill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necessary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save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money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time.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Without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knowing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cause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effect,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time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money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invested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loss.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Authoritative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also</w:t>
      </w:r>
      <w:r w:rsidRPr="00FC27CB">
        <w:rPr>
          <w:rFonts w:cstheme="minorHAnsi"/>
          <w:shd w:val="clear" w:color="auto" w:fill="FFFFFF"/>
        </w:rPr>
        <w:t xml:space="preserve"> </w:t>
      </w:r>
      <w:proofErr w:type="gramStart"/>
      <w:r w:rsidRPr="00FC27CB">
        <w:rPr>
          <w:rStyle w:val="sw"/>
          <w:rFonts w:cstheme="minorHAnsi"/>
        </w:rPr>
        <w:t>have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ability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proofErr w:type="gramEnd"/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measure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outcome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entries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prepared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make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choices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when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crisis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situations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arise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(Cascio,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2006).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connection: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This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also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called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democratic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leadership.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style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leadership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includes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overarching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goal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fostering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engagement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consensus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within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group.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process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encourages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each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member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employee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speak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out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participate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decision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making.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members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have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right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express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opinions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projects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functions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related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operational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management.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This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increases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employee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self-confidence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encourages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see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themselves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important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part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organization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owner's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authority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(Brooks,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2006).</w:t>
      </w:r>
    </w:p>
    <w:p w14:paraId="78C5E949" w14:textId="639876B0" w:rsidR="00880EC0" w:rsidRPr="00FC27CB" w:rsidRDefault="00FC27CB" w:rsidP="00880EC0">
      <w:pPr>
        <w:spacing w:line="360" w:lineRule="auto"/>
        <w:rPr>
          <w:rFonts w:cstheme="minorHAnsi"/>
        </w:rPr>
      </w:pPr>
      <w:r w:rsidRPr="00FC27CB">
        <w:rPr>
          <w:rStyle w:val="sw"/>
          <w:rFonts w:cstheme="minorHAnsi"/>
        </w:rPr>
        <w:t>make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most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one's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strengths</w:t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Identify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key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qualities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that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make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you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better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Below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some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examples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how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maximize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your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strengths.</w:t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Strong-willed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resilient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difficult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situations.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Instead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worrying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about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difficulty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situation,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use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your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inner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strength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face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challenge.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also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helps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motivate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others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same.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Some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competent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because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assertive.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You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choose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action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unite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other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users.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But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happy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learn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from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mistakes.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Even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reach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full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potential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take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responsibility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easy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teach.</w:t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include</w:t>
      </w:r>
      <w:r w:rsidRPr="00FC27CB">
        <w:rPr>
          <w:rFonts w:cstheme="minorHAnsi"/>
        </w:rPr>
        <w:br/>
      </w:r>
      <w:r w:rsidRPr="00FC27CB">
        <w:rPr>
          <w:rStyle w:val="sw"/>
          <w:rFonts w:cstheme="minorHAnsi"/>
        </w:rPr>
        <w:t>Some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of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most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situational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leadership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theories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focus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relationship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between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manager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members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team.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all-around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means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recognizing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your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limitations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using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your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team's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talents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handle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situations.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Inclusion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workplace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practiced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by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encouraging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peers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voice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opinions,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listen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their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expertise,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and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make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informed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decisions.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Welcome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feedback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from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others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can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also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help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you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become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a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more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effective</w:t>
      </w:r>
      <w:r w:rsidRPr="00FC27CB">
        <w:rPr>
          <w:rFonts w:cstheme="minorHAnsi"/>
          <w:shd w:val="clear" w:color="auto" w:fill="FFFFFF"/>
        </w:rPr>
        <w:t xml:space="preserve"> </w:t>
      </w:r>
      <w:r w:rsidRPr="00FC27CB">
        <w:rPr>
          <w:rStyle w:val="sw"/>
          <w:rFonts w:cstheme="minorHAnsi"/>
        </w:rPr>
        <w:t>leader.</w:t>
      </w:r>
      <w:r w:rsidRPr="00FC27CB">
        <w:rPr>
          <w:rFonts w:cstheme="minorHAnsi"/>
          <w:shd w:val="clear" w:color="auto" w:fill="FFFFFF"/>
        </w:rPr>
        <w:t xml:space="preserve">  </w:t>
      </w:r>
      <w:r w:rsidR="00880EC0" w:rsidRPr="00FC27CB">
        <w:rPr>
          <w:rFonts w:cstheme="minorHAnsi"/>
          <w:shd w:val="clear" w:color="auto" w:fill="FFFFFF"/>
        </w:rPr>
        <w:t xml:space="preserve">  </w:t>
      </w:r>
    </w:p>
    <w:p w14:paraId="6BD6A72F" w14:textId="20F8FD6A" w:rsidR="00C4419B" w:rsidRDefault="00C4419B" w:rsidP="007B0602">
      <w:pPr>
        <w:shd w:val="clear" w:color="auto" w:fill="FFFFFF"/>
        <w:spacing w:after="0" w:line="360" w:lineRule="auto"/>
        <w:outlineLvl w:val="0"/>
        <w:rPr>
          <w:rFonts w:ascii="Roboto" w:eastAsia="Times New Roman" w:hAnsi="Roboto" w:cs="Times New Roman"/>
          <w:color w:val="272727"/>
          <w:spacing w:val="12"/>
          <w:kern w:val="36"/>
          <w:lang w:eastAsia="en-GB"/>
        </w:rPr>
      </w:pPr>
      <w:r w:rsidRPr="00C4419B">
        <w:rPr>
          <w:rFonts w:ascii="Roboto" w:eastAsia="Times New Roman" w:hAnsi="Roboto" w:cs="Times New Roman"/>
          <w:color w:val="272727"/>
          <w:spacing w:val="12"/>
          <w:kern w:val="36"/>
          <w:lang w:eastAsia="en-GB"/>
        </w:rPr>
        <w:t>Five Leadership Theories</w:t>
      </w:r>
    </w:p>
    <w:p w14:paraId="0B1E7E17" w14:textId="5FDA5FC6" w:rsidR="00C4419B" w:rsidRPr="00D21721" w:rsidRDefault="00D21721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  <w:r>
        <w:rPr>
          <w:rStyle w:val="sw"/>
          <w:rFonts w:cstheme="minorHAnsi"/>
        </w:rPr>
        <w:t>*</w:t>
      </w:r>
      <w:r w:rsidR="00C4419B" w:rsidRPr="00D21721">
        <w:rPr>
          <w:rStyle w:val="sw"/>
          <w:rFonts w:cstheme="minorHAnsi"/>
        </w:rPr>
        <w:t>adaptive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leadership</w:t>
      </w:r>
      <w:r w:rsidR="00C4419B" w:rsidRPr="00D21721">
        <w:rPr>
          <w:rFonts w:cstheme="minorHAnsi"/>
        </w:rPr>
        <w:br/>
      </w:r>
      <w:r w:rsidR="00C4419B" w:rsidRPr="00D21721">
        <w:rPr>
          <w:rStyle w:val="sw"/>
          <w:rFonts w:cstheme="minorHAnsi"/>
        </w:rPr>
        <w:t>Adaptive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leadership,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one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of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the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most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recent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emerging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leadership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theories,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states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that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a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leader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is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someone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who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mobilizes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people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to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overcome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difficult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challenges,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such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as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inclusivity.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Adaptation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challenges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are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those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for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which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the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solutions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are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not</w:t>
      </w:r>
      <w:r w:rsidR="00C4419B" w:rsidRPr="00D21721">
        <w:rPr>
          <w:rFonts w:cstheme="minorHAnsi"/>
          <w:shd w:val="clear" w:color="auto" w:fill="FFFFFF"/>
        </w:rPr>
        <w:t xml:space="preserve"> </w:t>
      </w:r>
      <w:r w:rsidR="00C4419B" w:rsidRPr="00D21721">
        <w:rPr>
          <w:rStyle w:val="sw"/>
          <w:rFonts w:cstheme="minorHAnsi"/>
        </w:rPr>
        <w:t>obvious.</w:t>
      </w:r>
      <w:r w:rsidR="00C4419B" w:rsidRPr="00D21721">
        <w:rPr>
          <w:rFonts w:cstheme="minorHAnsi"/>
          <w:shd w:val="clear" w:color="auto" w:fill="FFFFFF"/>
        </w:rPr>
        <w:t> </w:t>
      </w:r>
    </w:p>
    <w:p w14:paraId="3988FD8E" w14:textId="17EB2532" w:rsidR="00C4419B" w:rsidRPr="00C4419B" w:rsidRDefault="00D21721" w:rsidP="007B0602">
      <w:pPr>
        <w:shd w:val="clear" w:color="auto" w:fill="FFFFFF"/>
        <w:spacing w:before="300" w:after="48" w:line="360" w:lineRule="auto"/>
        <w:outlineLvl w:val="1"/>
        <w:rPr>
          <w:rFonts w:eastAsia="Times New Roman" w:cstheme="minorHAnsi"/>
          <w:spacing w:val="-8"/>
          <w:lang w:eastAsia="en-GB"/>
        </w:rPr>
      </w:pPr>
      <w:r>
        <w:rPr>
          <w:rFonts w:eastAsia="Times New Roman" w:cstheme="minorHAnsi"/>
          <w:spacing w:val="-8"/>
          <w:lang w:eastAsia="en-GB"/>
        </w:rPr>
        <w:t>*</w:t>
      </w:r>
      <w:proofErr w:type="gramStart"/>
      <w:r>
        <w:rPr>
          <w:rFonts w:eastAsia="Times New Roman" w:cstheme="minorHAnsi"/>
          <w:spacing w:val="-8"/>
          <w:lang w:eastAsia="en-GB"/>
        </w:rPr>
        <w:t>s</w:t>
      </w:r>
      <w:r w:rsidR="00C4419B" w:rsidRPr="00C4419B">
        <w:rPr>
          <w:rFonts w:eastAsia="Times New Roman" w:cstheme="minorHAnsi"/>
          <w:spacing w:val="-8"/>
          <w:lang w:eastAsia="en-GB"/>
        </w:rPr>
        <w:t>trengths</w:t>
      </w:r>
      <w:proofErr w:type="gramEnd"/>
      <w:r w:rsidR="00C4419B" w:rsidRPr="00C4419B">
        <w:rPr>
          <w:rFonts w:eastAsia="Times New Roman" w:cstheme="minorHAnsi"/>
          <w:spacing w:val="-8"/>
          <w:lang w:eastAsia="en-GB"/>
        </w:rPr>
        <w:t>-Based Leadership</w:t>
      </w:r>
    </w:p>
    <w:p w14:paraId="2D9617FC" w14:textId="72832EB1" w:rsidR="00C4419B" w:rsidRPr="00D21721" w:rsidRDefault="00C4419B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  <w:r w:rsidRPr="00D21721">
        <w:rPr>
          <w:rStyle w:val="sw"/>
          <w:rFonts w:cstheme="minorHAnsi"/>
        </w:rPr>
        <w:t>Strengths-based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leadership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concept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identifying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leveraging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your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own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strengths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strengths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others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achieve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results.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concept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inspired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by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field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positive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psychology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work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Gallup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organization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its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popular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StrengthsFinder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2.0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assessment.</w:t>
      </w:r>
      <w:r w:rsidRPr="00D21721">
        <w:rPr>
          <w:rFonts w:cstheme="minorHAnsi"/>
          <w:shd w:val="clear" w:color="auto" w:fill="FFFFFF"/>
        </w:rPr>
        <w:t> </w:t>
      </w:r>
    </w:p>
    <w:p w14:paraId="2DA32799" w14:textId="6EB4F39C" w:rsidR="00D21721" w:rsidRDefault="00D21721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  <w:r>
        <w:rPr>
          <w:rStyle w:val="sw"/>
          <w:rFonts w:cstheme="minorHAnsi"/>
        </w:rPr>
        <w:t>*</w:t>
      </w:r>
      <w:proofErr w:type="gramStart"/>
      <w:r w:rsidRPr="00D21721">
        <w:rPr>
          <w:rStyle w:val="sw"/>
          <w:rFonts w:cstheme="minorHAnsi"/>
        </w:rPr>
        <w:t>servant</w:t>
      </w:r>
      <w:proofErr w:type="gramEnd"/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</w:t>
      </w:r>
      <w:r w:rsidRPr="00D21721">
        <w:rPr>
          <w:rFonts w:cstheme="minorHAnsi"/>
        </w:rPr>
        <w:br/>
      </w:r>
      <w:r w:rsidRPr="00D21721">
        <w:rPr>
          <w:rStyle w:val="sw"/>
          <w:rFonts w:cstheme="minorHAnsi"/>
        </w:rPr>
        <w:t>Our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final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theory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explore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servant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leadership,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rooted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in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writings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Robert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Greenleaf.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Servant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leadership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requires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put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needs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others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above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their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own.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Greenleaf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believes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that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socially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responsible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care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about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disenfranchised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serve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first;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proposed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transferring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power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those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who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were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led.</w:t>
      </w:r>
      <w:r w:rsidRPr="00D21721">
        <w:rPr>
          <w:rFonts w:cstheme="minorHAnsi"/>
          <w:shd w:val="clear" w:color="auto" w:fill="FFFFFF"/>
        </w:rPr>
        <w:t> </w:t>
      </w:r>
    </w:p>
    <w:p w14:paraId="2EF28DCD" w14:textId="635A8128" w:rsidR="00D21721" w:rsidRPr="00D21721" w:rsidRDefault="00D21721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  <w:r>
        <w:rPr>
          <w:rStyle w:val="sw"/>
          <w:rFonts w:cstheme="minorHAnsi"/>
        </w:rPr>
        <w:t>*</w:t>
      </w:r>
      <w:r w:rsidRPr="00D21721">
        <w:rPr>
          <w:rStyle w:val="sw"/>
          <w:rFonts w:cstheme="minorHAnsi"/>
        </w:rPr>
        <w:t>Ability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theory</w:t>
      </w:r>
      <w:r w:rsidRPr="00D21721">
        <w:rPr>
          <w:rFonts w:cstheme="minorHAnsi"/>
        </w:rPr>
        <w:br/>
      </w:r>
      <w:r w:rsidRPr="00D21721">
        <w:rPr>
          <w:rStyle w:val="sw"/>
          <w:rFonts w:cstheme="minorHAnsi"/>
        </w:rPr>
        <w:t>Competence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theory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takes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more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environmental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approach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leadership.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identifies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skills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that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professionals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need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develop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become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effective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leaders.</w:t>
      </w:r>
      <w:r w:rsidRPr="00D21721">
        <w:rPr>
          <w:rFonts w:cstheme="minorHAnsi"/>
          <w:shd w:val="clear" w:color="auto" w:fill="FFFFFF"/>
        </w:rPr>
        <w:t> </w:t>
      </w:r>
    </w:p>
    <w:p w14:paraId="1F8CF0AF" w14:textId="11C1B446" w:rsidR="00D21721" w:rsidRDefault="00D21721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  <w:r>
        <w:rPr>
          <w:rStyle w:val="sw"/>
          <w:rFonts w:cstheme="minorHAnsi"/>
        </w:rPr>
        <w:t>*</w:t>
      </w:r>
      <w:r w:rsidRPr="00D21721">
        <w:rPr>
          <w:rStyle w:val="sw"/>
          <w:rFonts w:cstheme="minorHAnsi"/>
        </w:rPr>
        <w:t>Contingency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theory</w:t>
      </w:r>
      <w:r w:rsidRPr="00D21721">
        <w:rPr>
          <w:rFonts w:cstheme="minorHAnsi"/>
        </w:rPr>
        <w:br/>
      </w:r>
      <w:r w:rsidRPr="00D21721">
        <w:rPr>
          <w:rStyle w:val="sw"/>
          <w:rFonts w:cstheme="minorHAnsi"/>
        </w:rPr>
        <w:t>Like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situational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theory,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contingency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theory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also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states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that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leadership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not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about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qualities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you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possess;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rather,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about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finding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right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balance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between</w:t>
      </w:r>
      <w:r w:rsidRPr="00D21721">
        <w:rPr>
          <w:rFonts w:cstheme="minorHAnsi"/>
          <w:shd w:val="clear" w:color="auto" w:fill="FFFFFF"/>
        </w:rPr>
        <w:t xml:space="preserve"> </w:t>
      </w:r>
      <w:proofErr w:type="spellStart"/>
      <w:r w:rsidRPr="00D21721">
        <w:rPr>
          <w:rStyle w:val="sw"/>
          <w:rFonts w:cstheme="minorHAnsi"/>
        </w:rPr>
        <w:t>behaviors</w:t>
      </w:r>
      <w:proofErr w:type="spellEnd"/>
      <w:r w:rsidRPr="00D21721">
        <w:rPr>
          <w:rStyle w:val="sw"/>
          <w:rFonts w:cstheme="minorHAnsi"/>
        </w:rPr>
        <w:t>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needs,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context.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Exemplary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can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assess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their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environment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harness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right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resources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overcome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challenges,</w:t>
      </w:r>
      <w:r w:rsidRPr="00D21721">
        <w:rPr>
          <w:rFonts w:cstheme="minorHAnsi"/>
          <w:shd w:val="clear" w:color="auto" w:fill="FFFFFF"/>
        </w:rPr>
        <w:t xml:space="preserve"> </w:t>
      </w:r>
      <w:proofErr w:type="gramStart"/>
      <w:r w:rsidRPr="00D21721">
        <w:rPr>
          <w:rStyle w:val="sw"/>
          <w:rFonts w:cstheme="minorHAnsi"/>
        </w:rPr>
        <w:t>e.g.</w:t>
      </w:r>
      <w:proofErr w:type="gramEnd"/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expertise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technology.</w:t>
      </w:r>
      <w:r w:rsidRPr="00D21721">
        <w:rPr>
          <w:rFonts w:cstheme="minorHAnsi"/>
          <w:shd w:val="clear" w:color="auto" w:fill="FFFFFF"/>
        </w:rPr>
        <w:t> </w:t>
      </w:r>
    </w:p>
    <w:p w14:paraId="4F2D9DF9" w14:textId="48204D7A" w:rsidR="009C4CB5" w:rsidRPr="009C4CB5" w:rsidRDefault="009C4CB5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  <w:r w:rsidRPr="009C4CB5">
        <w:rPr>
          <w:rStyle w:val="sw"/>
          <w:rFonts w:cstheme="minorHAnsi"/>
        </w:rPr>
        <w:t>A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few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words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from</w:t>
      </w:r>
      <w:r w:rsidRPr="009C4CB5">
        <w:rPr>
          <w:rFonts w:cstheme="minorHAnsi"/>
          <w:shd w:val="clear" w:color="auto" w:fill="FFFFFF"/>
        </w:rPr>
        <w:t xml:space="preserve"> </w:t>
      </w:r>
      <w:proofErr w:type="spellStart"/>
      <w:r w:rsidRPr="009C4CB5">
        <w:rPr>
          <w:rStyle w:val="sw"/>
          <w:rFonts w:cstheme="minorHAnsi"/>
        </w:rPr>
        <w:t>Verywell</w:t>
      </w:r>
      <w:proofErr w:type="spellEnd"/>
      <w:r w:rsidRPr="009C4CB5">
        <w:rPr>
          <w:rFonts w:cstheme="minorHAnsi"/>
        </w:rPr>
        <w:br/>
      </w:r>
      <w:r w:rsidRPr="009C4CB5">
        <w:rPr>
          <w:rStyle w:val="sw"/>
          <w:rFonts w:cstheme="minorHAnsi"/>
        </w:rPr>
        <w:t>There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are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many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different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ways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to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think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about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leadership,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from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focusing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on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personality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traits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of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great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leaders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to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emphasizing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aspects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of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situation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that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help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define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how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people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lead.</w:t>
      </w:r>
      <w:r w:rsidRPr="009C4CB5">
        <w:rPr>
          <w:rFonts w:cstheme="minorHAnsi"/>
        </w:rPr>
        <w:br/>
      </w:r>
      <w:r w:rsidRPr="009C4CB5">
        <w:rPr>
          <w:rStyle w:val="sw"/>
          <w:rFonts w:cstheme="minorHAnsi"/>
        </w:rPr>
        <w:t>Like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most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things,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leadership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is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a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multifaceted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topic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and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is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a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combination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of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many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factors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that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help</w:t>
      </w:r>
      <w:r>
        <w:rPr>
          <w:rFonts w:cstheme="minorHAnsi"/>
          <w:shd w:val="clear" w:color="auto" w:fill="FFFFFF"/>
        </w:rPr>
        <w:t xml:space="preserve"> d</w:t>
      </w:r>
      <w:r w:rsidRPr="009C4CB5">
        <w:rPr>
          <w:rStyle w:val="sw"/>
          <w:rFonts w:cstheme="minorHAnsi"/>
        </w:rPr>
        <w:t>etermine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why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some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people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become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great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leaders.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Learning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more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about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some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of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things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that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make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people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strong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leaders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is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one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way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to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improve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the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potential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of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your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own</w:t>
      </w:r>
      <w:r w:rsidRPr="009C4CB5">
        <w:rPr>
          <w:rFonts w:cstheme="minorHAnsi"/>
          <w:shd w:val="clear" w:color="auto" w:fill="FFFFFF"/>
        </w:rPr>
        <w:t xml:space="preserve"> </w:t>
      </w:r>
      <w:r w:rsidRPr="009C4CB5">
        <w:rPr>
          <w:rStyle w:val="sw"/>
          <w:rFonts w:cstheme="minorHAnsi"/>
        </w:rPr>
        <w:t>skills.</w:t>
      </w:r>
      <w:r w:rsidRPr="009C4CB5">
        <w:rPr>
          <w:rFonts w:cstheme="minorHAnsi"/>
          <w:shd w:val="clear" w:color="auto" w:fill="FFFFFF"/>
        </w:rPr>
        <w:t xml:space="preserve">  </w:t>
      </w:r>
    </w:p>
    <w:p w14:paraId="1746B72B" w14:textId="231807EE" w:rsidR="00D21721" w:rsidRDefault="00D21721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</w:p>
    <w:p w14:paraId="134FE7B4" w14:textId="77777777" w:rsidR="007B0602" w:rsidRPr="007B0602" w:rsidRDefault="007B0602" w:rsidP="007B0602">
      <w:pPr>
        <w:shd w:val="clear" w:color="auto" w:fill="FFFFFF"/>
        <w:spacing w:after="0" w:line="360" w:lineRule="auto"/>
        <w:outlineLvl w:val="0"/>
        <w:rPr>
          <w:rFonts w:eastAsia="Times New Roman" w:cstheme="minorHAnsi"/>
          <w:spacing w:val="5"/>
          <w:kern w:val="36"/>
          <w:sz w:val="33"/>
          <w:szCs w:val="33"/>
          <w:lang w:eastAsia="en-GB"/>
        </w:rPr>
      </w:pPr>
      <w:r w:rsidRPr="007B0602">
        <w:rPr>
          <w:rFonts w:eastAsia="Times New Roman" w:cstheme="minorHAnsi"/>
          <w:spacing w:val="5"/>
          <w:kern w:val="36"/>
          <w:sz w:val="33"/>
          <w:szCs w:val="33"/>
          <w:lang w:eastAsia="en-GB"/>
        </w:rPr>
        <w:t>Open-Minded Management Styles</w:t>
      </w:r>
    </w:p>
    <w:p w14:paraId="6BF4F3F3" w14:textId="6B59523B" w:rsidR="007B0602" w:rsidRDefault="007B0602" w:rsidP="007B0602">
      <w:pPr>
        <w:shd w:val="clear" w:color="auto" w:fill="FFFFFF"/>
        <w:spacing w:after="0" w:line="360" w:lineRule="auto"/>
        <w:outlineLvl w:val="0"/>
        <w:rPr>
          <w:rStyle w:val="sw"/>
          <w:rFonts w:ascii="Roboto" w:hAnsi="Roboto"/>
          <w:b/>
          <w:bCs/>
          <w:color w:val="37AC8E"/>
        </w:rPr>
      </w:pPr>
      <w:r w:rsidRPr="007B0602">
        <w:rPr>
          <w:rStyle w:val="sw"/>
          <w:rFonts w:cstheme="minorHAnsi"/>
        </w:rPr>
        <w:t>Management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styles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vary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depending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on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leader's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combination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of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task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orientation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and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relational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ability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to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interact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with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employees.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While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leaders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may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exhibit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an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open-minded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attitude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rather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than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any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style,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some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important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management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approaches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include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the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general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tendency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to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listen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to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employee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feedback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and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consider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other's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concerns.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replacement</w:t>
      </w:r>
      <w:r w:rsidRPr="007B0602">
        <w:rPr>
          <w:rFonts w:cstheme="minorHAnsi"/>
          <w:shd w:val="clear" w:color="auto" w:fill="FFFFFF"/>
        </w:rPr>
        <w:t xml:space="preserve"> </w:t>
      </w:r>
      <w:r w:rsidRPr="007B0602">
        <w:rPr>
          <w:rStyle w:val="sw"/>
          <w:rFonts w:cstheme="minorHAnsi"/>
        </w:rPr>
        <w:t>point</w:t>
      </w:r>
      <w:r>
        <w:rPr>
          <w:rStyle w:val="sw"/>
          <w:rFonts w:ascii="Roboto" w:hAnsi="Roboto"/>
          <w:b/>
          <w:bCs/>
          <w:color w:val="37AC8E"/>
        </w:rPr>
        <w:t>.</w:t>
      </w:r>
    </w:p>
    <w:p w14:paraId="5CB48144" w14:textId="77777777" w:rsidR="007B0602" w:rsidRDefault="007B0602" w:rsidP="007B0602">
      <w:pPr>
        <w:shd w:val="clear" w:color="auto" w:fill="FFFFFF"/>
        <w:spacing w:after="0" w:line="360" w:lineRule="auto"/>
        <w:outlineLvl w:val="0"/>
        <w:rPr>
          <w:rFonts w:cstheme="minorHAnsi"/>
          <w:shd w:val="clear" w:color="auto" w:fill="FFFFFF"/>
        </w:rPr>
      </w:pPr>
    </w:p>
    <w:p w14:paraId="396FD766" w14:textId="5C2532BB" w:rsidR="00D21721" w:rsidRPr="00C4419B" w:rsidRDefault="00D21721" w:rsidP="007B0602">
      <w:pPr>
        <w:shd w:val="clear" w:color="auto" w:fill="FFFFFF"/>
        <w:spacing w:after="0" w:line="360" w:lineRule="auto"/>
        <w:outlineLvl w:val="0"/>
        <w:rPr>
          <w:rFonts w:eastAsia="Times New Roman" w:cstheme="minorHAnsi"/>
          <w:spacing w:val="12"/>
          <w:kern w:val="36"/>
          <w:lang w:eastAsia="en-GB"/>
        </w:rPr>
      </w:pPr>
      <w:r>
        <w:rPr>
          <w:rStyle w:val="sw"/>
          <w:rFonts w:ascii="Roboto" w:hAnsi="Roboto"/>
          <w:color w:val="333333"/>
        </w:rPr>
        <w:t>CONCLUSION</w:t>
      </w:r>
      <w:r>
        <w:rPr>
          <w:rFonts w:ascii="Roboto" w:hAnsi="Roboto"/>
          <w:color w:val="333333"/>
        </w:rPr>
        <w:br/>
      </w:r>
      <w:r w:rsidRPr="00D21721">
        <w:rPr>
          <w:rStyle w:val="sw"/>
          <w:rFonts w:cstheme="minorHAnsi"/>
        </w:rPr>
        <w:t>According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my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research,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Tesco's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success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shows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that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organization's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culture,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structure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management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style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flexible,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flat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decentralized,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everyone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has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right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speak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and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voice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of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employees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is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heard.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listen.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Their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focus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on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long-term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strategies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has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helped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them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continue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fortify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for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future.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However,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Tesco's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democratic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leadership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style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has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allowed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organization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continue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to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dominate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the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retail</w:t>
      </w:r>
      <w:r w:rsidRPr="00D21721">
        <w:rPr>
          <w:rFonts w:cstheme="minorHAnsi"/>
          <w:shd w:val="clear" w:color="auto" w:fill="FFFFFF"/>
        </w:rPr>
        <w:t xml:space="preserve"> </w:t>
      </w:r>
      <w:r w:rsidRPr="00D21721">
        <w:rPr>
          <w:rStyle w:val="sw"/>
          <w:rFonts w:cstheme="minorHAnsi"/>
        </w:rPr>
        <w:t>market</w:t>
      </w:r>
      <w:r w:rsidRPr="007B0602">
        <w:rPr>
          <w:rStyle w:val="sw"/>
          <w:rFonts w:cstheme="minorHAnsi"/>
        </w:rPr>
        <w:t>.</w:t>
      </w:r>
      <w:r w:rsidRPr="007B0602">
        <w:rPr>
          <w:rFonts w:cstheme="minorHAnsi"/>
          <w:shd w:val="clear" w:color="auto" w:fill="FFFFFF"/>
        </w:rPr>
        <w:t> </w:t>
      </w:r>
      <w:r w:rsidR="007B0602" w:rsidRPr="007B0602">
        <w:rPr>
          <w:rStyle w:val="sw"/>
          <w:rFonts w:cstheme="minorHAnsi"/>
        </w:rPr>
        <w:t>For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this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style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to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work,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managers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must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encourage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employees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not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only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with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words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but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also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with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supportive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responses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to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ideas.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Even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when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the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leader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doesn't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use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a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specific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cue,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he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compliments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the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employee's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willingness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to</w:t>
      </w:r>
      <w:r w:rsidR="007B0602" w:rsidRPr="007B0602">
        <w:rPr>
          <w:rFonts w:cstheme="minorHAnsi"/>
          <w:shd w:val="clear" w:color="auto" w:fill="FFFFFF"/>
        </w:rPr>
        <w:t xml:space="preserve"> </w:t>
      </w:r>
      <w:r w:rsidR="007B0602" w:rsidRPr="007B0602">
        <w:rPr>
          <w:rStyle w:val="sw"/>
          <w:rFonts w:cstheme="minorHAnsi"/>
        </w:rPr>
        <w:t>share.</w:t>
      </w:r>
      <w:r w:rsidR="007B0602" w:rsidRPr="007B0602">
        <w:rPr>
          <w:rFonts w:cstheme="minorHAnsi"/>
          <w:shd w:val="clear" w:color="auto" w:fill="FFFFFF"/>
        </w:rPr>
        <w:t> </w:t>
      </w:r>
    </w:p>
    <w:p w14:paraId="482378F7" w14:textId="0E497FC7" w:rsidR="00C4419B" w:rsidRDefault="0067793F" w:rsidP="00F41D71">
      <w:pPr>
        <w:spacing w:line="360" w:lineRule="auto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REFERENCES</w:t>
      </w:r>
    </w:p>
    <w:p w14:paraId="3B06ABF2" w14:textId="7F35C82E" w:rsidR="0067793F" w:rsidRDefault="00000000" w:rsidP="00F41D71">
      <w:pPr>
        <w:spacing w:line="360" w:lineRule="auto"/>
        <w:rPr>
          <w:rFonts w:cstheme="minorHAnsi"/>
          <w:shd w:val="clear" w:color="auto" w:fill="FFFFFF"/>
        </w:rPr>
      </w:pPr>
      <w:hyperlink r:id="rId6" w:history="1">
        <w:r w:rsidR="0067793F" w:rsidRPr="00E1492B">
          <w:rPr>
            <w:rStyle w:val="Hyperlink"/>
            <w:rFonts w:cstheme="minorHAnsi"/>
            <w:shd w:val="clear" w:color="auto" w:fill="FFFFFF"/>
          </w:rPr>
          <w:t>https://www.cvdl.ben.edu</w:t>
        </w:r>
      </w:hyperlink>
    </w:p>
    <w:p w14:paraId="6768A7A4" w14:textId="3528BEA9" w:rsidR="0067793F" w:rsidRDefault="00000000" w:rsidP="00F41D71">
      <w:pPr>
        <w:spacing w:line="360" w:lineRule="auto"/>
        <w:rPr>
          <w:rFonts w:cstheme="minorHAnsi"/>
          <w:shd w:val="clear" w:color="auto" w:fill="FFFFFF"/>
        </w:rPr>
      </w:pPr>
      <w:hyperlink r:id="rId7" w:history="1">
        <w:r w:rsidR="0067793F" w:rsidRPr="00E1492B">
          <w:rPr>
            <w:rStyle w:val="Hyperlink"/>
            <w:rFonts w:cstheme="minorHAnsi"/>
            <w:shd w:val="clear" w:color="auto" w:fill="FFFFFF"/>
          </w:rPr>
          <w:t>https://www.verywellmind.com</w:t>
        </w:r>
      </w:hyperlink>
    </w:p>
    <w:p w14:paraId="65B28693" w14:textId="3132ABAE" w:rsidR="0067793F" w:rsidRDefault="00000000" w:rsidP="00F41D71">
      <w:pPr>
        <w:spacing w:line="360" w:lineRule="auto"/>
        <w:rPr>
          <w:rFonts w:cstheme="minorHAnsi"/>
          <w:shd w:val="clear" w:color="auto" w:fill="FFFFFF"/>
        </w:rPr>
      </w:pPr>
      <w:hyperlink r:id="rId8" w:history="1">
        <w:r w:rsidR="0067793F" w:rsidRPr="00E1492B">
          <w:rPr>
            <w:rStyle w:val="Hyperlink"/>
            <w:rFonts w:cstheme="minorHAnsi"/>
            <w:shd w:val="clear" w:color="auto" w:fill="FFFFFF"/>
          </w:rPr>
          <w:t>https://www.tescoplc.com</w:t>
        </w:r>
      </w:hyperlink>
    </w:p>
    <w:p w14:paraId="033CBF34" w14:textId="7FF10E4B" w:rsidR="0067793F" w:rsidRDefault="00000000" w:rsidP="00F41D71">
      <w:pPr>
        <w:spacing w:line="360" w:lineRule="auto"/>
        <w:rPr>
          <w:rFonts w:cstheme="minorHAnsi"/>
          <w:shd w:val="clear" w:color="auto" w:fill="FFFFFF"/>
        </w:rPr>
      </w:pPr>
      <w:hyperlink r:id="rId9" w:history="1">
        <w:r w:rsidR="0067793F" w:rsidRPr="00E1492B">
          <w:rPr>
            <w:rStyle w:val="Hyperlink"/>
            <w:rFonts w:cstheme="minorHAnsi"/>
            <w:shd w:val="clear" w:color="auto" w:fill="FFFFFF"/>
          </w:rPr>
          <w:t>https://desklib.com</w:t>
        </w:r>
      </w:hyperlink>
    </w:p>
    <w:p w14:paraId="5DBE5C83" w14:textId="68FE32C4" w:rsidR="0067793F" w:rsidRDefault="00000000" w:rsidP="00F41D71">
      <w:pPr>
        <w:spacing w:line="360" w:lineRule="auto"/>
        <w:rPr>
          <w:rFonts w:cstheme="minorHAnsi"/>
          <w:shd w:val="clear" w:color="auto" w:fill="FFFFFF"/>
        </w:rPr>
      </w:pPr>
      <w:hyperlink r:id="rId10" w:history="1">
        <w:r w:rsidR="0067793F" w:rsidRPr="00E1492B">
          <w:rPr>
            <w:rStyle w:val="Hyperlink"/>
            <w:rFonts w:cstheme="minorHAnsi"/>
            <w:shd w:val="clear" w:color="auto" w:fill="FFFFFF"/>
          </w:rPr>
          <w:t>https://www.itonlinelearning.com</w:t>
        </w:r>
      </w:hyperlink>
    </w:p>
    <w:p w14:paraId="3A905AEB" w14:textId="3A293982" w:rsidR="0067793F" w:rsidRDefault="00000000" w:rsidP="00F41D71">
      <w:pPr>
        <w:spacing w:line="360" w:lineRule="auto"/>
        <w:rPr>
          <w:rFonts w:cstheme="minorHAnsi"/>
          <w:shd w:val="clear" w:color="auto" w:fill="FFFFFF"/>
        </w:rPr>
      </w:pPr>
      <w:hyperlink r:id="rId11" w:history="1">
        <w:r w:rsidR="0067793F" w:rsidRPr="00E1492B">
          <w:rPr>
            <w:rStyle w:val="Hyperlink"/>
            <w:rFonts w:cstheme="minorHAnsi"/>
            <w:shd w:val="clear" w:color="auto" w:fill="FFFFFF"/>
          </w:rPr>
          <w:t>www.tesco.com</w:t>
        </w:r>
      </w:hyperlink>
    </w:p>
    <w:p w14:paraId="5A8FF23D" w14:textId="31A6C669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Apenko,2017</w:t>
      </w:r>
    </w:p>
    <w:p w14:paraId="66166D94" w14:textId="14862E21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Leadership frame and style,2019</w:t>
      </w:r>
    </w:p>
    <w:p w14:paraId="7AA469EC" w14:textId="50954A89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  <w:proofErr w:type="spellStart"/>
      <w:proofErr w:type="gramStart"/>
      <w:r>
        <w:rPr>
          <w:rFonts w:cstheme="minorHAnsi"/>
          <w:shd w:val="clear" w:color="auto" w:fill="FFFFFF"/>
        </w:rPr>
        <w:t>Iqbal,Anwar</w:t>
      </w:r>
      <w:proofErr w:type="spellEnd"/>
      <w:proofErr w:type="gramEnd"/>
      <w:r>
        <w:rPr>
          <w:rFonts w:cstheme="minorHAnsi"/>
          <w:shd w:val="clear" w:color="auto" w:fill="FFFFFF"/>
        </w:rPr>
        <w:t xml:space="preserve"> and Haidar,2015</w:t>
      </w:r>
    </w:p>
    <w:p w14:paraId="0A595153" w14:textId="27A484F2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Cascio, 2006</w:t>
      </w:r>
    </w:p>
    <w:p w14:paraId="6D8D0DDB" w14:textId="6AEF6CCA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Eaglesflight,2019</w:t>
      </w:r>
    </w:p>
    <w:p w14:paraId="7E2D6FFA" w14:textId="78FC7D8E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Brooks,2006</w:t>
      </w:r>
    </w:p>
    <w:p w14:paraId="09699D9C" w14:textId="77777777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</w:p>
    <w:p w14:paraId="7CA2AF94" w14:textId="77777777" w:rsidR="005429B5" w:rsidRDefault="005429B5" w:rsidP="00F41D71">
      <w:pPr>
        <w:spacing w:line="360" w:lineRule="auto"/>
        <w:rPr>
          <w:rFonts w:cstheme="minorHAnsi"/>
          <w:shd w:val="clear" w:color="auto" w:fill="FFFFFF"/>
        </w:rPr>
      </w:pPr>
    </w:p>
    <w:p w14:paraId="10F03F61" w14:textId="77777777" w:rsidR="0067793F" w:rsidRDefault="0067793F" w:rsidP="00F41D71">
      <w:pPr>
        <w:spacing w:line="360" w:lineRule="auto"/>
        <w:rPr>
          <w:rFonts w:cstheme="minorHAnsi"/>
          <w:shd w:val="clear" w:color="auto" w:fill="FFFFFF"/>
        </w:rPr>
      </w:pPr>
    </w:p>
    <w:p w14:paraId="2BBE0E01" w14:textId="77777777" w:rsidR="0067793F" w:rsidRDefault="0067793F" w:rsidP="00F41D71">
      <w:pPr>
        <w:spacing w:line="360" w:lineRule="auto"/>
        <w:rPr>
          <w:rFonts w:cstheme="minorHAnsi"/>
          <w:shd w:val="clear" w:color="auto" w:fill="FFFFFF"/>
        </w:rPr>
      </w:pPr>
    </w:p>
    <w:p w14:paraId="6006807A" w14:textId="77777777" w:rsidR="0067793F" w:rsidRPr="007B0602" w:rsidRDefault="0067793F" w:rsidP="00F41D71">
      <w:pPr>
        <w:spacing w:line="360" w:lineRule="auto"/>
        <w:rPr>
          <w:rFonts w:cstheme="minorHAnsi"/>
          <w:shd w:val="clear" w:color="auto" w:fill="FFFFFF"/>
        </w:rPr>
      </w:pPr>
    </w:p>
    <w:p w14:paraId="4A1DA74E" w14:textId="77777777" w:rsidR="00C4419B" w:rsidRPr="00C4419B" w:rsidRDefault="00C4419B" w:rsidP="00F41D71">
      <w:pPr>
        <w:spacing w:line="360" w:lineRule="auto"/>
        <w:rPr>
          <w:rFonts w:cstheme="minorHAnsi"/>
          <w:shd w:val="clear" w:color="auto" w:fill="FFFFFF"/>
        </w:rPr>
      </w:pPr>
    </w:p>
    <w:p w14:paraId="696583F1" w14:textId="08BDE25E" w:rsidR="00A8050F" w:rsidRDefault="00A8050F" w:rsidP="00F41D71">
      <w:pPr>
        <w:spacing w:line="360" w:lineRule="auto"/>
        <w:rPr>
          <w:rFonts w:ascii="Roboto" w:hAnsi="Roboto"/>
          <w:color w:val="000000" w:themeColor="text1"/>
          <w:shd w:val="clear" w:color="auto" w:fill="FFFFFF"/>
        </w:rPr>
      </w:pPr>
    </w:p>
    <w:p w14:paraId="77A1EC8A" w14:textId="19FC5369" w:rsidR="00570FE9" w:rsidRDefault="00570FE9" w:rsidP="00F41D71">
      <w:pPr>
        <w:spacing w:line="360" w:lineRule="auto"/>
        <w:rPr>
          <w:rFonts w:ascii="Roboto" w:hAnsi="Roboto"/>
          <w:color w:val="000000" w:themeColor="text1"/>
          <w:shd w:val="clear" w:color="auto" w:fill="FFFFFF"/>
        </w:rPr>
      </w:pPr>
    </w:p>
    <w:p w14:paraId="00189E91" w14:textId="4B87D5BA" w:rsidR="00570FE9" w:rsidRDefault="00570FE9" w:rsidP="00F41D71">
      <w:pPr>
        <w:spacing w:line="360" w:lineRule="auto"/>
        <w:rPr>
          <w:rFonts w:ascii="Roboto" w:hAnsi="Roboto"/>
          <w:color w:val="000000" w:themeColor="text1"/>
          <w:shd w:val="clear" w:color="auto" w:fill="FFFFFF"/>
        </w:rPr>
      </w:pPr>
    </w:p>
    <w:p w14:paraId="351F0B20" w14:textId="77777777" w:rsidR="00570FE9" w:rsidRPr="00F41D71" w:rsidRDefault="00570FE9" w:rsidP="00F41D71">
      <w:pPr>
        <w:spacing w:line="360" w:lineRule="auto"/>
        <w:rPr>
          <w:rFonts w:cstheme="minorHAnsi"/>
          <w:color w:val="000000" w:themeColor="text1"/>
        </w:rPr>
      </w:pPr>
    </w:p>
    <w:sectPr w:rsidR="00570FE9" w:rsidRPr="00F41D71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F84C59" w14:textId="77777777" w:rsidR="00D01FC9" w:rsidRDefault="00D01FC9" w:rsidP="00DA61E0">
      <w:pPr>
        <w:spacing w:after="0" w:line="240" w:lineRule="auto"/>
      </w:pPr>
      <w:r>
        <w:separator/>
      </w:r>
    </w:p>
  </w:endnote>
  <w:endnote w:type="continuationSeparator" w:id="0">
    <w:p w14:paraId="0587F68C" w14:textId="77777777" w:rsidR="00D01FC9" w:rsidRDefault="00D01FC9" w:rsidP="00DA61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7B949B" w14:textId="77777777" w:rsidR="00DA61E0" w:rsidRDefault="00DA61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34D103" w14:textId="77777777" w:rsidR="00D01FC9" w:rsidRDefault="00D01FC9" w:rsidP="00DA61E0">
      <w:pPr>
        <w:spacing w:after="0" w:line="240" w:lineRule="auto"/>
      </w:pPr>
      <w:r>
        <w:separator/>
      </w:r>
    </w:p>
  </w:footnote>
  <w:footnote w:type="continuationSeparator" w:id="0">
    <w:p w14:paraId="2E9744BC" w14:textId="77777777" w:rsidR="00D01FC9" w:rsidRDefault="00D01FC9" w:rsidP="00DA61E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CF9"/>
    <w:rsid w:val="000C7114"/>
    <w:rsid w:val="001A62B0"/>
    <w:rsid w:val="002261E6"/>
    <w:rsid w:val="0038287A"/>
    <w:rsid w:val="0051358B"/>
    <w:rsid w:val="005429B5"/>
    <w:rsid w:val="00570FE9"/>
    <w:rsid w:val="0067793F"/>
    <w:rsid w:val="007B0602"/>
    <w:rsid w:val="007F3EF6"/>
    <w:rsid w:val="00814FA6"/>
    <w:rsid w:val="00835EA0"/>
    <w:rsid w:val="008664A9"/>
    <w:rsid w:val="00880EC0"/>
    <w:rsid w:val="00925050"/>
    <w:rsid w:val="00992517"/>
    <w:rsid w:val="009A2FF5"/>
    <w:rsid w:val="009C4CB5"/>
    <w:rsid w:val="00A8050F"/>
    <w:rsid w:val="00C27597"/>
    <w:rsid w:val="00C4419B"/>
    <w:rsid w:val="00CA3CF9"/>
    <w:rsid w:val="00CD40B1"/>
    <w:rsid w:val="00D01FC9"/>
    <w:rsid w:val="00D21721"/>
    <w:rsid w:val="00D4755B"/>
    <w:rsid w:val="00DA5D91"/>
    <w:rsid w:val="00DA61E0"/>
    <w:rsid w:val="00E21061"/>
    <w:rsid w:val="00E53AF7"/>
    <w:rsid w:val="00E74A01"/>
    <w:rsid w:val="00E95CB1"/>
    <w:rsid w:val="00F41D71"/>
    <w:rsid w:val="00F63A42"/>
    <w:rsid w:val="00FC2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25321"/>
  <w15:chartTrackingRefBased/>
  <w15:docId w15:val="{64963BCB-57B3-4612-9168-8B2EE5830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w">
    <w:name w:val="sw"/>
    <w:basedOn w:val="DefaultParagraphFont"/>
    <w:rsid w:val="00DA61E0"/>
  </w:style>
  <w:style w:type="paragraph" w:styleId="Header">
    <w:name w:val="header"/>
    <w:basedOn w:val="Normal"/>
    <w:link w:val="HeaderChar"/>
    <w:uiPriority w:val="99"/>
    <w:unhideWhenUsed/>
    <w:rsid w:val="00DA61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61E0"/>
  </w:style>
  <w:style w:type="paragraph" w:styleId="Footer">
    <w:name w:val="footer"/>
    <w:basedOn w:val="Normal"/>
    <w:link w:val="FooterChar"/>
    <w:uiPriority w:val="99"/>
    <w:unhideWhenUsed/>
    <w:rsid w:val="00DA61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61E0"/>
  </w:style>
  <w:style w:type="character" w:styleId="Hyperlink">
    <w:name w:val="Hyperlink"/>
    <w:basedOn w:val="DefaultParagraphFont"/>
    <w:uiPriority w:val="99"/>
    <w:unhideWhenUsed/>
    <w:rsid w:val="006779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79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179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scoplc.com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verywellmind.com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vdl.ben.edu" TargetMode="External"/><Relationship Id="rId11" Type="http://schemas.openxmlformats.org/officeDocument/2006/relationships/hyperlink" Target="http://www.tesco.com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itonlinelearning.co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esklib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1994</Words>
  <Characters>11367</Characters>
  <Application>Microsoft Office Word</Application>
  <DocSecurity>0</DocSecurity>
  <Lines>94</Lines>
  <Paragraphs>26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13</vt:i4>
      </vt:variant>
    </vt:vector>
  </HeadingPairs>
  <TitlesOfParts>
    <vt:vector size="14" baseType="lpstr">
      <vt:lpstr/>
      <vt:lpstr>Five Leadership Theories</vt:lpstr>
      <vt:lpstr>*adaptive leadership Adaptive leadership, one of the most recent emerging leader</vt:lpstr>
      <vt:lpstr>    *strengths-Based Leadership</vt:lpstr>
      <vt:lpstr>Strengths-based leadership is the concept of identifying and leveraging your own</vt:lpstr>
      <vt:lpstr>*servant leader Our final theory to explore is servant leadership, rooted in the</vt:lpstr>
      <vt:lpstr>*Ability theory Competence theory takes a more environmental approach to leaders</vt:lpstr>
      <vt:lpstr>*Contingency theory Like situational theory, contingency theory also states that</vt:lpstr>
      <vt:lpstr>A few words from Verywell There are many different ways to think about leadershi</vt:lpstr>
      <vt:lpstr/>
      <vt:lpstr>Open-Minded Management Styles</vt:lpstr>
      <vt:lpstr>Management styles vary depending on a leader's combination of task orientation a</vt:lpstr>
      <vt:lpstr/>
      <vt:lpstr>CONCLUSION According to my research, Tesco's success shows that the organization</vt:lpstr>
    </vt:vector>
  </TitlesOfParts>
  <Company/>
  <LinksUpToDate>false</LinksUpToDate>
  <CharactersWithSpaces>13335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preetcheema120@outlook.com</dc:creator>
  <cp:keywords/>
  <dc:description/>
  <cp:lastModifiedBy>preetcheema120@outlook.com</cp:lastModifiedBy>
  <cp:revision>2</cp:revision>
  <dcterms:created xsi:type="dcterms:W3CDTF">2023-02-22T21:37:00Z</dcterms:created>
  <dcterms:modified xsi:type="dcterms:W3CDTF">2023-02-22T21:37:00Z</dcterms:modified>
</cp:coreProperties>
</file>