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EndPr/>
      <w:sdtContent>
        <w:p w14:paraId="0148196E" w14:textId="457849B7" w:rsidR="009C50B8" w:rsidRDefault="009C50B8" w:rsidP="00A06A66">
          <w:pPr>
            <w:jc w:val="both"/>
          </w:pPr>
          <w:r w:rsidRPr="00DB1446">
            <w:rPr>
              <w:noProof/>
            </w:rPr>
            <w:drawing>
              <wp:anchor distT="0" distB="0" distL="114300" distR="114300" simplePos="0" relativeHeight="251658240"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bookmarkStart w:id="0" w:name="_Toc93007310"/>
        <w:bookmarkStart w:id="1" w:name="_Toc93051740"/>
        <w:bookmarkStart w:id="2" w:name="_Toc100928286"/>
        <w:bookmarkStart w:id="3" w:name="_Toc100929099"/>
        <w:bookmarkStart w:id="4" w:name="_Toc100929279"/>
        <w:bookmarkStart w:id="5" w:name="_Toc100929403"/>
        <w:p w14:paraId="6457C6E8" w14:textId="06711B60" w:rsidR="009C50B8" w:rsidRDefault="00921A24" w:rsidP="00A06A66">
          <w:pPr>
            <w:pStyle w:val="Heading1"/>
            <w:jc w:val="both"/>
          </w:pPr>
          <w:r w:rsidRPr="00BB563D">
            <w:rPr>
              <w:noProof/>
              <w:color w:val="FFFFFF" w:themeColor="background1"/>
              <w:sz w:val="8"/>
              <w:szCs w:val="8"/>
            </w:rPr>
            <mc:AlternateContent>
              <mc:Choice Requires="wps">
                <w:drawing>
                  <wp:anchor distT="45720" distB="45720" distL="114300" distR="114300" simplePos="0" relativeHeight="251656192"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6" w:name="_Toc92651030"/>
                                <w:bookmarkStart w:id="7" w:name="_Toc93007311"/>
                                <w:bookmarkStart w:id="8" w:name="_Toc93051739"/>
                                <w:bookmarkStart w:id="9" w:name="_Toc100928171"/>
                                <w:bookmarkStart w:id="10" w:name="_Toc100928285"/>
                                <w:bookmarkStart w:id="11" w:name="_Toc100929098"/>
                                <w:bookmarkStart w:id="12" w:name="_Toc100929280"/>
                                <w:bookmarkStart w:id="13" w:name="_Toc100929404"/>
                                <w:r w:rsidRPr="001139B2">
                                  <w:t>Dale Monks</w:t>
                                </w:r>
                                <w:bookmarkEnd w:id="6"/>
                                <w:bookmarkEnd w:id="7"/>
                                <w:bookmarkEnd w:id="8"/>
                                <w:bookmarkEnd w:id="9"/>
                                <w:bookmarkEnd w:id="10"/>
                                <w:bookmarkEnd w:id="11"/>
                                <w:bookmarkEnd w:id="12"/>
                                <w:bookmarkEnd w:id="13"/>
                              </w:p>
                              <w:p w14:paraId="759020F2" w14:textId="152A6592" w:rsidR="009C50B8" w:rsidRPr="00200BC2" w:rsidRDefault="009C50B8" w:rsidP="008A3491">
                                <w:r w:rsidRPr="00200BC2">
                                  <w:t>Module</w:t>
                                </w:r>
                                <w:r w:rsidR="00551061">
                                  <w:t xml:space="preserve">: </w:t>
                                </w:r>
                                <w:r w:rsidR="008A3491">
                                  <w:t xml:space="preserve">          </w:t>
                                </w:r>
                                <w:r w:rsidR="003D239D">
                                  <w:t>CW2 – Fundamentals of Construction Technology</w:t>
                                </w:r>
                              </w:p>
                              <w:p w14:paraId="354CCCF7" w14:textId="7351A63E" w:rsidR="009C50B8" w:rsidRDefault="009C50B8" w:rsidP="0067229E">
                                <w:r w:rsidRPr="00200BC2">
                                  <w:t>Module code:</w:t>
                                </w:r>
                                <w:r w:rsidR="008A3491">
                                  <w:t xml:space="preserve">  </w:t>
                                </w:r>
                                <w:r w:rsidR="003D239D">
                                  <w:t>ACBA 4001</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14" w:name="_Toc92651030"/>
                          <w:bookmarkStart w:id="15" w:name="_Toc93007311"/>
                          <w:bookmarkStart w:id="16" w:name="_Toc93051739"/>
                          <w:bookmarkStart w:id="17" w:name="_Toc100928171"/>
                          <w:bookmarkStart w:id="18" w:name="_Toc100928285"/>
                          <w:bookmarkStart w:id="19" w:name="_Toc100929098"/>
                          <w:bookmarkStart w:id="20" w:name="_Toc100929280"/>
                          <w:bookmarkStart w:id="21" w:name="_Toc100929404"/>
                          <w:r w:rsidRPr="001139B2">
                            <w:t>Dale Monks</w:t>
                          </w:r>
                          <w:bookmarkEnd w:id="14"/>
                          <w:bookmarkEnd w:id="15"/>
                          <w:bookmarkEnd w:id="16"/>
                          <w:bookmarkEnd w:id="17"/>
                          <w:bookmarkEnd w:id="18"/>
                          <w:bookmarkEnd w:id="19"/>
                          <w:bookmarkEnd w:id="20"/>
                          <w:bookmarkEnd w:id="21"/>
                        </w:p>
                        <w:p w14:paraId="759020F2" w14:textId="152A6592" w:rsidR="009C50B8" w:rsidRPr="00200BC2" w:rsidRDefault="009C50B8" w:rsidP="008A3491">
                          <w:r w:rsidRPr="00200BC2">
                            <w:t>Module</w:t>
                          </w:r>
                          <w:r w:rsidR="00551061">
                            <w:t xml:space="preserve">: </w:t>
                          </w:r>
                          <w:r w:rsidR="008A3491">
                            <w:t xml:space="preserve">          </w:t>
                          </w:r>
                          <w:r w:rsidR="003D239D">
                            <w:t>CW2 – Fundamentals of Construction Technology</w:t>
                          </w:r>
                        </w:p>
                        <w:p w14:paraId="354CCCF7" w14:textId="7351A63E" w:rsidR="009C50B8" w:rsidRDefault="009C50B8" w:rsidP="0067229E">
                          <w:r w:rsidRPr="00200BC2">
                            <w:t>Module code:</w:t>
                          </w:r>
                          <w:r w:rsidR="008A3491">
                            <w:t xml:space="preserve">  </w:t>
                          </w:r>
                          <w:r w:rsidR="003D239D">
                            <w:t>ACBA 4001</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77777777" w:rsidR="009C50B8" w:rsidRPr="00200BC2" w:rsidRDefault="009C50B8" w:rsidP="00151BE5">
                          <w:pPr>
                            <w:spacing w:line="240" w:lineRule="auto"/>
                            <w:contextualSpacing/>
                            <w:rPr>
                              <w:color w:val="000000" w:themeColor="text1"/>
                              <w:sz w:val="24"/>
                              <w:szCs w:val="24"/>
                            </w:rPr>
                          </w:pP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59264"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207B22FD" w:rsidR="00BB563D" w:rsidRPr="007C1772" w:rsidRDefault="00102B76" w:rsidP="00A7452D">
      <w:pPr>
        <w:pStyle w:val="Heading1"/>
        <w:rPr>
          <w:rFonts w:ascii="Arial" w:hAnsi="Arial" w:cs="Arial"/>
        </w:rPr>
      </w:pPr>
      <w:bookmarkStart w:id="14" w:name="_Toc93051741"/>
      <w:bookmarkStart w:id="15" w:name="_Toc100929405"/>
      <w:r w:rsidRPr="007C1772">
        <w:rPr>
          <w:rFonts w:ascii="Arial" w:hAnsi="Arial" w:cs="Arial"/>
        </w:rPr>
        <w:lastRenderedPageBreak/>
        <w:t xml:space="preserve">1.0 - </w:t>
      </w:r>
      <w:r w:rsidR="00BB563D" w:rsidRPr="007C1772">
        <w:rPr>
          <w:rFonts w:ascii="Arial" w:hAnsi="Arial" w:cs="Arial"/>
        </w:rPr>
        <w:t>Table of Contents</w:t>
      </w:r>
      <w:bookmarkEnd w:id="14"/>
      <w:bookmarkEnd w:id="15"/>
    </w:p>
    <w:sdt>
      <w:sdtPr>
        <w:rPr>
          <w:rFonts w:asciiTheme="minorHAnsi" w:eastAsiaTheme="minorHAnsi" w:hAnsiTheme="minorHAnsi" w:cstheme="minorBidi"/>
          <w:color w:val="auto"/>
          <w:sz w:val="22"/>
          <w:szCs w:val="22"/>
          <w:lang w:val="en-GB"/>
        </w:rPr>
        <w:id w:val="1216773829"/>
        <w:docPartObj>
          <w:docPartGallery w:val="Table of Contents"/>
          <w:docPartUnique/>
        </w:docPartObj>
      </w:sdtPr>
      <w:sdtEndPr>
        <w:rPr>
          <w:b/>
          <w:bCs/>
          <w:noProof/>
        </w:rPr>
      </w:sdtEndPr>
      <w:sdtContent>
        <w:p w14:paraId="5A5BE88A" w14:textId="158763D4" w:rsidR="00CE510A" w:rsidRPr="00CE510A" w:rsidRDefault="00A7452D" w:rsidP="00CE510A">
          <w:pPr>
            <w:pStyle w:val="TOCHeading"/>
            <w:rPr>
              <w:noProof/>
            </w:rPr>
          </w:pPr>
          <w:r w:rsidRPr="007C1772">
            <w:rPr>
              <w:rFonts w:ascii="Arial" w:hAnsi="Arial" w:cs="Arial"/>
            </w:rPr>
            <w:t>Contents</w:t>
          </w:r>
          <w:r w:rsidRPr="00102B76">
            <w:rPr>
              <w:rFonts w:ascii="Arial" w:hAnsi="Arial" w:cs="Arial"/>
              <w:sz w:val="25"/>
              <w:szCs w:val="25"/>
            </w:rPr>
            <w:fldChar w:fldCharType="begin"/>
          </w:r>
          <w:r w:rsidRPr="00102B76">
            <w:rPr>
              <w:rFonts w:ascii="Arial" w:hAnsi="Arial" w:cs="Arial"/>
              <w:sz w:val="25"/>
              <w:szCs w:val="25"/>
            </w:rPr>
            <w:instrText xml:space="preserve"> TOC \o "1-3" \h \z \u </w:instrText>
          </w:r>
          <w:r w:rsidRPr="00102B76">
            <w:rPr>
              <w:rFonts w:ascii="Arial" w:hAnsi="Arial" w:cs="Arial"/>
              <w:sz w:val="25"/>
              <w:szCs w:val="25"/>
            </w:rPr>
            <w:fldChar w:fldCharType="separate"/>
          </w:r>
        </w:p>
        <w:p w14:paraId="12F4DAB1" w14:textId="18B9B0C8" w:rsidR="00CE510A" w:rsidRDefault="004820FB">
          <w:pPr>
            <w:pStyle w:val="TOC1"/>
            <w:tabs>
              <w:tab w:val="right" w:leader="underscore" w:pos="9016"/>
            </w:tabs>
            <w:rPr>
              <w:rFonts w:eastAsiaTheme="minorEastAsia"/>
              <w:noProof/>
              <w:lang w:eastAsia="en-GB"/>
            </w:rPr>
          </w:pPr>
          <w:hyperlink w:anchor="_Toc100929405" w:history="1">
            <w:r w:rsidR="00CE510A" w:rsidRPr="008F3977">
              <w:rPr>
                <w:rStyle w:val="Hyperlink"/>
                <w:rFonts w:ascii="Arial" w:hAnsi="Arial" w:cs="Arial"/>
                <w:noProof/>
              </w:rPr>
              <w:t>1.0 - Table of Contents</w:t>
            </w:r>
            <w:r w:rsidR="00CE510A">
              <w:rPr>
                <w:noProof/>
                <w:webHidden/>
              </w:rPr>
              <w:tab/>
            </w:r>
            <w:r w:rsidR="00CE510A">
              <w:rPr>
                <w:noProof/>
                <w:webHidden/>
              </w:rPr>
              <w:fldChar w:fldCharType="begin"/>
            </w:r>
            <w:r w:rsidR="00CE510A">
              <w:rPr>
                <w:noProof/>
                <w:webHidden/>
              </w:rPr>
              <w:instrText xml:space="preserve"> PAGEREF _Toc100929405 \h </w:instrText>
            </w:r>
            <w:r w:rsidR="00CE510A">
              <w:rPr>
                <w:noProof/>
                <w:webHidden/>
              </w:rPr>
            </w:r>
            <w:r w:rsidR="00CE510A">
              <w:rPr>
                <w:noProof/>
                <w:webHidden/>
              </w:rPr>
              <w:fldChar w:fldCharType="separate"/>
            </w:r>
            <w:r w:rsidR="00CE510A">
              <w:rPr>
                <w:noProof/>
                <w:webHidden/>
              </w:rPr>
              <w:t>1</w:t>
            </w:r>
            <w:r w:rsidR="00CE510A">
              <w:rPr>
                <w:noProof/>
                <w:webHidden/>
              </w:rPr>
              <w:fldChar w:fldCharType="end"/>
            </w:r>
          </w:hyperlink>
        </w:p>
        <w:p w14:paraId="567662A2" w14:textId="05C1E263" w:rsidR="00CE510A" w:rsidRDefault="004820FB">
          <w:pPr>
            <w:pStyle w:val="TOC1"/>
            <w:tabs>
              <w:tab w:val="right" w:leader="underscore" w:pos="9016"/>
            </w:tabs>
            <w:rPr>
              <w:rFonts w:eastAsiaTheme="minorEastAsia"/>
              <w:noProof/>
              <w:lang w:eastAsia="en-GB"/>
            </w:rPr>
          </w:pPr>
          <w:hyperlink w:anchor="_Toc100929406" w:history="1">
            <w:r w:rsidR="00CE510A" w:rsidRPr="008F3977">
              <w:rPr>
                <w:rStyle w:val="Hyperlink"/>
                <w:rFonts w:ascii="Arial" w:hAnsi="Arial" w:cs="Arial"/>
                <w:noProof/>
              </w:rPr>
              <w:t>2.0 - Index of Tables</w:t>
            </w:r>
            <w:r w:rsidR="00CE510A">
              <w:rPr>
                <w:noProof/>
                <w:webHidden/>
              </w:rPr>
              <w:tab/>
            </w:r>
            <w:r w:rsidR="00CE510A">
              <w:rPr>
                <w:noProof/>
                <w:webHidden/>
              </w:rPr>
              <w:fldChar w:fldCharType="begin"/>
            </w:r>
            <w:r w:rsidR="00CE510A">
              <w:rPr>
                <w:noProof/>
                <w:webHidden/>
              </w:rPr>
              <w:instrText xml:space="preserve"> PAGEREF _Toc100929406 \h </w:instrText>
            </w:r>
            <w:r w:rsidR="00CE510A">
              <w:rPr>
                <w:noProof/>
                <w:webHidden/>
              </w:rPr>
            </w:r>
            <w:r w:rsidR="00CE510A">
              <w:rPr>
                <w:noProof/>
                <w:webHidden/>
              </w:rPr>
              <w:fldChar w:fldCharType="separate"/>
            </w:r>
            <w:r w:rsidR="00CE510A">
              <w:rPr>
                <w:noProof/>
                <w:webHidden/>
              </w:rPr>
              <w:t>2</w:t>
            </w:r>
            <w:r w:rsidR="00CE510A">
              <w:rPr>
                <w:noProof/>
                <w:webHidden/>
              </w:rPr>
              <w:fldChar w:fldCharType="end"/>
            </w:r>
          </w:hyperlink>
        </w:p>
        <w:p w14:paraId="16B2D2BF" w14:textId="3DFB4CD8" w:rsidR="00CE510A" w:rsidRDefault="004820FB">
          <w:pPr>
            <w:pStyle w:val="TOC1"/>
            <w:tabs>
              <w:tab w:val="right" w:leader="underscore" w:pos="9016"/>
            </w:tabs>
            <w:rPr>
              <w:rFonts w:eastAsiaTheme="minorEastAsia"/>
              <w:noProof/>
              <w:lang w:eastAsia="en-GB"/>
            </w:rPr>
          </w:pPr>
          <w:hyperlink w:anchor="_Toc100929407" w:history="1">
            <w:r w:rsidR="00CE510A" w:rsidRPr="008F3977">
              <w:rPr>
                <w:rStyle w:val="Hyperlink"/>
                <w:rFonts w:ascii="Arial" w:hAnsi="Arial" w:cs="Arial"/>
                <w:noProof/>
              </w:rPr>
              <w:t>3.0 - Index of Figures</w:t>
            </w:r>
            <w:r w:rsidR="00CE510A">
              <w:rPr>
                <w:noProof/>
                <w:webHidden/>
              </w:rPr>
              <w:tab/>
            </w:r>
            <w:r w:rsidR="00CE510A">
              <w:rPr>
                <w:noProof/>
                <w:webHidden/>
              </w:rPr>
              <w:fldChar w:fldCharType="begin"/>
            </w:r>
            <w:r w:rsidR="00CE510A">
              <w:rPr>
                <w:noProof/>
                <w:webHidden/>
              </w:rPr>
              <w:instrText xml:space="preserve"> PAGEREF _Toc100929407 \h </w:instrText>
            </w:r>
            <w:r w:rsidR="00CE510A">
              <w:rPr>
                <w:noProof/>
                <w:webHidden/>
              </w:rPr>
            </w:r>
            <w:r w:rsidR="00CE510A">
              <w:rPr>
                <w:noProof/>
                <w:webHidden/>
              </w:rPr>
              <w:fldChar w:fldCharType="separate"/>
            </w:r>
            <w:r w:rsidR="00CE510A">
              <w:rPr>
                <w:noProof/>
                <w:webHidden/>
              </w:rPr>
              <w:t>2</w:t>
            </w:r>
            <w:r w:rsidR="00CE510A">
              <w:rPr>
                <w:noProof/>
                <w:webHidden/>
              </w:rPr>
              <w:fldChar w:fldCharType="end"/>
            </w:r>
          </w:hyperlink>
        </w:p>
        <w:p w14:paraId="654BA075" w14:textId="5FE6A7DD" w:rsidR="00CE510A" w:rsidRDefault="004820FB">
          <w:pPr>
            <w:pStyle w:val="TOC1"/>
            <w:tabs>
              <w:tab w:val="right" w:leader="underscore" w:pos="9016"/>
            </w:tabs>
            <w:rPr>
              <w:rFonts w:eastAsiaTheme="minorEastAsia"/>
              <w:noProof/>
              <w:lang w:eastAsia="en-GB"/>
            </w:rPr>
          </w:pPr>
          <w:hyperlink w:anchor="_Toc100929408" w:history="1">
            <w:r w:rsidR="00CE510A" w:rsidRPr="008F3977">
              <w:rPr>
                <w:rStyle w:val="Hyperlink"/>
                <w:rFonts w:ascii="Arial" w:hAnsi="Arial" w:cs="Arial"/>
                <w:noProof/>
              </w:rPr>
              <w:t>4.0 – Introduction</w:t>
            </w:r>
            <w:r w:rsidR="00CE510A">
              <w:rPr>
                <w:noProof/>
                <w:webHidden/>
              </w:rPr>
              <w:tab/>
            </w:r>
            <w:r w:rsidR="00CE510A">
              <w:rPr>
                <w:noProof/>
                <w:webHidden/>
              </w:rPr>
              <w:fldChar w:fldCharType="begin"/>
            </w:r>
            <w:r w:rsidR="00CE510A">
              <w:rPr>
                <w:noProof/>
                <w:webHidden/>
              </w:rPr>
              <w:instrText xml:space="preserve"> PAGEREF _Toc100929408 \h </w:instrText>
            </w:r>
            <w:r w:rsidR="00CE510A">
              <w:rPr>
                <w:noProof/>
                <w:webHidden/>
              </w:rPr>
            </w:r>
            <w:r w:rsidR="00CE510A">
              <w:rPr>
                <w:noProof/>
                <w:webHidden/>
              </w:rPr>
              <w:fldChar w:fldCharType="separate"/>
            </w:r>
            <w:r w:rsidR="00CE510A">
              <w:rPr>
                <w:noProof/>
                <w:webHidden/>
              </w:rPr>
              <w:t>3</w:t>
            </w:r>
            <w:r w:rsidR="00CE510A">
              <w:rPr>
                <w:noProof/>
                <w:webHidden/>
              </w:rPr>
              <w:fldChar w:fldCharType="end"/>
            </w:r>
          </w:hyperlink>
        </w:p>
        <w:p w14:paraId="215795C0" w14:textId="4A9E9EEA" w:rsidR="00CE510A" w:rsidRDefault="004820FB">
          <w:pPr>
            <w:pStyle w:val="TOC1"/>
            <w:tabs>
              <w:tab w:val="right" w:leader="underscore" w:pos="9016"/>
            </w:tabs>
            <w:rPr>
              <w:rFonts w:eastAsiaTheme="minorEastAsia"/>
              <w:noProof/>
              <w:lang w:eastAsia="en-GB"/>
            </w:rPr>
          </w:pPr>
          <w:hyperlink w:anchor="_Toc100929409" w:history="1">
            <w:r w:rsidR="00CE510A" w:rsidRPr="008F3977">
              <w:rPr>
                <w:rStyle w:val="Hyperlink"/>
                <w:rFonts w:ascii="Arial" w:hAnsi="Arial" w:cs="Arial"/>
                <w:bCs/>
                <w:noProof/>
              </w:rPr>
              <w:t>5.0 Technical Drawings</w:t>
            </w:r>
            <w:r w:rsidR="00CE510A">
              <w:rPr>
                <w:noProof/>
                <w:webHidden/>
              </w:rPr>
              <w:tab/>
            </w:r>
            <w:r w:rsidR="00CE510A">
              <w:rPr>
                <w:noProof/>
                <w:webHidden/>
              </w:rPr>
              <w:fldChar w:fldCharType="begin"/>
            </w:r>
            <w:r w:rsidR="00CE510A">
              <w:rPr>
                <w:noProof/>
                <w:webHidden/>
              </w:rPr>
              <w:instrText xml:space="preserve"> PAGEREF _Toc100929409 \h </w:instrText>
            </w:r>
            <w:r w:rsidR="00CE510A">
              <w:rPr>
                <w:noProof/>
                <w:webHidden/>
              </w:rPr>
            </w:r>
            <w:r w:rsidR="00CE510A">
              <w:rPr>
                <w:noProof/>
                <w:webHidden/>
              </w:rPr>
              <w:fldChar w:fldCharType="separate"/>
            </w:r>
            <w:r w:rsidR="00CE510A">
              <w:rPr>
                <w:noProof/>
                <w:webHidden/>
              </w:rPr>
              <w:t>4</w:t>
            </w:r>
            <w:r w:rsidR="00CE510A">
              <w:rPr>
                <w:noProof/>
                <w:webHidden/>
              </w:rPr>
              <w:fldChar w:fldCharType="end"/>
            </w:r>
          </w:hyperlink>
        </w:p>
        <w:p w14:paraId="3818BA25" w14:textId="38E4A7D3" w:rsidR="00CE510A" w:rsidRDefault="004820FB">
          <w:pPr>
            <w:pStyle w:val="TOC2"/>
            <w:tabs>
              <w:tab w:val="right" w:leader="underscore" w:pos="9016"/>
            </w:tabs>
            <w:rPr>
              <w:rFonts w:eastAsiaTheme="minorEastAsia"/>
              <w:noProof/>
              <w:lang w:eastAsia="en-GB"/>
            </w:rPr>
          </w:pPr>
          <w:hyperlink w:anchor="_Toc100929410" w:history="1">
            <w:r w:rsidR="00CE510A" w:rsidRPr="008F3977">
              <w:rPr>
                <w:rStyle w:val="Hyperlink"/>
                <w:rFonts w:ascii="Arial" w:hAnsi="Arial" w:cs="Arial"/>
                <w:noProof/>
              </w:rPr>
              <w:t>Figure 1 - Ground Floor</w:t>
            </w:r>
            <w:r w:rsidR="00CE510A">
              <w:rPr>
                <w:noProof/>
                <w:webHidden/>
              </w:rPr>
              <w:tab/>
            </w:r>
            <w:r w:rsidR="00CE510A">
              <w:rPr>
                <w:noProof/>
                <w:webHidden/>
              </w:rPr>
              <w:fldChar w:fldCharType="begin"/>
            </w:r>
            <w:r w:rsidR="00CE510A">
              <w:rPr>
                <w:noProof/>
                <w:webHidden/>
              </w:rPr>
              <w:instrText xml:space="preserve"> PAGEREF _Toc100929410 \h </w:instrText>
            </w:r>
            <w:r w:rsidR="00CE510A">
              <w:rPr>
                <w:noProof/>
                <w:webHidden/>
              </w:rPr>
            </w:r>
            <w:r w:rsidR="00CE510A">
              <w:rPr>
                <w:noProof/>
                <w:webHidden/>
              </w:rPr>
              <w:fldChar w:fldCharType="separate"/>
            </w:r>
            <w:r w:rsidR="00CE510A">
              <w:rPr>
                <w:noProof/>
                <w:webHidden/>
              </w:rPr>
              <w:t>4</w:t>
            </w:r>
            <w:r w:rsidR="00CE510A">
              <w:rPr>
                <w:noProof/>
                <w:webHidden/>
              </w:rPr>
              <w:fldChar w:fldCharType="end"/>
            </w:r>
          </w:hyperlink>
        </w:p>
        <w:p w14:paraId="27A9FDA7" w14:textId="67CD9472" w:rsidR="00CE510A" w:rsidRDefault="004820FB">
          <w:pPr>
            <w:pStyle w:val="TOC2"/>
            <w:tabs>
              <w:tab w:val="right" w:leader="underscore" w:pos="9016"/>
            </w:tabs>
            <w:rPr>
              <w:rFonts w:eastAsiaTheme="minorEastAsia"/>
              <w:noProof/>
              <w:lang w:eastAsia="en-GB"/>
            </w:rPr>
          </w:pPr>
          <w:hyperlink w:anchor="_Toc100929411" w:history="1">
            <w:r w:rsidR="00CE510A" w:rsidRPr="008F3977">
              <w:rPr>
                <w:rStyle w:val="Hyperlink"/>
                <w:rFonts w:ascii="Arial" w:hAnsi="Arial" w:cs="Arial"/>
                <w:noProof/>
              </w:rPr>
              <w:t>Figure 2 - First Floor</w:t>
            </w:r>
            <w:r w:rsidR="00CE510A">
              <w:rPr>
                <w:noProof/>
                <w:webHidden/>
              </w:rPr>
              <w:tab/>
            </w:r>
            <w:r w:rsidR="00CE510A">
              <w:rPr>
                <w:noProof/>
                <w:webHidden/>
              </w:rPr>
              <w:fldChar w:fldCharType="begin"/>
            </w:r>
            <w:r w:rsidR="00CE510A">
              <w:rPr>
                <w:noProof/>
                <w:webHidden/>
              </w:rPr>
              <w:instrText xml:space="preserve"> PAGEREF _Toc100929411 \h </w:instrText>
            </w:r>
            <w:r w:rsidR="00CE510A">
              <w:rPr>
                <w:noProof/>
                <w:webHidden/>
              </w:rPr>
            </w:r>
            <w:r w:rsidR="00CE510A">
              <w:rPr>
                <w:noProof/>
                <w:webHidden/>
              </w:rPr>
              <w:fldChar w:fldCharType="separate"/>
            </w:r>
            <w:r w:rsidR="00CE510A">
              <w:rPr>
                <w:noProof/>
                <w:webHidden/>
              </w:rPr>
              <w:t>5</w:t>
            </w:r>
            <w:r w:rsidR="00CE510A">
              <w:rPr>
                <w:noProof/>
                <w:webHidden/>
              </w:rPr>
              <w:fldChar w:fldCharType="end"/>
            </w:r>
          </w:hyperlink>
        </w:p>
        <w:p w14:paraId="3F74ABD6" w14:textId="0EE8EE6C" w:rsidR="00CE510A" w:rsidRDefault="004820FB">
          <w:pPr>
            <w:pStyle w:val="TOC2"/>
            <w:tabs>
              <w:tab w:val="right" w:leader="underscore" w:pos="9016"/>
            </w:tabs>
            <w:rPr>
              <w:rFonts w:eastAsiaTheme="minorEastAsia"/>
              <w:noProof/>
              <w:lang w:eastAsia="en-GB"/>
            </w:rPr>
          </w:pPr>
          <w:hyperlink w:anchor="_Toc100929412" w:history="1">
            <w:r w:rsidR="00CE510A" w:rsidRPr="008F3977">
              <w:rPr>
                <w:rStyle w:val="Hyperlink"/>
                <w:rFonts w:ascii="Arial" w:hAnsi="Arial" w:cs="Arial"/>
                <w:noProof/>
              </w:rPr>
              <w:t>Figure 3 - Eaves and Roof Covering – Weathering, fixing and laps</w:t>
            </w:r>
            <w:r w:rsidR="00CE510A">
              <w:rPr>
                <w:noProof/>
                <w:webHidden/>
              </w:rPr>
              <w:tab/>
            </w:r>
            <w:r w:rsidR="00CE510A">
              <w:rPr>
                <w:noProof/>
                <w:webHidden/>
              </w:rPr>
              <w:fldChar w:fldCharType="begin"/>
            </w:r>
            <w:r w:rsidR="00CE510A">
              <w:rPr>
                <w:noProof/>
                <w:webHidden/>
              </w:rPr>
              <w:instrText xml:space="preserve"> PAGEREF _Toc100929412 \h </w:instrText>
            </w:r>
            <w:r w:rsidR="00CE510A">
              <w:rPr>
                <w:noProof/>
                <w:webHidden/>
              </w:rPr>
            </w:r>
            <w:r w:rsidR="00CE510A">
              <w:rPr>
                <w:noProof/>
                <w:webHidden/>
              </w:rPr>
              <w:fldChar w:fldCharType="separate"/>
            </w:r>
            <w:r w:rsidR="00CE510A">
              <w:rPr>
                <w:noProof/>
                <w:webHidden/>
              </w:rPr>
              <w:t>6</w:t>
            </w:r>
            <w:r w:rsidR="00CE510A">
              <w:rPr>
                <w:noProof/>
                <w:webHidden/>
              </w:rPr>
              <w:fldChar w:fldCharType="end"/>
            </w:r>
          </w:hyperlink>
        </w:p>
        <w:p w14:paraId="79F1051C" w14:textId="28EAE0E0" w:rsidR="00CE510A" w:rsidRDefault="004820FB">
          <w:pPr>
            <w:pStyle w:val="TOC2"/>
            <w:tabs>
              <w:tab w:val="right" w:leader="underscore" w:pos="9016"/>
            </w:tabs>
            <w:rPr>
              <w:rFonts w:eastAsiaTheme="minorEastAsia"/>
              <w:noProof/>
              <w:lang w:eastAsia="en-GB"/>
            </w:rPr>
          </w:pPr>
          <w:hyperlink w:anchor="_Toc100929413" w:history="1">
            <w:r w:rsidR="00CE510A" w:rsidRPr="008F3977">
              <w:rPr>
                <w:rStyle w:val="Hyperlink"/>
                <w:rFonts w:ascii="Arial" w:hAnsi="Arial" w:cs="Arial"/>
                <w:noProof/>
              </w:rPr>
              <w:t>Figure 4 - Roof Structure – Constructions, detailing and fixing</w:t>
            </w:r>
            <w:r w:rsidR="00CE510A">
              <w:rPr>
                <w:noProof/>
                <w:webHidden/>
              </w:rPr>
              <w:tab/>
            </w:r>
            <w:r w:rsidR="00CE510A">
              <w:rPr>
                <w:noProof/>
                <w:webHidden/>
              </w:rPr>
              <w:fldChar w:fldCharType="begin"/>
            </w:r>
            <w:r w:rsidR="00CE510A">
              <w:rPr>
                <w:noProof/>
                <w:webHidden/>
              </w:rPr>
              <w:instrText xml:space="preserve"> PAGEREF _Toc100929413 \h </w:instrText>
            </w:r>
            <w:r w:rsidR="00CE510A">
              <w:rPr>
                <w:noProof/>
                <w:webHidden/>
              </w:rPr>
            </w:r>
            <w:r w:rsidR="00CE510A">
              <w:rPr>
                <w:noProof/>
                <w:webHidden/>
              </w:rPr>
              <w:fldChar w:fldCharType="separate"/>
            </w:r>
            <w:r w:rsidR="00CE510A">
              <w:rPr>
                <w:noProof/>
                <w:webHidden/>
              </w:rPr>
              <w:t>7</w:t>
            </w:r>
            <w:r w:rsidR="00CE510A">
              <w:rPr>
                <w:noProof/>
                <w:webHidden/>
              </w:rPr>
              <w:fldChar w:fldCharType="end"/>
            </w:r>
          </w:hyperlink>
        </w:p>
        <w:p w14:paraId="2E5DF13E" w14:textId="11A79CA7" w:rsidR="00CE510A" w:rsidRDefault="004820FB">
          <w:pPr>
            <w:pStyle w:val="TOC2"/>
            <w:tabs>
              <w:tab w:val="right" w:leader="underscore" w:pos="9016"/>
            </w:tabs>
            <w:rPr>
              <w:rFonts w:eastAsiaTheme="minorEastAsia"/>
              <w:noProof/>
              <w:lang w:eastAsia="en-GB"/>
            </w:rPr>
          </w:pPr>
          <w:hyperlink w:anchor="_Toc100929414" w:history="1">
            <w:r w:rsidR="00CE510A" w:rsidRPr="008F3977">
              <w:rPr>
                <w:rStyle w:val="Hyperlink"/>
                <w:rFonts w:ascii="Arial" w:hAnsi="Arial" w:cs="Arial"/>
                <w:noProof/>
              </w:rPr>
              <w:t>Figure 5 - The Main Roof Structure</w:t>
            </w:r>
            <w:r w:rsidR="00CE510A">
              <w:rPr>
                <w:noProof/>
                <w:webHidden/>
              </w:rPr>
              <w:tab/>
            </w:r>
            <w:r w:rsidR="00CE510A">
              <w:rPr>
                <w:noProof/>
                <w:webHidden/>
              </w:rPr>
              <w:fldChar w:fldCharType="begin"/>
            </w:r>
            <w:r w:rsidR="00CE510A">
              <w:rPr>
                <w:noProof/>
                <w:webHidden/>
              </w:rPr>
              <w:instrText xml:space="preserve"> PAGEREF _Toc100929414 \h </w:instrText>
            </w:r>
            <w:r w:rsidR="00CE510A">
              <w:rPr>
                <w:noProof/>
                <w:webHidden/>
              </w:rPr>
            </w:r>
            <w:r w:rsidR="00CE510A">
              <w:rPr>
                <w:noProof/>
                <w:webHidden/>
              </w:rPr>
              <w:fldChar w:fldCharType="separate"/>
            </w:r>
            <w:r w:rsidR="00CE510A">
              <w:rPr>
                <w:noProof/>
                <w:webHidden/>
              </w:rPr>
              <w:t>8</w:t>
            </w:r>
            <w:r w:rsidR="00CE510A">
              <w:rPr>
                <w:noProof/>
                <w:webHidden/>
              </w:rPr>
              <w:fldChar w:fldCharType="end"/>
            </w:r>
          </w:hyperlink>
        </w:p>
        <w:p w14:paraId="64FCAAEB" w14:textId="6325D2BA" w:rsidR="00CE510A" w:rsidRDefault="004820FB">
          <w:pPr>
            <w:pStyle w:val="TOC1"/>
            <w:tabs>
              <w:tab w:val="right" w:leader="underscore" w:pos="9016"/>
            </w:tabs>
            <w:rPr>
              <w:rFonts w:eastAsiaTheme="minorEastAsia"/>
              <w:noProof/>
              <w:lang w:eastAsia="en-GB"/>
            </w:rPr>
          </w:pPr>
          <w:hyperlink w:anchor="_Toc100929415" w:history="1">
            <w:r w:rsidR="00CE510A" w:rsidRPr="008F3977">
              <w:rPr>
                <w:rStyle w:val="Hyperlink"/>
                <w:rFonts w:ascii="Arial" w:hAnsi="Arial" w:cs="Arial"/>
                <w:noProof/>
              </w:rPr>
              <w:t>6.0 - Roof Structure – Trussed Rafters &amp; Metal Profile Roofing</w:t>
            </w:r>
            <w:r w:rsidR="00CE510A">
              <w:rPr>
                <w:noProof/>
                <w:webHidden/>
              </w:rPr>
              <w:tab/>
            </w:r>
            <w:r w:rsidR="00CE510A">
              <w:rPr>
                <w:noProof/>
                <w:webHidden/>
              </w:rPr>
              <w:fldChar w:fldCharType="begin"/>
            </w:r>
            <w:r w:rsidR="00CE510A">
              <w:rPr>
                <w:noProof/>
                <w:webHidden/>
              </w:rPr>
              <w:instrText xml:space="preserve"> PAGEREF _Toc100929415 \h </w:instrText>
            </w:r>
            <w:r w:rsidR="00CE510A">
              <w:rPr>
                <w:noProof/>
                <w:webHidden/>
              </w:rPr>
            </w:r>
            <w:r w:rsidR="00CE510A">
              <w:rPr>
                <w:noProof/>
                <w:webHidden/>
              </w:rPr>
              <w:fldChar w:fldCharType="separate"/>
            </w:r>
            <w:r w:rsidR="00CE510A">
              <w:rPr>
                <w:noProof/>
                <w:webHidden/>
              </w:rPr>
              <w:t>9</w:t>
            </w:r>
            <w:r w:rsidR="00CE510A">
              <w:rPr>
                <w:noProof/>
                <w:webHidden/>
              </w:rPr>
              <w:fldChar w:fldCharType="end"/>
            </w:r>
          </w:hyperlink>
        </w:p>
        <w:p w14:paraId="4C35D994" w14:textId="13295FAA" w:rsidR="00CE510A" w:rsidRDefault="004820FB">
          <w:pPr>
            <w:pStyle w:val="TOC1"/>
            <w:tabs>
              <w:tab w:val="right" w:leader="underscore" w:pos="9016"/>
            </w:tabs>
            <w:rPr>
              <w:rFonts w:eastAsiaTheme="minorEastAsia"/>
              <w:noProof/>
              <w:lang w:eastAsia="en-GB"/>
            </w:rPr>
          </w:pPr>
          <w:hyperlink w:anchor="_Toc100929416" w:history="1">
            <w:r w:rsidR="00CE510A" w:rsidRPr="008F3977">
              <w:rPr>
                <w:rStyle w:val="Hyperlink"/>
                <w:rFonts w:ascii="Arial" w:hAnsi="Arial" w:cs="Arial"/>
                <w:noProof/>
              </w:rPr>
              <w:t>7.0 - Alternative Roof Structure Method</w:t>
            </w:r>
            <w:r w:rsidR="00CE510A">
              <w:rPr>
                <w:noProof/>
                <w:webHidden/>
              </w:rPr>
              <w:tab/>
            </w:r>
            <w:r w:rsidR="00CE510A">
              <w:rPr>
                <w:noProof/>
                <w:webHidden/>
              </w:rPr>
              <w:fldChar w:fldCharType="begin"/>
            </w:r>
            <w:r w:rsidR="00CE510A">
              <w:rPr>
                <w:noProof/>
                <w:webHidden/>
              </w:rPr>
              <w:instrText xml:space="preserve"> PAGEREF _Toc100929416 \h </w:instrText>
            </w:r>
            <w:r w:rsidR="00CE510A">
              <w:rPr>
                <w:noProof/>
                <w:webHidden/>
              </w:rPr>
            </w:r>
            <w:r w:rsidR="00CE510A">
              <w:rPr>
                <w:noProof/>
                <w:webHidden/>
              </w:rPr>
              <w:fldChar w:fldCharType="separate"/>
            </w:r>
            <w:r w:rsidR="00CE510A">
              <w:rPr>
                <w:noProof/>
                <w:webHidden/>
              </w:rPr>
              <w:t>10</w:t>
            </w:r>
            <w:r w:rsidR="00CE510A">
              <w:rPr>
                <w:noProof/>
                <w:webHidden/>
              </w:rPr>
              <w:fldChar w:fldCharType="end"/>
            </w:r>
          </w:hyperlink>
        </w:p>
        <w:p w14:paraId="48E8E54C" w14:textId="17B2407B" w:rsidR="00CE510A" w:rsidRDefault="004820FB">
          <w:pPr>
            <w:pStyle w:val="TOC1"/>
            <w:tabs>
              <w:tab w:val="right" w:leader="underscore" w:pos="9016"/>
            </w:tabs>
            <w:rPr>
              <w:rFonts w:eastAsiaTheme="minorEastAsia"/>
              <w:noProof/>
              <w:lang w:eastAsia="en-GB"/>
            </w:rPr>
          </w:pPr>
          <w:hyperlink w:anchor="_Toc100929417" w:history="1">
            <w:r w:rsidR="00CE510A" w:rsidRPr="008F3977">
              <w:rPr>
                <w:rStyle w:val="Hyperlink"/>
                <w:rFonts w:ascii="Arial" w:hAnsi="Arial" w:cs="Arial"/>
                <w:noProof/>
              </w:rPr>
              <w:t>8.0 - Offsite Construction</w:t>
            </w:r>
            <w:r w:rsidR="00CE510A">
              <w:rPr>
                <w:noProof/>
                <w:webHidden/>
              </w:rPr>
              <w:tab/>
            </w:r>
            <w:r w:rsidR="00CE510A">
              <w:rPr>
                <w:noProof/>
                <w:webHidden/>
              </w:rPr>
              <w:fldChar w:fldCharType="begin"/>
            </w:r>
            <w:r w:rsidR="00CE510A">
              <w:rPr>
                <w:noProof/>
                <w:webHidden/>
              </w:rPr>
              <w:instrText xml:space="preserve"> PAGEREF _Toc100929417 \h </w:instrText>
            </w:r>
            <w:r w:rsidR="00CE510A">
              <w:rPr>
                <w:noProof/>
                <w:webHidden/>
              </w:rPr>
            </w:r>
            <w:r w:rsidR="00CE510A">
              <w:rPr>
                <w:noProof/>
                <w:webHidden/>
              </w:rPr>
              <w:fldChar w:fldCharType="separate"/>
            </w:r>
            <w:r w:rsidR="00CE510A">
              <w:rPr>
                <w:noProof/>
                <w:webHidden/>
              </w:rPr>
              <w:t>11</w:t>
            </w:r>
            <w:r w:rsidR="00CE510A">
              <w:rPr>
                <w:noProof/>
                <w:webHidden/>
              </w:rPr>
              <w:fldChar w:fldCharType="end"/>
            </w:r>
          </w:hyperlink>
        </w:p>
        <w:p w14:paraId="29B168FB" w14:textId="262DD8FE" w:rsidR="00CE510A" w:rsidRDefault="004820FB">
          <w:pPr>
            <w:pStyle w:val="TOC1"/>
            <w:tabs>
              <w:tab w:val="right" w:leader="underscore" w:pos="9016"/>
            </w:tabs>
            <w:rPr>
              <w:rFonts w:eastAsiaTheme="minorEastAsia"/>
              <w:noProof/>
              <w:lang w:eastAsia="en-GB"/>
            </w:rPr>
          </w:pPr>
          <w:hyperlink w:anchor="_Toc100929418" w:history="1">
            <w:r w:rsidR="00CE510A" w:rsidRPr="008F3977">
              <w:rPr>
                <w:rStyle w:val="Hyperlink"/>
                <w:rFonts w:ascii="Arial" w:hAnsi="Arial" w:cs="Arial"/>
                <w:noProof/>
              </w:rPr>
              <w:t>9.0 - Main Categories of Offsite Construction</w:t>
            </w:r>
            <w:r w:rsidR="00CE510A">
              <w:rPr>
                <w:noProof/>
                <w:webHidden/>
              </w:rPr>
              <w:tab/>
            </w:r>
            <w:r w:rsidR="00CE510A">
              <w:rPr>
                <w:noProof/>
                <w:webHidden/>
              </w:rPr>
              <w:fldChar w:fldCharType="begin"/>
            </w:r>
            <w:r w:rsidR="00CE510A">
              <w:rPr>
                <w:noProof/>
                <w:webHidden/>
              </w:rPr>
              <w:instrText xml:space="preserve"> PAGEREF _Toc100929418 \h </w:instrText>
            </w:r>
            <w:r w:rsidR="00CE510A">
              <w:rPr>
                <w:noProof/>
                <w:webHidden/>
              </w:rPr>
            </w:r>
            <w:r w:rsidR="00CE510A">
              <w:rPr>
                <w:noProof/>
                <w:webHidden/>
              </w:rPr>
              <w:fldChar w:fldCharType="separate"/>
            </w:r>
            <w:r w:rsidR="00CE510A">
              <w:rPr>
                <w:noProof/>
                <w:webHidden/>
              </w:rPr>
              <w:t>11</w:t>
            </w:r>
            <w:r w:rsidR="00CE510A">
              <w:rPr>
                <w:noProof/>
                <w:webHidden/>
              </w:rPr>
              <w:fldChar w:fldCharType="end"/>
            </w:r>
          </w:hyperlink>
        </w:p>
        <w:p w14:paraId="16152CE5" w14:textId="3D05112E" w:rsidR="00CE510A" w:rsidRDefault="004820FB">
          <w:pPr>
            <w:pStyle w:val="TOC1"/>
            <w:tabs>
              <w:tab w:val="right" w:leader="underscore" w:pos="9016"/>
            </w:tabs>
            <w:rPr>
              <w:rFonts w:eastAsiaTheme="minorEastAsia"/>
              <w:noProof/>
              <w:lang w:eastAsia="en-GB"/>
            </w:rPr>
          </w:pPr>
          <w:hyperlink w:anchor="_Toc100929419" w:history="1">
            <w:r w:rsidR="00CE510A" w:rsidRPr="008F3977">
              <w:rPr>
                <w:rStyle w:val="Hyperlink"/>
                <w:rFonts w:ascii="Arial" w:hAnsi="Arial" w:cs="Arial"/>
                <w:noProof/>
              </w:rPr>
              <w:t>10.0 - References</w:t>
            </w:r>
            <w:r w:rsidR="00CE510A">
              <w:rPr>
                <w:noProof/>
                <w:webHidden/>
              </w:rPr>
              <w:tab/>
            </w:r>
            <w:r w:rsidR="00CE510A">
              <w:rPr>
                <w:noProof/>
                <w:webHidden/>
              </w:rPr>
              <w:fldChar w:fldCharType="begin"/>
            </w:r>
            <w:r w:rsidR="00CE510A">
              <w:rPr>
                <w:noProof/>
                <w:webHidden/>
              </w:rPr>
              <w:instrText xml:space="preserve"> PAGEREF _Toc100929419 \h </w:instrText>
            </w:r>
            <w:r w:rsidR="00CE510A">
              <w:rPr>
                <w:noProof/>
                <w:webHidden/>
              </w:rPr>
            </w:r>
            <w:r w:rsidR="00CE510A">
              <w:rPr>
                <w:noProof/>
                <w:webHidden/>
              </w:rPr>
              <w:fldChar w:fldCharType="separate"/>
            </w:r>
            <w:r w:rsidR="00CE510A">
              <w:rPr>
                <w:noProof/>
                <w:webHidden/>
              </w:rPr>
              <w:t>12</w:t>
            </w:r>
            <w:r w:rsidR="00CE510A">
              <w:rPr>
                <w:noProof/>
                <w:webHidden/>
              </w:rPr>
              <w:fldChar w:fldCharType="end"/>
            </w:r>
          </w:hyperlink>
        </w:p>
        <w:p w14:paraId="4B38D9BE" w14:textId="4D85F734" w:rsidR="00A7452D" w:rsidRDefault="00A7452D">
          <w:r w:rsidRPr="00102B76">
            <w:rPr>
              <w:rFonts w:ascii="Arial" w:hAnsi="Arial" w:cs="Arial"/>
              <w:b/>
              <w:bCs/>
              <w:noProof/>
              <w:sz w:val="25"/>
              <w:szCs w:val="25"/>
            </w:rPr>
            <w:fldChar w:fldCharType="end"/>
          </w:r>
        </w:p>
      </w:sdtContent>
    </w:sdt>
    <w:p w14:paraId="7895C74E" w14:textId="012D0827" w:rsidR="00BB563D" w:rsidRDefault="00BB563D" w:rsidP="00A06A66">
      <w:pPr>
        <w:pStyle w:val="Heading1"/>
        <w:jc w:val="both"/>
      </w:pPr>
      <w:r>
        <w:br w:type="page"/>
      </w:r>
    </w:p>
    <w:p w14:paraId="6983A755" w14:textId="49D03D64" w:rsidR="00174F26" w:rsidRPr="00A7452D" w:rsidRDefault="00102B76" w:rsidP="00A06A66">
      <w:pPr>
        <w:pStyle w:val="Heading1"/>
        <w:jc w:val="both"/>
        <w:rPr>
          <w:rFonts w:ascii="Arial" w:hAnsi="Arial" w:cs="Arial"/>
        </w:rPr>
      </w:pPr>
      <w:bookmarkStart w:id="16" w:name="_Toc93051742"/>
      <w:bookmarkStart w:id="17" w:name="_Toc100929406"/>
      <w:r>
        <w:rPr>
          <w:rFonts w:ascii="Arial" w:hAnsi="Arial" w:cs="Arial"/>
        </w:rPr>
        <w:lastRenderedPageBreak/>
        <w:t>2</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174F26" w:rsidRPr="00A7452D">
        <w:rPr>
          <w:rFonts w:ascii="Arial" w:hAnsi="Arial" w:cs="Arial"/>
        </w:rPr>
        <w:t xml:space="preserve"> of </w:t>
      </w:r>
      <w:r w:rsidR="006400F6" w:rsidRPr="00A7452D">
        <w:rPr>
          <w:rFonts w:ascii="Arial" w:hAnsi="Arial" w:cs="Arial"/>
        </w:rPr>
        <w:t>Tables</w:t>
      </w:r>
      <w:bookmarkEnd w:id="16"/>
      <w:bookmarkEnd w:id="17"/>
    </w:p>
    <w:p w14:paraId="4E9D8C2F" w14:textId="08C93483" w:rsidR="008F2D0D" w:rsidRPr="00A7452D" w:rsidRDefault="008F2D0D">
      <w:pPr>
        <w:pStyle w:val="TableofFigures"/>
        <w:tabs>
          <w:tab w:val="right" w:leader="underscore" w:pos="9016"/>
        </w:tabs>
        <w:rPr>
          <w:rFonts w:ascii="Arial" w:eastAsiaTheme="minorEastAsia" w:hAnsi="Arial" w:cs="Arial"/>
          <w:i w:val="0"/>
          <w:iCs w:val="0"/>
          <w:noProof/>
          <w:sz w:val="25"/>
          <w:szCs w:val="25"/>
          <w:lang w:eastAsia="en-GB"/>
        </w:rPr>
      </w:pPr>
      <w:r>
        <w:rPr>
          <w:rFonts w:ascii="Arial" w:hAnsi="Arial" w:cs="Arial"/>
          <w:sz w:val="25"/>
          <w:szCs w:val="25"/>
        </w:rPr>
        <w:fldChar w:fldCharType="begin"/>
      </w:r>
      <w:r>
        <w:rPr>
          <w:rFonts w:ascii="Arial" w:hAnsi="Arial" w:cs="Arial"/>
          <w:sz w:val="25"/>
          <w:szCs w:val="25"/>
        </w:rPr>
        <w:instrText xml:space="preserve"> TOC \h \z \c "Table" </w:instrText>
      </w:r>
      <w:r>
        <w:rPr>
          <w:rFonts w:ascii="Arial" w:hAnsi="Arial" w:cs="Arial"/>
          <w:sz w:val="25"/>
          <w:szCs w:val="25"/>
        </w:rPr>
        <w:fldChar w:fldCharType="separate"/>
      </w:r>
      <w:hyperlink w:anchor="_Toc100927947" w:history="1">
        <w:r w:rsidRPr="00A7452D">
          <w:rPr>
            <w:rStyle w:val="Hyperlink"/>
            <w:rFonts w:ascii="Arial" w:hAnsi="Arial" w:cs="Arial"/>
            <w:noProof/>
            <w:sz w:val="25"/>
            <w:szCs w:val="25"/>
          </w:rPr>
          <w:t>Table 1 - Trussed Rafters &amp; Metal Profile Roofing</w:t>
        </w:r>
        <w:r w:rsidRPr="00A7452D">
          <w:rPr>
            <w:rFonts w:ascii="Arial" w:hAnsi="Arial" w:cs="Arial"/>
            <w:noProof/>
            <w:webHidden/>
            <w:sz w:val="25"/>
            <w:szCs w:val="25"/>
          </w:rPr>
          <w:tab/>
        </w:r>
        <w:r w:rsidRPr="00A7452D">
          <w:rPr>
            <w:rFonts w:ascii="Arial" w:hAnsi="Arial" w:cs="Arial"/>
            <w:noProof/>
            <w:webHidden/>
            <w:sz w:val="25"/>
            <w:szCs w:val="25"/>
          </w:rPr>
          <w:fldChar w:fldCharType="begin"/>
        </w:r>
        <w:r w:rsidRPr="00A7452D">
          <w:rPr>
            <w:rFonts w:ascii="Arial" w:hAnsi="Arial" w:cs="Arial"/>
            <w:noProof/>
            <w:webHidden/>
            <w:sz w:val="25"/>
            <w:szCs w:val="25"/>
          </w:rPr>
          <w:instrText xml:space="preserve"> PAGEREF _Toc100927947 \h </w:instrText>
        </w:r>
        <w:r w:rsidRPr="00A7452D">
          <w:rPr>
            <w:rFonts w:ascii="Arial" w:hAnsi="Arial" w:cs="Arial"/>
            <w:noProof/>
            <w:webHidden/>
            <w:sz w:val="25"/>
            <w:szCs w:val="25"/>
          </w:rPr>
        </w:r>
        <w:r w:rsidRPr="00A7452D">
          <w:rPr>
            <w:rFonts w:ascii="Arial" w:hAnsi="Arial" w:cs="Arial"/>
            <w:noProof/>
            <w:webHidden/>
            <w:sz w:val="25"/>
            <w:szCs w:val="25"/>
          </w:rPr>
          <w:fldChar w:fldCharType="separate"/>
        </w:r>
        <w:r w:rsidRPr="00A7452D">
          <w:rPr>
            <w:rFonts w:ascii="Arial" w:hAnsi="Arial" w:cs="Arial"/>
            <w:noProof/>
            <w:webHidden/>
            <w:sz w:val="25"/>
            <w:szCs w:val="25"/>
          </w:rPr>
          <w:t>6</w:t>
        </w:r>
        <w:r w:rsidRPr="00A7452D">
          <w:rPr>
            <w:rFonts w:ascii="Arial" w:hAnsi="Arial" w:cs="Arial"/>
            <w:noProof/>
            <w:webHidden/>
            <w:sz w:val="25"/>
            <w:szCs w:val="25"/>
          </w:rPr>
          <w:fldChar w:fldCharType="end"/>
        </w:r>
      </w:hyperlink>
    </w:p>
    <w:p w14:paraId="0D17D6CC" w14:textId="41498783" w:rsidR="008F2D0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7948" w:history="1">
        <w:r w:rsidR="008F2D0D" w:rsidRPr="00A7452D">
          <w:rPr>
            <w:rStyle w:val="Hyperlink"/>
            <w:rFonts w:ascii="Arial" w:hAnsi="Arial" w:cs="Arial"/>
            <w:noProof/>
            <w:sz w:val="25"/>
            <w:szCs w:val="25"/>
          </w:rPr>
          <w:t>Table 2 - Butterfly Roof</w:t>
        </w:r>
        <w:r w:rsidR="008F2D0D" w:rsidRPr="00A7452D">
          <w:rPr>
            <w:rFonts w:ascii="Arial" w:hAnsi="Arial" w:cs="Arial"/>
            <w:noProof/>
            <w:webHidden/>
            <w:sz w:val="25"/>
            <w:szCs w:val="25"/>
          </w:rPr>
          <w:tab/>
        </w:r>
        <w:r w:rsidR="008F2D0D" w:rsidRPr="00A7452D">
          <w:rPr>
            <w:rFonts w:ascii="Arial" w:hAnsi="Arial" w:cs="Arial"/>
            <w:noProof/>
            <w:webHidden/>
            <w:sz w:val="25"/>
            <w:szCs w:val="25"/>
          </w:rPr>
          <w:fldChar w:fldCharType="begin"/>
        </w:r>
        <w:r w:rsidR="008F2D0D" w:rsidRPr="00A7452D">
          <w:rPr>
            <w:rFonts w:ascii="Arial" w:hAnsi="Arial" w:cs="Arial"/>
            <w:noProof/>
            <w:webHidden/>
            <w:sz w:val="25"/>
            <w:szCs w:val="25"/>
          </w:rPr>
          <w:instrText xml:space="preserve"> PAGEREF _Toc100927948 \h </w:instrText>
        </w:r>
        <w:r w:rsidR="008F2D0D" w:rsidRPr="00A7452D">
          <w:rPr>
            <w:rFonts w:ascii="Arial" w:hAnsi="Arial" w:cs="Arial"/>
            <w:noProof/>
            <w:webHidden/>
            <w:sz w:val="25"/>
            <w:szCs w:val="25"/>
          </w:rPr>
        </w:r>
        <w:r w:rsidR="008F2D0D" w:rsidRPr="00A7452D">
          <w:rPr>
            <w:rFonts w:ascii="Arial" w:hAnsi="Arial" w:cs="Arial"/>
            <w:noProof/>
            <w:webHidden/>
            <w:sz w:val="25"/>
            <w:szCs w:val="25"/>
          </w:rPr>
          <w:fldChar w:fldCharType="separate"/>
        </w:r>
        <w:r w:rsidR="008F2D0D" w:rsidRPr="00A7452D">
          <w:rPr>
            <w:rFonts w:ascii="Arial" w:hAnsi="Arial" w:cs="Arial"/>
            <w:noProof/>
            <w:webHidden/>
            <w:sz w:val="25"/>
            <w:szCs w:val="25"/>
          </w:rPr>
          <w:t>7</w:t>
        </w:r>
        <w:r w:rsidR="008F2D0D" w:rsidRPr="00A7452D">
          <w:rPr>
            <w:rFonts w:ascii="Arial" w:hAnsi="Arial" w:cs="Arial"/>
            <w:noProof/>
            <w:webHidden/>
            <w:sz w:val="25"/>
            <w:szCs w:val="25"/>
          </w:rPr>
          <w:fldChar w:fldCharType="end"/>
        </w:r>
      </w:hyperlink>
    </w:p>
    <w:p w14:paraId="6697FCEA" w14:textId="1A7B6AE4" w:rsidR="008F2D0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7949" w:history="1">
        <w:r w:rsidR="008F2D0D" w:rsidRPr="00A7452D">
          <w:rPr>
            <w:rStyle w:val="Hyperlink"/>
            <w:rFonts w:ascii="Arial" w:hAnsi="Arial" w:cs="Arial"/>
            <w:noProof/>
            <w:sz w:val="25"/>
            <w:szCs w:val="25"/>
          </w:rPr>
          <w:t>Table 3 - Main Categories of Offsite Construction</w:t>
        </w:r>
        <w:r w:rsidR="008F2D0D" w:rsidRPr="00A7452D">
          <w:rPr>
            <w:rFonts w:ascii="Arial" w:hAnsi="Arial" w:cs="Arial"/>
            <w:noProof/>
            <w:webHidden/>
            <w:sz w:val="25"/>
            <w:szCs w:val="25"/>
          </w:rPr>
          <w:tab/>
        </w:r>
        <w:r w:rsidR="008F2D0D" w:rsidRPr="00A7452D">
          <w:rPr>
            <w:rFonts w:ascii="Arial" w:hAnsi="Arial" w:cs="Arial"/>
            <w:noProof/>
            <w:webHidden/>
            <w:sz w:val="25"/>
            <w:szCs w:val="25"/>
          </w:rPr>
          <w:fldChar w:fldCharType="begin"/>
        </w:r>
        <w:r w:rsidR="008F2D0D" w:rsidRPr="00A7452D">
          <w:rPr>
            <w:rFonts w:ascii="Arial" w:hAnsi="Arial" w:cs="Arial"/>
            <w:noProof/>
            <w:webHidden/>
            <w:sz w:val="25"/>
            <w:szCs w:val="25"/>
          </w:rPr>
          <w:instrText xml:space="preserve"> PAGEREF _Toc100927949 \h </w:instrText>
        </w:r>
        <w:r w:rsidR="008F2D0D" w:rsidRPr="00A7452D">
          <w:rPr>
            <w:rFonts w:ascii="Arial" w:hAnsi="Arial" w:cs="Arial"/>
            <w:noProof/>
            <w:webHidden/>
            <w:sz w:val="25"/>
            <w:szCs w:val="25"/>
          </w:rPr>
        </w:r>
        <w:r w:rsidR="008F2D0D" w:rsidRPr="00A7452D">
          <w:rPr>
            <w:rFonts w:ascii="Arial" w:hAnsi="Arial" w:cs="Arial"/>
            <w:noProof/>
            <w:webHidden/>
            <w:sz w:val="25"/>
            <w:szCs w:val="25"/>
          </w:rPr>
          <w:fldChar w:fldCharType="separate"/>
        </w:r>
        <w:r w:rsidR="008F2D0D" w:rsidRPr="00A7452D">
          <w:rPr>
            <w:rFonts w:ascii="Arial" w:hAnsi="Arial" w:cs="Arial"/>
            <w:noProof/>
            <w:webHidden/>
            <w:sz w:val="25"/>
            <w:szCs w:val="25"/>
          </w:rPr>
          <w:t>8</w:t>
        </w:r>
        <w:r w:rsidR="008F2D0D" w:rsidRPr="00A7452D">
          <w:rPr>
            <w:rFonts w:ascii="Arial" w:hAnsi="Arial" w:cs="Arial"/>
            <w:noProof/>
            <w:webHidden/>
            <w:sz w:val="25"/>
            <w:szCs w:val="25"/>
          </w:rPr>
          <w:fldChar w:fldCharType="end"/>
        </w:r>
      </w:hyperlink>
    </w:p>
    <w:p w14:paraId="725E8592" w14:textId="6FCE8EAC" w:rsidR="006400F6" w:rsidRDefault="008F2D0D" w:rsidP="00A06A66">
      <w:pPr>
        <w:pStyle w:val="TableofFigures"/>
        <w:tabs>
          <w:tab w:val="right" w:leader="dot" w:pos="9016"/>
        </w:tabs>
        <w:jc w:val="both"/>
        <w:rPr>
          <w:rFonts w:ascii="Arial" w:hAnsi="Arial" w:cs="Arial"/>
          <w:sz w:val="25"/>
          <w:szCs w:val="25"/>
        </w:rPr>
      </w:pPr>
      <w:r>
        <w:rPr>
          <w:rFonts w:ascii="Arial" w:hAnsi="Arial" w:cs="Arial"/>
          <w:sz w:val="25"/>
          <w:szCs w:val="25"/>
        </w:rPr>
        <w:fldChar w:fldCharType="end"/>
      </w:r>
    </w:p>
    <w:p w14:paraId="71E5D968" w14:textId="2C6C45D1" w:rsidR="006400F6" w:rsidRDefault="006400F6">
      <w:pPr>
        <w:rPr>
          <w:rFonts w:ascii="Arial" w:hAnsi="Arial" w:cs="Arial"/>
          <w:sz w:val="25"/>
          <w:szCs w:val="25"/>
        </w:rPr>
      </w:pPr>
    </w:p>
    <w:p w14:paraId="63FD067F" w14:textId="4AC7A2EE" w:rsidR="00A7452D" w:rsidRPr="00A7452D" w:rsidRDefault="00102B76" w:rsidP="00A7452D">
      <w:pPr>
        <w:pStyle w:val="Heading1"/>
        <w:rPr>
          <w:rFonts w:ascii="Arial" w:hAnsi="Arial" w:cs="Arial"/>
          <w:noProof/>
          <w:sz w:val="25"/>
          <w:szCs w:val="25"/>
        </w:rPr>
      </w:pPr>
      <w:bookmarkStart w:id="18" w:name="_Toc93051743"/>
      <w:bookmarkStart w:id="19" w:name="_Toc100929407"/>
      <w:r>
        <w:rPr>
          <w:rFonts w:ascii="Arial" w:hAnsi="Arial" w:cs="Arial"/>
        </w:rPr>
        <w:t>3</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6400F6" w:rsidRPr="00A7452D">
        <w:rPr>
          <w:rFonts w:ascii="Arial" w:hAnsi="Arial" w:cs="Arial"/>
        </w:rPr>
        <w:t xml:space="preserve"> of Figures</w:t>
      </w:r>
      <w:bookmarkEnd w:id="18"/>
      <w:bookmarkEnd w:id="19"/>
      <w:r w:rsidR="00ED0324">
        <w:rPr>
          <w:rFonts w:ascii="Arial" w:hAnsi="Arial" w:cs="Arial"/>
        </w:rPr>
        <w:fldChar w:fldCharType="begin"/>
      </w:r>
      <w:r w:rsidR="00ED0324" w:rsidRPr="00A7452D">
        <w:rPr>
          <w:rFonts w:ascii="Arial" w:hAnsi="Arial" w:cs="Arial"/>
        </w:rPr>
        <w:instrText xml:space="preserve"> TOC \h \z \c "Figure" </w:instrText>
      </w:r>
      <w:r w:rsidR="00ED0324">
        <w:rPr>
          <w:rFonts w:ascii="Arial" w:hAnsi="Arial" w:cs="Arial"/>
        </w:rPr>
        <w:fldChar w:fldCharType="separate"/>
      </w:r>
    </w:p>
    <w:p w14:paraId="7E132FA6" w14:textId="227E9660" w:rsidR="00A7452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8133" w:history="1">
        <w:r w:rsidR="00A7452D" w:rsidRPr="00A7452D">
          <w:rPr>
            <w:rStyle w:val="Hyperlink"/>
            <w:rFonts w:ascii="Arial" w:hAnsi="Arial" w:cs="Arial"/>
            <w:noProof/>
            <w:sz w:val="25"/>
            <w:szCs w:val="25"/>
          </w:rPr>
          <w:t>Figure 1 - Ground Floor</w:t>
        </w:r>
        <w:r w:rsidR="00A7452D" w:rsidRPr="00A7452D">
          <w:rPr>
            <w:rFonts w:ascii="Arial" w:hAnsi="Arial" w:cs="Arial"/>
            <w:noProof/>
            <w:webHidden/>
            <w:sz w:val="25"/>
            <w:szCs w:val="25"/>
          </w:rPr>
          <w:tab/>
        </w:r>
        <w:r w:rsidR="00A7452D" w:rsidRPr="00A7452D">
          <w:rPr>
            <w:rFonts w:ascii="Arial" w:hAnsi="Arial" w:cs="Arial"/>
            <w:noProof/>
            <w:webHidden/>
            <w:sz w:val="25"/>
            <w:szCs w:val="25"/>
          </w:rPr>
          <w:fldChar w:fldCharType="begin"/>
        </w:r>
        <w:r w:rsidR="00A7452D" w:rsidRPr="00A7452D">
          <w:rPr>
            <w:rFonts w:ascii="Arial" w:hAnsi="Arial" w:cs="Arial"/>
            <w:noProof/>
            <w:webHidden/>
            <w:sz w:val="25"/>
            <w:szCs w:val="25"/>
          </w:rPr>
          <w:instrText xml:space="preserve"> PAGEREF _Toc100928133 \h </w:instrText>
        </w:r>
        <w:r w:rsidR="00A7452D" w:rsidRPr="00A7452D">
          <w:rPr>
            <w:rFonts w:ascii="Arial" w:hAnsi="Arial" w:cs="Arial"/>
            <w:noProof/>
            <w:webHidden/>
            <w:sz w:val="25"/>
            <w:szCs w:val="25"/>
          </w:rPr>
        </w:r>
        <w:r w:rsidR="00A7452D" w:rsidRPr="00A7452D">
          <w:rPr>
            <w:rFonts w:ascii="Arial" w:hAnsi="Arial" w:cs="Arial"/>
            <w:noProof/>
            <w:webHidden/>
            <w:sz w:val="25"/>
            <w:szCs w:val="25"/>
          </w:rPr>
          <w:fldChar w:fldCharType="separate"/>
        </w:r>
        <w:r w:rsidR="00A7452D" w:rsidRPr="00A7452D">
          <w:rPr>
            <w:rFonts w:ascii="Arial" w:hAnsi="Arial" w:cs="Arial"/>
            <w:noProof/>
            <w:webHidden/>
            <w:sz w:val="25"/>
            <w:szCs w:val="25"/>
          </w:rPr>
          <w:t>1</w:t>
        </w:r>
        <w:r w:rsidR="00A7452D" w:rsidRPr="00A7452D">
          <w:rPr>
            <w:rFonts w:ascii="Arial" w:hAnsi="Arial" w:cs="Arial"/>
            <w:noProof/>
            <w:webHidden/>
            <w:sz w:val="25"/>
            <w:szCs w:val="25"/>
          </w:rPr>
          <w:fldChar w:fldCharType="end"/>
        </w:r>
      </w:hyperlink>
    </w:p>
    <w:p w14:paraId="4117E32C" w14:textId="295CD3C2" w:rsidR="00A7452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8134" w:history="1">
        <w:r w:rsidR="00A7452D" w:rsidRPr="00A7452D">
          <w:rPr>
            <w:rStyle w:val="Hyperlink"/>
            <w:rFonts w:ascii="Arial" w:hAnsi="Arial" w:cs="Arial"/>
            <w:noProof/>
            <w:sz w:val="25"/>
            <w:szCs w:val="25"/>
          </w:rPr>
          <w:t>Figure 2 - First Floor</w:t>
        </w:r>
        <w:r w:rsidR="00A7452D" w:rsidRPr="00A7452D">
          <w:rPr>
            <w:rFonts w:ascii="Arial" w:hAnsi="Arial" w:cs="Arial"/>
            <w:noProof/>
            <w:webHidden/>
            <w:sz w:val="25"/>
            <w:szCs w:val="25"/>
          </w:rPr>
          <w:tab/>
        </w:r>
        <w:r w:rsidR="00A7452D" w:rsidRPr="00A7452D">
          <w:rPr>
            <w:rFonts w:ascii="Arial" w:hAnsi="Arial" w:cs="Arial"/>
            <w:noProof/>
            <w:webHidden/>
            <w:sz w:val="25"/>
            <w:szCs w:val="25"/>
          </w:rPr>
          <w:fldChar w:fldCharType="begin"/>
        </w:r>
        <w:r w:rsidR="00A7452D" w:rsidRPr="00A7452D">
          <w:rPr>
            <w:rFonts w:ascii="Arial" w:hAnsi="Arial" w:cs="Arial"/>
            <w:noProof/>
            <w:webHidden/>
            <w:sz w:val="25"/>
            <w:szCs w:val="25"/>
          </w:rPr>
          <w:instrText xml:space="preserve"> PAGEREF _Toc100928134 \h </w:instrText>
        </w:r>
        <w:r w:rsidR="00A7452D" w:rsidRPr="00A7452D">
          <w:rPr>
            <w:rFonts w:ascii="Arial" w:hAnsi="Arial" w:cs="Arial"/>
            <w:noProof/>
            <w:webHidden/>
            <w:sz w:val="25"/>
            <w:szCs w:val="25"/>
          </w:rPr>
        </w:r>
        <w:r w:rsidR="00A7452D" w:rsidRPr="00A7452D">
          <w:rPr>
            <w:rFonts w:ascii="Arial" w:hAnsi="Arial" w:cs="Arial"/>
            <w:noProof/>
            <w:webHidden/>
            <w:sz w:val="25"/>
            <w:szCs w:val="25"/>
          </w:rPr>
          <w:fldChar w:fldCharType="separate"/>
        </w:r>
        <w:r w:rsidR="00A7452D" w:rsidRPr="00A7452D">
          <w:rPr>
            <w:rFonts w:ascii="Arial" w:hAnsi="Arial" w:cs="Arial"/>
            <w:noProof/>
            <w:webHidden/>
            <w:sz w:val="25"/>
            <w:szCs w:val="25"/>
          </w:rPr>
          <w:t>2</w:t>
        </w:r>
        <w:r w:rsidR="00A7452D" w:rsidRPr="00A7452D">
          <w:rPr>
            <w:rFonts w:ascii="Arial" w:hAnsi="Arial" w:cs="Arial"/>
            <w:noProof/>
            <w:webHidden/>
            <w:sz w:val="25"/>
            <w:szCs w:val="25"/>
          </w:rPr>
          <w:fldChar w:fldCharType="end"/>
        </w:r>
      </w:hyperlink>
    </w:p>
    <w:p w14:paraId="4C72F02A" w14:textId="0C375DF3" w:rsidR="00A7452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8135" w:history="1">
        <w:r w:rsidR="00A7452D" w:rsidRPr="00A7452D">
          <w:rPr>
            <w:rStyle w:val="Hyperlink"/>
            <w:rFonts w:ascii="Arial" w:hAnsi="Arial" w:cs="Arial"/>
            <w:noProof/>
            <w:sz w:val="25"/>
            <w:szCs w:val="25"/>
          </w:rPr>
          <w:t>Figure 3 - Eaves and Roof Covering – Weathering, fixing and laps</w:t>
        </w:r>
        <w:r w:rsidR="00A7452D" w:rsidRPr="00A7452D">
          <w:rPr>
            <w:rFonts w:ascii="Arial" w:hAnsi="Arial" w:cs="Arial"/>
            <w:noProof/>
            <w:webHidden/>
            <w:sz w:val="25"/>
            <w:szCs w:val="25"/>
          </w:rPr>
          <w:tab/>
        </w:r>
        <w:r w:rsidR="00A7452D" w:rsidRPr="00A7452D">
          <w:rPr>
            <w:rFonts w:ascii="Arial" w:hAnsi="Arial" w:cs="Arial"/>
            <w:noProof/>
            <w:webHidden/>
            <w:sz w:val="25"/>
            <w:szCs w:val="25"/>
          </w:rPr>
          <w:fldChar w:fldCharType="begin"/>
        </w:r>
        <w:r w:rsidR="00A7452D" w:rsidRPr="00A7452D">
          <w:rPr>
            <w:rFonts w:ascii="Arial" w:hAnsi="Arial" w:cs="Arial"/>
            <w:noProof/>
            <w:webHidden/>
            <w:sz w:val="25"/>
            <w:szCs w:val="25"/>
          </w:rPr>
          <w:instrText xml:space="preserve"> PAGEREF _Toc100928135 \h </w:instrText>
        </w:r>
        <w:r w:rsidR="00A7452D" w:rsidRPr="00A7452D">
          <w:rPr>
            <w:rFonts w:ascii="Arial" w:hAnsi="Arial" w:cs="Arial"/>
            <w:noProof/>
            <w:webHidden/>
            <w:sz w:val="25"/>
            <w:szCs w:val="25"/>
          </w:rPr>
        </w:r>
        <w:r w:rsidR="00A7452D" w:rsidRPr="00A7452D">
          <w:rPr>
            <w:rFonts w:ascii="Arial" w:hAnsi="Arial" w:cs="Arial"/>
            <w:noProof/>
            <w:webHidden/>
            <w:sz w:val="25"/>
            <w:szCs w:val="25"/>
          </w:rPr>
          <w:fldChar w:fldCharType="separate"/>
        </w:r>
        <w:r w:rsidR="00A7452D" w:rsidRPr="00A7452D">
          <w:rPr>
            <w:rFonts w:ascii="Arial" w:hAnsi="Arial" w:cs="Arial"/>
            <w:noProof/>
            <w:webHidden/>
            <w:sz w:val="25"/>
            <w:szCs w:val="25"/>
          </w:rPr>
          <w:t>3</w:t>
        </w:r>
        <w:r w:rsidR="00A7452D" w:rsidRPr="00A7452D">
          <w:rPr>
            <w:rFonts w:ascii="Arial" w:hAnsi="Arial" w:cs="Arial"/>
            <w:noProof/>
            <w:webHidden/>
            <w:sz w:val="25"/>
            <w:szCs w:val="25"/>
          </w:rPr>
          <w:fldChar w:fldCharType="end"/>
        </w:r>
      </w:hyperlink>
    </w:p>
    <w:p w14:paraId="70746BA6" w14:textId="0C251C07" w:rsidR="00A7452D" w:rsidRPr="00A7452D" w:rsidRDefault="004820FB">
      <w:pPr>
        <w:pStyle w:val="TableofFigures"/>
        <w:tabs>
          <w:tab w:val="right" w:leader="underscore" w:pos="9016"/>
        </w:tabs>
        <w:rPr>
          <w:rFonts w:ascii="Arial" w:eastAsiaTheme="minorEastAsia" w:hAnsi="Arial" w:cs="Arial"/>
          <w:i w:val="0"/>
          <w:iCs w:val="0"/>
          <w:noProof/>
          <w:sz w:val="25"/>
          <w:szCs w:val="25"/>
          <w:lang w:eastAsia="en-GB"/>
        </w:rPr>
      </w:pPr>
      <w:hyperlink w:anchor="_Toc100928136" w:history="1">
        <w:r w:rsidR="00A7452D" w:rsidRPr="00A7452D">
          <w:rPr>
            <w:rStyle w:val="Hyperlink"/>
            <w:rFonts w:ascii="Arial" w:hAnsi="Arial" w:cs="Arial"/>
            <w:noProof/>
            <w:sz w:val="25"/>
            <w:szCs w:val="25"/>
          </w:rPr>
          <w:t>Figure 4 - Roof Structure – Constructions, detailing and fixing</w:t>
        </w:r>
        <w:r w:rsidR="00A7452D" w:rsidRPr="00A7452D">
          <w:rPr>
            <w:rFonts w:ascii="Arial" w:hAnsi="Arial" w:cs="Arial"/>
            <w:noProof/>
            <w:webHidden/>
            <w:sz w:val="25"/>
            <w:szCs w:val="25"/>
          </w:rPr>
          <w:tab/>
        </w:r>
        <w:r w:rsidR="00A7452D" w:rsidRPr="00A7452D">
          <w:rPr>
            <w:rFonts w:ascii="Arial" w:hAnsi="Arial" w:cs="Arial"/>
            <w:noProof/>
            <w:webHidden/>
            <w:sz w:val="25"/>
            <w:szCs w:val="25"/>
          </w:rPr>
          <w:fldChar w:fldCharType="begin"/>
        </w:r>
        <w:r w:rsidR="00A7452D" w:rsidRPr="00A7452D">
          <w:rPr>
            <w:rFonts w:ascii="Arial" w:hAnsi="Arial" w:cs="Arial"/>
            <w:noProof/>
            <w:webHidden/>
            <w:sz w:val="25"/>
            <w:szCs w:val="25"/>
          </w:rPr>
          <w:instrText xml:space="preserve"> PAGEREF _Toc100928136 \h </w:instrText>
        </w:r>
        <w:r w:rsidR="00A7452D" w:rsidRPr="00A7452D">
          <w:rPr>
            <w:rFonts w:ascii="Arial" w:hAnsi="Arial" w:cs="Arial"/>
            <w:noProof/>
            <w:webHidden/>
            <w:sz w:val="25"/>
            <w:szCs w:val="25"/>
          </w:rPr>
        </w:r>
        <w:r w:rsidR="00A7452D" w:rsidRPr="00A7452D">
          <w:rPr>
            <w:rFonts w:ascii="Arial" w:hAnsi="Arial" w:cs="Arial"/>
            <w:noProof/>
            <w:webHidden/>
            <w:sz w:val="25"/>
            <w:szCs w:val="25"/>
          </w:rPr>
          <w:fldChar w:fldCharType="separate"/>
        </w:r>
        <w:r w:rsidR="00A7452D" w:rsidRPr="00A7452D">
          <w:rPr>
            <w:rFonts w:ascii="Arial" w:hAnsi="Arial" w:cs="Arial"/>
            <w:noProof/>
            <w:webHidden/>
            <w:sz w:val="25"/>
            <w:szCs w:val="25"/>
          </w:rPr>
          <w:t>4</w:t>
        </w:r>
        <w:r w:rsidR="00A7452D" w:rsidRPr="00A7452D">
          <w:rPr>
            <w:rFonts w:ascii="Arial" w:hAnsi="Arial" w:cs="Arial"/>
            <w:noProof/>
            <w:webHidden/>
            <w:sz w:val="25"/>
            <w:szCs w:val="25"/>
          </w:rPr>
          <w:fldChar w:fldCharType="end"/>
        </w:r>
      </w:hyperlink>
    </w:p>
    <w:p w14:paraId="3D52AAD4" w14:textId="3FF96AFA" w:rsidR="00A7452D" w:rsidRDefault="004820FB">
      <w:pPr>
        <w:pStyle w:val="TableofFigures"/>
        <w:tabs>
          <w:tab w:val="right" w:leader="underscore" w:pos="9016"/>
        </w:tabs>
        <w:rPr>
          <w:rFonts w:eastAsiaTheme="minorEastAsia" w:cstheme="minorBidi"/>
          <w:i w:val="0"/>
          <w:iCs w:val="0"/>
          <w:noProof/>
          <w:sz w:val="22"/>
          <w:szCs w:val="22"/>
          <w:lang w:eastAsia="en-GB"/>
        </w:rPr>
      </w:pPr>
      <w:hyperlink w:anchor="_Toc100928137" w:history="1">
        <w:r w:rsidR="00A7452D" w:rsidRPr="00A7452D">
          <w:rPr>
            <w:rStyle w:val="Hyperlink"/>
            <w:rFonts w:ascii="Arial" w:hAnsi="Arial" w:cs="Arial"/>
            <w:noProof/>
            <w:sz w:val="25"/>
            <w:szCs w:val="25"/>
          </w:rPr>
          <w:t>Figure 5 - The Main Roof Structure</w:t>
        </w:r>
        <w:r w:rsidR="00A7452D" w:rsidRPr="00A7452D">
          <w:rPr>
            <w:rFonts w:ascii="Arial" w:hAnsi="Arial" w:cs="Arial"/>
            <w:noProof/>
            <w:webHidden/>
            <w:sz w:val="25"/>
            <w:szCs w:val="25"/>
          </w:rPr>
          <w:tab/>
        </w:r>
        <w:r w:rsidR="00A7452D" w:rsidRPr="00A7452D">
          <w:rPr>
            <w:rFonts w:ascii="Arial" w:hAnsi="Arial" w:cs="Arial"/>
            <w:noProof/>
            <w:webHidden/>
            <w:sz w:val="25"/>
            <w:szCs w:val="25"/>
          </w:rPr>
          <w:fldChar w:fldCharType="begin"/>
        </w:r>
        <w:r w:rsidR="00A7452D" w:rsidRPr="00A7452D">
          <w:rPr>
            <w:rFonts w:ascii="Arial" w:hAnsi="Arial" w:cs="Arial"/>
            <w:noProof/>
            <w:webHidden/>
            <w:sz w:val="25"/>
            <w:szCs w:val="25"/>
          </w:rPr>
          <w:instrText xml:space="preserve"> PAGEREF _Toc100928137 \h </w:instrText>
        </w:r>
        <w:r w:rsidR="00A7452D" w:rsidRPr="00A7452D">
          <w:rPr>
            <w:rFonts w:ascii="Arial" w:hAnsi="Arial" w:cs="Arial"/>
            <w:noProof/>
            <w:webHidden/>
            <w:sz w:val="25"/>
            <w:szCs w:val="25"/>
          </w:rPr>
        </w:r>
        <w:r w:rsidR="00A7452D" w:rsidRPr="00A7452D">
          <w:rPr>
            <w:rFonts w:ascii="Arial" w:hAnsi="Arial" w:cs="Arial"/>
            <w:noProof/>
            <w:webHidden/>
            <w:sz w:val="25"/>
            <w:szCs w:val="25"/>
          </w:rPr>
          <w:fldChar w:fldCharType="separate"/>
        </w:r>
        <w:r w:rsidR="00A7452D" w:rsidRPr="00A7452D">
          <w:rPr>
            <w:rFonts w:ascii="Arial" w:hAnsi="Arial" w:cs="Arial"/>
            <w:noProof/>
            <w:webHidden/>
            <w:sz w:val="25"/>
            <w:szCs w:val="25"/>
          </w:rPr>
          <w:t>5</w:t>
        </w:r>
        <w:r w:rsidR="00A7452D" w:rsidRPr="00A7452D">
          <w:rPr>
            <w:rFonts w:ascii="Arial" w:hAnsi="Arial" w:cs="Arial"/>
            <w:noProof/>
            <w:webHidden/>
            <w:sz w:val="25"/>
            <w:szCs w:val="25"/>
          </w:rPr>
          <w:fldChar w:fldCharType="end"/>
        </w:r>
      </w:hyperlink>
    </w:p>
    <w:p w14:paraId="36F3E8E7" w14:textId="0AAB5356" w:rsidR="00174F26" w:rsidRPr="00BB563D" w:rsidRDefault="00ED0324" w:rsidP="00ED0324">
      <w:pPr>
        <w:rPr>
          <w:rFonts w:eastAsiaTheme="minorEastAsia"/>
          <w:noProof/>
          <w:lang w:eastAsia="en-GB"/>
        </w:rPr>
      </w:pPr>
      <w:r>
        <w:fldChar w:fldCharType="end"/>
      </w:r>
      <w:r w:rsidR="00174F26">
        <w:br w:type="page"/>
      </w:r>
    </w:p>
    <w:p w14:paraId="518BB5E9" w14:textId="45503860" w:rsidR="00D856B7" w:rsidRPr="007C1772" w:rsidRDefault="00102B76" w:rsidP="00A06A66">
      <w:pPr>
        <w:pStyle w:val="Heading1"/>
        <w:jc w:val="both"/>
        <w:rPr>
          <w:rFonts w:ascii="Arial" w:hAnsi="Arial" w:cs="Arial"/>
        </w:rPr>
      </w:pPr>
      <w:bookmarkStart w:id="20" w:name="_Toc93051744"/>
      <w:bookmarkStart w:id="21" w:name="_Toc100929408"/>
      <w:r w:rsidRPr="007C1772">
        <w:rPr>
          <w:rFonts w:ascii="Arial" w:hAnsi="Arial" w:cs="Arial"/>
        </w:rPr>
        <w:lastRenderedPageBreak/>
        <w:t>4</w:t>
      </w:r>
      <w:r w:rsidR="000F2D0E" w:rsidRPr="007C1772">
        <w:rPr>
          <w:rFonts w:ascii="Arial" w:hAnsi="Arial" w:cs="Arial"/>
        </w:rPr>
        <w:t xml:space="preserve">.0 </w:t>
      </w:r>
      <w:r w:rsidRPr="007C1772">
        <w:rPr>
          <w:rFonts w:ascii="Arial" w:hAnsi="Arial" w:cs="Arial"/>
        </w:rPr>
        <w:t xml:space="preserve">– </w:t>
      </w:r>
      <w:r w:rsidR="009C50B8" w:rsidRPr="007C1772">
        <w:rPr>
          <w:rFonts w:ascii="Arial" w:hAnsi="Arial" w:cs="Arial"/>
        </w:rPr>
        <w:t>Introduction</w:t>
      </w:r>
      <w:bookmarkEnd w:id="20"/>
      <w:bookmarkEnd w:id="21"/>
    </w:p>
    <w:p w14:paraId="4811E129" w14:textId="77777777" w:rsidR="00102B76" w:rsidRDefault="00102B76" w:rsidP="00102B76"/>
    <w:p w14:paraId="5799D9C2" w14:textId="411BAD26" w:rsidR="00102B76" w:rsidRDefault="00C42623" w:rsidP="00102B76">
      <w:r>
        <w:t>This report provides the technical drawings for Miss A Client based on the information provided in the brief.</w:t>
      </w:r>
      <w:r w:rsidR="003E3EF4">
        <w:t xml:space="preserve"> Drawings include:</w:t>
      </w:r>
    </w:p>
    <w:p w14:paraId="7AFFCA91" w14:textId="77777777" w:rsidR="003E3EF4" w:rsidRDefault="003E3EF4" w:rsidP="003E3EF4">
      <w:pPr>
        <w:pStyle w:val="ListParagraph"/>
        <w:numPr>
          <w:ilvl w:val="0"/>
          <w:numId w:val="13"/>
        </w:numPr>
      </w:pPr>
      <w:r>
        <w:t xml:space="preserve">The Ground floor Construction, </w:t>
      </w:r>
    </w:p>
    <w:p w14:paraId="3FF825A2" w14:textId="68FCCF6B" w:rsidR="003E3EF4" w:rsidRDefault="003E3EF4" w:rsidP="003E3EF4">
      <w:pPr>
        <w:pStyle w:val="ListParagraph"/>
        <w:numPr>
          <w:ilvl w:val="0"/>
          <w:numId w:val="13"/>
        </w:numPr>
      </w:pPr>
      <w:r>
        <w:t xml:space="preserve">The First floor Construction, </w:t>
      </w:r>
    </w:p>
    <w:p w14:paraId="7FC27E65" w14:textId="4B7BD73B" w:rsidR="003E3EF4" w:rsidRDefault="003E3EF4" w:rsidP="003E3EF4">
      <w:pPr>
        <w:pStyle w:val="ListParagraph"/>
        <w:numPr>
          <w:ilvl w:val="0"/>
          <w:numId w:val="13"/>
        </w:numPr>
      </w:pPr>
      <w:r>
        <w:t xml:space="preserve">Eaves detailing and roof covering </w:t>
      </w:r>
    </w:p>
    <w:p w14:paraId="5DCE58CE" w14:textId="0998F1AB" w:rsidR="003E3EF4" w:rsidRDefault="003E3EF4" w:rsidP="003E3EF4">
      <w:pPr>
        <w:pStyle w:val="ListParagraph"/>
        <w:numPr>
          <w:ilvl w:val="0"/>
          <w:numId w:val="13"/>
        </w:numPr>
      </w:pPr>
      <w:r>
        <w:t xml:space="preserve">The main roof structure. </w:t>
      </w:r>
    </w:p>
    <w:p w14:paraId="593F29FF" w14:textId="103FA846" w:rsidR="003E3EF4" w:rsidRDefault="003E3EF4" w:rsidP="00102B76">
      <w:r>
        <w:t>Followed by a comparison of the roof structure with suitable alternatives, finally discussing offsite production and how that relates to this project.</w:t>
      </w:r>
    </w:p>
    <w:p w14:paraId="1C5B46CF" w14:textId="77777777" w:rsidR="003E3EF4" w:rsidRDefault="003E3EF4" w:rsidP="00102B76"/>
    <w:p w14:paraId="43D57D35" w14:textId="133496BD" w:rsidR="00102B76" w:rsidRDefault="00102B76">
      <w:r>
        <w:br w:type="page"/>
      </w:r>
    </w:p>
    <w:p w14:paraId="188AA646" w14:textId="77777777" w:rsidR="00AD2860" w:rsidRDefault="00AD2860">
      <w:pPr>
        <w:sectPr w:rsidR="00AD2860" w:rsidSect="00D856B7">
          <w:footerReference w:type="default" r:id="rId10"/>
          <w:footerReference w:type="first" r:id="rId11"/>
          <w:pgSz w:w="11906" w:h="16838"/>
          <w:pgMar w:top="1440" w:right="1440" w:bottom="1440" w:left="1440" w:header="708" w:footer="708" w:gutter="0"/>
          <w:pgNumType w:start="0"/>
          <w:cols w:space="708"/>
          <w:titlePg/>
          <w:docGrid w:linePitch="360"/>
        </w:sectPr>
      </w:pPr>
    </w:p>
    <w:p w14:paraId="5FDF921B" w14:textId="55EB8F61" w:rsidR="00347FE5" w:rsidRPr="007C1772" w:rsidRDefault="00102B76" w:rsidP="00347FE5">
      <w:pPr>
        <w:pStyle w:val="Heading1"/>
        <w:rPr>
          <w:rFonts w:ascii="Arial" w:hAnsi="Arial" w:cs="Arial"/>
          <w:bCs/>
        </w:rPr>
      </w:pPr>
      <w:bookmarkStart w:id="22" w:name="_Toc93051745"/>
      <w:bookmarkStart w:id="23" w:name="_Toc100929409"/>
      <w:r w:rsidRPr="007C1772">
        <w:rPr>
          <w:rFonts w:ascii="Arial" w:hAnsi="Arial" w:cs="Arial"/>
          <w:bCs/>
        </w:rPr>
        <w:lastRenderedPageBreak/>
        <w:t>5</w:t>
      </w:r>
      <w:r w:rsidR="000F2D0E" w:rsidRPr="007C1772">
        <w:rPr>
          <w:rFonts w:ascii="Arial" w:hAnsi="Arial" w:cs="Arial"/>
          <w:bCs/>
        </w:rPr>
        <w:t xml:space="preserve">.0 </w:t>
      </w:r>
      <w:r w:rsidR="003B7421" w:rsidRPr="007C1772">
        <w:rPr>
          <w:rFonts w:ascii="Arial" w:hAnsi="Arial" w:cs="Arial"/>
          <w:bCs/>
        </w:rPr>
        <w:t>Technical Drawing</w:t>
      </w:r>
      <w:bookmarkEnd w:id="22"/>
      <w:r w:rsidR="003B7421" w:rsidRPr="007C1772">
        <w:rPr>
          <w:rFonts w:ascii="Arial" w:hAnsi="Arial" w:cs="Arial"/>
          <w:bCs/>
        </w:rPr>
        <w:t>s</w:t>
      </w:r>
      <w:bookmarkEnd w:id="23"/>
    </w:p>
    <w:p w14:paraId="2F9EC387" w14:textId="2A99E64A" w:rsidR="00E94B27" w:rsidRPr="007C1772" w:rsidRDefault="00A7452D" w:rsidP="007C1772">
      <w:pPr>
        <w:pStyle w:val="Heading2"/>
        <w:ind w:left="720"/>
        <w:rPr>
          <w:rFonts w:ascii="Arial" w:hAnsi="Arial" w:cs="Arial"/>
          <w:sz w:val="32"/>
          <w:szCs w:val="32"/>
        </w:rPr>
      </w:pPr>
      <w:bookmarkStart w:id="24" w:name="_Toc100926878"/>
      <w:bookmarkStart w:id="25" w:name="_Toc100927119"/>
      <w:bookmarkStart w:id="26" w:name="_Toc100928133"/>
      <w:bookmarkStart w:id="27" w:name="_Toc100929410"/>
      <w:r w:rsidRPr="007C1772">
        <w:rPr>
          <w:rFonts w:ascii="Arial" w:hAnsi="Arial" w:cs="Arial"/>
          <w:sz w:val="32"/>
          <w:szCs w:val="32"/>
        </w:rPr>
        <w:t xml:space="preserve">Figure </w:t>
      </w:r>
      <w:r w:rsidRPr="007C1772">
        <w:rPr>
          <w:rFonts w:ascii="Arial" w:hAnsi="Arial" w:cs="Arial"/>
          <w:sz w:val="32"/>
          <w:szCs w:val="32"/>
        </w:rPr>
        <w:fldChar w:fldCharType="begin"/>
      </w:r>
      <w:r w:rsidRPr="007C1772">
        <w:rPr>
          <w:rFonts w:ascii="Arial" w:hAnsi="Arial" w:cs="Arial"/>
          <w:sz w:val="32"/>
          <w:szCs w:val="32"/>
        </w:rPr>
        <w:instrText xml:space="preserve"> SEQ Figure \* ARABIC </w:instrText>
      </w:r>
      <w:r w:rsidRPr="007C1772">
        <w:rPr>
          <w:rFonts w:ascii="Arial" w:hAnsi="Arial" w:cs="Arial"/>
          <w:sz w:val="32"/>
          <w:szCs w:val="32"/>
        </w:rPr>
        <w:fldChar w:fldCharType="separate"/>
      </w:r>
      <w:r w:rsidRPr="007C1772">
        <w:rPr>
          <w:rFonts w:ascii="Arial" w:hAnsi="Arial" w:cs="Arial"/>
          <w:noProof/>
          <w:sz w:val="32"/>
          <w:szCs w:val="32"/>
        </w:rPr>
        <w:t>1</w:t>
      </w:r>
      <w:r w:rsidRPr="007C1772">
        <w:rPr>
          <w:rFonts w:ascii="Arial" w:hAnsi="Arial" w:cs="Arial"/>
          <w:sz w:val="32"/>
          <w:szCs w:val="32"/>
        </w:rPr>
        <w:fldChar w:fldCharType="end"/>
      </w:r>
      <w:r w:rsidRPr="007C1772">
        <w:rPr>
          <w:rFonts w:ascii="Arial" w:hAnsi="Arial" w:cs="Arial"/>
          <w:sz w:val="32"/>
          <w:szCs w:val="32"/>
        </w:rPr>
        <w:t xml:space="preserve"> - </w:t>
      </w:r>
      <w:r w:rsidR="003B7421" w:rsidRPr="007C1772">
        <w:rPr>
          <w:rFonts w:ascii="Arial" w:hAnsi="Arial" w:cs="Arial"/>
          <w:sz w:val="32"/>
          <w:szCs w:val="32"/>
        </w:rPr>
        <w:t xml:space="preserve">Ground </w:t>
      </w:r>
      <w:r w:rsidR="00AF7F41" w:rsidRPr="007C1772">
        <w:rPr>
          <w:rFonts w:ascii="Arial" w:hAnsi="Arial" w:cs="Arial"/>
          <w:sz w:val="32"/>
          <w:szCs w:val="32"/>
        </w:rPr>
        <w:t>Floor</w:t>
      </w:r>
      <w:bookmarkEnd w:id="24"/>
      <w:bookmarkEnd w:id="25"/>
      <w:bookmarkEnd w:id="26"/>
      <w:bookmarkEnd w:id="27"/>
    </w:p>
    <w:p w14:paraId="1D8958CF" w14:textId="2C283E40" w:rsidR="005B5ED8" w:rsidRDefault="00CE510A" w:rsidP="003F0AEA">
      <w:pPr>
        <w:jc w:val="both"/>
        <w:rPr>
          <w:rFonts w:ascii="Arial" w:hAnsi="Arial" w:cs="Arial"/>
          <w:sz w:val="25"/>
          <w:szCs w:val="25"/>
        </w:rPr>
      </w:pPr>
      <w:r>
        <w:rPr>
          <w:noProof/>
        </w:rPr>
        <w:drawing>
          <wp:anchor distT="0" distB="0" distL="114300" distR="114300" simplePos="0" relativeHeight="251743232" behindDoc="0" locked="0" layoutInCell="1" allowOverlap="1" wp14:anchorId="2CC5B8F2" wp14:editId="4E25AD2F">
            <wp:simplePos x="0" y="0"/>
            <wp:positionH relativeFrom="margin">
              <wp:align>left</wp:align>
            </wp:positionH>
            <wp:positionV relativeFrom="paragraph">
              <wp:posOffset>53686</wp:posOffset>
            </wp:positionV>
            <wp:extent cx="10087610" cy="6809740"/>
            <wp:effectExtent l="0" t="0" r="8890" b="0"/>
            <wp:wrapSquare wrapText="bothSides"/>
            <wp:docPr id="1" name="Picture 1" descr="Graphical user interface, application, Word,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 Teams&#10;&#10;Description automatically generated"/>
                    <pic:cNvPicPr/>
                  </pic:nvPicPr>
                  <pic:blipFill rotWithShape="1">
                    <a:blip r:embed="rId12" cstate="print">
                      <a:extLst>
                        <a:ext uri="{28A0092B-C50C-407E-A947-70E740481C1C}">
                          <a14:useLocalDpi xmlns:a14="http://schemas.microsoft.com/office/drawing/2010/main" val="0"/>
                        </a:ext>
                      </a:extLst>
                    </a:blip>
                    <a:srcRect l="11384" t="22087" r="62152" b="14401"/>
                    <a:stretch/>
                  </pic:blipFill>
                  <pic:spPr bwMode="auto">
                    <a:xfrm>
                      <a:off x="0" y="0"/>
                      <a:ext cx="10087610" cy="6809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F9CD3B" w14:textId="6934B562" w:rsidR="00063314" w:rsidRDefault="00984056" w:rsidP="00B43019">
      <w:pPr>
        <w:sectPr w:rsidR="00063314" w:rsidSect="00984056">
          <w:pgSz w:w="23811" w:h="16838" w:orient="landscape" w:code="8"/>
          <w:pgMar w:top="1440" w:right="1440" w:bottom="1440" w:left="1440" w:header="708" w:footer="708" w:gutter="0"/>
          <w:cols w:space="708"/>
          <w:titlePg/>
          <w:docGrid w:linePitch="360"/>
        </w:sectPr>
      </w:pPr>
      <w:r>
        <w:br w:type="page"/>
      </w:r>
    </w:p>
    <w:p w14:paraId="665B4935" w14:textId="4491AE8F" w:rsidR="001606C2" w:rsidRPr="007C1772" w:rsidRDefault="00A7452D" w:rsidP="007C1772">
      <w:pPr>
        <w:pStyle w:val="Heading2"/>
        <w:ind w:left="720"/>
        <w:rPr>
          <w:rFonts w:ascii="Arial" w:hAnsi="Arial" w:cs="Arial"/>
          <w:sz w:val="32"/>
          <w:szCs w:val="32"/>
        </w:rPr>
      </w:pPr>
      <w:bookmarkStart w:id="28" w:name="_Toc100928134"/>
      <w:bookmarkStart w:id="29" w:name="_Toc100929411"/>
      <w:bookmarkStart w:id="30" w:name="_Toc100927120"/>
      <w:r w:rsidRPr="007C1772">
        <w:rPr>
          <w:rFonts w:ascii="Arial" w:hAnsi="Arial" w:cs="Arial"/>
          <w:sz w:val="32"/>
          <w:szCs w:val="32"/>
        </w:rPr>
        <w:lastRenderedPageBreak/>
        <w:t xml:space="preserve">Figure </w:t>
      </w:r>
      <w:r w:rsidRPr="007C1772">
        <w:rPr>
          <w:rFonts w:ascii="Arial" w:hAnsi="Arial" w:cs="Arial"/>
          <w:sz w:val="32"/>
          <w:szCs w:val="32"/>
        </w:rPr>
        <w:fldChar w:fldCharType="begin"/>
      </w:r>
      <w:r w:rsidRPr="007C1772">
        <w:rPr>
          <w:rFonts w:ascii="Arial" w:hAnsi="Arial" w:cs="Arial"/>
          <w:sz w:val="32"/>
          <w:szCs w:val="32"/>
        </w:rPr>
        <w:instrText xml:space="preserve"> SEQ Figure \* ARABIC </w:instrText>
      </w:r>
      <w:r w:rsidRPr="007C1772">
        <w:rPr>
          <w:rFonts w:ascii="Arial" w:hAnsi="Arial" w:cs="Arial"/>
          <w:sz w:val="32"/>
          <w:szCs w:val="32"/>
        </w:rPr>
        <w:fldChar w:fldCharType="separate"/>
      </w:r>
      <w:r w:rsidRPr="007C1772">
        <w:rPr>
          <w:rFonts w:ascii="Arial" w:hAnsi="Arial" w:cs="Arial"/>
          <w:noProof/>
          <w:sz w:val="32"/>
          <w:szCs w:val="32"/>
        </w:rPr>
        <w:t>2</w:t>
      </w:r>
      <w:r w:rsidRPr="007C1772">
        <w:rPr>
          <w:rFonts w:ascii="Arial" w:hAnsi="Arial" w:cs="Arial"/>
          <w:sz w:val="32"/>
          <w:szCs w:val="32"/>
        </w:rPr>
        <w:fldChar w:fldCharType="end"/>
      </w:r>
      <w:r w:rsidRPr="007C1772">
        <w:rPr>
          <w:rFonts w:ascii="Arial" w:hAnsi="Arial" w:cs="Arial"/>
          <w:sz w:val="32"/>
          <w:szCs w:val="32"/>
        </w:rPr>
        <w:t xml:space="preserve"> - </w:t>
      </w:r>
      <w:r w:rsidR="00B12B38" w:rsidRPr="007C1772">
        <w:rPr>
          <w:rFonts w:ascii="Arial" w:hAnsi="Arial" w:cs="Arial"/>
          <w:sz w:val="32"/>
          <w:szCs w:val="32"/>
        </w:rPr>
        <w:t xml:space="preserve">First </w:t>
      </w:r>
      <w:r w:rsidR="00AF7F41" w:rsidRPr="007C1772">
        <w:rPr>
          <w:rFonts w:ascii="Arial" w:hAnsi="Arial" w:cs="Arial"/>
          <w:sz w:val="32"/>
          <w:szCs w:val="32"/>
        </w:rPr>
        <w:t>Floor</w:t>
      </w:r>
      <w:bookmarkEnd w:id="28"/>
      <w:bookmarkEnd w:id="29"/>
      <w:r w:rsidR="00AF7F41" w:rsidRPr="007C1772">
        <w:rPr>
          <w:rFonts w:ascii="Arial" w:hAnsi="Arial" w:cs="Arial"/>
          <w:sz w:val="32"/>
          <w:szCs w:val="32"/>
        </w:rPr>
        <w:t xml:space="preserve"> </w:t>
      </w:r>
      <w:bookmarkEnd w:id="30"/>
    </w:p>
    <w:p w14:paraId="56EE224C" w14:textId="261F61F8" w:rsidR="001606C2" w:rsidRDefault="007F21D8">
      <w:pPr>
        <w:rPr>
          <w:rFonts w:asciiTheme="majorHAnsi" w:eastAsiaTheme="majorEastAsia" w:hAnsiTheme="majorHAnsi" w:cstheme="majorBidi"/>
          <w:color w:val="365F91" w:themeColor="accent1" w:themeShade="BF"/>
          <w:sz w:val="26"/>
          <w:szCs w:val="26"/>
        </w:rPr>
      </w:pPr>
      <w:bookmarkStart w:id="31" w:name="_Toc93051746"/>
      <w:bookmarkStart w:id="32" w:name="_Toc93051748"/>
      <w:r w:rsidRPr="007F21D8">
        <w:rPr>
          <w:rFonts w:ascii="Arial" w:hAnsi="Arial" w:cs="Arial"/>
          <w:noProof/>
          <w:sz w:val="25"/>
          <w:szCs w:val="25"/>
        </w:rPr>
        <mc:AlternateContent>
          <mc:Choice Requires="wps">
            <w:drawing>
              <wp:anchor distT="45720" distB="45720" distL="114300" distR="114300" simplePos="0" relativeHeight="251745280" behindDoc="0" locked="0" layoutInCell="1" allowOverlap="1" wp14:anchorId="4DD9D940" wp14:editId="21916754">
                <wp:simplePos x="0" y="0"/>
                <wp:positionH relativeFrom="column">
                  <wp:posOffset>7696200</wp:posOffset>
                </wp:positionH>
                <wp:positionV relativeFrom="paragraph">
                  <wp:posOffset>340995</wp:posOffset>
                </wp:positionV>
                <wp:extent cx="254317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3175" cy="485775"/>
                        </a:xfrm>
                        <a:prstGeom prst="rect">
                          <a:avLst/>
                        </a:prstGeom>
                        <a:solidFill>
                          <a:srgbClr val="FFFFFF"/>
                        </a:solidFill>
                        <a:ln w="9525">
                          <a:solidFill>
                            <a:srgbClr val="000000"/>
                          </a:solidFill>
                          <a:miter lim="800000"/>
                          <a:headEnd/>
                          <a:tailEnd/>
                        </a:ln>
                      </wps:spPr>
                      <wps:txbx>
                        <w:txbxContent>
                          <w:p w14:paraId="706ADD45" w14:textId="2045113C" w:rsidR="007F21D8" w:rsidRDefault="007F21D8">
                            <w:r>
                              <w:t>Note: Gaps in the drawing</w:t>
                            </w:r>
                            <w:r w:rsidR="004820FB">
                              <w:t xml:space="preserve"> shown only for ease of reading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D9D940" id="_x0000_t202" coordsize="21600,21600" o:spt="202" path="m,l,21600r21600,l21600,xe">
                <v:stroke joinstyle="miter"/>
                <v:path gradientshapeok="t" o:connecttype="rect"/>
              </v:shapetype>
              <v:shape id="Text Box 2" o:spid="_x0000_s1027" type="#_x0000_t202" style="position:absolute;margin-left:606pt;margin-top:26.85pt;width:200.25pt;height:38.2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">
                <v:textbox>
                  <w:txbxContent>
                    <w:p w14:paraId="706ADD45" w14:textId="2045113C" w:rsidR="007F21D8" w:rsidRDefault="007F21D8">
                      <w:r>
                        <w:t>Note: Gaps in the drawing</w:t>
                      </w:r>
                      <w:r w:rsidR="004820FB">
                        <w:t xml:space="preserve"> shown only for ease of reading</w:t>
                      </w:r>
                    </w:p>
                  </w:txbxContent>
                </v:textbox>
                <w10:wrap type="square"/>
              </v:shape>
            </w:pict>
          </mc:Fallback>
        </mc:AlternateContent>
      </w:r>
      <w:r w:rsidR="00303E38">
        <w:rPr>
          <w:noProof/>
        </w:rPr>
        <w:drawing>
          <wp:anchor distT="0" distB="0" distL="114300" distR="114300" simplePos="0" relativeHeight="251660288" behindDoc="0" locked="0" layoutInCell="1" allowOverlap="1" wp14:anchorId="39E2E7B8" wp14:editId="738D5F8F">
            <wp:simplePos x="0" y="0"/>
            <wp:positionH relativeFrom="margin">
              <wp:posOffset>1854588</wp:posOffset>
            </wp:positionH>
            <wp:positionV relativeFrom="paragraph">
              <wp:posOffset>617220</wp:posOffset>
            </wp:positionV>
            <wp:extent cx="8392795" cy="7884160"/>
            <wp:effectExtent l="0" t="0" r="8255" b="2540"/>
            <wp:wrapThrough wrapText="bothSides">
              <wp:wrapPolygon edited="0">
                <wp:start x="0" y="0"/>
                <wp:lineTo x="0" y="21555"/>
                <wp:lineTo x="21572" y="21555"/>
                <wp:lineTo x="21572" y="0"/>
                <wp:lineTo x="0" y="0"/>
              </wp:wrapPolygon>
            </wp:wrapThrough>
            <wp:docPr id="193" name="Picture 19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Diagram, engineering drawing&#10;&#10;Description automatically generated"/>
                    <pic:cNvPicPr/>
                  </pic:nvPicPr>
                  <pic:blipFill rotWithShape="1">
                    <a:blip r:embed="rId13">
                      <a:extLst>
                        <a:ext uri="{28A0092B-C50C-407E-A947-70E740481C1C}">
                          <a14:useLocalDpi xmlns:a14="http://schemas.microsoft.com/office/drawing/2010/main" val="0"/>
                        </a:ext>
                      </a:extLst>
                    </a:blip>
                    <a:srcRect b="731"/>
                    <a:stretch/>
                  </pic:blipFill>
                  <pic:spPr bwMode="auto">
                    <a:xfrm>
                      <a:off x="0" y="0"/>
                      <a:ext cx="8392795" cy="788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06C2">
        <w:br w:type="page"/>
      </w:r>
    </w:p>
    <w:p w14:paraId="0EFB4A44" w14:textId="2157258C" w:rsidR="009A5F8D" w:rsidRPr="007C1772" w:rsidRDefault="00A7452D" w:rsidP="007C1772">
      <w:pPr>
        <w:pStyle w:val="Heading2"/>
        <w:ind w:left="720"/>
        <w:rPr>
          <w:rFonts w:ascii="Arial" w:hAnsi="Arial" w:cs="Arial"/>
          <w:sz w:val="32"/>
          <w:szCs w:val="32"/>
        </w:rPr>
      </w:pPr>
      <w:bookmarkStart w:id="33" w:name="_Toc100927121"/>
      <w:bookmarkStart w:id="34" w:name="_Toc100928135"/>
      <w:bookmarkStart w:id="35" w:name="_Toc100929412"/>
      <w:r w:rsidRPr="007C1772">
        <w:rPr>
          <w:rFonts w:ascii="Arial" w:hAnsi="Arial" w:cs="Arial"/>
          <w:sz w:val="32"/>
          <w:szCs w:val="32"/>
        </w:rPr>
        <w:lastRenderedPageBreak/>
        <w:t xml:space="preserve">Figure </w:t>
      </w:r>
      <w:r w:rsidRPr="007C1772">
        <w:rPr>
          <w:rFonts w:ascii="Arial" w:hAnsi="Arial" w:cs="Arial"/>
          <w:sz w:val="32"/>
          <w:szCs w:val="32"/>
        </w:rPr>
        <w:fldChar w:fldCharType="begin"/>
      </w:r>
      <w:r w:rsidRPr="007C1772">
        <w:rPr>
          <w:rFonts w:ascii="Arial" w:hAnsi="Arial" w:cs="Arial"/>
          <w:sz w:val="32"/>
          <w:szCs w:val="32"/>
        </w:rPr>
        <w:instrText xml:space="preserve"> SEQ Figure \* ARABIC </w:instrText>
      </w:r>
      <w:r w:rsidRPr="007C1772">
        <w:rPr>
          <w:rFonts w:ascii="Arial" w:hAnsi="Arial" w:cs="Arial"/>
          <w:sz w:val="32"/>
          <w:szCs w:val="32"/>
        </w:rPr>
        <w:fldChar w:fldCharType="separate"/>
      </w:r>
      <w:r w:rsidRPr="007C1772">
        <w:rPr>
          <w:rFonts w:ascii="Arial" w:hAnsi="Arial" w:cs="Arial"/>
          <w:noProof/>
          <w:sz w:val="32"/>
          <w:szCs w:val="32"/>
        </w:rPr>
        <w:t>3</w:t>
      </w:r>
      <w:r w:rsidRPr="007C1772">
        <w:rPr>
          <w:rFonts w:ascii="Arial" w:hAnsi="Arial" w:cs="Arial"/>
          <w:sz w:val="32"/>
          <w:szCs w:val="32"/>
        </w:rPr>
        <w:fldChar w:fldCharType="end"/>
      </w:r>
      <w:r w:rsidR="001D7FF8" w:rsidRPr="007C1772">
        <w:rPr>
          <w:rFonts w:ascii="Arial" w:hAnsi="Arial" w:cs="Arial"/>
          <w:noProof/>
          <w:sz w:val="32"/>
          <w:szCs w:val="32"/>
        </w:rPr>
        <w:drawing>
          <wp:anchor distT="0" distB="0" distL="114300" distR="114300" simplePos="0" relativeHeight="251663360" behindDoc="0" locked="0" layoutInCell="1" allowOverlap="1" wp14:anchorId="39207CE2" wp14:editId="75F70E3D">
            <wp:simplePos x="0" y="0"/>
            <wp:positionH relativeFrom="margin">
              <wp:posOffset>640080</wp:posOffset>
            </wp:positionH>
            <wp:positionV relativeFrom="paragraph">
              <wp:posOffset>-225425</wp:posOffset>
            </wp:positionV>
            <wp:extent cx="6992620" cy="9147175"/>
            <wp:effectExtent l="8572" t="0" r="7303" b="7302"/>
            <wp:wrapThrough wrapText="bothSides">
              <wp:wrapPolygon edited="0">
                <wp:start x="26" y="21620"/>
                <wp:lineTo x="21564" y="21620"/>
                <wp:lineTo x="21564" y="28"/>
                <wp:lineTo x="26" y="28"/>
                <wp:lineTo x="26" y="2162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 cstate="print">
                      <a:extLst>
                        <a:ext uri="{28A0092B-C50C-407E-A947-70E740481C1C}">
                          <a14:useLocalDpi xmlns:a14="http://schemas.microsoft.com/office/drawing/2010/main" val="0"/>
                        </a:ext>
                      </a:extLst>
                    </a:blip>
                    <a:srcRect l="15361" t="12284" r="37183" b="4938"/>
                    <a:stretch/>
                  </pic:blipFill>
                  <pic:spPr bwMode="auto">
                    <a:xfrm rot="5400000">
                      <a:off x="0" y="0"/>
                      <a:ext cx="6992620" cy="914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1772">
        <w:rPr>
          <w:rFonts w:ascii="Arial" w:hAnsi="Arial" w:cs="Arial"/>
          <w:sz w:val="32"/>
          <w:szCs w:val="32"/>
        </w:rPr>
        <w:t xml:space="preserve"> - </w:t>
      </w:r>
      <w:r w:rsidR="001004DA" w:rsidRPr="007C1772">
        <w:rPr>
          <w:rFonts w:ascii="Arial" w:hAnsi="Arial" w:cs="Arial"/>
          <w:sz w:val="32"/>
          <w:szCs w:val="32"/>
        </w:rPr>
        <w:t>Eaves and Roof Covering – Weathering, fixing and laps</w:t>
      </w:r>
      <w:bookmarkEnd w:id="33"/>
      <w:bookmarkEnd w:id="34"/>
      <w:bookmarkEnd w:id="35"/>
    </w:p>
    <w:p w14:paraId="7B40003C" w14:textId="6CFCAC41" w:rsidR="00083E48" w:rsidRPr="00642F7F" w:rsidRDefault="00083E48" w:rsidP="00642F7F"/>
    <w:p w14:paraId="60614F7F" w14:textId="39303610" w:rsidR="001004DA" w:rsidRDefault="000D07E8">
      <w:pPr>
        <w:rPr>
          <w:rFonts w:asciiTheme="majorHAnsi" w:eastAsiaTheme="majorEastAsia" w:hAnsiTheme="majorHAnsi" w:cstheme="majorBidi"/>
          <w:i/>
          <w:iCs/>
          <w:color w:val="365F91" w:themeColor="accent1" w:themeShade="BF"/>
        </w:rPr>
      </w:pPr>
      <w:r>
        <w:rPr>
          <w:noProof/>
        </w:rPr>
        <mc:AlternateContent>
          <mc:Choice Requires="wps">
            <w:drawing>
              <wp:anchor distT="0" distB="0" distL="114300" distR="114300" simplePos="0" relativeHeight="251695104" behindDoc="0" locked="0" layoutInCell="1" allowOverlap="1" wp14:anchorId="4D051DE9" wp14:editId="12DCB1CD">
                <wp:simplePos x="0" y="0"/>
                <wp:positionH relativeFrom="margin">
                  <wp:posOffset>2153147</wp:posOffset>
                </wp:positionH>
                <wp:positionV relativeFrom="paragraph">
                  <wp:posOffset>3624911</wp:posOffset>
                </wp:positionV>
                <wp:extent cx="410818" cy="344557"/>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410818" cy="344557"/>
                        </a:xfrm>
                        <a:prstGeom prst="rect">
                          <a:avLst/>
                        </a:prstGeom>
                        <a:noFill/>
                        <a:ln w="6350">
                          <a:noFill/>
                        </a:ln>
                      </wps:spPr>
                      <wps:txbx>
                        <w:txbxContent>
                          <w:p w14:paraId="154D3CD2" w14:textId="77777777" w:rsidR="000D07E8" w:rsidRPr="00EC5931" w:rsidRDefault="000D07E8" w:rsidP="000D07E8">
                            <w:pPr>
                              <w:rPr>
                                <w:b/>
                                <w:bCs/>
                                <w:color w:val="FF0000"/>
                                <w:sz w:val="32"/>
                                <w:szCs w:val="32"/>
                              </w:rPr>
                            </w:pPr>
                            <w:r>
                              <w:rPr>
                                <w:b/>
                                <w:bCs/>
                                <w:color w:val="FF0000"/>
                                <w:sz w:val="32"/>
                                <w:szCs w:val="32"/>
                              </w:rPr>
                              <w:t>11</w:t>
                            </w:r>
                            <w:r w:rsidRPr="00EC5931">
                              <w:rPr>
                                <w:b/>
                                <w:bCs/>
                                <w:noProof/>
                                <w:color w:val="FF0000"/>
                                <w:sz w:val="32"/>
                                <w:szCs w:val="32"/>
                              </w:rPr>
                              <w:drawing>
                                <wp:inline distT="0" distB="0" distL="0" distR="0" wp14:anchorId="0E1D0E22" wp14:editId="0BB3EC9F">
                                  <wp:extent cx="102235" cy="1301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0894111" wp14:editId="7C91F094">
                                  <wp:extent cx="102235" cy="1301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51DE9" id="Text Box 219" o:spid="_x0000_s1027" type="#_x0000_t202" style="position:absolute;margin-left:169.55pt;margin-top:285.45pt;width:32.35pt;height:27.1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" filled="f" stroked="f" strokeweight=".5pt">
                <v:textbox>
                  <w:txbxContent>
                    <w:p w14:paraId="154D3CD2" w14:textId="77777777" w:rsidR="000D07E8" w:rsidRPr="00EC5931" w:rsidRDefault="000D07E8" w:rsidP="000D07E8">
                      <w:pPr>
                        <w:rPr>
                          <w:b/>
                          <w:bCs/>
                          <w:color w:val="FF0000"/>
                          <w:sz w:val="32"/>
                          <w:szCs w:val="32"/>
                        </w:rPr>
                      </w:pPr>
                      <w:r>
                        <w:rPr>
                          <w:b/>
                          <w:bCs/>
                          <w:color w:val="FF0000"/>
                          <w:sz w:val="32"/>
                          <w:szCs w:val="32"/>
                        </w:rPr>
                        <w:t>11</w:t>
                      </w:r>
                      <w:r w:rsidRPr="00EC5931">
                        <w:rPr>
                          <w:b/>
                          <w:bCs/>
                          <w:noProof/>
                          <w:color w:val="FF0000"/>
                          <w:sz w:val="32"/>
                          <w:szCs w:val="32"/>
                        </w:rPr>
                        <w:drawing>
                          <wp:inline distT="0" distB="0" distL="0" distR="0" wp14:anchorId="0E1D0E22" wp14:editId="0BB3EC9F">
                            <wp:extent cx="102235" cy="1301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0894111" wp14:editId="7C91F094">
                            <wp:extent cx="102235" cy="1301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w10:wrap anchorx="margin"/>
              </v:shape>
            </w:pict>
          </mc:Fallback>
        </mc:AlternateContent>
      </w:r>
      <w:r w:rsidR="00EC5931">
        <w:rPr>
          <w:noProof/>
        </w:rPr>
        <mc:AlternateContent>
          <mc:Choice Requires="wps">
            <w:drawing>
              <wp:anchor distT="45720" distB="45720" distL="114300" distR="114300" simplePos="0" relativeHeight="251667456" behindDoc="0" locked="0" layoutInCell="1" allowOverlap="1" wp14:anchorId="59A510F4" wp14:editId="66513930">
                <wp:simplePos x="0" y="0"/>
                <wp:positionH relativeFrom="column">
                  <wp:posOffset>8878570</wp:posOffset>
                </wp:positionH>
                <wp:positionV relativeFrom="paragraph">
                  <wp:posOffset>26670</wp:posOffset>
                </wp:positionV>
                <wp:extent cx="3843020" cy="6983095"/>
                <wp:effectExtent l="0" t="0" r="24130" b="273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3020" cy="6983095"/>
                        </a:xfrm>
                        <a:prstGeom prst="rect">
                          <a:avLst/>
                        </a:prstGeom>
                        <a:solidFill>
                          <a:srgbClr val="FFFFFF"/>
                        </a:solidFill>
                        <a:ln w="9525">
                          <a:solidFill>
                            <a:srgbClr val="000000"/>
                          </a:solidFill>
                          <a:miter lim="800000"/>
                          <a:headEnd/>
                          <a:tailEnd/>
                        </a:ln>
                      </wps:spPr>
                      <wps:txbx>
                        <w:txbxContent>
                          <w:p w14:paraId="3C976649" w14:textId="79656EF3" w:rsidR="001D7FF8" w:rsidRDefault="00EC5931">
                            <w:r>
                              <w:t xml:space="preserve">1 - </w:t>
                            </w:r>
                            <w:r w:rsidR="00FB6B67">
                              <w:t>Rafters</w:t>
                            </w:r>
                          </w:p>
                          <w:p w14:paraId="299B1972" w14:textId="76C0419D" w:rsidR="00FB6B67" w:rsidRDefault="00EC5931">
                            <w:r>
                              <w:t xml:space="preserve">2 - </w:t>
                            </w:r>
                            <w:r w:rsidR="00FB6B67">
                              <w:t>Ceiling Joints</w:t>
                            </w:r>
                          </w:p>
                          <w:p w14:paraId="5EBAB86A" w14:textId="33F21EEB" w:rsidR="00FB6B67" w:rsidRDefault="00EC5931">
                            <w:r>
                              <w:t xml:space="preserve">3 - </w:t>
                            </w:r>
                            <w:r w:rsidR="00FB6B67">
                              <w:t>Membrane</w:t>
                            </w:r>
                          </w:p>
                          <w:p w14:paraId="4EC3DDF2" w14:textId="3699B03A" w:rsidR="00FB6B67" w:rsidRDefault="00EC5931">
                            <w:r>
                              <w:t xml:space="preserve">4 - </w:t>
                            </w:r>
                            <w:r w:rsidR="00FB6B67">
                              <w:t>Battens</w:t>
                            </w:r>
                          </w:p>
                          <w:p w14:paraId="7064E879" w14:textId="1B486BC2" w:rsidR="00FB6B67" w:rsidRDefault="00EC5931">
                            <w:r>
                              <w:t xml:space="preserve">5 - </w:t>
                            </w:r>
                            <w:r w:rsidR="00FB6B67">
                              <w:t>OSB</w:t>
                            </w:r>
                          </w:p>
                          <w:p w14:paraId="50A47C2C" w14:textId="5FE133FA" w:rsidR="00FB6B67" w:rsidRDefault="00EC5931">
                            <w:r>
                              <w:t xml:space="preserve">6 - </w:t>
                            </w:r>
                            <w:r w:rsidR="00FB6B67">
                              <w:t>Guttering</w:t>
                            </w:r>
                          </w:p>
                          <w:p w14:paraId="7438F3FE" w14:textId="6723BF56" w:rsidR="00FB6B67" w:rsidRDefault="00EC5931">
                            <w:r>
                              <w:t>7 - Soffits</w:t>
                            </w:r>
                          </w:p>
                          <w:p w14:paraId="223D50CC" w14:textId="13DFE8F9" w:rsidR="00FB6B67" w:rsidRDefault="00EC5931">
                            <w:r>
                              <w:t xml:space="preserve">8 - </w:t>
                            </w:r>
                            <w:r w:rsidR="00FB6B67">
                              <w:t>Fixings</w:t>
                            </w:r>
                          </w:p>
                          <w:p w14:paraId="2FA8844E" w14:textId="4F82DC57" w:rsidR="00FB6B67" w:rsidRDefault="00EC5931">
                            <w:r>
                              <w:t xml:space="preserve">9 - </w:t>
                            </w:r>
                            <w:r w:rsidR="00FB6B67">
                              <w:t xml:space="preserve">Wall </w:t>
                            </w:r>
                            <w:r>
                              <w:t>Plate</w:t>
                            </w:r>
                          </w:p>
                          <w:p w14:paraId="4A5C1E54" w14:textId="34EA6B77" w:rsidR="00FB6B67" w:rsidRDefault="00EC5931">
                            <w:r>
                              <w:t xml:space="preserve">10 - </w:t>
                            </w:r>
                            <w:r w:rsidR="00FB6B67">
                              <w:t>Metal Profile sheeting including insulation within</w:t>
                            </w:r>
                          </w:p>
                          <w:p w14:paraId="142E6C14" w14:textId="3B19261C" w:rsidR="00FB6B67" w:rsidRDefault="00EC5931">
                            <w:r>
                              <w:t xml:space="preserve">11 - </w:t>
                            </w:r>
                            <w:r w:rsidR="00FB6B67">
                              <w:t>Vent Gap</w:t>
                            </w:r>
                            <w:r w:rsidR="000D07E8">
                              <w:t xml:space="preserve"> x2</w:t>
                            </w:r>
                          </w:p>
                          <w:p w14:paraId="4ED7DE0E" w14:textId="616FE689" w:rsidR="000D07E8" w:rsidRDefault="00D711E2">
                            <w:r>
                              <w:t>Timber Battens and Counter battens (BS5534:2014+A2:2018) Should be the following species:</w:t>
                            </w:r>
                          </w:p>
                          <w:p w14:paraId="1CEBEF16" w14:textId="52D0544F" w:rsidR="00D711E2" w:rsidRDefault="00D711E2">
                            <w:r>
                              <w:t>British Grown – Larch, British pine, British Spruce</w:t>
                            </w:r>
                          </w:p>
                          <w:p w14:paraId="1D3F2A5A" w14:textId="4B91CE77" w:rsidR="00D711E2" w:rsidRDefault="00D711E2">
                            <w:r>
                              <w:t>Imported – Redwood, Whitewood, Spruce-pine-fir (US, Canada), southern pine (US) southern pine (US)</w:t>
                            </w:r>
                          </w:p>
                          <w:p w14:paraId="33AA909C" w14:textId="317A814C" w:rsidR="00C26F42" w:rsidRDefault="00C26F42"/>
                          <w:p w14:paraId="43BF052B" w14:textId="1236242E" w:rsidR="00C26F42" w:rsidRDefault="00C26F42"/>
                          <w:p w14:paraId="7DB29E42" w14:textId="77777777" w:rsidR="00C26F42" w:rsidRPr="007D41EC" w:rsidRDefault="00C26F42" w:rsidP="00C26F42">
                            <w:pPr>
                              <w:rPr>
                                <w:b/>
                                <w:bCs/>
                              </w:rPr>
                            </w:pPr>
                            <w:r w:rsidRPr="00C26F42">
                              <w:rPr>
                                <w:b/>
                                <w:bCs/>
                                <w:i/>
                                <w:iCs/>
                              </w:rPr>
                              <w:t>Gaps in Illustration to show different materials only</w:t>
                            </w:r>
                            <w:r>
                              <w:rPr>
                                <w:b/>
                                <w:bCs/>
                              </w:rPr>
                              <w:t>.</w:t>
                            </w:r>
                          </w:p>
                          <w:p w14:paraId="4216BF38" w14:textId="77777777" w:rsidR="00C26F42" w:rsidRDefault="00C26F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510F4" id="Text Box 2" o:spid="_x0000_s1028" type="#_x0000_t202" style="position:absolute;margin-left:699.1pt;margin-top:2.1pt;width:302.6pt;height:549.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">
                <v:textbox>
                  <w:txbxContent>
                    <w:p w14:paraId="3C976649" w14:textId="79656EF3" w:rsidR="001D7FF8" w:rsidRDefault="00EC5931">
                      <w:r>
                        <w:t xml:space="preserve">1 - </w:t>
                      </w:r>
                      <w:r w:rsidR="00FB6B67">
                        <w:t>Rafters</w:t>
                      </w:r>
                    </w:p>
                    <w:p w14:paraId="299B1972" w14:textId="76C0419D" w:rsidR="00FB6B67" w:rsidRDefault="00EC5931">
                      <w:r>
                        <w:t xml:space="preserve">2 - </w:t>
                      </w:r>
                      <w:r w:rsidR="00FB6B67">
                        <w:t>Ceiling Joints</w:t>
                      </w:r>
                    </w:p>
                    <w:p w14:paraId="5EBAB86A" w14:textId="33F21EEB" w:rsidR="00FB6B67" w:rsidRDefault="00EC5931">
                      <w:r>
                        <w:t xml:space="preserve">3 - </w:t>
                      </w:r>
                      <w:r w:rsidR="00FB6B67">
                        <w:t>Membrane</w:t>
                      </w:r>
                    </w:p>
                    <w:p w14:paraId="4EC3DDF2" w14:textId="3699B03A" w:rsidR="00FB6B67" w:rsidRDefault="00EC5931">
                      <w:r>
                        <w:t xml:space="preserve">4 - </w:t>
                      </w:r>
                      <w:r w:rsidR="00FB6B67">
                        <w:t>Battens</w:t>
                      </w:r>
                    </w:p>
                    <w:p w14:paraId="7064E879" w14:textId="1B486BC2" w:rsidR="00FB6B67" w:rsidRDefault="00EC5931">
                      <w:r>
                        <w:t xml:space="preserve">5 - </w:t>
                      </w:r>
                      <w:r w:rsidR="00FB6B67">
                        <w:t>OSB</w:t>
                      </w:r>
                    </w:p>
                    <w:p w14:paraId="50A47C2C" w14:textId="5FE133FA" w:rsidR="00FB6B67" w:rsidRDefault="00EC5931">
                      <w:r>
                        <w:t xml:space="preserve">6 - </w:t>
                      </w:r>
                      <w:r w:rsidR="00FB6B67">
                        <w:t>Guttering</w:t>
                      </w:r>
                    </w:p>
                    <w:p w14:paraId="7438F3FE" w14:textId="6723BF56" w:rsidR="00FB6B67" w:rsidRDefault="00EC5931">
                      <w:r>
                        <w:t>7 - Soffits</w:t>
                      </w:r>
                    </w:p>
                    <w:p w14:paraId="223D50CC" w14:textId="13DFE8F9" w:rsidR="00FB6B67" w:rsidRDefault="00EC5931">
                      <w:r>
                        <w:t xml:space="preserve">8 - </w:t>
                      </w:r>
                      <w:r w:rsidR="00FB6B67">
                        <w:t>Fixings</w:t>
                      </w:r>
                    </w:p>
                    <w:p w14:paraId="2FA8844E" w14:textId="4F82DC57" w:rsidR="00FB6B67" w:rsidRDefault="00EC5931">
                      <w:r>
                        <w:t xml:space="preserve">9 - </w:t>
                      </w:r>
                      <w:r w:rsidR="00FB6B67">
                        <w:t xml:space="preserve">Wall </w:t>
                      </w:r>
                      <w:r>
                        <w:t>Plate</w:t>
                      </w:r>
                    </w:p>
                    <w:p w14:paraId="4A5C1E54" w14:textId="34EA6B77" w:rsidR="00FB6B67" w:rsidRDefault="00EC5931">
                      <w:r>
                        <w:t xml:space="preserve">10 - </w:t>
                      </w:r>
                      <w:r w:rsidR="00FB6B67">
                        <w:t>Metal Profile sheeting including insulation within</w:t>
                      </w:r>
                    </w:p>
                    <w:p w14:paraId="142E6C14" w14:textId="3B19261C" w:rsidR="00FB6B67" w:rsidRDefault="00EC5931">
                      <w:r>
                        <w:t xml:space="preserve">11 - </w:t>
                      </w:r>
                      <w:r w:rsidR="00FB6B67">
                        <w:t>Vent Gap</w:t>
                      </w:r>
                      <w:r w:rsidR="000D07E8">
                        <w:t xml:space="preserve"> x2</w:t>
                      </w:r>
                    </w:p>
                    <w:p w14:paraId="4ED7DE0E" w14:textId="616FE689" w:rsidR="000D07E8" w:rsidRDefault="00D711E2">
                      <w:r>
                        <w:t>Timber Battens and Counter battens (BS5534:2014+A2:2018) Should be the following species:</w:t>
                      </w:r>
                    </w:p>
                    <w:p w14:paraId="1CEBEF16" w14:textId="52D0544F" w:rsidR="00D711E2" w:rsidRDefault="00D711E2">
                      <w:r>
                        <w:t>British Grown – Larch, British pine, British Spruce</w:t>
                      </w:r>
                    </w:p>
                    <w:p w14:paraId="1D3F2A5A" w14:textId="4B91CE77" w:rsidR="00D711E2" w:rsidRDefault="00D711E2">
                      <w:r>
                        <w:t>Imported – Redwood, Whitewood, Spruce-pine-fir (US, Canada), southern pine (US) southern pine (US)</w:t>
                      </w:r>
                    </w:p>
                    <w:p w14:paraId="33AA909C" w14:textId="317A814C" w:rsidR="00C26F42" w:rsidRDefault="00C26F42"/>
                    <w:p w14:paraId="43BF052B" w14:textId="1236242E" w:rsidR="00C26F42" w:rsidRDefault="00C26F42"/>
                    <w:p w14:paraId="7DB29E42" w14:textId="77777777" w:rsidR="00C26F42" w:rsidRPr="007D41EC" w:rsidRDefault="00C26F42" w:rsidP="00C26F42">
                      <w:pPr>
                        <w:rPr>
                          <w:b/>
                          <w:bCs/>
                        </w:rPr>
                      </w:pPr>
                      <w:r w:rsidRPr="00C26F42">
                        <w:rPr>
                          <w:b/>
                          <w:bCs/>
                          <w:i/>
                          <w:iCs/>
                        </w:rPr>
                        <w:t>Gaps in Illustration to show different materials only</w:t>
                      </w:r>
                      <w:r>
                        <w:rPr>
                          <w:b/>
                          <w:bCs/>
                        </w:rPr>
                        <w:t>.</w:t>
                      </w:r>
                    </w:p>
                    <w:p w14:paraId="4216BF38" w14:textId="77777777" w:rsidR="00C26F42" w:rsidRDefault="00C26F42"/>
                  </w:txbxContent>
                </v:textbox>
                <w10:wrap type="square"/>
              </v:shape>
            </w:pict>
          </mc:Fallback>
        </mc:AlternateContent>
      </w:r>
      <w:r w:rsidR="00EC5931">
        <w:rPr>
          <w:noProof/>
        </w:rPr>
        <mc:AlternateContent>
          <mc:Choice Requires="wps">
            <w:drawing>
              <wp:anchor distT="0" distB="0" distL="114300" distR="114300" simplePos="0" relativeHeight="251693056" behindDoc="0" locked="0" layoutInCell="1" allowOverlap="1" wp14:anchorId="65428BF8" wp14:editId="183D865B">
                <wp:simplePos x="0" y="0"/>
                <wp:positionH relativeFrom="margin">
                  <wp:posOffset>3601886</wp:posOffset>
                </wp:positionH>
                <wp:positionV relativeFrom="paragraph">
                  <wp:posOffset>1666075</wp:posOffset>
                </wp:positionV>
                <wp:extent cx="410818" cy="344557"/>
                <wp:effectExtent l="0" t="0" r="0" b="0"/>
                <wp:wrapNone/>
                <wp:docPr id="210" name="Text Box 210"/>
                <wp:cNvGraphicFramePr/>
                <a:graphic xmlns:a="http://schemas.openxmlformats.org/drawingml/2006/main">
                  <a:graphicData uri="http://schemas.microsoft.com/office/word/2010/wordprocessingShape">
                    <wps:wsp>
                      <wps:cNvSpPr txBox="1"/>
                      <wps:spPr>
                        <a:xfrm>
                          <a:off x="0" y="0"/>
                          <a:ext cx="410818" cy="344557"/>
                        </a:xfrm>
                        <a:prstGeom prst="rect">
                          <a:avLst/>
                        </a:prstGeom>
                        <a:noFill/>
                        <a:ln w="6350">
                          <a:noFill/>
                        </a:ln>
                      </wps:spPr>
                      <wps:txbx>
                        <w:txbxContent>
                          <w:p w14:paraId="1A7C4F70" w14:textId="702F6856" w:rsidR="00EC5931" w:rsidRPr="00EC5931" w:rsidRDefault="00EC5931" w:rsidP="00EC5931">
                            <w:pPr>
                              <w:rPr>
                                <w:b/>
                                <w:bCs/>
                                <w:color w:val="FF0000"/>
                                <w:sz w:val="32"/>
                                <w:szCs w:val="32"/>
                              </w:rPr>
                            </w:pPr>
                            <w:r>
                              <w:rPr>
                                <w:b/>
                                <w:bCs/>
                                <w:color w:val="FF0000"/>
                                <w:sz w:val="32"/>
                                <w:szCs w:val="32"/>
                              </w:rPr>
                              <w:t>11</w:t>
                            </w:r>
                            <w:r w:rsidRPr="00EC5931">
                              <w:rPr>
                                <w:b/>
                                <w:bCs/>
                                <w:noProof/>
                                <w:color w:val="FF0000"/>
                                <w:sz w:val="32"/>
                                <w:szCs w:val="32"/>
                              </w:rPr>
                              <w:drawing>
                                <wp:inline distT="0" distB="0" distL="0" distR="0" wp14:anchorId="5CB01B4B" wp14:editId="6B13F059">
                                  <wp:extent cx="102235" cy="130175"/>
                                  <wp:effectExtent l="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76F879F2" wp14:editId="356B1D3E">
                                  <wp:extent cx="102235" cy="130175"/>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28BF8" id="Text Box 210" o:spid="_x0000_s1029" type="#_x0000_t202" style="position:absolute;margin-left:283.6pt;margin-top:131.2pt;width:32.35pt;height:27.1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" filled="f" stroked="f" strokeweight=".5pt">
                <v:textbox>
                  <w:txbxContent>
                    <w:p w14:paraId="1A7C4F70" w14:textId="702F6856" w:rsidR="00EC5931" w:rsidRPr="00EC5931" w:rsidRDefault="00EC5931" w:rsidP="00EC5931">
                      <w:pPr>
                        <w:rPr>
                          <w:b/>
                          <w:bCs/>
                          <w:color w:val="FF0000"/>
                          <w:sz w:val="32"/>
                          <w:szCs w:val="32"/>
                        </w:rPr>
                      </w:pPr>
                      <w:r>
                        <w:rPr>
                          <w:b/>
                          <w:bCs/>
                          <w:color w:val="FF0000"/>
                          <w:sz w:val="32"/>
                          <w:szCs w:val="32"/>
                        </w:rPr>
                        <w:t>11</w:t>
                      </w:r>
                      <w:r w:rsidRPr="00EC5931">
                        <w:rPr>
                          <w:b/>
                          <w:bCs/>
                          <w:noProof/>
                          <w:color w:val="FF0000"/>
                          <w:sz w:val="32"/>
                          <w:szCs w:val="32"/>
                        </w:rPr>
                        <w:drawing>
                          <wp:inline distT="0" distB="0" distL="0" distR="0" wp14:anchorId="5CB01B4B" wp14:editId="6B13F059">
                            <wp:extent cx="102235" cy="130175"/>
                            <wp:effectExtent l="0" t="0" r="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76F879F2" wp14:editId="356B1D3E">
                            <wp:extent cx="102235" cy="130175"/>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w10:wrap anchorx="margin"/>
              </v:shape>
            </w:pict>
          </mc:Fallback>
        </mc:AlternateContent>
      </w:r>
      <w:r w:rsidR="00EC5931">
        <w:rPr>
          <w:noProof/>
        </w:rPr>
        <mc:AlternateContent>
          <mc:Choice Requires="wps">
            <w:drawing>
              <wp:anchor distT="0" distB="0" distL="114300" distR="114300" simplePos="0" relativeHeight="251691008" behindDoc="0" locked="0" layoutInCell="1" allowOverlap="1" wp14:anchorId="07EC9AEC" wp14:editId="3511AB85">
                <wp:simplePos x="0" y="0"/>
                <wp:positionH relativeFrom="margin">
                  <wp:posOffset>4665318</wp:posOffset>
                </wp:positionH>
                <wp:positionV relativeFrom="paragraph">
                  <wp:posOffset>1431317</wp:posOffset>
                </wp:positionV>
                <wp:extent cx="410818" cy="344557"/>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410818" cy="344557"/>
                        </a:xfrm>
                        <a:prstGeom prst="rect">
                          <a:avLst/>
                        </a:prstGeom>
                        <a:noFill/>
                        <a:ln w="6350">
                          <a:noFill/>
                        </a:ln>
                      </wps:spPr>
                      <wps:txbx>
                        <w:txbxContent>
                          <w:p w14:paraId="5EEF1CD9" w14:textId="5081F733" w:rsidR="00EC5931" w:rsidRPr="00EC5931" w:rsidRDefault="00EC5931" w:rsidP="00EC5931">
                            <w:pPr>
                              <w:rPr>
                                <w:b/>
                                <w:bCs/>
                                <w:color w:val="FF0000"/>
                                <w:sz w:val="32"/>
                                <w:szCs w:val="32"/>
                              </w:rPr>
                            </w:pPr>
                            <w:r>
                              <w:rPr>
                                <w:b/>
                                <w:bCs/>
                                <w:color w:val="FF0000"/>
                                <w:sz w:val="32"/>
                                <w:szCs w:val="32"/>
                              </w:rPr>
                              <w:t>10</w:t>
                            </w:r>
                            <w:r w:rsidRPr="00EC5931">
                              <w:rPr>
                                <w:b/>
                                <w:bCs/>
                                <w:noProof/>
                                <w:color w:val="FF0000"/>
                                <w:sz w:val="32"/>
                                <w:szCs w:val="32"/>
                              </w:rPr>
                              <w:drawing>
                                <wp:inline distT="0" distB="0" distL="0" distR="0" wp14:anchorId="2C915390" wp14:editId="5E3F8258">
                                  <wp:extent cx="102235" cy="13017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5784B4D" wp14:editId="32EDA0F1">
                                  <wp:extent cx="102235" cy="13017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C9AEC" id="Text Box 207" o:spid="_x0000_s1030" type="#_x0000_t202" style="position:absolute;margin-left:367.35pt;margin-top:112.7pt;width:32.35pt;height:27.1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" filled="f" stroked="f" strokeweight=".5pt">
                <v:textbox>
                  <w:txbxContent>
                    <w:p w14:paraId="5EEF1CD9" w14:textId="5081F733" w:rsidR="00EC5931" w:rsidRPr="00EC5931" w:rsidRDefault="00EC5931" w:rsidP="00EC5931">
                      <w:pPr>
                        <w:rPr>
                          <w:b/>
                          <w:bCs/>
                          <w:color w:val="FF0000"/>
                          <w:sz w:val="32"/>
                          <w:szCs w:val="32"/>
                        </w:rPr>
                      </w:pPr>
                      <w:r>
                        <w:rPr>
                          <w:b/>
                          <w:bCs/>
                          <w:color w:val="FF0000"/>
                          <w:sz w:val="32"/>
                          <w:szCs w:val="32"/>
                        </w:rPr>
                        <w:t>10</w:t>
                      </w:r>
                      <w:r w:rsidRPr="00EC5931">
                        <w:rPr>
                          <w:b/>
                          <w:bCs/>
                          <w:noProof/>
                          <w:color w:val="FF0000"/>
                          <w:sz w:val="32"/>
                          <w:szCs w:val="32"/>
                        </w:rPr>
                        <w:drawing>
                          <wp:inline distT="0" distB="0" distL="0" distR="0" wp14:anchorId="2C915390" wp14:editId="5E3F8258">
                            <wp:extent cx="102235" cy="13017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5784B4D" wp14:editId="32EDA0F1">
                            <wp:extent cx="102235" cy="13017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w10:wrap anchorx="margin"/>
              </v:shape>
            </w:pict>
          </mc:Fallback>
        </mc:AlternateContent>
      </w:r>
      <w:r w:rsidR="00EC5931">
        <w:rPr>
          <w:noProof/>
        </w:rPr>
        <mc:AlternateContent>
          <mc:Choice Requires="wps">
            <w:drawing>
              <wp:anchor distT="0" distB="0" distL="114300" distR="114300" simplePos="0" relativeHeight="251688960" behindDoc="0" locked="0" layoutInCell="1" allowOverlap="1" wp14:anchorId="5B8EF8CF" wp14:editId="6A289B46">
                <wp:simplePos x="0" y="0"/>
                <wp:positionH relativeFrom="column">
                  <wp:posOffset>4709574</wp:posOffset>
                </wp:positionH>
                <wp:positionV relativeFrom="paragraph">
                  <wp:posOffset>2773928</wp:posOffset>
                </wp:positionV>
                <wp:extent cx="291548" cy="371061"/>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3DECA48C" w14:textId="18741626" w:rsidR="00EC5931" w:rsidRPr="00EC5931" w:rsidRDefault="00EC5931" w:rsidP="00EC5931">
                            <w:pPr>
                              <w:rPr>
                                <w:b/>
                                <w:bCs/>
                                <w:color w:val="FF0000"/>
                                <w:sz w:val="32"/>
                                <w:szCs w:val="32"/>
                              </w:rPr>
                            </w:pPr>
                            <w:r>
                              <w:rPr>
                                <w:b/>
                                <w:bCs/>
                                <w:color w:val="FF0000"/>
                                <w:sz w:val="32"/>
                                <w:szCs w:val="32"/>
                              </w:rPr>
                              <w:t>9</w:t>
                            </w:r>
                            <w:r w:rsidRPr="00EC5931">
                              <w:rPr>
                                <w:b/>
                                <w:bCs/>
                                <w:noProof/>
                                <w:color w:val="FF0000"/>
                                <w:sz w:val="32"/>
                                <w:szCs w:val="32"/>
                              </w:rPr>
                              <w:drawing>
                                <wp:inline distT="0" distB="0" distL="0" distR="0" wp14:anchorId="2DE9B442" wp14:editId="79B515C0">
                                  <wp:extent cx="102235" cy="13017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3310556C" wp14:editId="14A9CEA7">
                                  <wp:extent cx="102235" cy="130175"/>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EF8CF" id="Text Box 204" o:spid="_x0000_s1031" type="#_x0000_t202" style="position:absolute;margin-left:370.85pt;margin-top:218.4pt;width:22.95pt;height:29.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oM1HAIAADI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" filled="f" stroked="f" strokeweight=".5pt">
                <v:textbox>
                  <w:txbxContent>
                    <w:p w14:paraId="3DECA48C" w14:textId="18741626" w:rsidR="00EC5931" w:rsidRPr="00EC5931" w:rsidRDefault="00EC5931" w:rsidP="00EC5931">
                      <w:pPr>
                        <w:rPr>
                          <w:b/>
                          <w:bCs/>
                          <w:color w:val="FF0000"/>
                          <w:sz w:val="32"/>
                          <w:szCs w:val="32"/>
                        </w:rPr>
                      </w:pPr>
                      <w:r>
                        <w:rPr>
                          <w:b/>
                          <w:bCs/>
                          <w:color w:val="FF0000"/>
                          <w:sz w:val="32"/>
                          <w:szCs w:val="32"/>
                        </w:rPr>
                        <w:t>9</w:t>
                      </w:r>
                      <w:r w:rsidRPr="00EC5931">
                        <w:rPr>
                          <w:b/>
                          <w:bCs/>
                          <w:noProof/>
                          <w:color w:val="FF0000"/>
                          <w:sz w:val="32"/>
                          <w:szCs w:val="32"/>
                        </w:rPr>
                        <w:drawing>
                          <wp:inline distT="0" distB="0" distL="0" distR="0" wp14:anchorId="2DE9B442" wp14:editId="79B515C0">
                            <wp:extent cx="102235" cy="13017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3310556C" wp14:editId="14A9CEA7">
                            <wp:extent cx="102235" cy="130175"/>
                            <wp:effectExtent l="0" t="0" r="0"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86912" behindDoc="0" locked="0" layoutInCell="1" allowOverlap="1" wp14:anchorId="7732F942" wp14:editId="28928EC5">
                <wp:simplePos x="0" y="0"/>
                <wp:positionH relativeFrom="column">
                  <wp:posOffset>5894180</wp:posOffset>
                </wp:positionH>
                <wp:positionV relativeFrom="paragraph">
                  <wp:posOffset>727158</wp:posOffset>
                </wp:positionV>
                <wp:extent cx="291548" cy="371061"/>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59985E9A" w14:textId="6DF64BE0" w:rsidR="00EC5931" w:rsidRPr="00EC5931" w:rsidRDefault="00EC5931" w:rsidP="00EC5931">
                            <w:pPr>
                              <w:rPr>
                                <w:b/>
                                <w:bCs/>
                                <w:color w:val="FF0000"/>
                                <w:sz w:val="32"/>
                                <w:szCs w:val="32"/>
                              </w:rPr>
                            </w:pPr>
                            <w:r>
                              <w:rPr>
                                <w:b/>
                                <w:bCs/>
                                <w:color w:val="FF0000"/>
                                <w:sz w:val="32"/>
                                <w:szCs w:val="32"/>
                              </w:rPr>
                              <w:t>8</w:t>
                            </w:r>
                            <w:r w:rsidRPr="00EC5931">
                              <w:rPr>
                                <w:b/>
                                <w:bCs/>
                                <w:noProof/>
                                <w:color w:val="FF0000"/>
                                <w:sz w:val="32"/>
                                <w:szCs w:val="32"/>
                              </w:rPr>
                              <w:drawing>
                                <wp:inline distT="0" distB="0" distL="0" distR="0" wp14:anchorId="450BF094" wp14:editId="76193AAC">
                                  <wp:extent cx="102235" cy="130175"/>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0ECE1AE" wp14:editId="5A9A9A2A">
                                  <wp:extent cx="102235" cy="13017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2F942" id="Text Box 201" o:spid="_x0000_s1032" type="#_x0000_t202" style="position:absolute;margin-left:464.1pt;margin-top:57.25pt;width:22.95pt;height:29.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iKRGwIAADI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" filled="f" stroked="f" strokeweight=".5pt">
                <v:textbox>
                  <w:txbxContent>
                    <w:p w14:paraId="59985E9A" w14:textId="6DF64BE0" w:rsidR="00EC5931" w:rsidRPr="00EC5931" w:rsidRDefault="00EC5931" w:rsidP="00EC5931">
                      <w:pPr>
                        <w:rPr>
                          <w:b/>
                          <w:bCs/>
                          <w:color w:val="FF0000"/>
                          <w:sz w:val="32"/>
                          <w:szCs w:val="32"/>
                        </w:rPr>
                      </w:pPr>
                      <w:r>
                        <w:rPr>
                          <w:b/>
                          <w:bCs/>
                          <w:color w:val="FF0000"/>
                          <w:sz w:val="32"/>
                          <w:szCs w:val="32"/>
                        </w:rPr>
                        <w:t>8</w:t>
                      </w:r>
                      <w:r w:rsidRPr="00EC5931">
                        <w:rPr>
                          <w:b/>
                          <w:bCs/>
                          <w:noProof/>
                          <w:color w:val="FF0000"/>
                          <w:sz w:val="32"/>
                          <w:szCs w:val="32"/>
                        </w:rPr>
                        <w:drawing>
                          <wp:inline distT="0" distB="0" distL="0" distR="0" wp14:anchorId="450BF094" wp14:editId="76193AAC">
                            <wp:extent cx="102235" cy="130175"/>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0ECE1AE" wp14:editId="5A9A9A2A">
                            <wp:extent cx="102235" cy="130175"/>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84864" behindDoc="0" locked="0" layoutInCell="1" allowOverlap="1" wp14:anchorId="35009F87" wp14:editId="4DAC7FA2">
                <wp:simplePos x="0" y="0"/>
                <wp:positionH relativeFrom="column">
                  <wp:posOffset>2086500</wp:posOffset>
                </wp:positionH>
                <wp:positionV relativeFrom="paragraph">
                  <wp:posOffset>3862870</wp:posOffset>
                </wp:positionV>
                <wp:extent cx="291548" cy="371061"/>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776BBF67" w14:textId="0297CF7F" w:rsidR="00EC5931" w:rsidRPr="00EC5931" w:rsidRDefault="00EC5931" w:rsidP="00EC5931">
                            <w:pPr>
                              <w:rPr>
                                <w:b/>
                                <w:bCs/>
                                <w:color w:val="FF0000"/>
                                <w:sz w:val="32"/>
                                <w:szCs w:val="32"/>
                              </w:rPr>
                            </w:pPr>
                            <w:r>
                              <w:rPr>
                                <w:b/>
                                <w:bCs/>
                                <w:noProof/>
                                <w:color w:val="FF0000"/>
                                <w:sz w:val="32"/>
                                <w:szCs w:val="32"/>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09F87" id="Text Box 194" o:spid="_x0000_s1033" type="#_x0000_t202" style="position:absolute;margin-left:164.3pt;margin-top:304.15pt;width:22.95pt;height:29.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" filled="f" stroked="f" strokeweight=".5pt">
                <v:textbox>
                  <w:txbxContent>
                    <w:p w14:paraId="776BBF67" w14:textId="0297CF7F" w:rsidR="00EC5931" w:rsidRPr="00EC5931" w:rsidRDefault="00EC5931" w:rsidP="00EC5931">
                      <w:pPr>
                        <w:rPr>
                          <w:b/>
                          <w:bCs/>
                          <w:color w:val="FF0000"/>
                          <w:sz w:val="32"/>
                          <w:szCs w:val="32"/>
                        </w:rPr>
                      </w:pPr>
                      <w:r>
                        <w:rPr>
                          <w:b/>
                          <w:bCs/>
                          <w:noProof/>
                          <w:color w:val="FF0000"/>
                          <w:sz w:val="32"/>
                          <w:szCs w:val="32"/>
                        </w:rPr>
                        <w:t>7</w:t>
                      </w:r>
                    </w:p>
                  </w:txbxContent>
                </v:textbox>
              </v:shape>
            </w:pict>
          </mc:Fallback>
        </mc:AlternateContent>
      </w:r>
      <w:r w:rsidR="00EC5931">
        <w:rPr>
          <w:noProof/>
        </w:rPr>
        <mc:AlternateContent>
          <mc:Choice Requires="wps">
            <w:drawing>
              <wp:anchor distT="0" distB="0" distL="114300" distR="114300" simplePos="0" relativeHeight="251682816" behindDoc="0" locked="0" layoutInCell="1" allowOverlap="1" wp14:anchorId="0A077142" wp14:editId="278B954B">
                <wp:simplePos x="0" y="0"/>
                <wp:positionH relativeFrom="column">
                  <wp:posOffset>3266081</wp:posOffset>
                </wp:positionH>
                <wp:positionV relativeFrom="paragraph">
                  <wp:posOffset>2243842</wp:posOffset>
                </wp:positionV>
                <wp:extent cx="291548" cy="371061"/>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5E211964" w14:textId="272489E4" w:rsidR="00EC5931" w:rsidRPr="00EC5931" w:rsidRDefault="00EC5931" w:rsidP="00EC5931">
                            <w:pPr>
                              <w:rPr>
                                <w:b/>
                                <w:bCs/>
                                <w:color w:val="FF0000"/>
                                <w:sz w:val="32"/>
                                <w:szCs w:val="32"/>
                              </w:rPr>
                            </w:pPr>
                            <w:r>
                              <w:rPr>
                                <w:b/>
                                <w:bCs/>
                                <w:color w:val="FF0000"/>
                                <w:sz w:val="32"/>
                                <w:szCs w:val="32"/>
                              </w:rPr>
                              <w:t>5</w:t>
                            </w:r>
                            <w:r w:rsidRPr="00EC5931">
                              <w:rPr>
                                <w:b/>
                                <w:bCs/>
                                <w:noProof/>
                                <w:color w:val="FF0000"/>
                                <w:sz w:val="32"/>
                                <w:szCs w:val="32"/>
                              </w:rPr>
                              <w:drawing>
                                <wp:inline distT="0" distB="0" distL="0" distR="0" wp14:anchorId="17BE3BC2" wp14:editId="7807340D">
                                  <wp:extent cx="102235" cy="13017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764C7DD" wp14:editId="00544DEB">
                                  <wp:extent cx="102235" cy="13017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77142" id="Text Box 30" o:spid="_x0000_s1034" type="#_x0000_t202" style="position:absolute;margin-left:257.15pt;margin-top:176.7pt;width:22.95pt;height:29.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dgfHAIAADI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" filled="f" stroked="f" strokeweight=".5pt">
                <v:textbox>
                  <w:txbxContent>
                    <w:p w14:paraId="5E211964" w14:textId="272489E4" w:rsidR="00EC5931" w:rsidRPr="00EC5931" w:rsidRDefault="00EC5931" w:rsidP="00EC5931">
                      <w:pPr>
                        <w:rPr>
                          <w:b/>
                          <w:bCs/>
                          <w:color w:val="FF0000"/>
                          <w:sz w:val="32"/>
                          <w:szCs w:val="32"/>
                        </w:rPr>
                      </w:pPr>
                      <w:r>
                        <w:rPr>
                          <w:b/>
                          <w:bCs/>
                          <w:color w:val="FF0000"/>
                          <w:sz w:val="32"/>
                          <w:szCs w:val="32"/>
                        </w:rPr>
                        <w:t>5</w:t>
                      </w:r>
                      <w:r w:rsidRPr="00EC5931">
                        <w:rPr>
                          <w:b/>
                          <w:bCs/>
                          <w:noProof/>
                          <w:color w:val="FF0000"/>
                          <w:sz w:val="32"/>
                          <w:szCs w:val="32"/>
                        </w:rPr>
                        <w:drawing>
                          <wp:inline distT="0" distB="0" distL="0" distR="0" wp14:anchorId="17BE3BC2" wp14:editId="7807340D">
                            <wp:extent cx="102235" cy="13017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4764C7DD" wp14:editId="00544DEB">
                            <wp:extent cx="102235" cy="13017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80768" behindDoc="0" locked="0" layoutInCell="1" allowOverlap="1" wp14:anchorId="4890A852" wp14:editId="350F7FE5">
                <wp:simplePos x="0" y="0"/>
                <wp:positionH relativeFrom="column">
                  <wp:posOffset>3915962</wp:posOffset>
                </wp:positionH>
                <wp:positionV relativeFrom="paragraph">
                  <wp:posOffset>2325647</wp:posOffset>
                </wp:positionV>
                <wp:extent cx="291548" cy="371061"/>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20FBDD2B" w14:textId="2EAA3EBF" w:rsidR="00EC5931" w:rsidRPr="00EC5931" w:rsidRDefault="00EC5931" w:rsidP="00EC5931">
                            <w:pPr>
                              <w:rPr>
                                <w:b/>
                                <w:bCs/>
                                <w:color w:val="FF0000"/>
                                <w:sz w:val="32"/>
                                <w:szCs w:val="32"/>
                              </w:rPr>
                            </w:pPr>
                            <w:r>
                              <w:rPr>
                                <w:b/>
                                <w:bCs/>
                                <w:color w:val="FF0000"/>
                                <w:sz w:val="32"/>
                                <w:szCs w:val="32"/>
                              </w:rPr>
                              <w:t>43</w:t>
                            </w:r>
                            <w:r w:rsidRPr="00EC5931">
                              <w:rPr>
                                <w:b/>
                                <w:bCs/>
                                <w:noProof/>
                                <w:color w:val="FF0000"/>
                                <w:sz w:val="32"/>
                                <w:szCs w:val="32"/>
                              </w:rPr>
                              <w:drawing>
                                <wp:inline distT="0" distB="0" distL="0" distR="0" wp14:anchorId="031EEA40" wp14:editId="540D4887">
                                  <wp:extent cx="102235" cy="13017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CA4547D" wp14:editId="674A0A09">
                                  <wp:extent cx="102235" cy="130175"/>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0A852" id="Text Box 26" o:spid="_x0000_s1035" type="#_x0000_t202" style="position:absolute;margin-left:308.35pt;margin-top:183.1pt;width:22.95pt;height:29.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" filled="f" stroked="f" strokeweight=".5pt">
                <v:textbox>
                  <w:txbxContent>
                    <w:p w14:paraId="20FBDD2B" w14:textId="2EAA3EBF" w:rsidR="00EC5931" w:rsidRPr="00EC5931" w:rsidRDefault="00EC5931" w:rsidP="00EC5931">
                      <w:pPr>
                        <w:rPr>
                          <w:b/>
                          <w:bCs/>
                          <w:color w:val="FF0000"/>
                          <w:sz w:val="32"/>
                          <w:szCs w:val="32"/>
                        </w:rPr>
                      </w:pPr>
                      <w:r>
                        <w:rPr>
                          <w:b/>
                          <w:bCs/>
                          <w:color w:val="FF0000"/>
                          <w:sz w:val="32"/>
                          <w:szCs w:val="32"/>
                        </w:rPr>
                        <w:t>43</w:t>
                      </w:r>
                      <w:r w:rsidRPr="00EC5931">
                        <w:rPr>
                          <w:b/>
                          <w:bCs/>
                          <w:noProof/>
                          <w:color w:val="FF0000"/>
                          <w:sz w:val="32"/>
                          <w:szCs w:val="32"/>
                        </w:rPr>
                        <w:drawing>
                          <wp:inline distT="0" distB="0" distL="0" distR="0" wp14:anchorId="031EEA40" wp14:editId="540D4887">
                            <wp:extent cx="102235" cy="13017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CA4547D" wp14:editId="674A0A09">
                            <wp:extent cx="102235" cy="130175"/>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78720" behindDoc="0" locked="0" layoutInCell="1" allowOverlap="1" wp14:anchorId="4C3E4A7C" wp14:editId="7E627B3F">
                <wp:simplePos x="0" y="0"/>
                <wp:positionH relativeFrom="column">
                  <wp:posOffset>4975667</wp:posOffset>
                </wp:positionH>
                <wp:positionV relativeFrom="paragraph">
                  <wp:posOffset>1954724</wp:posOffset>
                </wp:positionV>
                <wp:extent cx="291548" cy="371061"/>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6572E3BB" w14:textId="62CB1D8F" w:rsidR="00EC5931" w:rsidRPr="00EC5931" w:rsidRDefault="00EC5931" w:rsidP="00EC5931">
                            <w:pPr>
                              <w:rPr>
                                <w:b/>
                                <w:bCs/>
                                <w:color w:val="FF0000"/>
                                <w:sz w:val="32"/>
                                <w:szCs w:val="32"/>
                              </w:rPr>
                            </w:pPr>
                            <w:r>
                              <w:rPr>
                                <w:b/>
                                <w:bCs/>
                                <w:color w:val="FF0000"/>
                                <w:sz w:val="32"/>
                                <w:szCs w:val="32"/>
                              </w:rPr>
                              <w:t>3</w:t>
                            </w:r>
                            <w:r w:rsidRPr="00EC5931">
                              <w:rPr>
                                <w:b/>
                                <w:bCs/>
                                <w:noProof/>
                                <w:color w:val="FF0000"/>
                                <w:sz w:val="32"/>
                                <w:szCs w:val="32"/>
                              </w:rPr>
                              <w:drawing>
                                <wp:inline distT="0" distB="0" distL="0" distR="0" wp14:anchorId="29D9F55B" wp14:editId="15186EDD">
                                  <wp:extent cx="102235" cy="13017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609533D7" wp14:editId="56F2ADC6">
                                  <wp:extent cx="102235" cy="130175"/>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E4A7C" id="Text Box 23" o:spid="_x0000_s1036" type="#_x0000_t202" style="position:absolute;margin-left:391.8pt;margin-top:153.9pt;width:22.95pt;height:29.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" filled="f" stroked="f" strokeweight=".5pt">
                <v:textbox>
                  <w:txbxContent>
                    <w:p w14:paraId="6572E3BB" w14:textId="62CB1D8F" w:rsidR="00EC5931" w:rsidRPr="00EC5931" w:rsidRDefault="00EC5931" w:rsidP="00EC5931">
                      <w:pPr>
                        <w:rPr>
                          <w:b/>
                          <w:bCs/>
                          <w:color w:val="FF0000"/>
                          <w:sz w:val="32"/>
                          <w:szCs w:val="32"/>
                        </w:rPr>
                      </w:pPr>
                      <w:r>
                        <w:rPr>
                          <w:b/>
                          <w:bCs/>
                          <w:color w:val="FF0000"/>
                          <w:sz w:val="32"/>
                          <w:szCs w:val="32"/>
                        </w:rPr>
                        <w:t>3</w:t>
                      </w:r>
                      <w:r w:rsidRPr="00EC5931">
                        <w:rPr>
                          <w:b/>
                          <w:bCs/>
                          <w:noProof/>
                          <w:color w:val="FF0000"/>
                          <w:sz w:val="32"/>
                          <w:szCs w:val="32"/>
                        </w:rPr>
                        <w:drawing>
                          <wp:inline distT="0" distB="0" distL="0" distR="0" wp14:anchorId="29D9F55B" wp14:editId="15186EDD">
                            <wp:extent cx="102235" cy="13017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609533D7" wp14:editId="56F2ADC6">
                            <wp:extent cx="102235" cy="130175"/>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76672" behindDoc="0" locked="0" layoutInCell="1" allowOverlap="1" wp14:anchorId="2044F19C" wp14:editId="7A1AFD43">
                <wp:simplePos x="0" y="0"/>
                <wp:positionH relativeFrom="column">
                  <wp:posOffset>6831192</wp:posOffset>
                </wp:positionH>
                <wp:positionV relativeFrom="paragraph">
                  <wp:posOffset>2550657</wp:posOffset>
                </wp:positionV>
                <wp:extent cx="291548" cy="371061"/>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14BB1457" w14:textId="5AEED541" w:rsidR="00EC5931" w:rsidRPr="00EC5931" w:rsidRDefault="00EC5931" w:rsidP="00EC5931">
                            <w:pPr>
                              <w:rPr>
                                <w:b/>
                                <w:bCs/>
                                <w:color w:val="FF0000"/>
                                <w:sz w:val="32"/>
                                <w:szCs w:val="32"/>
                              </w:rPr>
                            </w:pPr>
                            <w:r>
                              <w:rPr>
                                <w:b/>
                                <w:bCs/>
                                <w:color w:val="FF0000"/>
                                <w:sz w:val="32"/>
                                <w:szCs w:val="32"/>
                              </w:rPr>
                              <w:t>2</w:t>
                            </w:r>
                            <w:r w:rsidRPr="00EC5931">
                              <w:rPr>
                                <w:b/>
                                <w:bCs/>
                                <w:noProof/>
                                <w:color w:val="FF0000"/>
                                <w:sz w:val="32"/>
                                <w:szCs w:val="32"/>
                              </w:rPr>
                              <w:drawing>
                                <wp:inline distT="0" distB="0" distL="0" distR="0" wp14:anchorId="79E3AC7B" wp14:editId="09B9DA11">
                                  <wp:extent cx="102235" cy="130175"/>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7B961CF" wp14:editId="3DEA0DBA">
                                  <wp:extent cx="102235" cy="130175"/>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4F19C" id="Text Box 21" o:spid="_x0000_s1037" type="#_x0000_t202" style="position:absolute;margin-left:537.9pt;margin-top:200.85pt;width:22.95pt;height:29.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nYCGwIAADM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" filled="f" stroked="f" strokeweight=".5pt">
                <v:textbox>
                  <w:txbxContent>
                    <w:p w14:paraId="14BB1457" w14:textId="5AEED541" w:rsidR="00EC5931" w:rsidRPr="00EC5931" w:rsidRDefault="00EC5931" w:rsidP="00EC5931">
                      <w:pPr>
                        <w:rPr>
                          <w:b/>
                          <w:bCs/>
                          <w:color w:val="FF0000"/>
                          <w:sz w:val="32"/>
                          <w:szCs w:val="32"/>
                        </w:rPr>
                      </w:pPr>
                      <w:r>
                        <w:rPr>
                          <w:b/>
                          <w:bCs/>
                          <w:color w:val="FF0000"/>
                          <w:sz w:val="32"/>
                          <w:szCs w:val="32"/>
                        </w:rPr>
                        <w:t>2</w:t>
                      </w:r>
                      <w:r w:rsidRPr="00EC5931">
                        <w:rPr>
                          <w:b/>
                          <w:bCs/>
                          <w:noProof/>
                          <w:color w:val="FF0000"/>
                          <w:sz w:val="32"/>
                          <w:szCs w:val="32"/>
                        </w:rPr>
                        <w:drawing>
                          <wp:inline distT="0" distB="0" distL="0" distR="0" wp14:anchorId="79E3AC7B" wp14:editId="09B9DA11">
                            <wp:extent cx="102235" cy="130175"/>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r w:rsidRPr="00EC5931">
                        <w:rPr>
                          <w:b/>
                          <w:bCs/>
                          <w:noProof/>
                          <w:color w:val="FF0000"/>
                          <w:sz w:val="32"/>
                          <w:szCs w:val="32"/>
                        </w:rPr>
                        <w:drawing>
                          <wp:inline distT="0" distB="0" distL="0" distR="0" wp14:anchorId="17B961CF" wp14:editId="3DEA0DBA">
                            <wp:extent cx="102235" cy="130175"/>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74624" behindDoc="0" locked="0" layoutInCell="1" allowOverlap="1" wp14:anchorId="21AE1ABA" wp14:editId="1806FA54">
                <wp:simplePos x="0" y="0"/>
                <wp:positionH relativeFrom="column">
                  <wp:posOffset>5854452</wp:posOffset>
                </wp:positionH>
                <wp:positionV relativeFrom="paragraph">
                  <wp:posOffset>2065793</wp:posOffset>
                </wp:positionV>
                <wp:extent cx="291548" cy="371061"/>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2DE6EA76" w14:textId="0BBFCE53" w:rsidR="00EC5931" w:rsidRPr="00EC5931" w:rsidRDefault="00EC5931" w:rsidP="00EC5931">
                            <w:pPr>
                              <w:rPr>
                                <w:b/>
                                <w:bCs/>
                                <w:color w:val="FF0000"/>
                                <w:sz w:val="32"/>
                                <w:szCs w:val="32"/>
                              </w:rPr>
                            </w:pPr>
                            <w:r>
                              <w:rPr>
                                <w:b/>
                                <w:bCs/>
                                <w:color w:val="FF0000"/>
                                <w:sz w:val="32"/>
                                <w:szCs w:val="32"/>
                              </w:rPr>
                              <w:t>1</w:t>
                            </w:r>
                            <w:r w:rsidRPr="00EC5931">
                              <w:rPr>
                                <w:b/>
                                <w:bCs/>
                                <w:noProof/>
                                <w:color w:val="FF0000"/>
                                <w:sz w:val="32"/>
                                <w:szCs w:val="32"/>
                              </w:rPr>
                              <w:drawing>
                                <wp:inline distT="0" distB="0" distL="0" distR="0" wp14:anchorId="27F0B00D" wp14:editId="025C9FEF">
                                  <wp:extent cx="102235" cy="130175"/>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E1ABA" id="Text Box 19" o:spid="_x0000_s1038" type="#_x0000_t202" style="position:absolute;margin-left:461pt;margin-top:162.65pt;width:22.95pt;height:29.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temHAIAADM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" filled="f" stroked="f" strokeweight=".5pt">
                <v:textbox>
                  <w:txbxContent>
                    <w:p w14:paraId="2DE6EA76" w14:textId="0BBFCE53" w:rsidR="00EC5931" w:rsidRPr="00EC5931" w:rsidRDefault="00EC5931" w:rsidP="00EC5931">
                      <w:pPr>
                        <w:rPr>
                          <w:b/>
                          <w:bCs/>
                          <w:color w:val="FF0000"/>
                          <w:sz w:val="32"/>
                          <w:szCs w:val="32"/>
                        </w:rPr>
                      </w:pPr>
                      <w:r>
                        <w:rPr>
                          <w:b/>
                          <w:bCs/>
                          <w:color w:val="FF0000"/>
                          <w:sz w:val="32"/>
                          <w:szCs w:val="32"/>
                        </w:rPr>
                        <w:t>1</w:t>
                      </w:r>
                      <w:r w:rsidRPr="00EC5931">
                        <w:rPr>
                          <w:b/>
                          <w:bCs/>
                          <w:noProof/>
                          <w:color w:val="FF0000"/>
                          <w:sz w:val="32"/>
                          <w:szCs w:val="32"/>
                        </w:rPr>
                        <w:drawing>
                          <wp:inline distT="0" distB="0" distL="0" distR="0" wp14:anchorId="27F0B00D" wp14:editId="025C9FEF">
                            <wp:extent cx="102235" cy="130175"/>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2235" cy="130175"/>
                                    </a:xfrm>
                                    <a:prstGeom prst="rect">
                                      <a:avLst/>
                                    </a:prstGeom>
                                    <a:noFill/>
                                    <a:ln>
                                      <a:noFill/>
                                    </a:ln>
                                  </pic:spPr>
                                </pic:pic>
                              </a:graphicData>
                            </a:graphic>
                          </wp:inline>
                        </w:drawing>
                      </w:r>
                    </w:p>
                  </w:txbxContent>
                </v:textbox>
              </v:shape>
            </w:pict>
          </mc:Fallback>
        </mc:AlternateContent>
      </w:r>
      <w:r w:rsidR="00EC5931">
        <w:rPr>
          <w:noProof/>
        </w:rPr>
        <mc:AlternateContent>
          <mc:Choice Requires="wps">
            <w:drawing>
              <wp:anchor distT="0" distB="0" distL="114300" distR="114300" simplePos="0" relativeHeight="251672576" behindDoc="0" locked="0" layoutInCell="1" allowOverlap="1" wp14:anchorId="5D89626C" wp14:editId="78813254">
                <wp:simplePos x="0" y="0"/>
                <wp:positionH relativeFrom="column">
                  <wp:posOffset>489889</wp:posOffset>
                </wp:positionH>
                <wp:positionV relativeFrom="paragraph">
                  <wp:posOffset>3591560</wp:posOffset>
                </wp:positionV>
                <wp:extent cx="291548" cy="371061"/>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91548" cy="371061"/>
                        </a:xfrm>
                        <a:prstGeom prst="rect">
                          <a:avLst/>
                        </a:prstGeom>
                        <a:noFill/>
                        <a:ln w="6350">
                          <a:noFill/>
                        </a:ln>
                      </wps:spPr>
                      <wps:txbx>
                        <w:txbxContent>
                          <w:p w14:paraId="4331FEA8" w14:textId="01D9E2BD" w:rsidR="00EC5931" w:rsidRPr="00EC5931" w:rsidRDefault="00EC5931">
                            <w:pPr>
                              <w:rPr>
                                <w:b/>
                                <w:bCs/>
                                <w:color w:val="FF0000"/>
                                <w:sz w:val="32"/>
                                <w:szCs w:val="32"/>
                              </w:rPr>
                            </w:pPr>
                            <w:r w:rsidRPr="00EC5931">
                              <w:rPr>
                                <w:b/>
                                <w:bCs/>
                                <w:color w:val="FF0000"/>
                                <w:sz w:val="32"/>
                                <w:szCs w:val="32"/>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9626C" id="Text Box 18" o:spid="_x0000_s1039" type="#_x0000_t202" style="position:absolute;margin-left:38.55pt;margin-top:282.8pt;width:22.95pt;height:29.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" filled="f" stroked="f" strokeweight=".5pt">
                <v:textbox>
                  <w:txbxContent>
                    <w:p w14:paraId="4331FEA8" w14:textId="01D9E2BD" w:rsidR="00EC5931" w:rsidRPr="00EC5931" w:rsidRDefault="00EC5931">
                      <w:pPr>
                        <w:rPr>
                          <w:b/>
                          <w:bCs/>
                          <w:color w:val="FF0000"/>
                          <w:sz w:val="32"/>
                          <w:szCs w:val="32"/>
                        </w:rPr>
                      </w:pPr>
                      <w:r w:rsidRPr="00EC5931">
                        <w:rPr>
                          <w:b/>
                          <w:bCs/>
                          <w:color w:val="FF0000"/>
                          <w:sz w:val="32"/>
                          <w:szCs w:val="32"/>
                        </w:rPr>
                        <w:t>6</w:t>
                      </w:r>
                    </w:p>
                  </w:txbxContent>
                </v:textbox>
              </v:shape>
            </w:pict>
          </mc:Fallback>
        </mc:AlternateContent>
      </w:r>
      <w:r w:rsidR="001004DA">
        <w:br w:type="page"/>
      </w:r>
    </w:p>
    <w:p w14:paraId="6165EDAA" w14:textId="2BFFD589" w:rsidR="001004DA" w:rsidRPr="007C1772" w:rsidRDefault="00A7452D" w:rsidP="007C1772">
      <w:pPr>
        <w:pStyle w:val="Heading2"/>
        <w:ind w:left="720"/>
        <w:rPr>
          <w:rFonts w:ascii="Arial" w:hAnsi="Arial" w:cs="Arial"/>
          <w:sz w:val="32"/>
          <w:szCs w:val="32"/>
        </w:rPr>
      </w:pPr>
      <w:bookmarkStart w:id="36" w:name="_Toc100927122"/>
      <w:bookmarkStart w:id="37" w:name="_Toc100928136"/>
      <w:bookmarkStart w:id="38" w:name="_Toc100929413"/>
      <w:r w:rsidRPr="007C1772">
        <w:rPr>
          <w:rFonts w:ascii="Arial" w:hAnsi="Arial" w:cs="Arial"/>
          <w:sz w:val="32"/>
          <w:szCs w:val="32"/>
        </w:rPr>
        <w:lastRenderedPageBreak/>
        <w:t xml:space="preserve">Figure </w:t>
      </w:r>
      <w:r w:rsidRPr="007C1772">
        <w:rPr>
          <w:rFonts w:ascii="Arial" w:hAnsi="Arial" w:cs="Arial"/>
          <w:sz w:val="32"/>
          <w:szCs w:val="32"/>
        </w:rPr>
        <w:fldChar w:fldCharType="begin"/>
      </w:r>
      <w:r w:rsidRPr="007C1772">
        <w:rPr>
          <w:rFonts w:ascii="Arial" w:hAnsi="Arial" w:cs="Arial"/>
          <w:sz w:val="32"/>
          <w:szCs w:val="32"/>
        </w:rPr>
        <w:instrText xml:space="preserve"> SEQ Figure \* ARABIC </w:instrText>
      </w:r>
      <w:r w:rsidRPr="007C1772">
        <w:rPr>
          <w:rFonts w:ascii="Arial" w:hAnsi="Arial" w:cs="Arial"/>
          <w:sz w:val="32"/>
          <w:szCs w:val="32"/>
        </w:rPr>
        <w:fldChar w:fldCharType="separate"/>
      </w:r>
      <w:r w:rsidRPr="007C1772">
        <w:rPr>
          <w:rFonts w:ascii="Arial" w:hAnsi="Arial" w:cs="Arial"/>
          <w:noProof/>
          <w:sz w:val="32"/>
          <w:szCs w:val="32"/>
        </w:rPr>
        <w:t>4</w:t>
      </w:r>
      <w:r w:rsidRPr="007C1772">
        <w:rPr>
          <w:rFonts w:ascii="Arial" w:hAnsi="Arial" w:cs="Arial"/>
          <w:sz w:val="32"/>
          <w:szCs w:val="32"/>
        </w:rPr>
        <w:fldChar w:fldCharType="end"/>
      </w:r>
      <w:r w:rsidRPr="007C1772">
        <w:rPr>
          <w:rFonts w:ascii="Arial" w:hAnsi="Arial" w:cs="Arial"/>
          <w:sz w:val="32"/>
          <w:szCs w:val="32"/>
        </w:rPr>
        <w:t xml:space="preserve"> - </w:t>
      </w:r>
      <w:r w:rsidR="001004DA" w:rsidRPr="007C1772">
        <w:rPr>
          <w:rFonts w:ascii="Arial" w:hAnsi="Arial" w:cs="Arial"/>
          <w:sz w:val="32"/>
          <w:szCs w:val="32"/>
        </w:rPr>
        <w:t>Roof Structure – Constructions, detailing and fixing</w:t>
      </w:r>
      <w:bookmarkEnd w:id="36"/>
      <w:bookmarkEnd w:id="37"/>
      <w:bookmarkEnd w:id="38"/>
    </w:p>
    <w:p w14:paraId="1D7D34CE" w14:textId="5F4AB053" w:rsidR="001004DA" w:rsidRDefault="004C038F" w:rsidP="001004DA">
      <w:pPr>
        <w:pStyle w:val="Heading4"/>
        <w:rPr>
          <w:sz w:val="26"/>
          <w:szCs w:val="26"/>
        </w:rPr>
      </w:pPr>
      <w:r>
        <w:rPr>
          <w:noProof/>
        </w:rPr>
        <w:drawing>
          <wp:anchor distT="0" distB="0" distL="114300" distR="114300" simplePos="0" relativeHeight="251665408" behindDoc="0" locked="0" layoutInCell="1" allowOverlap="1" wp14:anchorId="1A7E4127" wp14:editId="02C4AC68">
            <wp:simplePos x="0" y="0"/>
            <wp:positionH relativeFrom="margin">
              <wp:posOffset>-464185</wp:posOffset>
            </wp:positionH>
            <wp:positionV relativeFrom="paragraph">
              <wp:posOffset>701675</wp:posOffset>
            </wp:positionV>
            <wp:extent cx="10786745" cy="6715125"/>
            <wp:effectExtent l="0" t="0" r="0" b="9525"/>
            <wp:wrapThrough wrapText="bothSides">
              <wp:wrapPolygon edited="0">
                <wp:start x="0" y="0"/>
                <wp:lineTo x="0" y="21569"/>
                <wp:lineTo x="21553" y="21569"/>
                <wp:lineTo x="21553"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21" cstate="print">
                      <a:extLst>
                        <a:ext uri="{28A0092B-C50C-407E-A947-70E740481C1C}">
                          <a14:useLocalDpi xmlns:a14="http://schemas.microsoft.com/office/drawing/2010/main" val="0"/>
                        </a:ext>
                      </a:extLst>
                    </a:blip>
                    <a:srcRect l="8958" t="9424" r="7588" b="18150"/>
                    <a:stretch/>
                  </pic:blipFill>
                  <pic:spPr bwMode="auto">
                    <a:xfrm>
                      <a:off x="0" y="0"/>
                      <a:ext cx="10786745" cy="671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F73">
        <w:rPr>
          <w:noProof/>
        </w:rPr>
        <mc:AlternateContent>
          <mc:Choice Requires="wps">
            <w:drawing>
              <wp:anchor distT="0" distB="0" distL="114300" distR="114300" simplePos="0" relativeHeight="251710464" behindDoc="0" locked="0" layoutInCell="1" allowOverlap="1" wp14:anchorId="7E916E4D" wp14:editId="06ACDE12">
                <wp:simplePos x="0" y="0"/>
                <wp:positionH relativeFrom="margin">
                  <wp:posOffset>3160478</wp:posOffset>
                </wp:positionH>
                <wp:positionV relativeFrom="paragraph">
                  <wp:posOffset>2123495</wp:posOffset>
                </wp:positionV>
                <wp:extent cx="410817" cy="344253"/>
                <wp:effectExtent l="0" t="0" r="0" b="1905"/>
                <wp:wrapNone/>
                <wp:docPr id="232" name="Text Box 232"/>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50DD0630" w14:textId="1FBA5FE8" w:rsidR="00A53F73" w:rsidRPr="00EC5931" w:rsidRDefault="00A53F73" w:rsidP="00A53F73">
                            <w:pPr>
                              <w:rPr>
                                <w:b/>
                                <w:bCs/>
                                <w:color w:val="FF0000"/>
                                <w:sz w:val="32"/>
                                <w:szCs w:val="32"/>
                              </w:rPr>
                            </w:pPr>
                            <w:r>
                              <w:rPr>
                                <w:b/>
                                <w:bCs/>
                                <w:color w:val="FF0000"/>
                                <w:sz w:val="32"/>
                                <w:szCs w:val="32"/>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16E4D" id="Text Box 232" o:spid="_x0000_s1040" type="#_x0000_t202" style="position:absolute;margin-left:248.85pt;margin-top:167.2pt;width:32.35pt;height:27.1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Avw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" filled="f" stroked="f" strokeweight=".5pt">
                <v:textbox>
                  <w:txbxContent>
                    <w:p w14:paraId="50DD0630" w14:textId="1FBA5FE8" w:rsidR="00A53F73" w:rsidRPr="00EC5931" w:rsidRDefault="00A53F73" w:rsidP="00A53F73">
                      <w:pPr>
                        <w:rPr>
                          <w:b/>
                          <w:bCs/>
                          <w:color w:val="FF0000"/>
                          <w:sz w:val="32"/>
                          <w:szCs w:val="32"/>
                        </w:rPr>
                      </w:pPr>
                      <w:r>
                        <w:rPr>
                          <w:b/>
                          <w:bCs/>
                          <w:color w:val="FF0000"/>
                          <w:sz w:val="32"/>
                          <w:szCs w:val="32"/>
                        </w:rPr>
                        <w:t>7</w:t>
                      </w:r>
                    </w:p>
                  </w:txbxContent>
                </v:textbox>
                <w10:wrap anchorx="margin"/>
              </v:shape>
            </w:pict>
          </mc:Fallback>
        </mc:AlternateContent>
      </w:r>
      <w:r w:rsidR="00A53F73">
        <w:rPr>
          <w:noProof/>
        </w:rPr>
        <mc:AlternateContent>
          <mc:Choice Requires="wps">
            <w:drawing>
              <wp:anchor distT="0" distB="0" distL="114300" distR="114300" simplePos="0" relativeHeight="251708416" behindDoc="0" locked="0" layoutInCell="1" allowOverlap="1" wp14:anchorId="75C03EDD" wp14:editId="7860252E">
                <wp:simplePos x="0" y="0"/>
                <wp:positionH relativeFrom="margin">
                  <wp:posOffset>3929629</wp:posOffset>
                </wp:positionH>
                <wp:positionV relativeFrom="paragraph">
                  <wp:posOffset>4323466</wp:posOffset>
                </wp:positionV>
                <wp:extent cx="410817" cy="344253"/>
                <wp:effectExtent l="0" t="0" r="0" b="1905"/>
                <wp:wrapNone/>
                <wp:docPr id="231" name="Text Box 231"/>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4FFE31C9" w14:textId="4CBBCA25" w:rsidR="00A53F73" w:rsidRPr="00EC5931" w:rsidRDefault="00A53F73" w:rsidP="00A53F73">
                            <w:pPr>
                              <w:rPr>
                                <w:b/>
                                <w:bCs/>
                                <w:color w:val="FF0000"/>
                                <w:sz w:val="32"/>
                                <w:szCs w:val="32"/>
                              </w:rPr>
                            </w:pPr>
                            <w:r>
                              <w:rPr>
                                <w:b/>
                                <w:bCs/>
                                <w:color w:val="FF0000"/>
                                <w:sz w:val="32"/>
                                <w:szCs w:val="32"/>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03EDD" id="Text Box 231" o:spid="_x0000_s1041" type="#_x0000_t202" style="position:absolute;margin-left:309.4pt;margin-top:340.45pt;width:32.35pt;height:27.1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kQl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" filled="f" stroked="f" strokeweight=".5pt">
                <v:textbox>
                  <w:txbxContent>
                    <w:p w14:paraId="4FFE31C9" w14:textId="4CBBCA25" w:rsidR="00A53F73" w:rsidRPr="00EC5931" w:rsidRDefault="00A53F73" w:rsidP="00A53F73">
                      <w:pPr>
                        <w:rPr>
                          <w:b/>
                          <w:bCs/>
                          <w:color w:val="FF0000"/>
                          <w:sz w:val="32"/>
                          <w:szCs w:val="32"/>
                        </w:rPr>
                      </w:pPr>
                      <w:r>
                        <w:rPr>
                          <w:b/>
                          <w:bCs/>
                          <w:color w:val="FF0000"/>
                          <w:sz w:val="32"/>
                          <w:szCs w:val="32"/>
                        </w:rPr>
                        <w:t>6</w:t>
                      </w:r>
                    </w:p>
                  </w:txbxContent>
                </v:textbox>
                <w10:wrap anchorx="margin"/>
              </v:shape>
            </w:pict>
          </mc:Fallback>
        </mc:AlternateContent>
      </w:r>
      <w:r w:rsidR="00A53F73">
        <w:rPr>
          <w:noProof/>
        </w:rPr>
        <mc:AlternateContent>
          <mc:Choice Requires="wps">
            <w:drawing>
              <wp:anchor distT="0" distB="0" distL="114300" distR="114300" simplePos="0" relativeHeight="251706368" behindDoc="0" locked="0" layoutInCell="1" allowOverlap="1" wp14:anchorId="005E7E4D" wp14:editId="4E167E75">
                <wp:simplePos x="0" y="0"/>
                <wp:positionH relativeFrom="margin">
                  <wp:posOffset>4770783</wp:posOffset>
                </wp:positionH>
                <wp:positionV relativeFrom="paragraph">
                  <wp:posOffset>2527631</wp:posOffset>
                </wp:positionV>
                <wp:extent cx="410817" cy="344253"/>
                <wp:effectExtent l="0" t="0" r="0" b="0"/>
                <wp:wrapNone/>
                <wp:docPr id="230" name="Text Box 230"/>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278AABF5" w14:textId="306EA9F8" w:rsidR="00A53F73" w:rsidRPr="00EC5931" w:rsidRDefault="00A53F73" w:rsidP="00A53F73">
                            <w:pPr>
                              <w:rPr>
                                <w:b/>
                                <w:bCs/>
                                <w:color w:val="FF0000"/>
                                <w:sz w:val="32"/>
                                <w:szCs w:val="32"/>
                              </w:rPr>
                            </w:pPr>
                            <w:r>
                              <w:rPr>
                                <w:b/>
                                <w:bCs/>
                                <w:color w:val="FF0000"/>
                                <w:sz w:val="32"/>
                                <w:szCs w:val="32"/>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E7E4D" id="Text Box 230" o:spid="_x0000_s1042" type="#_x0000_t202" style="position:absolute;margin-left:375.65pt;margin-top:199.05pt;width:32.35pt;height:27.1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" filled="f" stroked="f" strokeweight=".5pt">
                <v:textbox>
                  <w:txbxContent>
                    <w:p w14:paraId="278AABF5" w14:textId="306EA9F8" w:rsidR="00A53F73" w:rsidRPr="00EC5931" w:rsidRDefault="00A53F73" w:rsidP="00A53F73">
                      <w:pPr>
                        <w:rPr>
                          <w:b/>
                          <w:bCs/>
                          <w:color w:val="FF0000"/>
                          <w:sz w:val="32"/>
                          <w:szCs w:val="32"/>
                        </w:rPr>
                      </w:pPr>
                      <w:r>
                        <w:rPr>
                          <w:b/>
                          <w:bCs/>
                          <w:color w:val="FF0000"/>
                          <w:sz w:val="32"/>
                          <w:szCs w:val="32"/>
                        </w:rPr>
                        <w:t>5</w:t>
                      </w:r>
                    </w:p>
                  </w:txbxContent>
                </v:textbox>
                <w10:wrap anchorx="margin"/>
              </v:shape>
            </w:pict>
          </mc:Fallback>
        </mc:AlternateContent>
      </w:r>
      <w:r w:rsidR="00A53F73">
        <w:rPr>
          <w:noProof/>
        </w:rPr>
        <mc:AlternateContent>
          <mc:Choice Requires="wps">
            <w:drawing>
              <wp:anchor distT="0" distB="0" distL="114300" distR="114300" simplePos="0" relativeHeight="251704320" behindDoc="0" locked="0" layoutInCell="1" allowOverlap="1" wp14:anchorId="4030960D" wp14:editId="65B72E07">
                <wp:simplePos x="0" y="0"/>
                <wp:positionH relativeFrom="margin">
                  <wp:posOffset>4333461</wp:posOffset>
                </wp:positionH>
                <wp:positionV relativeFrom="paragraph">
                  <wp:posOffset>4317143</wp:posOffset>
                </wp:positionV>
                <wp:extent cx="291548" cy="371061"/>
                <wp:effectExtent l="0" t="0" r="0" b="0"/>
                <wp:wrapNone/>
                <wp:docPr id="229" name="Text Box 229"/>
                <wp:cNvGraphicFramePr/>
                <a:graphic xmlns:a="http://schemas.openxmlformats.org/drawingml/2006/main">
                  <a:graphicData uri="http://schemas.microsoft.com/office/word/2010/wordprocessingShape">
                    <wps:wsp>
                      <wps:cNvSpPr txBox="1"/>
                      <wps:spPr>
                        <a:xfrm flipH="1">
                          <a:off x="0" y="0"/>
                          <a:ext cx="291548" cy="371061"/>
                        </a:xfrm>
                        <a:prstGeom prst="rect">
                          <a:avLst/>
                        </a:prstGeom>
                        <a:noFill/>
                        <a:ln w="6350">
                          <a:noFill/>
                        </a:ln>
                      </wps:spPr>
                      <wps:txbx>
                        <w:txbxContent>
                          <w:p w14:paraId="2495F7BF" w14:textId="6B9607C8" w:rsidR="00A53F73" w:rsidRPr="00EC5931" w:rsidRDefault="00A53F73" w:rsidP="00A53F73">
                            <w:pPr>
                              <w:rPr>
                                <w:b/>
                                <w:bCs/>
                                <w:color w:val="FF0000"/>
                                <w:sz w:val="32"/>
                                <w:szCs w:val="32"/>
                              </w:rPr>
                            </w:pPr>
                            <w:r>
                              <w:rPr>
                                <w:b/>
                                <w:bCs/>
                                <w:color w:val="FF0000"/>
                                <w:sz w:val="32"/>
                                <w:szCs w:val="3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0960D" id="Text Box 229" o:spid="_x0000_s1043" type="#_x0000_t202" style="position:absolute;margin-left:341.2pt;margin-top:339.95pt;width:22.95pt;height:29.2pt;flip:x;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" filled="f" stroked="f" strokeweight=".5pt">
                <v:textbox>
                  <w:txbxContent>
                    <w:p w14:paraId="2495F7BF" w14:textId="6B9607C8" w:rsidR="00A53F73" w:rsidRPr="00EC5931" w:rsidRDefault="00A53F73" w:rsidP="00A53F73">
                      <w:pPr>
                        <w:rPr>
                          <w:b/>
                          <w:bCs/>
                          <w:color w:val="FF0000"/>
                          <w:sz w:val="32"/>
                          <w:szCs w:val="32"/>
                        </w:rPr>
                      </w:pPr>
                      <w:r>
                        <w:rPr>
                          <w:b/>
                          <w:bCs/>
                          <w:color w:val="FF0000"/>
                          <w:sz w:val="32"/>
                          <w:szCs w:val="32"/>
                        </w:rPr>
                        <w:t>4</w:t>
                      </w:r>
                    </w:p>
                  </w:txbxContent>
                </v:textbox>
                <w10:wrap anchorx="margin"/>
              </v:shape>
            </w:pict>
          </mc:Fallback>
        </mc:AlternateContent>
      </w:r>
      <w:r w:rsidR="00A53F73">
        <w:rPr>
          <w:noProof/>
        </w:rPr>
        <mc:AlternateContent>
          <mc:Choice Requires="wps">
            <w:drawing>
              <wp:anchor distT="0" distB="0" distL="114300" distR="114300" simplePos="0" relativeHeight="251702272" behindDoc="0" locked="0" layoutInCell="1" allowOverlap="1" wp14:anchorId="0DFC895A" wp14:editId="60C65014">
                <wp:simplePos x="0" y="0"/>
                <wp:positionH relativeFrom="margin">
                  <wp:posOffset>4260408</wp:posOffset>
                </wp:positionH>
                <wp:positionV relativeFrom="paragraph">
                  <wp:posOffset>4879865</wp:posOffset>
                </wp:positionV>
                <wp:extent cx="410817" cy="344253"/>
                <wp:effectExtent l="0" t="0" r="0" b="0"/>
                <wp:wrapNone/>
                <wp:docPr id="228" name="Text Box 228"/>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465070FD" w14:textId="024EBE08" w:rsidR="00A53F73" w:rsidRPr="00EC5931" w:rsidRDefault="00A53F73" w:rsidP="00A53F73">
                            <w:pPr>
                              <w:rPr>
                                <w:b/>
                                <w:bCs/>
                                <w:color w:val="FF0000"/>
                                <w:sz w:val="32"/>
                                <w:szCs w:val="32"/>
                              </w:rPr>
                            </w:pPr>
                            <w:r>
                              <w:rPr>
                                <w:b/>
                                <w:bCs/>
                                <w:color w:val="FF0000"/>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C895A" id="Text Box 228" o:spid="_x0000_s1044" type="#_x0000_t202" style="position:absolute;margin-left:335.45pt;margin-top:384.25pt;width:32.35pt;height:27.1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" filled="f" stroked="f" strokeweight=".5pt">
                <v:textbox>
                  <w:txbxContent>
                    <w:p w14:paraId="465070FD" w14:textId="024EBE08" w:rsidR="00A53F73" w:rsidRPr="00EC5931" w:rsidRDefault="00A53F73" w:rsidP="00A53F73">
                      <w:pPr>
                        <w:rPr>
                          <w:b/>
                          <w:bCs/>
                          <w:color w:val="FF0000"/>
                          <w:sz w:val="32"/>
                          <w:szCs w:val="32"/>
                        </w:rPr>
                      </w:pPr>
                      <w:r>
                        <w:rPr>
                          <w:b/>
                          <w:bCs/>
                          <w:color w:val="FF0000"/>
                          <w:sz w:val="32"/>
                          <w:szCs w:val="32"/>
                        </w:rPr>
                        <w:t>3</w:t>
                      </w:r>
                    </w:p>
                  </w:txbxContent>
                </v:textbox>
                <w10:wrap anchorx="margin"/>
              </v:shape>
            </w:pict>
          </mc:Fallback>
        </mc:AlternateContent>
      </w:r>
      <w:r w:rsidR="00A53F73">
        <w:rPr>
          <w:noProof/>
        </w:rPr>
        <mc:AlternateContent>
          <mc:Choice Requires="wps">
            <w:drawing>
              <wp:anchor distT="0" distB="0" distL="114300" distR="114300" simplePos="0" relativeHeight="251700224" behindDoc="0" locked="0" layoutInCell="1" allowOverlap="1" wp14:anchorId="56BE11EA" wp14:editId="48097764">
                <wp:simplePos x="0" y="0"/>
                <wp:positionH relativeFrom="column">
                  <wp:posOffset>3472070</wp:posOffset>
                </wp:positionH>
                <wp:positionV relativeFrom="paragraph">
                  <wp:posOffset>2740135</wp:posOffset>
                </wp:positionV>
                <wp:extent cx="821441" cy="2212865"/>
                <wp:effectExtent l="0" t="0" r="74295" b="54610"/>
                <wp:wrapNone/>
                <wp:docPr id="227" name="Straight Arrow Connector 227"/>
                <wp:cNvGraphicFramePr/>
                <a:graphic xmlns:a="http://schemas.openxmlformats.org/drawingml/2006/main">
                  <a:graphicData uri="http://schemas.microsoft.com/office/word/2010/wordprocessingShape">
                    <wps:wsp>
                      <wps:cNvCnPr/>
                      <wps:spPr>
                        <a:xfrm>
                          <a:off x="0" y="0"/>
                          <a:ext cx="821441" cy="221286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9FF665" id="_x0000_t32" coordsize="21600,21600" o:spt="32" o:oned="t" path="m,l21600,21600e" filled="f">
                <v:path arrowok="t" fillok="f" o:connecttype="none"/>
                <o:lock v:ext="edit" shapetype="t"/>
              </v:shapetype>
              <v:shape id="Straight Arrow Connector 227" o:spid="_x0000_s1026" type="#_x0000_t32" style="position:absolute;margin-left:273.4pt;margin-top:215.75pt;width:64.7pt;height:174.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" strokecolor="#bc4542 [3045]">
                <v:stroke endarrow="block"/>
              </v:shape>
            </w:pict>
          </mc:Fallback>
        </mc:AlternateContent>
      </w:r>
      <w:r w:rsidR="00A53F73">
        <w:rPr>
          <w:noProof/>
        </w:rPr>
        <mc:AlternateContent>
          <mc:Choice Requires="wps">
            <w:drawing>
              <wp:anchor distT="0" distB="0" distL="114300" distR="114300" simplePos="0" relativeHeight="251699200" behindDoc="0" locked="0" layoutInCell="1" allowOverlap="1" wp14:anchorId="1726A98E" wp14:editId="1717B9E6">
                <wp:simplePos x="0" y="0"/>
                <wp:positionH relativeFrom="margin">
                  <wp:posOffset>3266468</wp:posOffset>
                </wp:positionH>
                <wp:positionV relativeFrom="paragraph">
                  <wp:posOffset>2440968</wp:posOffset>
                </wp:positionV>
                <wp:extent cx="410817" cy="344253"/>
                <wp:effectExtent l="0" t="0" r="0" b="0"/>
                <wp:wrapNone/>
                <wp:docPr id="226" name="Text Box 226"/>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F35CD71" w14:textId="5088C3BB" w:rsidR="00A53F73" w:rsidRPr="00EC5931" w:rsidRDefault="00A53F73" w:rsidP="00A53F73">
                            <w:pPr>
                              <w:rPr>
                                <w:b/>
                                <w:bCs/>
                                <w:color w:val="FF0000"/>
                                <w:sz w:val="32"/>
                                <w:szCs w:val="32"/>
                              </w:rPr>
                            </w:pPr>
                            <w:r>
                              <w:rPr>
                                <w:b/>
                                <w:bCs/>
                                <w:color w:val="FF0000"/>
                                <w:sz w:val="32"/>
                                <w:szCs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6A98E" id="Text Box 226" o:spid="_x0000_s1045" type="#_x0000_t202" style="position:absolute;margin-left:257.2pt;margin-top:192.2pt;width:32.35pt;height:27.1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Da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" filled="f" stroked="f" strokeweight=".5pt">
                <v:textbox>
                  <w:txbxContent>
                    <w:p w14:paraId="7F35CD71" w14:textId="5088C3BB" w:rsidR="00A53F73" w:rsidRPr="00EC5931" w:rsidRDefault="00A53F73" w:rsidP="00A53F73">
                      <w:pPr>
                        <w:rPr>
                          <w:b/>
                          <w:bCs/>
                          <w:color w:val="FF0000"/>
                          <w:sz w:val="32"/>
                          <w:szCs w:val="32"/>
                        </w:rPr>
                      </w:pPr>
                      <w:r>
                        <w:rPr>
                          <w:b/>
                          <w:bCs/>
                          <w:color w:val="FF0000"/>
                          <w:sz w:val="32"/>
                          <w:szCs w:val="32"/>
                        </w:rPr>
                        <w:t>2</w:t>
                      </w:r>
                    </w:p>
                  </w:txbxContent>
                </v:textbox>
                <w10:wrap anchorx="margin"/>
              </v:shape>
            </w:pict>
          </mc:Fallback>
        </mc:AlternateContent>
      </w:r>
      <w:r w:rsidR="000D07E8">
        <w:rPr>
          <w:noProof/>
        </w:rPr>
        <mc:AlternateContent>
          <mc:Choice Requires="wps">
            <w:drawing>
              <wp:anchor distT="0" distB="0" distL="114300" distR="114300" simplePos="0" relativeHeight="251697152" behindDoc="0" locked="0" layoutInCell="1" allowOverlap="1" wp14:anchorId="3631C889" wp14:editId="4E94BB22">
                <wp:simplePos x="0" y="0"/>
                <wp:positionH relativeFrom="margin">
                  <wp:posOffset>2411812</wp:posOffset>
                </wp:positionH>
                <wp:positionV relativeFrom="paragraph">
                  <wp:posOffset>3084140</wp:posOffset>
                </wp:positionV>
                <wp:extent cx="410817" cy="344253"/>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0919EFAC" w14:textId="3A810468" w:rsidR="000D07E8" w:rsidRPr="00EC5931" w:rsidRDefault="000D07E8" w:rsidP="000D07E8">
                            <w:pPr>
                              <w:rPr>
                                <w:b/>
                                <w:bCs/>
                                <w:color w:val="FF0000"/>
                                <w:sz w:val="32"/>
                                <w:szCs w:val="32"/>
                              </w:rPr>
                            </w:pPr>
                            <w:r>
                              <w:rPr>
                                <w:b/>
                                <w:bCs/>
                                <w:color w:val="FF0000"/>
                                <w:sz w:val="32"/>
                                <w:szCs w:val="32"/>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1C889" id="Text Box 222" o:spid="_x0000_s1046" type="#_x0000_t202" style="position:absolute;margin-left:189.9pt;margin-top:242.85pt;width:32.35pt;height:27.1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" filled="f" stroked="f" strokeweight=".5pt">
                <v:textbox>
                  <w:txbxContent>
                    <w:p w14:paraId="0919EFAC" w14:textId="3A810468" w:rsidR="000D07E8" w:rsidRPr="00EC5931" w:rsidRDefault="000D07E8" w:rsidP="000D07E8">
                      <w:pPr>
                        <w:rPr>
                          <w:b/>
                          <w:bCs/>
                          <w:color w:val="FF0000"/>
                          <w:sz w:val="32"/>
                          <w:szCs w:val="32"/>
                        </w:rPr>
                      </w:pPr>
                      <w:r>
                        <w:rPr>
                          <w:b/>
                          <w:bCs/>
                          <w:color w:val="FF0000"/>
                          <w:sz w:val="32"/>
                          <w:szCs w:val="32"/>
                        </w:rPr>
                        <w:t>1</w:t>
                      </w:r>
                    </w:p>
                  </w:txbxContent>
                </v:textbox>
                <w10:wrap anchorx="margin"/>
              </v:shape>
            </w:pict>
          </mc:Fallback>
        </mc:AlternateContent>
      </w:r>
      <w:r w:rsidR="005E2BE0">
        <w:rPr>
          <w:noProof/>
        </w:rPr>
        <mc:AlternateContent>
          <mc:Choice Requires="wps">
            <w:drawing>
              <wp:anchor distT="45720" distB="45720" distL="114300" distR="114300" simplePos="0" relativeHeight="251669504" behindDoc="0" locked="0" layoutInCell="1" allowOverlap="1" wp14:anchorId="44B7D7F6" wp14:editId="2BBC6E8D">
                <wp:simplePos x="0" y="0"/>
                <wp:positionH relativeFrom="column">
                  <wp:posOffset>10535285</wp:posOffset>
                </wp:positionH>
                <wp:positionV relativeFrom="paragraph">
                  <wp:posOffset>89535</wp:posOffset>
                </wp:positionV>
                <wp:extent cx="3153410" cy="7884795"/>
                <wp:effectExtent l="0" t="0" r="27940" b="2095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3410" cy="7884795"/>
                        </a:xfrm>
                        <a:prstGeom prst="rect">
                          <a:avLst/>
                        </a:prstGeom>
                        <a:solidFill>
                          <a:srgbClr val="FFFFFF"/>
                        </a:solidFill>
                        <a:ln w="9525">
                          <a:solidFill>
                            <a:srgbClr val="000000"/>
                          </a:solidFill>
                          <a:miter lim="800000"/>
                          <a:headEnd/>
                          <a:tailEnd/>
                        </a:ln>
                      </wps:spPr>
                      <wps:txbx>
                        <w:txbxContent>
                          <w:p w14:paraId="6503AB0C" w14:textId="15E20CF9" w:rsidR="005E2BE0" w:rsidRDefault="000D07E8" w:rsidP="000D07E8">
                            <w:pPr>
                              <w:pStyle w:val="ListParagraph"/>
                              <w:numPr>
                                <w:ilvl w:val="0"/>
                                <w:numId w:val="9"/>
                              </w:numPr>
                              <w:spacing w:line="600" w:lineRule="auto"/>
                            </w:pPr>
                            <w:r>
                              <w:t>Closure Piece</w:t>
                            </w:r>
                            <w:r w:rsidR="00A53F73">
                              <w:t>/sheet lapping</w:t>
                            </w:r>
                          </w:p>
                          <w:p w14:paraId="78FF4BB5" w14:textId="67C601A7" w:rsidR="000D07E8" w:rsidRDefault="000D07E8" w:rsidP="000D07E8">
                            <w:pPr>
                              <w:pStyle w:val="ListParagraph"/>
                              <w:numPr>
                                <w:ilvl w:val="0"/>
                                <w:numId w:val="9"/>
                              </w:numPr>
                              <w:spacing w:line="600" w:lineRule="auto"/>
                            </w:pPr>
                            <w:r>
                              <w:t>Stitch Bolt</w:t>
                            </w:r>
                          </w:p>
                          <w:p w14:paraId="323A4DD8" w14:textId="1D274215" w:rsidR="000D07E8" w:rsidRDefault="000D07E8" w:rsidP="000D07E8">
                            <w:pPr>
                              <w:pStyle w:val="ListParagraph"/>
                              <w:numPr>
                                <w:ilvl w:val="0"/>
                                <w:numId w:val="9"/>
                              </w:numPr>
                              <w:spacing w:line="600" w:lineRule="auto"/>
                            </w:pPr>
                            <w:r>
                              <w:t>Bolt Hook</w:t>
                            </w:r>
                            <w:r w:rsidR="00A53F73">
                              <w:t xml:space="preserve"> - Optional</w:t>
                            </w:r>
                          </w:p>
                          <w:p w14:paraId="0B8FE286" w14:textId="66B53DFB" w:rsidR="000D07E8" w:rsidRDefault="000D07E8" w:rsidP="000D07E8">
                            <w:pPr>
                              <w:pStyle w:val="ListParagraph"/>
                              <w:numPr>
                                <w:ilvl w:val="0"/>
                                <w:numId w:val="9"/>
                              </w:numPr>
                              <w:spacing w:line="600" w:lineRule="auto"/>
                            </w:pPr>
                            <w:r>
                              <w:t>Purlin</w:t>
                            </w:r>
                          </w:p>
                          <w:p w14:paraId="5217ABA3" w14:textId="5B98499C" w:rsidR="000D07E8" w:rsidRDefault="000D07E8" w:rsidP="000D07E8">
                            <w:pPr>
                              <w:pStyle w:val="ListParagraph"/>
                              <w:numPr>
                                <w:ilvl w:val="0"/>
                                <w:numId w:val="9"/>
                              </w:numPr>
                              <w:spacing w:line="600" w:lineRule="auto"/>
                            </w:pPr>
                            <w:r>
                              <w:t>Metal Profile Sheeting including insulation</w:t>
                            </w:r>
                          </w:p>
                          <w:p w14:paraId="7C4CD1F1" w14:textId="031E32E9" w:rsidR="000D07E8" w:rsidRDefault="000D07E8" w:rsidP="000D07E8">
                            <w:pPr>
                              <w:pStyle w:val="ListParagraph"/>
                              <w:numPr>
                                <w:ilvl w:val="0"/>
                                <w:numId w:val="9"/>
                              </w:numPr>
                              <w:spacing w:line="600" w:lineRule="auto"/>
                            </w:pPr>
                            <w:r>
                              <w:t>8mm Bolt/Screw</w:t>
                            </w:r>
                          </w:p>
                          <w:p w14:paraId="3893BC5B" w14:textId="1787D165" w:rsidR="000D07E8" w:rsidRDefault="000D07E8" w:rsidP="000D07E8">
                            <w:pPr>
                              <w:pStyle w:val="ListParagraph"/>
                              <w:numPr>
                                <w:ilvl w:val="0"/>
                                <w:numId w:val="9"/>
                              </w:numPr>
                              <w:spacing w:line="600" w:lineRule="auto"/>
                            </w:pPr>
                            <w:r>
                              <w:t>Capped end with neo-prem surround</w:t>
                            </w:r>
                          </w:p>
                          <w:p w14:paraId="67E44301" w14:textId="7437BD6D" w:rsidR="000D07E8" w:rsidRDefault="000D07E8"/>
                          <w:p w14:paraId="3722C2A4" w14:textId="77777777" w:rsidR="00C26F42" w:rsidRPr="007D41EC" w:rsidRDefault="00C26F42" w:rsidP="00C26F42">
                            <w:pPr>
                              <w:rPr>
                                <w:b/>
                                <w:bCs/>
                              </w:rPr>
                            </w:pPr>
                            <w:r w:rsidRPr="00C26F42">
                              <w:rPr>
                                <w:b/>
                                <w:bCs/>
                                <w:i/>
                                <w:iCs/>
                              </w:rPr>
                              <w:t>Gaps in Illustration to show different materials only</w:t>
                            </w:r>
                            <w:r>
                              <w:rPr>
                                <w:b/>
                                <w:bCs/>
                              </w:rPr>
                              <w:t>.</w:t>
                            </w:r>
                          </w:p>
                          <w:p w14:paraId="196AF417" w14:textId="77777777" w:rsidR="00C26F42" w:rsidRDefault="00C26F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B7D7F6" id="_x0000_s1047" type="#_x0000_t202" style="position:absolute;margin-left:829.55pt;margin-top:7.05pt;width:248.3pt;height:620.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">
                <v:textbox>
                  <w:txbxContent>
                    <w:p w14:paraId="6503AB0C" w14:textId="15E20CF9" w:rsidR="005E2BE0" w:rsidRDefault="000D07E8" w:rsidP="000D07E8">
                      <w:pPr>
                        <w:pStyle w:val="ListParagraph"/>
                        <w:numPr>
                          <w:ilvl w:val="0"/>
                          <w:numId w:val="9"/>
                        </w:numPr>
                        <w:spacing w:line="600" w:lineRule="auto"/>
                      </w:pPr>
                      <w:r>
                        <w:t>Closure Piece</w:t>
                      </w:r>
                      <w:r w:rsidR="00A53F73">
                        <w:t>/sheet lapping</w:t>
                      </w:r>
                    </w:p>
                    <w:p w14:paraId="78FF4BB5" w14:textId="67C601A7" w:rsidR="000D07E8" w:rsidRDefault="000D07E8" w:rsidP="000D07E8">
                      <w:pPr>
                        <w:pStyle w:val="ListParagraph"/>
                        <w:numPr>
                          <w:ilvl w:val="0"/>
                          <w:numId w:val="9"/>
                        </w:numPr>
                        <w:spacing w:line="600" w:lineRule="auto"/>
                      </w:pPr>
                      <w:r>
                        <w:t>Stitch Bolt</w:t>
                      </w:r>
                    </w:p>
                    <w:p w14:paraId="323A4DD8" w14:textId="1D274215" w:rsidR="000D07E8" w:rsidRDefault="000D07E8" w:rsidP="000D07E8">
                      <w:pPr>
                        <w:pStyle w:val="ListParagraph"/>
                        <w:numPr>
                          <w:ilvl w:val="0"/>
                          <w:numId w:val="9"/>
                        </w:numPr>
                        <w:spacing w:line="600" w:lineRule="auto"/>
                      </w:pPr>
                      <w:r>
                        <w:t>Bolt Hook</w:t>
                      </w:r>
                      <w:r w:rsidR="00A53F73">
                        <w:t xml:space="preserve"> - Optional</w:t>
                      </w:r>
                    </w:p>
                    <w:p w14:paraId="0B8FE286" w14:textId="66B53DFB" w:rsidR="000D07E8" w:rsidRDefault="000D07E8" w:rsidP="000D07E8">
                      <w:pPr>
                        <w:pStyle w:val="ListParagraph"/>
                        <w:numPr>
                          <w:ilvl w:val="0"/>
                          <w:numId w:val="9"/>
                        </w:numPr>
                        <w:spacing w:line="600" w:lineRule="auto"/>
                      </w:pPr>
                      <w:r>
                        <w:t>Purlin</w:t>
                      </w:r>
                    </w:p>
                    <w:p w14:paraId="5217ABA3" w14:textId="5B98499C" w:rsidR="000D07E8" w:rsidRDefault="000D07E8" w:rsidP="000D07E8">
                      <w:pPr>
                        <w:pStyle w:val="ListParagraph"/>
                        <w:numPr>
                          <w:ilvl w:val="0"/>
                          <w:numId w:val="9"/>
                        </w:numPr>
                        <w:spacing w:line="600" w:lineRule="auto"/>
                      </w:pPr>
                      <w:r>
                        <w:t>Metal Profile Sheeting including insulation</w:t>
                      </w:r>
                    </w:p>
                    <w:p w14:paraId="7C4CD1F1" w14:textId="031E32E9" w:rsidR="000D07E8" w:rsidRDefault="000D07E8" w:rsidP="000D07E8">
                      <w:pPr>
                        <w:pStyle w:val="ListParagraph"/>
                        <w:numPr>
                          <w:ilvl w:val="0"/>
                          <w:numId w:val="9"/>
                        </w:numPr>
                        <w:spacing w:line="600" w:lineRule="auto"/>
                      </w:pPr>
                      <w:r>
                        <w:t>8mm Bolt/Screw</w:t>
                      </w:r>
                    </w:p>
                    <w:p w14:paraId="3893BC5B" w14:textId="1787D165" w:rsidR="000D07E8" w:rsidRDefault="000D07E8" w:rsidP="000D07E8">
                      <w:pPr>
                        <w:pStyle w:val="ListParagraph"/>
                        <w:numPr>
                          <w:ilvl w:val="0"/>
                          <w:numId w:val="9"/>
                        </w:numPr>
                        <w:spacing w:line="600" w:lineRule="auto"/>
                      </w:pPr>
                      <w:r>
                        <w:t>Capped end with neo-prem surround</w:t>
                      </w:r>
                    </w:p>
                    <w:p w14:paraId="67E44301" w14:textId="7437BD6D" w:rsidR="000D07E8" w:rsidRDefault="000D07E8"/>
                    <w:p w14:paraId="3722C2A4" w14:textId="77777777" w:rsidR="00C26F42" w:rsidRPr="007D41EC" w:rsidRDefault="00C26F42" w:rsidP="00C26F42">
                      <w:pPr>
                        <w:rPr>
                          <w:b/>
                          <w:bCs/>
                        </w:rPr>
                      </w:pPr>
                      <w:r w:rsidRPr="00C26F42">
                        <w:rPr>
                          <w:b/>
                          <w:bCs/>
                          <w:i/>
                          <w:iCs/>
                        </w:rPr>
                        <w:t>Gaps in Illustration to show different materials only</w:t>
                      </w:r>
                      <w:r>
                        <w:rPr>
                          <w:b/>
                          <w:bCs/>
                        </w:rPr>
                        <w:t>.</w:t>
                      </w:r>
                    </w:p>
                    <w:p w14:paraId="196AF417" w14:textId="77777777" w:rsidR="00C26F42" w:rsidRDefault="00C26F42"/>
                  </w:txbxContent>
                </v:textbox>
                <w10:wrap type="square"/>
              </v:shape>
            </w:pict>
          </mc:Fallback>
        </mc:AlternateContent>
      </w:r>
      <w:r w:rsidR="001004DA">
        <w:br w:type="page"/>
      </w:r>
    </w:p>
    <w:p w14:paraId="59E6CD30" w14:textId="263361D7" w:rsidR="00D856B7" w:rsidRPr="007C1772" w:rsidRDefault="00A7452D" w:rsidP="007C1772">
      <w:pPr>
        <w:pStyle w:val="Heading2"/>
        <w:ind w:left="720"/>
        <w:rPr>
          <w:rFonts w:ascii="Arial" w:hAnsi="Arial" w:cs="Arial"/>
          <w:sz w:val="32"/>
          <w:szCs w:val="32"/>
        </w:rPr>
      </w:pPr>
      <w:bookmarkStart w:id="39" w:name="_Toc100927123"/>
      <w:bookmarkStart w:id="40" w:name="_Toc100928137"/>
      <w:bookmarkStart w:id="41" w:name="_Toc100929414"/>
      <w:bookmarkEnd w:id="31"/>
      <w:r w:rsidRPr="007C1772">
        <w:rPr>
          <w:rFonts w:ascii="Arial" w:hAnsi="Arial" w:cs="Arial"/>
          <w:sz w:val="32"/>
          <w:szCs w:val="32"/>
        </w:rPr>
        <w:lastRenderedPageBreak/>
        <w:t xml:space="preserve">Figure </w:t>
      </w:r>
      <w:r w:rsidRPr="007C1772">
        <w:rPr>
          <w:rFonts w:ascii="Arial" w:hAnsi="Arial" w:cs="Arial"/>
          <w:sz w:val="32"/>
          <w:szCs w:val="32"/>
        </w:rPr>
        <w:fldChar w:fldCharType="begin"/>
      </w:r>
      <w:r w:rsidRPr="007C1772">
        <w:rPr>
          <w:rFonts w:ascii="Arial" w:hAnsi="Arial" w:cs="Arial"/>
          <w:sz w:val="32"/>
          <w:szCs w:val="32"/>
        </w:rPr>
        <w:instrText xml:space="preserve"> SEQ Figure \* ARABIC </w:instrText>
      </w:r>
      <w:r w:rsidRPr="007C1772">
        <w:rPr>
          <w:rFonts w:ascii="Arial" w:hAnsi="Arial" w:cs="Arial"/>
          <w:sz w:val="32"/>
          <w:szCs w:val="32"/>
        </w:rPr>
        <w:fldChar w:fldCharType="separate"/>
      </w:r>
      <w:r w:rsidRPr="007C1772">
        <w:rPr>
          <w:rFonts w:ascii="Arial" w:hAnsi="Arial" w:cs="Arial"/>
          <w:noProof/>
          <w:sz w:val="32"/>
          <w:szCs w:val="32"/>
        </w:rPr>
        <w:t>5</w:t>
      </w:r>
      <w:r w:rsidRPr="007C1772">
        <w:rPr>
          <w:rFonts w:ascii="Arial" w:hAnsi="Arial" w:cs="Arial"/>
          <w:sz w:val="32"/>
          <w:szCs w:val="32"/>
        </w:rPr>
        <w:fldChar w:fldCharType="end"/>
      </w:r>
      <w:r w:rsidRPr="007C1772">
        <w:rPr>
          <w:rFonts w:ascii="Arial" w:hAnsi="Arial" w:cs="Arial"/>
          <w:sz w:val="32"/>
          <w:szCs w:val="32"/>
        </w:rPr>
        <w:t xml:space="preserve"> - </w:t>
      </w:r>
      <w:r w:rsidR="000F2D0E" w:rsidRPr="007C1772">
        <w:rPr>
          <w:rFonts w:ascii="Arial" w:hAnsi="Arial" w:cs="Arial"/>
          <w:sz w:val="32"/>
          <w:szCs w:val="32"/>
        </w:rPr>
        <w:t>The Main Roof Structure</w:t>
      </w:r>
      <w:bookmarkEnd w:id="39"/>
      <w:bookmarkEnd w:id="40"/>
      <w:bookmarkEnd w:id="41"/>
    </w:p>
    <w:p w14:paraId="38260B9C" w14:textId="7368C5CB" w:rsidR="00D856B7" w:rsidRDefault="003866E9">
      <w:pPr>
        <w:rPr>
          <w:rFonts w:asciiTheme="majorHAnsi" w:eastAsiaTheme="majorEastAsia" w:hAnsiTheme="majorHAnsi" w:cstheme="majorBidi"/>
          <w:color w:val="365F91" w:themeColor="accent1" w:themeShade="BF"/>
          <w:sz w:val="32"/>
          <w:szCs w:val="32"/>
        </w:rPr>
      </w:pPr>
      <w:r>
        <w:rPr>
          <w:noProof/>
        </w:rPr>
        <mc:AlternateContent>
          <mc:Choice Requires="wps">
            <w:drawing>
              <wp:anchor distT="0" distB="0" distL="114300" distR="114300" simplePos="0" relativeHeight="251742208" behindDoc="0" locked="0" layoutInCell="1" allowOverlap="1" wp14:anchorId="1578EC3E" wp14:editId="62E6AD0B">
                <wp:simplePos x="0" y="0"/>
                <wp:positionH relativeFrom="margin">
                  <wp:posOffset>8136835</wp:posOffset>
                </wp:positionH>
                <wp:positionV relativeFrom="paragraph">
                  <wp:posOffset>4163060</wp:posOffset>
                </wp:positionV>
                <wp:extent cx="410817" cy="344253"/>
                <wp:effectExtent l="0" t="0" r="0" b="0"/>
                <wp:wrapNone/>
                <wp:docPr id="252" name="Text Box 252"/>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43D175C2" w14:textId="6AA40480" w:rsidR="003866E9" w:rsidRPr="00EC5931" w:rsidRDefault="003866E9" w:rsidP="003866E9">
                            <w:pPr>
                              <w:rPr>
                                <w:b/>
                                <w:bCs/>
                                <w:color w:val="FF0000"/>
                                <w:sz w:val="32"/>
                                <w:szCs w:val="32"/>
                              </w:rPr>
                            </w:pPr>
                            <w:r>
                              <w:rPr>
                                <w:b/>
                                <w:bCs/>
                                <w:color w:val="FF0000"/>
                                <w:sz w:val="32"/>
                                <w:szCs w:val="32"/>
                              </w:rPr>
                              <w:t>14</w:t>
                            </w:r>
                            <w:r>
                              <w:rPr>
                                <w:noProof/>
                              </w:rPr>
                              <w:drawing>
                                <wp:inline distT="0" distB="0" distL="0" distR="0" wp14:anchorId="610EE423" wp14:editId="1353080E">
                                  <wp:extent cx="220980" cy="161925"/>
                                  <wp:effectExtent l="0" t="0" r="7620" b="952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22" cstate="print">
                                            <a:extLst>
                                              <a:ext uri="{28A0092B-C50C-407E-A947-70E740481C1C}">
                                                <a14:useLocalDpi xmlns:a14="http://schemas.microsoft.com/office/drawing/2010/main" val="0"/>
                                              </a:ext>
                                            </a:extLst>
                                          </a:blip>
                                          <a:srcRect t="3899" r="10739" b="8995"/>
                                          <a:stretch/>
                                        </pic:blipFill>
                                        <pic:spPr bwMode="auto">
                                          <a:xfrm>
                                            <a:off x="0" y="0"/>
                                            <a:ext cx="220980" cy="16192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8EC3E" id="Text Box 252" o:spid="_x0000_s1048" type="#_x0000_t202" style="position:absolute;margin-left:640.7pt;margin-top:327.8pt;width:32.35pt;height:27.1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" filled="f" stroked="f" strokeweight=".5pt">
                <v:textbox>
                  <w:txbxContent>
                    <w:p w14:paraId="43D175C2" w14:textId="6AA40480" w:rsidR="003866E9" w:rsidRPr="00EC5931" w:rsidRDefault="003866E9" w:rsidP="003866E9">
                      <w:pPr>
                        <w:rPr>
                          <w:b/>
                          <w:bCs/>
                          <w:color w:val="FF0000"/>
                          <w:sz w:val="32"/>
                          <w:szCs w:val="32"/>
                        </w:rPr>
                      </w:pPr>
                      <w:r>
                        <w:rPr>
                          <w:b/>
                          <w:bCs/>
                          <w:color w:val="FF0000"/>
                          <w:sz w:val="32"/>
                          <w:szCs w:val="32"/>
                        </w:rPr>
                        <w:t>14</w:t>
                      </w:r>
                      <w:r>
                        <w:rPr>
                          <w:noProof/>
                        </w:rPr>
                        <w:drawing>
                          <wp:inline distT="0" distB="0" distL="0" distR="0" wp14:anchorId="610EE423" wp14:editId="1353080E">
                            <wp:extent cx="220980" cy="161925"/>
                            <wp:effectExtent l="0" t="0" r="7620" b="952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23" cstate="print">
                                      <a:extLst>
                                        <a:ext uri="{28A0092B-C50C-407E-A947-70E740481C1C}">
                                          <a14:useLocalDpi xmlns:a14="http://schemas.microsoft.com/office/drawing/2010/main" val="0"/>
                                        </a:ext>
                                      </a:extLst>
                                    </a:blip>
                                    <a:srcRect t="3899" r="10739" b="8995"/>
                                    <a:stretch/>
                                  </pic:blipFill>
                                  <pic:spPr bwMode="auto">
                                    <a:xfrm>
                                      <a:off x="0" y="0"/>
                                      <a:ext cx="220980" cy="16192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r>
        <w:rPr>
          <w:noProof/>
        </w:rPr>
        <mc:AlternateContent>
          <mc:Choice Requires="wps">
            <w:drawing>
              <wp:anchor distT="0" distB="0" distL="114300" distR="114300" simplePos="0" relativeHeight="251740160" behindDoc="0" locked="0" layoutInCell="1" allowOverlap="1" wp14:anchorId="1CE08076" wp14:editId="2F012FD4">
                <wp:simplePos x="0" y="0"/>
                <wp:positionH relativeFrom="margin">
                  <wp:posOffset>4183380</wp:posOffset>
                </wp:positionH>
                <wp:positionV relativeFrom="paragraph">
                  <wp:posOffset>3408045</wp:posOffset>
                </wp:positionV>
                <wp:extent cx="410817" cy="344253"/>
                <wp:effectExtent l="0" t="0" r="0" b="0"/>
                <wp:wrapNone/>
                <wp:docPr id="250" name="Text Box 250"/>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159950DA" w14:textId="24737E3E" w:rsidR="003866E9" w:rsidRPr="00EC5931" w:rsidRDefault="003866E9" w:rsidP="003866E9">
                            <w:pPr>
                              <w:rPr>
                                <w:b/>
                                <w:bCs/>
                                <w:color w:val="FF0000"/>
                                <w:sz w:val="32"/>
                                <w:szCs w:val="32"/>
                              </w:rPr>
                            </w:pPr>
                            <w:r>
                              <w:rPr>
                                <w:b/>
                                <w:bCs/>
                                <w:color w:val="FF0000"/>
                                <w:sz w:val="32"/>
                                <w:szCs w:val="32"/>
                              </w:rPr>
                              <w:t>13</w:t>
                            </w:r>
                            <w:r>
                              <w:rPr>
                                <w:noProof/>
                              </w:rPr>
                              <w:drawing>
                                <wp:inline distT="0" distB="0" distL="0" distR="0" wp14:anchorId="0E19563C" wp14:editId="7D0DF3B1">
                                  <wp:extent cx="220980" cy="161925"/>
                                  <wp:effectExtent l="0" t="0" r="762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23" cstate="print">
                                            <a:extLst>
                                              <a:ext uri="{28A0092B-C50C-407E-A947-70E740481C1C}">
                                                <a14:useLocalDpi xmlns:a14="http://schemas.microsoft.com/office/drawing/2010/main" val="0"/>
                                              </a:ext>
                                            </a:extLst>
                                          </a:blip>
                                          <a:srcRect t="3899" r="10739" b="8995"/>
                                          <a:stretch/>
                                        </pic:blipFill>
                                        <pic:spPr bwMode="auto">
                                          <a:xfrm>
                                            <a:off x="0" y="0"/>
                                            <a:ext cx="220980" cy="16192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08076" id="Text Box 250" o:spid="_x0000_s1049" type="#_x0000_t202" style="position:absolute;margin-left:329.4pt;margin-top:268.35pt;width:32.35pt;height:27.1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" filled="f" stroked="f" strokeweight=".5pt">
                <v:textbox>
                  <w:txbxContent>
                    <w:p w14:paraId="159950DA" w14:textId="24737E3E" w:rsidR="003866E9" w:rsidRPr="00EC5931" w:rsidRDefault="003866E9" w:rsidP="003866E9">
                      <w:pPr>
                        <w:rPr>
                          <w:b/>
                          <w:bCs/>
                          <w:color w:val="FF0000"/>
                          <w:sz w:val="32"/>
                          <w:szCs w:val="32"/>
                        </w:rPr>
                      </w:pPr>
                      <w:r>
                        <w:rPr>
                          <w:b/>
                          <w:bCs/>
                          <w:color w:val="FF0000"/>
                          <w:sz w:val="32"/>
                          <w:szCs w:val="32"/>
                        </w:rPr>
                        <w:t>13</w:t>
                      </w:r>
                      <w:r>
                        <w:rPr>
                          <w:noProof/>
                        </w:rPr>
                        <w:drawing>
                          <wp:inline distT="0" distB="0" distL="0" distR="0" wp14:anchorId="0E19563C" wp14:editId="7D0DF3B1">
                            <wp:extent cx="220980" cy="161925"/>
                            <wp:effectExtent l="0" t="0" r="762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23" cstate="print">
                                      <a:extLst>
                                        <a:ext uri="{28A0092B-C50C-407E-A947-70E740481C1C}">
                                          <a14:useLocalDpi xmlns:a14="http://schemas.microsoft.com/office/drawing/2010/main" val="0"/>
                                        </a:ext>
                                      </a:extLst>
                                    </a:blip>
                                    <a:srcRect t="3899" r="10739" b="8995"/>
                                    <a:stretch/>
                                  </pic:blipFill>
                                  <pic:spPr bwMode="auto">
                                    <a:xfrm>
                                      <a:off x="0" y="0"/>
                                      <a:ext cx="220980" cy="16192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r>
        <w:rPr>
          <w:noProof/>
        </w:rPr>
        <mc:AlternateContent>
          <mc:Choice Requires="wps">
            <w:drawing>
              <wp:anchor distT="0" distB="0" distL="114300" distR="114300" simplePos="0" relativeHeight="251738112" behindDoc="0" locked="0" layoutInCell="1" allowOverlap="1" wp14:anchorId="36FBF1D7" wp14:editId="734578A7">
                <wp:simplePos x="0" y="0"/>
                <wp:positionH relativeFrom="margin">
                  <wp:posOffset>5014484</wp:posOffset>
                </wp:positionH>
                <wp:positionV relativeFrom="paragraph">
                  <wp:posOffset>5017356</wp:posOffset>
                </wp:positionV>
                <wp:extent cx="410817" cy="344253"/>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D4B7454" w14:textId="11935CA0" w:rsidR="003866E9" w:rsidRPr="00EC5931" w:rsidRDefault="003866E9" w:rsidP="003866E9">
                            <w:pPr>
                              <w:rPr>
                                <w:b/>
                                <w:bCs/>
                                <w:color w:val="FF0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F1D7" id="Text Box 247" o:spid="_x0000_s1050" type="#_x0000_t202" style="position:absolute;margin-left:394.85pt;margin-top:395.05pt;width:32.35pt;height:27.1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8trHA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" filled="f" stroked="f" strokeweight=".5pt">
                <v:textbox>
                  <w:txbxContent>
                    <w:p w14:paraId="7D4B7454" w14:textId="11935CA0" w:rsidR="003866E9" w:rsidRPr="00EC5931" w:rsidRDefault="003866E9" w:rsidP="003866E9">
                      <w:pPr>
                        <w:rPr>
                          <w:b/>
                          <w:bCs/>
                          <w:color w:val="FF0000"/>
                          <w:sz w:val="32"/>
                          <w:szCs w:val="32"/>
                        </w:rPr>
                      </w:pPr>
                    </w:p>
                  </w:txbxContent>
                </v:textbox>
                <w10:wrap anchorx="margin"/>
              </v:shape>
            </w:pict>
          </mc:Fallback>
        </mc:AlternateContent>
      </w:r>
      <w:r>
        <w:rPr>
          <w:noProof/>
        </w:rPr>
        <mc:AlternateContent>
          <mc:Choice Requires="wps">
            <w:drawing>
              <wp:anchor distT="0" distB="0" distL="114300" distR="114300" simplePos="0" relativeHeight="251736064" behindDoc="0" locked="0" layoutInCell="1" allowOverlap="1" wp14:anchorId="37278192" wp14:editId="4C7F2C81">
                <wp:simplePos x="0" y="0"/>
                <wp:positionH relativeFrom="margin">
                  <wp:posOffset>2484451</wp:posOffset>
                </wp:positionH>
                <wp:positionV relativeFrom="paragraph">
                  <wp:posOffset>4831633</wp:posOffset>
                </wp:positionV>
                <wp:extent cx="410817" cy="344253"/>
                <wp:effectExtent l="0" t="0" r="0" b="0"/>
                <wp:wrapNone/>
                <wp:docPr id="246" name="Text Box 246"/>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0FCD4D89" w14:textId="160C9D0B" w:rsidR="003866E9" w:rsidRPr="00EC5931" w:rsidRDefault="003866E9" w:rsidP="003866E9">
                            <w:pPr>
                              <w:rPr>
                                <w:b/>
                                <w:bCs/>
                                <w:color w:val="FF0000"/>
                                <w:sz w:val="32"/>
                                <w:szCs w:val="32"/>
                              </w:rPr>
                            </w:pPr>
                            <w:r>
                              <w:rPr>
                                <w:b/>
                                <w:bCs/>
                                <w:color w:val="FF0000"/>
                                <w:sz w:val="32"/>
                                <w:szCs w:val="32"/>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78192" id="Text Box 246" o:spid="_x0000_s1051" type="#_x0000_t202" style="position:absolute;margin-left:195.65pt;margin-top:380.45pt;width:32.35pt;height:27.1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S+HA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" filled="f" stroked="f" strokeweight=".5pt">
                <v:textbox>
                  <w:txbxContent>
                    <w:p w14:paraId="0FCD4D89" w14:textId="160C9D0B" w:rsidR="003866E9" w:rsidRPr="00EC5931" w:rsidRDefault="003866E9" w:rsidP="003866E9">
                      <w:pPr>
                        <w:rPr>
                          <w:b/>
                          <w:bCs/>
                          <w:color w:val="FF0000"/>
                          <w:sz w:val="32"/>
                          <w:szCs w:val="32"/>
                        </w:rPr>
                      </w:pPr>
                      <w:r>
                        <w:rPr>
                          <w:b/>
                          <w:bCs/>
                          <w:color w:val="FF0000"/>
                          <w:sz w:val="32"/>
                          <w:szCs w:val="32"/>
                        </w:rPr>
                        <w:t>12</w:t>
                      </w:r>
                    </w:p>
                  </w:txbxContent>
                </v:textbox>
                <w10:wrap anchorx="margin"/>
              </v:shape>
            </w:pict>
          </mc:Fallback>
        </mc:AlternateContent>
      </w:r>
      <w:r>
        <w:rPr>
          <w:noProof/>
        </w:rPr>
        <mc:AlternateContent>
          <mc:Choice Requires="wps">
            <w:drawing>
              <wp:anchor distT="0" distB="0" distL="114300" distR="114300" simplePos="0" relativeHeight="251734016" behindDoc="0" locked="0" layoutInCell="1" allowOverlap="1" wp14:anchorId="4F5095FE" wp14:editId="77C4B6E6">
                <wp:simplePos x="0" y="0"/>
                <wp:positionH relativeFrom="margin">
                  <wp:posOffset>801590</wp:posOffset>
                </wp:positionH>
                <wp:positionV relativeFrom="paragraph">
                  <wp:posOffset>6396355</wp:posOffset>
                </wp:positionV>
                <wp:extent cx="410817" cy="344253"/>
                <wp:effectExtent l="0" t="0" r="0" b="0"/>
                <wp:wrapNone/>
                <wp:docPr id="245" name="Text Box 245"/>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5633CD01" w14:textId="31C5E866" w:rsidR="003866E9" w:rsidRPr="00EC5931" w:rsidRDefault="003866E9" w:rsidP="003866E9">
                            <w:pPr>
                              <w:rPr>
                                <w:b/>
                                <w:bCs/>
                                <w:color w:val="FF0000"/>
                                <w:sz w:val="32"/>
                                <w:szCs w:val="32"/>
                              </w:rPr>
                            </w:pPr>
                            <w:r>
                              <w:rPr>
                                <w:b/>
                                <w:bCs/>
                                <w:color w:val="FF0000"/>
                                <w:sz w:val="32"/>
                                <w:szCs w:val="32"/>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095FE" id="Text Box 245" o:spid="_x0000_s1052" type="#_x0000_t202" style="position:absolute;margin-left:63.1pt;margin-top:503.65pt;width:32.35pt;height:27.1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" filled="f" stroked="f" strokeweight=".5pt">
                <v:textbox>
                  <w:txbxContent>
                    <w:p w14:paraId="5633CD01" w14:textId="31C5E866" w:rsidR="003866E9" w:rsidRPr="00EC5931" w:rsidRDefault="003866E9" w:rsidP="003866E9">
                      <w:pPr>
                        <w:rPr>
                          <w:b/>
                          <w:bCs/>
                          <w:color w:val="FF0000"/>
                          <w:sz w:val="32"/>
                          <w:szCs w:val="32"/>
                        </w:rPr>
                      </w:pPr>
                      <w:r>
                        <w:rPr>
                          <w:b/>
                          <w:bCs/>
                          <w:color w:val="FF0000"/>
                          <w:sz w:val="32"/>
                          <w:szCs w:val="32"/>
                        </w:rPr>
                        <w:t>11</w:t>
                      </w:r>
                    </w:p>
                  </w:txbxContent>
                </v:textbox>
                <w10:wrap anchorx="margin"/>
              </v:shape>
            </w:pict>
          </mc:Fallback>
        </mc:AlternateContent>
      </w:r>
      <w:r>
        <w:rPr>
          <w:noProof/>
        </w:rPr>
        <mc:AlternateContent>
          <mc:Choice Requires="wps">
            <w:drawing>
              <wp:anchor distT="0" distB="0" distL="114300" distR="114300" simplePos="0" relativeHeight="251731968" behindDoc="0" locked="0" layoutInCell="1" allowOverlap="1" wp14:anchorId="7CBBF8DC" wp14:editId="724CF701">
                <wp:simplePos x="0" y="0"/>
                <wp:positionH relativeFrom="margin">
                  <wp:posOffset>278296</wp:posOffset>
                </wp:positionH>
                <wp:positionV relativeFrom="paragraph">
                  <wp:posOffset>6244010</wp:posOffset>
                </wp:positionV>
                <wp:extent cx="410817" cy="344253"/>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6A2DA1BB" w14:textId="3E6FB6F5" w:rsidR="003866E9" w:rsidRPr="00EC5931" w:rsidRDefault="003866E9" w:rsidP="003866E9">
                            <w:pPr>
                              <w:rPr>
                                <w:b/>
                                <w:bCs/>
                                <w:color w:val="FF0000"/>
                                <w:sz w:val="32"/>
                                <w:szCs w:val="32"/>
                              </w:rPr>
                            </w:pPr>
                            <w:r>
                              <w:rPr>
                                <w:b/>
                                <w:bCs/>
                                <w:color w:val="FF0000"/>
                                <w:sz w:val="32"/>
                                <w:szCs w:val="32"/>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BF8DC" id="Text Box 244" o:spid="_x0000_s1053" type="#_x0000_t202" style="position:absolute;margin-left:21.9pt;margin-top:491.65pt;width:32.35pt;height:27.1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2rPHA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" filled="f" stroked="f" strokeweight=".5pt">
                <v:textbox>
                  <w:txbxContent>
                    <w:p w14:paraId="6A2DA1BB" w14:textId="3E6FB6F5" w:rsidR="003866E9" w:rsidRPr="00EC5931" w:rsidRDefault="003866E9" w:rsidP="003866E9">
                      <w:pPr>
                        <w:rPr>
                          <w:b/>
                          <w:bCs/>
                          <w:color w:val="FF0000"/>
                          <w:sz w:val="32"/>
                          <w:szCs w:val="32"/>
                        </w:rPr>
                      </w:pPr>
                      <w:r>
                        <w:rPr>
                          <w:b/>
                          <w:bCs/>
                          <w:color w:val="FF0000"/>
                          <w:sz w:val="32"/>
                          <w:szCs w:val="32"/>
                        </w:rPr>
                        <w:t>10</w:t>
                      </w:r>
                    </w:p>
                  </w:txbxContent>
                </v:textbox>
                <w10:wrap anchorx="margin"/>
              </v:shape>
            </w:pict>
          </mc:Fallback>
        </mc:AlternateContent>
      </w:r>
      <w:r>
        <w:rPr>
          <w:noProof/>
        </w:rPr>
        <mc:AlternateContent>
          <mc:Choice Requires="wps">
            <w:drawing>
              <wp:anchor distT="0" distB="0" distL="114300" distR="114300" simplePos="0" relativeHeight="251729920" behindDoc="0" locked="0" layoutInCell="1" allowOverlap="1" wp14:anchorId="0C2A1EE2" wp14:editId="3602EAC7">
                <wp:simplePos x="0" y="0"/>
                <wp:positionH relativeFrom="margin">
                  <wp:posOffset>7792057</wp:posOffset>
                </wp:positionH>
                <wp:positionV relativeFrom="paragraph">
                  <wp:posOffset>3457631</wp:posOffset>
                </wp:positionV>
                <wp:extent cx="410817" cy="344253"/>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0D117BB" w14:textId="440B8C3C" w:rsidR="003866E9" w:rsidRPr="00EC5931" w:rsidRDefault="003866E9" w:rsidP="003866E9">
                            <w:pPr>
                              <w:rPr>
                                <w:b/>
                                <w:bCs/>
                                <w:color w:val="FF0000"/>
                                <w:sz w:val="32"/>
                                <w:szCs w:val="32"/>
                              </w:rPr>
                            </w:pPr>
                            <w:r>
                              <w:rPr>
                                <w:b/>
                                <w:bCs/>
                                <w:color w:val="FF0000"/>
                                <w:sz w:val="32"/>
                                <w:szCs w:val="32"/>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A1EE2" id="Text Box 243" o:spid="_x0000_s1054" type="#_x0000_t202" style="position:absolute;margin-left:613.55pt;margin-top:272.25pt;width:32.35pt;height:27.1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" filled="f" stroked="f" strokeweight=".5pt">
                <v:textbox>
                  <w:txbxContent>
                    <w:p w14:paraId="70D117BB" w14:textId="440B8C3C" w:rsidR="003866E9" w:rsidRPr="00EC5931" w:rsidRDefault="003866E9" w:rsidP="003866E9">
                      <w:pPr>
                        <w:rPr>
                          <w:b/>
                          <w:bCs/>
                          <w:color w:val="FF0000"/>
                          <w:sz w:val="32"/>
                          <w:szCs w:val="32"/>
                        </w:rPr>
                      </w:pPr>
                      <w:r>
                        <w:rPr>
                          <w:b/>
                          <w:bCs/>
                          <w:color w:val="FF0000"/>
                          <w:sz w:val="32"/>
                          <w:szCs w:val="32"/>
                        </w:rPr>
                        <w:t>9</w:t>
                      </w:r>
                    </w:p>
                  </w:txbxContent>
                </v:textbox>
                <w10:wrap anchorx="margin"/>
              </v:shape>
            </w:pict>
          </mc:Fallback>
        </mc:AlternateContent>
      </w:r>
      <w:r>
        <w:rPr>
          <w:noProof/>
        </w:rPr>
        <mc:AlternateContent>
          <mc:Choice Requires="wps">
            <w:drawing>
              <wp:anchor distT="0" distB="0" distL="114300" distR="114300" simplePos="0" relativeHeight="251726848" behindDoc="0" locked="0" layoutInCell="1" allowOverlap="1" wp14:anchorId="548961F1" wp14:editId="48E5C580">
                <wp:simplePos x="0" y="0"/>
                <wp:positionH relativeFrom="margin">
                  <wp:posOffset>5903126</wp:posOffset>
                </wp:positionH>
                <wp:positionV relativeFrom="paragraph">
                  <wp:posOffset>4302125</wp:posOffset>
                </wp:positionV>
                <wp:extent cx="410817" cy="344253"/>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1232B384" w14:textId="7925A891" w:rsidR="007D41EC" w:rsidRPr="00EC5931" w:rsidRDefault="007D41EC" w:rsidP="007D41EC">
                            <w:pPr>
                              <w:rPr>
                                <w:b/>
                                <w:bCs/>
                                <w:color w:val="FF0000"/>
                                <w:sz w:val="32"/>
                                <w:szCs w:val="32"/>
                              </w:rPr>
                            </w:pPr>
                            <w:r>
                              <w:rPr>
                                <w:b/>
                                <w:bCs/>
                                <w:color w:val="FF0000"/>
                                <w:sz w:val="32"/>
                                <w:szCs w:val="32"/>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961F1" id="Text Box 241" o:spid="_x0000_s1055" type="#_x0000_t202" style="position:absolute;margin-left:464.8pt;margin-top:338.75pt;width:32.35pt;height:27.1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JBBHA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" filled="f" stroked="f" strokeweight=".5pt">
                <v:textbox>
                  <w:txbxContent>
                    <w:p w14:paraId="1232B384" w14:textId="7925A891" w:rsidR="007D41EC" w:rsidRPr="00EC5931" w:rsidRDefault="007D41EC" w:rsidP="007D41EC">
                      <w:pPr>
                        <w:rPr>
                          <w:b/>
                          <w:bCs/>
                          <w:color w:val="FF0000"/>
                          <w:sz w:val="32"/>
                          <w:szCs w:val="32"/>
                        </w:rPr>
                      </w:pPr>
                      <w:r>
                        <w:rPr>
                          <w:b/>
                          <w:bCs/>
                          <w:color w:val="FF0000"/>
                          <w:sz w:val="32"/>
                          <w:szCs w:val="32"/>
                        </w:rPr>
                        <w:t>8</w:t>
                      </w:r>
                    </w:p>
                  </w:txbxContent>
                </v:textbox>
                <w10:wrap anchorx="margin"/>
              </v:shape>
            </w:pict>
          </mc:Fallback>
        </mc:AlternateContent>
      </w:r>
      <w:r>
        <w:rPr>
          <w:noProof/>
        </w:rPr>
        <mc:AlternateContent>
          <mc:Choice Requires="wps">
            <w:drawing>
              <wp:anchor distT="0" distB="0" distL="114300" distR="114300" simplePos="0" relativeHeight="251727872" behindDoc="0" locked="0" layoutInCell="1" allowOverlap="1" wp14:anchorId="479AC6ED" wp14:editId="52873635">
                <wp:simplePos x="0" y="0"/>
                <wp:positionH relativeFrom="column">
                  <wp:posOffset>5936975</wp:posOffset>
                </wp:positionH>
                <wp:positionV relativeFrom="paragraph">
                  <wp:posOffset>4335863</wp:posOffset>
                </wp:positionV>
                <wp:extent cx="251764" cy="304413"/>
                <wp:effectExtent l="0" t="0" r="15240" b="19685"/>
                <wp:wrapNone/>
                <wp:docPr id="242" name="Rectangle 242"/>
                <wp:cNvGraphicFramePr/>
                <a:graphic xmlns:a="http://schemas.openxmlformats.org/drawingml/2006/main">
                  <a:graphicData uri="http://schemas.microsoft.com/office/word/2010/wordprocessingShape">
                    <wps:wsp>
                      <wps:cNvSpPr/>
                      <wps:spPr>
                        <a:xfrm>
                          <a:off x="0" y="0"/>
                          <a:ext cx="251764" cy="304413"/>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A95BB0" id="Rectangle 242" o:spid="_x0000_s1026" style="position:absolute;margin-left:467.5pt;margin-top:341.4pt;width:19.8pt;height:23.9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" filled="f" strokecolor="black [3200]" strokeweight="2pt"/>
            </w:pict>
          </mc:Fallback>
        </mc:AlternateContent>
      </w:r>
      <w:r w:rsidR="007D41EC">
        <w:rPr>
          <w:noProof/>
        </w:rPr>
        <mc:AlternateContent>
          <mc:Choice Requires="wps">
            <w:drawing>
              <wp:anchor distT="0" distB="0" distL="114300" distR="114300" simplePos="0" relativeHeight="251724800" behindDoc="0" locked="0" layoutInCell="1" allowOverlap="1" wp14:anchorId="30B5D535" wp14:editId="73B714F7">
                <wp:simplePos x="0" y="0"/>
                <wp:positionH relativeFrom="margin">
                  <wp:posOffset>3657600</wp:posOffset>
                </wp:positionH>
                <wp:positionV relativeFrom="paragraph">
                  <wp:posOffset>4028026</wp:posOffset>
                </wp:positionV>
                <wp:extent cx="410817" cy="344253"/>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0859D09" w14:textId="0BB801CE" w:rsidR="007D41EC" w:rsidRPr="00EC5931" w:rsidRDefault="007D41EC" w:rsidP="007D41EC">
                            <w:pPr>
                              <w:rPr>
                                <w:b/>
                                <w:bCs/>
                                <w:color w:val="FF0000"/>
                                <w:sz w:val="32"/>
                                <w:szCs w:val="32"/>
                              </w:rPr>
                            </w:pPr>
                            <w:r>
                              <w:rPr>
                                <w:b/>
                                <w:bCs/>
                                <w:color w:val="FF0000"/>
                                <w:sz w:val="32"/>
                                <w:szCs w:val="32"/>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5D535" id="Text Box 240" o:spid="_x0000_s1056" type="#_x0000_t202" style="position:absolute;margin-left:4in;margin-top:317.15pt;width:32.35pt;height:27.1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" filled="f" stroked="f" strokeweight=".5pt">
                <v:textbox>
                  <w:txbxContent>
                    <w:p w14:paraId="70859D09" w14:textId="0BB801CE" w:rsidR="007D41EC" w:rsidRPr="00EC5931" w:rsidRDefault="007D41EC" w:rsidP="007D41EC">
                      <w:pPr>
                        <w:rPr>
                          <w:b/>
                          <w:bCs/>
                          <w:color w:val="FF0000"/>
                          <w:sz w:val="32"/>
                          <w:szCs w:val="32"/>
                        </w:rPr>
                      </w:pPr>
                      <w:r>
                        <w:rPr>
                          <w:b/>
                          <w:bCs/>
                          <w:color w:val="FF0000"/>
                          <w:sz w:val="32"/>
                          <w:szCs w:val="32"/>
                        </w:rPr>
                        <w:t>7</w:t>
                      </w:r>
                    </w:p>
                  </w:txbxContent>
                </v:textbox>
                <w10:wrap anchorx="margin"/>
              </v:shape>
            </w:pict>
          </mc:Fallback>
        </mc:AlternateContent>
      </w:r>
      <w:r w:rsidR="007D41EC">
        <w:rPr>
          <w:noProof/>
        </w:rPr>
        <mc:AlternateContent>
          <mc:Choice Requires="wps">
            <w:drawing>
              <wp:anchor distT="0" distB="0" distL="114300" distR="114300" simplePos="0" relativeHeight="251722752" behindDoc="0" locked="0" layoutInCell="1" allowOverlap="1" wp14:anchorId="30344DFB" wp14:editId="6093F5A6">
                <wp:simplePos x="0" y="0"/>
                <wp:positionH relativeFrom="margin">
                  <wp:posOffset>3028122</wp:posOffset>
                </wp:positionH>
                <wp:positionV relativeFrom="paragraph">
                  <wp:posOffset>4342407</wp:posOffset>
                </wp:positionV>
                <wp:extent cx="410817" cy="344253"/>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3E81ADDA" w14:textId="761D22F6" w:rsidR="007D41EC" w:rsidRPr="00EC5931" w:rsidRDefault="007D41EC" w:rsidP="007D41EC">
                            <w:pPr>
                              <w:rPr>
                                <w:b/>
                                <w:bCs/>
                                <w:color w:val="FF0000"/>
                                <w:sz w:val="32"/>
                                <w:szCs w:val="32"/>
                              </w:rPr>
                            </w:pPr>
                            <w:r>
                              <w:rPr>
                                <w:b/>
                                <w:bCs/>
                                <w:color w:val="FF0000"/>
                                <w:sz w:val="32"/>
                                <w:szCs w:val="32"/>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44DFB" id="Text Box 238" o:spid="_x0000_s1057" type="#_x0000_t202" style="position:absolute;margin-left:238.45pt;margin-top:341.9pt;width:32.35pt;height:27.1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zedGg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" filled="f" stroked="f" strokeweight=".5pt">
                <v:textbox>
                  <w:txbxContent>
                    <w:p w14:paraId="3E81ADDA" w14:textId="761D22F6" w:rsidR="007D41EC" w:rsidRPr="00EC5931" w:rsidRDefault="007D41EC" w:rsidP="007D41EC">
                      <w:pPr>
                        <w:rPr>
                          <w:b/>
                          <w:bCs/>
                          <w:color w:val="FF0000"/>
                          <w:sz w:val="32"/>
                          <w:szCs w:val="32"/>
                        </w:rPr>
                      </w:pPr>
                      <w:r>
                        <w:rPr>
                          <w:b/>
                          <w:bCs/>
                          <w:color w:val="FF0000"/>
                          <w:sz w:val="32"/>
                          <w:szCs w:val="32"/>
                        </w:rPr>
                        <w:t>6</w:t>
                      </w:r>
                    </w:p>
                  </w:txbxContent>
                </v:textbox>
                <w10:wrap anchorx="margin"/>
              </v:shape>
            </w:pict>
          </mc:Fallback>
        </mc:AlternateContent>
      </w:r>
      <w:r w:rsidR="007D41EC">
        <w:rPr>
          <w:noProof/>
        </w:rPr>
        <mc:AlternateContent>
          <mc:Choice Requires="wps">
            <w:drawing>
              <wp:anchor distT="0" distB="0" distL="114300" distR="114300" simplePos="0" relativeHeight="251720704" behindDoc="0" locked="0" layoutInCell="1" allowOverlap="1" wp14:anchorId="66D935F1" wp14:editId="093015BB">
                <wp:simplePos x="0" y="0"/>
                <wp:positionH relativeFrom="margin">
                  <wp:posOffset>3053881</wp:posOffset>
                </wp:positionH>
                <wp:positionV relativeFrom="paragraph">
                  <wp:posOffset>4037330</wp:posOffset>
                </wp:positionV>
                <wp:extent cx="410817" cy="344253"/>
                <wp:effectExtent l="0" t="0" r="0" b="0"/>
                <wp:wrapNone/>
                <wp:docPr id="237" name="Text Box 237"/>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6A75BDDD" w14:textId="59163AC9" w:rsidR="007D41EC" w:rsidRPr="00EC5931" w:rsidRDefault="007D41EC" w:rsidP="007D41EC">
                            <w:pPr>
                              <w:rPr>
                                <w:b/>
                                <w:bCs/>
                                <w:color w:val="FF0000"/>
                                <w:sz w:val="32"/>
                                <w:szCs w:val="32"/>
                              </w:rPr>
                            </w:pPr>
                            <w:r>
                              <w:rPr>
                                <w:b/>
                                <w:bCs/>
                                <w:color w:val="FF0000"/>
                                <w:sz w:val="32"/>
                                <w:szCs w:val="32"/>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935F1" id="Text Box 237" o:spid="_x0000_s1058" type="#_x0000_t202" style="position:absolute;margin-left:240.45pt;margin-top:317.9pt;width:32.35pt;height:27.1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5Y5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" filled="f" stroked="f" strokeweight=".5pt">
                <v:textbox>
                  <w:txbxContent>
                    <w:p w14:paraId="6A75BDDD" w14:textId="59163AC9" w:rsidR="007D41EC" w:rsidRPr="00EC5931" w:rsidRDefault="007D41EC" w:rsidP="007D41EC">
                      <w:pPr>
                        <w:rPr>
                          <w:b/>
                          <w:bCs/>
                          <w:color w:val="FF0000"/>
                          <w:sz w:val="32"/>
                          <w:szCs w:val="32"/>
                        </w:rPr>
                      </w:pPr>
                      <w:r>
                        <w:rPr>
                          <w:b/>
                          <w:bCs/>
                          <w:color w:val="FF0000"/>
                          <w:sz w:val="32"/>
                          <w:szCs w:val="32"/>
                        </w:rPr>
                        <w:t>5</w:t>
                      </w:r>
                    </w:p>
                  </w:txbxContent>
                </v:textbox>
                <w10:wrap anchorx="margin"/>
              </v:shape>
            </w:pict>
          </mc:Fallback>
        </mc:AlternateContent>
      </w:r>
      <w:r w:rsidR="007D41EC">
        <w:rPr>
          <w:noProof/>
        </w:rPr>
        <mc:AlternateContent>
          <mc:Choice Requires="wps">
            <w:drawing>
              <wp:anchor distT="0" distB="0" distL="114300" distR="114300" simplePos="0" relativeHeight="251718656" behindDoc="0" locked="0" layoutInCell="1" allowOverlap="1" wp14:anchorId="238D2541" wp14:editId="10F3E8E2">
                <wp:simplePos x="0" y="0"/>
                <wp:positionH relativeFrom="margin">
                  <wp:posOffset>3518010</wp:posOffset>
                </wp:positionH>
                <wp:positionV relativeFrom="paragraph">
                  <wp:posOffset>3825213</wp:posOffset>
                </wp:positionV>
                <wp:extent cx="410817" cy="344253"/>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48D83A98" w14:textId="2C523D15" w:rsidR="007D41EC" w:rsidRPr="00EC5931" w:rsidRDefault="007D41EC" w:rsidP="007D41EC">
                            <w:pPr>
                              <w:rPr>
                                <w:b/>
                                <w:bCs/>
                                <w:color w:val="FF0000"/>
                                <w:sz w:val="32"/>
                                <w:szCs w:val="32"/>
                              </w:rPr>
                            </w:pPr>
                            <w:r>
                              <w:rPr>
                                <w:b/>
                                <w:bCs/>
                                <w:color w:val="FF0000"/>
                                <w:sz w:val="32"/>
                                <w:szCs w:val="3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D2541" id="Text Box 236" o:spid="_x0000_s1059" type="#_x0000_t202" style="position:absolute;margin-left:277pt;margin-top:301.2pt;width:32.35pt;height:27.1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" filled="f" stroked="f" strokeweight=".5pt">
                <v:textbox>
                  <w:txbxContent>
                    <w:p w14:paraId="48D83A98" w14:textId="2C523D15" w:rsidR="007D41EC" w:rsidRPr="00EC5931" w:rsidRDefault="007D41EC" w:rsidP="007D41EC">
                      <w:pPr>
                        <w:rPr>
                          <w:b/>
                          <w:bCs/>
                          <w:color w:val="FF0000"/>
                          <w:sz w:val="32"/>
                          <w:szCs w:val="32"/>
                        </w:rPr>
                      </w:pPr>
                      <w:r>
                        <w:rPr>
                          <w:b/>
                          <w:bCs/>
                          <w:color w:val="FF0000"/>
                          <w:sz w:val="32"/>
                          <w:szCs w:val="32"/>
                        </w:rPr>
                        <w:t>4</w:t>
                      </w:r>
                    </w:p>
                  </w:txbxContent>
                </v:textbox>
                <w10:wrap anchorx="margin"/>
              </v:shape>
            </w:pict>
          </mc:Fallback>
        </mc:AlternateContent>
      </w:r>
      <w:r w:rsidR="007D41EC">
        <w:rPr>
          <w:noProof/>
        </w:rPr>
        <mc:AlternateContent>
          <mc:Choice Requires="wps">
            <w:drawing>
              <wp:anchor distT="0" distB="0" distL="114300" distR="114300" simplePos="0" relativeHeight="251716608" behindDoc="0" locked="0" layoutInCell="1" allowOverlap="1" wp14:anchorId="409F6FD1" wp14:editId="79527560">
                <wp:simplePos x="0" y="0"/>
                <wp:positionH relativeFrom="margin">
                  <wp:posOffset>4405548</wp:posOffset>
                </wp:positionH>
                <wp:positionV relativeFrom="paragraph">
                  <wp:posOffset>2353365</wp:posOffset>
                </wp:positionV>
                <wp:extent cx="410817" cy="344253"/>
                <wp:effectExtent l="0" t="0" r="0" b="0"/>
                <wp:wrapNone/>
                <wp:docPr id="235" name="Text Box 235"/>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151FCA68" w14:textId="19AB3433" w:rsidR="007D41EC" w:rsidRPr="00EC5931" w:rsidRDefault="007D41EC" w:rsidP="007D41EC">
                            <w:pPr>
                              <w:rPr>
                                <w:b/>
                                <w:bCs/>
                                <w:color w:val="FF0000"/>
                                <w:sz w:val="32"/>
                                <w:szCs w:val="32"/>
                              </w:rPr>
                            </w:pPr>
                            <w:r>
                              <w:rPr>
                                <w:b/>
                                <w:bCs/>
                                <w:color w:val="FF0000"/>
                                <w:sz w:val="32"/>
                                <w:szCs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F6FD1" id="Text Box 235" o:spid="_x0000_s1060" type="#_x0000_t202" style="position:absolute;margin-left:346.9pt;margin-top:185.3pt;width:32.35pt;height:27.1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KSr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" filled="f" stroked="f" strokeweight=".5pt">
                <v:textbox>
                  <w:txbxContent>
                    <w:p w14:paraId="151FCA68" w14:textId="19AB3433" w:rsidR="007D41EC" w:rsidRPr="00EC5931" w:rsidRDefault="007D41EC" w:rsidP="007D41EC">
                      <w:pPr>
                        <w:rPr>
                          <w:b/>
                          <w:bCs/>
                          <w:color w:val="FF0000"/>
                          <w:sz w:val="32"/>
                          <w:szCs w:val="32"/>
                        </w:rPr>
                      </w:pPr>
                      <w:r>
                        <w:rPr>
                          <w:b/>
                          <w:bCs/>
                          <w:color w:val="FF0000"/>
                          <w:sz w:val="32"/>
                          <w:szCs w:val="32"/>
                        </w:rPr>
                        <w:t>2</w:t>
                      </w:r>
                    </w:p>
                  </w:txbxContent>
                </v:textbox>
                <w10:wrap anchorx="margin"/>
              </v:shape>
            </w:pict>
          </mc:Fallback>
        </mc:AlternateContent>
      </w:r>
      <w:r w:rsidR="007D41EC">
        <w:rPr>
          <w:noProof/>
        </w:rPr>
        <mc:AlternateContent>
          <mc:Choice Requires="wps">
            <w:drawing>
              <wp:anchor distT="0" distB="0" distL="114300" distR="114300" simplePos="0" relativeHeight="251714560" behindDoc="0" locked="0" layoutInCell="1" allowOverlap="1" wp14:anchorId="64811113" wp14:editId="0B61BFB9">
                <wp:simplePos x="0" y="0"/>
                <wp:positionH relativeFrom="margin">
                  <wp:posOffset>5730820</wp:posOffset>
                </wp:positionH>
                <wp:positionV relativeFrom="paragraph">
                  <wp:posOffset>843390</wp:posOffset>
                </wp:positionV>
                <wp:extent cx="410817" cy="344253"/>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A312237" w14:textId="7A36E8BB" w:rsidR="007D41EC" w:rsidRPr="00EC5931" w:rsidRDefault="007D41EC" w:rsidP="007D41EC">
                            <w:pPr>
                              <w:rPr>
                                <w:b/>
                                <w:bCs/>
                                <w:color w:val="FF0000"/>
                                <w:sz w:val="32"/>
                                <w:szCs w:val="32"/>
                              </w:rPr>
                            </w:pPr>
                            <w:r>
                              <w:rPr>
                                <w:b/>
                                <w:bCs/>
                                <w:color w:val="FF0000"/>
                                <w:sz w:val="32"/>
                                <w:szCs w:val="32"/>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11113" id="Text Box 234" o:spid="_x0000_s1061" type="#_x0000_t202" style="position:absolute;margin-left:451.25pt;margin-top:66.4pt;width:32.35pt;height:27.1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ut+GwIAADM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" filled="f" stroked="f" strokeweight=".5pt">
                <v:textbox>
                  <w:txbxContent>
                    <w:p w14:paraId="7A312237" w14:textId="7A36E8BB" w:rsidR="007D41EC" w:rsidRPr="00EC5931" w:rsidRDefault="007D41EC" w:rsidP="007D41EC">
                      <w:pPr>
                        <w:rPr>
                          <w:b/>
                          <w:bCs/>
                          <w:color w:val="FF0000"/>
                          <w:sz w:val="32"/>
                          <w:szCs w:val="32"/>
                        </w:rPr>
                      </w:pPr>
                      <w:r>
                        <w:rPr>
                          <w:b/>
                          <w:bCs/>
                          <w:color w:val="FF0000"/>
                          <w:sz w:val="32"/>
                          <w:szCs w:val="32"/>
                        </w:rPr>
                        <w:t>1</w:t>
                      </w:r>
                    </w:p>
                  </w:txbxContent>
                </v:textbox>
                <w10:wrap anchorx="margin"/>
              </v:shape>
            </w:pict>
          </mc:Fallback>
        </mc:AlternateContent>
      </w:r>
      <w:r w:rsidR="007D41EC">
        <w:rPr>
          <w:noProof/>
        </w:rPr>
        <mc:AlternateContent>
          <mc:Choice Requires="wps">
            <w:drawing>
              <wp:anchor distT="0" distB="0" distL="114300" distR="114300" simplePos="0" relativeHeight="251712512" behindDoc="0" locked="0" layoutInCell="1" allowOverlap="1" wp14:anchorId="561266B2" wp14:editId="5DD2E116">
                <wp:simplePos x="0" y="0"/>
                <wp:positionH relativeFrom="margin">
                  <wp:posOffset>3737113</wp:posOffset>
                </wp:positionH>
                <wp:positionV relativeFrom="paragraph">
                  <wp:posOffset>3368288</wp:posOffset>
                </wp:positionV>
                <wp:extent cx="410817" cy="344253"/>
                <wp:effectExtent l="0" t="0" r="0" b="0"/>
                <wp:wrapNone/>
                <wp:docPr id="233" name="Text Box 233"/>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00BA741F" w14:textId="77777777" w:rsidR="007D41EC" w:rsidRPr="00EC5931" w:rsidRDefault="007D41EC" w:rsidP="007D41EC">
                            <w:pPr>
                              <w:rPr>
                                <w:b/>
                                <w:bCs/>
                                <w:color w:val="FF0000"/>
                                <w:sz w:val="32"/>
                                <w:szCs w:val="32"/>
                              </w:rPr>
                            </w:pPr>
                            <w:r>
                              <w:rPr>
                                <w:b/>
                                <w:bCs/>
                                <w:color w:val="FF0000"/>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266B2" id="Text Box 233" o:spid="_x0000_s1062" type="#_x0000_t202" style="position:absolute;margin-left:294.25pt;margin-top:265.2pt;width:32.35pt;height:27.1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" filled="f" stroked="f" strokeweight=".5pt">
                <v:textbox>
                  <w:txbxContent>
                    <w:p w14:paraId="00BA741F" w14:textId="77777777" w:rsidR="007D41EC" w:rsidRPr="00EC5931" w:rsidRDefault="007D41EC" w:rsidP="007D41EC">
                      <w:pPr>
                        <w:rPr>
                          <w:b/>
                          <w:bCs/>
                          <w:color w:val="FF0000"/>
                          <w:sz w:val="32"/>
                          <w:szCs w:val="32"/>
                        </w:rPr>
                      </w:pPr>
                      <w:r>
                        <w:rPr>
                          <w:b/>
                          <w:bCs/>
                          <w:color w:val="FF0000"/>
                          <w:sz w:val="32"/>
                          <w:szCs w:val="32"/>
                        </w:rPr>
                        <w:t>3</w:t>
                      </w:r>
                    </w:p>
                  </w:txbxContent>
                </v:textbox>
                <w10:wrap anchorx="margin"/>
              </v:shape>
            </w:pict>
          </mc:Fallback>
        </mc:AlternateContent>
      </w:r>
      <w:r w:rsidR="00FB6B67">
        <w:rPr>
          <w:noProof/>
        </w:rPr>
        <w:drawing>
          <wp:anchor distT="0" distB="0" distL="114300" distR="114300" simplePos="0" relativeHeight="251664384" behindDoc="0" locked="0" layoutInCell="1" allowOverlap="1" wp14:anchorId="6ADA3588" wp14:editId="1B456DE2">
            <wp:simplePos x="0" y="0"/>
            <wp:positionH relativeFrom="margin">
              <wp:align>left</wp:align>
            </wp:positionH>
            <wp:positionV relativeFrom="paragraph">
              <wp:posOffset>465703</wp:posOffset>
            </wp:positionV>
            <wp:extent cx="10517505" cy="7698740"/>
            <wp:effectExtent l="0" t="0" r="0" b="0"/>
            <wp:wrapThrough wrapText="bothSides">
              <wp:wrapPolygon edited="0">
                <wp:start x="0" y="0"/>
                <wp:lineTo x="0" y="21539"/>
                <wp:lineTo x="21557" y="21539"/>
                <wp:lineTo x="2155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23" cstate="print">
                      <a:extLst>
                        <a:ext uri="{28A0092B-C50C-407E-A947-70E740481C1C}">
                          <a14:useLocalDpi xmlns:a14="http://schemas.microsoft.com/office/drawing/2010/main" val="0"/>
                        </a:ext>
                      </a:extLst>
                    </a:blip>
                    <a:srcRect t="3899" r="10739" b="8995"/>
                    <a:stretch/>
                  </pic:blipFill>
                  <pic:spPr bwMode="auto">
                    <a:xfrm>
                      <a:off x="0" y="0"/>
                      <a:ext cx="10517505" cy="769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6B67">
        <w:rPr>
          <w:noProof/>
        </w:rPr>
        <mc:AlternateContent>
          <mc:Choice Requires="wps">
            <w:drawing>
              <wp:anchor distT="45720" distB="45720" distL="114300" distR="114300" simplePos="0" relativeHeight="251671552" behindDoc="0" locked="0" layoutInCell="1" allowOverlap="1" wp14:anchorId="04F2796C" wp14:editId="72B67D45">
                <wp:simplePos x="0" y="0"/>
                <wp:positionH relativeFrom="column">
                  <wp:posOffset>10654665</wp:posOffset>
                </wp:positionH>
                <wp:positionV relativeFrom="paragraph">
                  <wp:posOffset>452755</wp:posOffset>
                </wp:positionV>
                <wp:extent cx="3113405" cy="8056245"/>
                <wp:effectExtent l="0" t="0" r="10795" b="2095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3405" cy="8056245"/>
                        </a:xfrm>
                        <a:prstGeom prst="rect">
                          <a:avLst/>
                        </a:prstGeom>
                        <a:solidFill>
                          <a:srgbClr val="FFFFFF"/>
                        </a:solidFill>
                        <a:ln w="9525">
                          <a:solidFill>
                            <a:srgbClr val="000000"/>
                          </a:solidFill>
                          <a:miter lim="800000"/>
                          <a:headEnd/>
                          <a:tailEnd/>
                        </a:ln>
                      </wps:spPr>
                      <wps:txbx>
                        <w:txbxContent>
                          <w:p w14:paraId="39A7752C" w14:textId="42222174" w:rsidR="00FB6B67" w:rsidRDefault="00325666" w:rsidP="007D41EC">
                            <w:pPr>
                              <w:pStyle w:val="ListParagraph"/>
                              <w:numPr>
                                <w:ilvl w:val="0"/>
                                <w:numId w:val="10"/>
                              </w:numPr>
                              <w:spacing w:line="480" w:lineRule="auto"/>
                            </w:pPr>
                            <w:r>
                              <w:t>25MM Thick Ridge</w:t>
                            </w:r>
                          </w:p>
                          <w:p w14:paraId="326A4066" w14:textId="602A8EA4" w:rsidR="00325666" w:rsidRDefault="00325666" w:rsidP="007D41EC">
                            <w:pPr>
                              <w:pStyle w:val="ListParagraph"/>
                              <w:numPr>
                                <w:ilvl w:val="0"/>
                                <w:numId w:val="10"/>
                              </w:numPr>
                              <w:spacing w:line="480" w:lineRule="auto"/>
                            </w:pPr>
                            <w:r>
                              <w:t>Rafter – 100 x 38</w:t>
                            </w:r>
                          </w:p>
                          <w:p w14:paraId="5BAF23DC" w14:textId="5CD5AED1" w:rsidR="00325666" w:rsidRDefault="00325666" w:rsidP="007D41EC">
                            <w:pPr>
                              <w:pStyle w:val="ListParagraph"/>
                              <w:numPr>
                                <w:ilvl w:val="0"/>
                                <w:numId w:val="10"/>
                              </w:numPr>
                              <w:spacing w:line="480" w:lineRule="auto"/>
                            </w:pPr>
                            <w:r>
                              <w:t>Purlin at mid-span of rafter – 125 x 50</w:t>
                            </w:r>
                          </w:p>
                          <w:p w14:paraId="0CA05E52" w14:textId="22813117" w:rsidR="00325666" w:rsidRDefault="00325666" w:rsidP="007D41EC">
                            <w:pPr>
                              <w:pStyle w:val="ListParagraph"/>
                              <w:numPr>
                                <w:ilvl w:val="0"/>
                                <w:numId w:val="10"/>
                              </w:numPr>
                              <w:spacing w:line="480" w:lineRule="auto"/>
                            </w:pPr>
                            <w:r>
                              <w:t>Strut notches under Purlin – 100 x 50</w:t>
                            </w:r>
                          </w:p>
                          <w:p w14:paraId="5144F1DB" w14:textId="44DA1F77" w:rsidR="00325666" w:rsidRDefault="00325666" w:rsidP="007D41EC">
                            <w:pPr>
                              <w:pStyle w:val="ListParagraph"/>
                              <w:numPr>
                                <w:ilvl w:val="0"/>
                                <w:numId w:val="10"/>
                              </w:numPr>
                              <w:spacing w:line="480" w:lineRule="auto"/>
                            </w:pPr>
                            <w:r>
                              <w:t>Strut notches under Rafter 100 x 50</w:t>
                            </w:r>
                          </w:p>
                          <w:p w14:paraId="0451DC32" w14:textId="1A5B6B28" w:rsidR="00325666" w:rsidRDefault="00325666" w:rsidP="007D41EC">
                            <w:pPr>
                              <w:pStyle w:val="ListParagraph"/>
                              <w:numPr>
                                <w:ilvl w:val="0"/>
                                <w:numId w:val="10"/>
                              </w:numPr>
                              <w:spacing w:line="480" w:lineRule="auto"/>
                            </w:pPr>
                            <w:r>
                              <w:t>Binder 125 x 50</w:t>
                            </w:r>
                          </w:p>
                          <w:p w14:paraId="402A94FA" w14:textId="4652D0A8" w:rsidR="00325666" w:rsidRDefault="00325666" w:rsidP="007D41EC">
                            <w:pPr>
                              <w:pStyle w:val="ListParagraph"/>
                              <w:numPr>
                                <w:ilvl w:val="0"/>
                                <w:numId w:val="10"/>
                              </w:numPr>
                              <w:spacing w:line="480" w:lineRule="auto"/>
                            </w:pPr>
                            <w:r>
                              <w:t>38mm thick packing</w:t>
                            </w:r>
                          </w:p>
                          <w:p w14:paraId="721B9E49" w14:textId="6E6BA5E1" w:rsidR="00325666" w:rsidRDefault="00325666" w:rsidP="007D41EC">
                            <w:pPr>
                              <w:pStyle w:val="ListParagraph"/>
                              <w:numPr>
                                <w:ilvl w:val="0"/>
                                <w:numId w:val="10"/>
                              </w:numPr>
                              <w:spacing w:line="480" w:lineRule="auto"/>
                            </w:pPr>
                            <w:r>
                              <w:t>Binder 125 x 38</w:t>
                            </w:r>
                          </w:p>
                          <w:p w14:paraId="32C7A80B" w14:textId="4614835F" w:rsidR="00325666" w:rsidRDefault="007D41EC" w:rsidP="007D41EC">
                            <w:pPr>
                              <w:pStyle w:val="ListParagraph"/>
                              <w:numPr>
                                <w:ilvl w:val="0"/>
                                <w:numId w:val="10"/>
                              </w:numPr>
                              <w:spacing w:line="480" w:lineRule="auto"/>
                            </w:pPr>
                            <w:r>
                              <w:t>Pu</w:t>
                            </w:r>
                            <w:r w:rsidR="003866E9">
                              <w:t>rlin</w:t>
                            </w:r>
                          </w:p>
                          <w:p w14:paraId="4F711705" w14:textId="393ED143" w:rsidR="00325666" w:rsidRDefault="00325666" w:rsidP="007D41EC">
                            <w:pPr>
                              <w:pStyle w:val="ListParagraph"/>
                              <w:numPr>
                                <w:ilvl w:val="0"/>
                                <w:numId w:val="10"/>
                              </w:numPr>
                              <w:spacing w:line="480" w:lineRule="auto"/>
                            </w:pPr>
                            <w:r>
                              <w:t>Guttering</w:t>
                            </w:r>
                          </w:p>
                          <w:p w14:paraId="39EECDF5" w14:textId="26755C5C" w:rsidR="00325666" w:rsidRDefault="00325666" w:rsidP="007D41EC">
                            <w:pPr>
                              <w:pStyle w:val="ListParagraph"/>
                              <w:numPr>
                                <w:ilvl w:val="0"/>
                                <w:numId w:val="10"/>
                              </w:numPr>
                              <w:spacing w:line="480" w:lineRule="auto"/>
                            </w:pPr>
                            <w:r>
                              <w:t>Soffit</w:t>
                            </w:r>
                          </w:p>
                          <w:p w14:paraId="7F64F2EF" w14:textId="6EE968AD" w:rsidR="00325666" w:rsidRDefault="00325666" w:rsidP="007D41EC">
                            <w:pPr>
                              <w:pStyle w:val="ListParagraph"/>
                              <w:numPr>
                                <w:ilvl w:val="0"/>
                                <w:numId w:val="10"/>
                              </w:numPr>
                              <w:spacing w:line="480" w:lineRule="auto"/>
                            </w:pPr>
                            <w:r>
                              <w:t xml:space="preserve">Wall Plate 100 x </w:t>
                            </w:r>
                            <w:proofErr w:type="gramStart"/>
                            <w:r>
                              <w:t>75</w:t>
                            </w:r>
                            <w:r w:rsidR="007D41EC">
                              <w:t xml:space="preserve">  (</w:t>
                            </w:r>
                            <w:proofErr w:type="gramEnd"/>
                            <w:r w:rsidR="007D41EC">
                              <w:t>on 2 Drawings)</w:t>
                            </w:r>
                          </w:p>
                          <w:p w14:paraId="71A8C28B" w14:textId="6367DF58" w:rsidR="00325666" w:rsidRDefault="00325666" w:rsidP="007D41EC">
                            <w:pPr>
                              <w:pStyle w:val="ListParagraph"/>
                              <w:numPr>
                                <w:ilvl w:val="0"/>
                                <w:numId w:val="10"/>
                              </w:numPr>
                              <w:spacing w:line="480" w:lineRule="auto"/>
                            </w:pPr>
                            <w:r>
                              <w:t>Tie</w:t>
                            </w:r>
                          </w:p>
                          <w:p w14:paraId="22F01CFF" w14:textId="7F8BCEFC" w:rsidR="00325666" w:rsidRDefault="00325666" w:rsidP="007D41EC">
                            <w:pPr>
                              <w:pStyle w:val="ListParagraph"/>
                              <w:numPr>
                                <w:ilvl w:val="0"/>
                                <w:numId w:val="10"/>
                              </w:numPr>
                              <w:spacing w:line="480" w:lineRule="auto"/>
                            </w:pPr>
                            <w:r>
                              <w:t>Strut</w:t>
                            </w:r>
                          </w:p>
                          <w:p w14:paraId="3504AF01" w14:textId="1A968131" w:rsidR="00325666" w:rsidRDefault="007D41EC">
                            <w:pPr>
                              <w:rPr>
                                <w:b/>
                                <w:bCs/>
                              </w:rPr>
                            </w:pPr>
                            <w:r w:rsidRPr="007D41EC">
                              <w:rPr>
                                <w:b/>
                                <w:bCs/>
                              </w:rPr>
                              <w:t>Infill between trusses to be 100 x 38 rafters at 450</w:t>
                            </w:r>
                            <w:r>
                              <w:rPr>
                                <w:b/>
                                <w:bCs/>
                              </w:rPr>
                              <w:t>mm</w:t>
                            </w:r>
                            <w:r w:rsidRPr="007D41EC">
                              <w:rPr>
                                <w:b/>
                                <w:bCs/>
                              </w:rPr>
                              <w:t xml:space="preserve"> centres</w:t>
                            </w:r>
                          </w:p>
                          <w:p w14:paraId="1AE70739" w14:textId="2C0CE80E" w:rsidR="00CF2359" w:rsidRDefault="00CF2359">
                            <w:pPr>
                              <w:rPr>
                                <w:b/>
                                <w:bCs/>
                              </w:rPr>
                            </w:pPr>
                          </w:p>
                          <w:p w14:paraId="062F2C78" w14:textId="4655421E" w:rsidR="00CF2359" w:rsidRPr="007D41EC" w:rsidRDefault="00C26F42">
                            <w:pPr>
                              <w:rPr>
                                <w:b/>
                                <w:bCs/>
                              </w:rPr>
                            </w:pPr>
                            <w:r w:rsidRPr="00C26F42">
                              <w:rPr>
                                <w:b/>
                                <w:bCs/>
                                <w:i/>
                                <w:iCs/>
                              </w:rPr>
                              <w:t>Gaps in Illustration to show different materials only</w:t>
                            </w:r>
                            <w:r>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2796C" id="_x0000_s1063" type="#_x0000_t202" style="position:absolute;margin-left:838.95pt;margin-top:35.65pt;width:245.15pt;height:634.3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">
                <v:textbox>
                  <w:txbxContent>
                    <w:p w14:paraId="39A7752C" w14:textId="42222174" w:rsidR="00FB6B67" w:rsidRDefault="00325666" w:rsidP="007D41EC">
                      <w:pPr>
                        <w:pStyle w:val="ListParagraph"/>
                        <w:numPr>
                          <w:ilvl w:val="0"/>
                          <w:numId w:val="10"/>
                        </w:numPr>
                        <w:spacing w:line="480" w:lineRule="auto"/>
                      </w:pPr>
                      <w:r>
                        <w:t>25MM Thick Ridge</w:t>
                      </w:r>
                    </w:p>
                    <w:p w14:paraId="326A4066" w14:textId="602A8EA4" w:rsidR="00325666" w:rsidRDefault="00325666" w:rsidP="007D41EC">
                      <w:pPr>
                        <w:pStyle w:val="ListParagraph"/>
                        <w:numPr>
                          <w:ilvl w:val="0"/>
                          <w:numId w:val="10"/>
                        </w:numPr>
                        <w:spacing w:line="480" w:lineRule="auto"/>
                      </w:pPr>
                      <w:r>
                        <w:t>Rafter – 100 x 38</w:t>
                      </w:r>
                    </w:p>
                    <w:p w14:paraId="5BAF23DC" w14:textId="5CD5AED1" w:rsidR="00325666" w:rsidRDefault="00325666" w:rsidP="007D41EC">
                      <w:pPr>
                        <w:pStyle w:val="ListParagraph"/>
                        <w:numPr>
                          <w:ilvl w:val="0"/>
                          <w:numId w:val="10"/>
                        </w:numPr>
                        <w:spacing w:line="480" w:lineRule="auto"/>
                      </w:pPr>
                      <w:r>
                        <w:t>Purlin at mid-span of rafter – 125 x 50</w:t>
                      </w:r>
                    </w:p>
                    <w:p w14:paraId="0CA05E52" w14:textId="22813117" w:rsidR="00325666" w:rsidRDefault="00325666" w:rsidP="007D41EC">
                      <w:pPr>
                        <w:pStyle w:val="ListParagraph"/>
                        <w:numPr>
                          <w:ilvl w:val="0"/>
                          <w:numId w:val="10"/>
                        </w:numPr>
                        <w:spacing w:line="480" w:lineRule="auto"/>
                      </w:pPr>
                      <w:r>
                        <w:t>Strut notches under Purlin – 100 x 50</w:t>
                      </w:r>
                    </w:p>
                    <w:p w14:paraId="5144F1DB" w14:textId="44DA1F77" w:rsidR="00325666" w:rsidRDefault="00325666" w:rsidP="007D41EC">
                      <w:pPr>
                        <w:pStyle w:val="ListParagraph"/>
                        <w:numPr>
                          <w:ilvl w:val="0"/>
                          <w:numId w:val="10"/>
                        </w:numPr>
                        <w:spacing w:line="480" w:lineRule="auto"/>
                      </w:pPr>
                      <w:r>
                        <w:t>Strut notches under Rafter 100 x 50</w:t>
                      </w:r>
                    </w:p>
                    <w:p w14:paraId="0451DC32" w14:textId="1A5B6B28" w:rsidR="00325666" w:rsidRDefault="00325666" w:rsidP="007D41EC">
                      <w:pPr>
                        <w:pStyle w:val="ListParagraph"/>
                        <w:numPr>
                          <w:ilvl w:val="0"/>
                          <w:numId w:val="10"/>
                        </w:numPr>
                        <w:spacing w:line="480" w:lineRule="auto"/>
                      </w:pPr>
                      <w:r>
                        <w:t>Binder 125 x 50</w:t>
                      </w:r>
                    </w:p>
                    <w:p w14:paraId="402A94FA" w14:textId="4652D0A8" w:rsidR="00325666" w:rsidRDefault="00325666" w:rsidP="007D41EC">
                      <w:pPr>
                        <w:pStyle w:val="ListParagraph"/>
                        <w:numPr>
                          <w:ilvl w:val="0"/>
                          <w:numId w:val="10"/>
                        </w:numPr>
                        <w:spacing w:line="480" w:lineRule="auto"/>
                      </w:pPr>
                      <w:r>
                        <w:t>38mm thick packing</w:t>
                      </w:r>
                    </w:p>
                    <w:p w14:paraId="721B9E49" w14:textId="6E6BA5E1" w:rsidR="00325666" w:rsidRDefault="00325666" w:rsidP="007D41EC">
                      <w:pPr>
                        <w:pStyle w:val="ListParagraph"/>
                        <w:numPr>
                          <w:ilvl w:val="0"/>
                          <w:numId w:val="10"/>
                        </w:numPr>
                        <w:spacing w:line="480" w:lineRule="auto"/>
                      </w:pPr>
                      <w:r>
                        <w:t>Binder 125 x 38</w:t>
                      </w:r>
                    </w:p>
                    <w:p w14:paraId="32C7A80B" w14:textId="4614835F" w:rsidR="00325666" w:rsidRDefault="007D41EC" w:rsidP="007D41EC">
                      <w:pPr>
                        <w:pStyle w:val="ListParagraph"/>
                        <w:numPr>
                          <w:ilvl w:val="0"/>
                          <w:numId w:val="10"/>
                        </w:numPr>
                        <w:spacing w:line="480" w:lineRule="auto"/>
                      </w:pPr>
                      <w:r>
                        <w:t>Pu</w:t>
                      </w:r>
                      <w:r w:rsidR="003866E9">
                        <w:t>rlin</w:t>
                      </w:r>
                    </w:p>
                    <w:p w14:paraId="4F711705" w14:textId="393ED143" w:rsidR="00325666" w:rsidRDefault="00325666" w:rsidP="007D41EC">
                      <w:pPr>
                        <w:pStyle w:val="ListParagraph"/>
                        <w:numPr>
                          <w:ilvl w:val="0"/>
                          <w:numId w:val="10"/>
                        </w:numPr>
                        <w:spacing w:line="480" w:lineRule="auto"/>
                      </w:pPr>
                      <w:r>
                        <w:t>Guttering</w:t>
                      </w:r>
                    </w:p>
                    <w:p w14:paraId="39EECDF5" w14:textId="26755C5C" w:rsidR="00325666" w:rsidRDefault="00325666" w:rsidP="007D41EC">
                      <w:pPr>
                        <w:pStyle w:val="ListParagraph"/>
                        <w:numPr>
                          <w:ilvl w:val="0"/>
                          <w:numId w:val="10"/>
                        </w:numPr>
                        <w:spacing w:line="480" w:lineRule="auto"/>
                      </w:pPr>
                      <w:r>
                        <w:t>Soffit</w:t>
                      </w:r>
                    </w:p>
                    <w:p w14:paraId="7F64F2EF" w14:textId="6EE968AD" w:rsidR="00325666" w:rsidRDefault="00325666" w:rsidP="007D41EC">
                      <w:pPr>
                        <w:pStyle w:val="ListParagraph"/>
                        <w:numPr>
                          <w:ilvl w:val="0"/>
                          <w:numId w:val="10"/>
                        </w:numPr>
                        <w:spacing w:line="480" w:lineRule="auto"/>
                      </w:pPr>
                      <w:r>
                        <w:t xml:space="preserve">Wall Plate 100 x </w:t>
                      </w:r>
                      <w:proofErr w:type="gramStart"/>
                      <w:r>
                        <w:t>75</w:t>
                      </w:r>
                      <w:r w:rsidR="007D41EC">
                        <w:t xml:space="preserve">  (</w:t>
                      </w:r>
                      <w:proofErr w:type="gramEnd"/>
                      <w:r w:rsidR="007D41EC">
                        <w:t>on 2 Drawings)</w:t>
                      </w:r>
                    </w:p>
                    <w:p w14:paraId="71A8C28B" w14:textId="6367DF58" w:rsidR="00325666" w:rsidRDefault="00325666" w:rsidP="007D41EC">
                      <w:pPr>
                        <w:pStyle w:val="ListParagraph"/>
                        <w:numPr>
                          <w:ilvl w:val="0"/>
                          <w:numId w:val="10"/>
                        </w:numPr>
                        <w:spacing w:line="480" w:lineRule="auto"/>
                      </w:pPr>
                      <w:r>
                        <w:t>Tie</w:t>
                      </w:r>
                    </w:p>
                    <w:p w14:paraId="22F01CFF" w14:textId="7F8BCEFC" w:rsidR="00325666" w:rsidRDefault="00325666" w:rsidP="007D41EC">
                      <w:pPr>
                        <w:pStyle w:val="ListParagraph"/>
                        <w:numPr>
                          <w:ilvl w:val="0"/>
                          <w:numId w:val="10"/>
                        </w:numPr>
                        <w:spacing w:line="480" w:lineRule="auto"/>
                      </w:pPr>
                      <w:r>
                        <w:t>Strut</w:t>
                      </w:r>
                    </w:p>
                    <w:p w14:paraId="3504AF01" w14:textId="1A968131" w:rsidR="00325666" w:rsidRDefault="007D41EC">
                      <w:pPr>
                        <w:rPr>
                          <w:b/>
                          <w:bCs/>
                        </w:rPr>
                      </w:pPr>
                      <w:r w:rsidRPr="007D41EC">
                        <w:rPr>
                          <w:b/>
                          <w:bCs/>
                        </w:rPr>
                        <w:t>Infill between trusses to be 100 x 38 rafters at 450</w:t>
                      </w:r>
                      <w:r>
                        <w:rPr>
                          <w:b/>
                          <w:bCs/>
                        </w:rPr>
                        <w:t>mm</w:t>
                      </w:r>
                      <w:r w:rsidRPr="007D41EC">
                        <w:rPr>
                          <w:b/>
                          <w:bCs/>
                        </w:rPr>
                        <w:t xml:space="preserve"> centres</w:t>
                      </w:r>
                    </w:p>
                    <w:p w14:paraId="1AE70739" w14:textId="2C0CE80E" w:rsidR="00CF2359" w:rsidRDefault="00CF2359">
                      <w:pPr>
                        <w:rPr>
                          <w:b/>
                          <w:bCs/>
                        </w:rPr>
                      </w:pPr>
                    </w:p>
                    <w:p w14:paraId="062F2C78" w14:textId="4655421E" w:rsidR="00CF2359" w:rsidRPr="007D41EC" w:rsidRDefault="00C26F42">
                      <w:pPr>
                        <w:rPr>
                          <w:b/>
                          <w:bCs/>
                        </w:rPr>
                      </w:pPr>
                      <w:r w:rsidRPr="00C26F42">
                        <w:rPr>
                          <w:b/>
                          <w:bCs/>
                          <w:i/>
                          <w:iCs/>
                        </w:rPr>
                        <w:t>Gaps in Illustration to show different materials only</w:t>
                      </w:r>
                      <w:r>
                        <w:rPr>
                          <w:b/>
                          <w:bCs/>
                        </w:rPr>
                        <w:t>.</w:t>
                      </w:r>
                    </w:p>
                  </w:txbxContent>
                </v:textbox>
                <w10:wrap type="square"/>
              </v:shape>
            </w:pict>
          </mc:Fallback>
        </mc:AlternateContent>
      </w:r>
      <w:r w:rsidR="00D856B7">
        <w:br w:type="page"/>
      </w:r>
    </w:p>
    <w:p w14:paraId="4C02C278" w14:textId="16D5F0F0" w:rsidR="00AC39F5" w:rsidRPr="00CE510A" w:rsidRDefault="00102B76" w:rsidP="00A06A66">
      <w:pPr>
        <w:pStyle w:val="Heading1"/>
        <w:jc w:val="both"/>
        <w:rPr>
          <w:rFonts w:ascii="Arial" w:hAnsi="Arial" w:cs="Arial"/>
        </w:rPr>
      </w:pPr>
      <w:bookmarkStart w:id="42" w:name="_Toc100929415"/>
      <w:bookmarkEnd w:id="32"/>
      <w:r w:rsidRPr="00CE510A">
        <w:rPr>
          <w:rFonts w:ascii="Arial" w:hAnsi="Arial" w:cs="Arial"/>
        </w:rPr>
        <w:lastRenderedPageBreak/>
        <w:t>6</w:t>
      </w:r>
      <w:r w:rsidR="000F2D0E" w:rsidRPr="00CE510A">
        <w:rPr>
          <w:rFonts w:ascii="Arial" w:hAnsi="Arial" w:cs="Arial"/>
        </w:rPr>
        <w:t>.0 - Roof Structure – Trussed Rafters &amp; Metal Profile Roofing</w:t>
      </w:r>
      <w:bookmarkEnd w:id="42"/>
    </w:p>
    <w:p w14:paraId="207298D5" w14:textId="5156BB00" w:rsidR="00B3309B" w:rsidRPr="00B3309B" w:rsidRDefault="00B3309B" w:rsidP="00B3309B">
      <w:pPr>
        <w:pStyle w:val="Caption"/>
        <w:rPr>
          <w:rFonts w:ascii="Arial" w:hAnsi="Arial" w:cs="Arial"/>
          <w:sz w:val="25"/>
          <w:szCs w:val="25"/>
        </w:rPr>
      </w:pPr>
      <w:bookmarkStart w:id="43" w:name="_Toc100927947"/>
      <w:r w:rsidRPr="00B3309B">
        <w:rPr>
          <w:rFonts w:ascii="Arial" w:hAnsi="Arial" w:cs="Arial"/>
          <w:sz w:val="25"/>
          <w:szCs w:val="25"/>
        </w:rPr>
        <w:t xml:space="preserve">Table </w:t>
      </w:r>
      <w:r w:rsidRPr="00B3309B">
        <w:rPr>
          <w:rFonts w:ascii="Arial" w:hAnsi="Arial" w:cs="Arial"/>
          <w:sz w:val="25"/>
          <w:szCs w:val="25"/>
        </w:rPr>
        <w:fldChar w:fldCharType="begin"/>
      </w:r>
      <w:r w:rsidRPr="00B3309B">
        <w:rPr>
          <w:rFonts w:ascii="Arial" w:hAnsi="Arial" w:cs="Arial"/>
          <w:sz w:val="25"/>
          <w:szCs w:val="25"/>
        </w:rPr>
        <w:instrText xml:space="preserve"> SEQ Table \* ARABIC </w:instrText>
      </w:r>
      <w:r w:rsidRPr="00B3309B">
        <w:rPr>
          <w:rFonts w:ascii="Arial" w:hAnsi="Arial" w:cs="Arial"/>
          <w:sz w:val="25"/>
          <w:szCs w:val="25"/>
        </w:rPr>
        <w:fldChar w:fldCharType="separate"/>
      </w:r>
      <w:r>
        <w:rPr>
          <w:rFonts w:ascii="Arial" w:hAnsi="Arial" w:cs="Arial"/>
          <w:noProof/>
          <w:sz w:val="25"/>
          <w:szCs w:val="25"/>
        </w:rPr>
        <w:t>1</w:t>
      </w:r>
      <w:r w:rsidRPr="00B3309B">
        <w:rPr>
          <w:rFonts w:ascii="Arial" w:hAnsi="Arial" w:cs="Arial"/>
          <w:sz w:val="25"/>
          <w:szCs w:val="25"/>
        </w:rPr>
        <w:fldChar w:fldCharType="end"/>
      </w:r>
      <w:r w:rsidRPr="00B3309B">
        <w:rPr>
          <w:rFonts w:ascii="Arial" w:hAnsi="Arial" w:cs="Arial"/>
          <w:sz w:val="25"/>
          <w:szCs w:val="25"/>
        </w:rPr>
        <w:t xml:space="preserve"> - Trussed Rafters &amp; Metal Profile Roofing</w:t>
      </w:r>
      <w:bookmarkEnd w:id="43"/>
    </w:p>
    <w:tbl>
      <w:tblPr>
        <w:tblStyle w:val="TableGrid"/>
        <w:tblW w:w="0" w:type="auto"/>
        <w:tblLook w:val="04A0" w:firstRow="1" w:lastRow="0" w:firstColumn="1" w:lastColumn="0" w:noHBand="0" w:noVBand="1"/>
      </w:tblPr>
      <w:tblGrid>
        <w:gridCol w:w="4521"/>
        <w:gridCol w:w="5940"/>
        <w:gridCol w:w="5347"/>
        <w:gridCol w:w="5113"/>
      </w:tblGrid>
      <w:tr w:rsidR="009B62AB" w14:paraId="7190F5EF" w14:textId="023DC473" w:rsidTr="009B62AB">
        <w:tc>
          <w:tcPr>
            <w:tcW w:w="10461" w:type="dxa"/>
            <w:gridSpan w:val="2"/>
            <w:shd w:val="clear" w:color="auto" w:fill="D9D9D9" w:themeFill="background1" w:themeFillShade="D9"/>
          </w:tcPr>
          <w:p w14:paraId="4E3F684B" w14:textId="70CF4DF3" w:rsidR="009B62AB" w:rsidRDefault="009B62AB" w:rsidP="002A116A">
            <w:r w:rsidRPr="004A5969">
              <w:rPr>
                <w:rFonts w:ascii="Arial" w:hAnsi="Arial" w:cs="Arial"/>
                <w:b/>
                <w:bCs/>
                <w:sz w:val="24"/>
                <w:szCs w:val="24"/>
              </w:rPr>
              <w:t>Trussed Rafters</w:t>
            </w:r>
          </w:p>
        </w:tc>
        <w:tc>
          <w:tcPr>
            <w:tcW w:w="10460" w:type="dxa"/>
            <w:gridSpan w:val="2"/>
            <w:shd w:val="clear" w:color="auto" w:fill="D9D9D9" w:themeFill="background1" w:themeFillShade="D9"/>
          </w:tcPr>
          <w:p w14:paraId="16A61A6A" w14:textId="309D7E49" w:rsidR="009B62AB" w:rsidRDefault="009B62AB" w:rsidP="009B62AB">
            <w:r w:rsidRPr="004A5969">
              <w:rPr>
                <w:rFonts w:ascii="Arial" w:hAnsi="Arial" w:cs="Arial"/>
                <w:b/>
                <w:bCs/>
                <w:sz w:val="24"/>
                <w:szCs w:val="24"/>
              </w:rPr>
              <w:t>Metal Profiled Roofing</w:t>
            </w:r>
          </w:p>
        </w:tc>
      </w:tr>
      <w:tr w:rsidR="00445F26" w14:paraId="115B34BF" w14:textId="1ED52D1E" w:rsidTr="009B62AB">
        <w:tc>
          <w:tcPr>
            <w:tcW w:w="4521" w:type="dxa"/>
            <w:shd w:val="clear" w:color="auto" w:fill="EAF1DD" w:themeFill="accent3" w:themeFillTint="33"/>
          </w:tcPr>
          <w:p w14:paraId="71687B45" w14:textId="23E761CF" w:rsidR="00445F26" w:rsidRPr="004A5969" w:rsidRDefault="00445F26" w:rsidP="004A5969">
            <w:pPr>
              <w:rPr>
                <w:rFonts w:ascii="Arial" w:hAnsi="Arial" w:cs="Arial"/>
                <w:sz w:val="28"/>
                <w:szCs w:val="28"/>
              </w:rPr>
            </w:pPr>
            <w:r w:rsidRPr="004A5969">
              <w:rPr>
                <w:rFonts w:ascii="Arial" w:hAnsi="Arial" w:cs="Arial"/>
                <w:sz w:val="28"/>
                <w:szCs w:val="28"/>
              </w:rPr>
              <w:t>Advantages</w:t>
            </w:r>
          </w:p>
        </w:tc>
        <w:tc>
          <w:tcPr>
            <w:tcW w:w="5940" w:type="dxa"/>
            <w:shd w:val="clear" w:color="auto" w:fill="F2DBDB" w:themeFill="accent2" w:themeFillTint="33"/>
          </w:tcPr>
          <w:p w14:paraId="59FE62C9" w14:textId="6ED45D6C" w:rsidR="00445F26" w:rsidRPr="004A5969" w:rsidRDefault="00445F26" w:rsidP="004A5969">
            <w:pPr>
              <w:rPr>
                <w:rFonts w:ascii="Arial" w:hAnsi="Arial" w:cs="Arial"/>
                <w:sz w:val="28"/>
                <w:szCs w:val="28"/>
              </w:rPr>
            </w:pPr>
            <w:r w:rsidRPr="004A5969">
              <w:rPr>
                <w:rFonts w:ascii="Arial" w:hAnsi="Arial" w:cs="Arial"/>
                <w:sz w:val="28"/>
                <w:szCs w:val="28"/>
              </w:rPr>
              <w:t>Disadvantages</w:t>
            </w:r>
          </w:p>
        </w:tc>
        <w:tc>
          <w:tcPr>
            <w:tcW w:w="5347" w:type="dxa"/>
            <w:shd w:val="clear" w:color="auto" w:fill="EAF1DD" w:themeFill="accent3" w:themeFillTint="33"/>
          </w:tcPr>
          <w:p w14:paraId="02944165" w14:textId="55F77368" w:rsidR="00445F26" w:rsidRPr="004A5969" w:rsidRDefault="00445F26" w:rsidP="00AF55F0">
            <w:pPr>
              <w:rPr>
                <w:rFonts w:ascii="Arial" w:hAnsi="Arial" w:cs="Arial"/>
                <w:sz w:val="28"/>
                <w:szCs w:val="28"/>
              </w:rPr>
            </w:pPr>
            <w:r w:rsidRPr="004A5969">
              <w:rPr>
                <w:rFonts w:ascii="Arial" w:hAnsi="Arial" w:cs="Arial"/>
                <w:sz w:val="28"/>
                <w:szCs w:val="28"/>
              </w:rPr>
              <w:t>Advantages</w:t>
            </w:r>
          </w:p>
        </w:tc>
        <w:tc>
          <w:tcPr>
            <w:tcW w:w="5113" w:type="dxa"/>
            <w:shd w:val="clear" w:color="auto" w:fill="F2DBDB" w:themeFill="accent2" w:themeFillTint="33"/>
          </w:tcPr>
          <w:p w14:paraId="73308B12" w14:textId="34226BE9" w:rsidR="00445F26" w:rsidRPr="004A5969" w:rsidRDefault="00445F26" w:rsidP="00AF55F0">
            <w:pPr>
              <w:rPr>
                <w:rFonts w:ascii="Arial" w:hAnsi="Arial" w:cs="Arial"/>
                <w:sz w:val="28"/>
                <w:szCs w:val="28"/>
              </w:rPr>
            </w:pPr>
            <w:r>
              <w:rPr>
                <w:rFonts w:ascii="Arial" w:hAnsi="Arial" w:cs="Arial"/>
                <w:sz w:val="28"/>
                <w:szCs w:val="28"/>
              </w:rPr>
              <w:t>Disa</w:t>
            </w:r>
            <w:r w:rsidRPr="004A5969">
              <w:rPr>
                <w:rFonts w:ascii="Arial" w:hAnsi="Arial" w:cs="Arial"/>
                <w:sz w:val="28"/>
                <w:szCs w:val="28"/>
              </w:rPr>
              <w:t>dvantages</w:t>
            </w:r>
          </w:p>
        </w:tc>
      </w:tr>
      <w:tr w:rsidR="009B62AB" w14:paraId="3E700719" w14:textId="5AA9FC17" w:rsidTr="009B62AB">
        <w:tc>
          <w:tcPr>
            <w:tcW w:w="4521" w:type="dxa"/>
            <w:shd w:val="clear" w:color="auto" w:fill="EAF1DD" w:themeFill="accent3" w:themeFillTint="33"/>
          </w:tcPr>
          <w:p w14:paraId="06D63353" w14:textId="5C441C0A" w:rsidR="009B62AB" w:rsidRPr="00F2612D" w:rsidRDefault="009B62AB" w:rsidP="00AF55F0">
            <w:pPr>
              <w:rPr>
                <w:rFonts w:ascii="Arial" w:hAnsi="Arial" w:cs="Arial"/>
                <w:b/>
                <w:bCs/>
                <w:sz w:val="25"/>
                <w:szCs w:val="25"/>
              </w:rPr>
            </w:pPr>
            <w:r w:rsidRPr="00F2612D">
              <w:rPr>
                <w:rFonts w:ascii="Arial" w:hAnsi="Arial" w:cs="Arial"/>
                <w:sz w:val="25"/>
                <w:szCs w:val="25"/>
              </w:rPr>
              <w:t>Large Spans – Lowers materials costs</w:t>
            </w:r>
          </w:p>
        </w:tc>
        <w:tc>
          <w:tcPr>
            <w:tcW w:w="5940" w:type="dxa"/>
            <w:shd w:val="clear" w:color="auto" w:fill="F2DBDB" w:themeFill="accent2" w:themeFillTint="33"/>
          </w:tcPr>
          <w:p w14:paraId="335FE89B" w14:textId="3154C63D" w:rsidR="009B62AB" w:rsidRPr="00F2612D" w:rsidRDefault="009B62AB" w:rsidP="00AF55F0">
            <w:pPr>
              <w:rPr>
                <w:rFonts w:ascii="Arial" w:hAnsi="Arial" w:cs="Arial"/>
                <w:b/>
                <w:bCs/>
                <w:sz w:val="25"/>
                <w:szCs w:val="25"/>
              </w:rPr>
            </w:pPr>
            <w:r w:rsidRPr="00F2612D">
              <w:rPr>
                <w:rFonts w:ascii="Arial" w:hAnsi="Arial" w:cs="Arial"/>
                <w:sz w:val="25"/>
                <w:szCs w:val="25"/>
              </w:rPr>
              <w:t>Designs are based on load bearing against the weather; therefore, changes are difficult to incorporate</w:t>
            </w:r>
          </w:p>
        </w:tc>
        <w:tc>
          <w:tcPr>
            <w:tcW w:w="5347" w:type="dxa"/>
            <w:shd w:val="clear" w:color="auto" w:fill="EAF1DD" w:themeFill="accent3" w:themeFillTint="33"/>
          </w:tcPr>
          <w:p w14:paraId="627BB232" w14:textId="7E8BABE0" w:rsidR="009B62AB" w:rsidRPr="00F2612D" w:rsidRDefault="009B62AB" w:rsidP="00AF55F0">
            <w:pPr>
              <w:rPr>
                <w:rFonts w:ascii="Arial" w:hAnsi="Arial" w:cs="Arial"/>
                <w:b/>
                <w:bCs/>
                <w:sz w:val="25"/>
                <w:szCs w:val="25"/>
              </w:rPr>
            </w:pPr>
            <w:r w:rsidRPr="00F2612D">
              <w:rPr>
                <w:rFonts w:ascii="Arial" w:hAnsi="Arial" w:cs="Arial"/>
                <w:sz w:val="25"/>
                <w:szCs w:val="25"/>
              </w:rPr>
              <w:t>Long lasting – Approx. 40-50 years</w:t>
            </w:r>
          </w:p>
        </w:tc>
        <w:tc>
          <w:tcPr>
            <w:tcW w:w="5113" w:type="dxa"/>
            <w:shd w:val="clear" w:color="auto" w:fill="F2DBDB" w:themeFill="accent2" w:themeFillTint="33"/>
          </w:tcPr>
          <w:p w14:paraId="4638E395" w14:textId="6F1AB683" w:rsidR="009B62AB" w:rsidRPr="00F2612D" w:rsidRDefault="009B62AB" w:rsidP="00AF55F0">
            <w:pPr>
              <w:rPr>
                <w:rFonts w:ascii="Arial" w:hAnsi="Arial" w:cs="Arial"/>
                <w:b/>
                <w:bCs/>
                <w:sz w:val="25"/>
                <w:szCs w:val="25"/>
              </w:rPr>
            </w:pPr>
            <w:r w:rsidRPr="00F2612D">
              <w:rPr>
                <w:rFonts w:ascii="Arial" w:hAnsi="Arial" w:cs="Arial"/>
                <w:sz w:val="25"/>
                <w:szCs w:val="25"/>
              </w:rPr>
              <w:t>If not insulated correctly then it can noisy in the rain</w:t>
            </w:r>
          </w:p>
        </w:tc>
      </w:tr>
      <w:tr w:rsidR="009B62AB" w14:paraId="33A4BB76" w14:textId="3F748D13" w:rsidTr="009B62AB">
        <w:tc>
          <w:tcPr>
            <w:tcW w:w="4521" w:type="dxa"/>
            <w:shd w:val="clear" w:color="auto" w:fill="EAF1DD" w:themeFill="accent3" w:themeFillTint="33"/>
          </w:tcPr>
          <w:p w14:paraId="23065B7C" w14:textId="4002FE9D" w:rsidR="009B62AB" w:rsidRPr="00F2612D" w:rsidRDefault="009B62AB" w:rsidP="004A5969">
            <w:pPr>
              <w:rPr>
                <w:rFonts w:ascii="Arial" w:hAnsi="Arial" w:cs="Arial"/>
                <w:sz w:val="25"/>
                <w:szCs w:val="25"/>
              </w:rPr>
            </w:pPr>
            <w:r w:rsidRPr="00F2612D">
              <w:rPr>
                <w:rFonts w:ascii="Arial" w:hAnsi="Arial" w:cs="Arial"/>
                <w:sz w:val="25"/>
                <w:szCs w:val="25"/>
              </w:rPr>
              <w:t>Reduces the amount of intermediate load -bearing walls – Lowers material costs, maximises floor space, and less engineering required.</w:t>
            </w:r>
          </w:p>
        </w:tc>
        <w:tc>
          <w:tcPr>
            <w:tcW w:w="5940" w:type="dxa"/>
            <w:shd w:val="clear" w:color="auto" w:fill="F2DBDB" w:themeFill="accent2" w:themeFillTint="33"/>
          </w:tcPr>
          <w:p w14:paraId="49AF9BED" w14:textId="57DDCD09" w:rsidR="009B62AB" w:rsidRPr="00F2612D" w:rsidRDefault="009B62AB" w:rsidP="004A5969">
            <w:pPr>
              <w:rPr>
                <w:rFonts w:ascii="Arial" w:hAnsi="Arial" w:cs="Arial"/>
                <w:sz w:val="25"/>
                <w:szCs w:val="25"/>
              </w:rPr>
            </w:pPr>
            <w:r w:rsidRPr="00F2612D">
              <w:rPr>
                <w:rFonts w:ascii="Arial" w:hAnsi="Arial" w:cs="Arial"/>
                <w:sz w:val="25"/>
                <w:szCs w:val="25"/>
              </w:rPr>
              <w:t>Loft space reduced for storage or potential conversions in the future</w:t>
            </w:r>
          </w:p>
        </w:tc>
        <w:tc>
          <w:tcPr>
            <w:tcW w:w="5347" w:type="dxa"/>
            <w:shd w:val="clear" w:color="auto" w:fill="EAF1DD" w:themeFill="accent3" w:themeFillTint="33"/>
          </w:tcPr>
          <w:p w14:paraId="45F06D7A" w14:textId="0A73D565" w:rsidR="009B62AB" w:rsidRPr="00F2612D" w:rsidRDefault="009B62AB" w:rsidP="004A5969">
            <w:pPr>
              <w:rPr>
                <w:rFonts w:ascii="Arial" w:hAnsi="Arial" w:cs="Arial"/>
                <w:sz w:val="25"/>
                <w:szCs w:val="25"/>
              </w:rPr>
            </w:pPr>
            <w:r w:rsidRPr="00F2612D">
              <w:rPr>
                <w:rFonts w:ascii="Arial" w:hAnsi="Arial" w:cs="Arial"/>
                <w:sz w:val="25"/>
                <w:szCs w:val="25"/>
              </w:rPr>
              <w:t>Lightweight – Saving on engineering and design via the supporting structure</w:t>
            </w:r>
          </w:p>
        </w:tc>
        <w:tc>
          <w:tcPr>
            <w:tcW w:w="5113" w:type="dxa"/>
            <w:shd w:val="clear" w:color="auto" w:fill="F2DBDB" w:themeFill="accent2" w:themeFillTint="33"/>
          </w:tcPr>
          <w:p w14:paraId="7554DC9A" w14:textId="3821D593" w:rsidR="009B62AB" w:rsidRPr="00F2612D" w:rsidRDefault="009B62AB" w:rsidP="004A5969">
            <w:pPr>
              <w:rPr>
                <w:rFonts w:ascii="Arial" w:hAnsi="Arial" w:cs="Arial"/>
                <w:sz w:val="25"/>
                <w:szCs w:val="25"/>
              </w:rPr>
            </w:pPr>
            <w:r w:rsidRPr="00F2612D">
              <w:rPr>
                <w:rFonts w:ascii="Arial" w:hAnsi="Arial" w:cs="Arial"/>
                <w:sz w:val="25"/>
                <w:szCs w:val="25"/>
              </w:rPr>
              <w:t>Metal roofs should be grounded to avoid electrical issues/interference from powerlines, and in rare occurrences lighting strikes</w:t>
            </w:r>
          </w:p>
        </w:tc>
      </w:tr>
      <w:tr w:rsidR="009B62AB" w14:paraId="66C66196" w14:textId="328CF0CE" w:rsidTr="009B62AB">
        <w:tc>
          <w:tcPr>
            <w:tcW w:w="4521" w:type="dxa"/>
            <w:shd w:val="clear" w:color="auto" w:fill="EAF1DD" w:themeFill="accent3" w:themeFillTint="33"/>
          </w:tcPr>
          <w:p w14:paraId="46992C36" w14:textId="3F133443" w:rsidR="009B62AB" w:rsidRPr="00F2612D" w:rsidRDefault="009B62AB" w:rsidP="004A5969">
            <w:pPr>
              <w:rPr>
                <w:rFonts w:ascii="Arial" w:hAnsi="Arial" w:cs="Arial"/>
                <w:sz w:val="25"/>
                <w:szCs w:val="25"/>
              </w:rPr>
            </w:pPr>
            <w:r w:rsidRPr="00F2612D">
              <w:rPr>
                <w:rFonts w:ascii="Arial" w:hAnsi="Arial" w:cs="Arial"/>
                <w:sz w:val="25"/>
                <w:szCs w:val="25"/>
              </w:rPr>
              <w:t>Speedier construction – reduces on site costs</w:t>
            </w:r>
          </w:p>
        </w:tc>
        <w:tc>
          <w:tcPr>
            <w:tcW w:w="5940" w:type="dxa"/>
            <w:shd w:val="clear" w:color="auto" w:fill="F2DBDB" w:themeFill="accent2" w:themeFillTint="33"/>
          </w:tcPr>
          <w:p w14:paraId="70071215" w14:textId="567DEC59" w:rsidR="009B62AB" w:rsidRPr="00F2612D" w:rsidRDefault="009B62AB" w:rsidP="004A5969">
            <w:pPr>
              <w:rPr>
                <w:rFonts w:ascii="Arial" w:hAnsi="Arial" w:cs="Arial"/>
                <w:sz w:val="25"/>
                <w:szCs w:val="25"/>
              </w:rPr>
            </w:pPr>
            <w:r w:rsidRPr="00F2612D">
              <w:rPr>
                <w:rFonts w:ascii="Arial" w:hAnsi="Arial" w:cs="Arial"/>
                <w:sz w:val="25"/>
                <w:szCs w:val="25"/>
              </w:rPr>
              <w:t>Internal partitions are on stop until the trussed roof has been covered and loaded</w:t>
            </w:r>
          </w:p>
        </w:tc>
        <w:tc>
          <w:tcPr>
            <w:tcW w:w="5347" w:type="dxa"/>
            <w:shd w:val="clear" w:color="auto" w:fill="EAF1DD" w:themeFill="accent3" w:themeFillTint="33"/>
          </w:tcPr>
          <w:p w14:paraId="7D41F7A5" w14:textId="181682F2" w:rsidR="009B62AB" w:rsidRPr="00F2612D" w:rsidRDefault="009B62AB" w:rsidP="004A5969">
            <w:pPr>
              <w:rPr>
                <w:rFonts w:ascii="Arial" w:hAnsi="Arial" w:cs="Arial"/>
                <w:sz w:val="25"/>
                <w:szCs w:val="25"/>
              </w:rPr>
            </w:pPr>
            <w:r w:rsidRPr="00F2612D">
              <w:rPr>
                <w:rFonts w:ascii="Arial" w:hAnsi="Arial" w:cs="Arial"/>
                <w:sz w:val="25"/>
                <w:szCs w:val="25"/>
              </w:rPr>
              <w:t>Reduced roof supports, creating more loft space, saving on trusses and materials</w:t>
            </w:r>
          </w:p>
        </w:tc>
        <w:tc>
          <w:tcPr>
            <w:tcW w:w="5113" w:type="dxa"/>
            <w:shd w:val="clear" w:color="auto" w:fill="F2DBDB" w:themeFill="accent2" w:themeFillTint="33"/>
          </w:tcPr>
          <w:p w14:paraId="63FECE99" w14:textId="471B90A7" w:rsidR="009B62AB" w:rsidRPr="00F2612D" w:rsidRDefault="009B62AB" w:rsidP="004A5969">
            <w:pPr>
              <w:rPr>
                <w:rFonts w:ascii="Arial" w:hAnsi="Arial" w:cs="Arial"/>
                <w:sz w:val="25"/>
                <w:szCs w:val="25"/>
              </w:rPr>
            </w:pPr>
            <w:r w:rsidRPr="00F2612D">
              <w:rPr>
                <w:rFonts w:ascii="Arial" w:hAnsi="Arial" w:cs="Arial"/>
                <w:sz w:val="25"/>
                <w:szCs w:val="25"/>
              </w:rPr>
              <w:t>Classed as a premium material and cost per sheet is expensive</w:t>
            </w:r>
          </w:p>
        </w:tc>
      </w:tr>
      <w:tr w:rsidR="009B62AB" w14:paraId="02430C6B" w14:textId="029670EB" w:rsidTr="009B62AB">
        <w:tc>
          <w:tcPr>
            <w:tcW w:w="4521" w:type="dxa"/>
            <w:shd w:val="clear" w:color="auto" w:fill="EAF1DD" w:themeFill="accent3" w:themeFillTint="33"/>
          </w:tcPr>
          <w:p w14:paraId="2CD07C2F" w14:textId="4E353E99" w:rsidR="009B62AB" w:rsidRPr="00F2612D" w:rsidRDefault="009B62AB" w:rsidP="004A5969">
            <w:pPr>
              <w:rPr>
                <w:rFonts w:ascii="Arial" w:hAnsi="Arial" w:cs="Arial"/>
                <w:sz w:val="25"/>
                <w:szCs w:val="25"/>
              </w:rPr>
            </w:pPr>
            <w:r w:rsidRPr="00F2612D">
              <w:rPr>
                <w:rFonts w:ascii="Arial" w:hAnsi="Arial" w:cs="Arial"/>
                <w:sz w:val="25"/>
                <w:szCs w:val="25"/>
              </w:rPr>
              <w:t>Offsite construction – good quality and speeds up install time</w:t>
            </w:r>
          </w:p>
        </w:tc>
        <w:tc>
          <w:tcPr>
            <w:tcW w:w="5940" w:type="dxa"/>
            <w:shd w:val="clear" w:color="auto" w:fill="F2DBDB" w:themeFill="accent2" w:themeFillTint="33"/>
          </w:tcPr>
          <w:p w14:paraId="7E1B86B8" w14:textId="425ED5B2" w:rsidR="009B62AB" w:rsidRPr="00F2612D" w:rsidRDefault="009B62AB" w:rsidP="004A5969">
            <w:pPr>
              <w:rPr>
                <w:rFonts w:ascii="Arial" w:hAnsi="Arial" w:cs="Arial"/>
                <w:sz w:val="25"/>
                <w:szCs w:val="25"/>
              </w:rPr>
            </w:pPr>
            <w:r w:rsidRPr="00F2612D">
              <w:rPr>
                <w:rFonts w:ascii="Arial" w:hAnsi="Arial" w:cs="Arial"/>
                <w:sz w:val="25"/>
                <w:szCs w:val="25"/>
              </w:rPr>
              <w:t xml:space="preserve">Trusses must be installed to specification, straight, plumb, and fixed appropriately to bear the loads sufficiently </w:t>
            </w:r>
          </w:p>
        </w:tc>
        <w:tc>
          <w:tcPr>
            <w:tcW w:w="5347" w:type="dxa"/>
            <w:shd w:val="clear" w:color="auto" w:fill="EAF1DD" w:themeFill="accent3" w:themeFillTint="33"/>
          </w:tcPr>
          <w:p w14:paraId="5538E200" w14:textId="375B62C7" w:rsidR="009B62AB" w:rsidRPr="00F2612D" w:rsidRDefault="009B62AB" w:rsidP="004A5969">
            <w:pPr>
              <w:rPr>
                <w:rFonts w:ascii="Arial" w:hAnsi="Arial" w:cs="Arial"/>
                <w:sz w:val="25"/>
                <w:szCs w:val="25"/>
              </w:rPr>
            </w:pPr>
            <w:r w:rsidRPr="00F2612D">
              <w:rPr>
                <w:rFonts w:ascii="Arial" w:hAnsi="Arial" w:cs="Arial"/>
                <w:sz w:val="25"/>
                <w:szCs w:val="25"/>
              </w:rPr>
              <w:t>Increased energy efficiency</w:t>
            </w:r>
          </w:p>
        </w:tc>
        <w:tc>
          <w:tcPr>
            <w:tcW w:w="5113" w:type="dxa"/>
            <w:shd w:val="clear" w:color="auto" w:fill="F2DBDB" w:themeFill="accent2" w:themeFillTint="33"/>
          </w:tcPr>
          <w:p w14:paraId="60768DA8" w14:textId="571E0719" w:rsidR="009B62AB" w:rsidRPr="00F2612D" w:rsidRDefault="009B62AB" w:rsidP="004A5969">
            <w:pPr>
              <w:rPr>
                <w:rFonts w:ascii="Arial" w:hAnsi="Arial" w:cs="Arial"/>
                <w:sz w:val="25"/>
                <w:szCs w:val="25"/>
              </w:rPr>
            </w:pPr>
            <w:r w:rsidRPr="00F2612D">
              <w:rPr>
                <w:rFonts w:ascii="Arial" w:hAnsi="Arial" w:cs="Arial"/>
                <w:sz w:val="25"/>
                <w:szCs w:val="25"/>
              </w:rPr>
              <w:t xml:space="preserve">Metal can dent, looking unsightly. Repairs are difficult, and there are rare cases where heavy hail/rain has caused small dents over the entire roof span. </w:t>
            </w:r>
          </w:p>
        </w:tc>
      </w:tr>
      <w:tr w:rsidR="009B62AB" w14:paraId="758B3F2A" w14:textId="77777777" w:rsidTr="009B62AB">
        <w:tc>
          <w:tcPr>
            <w:tcW w:w="4521" w:type="dxa"/>
            <w:shd w:val="clear" w:color="auto" w:fill="EAF1DD" w:themeFill="accent3" w:themeFillTint="33"/>
          </w:tcPr>
          <w:p w14:paraId="0EB502DE" w14:textId="60979739" w:rsidR="009B62AB" w:rsidRPr="00F2612D" w:rsidRDefault="009B62AB" w:rsidP="004A5969">
            <w:pPr>
              <w:rPr>
                <w:rFonts w:ascii="Arial" w:hAnsi="Arial" w:cs="Arial"/>
                <w:sz w:val="25"/>
                <w:szCs w:val="25"/>
              </w:rPr>
            </w:pPr>
            <w:r w:rsidRPr="00F2612D">
              <w:rPr>
                <w:rFonts w:ascii="Arial" w:hAnsi="Arial" w:cs="Arial"/>
                <w:sz w:val="25"/>
                <w:szCs w:val="25"/>
              </w:rPr>
              <w:t>Pre-constructed reduces material waste as produced to specification</w:t>
            </w:r>
          </w:p>
        </w:tc>
        <w:tc>
          <w:tcPr>
            <w:tcW w:w="5940" w:type="dxa"/>
            <w:shd w:val="clear" w:color="auto" w:fill="F2DBDB" w:themeFill="accent2" w:themeFillTint="33"/>
          </w:tcPr>
          <w:p w14:paraId="513BBB57" w14:textId="0D5BC034" w:rsidR="009B62AB" w:rsidRPr="00F2612D" w:rsidRDefault="009B62AB" w:rsidP="004A5969">
            <w:pPr>
              <w:rPr>
                <w:rFonts w:ascii="Arial" w:hAnsi="Arial" w:cs="Arial"/>
                <w:sz w:val="25"/>
                <w:szCs w:val="25"/>
              </w:rPr>
            </w:pPr>
            <w:r w:rsidRPr="00F2612D">
              <w:rPr>
                <w:rFonts w:ascii="Arial" w:hAnsi="Arial" w:cs="Arial"/>
                <w:sz w:val="25"/>
                <w:szCs w:val="25"/>
              </w:rPr>
              <w:t>Binders are braces are obligatory</w:t>
            </w:r>
          </w:p>
        </w:tc>
        <w:tc>
          <w:tcPr>
            <w:tcW w:w="5347" w:type="dxa"/>
            <w:shd w:val="clear" w:color="auto" w:fill="EAF1DD" w:themeFill="accent3" w:themeFillTint="33"/>
          </w:tcPr>
          <w:p w14:paraId="7B8ED763" w14:textId="320A2075" w:rsidR="009B62AB" w:rsidRPr="00F2612D" w:rsidRDefault="009B62AB" w:rsidP="004A5969">
            <w:pPr>
              <w:rPr>
                <w:rFonts w:ascii="Arial" w:hAnsi="Arial" w:cs="Arial"/>
                <w:sz w:val="25"/>
                <w:szCs w:val="25"/>
              </w:rPr>
            </w:pPr>
            <w:r w:rsidRPr="00F2612D">
              <w:rPr>
                <w:rFonts w:ascii="Arial" w:hAnsi="Arial" w:cs="Arial"/>
                <w:sz w:val="25"/>
                <w:szCs w:val="25"/>
              </w:rPr>
              <w:t>Less materials on site during install, and speeds up install time, and reduces labour costs</w:t>
            </w:r>
          </w:p>
        </w:tc>
        <w:tc>
          <w:tcPr>
            <w:tcW w:w="5113" w:type="dxa"/>
            <w:shd w:val="clear" w:color="auto" w:fill="F2DBDB" w:themeFill="accent2" w:themeFillTint="33"/>
          </w:tcPr>
          <w:p w14:paraId="31E9E88D" w14:textId="1B87B88A" w:rsidR="009B62AB" w:rsidRPr="00F2612D" w:rsidRDefault="009B62AB" w:rsidP="004A5969">
            <w:pPr>
              <w:rPr>
                <w:rFonts w:ascii="Arial" w:hAnsi="Arial" w:cs="Arial"/>
                <w:sz w:val="25"/>
                <w:szCs w:val="25"/>
              </w:rPr>
            </w:pPr>
            <w:r w:rsidRPr="00F2612D">
              <w:rPr>
                <w:rFonts w:ascii="Arial" w:hAnsi="Arial" w:cs="Arial"/>
                <w:sz w:val="25"/>
                <w:szCs w:val="25"/>
              </w:rPr>
              <w:t xml:space="preserve">Access to the roof is difficult, as walking on it can dent and damage it, causing leaks. </w:t>
            </w:r>
            <w:proofErr w:type="gramStart"/>
            <w:r w:rsidRPr="00F2612D">
              <w:rPr>
                <w:rFonts w:ascii="Arial" w:hAnsi="Arial" w:cs="Arial"/>
                <w:sz w:val="25"/>
                <w:szCs w:val="25"/>
              </w:rPr>
              <w:t>Plus</w:t>
            </w:r>
            <w:proofErr w:type="gramEnd"/>
            <w:r w:rsidRPr="00F2612D">
              <w:rPr>
                <w:rFonts w:ascii="Arial" w:hAnsi="Arial" w:cs="Arial"/>
                <w:sz w:val="25"/>
                <w:szCs w:val="25"/>
              </w:rPr>
              <w:t xml:space="preserve"> due to low resistance surface it can be slippery in we weather and extremely hot in warm climates.</w:t>
            </w:r>
          </w:p>
        </w:tc>
      </w:tr>
      <w:tr w:rsidR="009B62AB" w14:paraId="55AB5BB6" w14:textId="77777777" w:rsidTr="009B62AB">
        <w:tc>
          <w:tcPr>
            <w:tcW w:w="4521" w:type="dxa"/>
            <w:shd w:val="clear" w:color="auto" w:fill="EAF1DD" w:themeFill="accent3" w:themeFillTint="33"/>
          </w:tcPr>
          <w:p w14:paraId="0698DDC1" w14:textId="7427838B" w:rsidR="009B62AB" w:rsidRPr="00F2612D" w:rsidRDefault="009B62AB" w:rsidP="004A5969">
            <w:pPr>
              <w:rPr>
                <w:rFonts w:ascii="Arial" w:hAnsi="Arial" w:cs="Arial"/>
                <w:sz w:val="25"/>
                <w:szCs w:val="25"/>
              </w:rPr>
            </w:pPr>
            <w:r w:rsidRPr="00F2612D">
              <w:rPr>
                <w:rFonts w:ascii="Arial" w:hAnsi="Arial" w:cs="Arial"/>
                <w:sz w:val="25"/>
                <w:szCs w:val="25"/>
              </w:rPr>
              <w:t>Skilled personnel not required to install – reduces labour costs</w:t>
            </w:r>
          </w:p>
        </w:tc>
        <w:tc>
          <w:tcPr>
            <w:tcW w:w="5940" w:type="dxa"/>
            <w:shd w:val="clear" w:color="auto" w:fill="F2DBDB" w:themeFill="accent2" w:themeFillTint="33"/>
          </w:tcPr>
          <w:p w14:paraId="317FE78B" w14:textId="17DA4173" w:rsidR="009B62AB" w:rsidRPr="00F2612D" w:rsidRDefault="009B62AB" w:rsidP="004A5969">
            <w:pPr>
              <w:rPr>
                <w:rFonts w:ascii="Arial" w:hAnsi="Arial" w:cs="Arial"/>
                <w:sz w:val="25"/>
                <w:szCs w:val="25"/>
              </w:rPr>
            </w:pPr>
            <w:r w:rsidRPr="00F2612D">
              <w:rPr>
                <w:rFonts w:ascii="Arial" w:hAnsi="Arial" w:cs="Arial"/>
                <w:sz w:val="25"/>
                <w:szCs w:val="25"/>
              </w:rPr>
              <w:t>Delivery, moving on site and storage can damage and breech the trusses integrity, especially is exposed to changing weather over long periods.</w:t>
            </w:r>
          </w:p>
        </w:tc>
        <w:tc>
          <w:tcPr>
            <w:tcW w:w="5347" w:type="dxa"/>
            <w:shd w:val="clear" w:color="auto" w:fill="EAF1DD" w:themeFill="accent3" w:themeFillTint="33"/>
          </w:tcPr>
          <w:p w14:paraId="12E27C57" w14:textId="056D8C30" w:rsidR="009B62AB" w:rsidRPr="00F2612D" w:rsidRDefault="009B62AB" w:rsidP="004A5969">
            <w:pPr>
              <w:rPr>
                <w:rFonts w:ascii="Arial" w:hAnsi="Arial" w:cs="Arial"/>
                <w:sz w:val="25"/>
                <w:szCs w:val="25"/>
              </w:rPr>
            </w:pPr>
            <w:r w:rsidRPr="00F2612D">
              <w:rPr>
                <w:rFonts w:ascii="Arial" w:hAnsi="Arial" w:cs="Arial"/>
                <w:sz w:val="25"/>
                <w:szCs w:val="25"/>
              </w:rPr>
              <w:t>Adds additional sound insulation for rain and hail</w:t>
            </w:r>
          </w:p>
        </w:tc>
        <w:tc>
          <w:tcPr>
            <w:tcW w:w="5113" w:type="dxa"/>
            <w:shd w:val="clear" w:color="auto" w:fill="F2DBDB" w:themeFill="accent2" w:themeFillTint="33"/>
          </w:tcPr>
          <w:p w14:paraId="15C8DBF7" w14:textId="7F190639" w:rsidR="009B62AB" w:rsidRPr="00F2612D" w:rsidRDefault="009B62AB" w:rsidP="004A5969">
            <w:pPr>
              <w:rPr>
                <w:rFonts w:ascii="Arial" w:hAnsi="Arial" w:cs="Arial"/>
                <w:sz w:val="25"/>
                <w:szCs w:val="25"/>
              </w:rPr>
            </w:pPr>
            <w:r w:rsidRPr="00F2612D">
              <w:rPr>
                <w:rFonts w:ascii="Arial" w:hAnsi="Arial" w:cs="Arial"/>
                <w:sz w:val="25"/>
                <w:szCs w:val="25"/>
              </w:rPr>
              <w:t xml:space="preserve">Painted finishes can chip, scratch, and if improper paint is </w:t>
            </w:r>
            <w:proofErr w:type="gramStart"/>
            <w:r w:rsidRPr="00F2612D">
              <w:rPr>
                <w:rFonts w:ascii="Arial" w:hAnsi="Arial" w:cs="Arial"/>
                <w:sz w:val="25"/>
                <w:szCs w:val="25"/>
              </w:rPr>
              <w:t>sued</w:t>
            </w:r>
            <w:proofErr w:type="gramEnd"/>
            <w:r w:rsidRPr="00F2612D">
              <w:rPr>
                <w:rFonts w:ascii="Arial" w:hAnsi="Arial" w:cs="Arial"/>
                <w:sz w:val="25"/>
                <w:szCs w:val="25"/>
              </w:rPr>
              <w:t xml:space="preserve"> they can fade changing colour, breaching any agreed planning permissions. </w:t>
            </w:r>
          </w:p>
        </w:tc>
      </w:tr>
      <w:tr w:rsidR="009B62AB" w14:paraId="31666DD1" w14:textId="77777777" w:rsidTr="009B62AB">
        <w:tc>
          <w:tcPr>
            <w:tcW w:w="4521" w:type="dxa"/>
            <w:shd w:val="clear" w:color="auto" w:fill="EAF1DD" w:themeFill="accent3" w:themeFillTint="33"/>
          </w:tcPr>
          <w:p w14:paraId="4467BB6E" w14:textId="43263BA3" w:rsidR="009B62AB" w:rsidRPr="00F2612D" w:rsidRDefault="009B62AB" w:rsidP="004A5969">
            <w:pPr>
              <w:rPr>
                <w:rFonts w:ascii="Arial" w:hAnsi="Arial" w:cs="Arial"/>
                <w:sz w:val="25"/>
                <w:szCs w:val="25"/>
              </w:rPr>
            </w:pPr>
            <w:r w:rsidRPr="00F2612D">
              <w:rPr>
                <w:rFonts w:ascii="Arial" w:hAnsi="Arial" w:cs="Arial"/>
                <w:sz w:val="25"/>
                <w:szCs w:val="25"/>
              </w:rPr>
              <w:t>Affordable to construct</w:t>
            </w:r>
          </w:p>
        </w:tc>
        <w:tc>
          <w:tcPr>
            <w:tcW w:w="5940" w:type="dxa"/>
            <w:shd w:val="clear" w:color="auto" w:fill="F2DBDB" w:themeFill="accent2" w:themeFillTint="33"/>
          </w:tcPr>
          <w:p w14:paraId="5A8E3FB4" w14:textId="77A8A967" w:rsidR="009B62AB" w:rsidRPr="00F2612D" w:rsidRDefault="009B62AB" w:rsidP="004A5969">
            <w:pPr>
              <w:rPr>
                <w:rFonts w:ascii="Arial" w:hAnsi="Arial" w:cs="Arial"/>
                <w:sz w:val="25"/>
                <w:szCs w:val="25"/>
              </w:rPr>
            </w:pPr>
            <w:r w:rsidRPr="00F2612D">
              <w:rPr>
                <w:rFonts w:ascii="Arial" w:hAnsi="Arial" w:cs="Arial"/>
                <w:sz w:val="25"/>
                <w:szCs w:val="25"/>
              </w:rPr>
              <w:t>Timber can warp over time if installed incorrectly</w:t>
            </w:r>
          </w:p>
        </w:tc>
        <w:tc>
          <w:tcPr>
            <w:tcW w:w="5347" w:type="dxa"/>
            <w:shd w:val="clear" w:color="auto" w:fill="EAF1DD" w:themeFill="accent3" w:themeFillTint="33"/>
          </w:tcPr>
          <w:p w14:paraId="1E2EC6F1" w14:textId="649DBCDA" w:rsidR="009B62AB" w:rsidRPr="00F2612D" w:rsidRDefault="009B62AB" w:rsidP="004A5969">
            <w:pPr>
              <w:rPr>
                <w:rFonts w:ascii="Arial" w:hAnsi="Arial" w:cs="Arial"/>
                <w:sz w:val="25"/>
                <w:szCs w:val="25"/>
              </w:rPr>
            </w:pPr>
            <w:r w:rsidRPr="00F2612D">
              <w:rPr>
                <w:rFonts w:ascii="Arial" w:hAnsi="Arial" w:cs="Arial"/>
                <w:sz w:val="25"/>
                <w:szCs w:val="25"/>
              </w:rPr>
              <w:t xml:space="preserve">Custom sized sheets to cover spans and have a bespoke aesthetic </w:t>
            </w:r>
          </w:p>
        </w:tc>
        <w:tc>
          <w:tcPr>
            <w:tcW w:w="5113" w:type="dxa"/>
            <w:shd w:val="clear" w:color="auto" w:fill="F2DBDB" w:themeFill="accent2" w:themeFillTint="33"/>
          </w:tcPr>
          <w:p w14:paraId="0392CA45" w14:textId="778C2ED0" w:rsidR="009B62AB" w:rsidRPr="00F2612D" w:rsidRDefault="009B62AB" w:rsidP="004A5969">
            <w:pPr>
              <w:rPr>
                <w:rFonts w:ascii="Arial" w:hAnsi="Arial" w:cs="Arial"/>
                <w:sz w:val="25"/>
                <w:szCs w:val="25"/>
              </w:rPr>
            </w:pPr>
            <w:r w:rsidRPr="00F2612D">
              <w:rPr>
                <w:rFonts w:ascii="Arial" w:hAnsi="Arial" w:cs="Arial"/>
                <w:sz w:val="25"/>
                <w:szCs w:val="25"/>
              </w:rPr>
              <w:t>Modifying panels at a later stage to incorporate a flue for example can be very difficult, requiring removing some panels and re-sealing</w:t>
            </w:r>
          </w:p>
        </w:tc>
      </w:tr>
      <w:tr w:rsidR="009B62AB" w14:paraId="08C6F354" w14:textId="77777777" w:rsidTr="009B62AB">
        <w:tc>
          <w:tcPr>
            <w:tcW w:w="4521" w:type="dxa"/>
            <w:shd w:val="clear" w:color="auto" w:fill="EAF1DD" w:themeFill="accent3" w:themeFillTint="33"/>
          </w:tcPr>
          <w:p w14:paraId="02F6F15C" w14:textId="396A28DC" w:rsidR="009B62AB" w:rsidRPr="00F2612D" w:rsidRDefault="009B62AB" w:rsidP="004A5969">
            <w:pPr>
              <w:rPr>
                <w:rFonts w:ascii="Arial" w:hAnsi="Arial" w:cs="Arial"/>
                <w:sz w:val="25"/>
                <w:szCs w:val="25"/>
              </w:rPr>
            </w:pPr>
            <w:r w:rsidRPr="00F2612D">
              <w:rPr>
                <w:rFonts w:ascii="Arial" w:hAnsi="Arial" w:cs="Arial"/>
                <w:sz w:val="25"/>
                <w:szCs w:val="25"/>
              </w:rPr>
              <w:t>Design based on Professional bridge engineering</w:t>
            </w:r>
          </w:p>
        </w:tc>
        <w:tc>
          <w:tcPr>
            <w:tcW w:w="5940" w:type="dxa"/>
            <w:shd w:val="clear" w:color="auto" w:fill="F2DBDB" w:themeFill="accent2" w:themeFillTint="33"/>
          </w:tcPr>
          <w:p w14:paraId="5695FD4F" w14:textId="143D7970" w:rsidR="009B62AB" w:rsidRPr="00F2612D" w:rsidRDefault="009B62AB" w:rsidP="004A5969">
            <w:pPr>
              <w:rPr>
                <w:rFonts w:ascii="Arial" w:hAnsi="Arial" w:cs="Arial"/>
                <w:sz w:val="25"/>
                <w:szCs w:val="25"/>
              </w:rPr>
            </w:pPr>
            <w:r w:rsidRPr="00F2612D">
              <w:rPr>
                <w:rFonts w:ascii="Arial" w:hAnsi="Arial" w:cs="Arial"/>
                <w:sz w:val="25"/>
                <w:szCs w:val="25"/>
              </w:rPr>
              <w:t>Timber is susceptible to pests, mould and fungi attacks, can cause damage to the trusses and undermining the integrity of the roof structure</w:t>
            </w:r>
          </w:p>
        </w:tc>
        <w:tc>
          <w:tcPr>
            <w:tcW w:w="5347" w:type="dxa"/>
            <w:shd w:val="clear" w:color="auto" w:fill="EAF1DD" w:themeFill="accent3" w:themeFillTint="33"/>
          </w:tcPr>
          <w:p w14:paraId="5323A3F4" w14:textId="34A0F955" w:rsidR="009B62AB" w:rsidRPr="00F2612D" w:rsidRDefault="009B62AB" w:rsidP="004A5969">
            <w:pPr>
              <w:rPr>
                <w:rFonts w:ascii="Arial" w:hAnsi="Arial" w:cs="Arial"/>
                <w:sz w:val="25"/>
                <w:szCs w:val="25"/>
              </w:rPr>
            </w:pPr>
            <w:r w:rsidRPr="00F2612D">
              <w:rPr>
                <w:rFonts w:ascii="Arial" w:hAnsi="Arial" w:cs="Arial"/>
                <w:sz w:val="25"/>
                <w:szCs w:val="25"/>
              </w:rPr>
              <w:t>Fire resistant</w:t>
            </w:r>
          </w:p>
        </w:tc>
        <w:tc>
          <w:tcPr>
            <w:tcW w:w="5113" w:type="dxa"/>
            <w:shd w:val="clear" w:color="auto" w:fill="F2DBDB" w:themeFill="accent2" w:themeFillTint="33"/>
          </w:tcPr>
          <w:p w14:paraId="1955B9D6" w14:textId="2EC59C7A" w:rsidR="009B62AB" w:rsidRPr="00F2612D" w:rsidRDefault="009B62AB" w:rsidP="004A5969">
            <w:pPr>
              <w:rPr>
                <w:rFonts w:ascii="Arial" w:hAnsi="Arial" w:cs="Arial"/>
                <w:sz w:val="25"/>
                <w:szCs w:val="25"/>
              </w:rPr>
            </w:pPr>
            <w:r w:rsidRPr="00F2612D">
              <w:rPr>
                <w:rFonts w:ascii="Arial" w:hAnsi="Arial" w:cs="Arial"/>
                <w:sz w:val="25"/>
                <w:szCs w:val="25"/>
              </w:rPr>
              <w:t xml:space="preserve">Metal roofs need to installed ideally by a specialist to avoid trapped moisture from the panel attracting the suns heat, </w:t>
            </w:r>
          </w:p>
        </w:tc>
      </w:tr>
      <w:tr w:rsidR="009B62AB" w14:paraId="72DE49C0" w14:textId="77777777" w:rsidTr="009B62AB">
        <w:tc>
          <w:tcPr>
            <w:tcW w:w="4521" w:type="dxa"/>
            <w:shd w:val="clear" w:color="auto" w:fill="EAF1DD" w:themeFill="accent3" w:themeFillTint="33"/>
          </w:tcPr>
          <w:p w14:paraId="23C622D1" w14:textId="62710DF0" w:rsidR="009B62AB" w:rsidRPr="00F2612D" w:rsidRDefault="009B62AB" w:rsidP="004A5969">
            <w:pPr>
              <w:rPr>
                <w:rFonts w:ascii="Arial" w:hAnsi="Arial" w:cs="Arial"/>
                <w:sz w:val="25"/>
                <w:szCs w:val="25"/>
              </w:rPr>
            </w:pPr>
            <w:r w:rsidRPr="00F2612D">
              <w:rPr>
                <w:rFonts w:ascii="Arial" w:hAnsi="Arial" w:cs="Arial"/>
                <w:sz w:val="25"/>
                <w:szCs w:val="25"/>
              </w:rPr>
              <w:t xml:space="preserve">Typically uses 40% less timber than a pitched roof </w:t>
            </w:r>
          </w:p>
        </w:tc>
        <w:tc>
          <w:tcPr>
            <w:tcW w:w="5940" w:type="dxa"/>
            <w:shd w:val="clear" w:color="auto" w:fill="F2DBDB" w:themeFill="accent2" w:themeFillTint="33"/>
          </w:tcPr>
          <w:p w14:paraId="033283AC" w14:textId="31008B23" w:rsidR="009B62AB" w:rsidRPr="00F2612D" w:rsidRDefault="009B62AB" w:rsidP="004A5969">
            <w:pPr>
              <w:rPr>
                <w:rFonts w:ascii="Arial" w:hAnsi="Arial" w:cs="Arial"/>
                <w:sz w:val="25"/>
                <w:szCs w:val="25"/>
              </w:rPr>
            </w:pPr>
            <w:r w:rsidRPr="00F2612D">
              <w:rPr>
                <w:rFonts w:ascii="Arial" w:hAnsi="Arial" w:cs="Arial"/>
                <w:sz w:val="25"/>
                <w:szCs w:val="25"/>
              </w:rPr>
              <w:t>Not Fire resistant</w:t>
            </w:r>
          </w:p>
        </w:tc>
        <w:tc>
          <w:tcPr>
            <w:tcW w:w="5347" w:type="dxa"/>
            <w:shd w:val="clear" w:color="auto" w:fill="EAF1DD" w:themeFill="accent3" w:themeFillTint="33"/>
          </w:tcPr>
          <w:p w14:paraId="43F2057F" w14:textId="1426BF10" w:rsidR="009B62AB" w:rsidRPr="00F2612D" w:rsidRDefault="009B62AB" w:rsidP="004A5969">
            <w:pPr>
              <w:rPr>
                <w:rFonts w:ascii="Arial" w:hAnsi="Arial" w:cs="Arial"/>
                <w:sz w:val="25"/>
                <w:szCs w:val="25"/>
              </w:rPr>
            </w:pPr>
            <w:r w:rsidRPr="00F2612D">
              <w:rPr>
                <w:rFonts w:ascii="Arial" w:hAnsi="Arial" w:cs="Arial"/>
                <w:sz w:val="25"/>
                <w:szCs w:val="25"/>
              </w:rPr>
              <w:t>Reflect heat, reducing temperatures in summer seasons</w:t>
            </w:r>
          </w:p>
        </w:tc>
        <w:tc>
          <w:tcPr>
            <w:tcW w:w="5113" w:type="dxa"/>
            <w:shd w:val="clear" w:color="auto" w:fill="F2DBDB" w:themeFill="accent2" w:themeFillTint="33"/>
          </w:tcPr>
          <w:p w14:paraId="36C9B2D4" w14:textId="1DBE5D47" w:rsidR="009B62AB" w:rsidRPr="00F2612D" w:rsidRDefault="009B62AB" w:rsidP="004A5969">
            <w:pPr>
              <w:rPr>
                <w:rFonts w:ascii="Arial" w:hAnsi="Arial" w:cs="Arial"/>
                <w:sz w:val="25"/>
                <w:szCs w:val="25"/>
              </w:rPr>
            </w:pPr>
            <w:r w:rsidRPr="00F2612D">
              <w:rPr>
                <w:rFonts w:ascii="Arial" w:hAnsi="Arial" w:cs="Arial"/>
                <w:sz w:val="25"/>
                <w:szCs w:val="25"/>
              </w:rPr>
              <w:t>Using poor quality fixings that are not sealed correctly will cause leaks</w:t>
            </w:r>
          </w:p>
        </w:tc>
      </w:tr>
      <w:tr w:rsidR="009B62AB" w14:paraId="67922ABF" w14:textId="77777777" w:rsidTr="009B62AB">
        <w:tc>
          <w:tcPr>
            <w:tcW w:w="4521" w:type="dxa"/>
            <w:shd w:val="clear" w:color="auto" w:fill="EAF1DD" w:themeFill="accent3" w:themeFillTint="33"/>
          </w:tcPr>
          <w:p w14:paraId="20F96609" w14:textId="325176CA" w:rsidR="009B62AB" w:rsidRPr="00F2612D" w:rsidRDefault="009B62AB" w:rsidP="004A5969">
            <w:pPr>
              <w:rPr>
                <w:rFonts w:ascii="Arial" w:hAnsi="Arial" w:cs="Arial"/>
                <w:sz w:val="25"/>
                <w:szCs w:val="25"/>
              </w:rPr>
            </w:pPr>
            <w:r w:rsidRPr="00F2612D">
              <w:rPr>
                <w:rFonts w:ascii="Arial" w:hAnsi="Arial" w:cs="Arial"/>
                <w:sz w:val="25"/>
                <w:szCs w:val="25"/>
              </w:rPr>
              <w:t>Environmentally friendly – reusable product – sustainably grown</w:t>
            </w:r>
          </w:p>
        </w:tc>
        <w:tc>
          <w:tcPr>
            <w:tcW w:w="5940" w:type="dxa"/>
            <w:shd w:val="clear" w:color="auto" w:fill="F2DBDB" w:themeFill="accent2" w:themeFillTint="33"/>
          </w:tcPr>
          <w:p w14:paraId="1ACC1B46" w14:textId="0E8A5B1C" w:rsidR="009B62AB" w:rsidRPr="00F2612D" w:rsidRDefault="009B62AB" w:rsidP="004A5969">
            <w:pPr>
              <w:rPr>
                <w:rFonts w:ascii="Arial" w:hAnsi="Arial" w:cs="Arial"/>
                <w:sz w:val="25"/>
                <w:szCs w:val="25"/>
              </w:rPr>
            </w:pPr>
            <w:r w:rsidRPr="00F2612D">
              <w:rPr>
                <w:rFonts w:ascii="Arial" w:hAnsi="Arial" w:cs="Arial"/>
                <w:sz w:val="25"/>
                <w:szCs w:val="25"/>
              </w:rPr>
              <w:t>Can require lots of maintenance should something go wrong – pests, fire damage, leaks</w:t>
            </w:r>
          </w:p>
        </w:tc>
        <w:tc>
          <w:tcPr>
            <w:tcW w:w="5347" w:type="dxa"/>
            <w:shd w:val="clear" w:color="auto" w:fill="EAF1DD" w:themeFill="accent3" w:themeFillTint="33"/>
          </w:tcPr>
          <w:p w14:paraId="233F0228" w14:textId="355BDD8B" w:rsidR="009B62AB" w:rsidRPr="00F2612D" w:rsidRDefault="009B62AB" w:rsidP="004A5969">
            <w:pPr>
              <w:rPr>
                <w:rFonts w:ascii="Arial" w:hAnsi="Arial" w:cs="Arial"/>
                <w:sz w:val="25"/>
                <w:szCs w:val="25"/>
              </w:rPr>
            </w:pPr>
            <w:r w:rsidRPr="00F2612D">
              <w:rPr>
                <w:rFonts w:ascii="Arial" w:hAnsi="Arial" w:cs="Arial"/>
                <w:sz w:val="25"/>
                <w:szCs w:val="25"/>
              </w:rPr>
              <w:t>Impervious to Rain/Snow</w:t>
            </w:r>
          </w:p>
        </w:tc>
        <w:tc>
          <w:tcPr>
            <w:tcW w:w="5113" w:type="dxa"/>
            <w:shd w:val="clear" w:color="auto" w:fill="F2DBDB" w:themeFill="accent2" w:themeFillTint="33"/>
          </w:tcPr>
          <w:p w14:paraId="43427513" w14:textId="111468AD" w:rsidR="009B62AB" w:rsidRPr="00F2612D" w:rsidRDefault="009B62AB" w:rsidP="004A5969">
            <w:pPr>
              <w:rPr>
                <w:rFonts w:ascii="Arial" w:hAnsi="Arial" w:cs="Arial"/>
                <w:sz w:val="25"/>
                <w:szCs w:val="25"/>
              </w:rPr>
            </w:pPr>
            <w:r w:rsidRPr="00F2612D">
              <w:rPr>
                <w:rFonts w:ascii="Arial" w:hAnsi="Arial" w:cs="Arial"/>
                <w:sz w:val="25"/>
                <w:szCs w:val="25"/>
              </w:rPr>
              <w:t xml:space="preserve">Metals roofs expand and contract therefore this movement needs to be calculated at install. </w:t>
            </w:r>
          </w:p>
        </w:tc>
      </w:tr>
      <w:tr w:rsidR="009B62AB" w14:paraId="2680FF56" w14:textId="77777777" w:rsidTr="009B62AB">
        <w:tc>
          <w:tcPr>
            <w:tcW w:w="4521" w:type="dxa"/>
            <w:shd w:val="clear" w:color="auto" w:fill="EAF1DD" w:themeFill="accent3" w:themeFillTint="33"/>
          </w:tcPr>
          <w:p w14:paraId="63FE3456" w14:textId="6750D363" w:rsidR="009B62AB" w:rsidRPr="00F2612D" w:rsidRDefault="009B62AB" w:rsidP="004A5969">
            <w:pPr>
              <w:rPr>
                <w:rFonts w:ascii="Arial" w:hAnsi="Arial" w:cs="Arial"/>
                <w:sz w:val="25"/>
                <w:szCs w:val="25"/>
              </w:rPr>
            </w:pPr>
            <w:r w:rsidRPr="00F2612D">
              <w:rPr>
                <w:rFonts w:ascii="Arial" w:hAnsi="Arial" w:cs="Arial"/>
                <w:sz w:val="25"/>
                <w:szCs w:val="25"/>
              </w:rPr>
              <w:t>Used in layering systems can slow leaks and fire</w:t>
            </w:r>
          </w:p>
        </w:tc>
        <w:tc>
          <w:tcPr>
            <w:tcW w:w="5940" w:type="dxa"/>
            <w:shd w:val="clear" w:color="auto" w:fill="F2DBDB" w:themeFill="accent2" w:themeFillTint="33"/>
          </w:tcPr>
          <w:p w14:paraId="2A2AAF3F" w14:textId="4C4AB6A3" w:rsidR="009B62AB" w:rsidRPr="00F2612D" w:rsidRDefault="009B62AB" w:rsidP="004A5969">
            <w:pPr>
              <w:rPr>
                <w:rFonts w:ascii="Arial" w:hAnsi="Arial" w:cs="Arial"/>
                <w:sz w:val="25"/>
                <w:szCs w:val="25"/>
              </w:rPr>
            </w:pPr>
            <w:r w:rsidRPr="00F2612D">
              <w:rPr>
                <w:rFonts w:ascii="Arial" w:hAnsi="Arial" w:cs="Arial"/>
                <w:sz w:val="25"/>
                <w:szCs w:val="25"/>
              </w:rPr>
              <w:t>Uses lots of space</w:t>
            </w:r>
          </w:p>
        </w:tc>
        <w:tc>
          <w:tcPr>
            <w:tcW w:w="5347" w:type="dxa"/>
            <w:shd w:val="clear" w:color="auto" w:fill="EAF1DD" w:themeFill="accent3" w:themeFillTint="33"/>
          </w:tcPr>
          <w:p w14:paraId="4291BBDC" w14:textId="4586CBA2" w:rsidR="009B62AB" w:rsidRPr="00F2612D" w:rsidRDefault="009B62AB" w:rsidP="004A5969">
            <w:pPr>
              <w:rPr>
                <w:rFonts w:ascii="Arial" w:hAnsi="Arial" w:cs="Arial"/>
                <w:sz w:val="25"/>
                <w:szCs w:val="25"/>
              </w:rPr>
            </w:pPr>
            <w:r w:rsidRPr="00F2612D">
              <w:rPr>
                <w:rFonts w:ascii="Arial" w:hAnsi="Arial" w:cs="Arial"/>
                <w:sz w:val="25"/>
                <w:szCs w:val="25"/>
              </w:rPr>
              <w:t>Environmentally friendly/sustainable material, can be recycled</w:t>
            </w:r>
          </w:p>
        </w:tc>
        <w:tc>
          <w:tcPr>
            <w:tcW w:w="5113" w:type="dxa"/>
            <w:shd w:val="clear" w:color="auto" w:fill="F2DBDB" w:themeFill="accent2" w:themeFillTint="33"/>
          </w:tcPr>
          <w:p w14:paraId="6BE0B4B2" w14:textId="0CECBA63" w:rsidR="009B62AB" w:rsidRPr="00F2612D" w:rsidRDefault="009B62AB" w:rsidP="004A5969">
            <w:pPr>
              <w:rPr>
                <w:rFonts w:ascii="Arial" w:hAnsi="Arial" w:cs="Arial"/>
                <w:sz w:val="25"/>
                <w:szCs w:val="25"/>
              </w:rPr>
            </w:pPr>
            <w:r w:rsidRPr="00F2612D">
              <w:rPr>
                <w:rFonts w:ascii="Arial" w:hAnsi="Arial" w:cs="Arial"/>
                <w:sz w:val="25"/>
                <w:szCs w:val="25"/>
              </w:rPr>
              <w:t>Metal roofs keep internal fires alight by trapping the heat inwards, posing a greater risk to life and damage.</w:t>
            </w:r>
          </w:p>
        </w:tc>
      </w:tr>
    </w:tbl>
    <w:p w14:paraId="23B5D9E2" w14:textId="4B103BC8" w:rsidR="00AF55F0" w:rsidRDefault="00AF55F0" w:rsidP="002A116A"/>
    <w:p w14:paraId="48D252E1" w14:textId="47C258CE" w:rsidR="009B62AB" w:rsidRDefault="009B62AB" w:rsidP="002A116A"/>
    <w:p w14:paraId="05D5B33A" w14:textId="72496A1F" w:rsidR="009B62AB" w:rsidRDefault="009B62AB" w:rsidP="002A116A"/>
    <w:p w14:paraId="348236D4" w14:textId="259B3909" w:rsidR="002A116A" w:rsidRPr="00CE510A" w:rsidRDefault="00102B76" w:rsidP="000F2D0E">
      <w:pPr>
        <w:pStyle w:val="Heading1"/>
        <w:rPr>
          <w:rFonts w:ascii="Arial" w:hAnsi="Arial" w:cs="Arial"/>
        </w:rPr>
      </w:pPr>
      <w:bookmarkStart w:id="44" w:name="_Toc100929416"/>
      <w:r w:rsidRPr="00CE510A">
        <w:rPr>
          <w:rFonts w:ascii="Arial" w:hAnsi="Arial" w:cs="Arial"/>
        </w:rPr>
        <w:lastRenderedPageBreak/>
        <w:t>7</w:t>
      </w:r>
      <w:r w:rsidR="000F2D0E" w:rsidRPr="00CE510A">
        <w:rPr>
          <w:rFonts w:ascii="Arial" w:hAnsi="Arial" w:cs="Arial"/>
        </w:rPr>
        <w:t>.0 - Alternative Roof Structure Method</w:t>
      </w:r>
      <w:bookmarkEnd w:id="44"/>
    </w:p>
    <w:p w14:paraId="542FBCB0" w14:textId="193B2E5D" w:rsidR="000F2D0E" w:rsidRPr="00B3309B" w:rsidRDefault="00B3309B" w:rsidP="00B3309B">
      <w:pPr>
        <w:pStyle w:val="Caption"/>
        <w:rPr>
          <w:rFonts w:ascii="Arial" w:hAnsi="Arial" w:cs="Arial"/>
          <w:sz w:val="25"/>
          <w:szCs w:val="25"/>
        </w:rPr>
      </w:pPr>
      <w:bookmarkStart w:id="45" w:name="_Toc100927948"/>
      <w:r w:rsidRPr="00B3309B">
        <w:rPr>
          <w:rFonts w:ascii="Arial" w:hAnsi="Arial" w:cs="Arial"/>
          <w:sz w:val="25"/>
          <w:szCs w:val="25"/>
        </w:rPr>
        <w:t xml:space="preserve">Table </w:t>
      </w:r>
      <w:r w:rsidRPr="00B3309B">
        <w:rPr>
          <w:rFonts w:ascii="Arial" w:hAnsi="Arial" w:cs="Arial"/>
          <w:sz w:val="25"/>
          <w:szCs w:val="25"/>
        </w:rPr>
        <w:fldChar w:fldCharType="begin"/>
      </w:r>
      <w:r w:rsidRPr="00B3309B">
        <w:rPr>
          <w:rFonts w:ascii="Arial" w:hAnsi="Arial" w:cs="Arial"/>
          <w:sz w:val="25"/>
          <w:szCs w:val="25"/>
        </w:rPr>
        <w:instrText xml:space="preserve"> SEQ Table \* ARABIC </w:instrText>
      </w:r>
      <w:r w:rsidRPr="00B3309B">
        <w:rPr>
          <w:rFonts w:ascii="Arial" w:hAnsi="Arial" w:cs="Arial"/>
          <w:sz w:val="25"/>
          <w:szCs w:val="25"/>
        </w:rPr>
        <w:fldChar w:fldCharType="separate"/>
      </w:r>
      <w:r>
        <w:rPr>
          <w:rFonts w:ascii="Arial" w:hAnsi="Arial" w:cs="Arial"/>
          <w:noProof/>
          <w:sz w:val="25"/>
          <w:szCs w:val="25"/>
        </w:rPr>
        <w:t>2</w:t>
      </w:r>
      <w:r w:rsidRPr="00B3309B">
        <w:rPr>
          <w:rFonts w:ascii="Arial" w:hAnsi="Arial" w:cs="Arial"/>
          <w:sz w:val="25"/>
          <w:szCs w:val="25"/>
        </w:rPr>
        <w:fldChar w:fldCharType="end"/>
      </w:r>
      <w:r w:rsidRPr="00B3309B">
        <w:rPr>
          <w:rFonts w:ascii="Arial" w:hAnsi="Arial" w:cs="Arial"/>
          <w:sz w:val="25"/>
          <w:szCs w:val="25"/>
        </w:rPr>
        <w:t xml:space="preserve"> - Butterfly Roof</w:t>
      </w:r>
      <w:bookmarkEnd w:id="45"/>
    </w:p>
    <w:p w14:paraId="63D7D806" w14:textId="7DC60B1B" w:rsidR="009B62AB" w:rsidRPr="00F2612D" w:rsidRDefault="009B62AB" w:rsidP="002A116A">
      <w:pPr>
        <w:rPr>
          <w:rFonts w:ascii="Arial" w:hAnsi="Arial" w:cs="Arial"/>
          <w:sz w:val="25"/>
          <w:szCs w:val="25"/>
        </w:rPr>
      </w:pPr>
      <w:r w:rsidRPr="00F2612D">
        <w:rPr>
          <w:rFonts w:ascii="Arial" w:hAnsi="Arial" w:cs="Arial"/>
          <w:sz w:val="25"/>
          <w:szCs w:val="25"/>
        </w:rPr>
        <w:t xml:space="preserve">A popular roof structure found in modern custom builds, is a butterfly roof. </w:t>
      </w:r>
    </w:p>
    <w:tbl>
      <w:tblPr>
        <w:tblStyle w:val="TableGrid"/>
        <w:tblW w:w="0" w:type="auto"/>
        <w:tblLook w:val="04A0" w:firstRow="1" w:lastRow="0" w:firstColumn="1" w:lastColumn="0" w:noHBand="0" w:noVBand="1"/>
      </w:tblPr>
      <w:tblGrid>
        <w:gridCol w:w="9776"/>
        <w:gridCol w:w="11057"/>
      </w:tblGrid>
      <w:tr w:rsidR="009B62AB" w:rsidRPr="004A5969" w14:paraId="2C0EA932" w14:textId="77777777" w:rsidTr="007601C1">
        <w:tc>
          <w:tcPr>
            <w:tcW w:w="20833" w:type="dxa"/>
            <w:gridSpan w:val="2"/>
            <w:shd w:val="clear" w:color="auto" w:fill="D9D9D9" w:themeFill="background1" w:themeFillShade="D9"/>
          </w:tcPr>
          <w:p w14:paraId="50641F39" w14:textId="3D288E8D" w:rsidR="009B62AB" w:rsidRPr="00F2612D" w:rsidRDefault="009B62AB" w:rsidP="003204EA">
            <w:pPr>
              <w:rPr>
                <w:rFonts w:ascii="Arial" w:hAnsi="Arial" w:cs="Arial"/>
                <w:sz w:val="25"/>
                <w:szCs w:val="25"/>
              </w:rPr>
            </w:pPr>
            <w:r w:rsidRPr="00F2612D">
              <w:rPr>
                <w:rFonts w:ascii="Arial" w:hAnsi="Arial" w:cs="Arial"/>
                <w:b/>
                <w:bCs/>
                <w:sz w:val="25"/>
                <w:szCs w:val="25"/>
              </w:rPr>
              <w:t>Butterfly Roof</w:t>
            </w:r>
          </w:p>
        </w:tc>
      </w:tr>
      <w:tr w:rsidR="009B62AB" w:rsidRPr="004A5969" w14:paraId="164EC5CC" w14:textId="77777777" w:rsidTr="007601C1">
        <w:tc>
          <w:tcPr>
            <w:tcW w:w="9776" w:type="dxa"/>
            <w:shd w:val="clear" w:color="auto" w:fill="EAF1DD" w:themeFill="accent3" w:themeFillTint="33"/>
          </w:tcPr>
          <w:p w14:paraId="497DB4B0" w14:textId="482E8F72" w:rsidR="009B62AB" w:rsidRPr="009B62AB" w:rsidRDefault="009B62AB" w:rsidP="009B62AB">
            <w:pPr>
              <w:rPr>
                <w:rFonts w:ascii="Arial" w:hAnsi="Arial" w:cs="Arial"/>
                <w:b/>
                <w:bCs/>
                <w:sz w:val="24"/>
                <w:szCs w:val="24"/>
              </w:rPr>
            </w:pPr>
            <w:r w:rsidRPr="009B62AB">
              <w:rPr>
                <w:rFonts w:ascii="Arial" w:hAnsi="Arial" w:cs="Arial"/>
                <w:b/>
                <w:bCs/>
                <w:sz w:val="28"/>
                <w:szCs w:val="28"/>
              </w:rPr>
              <w:t>Advantages</w:t>
            </w:r>
          </w:p>
        </w:tc>
        <w:tc>
          <w:tcPr>
            <w:tcW w:w="11057" w:type="dxa"/>
            <w:shd w:val="clear" w:color="auto" w:fill="F2DBDB" w:themeFill="accent2" w:themeFillTint="33"/>
          </w:tcPr>
          <w:p w14:paraId="76898F63" w14:textId="265B9412" w:rsidR="009B62AB" w:rsidRPr="009B62AB" w:rsidRDefault="009B62AB" w:rsidP="009B62AB">
            <w:pPr>
              <w:rPr>
                <w:rFonts w:ascii="Arial" w:hAnsi="Arial" w:cs="Arial"/>
                <w:b/>
                <w:bCs/>
                <w:sz w:val="24"/>
                <w:szCs w:val="24"/>
              </w:rPr>
            </w:pPr>
            <w:r w:rsidRPr="009B62AB">
              <w:rPr>
                <w:rFonts w:ascii="Arial" w:hAnsi="Arial" w:cs="Arial"/>
                <w:b/>
                <w:bCs/>
                <w:sz w:val="28"/>
                <w:szCs w:val="28"/>
              </w:rPr>
              <w:t>Disadvantages</w:t>
            </w:r>
          </w:p>
        </w:tc>
      </w:tr>
      <w:tr w:rsidR="009B62AB" w:rsidRPr="004A5969" w14:paraId="6D747C18" w14:textId="77777777" w:rsidTr="000F2D0E">
        <w:trPr>
          <w:trHeight w:val="898"/>
        </w:trPr>
        <w:tc>
          <w:tcPr>
            <w:tcW w:w="9776" w:type="dxa"/>
            <w:shd w:val="clear" w:color="auto" w:fill="EAF1DD" w:themeFill="accent3" w:themeFillTint="33"/>
          </w:tcPr>
          <w:p w14:paraId="6706EE43" w14:textId="3F4317F6" w:rsidR="009B62AB" w:rsidRPr="00F2612D" w:rsidRDefault="009B62AB" w:rsidP="009B62AB">
            <w:pPr>
              <w:rPr>
                <w:rFonts w:ascii="Arial" w:hAnsi="Arial" w:cs="Arial"/>
                <w:sz w:val="25"/>
                <w:szCs w:val="25"/>
              </w:rPr>
            </w:pPr>
            <w:r w:rsidRPr="00F2612D">
              <w:rPr>
                <w:rFonts w:ascii="Arial" w:hAnsi="Arial" w:cs="Arial"/>
                <w:sz w:val="25"/>
                <w:szCs w:val="25"/>
              </w:rPr>
              <w:t>Pushes the Roof/ceiling</w:t>
            </w:r>
            <w:r w:rsidR="00096662" w:rsidRPr="00F2612D">
              <w:rPr>
                <w:rFonts w:ascii="Arial" w:hAnsi="Arial" w:cs="Arial"/>
                <w:sz w:val="25"/>
                <w:szCs w:val="25"/>
              </w:rPr>
              <w:t>, up and</w:t>
            </w:r>
            <w:r w:rsidRPr="00F2612D">
              <w:rPr>
                <w:rFonts w:ascii="Arial" w:hAnsi="Arial" w:cs="Arial"/>
                <w:sz w:val="25"/>
                <w:szCs w:val="25"/>
              </w:rPr>
              <w:t xml:space="preserve"> away from the sides of the building, </w:t>
            </w:r>
            <w:r w:rsidR="00096662" w:rsidRPr="00F2612D">
              <w:rPr>
                <w:rFonts w:ascii="Arial" w:hAnsi="Arial" w:cs="Arial"/>
                <w:sz w:val="25"/>
                <w:szCs w:val="25"/>
              </w:rPr>
              <w:t>providing the opportunity for greater views inhibited by overhanding eves.</w:t>
            </w:r>
          </w:p>
        </w:tc>
        <w:tc>
          <w:tcPr>
            <w:tcW w:w="11057" w:type="dxa"/>
            <w:shd w:val="clear" w:color="auto" w:fill="F2DBDB" w:themeFill="accent2" w:themeFillTint="33"/>
          </w:tcPr>
          <w:p w14:paraId="0FEF614D" w14:textId="37C089E6" w:rsidR="009B62AB" w:rsidRPr="00F2612D" w:rsidRDefault="001A3EB9" w:rsidP="009B62AB">
            <w:pPr>
              <w:rPr>
                <w:rFonts w:ascii="Arial" w:hAnsi="Arial" w:cs="Arial"/>
                <w:sz w:val="25"/>
                <w:szCs w:val="25"/>
              </w:rPr>
            </w:pPr>
            <w:r w:rsidRPr="00F2612D">
              <w:rPr>
                <w:rFonts w:ascii="Arial" w:hAnsi="Arial" w:cs="Arial"/>
                <w:sz w:val="25"/>
                <w:szCs w:val="25"/>
              </w:rPr>
              <w:t>Problematic for a hot climate that needs to reject heat and glare. In such scenarios, additional heat and glare cutting mechanisms or devices need to be installed either internally or externally to maintain thermal comfort in the interiors.</w:t>
            </w:r>
          </w:p>
        </w:tc>
      </w:tr>
      <w:tr w:rsidR="009B62AB" w:rsidRPr="004A5969" w14:paraId="12755C4F" w14:textId="77777777" w:rsidTr="000F2D0E">
        <w:trPr>
          <w:trHeight w:val="1003"/>
        </w:trPr>
        <w:tc>
          <w:tcPr>
            <w:tcW w:w="9776" w:type="dxa"/>
            <w:shd w:val="clear" w:color="auto" w:fill="EAF1DD" w:themeFill="accent3" w:themeFillTint="33"/>
          </w:tcPr>
          <w:p w14:paraId="28C99C9B" w14:textId="4AF257D2" w:rsidR="009B62AB" w:rsidRPr="00F2612D" w:rsidRDefault="00096662" w:rsidP="009B62AB">
            <w:pPr>
              <w:rPr>
                <w:rFonts w:ascii="Arial" w:hAnsi="Arial" w:cs="Arial"/>
                <w:sz w:val="25"/>
                <w:szCs w:val="25"/>
              </w:rPr>
            </w:pPr>
            <w:r w:rsidRPr="00F2612D">
              <w:rPr>
                <w:rFonts w:ascii="Arial" w:hAnsi="Arial" w:cs="Arial"/>
                <w:sz w:val="25"/>
                <w:szCs w:val="25"/>
              </w:rPr>
              <w:t xml:space="preserve">Can be lines with various finishes from metal sheeting, to bitumen, and shallow slopes, asphalt or even a green roof </w:t>
            </w:r>
          </w:p>
        </w:tc>
        <w:tc>
          <w:tcPr>
            <w:tcW w:w="11057" w:type="dxa"/>
            <w:shd w:val="clear" w:color="auto" w:fill="F2DBDB" w:themeFill="accent2" w:themeFillTint="33"/>
          </w:tcPr>
          <w:p w14:paraId="5989B1C3" w14:textId="615281C8" w:rsidR="009B62AB" w:rsidRPr="00F2612D" w:rsidRDefault="001A3EB9" w:rsidP="009B62AB">
            <w:pPr>
              <w:rPr>
                <w:rFonts w:ascii="Arial" w:hAnsi="Arial" w:cs="Arial"/>
                <w:sz w:val="25"/>
                <w:szCs w:val="25"/>
              </w:rPr>
            </w:pPr>
            <w:r w:rsidRPr="00F2612D">
              <w:rPr>
                <w:rFonts w:ascii="Arial" w:hAnsi="Arial" w:cs="Arial"/>
                <w:sz w:val="25"/>
                <w:szCs w:val="25"/>
              </w:rPr>
              <w:t xml:space="preserve">Waterproofing of the roof is vital, as water will hold in the valley </w:t>
            </w:r>
          </w:p>
        </w:tc>
      </w:tr>
      <w:tr w:rsidR="009B62AB" w:rsidRPr="004A5969" w14:paraId="5537F0E0" w14:textId="77777777" w:rsidTr="000F2D0E">
        <w:trPr>
          <w:trHeight w:val="1109"/>
        </w:trPr>
        <w:tc>
          <w:tcPr>
            <w:tcW w:w="9776" w:type="dxa"/>
            <w:shd w:val="clear" w:color="auto" w:fill="EAF1DD" w:themeFill="accent3" w:themeFillTint="33"/>
          </w:tcPr>
          <w:p w14:paraId="3B630DB4" w14:textId="4443B71C" w:rsidR="009B62AB" w:rsidRPr="00F2612D" w:rsidRDefault="00096662" w:rsidP="009B62AB">
            <w:pPr>
              <w:rPr>
                <w:rFonts w:ascii="Arial" w:hAnsi="Arial" w:cs="Arial"/>
                <w:sz w:val="25"/>
                <w:szCs w:val="25"/>
              </w:rPr>
            </w:pPr>
            <w:r w:rsidRPr="00F2612D">
              <w:rPr>
                <w:rFonts w:ascii="Arial" w:hAnsi="Arial" w:cs="Arial"/>
                <w:sz w:val="25"/>
                <w:szCs w:val="25"/>
              </w:rPr>
              <w:t>Surface water collection can be easily channelled into the valley, and dropped into a drainage hopper.</w:t>
            </w:r>
          </w:p>
        </w:tc>
        <w:tc>
          <w:tcPr>
            <w:tcW w:w="11057" w:type="dxa"/>
            <w:shd w:val="clear" w:color="auto" w:fill="F2DBDB" w:themeFill="accent2" w:themeFillTint="33"/>
          </w:tcPr>
          <w:p w14:paraId="62118569" w14:textId="7EE45F14" w:rsidR="009B62AB" w:rsidRPr="00F2612D" w:rsidRDefault="00820879" w:rsidP="009B62AB">
            <w:pPr>
              <w:rPr>
                <w:rFonts w:ascii="Arial" w:hAnsi="Arial" w:cs="Arial"/>
                <w:sz w:val="25"/>
                <w:szCs w:val="25"/>
              </w:rPr>
            </w:pPr>
            <w:r w:rsidRPr="00F2612D">
              <w:rPr>
                <w:rFonts w:ascii="Arial" w:hAnsi="Arial" w:cs="Arial"/>
                <w:sz w:val="25"/>
                <w:szCs w:val="25"/>
              </w:rPr>
              <w:t>Difficult to install and more complex, this drives up the cost in terms of equipment and manual labour, as well as installation time</w:t>
            </w:r>
          </w:p>
        </w:tc>
      </w:tr>
      <w:tr w:rsidR="009B62AB" w:rsidRPr="004A5969" w14:paraId="11C6F94A" w14:textId="77777777" w:rsidTr="000F2D0E">
        <w:trPr>
          <w:trHeight w:val="1060"/>
        </w:trPr>
        <w:tc>
          <w:tcPr>
            <w:tcW w:w="9776" w:type="dxa"/>
            <w:shd w:val="clear" w:color="auto" w:fill="EAF1DD" w:themeFill="accent3" w:themeFillTint="33"/>
          </w:tcPr>
          <w:p w14:paraId="5E209225" w14:textId="61E92857" w:rsidR="009B62AB" w:rsidRPr="00F2612D" w:rsidRDefault="00096662" w:rsidP="009B62AB">
            <w:pPr>
              <w:rPr>
                <w:rFonts w:ascii="Arial" w:hAnsi="Arial" w:cs="Arial"/>
                <w:sz w:val="25"/>
                <w:szCs w:val="25"/>
              </w:rPr>
            </w:pPr>
            <w:r w:rsidRPr="00F2612D">
              <w:rPr>
                <w:rFonts w:ascii="Arial" w:hAnsi="Arial" w:cs="Arial"/>
                <w:sz w:val="25"/>
                <w:szCs w:val="25"/>
              </w:rPr>
              <w:t>The roof valley can be part green roof with overflow, to extract volumes of water into the plants before they are removed from the roof.</w:t>
            </w:r>
          </w:p>
        </w:tc>
        <w:tc>
          <w:tcPr>
            <w:tcW w:w="11057" w:type="dxa"/>
            <w:shd w:val="clear" w:color="auto" w:fill="F2DBDB" w:themeFill="accent2" w:themeFillTint="33"/>
          </w:tcPr>
          <w:p w14:paraId="22938E4E" w14:textId="75860D38" w:rsidR="009B62AB" w:rsidRPr="00F2612D" w:rsidRDefault="00E67057" w:rsidP="009B62AB">
            <w:pPr>
              <w:rPr>
                <w:rFonts w:ascii="Arial" w:hAnsi="Arial" w:cs="Arial"/>
                <w:sz w:val="25"/>
                <w:szCs w:val="25"/>
              </w:rPr>
            </w:pPr>
            <w:r w:rsidRPr="00F2612D">
              <w:rPr>
                <w:rFonts w:ascii="Arial" w:hAnsi="Arial" w:cs="Arial"/>
                <w:sz w:val="25"/>
                <w:szCs w:val="25"/>
              </w:rPr>
              <w:t>The design of the roof means that there is a frequent need for maintenance, which has been proven to be difficult and costly, as well as driving up the running costs.</w:t>
            </w:r>
          </w:p>
        </w:tc>
      </w:tr>
      <w:tr w:rsidR="009B62AB" w:rsidRPr="004A5969" w14:paraId="31946B3F" w14:textId="77777777" w:rsidTr="000F2D0E">
        <w:trPr>
          <w:trHeight w:val="1024"/>
        </w:trPr>
        <w:tc>
          <w:tcPr>
            <w:tcW w:w="9776" w:type="dxa"/>
            <w:shd w:val="clear" w:color="auto" w:fill="EAF1DD" w:themeFill="accent3" w:themeFillTint="33"/>
          </w:tcPr>
          <w:p w14:paraId="19565324" w14:textId="70ADDE7E" w:rsidR="009B62AB" w:rsidRPr="00F2612D" w:rsidRDefault="00223A62" w:rsidP="009B62AB">
            <w:pPr>
              <w:rPr>
                <w:rFonts w:ascii="Arial" w:hAnsi="Arial" w:cs="Arial"/>
                <w:sz w:val="25"/>
                <w:szCs w:val="25"/>
              </w:rPr>
            </w:pPr>
            <w:r w:rsidRPr="00F2612D">
              <w:rPr>
                <w:rFonts w:ascii="Arial" w:hAnsi="Arial" w:cs="Arial"/>
                <w:sz w:val="25"/>
                <w:szCs w:val="25"/>
              </w:rPr>
              <w:t>High positions for ventilation and longer exposures to daylight</w:t>
            </w:r>
          </w:p>
        </w:tc>
        <w:tc>
          <w:tcPr>
            <w:tcW w:w="11057" w:type="dxa"/>
            <w:shd w:val="clear" w:color="auto" w:fill="F2DBDB" w:themeFill="accent2" w:themeFillTint="33"/>
          </w:tcPr>
          <w:p w14:paraId="1FC05BF4" w14:textId="59481F9F" w:rsidR="009B62AB" w:rsidRPr="00F2612D" w:rsidRDefault="007601C1" w:rsidP="000123CC">
            <w:pPr>
              <w:rPr>
                <w:rFonts w:ascii="Arial" w:hAnsi="Arial" w:cs="Arial"/>
                <w:sz w:val="25"/>
                <w:szCs w:val="25"/>
              </w:rPr>
            </w:pPr>
            <w:r w:rsidRPr="00F2612D">
              <w:rPr>
                <w:rFonts w:ascii="Arial" w:hAnsi="Arial" w:cs="Arial"/>
                <w:sz w:val="25"/>
                <w:szCs w:val="25"/>
              </w:rPr>
              <w:t>Reduces loft space, and would prove costly to add a</w:t>
            </w:r>
            <w:r w:rsidR="000123CC" w:rsidRPr="00F2612D">
              <w:rPr>
                <w:rFonts w:ascii="Arial" w:hAnsi="Arial" w:cs="Arial"/>
                <w:sz w:val="25"/>
                <w:szCs w:val="25"/>
              </w:rPr>
              <w:t>n</w:t>
            </w:r>
            <w:r w:rsidRPr="00F2612D">
              <w:rPr>
                <w:rFonts w:ascii="Arial" w:hAnsi="Arial" w:cs="Arial"/>
                <w:sz w:val="25"/>
                <w:szCs w:val="25"/>
              </w:rPr>
              <w:t xml:space="preserve"> upper floor if not installed initially. Reduced capacity on the upper level can negatively affect the resale price.</w:t>
            </w:r>
          </w:p>
        </w:tc>
      </w:tr>
      <w:tr w:rsidR="009B62AB" w:rsidRPr="004A5969" w14:paraId="3EB92C7A" w14:textId="77777777" w:rsidTr="000F2D0E">
        <w:trPr>
          <w:trHeight w:val="974"/>
        </w:trPr>
        <w:tc>
          <w:tcPr>
            <w:tcW w:w="9776" w:type="dxa"/>
            <w:shd w:val="clear" w:color="auto" w:fill="EAF1DD" w:themeFill="accent3" w:themeFillTint="33"/>
          </w:tcPr>
          <w:p w14:paraId="6382F22A" w14:textId="75EDA322" w:rsidR="009B62AB" w:rsidRPr="00F2612D" w:rsidRDefault="00223A62" w:rsidP="009B62AB">
            <w:pPr>
              <w:rPr>
                <w:rFonts w:ascii="Arial" w:hAnsi="Arial" w:cs="Arial"/>
                <w:sz w:val="25"/>
                <w:szCs w:val="25"/>
              </w:rPr>
            </w:pPr>
            <w:r w:rsidRPr="00F2612D">
              <w:rPr>
                <w:rFonts w:ascii="Arial" w:hAnsi="Arial" w:cs="Arial"/>
                <w:sz w:val="25"/>
                <w:szCs w:val="25"/>
              </w:rPr>
              <w:t xml:space="preserve">Aids In </w:t>
            </w:r>
            <w:r w:rsidR="007601C1" w:rsidRPr="00F2612D">
              <w:rPr>
                <w:rFonts w:ascii="Arial" w:hAnsi="Arial" w:cs="Arial"/>
                <w:sz w:val="25"/>
                <w:szCs w:val="25"/>
              </w:rPr>
              <w:t>the</w:t>
            </w:r>
            <w:r w:rsidRPr="00F2612D">
              <w:rPr>
                <w:rFonts w:ascii="Arial" w:hAnsi="Arial" w:cs="Arial"/>
                <w:sz w:val="25"/>
                <w:szCs w:val="25"/>
              </w:rPr>
              <w:t xml:space="preserve"> Designing </w:t>
            </w:r>
            <w:r w:rsidR="007601C1" w:rsidRPr="00F2612D">
              <w:rPr>
                <w:rFonts w:ascii="Arial" w:hAnsi="Arial" w:cs="Arial"/>
                <w:sz w:val="25"/>
                <w:szCs w:val="25"/>
              </w:rPr>
              <w:t>of</w:t>
            </w:r>
            <w:r w:rsidRPr="00F2612D">
              <w:rPr>
                <w:rFonts w:ascii="Arial" w:hAnsi="Arial" w:cs="Arial"/>
                <w:sz w:val="25"/>
                <w:szCs w:val="25"/>
              </w:rPr>
              <w:t xml:space="preserve"> Column Free Perimeter Walls</w:t>
            </w:r>
          </w:p>
          <w:p w14:paraId="25E30DEE" w14:textId="22138FDE" w:rsidR="000F5416" w:rsidRPr="00F2612D" w:rsidRDefault="000F5416" w:rsidP="009B62AB">
            <w:pPr>
              <w:rPr>
                <w:rFonts w:ascii="Arial" w:hAnsi="Arial" w:cs="Arial"/>
                <w:sz w:val="25"/>
                <w:szCs w:val="25"/>
              </w:rPr>
            </w:pPr>
          </w:p>
        </w:tc>
        <w:tc>
          <w:tcPr>
            <w:tcW w:w="11057" w:type="dxa"/>
            <w:shd w:val="clear" w:color="auto" w:fill="F2DBDB" w:themeFill="accent2" w:themeFillTint="33"/>
          </w:tcPr>
          <w:p w14:paraId="129A263A" w14:textId="0F343D7D" w:rsidR="009B62AB" w:rsidRPr="00F2612D" w:rsidRDefault="007601C1" w:rsidP="009B62AB">
            <w:pPr>
              <w:rPr>
                <w:rFonts w:ascii="Arial" w:hAnsi="Arial" w:cs="Arial"/>
                <w:sz w:val="25"/>
                <w:szCs w:val="25"/>
              </w:rPr>
            </w:pPr>
            <w:r w:rsidRPr="00F2612D">
              <w:rPr>
                <w:rFonts w:ascii="Arial" w:hAnsi="Arial" w:cs="Arial"/>
                <w:sz w:val="25"/>
                <w:szCs w:val="25"/>
              </w:rPr>
              <w:t>Debris that falls onto the roof, could block the drainage channels, creating standing, stagnant water which could potentially result in the roof collapsing.</w:t>
            </w:r>
          </w:p>
        </w:tc>
      </w:tr>
      <w:tr w:rsidR="009B62AB" w:rsidRPr="004A5969" w14:paraId="6D8737E8" w14:textId="77777777" w:rsidTr="00F2612D">
        <w:trPr>
          <w:trHeight w:val="1155"/>
        </w:trPr>
        <w:tc>
          <w:tcPr>
            <w:tcW w:w="9776" w:type="dxa"/>
            <w:shd w:val="clear" w:color="auto" w:fill="EAF1DD" w:themeFill="accent3" w:themeFillTint="33"/>
          </w:tcPr>
          <w:p w14:paraId="60EC2101" w14:textId="76B8CD8B" w:rsidR="009B62AB" w:rsidRPr="00F2612D" w:rsidRDefault="001A3EB9" w:rsidP="009B62AB">
            <w:pPr>
              <w:rPr>
                <w:rFonts w:ascii="Arial" w:hAnsi="Arial" w:cs="Arial"/>
                <w:sz w:val="25"/>
                <w:szCs w:val="25"/>
              </w:rPr>
            </w:pPr>
            <w:r w:rsidRPr="00F2612D">
              <w:rPr>
                <w:rFonts w:ascii="Arial" w:hAnsi="Arial" w:cs="Arial"/>
                <w:sz w:val="25"/>
                <w:szCs w:val="25"/>
              </w:rPr>
              <w:t>A butterfly roof would work well in a cold climate since it allows for a large amount of daylight and along with it a sufficient quantity of heat into the interiors through the large peripheral walls.</w:t>
            </w:r>
          </w:p>
        </w:tc>
        <w:tc>
          <w:tcPr>
            <w:tcW w:w="11057" w:type="dxa"/>
            <w:shd w:val="clear" w:color="auto" w:fill="F2DBDB" w:themeFill="accent2" w:themeFillTint="33"/>
          </w:tcPr>
          <w:p w14:paraId="5DBB17A7" w14:textId="289CE126" w:rsidR="009B62AB" w:rsidRPr="00F2612D" w:rsidRDefault="007601C1" w:rsidP="009B62AB">
            <w:pPr>
              <w:rPr>
                <w:rFonts w:ascii="Arial" w:hAnsi="Arial" w:cs="Arial"/>
                <w:sz w:val="25"/>
                <w:szCs w:val="25"/>
              </w:rPr>
            </w:pPr>
            <w:r w:rsidRPr="00F2612D">
              <w:rPr>
                <w:rFonts w:ascii="Arial" w:hAnsi="Arial" w:cs="Arial"/>
                <w:sz w:val="25"/>
                <w:szCs w:val="25"/>
              </w:rPr>
              <w:t>The roof design means</w:t>
            </w:r>
            <w:r w:rsidR="000123CC" w:rsidRPr="00F2612D">
              <w:rPr>
                <w:rFonts w:ascii="Arial" w:hAnsi="Arial" w:cs="Arial"/>
                <w:sz w:val="25"/>
                <w:szCs w:val="25"/>
              </w:rPr>
              <w:t xml:space="preserve"> internal</w:t>
            </w:r>
            <w:r w:rsidRPr="00F2612D">
              <w:rPr>
                <w:rFonts w:ascii="Arial" w:hAnsi="Arial" w:cs="Arial"/>
                <w:sz w:val="25"/>
                <w:szCs w:val="25"/>
              </w:rPr>
              <w:t xml:space="preserve"> temperatures can vary</w:t>
            </w:r>
            <w:r w:rsidR="000123CC" w:rsidRPr="00F2612D">
              <w:rPr>
                <w:rFonts w:ascii="Arial" w:hAnsi="Arial" w:cs="Arial"/>
                <w:sz w:val="25"/>
                <w:szCs w:val="25"/>
              </w:rPr>
              <w:t xml:space="preserve"> around</w:t>
            </w:r>
            <w:r w:rsidRPr="00F2612D">
              <w:rPr>
                <w:rFonts w:ascii="Arial" w:hAnsi="Arial" w:cs="Arial"/>
                <w:sz w:val="25"/>
                <w:szCs w:val="25"/>
              </w:rPr>
              <w:t xml:space="preserve"> the home due to restricted circulation</w:t>
            </w:r>
            <w:r w:rsidR="000123CC" w:rsidRPr="00F2612D">
              <w:rPr>
                <w:rFonts w:ascii="Arial" w:hAnsi="Arial" w:cs="Arial"/>
                <w:sz w:val="25"/>
                <w:szCs w:val="25"/>
              </w:rPr>
              <w:t>, creating warm and cold patches</w:t>
            </w:r>
          </w:p>
        </w:tc>
      </w:tr>
      <w:tr w:rsidR="009B62AB" w:rsidRPr="004A5969" w14:paraId="262BAB39" w14:textId="77777777" w:rsidTr="00F2612D">
        <w:trPr>
          <w:trHeight w:val="987"/>
        </w:trPr>
        <w:tc>
          <w:tcPr>
            <w:tcW w:w="9776" w:type="dxa"/>
            <w:shd w:val="clear" w:color="auto" w:fill="EAF1DD" w:themeFill="accent3" w:themeFillTint="33"/>
          </w:tcPr>
          <w:p w14:paraId="7778C21A" w14:textId="7712AC77" w:rsidR="009B62AB" w:rsidRPr="00F2612D" w:rsidRDefault="001A3EB9" w:rsidP="009B62AB">
            <w:pPr>
              <w:rPr>
                <w:rFonts w:ascii="Arial" w:hAnsi="Arial" w:cs="Arial"/>
                <w:sz w:val="25"/>
                <w:szCs w:val="25"/>
              </w:rPr>
            </w:pPr>
            <w:r w:rsidRPr="00F2612D">
              <w:rPr>
                <w:rFonts w:ascii="Arial" w:hAnsi="Arial" w:cs="Arial"/>
                <w:sz w:val="25"/>
                <w:szCs w:val="25"/>
              </w:rPr>
              <w:t>A Wide Variety of Usages – such as overhangs/covers for petrol stations. Bus shelters etc</w:t>
            </w:r>
          </w:p>
        </w:tc>
        <w:tc>
          <w:tcPr>
            <w:tcW w:w="11057" w:type="dxa"/>
            <w:shd w:val="clear" w:color="auto" w:fill="F2DBDB" w:themeFill="accent2" w:themeFillTint="33"/>
          </w:tcPr>
          <w:p w14:paraId="6EBB6557" w14:textId="3E9C9A08" w:rsidR="009B62AB" w:rsidRPr="00F2612D" w:rsidRDefault="000123CC" w:rsidP="009B62AB">
            <w:pPr>
              <w:rPr>
                <w:rFonts w:ascii="Arial" w:hAnsi="Arial" w:cs="Arial"/>
                <w:sz w:val="25"/>
                <w:szCs w:val="25"/>
              </w:rPr>
            </w:pPr>
            <w:r w:rsidRPr="00F2612D">
              <w:rPr>
                <w:rFonts w:ascii="Arial" w:hAnsi="Arial" w:cs="Arial"/>
                <w:sz w:val="25"/>
                <w:szCs w:val="25"/>
              </w:rPr>
              <w:t>Usually specialists/installers designs required. Experience of installing is uncommon, as it’s not a common roof design</w:t>
            </w:r>
          </w:p>
        </w:tc>
      </w:tr>
      <w:tr w:rsidR="009B62AB" w:rsidRPr="004A5969" w14:paraId="2BDBD983" w14:textId="77777777" w:rsidTr="000F2D0E">
        <w:trPr>
          <w:trHeight w:val="1487"/>
        </w:trPr>
        <w:tc>
          <w:tcPr>
            <w:tcW w:w="9776" w:type="dxa"/>
            <w:shd w:val="clear" w:color="auto" w:fill="EAF1DD" w:themeFill="accent3" w:themeFillTint="33"/>
          </w:tcPr>
          <w:p w14:paraId="745483D8" w14:textId="66054A4A" w:rsidR="009B62AB" w:rsidRPr="00F2612D" w:rsidRDefault="00820879" w:rsidP="009B62AB">
            <w:pPr>
              <w:rPr>
                <w:rFonts w:ascii="Arial" w:hAnsi="Arial" w:cs="Arial"/>
                <w:sz w:val="25"/>
                <w:szCs w:val="25"/>
              </w:rPr>
            </w:pPr>
            <w:r w:rsidRPr="00F2612D">
              <w:rPr>
                <w:rFonts w:ascii="Arial" w:hAnsi="Arial" w:cs="Arial"/>
                <w:sz w:val="25"/>
                <w:szCs w:val="25"/>
              </w:rPr>
              <w:t>Water collection from the channel can be reused to water plants etc, ideal for sustainable living, vegetable patch etc</w:t>
            </w:r>
          </w:p>
        </w:tc>
        <w:tc>
          <w:tcPr>
            <w:tcW w:w="11057" w:type="dxa"/>
            <w:shd w:val="clear" w:color="auto" w:fill="F2DBDB" w:themeFill="accent2" w:themeFillTint="33"/>
          </w:tcPr>
          <w:p w14:paraId="6952E303" w14:textId="3A0B6DF4" w:rsidR="009B62AB" w:rsidRPr="00F2612D" w:rsidRDefault="009B62AB" w:rsidP="009B62AB">
            <w:pPr>
              <w:rPr>
                <w:rFonts w:ascii="Arial" w:hAnsi="Arial" w:cs="Arial"/>
                <w:sz w:val="25"/>
                <w:szCs w:val="25"/>
              </w:rPr>
            </w:pPr>
          </w:p>
        </w:tc>
      </w:tr>
    </w:tbl>
    <w:p w14:paraId="31A506D1" w14:textId="42EAB79A" w:rsidR="000123CC" w:rsidRDefault="000123CC" w:rsidP="002A116A"/>
    <w:p w14:paraId="28EAA3DE" w14:textId="4BC41F35" w:rsidR="00934354" w:rsidRPr="00CE510A" w:rsidRDefault="000123CC" w:rsidP="00F2612D">
      <w:pPr>
        <w:pStyle w:val="Heading1"/>
        <w:rPr>
          <w:rFonts w:ascii="Arial" w:hAnsi="Arial" w:cs="Arial"/>
        </w:rPr>
      </w:pPr>
      <w:r>
        <w:br w:type="page"/>
      </w:r>
      <w:bookmarkStart w:id="46" w:name="_Toc100929417"/>
      <w:r w:rsidR="00102B76" w:rsidRPr="00CE510A">
        <w:rPr>
          <w:rFonts w:ascii="Arial" w:hAnsi="Arial" w:cs="Arial"/>
        </w:rPr>
        <w:lastRenderedPageBreak/>
        <w:t>8</w:t>
      </w:r>
      <w:r w:rsidR="00F2612D" w:rsidRPr="00CE510A">
        <w:rPr>
          <w:rFonts w:ascii="Arial" w:hAnsi="Arial" w:cs="Arial"/>
        </w:rPr>
        <w:t>.0 - Offsite Construction</w:t>
      </w:r>
      <w:bookmarkEnd w:id="46"/>
      <w:r w:rsidR="00F2612D" w:rsidRPr="00CE510A">
        <w:rPr>
          <w:rFonts w:ascii="Arial" w:hAnsi="Arial" w:cs="Arial"/>
        </w:rPr>
        <w:t xml:space="preserve"> </w:t>
      </w:r>
    </w:p>
    <w:p w14:paraId="1507D692" w14:textId="180E4F07" w:rsidR="000123CC" w:rsidRPr="00F2612D" w:rsidRDefault="000123CC" w:rsidP="002A116A">
      <w:pPr>
        <w:rPr>
          <w:rFonts w:ascii="Arial" w:hAnsi="Arial" w:cs="Arial"/>
          <w:sz w:val="25"/>
          <w:szCs w:val="25"/>
        </w:rPr>
      </w:pPr>
      <w:r w:rsidRPr="00F2612D">
        <w:rPr>
          <w:rFonts w:ascii="Arial" w:hAnsi="Arial" w:cs="Arial"/>
          <w:sz w:val="25"/>
          <w:szCs w:val="25"/>
        </w:rPr>
        <w:t>Ther term offsite construction refers to any item that can be constructed on site, but is created offsite usually in a controlled environment such as factory/production line.</w:t>
      </w:r>
      <w:r w:rsidR="008E13E1" w:rsidRPr="00F2612D">
        <w:rPr>
          <w:rFonts w:ascii="Arial" w:hAnsi="Arial" w:cs="Arial"/>
          <w:sz w:val="25"/>
          <w:szCs w:val="25"/>
        </w:rPr>
        <w:t xml:space="preserve"> For </w:t>
      </w:r>
      <w:r w:rsidR="005D78BA" w:rsidRPr="00F2612D">
        <w:rPr>
          <w:rFonts w:ascii="Arial" w:hAnsi="Arial" w:cs="Arial"/>
          <w:sz w:val="25"/>
          <w:szCs w:val="25"/>
        </w:rPr>
        <w:t>example,</w:t>
      </w:r>
      <w:r w:rsidR="008E13E1" w:rsidRPr="00F2612D">
        <w:rPr>
          <w:rFonts w:ascii="Arial" w:hAnsi="Arial" w:cs="Arial"/>
          <w:sz w:val="25"/>
          <w:szCs w:val="25"/>
        </w:rPr>
        <w:t xml:space="preserve"> the roof trusses could be constructed on site, but are, measured and cut via machine at a factory and fixed together with truss plates/wall plates and then subject to a quality check. The process of creating the roof truss is one that would have been tested in the factory conditions, and then testing the product before being massed produced. Offsite construction provides numerous benefits and is widely encouraged to be the cost-effective solution across various industries.  In construction the factory provides a warm, clean, safe</w:t>
      </w:r>
      <w:r w:rsidR="005D78BA" w:rsidRPr="00F2612D">
        <w:rPr>
          <w:rFonts w:ascii="Arial" w:hAnsi="Arial" w:cs="Arial"/>
          <w:sz w:val="25"/>
          <w:szCs w:val="25"/>
        </w:rPr>
        <w:t xml:space="preserve"> and secure environment, free from the weather and other hazards such as ice.  It also protects the current site from consequential damage, and reduces accidents.  </w:t>
      </w:r>
    </w:p>
    <w:p w14:paraId="16BCF812" w14:textId="77777777" w:rsidR="005D78BA" w:rsidRPr="00F2612D" w:rsidRDefault="005D78BA" w:rsidP="00934354">
      <w:pPr>
        <w:rPr>
          <w:rFonts w:ascii="Arial" w:hAnsi="Arial" w:cs="Arial"/>
          <w:sz w:val="25"/>
          <w:szCs w:val="25"/>
        </w:rPr>
      </w:pPr>
      <w:r w:rsidRPr="00F2612D">
        <w:rPr>
          <w:rFonts w:ascii="Arial" w:hAnsi="Arial" w:cs="Arial"/>
          <w:sz w:val="25"/>
          <w:szCs w:val="25"/>
        </w:rPr>
        <w:t>Using Lean methodologies made famous by Toyota for mass production reducing waste/time/cost and effort, the materials can be constructed to a high quality and transported to site in mass for a minimal cost.</w:t>
      </w:r>
    </w:p>
    <w:p w14:paraId="7F29BCE4" w14:textId="6FB98ABC" w:rsidR="00934354" w:rsidRPr="00F2612D" w:rsidRDefault="00102B76" w:rsidP="00F2612D">
      <w:pPr>
        <w:pStyle w:val="Heading1"/>
        <w:rPr>
          <w:rFonts w:ascii="Arial" w:hAnsi="Arial" w:cs="Arial"/>
        </w:rPr>
      </w:pPr>
      <w:bookmarkStart w:id="47" w:name="_Toc100929418"/>
      <w:r>
        <w:rPr>
          <w:rFonts w:ascii="Arial" w:hAnsi="Arial" w:cs="Arial"/>
        </w:rPr>
        <w:t>9</w:t>
      </w:r>
      <w:r w:rsidR="00F2612D">
        <w:rPr>
          <w:rFonts w:ascii="Arial" w:hAnsi="Arial" w:cs="Arial"/>
        </w:rPr>
        <w:t xml:space="preserve">.0 - </w:t>
      </w:r>
      <w:r w:rsidR="00F2612D" w:rsidRPr="00F2612D">
        <w:rPr>
          <w:rFonts w:ascii="Arial" w:hAnsi="Arial" w:cs="Arial"/>
        </w:rPr>
        <w:t xml:space="preserve">Main Categories </w:t>
      </w:r>
      <w:r w:rsidR="00B3309B" w:rsidRPr="00F2612D">
        <w:rPr>
          <w:rFonts w:ascii="Arial" w:hAnsi="Arial" w:cs="Arial"/>
        </w:rPr>
        <w:t>of</w:t>
      </w:r>
      <w:r w:rsidR="00F2612D" w:rsidRPr="00F2612D">
        <w:rPr>
          <w:rFonts w:ascii="Arial" w:hAnsi="Arial" w:cs="Arial"/>
        </w:rPr>
        <w:t xml:space="preserve"> Offsite Construction</w:t>
      </w:r>
      <w:bookmarkEnd w:id="47"/>
      <w:r w:rsidR="00F2612D" w:rsidRPr="00F2612D">
        <w:rPr>
          <w:rFonts w:ascii="Arial" w:hAnsi="Arial" w:cs="Arial"/>
        </w:rPr>
        <w:t xml:space="preserve"> </w:t>
      </w:r>
    </w:p>
    <w:p w14:paraId="6F620A26" w14:textId="46175A05" w:rsidR="005D78BA" w:rsidRPr="00F2612D" w:rsidRDefault="005D78BA">
      <w:pPr>
        <w:rPr>
          <w:rFonts w:ascii="Arial" w:hAnsi="Arial" w:cs="Arial"/>
          <w:sz w:val="25"/>
          <w:szCs w:val="25"/>
        </w:rPr>
      </w:pPr>
      <w:r w:rsidRPr="00F2612D">
        <w:rPr>
          <w:rFonts w:ascii="Arial" w:hAnsi="Arial" w:cs="Arial"/>
          <w:sz w:val="25"/>
          <w:szCs w:val="25"/>
        </w:rPr>
        <w:t xml:space="preserve">The four main categories of </w:t>
      </w:r>
      <w:r w:rsidR="00521FB7" w:rsidRPr="00F2612D">
        <w:rPr>
          <w:rFonts w:ascii="Arial" w:hAnsi="Arial" w:cs="Arial"/>
          <w:sz w:val="25"/>
          <w:szCs w:val="25"/>
        </w:rPr>
        <w:t>offsite</w:t>
      </w:r>
      <w:r w:rsidRPr="00F2612D">
        <w:rPr>
          <w:rFonts w:ascii="Arial" w:hAnsi="Arial" w:cs="Arial"/>
          <w:sz w:val="25"/>
          <w:szCs w:val="25"/>
        </w:rPr>
        <w:t xml:space="preserve"> </w:t>
      </w:r>
      <w:r w:rsidR="00521FB7" w:rsidRPr="00F2612D">
        <w:rPr>
          <w:rFonts w:ascii="Arial" w:hAnsi="Arial" w:cs="Arial"/>
          <w:sz w:val="25"/>
          <w:szCs w:val="25"/>
        </w:rPr>
        <w:t>construction</w:t>
      </w:r>
      <w:r w:rsidRPr="00F2612D">
        <w:rPr>
          <w:rFonts w:ascii="Arial" w:hAnsi="Arial" w:cs="Arial"/>
          <w:sz w:val="25"/>
          <w:szCs w:val="25"/>
        </w:rPr>
        <w:t xml:space="preserve"> are:</w:t>
      </w:r>
    </w:p>
    <w:p w14:paraId="5C740BBF" w14:textId="6120EBDB" w:rsidR="005D78BA" w:rsidRPr="00F2612D" w:rsidRDefault="00521FB7" w:rsidP="00521FB7">
      <w:pPr>
        <w:pStyle w:val="ListParagraph"/>
        <w:numPr>
          <w:ilvl w:val="0"/>
          <w:numId w:val="11"/>
        </w:numPr>
        <w:rPr>
          <w:rFonts w:ascii="Arial" w:hAnsi="Arial" w:cs="Arial"/>
          <w:sz w:val="25"/>
          <w:szCs w:val="25"/>
        </w:rPr>
      </w:pPr>
      <w:bookmarkStart w:id="48" w:name="_Hlk100925526"/>
      <w:r w:rsidRPr="00F2612D">
        <w:rPr>
          <w:rFonts w:ascii="Arial" w:hAnsi="Arial" w:cs="Arial"/>
          <w:sz w:val="25"/>
          <w:szCs w:val="25"/>
        </w:rPr>
        <w:t>Panelised</w:t>
      </w:r>
      <w:r w:rsidR="005D78BA" w:rsidRPr="00F2612D">
        <w:rPr>
          <w:rFonts w:ascii="Arial" w:hAnsi="Arial" w:cs="Arial"/>
          <w:sz w:val="25"/>
          <w:szCs w:val="25"/>
        </w:rPr>
        <w:t xml:space="preserve"> Systems</w:t>
      </w:r>
    </w:p>
    <w:bookmarkEnd w:id="48"/>
    <w:p w14:paraId="78EDC766" w14:textId="77777777" w:rsidR="005D78BA" w:rsidRPr="00F2612D" w:rsidRDefault="005D78BA" w:rsidP="00521FB7">
      <w:pPr>
        <w:pStyle w:val="ListParagraph"/>
        <w:numPr>
          <w:ilvl w:val="0"/>
          <w:numId w:val="11"/>
        </w:numPr>
        <w:rPr>
          <w:rFonts w:ascii="Arial" w:hAnsi="Arial" w:cs="Arial"/>
          <w:sz w:val="25"/>
          <w:szCs w:val="25"/>
        </w:rPr>
      </w:pPr>
      <w:r w:rsidRPr="00F2612D">
        <w:rPr>
          <w:rFonts w:ascii="Arial" w:hAnsi="Arial" w:cs="Arial"/>
          <w:sz w:val="25"/>
          <w:szCs w:val="25"/>
        </w:rPr>
        <w:t xml:space="preserve">Volumetric </w:t>
      </w:r>
    </w:p>
    <w:p w14:paraId="47780736" w14:textId="77777777" w:rsidR="005D78BA" w:rsidRPr="00F2612D" w:rsidRDefault="005D78BA" w:rsidP="00521FB7">
      <w:pPr>
        <w:pStyle w:val="ListParagraph"/>
        <w:numPr>
          <w:ilvl w:val="0"/>
          <w:numId w:val="11"/>
        </w:numPr>
        <w:rPr>
          <w:rFonts w:ascii="Arial" w:hAnsi="Arial" w:cs="Arial"/>
          <w:sz w:val="25"/>
          <w:szCs w:val="25"/>
        </w:rPr>
      </w:pPr>
      <w:r w:rsidRPr="00F2612D">
        <w:rPr>
          <w:rFonts w:ascii="Arial" w:hAnsi="Arial" w:cs="Arial"/>
          <w:sz w:val="25"/>
          <w:szCs w:val="25"/>
        </w:rPr>
        <w:t>Sub-assemblies</w:t>
      </w:r>
    </w:p>
    <w:p w14:paraId="2DB9A9A4" w14:textId="77777777" w:rsidR="00521FB7" w:rsidRPr="00F2612D" w:rsidRDefault="005D78BA" w:rsidP="00521FB7">
      <w:pPr>
        <w:pStyle w:val="ListParagraph"/>
        <w:numPr>
          <w:ilvl w:val="0"/>
          <w:numId w:val="11"/>
        </w:numPr>
        <w:rPr>
          <w:rFonts w:ascii="Arial" w:hAnsi="Arial" w:cs="Arial"/>
          <w:sz w:val="25"/>
          <w:szCs w:val="25"/>
        </w:rPr>
      </w:pPr>
      <w:r w:rsidRPr="00F2612D">
        <w:rPr>
          <w:rFonts w:ascii="Arial" w:hAnsi="Arial" w:cs="Arial"/>
          <w:sz w:val="25"/>
          <w:szCs w:val="25"/>
        </w:rPr>
        <w:t>Hybrid systems</w:t>
      </w:r>
    </w:p>
    <w:p w14:paraId="0A4825CC" w14:textId="75D98270" w:rsidR="00222D6D" w:rsidRPr="00B3309B" w:rsidRDefault="00222D6D" w:rsidP="00B3309B">
      <w:pPr>
        <w:pStyle w:val="Caption"/>
        <w:rPr>
          <w:rFonts w:ascii="Arial" w:hAnsi="Arial" w:cs="Arial"/>
          <w:sz w:val="25"/>
          <w:szCs w:val="25"/>
        </w:rPr>
      </w:pPr>
      <w:r w:rsidRPr="00B3309B">
        <w:rPr>
          <w:rFonts w:ascii="Arial" w:hAnsi="Arial" w:cs="Arial"/>
          <w:sz w:val="25"/>
          <w:szCs w:val="25"/>
        </w:rPr>
        <w:t xml:space="preserve"> </w:t>
      </w:r>
      <w:bookmarkStart w:id="49" w:name="_Toc100927949"/>
      <w:r w:rsidR="00B3309B" w:rsidRPr="00B3309B">
        <w:rPr>
          <w:rFonts w:ascii="Arial" w:hAnsi="Arial" w:cs="Arial"/>
          <w:sz w:val="25"/>
          <w:szCs w:val="25"/>
        </w:rPr>
        <w:t xml:space="preserve">Table </w:t>
      </w:r>
      <w:r w:rsidR="00B3309B" w:rsidRPr="00B3309B">
        <w:rPr>
          <w:rFonts w:ascii="Arial" w:hAnsi="Arial" w:cs="Arial"/>
          <w:sz w:val="25"/>
          <w:szCs w:val="25"/>
        </w:rPr>
        <w:fldChar w:fldCharType="begin"/>
      </w:r>
      <w:r w:rsidR="00B3309B" w:rsidRPr="00B3309B">
        <w:rPr>
          <w:rFonts w:ascii="Arial" w:hAnsi="Arial" w:cs="Arial"/>
          <w:sz w:val="25"/>
          <w:szCs w:val="25"/>
        </w:rPr>
        <w:instrText xml:space="preserve"> SEQ Table \* ARABIC </w:instrText>
      </w:r>
      <w:r w:rsidR="00B3309B" w:rsidRPr="00B3309B">
        <w:rPr>
          <w:rFonts w:ascii="Arial" w:hAnsi="Arial" w:cs="Arial"/>
          <w:sz w:val="25"/>
          <w:szCs w:val="25"/>
        </w:rPr>
        <w:fldChar w:fldCharType="separate"/>
      </w:r>
      <w:r w:rsidR="00B3309B" w:rsidRPr="00B3309B">
        <w:rPr>
          <w:rFonts w:ascii="Arial" w:hAnsi="Arial" w:cs="Arial"/>
          <w:noProof/>
          <w:sz w:val="25"/>
          <w:szCs w:val="25"/>
        </w:rPr>
        <w:t>3</w:t>
      </w:r>
      <w:r w:rsidR="00B3309B" w:rsidRPr="00B3309B">
        <w:rPr>
          <w:rFonts w:ascii="Arial" w:hAnsi="Arial" w:cs="Arial"/>
          <w:sz w:val="25"/>
          <w:szCs w:val="25"/>
        </w:rPr>
        <w:fldChar w:fldCharType="end"/>
      </w:r>
      <w:r w:rsidR="00B3309B" w:rsidRPr="00B3309B">
        <w:rPr>
          <w:rFonts w:ascii="Arial" w:hAnsi="Arial" w:cs="Arial"/>
          <w:sz w:val="25"/>
          <w:szCs w:val="25"/>
        </w:rPr>
        <w:t xml:space="preserve"> - Main Categories of Offsite Construction</w:t>
      </w:r>
      <w:bookmarkEnd w:id="49"/>
    </w:p>
    <w:tbl>
      <w:tblPr>
        <w:tblStyle w:val="TableGrid"/>
        <w:tblW w:w="0" w:type="auto"/>
        <w:tblInd w:w="360" w:type="dxa"/>
        <w:tblLook w:val="04A0" w:firstRow="1" w:lastRow="0" w:firstColumn="1" w:lastColumn="0" w:noHBand="0" w:noVBand="1"/>
      </w:tblPr>
      <w:tblGrid>
        <w:gridCol w:w="2329"/>
        <w:gridCol w:w="12048"/>
      </w:tblGrid>
      <w:tr w:rsidR="00222D6D" w:rsidRPr="00F2612D" w14:paraId="5B9B3B07" w14:textId="77777777" w:rsidTr="00F2612D">
        <w:trPr>
          <w:trHeight w:val="1169"/>
        </w:trPr>
        <w:tc>
          <w:tcPr>
            <w:tcW w:w="2329" w:type="dxa"/>
            <w:shd w:val="clear" w:color="auto" w:fill="D9D9D9" w:themeFill="background1" w:themeFillShade="D9"/>
          </w:tcPr>
          <w:p w14:paraId="5C21B121" w14:textId="6D39F9F5" w:rsidR="00222D6D" w:rsidRPr="00F2612D" w:rsidRDefault="00222D6D" w:rsidP="00F2612D">
            <w:pPr>
              <w:pStyle w:val="ListParagraph"/>
              <w:ind w:left="0"/>
              <w:rPr>
                <w:rFonts w:ascii="Arial" w:hAnsi="Arial" w:cs="Arial"/>
                <w:sz w:val="25"/>
                <w:szCs w:val="25"/>
              </w:rPr>
            </w:pPr>
            <w:r w:rsidRPr="00F2612D">
              <w:rPr>
                <w:rFonts w:ascii="Arial" w:hAnsi="Arial" w:cs="Arial"/>
                <w:sz w:val="25"/>
                <w:szCs w:val="25"/>
              </w:rPr>
              <w:t>Panelised Systems</w:t>
            </w:r>
          </w:p>
        </w:tc>
        <w:tc>
          <w:tcPr>
            <w:tcW w:w="12048" w:type="dxa"/>
          </w:tcPr>
          <w:p w14:paraId="13952438" w14:textId="6F4F35FA" w:rsidR="00222D6D" w:rsidRPr="00F2612D" w:rsidRDefault="00222D6D" w:rsidP="00222D6D">
            <w:pPr>
              <w:pStyle w:val="ListParagraph"/>
              <w:ind w:left="0"/>
              <w:rPr>
                <w:rFonts w:ascii="Arial" w:hAnsi="Arial" w:cs="Arial"/>
                <w:sz w:val="25"/>
                <w:szCs w:val="25"/>
              </w:rPr>
            </w:pPr>
            <w:r w:rsidRPr="00F2612D">
              <w:rPr>
                <w:rFonts w:ascii="Arial" w:hAnsi="Arial" w:cs="Arial"/>
                <w:sz w:val="25"/>
                <w:szCs w:val="25"/>
              </w:rPr>
              <w:t>The timber frame of the project including internal walls would be created in sections within a factory and delivered to site to be bolted together</w:t>
            </w:r>
          </w:p>
        </w:tc>
      </w:tr>
      <w:tr w:rsidR="00222D6D" w:rsidRPr="00F2612D" w14:paraId="6E0ABFDC" w14:textId="77777777" w:rsidTr="00F2612D">
        <w:trPr>
          <w:trHeight w:val="1555"/>
        </w:trPr>
        <w:tc>
          <w:tcPr>
            <w:tcW w:w="2329" w:type="dxa"/>
            <w:shd w:val="clear" w:color="auto" w:fill="D9D9D9" w:themeFill="background1" w:themeFillShade="D9"/>
          </w:tcPr>
          <w:p w14:paraId="6D346EB5" w14:textId="12EB30D8" w:rsidR="00222D6D" w:rsidRPr="00F2612D" w:rsidRDefault="00222D6D" w:rsidP="00F2612D">
            <w:pPr>
              <w:pStyle w:val="ListParagraph"/>
              <w:ind w:left="0"/>
              <w:rPr>
                <w:rFonts w:ascii="Arial" w:hAnsi="Arial" w:cs="Arial"/>
                <w:sz w:val="25"/>
                <w:szCs w:val="25"/>
              </w:rPr>
            </w:pPr>
            <w:r w:rsidRPr="00F2612D">
              <w:rPr>
                <w:rFonts w:ascii="Arial" w:hAnsi="Arial" w:cs="Arial"/>
                <w:sz w:val="25"/>
                <w:szCs w:val="25"/>
              </w:rPr>
              <w:t>Volumetric Systems</w:t>
            </w:r>
          </w:p>
        </w:tc>
        <w:tc>
          <w:tcPr>
            <w:tcW w:w="12048" w:type="dxa"/>
          </w:tcPr>
          <w:p w14:paraId="0F87F691" w14:textId="6B89E779" w:rsidR="00222D6D" w:rsidRPr="00F2612D" w:rsidRDefault="00222D6D" w:rsidP="00222D6D">
            <w:pPr>
              <w:pStyle w:val="ListParagraph"/>
              <w:ind w:left="0"/>
              <w:rPr>
                <w:rFonts w:ascii="Arial" w:hAnsi="Arial" w:cs="Arial"/>
                <w:sz w:val="25"/>
                <w:szCs w:val="25"/>
              </w:rPr>
            </w:pPr>
            <w:r w:rsidRPr="00F2612D">
              <w:rPr>
                <w:rFonts w:ascii="Arial" w:hAnsi="Arial" w:cs="Arial"/>
                <w:sz w:val="25"/>
                <w:szCs w:val="25"/>
              </w:rPr>
              <w:t>It is possible from the planning drawings that the bathrooms/wet rooms could be a volumetric system and dropped into place on site, with the plumbing and electrics already installed. This could also be applicable to the upper base floor, and internal service ducts.</w:t>
            </w:r>
          </w:p>
        </w:tc>
      </w:tr>
      <w:tr w:rsidR="00222D6D" w:rsidRPr="00F2612D" w14:paraId="37FF60EE" w14:textId="77777777" w:rsidTr="00F2612D">
        <w:trPr>
          <w:trHeight w:val="1697"/>
        </w:trPr>
        <w:tc>
          <w:tcPr>
            <w:tcW w:w="2329" w:type="dxa"/>
            <w:shd w:val="clear" w:color="auto" w:fill="D9D9D9" w:themeFill="background1" w:themeFillShade="D9"/>
          </w:tcPr>
          <w:p w14:paraId="02FCDA0A" w14:textId="10FE1FAB" w:rsidR="00222D6D" w:rsidRPr="00F2612D" w:rsidRDefault="00222D6D" w:rsidP="00F2612D">
            <w:pPr>
              <w:pStyle w:val="ListParagraph"/>
              <w:ind w:left="0"/>
              <w:rPr>
                <w:rFonts w:ascii="Arial" w:hAnsi="Arial" w:cs="Arial"/>
                <w:sz w:val="25"/>
                <w:szCs w:val="25"/>
              </w:rPr>
            </w:pPr>
            <w:r w:rsidRPr="00F2612D">
              <w:rPr>
                <w:rFonts w:ascii="Arial" w:hAnsi="Arial" w:cs="Arial"/>
                <w:sz w:val="25"/>
                <w:szCs w:val="25"/>
              </w:rPr>
              <w:t>Sub-Assemblies</w:t>
            </w:r>
          </w:p>
        </w:tc>
        <w:tc>
          <w:tcPr>
            <w:tcW w:w="12048" w:type="dxa"/>
          </w:tcPr>
          <w:p w14:paraId="394570A6" w14:textId="1EDC93C0" w:rsidR="00222D6D" w:rsidRPr="00F2612D" w:rsidRDefault="00222D6D" w:rsidP="00222D6D">
            <w:pPr>
              <w:pStyle w:val="ListParagraph"/>
              <w:ind w:left="0"/>
              <w:rPr>
                <w:rFonts w:ascii="Arial" w:hAnsi="Arial" w:cs="Arial"/>
                <w:sz w:val="25"/>
                <w:szCs w:val="25"/>
              </w:rPr>
            </w:pPr>
            <w:r w:rsidRPr="00F2612D">
              <w:rPr>
                <w:rFonts w:ascii="Arial" w:hAnsi="Arial" w:cs="Arial"/>
                <w:sz w:val="25"/>
                <w:szCs w:val="25"/>
              </w:rPr>
              <w:t xml:space="preserve">As mentioned, the roof trusses would be pre-fabricated as a single product using raw and manufactured materials, and delivered to site in multiple units. This would also be the case for the triple glazed power coated windows. The staircase could also fall into the category </w:t>
            </w:r>
            <w:r w:rsidR="002159B7" w:rsidRPr="00F2612D">
              <w:rPr>
                <w:rFonts w:ascii="Arial" w:hAnsi="Arial" w:cs="Arial"/>
                <w:sz w:val="25"/>
                <w:szCs w:val="25"/>
              </w:rPr>
              <w:t>depending</w:t>
            </w:r>
            <w:r w:rsidRPr="00F2612D">
              <w:rPr>
                <w:rFonts w:ascii="Arial" w:hAnsi="Arial" w:cs="Arial"/>
                <w:sz w:val="25"/>
                <w:szCs w:val="25"/>
              </w:rPr>
              <w:t xml:space="preserve"> on the complexity of the </w:t>
            </w:r>
            <w:r w:rsidR="002159B7" w:rsidRPr="00F2612D">
              <w:rPr>
                <w:rFonts w:ascii="Arial" w:hAnsi="Arial" w:cs="Arial"/>
                <w:sz w:val="25"/>
                <w:szCs w:val="25"/>
              </w:rPr>
              <w:t>design. Including I-joists, any steel structures, and doors.</w:t>
            </w:r>
          </w:p>
        </w:tc>
      </w:tr>
      <w:tr w:rsidR="002159B7" w:rsidRPr="00F2612D" w14:paraId="7855C578" w14:textId="77777777" w:rsidTr="00F2612D">
        <w:trPr>
          <w:trHeight w:val="1679"/>
        </w:trPr>
        <w:tc>
          <w:tcPr>
            <w:tcW w:w="2329" w:type="dxa"/>
            <w:shd w:val="clear" w:color="auto" w:fill="D9D9D9" w:themeFill="background1" w:themeFillShade="D9"/>
          </w:tcPr>
          <w:p w14:paraId="6AF130BE" w14:textId="271D42D7" w:rsidR="002159B7" w:rsidRPr="00F2612D" w:rsidRDefault="002159B7" w:rsidP="00F2612D">
            <w:pPr>
              <w:pStyle w:val="ListParagraph"/>
              <w:ind w:left="0"/>
              <w:rPr>
                <w:rFonts w:ascii="Arial" w:hAnsi="Arial" w:cs="Arial"/>
                <w:sz w:val="25"/>
                <w:szCs w:val="25"/>
              </w:rPr>
            </w:pPr>
            <w:r w:rsidRPr="00F2612D">
              <w:rPr>
                <w:rFonts w:ascii="Arial" w:hAnsi="Arial" w:cs="Arial"/>
                <w:sz w:val="25"/>
                <w:szCs w:val="25"/>
              </w:rPr>
              <w:t>Hybrid systems</w:t>
            </w:r>
          </w:p>
        </w:tc>
        <w:tc>
          <w:tcPr>
            <w:tcW w:w="12048" w:type="dxa"/>
          </w:tcPr>
          <w:p w14:paraId="41E7E555" w14:textId="56BCEEA4" w:rsidR="002159B7" w:rsidRPr="00F2612D" w:rsidRDefault="002159B7" w:rsidP="00222D6D">
            <w:pPr>
              <w:pStyle w:val="ListParagraph"/>
              <w:ind w:left="0"/>
              <w:rPr>
                <w:rFonts w:ascii="Arial" w:hAnsi="Arial" w:cs="Arial"/>
                <w:sz w:val="25"/>
                <w:szCs w:val="25"/>
              </w:rPr>
            </w:pPr>
            <w:r w:rsidRPr="00F2612D">
              <w:rPr>
                <w:rFonts w:ascii="Arial" w:hAnsi="Arial" w:cs="Arial"/>
                <w:sz w:val="25"/>
                <w:szCs w:val="25"/>
              </w:rPr>
              <w:t>These systems are more of a standard term meaning different materials finishes and construction process</w:t>
            </w:r>
            <w:r w:rsidR="00CF2359" w:rsidRPr="00F2612D">
              <w:rPr>
                <w:rFonts w:ascii="Arial" w:hAnsi="Arial" w:cs="Arial"/>
                <w:sz w:val="25"/>
                <w:szCs w:val="25"/>
              </w:rPr>
              <w:t xml:space="preserve"> are combined to produce an end product. For </w:t>
            </w:r>
            <w:r w:rsidR="00F2612D" w:rsidRPr="00F2612D">
              <w:rPr>
                <w:rFonts w:ascii="Arial" w:hAnsi="Arial" w:cs="Arial"/>
                <w:sz w:val="25"/>
                <w:szCs w:val="25"/>
              </w:rPr>
              <w:t>example,</w:t>
            </w:r>
            <w:r w:rsidR="00CF2359" w:rsidRPr="00F2612D">
              <w:rPr>
                <w:rFonts w:ascii="Arial" w:hAnsi="Arial" w:cs="Arial"/>
                <w:sz w:val="25"/>
                <w:szCs w:val="25"/>
              </w:rPr>
              <w:t xml:space="preserve"> a composite door or, in our example the sun room, which compromises of a UPVC glass structure with windows/doors and linking to stacked bonded external brickwork, which could potentially be cladding system to match the front and sides of the house, as a high stacked bonded brick would need sufficient support from the existing structure and the sun room itself. </w:t>
            </w:r>
          </w:p>
        </w:tc>
      </w:tr>
    </w:tbl>
    <w:p w14:paraId="6181FE5E" w14:textId="70A3996A" w:rsidR="00521FB7" w:rsidRDefault="00521FB7" w:rsidP="00222D6D"/>
    <w:p w14:paraId="1B862C57" w14:textId="39CB386A" w:rsidR="002A116A" w:rsidRDefault="002A116A" w:rsidP="00521FB7">
      <w:r>
        <w:br w:type="page"/>
      </w:r>
    </w:p>
    <w:p w14:paraId="0D5631DE" w14:textId="77777777" w:rsidR="002A116A" w:rsidRPr="002A116A" w:rsidRDefault="002A116A" w:rsidP="002A116A"/>
    <w:p w14:paraId="517BE3EE" w14:textId="77777777" w:rsidR="002A116A" w:rsidRPr="0081681C" w:rsidRDefault="002A116A" w:rsidP="0081681C"/>
    <w:sdt>
      <w:sdtPr>
        <w:rPr>
          <w:rFonts w:asciiTheme="minorHAnsi" w:eastAsiaTheme="minorHAnsi" w:hAnsiTheme="minorHAnsi" w:cstheme="minorBidi"/>
          <w:color w:val="auto"/>
          <w:sz w:val="22"/>
          <w:szCs w:val="22"/>
        </w:rPr>
        <w:id w:val="315226873"/>
        <w:docPartObj>
          <w:docPartGallery w:val="Bibliographies"/>
          <w:docPartUnique/>
        </w:docPartObj>
      </w:sdtPr>
      <w:sdtEndPr/>
      <w:sdtContent>
        <w:p w14:paraId="59C06032" w14:textId="1A6AA85A" w:rsidR="00C42623" w:rsidRPr="00C42623" w:rsidRDefault="00C42623">
          <w:pPr>
            <w:pStyle w:val="Heading1"/>
            <w:rPr>
              <w:rFonts w:ascii="Arial" w:hAnsi="Arial" w:cs="Arial"/>
            </w:rPr>
          </w:pPr>
          <w:r w:rsidRPr="00C42623">
            <w:rPr>
              <w:rFonts w:ascii="Arial" w:hAnsi="Arial" w:cs="Arial"/>
            </w:rPr>
            <w:t>10.0 - References</w:t>
          </w:r>
        </w:p>
        <w:sdt>
          <w:sdtPr>
            <w:id w:val="-573587230"/>
            <w:bibliography/>
          </w:sdtPr>
          <w:sdtEndPr/>
          <w:sdtContent>
            <w:p w14:paraId="78F5D752" w14:textId="7146D53D" w:rsidR="00C42623" w:rsidRDefault="00C42623" w:rsidP="00C42623">
              <w:pPr>
                <w:pStyle w:val="Bibliography"/>
                <w:rPr>
                  <w:noProof/>
                  <w:sz w:val="24"/>
                  <w:szCs w:val="24"/>
                </w:rPr>
              </w:pPr>
              <w:r>
                <w:fldChar w:fldCharType="begin"/>
              </w:r>
              <w:r>
                <w:instrText xml:space="preserve"> BIBLIOGRAPHY </w:instrText>
              </w:r>
              <w:r>
                <w:fldChar w:fldCharType="separate"/>
              </w:r>
              <w:r>
                <w:rPr>
                  <w:noProof/>
                </w:rPr>
                <w:t xml:space="preserve">2012. Emmitt, Stephen. </w:t>
              </w:r>
              <w:r>
                <w:rPr>
                  <w:i/>
                  <w:iCs/>
                  <w:noProof/>
                </w:rPr>
                <w:t xml:space="preserve">Architectural technology, </w:t>
              </w:r>
              <w:r>
                <w:rPr>
                  <w:noProof/>
                </w:rPr>
                <w:t>Volume 2nd ed..</w:t>
              </w:r>
            </w:p>
            <w:p w14:paraId="0A5263DF" w14:textId="77777777" w:rsidR="00C42623" w:rsidRDefault="00C42623" w:rsidP="00C42623">
              <w:pPr>
                <w:pStyle w:val="Bibliography"/>
                <w:rPr>
                  <w:noProof/>
                </w:rPr>
              </w:pPr>
              <w:r>
                <w:rPr>
                  <w:noProof/>
                </w:rPr>
                <w:t xml:space="preserve">Gannavarapu, P., 2021. </w:t>
              </w:r>
              <w:r>
                <w:rPr>
                  <w:i/>
                  <w:iCs/>
                  <w:noProof/>
                </w:rPr>
                <w:t xml:space="preserve">Rething the Future. </w:t>
              </w:r>
              <w:r>
                <w:rPr>
                  <w:noProof/>
                </w:rPr>
                <w:t xml:space="preserve">[Online] </w:t>
              </w:r>
              <w:r>
                <w:rPr>
                  <w:noProof/>
                </w:rPr>
                <w:br/>
                <w:t xml:space="preserve">Available at: </w:t>
              </w:r>
              <w:r>
                <w:rPr>
                  <w:noProof/>
                  <w:u w:val="single"/>
                </w:rPr>
                <w:t>https://www.re-thinkingthefuture.com/architectural-facts/a3510-10-things-to-know-about-butterfly-roofing/</w:t>
              </w:r>
              <w:r>
                <w:rPr>
                  <w:noProof/>
                </w:rPr>
                <w:br/>
                <w:t>[Accessed 01 March 2022].</w:t>
              </w:r>
            </w:p>
            <w:p w14:paraId="15CE17E3" w14:textId="77777777" w:rsidR="00C42623" w:rsidRDefault="00C42623" w:rsidP="00C42623">
              <w:pPr>
                <w:pStyle w:val="Bibliography"/>
                <w:rPr>
                  <w:noProof/>
                </w:rPr>
              </w:pPr>
              <w:r>
                <w:rPr>
                  <w:noProof/>
                </w:rPr>
                <w:t xml:space="preserve">Greeno, R. C. &amp;. R., 2001. </w:t>
              </w:r>
              <w:r>
                <w:rPr>
                  <w:i/>
                  <w:iCs/>
                  <w:noProof/>
                </w:rPr>
                <w:t xml:space="preserve">Building Construction Handbook. </w:t>
              </w:r>
              <w:r>
                <w:rPr>
                  <w:noProof/>
                </w:rPr>
                <w:t>Fourth ed. Oxford: Butterwoth-Heinemann.</w:t>
              </w:r>
            </w:p>
            <w:p w14:paraId="1E7729F2" w14:textId="77777777" w:rsidR="00C42623" w:rsidRDefault="00C42623" w:rsidP="00C42623">
              <w:pPr>
                <w:pStyle w:val="Bibliography"/>
                <w:rPr>
                  <w:noProof/>
                </w:rPr>
              </w:pPr>
              <w:r>
                <w:rPr>
                  <w:noProof/>
                </w:rPr>
                <w:t xml:space="preserve">Home Logic, 2019. </w:t>
              </w:r>
              <w:r>
                <w:rPr>
                  <w:i/>
                  <w:iCs/>
                  <w:noProof/>
                </w:rPr>
                <w:t xml:space="preserve">Butterfly Roof. </w:t>
              </w:r>
              <w:r>
                <w:rPr>
                  <w:noProof/>
                </w:rPr>
                <w:t xml:space="preserve">[Online] </w:t>
              </w:r>
              <w:r>
                <w:rPr>
                  <w:noProof/>
                </w:rPr>
                <w:br/>
                <w:t xml:space="preserve">Available at: </w:t>
              </w:r>
              <w:r>
                <w:rPr>
                  <w:noProof/>
                  <w:u w:val="single"/>
                </w:rPr>
                <w:t>https://www.homelogic.co.uk/11-butterfly-roof-pros-and-cons-to-ponder#:~:text=The%20main%20disadvantage%20to%20having,as%20well%20as%20installation%20time.</w:t>
              </w:r>
              <w:r>
                <w:rPr>
                  <w:noProof/>
                </w:rPr>
                <w:br/>
                <w:t>[Accessed 01 March 2022].</w:t>
              </w:r>
            </w:p>
            <w:p w14:paraId="5C90F185" w14:textId="77777777" w:rsidR="00C42623" w:rsidRDefault="00C42623" w:rsidP="00C42623">
              <w:pPr>
                <w:pStyle w:val="Bibliography"/>
                <w:rPr>
                  <w:noProof/>
                </w:rPr>
              </w:pPr>
              <w:r>
                <w:rPr>
                  <w:noProof/>
                </w:rPr>
                <w:t xml:space="preserve">LTD, T. T., 1998. </w:t>
              </w:r>
              <w:r>
                <w:rPr>
                  <w:i/>
                  <w:iCs/>
                  <w:noProof/>
                </w:rPr>
                <w:t xml:space="preserve">timber frame construction. </w:t>
              </w:r>
              <w:r>
                <w:rPr>
                  <w:noProof/>
                </w:rPr>
                <w:t>Fifth ed. High Wycombe: TRADA.</w:t>
              </w:r>
            </w:p>
            <w:p w14:paraId="3F8E5588" w14:textId="77777777" w:rsidR="00C42623" w:rsidRDefault="00C42623" w:rsidP="00C42623">
              <w:pPr>
                <w:pStyle w:val="Bibliography"/>
                <w:rPr>
                  <w:noProof/>
                </w:rPr>
              </w:pPr>
              <w:r>
                <w:rPr>
                  <w:noProof/>
                </w:rPr>
                <w:t xml:space="preserve">NHBC, 2021. </w:t>
              </w:r>
              <w:r>
                <w:rPr>
                  <w:i/>
                  <w:iCs/>
                  <w:noProof/>
                </w:rPr>
                <w:t xml:space="preserve">NHBC. </w:t>
              </w:r>
              <w:r>
                <w:rPr>
                  <w:noProof/>
                </w:rPr>
                <w:t xml:space="preserve">[Online] </w:t>
              </w:r>
              <w:r>
                <w:rPr>
                  <w:noProof/>
                </w:rPr>
                <w:br/>
                <w:t xml:space="preserve">Available at: </w:t>
              </w:r>
              <w:r>
                <w:rPr>
                  <w:noProof/>
                  <w:u w:val="single"/>
                </w:rPr>
                <w:t>https://www.nhbc.co.uk/builders/products-and-services/techzone/building-regs-england</w:t>
              </w:r>
              <w:r>
                <w:rPr>
                  <w:noProof/>
                </w:rPr>
                <w:br/>
                <w:t>[Accessed 01 March 2022].</w:t>
              </w:r>
            </w:p>
            <w:p w14:paraId="5274108E" w14:textId="77777777" w:rsidR="00C42623" w:rsidRDefault="00C42623" w:rsidP="00C42623">
              <w:pPr>
                <w:pStyle w:val="Bibliography"/>
                <w:rPr>
                  <w:noProof/>
                </w:rPr>
              </w:pPr>
              <w:r>
                <w:rPr>
                  <w:noProof/>
                </w:rPr>
                <w:t xml:space="preserve">Riley, M., 2013. </w:t>
              </w:r>
              <w:r>
                <w:rPr>
                  <w:i/>
                  <w:iCs/>
                  <w:noProof/>
                </w:rPr>
                <w:t xml:space="preserve">Construction technology. 1, House construction. </w:t>
              </w:r>
              <w:r>
                <w:rPr>
                  <w:noProof/>
                </w:rPr>
                <w:t>Third ed. Basingstoke, Hampshire: Palgrave Macmillan.</w:t>
              </w:r>
            </w:p>
            <w:p w14:paraId="49AC02BC" w14:textId="77777777" w:rsidR="00C42623" w:rsidRDefault="00C42623" w:rsidP="00C42623">
              <w:pPr>
                <w:pStyle w:val="Bibliography"/>
                <w:rPr>
                  <w:noProof/>
                </w:rPr>
              </w:pPr>
              <w:r>
                <w:rPr>
                  <w:noProof/>
                </w:rPr>
                <w:t xml:space="preserve">Traylor, G., 2022. </w:t>
              </w:r>
              <w:r>
                <w:rPr>
                  <w:i/>
                  <w:iCs/>
                  <w:noProof/>
                </w:rPr>
                <w:t xml:space="preserve">Fundamentals of Construction Technology. </w:t>
              </w:r>
              <w:r>
                <w:rPr>
                  <w:noProof/>
                </w:rPr>
                <w:t>[Sound Recording] (UWTSD).</w:t>
              </w:r>
            </w:p>
            <w:p w14:paraId="44375440" w14:textId="1610A943" w:rsidR="00C42623" w:rsidRDefault="00C42623" w:rsidP="00C42623">
              <w:r>
                <w:rPr>
                  <w:b/>
                  <w:bCs/>
                  <w:noProof/>
                </w:rPr>
                <w:fldChar w:fldCharType="end"/>
              </w:r>
            </w:p>
          </w:sdtContent>
        </w:sdt>
      </w:sdtContent>
    </w:sdt>
    <w:p w14:paraId="6F83C3CB" w14:textId="556689C6" w:rsidR="001C40CD" w:rsidRDefault="001C40CD" w:rsidP="001C40CD"/>
    <w:p w14:paraId="1A65CF21" w14:textId="77777777" w:rsidR="00C42089" w:rsidRDefault="00C42089" w:rsidP="00BB1B3E">
      <w:pPr>
        <w:spacing w:after="0"/>
        <w:jc w:val="both"/>
      </w:pPr>
    </w:p>
    <w:p w14:paraId="6391815C" w14:textId="77777777" w:rsidR="00C42089" w:rsidRDefault="00C42089" w:rsidP="00BB1B3E">
      <w:pPr>
        <w:spacing w:after="0"/>
        <w:jc w:val="both"/>
      </w:pPr>
    </w:p>
    <w:p w14:paraId="24223A2C" w14:textId="77777777" w:rsidR="00C42623" w:rsidRDefault="00C42623" w:rsidP="00BB1B3E">
      <w:pPr>
        <w:spacing w:after="0"/>
        <w:jc w:val="both"/>
      </w:pPr>
    </w:p>
    <w:p w14:paraId="4F0FA5EA" w14:textId="77777777" w:rsidR="00C42089" w:rsidRDefault="00C42089" w:rsidP="00BB1B3E">
      <w:pPr>
        <w:spacing w:after="0"/>
        <w:jc w:val="both"/>
      </w:pPr>
    </w:p>
    <w:p w14:paraId="4C43A38E" w14:textId="6ED19C1D" w:rsidR="00B82B1E" w:rsidRPr="00C42623" w:rsidRDefault="004820FB" w:rsidP="00BB1B3E">
      <w:pPr>
        <w:spacing w:after="0"/>
        <w:jc w:val="both"/>
        <w:rPr>
          <w:color w:val="FFFFFF" w:themeColor="background1"/>
        </w:rPr>
      </w:pPr>
      <w:sdt>
        <w:sdtPr>
          <w:rPr>
            <w:color w:val="FFFFFF" w:themeColor="background1"/>
          </w:rPr>
          <w:id w:val="49192657"/>
          <w:citation/>
        </w:sdtPr>
        <w:sdtEndPr/>
        <w:sdtContent>
          <w:r w:rsidR="00CE510A" w:rsidRPr="00C42623">
            <w:rPr>
              <w:color w:val="FFFFFF" w:themeColor="background1"/>
            </w:rPr>
            <w:fldChar w:fldCharType="begin"/>
          </w:r>
          <w:r w:rsidR="00CE510A" w:rsidRPr="00C42623">
            <w:rPr>
              <w:color w:val="FFFFFF" w:themeColor="background1"/>
            </w:rPr>
            <w:instrText xml:space="preserve"> CITATION RCu01 \l 2057 </w:instrText>
          </w:r>
          <w:r w:rsidR="00CE510A" w:rsidRPr="00C42623">
            <w:rPr>
              <w:color w:val="FFFFFF" w:themeColor="background1"/>
            </w:rPr>
            <w:fldChar w:fldCharType="separate"/>
          </w:r>
          <w:r w:rsidR="00C42623" w:rsidRPr="00C42623">
            <w:rPr>
              <w:noProof/>
              <w:color w:val="FFFFFF" w:themeColor="background1"/>
            </w:rPr>
            <w:t>(Greeno, 2001)</w:t>
          </w:r>
          <w:r w:rsidR="00CE510A" w:rsidRPr="00C42623">
            <w:rPr>
              <w:color w:val="FFFFFF" w:themeColor="background1"/>
            </w:rPr>
            <w:fldChar w:fldCharType="end"/>
          </w:r>
        </w:sdtContent>
      </w:sdt>
    </w:p>
    <w:p w14:paraId="15CBEE83" w14:textId="5F690500" w:rsidR="004C30A8" w:rsidRPr="00C42623" w:rsidRDefault="004820FB" w:rsidP="00BB1B3E">
      <w:pPr>
        <w:spacing w:after="0"/>
        <w:jc w:val="both"/>
        <w:rPr>
          <w:color w:val="FFFFFF" w:themeColor="background1"/>
        </w:rPr>
      </w:pPr>
      <w:sdt>
        <w:sdtPr>
          <w:rPr>
            <w:color w:val="FFFFFF" w:themeColor="background1"/>
          </w:rPr>
          <w:id w:val="316625834"/>
          <w:citation/>
        </w:sdtPr>
        <w:sdtEndPr/>
        <w:sdtContent>
          <w:r w:rsidR="004C30A8" w:rsidRPr="00C42623">
            <w:rPr>
              <w:color w:val="FFFFFF" w:themeColor="background1"/>
            </w:rPr>
            <w:fldChar w:fldCharType="begin"/>
          </w:r>
          <w:r w:rsidR="004C30A8" w:rsidRPr="00C42623">
            <w:rPr>
              <w:color w:val="FFFFFF" w:themeColor="background1"/>
            </w:rPr>
            <w:instrText xml:space="preserve"> CITATION Tra98 \l 2057 </w:instrText>
          </w:r>
          <w:r w:rsidR="004C30A8" w:rsidRPr="00C42623">
            <w:rPr>
              <w:color w:val="FFFFFF" w:themeColor="background1"/>
            </w:rPr>
            <w:fldChar w:fldCharType="separate"/>
          </w:r>
          <w:r w:rsidR="00C42623" w:rsidRPr="00C42623">
            <w:rPr>
              <w:noProof/>
              <w:color w:val="FFFFFF" w:themeColor="background1"/>
            </w:rPr>
            <w:t>(LTD, 1998)</w:t>
          </w:r>
          <w:r w:rsidR="004C30A8" w:rsidRPr="00C42623">
            <w:rPr>
              <w:color w:val="FFFFFF" w:themeColor="background1"/>
            </w:rPr>
            <w:fldChar w:fldCharType="end"/>
          </w:r>
        </w:sdtContent>
      </w:sdt>
    </w:p>
    <w:p w14:paraId="05D48618" w14:textId="580559E3" w:rsidR="004C30A8" w:rsidRPr="00C42623" w:rsidRDefault="004820FB" w:rsidP="00BB1B3E">
      <w:pPr>
        <w:spacing w:after="0"/>
        <w:jc w:val="both"/>
        <w:rPr>
          <w:color w:val="FFFFFF" w:themeColor="background1"/>
        </w:rPr>
      </w:pPr>
      <w:sdt>
        <w:sdtPr>
          <w:rPr>
            <w:color w:val="FFFFFF" w:themeColor="background1"/>
          </w:rPr>
          <w:id w:val="1568300881"/>
          <w:citation/>
        </w:sdtPr>
        <w:sdtEndPr/>
        <w:sdtContent>
          <w:r w:rsidR="004C30A8" w:rsidRPr="00C42623">
            <w:rPr>
              <w:color w:val="FFFFFF" w:themeColor="background1"/>
            </w:rPr>
            <w:fldChar w:fldCharType="begin"/>
          </w:r>
          <w:r w:rsidR="004C30A8" w:rsidRPr="00C42623">
            <w:rPr>
              <w:color w:val="FFFFFF" w:themeColor="background1"/>
            </w:rPr>
            <w:instrText xml:space="preserve"> CITATION Pri21 \l 2057 </w:instrText>
          </w:r>
          <w:r w:rsidR="004C30A8" w:rsidRPr="00C42623">
            <w:rPr>
              <w:color w:val="FFFFFF" w:themeColor="background1"/>
            </w:rPr>
            <w:fldChar w:fldCharType="separate"/>
          </w:r>
          <w:r w:rsidR="00C42623" w:rsidRPr="00C42623">
            <w:rPr>
              <w:noProof/>
              <w:color w:val="FFFFFF" w:themeColor="background1"/>
            </w:rPr>
            <w:t>(Gannavarapu, 2021)</w:t>
          </w:r>
          <w:r w:rsidR="004C30A8" w:rsidRPr="00C42623">
            <w:rPr>
              <w:color w:val="FFFFFF" w:themeColor="background1"/>
            </w:rPr>
            <w:fldChar w:fldCharType="end"/>
          </w:r>
        </w:sdtContent>
      </w:sdt>
    </w:p>
    <w:p w14:paraId="59203883" w14:textId="4FB8EC3B" w:rsidR="004C30A8" w:rsidRPr="00C42623" w:rsidRDefault="004820FB" w:rsidP="00BB1B3E">
      <w:pPr>
        <w:spacing w:after="0"/>
        <w:jc w:val="both"/>
        <w:rPr>
          <w:color w:val="FFFFFF" w:themeColor="background1"/>
        </w:rPr>
      </w:pPr>
      <w:sdt>
        <w:sdtPr>
          <w:rPr>
            <w:color w:val="FFFFFF" w:themeColor="background1"/>
          </w:rPr>
          <w:id w:val="-1141270273"/>
          <w:citation/>
        </w:sdtPr>
        <w:sdtEndPr/>
        <w:sdtContent>
          <w:r w:rsidR="004C30A8" w:rsidRPr="00C42623">
            <w:rPr>
              <w:color w:val="FFFFFF" w:themeColor="background1"/>
            </w:rPr>
            <w:fldChar w:fldCharType="begin"/>
          </w:r>
          <w:r w:rsidR="004C30A8" w:rsidRPr="00C42623">
            <w:rPr>
              <w:color w:val="FFFFFF" w:themeColor="background1"/>
            </w:rPr>
            <w:instrText xml:space="preserve"> CITATION Gav22 \l 2057 </w:instrText>
          </w:r>
          <w:r w:rsidR="004C30A8" w:rsidRPr="00C42623">
            <w:rPr>
              <w:color w:val="FFFFFF" w:themeColor="background1"/>
            </w:rPr>
            <w:fldChar w:fldCharType="separate"/>
          </w:r>
          <w:r w:rsidR="00C42623" w:rsidRPr="00C42623">
            <w:rPr>
              <w:noProof/>
              <w:color w:val="FFFFFF" w:themeColor="background1"/>
            </w:rPr>
            <w:t>(Traylor, 2022)</w:t>
          </w:r>
          <w:r w:rsidR="004C30A8" w:rsidRPr="00C42623">
            <w:rPr>
              <w:color w:val="FFFFFF" w:themeColor="background1"/>
            </w:rPr>
            <w:fldChar w:fldCharType="end"/>
          </w:r>
        </w:sdtContent>
      </w:sdt>
    </w:p>
    <w:p w14:paraId="30A02294" w14:textId="7A7BD7EE" w:rsidR="00216F04" w:rsidRPr="00C42623" w:rsidRDefault="004820FB" w:rsidP="00BB1B3E">
      <w:pPr>
        <w:spacing w:after="0"/>
        <w:jc w:val="both"/>
        <w:rPr>
          <w:color w:val="FFFFFF" w:themeColor="background1"/>
        </w:rPr>
      </w:pPr>
      <w:sdt>
        <w:sdtPr>
          <w:rPr>
            <w:color w:val="FFFFFF" w:themeColor="background1"/>
          </w:rPr>
          <w:id w:val="1941338509"/>
          <w:citation/>
        </w:sdtPr>
        <w:sdtEndPr/>
        <w:sdtContent>
          <w:r w:rsidR="00216F04" w:rsidRPr="00C42623">
            <w:rPr>
              <w:color w:val="FFFFFF" w:themeColor="background1"/>
            </w:rPr>
            <w:fldChar w:fldCharType="begin"/>
          </w:r>
          <w:r w:rsidR="00216F04" w:rsidRPr="00C42623">
            <w:rPr>
              <w:color w:val="FFFFFF" w:themeColor="background1"/>
            </w:rPr>
            <w:instrText xml:space="preserve"> CITATION NHB21 \l 2057 </w:instrText>
          </w:r>
          <w:r w:rsidR="00216F04" w:rsidRPr="00C42623">
            <w:rPr>
              <w:color w:val="FFFFFF" w:themeColor="background1"/>
            </w:rPr>
            <w:fldChar w:fldCharType="separate"/>
          </w:r>
          <w:r w:rsidR="00C42623" w:rsidRPr="00C42623">
            <w:rPr>
              <w:noProof/>
              <w:color w:val="FFFFFF" w:themeColor="background1"/>
            </w:rPr>
            <w:t>(NHBC, 2021)</w:t>
          </w:r>
          <w:r w:rsidR="00216F04" w:rsidRPr="00C42623">
            <w:rPr>
              <w:color w:val="FFFFFF" w:themeColor="background1"/>
            </w:rPr>
            <w:fldChar w:fldCharType="end"/>
          </w:r>
        </w:sdtContent>
      </w:sdt>
    </w:p>
    <w:p w14:paraId="298D02AC" w14:textId="6C2497C4" w:rsidR="00216F04" w:rsidRPr="00C42623" w:rsidRDefault="004820FB" w:rsidP="00BB1B3E">
      <w:pPr>
        <w:spacing w:after="0"/>
        <w:jc w:val="both"/>
        <w:rPr>
          <w:color w:val="FFFFFF" w:themeColor="background1"/>
        </w:rPr>
      </w:pPr>
      <w:sdt>
        <w:sdtPr>
          <w:rPr>
            <w:color w:val="FFFFFF" w:themeColor="background1"/>
          </w:rPr>
          <w:id w:val="-2034262242"/>
          <w:citation/>
        </w:sdtPr>
        <w:sdtEndPr/>
        <w:sdtContent>
          <w:r w:rsidR="00216F04" w:rsidRPr="00C42623">
            <w:rPr>
              <w:color w:val="FFFFFF" w:themeColor="background1"/>
            </w:rPr>
            <w:fldChar w:fldCharType="begin"/>
          </w:r>
          <w:r w:rsidR="00216F04" w:rsidRPr="00C42623">
            <w:rPr>
              <w:color w:val="FFFFFF" w:themeColor="background1"/>
            </w:rPr>
            <w:instrText xml:space="preserve"> CITATION Hom19 \l 2057 </w:instrText>
          </w:r>
          <w:r w:rsidR="00216F04" w:rsidRPr="00C42623">
            <w:rPr>
              <w:color w:val="FFFFFF" w:themeColor="background1"/>
            </w:rPr>
            <w:fldChar w:fldCharType="separate"/>
          </w:r>
          <w:r w:rsidR="00C42623" w:rsidRPr="00C42623">
            <w:rPr>
              <w:noProof/>
              <w:color w:val="FFFFFF" w:themeColor="background1"/>
            </w:rPr>
            <w:t>(Home Logic, 2019)</w:t>
          </w:r>
          <w:r w:rsidR="00216F04" w:rsidRPr="00C42623">
            <w:rPr>
              <w:color w:val="FFFFFF" w:themeColor="background1"/>
            </w:rPr>
            <w:fldChar w:fldCharType="end"/>
          </w:r>
        </w:sdtContent>
      </w:sdt>
    </w:p>
    <w:p w14:paraId="4B5BB5F8" w14:textId="47F14944" w:rsidR="00C42089" w:rsidRPr="00C42623" w:rsidRDefault="004820FB" w:rsidP="00BB1B3E">
      <w:pPr>
        <w:spacing w:after="0"/>
        <w:jc w:val="both"/>
        <w:rPr>
          <w:color w:val="FFFFFF" w:themeColor="background1"/>
        </w:rPr>
      </w:pPr>
      <w:sdt>
        <w:sdtPr>
          <w:rPr>
            <w:color w:val="FFFFFF" w:themeColor="background1"/>
          </w:rPr>
          <w:id w:val="882137252"/>
          <w:citation/>
        </w:sdtPr>
        <w:sdtEndPr/>
        <w:sdtContent>
          <w:r w:rsidR="00C42089" w:rsidRPr="00C42623">
            <w:rPr>
              <w:color w:val="FFFFFF" w:themeColor="background1"/>
            </w:rPr>
            <w:fldChar w:fldCharType="begin"/>
          </w:r>
          <w:r w:rsidR="00C42089" w:rsidRPr="00C42623">
            <w:rPr>
              <w:color w:val="FFFFFF" w:themeColor="background1"/>
            </w:rPr>
            <w:instrText xml:space="preserve"> CITATION Mik13 \l 2057 </w:instrText>
          </w:r>
          <w:r w:rsidR="00C42089" w:rsidRPr="00C42623">
            <w:rPr>
              <w:color w:val="FFFFFF" w:themeColor="background1"/>
            </w:rPr>
            <w:fldChar w:fldCharType="separate"/>
          </w:r>
          <w:r w:rsidR="00C42623" w:rsidRPr="00C42623">
            <w:rPr>
              <w:noProof/>
              <w:color w:val="FFFFFF" w:themeColor="background1"/>
            </w:rPr>
            <w:t>(Riley, 2013)</w:t>
          </w:r>
          <w:r w:rsidR="00C42089" w:rsidRPr="00C42623">
            <w:rPr>
              <w:color w:val="FFFFFF" w:themeColor="background1"/>
            </w:rPr>
            <w:fldChar w:fldCharType="end"/>
          </w:r>
        </w:sdtContent>
      </w:sdt>
    </w:p>
    <w:p w14:paraId="4257A92D" w14:textId="7F2CF6A0" w:rsidR="00C42089" w:rsidRPr="00C42623" w:rsidRDefault="004820FB" w:rsidP="00BB1B3E">
      <w:pPr>
        <w:spacing w:after="0"/>
        <w:jc w:val="both"/>
        <w:rPr>
          <w:color w:val="FFFFFF" w:themeColor="background1"/>
        </w:rPr>
      </w:pPr>
      <w:sdt>
        <w:sdtPr>
          <w:rPr>
            <w:color w:val="FFFFFF" w:themeColor="background1"/>
          </w:rPr>
          <w:id w:val="1206448331"/>
          <w:citation/>
        </w:sdtPr>
        <w:sdtEndPr/>
        <w:sdtContent>
          <w:r w:rsidR="00C42089" w:rsidRPr="00C42623">
            <w:rPr>
              <w:color w:val="FFFFFF" w:themeColor="background1"/>
            </w:rPr>
            <w:fldChar w:fldCharType="begin"/>
          </w:r>
          <w:r w:rsidR="00C42089" w:rsidRPr="00C42623">
            <w:rPr>
              <w:color w:val="FFFFFF" w:themeColor="background1"/>
            </w:rPr>
            <w:instrText xml:space="preserve"> CITATION Emm12 \l 2057 </w:instrText>
          </w:r>
          <w:r w:rsidR="00C42089" w:rsidRPr="00C42623">
            <w:rPr>
              <w:color w:val="FFFFFF" w:themeColor="background1"/>
            </w:rPr>
            <w:fldChar w:fldCharType="separate"/>
          </w:r>
          <w:r w:rsidR="00C42623" w:rsidRPr="00C42623">
            <w:rPr>
              <w:noProof/>
              <w:color w:val="FFFFFF" w:themeColor="background1"/>
            </w:rPr>
            <w:t>(Anon., 2012)</w:t>
          </w:r>
          <w:r w:rsidR="00C42089" w:rsidRPr="00C42623">
            <w:rPr>
              <w:color w:val="FFFFFF" w:themeColor="background1"/>
            </w:rPr>
            <w:fldChar w:fldCharType="end"/>
          </w:r>
        </w:sdtContent>
      </w:sdt>
    </w:p>
    <w:p w14:paraId="6F14E7BB" w14:textId="77777777" w:rsidR="00C42089" w:rsidRPr="00752825" w:rsidRDefault="00C42089">
      <w:pPr>
        <w:spacing w:after="0"/>
        <w:jc w:val="both"/>
      </w:pPr>
    </w:p>
    <w:sectPr w:rsidR="00C42089" w:rsidRPr="00752825" w:rsidSect="001D7FF8">
      <w:footerReference w:type="first" r:id="rId24"/>
      <w:pgSz w:w="23811" w:h="16838"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4FA9F" w14:textId="77777777" w:rsidR="008114F2" w:rsidRDefault="008114F2" w:rsidP="009C50B8">
      <w:pPr>
        <w:spacing w:after="0" w:line="240" w:lineRule="auto"/>
      </w:pPr>
      <w:r>
        <w:separator/>
      </w:r>
    </w:p>
  </w:endnote>
  <w:endnote w:type="continuationSeparator" w:id="0">
    <w:p w14:paraId="4A37A3FA" w14:textId="77777777" w:rsidR="008114F2" w:rsidRDefault="008114F2"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808080" w:themeColor="background1" w:themeShade="80"/>
        <w:sz w:val="16"/>
        <w:szCs w:val="16"/>
      </w:rPr>
      <w:id w:val="851298873"/>
      <w:docPartObj>
        <w:docPartGallery w:val="Page Numbers (Bottom of Page)"/>
        <w:docPartUnique/>
      </w:docPartObj>
    </w:sdtPr>
    <w:sdtEndPr/>
    <w:sdtContent>
      <w:p w14:paraId="51D1E61B" w14:textId="793C4CE4" w:rsidR="009C50B8" w:rsidRPr="00A63197" w:rsidRDefault="006400F6">
        <w:pPr>
          <w:pStyle w:val="Footer"/>
          <w:rPr>
            <w:rFonts w:ascii="Arial" w:hAnsi="Arial" w:cs="Arial"/>
            <w:color w:val="808080" w:themeColor="background1" w:themeShade="80"/>
            <w:sz w:val="16"/>
            <w:szCs w:val="16"/>
          </w:rPr>
        </w:pPr>
        <w:r w:rsidRPr="006400F6">
          <w:rPr>
            <w:rFonts w:ascii="Arial" w:hAnsi="Arial" w:cs="Arial"/>
            <w:noProof/>
            <w:color w:val="808080" w:themeColor="background1" w:themeShade="80"/>
            <w:sz w:val="16"/>
            <w:szCs w:val="16"/>
          </w:rPr>
          <mc:AlternateContent>
            <mc:Choice Requires="wpg">
              <w:drawing>
                <wp:anchor distT="0" distB="0" distL="114300" distR="114300" simplePos="0" relativeHeight="251658240" behindDoc="0" locked="0" layoutInCell="1" allowOverlap="1" wp14:anchorId="1F9BCD74" wp14:editId="2673E11B">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F9BCD74" id="Group 3" o:spid="_x0000_s1064" style="position:absolute;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ETR59XYDAAB1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65"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66"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67"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68"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620"/>
      <w:docPartObj>
        <w:docPartGallery w:val="Page Numbers (Bottom of Page)"/>
        <w:docPartUnique/>
      </w:docPartObj>
    </w:sdtPr>
    <w:sdtEndPr/>
    <w:sdtContent>
      <w:p w14:paraId="4360AB16" w14:textId="03696AB8" w:rsidR="007C1772" w:rsidRDefault="007C1772">
        <w:pPr>
          <w:pStyle w:val="Footer"/>
        </w:pPr>
        <w:r>
          <w:rPr>
            <w:noProof/>
          </w:rPr>
          <mc:AlternateContent>
            <mc:Choice Requires="wpg">
              <w:drawing>
                <wp:anchor distT="0" distB="0" distL="114300" distR="114300" simplePos="0" relativeHeight="251660288" behindDoc="0" locked="0" layoutInCell="1" allowOverlap="1" wp14:anchorId="01855938" wp14:editId="7F63B041">
                  <wp:simplePos x="0" y="0"/>
                  <wp:positionH relativeFrom="page">
                    <wp:align>center</wp:align>
                  </wp:positionH>
                  <wp:positionV relativeFrom="bottomMargin">
                    <wp:align>center</wp:align>
                  </wp:positionV>
                  <wp:extent cx="7753350" cy="190500"/>
                  <wp:effectExtent l="9525" t="9525" r="9525" b="0"/>
                  <wp:wrapNone/>
                  <wp:docPr id="266" name="Group 2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6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68" name="Group 31"/>
                          <wpg:cNvGrpSpPr>
                            <a:grpSpLocks/>
                          </wpg:cNvGrpSpPr>
                          <wpg:grpSpPr bwMode="auto">
                            <a:xfrm flipH="1">
                              <a:off x="0" y="14970"/>
                              <a:ext cx="12255" cy="230"/>
                              <a:chOff x="-8" y="14978"/>
                              <a:chExt cx="12255" cy="230"/>
                            </a:xfrm>
                          </wpg:grpSpPr>
                          <wps:wsp>
                            <wps:cNvPr id="26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7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1855938" id="Group 266" o:spid="_x0000_s1069" style="position:absolute;margin-left:0;margin-top:0;width:610.5pt;height:15pt;z-index:251660288;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BT0MF7ewMAAIQ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70"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" filled="f" stroked="f">
                    <v:textbox inset="0,0,0,0">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71"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72"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" strokecolor="#a5a5a5"/>
                    <v:shape id="AutoShape 28" o:spid="_x0000_s1073"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" adj="20904" strokecolor="#a5a5a5"/>
                  </v:group>
                  <w10:wrap anchorx="page" anchory="margin"/>
                </v:group>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FCDB9" w14:textId="77777777" w:rsidR="008114F2" w:rsidRDefault="008114F2" w:rsidP="009C50B8">
      <w:pPr>
        <w:spacing w:after="0" w:line="240" w:lineRule="auto"/>
      </w:pPr>
      <w:r>
        <w:separator/>
      </w:r>
    </w:p>
  </w:footnote>
  <w:footnote w:type="continuationSeparator" w:id="0">
    <w:p w14:paraId="21FDF6DF" w14:textId="77777777" w:rsidR="008114F2" w:rsidRDefault="008114F2"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070000">
    <w:abstractNumId w:val="10"/>
  </w:num>
  <w:num w:numId="2" w16cid:durableId="64961628">
    <w:abstractNumId w:val="7"/>
  </w:num>
  <w:num w:numId="3" w16cid:durableId="1962953078">
    <w:abstractNumId w:val="11"/>
  </w:num>
  <w:num w:numId="4" w16cid:durableId="1449356048">
    <w:abstractNumId w:val="4"/>
  </w:num>
  <w:num w:numId="5" w16cid:durableId="315185171">
    <w:abstractNumId w:val="0"/>
  </w:num>
  <w:num w:numId="6" w16cid:durableId="1257901221">
    <w:abstractNumId w:val="5"/>
  </w:num>
  <w:num w:numId="7" w16cid:durableId="1732579977">
    <w:abstractNumId w:val="3"/>
  </w:num>
  <w:num w:numId="8" w16cid:durableId="40829603">
    <w:abstractNumId w:val="9"/>
  </w:num>
  <w:num w:numId="9" w16cid:durableId="1060591815">
    <w:abstractNumId w:val="2"/>
  </w:num>
  <w:num w:numId="10" w16cid:durableId="636641453">
    <w:abstractNumId w:val="1"/>
  </w:num>
  <w:num w:numId="11" w16cid:durableId="1676882082">
    <w:abstractNumId w:val="12"/>
  </w:num>
  <w:num w:numId="12" w16cid:durableId="1822964303">
    <w:abstractNumId w:val="8"/>
  </w:num>
  <w:num w:numId="13" w16cid:durableId="20065425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123CC"/>
    <w:rsid w:val="000136BC"/>
    <w:rsid w:val="000175C2"/>
    <w:rsid w:val="00020179"/>
    <w:rsid w:val="000247B7"/>
    <w:rsid w:val="00025ABE"/>
    <w:rsid w:val="000306DB"/>
    <w:rsid w:val="000442D9"/>
    <w:rsid w:val="000460E2"/>
    <w:rsid w:val="0005261C"/>
    <w:rsid w:val="00063314"/>
    <w:rsid w:val="000656AA"/>
    <w:rsid w:val="000709DF"/>
    <w:rsid w:val="00081586"/>
    <w:rsid w:val="00082991"/>
    <w:rsid w:val="00083E48"/>
    <w:rsid w:val="00086AD2"/>
    <w:rsid w:val="00096662"/>
    <w:rsid w:val="00097C4D"/>
    <w:rsid w:val="000B0835"/>
    <w:rsid w:val="000B5D44"/>
    <w:rsid w:val="000B75A2"/>
    <w:rsid w:val="000D07E8"/>
    <w:rsid w:val="000D1E5A"/>
    <w:rsid w:val="000E62F1"/>
    <w:rsid w:val="000E6A08"/>
    <w:rsid w:val="000E7612"/>
    <w:rsid w:val="000E76FF"/>
    <w:rsid w:val="000F2D0E"/>
    <w:rsid w:val="000F4A86"/>
    <w:rsid w:val="000F5246"/>
    <w:rsid w:val="000F5416"/>
    <w:rsid w:val="001004DA"/>
    <w:rsid w:val="00102B76"/>
    <w:rsid w:val="00120C24"/>
    <w:rsid w:val="00131EDD"/>
    <w:rsid w:val="001337E9"/>
    <w:rsid w:val="0014780A"/>
    <w:rsid w:val="00153325"/>
    <w:rsid w:val="001606C2"/>
    <w:rsid w:val="00160AC4"/>
    <w:rsid w:val="00162BB2"/>
    <w:rsid w:val="00163EE9"/>
    <w:rsid w:val="00166BA7"/>
    <w:rsid w:val="00167A2A"/>
    <w:rsid w:val="00174F26"/>
    <w:rsid w:val="00192E3C"/>
    <w:rsid w:val="001931E1"/>
    <w:rsid w:val="00196A32"/>
    <w:rsid w:val="001A0429"/>
    <w:rsid w:val="001A070E"/>
    <w:rsid w:val="001A21CF"/>
    <w:rsid w:val="001A3EB9"/>
    <w:rsid w:val="001B2B77"/>
    <w:rsid w:val="001B4740"/>
    <w:rsid w:val="001C40CD"/>
    <w:rsid w:val="001C76BD"/>
    <w:rsid w:val="001D3538"/>
    <w:rsid w:val="001D7FF8"/>
    <w:rsid w:val="001E1587"/>
    <w:rsid w:val="001E30A9"/>
    <w:rsid w:val="001E790B"/>
    <w:rsid w:val="00201A03"/>
    <w:rsid w:val="00207BE8"/>
    <w:rsid w:val="00214CCD"/>
    <w:rsid w:val="002159B7"/>
    <w:rsid w:val="00216F04"/>
    <w:rsid w:val="00221546"/>
    <w:rsid w:val="00222768"/>
    <w:rsid w:val="00222D6D"/>
    <w:rsid w:val="00223A62"/>
    <w:rsid w:val="00227956"/>
    <w:rsid w:val="00231B7A"/>
    <w:rsid w:val="00245506"/>
    <w:rsid w:val="00247933"/>
    <w:rsid w:val="00253E71"/>
    <w:rsid w:val="00255D77"/>
    <w:rsid w:val="002707FB"/>
    <w:rsid w:val="00272610"/>
    <w:rsid w:val="00277367"/>
    <w:rsid w:val="00294D1B"/>
    <w:rsid w:val="002A00CC"/>
    <w:rsid w:val="002A116A"/>
    <w:rsid w:val="002A38D1"/>
    <w:rsid w:val="002B29A9"/>
    <w:rsid w:val="002C713F"/>
    <w:rsid w:val="002D26F9"/>
    <w:rsid w:val="002E3311"/>
    <w:rsid w:val="002E6C87"/>
    <w:rsid w:val="002F66D9"/>
    <w:rsid w:val="00303E38"/>
    <w:rsid w:val="00307414"/>
    <w:rsid w:val="003135B1"/>
    <w:rsid w:val="00316A99"/>
    <w:rsid w:val="00324C3E"/>
    <w:rsid w:val="00325666"/>
    <w:rsid w:val="00326D32"/>
    <w:rsid w:val="0033754D"/>
    <w:rsid w:val="00342F7B"/>
    <w:rsid w:val="00347FE5"/>
    <w:rsid w:val="00350EBA"/>
    <w:rsid w:val="0035378D"/>
    <w:rsid w:val="00355517"/>
    <w:rsid w:val="0035676A"/>
    <w:rsid w:val="003575D3"/>
    <w:rsid w:val="00363BA9"/>
    <w:rsid w:val="00371FCA"/>
    <w:rsid w:val="003768EC"/>
    <w:rsid w:val="003866E9"/>
    <w:rsid w:val="00392C53"/>
    <w:rsid w:val="003B7421"/>
    <w:rsid w:val="003C3EC4"/>
    <w:rsid w:val="003D239D"/>
    <w:rsid w:val="003D399C"/>
    <w:rsid w:val="003D6612"/>
    <w:rsid w:val="003E3EF4"/>
    <w:rsid w:val="003E47C4"/>
    <w:rsid w:val="003F0AEA"/>
    <w:rsid w:val="003F5B4B"/>
    <w:rsid w:val="003F69DB"/>
    <w:rsid w:val="003F733C"/>
    <w:rsid w:val="004036AF"/>
    <w:rsid w:val="0040491C"/>
    <w:rsid w:val="0040496B"/>
    <w:rsid w:val="004078D7"/>
    <w:rsid w:val="004257FD"/>
    <w:rsid w:val="00426AE3"/>
    <w:rsid w:val="004404C0"/>
    <w:rsid w:val="00442C76"/>
    <w:rsid w:val="00442C9A"/>
    <w:rsid w:val="00443A2A"/>
    <w:rsid w:val="00445F26"/>
    <w:rsid w:val="0044636F"/>
    <w:rsid w:val="00461513"/>
    <w:rsid w:val="00463D92"/>
    <w:rsid w:val="004708F8"/>
    <w:rsid w:val="00475D7F"/>
    <w:rsid w:val="00476553"/>
    <w:rsid w:val="004820FB"/>
    <w:rsid w:val="0049046D"/>
    <w:rsid w:val="00490DF8"/>
    <w:rsid w:val="004937F6"/>
    <w:rsid w:val="00494B50"/>
    <w:rsid w:val="004967F5"/>
    <w:rsid w:val="004A0DDD"/>
    <w:rsid w:val="004A5969"/>
    <w:rsid w:val="004A6653"/>
    <w:rsid w:val="004A6ED7"/>
    <w:rsid w:val="004B0FAD"/>
    <w:rsid w:val="004B0FFC"/>
    <w:rsid w:val="004B37E4"/>
    <w:rsid w:val="004B5E4A"/>
    <w:rsid w:val="004C038F"/>
    <w:rsid w:val="004C30A8"/>
    <w:rsid w:val="004D3015"/>
    <w:rsid w:val="004D4526"/>
    <w:rsid w:val="004F4944"/>
    <w:rsid w:val="00501B35"/>
    <w:rsid w:val="00521FB7"/>
    <w:rsid w:val="00527C89"/>
    <w:rsid w:val="00527ED2"/>
    <w:rsid w:val="005357C1"/>
    <w:rsid w:val="00540836"/>
    <w:rsid w:val="00551061"/>
    <w:rsid w:val="005540F4"/>
    <w:rsid w:val="00567377"/>
    <w:rsid w:val="00567501"/>
    <w:rsid w:val="00570E63"/>
    <w:rsid w:val="005976AF"/>
    <w:rsid w:val="005A06BE"/>
    <w:rsid w:val="005B0B8A"/>
    <w:rsid w:val="005B370C"/>
    <w:rsid w:val="005B5ED8"/>
    <w:rsid w:val="005B7BCD"/>
    <w:rsid w:val="005D78BA"/>
    <w:rsid w:val="005E2BE0"/>
    <w:rsid w:val="005E60DA"/>
    <w:rsid w:val="005E762B"/>
    <w:rsid w:val="005F4BD9"/>
    <w:rsid w:val="005F52C3"/>
    <w:rsid w:val="005F7A2E"/>
    <w:rsid w:val="00602CB2"/>
    <w:rsid w:val="00607F94"/>
    <w:rsid w:val="0061780C"/>
    <w:rsid w:val="006278E7"/>
    <w:rsid w:val="00634CC0"/>
    <w:rsid w:val="006400F6"/>
    <w:rsid w:val="00642F7F"/>
    <w:rsid w:val="00644E52"/>
    <w:rsid w:val="0064694B"/>
    <w:rsid w:val="00652098"/>
    <w:rsid w:val="006626E8"/>
    <w:rsid w:val="0067373E"/>
    <w:rsid w:val="00673AEC"/>
    <w:rsid w:val="0067635C"/>
    <w:rsid w:val="00677E06"/>
    <w:rsid w:val="0068061C"/>
    <w:rsid w:val="0068329F"/>
    <w:rsid w:val="006834F1"/>
    <w:rsid w:val="006921E1"/>
    <w:rsid w:val="00696E54"/>
    <w:rsid w:val="006972C5"/>
    <w:rsid w:val="006A16EB"/>
    <w:rsid w:val="006B410B"/>
    <w:rsid w:val="006B41AA"/>
    <w:rsid w:val="006C662F"/>
    <w:rsid w:val="006D3B49"/>
    <w:rsid w:val="006E02B6"/>
    <w:rsid w:val="006E2AB5"/>
    <w:rsid w:val="006F2C79"/>
    <w:rsid w:val="006F5D48"/>
    <w:rsid w:val="007021A3"/>
    <w:rsid w:val="00710134"/>
    <w:rsid w:val="00720FFD"/>
    <w:rsid w:val="00722296"/>
    <w:rsid w:val="007250E4"/>
    <w:rsid w:val="00725D16"/>
    <w:rsid w:val="00731E80"/>
    <w:rsid w:val="007344DD"/>
    <w:rsid w:val="00734DCA"/>
    <w:rsid w:val="00752825"/>
    <w:rsid w:val="007601C1"/>
    <w:rsid w:val="00771EB3"/>
    <w:rsid w:val="00777AE3"/>
    <w:rsid w:val="007829AB"/>
    <w:rsid w:val="007830B1"/>
    <w:rsid w:val="007854B7"/>
    <w:rsid w:val="0079572A"/>
    <w:rsid w:val="007A2463"/>
    <w:rsid w:val="007B0986"/>
    <w:rsid w:val="007B2421"/>
    <w:rsid w:val="007B2A9E"/>
    <w:rsid w:val="007B2DC0"/>
    <w:rsid w:val="007B4132"/>
    <w:rsid w:val="007B4CAF"/>
    <w:rsid w:val="007C1772"/>
    <w:rsid w:val="007C304A"/>
    <w:rsid w:val="007C3F2C"/>
    <w:rsid w:val="007D1B97"/>
    <w:rsid w:val="007D266B"/>
    <w:rsid w:val="007D41EC"/>
    <w:rsid w:val="007E3E70"/>
    <w:rsid w:val="007E5301"/>
    <w:rsid w:val="007F21D8"/>
    <w:rsid w:val="007F4FB7"/>
    <w:rsid w:val="008114F2"/>
    <w:rsid w:val="00812966"/>
    <w:rsid w:val="0081681C"/>
    <w:rsid w:val="00820879"/>
    <w:rsid w:val="0083750F"/>
    <w:rsid w:val="00845E19"/>
    <w:rsid w:val="00846BE5"/>
    <w:rsid w:val="00847A68"/>
    <w:rsid w:val="008707ED"/>
    <w:rsid w:val="00877079"/>
    <w:rsid w:val="00884C85"/>
    <w:rsid w:val="00891D4C"/>
    <w:rsid w:val="00893CE5"/>
    <w:rsid w:val="00897670"/>
    <w:rsid w:val="008A17EA"/>
    <w:rsid w:val="008A3491"/>
    <w:rsid w:val="008C708B"/>
    <w:rsid w:val="008D3301"/>
    <w:rsid w:val="008D7AF8"/>
    <w:rsid w:val="008E13E1"/>
    <w:rsid w:val="008E7F51"/>
    <w:rsid w:val="008F1D58"/>
    <w:rsid w:val="008F2D0D"/>
    <w:rsid w:val="008F7372"/>
    <w:rsid w:val="009041A0"/>
    <w:rsid w:val="00907256"/>
    <w:rsid w:val="00914FC9"/>
    <w:rsid w:val="00921A24"/>
    <w:rsid w:val="0092410F"/>
    <w:rsid w:val="00934354"/>
    <w:rsid w:val="00941004"/>
    <w:rsid w:val="00942DE4"/>
    <w:rsid w:val="00945D02"/>
    <w:rsid w:val="009469AE"/>
    <w:rsid w:val="00947762"/>
    <w:rsid w:val="00972C3E"/>
    <w:rsid w:val="00975E35"/>
    <w:rsid w:val="00981C24"/>
    <w:rsid w:val="00984056"/>
    <w:rsid w:val="00986810"/>
    <w:rsid w:val="00986C67"/>
    <w:rsid w:val="00991BCB"/>
    <w:rsid w:val="009A0292"/>
    <w:rsid w:val="009A1027"/>
    <w:rsid w:val="009A5F8D"/>
    <w:rsid w:val="009B193F"/>
    <w:rsid w:val="009B1E89"/>
    <w:rsid w:val="009B3186"/>
    <w:rsid w:val="009B62AB"/>
    <w:rsid w:val="009C0D62"/>
    <w:rsid w:val="009C3939"/>
    <w:rsid w:val="009C50B8"/>
    <w:rsid w:val="009C5D61"/>
    <w:rsid w:val="009C7D45"/>
    <w:rsid w:val="009D1215"/>
    <w:rsid w:val="009F599B"/>
    <w:rsid w:val="009F5C30"/>
    <w:rsid w:val="009F64EC"/>
    <w:rsid w:val="00A006B4"/>
    <w:rsid w:val="00A06A66"/>
    <w:rsid w:val="00A07497"/>
    <w:rsid w:val="00A1054D"/>
    <w:rsid w:val="00A16225"/>
    <w:rsid w:val="00A16B7E"/>
    <w:rsid w:val="00A2297B"/>
    <w:rsid w:val="00A5009D"/>
    <w:rsid w:val="00A53F73"/>
    <w:rsid w:val="00A575D8"/>
    <w:rsid w:val="00A61AEA"/>
    <w:rsid w:val="00A63197"/>
    <w:rsid w:val="00A6345B"/>
    <w:rsid w:val="00A66322"/>
    <w:rsid w:val="00A7148F"/>
    <w:rsid w:val="00A7452D"/>
    <w:rsid w:val="00A90853"/>
    <w:rsid w:val="00A96E4F"/>
    <w:rsid w:val="00AA5191"/>
    <w:rsid w:val="00AB2149"/>
    <w:rsid w:val="00AB3787"/>
    <w:rsid w:val="00AB7B7A"/>
    <w:rsid w:val="00AC18EB"/>
    <w:rsid w:val="00AC30E3"/>
    <w:rsid w:val="00AC39F5"/>
    <w:rsid w:val="00AD134C"/>
    <w:rsid w:val="00AD2860"/>
    <w:rsid w:val="00AD4AA7"/>
    <w:rsid w:val="00AD4B5F"/>
    <w:rsid w:val="00AD6580"/>
    <w:rsid w:val="00AD682B"/>
    <w:rsid w:val="00AE27D8"/>
    <w:rsid w:val="00AF2B2A"/>
    <w:rsid w:val="00AF323F"/>
    <w:rsid w:val="00AF375A"/>
    <w:rsid w:val="00AF55F0"/>
    <w:rsid w:val="00AF5A49"/>
    <w:rsid w:val="00AF7F41"/>
    <w:rsid w:val="00B02F39"/>
    <w:rsid w:val="00B12B38"/>
    <w:rsid w:val="00B17061"/>
    <w:rsid w:val="00B1774B"/>
    <w:rsid w:val="00B2396F"/>
    <w:rsid w:val="00B239B4"/>
    <w:rsid w:val="00B24FBB"/>
    <w:rsid w:val="00B25570"/>
    <w:rsid w:val="00B3309B"/>
    <w:rsid w:val="00B405E4"/>
    <w:rsid w:val="00B43019"/>
    <w:rsid w:val="00B43B8E"/>
    <w:rsid w:val="00B468D5"/>
    <w:rsid w:val="00B50B77"/>
    <w:rsid w:val="00B522AF"/>
    <w:rsid w:val="00B563AE"/>
    <w:rsid w:val="00B57DD1"/>
    <w:rsid w:val="00B66F56"/>
    <w:rsid w:val="00B6711D"/>
    <w:rsid w:val="00B72925"/>
    <w:rsid w:val="00B74E13"/>
    <w:rsid w:val="00B77F96"/>
    <w:rsid w:val="00B802A2"/>
    <w:rsid w:val="00B82B1E"/>
    <w:rsid w:val="00B8595B"/>
    <w:rsid w:val="00B8661D"/>
    <w:rsid w:val="00B9262A"/>
    <w:rsid w:val="00B938A7"/>
    <w:rsid w:val="00BA1576"/>
    <w:rsid w:val="00BB0B7E"/>
    <w:rsid w:val="00BB1B3E"/>
    <w:rsid w:val="00BB26BA"/>
    <w:rsid w:val="00BB42F9"/>
    <w:rsid w:val="00BB563D"/>
    <w:rsid w:val="00BB762D"/>
    <w:rsid w:val="00BD2F54"/>
    <w:rsid w:val="00BD4299"/>
    <w:rsid w:val="00BD5AB0"/>
    <w:rsid w:val="00BE6E11"/>
    <w:rsid w:val="00BE728D"/>
    <w:rsid w:val="00C00D6E"/>
    <w:rsid w:val="00C100D6"/>
    <w:rsid w:val="00C11093"/>
    <w:rsid w:val="00C151A0"/>
    <w:rsid w:val="00C15855"/>
    <w:rsid w:val="00C26F42"/>
    <w:rsid w:val="00C30EA0"/>
    <w:rsid w:val="00C42089"/>
    <w:rsid w:val="00C42623"/>
    <w:rsid w:val="00C54621"/>
    <w:rsid w:val="00C74945"/>
    <w:rsid w:val="00C833F5"/>
    <w:rsid w:val="00C9356A"/>
    <w:rsid w:val="00CA1F61"/>
    <w:rsid w:val="00CA663F"/>
    <w:rsid w:val="00CB6100"/>
    <w:rsid w:val="00CC2029"/>
    <w:rsid w:val="00CC2BD2"/>
    <w:rsid w:val="00CD2ABB"/>
    <w:rsid w:val="00CD51EC"/>
    <w:rsid w:val="00CD6663"/>
    <w:rsid w:val="00CE154A"/>
    <w:rsid w:val="00CE510A"/>
    <w:rsid w:val="00CE72B6"/>
    <w:rsid w:val="00CE750D"/>
    <w:rsid w:val="00CF01F4"/>
    <w:rsid w:val="00CF0D26"/>
    <w:rsid w:val="00CF2359"/>
    <w:rsid w:val="00CF5551"/>
    <w:rsid w:val="00CF7FBA"/>
    <w:rsid w:val="00D06DE4"/>
    <w:rsid w:val="00D10735"/>
    <w:rsid w:val="00D150CC"/>
    <w:rsid w:val="00D151A6"/>
    <w:rsid w:val="00D15D64"/>
    <w:rsid w:val="00D17595"/>
    <w:rsid w:val="00D220C5"/>
    <w:rsid w:val="00D26923"/>
    <w:rsid w:val="00D4088F"/>
    <w:rsid w:val="00D44EBA"/>
    <w:rsid w:val="00D50C3F"/>
    <w:rsid w:val="00D711E2"/>
    <w:rsid w:val="00D71AF4"/>
    <w:rsid w:val="00D73256"/>
    <w:rsid w:val="00D75BC5"/>
    <w:rsid w:val="00D76BA3"/>
    <w:rsid w:val="00D83682"/>
    <w:rsid w:val="00D84004"/>
    <w:rsid w:val="00D856B7"/>
    <w:rsid w:val="00D90EBB"/>
    <w:rsid w:val="00D92A31"/>
    <w:rsid w:val="00D94B62"/>
    <w:rsid w:val="00D972EE"/>
    <w:rsid w:val="00DA02B5"/>
    <w:rsid w:val="00DA2B8E"/>
    <w:rsid w:val="00DA59E2"/>
    <w:rsid w:val="00DA7989"/>
    <w:rsid w:val="00DB0397"/>
    <w:rsid w:val="00DB2650"/>
    <w:rsid w:val="00DB3D69"/>
    <w:rsid w:val="00DC2592"/>
    <w:rsid w:val="00DC5D64"/>
    <w:rsid w:val="00DC6494"/>
    <w:rsid w:val="00DE1F82"/>
    <w:rsid w:val="00DE3FCF"/>
    <w:rsid w:val="00DE502B"/>
    <w:rsid w:val="00DF2C7C"/>
    <w:rsid w:val="00DF6862"/>
    <w:rsid w:val="00E0036E"/>
    <w:rsid w:val="00E00F5D"/>
    <w:rsid w:val="00E013D2"/>
    <w:rsid w:val="00E029E4"/>
    <w:rsid w:val="00E113E6"/>
    <w:rsid w:val="00E31968"/>
    <w:rsid w:val="00E55A60"/>
    <w:rsid w:val="00E67057"/>
    <w:rsid w:val="00E67EE3"/>
    <w:rsid w:val="00E71EB7"/>
    <w:rsid w:val="00E76290"/>
    <w:rsid w:val="00E77B83"/>
    <w:rsid w:val="00E81755"/>
    <w:rsid w:val="00E83EBB"/>
    <w:rsid w:val="00E92913"/>
    <w:rsid w:val="00E94B27"/>
    <w:rsid w:val="00E97ABA"/>
    <w:rsid w:val="00EA4910"/>
    <w:rsid w:val="00EB7377"/>
    <w:rsid w:val="00EC2CB3"/>
    <w:rsid w:val="00EC5931"/>
    <w:rsid w:val="00ED0324"/>
    <w:rsid w:val="00ED47BC"/>
    <w:rsid w:val="00ED7071"/>
    <w:rsid w:val="00ED738B"/>
    <w:rsid w:val="00EE68B4"/>
    <w:rsid w:val="00EF0273"/>
    <w:rsid w:val="00F10341"/>
    <w:rsid w:val="00F15A13"/>
    <w:rsid w:val="00F16DEC"/>
    <w:rsid w:val="00F257E9"/>
    <w:rsid w:val="00F2612D"/>
    <w:rsid w:val="00F26309"/>
    <w:rsid w:val="00F44B80"/>
    <w:rsid w:val="00F57578"/>
    <w:rsid w:val="00F61F46"/>
    <w:rsid w:val="00F662E1"/>
    <w:rsid w:val="00F80F1B"/>
    <w:rsid w:val="00F82C66"/>
    <w:rsid w:val="00F93AB9"/>
    <w:rsid w:val="00FA4AB5"/>
    <w:rsid w:val="00FB6B67"/>
    <w:rsid w:val="00FC20A0"/>
    <w:rsid w:val="00FC2D62"/>
    <w:rsid w:val="00FC3059"/>
    <w:rsid w:val="00FC4969"/>
    <w:rsid w:val="00FC4BF8"/>
    <w:rsid w:val="00FD0302"/>
    <w:rsid w:val="00FD0BD0"/>
    <w:rsid w:val="00FD74E1"/>
    <w:rsid w:val="00FE09E6"/>
    <w:rsid w:val="00FE4756"/>
    <w:rsid w:val="00FE6B43"/>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0B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4301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75E3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363BA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qFormat/>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9C50B8"/>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8C70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74F26"/>
    <w:pPr>
      <w:spacing w:after="0"/>
    </w:pPr>
    <w:rPr>
      <w:rFonts w:cstheme="minorHAnsi"/>
      <w:i/>
      <w:iCs/>
      <w:sz w:val="20"/>
      <w:szCs w:val="20"/>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C9356A"/>
    <w:rPr>
      <w:i/>
      <w:iCs/>
    </w:rPr>
  </w:style>
  <w:style w:type="paragraph" w:styleId="TOCHeading">
    <w:name w:val="TOC Heading"/>
    <w:basedOn w:val="Heading1"/>
    <w:next w:val="Normal"/>
    <w:uiPriority w:val="39"/>
    <w:unhideWhenUsed/>
    <w:qFormat/>
    <w:rsid w:val="000247B7"/>
    <w:pPr>
      <w:spacing w:line="259" w:lineRule="auto"/>
      <w:outlineLvl w:val="9"/>
    </w:pPr>
    <w:rPr>
      <w:lang w:val="en-US"/>
    </w:r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B4301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975E35"/>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363BA9"/>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0.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0.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8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0.jpeg"/><Relationship Id="rId10" Type="http://schemas.openxmlformats.org/officeDocument/2006/relationships/footer" Target="footer1.xml"/><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RCu01</b:Tag>
    <b:SourceType>Book</b:SourceType>
    <b:Guid>{8E04FADA-2B9B-44B5-BFAF-6E2B76A26086}</b:Guid>
    <b:Author>
      <b:Author>
        <b:NameList>
          <b:Person>
            <b:Last>Greeno</b:Last>
            <b:First>R.</b:First>
            <b:Middle>Cudley &amp; R.</b:Middle>
          </b:Person>
        </b:NameList>
      </b:Author>
    </b:Author>
    <b:Title>Building Construction Handbook</b:Title>
    <b:Year>2001</b:Year>
    <b:City>Oxford</b:City>
    <b:Publisher>Butterwoth-Heinemann</b:Publisher>
    <b:Edition>Fourth</b:Edition>
    <b:RefOrder>1</b:RefOrder>
  </b:Source>
  <b:Source>
    <b:Tag>Tra98</b:Tag>
    <b:SourceType>Book</b:SourceType>
    <b:Guid>{75E2748B-4751-4FAF-B546-A778403D366A}</b:Guid>
    <b:Author>
      <b:Author>
        <b:NameList>
          <b:Person>
            <b:Last>LTD</b:Last>
            <b:First>Trada</b:First>
            <b:Middle>Technology</b:Middle>
          </b:Person>
        </b:NameList>
      </b:Author>
    </b:Author>
    <b:Title>timber frame construction</b:Title>
    <b:Year>1998</b:Year>
    <b:City>High Wycombe</b:City>
    <b:Publisher>TRADA</b:Publisher>
    <b:Edition>Fifth</b:Edition>
    <b:RefOrder>2</b:RefOrder>
  </b:Source>
  <b:Source>
    <b:Tag>Pri21</b:Tag>
    <b:SourceType>InternetSite</b:SourceType>
    <b:Guid>{F9ADA396-8599-4C6A-9DA8-4ACD4E0797A3}</b:Guid>
    <b:Title>Rething the Future</b:Title>
    <b:Year>2021</b:Year>
    <b:Author>
      <b:Author>
        <b:NameList>
          <b:Person>
            <b:Last>Gannavarapu</b:Last>
            <b:First>Priyamvada</b:First>
          </b:Person>
        </b:NameList>
      </b:Author>
    </b:Author>
    <b:YearAccessed>2022</b:YearAccessed>
    <b:MonthAccessed>March</b:MonthAccessed>
    <b:DayAccessed>01</b:DayAccessed>
    <b:URL>https://www.re-thinkingthefuture.com/architectural-facts/a3510-10-things-to-know-about-butterfly-roofing/</b:URL>
    <b:RefOrder>3</b:RefOrder>
  </b:Source>
  <b:Source>
    <b:Tag>Gav22</b:Tag>
    <b:SourceType>SoundRecording</b:SourceType>
    <b:Guid>{AFD8D4A6-A0BD-4C82-89ED-2178A2DBB93D}</b:Guid>
    <b:Title>Fundamentals of Construction Technology</b:Title>
    <b:Year>2022</b:Year>
    <b:Author>
      <b:Composer>
        <b:NameList>
          <b:Person>
            <b:Last>Traylor</b:Last>
            <b:First>Gavin</b:First>
          </b:Person>
        </b:NameList>
      </b:Composer>
    </b:Author>
    <b:ProductionCompany>UWTSD</b:ProductionCompany>
    <b:RefOrder>4</b:RefOrder>
  </b:Source>
  <b:Source>
    <b:Tag>NHB21</b:Tag>
    <b:SourceType>InternetSite</b:SourceType>
    <b:Guid>{5C59ACA3-0A93-48B6-9CB7-01424DFCCB96}</b:Guid>
    <b:Title>NHBC</b:Title>
    <b:Year>2021</b:Year>
    <b:Author>
      <b:Author>
        <b:Corporate>NHBC</b:Corporate>
      </b:Author>
    </b:Author>
    <b:YearAccessed>2022</b:YearAccessed>
    <b:MonthAccessed>March</b:MonthAccessed>
    <b:DayAccessed>01</b:DayAccessed>
    <b:URL>https://www.nhbc.co.uk/builders/products-and-services/techzone/building-regs-england</b:URL>
    <b:RefOrder>5</b:RefOrder>
  </b:Source>
  <b:Source>
    <b:Tag>Hom19</b:Tag>
    <b:SourceType>InternetSite</b:SourceType>
    <b:Guid>{6DB44F0A-C0B1-4963-ABE0-68EA26E0C2C9}</b:Guid>
    <b:Author>
      <b:Author>
        <b:Corporate>Home Logic</b:Corporate>
      </b:Author>
    </b:Author>
    <b:Title>Butterfly Roof </b:Title>
    <b:Year>2019</b:Year>
    <b:YearAccessed>2022</b:YearAccessed>
    <b:MonthAccessed>March</b:MonthAccessed>
    <b:DayAccessed>01</b:DayAccessed>
    <b:URL>https://www.homelogic.co.uk/11-butterfly-roof-pros-and-cons-to-ponder#:~:text=The%20main%20disadvantage%20to%20having,as%20well%20as%20installation%20time.</b:URL>
    <b:RefOrder>6</b:RefOrder>
  </b:Source>
  <b:Source>
    <b:Tag>Mik13</b:Tag>
    <b:SourceType>Book</b:SourceType>
    <b:Guid>{6619E1F7-2673-40B1-9A8A-162ED6F9602B}</b:Guid>
    <b:Title>Construction technology. 1, House construction</b:Title>
    <b:Year>2013</b:Year>
    <b:Author>
      <b:Author>
        <b:NameList>
          <b:Person>
            <b:Last>Riley</b:Last>
            <b:First>Mike</b:First>
          </b:Person>
        </b:NameList>
      </b:Author>
    </b:Author>
    <b:City>Basingstoke, Hampshire</b:City>
    <b:Publisher>Palgrave Macmillan</b:Publisher>
    <b:Edition>Third</b:Edition>
    <b:RefOrder>7</b:RefOrder>
  </b:Source>
  <b:Source>
    <b:Tag>Emm12</b:Tag>
    <b:SourceType>JournalArticle</b:SourceType>
    <b:Guid>{A186AA69-0B8B-4C56-A20C-6D3969D87726}</b:Guid>
    <b:Title> Emmitt, Stephen</b:Title>
    <b:Year>2012</b:Year>
    <b:JournalName>Architectural technology</b:JournalName>
    <b:Volume>2nd ed.</b:Volume>
    <b:RefOrder>8</b:RefOrder>
  </b:Source>
</b:Sources>
</file>

<file path=customXml/itemProps1.xml><?xml version="1.0" encoding="utf-8"?>
<ds:datastoreItem xmlns:ds="http://schemas.openxmlformats.org/officeDocument/2006/customXml" ds:itemID="{D5977313-7096-4DE3-B49A-27ED2DFFB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13</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38</cp:revision>
  <dcterms:created xsi:type="dcterms:W3CDTF">2022-04-10T12:39:00Z</dcterms:created>
  <dcterms:modified xsi:type="dcterms:W3CDTF">2022-04-28T11:37:00Z</dcterms:modified>
</cp:coreProperties>
</file>