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994319312"/>
        <w:docPartObj>
          <w:docPartGallery w:val="Cover Pages"/>
          <w:docPartUnique/>
        </w:docPartObj>
      </w:sdtPr>
      <w:sdtEndPr/>
      <w:sdtContent>
        <w:p w:rsidR="0083562C" w:rsidRDefault="0083562C"/>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83562C" w:rsidTr="0083562C">
            <w:sdt>
              <w:sdtPr>
                <w:rPr>
                  <w:color w:val="2E74B5" w:themeColor="accent1" w:themeShade="BF"/>
                </w:rPr>
                <w:alias w:val="Company"/>
                <w:id w:val="13406915"/>
                <w:placeholder>
                  <w:docPart w:val="69037AAD23024539A88F5A78F9886F16"/>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rsidR="0083562C" w:rsidRDefault="0083562C" w:rsidP="0083562C">
                    <w:pPr>
                      <w:pStyle w:val="NoSpacing"/>
                      <w:rPr>
                        <w:color w:val="2E74B5" w:themeColor="accent1" w:themeShade="BF"/>
                      </w:rPr>
                    </w:pPr>
                    <w:r>
                      <w:rPr>
                        <w:color w:val="2E74B5" w:themeColor="accent1" w:themeShade="BF"/>
                      </w:rPr>
                      <w:t>1804340</w:t>
                    </w:r>
                  </w:p>
                </w:tc>
              </w:sdtContent>
            </w:sdt>
          </w:tr>
          <w:tr w:rsidR="0083562C" w:rsidTr="0083562C">
            <w:tc>
              <w:tcPr>
                <w:tcW w:w="7209" w:type="dxa"/>
              </w:tcPr>
              <w:sdt>
                <w:sdtPr>
                  <w:rPr>
                    <w:rFonts w:eastAsiaTheme="majorEastAsia"/>
                    <w:color w:val="5B9BD5" w:themeColor="accent1"/>
                    <w:sz w:val="96"/>
                    <w:szCs w:val="96"/>
                  </w:rPr>
                  <w:alias w:val="Title"/>
                  <w:id w:val="13406919"/>
                  <w:placeholder>
                    <w:docPart w:val="99137CB6B1334A598CBDEE4726E99399"/>
                  </w:placeholder>
                  <w:dataBinding w:prefixMappings="xmlns:ns0='http://schemas.openxmlformats.org/package/2006/metadata/core-properties' xmlns:ns1='http://purl.org/dc/elements/1.1/'" w:xpath="/ns0:coreProperties[1]/ns1:title[1]" w:storeItemID="{6C3C8BC8-F283-45AE-878A-BAB7291924A1}"/>
                  <w:text/>
                </w:sdtPr>
                <w:sdtEndPr/>
                <w:sdtContent>
                  <w:p w:rsidR="0083562C" w:rsidRDefault="00162E31" w:rsidP="0083562C">
                    <w:pPr>
                      <w:pStyle w:val="NoSpacing"/>
                      <w:spacing w:line="216" w:lineRule="auto"/>
                      <w:rPr>
                        <w:rFonts w:asciiTheme="majorHAnsi" w:eastAsiaTheme="majorEastAsia" w:hAnsiTheme="majorHAnsi" w:cstheme="majorBidi"/>
                        <w:color w:val="5B9BD5" w:themeColor="accent1"/>
                        <w:sz w:val="88"/>
                        <w:szCs w:val="88"/>
                      </w:rPr>
                    </w:pPr>
                    <w:r>
                      <w:rPr>
                        <w:rFonts w:eastAsiaTheme="majorEastAsia"/>
                        <w:color w:val="5B9BD5" w:themeColor="accent1"/>
                        <w:sz w:val="96"/>
                        <w:szCs w:val="96"/>
                      </w:rPr>
                      <w:t>Media and Digital Literacy Portfolio</w:t>
                    </w:r>
                  </w:p>
                </w:sdtContent>
              </w:sdt>
            </w:tc>
          </w:tr>
          <w:tr w:rsidR="0083562C" w:rsidTr="0083562C">
            <w:trPr>
              <w:trHeight w:val="375"/>
            </w:trPr>
            <w:sdt>
              <w:sdtPr>
                <w:rPr>
                  <w:color w:val="2E74B5" w:themeColor="accent1" w:themeShade="BF"/>
                </w:rPr>
                <w:alias w:val="Subtitle"/>
                <w:id w:val="13406923"/>
                <w:placeholder>
                  <w:docPart w:val="80AA39B03B6340A4B12E66B10EBEB5FD"/>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rsidR="0083562C" w:rsidRDefault="00162E31" w:rsidP="0083562C">
                    <w:pPr>
                      <w:pStyle w:val="NoSpacing"/>
                      <w:rPr>
                        <w:color w:val="2E74B5" w:themeColor="accent1" w:themeShade="BF"/>
                      </w:rPr>
                    </w:pPr>
                    <w:r>
                      <w:rPr>
                        <w:color w:val="2E74B5" w:themeColor="accent1" w:themeShade="BF"/>
                      </w:rPr>
                      <w:t>EAEE6006</w:t>
                    </w:r>
                  </w:p>
                </w:tc>
              </w:sdtContent>
            </w:sdt>
          </w:tr>
        </w:tbl>
        <w:p w:rsidR="0083562C" w:rsidRDefault="0083562C">
          <w:r>
            <w:br w:type="page"/>
          </w:r>
        </w:p>
      </w:sdtContent>
    </w:sdt>
    <w:sdt>
      <w:sdtPr>
        <w:rPr>
          <w:rFonts w:ascii="Times New Roman" w:eastAsiaTheme="minorHAnsi" w:hAnsi="Times New Roman" w:cs="Times New Roman"/>
          <w:color w:val="auto"/>
          <w:sz w:val="24"/>
          <w:szCs w:val="24"/>
          <w:lang w:val="en-GB"/>
        </w:rPr>
        <w:id w:val="1508240208"/>
        <w:docPartObj>
          <w:docPartGallery w:val="Table of Contents"/>
          <w:docPartUnique/>
        </w:docPartObj>
      </w:sdtPr>
      <w:sdtEndPr>
        <w:rPr>
          <w:b/>
          <w:bCs/>
          <w:noProof/>
        </w:rPr>
      </w:sdtEndPr>
      <w:sdtContent>
        <w:p w:rsidR="00E45EC6" w:rsidRPr="00E45EC6" w:rsidRDefault="00E45EC6">
          <w:pPr>
            <w:pStyle w:val="TOCHeading"/>
            <w:rPr>
              <w:rFonts w:ascii="Times New Roman" w:hAnsi="Times New Roman" w:cs="Times New Roman"/>
            </w:rPr>
          </w:pPr>
          <w:r w:rsidRPr="00E45EC6">
            <w:rPr>
              <w:rFonts w:ascii="Times New Roman" w:hAnsi="Times New Roman" w:cs="Times New Roman"/>
            </w:rPr>
            <w:t>Contents</w:t>
          </w:r>
          <w:bookmarkStart w:id="0" w:name="_GoBack"/>
          <w:bookmarkEnd w:id="0"/>
        </w:p>
        <w:p w:rsidR="008D0BB3" w:rsidRDefault="00E45EC6">
          <w:pPr>
            <w:pStyle w:val="TOC1"/>
            <w:tabs>
              <w:tab w:val="right" w:leader="dot" w:pos="9016"/>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33825095" w:history="1">
            <w:r w:rsidR="008D0BB3" w:rsidRPr="008B5357">
              <w:rPr>
                <w:rStyle w:val="Hyperlink"/>
                <w:noProof/>
              </w:rPr>
              <w:t>Section 1 - Critical evaluation of digital devices</w:t>
            </w:r>
            <w:r w:rsidR="008D0BB3">
              <w:rPr>
                <w:noProof/>
                <w:webHidden/>
              </w:rPr>
              <w:tab/>
            </w:r>
            <w:r w:rsidR="008D0BB3">
              <w:rPr>
                <w:noProof/>
                <w:webHidden/>
              </w:rPr>
              <w:fldChar w:fldCharType="begin"/>
            </w:r>
            <w:r w:rsidR="008D0BB3">
              <w:rPr>
                <w:noProof/>
                <w:webHidden/>
              </w:rPr>
              <w:instrText xml:space="preserve"> PAGEREF _Toc33825095 \h </w:instrText>
            </w:r>
            <w:r w:rsidR="008D0BB3">
              <w:rPr>
                <w:noProof/>
                <w:webHidden/>
              </w:rPr>
            </w:r>
            <w:r w:rsidR="008D0BB3">
              <w:rPr>
                <w:noProof/>
                <w:webHidden/>
              </w:rPr>
              <w:fldChar w:fldCharType="separate"/>
            </w:r>
            <w:r w:rsidR="008D0BB3">
              <w:rPr>
                <w:noProof/>
                <w:webHidden/>
              </w:rPr>
              <w:t>2</w:t>
            </w:r>
            <w:r w:rsidR="008D0BB3">
              <w:rPr>
                <w:noProof/>
                <w:webHidden/>
              </w:rPr>
              <w:fldChar w:fldCharType="end"/>
            </w:r>
          </w:hyperlink>
        </w:p>
        <w:p w:rsidR="008D0BB3" w:rsidRDefault="008D0BB3">
          <w:pPr>
            <w:pStyle w:val="TOC2"/>
            <w:tabs>
              <w:tab w:val="right" w:leader="dot" w:pos="9016"/>
            </w:tabs>
            <w:rPr>
              <w:rFonts w:asciiTheme="minorHAnsi" w:eastAsiaTheme="minorEastAsia" w:hAnsiTheme="minorHAnsi" w:cstheme="minorBidi"/>
              <w:noProof/>
              <w:sz w:val="22"/>
              <w:szCs w:val="22"/>
              <w:lang w:eastAsia="en-GB"/>
            </w:rPr>
          </w:pPr>
          <w:hyperlink w:anchor="_Toc33825096" w:history="1">
            <w:r w:rsidRPr="008B5357">
              <w:rPr>
                <w:rStyle w:val="Hyperlink"/>
                <w:noProof/>
              </w:rPr>
              <w:t>Advantages</w:t>
            </w:r>
            <w:r>
              <w:rPr>
                <w:noProof/>
                <w:webHidden/>
              </w:rPr>
              <w:tab/>
            </w:r>
            <w:r>
              <w:rPr>
                <w:noProof/>
                <w:webHidden/>
              </w:rPr>
              <w:fldChar w:fldCharType="begin"/>
            </w:r>
            <w:r>
              <w:rPr>
                <w:noProof/>
                <w:webHidden/>
              </w:rPr>
              <w:instrText xml:space="preserve"> PAGEREF _Toc33825096 \h </w:instrText>
            </w:r>
            <w:r>
              <w:rPr>
                <w:noProof/>
                <w:webHidden/>
              </w:rPr>
            </w:r>
            <w:r>
              <w:rPr>
                <w:noProof/>
                <w:webHidden/>
              </w:rPr>
              <w:fldChar w:fldCharType="separate"/>
            </w:r>
            <w:r>
              <w:rPr>
                <w:noProof/>
                <w:webHidden/>
              </w:rPr>
              <w:t>2</w:t>
            </w:r>
            <w:r>
              <w:rPr>
                <w:noProof/>
                <w:webHidden/>
              </w:rPr>
              <w:fldChar w:fldCharType="end"/>
            </w:r>
          </w:hyperlink>
        </w:p>
        <w:p w:rsidR="008D0BB3" w:rsidRDefault="008D0BB3">
          <w:pPr>
            <w:pStyle w:val="TOC2"/>
            <w:tabs>
              <w:tab w:val="right" w:leader="dot" w:pos="9016"/>
            </w:tabs>
            <w:rPr>
              <w:rFonts w:asciiTheme="minorHAnsi" w:eastAsiaTheme="minorEastAsia" w:hAnsiTheme="minorHAnsi" w:cstheme="minorBidi"/>
              <w:noProof/>
              <w:sz w:val="22"/>
              <w:szCs w:val="22"/>
              <w:lang w:eastAsia="en-GB"/>
            </w:rPr>
          </w:pPr>
          <w:hyperlink w:anchor="_Toc33825097" w:history="1">
            <w:r w:rsidRPr="008B5357">
              <w:rPr>
                <w:rStyle w:val="Hyperlink"/>
                <w:noProof/>
              </w:rPr>
              <w:t>Disadvantages</w:t>
            </w:r>
            <w:r>
              <w:rPr>
                <w:noProof/>
                <w:webHidden/>
              </w:rPr>
              <w:tab/>
            </w:r>
            <w:r>
              <w:rPr>
                <w:noProof/>
                <w:webHidden/>
              </w:rPr>
              <w:fldChar w:fldCharType="begin"/>
            </w:r>
            <w:r>
              <w:rPr>
                <w:noProof/>
                <w:webHidden/>
              </w:rPr>
              <w:instrText xml:space="preserve"> PAGEREF _Toc33825097 \h </w:instrText>
            </w:r>
            <w:r>
              <w:rPr>
                <w:noProof/>
                <w:webHidden/>
              </w:rPr>
            </w:r>
            <w:r>
              <w:rPr>
                <w:noProof/>
                <w:webHidden/>
              </w:rPr>
              <w:fldChar w:fldCharType="separate"/>
            </w:r>
            <w:r>
              <w:rPr>
                <w:noProof/>
                <w:webHidden/>
              </w:rPr>
              <w:t>4</w:t>
            </w:r>
            <w:r>
              <w:rPr>
                <w:noProof/>
                <w:webHidden/>
              </w:rPr>
              <w:fldChar w:fldCharType="end"/>
            </w:r>
          </w:hyperlink>
        </w:p>
        <w:p w:rsidR="008D0BB3" w:rsidRDefault="008D0BB3">
          <w:pPr>
            <w:pStyle w:val="TOC2"/>
            <w:tabs>
              <w:tab w:val="right" w:leader="dot" w:pos="9016"/>
            </w:tabs>
            <w:rPr>
              <w:rFonts w:asciiTheme="minorHAnsi" w:eastAsiaTheme="minorEastAsia" w:hAnsiTheme="minorHAnsi" w:cstheme="minorBidi"/>
              <w:noProof/>
              <w:sz w:val="22"/>
              <w:szCs w:val="22"/>
              <w:lang w:eastAsia="en-GB"/>
            </w:rPr>
          </w:pPr>
          <w:hyperlink w:anchor="_Toc33825098" w:history="1">
            <w:r w:rsidRPr="008B5357">
              <w:rPr>
                <w:rStyle w:val="Hyperlink"/>
                <w:noProof/>
              </w:rPr>
              <w:t>Summary</w:t>
            </w:r>
            <w:r>
              <w:rPr>
                <w:noProof/>
                <w:webHidden/>
              </w:rPr>
              <w:tab/>
            </w:r>
            <w:r>
              <w:rPr>
                <w:noProof/>
                <w:webHidden/>
              </w:rPr>
              <w:fldChar w:fldCharType="begin"/>
            </w:r>
            <w:r>
              <w:rPr>
                <w:noProof/>
                <w:webHidden/>
              </w:rPr>
              <w:instrText xml:space="preserve"> PAGEREF _Toc33825098 \h </w:instrText>
            </w:r>
            <w:r>
              <w:rPr>
                <w:noProof/>
                <w:webHidden/>
              </w:rPr>
            </w:r>
            <w:r>
              <w:rPr>
                <w:noProof/>
                <w:webHidden/>
              </w:rPr>
              <w:fldChar w:fldCharType="separate"/>
            </w:r>
            <w:r>
              <w:rPr>
                <w:noProof/>
                <w:webHidden/>
              </w:rPr>
              <w:t>6</w:t>
            </w:r>
            <w:r>
              <w:rPr>
                <w:noProof/>
                <w:webHidden/>
              </w:rPr>
              <w:fldChar w:fldCharType="end"/>
            </w:r>
          </w:hyperlink>
        </w:p>
        <w:p w:rsidR="008D0BB3" w:rsidRDefault="008D0BB3">
          <w:pPr>
            <w:pStyle w:val="TOC1"/>
            <w:tabs>
              <w:tab w:val="right" w:leader="dot" w:pos="9016"/>
            </w:tabs>
            <w:rPr>
              <w:rFonts w:asciiTheme="minorHAnsi" w:eastAsiaTheme="minorEastAsia" w:hAnsiTheme="minorHAnsi" w:cstheme="minorBidi"/>
              <w:noProof/>
              <w:sz w:val="22"/>
              <w:szCs w:val="22"/>
              <w:lang w:eastAsia="en-GB"/>
            </w:rPr>
          </w:pPr>
          <w:hyperlink w:anchor="_Toc33825099" w:history="1">
            <w:r w:rsidRPr="008B5357">
              <w:rPr>
                <w:rStyle w:val="Hyperlink"/>
                <w:noProof/>
              </w:rPr>
              <w:t>Section 2 - An information leaflet for parents and carers.</w:t>
            </w:r>
            <w:r>
              <w:rPr>
                <w:noProof/>
                <w:webHidden/>
              </w:rPr>
              <w:tab/>
            </w:r>
            <w:r>
              <w:rPr>
                <w:noProof/>
                <w:webHidden/>
              </w:rPr>
              <w:fldChar w:fldCharType="begin"/>
            </w:r>
            <w:r>
              <w:rPr>
                <w:noProof/>
                <w:webHidden/>
              </w:rPr>
              <w:instrText xml:space="preserve"> PAGEREF _Toc33825099 \h </w:instrText>
            </w:r>
            <w:r>
              <w:rPr>
                <w:noProof/>
                <w:webHidden/>
              </w:rPr>
            </w:r>
            <w:r>
              <w:rPr>
                <w:noProof/>
                <w:webHidden/>
              </w:rPr>
              <w:fldChar w:fldCharType="separate"/>
            </w:r>
            <w:r>
              <w:rPr>
                <w:noProof/>
                <w:webHidden/>
              </w:rPr>
              <w:t>7</w:t>
            </w:r>
            <w:r>
              <w:rPr>
                <w:noProof/>
                <w:webHidden/>
              </w:rPr>
              <w:fldChar w:fldCharType="end"/>
            </w:r>
          </w:hyperlink>
        </w:p>
        <w:p w:rsidR="008D0BB3" w:rsidRDefault="008D0BB3">
          <w:pPr>
            <w:pStyle w:val="TOC1"/>
            <w:tabs>
              <w:tab w:val="right" w:leader="dot" w:pos="9016"/>
            </w:tabs>
            <w:rPr>
              <w:rFonts w:asciiTheme="minorHAnsi" w:eastAsiaTheme="minorEastAsia" w:hAnsiTheme="minorHAnsi" w:cstheme="minorBidi"/>
              <w:noProof/>
              <w:sz w:val="22"/>
              <w:szCs w:val="22"/>
              <w:lang w:eastAsia="en-GB"/>
            </w:rPr>
          </w:pPr>
          <w:hyperlink w:anchor="_Toc33825100" w:history="1">
            <w:r>
              <w:rPr>
                <w:noProof/>
                <w:webHidden/>
              </w:rPr>
              <w:tab/>
            </w:r>
            <w:r>
              <w:rPr>
                <w:noProof/>
                <w:webHidden/>
              </w:rPr>
              <w:fldChar w:fldCharType="begin"/>
            </w:r>
            <w:r>
              <w:rPr>
                <w:noProof/>
                <w:webHidden/>
              </w:rPr>
              <w:instrText xml:space="preserve"> PAGEREF _Toc33825100 \h </w:instrText>
            </w:r>
            <w:r>
              <w:rPr>
                <w:noProof/>
                <w:webHidden/>
              </w:rPr>
            </w:r>
            <w:r>
              <w:rPr>
                <w:noProof/>
                <w:webHidden/>
              </w:rPr>
              <w:fldChar w:fldCharType="separate"/>
            </w:r>
            <w:r>
              <w:rPr>
                <w:noProof/>
                <w:webHidden/>
              </w:rPr>
              <w:t>7</w:t>
            </w:r>
            <w:r>
              <w:rPr>
                <w:noProof/>
                <w:webHidden/>
              </w:rPr>
              <w:fldChar w:fldCharType="end"/>
            </w:r>
          </w:hyperlink>
        </w:p>
        <w:p w:rsidR="008D0BB3" w:rsidRDefault="008D0BB3">
          <w:pPr>
            <w:pStyle w:val="TOC1"/>
            <w:tabs>
              <w:tab w:val="right" w:leader="dot" w:pos="9016"/>
            </w:tabs>
            <w:rPr>
              <w:rFonts w:asciiTheme="minorHAnsi" w:eastAsiaTheme="minorEastAsia" w:hAnsiTheme="minorHAnsi" w:cstheme="minorBidi"/>
              <w:noProof/>
              <w:sz w:val="22"/>
              <w:szCs w:val="22"/>
              <w:lang w:eastAsia="en-GB"/>
            </w:rPr>
          </w:pPr>
          <w:hyperlink w:anchor="_Toc33825101" w:history="1">
            <w:r w:rsidRPr="008B5357">
              <w:rPr>
                <w:rStyle w:val="Hyperlink"/>
                <w:noProof/>
              </w:rPr>
              <w:t>Section 3 - Activity plan</w:t>
            </w:r>
            <w:r>
              <w:rPr>
                <w:noProof/>
                <w:webHidden/>
              </w:rPr>
              <w:tab/>
            </w:r>
            <w:r>
              <w:rPr>
                <w:noProof/>
                <w:webHidden/>
              </w:rPr>
              <w:fldChar w:fldCharType="begin"/>
            </w:r>
            <w:r>
              <w:rPr>
                <w:noProof/>
                <w:webHidden/>
              </w:rPr>
              <w:instrText xml:space="preserve"> PAGEREF _Toc33825101 \h </w:instrText>
            </w:r>
            <w:r>
              <w:rPr>
                <w:noProof/>
                <w:webHidden/>
              </w:rPr>
            </w:r>
            <w:r>
              <w:rPr>
                <w:noProof/>
                <w:webHidden/>
              </w:rPr>
              <w:fldChar w:fldCharType="separate"/>
            </w:r>
            <w:r>
              <w:rPr>
                <w:noProof/>
                <w:webHidden/>
              </w:rPr>
              <w:t>9</w:t>
            </w:r>
            <w:r>
              <w:rPr>
                <w:noProof/>
                <w:webHidden/>
              </w:rPr>
              <w:fldChar w:fldCharType="end"/>
            </w:r>
          </w:hyperlink>
        </w:p>
        <w:p w:rsidR="008D0BB3" w:rsidRDefault="008D0BB3">
          <w:pPr>
            <w:pStyle w:val="TOC1"/>
            <w:tabs>
              <w:tab w:val="right" w:leader="dot" w:pos="9016"/>
            </w:tabs>
            <w:rPr>
              <w:rFonts w:asciiTheme="minorHAnsi" w:eastAsiaTheme="minorEastAsia" w:hAnsiTheme="minorHAnsi" w:cstheme="minorBidi"/>
              <w:noProof/>
              <w:sz w:val="22"/>
              <w:szCs w:val="22"/>
              <w:lang w:eastAsia="en-GB"/>
            </w:rPr>
          </w:pPr>
          <w:hyperlink w:anchor="_Toc33825102" w:history="1">
            <w:r w:rsidRPr="008B5357">
              <w:rPr>
                <w:rStyle w:val="Hyperlink"/>
                <w:noProof/>
              </w:rPr>
              <w:t>Section 4 - Evaluation of Activity Plan</w:t>
            </w:r>
            <w:r>
              <w:rPr>
                <w:noProof/>
                <w:webHidden/>
              </w:rPr>
              <w:tab/>
            </w:r>
            <w:r>
              <w:rPr>
                <w:noProof/>
                <w:webHidden/>
              </w:rPr>
              <w:fldChar w:fldCharType="begin"/>
            </w:r>
            <w:r>
              <w:rPr>
                <w:noProof/>
                <w:webHidden/>
              </w:rPr>
              <w:instrText xml:space="preserve"> PAGEREF _Toc33825102 \h </w:instrText>
            </w:r>
            <w:r>
              <w:rPr>
                <w:noProof/>
                <w:webHidden/>
              </w:rPr>
            </w:r>
            <w:r>
              <w:rPr>
                <w:noProof/>
                <w:webHidden/>
              </w:rPr>
              <w:fldChar w:fldCharType="separate"/>
            </w:r>
            <w:r>
              <w:rPr>
                <w:noProof/>
                <w:webHidden/>
              </w:rPr>
              <w:t>11</w:t>
            </w:r>
            <w:r>
              <w:rPr>
                <w:noProof/>
                <w:webHidden/>
              </w:rPr>
              <w:fldChar w:fldCharType="end"/>
            </w:r>
          </w:hyperlink>
        </w:p>
        <w:p w:rsidR="008D0BB3" w:rsidRDefault="008D0BB3">
          <w:pPr>
            <w:pStyle w:val="TOC1"/>
            <w:tabs>
              <w:tab w:val="right" w:leader="dot" w:pos="9016"/>
            </w:tabs>
            <w:rPr>
              <w:rFonts w:asciiTheme="minorHAnsi" w:eastAsiaTheme="minorEastAsia" w:hAnsiTheme="minorHAnsi" w:cstheme="minorBidi"/>
              <w:noProof/>
              <w:sz w:val="22"/>
              <w:szCs w:val="22"/>
              <w:lang w:eastAsia="en-GB"/>
            </w:rPr>
          </w:pPr>
          <w:hyperlink w:anchor="_Toc33825103" w:history="1">
            <w:r w:rsidRPr="008B5357">
              <w:rPr>
                <w:rStyle w:val="Hyperlink"/>
                <w:noProof/>
              </w:rPr>
              <w:t>References</w:t>
            </w:r>
            <w:r>
              <w:rPr>
                <w:noProof/>
                <w:webHidden/>
              </w:rPr>
              <w:tab/>
            </w:r>
            <w:r>
              <w:rPr>
                <w:noProof/>
                <w:webHidden/>
              </w:rPr>
              <w:fldChar w:fldCharType="begin"/>
            </w:r>
            <w:r>
              <w:rPr>
                <w:noProof/>
                <w:webHidden/>
              </w:rPr>
              <w:instrText xml:space="preserve"> PAGEREF _Toc33825103 \h </w:instrText>
            </w:r>
            <w:r>
              <w:rPr>
                <w:noProof/>
                <w:webHidden/>
              </w:rPr>
            </w:r>
            <w:r>
              <w:rPr>
                <w:noProof/>
                <w:webHidden/>
              </w:rPr>
              <w:fldChar w:fldCharType="separate"/>
            </w:r>
            <w:r>
              <w:rPr>
                <w:noProof/>
                <w:webHidden/>
              </w:rPr>
              <w:t>14</w:t>
            </w:r>
            <w:r>
              <w:rPr>
                <w:noProof/>
                <w:webHidden/>
              </w:rPr>
              <w:fldChar w:fldCharType="end"/>
            </w:r>
          </w:hyperlink>
        </w:p>
        <w:p w:rsidR="00E45EC6" w:rsidRDefault="00E45EC6">
          <w:r>
            <w:rPr>
              <w:b/>
              <w:bCs/>
              <w:noProof/>
            </w:rPr>
            <w:fldChar w:fldCharType="end"/>
          </w:r>
        </w:p>
      </w:sdtContent>
    </w:sdt>
    <w:p w:rsidR="00E45EC6" w:rsidRDefault="00E45EC6"/>
    <w:p w:rsidR="00E45EC6" w:rsidRDefault="00E45EC6">
      <w:r>
        <w:br w:type="page"/>
      </w:r>
    </w:p>
    <w:p w:rsidR="008B18A5" w:rsidRDefault="008B18A5" w:rsidP="008B18A5">
      <w:pPr>
        <w:pStyle w:val="Heading1"/>
        <w:rPr>
          <w:rFonts w:ascii="Times New Roman" w:hAnsi="Times New Roman" w:cs="Times New Roman"/>
        </w:rPr>
      </w:pPr>
      <w:bookmarkStart w:id="1" w:name="_Toc33825095"/>
      <w:r>
        <w:rPr>
          <w:rFonts w:ascii="Times New Roman" w:hAnsi="Times New Roman" w:cs="Times New Roman"/>
        </w:rPr>
        <w:lastRenderedPageBreak/>
        <w:t xml:space="preserve">Section 1 - </w:t>
      </w:r>
      <w:r w:rsidR="0052336A">
        <w:rPr>
          <w:rFonts w:ascii="Times New Roman" w:hAnsi="Times New Roman" w:cs="Times New Roman"/>
        </w:rPr>
        <w:t>Critical evaluation of digital devices</w:t>
      </w:r>
      <w:bookmarkEnd w:id="1"/>
    </w:p>
    <w:p w:rsidR="006510A9" w:rsidRDefault="000B22A7" w:rsidP="00486875">
      <w:pPr>
        <w:jc w:val="both"/>
      </w:pPr>
      <w:r>
        <w:t xml:space="preserve">Information and Communication Technology (ICT) is used to support children and give them an understanding how technology works and that is can be used within their everyday lives. It </w:t>
      </w:r>
      <w:r w:rsidR="00162E31">
        <w:t xml:space="preserve">allows for children to have </w:t>
      </w:r>
      <w:r>
        <w:t>use from remote control and programmed toys and computers to using technology such as tablets, sm</w:t>
      </w:r>
      <w:r w:rsidR="00162E31">
        <w:t>artphones, and cameras</w:t>
      </w:r>
      <w:r w:rsidR="007E3762" w:rsidRPr="007E3762">
        <w:t xml:space="preserve"> </w:t>
      </w:r>
      <w:r w:rsidR="007E3762">
        <w:t>(</w:t>
      </w:r>
      <w:proofErr w:type="spellStart"/>
      <w:r w:rsidR="007E3762">
        <w:t>Croneri</w:t>
      </w:r>
      <w:proofErr w:type="spellEnd"/>
      <w:r w:rsidR="007E3762">
        <w:t xml:space="preserve">, </w:t>
      </w:r>
      <w:r w:rsidR="007E3762" w:rsidRPr="007E3762">
        <w:t>no date)</w:t>
      </w:r>
      <w:r>
        <w:t xml:space="preserve">. Welsh Government (2015) and Donaldson (2015) mentions that ICT in the early years needs to be planned and used creatively throughout the curriculum in supporting children’s holistic development. Children’s ICT skills, knowledge and understanding should be developed </w:t>
      </w:r>
      <w:r w:rsidR="00DA1DE8">
        <w:t>through a variety of opportunities that allow them to find and develop information and ideas which allows them to eventually create and present information and ideas. Children’s ICT usage should be carefully monitored and observed. Children ought to be given opportunities to develop their skills by using a wide range of ICT software and equipment.</w:t>
      </w:r>
      <w:r w:rsidR="007E3762">
        <w:t xml:space="preserve"> (</w:t>
      </w:r>
      <w:r w:rsidR="007E3762" w:rsidRPr="007E3762">
        <w:t>Welsh G</w:t>
      </w:r>
      <w:r w:rsidR="007E3762">
        <w:t xml:space="preserve">overnment, </w:t>
      </w:r>
      <w:r w:rsidR="007E3762" w:rsidRPr="007E3762">
        <w:t xml:space="preserve">2015) and </w:t>
      </w:r>
      <w:r w:rsidR="007E3762">
        <w:t xml:space="preserve">(Donaldson, </w:t>
      </w:r>
      <w:r w:rsidR="007E3762" w:rsidRPr="007E3762">
        <w:t>2015)</w:t>
      </w:r>
      <w:r w:rsidR="007E3762">
        <w:t>.</w:t>
      </w:r>
    </w:p>
    <w:p w:rsidR="001A721C" w:rsidRDefault="00323980" w:rsidP="00486875">
      <w:pPr>
        <w:jc w:val="both"/>
      </w:pPr>
      <w:r>
        <w:t xml:space="preserve">Kaye (2017) </w:t>
      </w:r>
      <w:r w:rsidR="00DC2E0B">
        <w:t xml:space="preserve">and Careers (2015) </w:t>
      </w:r>
      <w:r>
        <w:t xml:space="preserve">states children today are growing up in a world where technology is all around them, at home, in the environment and in nursery’s and schools. Digital technology has influenced the world in </w:t>
      </w:r>
      <w:r w:rsidR="00DC2E0B">
        <w:t>whi</w:t>
      </w:r>
      <w:r w:rsidR="006B7C29">
        <w:t>ch children live in and it has increased rapidly over the past decade</w:t>
      </w:r>
      <w:r w:rsidR="00AC1785">
        <w:t xml:space="preserve">, asking important questions whether it affects children in a positive or negative way (Putnam, 2000; </w:t>
      </w:r>
      <w:proofErr w:type="spellStart"/>
      <w:r w:rsidR="00AC1785">
        <w:t>Turkle</w:t>
      </w:r>
      <w:proofErr w:type="spellEnd"/>
      <w:r w:rsidR="00AC1785">
        <w:t xml:space="preserve">, 2011; Bell, Bishop and </w:t>
      </w:r>
      <w:proofErr w:type="spellStart"/>
      <w:r w:rsidR="00AC1785">
        <w:t>Przybylski</w:t>
      </w:r>
      <w:proofErr w:type="spellEnd"/>
      <w:r w:rsidR="00AC1785">
        <w:t xml:space="preserve">, 2015; George and Odgers, 2015, cited in </w:t>
      </w:r>
      <w:proofErr w:type="spellStart"/>
      <w:r w:rsidR="00AC1785">
        <w:t>Kardefelt-Winther</w:t>
      </w:r>
      <w:proofErr w:type="spellEnd"/>
      <w:r w:rsidR="00AC1785">
        <w:t xml:space="preserve">, </w:t>
      </w:r>
      <w:r w:rsidR="00AC1785" w:rsidRPr="00AC1785">
        <w:t>2017</w:t>
      </w:r>
      <w:r w:rsidR="00AC1785">
        <w:t xml:space="preserve">). </w:t>
      </w:r>
      <w:r w:rsidR="00DC2E0B">
        <w:t>Donaldson</w:t>
      </w:r>
      <w:r w:rsidR="001A721C">
        <w:t xml:space="preserve"> (2015) believes that digital competence plays a progressively influential role in the lives of young people for communication, information, entertainment</w:t>
      </w:r>
      <w:r w:rsidR="00AC1785">
        <w:t xml:space="preserve"> and leisure and for networking and that it provides children with fundamental skills and allows them to grasp the use of technology and hopefully can help them in future.</w:t>
      </w:r>
    </w:p>
    <w:p w:rsidR="00F16C78" w:rsidRDefault="00667CC4" w:rsidP="00486875">
      <w:pPr>
        <w:jc w:val="both"/>
      </w:pPr>
      <w:r>
        <w:t>According to</w:t>
      </w:r>
      <w:r w:rsidRPr="00667CC4">
        <w:t xml:space="preserve"> Earp (2017) </w:t>
      </w:r>
      <w:r>
        <w:t>c</w:t>
      </w:r>
      <w:r w:rsidR="00F16C78">
        <w:t>hildren access media and ICT with the use of tablets, smar</w:t>
      </w:r>
      <w:r w:rsidR="001A721C">
        <w:t xml:space="preserve">tphones, gaming and television. </w:t>
      </w:r>
      <w:r w:rsidR="00162E31">
        <w:t xml:space="preserve">There </w:t>
      </w:r>
      <w:r w:rsidR="00F16C78">
        <w:t>are mixed reviews of us</w:t>
      </w:r>
      <w:r w:rsidR="00162E31">
        <w:t xml:space="preserve">ing media and digital devices in the early years </w:t>
      </w:r>
      <w:r w:rsidR="00323980">
        <w:t xml:space="preserve">and </w:t>
      </w:r>
      <w:r w:rsidR="0052336A">
        <w:t xml:space="preserve">are many advantages and disadvantages </w:t>
      </w:r>
      <w:r w:rsidR="00A630B6">
        <w:t>to children’s development when using media and ICT</w:t>
      </w:r>
      <w:r w:rsidR="00F16C78">
        <w:t>. Some experts suggest that using ICT is beneficial for children’s development while others suggest that it is not beneficial for children’s development and health.</w:t>
      </w:r>
    </w:p>
    <w:p w:rsidR="00E45EC6" w:rsidRPr="005E5625" w:rsidRDefault="00A630B6" w:rsidP="00486875">
      <w:pPr>
        <w:pStyle w:val="Heading2"/>
        <w:jc w:val="both"/>
        <w:rPr>
          <w:rFonts w:ascii="Times New Roman" w:hAnsi="Times New Roman" w:cs="Times New Roman"/>
          <w:sz w:val="24"/>
        </w:rPr>
      </w:pPr>
      <w:bookmarkStart w:id="2" w:name="_Toc33825096"/>
      <w:r w:rsidRPr="005E5625">
        <w:rPr>
          <w:rFonts w:ascii="Times New Roman" w:hAnsi="Times New Roman" w:cs="Times New Roman"/>
          <w:sz w:val="24"/>
        </w:rPr>
        <w:t>Advantages</w:t>
      </w:r>
      <w:bookmarkEnd w:id="2"/>
    </w:p>
    <w:p w:rsidR="00597E33" w:rsidRDefault="00F16C78" w:rsidP="00486875">
      <w:pPr>
        <w:jc w:val="both"/>
      </w:pPr>
      <w:r>
        <w:t xml:space="preserve">According to Earp (2017) </w:t>
      </w:r>
      <w:r w:rsidR="000B2964">
        <w:t>there are many benefits using technology has on children’s development.</w:t>
      </w:r>
    </w:p>
    <w:p w:rsidR="00A62F44" w:rsidRDefault="00D3778A" w:rsidP="00486875">
      <w:pPr>
        <w:pStyle w:val="ListParagraph"/>
        <w:numPr>
          <w:ilvl w:val="0"/>
          <w:numId w:val="3"/>
        </w:numPr>
        <w:jc w:val="both"/>
      </w:pPr>
      <w:r>
        <w:lastRenderedPageBreak/>
        <w:t>Hand/E</w:t>
      </w:r>
      <w:r w:rsidR="000B2964">
        <w:t>ye co</w:t>
      </w:r>
      <w:r w:rsidR="00597E33">
        <w:t xml:space="preserve">ordination - the use of </w:t>
      </w:r>
      <w:r w:rsidR="00F16C78">
        <w:t xml:space="preserve">educational games that entail children to follow objects and co-operate with them can help their </w:t>
      </w:r>
      <w:r w:rsidR="000B2964">
        <w:t xml:space="preserve">hand </w:t>
      </w:r>
      <w:r>
        <w:t>and eye coordination to develop.</w:t>
      </w:r>
    </w:p>
    <w:p w:rsidR="000617A2" w:rsidRDefault="000B2964" w:rsidP="00486875">
      <w:pPr>
        <w:pStyle w:val="ListParagraph"/>
        <w:numPr>
          <w:ilvl w:val="0"/>
          <w:numId w:val="3"/>
        </w:numPr>
        <w:jc w:val="both"/>
      </w:pPr>
      <w:r>
        <w:t>Language skills - children being able to ask the computer anything they want to know motivates a child to do research. Many children will use the voice over to search information and eventually their language will improve.</w:t>
      </w:r>
    </w:p>
    <w:p w:rsidR="000B2964" w:rsidRDefault="000B2964" w:rsidP="00486875">
      <w:pPr>
        <w:pStyle w:val="ListParagraph"/>
        <w:numPr>
          <w:ilvl w:val="0"/>
          <w:numId w:val="3"/>
        </w:numPr>
        <w:jc w:val="both"/>
      </w:pPr>
      <w:r>
        <w:t xml:space="preserve">Problem solving - children being able to use interactive websites and games will help them to </w:t>
      </w:r>
      <w:r w:rsidR="00597E33">
        <w:t>learn to solve problems. For example working their way through challenges which allow for them to access the next level of the game.</w:t>
      </w:r>
    </w:p>
    <w:p w:rsidR="00EA31F3" w:rsidRDefault="00D3778A" w:rsidP="00486875">
      <w:pPr>
        <w:jc w:val="both"/>
      </w:pPr>
      <w:r>
        <w:t>A</w:t>
      </w:r>
      <w:r w:rsidR="00F346D6">
        <w:t>ccording to health research funding (no date</w:t>
      </w:r>
      <w:r w:rsidR="00807AF6">
        <w:t xml:space="preserve">), </w:t>
      </w:r>
      <w:r w:rsidR="00F927AC" w:rsidRPr="00807AF6">
        <w:rPr>
          <w:color w:val="000000"/>
          <w:shd w:val="clear" w:color="auto" w:fill="FFFFFF"/>
        </w:rPr>
        <w:t xml:space="preserve">Donohue (2015) </w:t>
      </w:r>
      <w:r w:rsidR="00807AF6" w:rsidRPr="00807AF6">
        <w:rPr>
          <w:color w:val="000000"/>
          <w:shd w:val="clear" w:color="auto" w:fill="FFFFFF"/>
        </w:rPr>
        <w:t xml:space="preserve">and Donaldson (2015) </w:t>
      </w:r>
      <w:r w:rsidR="00F927AC" w:rsidRPr="00807AF6">
        <w:rPr>
          <w:color w:val="000000"/>
          <w:shd w:val="clear" w:color="auto" w:fill="FFFFFF"/>
        </w:rPr>
        <w:t xml:space="preserve">the </w:t>
      </w:r>
      <w:r w:rsidRPr="00807AF6">
        <w:t>advantages of using technology has on children is that children have better motor skills.</w:t>
      </w:r>
      <w:r>
        <w:t xml:space="preserve"> When children have the opportunity to pl</w:t>
      </w:r>
      <w:r w:rsidR="00F346D6">
        <w:t xml:space="preserve">ay on computers, app’s on tablets and using a touch pad they use their </w:t>
      </w:r>
      <w:r w:rsidRPr="00D3778A">
        <w:t xml:space="preserve">fingers </w:t>
      </w:r>
      <w:r w:rsidR="00F346D6">
        <w:t xml:space="preserve">for these games and tasks on the computer which </w:t>
      </w:r>
      <w:r>
        <w:t>a</w:t>
      </w:r>
      <w:r w:rsidRPr="00D3778A">
        <w:t>llows for their fingers and hands to get a work out.</w:t>
      </w:r>
      <w:r w:rsidR="00F346D6">
        <w:t xml:space="preserve"> Cognitive skills are improved when using digital devices as the apps which are interactive allow for children’s brain to work and problem solve the educational games. Technology is everywhere nowadays and is the way forward. Children being able to access digital devices at home and in school helps with their learning development of all areas and children find using these devices </w:t>
      </w:r>
      <w:r w:rsidR="00EA31F3">
        <w:t>fun and enjoyable.</w:t>
      </w:r>
    </w:p>
    <w:p w:rsidR="00F346D6" w:rsidRDefault="00EA31F3" w:rsidP="00486875">
      <w:pPr>
        <w:jc w:val="both"/>
      </w:pPr>
      <w:r>
        <w:t xml:space="preserve">According to National Literacy Trust (2017) </w:t>
      </w:r>
      <w:r w:rsidR="00807AF6">
        <w:t xml:space="preserve">and Donaldson (2015) state </w:t>
      </w:r>
      <w:r>
        <w:t>technology can support children’s development in early communication, language and literacy. When children use the digital devices it can offer fresh learning opportunities for them through apps and eBooks, but should be used for learning and play not a replacement for adult interaction.</w:t>
      </w:r>
      <w:r w:rsidR="001825C8">
        <w:t xml:space="preserve"> Vygotsky (cited in, </w:t>
      </w:r>
      <w:proofErr w:type="spellStart"/>
      <w:r w:rsidR="001825C8" w:rsidRPr="001825C8">
        <w:rPr>
          <w:color w:val="333333"/>
          <w:szCs w:val="13"/>
          <w:shd w:val="clear" w:color="auto" w:fill="FFFFFF"/>
        </w:rPr>
        <w:t>MacBlain</w:t>
      </w:r>
      <w:proofErr w:type="spellEnd"/>
      <w:r w:rsidR="006B37BF">
        <w:rPr>
          <w:color w:val="333333"/>
          <w:szCs w:val="13"/>
          <w:shd w:val="clear" w:color="auto" w:fill="FFFFFF"/>
        </w:rPr>
        <w:t>, 2018</w:t>
      </w:r>
      <w:r w:rsidR="001825C8">
        <w:t xml:space="preserve">) believed that children become more knowledgeable when given the time to explore these learning opportunities. </w:t>
      </w:r>
    </w:p>
    <w:p w:rsidR="00703E20" w:rsidRDefault="00703E20" w:rsidP="00486875">
      <w:pPr>
        <w:jc w:val="both"/>
      </w:pPr>
      <w:r>
        <w:t xml:space="preserve">According to </w:t>
      </w:r>
      <w:proofErr w:type="spellStart"/>
      <w:r w:rsidR="000617A2">
        <w:t>Haugland</w:t>
      </w:r>
      <w:proofErr w:type="spellEnd"/>
      <w:r w:rsidR="000617A2">
        <w:t xml:space="preserve"> and Shade (1990, citied in </w:t>
      </w:r>
      <w:r>
        <w:t>B</w:t>
      </w:r>
      <w:r w:rsidR="000617A2">
        <w:t xml:space="preserve">latchford, </w:t>
      </w:r>
      <w:r w:rsidR="00762303">
        <w:t>2003</w:t>
      </w:r>
      <w:r>
        <w:t xml:space="preserve">) when children are around technology they become interested and their attention is focused on the devices. When children are able to play and have their turn on the appropriate software it engages children </w:t>
      </w:r>
      <w:r w:rsidR="000617A2">
        <w:t xml:space="preserve">in </w:t>
      </w:r>
      <w:r>
        <w:t xml:space="preserve">problem solving, creative play and </w:t>
      </w:r>
      <w:r w:rsidR="000617A2">
        <w:t xml:space="preserve">conversation. </w:t>
      </w:r>
      <w:r w:rsidR="001825C8">
        <w:t>Vygotsky (cited in</w:t>
      </w:r>
      <w:r w:rsidR="006B37BF">
        <w:t xml:space="preserve">, </w:t>
      </w:r>
      <w:proofErr w:type="spellStart"/>
      <w:r w:rsidR="006B37BF" w:rsidRPr="006B37BF">
        <w:rPr>
          <w:color w:val="000000"/>
          <w:shd w:val="clear" w:color="auto" w:fill="FFFFFF"/>
        </w:rPr>
        <w:t>MacBlain</w:t>
      </w:r>
      <w:proofErr w:type="spellEnd"/>
      <w:r w:rsidR="006B37BF" w:rsidRPr="006B37BF">
        <w:rPr>
          <w:color w:val="000000"/>
          <w:shd w:val="clear" w:color="auto" w:fill="FFFFFF"/>
        </w:rPr>
        <w:t>, 2018</w:t>
      </w:r>
      <w:r w:rsidR="001825C8" w:rsidRPr="006B37BF">
        <w:t>)</w:t>
      </w:r>
      <w:r w:rsidR="001825C8">
        <w:t xml:space="preserve"> believes that through talking and listening with each other, children are able to understand the world in which they live in and work together developing their social and thinking skills. </w:t>
      </w:r>
      <w:r w:rsidR="00807AF6">
        <w:t xml:space="preserve">Donaldson (2015) says </w:t>
      </w:r>
      <w:r w:rsidR="000617A2">
        <w:t>children are able to work together in making decisions and share their ideas and findings.</w:t>
      </w:r>
    </w:p>
    <w:p w:rsidR="000617A2" w:rsidRDefault="000617A2" w:rsidP="00486875">
      <w:pPr>
        <w:jc w:val="both"/>
      </w:pPr>
      <w:r>
        <w:t xml:space="preserve">According to Blatchford </w:t>
      </w:r>
      <w:r w:rsidR="00762303">
        <w:t xml:space="preserve">and </w:t>
      </w:r>
      <w:proofErr w:type="spellStart"/>
      <w:r w:rsidR="00762303" w:rsidRPr="00762303">
        <w:t>Whitebread</w:t>
      </w:r>
      <w:proofErr w:type="spellEnd"/>
      <w:r w:rsidR="00762303" w:rsidRPr="00762303">
        <w:t xml:space="preserve">, D </w:t>
      </w:r>
      <w:r>
        <w:t>(</w:t>
      </w:r>
      <w:r w:rsidR="00762303">
        <w:t>2003</w:t>
      </w:r>
      <w:r>
        <w:t xml:space="preserve">) children prefer to team up in partners when working at a computer rather than working alone. Working together allows for the children to </w:t>
      </w:r>
      <w:r>
        <w:lastRenderedPageBreak/>
        <w:t xml:space="preserve">seek help from one another rather than asking teachers for help. Working as a team allows for the children to engage </w:t>
      </w:r>
      <w:r w:rsidR="004B3CC2">
        <w:t>in high levels of cooperation play and communication w</w:t>
      </w:r>
      <w:r w:rsidR="007D19BC">
        <w:t xml:space="preserve">hich allows </w:t>
      </w:r>
      <w:r w:rsidR="004B3CC2">
        <w:t>them to become aware of turn taking.</w:t>
      </w:r>
      <w:r w:rsidR="007D19BC">
        <w:t xml:space="preserve"> Vygotsky (cited in, Neff, no date) argues that language is essential to promoting thinking and developing reasoning skills, alongside social interaction with others.</w:t>
      </w:r>
      <w:r w:rsidR="005A0F8C">
        <w:t xml:space="preserve"> Bandura </w:t>
      </w:r>
      <w:r w:rsidR="00A853D4">
        <w:t xml:space="preserve">(cited in, </w:t>
      </w:r>
      <w:proofErr w:type="spellStart"/>
      <w:r w:rsidR="00A853D4">
        <w:rPr>
          <w:color w:val="000000"/>
          <w:szCs w:val="20"/>
          <w:shd w:val="clear" w:color="auto" w:fill="FFFFFF"/>
        </w:rPr>
        <w:t>Kolodziej</w:t>
      </w:r>
      <w:proofErr w:type="spellEnd"/>
      <w:r w:rsidR="00A853D4">
        <w:rPr>
          <w:color w:val="000000"/>
          <w:szCs w:val="20"/>
          <w:shd w:val="clear" w:color="auto" w:fill="FFFFFF"/>
        </w:rPr>
        <w:t xml:space="preserve">, 2015) </w:t>
      </w:r>
      <w:r w:rsidR="005A0F8C">
        <w:t xml:space="preserve">also believes that children learn from active cognitive </w:t>
      </w:r>
      <w:r w:rsidR="000B748D">
        <w:t xml:space="preserve">experiences and observing others, which is why it is important for children to work together with each other and also communicate effectivity with each other so their social skills develop. </w:t>
      </w:r>
    </w:p>
    <w:p w:rsidR="00A107B7" w:rsidRDefault="00A107B7" w:rsidP="00486875">
      <w:pPr>
        <w:jc w:val="both"/>
      </w:pPr>
      <w:r>
        <w:t xml:space="preserve">According to </w:t>
      </w:r>
      <w:r w:rsidR="00667CC4">
        <w:t>Earp (</w:t>
      </w:r>
      <w:r w:rsidR="00667CC4" w:rsidRPr="00667CC4">
        <w:t>2017)</w:t>
      </w:r>
      <w:r w:rsidR="00667CC4">
        <w:t xml:space="preserve"> </w:t>
      </w:r>
      <w:r>
        <w:t>when children are engaging in interactive screen time it is beneficial to them rather than inactive screen time. The benefits are greater when screen time is supervised and discussion takes place as this develops social interaction between the child and another person.</w:t>
      </w:r>
    </w:p>
    <w:p w:rsidR="00637FE6" w:rsidRDefault="00637FE6" w:rsidP="00486875">
      <w:pPr>
        <w:jc w:val="both"/>
      </w:pPr>
      <w:r>
        <w:t xml:space="preserve">According to </w:t>
      </w:r>
      <w:proofErr w:type="spellStart"/>
      <w:r w:rsidR="006B7C29">
        <w:rPr>
          <w:color w:val="000000"/>
          <w:szCs w:val="20"/>
          <w:shd w:val="clear" w:color="auto" w:fill="FFFFFF"/>
        </w:rPr>
        <w:t>Kardefelt-Winther</w:t>
      </w:r>
      <w:proofErr w:type="spellEnd"/>
      <w:r w:rsidR="006B7C29">
        <w:rPr>
          <w:color w:val="000000"/>
          <w:szCs w:val="20"/>
          <w:shd w:val="clear" w:color="auto" w:fill="FFFFFF"/>
        </w:rPr>
        <w:t xml:space="preserve"> (</w:t>
      </w:r>
      <w:r w:rsidR="006B7C29" w:rsidRPr="006B7C29">
        <w:rPr>
          <w:color w:val="000000"/>
          <w:szCs w:val="20"/>
          <w:shd w:val="clear" w:color="auto" w:fill="FFFFFF"/>
        </w:rPr>
        <w:t>2017)</w:t>
      </w:r>
      <w:r w:rsidR="006B7C29" w:rsidRPr="006B7C29">
        <w:rPr>
          <w:rFonts w:ascii="Arial" w:hAnsi="Arial" w:cs="Arial"/>
          <w:color w:val="000000"/>
          <w:szCs w:val="20"/>
          <w:shd w:val="clear" w:color="auto" w:fill="FFFFFF"/>
        </w:rPr>
        <w:t xml:space="preserve"> </w:t>
      </w:r>
      <w:r w:rsidR="0096307B">
        <w:t>children’s social relationships are stimulated by digital technology as they use it to enhance their current relationships and to keep in touch with friends, while children who have less social skills may use digital technology to build on positive relationships.</w:t>
      </w:r>
    </w:p>
    <w:p w:rsidR="00A630B6" w:rsidRPr="005E5625" w:rsidRDefault="00A630B6" w:rsidP="00486875">
      <w:pPr>
        <w:pStyle w:val="Heading2"/>
        <w:jc w:val="both"/>
        <w:rPr>
          <w:rFonts w:ascii="Times New Roman" w:hAnsi="Times New Roman" w:cs="Times New Roman"/>
          <w:sz w:val="24"/>
        </w:rPr>
      </w:pPr>
      <w:bookmarkStart w:id="3" w:name="_Toc33825097"/>
      <w:r w:rsidRPr="005E5625">
        <w:rPr>
          <w:rFonts w:ascii="Times New Roman" w:hAnsi="Times New Roman" w:cs="Times New Roman"/>
          <w:sz w:val="24"/>
        </w:rPr>
        <w:t>Disadvantages</w:t>
      </w:r>
      <w:bookmarkEnd w:id="3"/>
    </w:p>
    <w:p w:rsidR="00A630B6" w:rsidRDefault="00A630B6" w:rsidP="00486875">
      <w:pPr>
        <w:jc w:val="both"/>
      </w:pPr>
      <w:r>
        <w:t>Blan</w:t>
      </w:r>
      <w:r w:rsidR="00E9046A">
        <w:t xml:space="preserve">chard (2018) </w:t>
      </w:r>
      <w:r w:rsidR="002B5C9C">
        <w:t xml:space="preserve">suggests </w:t>
      </w:r>
      <w:r w:rsidR="00E9046A">
        <w:t>children spending too much time looking at screens are more likely to become short-sighted and overweight. The number of short-sighted children has doubled in 50 years, also spending increasing amounts of time on tablets, gaming and smartphones lead children to becoming fatter as children are more likely to snack and over eat on sugary snacks, rather than being outside in the natural world away from technology.</w:t>
      </w:r>
    </w:p>
    <w:p w:rsidR="002D38A4" w:rsidRDefault="00D56E0E" w:rsidP="00486875">
      <w:pPr>
        <w:jc w:val="both"/>
      </w:pPr>
      <w:r>
        <w:t xml:space="preserve">According </w:t>
      </w:r>
      <w:r w:rsidR="004222C7">
        <w:t>Walters</w:t>
      </w:r>
      <w:r>
        <w:t xml:space="preserve"> (2015) using a smartphone or tablet to distract a child’s attention could be damaging to their social-emotional development. </w:t>
      </w:r>
      <w:r w:rsidR="00162E31">
        <w:t xml:space="preserve">If </w:t>
      </w:r>
      <w:r>
        <w:t xml:space="preserve">these devices become the main technique to distract and calm young children, </w:t>
      </w:r>
      <w:r w:rsidR="002427AF">
        <w:t xml:space="preserve">eventually children will struggle to self-regulate their emotions and feelings. Equally </w:t>
      </w:r>
      <w:proofErr w:type="spellStart"/>
      <w:r w:rsidR="002427AF">
        <w:t>Cordes</w:t>
      </w:r>
      <w:proofErr w:type="spellEnd"/>
      <w:r w:rsidR="002427AF">
        <w:t xml:space="preserve"> and Miller (1999, cited </w:t>
      </w:r>
      <w:r w:rsidR="002427AF" w:rsidRPr="002D38A4">
        <w:t>in</w:t>
      </w:r>
      <w:r w:rsidR="002D38A4" w:rsidRPr="002D38A4">
        <w:t xml:space="preserve"> </w:t>
      </w:r>
      <w:proofErr w:type="spellStart"/>
      <w:r w:rsidR="002D38A4" w:rsidRPr="002D38A4">
        <w:rPr>
          <w:color w:val="000000"/>
          <w:shd w:val="clear" w:color="auto" w:fill="FFFFFF"/>
        </w:rPr>
        <w:t>Heider</w:t>
      </w:r>
      <w:proofErr w:type="spellEnd"/>
      <w:r w:rsidR="002D38A4" w:rsidRPr="002D38A4">
        <w:rPr>
          <w:color w:val="000000"/>
          <w:shd w:val="clear" w:color="auto" w:fill="FFFFFF"/>
        </w:rPr>
        <w:t xml:space="preserve"> and </w:t>
      </w:r>
      <w:proofErr w:type="spellStart"/>
      <w:r w:rsidR="002D38A4" w:rsidRPr="002D38A4">
        <w:rPr>
          <w:color w:val="000000"/>
          <w:shd w:val="clear" w:color="auto" w:fill="FFFFFF"/>
        </w:rPr>
        <w:t>Renck</w:t>
      </w:r>
      <w:proofErr w:type="spellEnd"/>
      <w:r w:rsidR="002D38A4" w:rsidRPr="002D38A4">
        <w:rPr>
          <w:color w:val="000000"/>
          <w:shd w:val="clear" w:color="auto" w:fill="FFFFFF"/>
        </w:rPr>
        <w:t xml:space="preserve"> </w:t>
      </w:r>
      <w:proofErr w:type="spellStart"/>
      <w:r w:rsidR="002D38A4" w:rsidRPr="002D38A4">
        <w:rPr>
          <w:color w:val="000000"/>
          <w:shd w:val="clear" w:color="auto" w:fill="FFFFFF"/>
        </w:rPr>
        <w:t>Jalongo</w:t>
      </w:r>
      <w:proofErr w:type="spellEnd"/>
      <w:r w:rsidR="002D38A4" w:rsidRPr="002D38A4">
        <w:rPr>
          <w:color w:val="000000"/>
          <w:shd w:val="clear" w:color="auto" w:fill="FFFFFF"/>
        </w:rPr>
        <w:t>, 2015</w:t>
      </w:r>
      <w:r w:rsidR="002427AF" w:rsidRPr="002D38A4">
        <w:t xml:space="preserve">) </w:t>
      </w:r>
      <w:r w:rsidR="002427AF">
        <w:t xml:space="preserve">mention that using technology will eventually have a negative effect on </w:t>
      </w:r>
      <w:r w:rsidR="002D38A4">
        <w:t>children’s</w:t>
      </w:r>
      <w:r w:rsidR="002427AF">
        <w:t xml:space="preserve"> social and emotional development, imagination and creativity thinking.</w:t>
      </w:r>
      <w:r w:rsidR="002D38A4">
        <w:t xml:space="preserve"> Regardless of these concerns, children are accessing online and technology devices at an even younger age.</w:t>
      </w:r>
      <w:r w:rsidR="002D38A4" w:rsidRPr="002D38A4">
        <w:t xml:space="preserve"> </w:t>
      </w:r>
      <w:r w:rsidR="002D38A4">
        <w:t xml:space="preserve">If children had less time using technology </w:t>
      </w:r>
      <w:proofErr w:type="spellStart"/>
      <w:r w:rsidR="002D38A4">
        <w:t>Radesky</w:t>
      </w:r>
      <w:proofErr w:type="spellEnd"/>
      <w:r w:rsidR="002D38A4">
        <w:t xml:space="preserve"> (2015) </w:t>
      </w:r>
      <w:r w:rsidR="002D38A4" w:rsidRPr="004222C7">
        <w:t>suggests that children will benefit from family time without the use of smartphones, television and tablets.</w:t>
      </w:r>
    </w:p>
    <w:p w:rsidR="00D56E0E" w:rsidRDefault="00D56E0E" w:rsidP="00486875">
      <w:pPr>
        <w:jc w:val="both"/>
      </w:pPr>
      <w:proofErr w:type="spellStart"/>
      <w:r>
        <w:lastRenderedPageBreak/>
        <w:t>Radesky</w:t>
      </w:r>
      <w:proofErr w:type="spellEnd"/>
      <w:r>
        <w:t xml:space="preserve"> (2015)</w:t>
      </w:r>
      <w:r w:rsidR="004222C7">
        <w:t xml:space="preserve"> </w:t>
      </w:r>
      <w:r w:rsidR="002B5C9C">
        <w:t>questioned</w:t>
      </w:r>
      <w:r w:rsidR="004222C7">
        <w:t xml:space="preserve"> </w:t>
      </w:r>
      <w:r w:rsidR="002B5C9C">
        <w:t>whether t</w:t>
      </w:r>
      <w:r>
        <w:t xml:space="preserve">ablets and smartphones </w:t>
      </w:r>
      <w:r w:rsidR="004222C7">
        <w:t>may interfere with the children’s ability to problem solve and develop social interaction which is learned during unstructured play and</w:t>
      </w:r>
      <w:r w:rsidR="00087148">
        <w:t xml:space="preserve"> communication with their peers. Similarly according to Eagle (2012; Sinclair, 2018; </w:t>
      </w:r>
      <w:proofErr w:type="spellStart"/>
      <w:r w:rsidR="00087148">
        <w:t>Voogt</w:t>
      </w:r>
      <w:proofErr w:type="spellEnd"/>
      <w:r w:rsidR="00087148">
        <w:t xml:space="preserve"> and </w:t>
      </w:r>
      <w:proofErr w:type="spellStart"/>
      <w:r w:rsidR="00087148">
        <w:t>Mckenney</w:t>
      </w:r>
      <w:proofErr w:type="spellEnd"/>
      <w:r w:rsidR="00087148">
        <w:t xml:space="preserve">, 2017, cited in </w:t>
      </w:r>
      <w:r w:rsidR="00087148" w:rsidRPr="00087148">
        <w:t xml:space="preserve">Arnott, </w:t>
      </w:r>
      <w:proofErr w:type="spellStart"/>
      <w:r w:rsidR="00087148" w:rsidRPr="00087148">
        <w:t>Palaiologou</w:t>
      </w:r>
      <w:proofErr w:type="spellEnd"/>
      <w:r w:rsidR="00087148" w:rsidRPr="00087148">
        <w:t xml:space="preserve"> and </w:t>
      </w:r>
      <w:proofErr w:type="spellStart"/>
      <w:r w:rsidR="00087148" w:rsidRPr="00087148">
        <w:t>Gray</w:t>
      </w:r>
      <w:proofErr w:type="spellEnd"/>
      <w:r w:rsidR="00087148" w:rsidRPr="00087148">
        <w:t>, 2018)</w:t>
      </w:r>
      <w:r w:rsidR="00087148">
        <w:t xml:space="preserve"> state digital devices have had an impact on social interactions, cognitive development, language/literacy and numeracy development as well as their lifestyles and daily routines resulting in children not being able to concentrate properly. </w:t>
      </w:r>
    </w:p>
    <w:p w:rsidR="0096307B" w:rsidRDefault="0096307B" w:rsidP="00486875">
      <w:pPr>
        <w:jc w:val="both"/>
      </w:pPr>
      <w:r>
        <w:t xml:space="preserve">According </w:t>
      </w:r>
      <w:r w:rsidRPr="006B7C29">
        <w:t xml:space="preserve">to </w:t>
      </w:r>
      <w:proofErr w:type="spellStart"/>
      <w:r w:rsidR="006B7C29">
        <w:rPr>
          <w:color w:val="000000"/>
          <w:szCs w:val="20"/>
          <w:shd w:val="clear" w:color="auto" w:fill="FFFFFF"/>
        </w:rPr>
        <w:t>Kardefelt-Winther</w:t>
      </w:r>
      <w:proofErr w:type="spellEnd"/>
      <w:r w:rsidR="006B7C29">
        <w:rPr>
          <w:color w:val="000000"/>
          <w:szCs w:val="20"/>
          <w:shd w:val="clear" w:color="auto" w:fill="FFFFFF"/>
        </w:rPr>
        <w:t xml:space="preserve"> (</w:t>
      </w:r>
      <w:r w:rsidR="006B7C29" w:rsidRPr="006B7C29">
        <w:rPr>
          <w:color w:val="000000"/>
          <w:szCs w:val="20"/>
          <w:shd w:val="clear" w:color="auto" w:fill="FFFFFF"/>
        </w:rPr>
        <w:t>2017)</w:t>
      </w:r>
      <w:r w:rsidR="006B7C29" w:rsidRPr="006B7C29">
        <w:rPr>
          <w:rFonts w:ascii="Arial" w:hAnsi="Arial" w:cs="Arial"/>
          <w:color w:val="000000"/>
          <w:szCs w:val="20"/>
          <w:shd w:val="clear" w:color="auto" w:fill="FFFFFF"/>
        </w:rPr>
        <w:t xml:space="preserve"> </w:t>
      </w:r>
      <w:r>
        <w:t xml:space="preserve">children spending time on digital technology has mixed reviews when it comes to children’s physical activity, but some studies found that screen time is linked to a reduction of physical activity in young children. </w:t>
      </w:r>
      <w:r w:rsidR="002427AF">
        <w:t xml:space="preserve">Similarly </w:t>
      </w:r>
      <w:proofErr w:type="spellStart"/>
      <w:r w:rsidR="002427AF">
        <w:t>Strasburger</w:t>
      </w:r>
      <w:proofErr w:type="spellEnd"/>
      <w:r w:rsidR="002427AF">
        <w:t xml:space="preserve"> et al (2011, cited </w:t>
      </w:r>
      <w:r w:rsidR="002427AF" w:rsidRPr="002D38A4">
        <w:t>in</w:t>
      </w:r>
      <w:r w:rsidR="002D38A4" w:rsidRPr="002D38A4">
        <w:t xml:space="preserve"> </w:t>
      </w:r>
      <w:r w:rsidR="002D38A4" w:rsidRPr="002D38A4">
        <w:rPr>
          <w:color w:val="000000"/>
          <w:shd w:val="clear" w:color="auto" w:fill="FFFFFF"/>
        </w:rPr>
        <w:t>(</w:t>
      </w:r>
      <w:proofErr w:type="spellStart"/>
      <w:r w:rsidR="002D38A4" w:rsidRPr="002D38A4">
        <w:rPr>
          <w:color w:val="000000"/>
          <w:shd w:val="clear" w:color="auto" w:fill="FFFFFF"/>
        </w:rPr>
        <w:t>Heider</w:t>
      </w:r>
      <w:proofErr w:type="spellEnd"/>
      <w:r w:rsidR="002D38A4" w:rsidRPr="002D38A4">
        <w:rPr>
          <w:color w:val="000000"/>
          <w:shd w:val="clear" w:color="auto" w:fill="FFFFFF"/>
        </w:rPr>
        <w:t xml:space="preserve"> and </w:t>
      </w:r>
      <w:proofErr w:type="spellStart"/>
      <w:r w:rsidR="002D38A4" w:rsidRPr="002D38A4">
        <w:rPr>
          <w:color w:val="000000"/>
          <w:shd w:val="clear" w:color="auto" w:fill="FFFFFF"/>
        </w:rPr>
        <w:t>Renck</w:t>
      </w:r>
      <w:proofErr w:type="spellEnd"/>
      <w:r w:rsidR="002D38A4" w:rsidRPr="002D38A4">
        <w:rPr>
          <w:color w:val="000000"/>
          <w:shd w:val="clear" w:color="auto" w:fill="FFFFFF"/>
        </w:rPr>
        <w:t xml:space="preserve"> </w:t>
      </w:r>
      <w:proofErr w:type="spellStart"/>
      <w:r w:rsidR="002D38A4" w:rsidRPr="002D38A4">
        <w:rPr>
          <w:color w:val="000000"/>
          <w:shd w:val="clear" w:color="auto" w:fill="FFFFFF"/>
        </w:rPr>
        <w:t>Jalongo</w:t>
      </w:r>
      <w:proofErr w:type="spellEnd"/>
      <w:r w:rsidR="002D38A4" w:rsidRPr="002D38A4">
        <w:rPr>
          <w:color w:val="000000"/>
          <w:shd w:val="clear" w:color="auto" w:fill="FFFFFF"/>
        </w:rPr>
        <w:t>, 2015</w:t>
      </w:r>
      <w:r w:rsidR="002427AF" w:rsidRPr="002D38A4">
        <w:t>)</w:t>
      </w:r>
      <w:r w:rsidR="002427AF">
        <w:t xml:space="preserve"> states there is concern that children are less energetic when using digital media and this could have an impact on their health and well-being and may contribute to childhood obesity.</w:t>
      </w:r>
    </w:p>
    <w:p w:rsidR="006D0F9D" w:rsidRDefault="00541937" w:rsidP="00486875">
      <w:pPr>
        <w:jc w:val="both"/>
      </w:pPr>
      <w:r>
        <w:t xml:space="preserve">According to </w:t>
      </w:r>
      <w:r w:rsidR="004A6F14">
        <w:t xml:space="preserve">Best </w:t>
      </w:r>
      <w:r>
        <w:t xml:space="preserve">(2020) children using smartphones, tablets and playing games on their game devices before bed stops them from sleeping properly and can lead to health issues. Using these devices before bed reduces children’s sleeping pattern which results in children being extremely tired the next day, </w:t>
      </w:r>
      <w:r w:rsidR="00B34C86">
        <w:t>preventing</w:t>
      </w:r>
      <w:r>
        <w:t xml:space="preserve"> them from concentrating.</w:t>
      </w:r>
      <w:r w:rsidR="005F730B">
        <w:t xml:space="preserve"> </w:t>
      </w:r>
      <w:r w:rsidR="002D7432">
        <w:t xml:space="preserve">Similarly </w:t>
      </w:r>
      <w:r w:rsidR="005F730B">
        <w:t xml:space="preserve">Graham and Watts (cited in, </w:t>
      </w:r>
      <w:proofErr w:type="spellStart"/>
      <w:r w:rsidR="005F730B">
        <w:t>Woollaston</w:t>
      </w:r>
      <w:proofErr w:type="spellEnd"/>
      <w:r w:rsidR="005F730B">
        <w:t>, 2013)</w:t>
      </w:r>
      <w:r w:rsidR="00494975">
        <w:t xml:space="preserve"> children’s sleeping patterns and behaviour can be affected when addicted to technology, resulting in children’s well-being and mental health to </w:t>
      </w:r>
      <w:r w:rsidR="00494975" w:rsidRPr="00494975">
        <w:t>deteriorate</w:t>
      </w:r>
      <w:r w:rsidR="00494975">
        <w:t xml:space="preserve">. </w:t>
      </w:r>
      <w:r w:rsidR="006D0F9D">
        <w:t xml:space="preserve">Lore Central </w:t>
      </w:r>
      <w:r w:rsidR="006D0F9D" w:rsidRPr="006D0F9D">
        <w:t>(2019</w:t>
      </w:r>
      <w:r w:rsidR="00162E31">
        <w:t>)</w:t>
      </w:r>
      <w:r w:rsidR="006D0F9D">
        <w:t xml:space="preserve"> </w:t>
      </w:r>
      <w:r w:rsidR="00264500">
        <w:t xml:space="preserve">and Richardson (2012) </w:t>
      </w:r>
      <w:r w:rsidR="006D0F9D">
        <w:t>suggest</w:t>
      </w:r>
      <w:r w:rsidR="00162E31">
        <w:t>s</w:t>
      </w:r>
      <w:r w:rsidR="006D0F9D">
        <w:t xml:space="preserve"> w</w:t>
      </w:r>
      <w:r w:rsidR="004A6F14">
        <w:t>hen using digital devices children may develop high levels of addiction, which can result in children becoming obsessed with gaming, television prog</w:t>
      </w:r>
      <w:r w:rsidR="005F730B">
        <w:t>rammes, smartphones and tablets.</w:t>
      </w:r>
    </w:p>
    <w:p w:rsidR="004957D3" w:rsidRDefault="004E4354" w:rsidP="00486875">
      <w:pPr>
        <w:jc w:val="both"/>
      </w:pPr>
      <w:proofErr w:type="spellStart"/>
      <w:r w:rsidRPr="004E4354">
        <w:t>Kupfer</w:t>
      </w:r>
      <w:proofErr w:type="spellEnd"/>
      <w:r w:rsidRPr="004E4354">
        <w:t xml:space="preserve"> (1995</w:t>
      </w:r>
      <w:r>
        <w:t xml:space="preserve"> and </w:t>
      </w:r>
      <w:proofErr w:type="spellStart"/>
      <w:r>
        <w:t>Stoeltje</w:t>
      </w:r>
      <w:proofErr w:type="spellEnd"/>
      <w:r>
        <w:t xml:space="preserve">, </w:t>
      </w:r>
      <w:r w:rsidRPr="004E4354">
        <w:t>1996</w:t>
      </w:r>
      <w:r w:rsidR="00C1706B">
        <w:t xml:space="preserve">, cited in </w:t>
      </w:r>
      <w:proofErr w:type="spellStart"/>
      <w:r w:rsidR="00C1706B">
        <w:t>Alghamdi</w:t>
      </w:r>
      <w:proofErr w:type="spellEnd"/>
      <w:r w:rsidR="00C1706B">
        <w:t xml:space="preserve">, </w:t>
      </w:r>
      <w:r w:rsidR="00C1706B" w:rsidRPr="009D3AA6">
        <w:t>2016</w:t>
      </w:r>
      <w:r w:rsidR="00C1706B">
        <w:t xml:space="preserve">) </w:t>
      </w:r>
      <w:r>
        <w:t>states the use of technology can generate</w:t>
      </w:r>
      <w:r w:rsidR="004A6F14">
        <w:t xml:space="preserve"> isolation </w:t>
      </w:r>
      <w:r>
        <w:t xml:space="preserve">within children, </w:t>
      </w:r>
      <w:r w:rsidR="004A6F14">
        <w:t>the excessive use of ICT means less interaction between people and the physical world.</w:t>
      </w:r>
      <w:r w:rsidR="004957D3" w:rsidRPr="004957D3">
        <w:t xml:space="preserve"> </w:t>
      </w:r>
      <w:r w:rsidR="004957D3">
        <w:t>When children use technology they become less social able and spend less time with their families</w:t>
      </w:r>
      <w:r>
        <w:t xml:space="preserve"> and friends</w:t>
      </w:r>
      <w:r w:rsidR="004957D3">
        <w:t xml:space="preserve">. </w:t>
      </w:r>
      <w:r>
        <w:t xml:space="preserve">When children become isolated they may become anxious, sad and depressed with the feeling of low self-worth. Children nowadays are obsessed with their phones and become dependent on them sending text messages, playing games and being online which decreases their social </w:t>
      </w:r>
      <w:r w:rsidR="009D3AA6">
        <w:t>interaction with the real world.</w:t>
      </w:r>
    </w:p>
    <w:p w:rsidR="004A6F14" w:rsidRDefault="00F52D85" w:rsidP="00486875">
      <w:pPr>
        <w:jc w:val="both"/>
      </w:pPr>
      <w:r>
        <w:t xml:space="preserve">As a result to using </w:t>
      </w:r>
      <w:r w:rsidRPr="00AF770A">
        <w:t xml:space="preserve">technology </w:t>
      </w:r>
      <w:r w:rsidR="00AF770A" w:rsidRPr="00AF770A">
        <w:rPr>
          <w:color w:val="000000"/>
          <w:shd w:val="clear" w:color="auto" w:fill="FFFFFF"/>
        </w:rPr>
        <w:t>Raising Children Network (2020)</w:t>
      </w:r>
      <w:r w:rsidRPr="00AF770A">
        <w:t xml:space="preserve"> states</w:t>
      </w:r>
      <w:r>
        <w:t xml:space="preserve"> cyberbullying may occur between children and teenagers. Cyberbullying means when people use digital devices to intentionally and constantly intimidate, threaten, embarrass, humiliate and pick on another </w:t>
      </w:r>
      <w:r>
        <w:lastRenderedPageBreak/>
        <w:t xml:space="preserve">person. Cyberbullying happens in text messages, online games, emails and social media websites at any time of the day or night, which might include leaving people out of social events, </w:t>
      </w:r>
      <w:r w:rsidR="00AF770A">
        <w:t>threatening others, spreading rumours about other people, posting pictures of another person to embarrass them and being unkind to others. Cyberbullying can leave children feeling confused, upset, and alone, isolated with a low self-esteem and develop a less interest in school.</w:t>
      </w:r>
    </w:p>
    <w:p w:rsidR="002D7432" w:rsidRDefault="00AC1785" w:rsidP="00486875">
      <w:pPr>
        <w:jc w:val="both"/>
      </w:pPr>
      <w:proofErr w:type="spellStart"/>
      <w:r>
        <w:t>Turkle</w:t>
      </w:r>
      <w:proofErr w:type="spellEnd"/>
      <w:r>
        <w:t xml:space="preserve"> (2011, cited in </w:t>
      </w:r>
      <w:proofErr w:type="spellStart"/>
      <w:r>
        <w:t>Kardefelt-Winther</w:t>
      </w:r>
      <w:proofErr w:type="spellEnd"/>
      <w:r>
        <w:t xml:space="preserve">, </w:t>
      </w:r>
      <w:r w:rsidRPr="00AC1785">
        <w:t>2017</w:t>
      </w:r>
      <w:r>
        <w:t xml:space="preserve">) argues that children are missing out on </w:t>
      </w:r>
      <w:r w:rsidR="008E2962">
        <w:t xml:space="preserve">important and fun </w:t>
      </w:r>
      <w:r>
        <w:t xml:space="preserve">social experiences as they are spending more time with their phone than with </w:t>
      </w:r>
      <w:r w:rsidR="008E2962">
        <w:t xml:space="preserve">each other. Likewise George and Odgers (2015, cited in </w:t>
      </w:r>
      <w:proofErr w:type="spellStart"/>
      <w:r w:rsidR="008E2962">
        <w:t>Kardefelt-Winther</w:t>
      </w:r>
      <w:proofErr w:type="spellEnd"/>
      <w:r w:rsidR="008E2962">
        <w:t xml:space="preserve">, </w:t>
      </w:r>
      <w:r w:rsidR="008E2962" w:rsidRPr="008E2962">
        <w:t>2017</w:t>
      </w:r>
      <w:r w:rsidR="008E2962">
        <w:t>) states that communication, friendships and socializing are important to children’s development of life-long skills, there are concerns that children’s social skills might be affected when using technology.</w:t>
      </w:r>
    </w:p>
    <w:p w:rsidR="005E5625" w:rsidRPr="005E5625" w:rsidRDefault="00A62F44" w:rsidP="00486875">
      <w:pPr>
        <w:pStyle w:val="Heading2"/>
        <w:jc w:val="both"/>
        <w:rPr>
          <w:rFonts w:ascii="Times New Roman" w:hAnsi="Times New Roman" w:cs="Times New Roman"/>
          <w:sz w:val="24"/>
        </w:rPr>
      </w:pPr>
      <w:bookmarkStart w:id="4" w:name="_Toc33825098"/>
      <w:r w:rsidRPr="005E5625">
        <w:rPr>
          <w:rFonts w:ascii="Times New Roman" w:hAnsi="Times New Roman" w:cs="Times New Roman"/>
          <w:sz w:val="24"/>
        </w:rPr>
        <w:t>Summary</w:t>
      </w:r>
      <w:bookmarkEnd w:id="4"/>
    </w:p>
    <w:p w:rsidR="009E2097" w:rsidRDefault="009E2097" w:rsidP="00486875">
      <w:pPr>
        <w:jc w:val="both"/>
      </w:pPr>
      <w:r>
        <w:t>T</w:t>
      </w:r>
      <w:r w:rsidR="00A62F44">
        <w:t xml:space="preserve">echnology </w:t>
      </w:r>
      <w:r w:rsidR="009F07C0">
        <w:t xml:space="preserve">can </w:t>
      </w:r>
      <w:r w:rsidR="00C845F0">
        <w:t>be beneficial</w:t>
      </w:r>
      <w:r>
        <w:t xml:space="preserve"> in </w:t>
      </w:r>
      <w:r w:rsidR="009F07C0">
        <w:t>support</w:t>
      </w:r>
      <w:r>
        <w:t xml:space="preserve">ing </w:t>
      </w:r>
      <w:r w:rsidR="009F07C0">
        <w:t>children with learning opportunities</w:t>
      </w:r>
      <w:r w:rsidR="00C845F0">
        <w:t>,</w:t>
      </w:r>
      <w:r w:rsidR="009F07C0">
        <w:t xml:space="preserve"> develop</w:t>
      </w:r>
      <w:r>
        <w:t>ing</w:t>
      </w:r>
      <w:r w:rsidR="009F07C0">
        <w:t xml:space="preserve"> their </w:t>
      </w:r>
      <w:r>
        <w:t>mathematical</w:t>
      </w:r>
      <w:r w:rsidR="009F07C0">
        <w:t xml:space="preserve"> development, </w:t>
      </w:r>
      <w:r>
        <w:t>language</w:t>
      </w:r>
      <w:r w:rsidR="00C845F0">
        <w:t xml:space="preserve"> development,</w:t>
      </w:r>
      <w:r>
        <w:t xml:space="preserve"> physical</w:t>
      </w:r>
      <w:r w:rsidR="009F07C0">
        <w:t xml:space="preserve"> </w:t>
      </w:r>
      <w:r>
        <w:t>develop</w:t>
      </w:r>
      <w:r w:rsidR="00C845F0">
        <w:t xml:space="preserve">ment including </w:t>
      </w:r>
      <w:r w:rsidR="009F07C0">
        <w:t>fine motor skills</w:t>
      </w:r>
      <w:r w:rsidR="00C845F0">
        <w:t xml:space="preserve"> and problem solving to</w:t>
      </w:r>
      <w:r>
        <w:t xml:space="preserve"> gai</w:t>
      </w:r>
      <w:r w:rsidR="00C845F0">
        <w:t>n a better understanding</w:t>
      </w:r>
      <w:r>
        <w:t>.</w:t>
      </w:r>
    </w:p>
    <w:p w:rsidR="009E2097" w:rsidRDefault="009E2097" w:rsidP="00486875">
      <w:pPr>
        <w:jc w:val="both"/>
      </w:pPr>
      <w:r>
        <w:t>Technology can also be a disadvantage to young children as children’s social communication is hindered, children can become isolated, and children</w:t>
      </w:r>
      <w:r w:rsidR="00C845F0">
        <w:t xml:space="preserve"> may become cyberbullied, </w:t>
      </w:r>
      <w:r>
        <w:t>sleeping patterns</w:t>
      </w:r>
      <w:r w:rsidR="00C845F0">
        <w:t xml:space="preserve"> can be erratic</w:t>
      </w:r>
      <w:r>
        <w:t xml:space="preserve"> </w:t>
      </w:r>
      <w:r w:rsidR="00C845F0">
        <w:t>and children</w:t>
      </w:r>
      <w:r>
        <w:t xml:space="preserve"> become addicted to technology.</w:t>
      </w:r>
    </w:p>
    <w:p w:rsidR="009F07C0" w:rsidRDefault="009E2097" w:rsidP="00486875">
      <w:pPr>
        <w:jc w:val="both"/>
      </w:pPr>
      <w:r>
        <w:t>O</w:t>
      </w:r>
      <w:r w:rsidR="00A62F44">
        <w:t xml:space="preserve">n a whole </w:t>
      </w:r>
      <w:r w:rsidR="00C845F0">
        <w:t xml:space="preserve">technology </w:t>
      </w:r>
      <w:r w:rsidR="00A62F44">
        <w:t>is having a great impact on society</w:t>
      </w:r>
      <w:r w:rsidR="00C845F0">
        <w:t xml:space="preserve"> and is a great aid for children’s learning development</w:t>
      </w:r>
      <w:r w:rsidR="00A62F44">
        <w:t xml:space="preserve">. With the advantages and disadvantages in mind, </w:t>
      </w:r>
      <w:r w:rsidR="00C845F0">
        <w:t xml:space="preserve">when used correctly and in moderation, </w:t>
      </w:r>
      <w:r w:rsidR="00B973C2">
        <w:t xml:space="preserve">technology can be highly beneficial to children’s development (Earp, </w:t>
      </w:r>
      <w:r w:rsidR="00B973C2" w:rsidRPr="00B973C2">
        <w:t xml:space="preserve">2017) </w:t>
      </w:r>
      <w:r w:rsidR="00C845F0">
        <w:t>and</w:t>
      </w:r>
      <w:r w:rsidR="00B973C2">
        <w:t xml:space="preserve"> (Lore Central, </w:t>
      </w:r>
      <w:r w:rsidR="006D0F9D" w:rsidRPr="006D0F9D">
        <w:t>2019</w:t>
      </w:r>
      <w:r w:rsidR="006D0F9D">
        <w:t>)</w:t>
      </w:r>
      <w:r w:rsidR="00634D00">
        <w:t>. Equally Arnott (2017) mentions that technology aids children’s social, emot</w:t>
      </w:r>
      <w:r w:rsidR="00013F5B">
        <w:t xml:space="preserve">ional and cognitive development </w:t>
      </w:r>
      <w:r w:rsidR="00634D00">
        <w:t>and increases their academic a</w:t>
      </w:r>
      <w:r>
        <w:t>chievement.</w:t>
      </w:r>
    </w:p>
    <w:p w:rsidR="009E2097" w:rsidRDefault="009E2097" w:rsidP="009F07C0">
      <w:pPr>
        <w:jc w:val="both"/>
      </w:pPr>
    </w:p>
    <w:p w:rsidR="009E2097" w:rsidRDefault="009E2097" w:rsidP="009F07C0">
      <w:pPr>
        <w:jc w:val="both"/>
      </w:pPr>
    </w:p>
    <w:bookmarkStart w:id="5" w:name="_Toc33825099"/>
    <w:p w:rsidR="009E2097" w:rsidRPr="008D0EC0" w:rsidRDefault="008D0EC0" w:rsidP="008D0EC0">
      <w:pPr>
        <w:pStyle w:val="Heading1"/>
        <w:rPr>
          <w:rFonts w:ascii="Times New Roman" w:hAnsi="Times New Roman" w:cs="Times New Roman"/>
        </w:rPr>
      </w:pPr>
      <w:r>
        <w:rPr>
          <w:noProof/>
          <w:lang w:eastAsia="en-GB"/>
        </w:rPr>
        <w:lastRenderedPageBreak/>
        <mc:AlternateContent>
          <mc:Choice Requires="wps">
            <w:drawing>
              <wp:anchor distT="45720" distB="45720" distL="114300" distR="114300" simplePos="0" relativeHeight="251659264" behindDoc="0" locked="0" layoutInCell="1" allowOverlap="1">
                <wp:simplePos x="0" y="0"/>
                <wp:positionH relativeFrom="margin">
                  <wp:posOffset>-629920</wp:posOffset>
                </wp:positionH>
                <wp:positionV relativeFrom="paragraph">
                  <wp:posOffset>379730</wp:posOffset>
                </wp:positionV>
                <wp:extent cx="7100570" cy="534035"/>
                <wp:effectExtent l="19050" t="19050" r="2413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0570" cy="534035"/>
                        </a:xfrm>
                        <a:prstGeom prst="rect">
                          <a:avLst/>
                        </a:prstGeom>
                        <a:solidFill>
                          <a:schemeClr val="accent1">
                            <a:lumMod val="20000"/>
                            <a:lumOff val="80000"/>
                          </a:schemeClr>
                        </a:solidFill>
                        <a:ln w="28575">
                          <a:solidFill>
                            <a:schemeClr val="accent1">
                              <a:lumMod val="75000"/>
                            </a:schemeClr>
                          </a:solidFill>
                          <a:headEnd/>
                          <a:tailEnd/>
                        </a:ln>
                      </wps:spPr>
                      <wps:style>
                        <a:lnRef idx="2">
                          <a:schemeClr val="accent1"/>
                        </a:lnRef>
                        <a:fillRef idx="1">
                          <a:schemeClr val="lt1"/>
                        </a:fillRef>
                        <a:effectRef idx="0">
                          <a:schemeClr val="accent1"/>
                        </a:effectRef>
                        <a:fontRef idx="minor">
                          <a:schemeClr val="dk1"/>
                        </a:fontRef>
                      </wps:style>
                      <wps:txbx>
                        <w:txbxContent>
                          <w:p w:rsidR="001076D1" w:rsidRPr="004F7A38" w:rsidRDefault="001076D1" w:rsidP="006816ED">
                            <w:pPr>
                              <w:jc w:val="center"/>
                              <w:rPr>
                                <w:b/>
                                <w:sz w:val="44"/>
                                <w:szCs w:val="44"/>
                              </w:rPr>
                            </w:pPr>
                            <w:r w:rsidRPr="004F7A38">
                              <w:rPr>
                                <w:b/>
                                <w:sz w:val="44"/>
                                <w:szCs w:val="44"/>
                              </w:rPr>
                              <w:t>A parent/carers guide to young children’s digital safety</w:t>
                            </w:r>
                          </w:p>
                          <w:p w:rsidR="001076D1" w:rsidRDefault="001076D1" w:rsidP="004211A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9.6pt;margin-top:29.9pt;width:559.1pt;height:42.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" fillcolor="#deeaf6 [660]" strokecolor="#2e74b5 [2404]" strokeweight="2.25pt">
                <v:textbox>
                  <w:txbxContent>
                    <w:p w:rsidR="001076D1" w:rsidRPr="004F7A38" w:rsidRDefault="001076D1" w:rsidP="006816ED">
                      <w:pPr>
                        <w:jc w:val="center"/>
                        <w:rPr>
                          <w:b/>
                          <w:sz w:val="44"/>
                          <w:szCs w:val="44"/>
                        </w:rPr>
                      </w:pPr>
                      <w:r w:rsidRPr="004F7A38">
                        <w:rPr>
                          <w:b/>
                          <w:sz w:val="44"/>
                          <w:szCs w:val="44"/>
                        </w:rPr>
                        <w:t>A parent/carers guide to young children’s digital safety</w:t>
                      </w:r>
                    </w:p>
                    <w:p w:rsidR="001076D1" w:rsidRDefault="001076D1" w:rsidP="004211A1">
                      <w:pPr>
                        <w:jc w:val="center"/>
                      </w:pPr>
                    </w:p>
                  </w:txbxContent>
                </v:textbox>
                <w10:wrap type="square" anchorx="margin"/>
              </v:shape>
            </w:pict>
          </mc:Fallback>
        </mc:AlternateContent>
      </w:r>
      <w:r w:rsidRPr="008D0EC0">
        <w:rPr>
          <w:rFonts w:ascii="Times New Roman" w:hAnsi="Times New Roman" w:cs="Times New Roman"/>
        </w:rPr>
        <w:t>Section 2</w:t>
      </w:r>
      <w:r>
        <w:rPr>
          <w:rFonts w:ascii="Times New Roman" w:hAnsi="Times New Roman" w:cs="Times New Roman"/>
        </w:rPr>
        <w:t xml:space="preserve"> - An information leaflet for parents and carers.</w:t>
      </w:r>
      <w:bookmarkEnd w:id="5"/>
    </w:p>
    <w:bookmarkStart w:id="6" w:name="_Toc33825100"/>
    <w:p w:rsidR="006816ED" w:rsidRDefault="00A93F89" w:rsidP="008D0EC0">
      <w:pPr>
        <w:pStyle w:val="Heading1"/>
      </w:pPr>
      <w:r>
        <w:rPr>
          <w:noProof/>
          <w:lang w:eastAsia="en-GB"/>
        </w:rPr>
        <mc:AlternateContent>
          <mc:Choice Requires="wps">
            <w:drawing>
              <wp:anchor distT="45720" distB="45720" distL="114300" distR="114300" simplePos="0" relativeHeight="251663360" behindDoc="0" locked="0" layoutInCell="1" allowOverlap="1">
                <wp:simplePos x="0" y="0"/>
                <wp:positionH relativeFrom="margin">
                  <wp:posOffset>1752600</wp:posOffset>
                </wp:positionH>
                <wp:positionV relativeFrom="paragraph">
                  <wp:posOffset>897502</wp:posOffset>
                </wp:positionV>
                <wp:extent cx="4467225" cy="4191000"/>
                <wp:effectExtent l="0" t="0" r="28575" b="19050"/>
                <wp:wrapThrough wrapText="bothSides">
                  <wp:wrapPolygon edited="0">
                    <wp:start x="0" y="0"/>
                    <wp:lineTo x="0" y="21600"/>
                    <wp:lineTo x="21646" y="21600"/>
                    <wp:lineTo x="21646" y="0"/>
                    <wp:lineTo x="0" y="0"/>
                  </wp:wrapPolygon>
                </wp:wrapThrough>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4191000"/>
                        </a:xfrm>
                        <a:prstGeom prst="rect">
                          <a:avLst/>
                        </a:prstGeom>
                        <a:solidFill>
                          <a:schemeClr val="accent6">
                            <a:lumMod val="20000"/>
                            <a:lumOff val="80000"/>
                          </a:schemeClr>
                        </a:solidFill>
                        <a:ln w="19050">
                          <a:headEnd/>
                          <a:tailEnd/>
                        </a:ln>
                      </wps:spPr>
                      <wps:style>
                        <a:lnRef idx="2">
                          <a:schemeClr val="accent6"/>
                        </a:lnRef>
                        <a:fillRef idx="1">
                          <a:schemeClr val="lt1"/>
                        </a:fillRef>
                        <a:effectRef idx="0">
                          <a:schemeClr val="accent6"/>
                        </a:effectRef>
                        <a:fontRef idx="minor">
                          <a:schemeClr val="dk1"/>
                        </a:fontRef>
                      </wps:style>
                      <wps:txbx>
                        <w:txbxContent>
                          <w:p w:rsidR="001076D1" w:rsidRPr="008D0EC0" w:rsidRDefault="001076D1" w:rsidP="008D0EC0">
                            <w:pPr>
                              <w:jc w:val="center"/>
                              <w:rPr>
                                <w:b/>
                                <w:sz w:val="18"/>
                                <w:u w:val="single"/>
                              </w:rPr>
                            </w:pPr>
                            <w:r w:rsidRPr="008D0EC0">
                              <w:rPr>
                                <w:b/>
                                <w:sz w:val="18"/>
                                <w:u w:val="single"/>
                              </w:rPr>
                              <w:t>Talking to your child about internet safety.</w:t>
                            </w:r>
                          </w:p>
                          <w:p w:rsidR="001076D1" w:rsidRPr="00B55E09" w:rsidRDefault="001076D1" w:rsidP="008D0EC0">
                            <w:pPr>
                              <w:rPr>
                                <w:color w:val="FF0000"/>
                                <w:sz w:val="18"/>
                                <w:szCs w:val="20"/>
                                <w:u w:val="single"/>
                              </w:rPr>
                            </w:pPr>
                            <w:r w:rsidRPr="00B55E09">
                              <w:rPr>
                                <w:sz w:val="18"/>
                                <w:szCs w:val="20"/>
                              </w:rPr>
                              <w:t xml:space="preserve">According to NSPCC (no date) </w:t>
                            </w:r>
                            <w:r>
                              <w:rPr>
                                <w:sz w:val="18"/>
                                <w:szCs w:val="20"/>
                              </w:rPr>
                              <w:t xml:space="preserve">and Ofcom (2019) </w:t>
                            </w:r>
                            <w:r w:rsidRPr="00B55E09">
                              <w:rPr>
                                <w:sz w:val="18"/>
                                <w:szCs w:val="20"/>
                              </w:rPr>
                              <w:t>talking to your children about online safety is important for them and yourselves. Although it can be a difficult conversation at times with the children maybe not wanting to talk to you about what they are doing online or who they are talking too. Persevere with it and your children will eventually start feeling relaxed and will open up to you if they know you are interested in what they are doing while using digital devices.</w:t>
                            </w:r>
                          </w:p>
                          <w:p w:rsidR="001076D1" w:rsidRDefault="001076D1" w:rsidP="006816ED">
                            <w:pPr>
                              <w:jc w:val="both"/>
                              <w:rPr>
                                <w:sz w:val="18"/>
                                <w:szCs w:val="20"/>
                              </w:rPr>
                            </w:pPr>
                            <w:r w:rsidRPr="00B55E09">
                              <w:rPr>
                                <w:sz w:val="18"/>
                                <w:szCs w:val="20"/>
                              </w:rPr>
                              <w:t>Talking regularly, in the same way you would talk to them about their day at school will help your child feel comfort</w:t>
                            </w:r>
                            <w:r>
                              <w:rPr>
                                <w:sz w:val="18"/>
                                <w:szCs w:val="20"/>
                              </w:rPr>
                              <w:t>able, making them feel at ease.</w:t>
                            </w:r>
                          </w:p>
                          <w:p w:rsidR="001076D1" w:rsidRPr="00B55E09" w:rsidRDefault="001076D1" w:rsidP="006816ED">
                            <w:pPr>
                              <w:jc w:val="both"/>
                              <w:rPr>
                                <w:sz w:val="18"/>
                                <w:szCs w:val="20"/>
                              </w:rPr>
                            </w:pPr>
                            <w:r w:rsidRPr="00B55E09">
                              <w:rPr>
                                <w:sz w:val="18"/>
                                <w:szCs w:val="20"/>
                              </w:rPr>
                              <w:t>It may help if you</w:t>
                            </w:r>
                          </w:p>
                          <w:p w:rsidR="001076D1" w:rsidRPr="00B55E09" w:rsidRDefault="001076D1" w:rsidP="006816ED">
                            <w:pPr>
                              <w:pStyle w:val="ListParagraph"/>
                              <w:numPr>
                                <w:ilvl w:val="0"/>
                                <w:numId w:val="6"/>
                              </w:numPr>
                              <w:jc w:val="both"/>
                              <w:rPr>
                                <w:sz w:val="18"/>
                                <w:szCs w:val="20"/>
                              </w:rPr>
                            </w:pPr>
                            <w:r w:rsidRPr="00B55E09">
                              <w:rPr>
                                <w:sz w:val="18"/>
                                <w:szCs w:val="20"/>
                              </w:rPr>
                              <w:t>Reassure your child that you are interested in their life online or offline.</w:t>
                            </w:r>
                          </w:p>
                          <w:p w:rsidR="001076D1" w:rsidRPr="00B55E09" w:rsidRDefault="001076D1" w:rsidP="006816ED">
                            <w:pPr>
                              <w:pStyle w:val="ListParagraph"/>
                              <w:numPr>
                                <w:ilvl w:val="0"/>
                                <w:numId w:val="6"/>
                              </w:numPr>
                              <w:jc w:val="both"/>
                              <w:rPr>
                                <w:sz w:val="18"/>
                                <w:szCs w:val="20"/>
                              </w:rPr>
                            </w:pPr>
                            <w:r w:rsidRPr="00B55E09">
                              <w:rPr>
                                <w:sz w:val="18"/>
                                <w:szCs w:val="20"/>
                              </w:rPr>
                              <w:t>Stay positive, but let them know if you think the website they are using is good or bad, let them know if you are worried in any way.</w:t>
                            </w:r>
                          </w:p>
                          <w:p w:rsidR="001076D1" w:rsidRPr="00B55E09" w:rsidRDefault="001076D1" w:rsidP="006816ED">
                            <w:pPr>
                              <w:pStyle w:val="ListParagraph"/>
                              <w:numPr>
                                <w:ilvl w:val="0"/>
                                <w:numId w:val="6"/>
                              </w:numPr>
                              <w:jc w:val="both"/>
                              <w:rPr>
                                <w:sz w:val="18"/>
                                <w:szCs w:val="20"/>
                              </w:rPr>
                            </w:pPr>
                            <w:r w:rsidRPr="00B55E09">
                              <w:rPr>
                                <w:sz w:val="18"/>
                                <w:szCs w:val="20"/>
                              </w:rPr>
                              <w:t>Let your child know that you are there to listen and talk to them whenever they feel happy or sad about anything.</w:t>
                            </w:r>
                          </w:p>
                          <w:p w:rsidR="001076D1" w:rsidRPr="00B55E09" w:rsidRDefault="001076D1" w:rsidP="006816ED">
                            <w:pPr>
                              <w:pStyle w:val="ListParagraph"/>
                              <w:numPr>
                                <w:ilvl w:val="0"/>
                                <w:numId w:val="6"/>
                              </w:numPr>
                              <w:jc w:val="both"/>
                              <w:rPr>
                                <w:sz w:val="18"/>
                                <w:szCs w:val="20"/>
                              </w:rPr>
                            </w:pPr>
                            <w:r w:rsidRPr="00B55E09">
                              <w:rPr>
                                <w:sz w:val="18"/>
                                <w:szCs w:val="20"/>
                              </w:rPr>
                              <w:t>Stay calm while communicating with your children, and ask them who their friends are when they are online talking.</w:t>
                            </w:r>
                          </w:p>
                          <w:p w:rsidR="001076D1" w:rsidRPr="00B55E09" w:rsidRDefault="001076D1">
                            <w:pPr>
                              <w:rPr>
                                <w:sz w:val="18"/>
                                <w:szCs w:val="20"/>
                              </w:rPr>
                            </w:pPr>
                            <w:r w:rsidRPr="00B55E09">
                              <w:rPr>
                                <w:sz w:val="18"/>
                                <w:szCs w:val="20"/>
                              </w:rPr>
                              <w:t>https://www.nspcc.org.uk/keeping-children-safe/online-safety/talking-child-online-safety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38pt;margin-top:70.65pt;width:351.75pt;height:330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" fillcolor="#e2efd9 [665]" strokecolor="#70ad47 [3209]" strokeweight="1.5pt">
                <v:textbox>
                  <w:txbxContent>
                    <w:p w:rsidR="001076D1" w:rsidRPr="008D0EC0" w:rsidRDefault="001076D1" w:rsidP="008D0EC0">
                      <w:pPr>
                        <w:jc w:val="center"/>
                        <w:rPr>
                          <w:b/>
                          <w:sz w:val="18"/>
                          <w:u w:val="single"/>
                        </w:rPr>
                      </w:pPr>
                      <w:r w:rsidRPr="008D0EC0">
                        <w:rPr>
                          <w:b/>
                          <w:sz w:val="18"/>
                          <w:u w:val="single"/>
                        </w:rPr>
                        <w:t>Talking to your child about internet safety.</w:t>
                      </w:r>
                    </w:p>
                    <w:p w:rsidR="001076D1" w:rsidRPr="00B55E09" w:rsidRDefault="001076D1" w:rsidP="008D0EC0">
                      <w:pPr>
                        <w:rPr>
                          <w:color w:val="FF0000"/>
                          <w:sz w:val="18"/>
                          <w:szCs w:val="20"/>
                          <w:u w:val="single"/>
                        </w:rPr>
                      </w:pPr>
                      <w:r w:rsidRPr="00B55E09">
                        <w:rPr>
                          <w:sz w:val="18"/>
                          <w:szCs w:val="20"/>
                        </w:rPr>
                        <w:t xml:space="preserve">According to NSPCC (no date) </w:t>
                      </w:r>
                      <w:r>
                        <w:rPr>
                          <w:sz w:val="18"/>
                          <w:szCs w:val="20"/>
                        </w:rPr>
                        <w:t xml:space="preserve">and Ofcom (2019) </w:t>
                      </w:r>
                      <w:r w:rsidRPr="00B55E09">
                        <w:rPr>
                          <w:sz w:val="18"/>
                          <w:szCs w:val="20"/>
                        </w:rPr>
                        <w:t>talking to your children about online safety is important for them and yourselves. Although it can be a difficult conversation at times with the children maybe not wanting to talk to you about what they are doing online or who they are talking too. Persevere with it and your children will eventually start feeling relaxed and will open up to you if they know you are interested in what they are doing while using digital devices.</w:t>
                      </w:r>
                    </w:p>
                    <w:p w:rsidR="001076D1" w:rsidRDefault="001076D1" w:rsidP="006816ED">
                      <w:pPr>
                        <w:jc w:val="both"/>
                        <w:rPr>
                          <w:sz w:val="18"/>
                          <w:szCs w:val="20"/>
                        </w:rPr>
                      </w:pPr>
                      <w:r w:rsidRPr="00B55E09">
                        <w:rPr>
                          <w:sz w:val="18"/>
                          <w:szCs w:val="20"/>
                        </w:rPr>
                        <w:t>Talking regularly, in the same way you would talk to them about their day at school will help your child feel comfort</w:t>
                      </w:r>
                      <w:r>
                        <w:rPr>
                          <w:sz w:val="18"/>
                          <w:szCs w:val="20"/>
                        </w:rPr>
                        <w:t>able, making them feel at ease.</w:t>
                      </w:r>
                    </w:p>
                    <w:p w:rsidR="001076D1" w:rsidRPr="00B55E09" w:rsidRDefault="001076D1" w:rsidP="006816ED">
                      <w:pPr>
                        <w:jc w:val="both"/>
                        <w:rPr>
                          <w:sz w:val="18"/>
                          <w:szCs w:val="20"/>
                        </w:rPr>
                      </w:pPr>
                      <w:r w:rsidRPr="00B55E09">
                        <w:rPr>
                          <w:sz w:val="18"/>
                          <w:szCs w:val="20"/>
                        </w:rPr>
                        <w:t>It may help if you</w:t>
                      </w:r>
                    </w:p>
                    <w:p w:rsidR="001076D1" w:rsidRPr="00B55E09" w:rsidRDefault="001076D1" w:rsidP="006816ED">
                      <w:pPr>
                        <w:pStyle w:val="ListParagraph"/>
                        <w:numPr>
                          <w:ilvl w:val="0"/>
                          <w:numId w:val="6"/>
                        </w:numPr>
                        <w:jc w:val="both"/>
                        <w:rPr>
                          <w:sz w:val="18"/>
                          <w:szCs w:val="20"/>
                        </w:rPr>
                      </w:pPr>
                      <w:r w:rsidRPr="00B55E09">
                        <w:rPr>
                          <w:sz w:val="18"/>
                          <w:szCs w:val="20"/>
                        </w:rPr>
                        <w:t>Reassure your child that you are interested in their life online or offline.</w:t>
                      </w:r>
                    </w:p>
                    <w:p w:rsidR="001076D1" w:rsidRPr="00B55E09" w:rsidRDefault="001076D1" w:rsidP="006816ED">
                      <w:pPr>
                        <w:pStyle w:val="ListParagraph"/>
                        <w:numPr>
                          <w:ilvl w:val="0"/>
                          <w:numId w:val="6"/>
                        </w:numPr>
                        <w:jc w:val="both"/>
                        <w:rPr>
                          <w:sz w:val="18"/>
                          <w:szCs w:val="20"/>
                        </w:rPr>
                      </w:pPr>
                      <w:r w:rsidRPr="00B55E09">
                        <w:rPr>
                          <w:sz w:val="18"/>
                          <w:szCs w:val="20"/>
                        </w:rPr>
                        <w:t>Stay positive, but let them know if you think the website they are using is good or bad, let them know if you are worried in any way.</w:t>
                      </w:r>
                    </w:p>
                    <w:p w:rsidR="001076D1" w:rsidRPr="00B55E09" w:rsidRDefault="001076D1" w:rsidP="006816ED">
                      <w:pPr>
                        <w:pStyle w:val="ListParagraph"/>
                        <w:numPr>
                          <w:ilvl w:val="0"/>
                          <w:numId w:val="6"/>
                        </w:numPr>
                        <w:jc w:val="both"/>
                        <w:rPr>
                          <w:sz w:val="18"/>
                          <w:szCs w:val="20"/>
                        </w:rPr>
                      </w:pPr>
                      <w:r w:rsidRPr="00B55E09">
                        <w:rPr>
                          <w:sz w:val="18"/>
                          <w:szCs w:val="20"/>
                        </w:rPr>
                        <w:t>Let your child know that you are there to listen and talk to them whenever they feel happy or sad about anything.</w:t>
                      </w:r>
                    </w:p>
                    <w:p w:rsidR="001076D1" w:rsidRPr="00B55E09" w:rsidRDefault="001076D1" w:rsidP="006816ED">
                      <w:pPr>
                        <w:pStyle w:val="ListParagraph"/>
                        <w:numPr>
                          <w:ilvl w:val="0"/>
                          <w:numId w:val="6"/>
                        </w:numPr>
                        <w:jc w:val="both"/>
                        <w:rPr>
                          <w:sz w:val="18"/>
                          <w:szCs w:val="20"/>
                        </w:rPr>
                      </w:pPr>
                      <w:r w:rsidRPr="00B55E09">
                        <w:rPr>
                          <w:sz w:val="18"/>
                          <w:szCs w:val="20"/>
                        </w:rPr>
                        <w:t>Stay calm while communicating with your children, and ask them who their friends are when they are online talking.</w:t>
                      </w:r>
                    </w:p>
                    <w:p w:rsidR="001076D1" w:rsidRPr="00B55E09" w:rsidRDefault="001076D1">
                      <w:pPr>
                        <w:rPr>
                          <w:sz w:val="18"/>
                          <w:szCs w:val="20"/>
                        </w:rPr>
                      </w:pPr>
                      <w:r w:rsidRPr="00B55E09">
                        <w:rPr>
                          <w:sz w:val="18"/>
                          <w:szCs w:val="20"/>
                        </w:rPr>
                        <w:t>https://www.nspcc.org.uk/keeping-children-safe/online-safety/talking-child-online-safety</w:t>
                      </w:r>
                    </w:p>
                  </w:txbxContent>
                </v:textbox>
                <w10:wrap type="through" anchorx="margin"/>
              </v:shape>
            </w:pict>
          </mc:Fallback>
        </mc:AlternateContent>
      </w:r>
      <w:r>
        <w:rPr>
          <w:noProof/>
          <w:lang w:eastAsia="en-GB"/>
        </w:rPr>
        <w:drawing>
          <wp:anchor distT="0" distB="0" distL="114300" distR="114300" simplePos="0" relativeHeight="251666432" behindDoc="0" locked="0" layoutInCell="1" allowOverlap="1">
            <wp:simplePos x="0" y="0"/>
            <wp:positionH relativeFrom="margin">
              <wp:posOffset>-304800</wp:posOffset>
            </wp:positionH>
            <wp:positionV relativeFrom="paragraph">
              <wp:posOffset>868680</wp:posOffset>
            </wp:positionV>
            <wp:extent cx="1524000" cy="1730375"/>
            <wp:effectExtent l="133350" t="76200" r="76200" b="136525"/>
            <wp:wrapThrough wrapText="bothSides">
              <wp:wrapPolygon edited="0">
                <wp:start x="1890" y="-951"/>
                <wp:lineTo x="-1890" y="-476"/>
                <wp:lineTo x="-1890" y="20926"/>
                <wp:lineTo x="810" y="22353"/>
                <wp:lineTo x="1350" y="23066"/>
                <wp:lineTo x="19170" y="23066"/>
                <wp:lineTo x="19980" y="22353"/>
                <wp:lineTo x="22410" y="18786"/>
                <wp:lineTo x="22410" y="3329"/>
                <wp:lineTo x="19170" y="-238"/>
                <wp:lineTo x="18900" y="-951"/>
                <wp:lineTo x="1890" y="-951"/>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24000" cy="17303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bookmarkEnd w:id="6"/>
    </w:p>
    <w:p w:rsidR="004211A1" w:rsidRDefault="004211A1" w:rsidP="009F07C0">
      <w:pPr>
        <w:jc w:val="both"/>
      </w:pPr>
    </w:p>
    <w:p w:rsidR="004211A1" w:rsidRDefault="00D95DCF">
      <w:r>
        <w:rPr>
          <w:noProof/>
          <w:lang w:eastAsia="en-GB"/>
        </w:rPr>
        <mc:AlternateContent>
          <mc:Choice Requires="wps">
            <w:drawing>
              <wp:anchor distT="45720" distB="45720" distL="114300" distR="114300" simplePos="0" relativeHeight="251680768" behindDoc="0" locked="0" layoutInCell="1" allowOverlap="1">
                <wp:simplePos x="0" y="0"/>
                <wp:positionH relativeFrom="column">
                  <wp:posOffset>3253740</wp:posOffset>
                </wp:positionH>
                <wp:positionV relativeFrom="paragraph">
                  <wp:posOffset>3655060</wp:posOffset>
                </wp:positionV>
                <wp:extent cx="2970530" cy="3145790"/>
                <wp:effectExtent l="0" t="0" r="20320" b="165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0530" cy="3145790"/>
                        </a:xfrm>
                        <a:prstGeom prst="roundRect">
                          <a:avLst/>
                        </a:prstGeom>
                        <a:solidFill>
                          <a:schemeClr val="accent2">
                            <a:lumMod val="40000"/>
                            <a:lumOff val="60000"/>
                          </a:schemeClr>
                        </a:solidFill>
                        <a:ln w="19050">
                          <a:solidFill>
                            <a:srgbClr val="FF0000"/>
                          </a:solidFill>
                          <a:miter lim="800000"/>
                          <a:headEnd/>
                          <a:tailEnd/>
                        </a:ln>
                      </wps:spPr>
                      <wps:txbx>
                        <w:txbxContent>
                          <w:p w:rsidR="001076D1" w:rsidRDefault="001076D1" w:rsidP="00AD2455">
                            <w:pPr>
                              <w:jc w:val="center"/>
                              <w:rPr>
                                <w:b/>
                                <w:sz w:val="18"/>
                                <w:u w:val="single"/>
                              </w:rPr>
                            </w:pPr>
                            <w:r w:rsidRPr="00D95DCF">
                              <w:rPr>
                                <w:b/>
                                <w:sz w:val="18"/>
                                <w:u w:val="single"/>
                              </w:rPr>
                              <w:t>Online gaming</w:t>
                            </w:r>
                          </w:p>
                          <w:p w:rsidR="001076D1" w:rsidRDefault="001076D1" w:rsidP="00AD2455">
                            <w:pPr>
                              <w:jc w:val="both"/>
                              <w:rPr>
                                <w:sz w:val="18"/>
                              </w:rPr>
                            </w:pPr>
                            <w:r>
                              <w:rPr>
                                <w:sz w:val="18"/>
                              </w:rPr>
                              <w:t>Online gaming has increased over the last few years and has a strong social element, meaning boys and girls can talk to people they are playing online games with. This being people they know or people they don’t know (Ofcom, 2018).</w:t>
                            </w:r>
                          </w:p>
                          <w:p w:rsidR="001076D1" w:rsidRDefault="001076D1" w:rsidP="00AD2455">
                            <w:pPr>
                              <w:jc w:val="both"/>
                              <w:rPr>
                                <w:sz w:val="18"/>
                              </w:rPr>
                            </w:pPr>
                            <w:r>
                              <w:rPr>
                                <w:sz w:val="18"/>
                              </w:rPr>
                              <w:t>NSPCC (no date) mentions it is important to talk to your children about the risks of online communication and to be aware of who they may be talking too. People they are talking to may not always be their friends.</w:t>
                            </w:r>
                          </w:p>
                          <w:p w:rsidR="001076D1" w:rsidRPr="00AD2455" w:rsidRDefault="001076D1" w:rsidP="00AD2455">
                            <w:pPr>
                              <w:jc w:val="both"/>
                              <w:rPr>
                                <w:sz w:val="18"/>
                              </w:rPr>
                            </w:pPr>
                            <w:r>
                              <w:rPr>
                                <w:sz w:val="18"/>
                              </w:rPr>
                              <w:t>Keeping your children ICT safe is important for their mental health and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256.2pt;margin-top:287.8pt;width:233.9pt;height:247.7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" fillcolor="#f7caac [1301]" strokecolor="red" strokeweight="1.5pt">
                <v:stroke joinstyle="miter"/>
                <v:textbox>
                  <w:txbxContent>
                    <w:p w:rsidR="001076D1" w:rsidRDefault="001076D1" w:rsidP="00AD2455">
                      <w:pPr>
                        <w:jc w:val="center"/>
                        <w:rPr>
                          <w:b/>
                          <w:sz w:val="18"/>
                          <w:u w:val="single"/>
                        </w:rPr>
                      </w:pPr>
                      <w:r w:rsidRPr="00D95DCF">
                        <w:rPr>
                          <w:b/>
                          <w:sz w:val="18"/>
                          <w:u w:val="single"/>
                        </w:rPr>
                        <w:t>Online gaming</w:t>
                      </w:r>
                    </w:p>
                    <w:p w:rsidR="001076D1" w:rsidRDefault="001076D1" w:rsidP="00AD2455">
                      <w:pPr>
                        <w:jc w:val="both"/>
                        <w:rPr>
                          <w:sz w:val="18"/>
                        </w:rPr>
                      </w:pPr>
                      <w:r>
                        <w:rPr>
                          <w:sz w:val="18"/>
                        </w:rPr>
                        <w:t>Online gaming has increased over the last few years and has a strong social element, meaning boys and girls can talk to people they are playing online games with. This being people they know or people they don’t know (Ofcom, 2018).</w:t>
                      </w:r>
                    </w:p>
                    <w:p w:rsidR="001076D1" w:rsidRDefault="001076D1" w:rsidP="00AD2455">
                      <w:pPr>
                        <w:jc w:val="both"/>
                        <w:rPr>
                          <w:sz w:val="18"/>
                        </w:rPr>
                      </w:pPr>
                      <w:r>
                        <w:rPr>
                          <w:sz w:val="18"/>
                        </w:rPr>
                        <w:t>NSPCC (no date) mentions it is important to talk to your children about the risks of online communication and to be aware of who they may be talking too. People they are talking to may not always be their friends.</w:t>
                      </w:r>
                    </w:p>
                    <w:p w:rsidR="001076D1" w:rsidRPr="00AD2455" w:rsidRDefault="001076D1" w:rsidP="00AD2455">
                      <w:pPr>
                        <w:jc w:val="both"/>
                        <w:rPr>
                          <w:sz w:val="18"/>
                        </w:rPr>
                      </w:pPr>
                      <w:r>
                        <w:rPr>
                          <w:sz w:val="18"/>
                        </w:rPr>
                        <w:t>Keeping your children ICT safe is important for their mental health and well-being.</w:t>
                      </w:r>
                    </w:p>
                  </w:txbxContent>
                </v:textbox>
                <w10:wrap type="square"/>
              </v:roundrect>
            </w:pict>
          </mc:Fallback>
        </mc:AlternateContent>
      </w:r>
      <w:r>
        <w:rPr>
          <w:noProof/>
          <w:lang w:eastAsia="en-GB"/>
        </w:rPr>
        <mc:AlternateContent>
          <mc:Choice Requires="wps">
            <w:drawing>
              <wp:anchor distT="45720" distB="45720" distL="114300" distR="114300" simplePos="0" relativeHeight="251665408" behindDoc="0" locked="0" layoutInCell="1" allowOverlap="1">
                <wp:simplePos x="0" y="0"/>
                <wp:positionH relativeFrom="margin">
                  <wp:posOffset>-511175</wp:posOffset>
                </wp:positionH>
                <wp:positionV relativeFrom="paragraph">
                  <wp:posOffset>3749675</wp:posOffset>
                </wp:positionV>
                <wp:extent cx="3669030" cy="3087370"/>
                <wp:effectExtent l="0" t="0" r="26670" b="17780"/>
                <wp:wrapThrough wrapText="bothSides">
                  <wp:wrapPolygon edited="0">
                    <wp:start x="0" y="0"/>
                    <wp:lineTo x="0" y="21591"/>
                    <wp:lineTo x="21645" y="21591"/>
                    <wp:lineTo x="21645" y="0"/>
                    <wp:lineTo x="0" y="0"/>
                  </wp:wrapPolygon>
                </wp:wrapThrough>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9030" cy="3087370"/>
                        </a:xfrm>
                        <a:prstGeom prst="rect">
                          <a:avLst/>
                        </a:prstGeom>
                        <a:solidFill>
                          <a:schemeClr val="accent1">
                            <a:lumMod val="20000"/>
                            <a:lumOff val="80000"/>
                          </a:schemeClr>
                        </a:solidFill>
                        <a:ln>
                          <a:headEnd/>
                          <a:tailEnd/>
                        </a:ln>
                      </wps:spPr>
                      <wps:style>
                        <a:lnRef idx="2">
                          <a:schemeClr val="accent5"/>
                        </a:lnRef>
                        <a:fillRef idx="1">
                          <a:schemeClr val="lt1"/>
                        </a:fillRef>
                        <a:effectRef idx="0">
                          <a:schemeClr val="accent5"/>
                        </a:effectRef>
                        <a:fontRef idx="minor">
                          <a:schemeClr val="dk1"/>
                        </a:fontRef>
                      </wps:style>
                      <wps:txbx>
                        <w:txbxContent>
                          <w:p w:rsidR="001076D1" w:rsidRPr="008D0EC0" w:rsidRDefault="001076D1" w:rsidP="008D0EC0">
                            <w:pPr>
                              <w:jc w:val="center"/>
                              <w:rPr>
                                <w:b/>
                                <w:sz w:val="18"/>
                                <w:u w:val="single"/>
                              </w:rPr>
                            </w:pPr>
                            <w:r w:rsidRPr="008D0EC0">
                              <w:rPr>
                                <w:b/>
                                <w:sz w:val="18"/>
                                <w:u w:val="single"/>
                              </w:rPr>
                              <w:t>Parental controls</w:t>
                            </w:r>
                          </w:p>
                          <w:p w:rsidR="001076D1" w:rsidRPr="004F7A38" w:rsidRDefault="001076D1" w:rsidP="006816ED">
                            <w:pPr>
                              <w:jc w:val="both"/>
                              <w:rPr>
                                <w:sz w:val="18"/>
                                <w:szCs w:val="20"/>
                              </w:rPr>
                            </w:pPr>
                            <w:r>
                              <w:rPr>
                                <w:sz w:val="18"/>
                                <w:szCs w:val="20"/>
                              </w:rPr>
                              <w:t>NSPCC (date), Ofcom (2019) and Centre (no date) mention p</w:t>
                            </w:r>
                            <w:r w:rsidRPr="004F7A38">
                              <w:rPr>
                                <w:sz w:val="18"/>
                                <w:szCs w:val="20"/>
                              </w:rPr>
                              <w:t>lacing parental controls on your child’s digital device can only benefit you and your child. Parental controls are in place to help you as parents to control the content the children view online such as</w:t>
                            </w:r>
                          </w:p>
                          <w:p w:rsidR="001076D1" w:rsidRPr="004F7A38" w:rsidRDefault="001076D1" w:rsidP="006816ED">
                            <w:pPr>
                              <w:pStyle w:val="ListParagraph"/>
                              <w:numPr>
                                <w:ilvl w:val="0"/>
                                <w:numId w:val="7"/>
                              </w:numPr>
                              <w:jc w:val="both"/>
                              <w:rPr>
                                <w:sz w:val="18"/>
                                <w:szCs w:val="20"/>
                              </w:rPr>
                            </w:pPr>
                            <w:r w:rsidRPr="004F7A38">
                              <w:rPr>
                                <w:sz w:val="18"/>
                                <w:szCs w:val="20"/>
                              </w:rPr>
                              <w:t>Parents can limit the use of technology by placing a time limit on the child’s device.</w:t>
                            </w:r>
                          </w:p>
                          <w:p w:rsidR="001076D1" w:rsidRPr="004F7A38" w:rsidRDefault="001076D1" w:rsidP="006816ED">
                            <w:pPr>
                              <w:pStyle w:val="ListParagraph"/>
                              <w:numPr>
                                <w:ilvl w:val="0"/>
                                <w:numId w:val="7"/>
                              </w:numPr>
                              <w:jc w:val="both"/>
                              <w:rPr>
                                <w:sz w:val="18"/>
                                <w:szCs w:val="20"/>
                              </w:rPr>
                            </w:pPr>
                            <w:r w:rsidRPr="004F7A38">
                              <w:rPr>
                                <w:sz w:val="18"/>
                                <w:szCs w:val="20"/>
                              </w:rPr>
                              <w:t>Plan what time of day your child can go on their iPad, smart phone, games console or laptop.</w:t>
                            </w:r>
                          </w:p>
                          <w:p w:rsidR="001076D1" w:rsidRDefault="001076D1" w:rsidP="00B55E09">
                            <w:pPr>
                              <w:pStyle w:val="ListParagraph"/>
                              <w:numPr>
                                <w:ilvl w:val="0"/>
                                <w:numId w:val="7"/>
                              </w:numPr>
                              <w:jc w:val="both"/>
                              <w:rPr>
                                <w:sz w:val="18"/>
                                <w:szCs w:val="20"/>
                              </w:rPr>
                            </w:pPr>
                            <w:r w:rsidRPr="004F7A38">
                              <w:rPr>
                                <w:sz w:val="18"/>
                                <w:szCs w:val="20"/>
                              </w:rPr>
                              <w:t>By placing parental controls on the device it will help you to manage or stop the children buying in app purchases.</w:t>
                            </w:r>
                          </w:p>
                          <w:p w:rsidR="001076D1" w:rsidRPr="00B55E09" w:rsidRDefault="001076D1" w:rsidP="00B55E09">
                            <w:pPr>
                              <w:jc w:val="both"/>
                              <w:rPr>
                                <w:sz w:val="12"/>
                                <w:szCs w:val="20"/>
                              </w:rPr>
                            </w:pPr>
                            <w:r w:rsidRPr="00B55E09">
                              <w:rPr>
                                <w:color w:val="000000"/>
                                <w:sz w:val="18"/>
                                <w:szCs w:val="20"/>
                                <w:shd w:val="clear" w:color="auto" w:fill="FFFFFF"/>
                              </w:rPr>
                              <w:t>https://www.nspcc.org.uk/keeping-children-safe/online-safety/parental-controls/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0.25pt;margin-top:295.25pt;width:288.9pt;height:243.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" fillcolor="#deeaf6 [660]" strokecolor="#4472c4 [3208]" strokeweight="1pt">
                <v:textbox>
                  <w:txbxContent>
                    <w:p w:rsidR="001076D1" w:rsidRPr="008D0EC0" w:rsidRDefault="001076D1" w:rsidP="008D0EC0">
                      <w:pPr>
                        <w:jc w:val="center"/>
                        <w:rPr>
                          <w:b/>
                          <w:sz w:val="18"/>
                          <w:u w:val="single"/>
                        </w:rPr>
                      </w:pPr>
                      <w:r w:rsidRPr="008D0EC0">
                        <w:rPr>
                          <w:b/>
                          <w:sz w:val="18"/>
                          <w:u w:val="single"/>
                        </w:rPr>
                        <w:t>Parental controls</w:t>
                      </w:r>
                    </w:p>
                    <w:p w:rsidR="001076D1" w:rsidRPr="004F7A38" w:rsidRDefault="001076D1" w:rsidP="006816ED">
                      <w:pPr>
                        <w:jc w:val="both"/>
                        <w:rPr>
                          <w:sz w:val="18"/>
                          <w:szCs w:val="20"/>
                        </w:rPr>
                      </w:pPr>
                      <w:r>
                        <w:rPr>
                          <w:sz w:val="18"/>
                          <w:szCs w:val="20"/>
                        </w:rPr>
                        <w:t>NSPCC (date), Ofcom (2019) and Centre (no date) mention p</w:t>
                      </w:r>
                      <w:r w:rsidRPr="004F7A38">
                        <w:rPr>
                          <w:sz w:val="18"/>
                          <w:szCs w:val="20"/>
                        </w:rPr>
                        <w:t>lacing parental controls on your child’s digital device can only benefit you and your child. Parental controls are in place to help you as parents to control the content the children view online such as</w:t>
                      </w:r>
                    </w:p>
                    <w:p w:rsidR="001076D1" w:rsidRPr="004F7A38" w:rsidRDefault="001076D1" w:rsidP="006816ED">
                      <w:pPr>
                        <w:pStyle w:val="ListParagraph"/>
                        <w:numPr>
                          <w:ilvl w:val="0"/>
                          <w:numId w:val="7"/>
                        </w:numPr>
                        <w:jc w:val="both"/>
                        <w:rPr>
                          <w:sz w:val="18"/>
                          <w:szCs w:val="20"/>
                        </w:rPr>
                      </w:pPr>
                      <w:r w:rsidRPr="004F7A38">
                        <w:rPr>
                          <w:sz w:val="18"/>
                          <w:szCs w:val="20"/>
                        </w:rPr>
                        <w:t>Parents can limit the use of technology by placing a time limit on the child’s device.</w:t>
                      </w:r>
                    </w:p>
                    <w:p w:rsidR="001076D1" w:rsidRPr="004F7A38" w:rsidRDefault="001076D1" w:rsidP="006816ED">
                      <w:pPr>
                        <w:pStyle w:val="ListParagraph"/>
                        <w:numPr>
                          <w:ilvl w:val="0"/>
                          <w:numId w:val="7"/>
                        </w:numPr>
                        <w:jc w:val="both"/>
                        <w:rPr>
                          <w:sz w:val="18"/>
                          <w:szCs w:val="20"/>
                        </w:rPr>
                      </w:pPr>
                      <w:r w:rsidRPr="004F7A38">
                        <w:rPr>
                          <w:sz w:val="18"/>
                          <w:szCs w:val="20"/>
                        </w:rPr>
                        <w:t>Plan what time of day your child can go on their iPad, smart phone, games console or laptop.</w:t>
                      </w:r>
                    </w:p>
                    <w:p w:rsidR="001076D1" w:rsidRDefault="001076D1" w:rsidP="00B55E09">
                      <w:pPr>
                        <w:pStyle w:val="ListParagraph"/>
                        <w:numPr>
                          <w:ilvl w:val="0"/>
                          <w:numId w:val="7"/>
                        </w:numPr>
                        <w:jc w:val="both"/>
                        <w:rPr>
                          <w:sz w:val="18"/>
                          <w:szCs w:val="20"/>
                        </w:rPr>
                      </w:pPr>
                      <w:r w:rsidRPr="004F7A38">
                        <w:rPr>
                          <w:sz w:val="18"/>
                          <w:szCs w:val="20"/>
                        </w:rPr>
                        <w:t>By placing parental controls on the device it will help you to manage or stop the children buying in app purchases.</w:t>
                      </w:r>
                    </w:p>
                    <w:p w:rsidR="001076D1" w:rsidRPr="00B55E09" w:rsidRDefault="001076D1" w:rsidP="00B55E09">
                      <w:pPr>
                        <w:jc w:val="both"/>
                        <w:rPr>
                          <w:sz w:val="12"/>
                          <w:szCs w:val="20"/>
                        </w:rPr>
                      </w:pPr>
                      <w:r w:rsidRPr="00B55E09">
                        <w:rPr>
                          <w:color w:val="000000"/>
                          <w:sz w:val="18"/>
                          <w:szCs w:val="20"/>
                          <w:shd w:val="clear" w:color="auto" w:fill="FFFFFF"/>
                        </w:rPr>
                        <w:t>https://www.nspcc.org.uk/keeping-children-safe/online-safety/parental-controls/</w:t>
                      </w:r>
                    </w:p>
                  </w:txbxContent>
                </v:textbox>
                <w10:wrap type="through"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simplePos x="0" y="0"/>
                <wp:positionH relativeFrom="margin">
                  <wp:posOffset>-427990</wp:posOffset>
                </wp:positionH>
                <wp:positionV relativeFrom="paragraph">
                  <wp:posOffset>1671320</wp:posOffset>
                </wp:positionV>
                <wp:extent cx="1923415" cy="1828800"/>
                <wp:effectExtent l="0" t="0" r="1968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1828800"/>
                        </a:xfrm>
                        <a:prstGeom prst="roundRect">
                          <a:avLst/>
                        </a:prstGeom>
                        <a:solidFill>
                          <a:schemeClr val="accent2">
                            <a:lumMod val="20000"/>
                            <a:lumOff val="80000"/>
                          </a:schemeClr>
                        </a:solidFill>
                        <a:ln w="19050">
                          <a:solidFill>
                            <a:srgbClr val="FF0000"/>
                          </a:solidFill>
                          <a:miter lim="800000"/>
                          <a:headEnd/>
                          <a:tailEnd/>
                        </a:ln>
                      </wps:spPr>
                      <wps:txbx>
                        <w:txbxContent>
                          <w:p w:rsidR="001076D1" w:rsidRPr="004F7A38" w:rsidRDefault="001076D1" w:rsidP="006816ED">
                            <w:pPr>
                              <w:jc w:val="both"/>
                              <w:rPr>
                                <w:sz w:val="18"/>
                                <w:szCs w:val="20"/>
                              </w:rPr>
                            </w:pPr>
                            <w:r w:rsidRPr="004F7A38">
                              <w:rPr>
                                <w:sz w:val="18"/>
                                <w:szCs w:val="20"/>
                              </w:rPr>
                              <w:t>Children’s use of internet has dramatically changed in recent years and it is important that parents and carers of young children keep a close eye on their child’s use on technology (Livingstone, Davidson, and Bryce, 2017).</w:t>
                            </w:r>
                          </w:p>
                          <w:p w:rsidR="001076D1" w:rsidRDefault="001076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33.7pt;margin-top:131.6pt;width:151.45pt;height:2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" fillcolor="#fbe4d5 [661]" strokecolor="red" strokeweight="1.5pt">
                <v:stroke joinstyle="miter"/>
                <v:textbox>
                  <w:txbxContent>
                    <w:p w:rsidR="001076D1" w:rsidRPr="004F7A38" w:rsidRDefault="001076D1" w:rsidP="006816ED">
                      <w:pPr>
                        <w:jc w:val="both"/>
                        <w:rPr>
                          <w:sz w:val="18"/>
                          <w:szCs w:val="20"/>
                        </w:rPr>
                      </w:pPr>
                      <w:r w:rsidRPr="004F7A38">
                        <w:rPr>
                          <w:sz w:val="18"/>
                          <w:szCs w:val="20"/>
                        </w:rPr>
                        <w:t>Children’s use of internet has dramatically changed in recent years and it is important that parents and carers of young children keep a close eye on their child’s use on technology (Livingstone, Davidson, and Bryce, 2017).</w:t>
                      </w:r>
                    </w:p>
                    <w:p w:rsidR="001076D1" w:rsidRDefault="001076D1"/>
                  </w:txbxContent>
                </v:textbox>
                <w10:wrap type="square" anchorx="margin"/>
              </v:roundrect>
            </w:pict>
          </mc:Fallback>
        </mc:AlternateContent>
      </w:r>
      <w:r>
        <w:rPr>
          <w:noProof/>
          <w:lang w:eastAsia="en-GB"/>
        </w:rPr>
        <mc:AlternateContent>
          <mc:Choice Requires="wps">
            <w:drawing>
              <wp:anchor distT="45720" distB="45720" distL="114300" distR="114300" simplePos="0" relativeHeight="251668480" behindDoc="0" locked="0" layoutInCell="1" allowOverlap="1">
                <wp:simplePos x="0" y="0"/>
                <wp:positionH relativeFrom="margin">
                  <wp:posOffset>-415925</wp:posOffset>
                </wp:positionH>
                <wp:positionV relativeFrom="paragraph">
                  <wp:posOffset>1208405</wp:posOffset>
                </wp:positionV>
                <wp:extent cx="1838960" cy="296545"/>
                <wp:effectExtent l="0" t="0" r="27940" b="2730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960" cy="296545"/>
                        </a:xfrm>
                        <a:prstGeom prst="roundRect">
                          <a:avLst/>
                        </a:prstGeom>
                        <a:solidFill>
                          <a:srgbClr val="FFFFFF"/>
                        </a:solidFill>
                        <a:ln w="9525">
                          <a:solidFill>
                            <a:srgbClr val="000000"/>
                          </a:solidFill>
                          <a:miter lim="800000"/>
                          <a:headEnd/>
                          <a:tailEnd/>
                        </a:ln>
                      </wps:spPr>
                      <wps:txbx>
                        <w:txbxContent>
                          <w:p w:rsidR="001076D1" w:rsidRPr="006816ED" w:rsidRDefault="001076D1" w:rsidP="006816ED">
                            <w:pPr>
                              <w:jc w:val="center"/>
                              <w:rPr>
                                <w:sz w:val="20"/>
                                <w:szCs w:val="20"/>
                              </w:rPr>
                            </w:pPr>
                            <w:r w:rsidRPr="006816ED">
                              <w:rPr>
                                <w:sz w:val="20"/>
                                <w:szCs w:val="20"/>
                              </w:rPr>
                              <w:t>Source: Mansfield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id="_x0000_s1031" style="position:absolute;margin-left:-32.75pt;margin-top:95.15pt;width:144.8pt;height:23.3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">
                <v:stroke joinstyle="miter"/>
                <v:textbox>
                  <w:txbxContent>
                    <w:p w:rsidR="001076D1" w:rsidRPr="006816ED" w:rsidRDefault="001076D1" w:rsidP="006816ED">
                      <w:pPr>
                        <w:jc w:val="center"/>
                        <w:rPr>
                          <w:sz w:val="20"/>
                          <w:szCs w:val="20"/>
                        </w:rPr>
                      </w:pPr>
                      <w:r w:rsidRPr="006816ED">
                        <w:rPr>
                          <w:sz w:val="20"/>
                          <w:szCs w:val="20"/>
                        </w:rPr>
                        <w:t>Source: Mansfield (2020).</w:t>
                      </w:r>
                    </w:p>
                  </w:txbxContent>
                </v:textbox>
                <w10:wrap type="square" anchorx="margin"/>
              </v:roundrect>
            </w:pict>
          </mc:Fallback>
        </mc:AlternateContent>
      </w:r>
      <w:r w:rsidR="004211A1">
        <w:br w:type="page"/>
      </w:r>
    </w:p>
    <w:p w:rsidR="006816ED" w:rsidRDefault="007E0CEA" w:rsidP="009F07C0">
      <w:pPr>
        <w:jc w:val="both"/>
      </w:pPr>
      <w:r>
        <w:rPr>
          <w:noProof/>
          <w:lang w:eastAsia="en-GB"/>
        </w:rPr>
        <w:lastRenderedPageBreak/>
        <mc:AlternateContent>
          <mc:Choice Requires="wps">
            <w:drawing>
              <wp:anchor distT="45720" distB="45720" distL="114300" distR="114300" simplePos="0" relativeHeight="251678720" behindDoc="0" locked="0" layoutInCell="1" allowOverlap="1">
                <wp:simplePos x="0" y="0"/>
                <wp:positionH relativeFrom="margin">
                  <wp:posOffset>3028950</wp:posOffset>
                </wp:positionH>
                <wp:positionV relativeFrom="paragraph">
                  <wp:posOffset>7658100</wp:posOffset>
                </wp:positionV>
                <wp:extent cx="3019425" cy="1162050"/>
                <wp:effectExtent l="0" t="0" r="28575" b="19050"/>
                <wp:wrapThrough wrapText="bothSides">
                  <wp:wrapPolygon edited="0">
                    <wp:start x="0" y="0"/>
                    <wp:lineTo x="0" y="21600"/>
                    <wp:lineTo x="21668" y="21600"/>
                    <wp:lineTo x="21668" y="0"/>
                    <wp:lineTo x="0" y="0"/>
                  </wp:wrapPolygon>
                </wp:wrapThrough>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116205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rsidR="001076D1" w:rsidRPr="002B69B4" w:rsidRDefault="001076D1" w:rsidP="002B69B4">
                            <w:pPr>
                              <w:jc w:val="both"/>
                              <w:rPr>
                                <w:sz w:val="18"/>
                              </w:rPr>
                            </w:pPr>
                            <w:r w:rsidRPr="007E0CEA">
                              <w:rPr>
                                <w:sz w:val="18"/>
                              </w:rPr>
                              <w:t>United Nations Convention on the Rights of the Child</w:t>
                            </w:r>
                            <w:r>
                              <w:rPr>
                                <w:sz w:val="18"/>
                              </w:rPr>
                              <w:t xml:space="preserve"> UNCRC (no date) state all children have the right to information, children have the right to privacy and the right to honest information if old enough to understand. Anyone who looks after children should do the best for the child.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38.5pt;margin-top:603pt;width:237.75pt;height:91.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" fillcolor="#fbe4d5 [661]" strokecolor="#c45911 [2405]">
                <v:textbox>
                  <w:txbxContent>
                    <w:p w:rsidR="001076D1" w:rsidRPr="002B69B4" w:rsidRDefault="001076D1" w:rsidP="002B69B4">
                      <w:pPr>
                        <w:jc w:val="both"/>
                        <w:rPr>
                          <w:sz w:val="18"/>
                        </w:rPr>
                      </w:pPr>
                      <w:r w:rsidRPr="007E0CEA">
                        <w:rPr>
                          <w:sz w:val="18"/>
                        </w:rPr>
                        <w:t>United Nations Convention on the Rights of the Child</w:t>
                      </w:r>
                      <w:r>
                        <w:rPr>
                          <w:sz w:val="18"/>
                        </w:rPr>
                        <w:t xml:space="preserve"> UNCRC (no date) state all children have the right to information, children have the right to privacy and the right to honest information if old enough to understand. Anyone who looks after children should do the best for the child.</w:t>
                      </w:r>
                    </w:p>
                  </w:txbxContent>
                </v:textbox>
                <w10:wrap type="through" anchorx="margin"/>
              </v:shape>
            </w:pict>
          </mc:Fallback>
        </mc:AlternateContent>
      </w:r>
      <w:r>
        <w:rPr>
          <w:noProof/>
          <w:lang w:eastAsia="en-GB"/>
        </w:rPr>
        <mc:AlternateContent>
          <mc:Choice Requires="wps">
            <w:drawing>
              <wp:anchor distT="45720" distB="45720" distL="114300" distR="114300" simplePos="0" relativeHeight="251672576" behindDoc="0" locked="0" layoutInCell="1" allowOverlap="1">
                <wp:simplePos x="0" y="0"/>
                <wp:positionH relativeFrom="margin">
                  <wp:posOffset>-432435</wp:posOffset>
                </wp:positionH>
                <wp:positionV relativeFrom="paragraph">
                  <wp:posOffset>4478655</wp:posOffset>
                </wp:positionV>
                <wp:extent cx="3261995" cy="3839870"/>
                <wp:effectExtent l="0" t="0" r="14605" b="2730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995" cy="3839870"/>
                        </a:xfrm>
                        <a:prstGeom prst="rect">
                          <a:avLst/>
                        </a:prstGeom>
                        <a:solidFill>
                          <a:schemeClr val="accent1">
                            <a:lumMod val="20000"/>
                            <a:lumOff val="80000"/>
                          </a:schemeClr>
                        </a:solidFill>
                        <a:ln w="19050">
                          <a:solidFill>
                            <a:srgbClr val="00B0F0"/>
                          </a:solidFill>
                          <a:miter lim="800000"/>
                          <a:headEnd/>
                          <a:tailEnd/>
                        </a:ln>
                      </wps:spPr>
                      <wps:txbx>
                        <w:txbxContent>
                          <w:p w:rsidR="001076D1" w:rsidRPr="008D0EC0" w:rsidRDefault="001076D1" w:rsidP="008D0EC0">
                            <w:pPr>
                              <w:jc w:val="center"/>
                              <w:rPr>
                                <w:b/>
                                <w:sz w:val="18"/>
                                <w:u w:val="single"/>
                              </w:rPr>
                            </w:pPr>
                            <w:r w:rsidRPr="008D0EC0">
                              <w:rPr>
                                <w:b/>
                                <w:sz w:val="18"/>
                                <w:u w:val="single"/>
                              </w:rPr>
                              <w:t>Inappropriate content</w:t>
                            </w:r>
                          </w:p>
                          <w:p w:rsidR="001076D1" w:rsidRPr="00C05503" w:rsidRDefault="001076D1" w:rsidP="008D0EC0">
                            <w:pPr>
                              <w:jc w:val="both"/>
                              <w:rPr>
                                <w:sz w:val="18"/>
                                <w:szCs w:val="18"/>
                              </w:rPr>
                            </w:pPr>
                            <w:r w:rsidRPr="00C05503">
                              <w:rPr>
                                <w:sz w:val="18"/>
                                <w:szCs w:val="18"/>
                              </w:rPr>
                              <w:t xml:space="preserve">NSPCC (no date) </w:t>
                            </w:r>
                            <w:r>
                              <w:rPr>
                                <w:sz w:val="18"/>
                                <w:szCs w:val="18"/>
                              </w:rPr>
                              <w:t xml:space="preserve">and Ofcom (2019) </w:t>
                            </w:r>
                            <w:r w:rsidRPr="00C05503">
                              <w:rPr>
                                <w:sz w:val="18"/>
                                <w:szCs w:val="18"/>
                              </w:rPr>
                              <w:t xml:space="preserve">states as children start using the internet they will not be aware of things that they may come across when being online, this being inappropriate content. When children have seen something they shouldn’t have they may get worried and upset. Some of the things children may come across may be - cruelty to animals or humans, hate sites, self-harming sites, pro-suicide content, online porn, sexual abuse and violence sites. </w:t>
                            </w:r>
                          </w:p>
                          <w:p w:rsidR="001076D1" w:rsidRPr="00C05503" w:rsidRDefault="001076D1" w:rsidP="005C20A4">
                            <w:pPr>
                              <w:jc w:val="both"/>
                              <w:rPr>
                                <w:sz w:val="18"/>
                                <w:szCs w:val="18"/>
                              </w:rPr>
                            </w:pPr>
                            <w:r w:rsidRPr="00C05503">
                              <w:rPr>
                                <w:sz w:val="18"/>
                                <w:szCs w:val="18"/>
                              </w:rPr>
                              <w:t>If children have seen these by accident it is important as a parent /carer to talk to your children about what they have seen, let the child know you are always there for them to talk to you, explain to the children that not all people are who they say they are, explain to the children if they tell you what they have seen together you can both report the content to The Child Exploitation and Online Protection command (CEOP).</w:t>
                            </w:r>
                          </w:p>
                          <w:p w:rsidR="001076D1" w:rsidRPr="00C05503" w:rsidRDefault="001076D1" w:rsidP="005C20A4">
                            <w:pPr>
                              <w:jc w:val="both"/>
                              <w:rPr>
                                <w:sz w:val="18"/>
                                <w:szCs w:val="18"/>
                              </w:rPr>
                            </w:pPr>
                            <w:r w:rsidRPr="00C05503">
                              <w:rPr>
                                <w:color w:val="000000"/>
                                <w:sz w:val="18"/>
                                <w:szCs w:val="18"/>
                                <w:shd w:val="clear" w:color="auto" w:fill="FFFFFF"/>
                              </w:rPr>
                              <w:t>https://www.nspcc.org.uk/keeping-children-safe/online-safety/inappropriate-explicit-content</w:t>
                            </w:r>
                          </w:p>
                          <w:p w:rsidR="001076D1" w:rsidRDefault="001076D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34.05pt;margin-top:352.65pt;width:256.85pt;height:302.3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" fillcolor="#deeaf6 [660]" strokecolor="#00b0f0" strokeweight="1.5pt">
                <v:textbox>
                  <w:txbxContent>
                    <w:p w:rsidR="001076D1" w:rsidRPr="008D0EC0" w:rsidRDefault="001076D1" w:rsidP="008D0EC0">
                      <w:pPr>
                        <w:jc w:val="center"/>
                        <w:rPr>
                          <w:b/>
                          <w:sz w:val="18"/>
                          <w:u w:val="single"/>
                        </w:rPr>
                      </w:pPr>
                      <w:r w:rsidRPr="008D0EC0">
                        <w:rPr>
                          <w:b/>
                          <w:sz w:val="18"/>
                          <w:u w:val="single"/>
                        </w:rPr>
                        <w:t>Inappropriate content</w:t>
                      </w:r>
                    </w:p>
                    <w:p w:rsidR="001076D1" w:rsidRPr="00C05503" w:rsidRDefault="001076D1" w:rsidP="008D0EC0">
                      <w:pPr>
                        <w:jc w:val="both"/>
                        <w:rPr>
                          <w:sz w:val="18"/>
                          <w:szCs w:val="18"/>
                        </w:rPr>
                      </w:pPr>
                      <w:r w:rsidRPr="00C05503">
                        <w:rPr>
                          <w:sz w:val="18"/>
                          <w:szCs w:val="18"/>
                        </w:rPr>
                        <w:t xml:space="preserve">NSPCC (no date) </w:t>
                      </w:r>
                      <w:r>
                        <w:rPr>
                          <w:sz w:val="18"/>
                          <w:szCs w:val="18"/>
                        </w:rPr>
                        <w:t xml:space="preserve">and Ofcom (2019) </w:t>
                      </w:r>
                      <w:r w:rsidRPr="00C05503">
                        <w:rPr>
                          <w:sz w:val="18"/>
                          <w:szCs w:val="18"/>
                        </w:rPr>
                        <w:t xml:space="preserve">states as children start using the internet they will not be aware of things that they may come across when being online, this being inappropriate content. When children have seen something they shouldn’t have they may get worried and upset. Some of the things children may come across may be - cruelty to animals or humans, hate sites, self-harming sites, pro-suicide content, online porn, sexual abuse and violence sites. </w:t>
                      </w:r>
                    </w:p>
                    <w:p w:rsidR="001076D1" w:rsidRPr="00C05503" w:rsidRDefault="001076D1" w:rsidP="005C20A4">
                      <w:pPr>
                        <w:jc w:val="both"/>
                        <w:rPr>
                          <w:sz w:val="18"/>
                          <w:szCs w:val="18"/>
                        </w:rPr>
                      </w:pPr>
                      <w:r w:rsidRPr="00C05503">
                        <w:rPr>
                          <w:sz w:val="18"/>
                          <w:szCs w:val="18"/>
                        </w:rPr>
                        <w:t>If children have seen these by accident it is important as a parent /carer to talk to your children about what they have seen, let the child know you are always there for them to talk to you, explain to the children that not all people are who they say they are, explain to the children if they tell you what they have seen together you can both report the content to The Child Exploitation and Online Protection command (CEOP).</w:t>
                      </w:r>
                    </w:p>
                    <w:p w:rsidR="001076D1" w:rsidRPr="00C05503" w:rsidRDefault="001076D1" w:rsidP="005C20A4">
                      <w:pPr>
                        <w:jc w:val="both"/>
                        <w:rPr>
                          <w:sz w:val="18"/>
                          <w:szCs w:val="18"/>
                        </w:rPr>
                      </w:pPr>
                      <w:r w:rsidRPr="00C05503">
                        <w:rPr>
                          <w:color w:val="000000"/>
                          <w:sz w:val="18"/>
                          <w:szCs w:val="18"/>
                          <w:shd w:val="clear" w:color="auto" w:fill="FFFFFF"/>
                        </w:rPr>
                        <w:t>https://www.nspcc.org.uk/keeping-children-safe/online-safety/inappropriate-explicit-content</w:t>
                      </w:r>
                    </w:p>
                    <w:p w:rsidR="001076D1" w:rsidRDefault="001076D1"/>
                  </w:txbxContent>
                </v:textbox>
                <w10:wrap type="square" anchorx="margin"/>
              </v:shape>
            </w:pict>
          </mc:Fallback>
        </mc:AlternateContent>
      </w:r>
      <w:r>
        <w:rPr>
          <w:noProof/>
          <w:lang w:eastAsia="en-GB"/>
        </w:rPr>
        <mc:AlternateContent>
          <mc:Choice Requires="wps">
            <w:drawing>
              <wp:anchor distT="45720" distB="45720" distL="114300" distR="114300" simplePos="0" relativeHeight="251676672" behindDoc="0" locked="0" layoutInCell="1" allowOverlap="1">
                <wp:simplePos x="0" y="0"/>
                <wp:positionH relativeFrom="margin">
                  <wp:posOffset>3007360</wp:posOffset>
                </wp:positionH>
                <wp:positionV relativeFrom="paragraph">
                  <wp:posOffset>4476750</wp:posOffset>
                </wp:positionV>
                <wp:extent cx="3060065" cy="3028950"/>
                <wp:effectExtent l="0" t="0" r="2603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065" cy="3028950"/>
                        </a:xfrm>
                        <a:prstGeom prst="rect">
                          <a:avLst/>
                        </a:prstGeom>
                        <a:solidFill>
                          <a:schemeClr val="accent6">
                            <a:lumMod val="20000"/>
                            <a:lumOff val="80000"/>
                          </a:schemeClr>
                        </a:solidFill>
                        <a:ln w="19050">
                          <a:solidFill>
                            <a:schemeClr val="accent6"/>
                          </a:solidFill>
                          <a:miter lim="800000"/>
                          <a:headEnd/>
                          <a:tailEnd/>
                        </a:ln>
                      </wps:spPr>
                      <wps:txbx>
                        <w:txbxContent>
                          <w:p w:rsidR="001076D1" w:rsidRDefault="001076D1" w:rsidP="009E5538">
                            <w:pPr>
                              <w:jc w:val="center"/>
                              <w:rPr>
                                <w:b/>
                                <w:sz w:val="18"/>
                                <w:u w:val="single"/>
                              </w:rPr>
                            </w:pPr>
                            <w:r>
                              <w:rPr>
                                <w:b/>
                                <w:sz w:val="18"/>
                                <w:u w:val="single"/>
                              </w:rPr>
                              <w:t>Limit your child’s technology time</w:t>
                            </w:r>
                          </w:p>
                          <w:p w:rsidR="001076D1" w:rsidRDefault="001076D1" w:rsidP="009E5538">
                            <w:pPr>
                              <w:jc w:val="both"/>
                              <w:rPr>
                                <w:sz w:val="18"/>
                              </w:rPr>
                            </w:pPr>
                            <w:r>
                              <w:rPr>
                                <w:sz w:val="18"/>
                              </w:rPr>
                              <w:t>Children can become quite addicted to digital devices, so it may benefit you to reduce their time on their smartphones, iPad, gaming stations and laptops (NSPCC, 2020) and (Gov.uk, no date).</w:t>
                            </w:r>
                          </w:p>
                          <w:p w:rsidR="001076D1" w:rsidRDefault="001076D1" w:rsidP="009E5538">
                            <w:pPr>
                              <w:jc w:val="both"/>
                              <w:rPr>
                                <w:sz w:val="18"/>
                              </w:rPr>
                            </w:pPr>
                            <w:r>
                              <w:rPr>
                                <w:sz w:val="18"/>
                              </w:rPr>
                              <w:t>By reducing children’s time on the devices they will benefit from the following:-</w:t>
                            </w:r>
                          </w:p>
                          <w:p w:rsidR="001076D1" w:rsidRDefault="001076D1" w:rsidP="009E5538">
                            <w:pPr>
                              <w:pStyle w:val="ListParagraph"/>
                              <w:numPr>
                                <w:ilvl w:val="0"/>
                                <w:numId w:val="11"/>
                              </w:numPr>
                              <w:jc w:val="both"/>
                              <w:rPr>
                                <w:sz w:val="18"/>
                              </w:rPr>
                            </w:pPr>
                            <w:r>
                              <w:rPr>
                                <w:sz w:val="18"/>
                              </w:rPr>
                              <w:t>Have more family time.</w:t>
                            </w:r>
                          </w:p>
                          <w:p w:rsidR="001076D1" w:rsidRDefault="001076D1" w:rsidP="009E5538">
                            <w:pPr>
                              <w:pStyle w:val="ListParagraph"/>
                              <w:numPr>
                                <w:ilvl w:val="0"/>
                                <w:numId w:val="11"/>
                              </w:numPr>
                              <w:jc w:val="both"/>
                              <w:rPr>
                                <w:sz w:val="18"/>
                              </w:rPr>
                            </w:pPr>
                            <w:r>
                              <w:rPr>
                                <w:sz w:val="18"/>
                              </w:rPr>
                              <w:t>Communicating more with everyone in the household.</w:t>
                            </w:r>
                          </w:p>
                          <w:p w:rsidR="001076D1" w:rsidRDefault="001076D1" w:rsidP="00910F91">
                            <w:pPr>
                              <w:pStyle w:val="ListParagraph"/>
                              <w:numPr>
                                <w:ilvl w:val="0"/>
                                <w:numId w:val="11"/>
                              </w:numPr>
                              <w:jc w:val="both"/>
                              <w:rPr>
                                <w:sz w:val="18"/>
                              </w:rPr>
                            </w:pPr>
                            <w:r>
                              <w:rPr>
                                <w:sz w:val="18"/>
                              </w:rPr>
                              <w:t>Have a better sleeping pattern.</w:t>
                            </w:r>
                          </w:p>
                          <w:p w:rsidR="001076D1" w:rsidRPr="00264500" w:rsidRDefault="001076D1" w:rsidP="00264500">
                            <w:pPr>
                              <w:jc w:val="both"/>
                              <w:rPr>
                                <w:sz w:val="18"/>
                              </w:rPr>
                            </w:pPr>
                            <w:r>
                              <w:rPr>
                                <w:sz w:val="18"/>
                              </w:rPr>
                              <w:t>As parents you will notice a change in your child’s behaviour once screen time has been limited.</w:t>
                            </w:r>
                          </w:p>
                          <w:p w:rsidR="001076D1" w:rsidRPr="009E5538" w:rsidRDefault="001076D1" w:rsidP="009E5538">
                            <w:pPr>
                              <w:pStyle w:val="ListParagraph"/>
                              <w:ind w:left="763"/>
                              <w:jc w:val="both"/>
                              <w:rPr>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236.8pt;margin-top:352.5pt;width:240.95pt;height:238.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" fillcolor="#e2efd9 [665]" strokecolor="#70ad47 [3209]" strokeweight="1.5pt">
                <v:textbox>
                  <w:txbxContent>
                    <w:p w:rsidR="001076D1" w:rsidRDefault="001076D1" w:rsidP="009E5538">
                      <w:pPr>
                        <w:jc w:val="center"/>
                        <w:rPr>
                          <w:b/>
                          <w:sz w:val="18"/>
                          <w:u w:val="single"/>
                        </w:rPr>
                      </w:pPr>
                      <w:r>
                        <w:rPr>
                          <w:b/>
                          <w:sz w:val="18"/>
                          <w:u w:val="single"/>
                        </w:rPr>
                        <w:t>Limit your child’s technology time</w:t>
                      </w:r>
                    </w:p>
                    <w:p w:rsidR="001076D1" w:rsidRDefault="001076D1" w:rsidP="009E5538">
                      <w:pPr>
                        <w:jc w:val="both"/>
                        <w:rPr>
                          <w:sz w:val="18"/>
                        </w:rPr>
                      </w:pPr>
                      <w:r>
                        <w:rPr>
                          <w:sz w:val="18"/>
                        </w:rPr>
                        <w:t>Children can become quite addicted to digital devices, so it may benefit you to reduce their time on their smartphones, iPad, gaming stations and laptops (NSPCC, 2020) and (Gov.uk, no date).</w:t>
                      </w:r>
                    </w:p>
                    <w:p w:rsidR="001076D1" w:rsidRDefault="001076D1" w:rsidP="009E5538">
                      <w:pPr>
                        <w:jc w:val="both"/>
                        <w:rPr>
                          <w:sz w:val="18"/>
                        </w:rPr>
                      </w:pPr>
                      <w:r>
                        <w:rPr>
                          <w:sz w:val="18"/>
                        </w:rPr>
                        <w:t>By reducing children’s time on the devices they will benefit from the following:-</w:t>
                      </w:r>
                    </w:p>
                    <w:p w:rsidR="001076D1" w:rsidRDefault="001076D1" w:rsidP="009E5538">
                      <w:pPr>
                        <w:pStyle w:val="ListParagraph"/>
                        <w:numPr>
                          <w:ilvl w:val="0"/>
                          <w:numId w:val="11"/>
                        </w:numPr>
                        <w:jc w:val="both"/>
                        <w:rPr>
                          <w:sz w:val="18"/>
                        </w:rPr>
                      </w:pPr>
                      <w:r>
                        <w:rPr>
                          <w:sz w:val="18"/>
                        </w:rPr>
                        <w:t>Have more family time.</w:t>
                      </w:r>
                    </w:p>
                    <w:p w:rsidR="001076D1" w:rsidRDefault="001076D1" w:rsidP="009E5538">
                      <w:pPr>
                        <w:pStyle w:val="ListParagraph"/>
                        <w:numPr>
                          <w:ilvl w:val="0"/>
                          <w:numId w:val="11"/>
                        </w:numPr>
                        <w:jc w:val="both"/>
                        <w:rPr>
                          <w:sz w:val="18"/>
                        </w:rPr>
                      </w:pPr>
                      <w:r>
                        <w:rPr>
                          <w:sz w:val="18"/>
                        </w:rPr>
                        <w:t>Communicating more with everyone in the household.</w:t>
                      </w:r>
                    </w:p>
                    <w:p w:rsidR="001076D1" w:rsidRDefault="001076D1" w:rsidP="00910F91">
                      <w:pPr>
                        <w:pStyle w:val="ListParagraph"/>
                        <w:numPr>
                          <w:ilvl w:val="0"/>
                          <w:numId w:val="11"/>
                        </w:numPr>
                        <w:jc w:val="both"/>
                        <w:rPr>
                          <w:sz w:val="18"/>
                        </w:rPr>
                      </w:pPr>
                      <w:r>
                        <w:rPr>
                          <w:sz w:val="18"/>
                        </w:rPr>
                        <w:t>Have a better sleeping pattern.</w:t>
                      </w:r>
                    </w:p>
                    <w:p w:rsidR="001076D1" w:rsidRPr="00264500" w:rsidRDefault="001076D1" w:rsidP="00264500">
                      <w:pPr>
                        <w:jc w:val="both"/>
                        <w:rPr>
                          <w:sz w:val="18"/>
                        </w:rPr>
                      </w:pPr>
                      <w:r>
                        <w:rPr>
                          <w:sz w:val="18"/>
                        </w:rPr>
                        <w:t>As parents you will notice a change in your child’s behaviour once screen time has been limited.</w:t>
                      </w:r>
                    </w:p>
                    <w:p w:rsidR="001076D1" w:rsidRPr="009E5538" w:rsidRDefault="001076D1" w:rsidP="009E5538">
                      <w:pPr>
                        <w:pStyle w:val="ListParagraph"/>
                        <w:ind w:left="763"/>
                        <w:jc w:val="both"/>
                        <w:rPr>
                          <w:sz w:val="1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4624" behindDoc="0" locked="0" layoutInCell="1" allowOverlap="1">
                <wp:simplePos x="0" y="0"/>
                <wp:positionH relativeFrom="column">
                  <wp:posOffset>3248025</wp:posOffset>
                </wp:positionH>
                <wp:positionV relativeFrom="paragraph">
                  <wp:posOffset>1295400</wp:posOffset>
                </wp:positionV>
                <wp:extent cx="1676400" cy="1596390"/>
                <wp:effectExtent l="0" t="0" r="0" b="3810"/>
                <wp:wrapThrough wrapText="bothSides">
                  <wp:wrapPolygon edited="0">
                    <wp:start x="736" y="0"/>
                    <wp:lineTo x="736" y="21394"/>
                    <wp:lineTo x="20618" y="21394"/>
                    <wp:lineTo x="20618" y="0"/>
                    <wp:lineTo x="736" y="0"/>
                  </wp:wrapPolygon>
                </wp:wrapThrough>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596390"/>
                        </a:xfrm>
                        <a:prstGeom prst="rect">
                          <a:avLst/>
                        </a:prstGeom>
                        <a:noFill/>
                        <a:ln w="9525">
                          <a:noFill/>
                          <a:miter lim="800000"/>
                          <a:headEnd/>
                          <a:tailEnd/>
                        </a:ln>
                      </wps:spPr>
                      <wps:txbx>
                        <w:txbxContent>
                          <w:p w:rsidR="001076D1" w:rsidRDefault="001076D1">
                            <w:r>
                              <w:rPr>
                                <w:noProof/>
                                <w:lang w:eastAsia="en-GB"/>
                              </w:rPr>
                              <w:drawing>
                                <wp:inline distT="0" distB="0" distL="0" distR="0" wp14:anchorId="75BBBC72" wp14:editId="253B5814">
                                  <wp:extent cx="1317492" cy="1137029"/>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92566" cy="1201819"/>
                                          </a:xfrm>
                                          <a:prstGeom prst="rect">
                                            <a:avLst/>
                                          </a:prstGeom>
                                        </pic:spPr>
                                      </pic:pic>
                                    </a:graphicData>
                                  </a:graphic>
                                </wp:inline>
                              </w:drawing>
                            </w:r>
                          </w:p>
                          <w:p w:rsidR="001076D1" w:rsidRDefault="001076D1">
                            <w:r w:rsidRPr="0024770B">
                              <w:rPr>
                                <w:sz w:val="18"/>
                              </w:rPr>
                              <w:t xml:space="preserve">Source: Cyber Bullying </w:t>
                            </w:r>
                            <w:r>
                              <w:rPr>
                                <w:sz w:val="18"/>
                              </w:rPr>
                              <w:t>(</w:t>
                            </w:r>
                            <w:r w:rsidRPr="0024770B">
                              <w:rPr>
                                <w:sz w:val="18"/>
                              </w:rPr>
                              <w:t>2018</w:t>
                            </w:r>
                            <w:r>
                              <w:rPr>
                                <w:sz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255.75pt;margin-top:102pt;width:132pt;height:125.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" filled="f" stroked="f">
                <v:textbox>
                  <w:txbxContent>
                    <w:p w:rsidR="001076D1" w:rsidRDefault="001076D1">
                      <w:r>
                        <w:rPr>
                          <w:noProof/>
                          <w:lang w:eastAsia="en-GB"/>
                        </w:rPr>
                        <w:drawing>
                          <wp:inline distT="0" distB="0" distL="0" distR="0" wp14:anchorId="75BBBC72" wp14:editId="253B5814">
                            <wp:extent cx="1317492" cy="1137029"/>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2566" cy="1201819"/>
                                    </a:xfrm>
                                    <a:prstGeom prst="rect">
                                      <a:avLst/>
                                    </a:prstGeom>
                                  </pic:spPr>
                                </pic:pic>
                              </a:graphicData>
                            </a:graphic>
                          </wp:inline>
                        </w:drawing>
                      </w:r>
                    </w:p>
                    <w:p w:rsidR="001076D1" w:rsidRDefault="001076D1">
                      <w:r w:rsidRPr="0024770B">
                        <w:rPr>
                          <w:sz w:val="18"/>
                        </w:rPr>
                        <w:t xml:space="preserve">Source: Cyber Bullying </w:t>
                      </w:r>
                      <w:r>
                        <w:rPr>
                          <w:sz w:val="18"/>
                        </w:rPr>
                        <w:t>(</w:t>
                      </w:r>
                      <w:r w:rsidRPr="0024770B">
                        <w:rPr>
                          <w:sz w:val="18"/>
                        </w:rPr>
                        <w:t>2018</w:t>
                      </w:r>
                      <w:r>
                        <w:rPr>
                          <w:sz w:val="18"/>
                        </w:rPr>
                        <w:t>).</w:t>
                      </w:r>
                    </w:p>
                  </w:txbxContent>
                </v:textbox>
                <w10:wrap type="through"/>
              </v:shape>
            </w:pict>
          </mc:Fallback>
        </mc:AlternateContent>
      </w:r>
      <w:r w:rsidR="002B69B4">
        <w:rPr>
          <w:noProof/>
          <w:lang w:eastAsia="en-GB"/>
        </w:rPr>
        <mc:AlternateContent>
          <mc:Choice Requires="wps">
            <w:drawing>
              <wp:anchor distT="45720" distB="45720" distL="114300" distR="114300" simplePos="0" relativeHeight="251670528" behindDoc="0" locked="0" layoutInCell="1" allowOverlap="1">
                <wp:simplePos x="0" y="0"/>
                <wp:positionH relativeFrom="margin">
                  <wp:posOffset>-447675</wp:posOffset>
                </wp:positionH>
                <wp:positionV relativeFrom="paragraph">
                  <wp:posOffset>19050</wp:posOffset>
                </wp:positionV>
                <wp:extent cx="6515100" cy="4200525"/>
                <wp:effectExtent l="19050" t="1905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4200525"/>
                        </a:xfrm>
                        <a:prstGeom prst="rect">
                          <a:avLst/>
                        </a:prstGeom>
                        <a:solidFill>
                          <a:schemeClr val="accent2">
                            <a:lumMod val="20000"/>
                            <a:lumOff val="80000"/>
                          </a:schemeClr>
                        </a:solidFill>
                        <a:ln w="28575">
                          <a:solidFill>
                            <a:schemeClr val="accent2">
                              <a:lumMod val="75000"/>
                            </a:schemeClr>
                          </a:solidFill>
                          <a:headEnd/>
                          <a:tailEnd/>
                        </a:ln>
                      </wps:spPr>
                      <wps:style>
                        <a:lnRef idx="2">
                          <a:schemeClr val="accent2"/>
                        </a:lnRef>
                        <a:fillRef idx="1">
                          <a:schemeClr val="lt1"/>
                        </a:fillRef>
                        <a:effectRef idx="0">
                          <a:schemeClr val="accent2"/>
                        </a:effectRef>
                        <a:fontRef idx="minor">
                          <a:schemeClr val="dk1"/>
                        </a:fontRef>
                      </wps:style>
                      <wps:txbx>
                        <w:txbxContent>
                          <w:p w:rsidR="001076D1" w:rsidRPr="008D0EC0" w:rsidRDefault="001076D1" w:rsidP="008D0EC0">
                            <w:pPr>
                              <w:jc w:val="center"/>
                              <w:rPr>
                                <w:b/>
                                <w:sz w:val="18"/>
                                <w:u w:val="single"/>
                              </w:rPr>
                            </w:pPr>
                            <w:r w:rsidRPr="008D0EC0">
                              <w:rPr>
                                <w:b/>
                                <w:sz w:val="18"/>
                                <w:u w:val="single"/>
                              </w:rPr>
                              <w:t>Cyberbullying</w:t>
                            </w:r>
                          </w:p>
                          <w:p w:rsidR="001076D1" w:rsidRPr="004F7A38" w:rsidRDefault="001076D1" w:rsidP="006816ED">
                            <w:pPr>
                              <w:jc w:val="both"/>
                              <w:rPr>
                                <w:sz w:val="18"/>
                                <w:szCs w:val="20"/>
                              </w:rPr>
                            </w:pPr>
                            <w:r w:rsidRPr="004F7A38">
                              <w:rPr>
                                <w:sz w:val="18"/>
                                <w:szCs w:val="20"/>
                              </w:rPr>
                              <w:t>NSPCC (no date)</w:t>
                            </w:r>
                            <w:r>
                              <w:rPr>
                                <w:sz w:val="18"/>
                                <w:szCs w:val="20"/>
                              </w:rPr>
                              <w:t xml:space="preserve">, </w:t>
                            </w:r>
                            <w:r w:rsidRPr="004F7A38">
                              <w:rPr>
                                <w:sz w:val="18"/>
                                <w:szCs w:val="20"/>
                              </w:rPr>
                              <w:t xml:space="preserve">Kidscape (no date) </w:t>
                            </w:r>
                            <w:r>
                              <w:rPr>
                                <w:sz w:val="18"/>
                                <w:szCs w:val="20"/>
                              </w:rPr>
                              <w:t xml:space="preserve">and Ofcom (2019) </w:t>
                            </w:r>
                            <w:r w:rsidRPr="004F7A38">
                              <w:rPr>
                                <w:sz w:val="18"/>
                                <w:szCs w:val="20"/>
                              </w:rPr>
                              <w:t>as parents, it is important that you are aware of cyberbullying. Cyberbullying is a form of bullying that takes place online via mobile phones, gaming and social networks. It can happen whatever time off day or night, following children wherever they go (NSPCC, no date). When children are bullied may develop depression and anxiety, not have many friends, suspicious of others, don’t do as well in school anymore like they used too and have trouble going to school. As parents or carers it is important that we keep an eye out for this change of behaviour.</w:t>
                            </w:r>
                          </w:p>
                          <w:p w:rsidR="001076D1" w:rsidRPr="004F7A38" w:rsidRDefault="001076D1" w:rsidP="006816ED">
                            <w:pPr>
                              <w:jc w:val="both"/>
                              <w:rPr>
                                <w:sz w:val="18"/>
                                <w:szCs w:val="20"/>
                              </w:rPr>
                            </w:pPr>
                            <w:r w:rsidRPr="004F7A38">
                              <w:rPr>
                                <w:sz w:val="18"/>
                                <w:szCs w:val="20"/>
                              </w:rPr>
                              <w:t>Signs of bullying</w:t>
                            </w:r>
                          </w:p>
                          <w:p w:rsidR="001076D1" w:rsidRPr="004F7A38" w:rsidRDefault="001076D1" w:rsidP="006816ED">
                            <w:pPr>
                              <w:pStyle w:val="ListParagraph"/>
                              <w:numPr>
                                <w:ilvl w:val="0"/>
                                <w:numId w:val="8"/>
                              </w:numPr>
                              <w:jc w:val="both"/>
                              <w:rPr>
                                <w:sz w:val="18"/>
                                <w:szCs w:val="20"/>
                              </w:rPr>
                            </w:pPr>
                            <w:r w:rsidRPr="004F7A38">
                              <w:rPr>
                                <w:sz w:val="18"/>
                                <w:szCs w:val="20"/>
                              </w:rPr>
                              <w:t>Not doing well at school</w:t>
                            </w:r>
                          </w:p>
                          <w:p w:rsidR="001076D1" w:rsidRPr="004F7A38" w:rsidRDefault="001076D1" w:rsidP="006816ED">
                            <w:pPr>
                              <w:pStyle w:val="ListParagraph"/>
                              <w:numPr>
                                <w:ilvl w:val="0"/>
                                <w:numId w:val="8"/>
                              </w:numPr>
                              <w:jc w:val="both"/>
                              <w:rPr>
                                <w:sz w:val="18"/>
                                <w:szCs w:val="20"/>
                              </w:rPr>
                            </w:pPr>
                            <w:r w:rsidRPr="004F7A38">
                              <w:rPr>
                                <w:sz w:val="18"/>
                                <w:szCs w:val="20"/>
                              </w:rPr>
                              <w:t>Losing confidence, nervous, withdrawn</w:t>
                            </w:r>
                          </w:p>
                          <w:p w:rsidR="001076D1" w:rsidRPr="004F7A38" w:rsidRDefault="001076D1" w:rsidP="006816ED">
                            <w:pPr>
                              <w:pStyle w:val="ListParagraph"/>
                              <w:numPr>
                                <w:ilvl w:val="0"/>
                                <w:numId w:val="8"/>
                              </w:numPr>
                              <w:jc w:val="both"/>
                              <w:rPr>
                                <w:sz w:val="18"/>
                                <w:szCs w:val="20"/>
                              </w:rPr>
                            </w:pPr>
                            <w:r w:rsidRPr="004F7A38">
                              <w:rPr>
                                <w:sz w:val="18"/>
                                <w:szCs w:val="20"/>
                              </w:rPr>
                              <w:t>Problems with eating and sleeping</w:t>
                            </w:r>
                          </w:p>
                          <w:p w:rsidR="001076D1" w:rsidRPr="004F7A38" w:rsidRDefault="001076D1" w:rsidP="006816ED">
                            <w:pPr>
                              <w:pStyle w:val="ListParagraph"/>
                              <w:numPr>
                                <w:ilvl w:val="0"/>
                                <w:numId w:val="8"/>
                              </w:numPr>
                              <w:jc w:val="both"/>
                              <w:rPr>
                                <w:sz w:val="18"/>
                                <w:szCs w:val="20"/>
                              </w:rPr>
                            </w:pPr>
                            <w:r w:rsidRPr="004F7A38">
                              <w:rPr>
                                <w:sz w:val="18"/>
                                <w:szCs w:val="20"/>
                              </w:rPr>
                              <w:t>Not wanting to go to school</w:t>
                            </w:r>
                          </w:p>
                          <w:p w:rsidR="001076D1" w:rsidRPr="004F7A38" w:rsidRDefault="001076D1" w:rsidP="006816ED">
                            <w:pPr>
                              <w:pStyle w:val="ListParagraph"/>
                              <w:numPr>
                                <w:ilvl w:val="0"/>
                                <w:numId w:val="8"/>
                              </w:numPr>
                              <w:jc w:val="both"/>
                              <w:rPr>
                                <w:sz w:val="18"/>
                                <w:szCs w:val="20"/>
                              </w:rPr>
                            </w:pPr>
                            <w:r w:rsidRPr="004F7A38">
                              <w:rPr>
                                <w:sz w:val="18"/>
                                <w:szCs w:val="20"/>
                              </w:rPr>
                              <w:t>Physical injuries</w:t>
                            </w:r>
                          </w:p>
                          <w:p w:rsidR="001076D1" w:rsidRPr="004F7A38" w:rsidRDefault="001076D1" w:rsidP="006816ED">
                            <w:pPr>
                              <w:pStyle w:val="ListParagraph"/>
                              <w:numPr>
                                <w:ilvl w:val="0"/>
                                <w:numId w:val="8"/>
                              </w:numPr>
                              <w:jc w:val="both"/>
                              <w:rPr>
                                <w:sz w:val="18"/>
                                <w:szCs w:val="20"/>
                              </w:rPr>
                            </w:pPr>
                            <w:r w:rsidRPr="004F7A38">
                              <w:rPr>
                                <w:sz w:val="18"/>
                                <w:szCs w:val="20"/>
                              </w:rPr>
                              <w:t>Maybe start to bully others</w:t>
                            </w:r>
                          </w:p>
                          <w:p w:rsidR="001076D1" w:rsidRPr="004F7A38" w:rsidRDefault="001076D1" w:rsidP="006816ED">
                            <w:pPr>
                              <w:jc w:val="both"/>
                              <w:rPr>
                                <w:sz w:val="18"/>
                                <w:szCs w:val="20"/>
                              </w:rPr>
                            </w:pPr>
                            <w:r w:rsidRPr="004F7A38">
                              <w:rPr>
                                <w:sz w:val="18"/>
                                <w:szCs w:val="20"/>
                              </w:rPr>
                              <w:t>If you discover your child is being cyberbullied it is important to talk to your children about bullying, let them know you are there to listen to them, if they don’t want to talk to you encourage them to talk to another trusted adult, give them opportunities to relax and build their confidence back up and reassure them it is not their fault, talk to the child’s school as all schools have a responsibility to protect their pupils from bullying whether it is happening inside or outside school via online websites.</w:t>
                            </w:r>
                          </w:p>
                          <w:p w:rsidR="001076D1" w:rsidRPr="00B55E09" w:rsidRDefault="001076D1">
                            <w:pPr>
                              <w:rPr>
                                <w:sz w:val="18"/>
                              </w:rPr>
                            </w:pPr>
                            <w:r w:rsidRPr="00B55E09">
                              <w:rPr>
                                <w:sz w:val="18"/>
                              </w:rPr>
                              <w:t>https://www.nspcc.org.uk/what-is-child-abuse/types-of-abuse/bullying-and-cyberbullying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35.25pt;margin-top:1.5pt;width:513pt;height:330.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" fillcolor="#fbe4d5 [661]" strokecolor="#c45911 [2405]" strokeweight="2.25pt">
                <v:textbox>
                  <w:txbxContent>
                    <w:p w:rsidR="001076D1" w:rsidRPr="008D0EC0" w:rsidRDefault="001076D1" w:rsidP="008D0EC0">
                      <w:pPr>
                        <w:jc w:val="center"/>
                        <w:rPr>
                          <w:b/>
                          <w:sz w:val="18"/>
                          <w:u w:val="single"/>
                        </w:rPr>
                      </w:pPr>
                      <w:r w:rsidRPr="008D0EC0">
                        <w:rPr>
                          <w:b/>
                          <w:sz w:val="18"/>
                          <w:u w:val="single"/>
                        </w:rPr>
                        <w:t>Cyberbullying</w:t>
                      </w:r>
                    </w:p>
                    <w:p w:rsidR="001076D1" w:rsidRPr="004F7A38" w:rsidRDefault="001076D1" w:rsidP="006816ED">
                      <w:pPr>
                        <w:jc w:val="both"/>
                        <w:rPr>
                          <w:sz w:val="18"/>
                          <w:szCs w:val="20"/>
                        </w:rPr>
                      </w:pPr>
                      <w:r w:rsidRPr="004F7A38">
                        <w:rPr>
                          <w:sz w:val="18"/>
                          <w:szCs w:val="20"/>
                        </w:rPr>
                        <w:t>NSPCC (no date)</w:t>
                      </w:r>
                      <w:r>
                        <w:rPr>
                          <w:sz w:val="18"/>
                          <w:szCs w:val="20"/>
                        </w:rPr>
                        <w:t xml:space="preserve">, </w:t>
                      </w:r>
                      <w:r w:rsidRPr="004F7A38">
                        <w:rPr>
                          <w:sz w:val="18"/>
                          <w:szCs w:val="20"/>
                        </w:rPr>
                        <w:t xml:space="preserve">Kidscape (no date) </w:t>
                      </w:r>
                      <w:r>
                        <w:rPr>
                          <w:sz w:val="18"/>
                          <w:szCs w:val="20"/>
                        </w:rPr>
                        <w:t xml:space="preserve">and Ofcom (2019) </w:t>
                      </w:r>
                      <w:r w:rsidRPr="004F7A38">
                        <w:rPr>
                          <w:sz w:val="18"/>
                          <w:szCs w:val="20"/>
                        </w:rPr>
                        <w:t>as parents, it is important that you are aware of cyberbullying. Cyberbullying is a form of bullying that takes place online via mobile phones, gaming and social networks. It can happen whatever time off day or night, following children wherever they go (NSPCC, no date). When children are bullied may develop depression and anxiety, not have many friends, suspicious of others, don’t do as well in school anymore like they used too and have trouble going to school. As parents or carers it is important that we keep an eye out for this change of behaviour.</w:t>
                      </w:r>
                    </w:p>
                    <w:p w:rsidR="001076D1" w:rsidRPr="004F7A38" w:rsidRDefault="001076D1" w:rsidP="006816ED">
                      <w:pPr>
                        <w:jc w:val="both"/>
                        <w:rPr>
                          <w:sz w:val="18"/>
                          <w:szCs w:val="20"/>
                        </w:rPr>
                      </w:pPr>
                      <w:r w:rsidRPr="004F7A38">
                        <w:rPr>
                          <w:sz w:val="18"/>
                          <w:szCs w:val="20"/>
                        </w:rPr>
                        <w:t>Signs of bullying</w:t>
                      </w:r>
                    </w:p>
                    <w:p w:rsidR="001076D1" w:rsidRPr="004F7A38" w:rsidRDefault="001076D1" w:rsidP="006816ED">
                      <w:pPr>
                        <w:pStyle w:val="ListParagraph"/>
                        <w:numPr>
                          <w:ilvl w:val="0"/>
                          <w:numId w:val="8"/>
                        </w:numPr>
                        <w:jc w:val="both"/>
                        <w:rPr>
                          <w:sz w:val="18"/>
                          <w:szCs w:val="20"/>
                        </w:rPr>
                      </w:pPr>
                      <w:r w:rsidRPr="004F7A38">
                        <w:rPr>
                          <w:sz w:val="18"/>
                          <w:szCs w:val="20"/>
                        </w:rPr>
                        <w:t>Not doing well at school</w:t>
                      </w:r>
                    </w:p>
                    <w:p w:rsidR="001076D1" w:rsidRPr="004F7A38" w:rsidRDefault="001076D1" w:rsidP="006816ED">
                      <w:pPr>
                        <w:pStyle w:val="ListParagraph"/>
                        <w:numPr>
                          <w:ilvl w:val="0"/>
                          <w:numId w:val="8"/>
                        </w:numPr>
                        <w:jc w:val="both"/>
                        <w:rPr>
                          <w:sz w:val="18"/>
                          <w:szCs w:val="20"/>
                        </w:rPr>
                      </w:pPr>
                      <w:r w:rsidRPr="004F7A38">
                        <w:rPr>
                          <w:sz w:val="18"/>
                          <w:szCs w:val="20"/>
                        </w:rPr>
                        <w:t>Losing confidence, nervous, withdrawn</w:t>
                      </w:r>
                    </w:p>
                    <w:p w:rsidR="001076D1" w:rsidRPr="004F7A38" w:rsidRDefault="001076D1" w:rsidP="006816ED">
                      <w:pPr>
                        <w:pStyle w:val="ListParagraph"/>
                        <w:numPr>
                          <w:ilvl w:val="0"/>
                          <w:numId w:val="8"/>
                        </w:numPr>
                        <w:jc w:val="both"/>
                        <w:rPr>
                          <w:sz w:val="18"/>
                          <w:szCs w:val="20"/>
                        </w:rPr>
                      </w:pPr>
                      <w:r w:rsidRPr="004F7A38">
                        <w:rPr>
                          <w:sz w:val="18"/>
                          <w:szCs w:val="20"/>
                        </w:rPr>
                        <w:t>Problems with eating and sleeping</w:t>
                      </w:r>
                    </w:p>
                    <w:p w:rsidR="001076D1" w:rsidRPr="004F7A38" w:rsidRDefault="001076D1" w:rsidP="006816ED">
                      <w:pPr>
                        <w:pStyle w:val="ListParagraph"/>
                        <w:numPr>
                          <w:ilvl w:val="0"/>
                          <w:numId w:val="8"/>
                        </w:numPr>
                        <w:jc w:val="both"/>
                        <w:rPr>
                          <w:sz w:val="18"/>
                          <w:szCs w:val="20"/>
                        </w:rPr>
                      </w:pPr>
                      <w:r w:rsidRPr="004F7A38">
                        <w:rPr>
                          <w:sz w:val="18"/>
                          <w:szCs w:val="20"/>
                        </w:rPr>
                        <w:t>Not wanting to go to school</w:t>
                      </w:r>
                    </w:p>
                    <w:p w:rsidR="001076D1" w:rsidRPr="004F7A38" w:rsidRDefault="001076D1" w:rsidP="006816ED">
                      <w:pPr>
                        <w:pStyle w:val="ListParagraph"/>
                        <w:numPr>
                          <w:ilvl w:val="0"/>
                          <w:numId w:val="8"/>
                        </w:numPr>
                        <w:jc w:val="both"/>
                        <w:rPr>
                          <w:sz w:val="18"/>
                          <w:szCs w:val="20"/>
                        </w:rPr>
                      </w:pPr>
                      <w:r w:rsidRPr="004F7A38">
                        <w:rPr>
                          <w:sz w:val="18"/>
                          <w:szCs w:val="20"/>
                        </w:rPr>
                        <w:t>Physical injuries</w:t>
                      </w:r>
                    </w:p>
                    <w:p w:rsidR="001076D1" w:rsidRPr="004F7A38" w:rsidRDefault="001076D1" w:rsidP="006816ED">
                      <w:pPr>
                        <w:pStyle w:val="ListParagraph"/>
                        <w:numPr>
                          <w:ilvl w:val="0"/>
                          <w:numId w:val="8"/>
                        </w:numPr>
                        <w:jc w:val="both"/>
                        <w:rPr>
                          <w:sz w:val="18"/>
                          <w:szCs w:val="20"/>
                        </w:rPr>
                      </w:pPr>
                      <w:r w:rsidRPr="004F7A38">
                        <w:rPr>
                          <w:sz w:val="18"/>
                          <w:szCs w:val="20"/>
                        </w:rPr>
                        <w:t>Maybe start to bully others</w:t>
                      </w:r>
                    </w:p>
                    <w:p w:rsidR="001076D1" w:rsidRPr="004F7A38" w:rsidRDefault="001076D1" w:rsidP="006816ED">
                      <w:pPr>
                        <w:jc w:val="both"/>
                        <w:rPr>
                          <w:sz w:val="18"/>
                          <w:szCs w:val="20"/>
                        </w:rPr>
                      </w:pPr>
                      <w:r w:rsidRPr="004F7A38">
                        <w:rPr>
                          <w:sz w:val="18"/>
                          <w:szCs w:val="20"/>
                        </w:rPr>
                        <w:t>If you discover your child is being cyberbullied it is important to talk to your children about bullying, let them know you are there to listen to them, if they don’t want to talk to you encourage them to talk to another trusted adult, give them opportunities to relax and build their confidence back up and reassure them it is not their fault, talk to the child’s school as all schools have a responsibility to protect their pupils from bullying whether it is happening inside or outside school via online websites.</w:t>
                      </w:r>
                    </w:p>
                    <w:p w:rsidR="001076D1" w:rsidRPr="00B55E09" w:rsidRDefault="001076D1">
                      <w:pPr>
                        <w:rPr>
                          <w:sz w:val="18"/>
                        </w:rPr>
                      </w:pPr>
                      <w:r w:rsidRPr="00B55E09">
                        <w:rPr>
                          <w:sz w:val="18"/>
                        </w:rPr>
                        <w:t>https://www.nspcc.org.uk/what-is-child-abuse/types-of-abuse/bullying-and-cyberbullying</w:t>
                      </w:r>
                    </w:p>
                  </w:txbxContent>
                </v:textbox>
                <w10:wrap type="square" anchorx="margin"/>
              </v:shape>
            </w:pict>
          </mc:Fallback>
        </mc:AlternateContent>
      </w:r>
    </w:p>
    <w:p w:rsidR="00B266B1" w:rsidRPr="008A616C" w:rsidRDefault="006816ED" w:rsidP="008A616C">
      <w:pPr>
        <w:pStyle w:val="Heading1"/>
        <w:rPr>
          <w:rFonts w:ascii="Times New Roman" w:hAnsi="Times New Roman" w:cs="Times New Roman"/>
        </w:rPr>
      </w:pPr>
      <w:r>
        <w:br w:type="page"/>
      </w:r>
      <w:bookmarkStart w:id="7" w:name="_Toc33825101"/>
      <w:r w:rsidR="00B266B1" w:rsidRPr="008A616C">
        <w:rPr>
          <w:rFonts w:ascii="Times New Roman" w:hAnsi="Times New Roman" w:cs="Times New Roman"/>
        </w:rPr>
        <w:lastRenderedPageBreak/>
        <w:t xml:space="preserve">Section 3 </w:t>
      </w:r>
      <w:r w:rsidR="00E566A1" w:rsidRPr="008A616C">
        <w:rPr>
          <w:rFonts w:ascii="Times New Roman" w:hAnsi="Times New Roman" w:cs="Times New Roman"/>
        </w:rPr>
        <w:t>- Activity plan</w:t>
      </w:r>
      <w:bookmarkEnd w:id="7"/>
    </w:p>
    <w:tbl>
      <w:tblPr>
        <w:tblStyle w:val="TableGrid"/>
        <w:tblpPr w:leftFromText="180" w:rightFromText="180" w:vertAnchor="page" w:horzAnchor="margin" w:tblpXSpec="center" w:tblpY="2619"/>
        <w:tblW w:w="10722" w:type="dxa"/>
        <w:tblLook w:val="04A0" w:firstRow="1" w:lastRow="0" w:firstColumn="1" w:lastColumn="0" w:noHBand="0" w:noVBand="1"/>
      </w:tblPr>
      <w:tblGrid>
        <w:gridCol w:w="4671"/>
        <w:gridCol w:w="3150"/>
        <w:gridCol w:w="2901"/>
      </w:tblGrid>
      <w:tr w:rsidR="00032704" w:rsidTr="00486875">
        <w:tc>
          <w:tcPr>
            <w:tcW w:w="10722" w:type="dxa"/>
            <w:gridSpan w:val="3"/>
          </w:tcPr>
          <w:p w:rsidR="00032704" w:rsidRPr="00F86A21" w:rsidRDefault="00032704" w:rsidP="00B266B1">
            <w:pPr>
              <w:jc w:val="center"/>
              <w:rPr>
                <w:rFonts w:ascii="Times New Roman" w:hAnsi="Times New Roman" w:cs="Times New Roman"/>
                <w:b/>
              </w:rPr>
            </w:pPr>
            <w:r w:rsidRPr="00F86A21">
              <w:rPr>
                <w:rFonts w:ascii="Times New Roman" w:hAnsi="Times New Roman" w:cs="Times New Roman"/>
                <w:b/>
              </w:rPr>
              <w:t>Activity Plan</w:t>
            </w:r>
          </w:p>
        </w:tc>
      </w:tr>
      <w:tr w:rsidR="00032704" w:rsidTr="00486875">
        <w:tc>
          <w:tcPr>
            <w:tcW w:w="10722" w:type="dxa"/>
            <w:gridSpan w:val="3"/>
          </w:tcPr>
          <w:p w:rsidR="00032704" w:rsidRPr="0019454A" w:rsidRDefault="00032704" w:rsidP="00B266B1">
            <w:pPr>
              <w:rPr>
                <w:rFonts w:ascii="Times New Roman" w:hAnsi="Times New Roman" w:cs="Times New Roman"/>
                <w:b/>
                <w:sz w:val="24"/>
                <w:szCs w:val="24"/>
                <w:u w:val="single"/>
              </w:rPr>
            </w:pPr>
            <w:r w:rsidRPr="00F86A21">
              <w:rPr>
                <w:rFonts w:ascii="Times New Roman" w:hAnsi="Times New Roman" w:cs="Times New Roman"/>
                <w:b/>
                <w:sz w:val="24"/>
                <w:szCs w:val="24"/>
                <w:u w:val="single"/>
              </w:rPr>
              <w:t xml:space="preserve">Activity: </w:t>
            </w:r>
          </w:p>
          <w:p w:rsidR="00032704" w:rsidRDefault="0019454A" w:rsidP="00486875">
            <w:pPr>
              <w:jc w:val="both"/>
              <w:rPr>
                <w:rFonts w:ascii="Times New Roman" w:hAnsi="Times New Roman" w:cs="Times New Roman"/>
                <w:sz w:val="24"/>
                <w:szCs w:val="24"/>
              </w:rPr>
            </w:pPr>
            <w:r>
              <w:rPr>
                <w:rFonts w:ascii="Times New Roman" w:hAnsi="Times New Roman" w:cs="Times New Roman"/>
                <w:sz w:val="24"/>
                <w:szCs w:val="24"/>
              </w:rPr>
              <w:t xml:space="preserve">Children to </w:t>
            </w:r>
            <w:r w:rsidR="00782455">
              <w:rPr>
                <w:rFonts w:ascii="Times New Roman" w:hAnsi="Times New Roman" w:cs="Times New Roman"/>
                <w:sz w:val="24"/>
                <w:szCs w:val="24"/>
              </w:rPr>
              <w:t xml:space="preserve">understand </w:t>
            </w:r>
            <w:r>
              <w:rPr>
                <w:rFonts w:ascii="Times New Roman" w:hAnsi="Times New Roman" w:cs="Times New Roman"/>
                <w:sz w:val="24"/>
                <w:szCs w:val="24"/>
              </w:rPr>
              <w:t>that an algorit</w:t>
            </w:r>
            <w:r w:rsidR="00782455">
              <w:rPr>
                <w:rFonts w:ascii="Times New Roman" w:hAnsi="Times New Roman" w:cs="Times New Roman"/>
                <w:sz w:val="24"/>
                <w:szCs w:val="24"/>
              </w:rPr>
              <w:t xml:space="preserve">hm is a set of instructions and that they are </w:t>
            </w:r>
            <w:r>
              <w:rPr>
                <w:rFonts w:ascii="Times New Roman" w:hAnsi="Times New Roman" w:cs="Times New Roman"/>
                <w:sz w:val="24"/>
                <w:szCs w:val="24"/>
              </w:rPr>
              <w:t xml:space="preserve">able to create </w:t>
            </w:r>
            <w:r w:rsidR="00491D3C">
              <w:rPr>
                <w:rFonts w:ascii="Times New Roman" w:hAnsi="Times New Roman" w:cs="Times New Roman"/>
                <w:sz w:val="24"/>
                <w:szCs w:val="24"/>
              </w:rPr>
              <w:t xml:space="preserve">and code </w:t>
            </w:r>
            <w:r>
              <w:rPr>
                <w:rFonts w:ascii="Times New Roman" w:hAnsi="Times New Roman" w:cs="Times New Roman"/>
                <w:sz w:val="24"/>
                <w:szCs w:val="24"/>
              </w:rPr>
              <w:t xml:space="preserve">simple instructions using a laptop </w:t>
            </w:r>
            <w:r w:rsidR="00782455">
              <w:rPr>
                <w:rFonts w:ascii="Times New Roman" w:hAnsi="Times New Roman" w:cs="Times New Roman"/>
                <w:sz w:val="24"/>
                <w:szCs w:val="24"/>
              </w:rPr>
              <w:t xml:space="preserve">mouse pad </w:t>
            </w:r>
            <w:r>
              <w:rPr>
                <w:rFonts w:ascii="Times New Roman" w:hAnsi="Times New Roman" w:cs="Times New Roman"/>
                <w:sz w:val="24"/>
                <w:szCs w:val="24"/>
              </w:rPr>
              <w:t>to make an object move in the same wa</w:t>
            </w:r>
            <w:r w:rsidR="00935641">
              <w:rPr>
                <w:rFonts w:ascii="Times New Roman" w:hAnsi="Times New Roman" w:cs="Times New Roman"/>
                <w:sz w:val="24"/>
                <w:szCs w:val="24"/>
              </w:rPr>
              <w:t>y a bee bot does, but on screen (J2E, no date).</w:t>
            </w:r>
          </w:p>
          <w:p w:rsidR="00935641" w:rsidRPr="0019454A" w:rsidRDefault="00935641" w:rsidP="00486875">
            <w:pPr>
              <w:jc w:val="both"/>
              <w:rPr>
                <w:rFonts w:ascii="Times New Roman" w:hAnsi="Times New Roman" w:cs="Times New Roman"/>
                <w:sz w:val="24"/>
                <w:szCs w:val="24"/>
              </w:rPr>
            </w:pPr>
            <w:r>
              <w:rPr>
                <w:rFonts w:ascii="Times New Roman" w:hAnsi="Times New Roman" w:cs="Times New Roman"/>
                <w:sz w:val="24"/>
                <w:szCs w:val="24"/>
              </w:rPr>
              <w:t>Children have been given a castle picture</w:t>
            </w:r>
            <w:r w:rsidR="00782455">
              <w:rPr>
                <w:rFonts w:ascii="Times New Roman" w:hAnsi="Times New Roman" w:cs="Times New Roman"/>
                <w:sz w:val="24"/>
                <w:szCs w:val="24"/>
              </w:rPr>
              <w:t>,</w:t>
            </w:r>
            <w:r>
              <w:rPr>
                <w:rFonts w:ascii="Times New Roman" w:hAnsi="Times New Roman" w:cs="Times New Roman"/>
                <w:sz w:val="24"/>
                <w:szCs w:val="24"/>
              </w:rPr>
              <w:t xml:space="preserve"> as the theme of the </w:t>
            </w:r>
            <w:r w:rsidR="00782455">
              <w:rPr>
                <w:rFonts w:ascii="Times New Roman" w:hAnsi="Times New Roman" w:cs="Times New Roman"/>
                <w:sz w:val="24"/>
                <w:szCs w:val="24"/>
              </w:rPr>
              <w:t>term is Knights and Fairytales. U</w:t>
            </w:r>
            <w:r>
              <w:rPr>
                <w:rFonts w:ascii="Times New Roman" w:hAnsi="Times New Roman" w:cs="Times New Roman"/>
                <w:sz w:val="24"/>
                <w:szCs w:val="24"/>
              </w:rPr>
              <w:t>sing the castle picture children are to have a go at making their person or animal icon move around the castle coding in different direction and positions.</w:t>
            </w:r>
          </w:p>
        </w:tc>
      </w:tr>
      <w:tr w:rsidR="00032704" w:rsidTr="00486875">
        <w:tc>
          <w:tcPr>
            <w:tcW w:w="4671" w:type="dxa"/>
          </w:tcPr>
          <w:p w:rsidR="00032704" w:rsidRDefault="00032704" w:rsidP="00B266B1">
            <w:pPr>
              <w:rPr>
                <w:rFonts w:ascii="Times New Roman" w:hAnsi="Times New Roman" w:cs="Times New Roman"/>
                <w:sz w:val="24"/>
                <w:szCs w:val="24"/>
              </w:rPr>
            </w:pPr>
            <w:r w:rsidRPr="00F86A21">
              <w:rPr>
                <w:rFonts w:ascii="Times New Roman" w:hAnsi="Times New Roman" w:cs="Times New Roman"/>
                <w:b/>
                <w:sz w:val="24"/>
                <w:szCs w:val="24"/>
                <w:u w:val="single"/>
              </w:rPr>
              <w:t>Number of children:</w:t>
            </w:r>
          </w:p>
          <w:p w:rsidR="00032704" w:rsidRPr="00F86A21" w:rsidRDefault="00032704" w:rsidP="00B266B1">
            <w:pPr>
              <w:rPr>
                <w:rFonts w:ascii="Times New Roman" w:hAnsi="Times New Roman" w:cs="Times New Roman"/>
                <w:sz w:val="24"/>
                <w:szCs w:val="24"/>
              </w:rPr>
            </w:pPr>
            <w:r>
              <w:rPr>
                <w:rFonts w:ascii="Times New Roman" w:hAnsi="Times New Roman" w:cs="Times New Roman"/>
                <w:sz w:val="24"/>
                <w:szCs w:val="24"/>
              </w:rPr>
              <w:t>4 in a group</w:t>
            </w:r>
          </w:p>
          <w:p w:rsidR="00032704" w:rsidRPr="00F86A21" w:rsidRDefault="00032704" w:rsidP="00B266B1">
            <w:pPr>
              <w:rPr>
                <w:rFonts w:ascii="Times New Roman" w:hAnsi="Times New Roman" w:cs="Times New Roman"/>
                <w:sz w:val="24"/>
                <w:szCs w:val="24"/>
              </w:rPr>
            </w:pPr>
          </w:p>
        </w:tc>
        <w:tc>
          <w:tcPr>
            <w:tcW w:w="3150" w:type="dxa"/>
          </w:tcPr>
          <w:p w:rsidR="00032704" w:rsidRDefault="00032704" w:rsidP="00B266B1">
            <w:pPr>
              <w:rPr>
                <w:rFonts w:ascii="Times New Roman" w:hAnsi="Times New Roman" w:cs="Times New Roman"/>
                <w:sz w:val="24"/>
                <w:szCs w:val="24"/>
              </w:rPr>
            </w:pPr>
            <w:r w:rsidRPr="00F86A21">
              <w:rPr>
                <w:rFonts w:ascii="Times New Roman" w:hAnsi="Times New Roman" w:cs="Times New Roman"/>
                <w:b/>
                <w:sz w:val="24"/>
                <w:szCs w:val="24"/>
                <w:u w:val="single"/>
              </w:rPr>
              <w:t>Age of children:</w:t>
            </w:r>
          </w:p>
          <w:p w:rsidR="00032704" w:rsidRPr="00F86A21" w:rsidRDefault="00782455" w:rsidP="00B266B1">
            <w:pPr>
              <w:rPr>
                <w:rFonts w:ascii="Times New Roman" w:hAnsi="Times New Roman" w:cs="Times New Roman"/>
                <w:sz w:val="24"/>
                <w:szCs w:val="24"/>
              </w:rPr>
            </w:pPr>
            <w:r>
              <w:rPr>
                <w:rFonts w:ascii="Times New Roman" w:hAnsi="Times New Roman" w:cs="Times New Roman"/>
                <w:sz w:val="24"/>
                <w:szCs w:val="24"/>
              </w:rPr>
              <w:t>The children are in a Y</w:t>
            </w:r>
            <w:r w:rsidR="005A3D5A">
              <w:rPr>
                <w:rFonts w:ascii="Times New Roman" w:hAnsi="Times New Roman" w:cs="Times New Roman"/>
                <w:sz w:val="24"/>
                <w:szCs w:val="24"/>
              </w:rPr>
              <w:t>ear 1 class aged 5-6 years old.</w:t>
            </w:r>
          </w:p>
        </w:tc>
        <w:tc>
          <w:tcPr>
            <w:tcW w:w="2901" w:type="dxa"/>
          </w:tcPr>
          <w:p w:rsidR="00032704" w:rsidRDefault="00032704" w:rsidP="00B266B1">
            <w:pPr>
              <w:rPr>
                <w:rFonts w:ascii="Times New Roman" w:hAnsi="Times New Roman" w:cs="Times New Roman"/>
                <w:sz w:val="24"/>
                <w:szCs w:val="24"/>
              </w:rPr>
            </w:pPr>
            <w:r w:rsidRPr="00F86A21">
              <w:rPr>
                <w:rFonts w:ascii="Times New Roman" w:hAnsi="Times New Roman" w:cs="Times New Roman"/>
                <w:b/>
                <w:sz w:val="24"/>
                <w:szCs w:val="24"/>
                <w:u w:val="single"/>
              </w:rPr>
              <w:t>Number of adults:</w:t>
            </w:r>
          </w:p>
          <w:p w:rsidR="00032704" w:rsidRPr="00F86A21" w:rsidRDefault="00032704" w:rsidP="00B266B1">
            <w:pPr>
              <w:rPr>
                <w:rFonts w:ascii="Times New Roman" w:hAnsi="Times New Roman" w:cs="Times New Roman"/>
                <w:sz w:val="24"/>
                <w:szCs w:val="24"/>
              </w:rPr>
            </w:pPr>
            <w:r>
              <w:rPr>
                <w:rFonts w:ascii="Times New Roman" w:hAnsi="Times New Roman" w:cs="Times New Roman"/>
                <w:sz w:val="24"/>
                <w:szCs w:val="24"/>
              </w:rPr>
              <w:t>1 practitioner</w:t>
            </w:r>
          </w:p>
        </w:tc>
      </w:tr>
      <w:tr w:rsidR="00032704" w:rsidTr="00486875">
        <w:tc>
          <w:tcPr>
            <w:tcW w:w="4671" w:type="dxa"/>
          </w:tcPr>
          <w:p w:rsidR="00032704" w:rsidRDefault="00032704" w:rsidP="00B266B1">
            <w:pPr>
              <w:rPr>
                <w:rFonts w:ascii="Times New Roman" w:hAnsi="Times New Roman" w:cs="Times New Roman"/>
                <w:sz w:val="24"/>
                <w:szCs w:val="24"/>
              </w:rPr>
            </w:pPr>
            <w:r w:rsidRPr="00F86A21">
              <w:rPr>
                <w:rFonts w:ascii="Times New Roman" w:hAnsi="Times New Roman" w:cs="Times New Roman"/>
                <w:b/>
                <w:sz w:val="24"/>
                <w:szCs w:val="24"/>
                <w:u w:val="single"/>
              </w:rPr>
              <w:t>Location:</w:t>
            </w:r>
          </w:p>
          <w:p w:rsidR="00032704" w:rsidRPr="00F86A21" w:rsidRDefault="00032704" w:rsidP="00B266B1">
            <w:pPr>
              <w:rPr>
                <w:rFonts w:ascii="Times New Roman" w:hAnsi="Times New Roman" w:cs="Times New Roman"/>
                <w:sz w:val="24"/>
                <w:szCs w:val="24"/>
              </w:rPr>
            </w:pPr>
            <w:r>
              <w:rPr>
                <w:rFonts w:ascii="Times New Roman" w:hAnsi="Times New Roman" w:cs="Times New Roman"/>
                <w:sz w:val="24"/>
                <w:szCs w:val="24"/>
              </w:rPr>
              <w:t>Inside the classroom</w:t>
            </w:r>
          </w:p>
          <w:p w:rsidR="00032704" w:rsidRPr="00F86A21" w:rsidRDefault="00032704" w:rsidP="00B266B1">
            <w:pPr>
              <w:rPr>
                <w:rFonts w:ascii="Times New Roman" w:hAnsi="Times New Roman" w:cs="Times New Roman"/>
                <w:b/>
                <w:sz w:val="24"/>
                <w:szCs w:val="24"/>
                <w:u w:val="single"/>
              </w:rPr>
            </w:pPr>
          </w:p>
        </w:tc>
        <w:tc>
          <w:tcPr>
            <w:tcW w:w="3150" w:type="dxa"/>
          </w:tcPr>
          <w:p w:rsidR="00032704" w:rsidRDefault="00032704" w:rsidP="00B266B1">
            <w:pPr>
              <w:rPr>
                <w:rFonts w:ascii="Times New Roman" w:hAnsi="Times New Roman" w:cs="Times New Roman"/>
                <w:b/>
                <w:sz w:val="24"/>
                <w:szCs w:val="24"/>
                <w:u w:val="single"/>
              </w:rPr>
            </w:pPr>
            <w:r w:rsidRPr="00F86A21">
              <w:rPr>
                <w:rFonts w:ascii="Times New Roman" w:hAnsi="Times New Roman" w:cs="Times New Roman"/>
                <w:b/>
                <w:sz w:val="24"/>
                <w:szCs w:val="24"/>
                <w:u w:val="single"/>
              </w:rPr>
              <w:t>Preparation time:</w:t>
            </w:r>
          </w:p>
          <w:p w:rsidR="00491D3C" w:rsidRPr="00491D3C" w:rsidRDefault="00491D3C" w:rsidP="00486875">
            <w:pPr>
              <w:jc w:val="both"/>
              <w:rPr>
                <w:rFonts w:ascii="Times New Roman" w:hAnsi="Times New Roman" w:cs="Times New Roman"/>
                <w:sz w:val="24"/>
                <w:szCs w:val="24"/>
              </w:rPr>
            </w:pPr>
            <w:r>
              <w:rPr>
                <w:rFonts w:ascii="Times New Roman" w:hAnsi="Times New Roman" w:cs="Times New Roman"/>
                <w:sz w:val="24"/>
                <w:szCs w:val="24"/>
              </w:rPr>
              <w:t>10 minutes - collecting the laptops and pupil log in name cards and placing them on the table ready for the children to work on.</w:t>
            </w:r>
          </w:p>
        </w:tc>
        <w:tc>
          <w:tcPr>
            <w:tcW w:w="2901" w:type="dxa"/>
          </w:tcPr>
          <w:p w:rsidR="00032704" w:rsidRPr="00F86A21" w:rsidRDefault="00032704" w:rsidP="00486875">
            <w:pPr>
              <w:rPr>
                <w:rFonts w:ascii="Times New Roman" w:hAnsi="Times New Roman" w:cs="Times New Roman"/>
                <w:sz w:val="24"/>
                <w:szCs w:val="24"/>
              </w:rPr>
            </w:pPr>
            <w:r w:rsidRPr="00F86A21">
              <w:rPr>
                <w:rFonts w:ascii="Times New Roman" w:hAnsi="Times New Roman" w:cs="Times New Roman"/>
                <w:b/>
                <w:sz w:val="24"/>
                <w:szCs w:val="24"/>
                <w:u w:val="single"/>
              </w:rPr>
              <w:t>Activity time:</w:t>
            </w:r>
            <w:r>
              <w:rPr>
                <w:rFonts w:ascii="Times New Roman" w:hAnsi="Times New Roman" w:cs="Times New Roman"/>
                <w:sz w:val="24"/>
                <w:szCs w:val="24"/>
              </w:rPr>
              <w:t xml:space="preserve"> Approximately 30 minutes depending how long the children take to finish their task.</w:t>
            </w:r>
          </w:p>
        </w:tc>
      </w:tr>
      <w:tr w:rsidR="00032704" w:rsidTr="00486875">
        <w:tc>
          <w:tcPr>
            <w:tcW w:w="10722" w:type="dxa"/>
            <w:gridSpan w:val="3"/>
          </w:tcPr>
          <w:p w:rsidR="00032704" w:rsidRDefault="00032704" w:rsidP="00B266B1">
            <w:pPr>
              <w:rPr>
                <w:rFonts w:ascii="Times New Roman" w:hAnsi="Times New Roman" w:cs="Times New Roman"/>
                <w:sz w:val="24"/>
                <w:szCs w:val="24"/>
              </w:rPr>
            </w:pPr>
            <w:r w:rsidRPr="00F86A21">
              <w:rPr>
                <w:rFonts w:ascii="Times New Roman" w:hAnsi="Times New Roman" w:cs="Times New Roman"/>
                <w:b/>
                <w:sz w:val="24"/>
                <w:szCs w:val="24"/>
                <w:u w:val="single"/>
              </w:rPr>
              <w:t>Resources:</w:t>
            </w:r>
          </w:p>
          <w:p w:rsidR="00032704" w:rsidRPr="00491D3C" w:rsidRDefault="00032704" w:rsidP="00B266B1">
            <w:pPr>
              <w:pStyle w:val="ListParagraph"/>
              <w:numPr>
                <w:ilvl w:val="0"/>
                <w:numId w:val="4"/>
              </w:numPr>
              <w:rPr>
                <w:rFonts w:ascii="Times New Roman" w:hAnsi="Times New Roman" w:cs="Times New Roman"/>
                <w:sz w:val="24"/>
              </w:rPr>
            </w:pPr>
            <w:r w:rsidRPr="00491D3C">
              <w:rPr>
                <w:rFonts w:ascii="Times New Roman" w:hAnsi="Times New Roman" w:cs="Times New Roman"/>
                <w:sz w:val="24"/>
              </w:rPr>
              <w:t>4 chrome books.</w:t>
            </w:r>
          </w:p>
          <w:p w:rsidR="00032704" w:rsidRPr="00491D3C" w:rsidRDefault="00032704" w:rsidP="00B266B1">
            <w:pPr>
              <w:pStyle w:val="ListParagraph"/>
              <w:numPr>
                <w:ilvl w:val="0"/>
                <w:numId w:val="4"/>
              </w:numPr>
              <w:rPr>
                <w:rFonts w:ascii="Times New Roman" w:hAnsi="Times New Roman" w:cs="Times New Roman"/>
                <w:sz w:val="24"/>
              </w:rPr>
            </w:pPr>
            <w:r w:rsidRPr="00491D3C">
              <w:rPr>
                <w:rFonts w:ascii="Times New Roman" w:hAnsi="Times New Roman" w:cs="Times New Roman"/>
                <w:sz w:val="24"/>
              </w:rPr>
              <w:t>Direction cards – forward, backwards, left and right.</w:t>
            </w:r>
          </w:p>
          <w:p w:rsidR="00032704" w:rsidRPr="00F86A21" w:rsidRDefault="00032704" w:rsidP="00B266B1">
            <w:pPr>
              <w:pStyle w:val="ListParagraph"/>
              <w:numPr>
                <w:ilvl w:val="0"/>
                <w:numId w:val="4"/>
              </w:numPr>
            </w:pPr>
            <w:r w:rsidRPr="00491D3C">
              <w:rPr>
                <w:rFonts w:ascii="Times New Roman" w:hAnsi="Times New Roman" w:cs="Times New Roman"/>
                <w:sz w:val="24"/>
              </w:rPr>
              <w:t xml:space="preserve">Children’s </w:t>
            </w:r>
            <w:proofErr w:type="spellStart"/>
            <w:r w:rsidRPr="00491D3C">
              <w:rPr>
                <w:rFonts w:ascii="Times New Roman" w:hAnsi="Times New Roman" w:cs="Times New Roman"/>
                <w:sz w:val="24"/>
              </w:rPr>
              <w:t>Hwb</w:t>
            </w:r>
            <w:proofErr w:type="spellEnd"/>
            <w:r w:rsidRPr="00491D3C">
              <w:rPr>
                <w:rFonts w:ascii="Times New Roman" w:hAnsi="Times New Roman" w:cs="Times New Roman"/>
                <w:sz w:val="24"/>
              </w:rPr>
              <w:t xml:space="preserve"> log in details to access their account to complete the work.</w:t>
            </w:r>
          </w:p>
        </w:tc>
      </w:tr>
      <w:tr w:rsidR="00032704" w:rsidTr="00486875">
        <w:tc>
          <w:tcPr>
            <w:tcW w:w="10722" w:type="dxa"/>
            <w:gridSpan w:val="3"/>
          </w:tcPr>
          <w:p w:rsidR="00032704" w:rsidRDefault="00032704" w:rsidP="00B266B1">
            <w:pPr>
              <w:rPr>
                <w:rFonts w:ascii="Times New Roman" w:hAnsi="Times New Roman" w:cs="Times New Roman"/>
                <w:sz w:val="24"/>
                <w:szCs w:val="24"/>
              </w:rPr>
            </w:pPr>
            <w:r w:rsidRPr="00F86A21">
              <w:rPr>
                <w:rFonts w:ascii="Times New Roman" w:hAnsi="Times New Roman" w:cs="Times New Roman"/>
                <w:b/>
                <w:sz w:val="24"/>
                <w:szCs w:val="24"/>
                <w:u w:val="single"/>
              </w:rPr>
              <w:t>Aim/s of activity:</w:t>
            </w:r>
          </w:p>
          <w:p w:rsidR="00032704" w:rsidRPr="00032704" w:rsidRDefault="00032704" w:rsidP="00486875">
            <w:pPr>
              <w:jc w:val="both"/>
              <w:rPr>
                <w:rFonts w:ascii="Times New Roman" w:hAnsi="Times New Roman" w:cs="Times New Roman"/>
                <w:sz w:val="24"/>
                <w:szCs w:val="24"/>
              </w:rPr>
            </w:pPr>
            <w:r>
              <w:rPr>
                <w:rFonts w:ascii="Times New Roman" w:hAnsi="Times New Roman" w:cs="Times New Roman"/>
                <w:sz w:val="24"/>
                <w:szCs w:val="24"/>
              </w:rPr>
              <w:t xml:space="preserve">Aim of the activity is firstly for the children to log onto their </w:t>
            </w:r>
            <w:proofErr w:type="spellStart"/>
            <w:r>
              <w:rPr>
                <w:rFonts w:ascii="Times New Roman" w:hAnsi="Times New Roman" w:cs="Times New Roman"/>
                <w:sz w:val="24"/>
                <w:szCs w:val="24"/>
              </w:rPr>
              <w:t>Hwb</w:t>
            </w:r>
            <w:proofErr w:type="spellEnd"/>
            <w:r>
              <w:rPr>
                <w:rFonts w:ascii="Times New Roman" w:hAnsi="Times New Roman" w:cs="Times New Roman"/>
                <w:sz w:val="24"/>
                <w:szCs w:val="24"/>
              </w:rPr>
              <w:t xml:space="preserve"> account</w:t>
            </w:r>
            <w:r w:rsidR="00782455">
              <w:rPr>
                <w:rFonts w:ascii="Times New Roman" w:hAnsi="Times New Roman" w:cs="Times New Roman"/>
                <w:sz w:val="24"/>
                <w:szCs w:val="24"/>
              </w:rPr>
              <w:t>,</w:t>
            </w:r>
            <w:r>
              <w:rPr>
                <w:rFonts w:ascii="Times New Roman" w:hAnsi="Times New Roman" w:cs="Times New Roman"/>
                <w:sz w:val="24"/>
                <w:szCs w:val="24"/>
              </w:rPr>
              <w:t xml:space="preserve"> either unaided or with support from the practitioner. Then the children are to complete an online task which they need to use the directions of forward, backwards, turn right and turn left to move the human or animal (whichever they choose) around a castle picture in order to crea</w:t>
            </w:r>
            <w:r w:rsidR="00491D3C">
              <w:rPr>
                <w:rFonts w:ascii="Times New Roman" w:hAnsi="Times New Roman" w:cs="Times New Roman"/>
                <w:sz w:val="24"/>
                <w:szCs w:val="24"/>
              </w:rPr>
              <w:t>te their own individual bee-bot type movement of instructions.</w:t>
            </w:r>
          </w:p>
        </w:tc>
      </w:tr>
      <w:tr w:rsidR="00032704" w:rsidTr="00486875">
        <w:tc>
          <w:tcPr>
            <w:tcW w:w="10722" w:type="dxa"/>
            <w:gridSpan w:val="3"/>
          </w:tcPr>
          <w:p w:rsidR="00032704" w:rsidRPr="00F86A21" w:rsidRDefault="00032704" w:rsidP="00B266B1">
            <w:pPr>
              <w:rPr>
                <w:rFonts w:ascii="Times New Roman" w:hAnsi="Times New Roman" w:cs="Times New Roman"/>
                <w:b/>
                <w:sz w:val="24"/>
                <w:szCs w:val="24"/>
                <w:u w:val="single"/>
              </w:rPr>
            </w:pPr>
            <w:r w:rsidRPr="00F86A21">
              <w:rPr>
                <w:rFonts w:ascii="Times New Roman" w:hAnsi="Times New Roman" w:cs="Times New Roman"/>
                <w:b/>
                <w:sz w:val="24"/>
                <w:szCs w:val="24"/>
                <w:u w:val="single"/>
              </w:rPr>
              <w:t>Links to outcomes:</w:t>
            </w:r>
          </w:p>
          <w:p w:rsidR="00032704" w:rsidRPr="00491D3C" w:rsidRDefault="00491D3C" w:rsidP="00486875">
            <w:pPr>
              <w:jc w:val="both"/>
              <w:rPr>
                <w:rFonts w:ascii="Times New Roman" w:hAnsi="Times New Roman" w:cs="Times New Roman"/>
                <w:sz w:val="24"/>
                <w:szCs w:val="24"/>
              </w:rPr>
            </w:pPr>
            <w:r>
              <w:rPr>
                <w:rFonts w:ascii="Times New Roman" w:hAnsi="Times New Roman" w:cs="Times New Roman"/>
                <w:sz w:val="24"/>
                <w:szCs w:val="24"/>
              </w:rPr>
              <w:t>This activity would be cross curricular when linking to outcomes as it supports children with their mathematical development in position and direction, language development engaging in social interactio</w:t>
            </w:r>
            <w:r w:rsidR="007B5F98">
              <w:rPr>
                <w:rFonts w:ascii="Times New Roman" w:hAnsi="Times New Roman" w:cs="Times New Roman"/>
                <w:sz w:val="24"/>
                <w:szCs w:val="24"/>
              </w:rPr>
              <w:t xml:space="preserve">n with their peers and teachers. It may also link to emergent writing and blending to write a word. Also to read back and explain their understanding of the activity they have completed. Supports fine motor skills </w:t>
            </w:r>
            <w:r w:rsidR="000047FC">
              <w:rPr>
                <w:rFonts w:ascii="Times New Roman" w:hAnsi="Times New Roman" w:cs="Times New Roman"/>
                <w:sz w:val="24"/>
                <w:szCs w:val="24"/>
              </w:rPr>
              <w:t>and hand and eye co-ordination.</w:t>
            </w:r>
            <w:r w:rsidR="00754134">
              <w:rPr>
                <w:rFonts w:ascii="Times New Roman" w:hAnsi="Times New Roman" w:cs="Times New Roman"/>
                <w:sz w:val="24"/>
                <w:szCs w:val="24"/>
              </w:rPr>
              <w:t xml:space="preserve"> </w:t>
            </w:r>
            <w:r w:rsidR="00754134">
              <w:rPr>
                <w:rFonts w:ascii="Times New Roman" w:hAnsi="Times New Roman" w:cs="Times New Roman"/>
                <w:color w:val="000000"/>
                <w:sz w:val="24"/>
                <w:szCs w:val="20"/>
                <w:shd w:val="clear" w:color="auto" w:fill="FFFFFF"/>
              </w:rPr>
              <w:t>(</w:t>
            </w:r>
            <w:r w:rsidR="00754134" w:rsidRPr="00754134">
              <w:rPr>
                <w:rFonts w:ascii="Times New Roman" w:hAnsi="Times New Roman" w:cs="Times New Roman"/>
                <w:color w:val="000000"/>
                <w:sz w:val="24"/>
                <w:szCs w:val="20"/>
                <w:shd w:val="clear" w:color="auto" w:fill="FFFFFF"/>
              </w:rPr>
              <w:t>Welsh G</w:t>
            </w:r>
            <w:r w:rsidR="00754134">
              <w:rPr>
                <w:rFonts w:ascii="Times New Roman" w:hAnsi="Times New Roman" w:cs="Times New Roman"/>
                <w:color w:val="000000"/>
                <w:sz w:val="24"/>
                <w:szCs w:val="20"/>
                <w:shd w:val="clear" w:color="auto" w:fill="FFFFFF"/>
              </w:rPr>
              <w:t xml:space="preserve">overnment, </w:t>
            </w:r>
            <w:r w:rsidR="00754134" w:rsidRPr="00754134">
              <w:rPr>
                <w:rFonts w:ascii="Times New Roman" w:hAnsi="Times New Roman" w:cs="Times New Roman"/>
                <w:color w:val="000000"/>
                <w:sz w:val="24"/>
                <w:szCs w:val="20"/>
                <w:shd w:val="clear" w:color="auto" w:fill="FFFFFF"/>
              </w:rPr>
              <w:t>2020</w:t>
            </w:r>
            <w:r w:rsidR="00754134" w:rsidRPr="00754134">
              <w:rPr>
                <w:rFonts w:ascii="Times New Roman" w:hAnsi="Times New Roman" w:cs="Times New Roman"/>
                <w:color w:val="000000"/>
                <w:sz w:val="24"/>
                <w:szCs w:val="24"/>
                <w:shd w:val="clear" w:color="auto" w:fill="FFFFFF"/>
              </w:rPr>
              <w:t>), (</w:t>
            </w:r>
            <w:r w:rsidR="00754134" w:rsidRPr="00754134">
              <w:rPr>
                <w:rFonts w:ascii="Times New Roman" w:hAnsi="Times New Roman" w:cs="Times New Roman"/>
                <w:sz w:val="24"/>
                <w:szCs w:val="24"/>
              </w:rPr>
              <w:t xml:space="preserve">Donaldson, </w:t>
            </w:r>
            <w:r w:rsidR="00754134">
              <w:rPr>
                <w:rFonts w:ascii="Times New Roman" w:hAnsi="Times New Roman" w:cs="Times New Roman"/>
                <w:sz w:val="24"/>
                <w:szCs w:val="24"/>
              </w:rPr>
              <w:t>2015</w:t>
            </w:r>
            <w:r w:rsidR="00754134" w:rsidRPr="00754134">
              <w:rPr>
                <w:rFonts w:ascii="Times New Roman" w:hAnsi="Times New Roman" w:cs="Times New Roman"/>
                <w:sz w:val="24"/>
                <w:szCs w:val="24"/>
              </w:rPr>
              <w:t>), (Welsh Government, 2015).</w:t>
            </w:r>
          </w:p>
        </w:tc>
      </w:tr>
      <w:tr w:rsidR="00032704" w:rsidTr="00486875">
        <w:tc>
          <w:tcPr>
            <w:tcW w:w="10722" w:type="dxa"/>
            <w:gridSpan w:val="3"/>
          </w:tcPr>
          <w:p w:rsidR="00032704" w:rsidRPr="00F86A21" w:rsidRDefault="00032704" w:rsidP="00B266B1">
            <w:pPr>
              <w:rPr>
                <w:rFonts w:ascii="Times New Roman" w:hAnsi="Times New Roman" w:cs="Times New Roman"/>
                <w:b/>
                <w:sz w:val="24"/>
                <w:szCs w:val="24"/>
                <w:u w:val="single"/>
              </w:rPr>
            </w:pPr>
            <w:r w:rsidRPr="00F86A21">
              <w:rPr>
                <w:rFonts w:ascii="Times New Roman" w:hAnsi="Times New Roman" w:cs="Times New Roman"/>
                <w:b/>
                <w:sz w:val="24"/>
                <w:szCs w:val="24"/>
                <w:u w:val="single"/>
              </w:rPr>
              <w:t>Differentiation:</w:t>
            </w:r>
          </w:p>
          <w:p w:rsidR="00032704" w:rsidRPr="00782455" w:rsidRDefault="00782455" w:rsidP="00486875">
            <w:pPr>
              <w:jc w:val="both"/>
              <w:rPr>
                <w:rFonts w:ascii="Times New Roman" w:hAnsi="Times New Roman" w:cs="Times New Roman"/>
                <w:sz w:val="24"/>
                <w:szCs w:val="24"/>
              </w:rPr>
            </w:pPr>
            <w:r>
              <w:rPr>
                <w:rFonts w:ascii="Times New Roman" w:hAnsi="Times New Roman" w:cs="Times New Roman"/>
                <w:sz w:val="24"/>
                <w:szCs w:val="24"/>
              </w:rPr>
              <w:t>There was no differentiation with this activity, other than if the children with low ability skills found it too complicated to complete they would move the icon a few times to change position rather than move it around the whole castle with lots of different directions and positions.</w:t>
            </w:r>
          </w:p>
        </w:tc>
      </w:tr>
      <w:tr w:rsidR="00032704" w:rsidTr="00486875">
        <w:tc>
          <w:tcPr>
            <w:tcW w:w="10722" w:type="dxa"/>
            <w:gridSpan w:val="3"/>
          </w:tcPr>
          <w:p w:rsidR="00032704" w:rsidRPr="00F86A21" w:rsidRDefault="00032704" w:rsidP="00B266B1">
            <w:pPr>
              <w:rPr>
                <w:rFonts w:ascii="Times New Roman" w:hAnsi="Times New Roman" w:cs="Times New Roman"/>
                <w:b/>
                <w:sz w:val="24"/>
                <w:szCs w:val="24"/>
                <w:u w:val="single"/>
              </w:rPr>
            </w:pPr>
            <w:r w:rsidRPr="00F86A21">
              <w:rPr>
                <w:rFonts w:ascii="Times New Roman" w:hAnsi="Times New Roman" w:cs="Times New Roman"/>
                <w:b/>
                <w:sz w:val="24"/>
                <w:szCs w:val="24"/>
                <w:u w:val="single"/>
              </w:rPr>
              <w:t>Health and safety:</w:t>
            </w:r>
          </w:p>
          <w:p w:rsidR="00782455" w:rsidRPr="00782455" w:rsidRDefault="00782455" w:rsidP="00486875">
            <w:pPr>
              <w:pStyle w:val="ListParagraph"/>
              <w:numPr>
                <w:ilvl w:val="0"/>
                <w:numId w:val="9"/>
              </w:numPr>
              <w:rPr>
                <w:rFonts w:ascii="Times New Roman" w:hAnsi="Times New Roman" w:cs="Times New Roman"/>
                <w:sz w:val="24"/>
              </w:rPr>
            </w:pPr>
            <w:r w:rsidRPr="00782455">
              <w:rPr>
                <w:rFonts w:ascii="Times New Roman" w:hAnsi="Times New Roman" w:cs="Times New Roman"/>
                <w:sz w:val="24"/>
              </w:rPr>
              <w:t>Children not to s</w:t>
            </w:r>
            <w:r>
              <w:rPr>
                <w:rFonts w:ascii="Times New Roman" w:hAnsi="Times New Roman" w:cs="Times New Roman"/>
                <w:sz w:val="24"/>
              </w:rPr>
              <w:t xml:space="preserve">wing </w:t>
            </w:r>
            <w:r w:rsidRPr="00782455">
              <w:rPr>
                <w:rFonts w:ascii="Times New Roman" w:hAnsi="Times New Roman" w:cs="Times New Roman"/>
                <w:sz w:val="24"/>
              </w:rPr>
              <w:t>on chairs.</w:t>
            </w:r>
          </w:p>
          <w:p w:rsidR="00782455" w:rsidRPr="00782455" w:rsidRDefault="00782455" w:rsidP="00486875">
            <w:pPr>
              <w:pStyle w:val="ListParagraph"/>
              <w:numPr>
                <w:ilvl w:val="0"/>
                <w:numId w:val="9"/>
              </w:numPr>
              <w:rPr>
                <w:rFonts w:ascii="Times New Roman" w:hAnsi="Times New Roman" w:cs="Times New Roman"/>
                <w:sz w:val="24"/>
              </w:rPr>
            </w:pPr>
            <w:r w:rsidRPr="00782455">
              <w:rPr>
                <w:rFonts w:ascii="Times New Roman" w:hAnsi="Times New Roman" w:cs="Times New Roman"/>
                <w:sz w:val="24"/>
              </w:rPr>
              <w:t>Posture is affected when sitting for long periods of time.</w:t>
            </w:r>
          </w:p>
          <w:p w:rsidR="00782455" w:rsidRPr="00782455" w:rsidRDefault="00782455" w:rsidP="00486875">
            <w:pPr>
              <w:pStyle w:val="ListParagraph"/>
              <w:numPr>
                <w:ilvl w:val="0"/>
                <w:numId w:val="9"/>
              </w:numPr>
              <w:rPr>
                <w:rFonts w:ascii="Times New Roman" w:hAnsi="Times New Roman" w:cs="Times New Roman"/>
                <w:sz w:val="24"/>
              </w:rPr>
            </w:pPr>
            <w:r w:rsidRPr="00782455">
              <w:rPr>
                <w:rFonts w:ascii="Times New Roman" w:hAnsi="Times New Roman" w:cs="Times New Roman"/>
                <w:sz w:val="24"/>
              </w:rPr>
              <w:t>N</w:t>
            </w:r>
            <w:r w:rsidR="00604FA5" w:rsidRPr="00782455">
              <w:rPr>
                <w:rFonts w:ascii="Times New Roman" w:hAnsi="Times New Roman" w:cs="Times New Roman"/>
                <w:sz w:val="24"/>
              </w:rPr>
              <w:t xml:space="preserve">ot </w:t>
            </w:r>
            <w:r w:rsidR="00754134" w:rsidRPr="00782455">
              <w:rPr>
                <w:rFonts w:ascii="Times New Roman" w:hAnsi="Times New Roman" w:cs="Times New Roman"/>
                <w:sz w:val="24"/>
              </w:rPr>
              <w:t>too</w:t>
            </w:r>
            <w:r w:rsidR="00604FA5" w:rsidRPr="00782455">
              <w:rPr>
                <w:rFonts w:ascii="Times New Roman" w:hAnsi="Times New Roman" w:cs="Times New Roman"/>
                <w:sz w:val="24"/>
              </w:rPr>
              <w:t xml:space="preserve"> many children cro</w:t>
            </w:r>
            <w:r w:rsidRPr="00782455">
              <w:rPr>
                <w:rFonts w:ascii="Times New Roman" w:hAnsi="Times New Roman" w:cs="Times New Roman"/>
                <w:sz w:val="24"/>
              </w:rPr>
              <w:t>wed around at the same time.</w:t>
            </w:r>
          </w:p>
          <w:p w:rsidR="00032704" w:rsidRPr="00782455" w:rsidRDefault="00782455" w:rsidP="00486875">
            <w:pPr>
              <w:pStyle w:val="ListParagraph"/>
              <w:numPr>
                <w:ilvl w:val="0"/>
                <w:numId w:val="9"/>
              </w:numPr>
            </w:pPr>
            <w:r w:rsidRPr="00782455">
              <w:rPr>
                <w:rFonts w:ascii="Times New Roman" w:hAnsi="Times New Roman" w:cs="Times New Roman"/>
                <w:sz w:val="24"/>
              </w:rPr>
              <w:t xml:space="preserve">Children not to </w:t>
            </w:r>
            <w:r w:rsidR="00604FA5" w:rsidRPr="00782455">
              <w:rPr>
                <w:rFonts w:ascii="Times New Roman" w:hAnsi="Times New Roman" w:cs="Times New Roman"/>
                <w:sz w:val="24"/>
              </w:rPr>
              <w:t>close to the screen laptop, keep arm distance away.</w:t>
            </w:r>
          </w:p>
        </w:tc>
      </w:tr>
      <w:tr w:rsidR="00032704" w:rsidTr="00486875">
        <w:tc>
          <w:tcPr>
            <w:tcW w:w="10722" w:type="dxa"/>
            <w:gridSpan w:val="3"/>
          </w:tcPr>
          <w:p w:rsidR="00032704" w:rsidRDefault="00032704" w:rsidP="00B266B1">
            <w:pPr>
              <w:rPr>
                <w:rFonts w:ascii="Times New Roman" w:hAnsi="Times New Roman" w:cs="Times New Roman"/>
                <w:sz w:val="24"/>
                <w:szCs w:val="24"/>
              </w:rPr>
            </w:pPr>
            <w:r w:rsidRPr="00F86A21">
              <w:rPr>
                <w:rFonts w:ascii="Times New Roman" w:hAnsi="Times New Roman" w:cs="Times New Roman"/>
                <w:b/>
                <w:sz w:val="24"/>
                <w:szCs w:val="24"/>
                <w:u w:val="single"/>
              </w:rPr>
              <w:t>Role of adult/adults:</w:t>
            </w:r>
          </w:p>
          <w:p w:rsidR="000654B3" w:rsidRDefault="000654B3" w:rsidP="007B5F98">
            <w:pPr>
              <w:rPr>
                <w:rFonts w:ascii="Times New Roman" w:hAnsi="Times New Roman" w:cs="Times New Roman"/>
                <w:sz w:val="24"/>
                <w:szCs w:val="24"/>
              </w:rPr>
            </w:pPr>
            <w:r>
              <w:rPr>
                <w:rFonts w:ascii="Times New Roman" w:hAnsi="Times New Roman" w:cs="Times New Roman"/>
                <w:sz w:val="24"/>
                <w:szCs w:val="24"/>
              </w:rPr>
              <w:t>The role of the adult is to</w:t>
            </w:r>
          </w:p>
          <w:p w:rsidR="000654B3" w:rsidRPr="000654B3" w:rsidRDefault="000654B3" w:rsidP="000654B3">
            <w:pPr>
              <w:pStyle w:val="ListParagraph"/>
              <w:numPr>
                <w:ilvl w:val="0"/>
                <w:numId w:val="10"/>
              </w:numPr>
              <w:rPr>
                <w:rFonts w:ascii="Times New Roman" w:hAnsi="Times New Roman" w:cs="Times New Roman"/>
                <w:sz w:val="24"/>
              </w:rPr>
            </w:pPr>
            <w:r w:rsidRPr="000654B3">
              <w:rPr>
                <w:rFonts w:ascii="Times New Roman" w:hAnsi="Times New Roman" w:cs="Times New Roman"/>
                <w:sz w:val="24"/>
              </w:rPr>
              <w:t>Set up the desks beforehand so the laptops are on and the logging name cards are there before children arrive at the desk.</w:t>
            </w:r>
          </w:p>
          <w:p w:rsidR="000654B3" w:rsidRPr="000654B3" w:rsidRDefault="000654B3" w:rsidP="000654B3">
            <w:pPr>
              <w:pStyle w:val="ListParagraph"/>
              <w:numPr>
                <w:ilvl w:val="0"/>
                <w:numId w:val="10"/>
              </w:numPr>
              <w:rPr>
                <w:rFonts w:ascii="Times New Roman" w:hAnsi="Times New Roman" w:cs="Times New Roman"/>
                <w:sz w:val="24"/>
              </w:rPr>
            </w:pPr>
            <w:r w:rsidRPr="000654B3">
              <w:rPr>
                <w:rFonts w:ascii="Times New Roman" w:hAnsi="Times New Roman" w:cs="Times New Roman"/>
                <w:sz w:val="24"/>
              </w:rPr>
              <w:lastRenderedPageBreak/>
              <w:t>E</w:t>
            </w:r>
            <w:r w:rsidR="00032704" w:rsidRPr="000654B3">
              <w:rPr>
                <w:rFonts w:ascii="Times New Roman" w:hAnsi="Times New Roman" w:cs="Times New Roman"/>
                <w:sz w:val="24"/>
              </w:rPr>
              <w:t>xplain to the children what they need to do and possibly show them how to move the icon around by choosing the different directions in order f</w:t>
            </w:r>
            <w:r w:rsidRPr="000654B3">
              <w:rPr>
                <w:rFonts w:ascii="Times New Roman" w:hAnsi="Times New Roman" w:cs="Times New Roman"/>
                <w:sz w:val="24"/>
              </w:rPr>
              <w:t>or the human or animal to move.</w:t>
            </w:r>
          </w:p>
          <w:p w:rsidR="000654B3" w:rsidRPr="000654B3" w:rsidRDefault="000654B3" w:rsidP="000654B3">
            <w:pPr>
              <w:pStyle w:val="ListParagraph"/>
              <w:numPr>
                <w:ilvl w:val="0"/>
                <w:numId w:val="10"/>
              </w:numPr>
              <w:rPr>
                <w:rFonts w:ascii="Times New Roman" w:hAnsi="Times New Roman" w:cs="Times New Roman"/>
                <w:sz w:val="24"/>
              </w:rPr>
            </w:pPr>
            <w:r w:rsidRPr="000654B3">
              <w:rPr>
                <w:rFonts w:ascii="Times New Roman" w:hAnsi="Times New Roman" w:cs="Times New Roman"/>
                <w:sz w:val="24"/>
              </w:rPr>
              <w:t xml:space="preserve">Explain </w:t>
            </w:r>
            <w:r w:rsidR="007B5F98" w:rsidRPr="000654B3">
              <w:rPr>
                <w:rFonts w:ascii="Times New Roman" w:hAnsi="Times New Roman" w:cs="Times New Roman"/>
                <w:sz w:val="24"/>
              </w:rPr>
              <w:t xml:space="preserve">to </w:t>
            </w:r>
            <w:r w:rsidR="00032704" w:rsidRPr="000654B3">
              <w:rPr>
                <w:rFonts w:ascii="Times New Roman" w:hAnsi="Times New Roman" w:cs="Times New Roman"/>
                <w:sz w:val="24"/>
              </w:rPr>
              <w:t xml:space="preserve">the children </w:t>
            </w:r>
            <w:r w:rsidRPr="000654B3">
              <w:rPr>
                <w:rFonts w:ascii="Times New Roman" w:hAnsi="Times New Roman" w:cs="Times New Roman"/>
                <w:sz w:val="24"/>
              </w:rPr>
              <w:t>it is their turn.</w:t>
            </w:r>
          </w:p>
          <w:p w:rsidR="000654B3" w:rsidRPr="000654B3" w:rsidRDefault="000654B3" w:rsidP="000654B3">
            <w:pPr>
              <w:pStyle w:val="ListParagraph"/>
              <w:numPr>
                <w:ilvl w:val="0"/>
                <w:numId w:val="10"/>
              </w:numPr>
              <w:rPr>
                <w:rFonts w:ascii="Times New Roman" w:hAnsi="Times New Roman" w:cs="Times New Roman"/>
                <w:sz w:val="24"/>
              </w:rPr>
            </w:pPr>
            <w:r w:rsidRPr="000654B3">
              <w:rPr>
                <w:rFonts w:ascii="Times New Roman" w:hAnsi="Times New Roman" w:cs="Times New Roman"/>
                <w:sz w:val="24"/>
              </w:rPr>
              <w:t xml:space="preserve">Make </w:t>
            </w:r>
            <w:r w:rsidR="00032704" w:rsidRPr="000654B3">
              <w:rPr>
                <w:rFonts w:ascii="Times New Roman" w:hAnsi="Times New Roman" w:cs="Times New Roman"/>
                <w:sz w:val="24"/>
              </w:rPr>
              <w:t>observations of how the c</w:t>
            </w:r>
            <w:r w:rsidRPr="000654B3">
              <w:rPr>
                <w:rFonts w:ascii="Times New Roman" w:hAnsi="Times New Roman" w:cs="Times New Roman"/>
                <w:sz w:val="24"/>
              </w:rPr>
              <w:t>hildren cope with the activity.</w:t>
            </w:r>
          </w:p>
          <w:p w:rsidR="00032704" w:rsidRPr="000654B3" w:rsidRDefault="000654B3" w:rsidP="000654B3">
            <w:pPr>
              <w:pStyle w:val="ListParagraph"/>
              <w:numPr>
                <w:ilvl w:val="0"/>
                <w:numId w:val="10"/>
              </w:numPr>
            </w:pPr>
            <w:r w:rsidRPr="000654B3">
              <w:rPr>
                <w:rFonts w:ascii="Times New Roman" w:hAnsi="Times New Roman" w:cs="Times New Roman"/>
                <w:sz w:val="24"/>
              </w:rPr>
              <w:t xml:space="preserve">Support the children if they </w:t>
            </w:r>
            <w:r w:rsidR="00032704" w:rsidRPr="000654B3">
              <w:rPr>
                <w:rFonts w:ascii="Times New Roman" w:hAnsi="Times New Roman" w:cs="Times New Roman"/>
                <w:sz w:val="24"/>
              </w:rPr>
              <w:t>as</w:t>
            </w:r>
            <w:r w:rsidRPr="000654B3">
              <w:rPr>
                <w:rFonts w:ascii="Times New Roman" w:hAnsi="Times New Roman" w:cs="Times New Roman"/>
                <w:sz w:val="24"/>
              </w:rPr>
              <w:t>k for help. The</w:t>
            </w:r>
            <w:r w:rsidR="007B5F98" w:rsidRPr="000654B3">
              <w:rPr>
                <w:rFonts w:ascii="Times New Roman" w:hAnsi="Times New Roman" w:cs="Times New Roman"/>
                <w:sz w:val="24"/>
              </w:rPr>
              <w:t xml:space="preserve"> practitioner is </w:t>
            </w:r>
            <w:r w:rsidR="00032704" w:rsidRPr="000654B3">
              <w:rPr>
                <w:rFonts w:ascii="Times New Roman" w:hAnsi="Times New Roman" w:cs="Times New Roman"/>
                <w:sz w:val="24"/>
              </w:rPr>
              <w:t>there to then step in and give some guidance and support, making sure the children are coping well with the activity.</w:t>
            </w:r>
          </w:p>
        </w:tc>
      </w:tr>
      <w:tr w:rsidR="00032704" w:rsidTr="00486875">
        <w:trPr>
          <w:trHeight w:val="1209"/>
        </w:trPr>
        <w:tc>
          <w:tcPr>
            <w:tcW w:w="10722" w:type="dxa"/>
            <w:gridSpan w:val="3"/>
          </w:tcPr>
          <w:p w:rsidR="00032704" w:rsidRPr="00F86A21" w:rsidRDefault="00032704" w:rsidP="00B266B1">
            <w:pPr>
              <w:rPr>
                <w:rFonts w:ascii="Times New Roman" w:hAnsi="Times New Roman" w:cs="Times New Roman"/>
                <w:b/>
                <w:sz w:val="24"/>
                <w:szCs w:val="24"/>
                <w:u w:val="single"/>
              </w:rPr>
            </w:pPr>
            <w:r w:rsidRPr="00F86A21">
              <w:rPr>
                <w:rFonts w:ascii="Times New Roman" w:hAnsi="Times New Roman" w:cs="Times New Roman"/>
                <w:b/>
                <w:sz w:val="24"/>
                <w:szCs w:val="24"/>
                <w:u w:val="single"/>
              </w:rPr>
              <w:lastRenderedPageBreak/>
              <w:t>The activity:</w:t>
            </w:r>
          </w:p>
          <w:p w:rsidR="00650189" w:rsidRDefault="00650189" w:rsidP="00486875">
            <w:pPr>
              <w:jc w:val="both"/>
              <w:rPr>
                <w:rFonts w:ascii="Times New Roman" w:hAnsi="Times New Roman" w:cs="Times New Roman"/>
                <w:sz w:val="24"/>
                <w:szCs w:val="24"/>
              </w:rPr>
            </w:pPr>
            <w:r>
              <w:rPr>
                <w:rFonts w:ascii="Times New Roman" w:hAnsi="Times New Roman" w:cs="Times New Roman"/>
                <w:sz w:val="24"/>
                <w:szCs w:val="24"/>
              </w:rPr>
              <w:t>The activity is for a group of 4 children working in a small group individually or together programming online different position and direction movements using the chrome laptops they have been given to work from.</w:t>
            </w:r>
          </w:p>
          <w:p w:rsidR="00D85663" w:rsidRDefault="00D85663" w:rsidP="00486875">
            <w:pPr>
              <w:jc w:val="both"/>
              <w:rPr>
                <w:rFonts w:ascii="Times New Roman" w:hAnsi="Times New Roman" w:cs="Times New Roman"/>
                <w:sz w:val="24"/>
                <w:szCs w:val="24"/>
              </w:rPr>
            </w:pPr>
          </w:p>
          <w:p w:rsidR="00650189" w:rsidRDefault="00650189" w:rsidP="00486875">
            <w:pPr>
              <w:jc w:val="both"/>
              <w:rPr>
                <w:rFonts w:ascii="Times New Roman" w:hAnsi="Times New Roman" w:cs="Times New Roman"/>
                <w:sz w:val="24"/>
                <w:szCs w:val="24"/>
              </w:rPr>
            </w:pPr>
            <w:r>
              <w:rPr>
                <w:rFonts w:ascii="Times New Roman" w:hAnsi="Times New Roman" w:cs="Times New Roman"/>
                <w:sz w:val="24"/>
                <w:szCs w:val="24"/>
              </w:rPr>
              <w:t xml:space="preserve">The children are to find their log in name cards with their details on for the </w:t>
            </w:r>
            <w:proofErr w:type="spellStart"/>
            <w:r>
              <w:rPr>
                <w:rFonts w:ascii="Times New Roman" w:hAnsi="Times New Roman" w:cs="Times New Roman"/>
                <w:sz w:val="24"/>
                <w:szCs w:val="24"/>
              </w:rPr>
              <w:t>Hwb</w:t>
            </w:r>
            <w:proofErr w:type="spellEnd"/>
            <w:r>
              <w:rPr>
                <w:rFonts w:ascii="Times New Roman" w:hAnsi="Times New Roman" w:cs="Times New Roman"/>
                <w:sz w:val="24"/>
                <w:szCs w:val="24"/>
              </w:rPr>
              <w:t xml:space="preserve"> website and have a go at typing in their username and passwords themselves before asking for help from the practitioner. If they are having trouble logging in the practitioner is available to help the children find the correct letters and numbers to log in correctly.</w:t>
            </w:r>
          </w:p>
          <w:p w:rsidR="00D85663" w:rsidRDefault="00D85663" w:rsidP="00486875">
            <w:pPr>
              <w:jc w:val="both"/>
              <w:rPr>
                <w:rFonts w:ascii="Times New Roman" w:hAnsi="Times New Roman" w:cs="Times New Roman"/>
                <w:sz w:val="24"/>
                <w:szCs w:val="24"/>
              </w:rPr>
            </w:pPr>
          </w:p>
          <w:p w:rsidR="00650189" w:rsidRDefault="00650189" w:rsidP="00486875">
            <w:pPr>
              <w:jc w:val="both"/>
              <w:rPr>
                <w:rFonts w:ascii="Times New Roman" w:hAnsi="Times New Roman" w:cs="Times New Roman"/>
                <w:sz w:val="24"/>
                <w:szCs w:val="24"/>
              </w:rPr>
            </w:pPr>
            <w:r>
              <w:rPr>
                <w:rFonts w:ascii="Times New Roman" w:hAnsi="Times New Roman" w:cs="Times New Roman"/>
                <w:sz w:val="24"/>
                <w:szCs w:val="24"/>
              </w:rPr>
              <w:t xml:space="preserve">Once logged into </w:t>
            </w:r>
            <w:proofErr w:type="spellStart"/>
            <w:r>
              <w:rPr>
                <w:rFonts w:ascii="Times New Roman" w:hAnsi="Times New Roman" w:cs="Times New Roman"/>
                <w:sz w:val="24"/>
                <w:szCs w:val="24"/>
              </w:rPr>
              <w:t>Hwb</w:t>
            </w:r>
            <w:proofErr w:type="spellEnd"/>
            <w:r>
              <w:rPr>
                <w:rFonts w:ascii="Times New Roman" w:hAnsi="Times New Roman" w:cs="Times New Roman"/>
                <w:sz w:val="24"/>
                <w:szCs w:val="24"/>
              </w:rPr>
              <w:t xml:space="preserve"> the c</w:t>
            </w:r>
            <w:r w:rsidRPr="00650189">
              <w:rPr>
                <w:rFonts w:ascii="Times New Roman" w:hAnsi="Times New Roman" w:cs="Times New Roman"/>
                <w:sz w:val="24"/>
                <w:szCs w:val="24"/>
              </w:rPr>
              <w:t>hildren h</w:t>
            </w:r>
            <w:r>
              <w:rPr>
                <w:rFonts w:ascii="Times New Roman" w:hAnsi="Times New Roman" w:cs="Times New Roman"/>
                <w:sz w:val="24"/>
                <w:szCs w:val="24"/>
              </w:rPr>
              <w:t>ave been given a castle picture</w:t>
            </w:r>
            <w:r w:rsidR="000654B3">
              <w:rPr>
                <w:rFonts w:ascii="Times New Roman" w:hAnsi="Times New Roman" w:cs="Times New Roman"/>
                <w:sz w:val="24"/>
                <w:szCs w:val="24"/>
              </w:rPr>
              <w:t xml:space="preserve"> in the JIT part of </w:t>
            </w:r>
            <w:proofErr w:type="spellStart"/>
            <w:r w:rsidR="000654B3">
              <w:rPr>
                <w:rFonts w:ascii="Times New Roman" w:hAnsi="Times New Roman" w:cs="Times New Roman"/>
                <w:sz w:val="24"/>
                <w:szCs w:val="24"/>
              </w:rPr>
              <w:t>Hwb</w:t>
            </w:r>
            <w:proofErr w:type="spellEnd"/>
            <w:r>
              <w:rPr>
                <w:rFonts w:ascii="Times New Roman" w:hAnsi="Times New Roman" w:cs="Times New Roman"/>
                <w:sz w:val="24"/>
                <w:szCs w:val="24"/>
              </w:rPr>
              <w:t xml:space="preserve">, linking with the </w:t>
            </w:r>
            <w:r w:rsidRPr="00650189">
              <w:rPr>
                <w:rFonts w:ascii="Times New Roman" w:hAnsi="Times New Roman" w:cs="Times New Roman"/>
                <w:sz w:val="24"/>
                <w:szCs w:val="24"/>
              </w:rPr>
              <w:t xml:space="preserve">theme of the term </w:t>
            </w:r>
            <w:r>
              <w:rPr>
                <w:rFonts w:ascii="Times New Roman" w:hAnsi="Times New Roman" w:cs="Times New Roman"/>
                <w:sz w:val="24"/>
                <w:szCs w:val="24"/>
              </w:rPr>
              <w:t>which is Knights and Fairytales.</w:t>
            </w:r>
          </w:p>
          <w:p w:rsidR="00D85663" w:rsidRDefault="00D85663" w:rsidP="00486875">
            <w:pPr>
              <w:jc w:val="both"/>
              <w:rPr>
                <w:rFonts w:ascii="Times New Roman" w:hAnsi="Times New Roman" w:cs="Times New Roman"/>
                <w:sz w:val="24"/>
                <w:szCs w:val="24"/>
              </w:rPr>
            </w:pPr>
          </w:p>
          <w:p w:rsidR="00032704" w:rsidRDefault="00650189" w:rsidP="00486875">
            <w:pPr>
              <w:jc w:val="both"/>
              <w:rPr>
                <w:rFonts w:ascii="Times New Roman" w:hAnsi="Times New Roman" w:cs="Times New Roman"/>
                <w:sz w:val="24"/>
                <w:szCs w:val="24"/>
              </w:rPr>
            </w:pPr>
            <w:r>
              <w:rPr>
                <w:rFonts w:ascii="Times New Roman" w:hAnsi="Times New Roman" w:cs="Times New Roman"/>
                <w:sz w:val="24"/>
                <w:szCs w:val="24"/>
              </w:rPr>
              <w:t>On the left hand side of the screen, there are different icon to choose from, the children can choose whichever icon they want to pick. U</w:t>
            </w:r>
            <w:r w:rsidRPr="00650189">
              <w:rPr>
                <w:rFonts w:ascii="Times New Roman" w:hAnsi="Times New Roman" w:cs="Times New Roman"/>
                <w:sz w:val="24"/>
                <w:szCs w:val="24"/>
              </w:rPr>
              <w:t xml:space="preserve">sing the castle picture </w:t>
            </w:r>
            <w:r>
              <w:rPr>
                <w:rFonts w:ascii="Times New Roman" w:hAnsi="Times New Roman" w:cs="Times New Roman"/>
                <w:sz w:val="24"/>
                <w:szCs w:val="24"/>
              </w:rPr>
              <w:t xml:space="preserve">the </w:t>
            </w:r>
            <w:r w:rsidRPr="00650189">
              <w:rPr>
                <w:rFonts w:ascii="Times New Roman" w:hAnsi="Times New Roman" w:cs="Times New Roman"/>
                <w:sz w:val="24"/>
                <w:szCs w:val="24"/>
              </w:rPr>
              <w:t xml:space="preserve">children are to </w:t>
            </w:r>
            <w:r w:rsidR="000654B3">
              <w:rPr>
                <w:rFonts w:ascii="Times New Roman" w:hAnsi="Times New Roman" w:cs="Times New Roman"/>
                <w:sz w:val="24"/>
                <w:szCs w:val="24"/>
              </w:rPr>
              <w:t xml:space="preserve">direct their icon to travel around the </w:t>
            </w:r>
            <w:r w:rsidRPr="00650189">
              <w:rPr>
                <w:rFonts w:ascii="Times New Roman" w:hAnsi="Times New Roman" w:cs="Times New Roman"/>
                <w:sz w:val="24"/>
                <w:szCs w:val="24"/>
              </w:rPr>
              <w:t>castle coding in di</w:t>
            </w:r>
            <w:r w:rsidR="00E842E6">
              <w:rPr>
                <w:rFonts w:ascii="Times New Roman" w:hAnsi="Times New Roman" w:cs="Times New Roman"/>
                <w:sz w:val="24"/>
                <w:szCs w:val="24"/>
              </w:rPr>
              <w:t>fferent direction and positions, using forward, backwards, turn right, turn left.</w:t>
            </w:r>
            <w:r w:rsidR="00596351">
              <w:rPr>
                <w:rFonts w:ascii="Times New Roman" w:hAnsi="Times New Roman" w:cs="Times New Roman"/>
                <w:sz w:val="24"/>
                <w:szCs w:val="24"/>
              </w:rPr>
              <w:t xml:space="preserve"> This skill allows children to develop the understanding of programming something in to move around.</w:t>
            </w:r>
          </w:p>
          <w:p w:rsidR="00E842E6" w:rsidRDefault="00E842E6" w:rsidP="00486875">
            <w:pPr>
              <w:jc w:val="both"/>
              <w:rPr>
                <w:rFonts w:ascii="Times New Roman" w:hAnsi="Times New Roman" w:cs="Times New Roman"/>
                <w:sz w:val="24"/>
                <w:szCs w:val="24"/>
              </w:rPr>
            </w:pPr>
          </w:p>
          <w:p w:rsidR="00E842E6" w:rsidRDefault="00E842E6" w:rsidP="00486875">
            <w:pPr>
              <w:jc w:val="both"/>
              <w:rPr>
                <w:rFonts w:ascii="Times New Roman" w:hAnsi="Times New Roman" w:cs="Times New Roman"/>
                <w:sz w:val="24"/>
                <w:szCs w:val="24"/>
              </w:rPr>
            </w:pPr>
            <w:r>
              <w:rPr>
                <w:rFonts w:ascii="Times New Roman" w:hAnsi="Times New Roman" w:cs="Times New Roman"/>
                <w:sz w:val="24"/>
                <w:szCs w:val="24"/>
              </w:rPr>
              <w:t xml:space="preserve">Once the children have finished making the icon move around the castle picture they are to then rename their work and save it into their online files in their </w:t>
            </w:r>
            <w:proofErr w:type="spellStart"/>
            <w:r>
              <w:rPr>
                <w:rFonts w:ascii="Times New Roman" w:hAnsi="Times New Roman" w:cs="Times New Roman"/>
                <w:sz w:val="24"/>
                <w:szCs w:val="24"/>
              </w:rPr>
              <w:t>Hwb</w:t>
            </w:r>
            <w:proofErr w:type="spellEnd"/>
            <w:r>
              <w:rPr>
                <w:rFonts w:ascii="Times New Roman" w:hAnsi="Times New Roman" w:cs="Times New Roman"/>
                <w:sz w:val="24"/>
                <w:szCs w:val="24"/>
              </w:rPr>
              <w:t xml:space="preserve"> account.</w:t>
            </w:r>
          </w:p>
          <w:p w:rsidR="00596351" w:rsidRPr="00032704" w:rsidRDefault="00596351" w:rsidP="00486875">
            <w:pPr>
              <w:jc w:val="both"/>
              <w:rPr>
                <w:rFonts w:ascii="Times New Roman" w:hAnsi="Times New Roman" w:cs="Times New Roman"/>
                <w:sz w:val="24"/>
                <w:szCs w:val="24"/>
              </w:rPr>
            </w:pPr>
            <w:r>
              <w:rPr>
                <w:rFonts w:ascii="Times New Roman" w:hAnsi="Times New Roman" w:cs="Times New Roman"/>
                <w:sz w:val="24"/>
                <w:szCs w:val="24"/>
              </w:rPr>
              <w:t>This helps them to devel</w:t>
            </w:r>
            <w:r w:rsidR="000654B3">
              <w:rPr>
                <w:rFonts w:ascii="Times New Roman" w:hAnsi="Times New Roman" w:cs="Times New Roman"/>
                <w:sz w:val="24"/>
                <w:szCs w:val="24"/>
              </w:rPr>
              <w:t>op the skills to know how to sav</w:t>
            </w:r>
            <w:r w:rsidR="005A0F8C">
              <w:rPr>
                <w:rFonts w:ascii="Times New Roman" w:hAnsi="Times New Roman" w:cs="Times New Roman"/>
                <w:sz w:val="24"/>
                <w:szCs w:val="24"/>
              </w:rPr>
              <w:t xml:space="preserve">e work </w:t>
            </w:r>
            <w:r w:rsidR="005A0F8C" w:rsidRPr="005A0F8C">
              <w:rPr>
                <w:rFonts w:ascii="Times New Roman" w:hAnsi="Times New Roman" w:cs="Times New Roman"/>
                <w:sz w:val="24"/>
                <w:szCs w:val="24"/>
              </w:rPr>
              <w:t xml:space="preserve">online </w:t>
            </w:r>
            <w:r w:rsidR="005A0F8C" w:rsidRPr="005A0F8C">
              <w:rPr>
                <w:rFonts w:ascii="Times New Roman" w:hAnsi="Times New Roman" w:cs="Times New Roman"/>
                <w:color w:val="000000"/>
                <w:sz w:val="24"/>
                <w:szCs w:val="24"/>
                <w:shd w:val="clear" w:color="auto" w:fill="FFFFFF"/>
              </w:rPr>
              <w:t>(Welsh Government, 2020).</w:t>
            </w:r>
          </w:p>
        </w:tc>
      </w:tr>
    </w:tbl>
    <w:p w:rsidR="008A616C" w:rsidRDefault="008A616C" w:rsidP="00E9046A">
      <w:pPr>
        <w:pStyle w:val="Heading1"/>
        <w:rPr>
          <w:rFonts w:ascii="Times New Roman" w:hAnsi="Times New Roman" w:cs="Times New Roman"/>
        </w:rPr>
      </w:pPr>
    </w:p>
    <w:p w:rsidR="008A616C" w:rsidRDefault="008A616C" w:rsidP="00E9046A">
      <w:pPr>
        <w:pStyle w:val="Heading1"/>
        <w:rPr>
          <w:rFonts w:ascii="Times New Roman" w:hAnsi="Times New Roman" w:cs="Times New Roman"/>
        </w:rPr>
      </w:pPr>
    </w:p>
    <w:p w:rsidR="008A616C" w:rsidRDefault="008A616C" w:rsidP="00E9046A">
      <w:pPr>
        <w:pStyle w:val="Heading1"/>
        <w:rPr>
          <w:rFonts w:ascii="Times New Roman" w:hAnsi="Times New Roman" w:cs="Times New Roman"/>
        </w:rPr>
      </w:pPr>
    </w:p>
    <w:p w:rsidR="008A616C" w:rsidRDefault="008A616C" w:rsidP="00E9046A">
      <w:pPr>
        <w:pStyle w:val="Heading1"/>
        <w:rPr>
          <w:rFonts w:ascii="Times New Roman" w:hAnsi="Times New Roman" w:cs="Times New Roman"/>
        </w:rPr>
      </w:pPr>
    </w:p>
    <w:p w:rsidR="008A616C" w:rsidRDefault="008A616C" w:rsidP="00E9046A">
      <w:pPr>
        <w:pStyle w:val="Heading1"/>
        <w:rPr>
          <w:rFonts w:ascii="Times New Roman" w:hAnsi="Times New Roman" w:cs="Times New Roman"/>
        </w:rPr>
      </w:pPr>
    </w:p>
    <w:p w:rsidR="008A616C" w:rsidRDefault="008A616C" w:rsidP="008A616C"/>
    <w:p w:rsidR="00A23AA0" w:rsidRDefault="00A23AA0" w:rsidP="008A616C"/>
    <w:p w:rsidR="008A616C" w:rsidRPr="008A616C" w:rsidRDefault="008A616C" w:rsidP="008A616C"/>
    <w:p w:rsidR="00032704" w:rsidRDefault="00D85663" w:rsidP="00E9046A">
      <w:pPr>
        <w:pStyle w:val="Heading1"/>
        <w:rPr>
          <w:rFonts w:ascii="Times New Roman" w:hAnsi="Times New Roman" w:cs="Times New Roman"/>
        </w:rPr>
      </w:pPr>
      <w:bookmarkStart w:id="8" w:name="_Toc33825102"/>
      <w:r w:rsidRPr="00D85663">
        <w:rPr>
          <w:rFonts w:ascii="Times New Roman" w:hAnsi="Times New Roman" w:cs="Times New Roman"/>
        </w:rPr>
        <w:lastRenderedPageBreak/>
        <w:t>Section 4 - Evaluation of Activity Plan</w:t>
      </w:r>
      <w:bookmarkEnd w:id="8"/>
    </w:p>
    <w:p w:rsidR="00486875" w:rsidRPr="00486875" w:rsidRDefault="00992772" w:rsidP="00486875">
      <w:pPr>
        <w:jc w:val="both"/>
      </w:pPr>
      <w:r w:rsidRPr="00486875">
        <w:t xml:space="preserve">The overall activity supports children in many aspects of their learning development, </w:t>
      </w:r>
      <w:r w:rsidR="008F3A37" w:rsidRPr="00486875">
        <w:t xml:space="preserve">Welsh Government (2015) says </w:t>
      </w:r>
      <w:r w:rsidRPr="00486875">
        <w:t>focusing on their mathematical development</w:t>
      </w:r>
      <w:r w:rsidR="001076D1" w:rsidRPr="00486875">
        <w:t xml:space="preserve"> of number recognition</w:t>
      </w:r>
      <w:r w:rsidR="008F3A37" w:rsidRPr="00486875">
        <w:t xml:space="preserve">, exploration of number and </w:t>
      </w:r>
      <w:r w:rsidR="00486875" w:rsidRPr="00486875">
        <w:t xml:space="preserve">being able to </w:t>
      </w:r>
      <w:r w:rsidR="008F3A37" w:rsidRPr="00486875">
        <w:t>present their findings. L</w:t>
      </w:r>
      <w:r w:rsidRPr="00486875">
        <w:t>anguage development</w:t>
      </w:r>
      <w:r w:rsidR="008F3A37" w:rsidRPr="00486875">
        <w:t xml:space="preserve"> in social interaction, communication and letter recognition when log</w:t>
      </w:r>
      <w:r w:rsidR="00486875" w:rsidRPr="00486875">
        <w:t>ging</w:t>
      </w:r>
      <w:r w:rsidR="008F3A37" w:rsidRPr="00486875">
        <w:t xml:space="preserve"> into their account using the letters from the keyboard. C</w:t>
      </w:r>
      <w:r w:rsidRPr="00486875">
        <w:t xml:space="preserve">reative development </w:t>
      </w:r>
      <w:r w:rsidR="008F3A37" w:rsidRPr="00486875">
        <w:t xml:space="preserve">using their imagination and creatively skills which can be a reflection in their work </w:t>
      </w:r>
      <w:r w:rsidRPr="00486875">
        <w:t xml:space="preserve">and </w:t>
      </w:r>
      <w:r w:rsidR="00604FA5" w:rsidRPr="00486875">
        <w:t>physical development</w:t>
      </w:r>
      <w:r w:rsidR="008F3A37" w:rsidRPr="00486875">
        <w:t xml:space="preserve"> </w:t>
      </w:r>
      <w:r w:rsidR="00486875" w:rsidRPr="00486875">
        <w:t>being able to develop fine motor skills using the mouse pad</w:t>
      </w:r>
      <w:r w:rsidR="00604FA5" w:rsidRPr="00486875">
        <w:t>.</w:t>
      </w:r>
    </w:p>
    <w:p w:rsidR="009B419F" w:rsidRPr="00486875" w:rsidRDefault="009B419F" w:rsidP="00486875">
      <w:pPr>
        <w:jc w:val="both"/>
      </w:pPr>
      <w:r w:rsidRPr="00486875">
        <w:t xml:space="preserve">The </w:t>
      </w:r>
      <w:r w:rsidR="00A23AA0" w:rsidRPr="00486875">
        <w:t xml:space="preserve">online </w:t>
      </w:r>
      <w:r w:rsidRPr="00486875">
        <w:t xml:space="preserve">activity </w:t>
      </w:r>
      <w:r w:rsidR="00A23AA0" w:rsidRPr="00486875">
        <w:t xml:space="preserve">the children completed </w:t>
      </w:r>
      <w:r w:rsidRPr="00486875">
        <w:t xml:space="preserve">can </w:t>
      </w:r>
      <w:r w:rsidR="00A23AA0" w:rsidRPr="00486875">
        <w:t xml:space="preserve">be </w:t>
      </w:r>
      <w:r w:rsidRPr="00486875">
        <w:t>see</w:t>
      </w:r>
      <w:r w:rsidR="00A23AA0" w:rsidRPr="00486875">
        <w:t>n</w:t>
      </w:r>
      <w:r w:rsidRPr="00486875">
        <w:t xml:space="preserve"> to be a prog</w:t>
      </w:r>
      <w:r w:rsidR="00A23AA0" w:rsidRPr="00486875">
        <w:t xml:space="preserve">rammable activity developing position and movement using the mouse pad available to move the icon around the castle picture, this supports children’s development in problem solving skills, number recognition and counting forward and backwards (Price, </w:t>
      </w:r>
      <w:r w:rsidR="004816EF" w:rsidRPr="00486875">
        <w:t>2009</w:t>
      </w:r>
      <w:r w:rsidR="00A23AA0" w:rsidRPr="00486875">
        <w:t>).</w:t>
      </w:r>
    </w:p>
    <w:p w:rsidR="002F5916" w:rsidRPr="00486875" w:rsidRDefault="00A42960" w:rsidP="00486875">
      <w:pPr>
        <w:jc w:val="both"/>
      </w:pPr>
      <w:r w:rsidRPr="00486875">
        <w:t>Although the activity supported these areas of development</w:t>
      </w:r>
      <w:r w:rsidR="006223AE" w:rsidRPr="00486875">
        <w:t xml:space="preserve"> and was effective to their learning</w:t>
      </w:r>
      <w:r w:rsidRPr="00486875">
        <w:t>, a</w:t>
      </w:r>
      <w:r w:rsidR="00604FA5" w:rsidRPr="00486875">
        <w:t xml:space="preserve"> more effective way of carrying out this activity would be if it was more play based, this could be achieved by using a </w:t>
      </w:r>
      <w:proofErr w:type="spellStart"/>
      <w:r w:rsidR="00604FA5" w:rsidRPr="00486875">
        <w:t>beebot</w:t>
      </w:r>
      <w:proofErr w:type="spellEnd"/>
      <w:r w:rsidR="00604FA5" w:rsidRPr="00486875">
        <w:t xml:space="preserve"> apparatus rather than being sat down </w:t>
      </w:r>
      <w:r w:rsidR="00720932" w:rsidRPr="00486875">
        <w:t xml:space="preserve">at a table completing the </w:t>
      </w:r>
      <w:r w:rsidR="00604FA5" w:rsidRPr="00486875">
        <w:t>activity online</w:t>
      </w:r>
      <w:r w:rsidR="00C55EC1" w:rsidRPr="00486875">
        <w:t>.</w:t>
      </w:r>
      <w:r w:rsidRPr="00486875">
        <w:t xml:space="preserve"> </w:t>
      </w:r>
      <w:r w:rsidR="00E63BAE" w:rsidRPr="00486875">
        <w:t>According to Froebel (1782-1852, cited in Bruce 2011) children benefit from play as it is important for their early developme</w:t>
      </w:r>
      <w:r w:rsidR="00486875">
        <w:t>nt and learning, which is f</w:t>
      </w:r>
      <w:r w:rsidR="00E63BAE" w:rsidRPr="00486875">
        <w:t xml:space="preserve">undamental to early educational learning. However Donaldson (2015) states online learning is important for children’s </w:t>
      </w:r>
      <w:r w:rsidR="00486875">
        <w:t xml:space="preserve">development </w:t>
      </w:r>
      <w:r w:rsidR="00E63BAE" w:rsidRPr="00486875">
        <w:t>giving them opportunities to learn and begin to develop new skills when accessing the use of technology in school.</w:t>
      </w:r>
    </w:p>
    <w:p w:rsidR="002F5916" w:rsidRPr="00486875" w:rsidRDefault="002F5916" w:rsidP="00486875">
      <w:pPr>
        <w:jc w:val="both"/>
      </w:pPr>
      <w:r w:rsidRPr="00486875">
        <w:t>Some children enjoyed this activity while other children not so much and would have preferred a more play based activity where they would be able to move around and engage with the world around them. Donaldson (2015) and Welsh Government (2015) mention that although ICT is a good source for learning it should be implemented in all areas of learning no matter what the children are learning and focusing on</w:t>
      </w:r>
      <w:r w:rsidR="00025A59" w:rsidRPr="00486875">
        <w:t>. Children can use ICT in all areas of the classroom whether it be when they are completing a focused task or in an enhanced learning challenge.</w:t>
      </w:r>
    </w:p>
    <w:p w:rsidR="00E12CA7" w:rsidRPr="00486875" w:rsidRDefault="00AA7E5F" w:rsidP="00486875">
      <w:pPr>
        <w:jc w:val="both"/>
      </w:pPr>
      <w:r w:rsidRPr="00486875">
        <w:t xml:space="preserve">The activity seemed to be adult and child led, depending on the children if they needed a lot of support or not. The activity can be seen to be child led when some of the children in each group asked another child to support them when needed to, and according to the Digital Competence Framework </w:t>
      </w:r>
      <w:r w:rsidR="00B22090" w:rsidRPr="00486875">
        <w:t xml:space="preserve">(DCF) </w:t>
      </w:r>
      <w:r w:rsidRPr="00486875">
        <w:t xml:space="preserve">(2020) children develop increasing independence when collaborating with a partner working on digital pieces of work. </w:t>
      </w:r>
      <w:r w:rsidR="00012CE4" w:rsidRPr="00486875">
        <w:t>Equally Light and Butterworth (1992, cited in</w:t>
      </w:r>
      <w:r w:rsidR="00F75E96" w:rsidRPr="00486875">
        <w:t xml:space="preserve">, </w:t>
      </w:r>
      <w:r w:rsidR="00F75E96" w:rsidRPr="00486875">
        <w:rPr>
          <w:color w:val="000000"/>
          <w:shd w:val="clear" w:color="auto" w:fill="FFFFFF"/>
        </w:rPr>
        <w:t>327matters, no date</w:t>
      </w:r>
      <w:r w:rsidR="00012CE4" w:rsidRPr="00486875">
        <w:t xml:space="preserve">) states activities that require children working together in a team and </w:t>
      </w:r>
      <w:r w:rsidR="00012CE4" w:rsidRPr="00486875">
        <w:lastRenderedPageBreak/>
        <w:t>children learning to share, offer an improved cognitive challenge for children than completing activities where they have to work alone.</w:t>
      </w:r>
      <w:r w:rsidR="0087179E" w:rsidRPr="00486875">
        <w:t xml:space="preserve"> Similarly </w:t>
      </w:r>
      <w:r w:rsidR="007829F8" w:rsidRPr="00486875">
        <w:t xml:space="preserve">Donaldson (2015) believes </w:t>
      </w:r>
      <w:r w:rsidR="0087179E" w:rsidRPr="00486875">
        <w:t>when children work together their social skills develop further resulting in children becoming confident in communicating with one another and to h</w:t>
      </w:r>
      <w:r w:rsidR="004816EF" w:rsidRPr="00486875">
        <w:t>elp each other during the task.</w:t>
      </w:r>
    </w:p>
    <w:p w:rsidR="00C647AB" w:rsidRPr="00486875" w:rsidRDefault="001F486D" w:rsidP="00486875">
      <w:pPr>
        <w:jc w:val="both"/>
      </w:pPr>
      <w:r w:rsidRPr="00486875">
        <w:t xml:space="preserve">According to </w:t>
      </w:r>
      <w:r w:rsidRPr="00486875">
        <w:rPr>
          <w:color w:val="000000"/>
          <w:shd w:val="clear" w:color="auto" w:fill="FFFFFF"/>
        </w:rPr>
        <w:t>327matters (no date</w:t>
      </w:r>
      <w:r w:rsidRPr="00486875">
        <w:t xml:space="preserve">) </w:t>
      </w:r>
      <w:proofErr w:type="spellStart"/>
      <w:r w:rsidR="00802D9F" w:rsidRPr="00486875">
        <w:t>Przybylski</w:t>
      </w:r>
      <w:proofErr w:type="spellEnd"/>
      <w:r w:rsidR="00802D9F" w:rsidRPr="00486875">
        <w:t xml:space="preserve"> and Weinstein (2017) </w:t>
      </w:r>
      <w:r w:rsidRPr="00486875">
        <w:t xml:space="preserve">there are </w:t>
      </w:r>
      <w:r w:rsidR="005A3D5A" w:rsidRPr="00486875">
        <w:t xml:space="preserve">health and </w:t>
      </w:r>
      <w:r w:rsidRPr="00486875">
        <w:t>safety issues and concerns of encouraging young children using desktop computers regularly. Therefore, there are time limits given to children while at a desktop laptop, which is advisable to follow. For children aged 3-4 years old it should usually be no more than 10-20 minutes, and no more than 40 minutes for children between 5-8 years old. These guidelines are in place and are advisable if the children are using desktop laptops often or on a daily basis.</w:t>
      </w:r>
      <w:r w:rsidR="00B22090" w:rsidRPr="00486875">
        <w:t xml:space="preserve"> Likewise DCF (2020) mentions children are to use digital devices in a controlled environment</w:t>
      </w:r>
      <w:r w:rsidR="005A3D5A" w:rsidRPr="00486875">
        <w:t xml:space="preserve"> and given a time limit on their use of digital technology.</w:t>
      </w:r>
    </w:p>
    <w:p w:rsidR="00E12CA7" w:rsidRPr="00486875" w:rsidRDefault="00E12CA7" w:rsidP="00486875">
      <w:pPr>
        <w:jc w:val="both"/>
      </w:pPr>
      <w:r w:rsidRPr="00486875">
        <w:t>DCF (2020) states within a controlled environment children are able to use digital devices gaining confidence as they use the device they are working on within a time limit and to develop their cognitive skills and problem solve via the use of interaction through technology.</w:t>
      </w:r>
    </w:p>
    <w:p w:rsidR="002F5916" w:rsidRPr="00486875" w:rsidRDefault="00E12CA7" w:rsidP="00486875">
      <w:pPr>
        <w:jc w:val="both"/>
      </w:pPr>
      <w:r w:rsidRPr="00486875">
        <w:t>At the end of the activity w</w:t>
      </w:r>
      <w:r w:rsidR="005A3D5A" w:rsidRPr="00486875">
        <w:t xml:space="preserve">hen the children finished their position and direction activity and were happy at what they produced, they needed to rename the document and save their work to their online files in their </w:t>
      </w:r>
      <w:proofErr w:type="spellStart"/>
      <w:r w:rsidR="005A3D5A" w:rsidRPr="00486875">
        <w:t>Hwb</w:t>
      </w:r>
      <w:proofErr w:type="spellEnd"/>
      <w:r w:rsidR="005A3D5A" w:rsidRPr="00486875">
        <w:t xml:space="preserve"> account. DCF (2020) states that children </w:t>
      </w:r>
      <w:r w:rsidR="00E842E6" w:rsidRPr="00486875">
        <w:t>in a</w:t>
      </w:r>
      <w:r w:rsidR="00400C44" w:rsidRPr="00486875">
        <w:t xml:space="preserve"> Y</w:t>
      </w:r>
      <w:r w:rsidR="00E842E6" w:rsidRPr="00486875">
        <w:t>ear 1 class can</w:t>
      </w:r>
      <w:r w:rsidR="005A3D5A" w:rsidRPr="00486875">
        <w:t xml:space="preserve"> save their work </w:t>
      </w:r>
      <w:r w:rsidR="00E842E6" w:rsidRPr="00486875">
        <w:t xml:space="preserve">with independence </w:t>
      </w:r>
      <w:r w:rsidR="005A3D5A" w:rsidRPr="00486875">
        <w:t xml:space="preserve">to their files, and that they are able </w:t>
      </w:r>
      <w:r w:rsidR="00E842E6" w:rsidRPr="00486875">
        <w:t xml:space="preserve">to retrieve their work and view it </w:t>
      </w:r>
      <w:r w:rsidR="005A3D5A" w:rsidRPr="00486875">
        <w:t>on another day</w:t>
      </w:r>
      <w:r w:rsidR="00E842E6" w:rsidRPr="00486875">
        <w:t>.</w:t>
      </w:r>
      <w:r w:rsidR="00BA1D3E" w:rsidRPr="00486875">
        <w:t xml:space="preserve"> </w:t>
      </w:r>
      <w:r w:rsidR="001E324F" w:rsidRPr="00486875">
        <w:t xml:space="preserve">Technology should be used </w:t>
      </w:r>
      <w:r w:rsidR="00400C44" w:rsidRPr="00486875">
        <w:t xml:space="preserve">occasionally by children and adults, when it is used children can become quite excited and motivated. It allows practitioners the opportunity to promote skills and observe children’s progress in all areas of development </w:t>
      </w:r>
      <w:r w:rsidR="00BA1D3E" w:rsidRPr="00486875">
        <w:t xml:space="preserve">such as </w:t>
      </w:r>
      <w:r w:rsidR="00E63BAE" w:rsidRPr="00486875">
        <w:t xml:space="preserve">hand-eye coordination and social skills </w:t>
      </w:r>
      <w:r w:rsidR="00400C44" w:rsidRPr="00486875">
        <w:rPr>
          <w:color w:val="000000"/>
          <w:shd w:val="clear" w:color="auto" w:fill="FFFFFF"/>
        </w:rPr>
        <w:t>(Ager, no date)</w:t>
      </w:r>
      <w:r w:rsidR="00BA1D3E" w:rsidRPr="00486875">
        <w:rPr>
          <w:color w:val="000000"/>
          <w:shd w:val="clear" w:color="auto" w:fill="FFFFFF"/>
        </w:rPr>
        <w:t xml:space="preserve"> and </w:t>
      </w:r>
      <w:r w:rsidR="00BD6DAE" w:rsidRPr="00486875">
        <w:rPr>
          <w:color w:val="000000"/>
          <w:shd w:val="clear" w:color="auto" w:fill="FFFFFF"/>
        </w:rPr>
        <w:t>(</w:t>
      </w:r>
      <w:r w:rsidR="00BD6DAE" w:rsidRPr="00486875">
        <w:t>Donaldson, 2015</w:t>
      </w:r>
      <w:r w:rsidR="00E63BAE" w:rsidRPr="00486875">
        <w:t>).</w:t>
      </w:r>
    </w:p>
    <w:p w:rsidR="001076D1" w:rsidRPr="00486875" w:rsidRDefault="001076D1" w:rsidP="00486875">
      <w:pPr>
        <w:jc w:val="both"/>
      </w:pPr>
      <w:r w:rsidRPr="00486875">
        <w:t>DCF (2020) mentions that children are able to communicate with the use of technology and begin to recognise symbols seen online. Children are also able to be creative using appropriate software to complete tasks that are given to them to use text, image, animation, sound and video. This supporting the activity that the children completed being that they animated the castle picture with movement and used an image to direct an icon around the screen using different positions to achieve the outcome needed.</w:t>
      </w:r>
    </w:p>
    <w:bookmarkStart w:id="9" w:name="bbib20"/>
    <w:p w:rsidR="00B852CE" w:rsidRPr="00486875" w:rsidRDefault="00B852CE" w:rsidP="00486875">
      <w:pPr>
        <w:jc w:val="both"/>
      </w:pPr>
      <w:r w:rsidRPr="00486875">
        <w:fldChar w:fldCharType="begin"/>
      </w:r>
      <w:r w:rsidRPr="00486875">
        <w:instrText xml:space="preserve"> HYPERLINK "https://www-sciencedirect-com.ezproxy.uwtsd.ac.uk/science/article/pii/S036013151630046X" \l "bib20" </w:instrText>
      </w:r>
      <w:r w:rsidRPr="00486875">
        <w:fldChar w:fldCharType="separate"/>
      </w:r>
      <w:r w:rsidRPr="00486875">
        <w:rPr>
          <w:rStyle w:val="Hyperlink"/>
          <w:color w:val="auto"/>
          <w:u w:val="none"/>
        </w:rPr>
        <w:t>Hillman and Marshall, (2009</w:t>
      </w:r>
      <w:r w:rsidRPr="00486875">
        <w:fldChar w:fldCharType="end"/>
      </w:r>
      <w:bookmarkEnd w:id="9"/>
      <w:r w:rsidRPr="00486875">
        <w:t>,</w:t>
      </w:r>
      <w:bookmarkStart w:id="10" w:name="bbib21"/>
      <w:r w:rsidRPr="00486875">
        <w:t xml:space="preserve"> </w:t>
      </w:r>
      <w:hyperlink r:id="rId11" w:anchor="bib21" w:history="1">
        <w:proofErr w:type="spellStart"/>
        <w:r w:rsidRPr="00486875">
          <w:rPr>
            <w:rStyle w:val="Hyperlink"/>
            <w:color w:val="auto"/>
            <w:u w:val="none"/>
          </w:rPr>
          <w:t>Hisrich</w:t>
        </w:r>
        <w:proofErr w:type="spellEnd"/>
        <w:r w:rsidRPr="00486875">
          <w:rPr>
            <w:rStyle w:val="Hyperlink"/>
            <w:color w:val="auto"/>
            <w:u w:val="none"/>
          </w:rPr>
          <w:t xml:space="preserve"> and Blanchard, 2009</w:t>
        </w:r>
      </w:hyperlink>
      <w:bookmarkEnd w:id="10"/>
      <w:r w:rsidRPr="00486875">
        <w:t>, </w:t>
      </w:r>
      <w:bookmarkStart w:id="11" w:name="bbib31"/>
      <w:proofErr w:type="spellStart"/>
      <w:r w:rsidRPr="00486875">
        <w:fldChar w:fldCharType="begin"/>
      </w:r>
      <w:r w:rsidRPr="00486875">
        <w:instrText xml:space="preserve"> HYPERLINK "https://www-sciencedirect-com.ezproxy.uwtsd.ac.uk/science/article/pii/S036013151630046X" \l "bib31" </w:instrText>
      </w:r>
      <w:r w:rsidRPr="00486875">
        <w:fldChar w:fldCharType="separate"/>
      </w:r>
      <w:r w:rsidRPr="00486875">
        <w:rPr>
          <w:rStyle w:val="Hyperlink"/>
          <w:color w:val="auto"/>
          <w:u w:val="none"/>
        </w:rPr>
        <w:t>McManis</w:t>
      </w:r>
      <w:proofErr w:type="spellEnd"/>
      <w:r w:rsidRPr="00486875">
        <w:rPr>
          <w:rStyle w:val="Hyperlink"/>
          <w:color w:val="auto"/>
          <w:u w:val="none"/>
        </w:rPr>
        <w:t xml:space="preserve"> and </w:t>
      </w:r>
      <w:proofErr w:type="spellStart"/>
      <w:r w:rsidRPr="00486875">
        <w:rPr>
          <w:rStyle w:val="Hyperlink"/>
          <w:color w:val="auto"/>
          <w:u w:val="none"/>
        </w:rPr>
        <w:t>Gunnewig</w:t>
      </w:r>
      <w:proofErr w:type="spellEnd"/>
      <w:r w:rsidRPr="00486875">
        <w:rPr>
          <w:rStyle w:val="Hyperlink"/>
          <w:color w:val="auto"/>
          <w:u w:val="none"/>
        </w:rPr>
        <w:t>, 2012</w:t>
      </w:r>
      <w:r w:rsidRPr="00486875">
        <w:fldChar w:fldCharType="end"/>
      </w:r>
      <w:bookmarkEnd w:id="11"/>
      <w:r w:rsidRPr="00486875">
        <w:t>, </w:t>
      </w:r>
      <w:bookmarkStart w:id="12" w:name="bbib48"/>
      <w:r w:rsidRPr="00486875">
        <w:fldChar w:fldCharType="begin"/>
      </w:r>
      <w:r w:rsidRPr="00486875">
        <w:instrText xml:space="preserve"> HYPERLINK "https://www-sciencedirect-com.ezproxy.uwtsd.ac.uk/science/article/pii/S036013151630046X" \l "bib48" </w:instrText>
      </w:r>
      <w:r w:rsidRPr="00486875">
        <w:fldChar w:fldCharType="separate"/>
      </w:r>
      <w:r w:rsidRPr="00486875">
        <w:rPr>
          <w:rStyle w:val="Hyperlink"/>
          <w:color w:val="auto"/>
          <w:u w:val="none"/>
        </w:rPr>
        <w:t xml:space="preserve">Van der </w:t>
      </w:r>
      <w:proofErr w:type="spellStart"/>
      <w:r w:rsidRPr="00486875">
        <w:rPr>
          <w:rStyle w:val="Hyperlink"/>
          <w:color w:val="auto"/>
          <w:u w:val="none"/>
        </w:rPr>
        <w:t>Kooy-Hofland</w:t>
      </w:r>
      <w:proofErr w:type="spellEnd"/>
      <w:r w:rsidRPr="00486875">
        <w:rPr>
          <w:rStyle w:val="Hyperlink"/>
          <w:color w:val="auto"/>
          <w:u w:val="none"/>
        </w:rPr>
        <w:t xml:space="preserve"> et al., 2011</w:t>
      </w:r>
      <w:r w:rsidRPr="00486875">
        <w:fldChar w:fldCharType="end"/>
      </w:r>
      <w:bookmarkEnd w:id="12"/>
      <w:r w:rsidRPr="00486875">
        <w:t xml:space="preserve">, cited in Neumann, 2016) states technology can be seen to be very beneficial to children’s learning and has had a positive influence to emergent </w:t>
      </w:r>
      <w:r w:rsidRPr="00486875">
        <w:lastRenderedPageBreak/>
        <w:t xml:space="preserve">writing skills and phonological awareness that children need to develop reading skills. Children have the opportunity to engage in drawing and writing when having the opportunity to take part in a laptop activity. </w:t>
      </w:r>
    </w:p>
    <w:p w:rsidR="009B419F" w:rsidRDefault="00B852CE" w:rsidP="00486875">
      <w:pPr>
        <w:jc w:val="both"/>
      </w:pPr>
      <w:r w:rsidRPr="00486875">
        <w:t xml:space="preserve">The activity believed to be educational to children resulting in children learning to position and direction through practical experiences supporting children with their mathematical development. </w:t>
      </w:r>
      <w:r w:rsidR="004816EF" w:rsidRPr="00486875">
        <w:t xml:space="preserve"> </w:t>
      </w:r>
      <w:r w:rsidR="00E63BAE" w:rsidRPr="00486875">
        <w:t xml:space="preserve">According to Donaldson (2015) and Welsh Government (2015) children having the opportunity to access ICT in school they develop many learning opportunities and it becomes an educational experience for young children. Children enjoy using technology as a learning resource as they are having fun at the same time as learning. Children have the opportunity to interact and collaborate with their peers engaging socially in a fun and exciting way. DCF (2020) also states that children </w:t>
      </w:r>
      <w:r w:rsidR="009B419F" w:rsidRPr="00486875">
        <w:t>gain increasing confidence when they communicate</w:t>
      </w:r>
      <w:r w:rsidR="00E63BAE" w:rsidRPr="00486875">
        <w:t xml:space="preserve"> with each other</w:t>
      </w:r>
      <w:r w:rsidR="009B419F" w:rsidRPr="00486875">
        <w:t>.</w:t>
      </w: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Default="008D0BB3" w:rsidP="00486875">
      <w:pPr>
        <w:jc w:val="both"/>
      </w:pPr>
    </w:p>
    <w:p w:rsidR="008D0BB3" w:rsidRPr="00486875" w:rsidRDefault="008D0BB3" w:rsidP="00486875">
      <w:pPr>
        <w:jc w:val="both"/>
      </w:pPr>
    </w:p>
    <w:p w:rsidR="00920D8D" w:rsidRDefault="00E9046A" w:rsidP="00E9046A">
      <w:pPr>
        <w:pStyle w:val="Heading1"/>
        <w:rPr>
          <w:rFonts w:ascii="Times New Roman" w:hAnsi="Times New Roman" w:cs="Times New Roman"/>
        </w:rPr>
      </w:pPr>
      <w:bookmarkStart w:id="13" w:name="_Toc33825103"/>
      <w:r w:rsidRPr="00E9046A">
        <w:rPr>
          <w:rFonts w:ascii="Times New Roman" w:hAnsi="Times New Roman" w:cs="Times New Roman"/>
        </w:rPr>
        <w:lastRenderedPageBreak/>
        <w:t>References</w:t>
      </w:r>
      <w:bookmarkEnd w:id="13"/>
    </w:p>
    <w:p w:rsidR="001900AA" w:rsidRDefault="001900AA" w:rsidP="00E9046A">
      <w:pPr>
        <w:rPr>
          <w:color w:val="000000"/>
          <w:szCs w:val="20"/>
          <w:shd w:val="clear" w:color="auto" w:fill="FFFFFF"/>
        </w:rPr>
      </w:pPr>
      <w:r>
        <w:rPr>
          <w:color w:val="000000"/>
          <w:szCs w:val="20"/>
          <w:shd w:val="clear" w:color="auto" w:fill="FFFFFF"/>
        </w:rPr>
        <w:t>327matters (no date</w:t>
      </w:r>
      <w:r w:rsidRPr="00012CE4">
        <w:rPr>
          <w:color w:val="000000"/>
          <w:szCs w:val="20"/>
          <w:shd w:val="clear" w:color="auto" w:fill="FFFFFF"/>
        </w:rPr>
        <w:t>). </w:t>
      </w:r>
      <w:r w:rsidRPr="00012CE4">
        <w:rPr>
          <w:i/>
          <w:iCs/>
          <w:color w:val="000000"/>
          <w:szCs w:val="20"/>
          <w:shd w:val="clear" w:color="auto" w:fill="FFFFFF"/>
        </w:rPr>
        <w:t>More than Computers: ICT in the Early Years</w:t>
      </w:r>
      <w:r>
        <w:rPr>
          <w:color w:val="000000"/>
          <w:szCs w:val="20"/>
          <w:shd w:val="clear" w:color="auto" w:fill="FFFFFF"/>
        </w:rPr>
        <w:t xml:space="preserve">. </w:t>
      </w:r>
      <w:r w:rsidRPr="00012CE4">
        <w:rPr>
          <w:color w:val="000000"/>
          <w:szCs w:val="20"/>
          <w:shd w:val="clear" w:color="auto" w:fill="FFFFFF"/>
        </w:rPr>
        <w:t>Available at: http://www.327matters.org/docs/datec7.pdf [Accessed 25 Feb. 2020].</w:t>
      </w:r>
    </w:p>
    <w:p w:rsidR="001900AA" w:rsidRDefault="001900AA" w:rsidP="00E9046A">
      <w:pPr>
        <w:rPr>
          <w:color w:val="000000"/>
          <w:szCs w:val="20"/>
          <w:shd w:val="clear" w:color="auto" w:fill="FFFFFF"/>
        </w:rPr>
      </w:pPr>
      <w:r>
        <w:rPr>
          <w:color w:val="000000"/>
          <w:szCs w:val="20"/>
          <w:shd w:val="clear" w:color="auto" w:fill="FFFFFF"/>
        </w:rPr>
        <w:t>Ager, R. (no date</w:t>
      </w:r>
      <w:r w:rsidRPr="00400C44">
        <w:rPr>
          <w:color w:val="000000"/>
          <w:szCs w:val="20"/>
          <w:shd w:val="clear" w:color="auto" w:fill="FFFFFF"/>
        </w:rPr>
        <w:t>). </w:t>
      </w:r>
      <w:r w:rsidRPr="00400C44">
        <w:rPr>
          <w:i/>
          <w:iCs/>
          <w:color w:val="000000"/>
          <w:szCs w:val="20"/>
          <w:shd w:val="clear" w:color="auto" w:fill="FFFFFF"/>
        </w:rPr>
        <w:t>Using ICT in the Early Years Foundation Stage</w:t>
      </w:r>
      <w:r>
        <w:rPr>
          <w:color w:val="000000"/>
          <w:szCs w:val="20"/>
          <w:shd w:val="clear" w:color="auto" w:fill="FFFFFF"/>
        </w:rPr>
        <w:t xml:space="preserve">. </w:t>
      </w:r>
      <w:r w:rsidRPr="00400C44">
        <w:rPr>
          <w:color w:val="000000"/>
          <w:szCs w:val="20"/>
          <w:shd w:val="clear" w:color="auto" w:fill="FFFFFF"/>
        </w:rPr>
        <w:t>Teach Early Years. Available at: https://www.teachearlyyears.com/learning-and-development/view/using-ict-ins-the-early-years-foundation-stage [Accessed 26 Feb. 2020].</w:t>
      </w:r>
    </w:p>
    <w:p w:rsidR="001900AA" w:rsidRDefault="001900AA" w:rsidP="00E9046A">
      <w:proofErr w:type="spellStart"/>
      <w:r w:rsidRPr="009D3AA6">
        <w:t>Alghamdi</w:t>
      </w:r>
      <w:proofErr w:type="spellEnd"/>
      <w:r w:rsidRPr="009D3AA6">
        <w:t>, Y. (2016). Negative Effects of Technology on Children o</w:t>
      </w:r>
      <w:r>
        <w:t xml:space="preserve">f Today. Available at: </w:t>
      </w:r>
      <w:r w:rsidRPr="009D3AA6">
        <w:t>https://www.researchgate.net/publication/318851694_Negative_Effects_of_Technology_on_Children_of_Today [Accessed 24 Feb. 2020].</w:t>
      </w:r>
    </w:p>
    <w:p w:rsidR="001900AA" w:rsidRDefault="001900AA" w:rsidP="00E9046A">
      <w:r w:rsidRPr="00634D00">
        <w:t xml:space="preserve">Arnott, L. (2017). </w:t>
      </w:r>
      <w:r w:rsidRPr="001900AA">
        <w:rPr>
          <w:i/>
        </w:rPr>
        <w:t>Digital technologies and learning in the early years</w:t>
      </w:r>
      <w:r w:rsidRPr="00634D00">
        <w:t>. Los Angeles [etc.]: SAGE.</w:t>
      </w:r>
    </w:p>
    <w:p w:rsidR="001900AA" w:rsidRDefault="001900AA" w:rsidP="00E9046A">
      <w:pPr>
        <w:rPr>
          <w:color w:val="000000"/>
          <w:szCs w:val="20"/>
          <w:shd w:val="clear" w:color="auto" w:fill="FFFFFF"/>
        </w:rPr>
      </w:pPr>
      <w:r w:rsidRPr="00087148">
        <w:rPr>
          <w:color w:val="000000"/>
          <w:szCs w:val="20"/>
          <w:shd w:val="clear" w:color="auto" w:fill="FFFFFF"/>
        </w:rPr>
        <w:t xml:space="preserve">Arnott, L., </w:t>
      </w:r>
      <w:proofErr w:type="spellStart"/>
      <w:r w:rsidRPr="00087148">
        <w:rPr>
          <w:color w:val="000000"/>
          <w:szCs w:val="20"/>
          <w:shd w:val="clear" w:color="auto" w:fill="FFFFFF"/>
        </w:rPr>
        <w:t>Palaiologou</w:t>
      </w:r>
      <w:proofErr w:type="spellEnd"/>
      <w:r w:rsidRPr="00087148">
        <w:rPr>
          <w:color w:val="000000"/>
          <w:szCs w:val="20"/>
          <w:shd w:val="clear" w:color="auto" w:fill="FFFFFF"/>
        </w:rPr>
        <w:t xml:space="preserve">, I. and </w:t>
      </w:r>
      <w:proofErr w:type="spellStart"/>
      <w:r w:rsidRPr="00087148">
        <w:rPr>
          <w:color w:val="000000"/>
          <w:szCs w:val="20"/>
          <w:shd w:val="clear" w:color="auto" w:fill="FFFFFF"/>
        </w:rPr>
        <w:t>Gray</w:t>
      </w:r>
      <w:proofErr w:type="spellEnd"/>
      <w:r w:rsidRPr="00087148">
        <w:rPr>
          <w:color w:val="000000"/>
          <w:szCs w:val="20"/>
          <w:shd w:val="clear" w:color="auto" w:fill="FFFFFF"/>
        </w:rPr>
        <w:t>, C. (2018). Digital devices, internet-enabled toys and digital games: The changing nature of young children's learning ecologies, experiences and pedagogies. </w:t>
      </w:r>
      <w:r w:rsidRPr="00087148">
        <w:rPr>
          <w:i/>
          <w:iCs/>
          <w:color w:val="000000"/>
          <w:szCs w:val="20"/>
          <w:shd w:val="clear" w:color="auto" w:fill="FFFFFF"/>
        </w:rPr>
        <w:t>British Journal of Educational Technology</w:t>
      </w:r>
      <w:r w:rsidRPr="00087148">
        <w:rPr>
          <w:color w:val="000000"/>
          <w:szCs w:val="20"/>
          <w:shd w:val="clear" w:color="auto" w:fill="FFFFFF"/>
        </w:rPr>
        <w:t>, 49(5), pp.803-806.</w:t>
      </w:r>
    </w:p>
    <w:p w:rsidR="001900AA" w:rsidRDefault="001900AA" w:rsidP="00E9046A">
      <w:r w:rsidRPr="00541937">
        <w:t xml:space="preserve">Best, S. (2020). </w:t>
      </w:r>
      <w:r w:rsidRPr="001900AA">
        <w:rPr>
          <w:i/>
        </w:rPr>
        <w:t>Using mobiles and tablets at bedtime is bad for children's health</w:t>
      </w:r>
      <w:r>
        <w:t xml:space="preserve">. </w:t>
      </w:r>
      <w:r w:rsidRPr="00541937">
        <w:t>Mail Online. Available at: https://www.dailymail.co.uk/sciencetech/article-3882746/Streaming-instead-dreaming-Using-phones-bed-stops-kids-sleeping-lead-health-issues.html [Accessed 20 Feb. 2020].</w:t>
      </w:r>
    </w:p>
    <w:p w:rsidR="001900AA" w:rsidRDefault="001900AA" w:rsidP="00E9046A">
      <w:r w:rsidRPr="00E9046A">
        <w:t xml:space="preserve">Blanchard, S. (2018). </w:t>
      </w:r>
      <w:r w:rsidRPr="001900AA">
        <w:rPr>
          <w:i/>
        </w:rPr>
        <w:t>Too much screen time puts children at risk of sight damage and cancer</w:t>
      </w:r>
      <w:r>
        <w:t xml:space="preserve">. </w:t>
      </w:r>
      <w:r w:rsidRPr="00E9046A">
        <w:t>Mail Online. Available at: https://www.dailymail.co.uk/health/article-6362179/Too-screen-time-puts-children-risk-sight-damage-obesity-cancer.html [Accessed 20 Feb. 2020].</w:t>
      </w:r>
    </w:p>
    <w:p w:rsidR="001900AA" w:rsidRDefault="001900AA" w:rsidP="00E9046A">
      <w:pPr>
        <w:rPr>
          <w:color w:val="000000"/>
          <w:szCs w:val="20"/>
          <w:shd w:val="clear" w:color="auto" w:fill="FFFFFF"/>
        </w:rPr>
      </w:pPr>
      <w:r w:rsidRPr="006223AE">
        <w:rPr>
          <w:color w:val="000000"/>
          <w:szCs w:val="20"/>
          <w:shd w:val="clear" w:color="auto" w:fill="FFFFFF"/>
        </w:rPr>
        <w:t>Bruce, T. (2011). </w:t>
      </w:r>
      <w:r w:rsidRPr="006223AE">
        <w:rPr>
          <w:i/>
          <w:iCs/>
          <w:color w:val="000000"/>
          <w:szCs w:val="20"/>
          <w:shd w:val="clear" w:color="auto" w:fill="FFFFFF"/>
        </w:rPr>
        <w:t>Learning through play, 2nd edition for babies, toddlers and young children</w:t>
      </w:r>
      <w:r w:rsidRPr="006223AE">
        <w:rPr>
          <w:color w:val="000000"/>
          <w:szCs w:val="20"/>
          <w:shd w:val="clear" w:color="auto" w:fill="FFFFFF"/>
        </w:rPr>
        <w:t>. 2nd ed. Oxon: Hodder Education.</w:t>
      </w:r>
    </w:p>
    <w:p w:rsidR="001900AA" w:rsidRDefault="001900AA" w:rsidP="00E9046A">
      <w:r>
        <w:t>C</w:t>
      </w:r>
      <w:r w:rsidRPr="00DC2E0B">
        <w:t xml:space="preserve">areers (2015). </w:t>
      </w:r>
      <w:r w:rsidRPr="001900AA">
        <w:rPr>
          <w:i/>
        </w:rPr>
        <w:t>Using ICT in early year’s settings</w:t>
      </w:r>
      <w:r>
        <w:t xml:space="preserve">. </w:t>
      </w:r>
      <w:r w:rsidRPr="00DC2E0B">
        <w:t>Available at: https://www.earlyyearscareers.com/eyc/eyfs-training-material/using-ict-in-early-years-settings/ [Accessed 22 Feb. 2020].</w:t>
      </w:r>
    </w:p>
    <w:p w:rsidR="001900AA" w:rsidRDefault="001900AA" w:rsidP="00E9046A">
      <w:pPr>
        <w:rPr>
          <w:color w:val="000000"/>
          <w:szCs w:val="20"/>
          <w:shd w:val="clear" w:color="auto" w:fill="FFFFFF"/>
        </w:rPr>
      </w:pPr>
      <w:r>
        <w:rPr>
          <w:color w:val="000000"/>
          <w:szCs w:val="20"/>
          <w:shd w:val="clear" w:color="auto" w:fill="FFFFFF"/>
        </w:rPr>
        <w:t>Centre, S. (no date</w:t>
      </w:r>
      <w:r w:rsidRPr="00092C21">
        <w:rPr>
          <w:color w:val="000000"/>
          <w:szCs w:val="20"/>
          <w:shd w:val="clear" w:color="auto" w:fill="FFFFFF"/>
        </w:rPr>
        <w:t>). </w:t>
      </w:r>
      <w:r w:rsidRPr="00092C21">
        <w:rPr>
          <w:i/>
          <w:iCs/>
          <w:color w:val="000000"/>
          <w:szCs w:val="20"/>
          <w:shd w:val="clear" w:color="auto" w:fill="FFFFFF"/>
        </w:rPr>
        <w:t>Parents and Carers</w:t>
      </w:r>
      <w:r>
        <w:rPr>
          <w:color w:val="000000"/>
          <w:szCs w:val="20"/>
          <w:shd w:val="clear" w:color="auto" w:fill="FFFFFF"/>
        </w:rPr>
        <w:t xml:space="preserve">. </w:t>
      </w:r>
      <w:r w:rsidRPr="00092C21">
        <w:rPr>
          <w:color w:val="000000"/>
          <w:szCs w:val="20"/>
          <w:shd w:val="clear" w:color="auto" w:fill="FFFFFF"/>
        </w:rPr>
        <w:t>Saferinternet.org.uk. Available at: https://www.saferinternet.org.uk/advice-centre/parents-and-carers [Accessed 27 Feb. 2020].</w:t>
      </w:r>
    </w:p>
    <w:p w:rsidR="001900AA" w:rsidRDefault="001900AA" w:rsidP="00E9046A">
      <w:pPr>
        <w:rPr>
          <w:color w:val="000000"/>
          <w:szCs w:val="20"/>
          <w:shd w:val="clear" w:color="auto" w:fill="FFFFFF"/>
        </w:rPr>
      </w:pPr>
      <w:r w:rsidRPr="00E72B82">
        <w:rPr>
          <w:color w:val="000000"/>
          <w:szCs w:val="20"/>
          <w:shd w:val="clear" w:color="auto" w:fill="FFFFFF"/>
        </w:rPr>
        <w:lastRenderedPageBreak/>
        <w:t>Children</w:t>
      </w:r>
      <w:r>
        <w:rPr>
          <w:color w:val="000000"/>
          <w:szCs w:val="20"/>
          <w:shd w:val="clear" w:color="auto" w:fill="FFFFFF"/>
        </w:rPr>
        <w:t>’s Commissioner for Wales. (no date</w:t>
      </w:r>
      <w:r w:rsidRPr="00E72B82">
        <w:rPr>
          <w:color w:val="000000"/>
          <w:szCs w:val="20"/>
          <w:shd w:val="clear" w:color="auto" w:fill="FFFFFF"/>
        </w:rPr>
        <w:t>). </w:t>
      </w:r>
      <w:r w:rsidRPr="00E72B82">
        <w:rPr>
          <w:i/>
          <w:iCs/>
          <w:color w:val="000000"/>
          <w:szCs w:val="20"/>
          <w:shd w:val="clear" w:color="auto" w:fill="FFFFFF"/>
        </w:rPr>
        <w:t>UNCRC - Children’s Commissioner for Wales</w:t>
      </w:r>
      <w:r>
        <w:rPr>
          <w:color w:val="000000"/>
          <w:szCs w:val="20"/>
          <w:shd w:val="clear" w:color="auto" w:fill="FFFFFF"/>
        </w:rPr>
        <w:t xml:space="preserve">. </w:t>
      </w:r>
      <w:r w:rsidRPr="00E72B82">
        <w:rPr>
          <w:color w:val="000000"/>
          <w:szCs w:val="20"/>
          <w:shd w:val="clear" w:color="auto" w:fill="FFFFFF"/>
        </w:rPr>
        <w:t>Available at: https://www.childcomwales.org.uk/uncrc-childrens-rights/uncrc/ [Accessed 27 Feb. 2020].</w:t>
      </w:r>
    </w:p>
    <w:p w:rsidR="001900AA" w:rsidRDefault="001900AA" w:rsidP="00E9046A">
      <w:proofErr w:type="spellStart"/>
      <w:r>
        <w:t>Croneri</w:t>
      </w:r>
      <w:proofErr w:type="spellEnd"/>
      <w:r>
        <w:t xml:space="preserve"> (no date</w:t>
      </w:r>
      <w:r w:rsidRPr="00DA1DE8">
        <w:t xml:space="preserve">). </w:t>
      </w:r>
      <w:r w:rsidRPr="001900AA">
        <w:rPr>
          <w:i/>
        </w:rPr>
        <w:t>ICT for Early Years: In-depth</w:t>
      </w:r>
      <w:r>
        <w:t xml:space="preserve"> | </w:t>
      </w:r>
      <w:proofErr w:type="spellStart"/>
      <w:r>
        <w:t>Croner-i</w:t>
      </w:r>
      <w:proofErr w:type="spellEnd"/>
      <w:r>
        <w:t xml:space="preserve">. </w:t>
      </w:r>
      <w:r w:rsidRPr="00DA1DE8">
        <w:t>Available at: https://app.croneri.co.uk/topics/ict-early-years/indepth [Accessed 20 Feb. 2020].</w:t>
      </w:r>
    </w:p>
    <w:p w:rsidR="001900AA" w:rsidRDefault="001900AA" w:rsidP="00E9046A">
      <w:r w:rsidRPr="00551A96">
        <w:t>Designed and Developed Will Earp, S. (2017</w:t>
      </w:r>
      <w:r w:rsidRPr="001900AA">
        <w:rPr>
          <w:i/>
        </w:rPr>
        <w:t>). Parenting in a Digital Age: What are the benefits for my child of using technology?</w:t>
      </w:r>
      <w:r>
        <w:t xml:space="preserve"> </w:t>
      </w:r>
      <w:r w:rsidRPr="00551A96">
        <w:t>Swgfl.org.uk. Available at: https://swgfl.org.uk/magazine/what-are-the-benefits-for-my-child-of-using-techno/ [Accessed 24 Feb. 2020].</w:t>
      </w:r>
    </w:p>
    <w:p w:rsidR="001900AA" w:rsidRDefault="001900AA" w:rsidP="00E9046A">
      <w:r w:rsidRPr="00DA1DE8">
        <w:t>Donaldson, G. (2015</w:t>
      </w:r>
      <w:r w:rsidRPr="001900AA">
        <w:rPr>
          <w:i/>
        </w:rPr>
        <w:t>). Successful Futures Independent Review of Curriculum and Assessment Arrangements in Wales</w:t>
      </w:r>
      <w:r>
        <w:t xml:space="preserve">. </w:t>
      </w:r>
      <w:proofErr w:type="spellStart"/>
      <w:r w:rsidRPr="00DA1DE8">
        <w:t>Gov.wales</w:t>
      </w:r>
      <w:proofErr w:type="spellEnd"/>
      <w:r w:rsidRPr="00DA1DE8">
        <w:t>. Available at: https://gov.wales/sites/default/files/publications/2018-03/successful-futures.pdf [Accessed 20 Feb. 2020].</w:t>
      </w:r>
    </w:p>
    <w:p w:rsidR="001900AA" w:rsidRDefault="001900AA" w:rsidP="00E9046A">
      <w:pPr>
        <w:rPr>
          <w:color w:val="000000"/>
          <w:szCs w:val="20"/>
          <w:shd w:val="clear" w:color="auto" w:fill="FFFFFF"/>
        </w:rPr>
      </w:pPr>
      <w:r w:rsidRPr="00F927AC">
        <w:rPr>
          <w:color w:val="000000"/>
          <w:szCs w:val="20"/>
          <w:shd w:val="clear" w:color="auto" w:fill="FFFFFF"/>
        </w:rPr>
        <w:t>Donohue, C. (2015). </w:t>
      </w:r>
      <w:r w:rsidRPr="00F927AC">
        <w:rPr>
          <w:i/>
          <w:iCs/>
          <w:color w:val="000000"/>
          <w:szCs w:val="20"/>
          <w:shd w:val="clear" w:color="auto" w:fill="FFFFFF"/>
        </w:rPr>
        <w:t>Technology and D</w:t>
      </w:r>
      <w:r>
        <w:rPr>
          <w:i/>
          <w:iCs/>
          <w:color w:val="000000"/>
          <w:szCs w:val="20"/>
          <w:shd w:val="clear" w:color="auto" w:fill="FFFFFF"/>
        </w:rPr>
        <w:t>igital Media in the Early Years</w:t>
      </w:r>
      <w:r w:rsidRPr="00F927AC">
        <w:rPr>
          <w:i/>
          <w:iCs/>
          <w:color w:val="000000"/>
          <w:szCs w:val="20"/>
          <w:shd w:val="clear" w:color="auto" w:fill="FFFFFF"/>
        </w:rPr>
        <w:t>: Tools for Teaching and Learning</w:t>
      </w:r>
      <w:r w:rsidRPr="00F927AC">
        <w:rPr>
          <w:color w:val="000000"/>
          <w:szCs w:val="20"/>
          <w:shd w:val="clear" w:color="auto" w:fill="FFFFFF"/>
        </w:rPr>
        <w:t>. New York: Routledge.</w:t>
      </w:r>
    </w:p>
    <w:p w:rsidR="001900AA" w:rsidRDefault="001900AA" w:rsidP="00E9046A">
      <w:r w:rsidRPr="00597E33">
        <w:t xml:space="preserve">Earp, W. (2017). </w:t>
      </w:r>
      <w:r w:rsidRPr="001900AA">
        <w:rPr>
          <w:i/>
        </w:rPr>
        <w:t>Parenting in a digital age: What are the benefits for my child of using technology?</w:t>
      </w:r>
      <w:r>
        <w:t xml:space="preserve"> </w:t>
      </w:r>
      <w:r w:rsidRPr="00597E33">
        <w:t>Saferinternet.org.uk. Available at: https://www.saferinternet.org.uk/blog/parenting-digital-age-what-are-benefits-my-child-using-technology [Accessed 20 Feb. 2020].</w:t>
      </w:r>
    </w:p>
    <w:p w:rsidR="001900AA" w:rsidRDefault="001900AA" w:rsidP="00E9046A">
      <w:pPr>
        <w:rPr>
          <w:color w:val="000000"/>
          <w:szCs w:val="20"/>
          <w:shd w:val="clear" w:color="auto" w:fill="FFFFFF"/>
        </w:rPr>
      </w:pPr>
      <w:r>
        <w:rPr>
          <w:color w:val="000000"/>
          <w:szCs w:val="20"/>
          <w:shd w:val="clear" w:color="auto" w:fill="FFFFFF"/>
        </w:rPr>
        <w:t>Gov.uk (no date</w:t>
      </w:r>
      <w:r w:rsidRPr="003419A1">
        <w:rPr>
          <w:color w:val="000000"/>
          <w:szCs w:val="20"/>
          <w:shd w:val="clear" w:color="auto" w:fill="FFFFFF"/>
        </w:rPr>
        <w:t>). </w:t>
      </w:r>
      <w:r w:rsidRPr="003419A1">
        <w:rPr>
          <w:i/>
          <w:iCs/>
          <w:color w:val="000000"/>
          <w:szCs w:val="20"/>
          <w:shd w:val="clear" w:color="auto" w:fill="FFFFFF"/>
        </w:rPr>
        <w:t>UK Council for Child Internet Safety (UKCCIS)</w:t>
      </w:r>
      <w:r>
        <w:rPr>
          <w:color w:val="000000"/>
          <w:szCs w:val="20"/>
          <w:shd w:val="clear" w:color="auto" w:fill="FFFFFF"/>
        </w:rPr>
        <w:t xml:space="preserve">. </w:t>
      </w:r>
      <w:r w:rsidRPr="003419A1">
        <w:rPr>
          <w:color w:val="000000"/>
          <w:szCs w:val="20"/>
          <w:shd w:val="clear" w:color="auto" w:fill="FFFFFF"/>
        </w:rPr>
        <w:t>Available at: https://www.gov.uk/government/groups/uk-council-for-child-internet-safety-ukccis#the-uk-council-for-child-internet-safety-is-now-the-uk-council-for-internet-safety-ukcis [Accessed 27 Feb. 2020].</w:t>
      </w:r>
    </w:p>
    <w:p w:rsidR="001900AA" w:rsidRDefault="001900AA" w:rsidP="00E9046A">
      <w:r>
        <w:t>Health research funding (no date</w:t>
      </w:r>
      <w:r w:rsidRPr="00F346D6">
        <w:t xml:space="preserve">). </w:t>
      </w:r>
      <w:r w:rsidRPr="001900AA">
        <w:rPr>
          <w:i/>
        </w:rPr>
        <w:t>11 Pros and Cons of Children Using Technology</w:t>
      </w:r>
      <w:r>
        <w:t xml:space="preserve"> - HRF. </w:t>
      </w:r>
      <w:r w:rsidRPr="00F346D6">
        <w:t>HRF. Available at: https://healthresearchfunding.org/11-pros-and-cons-of-children-using-technology/ [Accessed 22 Feb. 2020].</w:t>
      </w:r>
    </w:p>
    <w:p w:rsidR="001900AA" w:rsidRDefault="001900AA" w:rsidP="00E9046A">
      <w:proofErr w:type="spellStart"/>
      <w:r w:rsidRPr="002D38A4">
        <w:t>Heider</w:t>
      </w:r>
      <w:proofErr w:type="spellEnd"/>
      <w:r w:rsidRPr="002D38A4">
        <w:t xml:space="preserve">, K. and </w:t>
      </w:r>
      <w:proofErr w:type="spellStart"/>
      <w:r w:rsidRPr="002D38A4">
        <w:t>Renck</w:t>
      </w:r>
      <w:proofErr w:type="spellEnd"/>
      <w:r w:rsidRPr="002D38A4">
        <w:t xml:space="preserve"> </w:t>
      </w:r>
      <w:proofErr w:type="spellStart"/>
      <w:r w:rsidRPr="002D38A4">
        <w:t>Jalongo</w:t>
      </w:r>
      <w:proofErr w:type="spellEnd"/>
      <w:r w:rsidRPr="002D38A4">
        <w:t xml:space="preserve">, M. (2015). </w:t>
      </w:r>
      <w:r w:rsidRPr="001900AA">
        <w:rPr>
          <w:i/>
        </w:rPr>
        <w:t>Young Children and Families in the Information Age</w:t>
      </w:r>
      <w:r w:rsidRPr="002D38A4">
        <w:t xml:space="preserve"> [</w:t>
      </w:r>
      <w:proofErr w:type="spellStart"/>
      <w:r w:rsidRPr="002D38A4">
        <w:t>recurso</w:t>
      </w:r>
      <w:proofErr w:type="spellEnd"/>
      <w:r w:rsidRPr="002D38A4">
        <w:t xml:space="preserve"> </w:t>
      </w:r>
      <w:proofErr w:type="spellStart"/>
      <w:r w:rsidRPr="002D38A4">
        <w:t>electrónico</w:t>
      </w:r>
      <w:proofErr w:type="spellEnd"/>
      <w:r w:rsidRPr="002D38A4">
        <w:t>]. Dordrecht: Springer, p.4.</w:t>
      </w:r>
    </w:p>
    <w:p w:rsidR="001900AA" w:rsidRDefault="001900AA" w:rsidP="00E9046A">
      <w:r w:rsidRPr="00935641">
        <w:t>J2</w:t>
      </w:r>
      <w:r>
        <w:t xml:space="preserve">E (no date). </w:t>
      </w:r>
      <w:r w:rsidRPr="001900AA">
        <w:rPr>
          <w:i/>
        </w:rPr>
        <w:t>Y1lesson1</w:t>
      </w:r>
      <w:r>
        <w:t xml:space="preserve">. </w:t>
      </w:r>
      <w:r w:rsidRPr="00935641">
        <w:t>Available at: https://www.j2e.com/code/Y1lesson1 [Accessed 25 Feb. 2020].</w:t>
      </w:r>
    </w:p>
    <w:p w:rsidR="001900AA" w:rsidRDefault="001900AA" w:rsidP="00E9046A">
      <w:proofErr w:type="spellStart"/>
      <w:r w:rsidRPr="0096307B">
        <w:lastRenderedPageBreak/>
        <w:t>Kardefelt-Winther</w:t>
      </w:r>
      <w:proofErr w:type="spellEnd"/>
      <w:r w:rsidRPr="0096307B">
        <w:t xml:space="preserve">, D. (2017). </w:t>
      </w:r>
      <w:r w:rsidRPr="001900AA">
        <w:rPr>
          <w:i/>
        </w:rPr>
        <w:t>How does the time children spend using digital technology impact their mental well-being, social relationships and physical activity? An evidence-focused literature review</w:t>
      </w:r>
      <w:r>
        <w:t xml:space="preserve">. </w:t>
      </w:r>
      <w:r w:rsidRPr="0096307B">
        <w:t>Unicef-irc.org. Available at: https://www.unicef-irc.org/publications/pdf/Children-digital-technology-wellbeing.pdf [Accessed 24 Feb. 2020].</w:t>
      </w:r>
    </w:p>
    <w:p w:rsidR="001900AA" w:rsidRDefault="001900AA" w:rsidP="00E9046A">
      <w:r w:rsidRPr="00323980">
        <w:t xml:space="preserve">Kaye, L. (2017). </w:t>
      </w:r>
      <w:r w:rsidRPr="001900AA">
        <w:rPr>
          <w:i/>
        </w:rPr>
        <w:t>Young children in a digital age</w:t>
      </w:r>
      <w:r w:rsidRPr="00323980">
        <w:t>. London: Routledge, Taylor &amp; Francis Group.</w:t>
      </w:r>
    </w:p>
    <w:p w:rsidR="001900AA" w:rsidRDefault="001900AA" w:rsidP="00E9046A">
      <w:r w:rsidRPr="00065956">
        <w:t>Ki</w:t>
      </w:r>
      <w:r>
        <w:t>dscape (no date</w:t>
      </w:r>
      <w:r w:rsidRPr="00065956">
        <w:t xml:space="preserve">). </w:t>
      </w:r>
      <w:r w:rsidRPr="001900AA">
        <w:rPr>
          <w:i/>
        </w:rPr>
        <w:t>Kidscape - Cyberbullying and digital safety</w:t>
      </w:r>
      <w:r>
        <w:t xml:space="preserve">. </w:t>
      </w:r>
      <w:r w:rsidRPr="00065956">
        <w:t>Available at: https://www.kidscape.org.uk/advice/advice-for-parents-and-carers/cyberbullying-and-digital-safety/ [Accessed 26 Feb. 2020].</w:t>
      </w:r>
    </w:p>
    <w:p w:rsidR="001900AA" w:rsidRDefault="001900AA" w:rsidP="00E9046A">
      <w:pPr>
        <w:rPr>
          <w:color w:val="000000"/>
          <w:szCs w:val="20"/>
          <w:shd w:val="clear" w:color="auto" w:fill="FFFFFF"/>
        </w:rPr>
      </w:pPr>
      <w:proofErr w:type="spellStart"/>
      <w:r w:rsidRPr="00E15520">
        <w:rPr>
          <w:color w:val="000000"/>
          <w:szCs w:val="20"/>
          <w:shd w:val="clear" w:color="auto" w:fill="FFFFFF"/>
        </w:rPr>
        <w:t>Kolodziej</w:t>
      </w:r>
      <w:proofErr w:type="spellEnd"/>
      <w:r w:rsidRPr="00E15520">
        <w:rPr>
          <w:color w:val="000000"/>
          <w:szCs w:val="20"/>
          <w:shd w:val="clear" w:color="auto" w:fill="FFFFFF"/>
        </w:rPr>
        <w:t>, L. (2015). </w:t>
      </w:r>
      <w:r w:rsidRPr="00E15520">
        <w:rPr>
          <w:i/>
          <w:iCs/>
          <w:color w:val="000000"/>
          <w:szCs w:val="20"/>
          <w:shd w:val="clear" w:color="auto" w:fill="FFFFFF"/>
        </w:rPr>
        <w:t>Model-directed Learning. Albert Bandura’s Social Cognitive Learning Theory and its Social-psychological Significance for School and Instruction</w:t>
      </w:r>
      <w:r w:rsidRPr="00E15520">
        <w:rPr>
          <w:color w:val="000000"/>
          <w:szCs w:val="20"/>
          <w:shd w:val="clear" w:color="auto" w:fill="FFFFFF"/>
        </w:rPr>
        <w:t xml:space="preserve">. GRIN </w:t>
      </w:r>
      <w:proofErr w:type="spellStart"/>
      <w:r w:rsidRPr="00E15520">
        <w:rPr>
          <w:color w:val="000000"/>
          <w:szCs w:val="20"/>
          <w:shd w:val="clear" w:color="auto" w:fill="FFFFFF"/>
        </w:rPr>
        <w:t>Verlag</w:t>
      </w:r>
      <w:proofErr w:type="spellEnd"/>
      <w:r w:rsidRPr="00E15520">
        <w:rPr>
          <w:color w:val="000000"/>
          <w:szCs w:val="20"/>
          <w:shd w:val="clear" w:color="auto" w:fill="FFFFFF"/>
        </w:rPr>
        <w:t xml:space="preserve"> </w:t>
      </w:r>
      <w:proofErr w:type="spellStart"/>
      <w:r w:rsidRPr="00E15520">
        <w:rPr>
          <w:color w:val="000000"/>
          <w:szCs w:val="20"/>
          <w:shd w:val="clear" w:color="auto" w:fill="FFFFFF"/>
        </w:rPr>
        <w:t>Gmbh</w:t>
      </w:r>
      <w:proofErr w:type="spellEnd"/>
      <w:r w:rsidRPr="00E15520">
        <w:rPr>
          <w:color w:val="000000"/>
          <w:szCs w:val="20"/>
          <w:shd w:val="clear" w:color="auto" w:fill="FFFFFF"/>
        </w:rPr>
        <w:t>.</w:t>
      </w:r>
    </w:p>
    <w:p w:rsidR="001900AA" w:rsidRDefault="001900AA" w:rsidP="00E9046A">
      <w:pPr>
        <w:rPr>
          <w:color w:val="000000"/>
          <w:szCs w:val="20"/>
          <w:shd w:val="clear" w:color="auto" w:fill="FFFFFF"/>
        </w:rPr>
      </w:pPr>
      <w:r w:rsidRPr="006268EE">
        <w:rPr>
          <w:color w:val="000000"/>
          <w:szCs w:val="20"/>
          <w:shd w:val="clear" w:color="auto" w:fill="FFFFFF"/>
        </w:rPr>
        <w:t>Livingstone, S., Davidson, J. and Bryce, J. (2017). </w:t>
      </w:r>
      <w:r w:rsidRPr="006268EE">
        <w:rPr>
          <w:i/>
          <w:iCs/>
          <w:color w:val="000000"/>
          <w:szCs w:val="20"/>
          <w:shd w:val="clear" w:color="auto" w:fill="FFFFFF"/>
        </w:rPr>
        <w:t>Children’s online activities, risks and safety</w:t>
      </w:r>
      <w:r>
        <w:rPr>
          <w:i/>
          <w:iCs/>
          <w:color w:val="000000"/>
          <w:szCs w:val="20"/>
          <w:shd w:val="clear" w:color="auto" w:fill="FFFFFF"/>
        </w:rPr>
        <w:t>.</w:t>
      </w:r>
      <w:r w:rsidRPr="006268EE">
        <w:rPr>
          <w:i/>
          <w:iCs/>
          <w:color w:val="000000"/>
          <w:szCs w:val="20"/>
          <w:shd w:val="clear" w:color="auto" w:fill="FFFFFF"/>
        </w:rPr>
        <w:t xml:space="preserve"> A literature review by the UKCCIS Evidence Group</w:t>
      </w:r>
      <w:r>
        <w:rPr>
          <w:color w:val="000000"/>
          <w:szCs w:val="20"/>
          <w:shd w:val="clear" w:color="auto" w:fill="FFFFFF"/>
        </w:rPr>
        <w:t xml:space="preserve">. </w:t>
      </w:r>
      <w:r w:rsidRPr="006268EE">
        <w:rPr>
          <w:color w:val="000000"/>
          <w:szCs w:val="20"/>
          <w:shd w:val="clear" w:color="auto" w:fill="FFFFFF"/>
        </w:rPr>
        <w:t>Assets.publishing.service.gov.uk. Available at: https://assets.publishing.service.gov.uk/government/uploads/system/uploads/attachment_data/file/759005/Literature_Review_Final_October_2017.pdf [Accessed 26 Feb. 2020].</w:t>
      </w:r>
    </w:p>
    <w:p w:rsidR="001900AA" w:rsidRDefault="001900AA" w:rsidP="00E9046A">
      <w:r w:rsidRPr="00A62F44">
        <w:t>L</w:t>
      </w:r>
      <w:r>
        <w:t xml:space="preserve">ore </w:t>
      </w:r>
      <w:r w:rsidRPr="00A62F44">
        <w:t>C</w:t>
      </w:r>
      <w:r>
        <w:t>entral</w:t>
      </w:r>
      <w:r w:rsidRPr="00A62F44">
        <w:t xml:space="preserve">. (2019). </w:t>
      </w:r>
      <w:r w:rsidRPr="001900AA">
        <w:rPr>
          <w:i/>
        </w:rPr>
        <w:t>Advantages and disadvantages of ICT in education</w:t>
      </w:r>
      <w:r>
        <w:t xml:space="preserve"> ~ LORECENTRAL. </w:t>
      </w:r>
      <w:r w:rsidRPr="00A62F44">
        <w:t>Available at: https://www.lorecentral.org/2019/03/advantages-and-disadvantages-of-ict-in-education.html [Accessed 20 Feb. 2020].</w:t>
      </w:r>
    </w:p>
    <w:p w:rsidR="001900AA" w:rsidRDefault="001900AA" w:rsidP="00E9046A">
      <w:r w:rsidRPr="00EA31F3">
        <w:t xml:space="preserve">National Literacy Trust. (2017). </w:t>
      </w:r>
      <w:r w:rsidRPr="001900AA">
        <w:rPr>
          <w:i/>
        </w:rPr>
        <w:t>Digital technology and the early years</w:t>
      </w:r>
      <w:r w:rsidRPr="00EA31F3">
        <w:t xml:space="preserve"> | Na</w:t>
      </w:r>
      <w:r>
        <w:t xml:space="preserve">tional Literacy Trust. </w:t>
      </w:r>
      <w:r w:rsidRPr="00EA31F3">
        <w:t>Available at: https://literacytrust.org.uk/resources/digital-technology-and-early-years/ [Accessed 22 Feb. 2020].</w:t>
      </w:r>
    </w:p>
    <w:p w:rsidR="001900AA" w:rsidRDefault="001900AA" w:rsidP="00E9046A">
      <w:r>
        <w:t>Neff, L. (no date</w:t>
      </w:r>
      <w:r w:rsidRPr="007D19BC">
        <w:t xml:space="preserve">). </w:t>
      </w:r>
      <w:r w:rsidRPr="001900AA">
        <w:rPr>
          <w:i/>
        </w:rPr>
        <w:t>Lev Vygotsky and Social Learning Theories</w:t>
      </w:r>
      <w:r>
        <w:t xml:space="preserve">. </w:t>
      </w:r>
      <w:r w:rsidRPr="007D19BC">
        <w:t>Jan.ucc.nau.edu. Available at: https://jan.ucc.nau.edu/lsn/educator/edtech/learningtheorieswebsite/vygotsky.htm [Accessed 24 Feb. 2020].</w:t>
      </w:r>
    </w:p>
    <w:p w:rsidR="001900AA" w:rsidRPr="00616B42" w:rsidRDefault="001900AA" w:rsidP="00E9046A">
      <w:pPr>
        <w:rPr>
          <w:sz w:val="280"/>
        </w:rPr>
      </w:pPr>
      <w:r w:rsidRPr="00616B42">
        <w:rPr>
          <w:color w:val="000000"/>
          <w:szCs w:val="20"/>
          <w:shd w:val="clear" w:color="auto" w:fill="FFFFFF"/>
        </w:rPr>
        <w:t xml:space="preserve">Neumann, M. (2016). </w:t>
      </w:r>
      <w:r w:rsidRPr="001900AA">
        <w:rPr>
          <w:i/>
          <w:color w:val="000000"/>
          <w:szCs w:val="20"/>
          <w:shd w:val="clear" w:color="auto" w:fill="FFFFFF"/>
        </w:rPr>
        <w:t>Young children's use of touch screen tablets for writing and reading at home: Relationships with emergent literacy</w:t>
      </w:r>
      <w:r>
        <w:rPr>
          <w:color w:val="000000"/>
          <w:szCs w:val="20"/>
          <w:shd w:val="clear" w:color="auto" w:fill="FFFFFF"/>
        </w:rPr>
        <w:t xml:space="preserve">. </w:t>
      </w:r>
      <w:r w:rsidRPr="00616B42">
        <w:rPr>
          <w:color w:val="000000"/>
          <w:szCs w:val="20"/>
          <w:shd w:val="clear" w:color="auto" w:fill="FFFFFF"/>
        </w:rPr>
        <w:t>97. Available at: https://www-sciencedirect-com.ezproxy.uwtsd.ac.uk/science/article/pii/S036013151630046X [Accessed 28 Feb. 2020].</w:t>
      </w:r>
    </w:p>
    <w:p w:rsidR="001900AA" w:rsidRDefault="001900AA" w:rsidP="00E9046A">
      <w:r>
        <w:lastRenderedPageBreak/>
        <w:t>NSPCC. (no date</w:t>
      </w:r>
      <w:r w:rsidRPr="00B20746">
        <w:t xml:space="preserve">). </w:t>
      </w:r>
      <w:r w:rsidRPr="001900AA">
        <w:rPr>
          <w:i/>
        </w:rPr>
        <w:t>Bullying and cyberbullying</w:t>
      </w:r>
      <w:r>
        <w:t xml:space="preserve">. </w:t>
      </w:r>
      <w:r w:rsidRPr="00B20746">
        <w:t>Available at: https://www.nspcc.org.uk/what-is-child-abuse/types-of-abuse/bullying-and-cyberbullying/ [Accessed 26 Feb. 2020].</w:t>
      </w:r>
    </w:p>
    <w:p w:rsidR="001900AA" w:rsidRDefault="001900AA" w:rsidP="00E9046A">
      <w:r>
        <w:t>NSPCC. (no date</w:t>
      </w:r>
      <w:r w:rsidRPr="00EE18D0">
        <w:t xml:space="preserve">). </w:t>
      </w:r>
      <w:r w:rsidRPr="001900AA">
        <w:rPr>
          <w:i/>
        </w:rPr>
        <w:t>Talking to your child about online safety</w:t>
      </w:r>
      <w:r>
        <w:t xml:space="preserve">. </w:t>
      </w:r>
      <w:r w:rsidRPr="00EE18D0">
        <w:t>Available at: https://www.nspcc.org.uk/keeping-children-safe/online-safety/talking-child-online-safety/ [Accessed 26 Feb. 2020].</w:t>
      </w:r>
    </w:p>
    <w:p w:rsidR="001900AA" w:rsidRDefault="001900AA" w:rsidP="00E9046A">
      <w:pPr>
        <w:rPr>
          <w:color w:val="000000"/>
          <w:szCs w:val="20"/>
          <w:shd w:val="clear" w:color="auto" w:fill="FFFFFF"/>
        </w:rPr>
      </w:pPr>
      <w:r>
        <w:rPr>
          <w:color w:val="000000"/>
          <w:szCs w:val="20"/>
          <w:shd w:val="clear" w:color="auto" w:fill="FFFFFF"/>
        </w:rPr>
        <w:t>NSPCC. (</w:t>
      </w:r>
      <w:proofErr w:type="gramStart"/>
      <w:r>
        <w:rPr>
          <w:color w:val="000000"/>
          <w:szCs w:val="20"/>
          <w:shd w:val="clear" w:color="auto" w:fill="FFFFFF"/>
        </w:rPr>
        <w:t>no</w:t>
      </w:r>
      <w:proofErr w:type="gramEnd"/>
      <w:r>
        <w:rPr>
          <w:color w:val="000000"/>
          <w:szCs w:val="20"/>
          <w:shd w:val="clear" w:color="auto" w:fill="FFFFFF"/>
        </w:rPr>
        <w:t xml:space="preserve"> date</w:t>
      </w:r>
      <w:r w:rsidRPr="008F360F">
        <w:rPr>
          <w:color w:val="000000"/>
          <w:szCs w:val="20"/>
          <w:shd w:val="clear" w:color="auto" w:fill="FFFFFF"/>
        </w:rPr>
        <w:t>). </w:t>
      </w:r>
      <w:r w:rsidRPr="008F360F">
        <w:rPr>
          <w:i/>
          <w:iCs/>
          <w:color w:val="000000"/>
          <w:szCs w:val="20"/>
          <w:shd w:val="clear" w:color="auto" w:fill="FFFFFF"/>
        </w:rPr>
        <w:t>Inappropriate or explicit content</w:t>
      </w:r>
      <w:r>
        <w:rPr>
          <w:color w:val="000000"/>
          <w:szCs w:val="20"/>
          <w:shd w:val="clear" w:color="auto" w:fill="FFFFFF"/>
        </w:rPr>
        <w:t xml:space="preserve">. </w:t>
      </w:r>
      <w:r w:rsidRPr="008F360F">
        <w:rPr>
          <w:color w:val="000000"/>
          <w:szCs w:val="20"/>
          <w:shd w:val="clear" w:color="auto" w:fill="FFFFFF"/>
        </w:rPr>
        <w:t>Available at: https://www.nspcc.org.uk/keeping-children-safe/online-safety/inappropriate-explicit-content/ [Accessed 26 Feb. 2020].</w:t>
      </w:r>
    </w:p>
    <w:p w:rsidR="001900AA" w:rsidRDefault="001900AA" w:rsidP="00E9046A">
      <w:pPr>
        <w:rPr>
          <w:color w:val="000000"/>
          <w:szCs w:val="20"/>
          <w:shd w:val="clear" w:color="auto" w:fill="FFFFFF"/>
        </w:rPr>
      </w:pPr>
      <w:r>
        <w:rPr>
          <w:color w:val="000000"/>
          <w:szCs w:val="20"/>
          <w:shd w:val="clear" w:color="auto" w:fill="FFFFFF"/>
        </w:rPr>
        <w:t>NSPCC. (no date</w:t>
      </w:r>
      <w:r w:rsidRPr="007C29E4">
        <w:rPr>
          <w:color w:val="000000"/>
          <w:szCs w:val="20"/>
          <w:shd w:val="clear" w:color="auto" w:fill="FFFFFF"/>
        </w:rPr>
        <w:t>). </w:t>
      </w:r>
      <w:r w:rsidRPr="007C29E4">
        <w:rPr>
          <w:i/>
          <w:iCs/>
          <w:color w:val="000000"/>
          <w:szCs w:val="20"/>
          <w:shd w:val="clear" w:color="auto" w:fill="FFFFFF"/>
        </w:rPr>
        <w:t>Parental controls</w:t>
      </w:r>
      <w:r>
        <w:rPr>
          <w:color w:val="000000"/>
          <w:szCs w:val="20"/>
          <w:shd w:val="clear" w:color="auto" w:fill="FFFFFF"/>
        </w:rPr>
        <w:t xml:space="preserve">. </w:t>
      </w:r>
      <w:r w:rsidRPr="007C29E4">
        <w:rPr>
          <w:color w:val="000000"/>
          <w:szCs w:val="20"/>
          <w:shd w:val="clear" w:color="auto" w:fill="FFFFFF"/>
        </w:rPr>
        <w:t>Available at: https://www.nspcc.org.uk/keeping-children-safe/online-safety/parental-controls/ [Accessed 26 Feb. 2020].</w:t>
      </w:r>
    </w:p>
    <w:p w:rsidR="001900AA" w:rsidRPr="00264500" w:rsidRDefault="001900AA" w:rsidP="00E9046A">
      <w:pPr>
        <w:rPr>
          <w:color w:val="000000"/>
          <w:shd w:val="clear" w:color="auto" w:fill="FFFFFF"/>
        </w:rPr>
      </w:pPr>
      <w:r>
        <w:rPr>
          <w:color w:val="000000"/>
          <w:szCs w:val="20"/>
          <w:shd w:val="clear" w:color="auto" w:fill="FFFFFF"/>
        </w:rPr>
        <w:t xml:space="preserve">Ofcom </w:t>
      </w:r>
      <w:r w:rsidRPr="00C05503">
        <w:rPr>
          <w:color w:val="000000"/>
          <w:szCs w:val="20"/>
          <w:shd w:val="clear" w:color="auto" w:fill="FFFFFF"/>
        </w:rPr>
        <w:t>(2019). </w:t>
      </w:r>
      <w:r w:rsidRPr="00C05503">
        <w:rPr>
          <w:i/>
          <w:iCs/>
          <w:color w:val="000000"/>
          <w:szCs w:val="20"/>
          <w:shd w:val="clear" w:color="auto" w:fill="FFFFFF"/>
        </w:rPr>
        <w:t>Children and parents: Media use and attitudes report 2018</w:t>
      </w:r>
      <w:r>
        <w:rPr>
          <w:color w:val="000000"/>
          <w:szCs w:val="20"/>
          <w:shd w:val="clear" w:color="auto" w:fill="FFFFFF"/>
        </w:rPr>
        <w:t>.</w:t>
      </w:r>
      <w:r w:rsidRPr="00C05503">
        <w:rPr>
          <w:color w:val="000000"/>
          <w:szCs w:val="20"/>
          <w:shd w:val="clear" w:color="auto" w:fill="FFFFFF"/>
        </w:rPr>
        <w:t xml:space="preserve"> Available at: https://www.ofcom.org.uk/__data/assets/pdf_file/0024/134907/children-and-parents-media-</w:t>
      </w:r>
      <w:r w:rsidRPr="00264500">
        <w:rPr>
          <w:color w:val="000000"/>
          <w:shd w:val="clear" w:color="auto" w:fill="FFFFFF"/>
        </w:rPr>
        <w:t>use-and-attitudes-2018.pdf [Accessed 27 Feb. 2020].</w:t>
      </w:r>
    </w:p>
    <w:p w:rsidR="001900AA" w:rsidRDefault="001900AA" w:rsidP="00E9046A">
      <w:pPr>
        <w:rPr>
          <w:color w:val="000000"/>
          <w:szCs w:val="20"/>
          <w:shd w:val="clear" w:color="auto" w:fill="FFFFFF"/>
        </w:rPr>
      </w:pPr>
      <w:r>
        <w:rPr>
          <w:color w:val="000000"/>
          <w:szCs w:val="20"/>
          <w:shd w:val="clear" w:color="auto" w:fill="FFFFFF"/>
        </w:rPr>
        <w:t xml:space="preserve">Ofcom. </w:t>
      </w:r>
      <w:r w:rsidRPr="00AD2455">
        <w:rPr>
          <w:color w:val="000000"/>
          <w:szCs w:val="20"/>
          <w:shd w:val="clear" w:color="auto" w:fill="FFFFFF"/>
        </w:rPr>
        <w:t>(2018). </w:t>
      </w:r>
      <w:r w:rsidRPr="00AD2455">
        <w:rPr>
          <w:i/>
          <w:iCs/>
          <w:color w:val="000000"/>
          <w:szCs w:val="20"/>
          <w:shd w:val="clear" w:color="auto" w:fill="FFFFFF"/>
        </w:rPr>
        <w:t>Children and parents: Media use and attitudes report</w:t>
      </w:r>
      <w:r>
        <w:rPr>
          <w:color w:val="000000"/>
          <w:szCs w:val="20"/>
          <w:shd w:val="clear" w:color="auto" w:fill="FFFFFF"/>
        </w:rPr>
        <w:t>.</w:t>
      </w:r>
      <w:r w:rsidRPr="00AD2455">
        <w:rPr>
          <w:color w:val="000000"/>
          <w:szCs w:val="20"/>
          <w:shd w:val="clear" w:color="auto" w:fill="FFFFFF"/>
        </w:rPr>
        <w:t xml:space="preserve"> Available at: https://www.ofcom.org.uk/__data/assets/pdf_file/0024/134907/children-and-parents-media-use-and-attitudes-2018.pdf [Accessed 28 Feb. 2020].</w:t>
      </w:r>
    </w:p>
    <w:p w:rsidR="001900AA" w:rsidRDefault="001900AA" w:rsidP="00E9046A">
      <w:proofErr w:type="spellStart"/>
      <w:r w:rsidRPr="00013F5B">
        <w:t>Plowman</w:t>
      </w:r>
      <w:proofErr w:type="spellEnd"/>
      <w:r w:rsidRPr="00013F5B">
        <w:t xml:space="preserve">, L., Stephen, C. and </w:t>
      </w:r>
      <w:proofErr w:type="spellStart"/>
      <w:r w:rsidRPr="00013F5B">
        <w:t>McPake</w:t>
      </w:r>
      <w:proofErr w:type="spellEnd"/>
      <w:r w:rsidRPr="00013F5B">
        <w:t xml:space="preserve">, J. (2010). </w:t>
      </w:r>
      <w:r w:rsidRPr="001900AA">
        <w:rPr>
          <w:i/>
        </w:rPr>
        <w:t>Growing up with technology</w:t>
      </w:r>
      <w:r w:rsidRPr="00013F5B">
        <w:t>. London: Routledge.</w:t>
      </w:r>
    </w:p>
    <w:p w:rsidR="001900AA" w:rsidRDefault="001900AA" w:rsidP="00E9046A">
      <w:pPr>
        <w:rPr>
          <w:color w:val="000000"/>
          <w:szCs w:val="20"/>
          <w:shd w:val="clear" w:color="auto" w:fill="FFFFFF"/>
        </w:rPr>
      </w:pPr>
      <w:r w:rsidRPr="00A23AA0">
        <w:rPr>
          <w:color w:val="000000"/>
          <w:szCs w:val="20"/>
          <w:shd w:val="clear" w:color="auto" w:fill="FFFFFF"/>
        </w:rPr>
        <w:t>Price, H. (2009). </w:t>
      </w:r>
      <w:r w:rsidRPr="00A23AA0">
        <w:rPr>
          <w:i/>
          <w:iCs/>
          <w:color w:val="000000"/>
          <w:szCs w:val="20"/>
          <w:shd w:val="clear" w:color="auto" w:fill="FFFFFF"/>
        </w:rPr>
        <w:t>The really useful book of ICT in the early years</w:t>
      </w:r>
      <w:r w:rsidRPr="00A23AA0">
        <w:rPr>
          <w:color w:val="000000"/>
          <w:szCs w:val="20"/>
          <w:shd w:val="clear" w:color="auto" w:fill="FFFFFF"/>
        </w:rPr>
        <w:t>. Oxon: Routledge.</w:t>
      </w:r>
    </w:p>
    <w:p w:rsidR="001900AA" w:rsidRDefault="001900AA" w:rsidP="00E9046A">
      <w:pPr>
        <w:rPr>
          <w:color w:val="000000"/>
          <w:szCs w:val="20"/>
          <w:shd w:val="clear" w:color="auto" w:fill="FFFFFF"/>
        </w:rPr>
      </w:pPr>
      <w:proofErr w:type="spellStart"/>
      <w:r w:rsidRPr="00D570F0">
        <w:rPr>
          <w:color w:val="000000"/>
          <w:szCs w:val="20"/>
          <w:shd w:val="clear" w:color="auto" w:fill="FFFFFF"/>
        </w:rPr>
        <w:t>Przybylski</w:t>
      </w:r>
      <w:proofErr w:type="spellEnd"/>
      <w:r w:rsidRPr="00D570F0">
        <w:rPr>
          <w:color w:val="000000"/>
          <w:szCs w:val="20"/>
          <w:shd w:val="clear" w:color="auto" w:fill="FFFFFF"/>
        </w:rPr>
        <w:t xml:space="preserve">, A. and Weinstein, N. (2017). </w:t>
      </w:r>
      <w:r w:rsidRPr="001900AA">
        <w:rPr>
          <w:i/>
          <w:color w:val="000000"/>
          <w:szCs w:val="20"/>
          <w:shd w:val="clear" w:color="auto" w:fill="FFFFFF"/>
        </w:rPr>
        <w:t>Digital Screen Time Limits and Young Children's Psychological Well-Being: Evidence from a Population-Based Study</w:t>
      </w:r>
      <w:r w:rsidRPr="00D570F0">
        <w:rPr>
          <w:color w:val="000000"/>
          <w:szCs w:val="20"/>
          <w:shd w:val="clear" w:color="auto" w:fill="FFFFFF"/>
        </w:rPr>
        <w:t>. </w:t>
      </w:r>
      <w:r w:rsidRPr="00D570F0">
        <w:rPr>
          <w:i/>
          <w:iCs/>
          <w:color w:val="000000"/>
          <w:szCs w:val="20"/>
          <w:shd w:val="clear" w:color="auto" w:fill="FFFFFF"/>
        </w:rPr>
        <w:t>Child Development</w:t>
      </w:r>
      <w:r w:rsidRPr="00D570F0">
        <w:rPr>
          <w:color w:val="000000"/>
          <w:szCs w:val="20"/>
          <w:shd w:val="clear" w:color="auto" w:fill="FFFFFF"/>
        </w:rPr>
        <w:t>, 90(1), pp.e56-e65.</w:t>
      </w:r>
    </w:p>
    <w:p w:rsidR="001900AA" w:rsidRDefault="001900AA" w:rsidP="00E9046A">
      <w:r w:rsidRPr="00AF770A">
        <w:t xml:space="preserve">Raising Children Network. (2020). </w:t>
      </w:r>
      <w:r w:rsidRPr="001900AA">
        <w:rPr>
          <w:i/>
        </w:rPr>
        <w:t>Cyberbullying: what it is and how to avoid it</w:t>
      </w:r>
      <w:r>
        <w:t xml:space="preserve">. </w:t>
      </w:r>
      <w:r w:rsidRPr="00AF770A">
        <w:t>Available at: https://raisingchildren.net.au/pre-teens/behaviour/bullying/about-cyberbullying#effects-of-cyberbullying-nav-title [Accessed 24 Feb. 2020].</w:t>
      </w:r>
    </w:p>
    <w:p w:rsidR="001900AA" w:rsidRDefault="001900AA" w:rsidP="00E9046A">
      <w:pPr>
        <w:rPr>
          <w:color w:val="000000"/>
          <w:shd w:val="clear" w:color="auto" w:fill="FFFFFF"/>
        </w:rPr>
      </w:pPr>
      <w:r w:rsidRPr="00264500">
        <w:rPr>
          <w:color w:val="000000"/>
          <w:shd w:val="clear" w:color="auto" w:fill="FFFFFF"/>
        </w:rPr>
        <w:t>Richardson, H. (2012). </w:t>
      </w:r>
      <w:r w:rsidRPr="00264500">
        <w:rPr>
          <w:i/>
          <w:iCs/>
          <w:color w:val="000000"/>
          <w:shd w:val="clear" w:color="auto" w:fill="FFFFFF"/>
        </w:rPr>
        <w:t>Limit on child screen time urged</w:t>
      </w:r>
      <w:r>
        <w:rPr>
          <w:color w:val="000000"/>
          <w:shd w:val="clear" w:color="auto" w:fill="FFFFFF"/>
        </w:rPr>
        <w:t xml:space="preserve">. </w:t>
      </w:r>
      <w:r w:rsidRPr="00264500">
        <w:rPr>
          <w:color w:val="000000"/>
          <w:shd w:val="clear" w:color="auto" w:fill="FFFFFF"/>
        </w:rPr>
        <w:t>BBC News. Available at: https://www.bbc.co.uk/news/education-19870199 [Accessed 27 Feb. 2020].</w:t>
      </w:r>
    </w:p>
    <w:p w:rsidR="001900AA" w:rsidRDefault="001900AA" w:rsidP="00E9046A">
      <w:proofErr w:type="spellStart"/>
      <w:r w:rsidRPr="004B3CC2">
        <w:lastRenderedPageBreak/>
        <w:t>Siraj</w:t>
      </w:r>
      <w:proofErr w:type="spellEnd"/>
      <w:r w:rsidRPr="004B3CC2">
        <w:t xml:space="preserve">-Blatchford, J. and </w:t>
      </w:r>
      <w:proofErr w:type="spellStart"/>
      <w:r w:rsidRPr="004B3CC2">
        <w:t>Whitebread</w:t>
      </w:r>
      <w:proofErr w:type="spellEnd"/>
      <w:r w:rsidRPr="004B3CC2">
        <w:t xml:space="preserve">, D. (2003). </w:t>
      </w:r>
      <w:r w:rsidRPr="001900AA">
        <w:rPr>
          <w:i/>
        </w:rPr>
        <w:t>Supporting Information and Communications Technology in the Early Years</w:t>
      </w:r>
      <w:r w:rsidRPr="004B3CC2">
        <w:t>. Supporting Early Learning Series. Open Unive</w:t>
      </w:r>
      <w:r>
        <w:t>rsity Press, p.107 + 108.</w:t>
      </w:r>
    </w:p>
    <w:p w:rsidR="001900AA" w:rsidRDefault="001900AA" w:rsidP="00E9046A">
      <w:pPr>
        <w:rPr>
          <w:color w:val="000000"/>
          <w:szCs w:val="20"/>
          <w:shd w:val="clear" w:color="auto" w:fill="FFFFFF"/>
        </w:rPr>
      </w:pPr>
      <w:proofErr w:type="spellStart"/>
      <w:r>
        <w:rPr>
          <w:color w:val="000000"/>
          <w:szCs w:val="20"/>
          <w:shd w:val="clear" w:color="auto" w:fill="FFFFFF"/>
        </w:rPr>
        <w:t>Thinkuknow</w:t>
      </w:r>
      <w:proofErr w:type="spellEnd"/>
      <w:r>
        <w:rPr>
          <w:color w:val="000000"/>
          <w:szCs w:val="20"/>
          <w:shd w:val="clear" w:color="auto" w:fill="FFFFFF"/>
        </w:rPr>
        <w:t xml:space="preserve"> (no date</w:t>
      </w:r>
      <w:r w:rsidRPr="00C05503">
        <w:rPr>
          <w:color w:val="000000"/>
          <w:szCs w:val="20"/>
          <w:shd w:val="clear" w:color="auto" w:fill="FFFFFF"/>
        </w:rPr>
        <w:t>). </w:t>
      </w:r>
      <w:r w:rsidRPr="00C05503">
        <w:rPr>
          <w:i/>
          <w:iCs/>
          <w:color w:val="000000"/>
          <w:szCs w:val="20"/>
          <w:shd w:val="clear" w:color="auto" w:fill="FFFFFF"/>
        </w:rPr>
        <w:t>Parent’s homepage</w:t>
      </w:r>
      <w:r>
        <w:rPr>
          <w:color w:val="000000"/>
          <w:szCs w:val="20"/>
          <w:shd w:val="clear" w:color="auto" w:fill="FFFFFF"/>
        </w:rPr>
        <w:t xml:space="preserve">. </w:t>
      </w:r>
      <w:r w:rsidRPr="00C05503">
        <w:rPr>
          <w:color w:val="000000"/>
          <w:szCs w:val="20"/>
          <w:shd w:val="clear" w:color="auto" w:fill="FFFFFF"/>
        </w:rPr>
        <w:t>Available at: https://www.thinkuknow.co.uk/parents/ [Accessed 27 Feb. 2020].</w:t>
      </w:r>
    </w:p>
    <w:p w:rsidR="001900AA" w:rsidRDefault="001900AA" w:rsidP="00E9046A">
      <w:pPr>
        <w:rPr>
          <w:color w:val="000000"/>
          <w:szCs w:val="20"/>
          <w:shd w:val="clear" w:color="auto" w:fill="FFFFFF"/>
        </w:rPr>
      </w:pPr>
      <w:r>
        <w:rPr>
          <w:color w:val="000000"/>
          <w:szCs w:val="20"/>
          <w:shd w:val="clear" w:color="auto" w:fill="FFFFFF"/>
        </w:rPr>
        <w:t xml:space="preserve">UK Council </w:t>
      </w:r>
      <w:r w:rsidRPr="00092C21">
        <w:rPr>
          <w:color w:val="000000"/>
          <w:szCs w:val="20"/>
          <w:shd w:val="clear" w:color="auto" w:fill="FFFFFF"/>
        </w:rPr>
        <w:t>(2019). </w:t>
      </w:r>
      <w:r w:rsidRPr="00092C21">
        <w:rPr>
          <w:i/>
          <w:iCs/>
          <w:color w:val="000000"/>
          <w:szCs w:val="20"/>
          <w:shd w:val="clear" w:color="auto" w:fill="FFFFFF"/>
        </w:rPr>
        <w:t>Safeguarding children and protecting professionals in early year’s settings: online safety considerations for managers</w:t>
      </w:r>
      <w:r>
        <w:rPr>
          <w:color w:val="000000"/>
          <w:szCs w:val="20"/>
          <w:shd w:val="clear" w:color="auto" w:fill="FFFFFF"/>
        </w:rPr>
        <w:t xml:space="preserve">. </w:t>
      </w:r>
      <w:r w:rsidRPr="00092C21">
        <w:rPr>
          <w:color w:val="000000"/>
          <w:szCs w:val="20"/>
          <w:shd w:val="clear" w:color="auto" w:fill="FFFFFF"/>
        </w:rPr>
        <w:t>Available at: https://www.gov.uk/government/publications/safeguarding-children-and-protecting-professionals-in-early-years-settings-online-safety-considerations/safeguarding-children-and-protecting-professionals-in-early-years-settings-online-safety-considerations-for-managers [Accessed 27 Feb. 2020].</w:t>
      </w:r>
    </w:p>
    <w:p w:rsidR="001900AA" w:rsidRDefault="001900AA" w:rsidP="00E9046A">
      <w:r w:rsidRPr="004222C7">
        <w:t xml:space="preserve">Walters, J. (2015). </w:t>
      </w:r>
      <w:r w:rsidRPr="001900AA">
        <w:rPr>
          <w:i/>
        </w:rPr>
        <w:t>Tablets and smartphones may affect social and emotional development, scientists speculate</w:t>
      </w:r>
      <w:r>
        <w:t>. T</w:t>
      </w:r>
      <w:r w:rsidRPr="004222C7">
        <w:t>he Guardian. Available at: https://www.theguardian.com/technology/2015/feb/01/toddler-brains-research-smartphones-damage-social-development [Accessed 20 Feb. 2020].</w:t>
      </w:r>
    </w:p>
    <w:p w:rsidR="001900AA" w:rsidRDefault="001900AA" w:rsidP="00E9046A">
      <w:r>
        <w:t>Welsh Government</w:t>
      </w:r>
      <w:r w:rsidRPr="00DA1DE8">
        <w:t xml:space="preserve"> (2015). </w:t>
      </w:r>
      <w:r w:rsidRPr="001900AA">
        <w:rPr>
          <w:i/>
        </w:rPr>
        <w:t>Curriculum for Wales. Foundation Phase Framework</w:t>
      </w:r>
      <w:r>
        <w:t xml:space="preserve">. </w:t>
      </w:r>
      <w:r w:rsidRPr="00DA1DE8">
        <w:t>Available at: https://gov.wales/sites/default/files/publications/2018-02/foundation-phase-framework-revised-2015.pdf [Accessed 20 Feb. 2020].</w:t>
      </w:r>
    </w:p>
    <w:p w:rsidR="001900AA" w:rsidRDefault="001900AA" w:rsidP="00E9046A">
      <w:pPr>
        <w:rPr>
          <w:color w:val="000000"/>
          <w:szCs w:val="20"/>
          <w:shd w:val="clear" w:color="auto" w:fill="FFFFFF"/>
        </w:rPr>
      </w:pPr>
      <w:r w:rsidRPr="00754134">
        <w:rPr>
          <w:color w:val="000000"/>
          <w:szCs w:val="20"/>
          <w:shd w:val="clear" w:color="auto" w:fill="FFFFFF"/>
        </w:rPr>
        <w:t>Welsh Government (2020). </w:t>
      </w:r>
      <w:r w:rsidRPr="00754134">
        <w:rPr>
          <w:i/>
          <w:iCs/>
          <w:color w:val="000000"/>
          <w:szCs w:val="20"/>
          <w:shd w:val="clear" w:color="auto" w:fill="FFFFFF"/>
        </w:rPr>
        <w:t>Digital Competence Framework</w:t>
      </w:r>
      <w:r w:rsidRPr="00754134">
        <w:rPr>
          <w:color w:val="000000"/>
          <w:szCs w:val="20"/>
          <w:shd w:val="clear" w:color="auto" w:fill="FFFFFF"/>
        </w:rPr>
        <w:t xml:space="preserve">. Available at: </w:t>
      </w:r>
      <w:hyperlink r:id="rId12" w:history="1">
        <w:r w:rsidRPr="00486875">
          <w:rPr>
            <w:rStyle w:val="Hyperlink"/>
            <w:color w:val="auto"/>
            <w:szCs w:val="20"/>
            <w:shd w:val="clear" w:color="auto" w:fill="FFFFFF"/>
          </w:rPr>
          <w:t>https://hwb.gov.wales/curriculum-for-wales-2008/digital-competence-framework-curriculum-for-wales-2008</w:t>
        </w:r>
      </w:hyperlink>
      <w:r w:rsidRPr="00486875">
        <w:rPr>
          <w:szCs w:val="20"/>
          <w:shd w:val="clear" w:color="auto" w:fill="FFFFFF"/>
        </w:rPr>
        <w:t xml:space="preserve"> </w:t>
      </w:r>
      <w:r w:rsidRPr="00754134">
        <w:rPr>
          <w:color w:val="000000"/>
          <w:szCs w:val="20"/>
          <w:shd w:val="clear" w:color="auto" w:fill="FFFFFF"/>
        </w:rPr>
        <w:t>version/framework/#eyJpIjpbeyJhIjoxfV0sImMiOlt7ImEiOjB9LHsiYSI6MH0seyJhIjowfSx7ImEiOjB9LHsiYSI6MH0seyJhIjowfSx7ImEiOjF9LHsiYSI6MH0seyJhIjowfSx7ImEiOjB9LHsiYSI6MH0seyJhIjowfSx7ImEiOjB9LHsiYSI6MH0seyJhIjowfSx7ImEiOjB9LHsiYSI6MH1dfQ== [Accessed 25 Feb. 2020].</w:t>
      </w:r>
    </w:p>
    <w:p w:rsidR="001900AA" w:rsidRDefault="001900AA" w:rsidP="00E9046A">
      <w:proofErr w:type="spellStart"/>
      <w:r w:rsidRPr="00494975">
        <w:t>Woollaston</w:t>
      </w:r>
      <w:proofErr w:type="spellEnd"/>
      <w:r w:rsidRPr="00494975">
        <w:t xml:space="preserve">, V. (2013). </w:t>
      </w:r>
      <w:r w:rsidRPr="001900AA">
        <w:rPr>
          <w:i/>
        </w:rPr>
        <w:t>Five signs your child is addicted to tech - and how to wean them off</w:t>
      </w:r>
      <w:r>
        <w:t xml:space="preserve">. </w:t>
      </w:r>
      <w:r w:rsidRPr="00494975">
        <w:t>Mail Online. Available at: https://www.dailymail.co.uk/sciencetech/article-2479109/The-signs-child-addicted-iPad--digital-detox.html [Accessed 24 Feb. 2020].</w:t>
      </w:r>
    </w:p>
    <w:sectPr w:rsidR="001900AA" w:rsidSect="0083562C">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3E3C" w:rsidRDefault="009D3E3C" w:rsidP="00E45EC6">
      <w:pPr>
        <w:spacing w:after="0" w:line="240" w:lineRule="auto"/>
      </w:pPr>
      <w:r>
        <w:separator/>
      </w:r>
    </w:p>
  </w:endnote>
  <w:endnote w:type="continuationSeparator" w:id="0">
    <w:p w:rsidR="009D3E3C" w:rsidRDefault="009D3E3C" w:rsidP="00E4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6D1" w:rsidRDefault="001076D1">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8D0BB3">
      <w:rPr>
        <w:caps/>
        <w:noProof/>
        <w:color w:val="5B9BD5" w:themeColor="accent1"/>
      </w:rPr>
      <w:t>18</w:t>
    </w:r>
    <w:r>
      <w:rPr>
        <w:caps/>
        <w:noProof/>
        <w:color w:val="5B9BD5" w:themeColor="accent1"/>
      </w:rPr>
      <w:fldChar w:fldCharType="end"/>
    </w:r>
  </w:p>
  <w:p w:rsidR="001076D1" w:rsidRDefault="001076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3E3C" w:rsidRDefault="009D3E3C" w:rsidP="00E45EC6">
      <w:pPr>
        <w:spacing w:after="0" w:line="240" w:lineRule="auto"/>
      </w:pPr>
      <w:r>
        <w:separator/>
      </w:r>
    </w:p>
  </w:footnote>
  <w:footnote w:type="continuationSeparator" w:id="0">
    <w:p w:rsidR="009D3E3C" w:rsidRDefault="009D3E3C" w:rsidP="00E45E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6D1" w:rsidRPr="00E45EC6" w:rsidRDefault="001076D1">
    <w:pPr>
      <w:pStyle w:val="Header"/>
    </w:pPr>
    <w:r>
      <w:t>EAEE6006</w:t>
    </w:r>
    <w:r w:rsidRPr="00E45EC6">
      <w:ptab w:relativeTo="margin" w:alignment="center" w:leader="none"/>
    </w:r>
    <w:r w:rsidRPr="00E45EC6">
      <w:t>1804340</w:t>
    </w:r>
    <w:r w:rsidRPr="00E45EC6">
      <w:ptab w:relativeTo="margin" w:alignment="right" w:leader="none"/>
    </w:r>
    <w:r w:rsidR="007D5D70">
      <w:t>4686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274C5"/>
    <w:multiLevelType w:val="hybridMultilevel"/>
    <w:tmpl w:val="FB96772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170517"/>
    <w:multiLevelType w:val="hybridMultilevel"/>
    <w:tmpl w:val="FA80A5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42D8E"/>
    <w:multiLevelType w:val="hybridMultilevel"/>
    <w:tmpl w:val="DC0C469E"/>
    <w:lvl w:ilvl="0" w:tplc="0809000B">
      <w:start w:val="1"/>
      <w:numFmt w:val="bullet"/>
      <w:lvlText w:val=""/>
      <w:lvlJc w:val="left"/>
      <w:pPr>
        <w:ind w:left="763" w:hanging="360"/>
      </w:pPr>
      <w:rPr>
        <w:rFonts w:ascii="Wingdings" w:hAnsi="Wingdings"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 w15:restartNumberingAfterBreak="0">
    <w:nsid w:val="1B0B3CDA"/>
    <w:multiLevelType w:val="hybridMultilevel"/>
    <w:tmpl w:val="8670D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12535E"/>
    <w:multiLevelType w:val="hybridMultilevel"/>
    <w:tmpl w:val="12C0C3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0A6A33"/>
    <w:multiLevelType w:val="hybridMultilevel"/>
    <w:tmpl w:val="F83A4E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40C5A"/>
    <w:multiLevelType w:val="hybridMultilevel"/>
    <w:tmpl w:val="1390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EE1A14"/>
    <w:multiLevelType w:val="hybridMultilevel"/>
    <w:tmpl w:val="2CF877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BC65DF"/>
    <w:multiLevelType w:val="hybridMultilevel"/>
    <w:tmpl w:val="CEC6FE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165DD5"/>
    <w:multiLevelType w:val="hybridMultilevel"/>
    <w:tmpl w:val="E6F014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704CE"/>
    <w:multiLevelType w:val="hybridMultilevel"/>
    <w:tmpl w:val="0218BF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0"/>
  </w:num>
  <w:num w:numId="4">
    <w:abstractNumId w:val="8"/>
  </w:num>
  <w:num w:numId="5">
    <w:abstractNumId w:val="4"/>
  </w:num>
  <w:num w:numId="6">
    <w:abstractNumId w:val="3"/>
  </w:num>
  <w:num w:numId="7">
    <w:abstractNumId w:val="7"/>
  </w:num>
  <w:num w:numId="8">
    <w:abstractNumId w:val="1"/>
  </w:num>
  <w:num w:numId="9">
    <w:abstractNumId w:val="9"/>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2C"/>
    <w:rsid w:val="000047FC"/>
    <w:rsid w:val="00007BB8"/>
    <w:rsid w:val="00012CE4"/>
    <w:rsid w:val="00013F5B"/>
    <w:rsid w:val="00025A59"/>
    <w:rsid w:val="00032704"/>
    <w:rsid w:val="000617A2"/>
    <w:rsid w:val="000654B3"/>
    <w:rsid w:val="00065956"/>
    <w:rsid w:val="00087148"/>
    <w:rsid w:val="00092C21"/>
    <w:rsid w:val="000B22A7"/>
    <w:rsid w:val="000B2964"/>
    <w:rsid w:val="000B748D"/>
    <w:rsid w:val="000F0745"/>
    <w:rsid w:val="001076D1"/>
    <w:rsid w:val="00107820"/>
    <w:rsid w:val="00134C9F"/>
    <w:rsid w:val="00162E31"/>
    <w:rsid w:val="001825C8"/>
    <w:rsid w:val="001900AA"/>
    <w:rsid w:val="0019454A"/>
    <w:rsid w:val="001A721C"/>
    <w:rsid w:val="001B01AB"/>
    <w:rsid w:val="001E324F"/>
    <w:rsid w:val="001F486D"/>
    <w:rsid w:val="002427AF"/>
    <w:rsid w:val="0024770B"/>
    <w:rsid w:val="00264500"/>
    <w:rsid w:val="00264D5E"/>
    <w:rsid w:val="00271CFC"/>
    <w:rsid w:val="0029641B"/>
    <w:rsid w:val="002A2137"/>
    <w:rsid w:val="002B4CB1"/>
    <w:rsid w:val="002B5C9C"/>
    <w:rsid w:val="002B69B4"/>
    <w:rsid w:val="002D38A4"/>
    <w:rsid w:val="002D7432"/>
    <w:rsid w:val="002F5916"/>
    <w:rsid w:val="00323980"/>
    <w:rsid w:val="003419A1"/>
    <w:rsid w:val="00347C47"/>
    <w:rsid w:val="00400C44"/>
    <w:rsid w:val="004211A1"/>
    <w:rsid w:val="004222C7"/>
    <w:rsid w:val="0042418C"/>
    <w:rsid w:val="004816EF"/>
    <w:rsid w:val="00486875"/>
    <w:rsid w:val="00491D3C"/>
    <w:rsid w:val="00494975"/>
    <w:rsid w:val="004957D3"/>
    <w:rsid w:val="004A6F14"/>
    <w:rsid w:val="004B3CC2"/>
    <w:rsid w:val="004E4354"/>
    <w:rsid w:val="004F7A38"/>
    <w:rsid w:val="0052336A"/>
    <w:rsid w:val="00541937"/>
    <w:rsid w:val="00551A96"/>
    <w:rsid w:val="00596351"/>
    <w:rsid w:val="00597E33"/>
    <w:rsid w:val="005A0F8C"/>
    <w:rsid w:val="005A3D5A"/>
    <w:rsid w:val="005C20A4"/>
    <w:rsid w:val="005E5625"/>
    <w:rsid w:val="005F3B16"/>
    <w:rsid w:val="005F730B"/>
    <w:rsid w:val="00604FA5"/>
    <w:rsid w:val="00616B42"/>
    <w:rsid w:val="006223AE"/>
    <w:rsid w:val="00623E5D"/>
    <w:rsid w:val="006268EE"/>
    <w:rsid w:val="0063401F"/>
    <w:rsid w:val="00634D00"/>
    <w:rsid w:val="00637FE6"/>
    <w:rsid w:val="0064441B"/>
    <w:rsid w:val="00650189"/>
    <w:rsid w:val="006510A9"/>
    <w:rsid w:val="0065638D"/>
    <w:rsid w:val="00667CC4"/>
    <w:rsid w:val="00676BEA"/>
    <w:rsid w:val="006816ED"/>
    <w:rsid w:val="006B16A4"/>
    <w:rsid w:val="006B37BF"/>
    <w:rsid w:val="006B7C29"/>
    <w:rsid w:val="006D0F9D"/>
    <w:rsid w:val="00703E20"/>
    <w:rsid w:val="00720932"/>
    <w:rsid w:val="00754134"/>
    <w:rsid w:val="00754696"/>
    <w:rsid w:val="00762303"/>
    <w:rsid w:val="00782455"/>
    <w:rsid w:val="007829F8"/>
    <w:rsid w:val="007B5F98"/>
    <w:rsid w:val="007C29E4"/>
    <w:rsid w:val="007D19BC"/>
    <w:rsid w:val="007D5D70"/>
    <w:rsid w:val="007E0CEA"/>
    <w:rsid w:val="007E3762"/>
    <w:rsid w:val="00802D9F"/>
    <w:rsid w:val="00807AF6"/>
    <w:rsid w:val="0083562C"/>
    <w:rsid w:val="00840FA4"/>
    <w:rsid w:val="0087179E"/>
    <w:rsid w:val="00885367"/>
    <w:rsid w:val="008919D5"/>
    <w:rsid w:val="008A616C"/>
    <w:rsid w:val="008B18A5"/>
    <w:rsid w:val="008C2908"/>
    <w:rsid w:val="008D0BB3"/>
    <w:rsid w:val="008D0EC0"/>
    <w:rsid w:val="008E2962"/>
    <w:rsid w:val="008F360F"/>
    <w:rsid w:val="008F3A37"/>
    <w:rsid w:val="00910F91"/>
    <w:rsid w:val="00920D8D"/>
    <w:rsid w:val="009329C2"/>
    <w:rsid w:val="00935641"/>
    <w:rsid w:val="00936FA8"/>
    <w:rsid w:val="00940857"/>
    <w:rsid w:val="0096307B"/>
    <w:rsid w:val="00992772"/>
    <w:rsid w:val="009B419F"/>
    <w:rsid w:val="009D3AA6"/>
    <w:rsid w:val="009D3E3C"/>
    <w:rsid w:val="009E2097"/>
    <w:rsid w:val="009E5538"/>
    <w:rsid w:val="009F07C0"/>
    <w:rsid w:val="00A107B7"/>
    <w:rsid w:val="00A23AA0"/>
    <w:rsid w:val="00A305D7"/>
    <w:rsid w:val="00A42960"/>
    <w:rsid w:val="00A62F44"/>
    <w:rsid w:val="00A630B6"/>
    <w:rsid w:val="00A853D4"/>
    <w:rsid w:val="00A93F89"/>
    <w:rsid w:val="00AA7E5F"/>
    <w:rsid w:val="00AC1785"/>
    <w:rsid w:val="00AD2455"/>
    <w:rsid w:val="00AF1600"/>
    <w:rsid w:val="00AF770A"/>
    <w:rsid w:val="00B14E6F"/>
    <w:rsid w:val="00B20746"/>
    <w:rsid w:val="00B22090"/>
    <w:rsid w:val="00B266B1"/>
    <w:rsid w:val="00B34C86"/>
    <w:rsid w:val="00B55E09"/>
    <w:rsid w:val="00B60FBF"/>
    <w:rsid w:val="00B74813"/>
    <w:rsid w:val="00B852CE"/>
    <w:rsid w:val="00B973C2"/>
    <w:rsid w:val="00BA1D3E"/>
    <w:rsid w:val="00BD6DAE"/>
    <w:rsid w:val="00BE7162"/>
    <w:rsid w:val="00C05503"/>
    <w:rsid w:val="00C123AD"/>
    <w:rsid w:val="00C1706B"/>
    <w:rsid w:val="00C55EC1"/>
    <w:rsid w:val="00C647AB"/>
    <w:rsid w:val="00C66E6C"/>
    <w:rsid w:val="00C845F0"/>
    <w:rsid w:val="00CB1FB2"/>
    <w:rsid w:val="00D3778A"/>
    <w:rsid w:val="00D56E0E"/>
    <w:rsid w:val="00D570F0"/>
    <w:rsid w:val="00D85663"/>
    <w:rsid w:val="00D94AAB"/>
    <w:rsid w:val="00D95DCF"/>
    <w:rsid w:val="00DA1DE8"/>
    <w:rsid w:val="00DC2E0B"/>
    <w:rsid w:val="00DC7DB2"/>
    <w:rsid w:val="00DD3CCB"/>
    <w:rsid w:val="00DF59D5"/>
    <w:rsid w:val="00E12CA7"/>
    <w:rsid w:val="00E15520"/>
    <w:rsid w:val="00E45EC6"/>
    <w:rsid w:val="00E566A1"/>
    <w:rsid w:val="00E63BAE"/>
    <w:rsid w:val="00E6523F"/>
    <w:rsid w:val="00E72B82"/>
    <w:rsid w:val="00E842E6"/>
    <w:rsid w:val="00E9046A"/>
    <w:rsid w:val="00EA31F3"/>
    <w:rsid w:val="00EE18D0"/>
    <w:rsid w:val="00F16C78"/>
    <w:rsid w:val="00F346D6"/>
    <w:rsid w:val="00F52D85"/>
    <w:rsid w:val="00F6119B"/>
    <w:rsid w:val="00F75E96"/>
    <w:rsid w:val="00F86A21"/>
    <w:rsid w:val="00F927AC"/>
    <w:rsid w:val="00FB260B"/>
    <w:rsid w:val="00FB7E5D"/>
    <w:rsid w:val="00FC5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116D9B-8D20-4421-AD8C-E0FEBB98D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5E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20D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E7162"/>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BE716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56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62C"/>
    <w:rPr>
      <w:rFonts w:eastAsiaTheme="minorEastAsia"/>
      <w:lang w:val="en-US"/>
    </w:rPr>
  </w:style>
  <w:style w:type="character" w:customStyle="1" w:styleId="Heading1Char">
    <w:name w:val="Heading 1 Char"/>
    <w:basedOn w:val="DefaultParagraphFont"/>
    <w:link w:val="Heading1"/>
    <w:uiPriority w:val="9"/>
    <w:rsid w:val="00E45EC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45EC6"/>
    <w:pPr>
      <w:outlineLvl w:val="9"/>
    </w:pPr>
    <w:rPr>
      <w:lang w:val="en-US"/>
    </w:rPr>
  </w:style>
  <w:style w:type="paragraph" w:styleId="Header">
    <w:name w:val="header"/>
    <w:basedOn w:val="Normal"/>
    <w:link w:val="HeaderChar"/>
    <w:uiPriority w:val="99"/>
    <w:unhideWhenUsed/>
    <w:rsid w:val="00E45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EC6"/>
  </w:style>
  <w:style w:type="paragraph" w:styleId="Footer">
    <w:name w:val="footer"/>
    <w:basedOn w:val="Normal"/>
    <w:link w:val="FooterChar"/>
    <w:uiPriority w:val="99"/>
    <w:unhideWhenUsed/>
    <w:rsid w:val="00E45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EC6"/>
  </w:style>
  <w:style w:type="paragraph" w:styleId="TOC1">
    <w:name w:val="toc 1"/>
    <w:basedOn w:val="Normal"/>
    <w:next w:val="Normal"/>
    <w:autoRedefine/>
    <w:uiPriority w:val="39"/>
    <w:unhideWhenUsed/>
    <w:rsid w:val="00E45EC6"/>
    <w:pPr>
      <w:spacing w:after="100"/>
    </w:pPr>
  </w:style>
  <w:style w:type="character" w:styleId="Hyperlink">
    <w:name w:val="Hyperlink"/>
    <w:basedOn w:val="DefaultParagraphFont"/>
    <w:uiPriority w:val="99"/>
    <w:unhideWhenUsed/>
    <w:rsid w:val="00E45EC6"/>
    <w:rPr>
      <w:color w:val="0563C1" w:themeColor="hyperlink"/>
      <w:u w:val="single"/>
    </w:rPr>
  </w:style>
  <w:style w:type="character" w:customStyle="1" w:styleId="Heading2Char">
    <w:name w:val="Heading 2 Char"/>
    <w:basedOn w:val="DefaultParagraphFont"/>
    <w:link w:val="Heading2"/>
    <w:uiPriority w:val="9"/>
    <w:rsid w:val="00920D8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20D8D"/>
    <w:pPr>
      <w:spacing w:after="100"/>
      <w:ind w:left="240"/>
    </w:pPr>
  </w:style>
  <w:style w:type="paragraph" w:styleId="ListParagraph">
    <w:name w:val="List Paragraph"/>
    <w:basedOn w:val="Normal"/>
    <w:uiPriority w:val="34"/>
    <w:qFormat/>
    <w:rsid w:val="000B2964"/>
    <w:pPr>
      <w:ind w:left="720"/>
      <w:contextualSpacing/>
    </w:pPr>
  </w:style>
  <w:style w:type="table" w:styleId="TableGrid">
    <w:name w:val="Table Grid"/>
    <w:basedOn w:val="TableNormal"/>
    <w:uiPriority w:val="39"/>
    <w:rsid w:val="00F86A21"/>
    <w:pPr>
      <w:spacing w:after="0" w:line="240" w:lineRule="auto"/>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E7162"/>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BE7162"/>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5E562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curriculum-for-wales-2008/digital-competence-framework-curriculum-for-wales-200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036013151630046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037AAD23024539A88F5A78F9886F16"/>
        <w:category>
          <w:name w:val="General"/>
          <w:gallery w:val="placeholder"/>
        </w:category>
        <w:types>
          <w:type w:val="bbPlcHdr"/>
        </w:types>
        <w:behaviors>
          <w:behavior w:val="content"/>
        </w:behaviors>
        <w:guid w:val="{2C2FE79A-D85D-4611-A970-0D7B86C01860}"/>
      </w:docPartPr>
      <w:docPartBody>
        <w:p w:rsidR="003833BA" w:rsidRDefault="00A27ACD" w:rsidP="00A27ACD">
          <w:pPr>
            <w:pStyle w:val="69037AAD23024539A88F5A78F9886F16"/>
          </w:pPr>
          <w:r>
            <w:rPr>
              <w:color w:val="2E74B5" w:themeColor="accent1" w:themeShade="BF"/>
              <w:sz w:val="24"/>
              <w:szCs w:val="24"/>
            </w:rPr>
            <w:t>[Company name]</w:t>
          </w:r>
        </w:p>
      </w:docPartBody>
    </w:docPart>
    <w:docPart>
      <w:docPartPr>
        <w:name w:val="99137CB6B1334A598CBDEE4726E99399"/>
        <w:category>
          <w:name w:val="General"/>
          <w:gallery w:val="placeholder"/>
        </w:category>
        <w:types>
          <w:type w:val="bbPlcHdr"/>
        </w:types>
        <w:behaviors>
          <w:behavior w:val="content"/>
        </w:behaviors>
        <w:guid w:val="{7565D6AE-52CD-4500-8200-20466B1F1BFC}"/>
      </w:docPartPr>
      <w:docPartBody>
        <w:p w:rsidR="003833BA" w:rsidRDefault="00A27ACD" w:rsidP="00A27ACD">
          <w:pPr>
            <w:pStyle w:val="99137CB6B1334A598CBDEE4726E99399"/>
          </w:pPr>
          <w:r>
            <w:rPr>
              <w:rFonts w:asciiTheme="majorHAnsi" w:eastAsiaTheme="majorEastAsia" w:hAnsiTheme="majorHAnsi" w:cstheme="majorBidi"/>
              <w:color w:val="5B9BD5" w:themeColor="accent1"/>
              <w:sz w:val="88"/>
              <w:szCs w:val="88"/>
            </w:rPr>
            <w:t>[Document title]</w:t>
          </w:r>
        </w:p>
      </w:docPartBody>
    </w:docPart>
    <w:docPart>
      <w:docPartPr>
        <w:name w:val="80AA39B03B6340A4B12E66B10EBEB5FD"/>
        <w:category>
          <w:name w:val="General"/>
          <w:gallery w:val="placeholder"/>
        </w:category>
        <w:types>
          <w:type w:val="bbPlcHdr"/>
        </w:types>
        <w:behaviors>
          <w:behavior w:val="content"/>
        </w:behaviors>
        <w:guid w:val="{267BA5EB-9B91-4E74-A172-F545D9A5FF5D}"/>
      </w:docPartPr>
      <w:docPartBody>
        <w:p w:rsidR="003833BA" w:rsidRDefault="00A27ACD" w:rsidP="00A27ACD">
          <w:pPr>
            <w:pStyle w:val="80AA39B03B6340A4B12E66B10EBEB5FD"/>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ACD"/>
    <w:rsid w:val="001E56C5"/>
    <w:rsid w:val="00264E19"/>
    <w:rsid w:val="0030699D"/>
    <w:rsid w:val="003833BA"/>
    <w:rsid w:val="005A27A5"/>
    <w:rsid w:val="00790B0C"/>
    <w:rsid w:val="00A27ACD"/>
    <w:rsid w:val="00AA10F6"/>
    <w:rsid w:val="00AF4618"/>
    <w:rsid w:val="00B15BED"/>
    <w:rsid w:val="00CB7E13"/>
    <w:rsid w:val="00F40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037AAD23024539A88F5A78F9886F16">
    <w:name w:val="69037AAD23024539A88F5A78F9886F16"/>
    <w:rsid w:val="00A27ACD"/>
  </w:style>
  <w:style w:type="paragraph" w:customStyle="1" w:styleId="99137CB6B1334A598CBDEE4726E99399">
    <w:name w:val="99137CB6B1334A598CBDEE4726E99399"/>
    <w:rsid w:val="00A27ACD"/>
  </w:style>
  <w:style w:type="paragraph" w:customStyle="1" w:styleId="80AA39B03B6340A4B12E66B10EBEB5FD">
    <w:name w:val="80AA39B03B6340A4B12E66B10EBEB5FD"/>
    <w:rsid w:val="00A27ACD"/>
  </w:style>
  <w:style w:type="paragraph" w:customStyle="1" w:styleId="59CBB1D94A764505974B1FE984CC088D">
    <w:name w:val="59CBB1D94A764505974B1FE984CC088D"/>
    <w:rsid w:val="00A27ACD"/>
  </w:style>
  <w:style w:type="paragraph" w:customStyle="1" w:styleId="1D86580D2AD142CAADB73011CF12C1E9">
    <w:name w:val="1D86580D2AD142CAADB73011CF12C1E9"/>
    <w:rsid w:val="00A27ACD"/>
  </w:style>
  <w:style w:type="paragraph" w:customStyle="1" w:styleId="034C8C4744FB4E589EAAC29C3D1F2152">
    <w:name w:val="034C8C4744FB4E589EAAC29C3D1F2152"/>
    <w:rsid w:val="00A27ACD"/>
  </w:style>
  <w:style w:type="paragraph" w:customStyle="1" w:styleId="9EAB385A1A014104BCDAE0CEAF9854BC">
    <w:name w:val="9EAB385A1A014104BCDAE0CEAF9854BC"/>
    <w:rsid w:val="00A27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1F289-DFAC-4931-B8DF-E6F75582D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19</Pages>
  <Words>5252</Words>
  <Characters>29940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Media and Digital Literacy Portfolio</vt:lpstr>
    </vt:vector>
  </TitlesOfParts>
  <Company>1804340</Company>
  <LinksUpToDate>false</LinksUpToDate>
  <CharactersWithSpaces>35122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and Digital Literacy Portfolio</dc:title>
  <dc:subject>EAEE6006</dc:subject>
  <dc:creator>Catherine Davies</dc:creator>
  <cp:keywords/>
  <dc:description/>
  <cp:lastModifiedBy>Catherine Davies</cp:lastModifiedBy>
  <cp:revision>66</cp:revision>
  <dcterms:created xsi:type="dcterms:W3CDTF">2020-02-20T23:08:00Z</dcterms:created>
  <dcterms:modified xsi:type="dcterms:W3CDTF">2020-02-28T23:31:00Z</dcterms:modified>
</cp:coreProperties>
</file>