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21C8B02" w14:paraId="2C078E63" wp14:textId="6A0347EF">
      <w:pPr>
        <w:spacing w:line="360" w:lineRule="auto"/>
        <w:jc w:val="center"/>
        <w:rPr>
          <w:rFonts w:ascii="Arial" w:hAnsi="Arial" w:eastAsia="Arial" w:cs="Arial"/>
        </w:rPr>
      </w:pPr>
      <w:bookmarkStart w:name="_GoBack" w:id="0"/>
      <w:bookmarkEnd w:id="0"/>
      <w:r w:rsidRPr="021C8B02" w:rsidR="021C8B02">
        <w:rPr>
          <w:rFonts w:ascii="Arial" w:hAnsi="Arial" w:eastAsia="Arial" w:cs="Arial"/>
        </w:rPr>
        <w:t xml:space="preserve">Natasha Oglesby-Biggs </w:t>
      </w:r>
    </w:p>
    <w:p w:rsidR="021C8B02" w:rsidP="021C8B02" w:rsidRDefault="021C8B02" w14:paraId="58FA5BA0" w14:textId="3EDE505A">
      <w:pPr>
        <w:pStyle w:val="Normal"/>
        <w:spacing w:line="360" w:lineRule="auto"/>
        <w:jc w:val="center"/>
        <w:rPr>
          <w:rFonts w:ascii="Arial" w:hAnsi="Arial" w:eastAsia="Arial" w:cs="Arial"/>
        </w:rPr>
      </w:pPr>
      <w:r w:rsidRPr="021C8B02" w:rsidR="021C8B02">
        <w:rPr>
          <w:rFonts w:ascii="Arial" w:hAnsi="Arial" w:eastAsia="Arial" w:cs="Arial"/>
        </w:rPr>
        <w:t xml:space="preserve">1914088 </w:t>
      </w:r>
    </w:p>
    <w:p w:rsidR="021C8B02" w:rsidP="021C8B02" w:rsidRDefault="021C8B02" w14:paraId="7A30CB01" w14:textId="6B8E6C26">
      <w:pPr>
        <w:pStyle w:val="Normal"/>
        <w:spacing w:line="360" w:lineRule="auto"/>
        <w:jc w:val="center"/>
        <w:rPr>
          <w:rFonts w:ascii="Arial" w:hAnsi="Arial" w:eastAsia="Arial" w:cs="Arial"/>
        </w:rPr>
      </w:pPr>
      <w:r w:rsidRPr="021C8B02" w:rsidR="021C8B02">
        <w:rPr>
          <w:rFonts w:ascii="Arial" w:hAnsi="Arial" w:eastAsia="Arial" w:cs="Arial"/>
        </w:rPr>
        <w:t>BMHP6006</w:t>
      </w:r>
    </w:p>
    <w:p w:rsidR="021C8B02" w:rsidP="021C8B02" w:rsidRDefault="021C8B02" w14:paraId="46DAD5CE" w14:textId="5DE97EC4">
      <w:pPr>
        <w:pStyle w:val="Normal"/>
        <w:spacing w:line="360" w:lineRule="auto"/>
        <w:jc w:val="center"/>
        <w:rPr>
          <w:rFonts w:ascii="Arial" w:hAnsi="Arial" w:eastAsia="Arial" w:cs="Arial"/>
        </w:rPr>
      </w:pPr>
      <w:r w:rsidRPr="021C8B02" w:rsidR="021C8B02">
        <w:rPr>
          <w:rFonts w:ascii="Arial" w:hAnsi="Arial" w:eastAsia="Arial" w:cs="Arial"/>
        </w:rPr>
        <w:t>Mental Disorders and Psychopathology</w:t>
      </w:r>
    </w:p>
    <w:p w:rsidR="021C8B02" w:rsidP="021C8B02" w:rsidRDefault="021C8B02" w14:paraId="723CFE89" w14:textId="74B01686">
      <w:pPr>
        <w:pStyle w:val="Normal"/>
        <w:spacing w:line="360" w:lineRule="auto"/>
        <w:jc w:val="center"/>
        <w:rPr>
          <w:rFonts w:ascii="Arial" w:hAnsi="Arial" w:eastAsia="Arial" w:cs="Arial"/>
        </w:rPr>
      </w:pPr>
      <w:r w:rsidRPr="021C8B02" w:rsidR="021C8B02">
        <w:rPr>
          <w:rFonts w:ascii="Arial" w:hAnsi="Arial" w:eastAsia="Arial" w:cs="Arial"/>
        </w:rPr>
        <w:t>Chloe Harris</w:t>
      </w:r>
    </w:p>
    <w:p w:rsidR="021C8B02" w:rsidP="021C8B02" w:rsidRDefault="021C8B02" w14:paraId="0E64A379" w14:textId="0F193300">
      <w:pPr>
        <w:pStyle w:val="Normal"/>
        <w:spacing w:line="360" w:lineRule="auto"/>
        <w:jc w:val="center"/>
        <w:rPr>
          <w:rFonts w:ascii="Arial" w:hAnsi="Arial" w:eastAsia="Arial" w:cs="Arial"/>
        </w:rPr>
      </w:pPr>
      <w:r w:rsidRPr="021C8B02" w:rsidR="021C8B02">
        <w:rPr>
          <w:rFonts w:ascii="Arial" w:hAnsi="Arial" w:eastAsia="Arial" w:cs="Arial"/>
        </w:rPr>
        <w:t xml:space="preserve">Task 2 – Annotated Bibliography </w:t>
      </w:r>
    </w:p>
    <w:p w:rsidR="021C8B02" w:rsidP="021C8B02" w:rsidRDefault="021C8B02" w14:paraId="22AADE67" w14:textId="2680F704">
      <w:pPr>
        <w:pStyle w:val="Normal"/>
        <w:spacing w:line="360" w:lineRule="auto"/>
        <w:jc w:val="center"/>
        <w:rPr>
          <w:rFonts w:ascii="Arial" w:hAnsi="Arial" w:eastAsia="Arial" w:cs="Arial"/>
        </w:rPr>
      </w:pPr>
    </w:p>
    <w:p w:rsidR="021C8B02" w:rsidP="021C8B02" w:rsidRDefault="021C8B02" w14:paraId="591B6DB2" w14:textId="011B7420">
      <w:pPr>
        <w:pStyle w:val="Normal"/>
        <w:spacing w:line="360" w:lineRule="auto"/>
        <w:jc w:val="left"/>
        <w:rPr>
          <w:rFonts w:ascii="Arial" w:hAnsi="Arial" w:eastAsia="Arial" w:cs="Arial"/>
        </w:rPr>
      </w:pPr>
    </w:p>
    <w:p w:rsidR="021C8B02" w:rsidP="021C8B02" w:rsidRDefault="021C8B02" w14:paraId="78862415" w14:textId="0D3EB976">
      <w:pPr>
        <w:pStyle w:val="Normal"/>
        <w:spacing w:line="360" w:lineRule="auto"/>
        <w:jc w:val="left"/>
        <w:rPr>
          <w:rFonts w:ascii="Arial" w:hAnsi="Arial" w:eastAsia="Arial" w:cs="Arial"/>
        </w:rPr>
      </w:pPr>
    </w:p>
    <w:p w:rsidR="021C8B02" w:rsidP="021C8B02" w:rsidRDefault="021C8B02" w14:paraId="36148C7C" w14:textId="1DFB58C7">
      <w:pPr>
        <w:pStyle w:val="Normal"/>
        <w:spacing w:line="360" w:lineRule="auto"/>
        <w:jc w:val="left"/>
        <w:rPr>
          <w:rFonts w:ascii="Arial" w:hAnsi="Arial" w:eastAsia="Arial" w:cs="Arial"/>
        </w:rPr>
      </w:pPr>
    </w:p>
    <w:p w:rsidR="021C8B02" w:rsidP="021C8B02" w:rsidRDefault="021C8B02" w14:paraId="6225B22B" w14:textId="356947CF">
      <w:pPr>
        <w:pStyle w:val="Normal"/>
        <w:spacing w:line="360" w:lineRule="auto"/>
        <w:jc w:val="left"/>
        <w:rPr>
          <w:rFonts w:ascii="Arial" w:hAnsi="Arial" w:eastAsia="Arial" w:cs="Arial"/>
        </w:rPr>
      </w:pPr>
    </w:p>
    <w:p w:rsidR="021C8B02" w:rsidP="021C8B02" w:rsidRDefault="021C8B02" w14:paraId="531AFB69" w14:textId="00DF1D64">
      <w:pPr>
        <w:pStyle w:val="Normal"/>
        <w:spacing w:line="360" w:lineRule="auto"/>
        <w:jc w:val="left"/>
        <w:rPr>
          <w:rFonts w:ascii="Arial" w:hAnsi="Arial" w:eastAsia="Arial" w:cs="Arial"/>
        </w:rPr>
      </w:pPr>
    </w:p>
    <w:p w:rsidR="021C8B02" w:rsidP="021C8B02" w:rsidRDefault="021C8B02" w14:paraId="46B3B71F" w14:textId="352F0B07">
      <w:pPr>
        <w:pStyle w:val="Normal"/>
        <w:spacing w:line="360" w:lineRule="auto"/>
        <w:jc w:val="left"/>
        <w:rPr>
          <w:rFonts w:ascii="Arial" w:hAnsi="Arial" w:eastAsia="Arial" w:cs="Arial"/>
        </w:rPr>
      </w:pPr>
    </w:p>
    <w:p w:rsidR="021C8B02" w:rsidP="021C8B02" w:rsidRDefault="021C8B02" w14:paraId="2D0F1C77" w14:textId="567C3843">
      <w:pPr>
        <w:pStyle w:val="Normal"/>
        <w:spacing w:line="360" w:lineRule="auto"/>
        <w:jc w:val="left"/>
        <w:rPr>
          <w:rFonts w:ascii="Arial" w:hAnsi="Arial" w:eastAsia="Arial" w:cs="Arial"/>
        </w:rPr>
      </w:pPr>
    </w:p>
    <w:p w:rsidR="021C8B02" w:rsidP="021C8B02" w:rsidRDefault="021C8B02" w14:paraId="30C56E28" w14:textId="414D8F16">
      <w:pPr>
        <w:pStyle w:val="Normal"/>
        <w:spacing w:line="360" w:lineRule="auto"/>
        <w:jc w:val="left"/>
        <w:rPr>
          <w:rFonts w:ascii="Arial" w:hAnsi="Arial" w:eastAsia="Arial" w:cs="Arial"/>
        </w:rPr>
      </w:pPr>
    </w:p>
    <w:p w:rsidR="021C8B02" w:rsidP="021C8B02" w:rsidRDefault="021C8B02" w14:paraId="2B7F6E51" w14:textId="0E29755D">
      <w:pPr>
        <w:pStyle w:val="Normal"/>
        <w:spacing w:line="360" w:lineRule="auto"/>
        <w:jc w:val="left"/>
        <w:rPr>
          <w:rFonts w:ascii="Arial" w:hAnsi="Arial" w:eastAsia="Arial" w:cs="Arial"/>
        </w:rPr>
      </w:pPr>
    </w:p>
    <w:p w:rsidR="021C8B02" w:rsidP="021C8B02" w:rsidRDefault="021C8B02" w14:paraId="069FF6CA" w14:textId="06FCC802">
      <w:pPr>
        <w:pStyle w:val="Normal"/>
        <w:spacing w:line="360" w:lineRule="auto"/>
        <w:jc w:val="left"/>
        <w:rPr>
          <w:rFonts w:ascii="Arial" w:hAnsi="Arial" w:eastAsia="Arial" w:cs="Arial"/>
        </w:rPr>
      </w:pPr>
    </w:p>
    <w:p w:rsidR="021C8B02" w:rsidP="021C8B02" w:rsidRDefault="021C8B02" w14:paraId="4CCAEDF0" w14:textId="1883105E">
      <w:pPr>
        <w:pStyle w:val="Normal"/>
        <w:spacing w:line="360" w:lineRule="auto"/>
        <w:jc w:val="left"/>
        <w:rPr>
          <w:rFonts w:ascii="Arial" w:hAnsi="Arial" w:eastAsia="Arial" w:cs="Arial"/>
        </w:rPr>
      </w:pPr>
    </w:p>
    <w:p w:rsidR="021C8B02" w:rsidP="021C8B02" w:rsidRDefault="021C8B02" w14:paraId="38EBE25B" w14:textId="34328C2B">
      <w:pPr>
        <w:pStyle w:val="Normal"/>
        <w:spacing w:line="360" w:lineRule="auto"/>
        <w:jc w:val="left"/>
        <w:rPr>
          <w:rFonts w:ascii="Arial" w:hAnsi="Arial" w:eastAsia="Arial" w:cs="Arial"/>
        </w:rPr>
      </w:pPr>
    </w:p>
    <w:p w:rsidR="021C8B02" w:rsidP="021C8B02" w:rsidRDefault="021C8B02" w14:paraId="67834CF5" w14:textId="6B0275AD">
      <w:pPr>
        <w:pStyle w:val="Normal"/>
        <w:spacing w:line="360" w:lineRule="auto"/>
        <w:jc w:val="left"/>
        <w:rPr>
          <w:rFonts w:ascii="Arial" w:hAnsi="Arial" w:eastAsia="Arial" w:cs="Arial"/>
        </w:rPr>
      </w:pPr>
    </w:p>
    <w:p w:rsidR="021C8B02" w:rsidP="021C8B02" w:rsidRDefault="021C8B02" w14:paraId="6E4914A4" w14:textId="06D724D1">
      <w:pPr>
        <w:pStyle w:val="Normal"/>
        <w:spacing w:line="360" w:lineRule="auto"/>
        <w:jc w:val="left"/>
        <w:rPr>
          <w:rFonts w:ascii="Arial" w:hAnsi="Arial" w:eastAsia="Arial" w:cs="Arial"/>
        </w:rPr>
      </w:pPr>
    </w:p>
    <w:p w:rsidR="021C8B02" w:rsidP="021C8B02" w:rsidRDefault="021C8B02" w14:paraId="6DD41E4A" w14:textId="1D019DF6">
      <w:pPr>
        <w:pStyle w:val="Normal"/>
        <w:spacing w:line="360" w:lineRule="auto"/>
        <w:jc w:val="left"/>
        <w:rPr>
          <w:rFonts w:ascii="Arial" w:hAnsi="Arial" w:eastAsia="Arial" w:cs="Arial"/>
        </w:rPr>
      </w:pPr>
    </w:p>
    <w:p w:rsidR="021C8B02" w:rsidP="021C8B02" w:rsidRDefault="021C8B02" w14:paraId="192A7D82" w14:textId="430A4DA6">
      <w:pPr>
        <w:pStyle w:val="Normal"/>
        <w:spacing w:line="360" w:lineRule="auto"/>
        <w:jc w:val="left"/>
        <w:rPr>
          <w:rFonts w:ascii="Arial" w:hAnsi="Arial" w:eastAsia="Arial" w:cs="Arial"/>
        </w:rPr>
      </w:pPr>
    </w:p>
    <w:p w:rsidR="021C8B02" w:rsidP="021C8B02" w:rsidRDefault="021C8B02" w14:paraId="6D266BAA" w14:textId="26E7EE0A">
      <w:pPr>
        <w:pStyle w:val="Normal"/>
        <w:spacing w:line="360" w:lineRule="auto"/>
        <w:jc w:val="left"/>
        <w:rPr>
          <w:rFonts w:ascii="Arial" w:hAnsi="Arial" w:eastAsia="Arial" w:cs="Arial"/>
        </w:rPr>
      </w:pPr>
    </w:p>
    <w:p w:rsidR="021C8B02" w:rsidP="021C8B02" w:rsidRDefault="021C8B02" w14:paraId="697ACB7F" w14:textId="6DCC01E0">
      <w:pPr>
        <w:spacing w:line="360" w:lineRule="auto"/>
        <w:ind w:left="567" w:hanging="567"/>
        <w:jc w:val="left"/>
        <w:rPr>
          <w:rFonts w:ascii="Arial" w:hAnsi="Arial" w:eastAsia="Arial" w:cs="Arial"/>
          <w:noProof w:val="0"/>
          <w:sz w:val="22"/>
          <w:szCs w:val="22"/>
          <w:lang w:val="en-US"/>
        </w:rPr>
      </w:pPr>
      <w:r w:rsidRPr="021C8B02" w:rsidR="021C8B02">
        <w:rPr>
          <w:rFonts w:ascii="Arial" w:hAnsi="Arial" w:eastAsia="Arial" w:cs="Arial"/>
          <w:noProof w:val="0"/>
          <w:sz w:val="22"/>
          <w:szCs w:val="22"/>
          <w:lang w:val="en-US"/>
        </w:rPr>
        <w:t xml:space="preserve">Anon, 2019. Dementia and housing. </w:t>
      </w:r>
      <w:r w:rsidRPr="021C8B02" w:rsidR="021C8B02">
        <w:rPr>
          <w:rFonts w:ascii="Arial" w:hAnsi="Arial" w:eastAsia="Arial" w:cs="Arial"/>
          <w:i w:val="1"/>
          <w:iCs w:val="1"/>
          <w:noProof w:val="0"/>
          <w:sz w:val="22"/>
          <w:szCs w:val="22"/>
          <w:lang w:val="en-US"/>
        </w:rPr>
        <w:t>Social Care Institute for Excellence (SCIE)</w:t>
      </w:r>
      <w:r w:rsidRPr="021C8B02" w:rsidR="021C8B02">
        <w:rPr>
          <w:rFonts w:ascii="Arial" w:hAnsi="Arial" w:eastAsia="Arial" w:cs="Arial"/>
          <w:noProof w:val="0"/>
          <w:sz w:val="22"/>
          <w:szCs w:val="22"/>
          <w:lang w:val="en-US"/>
        </w:rPr>
        <w:t xml:space="preserve">. Available at: </w:t>
      </w:r>
      <w:hyperlink r:id="R0d2bd708885049a9">
        <w:r w:rsidRPr="021C8B02" w:rsidR="021C8B02">
          <w:rPr>
            <w:rStyle w:val="Hyperlink"/>
            <w:rFonts w:ascii="Arial" w:hAnsi="Arial" w:eastAsia="Arial" w:cs="Arial"/>
            <w:noProof w:val="0"/>
            <w:sz w:val="22"/>
            <w:szCs w:val="22"/>
            <w:lang w:val="en-US"/>
          </w:rPr>
          <w:t>https://www.scie.org.uk/dementia/support/housing</w:t>
        </w:r>
      </w:hyperlink>
      <w:r w:rsidRPr="021C8B02" w:rsidR="021C8B02">
        <w:rPr>
          <w:rFonts w:ascii="Arial" w:hAnsi="Arial" w:eastAsia="Arial" w:cs="Arial"/>
          <w:noProof w:val="0"/>
          <w:sz w:val="22"/>
          <w:szCs w:val="22"/>
          <w:lang w:val="en-US"/>
        </w:rPr>
        <w:t xml:space="preserve"> [Accessed March 16, 2022].</w:t>
      </w:r>
    </w:p>
    <w:p w:rsidR="021C8B02" w:rsidP="021C8B02" w:rsidRDefault="021C8B02" w14:paraId="727219BF" w14:textId="4D9A6F6E">
      <w:pPr>
        <w:pStyle w:val="Normal"/>
        <w:spacing w:line="360" w:lineRule="auto"/>
        <w:ind w:left="567" w:hanging="567"/>
        <w:jc w:val="left"/>
        <w:rPr>
          <w:rFonts w:ascii="Arial" w:hAnsi="Arial" w:eastAsia="Arial" w:cs="Arial"/>
          <w:noProof w:val="0"/>
          <w:sz w:val="22"/>
          <w:szCs w:val="22"/>
          <w:lang w:val="en-US"/>
        </w:rPr>
      </w:pPr>
      <w:r w:rsidRPr="021C8B02" w:rsidR="021C8B02">
        <w:rPr>
          <w:rFonts w:ascii="Arial" w:hAnsi="Arial" w:eastAsia="Arial" w:cs="Arial"/>
          <w:noProof w:val="0"/>
          <w:sz w:val="22"/>
          <w:szCs w:val="22"/>
          <w:lang w:val="en-US"/>
        </w:rPr>
        <w:t xml:space="preserve">The information that was on this website regarding elderly people and dementia patients and their housing was a good website. The website had a section down the side that people could pick from for different information about dementia. The website stated that the prime minister’s challenge in 2020 was to keep a lot of more people who suffer in their own home when they have dementia, so they had a greater success to been able to focus on independent living, some points on the website made a lot of sense but some other points didn’t make sense as dementia sufferers would find it hard to do certain things as they are suffering every day. The information was good to read as it gave myself and it will give other people a good knowledge of understanding dementia patients and the housing aspects that </w:t>
      </w:r>
      <w:proofErr w:type="gramStart"/>
      <w:r w:rsidRPr="021C8B02" w:rsidR="021C8B02">
        <w:rPr>
          <w:rFonts w:ascii="Arial" w:hAnsi="Arial" w:eastAsia="Arial" w:cs="Arial"/>
          <w:noProof w:val="0"/>
          <w:sz w:val="22"/>
          <w:szCs w:val="22"/>
          <w:lang w:val="en-US"/>
        </w:rPr>
        <w:t>is</w:t>
      </w:r>
      <w:proofErr w:type="gramEnd"/>
      <w:r w:rsidRPr="021C8B02" w:rsidR="021C8B02">
        <w:rPr>
          <w:rFonts w:ascii="Arial" w:hAnsi="Arial" w:eastAsia="Arial" w:cs="Arial"/>
          <w:noProof w:val="0"/>
          <w:sz w:val="22"/>
          <w:szCs w:val="22"/>
          <w:lang w:val="en-US"/>
        </w:rPr>
        <w:t xml:space="preserve"> needed to support them. </w:t>
      </w:r>
    </w:p>
    <w:p w:rsidR="021C8B02" w:rsidP="021C8B02" w:rsidRDefault="021C8B02" w14:paraId="1A71D0AC" w14:textId="3E2175E2">
      <w:pPr>
        <w:spacing w:line="360" w:lineRule="auto"/>
        <w:ind w:left="567" w:hanging="567"/>
        <w:jc w:val="left"/>
        <w:rPr>
          <w:rFonts w:ascii="Arial" w:hAnsi="Arial" w:eastAsia="Arial" w:cs="Arial"/>
          <w:noProof w:val="0"/>
          <w:sz w:val="22"/>
          <w:szCs w:val="22"/>
          <w:lang w:val="en-US"/>
        </w:rPr>
      </w:pPr>
      <w:r w:rsidRPr="021C8B02" w:rsidR="021C8B02">
        <w:rPr>
          <w:rFonts w:ascii="Arial" w:hAnsi="Arial" w:eastAsia="Arial" w:cs="Arial"/>
          <w:noProof w:val="0"/>
          <w:sz w:val="22"/>
          <w:szCs w:val="22"/>
          <w:lang w:val="en-US"/>
        </w:rPr>
        <w:t xml:space="preserve">Anon, 2021. </w:t>
      </w:r>
      <w:r w:rsidRPr="021C8B02" w:rsidR="021C8B02">
        <w:rPr>
          <w:rFonts w:ascii="Arial" w:hAnsi="Arial" w:eastAsia="Arial" w:cs="Arial"/>
          <w:noProof w:val="0"/>
          <w:sz w:val="22"/>
          <w:szCs w:val="22"/>
          <w:lang w:val="en-US"/>
        </w:rPr>
        <w:t>Facts and figures</w:t>
      </w:r>
      <w:r w:rsidRPr="021C8B02" w:rsidR="021C8B02">
        <w:rPr>
          <w:rFonts w:ascii="Arial" w:hAnsi="Arial" w:eastAsia="Arial" w:cs="Arial"/>
          <w:noProof w:val="0"/>
          <w:sz w:val="22"/>
          <w:szCs w:val="22"/>
          <w:lang w:val="en-US"/>
        </w:rPr>
        <w:t xml:space="preserve">. </w:t>
      </w:r>
      <w:r w:rsidRPr="021C8B02" w:rsidR="021C8B02">
        <w:rPr>
          <w:rFonts w:ascii="Arial" w:hAnsi="Arial" w:eastAsia="Arial" w:cs="Arial"/>
          <w:i w:val="1"/>
          <w:iCs w:val="1"/>
          <w:noProof w:val="0"/>
          <w:sz w:val="22"/>
          <w:szCs w:val="22"/>
          <w:lang w:val="en-US"/>
        </w:rPr>
        <w:t>Dementia UK</w:t>
      </w:r>
      <w:r w:rsidRPr="021C8B02" w:rsidR="021C8B02">
        <w:rPr>
          <w:rFonts w:ascii="Arial" w:hAnsi="Arial" w:eastAsia="Arial" w:cs="Arial"/>
          <w:noProof w:val="0"/>
          <w:sz w:val="22"/>
          <w:szCs w:val="22"/>
          <w:lang w:val="en-US"/>
        </w:rPr>
        <w:t xml:space="preserve">. Available at: </w:t>
      </w:r>
      <w:hyperlink r:id="R0b89da452ab74298">
        <w:r w:rsidRPr="021C8B02" w:rsidR="021C8B02">
          <w:rPr>
            <w:rStyle w:val="Hyperlink"/>
            <w:rFonts w:ascii="Arial" w:hAnsi="Arial" w:eastAsia="Arial" w:cs="Arial"/>
            <w:noProof w:val="0"/>
            <w:sz w:val="22"/>
            <w:szCs w:val="22"/>
            <w:lang w:val="en-US"/>
          </w:rPr>
          <w:t>https://www.dementiauk.org/about-dementia/young-onset-dementia/about-young-onset-dementia/facts-and-figures/</w:t>
        </w:r>
      </w:hyperlink>
      <w:r w:rsidRPr="021C8B02" w:rsidR="021C8B02">
        <w:rPr>
          <w:rFonts w:ascii="Arial" w:hAnsi="Arial" w:eastAsia="Arial" w:cs="Arial"/>
          <w:noProof w:val="0"/>
          <w:sz w:val="22"/>
          <w:szCs w:val="22"/>
          <w:lang w:val="en-US"/>
        </w:rPr>
        <w:t xml:space="preserve"> [Accessed March 16, 2022]. </w:t>
      </w:r>
    </w:p>
    <w:p w:rsidR="021C8B02" w:rsidP="021C8B02" w:rsidRDefault="021C8B02" w14:paraId="39E81831" w14:textId="793DE44B">
      <w:pPr>
        <w:pStyle w:val="Normal"/>
        <w:spacing w:line="360" w:lineRule="auto"/>
        <w:ind w:left="567" w:hanging="567"/>
        <w:jc w:val="left"/>
        <w:rPr>
          <w:rFonts w:ascii="Arial" w:hAnsi="Arial" w:eastAsia="Arial" w:cs="Arial"/>
          <w:noProof w:val="0"/>
          <w:sz w:val="22"/>
          <w:szCs w:val="22"/>
          <w:lang w:val="en-US"/>
        </w:rPr>
      </w:pPr>
      <w:r w:rsidRPr="021C8B02" w:rsidR="021C8B02">
        <w:rPr>
          <w:rFonts w:ascii="Arial" w:hAnsi="Arial" w:eastAsia="Arial" w:cs="Arial"/>
          <w:noProof w:val="0"/>
          <w:sz w:val="22"/>
          <w:szCs w:val="22"/>
          <w:lang w:val="en-US"/>
        </w:rPr>
        <w:t xml:space="preserve">The facts and figures website were a good website as it stated all the numbers that were needed in the debate to make a good point across from the other person. This website was a good information source and had a lot of information based on the figures of people who are young suffering from dementia as young as 65 as that is the young age that mainly women have been getting dementia. The website was a great website for anybody doing a project or assignments on dementia as it gave great information and figures that can be added to give more support to a person's assignment, debate or project. The website does not cite who the publisher is so that is downfall as all the good information that is on there could be backed up by someone. </w:t>
      </w:r>
    </w:p>
    <w:p w:rsidR="021C8B02" w:rsidP="021C8B02" w:rsidRDefault="021C8B02" w14:paraId="3CB5C18F" w14:textId="5DFA967A">
      <w:pPr>
        <w:spacing w:line="360" w:lineRule="auto"/>
        <w:ind w:left="567" w:hanging="567"/>
        <w:jc w:val="left"/>
        <w:rPr>
          <w:rFonts w:ascii="Arial" w:hAnsi="Arial" w:eastAsia="Arial" w:cs="Arial"/>
          <w:noProof w:val="0"/>
          <w:sz w:val="22"/>
          <w:szCs w:val="22"/>
          <w:lang w:val="en-US"/>
        </w:rPr>
      </w:pPr>
      <w:r w:rsidRPr="021C8B02" w:rsidR="021C8B02">
        <w:rPr>
          <w:rFonts w:ascii="Arial" w:hAnsi="Arial" w:eastAsia="Arial" w:cs="Arial"/>
          <w:noProof w:val="0"/>
          <w:sz w:val="22"/>
          <w:szCs w:val="22"/>
          <w:lang w:val="en-US"/>
        </w:rPr>
        <w:t xml:space="preserve">Anon, 2021. Improving Wellbeing and Health for People with Dementia. </w:t>
      </w:r>
      <w:r w:rsidRPr="021C8B02" w:rsidR="021C8B02">
        <w:rPr>
          <w:rFonts w:ascii="Arial" w:hAnsi="Arial" w:eastAsia="Arial" w:cs="Arial"/>
          <w:i w:val="1"/>
          <w:iCs w:val="1"/>
          <w:noProof w:val="0"/>
          <w:sz w:val="22"/>
          <w:szCs w:val="22"/>
          <w:lang w:val="en-US"/>
        </w:rPr>
        <w:t>NHS choices</w:t>
      </w:r>
      <w:r w:rsidRPr="021C8B02" w:rsidR="021C8B02">
        <w:rPr>
          <w:rFonts w:ascii="Arial" w:hAnsi="Arial" w:eastAsia="Arial" w:cs="Arial"/>
          <w:noProof w:val="0"/>
          <w:sz w:val="22"/>
          <w:szCs w:val="22"/>
          <w:lang w:val="en-US"/>
        </w:rPr>
        <w:t xml:space="preserve">. Available at: </w:t>
      </w:r>
      <w:hyperlink w:anchor=":~:text=Improving%20Wellbeing%20and%20Health%20for%20People%20with%20Dementia%20(WHELD)%20was,most%20effective%2C%20currently%20available%20therapies" r:id="Rf8fc6bdd9f634afa">
        <w:r w:rsidRPr="021C8B02" w:rsidR="021C8B02">
          <w:rPr>
            <w:rStyle w:val="Hyperlink"/>
            <w:rFonts w:ascii="Arial" w:hAnsi="Arial" w:eastAsia="Arial" w:cs="Arial"/>
            <w:noProof w:val="0"/>
            <w:sz w:val="22"/>
            <w:szCs w:val="22"/>
            <w:lang w:val="en-US"/>
          </w:rPr>
          <w:t>https://www.oxfordhealth.nhs.uk/research/making-a-difference/improving-wellbeing-and-health-for-people-with-dementia-wheld/#:~:text=Improving%20Wellbeing%20and%20Health%20for%20People%20with%20Dementia%20(WHELD)%20was,most%20effective%2C%20currently%20available%20therapies</w:t>
        </w:r>
      </w:hyperlink>
      <w:r w:rsidRPr="021C8B02" w:rsidR="021C8B02">
        <w:rPr>
          <w:rFonts w:ascii="Arial" w:hAnsi="Arial" w:eastAsia="Arial" w:cs="Arial"/>
          <w:noProof w:val="0"/>
          <w:sz w:val="22"/>
          <w:szCs w:val="22"/>
          <w:lang w:val="en-US"/>
        </w:rPr>
        <w:t>. [Accessed March 16, 2022].</w:t>
      </w:r>
    </w:p>
    <w:p w:rsidR="021C8B02" w:rsidP="021C8B02" w:rsidRDefault="021C8B02" w14:paraId="18412CAA" w14:textId="577165C7">
      <w:pPr>
        <w:pStyle w:val="Normal"/>
        <w:spacing w:line="360" w:lineRule="auto"/>
        <w:ind w:left="567" w:hanging="567"/>
        <w:jc w:val="left"/>
        <w:rPr>
          <w:rFonts w:ascii="Arial" w:hAnsi="Arial" w:eastAsia="Arial" w:cs="Arial"/>
          <w:noProof w:val="0"/>
          <w:sz w:val="22"/>
          <w:szCs w:val="22"/>
          <w:lang w:val="en-US"/>
        </w:rPr>
      </w:pPr>
      <w:r w:rsidRPr="021C8B02" w:rsidR="021C8B02">
        <w:rPr>
          <w:rFonts w:ascii="Arial" w:hAnsi="Arial" w:eastAsia="Arial" w:cs="Arial"/>
          <w:noProof w:val="0"/>
          <w:sz w:val="22"/>
          <w:szCs w:val="22"/>
          <w:lang w:val="en-US"/>
        </w:rPr>
        <w:t>I appreciated this website a lot in a debate that I have done as it had a lot of great information that was needed as this website was starting for a new program that was coming into effect with care staff and learning how to become better support for the elderly people who are moving into care homes while suffering from dementia. This website was showing proof to the people who don’t believe that the NHS is trying to help people who suffer with dementia. This website was such a great website</w:t>
      </w:r>
      <w:r w:rsidRPr="021C8B02" w:rsidR="021C8B02">
        <w:rPr>
          <w:rFonts w:ascii="Arial" w:hAnsi="Arial" w:eastAsia="Arial" w:cs="Arial"/>
          <w:noProof w:val="0"/>
          <w:sz w:val="22"/>
          <w:szCs w:val="22"/>
          <w:lang w:val="en-US"/>
        </w:rPr>
        <w:t xml:space="preserve"> it</w:t>
      </w:r>
      <w:r w:rsidRPr="021C8B02" w:rsidR="021C8B02">
        <w:rPr>
          <w:rFonts w:ascii="Arial" w:hAnsi="Arial" w:eastAsia="Arial" w:cs="Arial"/>
          <w:noProof w:val="0"/>
          <w:sz w:val="22"/>
          <w:szCs w:val="22"/>
          <w:lang w:val="en-US"/>
        </w:rPr>
        <w:t xml:space="preserve"> had great points that </w:t>
      </w:r>
      <w:r w:rsidRPr="021C8B02" w:rsidR="021C8B02">
        <w:rPr>
          <w:rFonts w:ascii="Arial" w:hAnsi="Arial" w:eastAsia="Arial" w:cs="Arial"/>
          <w:noProof w:val="0"/>
          <w:sz w:val="22"/>
          <w:szCs w:val="22"/>
          <w:lang w:val="en-US"/>
        </w:rPr>
        <w:t>were</w:t>
      </w:r>
      <w:r w:rsidRPr="021C8B02" w:rsidR="021C8B02">
        <w:rPr>
          <w:rFonts w:ascii="Arial" w:hAnsi="Arial" w:eastAsia="Arial" w:cs="Arial"/>
          <w:noProof w:val="0"/>
          <w:sz w:val="22"/>
          <w:szCs w:val="22"/>
          <w:lang w:val="en-US"/>
        </w:rPr>
        <w:t xml:space="preserve"> supported on a good website as it is the NHS. </w:t>
      </w:r>
    </w:p>
    <w:p w:rsidR="021C8B02" w:rsidP="021C8B02" w:rsidRDefault="021C8B02" w14:paraId="476EDCEF" w14:textId="5FA25D90">
      <w:pPr>
        <w:spacing w:line="360" w:lineRule="auto"/>
        <w:ind w:left="567" w:hanging="567"/>
        <w:jc w:val="left"/>
        <w:rPr>
          <w:rFonts w:ascii="Arial" w:hAnsi="Arial" w:eastAsia="Arial" w:cs="Arial"/>
          <w:noProof w:val="0"/>
          <w:sz w:val="22"/>
          <w:szCs w:val="22"/>
          <w:lang w:val="en-US"/>
        </w:rPr>
      </w:pPr>
      <w:r w:rsidRPr="021C8B02" w:rsidR="021C8B02">
        <w:rPr>
          <w:rFonts w:ascii="Arial" w:hAnsi="Arial" w:eastAsia="Arial" w:cs="Arial"/>
          <w:noProof w:val="0"/>
          <w:sz w:val="22"/>
          <w:szCs w:val="22"/>
          <w:lang w:val="en-US"/>
        </w:rPr>
        <w:t xml:space="preserve">Anon, 2018. </w:t>
      </w:r>
      <w:r w:rsidRPr="021C8B02" w:rsidR="021C8B02">
        <w:rPr>
          <w:rFonts w:ascii="Arial" w:hAnsi="Arial" w:eastAsia="Arial" w:cs="Arial"/>
          <w:i w:val="1"/>
          <w:iCs w:val="1"/>
          <w:noProof w:val="0"/>
          <w:sz w:val="22"/>
          <w:szCs w:val="22"/>
          <w:lang w:val="en-US"/>
        </w:rPr>
        <w:t>NHS choices</w:t>
      </w:r>
      <w:r w:rsidRPr="021C8B02" w:rsidR="021C8B02">
        <w:rPr>
          <w:rFonts w:ascii="Arial" w:hAnsi="Arial" w:eastAsia="Arial" w:cs="Arial"/>
          <w:noProof w:val="0"/>
          <w:sz w:val="22"/>
          <w:szCs w:val="22"/>
          <w:lang w:val="en-US"/>
        </w:rPr>
        <w:t xml:space="preserve">. Available at: </w:t>
      </w:r>
      <w:hyperlink r:id="R254b1c70f64846ef">
        <w:r w:rsidRPr="021C8B02" w:rsidR="021C8B02">
          <w:rPr>
            <w:rStyle w:val="Hyperlink"/>
            <w:rFonts w:ascii="Arial" w:hAnsi="Arial" w:eastAsia="Arial" w:cs="Arial"/>
            <w:noProof w:val="0"/>
            <w:sz w:val="22"/>
            <w:szCs w:val="22"/>
            <w:lang w:val="en-US"/>
          </w:rPr>
          <w:t>https://www.nhs.uk/conditions/dementia/care-homes/</w:t>
        </w:r>
      </w:hyperlink>
      <w:r w:rsidRPr="021C8B02" w:rsidR="021C8B02">
        <w:rPr>
          <w:rFonts w:ascii="Arial" w:hAnsi="Arial" w:eastAsia="Arial" w:cs="Arial"/>
          <w:noProof w:val="0"/>
          <w:sz w:val="22"/>
          <w:szCs w:val="22"/>
          <w:lang w:val="en-US"/>
        </w:rPr>
        <w:t xml:space="preserve"> [Accessed March 16, 2022].</w:t>
      </w:r>
    </w:p>
    <w:p w:rsidR="021C8B02" w:rsidP="021C8B02" w:rsidRDefault="021C8B02" w14:paraId="46BF5D47" w14:textId="215CAB95">
      <w:pPr>
        <w:pStyle w:val="Normal"/>
        <w:spacing w:line="360" w:lineRule="auto"/>
        <w:ind w:left="567" w:hanging="567"/>
        <w:jc w:val="left"/>
        <w:rPr>
          <w:rFonts w:ascii="Arial" w:hAnsi="Arial" w:eastAsia="Arial" w:cs="Arial"/>
          <w:noProof w:val="0"/>
          <w:sz w:val="22"/>
          <w:szCs w:val="22"/>
          <w:lang w:val="en-US"/>
        </w:rPr>
      </w:pPr>
      <w:proofErr w:type="gramStart"/>
      <w:r w:rsidRPr="021C8B02" w:rsidR="021C8B02">
        <w:rPr>
          <w:rFonts w:ascii="Arial" w:hAnsi="Arial" w:eastAsia="Arial" w:cs="Arial"/>
          <w:noProof w:val="0"/>
          <w:sz w:val="22"/>
          <w:szCs w:val="22"/>
          <w:lang w:val="en-US"/>
        </w:rPr>
        <w:t>NHS</w:t>
      </w:r>
      <w:proofErr w:type="gramEnd"/>
      <w:r w:rsidRPr="021C8B02" w:rsidR="021C8B02">
        <w:rPr>
          <w:rFonts w:ascii="Arial" w:hAnsi="Arial" w:eastAsia="Arial" w:cs="Arial"/>
          <w:noProof w:val="0"/>
          <w:sz w:val="22"/>
          <w:szCs w:val="22"/>
          <w:lang w:val="en-US"/>
        </w:rPr>
        <w:t xml:space="preserve"> website is always a source of information as it is a valuable website as it is always </w:t>
      </w:r>
      <w:r w:rsidRPr="021C8B02" w:rsidR="021C8B02">
        <w:rPr>
          <w:rFonts w:ascii="Arial" w:hAnsi="Arial" w:eastAsia="Arial" w:cs="Arial"/>
          <w:noProof w:val="0"/>
          <w:sz w:val="22"/>
          <w:szCs w:val="22"/>
          <w:lang w:val="en-US"/>
        </w:rPr>
        <w:t>reviewed,</w:t>
      </w:r>
      <w:r w:rsidRPr="021C8B02" w:rsidR="021C8B02">
        <w:rPr>
          <w:rFonts w:ascii="Arial" w:hAnsi="Arial" w:eastAsia="Arial" w:cs="Arial"/>
          <w:noProof w:val="0"/>
          <w:sz w:val="22"/>
          <w:szCs w:val="22"/>
          <w:lang w:val="en-US"/>
        </w:rPr>
        <w:t xml:space="preserve"> and the information is always updated for people who need to know or get information </w:t>
      </w:r>
      <w:proofErr w:type="gramStart"/>
      <w:r w:rsidRPr="021C8B02" w:rsidR="021C8B02">
        <w:rPr>
          <w:rFonts w:ascii="Arial" w:hAnsi="Arial" w:eastAsia="Arial" w:cs="Arial"/>
          <w:noProof w:val="0"/>
          <w:sz w:val="22"/>
          <w:szCs w:val="22"/>
          <w:lang w:val="en-US"/>
        </w:rPr>
        <w:t>of</w:t>
      </w:r>
      <w:proofErr w:type="gramEnd"/>
      <w:r w:rsidRPr="021C8B02" w:rsidR="021C8B02">
        <w:rPr>
          <w:rFonts w:ascii="Arial" w:hAnsi="Arial" w:eastAsia="Arial" w:cs="Arial"/>
          <w:noProof w:val="0"/>
          <w:sz w:val="22"/>
          <w:szCs w:val="22"/>
          <w:lang w:val="en-US"/>
        </w:rPr>
        <w:t xml:space="preserve"> the website. The NHS website helped as this website been used gave lots of information based on the care and care homes that elderly people need to be put into and it shared how to get help with getting assessment for a family member who could be suffering with dementia. </w:t>
      </w:r>
    </w:p>
    <w:p w:rsidR="021C8B02" w:rsidP="021C8B02" w:rsidRDefault="021C8B02" w14:paraId="4ED2A26B" w14:textId="4F3EC61D">
      <w:pPr>
        <w:spacing w:line="360" w:lineRule="auto"/>
        <w:ind w:left="567" w:hanging="567"/>
        <w:jc w:val="left"/>
        <w:rPr>
          <w:rFonts w:ascii="Arial" w:hAnsi="Arial" w:eastAsia="Arial" w:cs="Arial"/>
          <w:noProof w:val="0"/>
          <w:sz w:val="22"/>
          <w:szCs w:val="22"/>
          <w:lang w:val="en-US"/>
        </w:rPr>
      </w:pPr>
      <w:r w:rsidRPr="021C8B02" w:rsidR="021C8B02">
        <w:rPr>
          <w:rFonts w:ascii="Arial" w:hAnsi="Arial" w:eastAsia="Arial" w:cs="Arial"/>
          <w:noProof w:val="0"/>
          <w:sz w:val="22"/>
          <w:szCs w:val="22"/>
          <w:lang w:val="en-US"/>
        </w:rPr>
        <w:t xml:space="preserve">Anon, </w:t>
      </w:r>
      <w:r w:rsidRPr="021C8B02" w:rsidR="021C8B02">
        <w:rPr>
          <w:rFonts w:ascii="Arial" w:hAnsi="Arial" w:eastAsia="Arial" w:cs="Arial"/>
          <w:i w:val="1"/>
          <w:iCs w:val="1"/>
          <w:noProof w:val="0"/>
          <w:sz w:val="22"/>
          <w:szCs w:val="22"/>
          <w:lang w:val="en-US"/>
        </w:rPr>
        <w:t>NHS choices</w:t>
      </w:r>
      <w:r w:rsidRPr="021C8B02" w:rsidR="021C8B02">
        <w:rPr>
          <w:rFonts w:ascii="Arial" w:hAnsi="Arial" w:eastAsia="Arial" w:cs="Arial"/>
          <w:noProof w:val="0"/>
          <w:sz w:val="22"/>
          <w:szCs w:val="22"/>
          <w:lang w:val="en-US"/>
        </w:rPr>
        <w:t xml:space="preserve">. Available at: </w:t>
      </w:r>
      <w:hyperlink r:id="Rbfa63d3ecac9464b">
        <w:r w:rsidRPr="021C8B02" w:rsidR="021C8B02">
          <w:rPr>
            <w:rStyle w:val="Hyperlink"/>
            <w:rFonts w:ascii="Arial" w:hAnsi="Arial" w:eastAsia="Arial" w:cs="Arial"/>
            <w:noProof w:val="0"/>
            <w:sz w:val="22"/>
            <w:szCs w:val="22"/>
            <w:lang w:val="en-US"/>
          </w:rPr>
          <w:t>https://www.nhs.uk/conditions/dementia/social-services-and-the-nhs/?tabname=care-and-support</w:t>
        </w:r>
      </w:hyperlink>
      <w:r w:rsidRPr="021C8B02" w:rsidR="021C8B02">
        <w:rPr>
          <w:rFonts w:ascii="Arial" w:hAnsi="Arial" w:eastAsia="Arial" w:cs="Arial"/>
          <w:noProof w:val="0"/>
          <w:sz w:val="22"/>
          <w:szCs w:val="22"/>
          <w:lang w:val="en-US"/>
        </w:rPr>
        <w:t xml:space="preserve"> [Accessed March 16, 2022]. </w:t>
      </w:r>
    </w:p>
    <w:p w:rsidR="021C8B02" w:rsidP="021C8B02" w:rsidRDefault="021C8B02" w14:paraId="4428CA2A" w14:textId="32FD5AA1">
      <w:pPr>
        <w:pStyle w:val="Normal"/>
        <w:spacing w:line="360" w:lineRule="auto"/>
        <w:ind w:left="567" w:hanging="567"/>
        <w:jc w:val="left"/>
        <w:rPr>
          <w:rFonts w:ascii="Arial" w:hAnsi="Arial" w:eastAsia="Arial" w:cs="Arial"/>
          <w:noProof w:val="0"/>
          <w:sz w:val="22"/>
          <w:szCs w:val="22"/>
          <w:lang w:val="en-US"/>
        </w:rPr>
      </w:pPr>
      <w:r w:rsidRPr="021C8B02" w:rsidR="021C8B02">
        <w:rPr>
          <w:rFonts w:ascii="Arial" w:hAnsi="Arial" w:eastAsia="Arial" w:cs="Arial"/>
          <w:noProof w:val="0"/>
          <w:sz w:val="22"/>
          <w:szCs w:val="22"/>
          <w:lang w:val="en-US"/>
        </w:rPr>
        <w:t xml:space="preserve">I found this website to be very good and very good information as it gives information on how to get social services involved with family or friends who are maybe suffering from dementia. This website was great it was straight to the point that it is very helpful to anyone needing the little extra support. I do think sometimes that having so much information is good but can also be bad as it is a lot for a person to take in all at that once when you could be thinking your family or friends are suffering. </w:t>
      </w:r>
    </w:p>
    <w:p w:rsidR="021C8B02" w:rsidP="021C8B02" w:rsidRDefault="021C8B02" w14:paraId="337C1271" w14:textId="74154964">
      <w:pPr>
        <w:spacing w:line="360" w:lineRule="auto"/>
        <w:ind w:left="567" w:hanging="567"/>
        <w:jc w:val="left"/>
        <w:rPr>
          <w:rFonts w:ascii="Arial" w:hAnsi="Arial" w:eastAsia="Arial" w:cs="Arial"/>
          <w:noProof w:val="0"/>
          <w:sz w:val="22"/>
          <w:szCs w:val="22"/>
          <w:lang w:val="en-US"/>
        </w:rPr>
      </w:pPr>
      <w:r w:rsidRPr="021C8B02" w:rsidR="021C8B02">
        <w:rPr>
          <w:rFonts w:ascii="Arial" w:hAnsi="Arial" w:eastAsia="Arial" w:cs="Arial"/>
          <w:noProof w:val="0"/>
          <w:sz w:val="22"/>
          <w:szCs w:val="22"/>
          <w:lang w:val="en-US"/>
        </w:rPr>
        <w:t xml:space="preserve">Anon, 2021. </w:t>
      </w:r>
      <w:r w:rsidRPr="021C8B02" w:rsidR="021C8B02">
        <w:rPr>
          <w:rFonts w:ascii="Arial" w:hAnsi="Arial" w:eastAsia="Arial" w:cs="Arial"/>
          <w:i w:val="1"/>
          <w:iCs w:val="1"/>
          <w:noProof w:val="0"/>
          <w:sz w:val="22"/>
          <w:szCs w:val="22"/>
          <w:lang w:val="en-US"/>
        </w:rPr>
        <w:t>NHS choices</w:t>
      </w:r>
      <w:r w:rsidRPr="021C8B02" w:rsidR="021C8B02">
        <w:rPr>
          <w:rFonts w:ascii="Arial" w:hAnsi="Arial" w:eastAsia="Arial" w:cs="Arial"/>
          <w:noProof w:val="0"/>
          <w:sz w:val="22"/>
          <w:szCs w:val="22"/>
          <w:lang w:val="en-US"/>
        </w:rPr>
        <w:t xml:space="preserve">. Available at: </w:t>
      </w:r>
      <w:hyperlink r:id="Rda3fd6df1fe74001">
        <w:r w:rsidRPr="021C8B02" w:rsidR="021C8B02">
          <w:rPr>
            <w:rStyle w:val="Hyperlink"/>
            <w:rFonts w:ascii="Arial" w:hAnsi="Arial" w:eastAsia="Arial" w:cs="Arial"/>
            <w:noProof w:val="0"/>
            <w:sz w:val="22"/>
            <w:szCs w:val="22"/>
            <w:lang w:val="en-US"/>
          </w:rPr>
          <w:t>https://www.nhs.uk/conditions/social-care-and-support-guide/money-work-and-benefits/nhs-funded-nursing-care/</w:t>
        </w:r>
      </w:hyperlink>
      <w:r w:rsidRPr="021C8B02" w:rsidR="021C8B02">
        <w:rPr>
          <w:rFonts w:ascii="Arial" w:hAnsi="Arial" w:eastAsia="Arial" w:cs="Arial"/>
          <w:noProof w:val="0"/>
          <w:sz w:val="22"/>
          <w:szCs w:val="22"/>
          <w:lang w:val="en-US"/>
        </w:rPr>
        <w:t xml:space="preserve"> [Accessed March 16, 2022].</w:t>
      </w:r>
    </w:p>
    <w:p w:rsidR="021C8B02" w:rsidP="021C8B02" w:rsidRDefault="021C8B02" w14:paraId="058787CD" w14:textId="48E9F457">
      <w:pPr>
        <w:pStyle w:val="Normal"/>
        <w:spacing w:line="360" w:lineRule="auto"/>
        <w:ind w:left="567" w:hanging="567"/>
        <w:jc w:val="left"/>
        <w:rPr>
          <w:rFonts w:ascii="Arial" w:hAnsi="Arial" w:eastAsia="Arial" w:cs="Arial"/>
          <w:noProof w:val="0"/>
          <w:sz w:val="22"/>
          <w:szCs w:val="22"/>
          <w:lang w:val="en-US"/>
        </w:rPr>
      </w:pPr>
      <w:r w:rsidRPr="021C8B02" w:rsidR="021C8B02">
        <w:rPr>
          <w:rFonts w:ascii="Arial" w:hAnsi="Arial" w:eastAsia="Arial" w:cs="Arial"/>
          <w:noProof w:val="0"/>
          <w:sz w:val="22"/>
          <w:szCs w:val="22"/>
          <w:lang w:val="en-US"/>
        </w:rPr>
        <w:t xml:space="preserve">This site will be good for anyone who needs to find out information on how to the ball rolling if you or if you or a person is thinking of putting your loved one or family member is needs to go into a care home, this website gives information that is needed for help-based care homes </w:t>
      </w:r>
      <w:r w:rsidRPr="021C8B02" w:rsidR="021C8B02">
        <w:rPr>
          <w:rFonts w:ascii="Arial" w:hAnsi="Arial" w:eastAsia="Arial" w:cs="Arial"/>
          <w:noProof w:val="0"/>
          <w:sz w:val="22"/>
          <w:szCs w:val="22"/>
          <w:lang w:val="en-US"/>
        </w:rPr>
        <w:t>and</w:t>
      </w:r>
      <w:r w:rsidRPr="021C8B02" w:rsidR="021C8B02">
        <w:rPr>
          <w:rFonts w:ascii="Arial" w:hAnsi="Arial" w:eastAsia="Arial" w:cs="Arial"/>
          <w:noProof w:val="0"/>
          <w:sz w:val="22"/>
          <w:szCs w:val="22"/>
          <w:lang w:val="en-US"/>
        </w:rPr>
        <w:t xml:space="preserve"> funded. </w:t>
      </w:r>
    </w:p>
    <w:p w:rsidR="021C8B02" w:rsidP="021C8B02" w:rsidRDefault="021C8B02" w14:paraId="0BBF76A4" w14:textId="28E68870">
      <w:pPr>
        <w:spacing w:line="360" w:lineRule="auto"/>
        <w:ind w:left="567" w:hanging="567"/>
        <w:jc w:val="left"/>
        <w:rPr>
          <w:rFonts w:ascii="Arial" w:hAnsi="Arial" w:eastAsia="Arial" w:cs="Arial"/>
          <w:noProof w:val="0"/>
          <w:sz w:val="22"/>
          <w:szCs w:val="22"/>
          <w:lang w:val="en-US"/>
        </w:rPr>
      </w:pPr>
      <w:r w:rsidRPr="021C8B02" w:rsidR="021C8B02">
        <w:rPr>
          <w:rFonts w:ascii="Arial" w:hAnsi="Arial" w:eastAsia="Arial" w:cs="Arial"/>
          <w:noProof w:val="0"/>
          <w:sz w:val="22"/>
          <w:szCs w:val="22"/>
          <w:lang w:val="en-US"/>
        </w:rPr>
        <w:t xml:space="preserve">Anon, 2022. The </w:t>
      </w:r>
      <w:r w:rsidRPr="021C8B02" w:rsidR="021C8B02">
        <w:rPr>
          <w:rFonts w:ascii="Arial" w:hAnsi="Arial" w:eastAsia="Arial" w:cs="Arial"/>
          <w:noProof w:val="0"/>
          <w:sz w:val="22"/>
          <w:szCs w:val="22"/>
          <w:lang w:val="en-US"/>
        </w:rPr>
        <w:t>different types</w:t>
      </w:r>
      <w:r w:rsidRPr="021C8B02" w:rsidR="021C8B02">
        <w:rPr>
          <w:rFonts w:ascii="Arial" w:hAnsi="Arial" w:eastAsia="Arial" w:cs="Arial"/>
          <w:noProof w:val="0"/>
          <w:sz w:val="22"/>
          <w:szCs w:val="22"/>
          <w:lang w:val="en-US"/>
        </w:rPr>
        <w:t xml:space="preserve"> of dementia. </w:t>
      </w:r>
      <w:r w:rsidRPr="021C8B02" w:rsidR="021C8B02">
        <w:rPr>
          <w:rFonts w:ascii="Arial" w:hAnsi="Arial" w:eastAsia="Arial" w:cs="Arial"/>
          <w:i w:val="1"/>
          <w:iCs w:val="1"/>
          <w:noProof w:val="0"/>
          <w:sz w:val="22"/>
          <w:szCs w:val="22"/>
          <w:lang w:val="en-US"/>
        </w:rPr>
        <w:t>Age Space</w:t>
      </w:r>
      <w:r w:rsidRPr="021C8B02" w:rsidR="021C8B02">
        <w:rPr>
          <w:rFonts w:ascii="Arial" w:hAnsi="Arial" w:eastAsia="Arial" w:cs="Arial"/>
          <w:noProof w:val="0"/>
          <w:sz w:val="22"/>
          <w:szCs w:val="22"/>
          <w:lang w:val="en-US"/>
        </w:rPr>
        <w:t xml:space="preserve">. Available at: </w:t>
      </w:r>
      <w:hyperlink w:anchor=":~:text=Most%20people%20diagnosed%20with%20dementia,slightly%20different%20symptoms%20and%20causes" r:id="R4d8f50e71f04467b">
        <w:r w:rsidRPr="021C8B02" w:rsidR="021C8B02">
          <w:rPr>
            <w:rStyle w:val="Hyperlink"/>
            <w:rFonts w:ascii="Arial" w:hAnsi="Arial" w:eastAsia="Arial" w:cs="Arial"/>
            <w:noProof w:val="0"/>
            <w:sz w:val="22"/>
            <w:szCs w:val="22"/>
            <w:lang w:val="en-US"/>
          </w:rPr>
          <w:t>https://www.agespace.org/dementia/different-types-of-dementia#:~:text=Most%20people%20diagnosed%20with%20dementia,slightly%20different%20symptoms%20and%20causes</w:t>
        </w:r>
      </w:hyperlink>
      <w:r w:rsidRPr="021C8B02" w:rsidR="021C8B02">
        <w:rPr>
          <w:rFonts w:ascii="Arial" w:hAnsi="Arial" w:eastAsia="Arial" w:cs="Arial"/>
          <w:noProof w:val="0"/>
          <w:sz w:val="22"/>
          <w:szCs w:val="22"/>
          <w:lang w:val="en-US"/>
        </w:rPr>
        <w:t>. [Accessed March 16, 2022].</w:t>
      </w:r>
    </w:p>
    <w:p w:rsidR="021C8B02" w:rsidP="021C8B02" w:rsidRDefault="021C8B02" w14:paraId="5C7F5577" w14:textId="30C5C8E2">
      <w:pPr>
        <w:pStyle w:val="Normal"/>
        <w:spacing w:line="360" w:lineRule="auto"/>
        <w:ind w:left="567" w:hanging="567"/>
        <w:jc w:val="left"/>
        <w:rPr>
          <w:rFonts w:ascii="Arial" w:hAnsi="Arial" w:eastAsia="Arial" w:cs="Arial"/>
          <w:noProof w:val="0"/>
          <w:sz w:val="22"/>
          <w:szCs w:val="22"/>
          <w:lang w:val="en-US"/>
        </w:rPr>
      </w:pPr>
      <w:r w:rsidRPr="021C8B02" w:rsidR="021C8B02">
        <w:rPr>
          <w:rFonts w:ascii="Arial" w:hAnsi="Arial" w:eastAsia="Arial" w:cs="Arial"/>
          <w:noProof w:val="0"/>
          <w:sz w:val="22"/>
          <w:szCs w:val="22"/>
          <w:lang w:val="en-US"/>
        </w:rPr>
        <w:t xml:space="preserve">The different types of dementia were good for learning as the website showed the different types of dementia and the most common types of dementia. It broke down all the different types of dementia so had the website had a lot of detail that would be needed if anyone needed to know the breakdown of the different dementias, I wish that there was an author or a publisher as it was such a good website it would have been good to </w:t>
      </w:r>
      <w:r w:rsidRPr="021C8B02" w:rsidR="021C8B02">
        <w:rPr>
          <w:rFonts w:ascii="Arial" w:hAnsi="Arial" w:eastAsia="Arial" w:cs="Arial"/>
          <w:noProof w:val="0"/>
          <w:sz w:val="22"/>
          <w:szCs w:val="22"/>
          <w:lang w:val="en-US"/>
        </w:rPr>
        <w:t>be</w:t>
      </w:r>
      <w:r w:rsidRPr="021C8B02" w:rsidR="021C8B02">
        <w:rPr>
          <w:rFonts w:ascii="Arial" w:hAnsi="Arial" w:eastAsia="Arial" w:cs="Arial"/>
          <w:noProof w:val="0"/>
          <w:sz w:val="22"/>
          <w:szCs w:val="22"/>
          <w:lang w:val="en-US"/>
        </w:rPr>
        <w:t xml:space="preserve"> able to cite it. </w:t>
      </w:r>
    </w:p>
    <w:p w:rsidR="021C8B02" w:rsidP="021C8B02" w:rsidRDefault="021C8B02" w14:paraId="5B76FAE2" w14:textId="303C042B">
      <w:pPr>
        <w:pStyle w:val="Normal"/>
        <w:spacing w:line="360" w:lineRule="auto"/>
        <w:ind w:left="567" w:hanging="567"/>
        <w:jc w:val="left"/>
        <w:rPr>
          <w:rFonts w:ascii="Arial" w:hAnsi="Arial" w:eastAsia="Arial" w:cs="Arial"/>
        </w:rPr>
      </w:pPr>
      <w:r w:rsidRPr="021C8B02" w:rsidR="021C8B02">
        <w:rPr>
          <w:rFonts w:ascii="Arial" w:hAnsi="Arial" w:eastAsia="Arial" w:cs="Arial"/>
          <w:b w:val="0"/>
          <w:bCs w:val="0"/>
          <w:i w:val="0"/>
          <w:iCs w:val="0"/>
          <w:caps w:val="0"/>
          <w:smallCaps w:val="0"/>
          <w:noProof w:val="0"/>
          <w:color w:val="222222"/>
          <w:sz w:val="22"/>
          <w:szCs w:val="22"/>
          <w:lang w:val="en-US"/>
        </w:rPr>
        <w:t>InformedHealth.org [Internet]. Cologne, Germany: Institute for Quality and Efficiency in Health Care (</w:t>
      </w:r>
      <w:proofErr w:type="spellStart"/>
      <w:r w:rsidRPr="021C8B02" w:rsidR="021C8B02">
        <w:rPr>
          <w:rFonts w:ascii="Arial" w:hAnsi="Arial" w:eastAsia="Arial" w:cs="Arial"/>
          <w:b w:val="0"/>
          <w:bCs w:val="0"/>
          <w:i w:val="0"/>
          <w:iCs w:val="0"/>
          <w:caps w:val="0"/>
          <w:smallCaps w:val="0"/>
          <w:noProof w:val="0"/>
          <w:color w:val="222222"/>
          <w:sz w:val="22"/>
          <w:szCs w:val="22"/>
          <w:lang w:val="en-US"/>
        </w:rPr>
        <w:t>IQWiG</w:t>
      </w:r>
      <w:proofErr w:type="spellEnd"/>
      <w:r w:rsidRPr="021C8B02" w:rsidR="021C8B02">
        <w:rPr>
          <w:rFonts w:ascii="Arial" w:hAnsi="Arial" w:eastAsia="Arial" w:cs="Arial"/>
          <w:b w:val="0"/>
          <w:bCs w:val="0"/>
          <w:i w:val="0"/>
          <w:iCs w:val="0"/>
          <w:caps w:val="0"/>
          <w:smallCaps w:val="0"/>
          <w:noProof w:val="0"/>
          <w:color w:val="222222"/>
          <w:sz w:val="22"/>
          <w:szCs w:val="22"/>
          <w:lang w:val="en-US"/>
        </w:rPr>
        <w:t xml:space="preserve">); 2006-. Alzheimer's disease: How effective are cholinesterase inhibitors? 2009 Apr 15 [Updated 2017 Jun 29]. Available from: </w:t>
      </w:r>
      <w:hyperlink r:id="R35eea167de7e4804">
        <w:r w:rsidRPr="021C8B02" w:rsidR="021C8B02">
          <w:rPr>
            <w:rStyle w:val="Hyperlink"/>
            <w:rFonts w:ascii="Arial" w:hAnsi="Arial" w:eastAsia="Arial" w:cs="Arial"/>
            <w:b w:val="0"/>
            <w:bCs w:val="0"/>
            <w:i w:val="0"/>
            <w:iCs w:val="0"/>
            <w:caps w:val="0"/>
            <w:smallCaps w:val="0"/>
            <w:noProof w:val="0"/>
            <w:sz w:val="22"/>
            <w:szCs w:val="22"/>
            <w:lang w:val="en-US"/>
          </w:rPr>
          <w:t>https://www.ncbi.nlm.nih.gov/books/NBK279358/</w:t>
        </w:r>
      </w:hyperlink>
    </w:p>
    <w:p w:rsidR="021C8B02" w:rsidP="021C8B02" w:rsidRDefault="021C8B02" w14:paraId="101AFEE7" w14:textId="1DF4D074">
      <w:pPr>
        <w:pStyle w:val="Normal"/>
        <w:spacing w:line="360" w:lineRule="auto"/>
        <w:ind w:left="567" w:hanging="567"/>
        <w:jc w:val="left"/>
        <w:rPr>
          <w:rFonts w:ascii="Arial" w:hAnsi="Arial" w:eastAsia="Arial" w:cs="Arial"/>
          <w:b w:val="0"/>
          <w:bCs w:val="0"/>
          <w:i w:val="0"/>
          <w:iCs w:val="0"/>
          <w:caps w:val="0"/>
          <w:smallCaps w:val="0"/>
          <w:noProof w:val="0"/>
          <w:sz w:val="22"/>
          <w:szCs w:val="22"/>
          <w:lang w:val="en-US"/>
        </w:rPr>
      </w:pPr>
      <w:r w:rsidRPr="021C8B02" w:rsidR="021C8B02">
        <w:rPr>
          <w:rFonts w:ascii="Arial" w:hAnsi="Arial" w:eastAsia="Arial" w:cs="Arial"/>
          <w:b w:val="0"/>
          <w:bCs w:val="0"/>
          <w:i w:val="0"/>
          <w:iCs w:val="0"/>
          <w:caps w:val="0"/>
          <w:smallCaps w:val="0"/>
          <w:noProof w:val="0"/>
          <w:sz w:val="22"/>
          <w:szCs w:val="22"/>
          <w:lang w:val="en-US"/>
        </w:rPr>
        <w:t xml:space="preserve">Based on all the information in this website it was good to read and take notes as it had information on the main medication that is used for people suffering with dementia and it stated how the medication works and the positive cognitive therapy of how the medication works and it also says he side effects that the medication could have, again it never had the publisher but the website helped me to understand more about the medication works and the benefits for taking it, the website also had a clear understanding of the medication and the </w:t>
      </w:r>
      <w:r w:rsidRPr="021C8B02" w:rsidR="021C8B02">
        <w:rPr>
          <w:rFonts w:ascii="Arial" w:hAnsi="Arial" w:eastAsia="Arial" w:cs="Arial"/>
          <w:b w:val="0"/>
          <w:bCs w:val="0"/>
          <w:i w:val="0"/>
          <w:iCs w:val="0"/>
          <w:caps w:val="0"/>
          <w:smallCaps w:val="0"/>
          <w:noProof w:val="0"/>
          <w:sz w:val="22"/>
          <w:szCs w:val="22"/>
          <w:lang w:val="en-US"/>
        </w:rPr>
        <w:t>positive</w:t>
      </w:r>
      <w:r w:rsidRPr="021C8B02" w:rsidR="021C8B02">
        <w:rPr>
          <w:rFonts w:ascii="Arial" w:hAnsi="Arial" w:eastAsia="Arial" w:cs="Arial"/>
          <w:b w:val="0"/>
          <w:bCs w:val="0"/>
          <w:i w:val="0"/>
          <w:iCs w:val="0"/>
          <w:caps w:val="0"/>
          <w:smallCaps w:val="0"/>
          <w:noProof w:val="0"/>
          <w:sz w:val="22"/>
          <w:szCs w:val="22"/>
          <w:lang w:val="en-US"/>
        </w:rPr>
        <w:t xml:space="preserve"> aspects </w:t>
      </w:r>
      <w:r w:rsidRPr="021C8B02" w:rsidR="021C8B02">
        <w:rPr>
          <w:rFonts w:ascii="Arial" w:hAnsi="Arial" w:eastAsia="Arial" w:cs="Arial"/>
          <w:b w:val="0"/>
          <w:bCs w:val="0"/>
          <w:i w:val="0"/>
          <w:iCs w:val="0"/>
          <w:caps w:val="0"/>
          <w:smallCaps w:val="0"/>
          <w:noProof w:val="0"/>
          <w:sz w:val="22"/>
          <w:szCs w:val="22"/>
          <w:lang w:val="en-US"/>
        </w:rPr>
        <w:t>ab</w:t>
      </w:r>
      <w:r w:rsidRPr="021C8B02" w:rsidR="021C8B02">
        <w:rPr>
          <w:rFonts w:ascii="Arial" w:hAnsi="Arial" w:eastAsia="Arial" w:cs="Arial"/>
          <w:b w:val="0"/>
          <w:bCs w:val="0"/>
          <w:i w:val="0"/>
          <w:iCs w:val="0"/>
          <w:caps w:val="0"/>
          <w:smallCaps w:val="0"/>
          <w:noProof w:val="0"/>
          <w:sz w:val="22"/>
          <w:szCs w:val="22"/>
          <w:lang w:val="en-US"/>
        </w:rPr>
        <w:t>out</w:t>
      </w:r>
      <w:r w:rsidRPr="021C8B02" w:rsidR="021C8B02">
        <w:rPr>
          <w:rFonts w:ascii="Arial" w:hAnsi="Arial" w:eastAsia="Arial" w:cs="Arial"/>
          <w:b w:val="0"/>
          <w:bCs w:val="0"/>
          <w:i w:val="0"/>
          <w:iCs w:val="0"/>
          <w:caps w:val="0"/>
          <w:smallCaps w:val="0"/>
          <w:noProof w:val="0"/>
          <w:sz w:val="22"/>
          <w:szCs w:val="22"/>
          <w:lang w:val="en-US"/>
        </w:rPr>
        <w:t xml:space="preserve"> it. </w:t>
      </w:r>
    </w:p>
    <w:p w:rsidR="021C8B02" w:rsidP="021C8B02" w:rsidRDefault="021C8B02" w14:paraId="7284DB75" w14:textId="4AA573FD">
      <w:pPr>
        <w:spacing w:line="360" w:lineRule="auto"/>
        <w:ind w:left="567" w:hanging="567"/>
        <w:jc w:val="left"/>
        <w:rPr>
          <w:rFonts w:ascii="Arial" w:hAnsi="Arial" w:eastAsia="Arial" w:cs="Arial"/>
          <w:b w:val="0"/>
          <w:bCs w:val="0"/>
          <w:i w:val="0"/>
          <w:iCs w:val="0"/>
          <w:caps w:val="0"/>
          <w:smallCaps w:val="0"/>
          <w:noProof w:val="0"/>
          <w:color w:val="111111"/>
          <w:sz w:val="22"/>
          <w:szCs w:val="22"/>
          <w:lang w:val="en-US"/>
        </w:rPr>
      </w:pPr>
      <w:r w:rsidRPr="021C8B02" w:rsidR="021C8B02">
        <w:rPr>
          <w:rFonts w:ascii="Arial" w:hAnsi="Arial" w:eastAsia="Arial" w:cs="Arial"/>
          <w:b w:val="0"/>
          <w:bCs w:val="0"/>
          <w:i w:val="0"/>
          <w:iCs w:val="0"/>
          <w:caps w:val="0"/>
          <w:smallCaps w:val="0"/>
          <w:noProof w:val="0"/>
          <w:color w:val="111111"/>
          <w:sz w:val="22"/>
          <w:szCs w:val="22"/>
          <w:lang w:val="en-US"/>
        </w:rPr>
        <w:t xml:space="preserve">Medications for memory. Alzheimer's Association. </w:t>
      </w:r>
      <w:hyperlink r:id="Rf47906a4970b4ef5">
        <w:r w:rsidRPr="021C8B02" w:rsidR="021C8B02">
          <w:rPr>
            <w:rStyle w:val="Hyperlink"/>
            <w:rFonts w:ascii="Arial" w:hAnsi="Arial" w:eastAsia="Arial" w:cs="Arial"/>
            <w:b w:val="0"/>
            <w:bCs w:val="0"/>
            <w:i w:val="0"/>
            <w:iCs w:val="0"/>
            <w:caps w:val="0"/>
            <w:smallCaps w:val="0"/>
            <w:noProof w:val="0"/>
            <w:sz w:val="22"/>
            <w:szCs w:val="22"/>
            <w:lang w:val="en-US"/>
          </w:rPr>
          <w:t>https://www.alz.org/alzheimers-dementia/treatments/medications-for-memory</w:t>
        </w:r>
      </w:hyperlink>
      <w:r w:rsidRPr="021C8B02" w:rsidR="021C8B02">
        <w:rPr>
          <w:rFonts w:ascii="Arial" w:hAnsi="Arial" w:eastAsia="Arial" w:cs="Arial"/>
          <w:b w:val="0"/>
          <w:bCs w:val="0"/>
          <w:i w:val="0"/>
          <w:iCs w:val="0"/>
          <w:caps w:val="0"/>
          <w:smallCaps w:val="0"/>
          <w:noProof w:val="0"/>
          <w:color w:val="111111"/>
          <w:sz w:val="22"/>
          <w:szCs w:val="22"/>
          <w:lang w:val="en-US"/>
        </w:rPr>
        <w:t>. (Accessed Feb. 11, 2021).</w:t>
      </w:r>
    </w:p>
    <w:p w:rsidR="021C8B02" w:rsidP="021C8B02" w:rsidRDefault="021C8B02" w14:paraId="7BAA0378" w14:textId="780A149B">
      <w:pPr>
        <w:pStyle w:val="Normal"/>
        <w:spacing w:line="360" w:lineRule="auto"/>
        <w:ind w:left="567" w:hanging="567"/>
        <w:jc w:val="left"/>
        <w:rPr>
          <w:rFonts w:ascii="Arial" w:hAnsi="Arial" w:eastAsia="Arial" w:cs="Arial"/>
          <w:b w:val="0"/>
          <w:bCs w:val="0"/>
          <w:i w:val="0"/>
          <w:iCs w:val="0"/>
          <w:caps w:val="0"/>
          <w:smallCaps w:val="0"/>
          <w:noProof w:val="0"/>
          <w:color w:val="111111"/>
          <w:sz w:val="22"/>
          <w:szCs w:val="22"/>
          <w:lang w:val="en-US"/>
        </w:rPr>
      </w:pPr>
      <w:r w:rsidRPr="021C8B02" w:rsidR="021C8B02">
        <w:rPr>
          <w:rFonts w:ascii="Arial" w:hAnsi="Arial" w:eastAsia="Arial" w:cs="Arial"/>
          <w:b w:val="0"/>
          <w:bCs w:val="0"/>
          <w:i w:val="0"/>
          <w:iCs w:val="0"/>
          <w:caps w:val="0"/>
          <w:smallCaps w:val="0"/>
          <w:noProof w:val="0"/>
          <w:color w:val="111111"/>
          <w:sz w:val="22"/>
          <w:szCs w:val="22"/>
          <w:lang w:val="en-US"/>
        </w:rPr>
        <w:t xml:space="preserve">The Alzheimer association is a very reliable source of information as they are organisation that helps dementia sufferers so any information from this society is good as it is based on people's previous experiences and how they have been helped. This website listed all the correct and good information about what medication should be used for dementia patients and what the best medication there is. The Alzheimer association knows what they are </w:t>
      </w:r>
      <w:r w:rsidRPr="021C8B02" w:rsidR="021C8B02">
        <w:rPr>
          <w:rFonts w:ascii="Arial" w:hAnsi="Arial" w:eastAsia="Arial" w:cs="Arial"/>
          <w:b w:val="0"/>
          <w:bCs w:val="0"/>
          <w:i w:val="0"/>
          <w:iCs w:val="0"/>
          <w:caps w:val="0"/>
          <w:smallCaps w:val="0"/>
          <w:noProof w:val="0"/>
          <w:color w:val="111111"/>
          <w:sz w:val="22"/>
          <w:szCs w:val="22"/>
          <w:lang w:val="en-US"/>
        </w:rPr>
        <w:t>writing</w:t>
      </w:r>
      <w:r w:rsidRPr="021C8B02" w:rsidR="021C8B02">
        <w:rPr>
          <w:rFonts w:ascii="Arial" w:hAnsi="Arial" w:eastAsia="Arial" w:cs="Arial"/>
          <w:b w:val="0"/>
          <w:bCs w:val="0"/>
          <w:i w:val="0"/>
          <w:iCs w:val="0"/>
          <w:caps w:val="0"/>
          <w:smallCaps w:val="0"/>
          <w:noProof w:val="0"/>
          <w:color w:val="111111"/>
          <w:sz w:val="22"/>
          <w:szCs w:val="22"/>
          <w:lang w:val="en-US"/>
        </w:rPr>
        <w:t xml:space="preserve"> and </w:t>
      </w:r>
      <w:r w:rsidRPr="021C8B02" w:rsidR="021C8B02">
        <w:rPr>
          <w:rFonts w:ascii="Arial" w:hAnsi="Arial" w:eastAsia="Arial" w:cs="Arial"/>
          <w:b w:val="0"/>
          <w:bCs w:val="0"/>
          <w:i w:val="0"/>
          <w:iCs w:val="0"/>
          <w:caps w:val="0"/>
          <w:smallCaps w:val="0"/>
          <w:noProof w:val="0"/>
          <w:color w:val="111111"/>
          <w:sz w:val="22"/>
          <w:szCs w:val="22"/>
          <w:lang w:val="en-US"/>
        </w:rPr>
        <w:t>is</w:t>
      </w:r>
      <w:r w:rsidRPr="021C8B02" w:rsidR="021C8B02">
        <w:rPr>
          <w:rFonts w:ascii="Arial" w:hAnsi="Arial" w:eastAsia="Arial" w:cs="Arial"/>
          <w:b w:val="0"/>
          <w:bCs w:val="0"/>
          <w:i w:val="0"/>
          <w:iCs w:val="0"/>
          <w:caps w:val="0"/>
          <w:smallCaps w:val="0"/>
          <w:noProof w:val="0"/>
          <w:color w:val="111111"/>
          <w:sz w:val="22"/>
          <w:szCs w:val="22"/>
          <w:lang w:val="en-US"/>
        </w:rPr>
        <w:t xml:space="preserve"> a good site to use. </w:t>
      </w:r>
    </w:p>
    <w:p w:rsidR="021C8B02" w:rsidP="021C8B02" w:rsidRDefault="021C8B02" w14:paraId="541DEB8C" w14:textId="160A7B06">
      <w:pPr>
        <w:spacing w:line="360" w:lineRule="auto"/>
        <w:ind w:left="567" w:hanging="567"/>
        <w:jc w:val="left"/>
        <w:rPr>
          <w:rFonts w:ascii="Arial" w:hAnsi="Arial" w:eastAsia="Arial" w:cs="Arial"/>
          <w:noProof w:val="0"/>
          <w:sz w:val="22"/>
          <w:szCs w:val="22"/>
          <w:lang w:val="en-US"/>
        </w:rPr>
      </w:pPr>
      <w:r w:rsidRPr="021C8B02" w:rsidR="021C8B02">
        <w:rPr>
          <w:rFonts w:ascii="Arial" w:hAnsi="Arial" w:eastAsia="Arial" w:cs="Arial"/>
          <w:noProof w:val="0"/>
          <w:sz w:val="22"/>
          <w:szCs w:val="22"/>
          <w:lang w:val="en-US"/>
        </w:rPr>
        <w:t xml:space="preserve">Society, A., 2013. </w:t>
      </w:r>
      <w:r w:rsidRPr="021C8B02" w:rsidR="021C8B02">
        <w:rPr>
          <w:rFonts w:ascii="Arial" w:hAnsi="Arial" w:eastAsia="Arial" w:cs="Arial"/>
          <w:i w:val="1"/>
          <w:iCs w:val="1"/>
          <w:noProof w:val="0"/>
          <w:sz w:val="22"/>
          <w:szCs w:val="22"/>
          <w:lang w:val="en-US"/>
        </w:rPr>
        <w:t>The Dementia Guide: Living Well after diagnosis</w:t>
      </w:r>
      <w:r w:rsidRPr="021C8B02" w:rsidR="021C8B02">
        <w:rPr>
          <w:rFonts w:ascii="Arial" w:hAnsi="Arial" w:eastAsia="Arial" w:cs="Arial"/>
          <w:noProof w:val="0"/>
          <w:sz w:val="22"/>
          <w:szCs w:val="22"/>
          <w:lang w:val="en-US"/>
        </w:rPr>
        <w:t>, London: Alzheimer's Society.</w:t>
      </w:r>
    </w:p>
    <w:p w:rsidR="021C8B02" w:rsidP="021C8B02" w:rsidRDefault="021C8B02" w14:paraId="7815D38E" w14:textId="14900702">
      <w:pPr>
        <w:pStyle w:val="Normal"/>
        <w:spacing w:line="360" w:lineRule="auto"/>
        <w:ind w:left="567" w:hanging="567"/>
        <w:jc w:val="left"/>
        <w:rPr>
          <w:rFonts w:ascii="Arial" w:hAnsi="Arial" w:eastAsia="Arial" w:cs="Arial"/>
          <w:noProof w:val="0"/>
          <w:sz w:val="22"/>
          <w:szCs w:val="22"/>
          <w:lang w:val="en-US"/>
        </w:rPr>
      </w:pPr>
      <w:r w:rsidRPr="021C8B02" w:rsidR="021C8B02">
        <w:rPr>
          <w:rFonts w:ascii="Arial" w:hAnsi="Arial" w:eastAsia="Arial" w:cs="Arial"/>
          <w:noProof w:val="0"/>
          <w:sz w:val="22"/>
          <w:szCs w:val="22"/>
          <w:lang w:val="en-US"/>
        </w:rPr>
        <w:t xml:space="preserve">Alzheimer's society wrote a booked based on people been diagnosed and how to cope with the diagnosis, the book had a lot of important information that would be needed for people who have just been diagnosed for having dementia, the book had great creditable information from people who been diagnosed to supporting people who are either getting </w:t>
      </w:r>
      <w:r w:rsidRPr="021C8B02" w:rsidR="021C8B02">
        <w:rPr>
          <w:rFonts w:ascii="Arial" w:hAnsi="Arial" w:eastAsia="Arial" w:cs="Arial"/>
          <w:noProof w:val="0"/>
          <w:sz w:val="22"/>
          <w:szCs w:val="22"/>
          <w:lang w:val="en-US"/>
        </w:rPr>
        <w:t>diagnosed</w:t>
      </w:r>
      <w:r w:rsidRPr="021C8B02" w:rsidR="021C8B02">
        <w:rPr>
          <w:rFonts w:ascii="Arial" w:hAnsi="Arial" w:eastAsia="Arial" w:cs="Arial"/>
          <w:noProof w:val="0"/>
          <w:sz w:val="22"/>
          <w:szCs w:val="22"/>
          <w:lang w:val="en-US"/>
        </w:rPr>
        <w:t xml:space="preserve"> or who can support and help them after a diagnosis, best </w:t>
      </w:r>
      <w:r w:rsidRPr="021C8B02" w:rsidR="021C8B02">
        <w:rPr>
          <w:rFonts w:ascii="Arial" w:hAnsi="Arial" w:eastAsia="Arial" w:cs="Arial"/>
          <w:noProof w:val="0"/>
          <w:sz w:val="22"/>
          <w:szCs w:val="22"/>
          <w:lang w:val="en-US"/>
        </w:rPr>
        <w:t>book</w:t>
      </w:r>
      <w:r w:rsidRPr="021C8B02" w:rsidR="021C8B02">
        <w:rPr>
          <w:rFonts w:ascii="Arial" w:hAnsi="Arial" w:eastAsia="Arial" w:cs="Arial"/>
          <w:noProof w:val="0"/>
          <w:sz w:val="22"/>
          <w:szCs w:val="22"/>
          <w:lang w:val="en-US"/>
        </w:rPr>
        <w:t xml:space="preserve"> for anyone who needs to learn about dementia. </w:t>
      </w:r>
    </w:p>
    <w:p w:rsidR="021C8B02" w:rsidP="021C8B02" w:rsidRDefault="021C8B02" w14:paraId="553D00C3" w14:textId="4E727D61">
      <w:pPr>
        <w:pStyle w:val="Normal"/>
        <w:spacing w:line="360" w:lineRule="auto"/>
        <w:ind w:left="567" w:hanging="567"/>
        <w:jc w:val="left"/>
        <w:rPr>
          <w:rFonts w:ascii="Arial" w:hAnsi="Arial" w:eastAsia="Arial" w:cs="Arial"/>
          <w:noProof w:val="0"/>
          <w:sz w:val="22"/>
          <w:szCs w:val="22"/>
          <w:lang w:val="en-US"/>
        </w:rPr>
      </w:pPr>
      <w:r w:rsidRPr="021C8B02" w:rsidR="021C8B02">
        <w:rPr>
          <w:rFonts w:ascii="Arial" w:hAnsi="Arial" w:eastAsia="Arial" w:cs="Arial"/>
          <w:noProof w:val="0"/>
          <w:sz w:val="22"/>
          <w:szCs w:val="22"/>
          <w:lang w:val="en-US"/>
        </w:rPr>
        <w:t>Society, A., 2019. Caring For a Person with Dementia: A Practical Guide, London: Alzheimer’s Society.</w:t>
      </w:r>
    </w:p>
    <w:p w:rsidR="021C8B02" w:rsidP="021C8B02" w:rsidRDefault="021C8B02" w14:paraId="71E549BD" w14:textId="3E880107">
      <w:pPr>
        <w:pStyle w:val="Normal"/>
        <w:spacing w:line="360" w:lineRule="auto"/>
        <w:ind w:left="567" w:hanging="567"/>
        <w:jc w:val="left"/>
        <w:rPr>
          <w:rFonts w:ascii="Arial" w:hAnsi="Arial" w:eastAsia="Arial" w:cs="Arial"/>
          <w:noProof w:val="0"/>
          <w:sz w:val="22"/>
          <w:szCs w:val="22"/>
          <w:lang w:val="en-US"/>
        </w:rPr>
      </w:pPr>
      <w:r w:rsidRPr="021C8B02" w:rsidR="021C8B02">
        <w:rPr>
          <w:rFonts w:ascii="Arial" w:hAnsi="Arial" w:eastAsia="Arial" w:cs="Arial"/>
          <w:noProof w:val="0"/>
          <w:sz w:val="22"/>
          <w:szCs w:val="22"/>
          <w:lang w:val="en-US"/>
        </w:rPr>
        <w:t xml:space="preserve">Alzheimer’s society also released another book based on family or friends supporting people who are going to start caring for loved ones who have dementia or are looking </w:t>
      </w:r>
      <w:r w:rsidRPr="021C8B02" w:rsidR="021C8B02">
        <w:rPr>
          <w:rFonts w:ascii="Arial" w:hAnsi="Arial" w:eastAsia="Arial" w:cs="Arial"/>
          <w:noProof w:val="0"/>
          <w:sz w:val="22"/>
          <w:szCs w:val="22"/>
          <w:lang w:val="en-US"/>
        </w:rPr>
        <w:t>into</w:t>
      </w:r>
      <w:r w:rsidRPr="021C8B02" w:rsidR="021C8B02">
        <w:rPr>
          <w:rFonts w:ascii="Arial" w:hAnsi="Arial" w:eastAsia="Arial" w:cs="Arial"/>
          <w:noProof w:val="0"/>
          <w:sz w:val="22"/>
          <w:szCs w:val="22"/>
          <w:lang w:val="en-US"/>
        </w:rPr>
        <w:t xml:space="preserve"> support groups to help them, this book also had a great </w:t>
      </w:r>
      <w:r w:rsidRPr="021C8B02" w:rsidR="021C8B02">
        <w:rPr>
          <w:rFonts w:ascii="Arial" w:hAnsi="Arial" w:eastAsia="Arial" w:cs="Arial"/>
          <w:noProof w:val="0"/>
          <w:sz w:val="22"/>
          <w:szCs w:val="22"/>
          <w:lang w:val="en-US"/>
        </w:rPr>
        <w:t>reailable</w:t>
      </w:r>
      <w:r w:rsidRPr="021C8B02" w:rsidR="021C8B02">
        <w:rPr>
          <w:rFonts w:ascii="Arial" w:hAnsi="Arial" w:eastAsia="Arial" w:cs="Arial"/>
          <w:noProof w:val="0"/>
          <w:sz w:val="22"/>
          <w:szCs w:val="22"/>
          <w:lang w:val="en-US"/>
        </w:rPr>
        <w:t xml:space="preserve"> credible sources and I would </w:t>
      </w:r>
      <w:proofErr w:type="spellStart"/>
      <w:r w:rsidRPr="021C8B02" w:rsidR="021C8B02">
        <w:rPr>
          <w:rFonts w:ascii="Arial" w:hAnsi="Arial" w:eastAsia="Arial" w:cs="Arial"/>
          <w:noProof w:val="0"/>
          <w:sz w:val="22"/>
          <w:szCs w:val="22"/>
          <w:lang w:val="en-US"/>
        </w:rPr>
        <w:t>reccomed</w:t>
      </w:r>
      <w:proofErr w:type="spellEnd"/>
      <w:r w:rsidRPr="021C8B02" w:rsidR="021C8B02">
        <w:rPr>
          <w:rFonts w:ascii="Arial" w:hAnsi="Arial" w:eastAsia="Arial" w:cs="Arial"/>
          <w:noProof w:val="0"/>
          <w:sz w:val="22"/>
          <w:szCs w:val="22"/>
          <w:lang w:val="en-US"/>
        </w:rPr>
        <w:t xml:space="preserve"> this book to anyone who needs to know about caring for someone with dementia or if they need any 100% facts on dementia.  </w:t>
      </w:r>
    </w:p>
    <w:p w:rsidR="021C8B02" w:rsidP="021C8B02" w:rsidRDefault="021C8B02" w14:paraId="0649015F" w14:textId="288402E9">
      <w:pPr>
        <w:pStyle w:val="Normal"/>
        <w:spacing w:line="360" w:lineRule="auto"/>
        <w:ind w:left="567" w:hanging="567"/>
        <w:jc w:val="left"/>
        <w:rPr>
          <w:rFonts w:ascii="Arial" w:hAnsi="Arial" w:eastAsia="Arial" w:cs="Arial"/>
        </w:rPr>
      </w:pPr>
      <w:r w:rsidRPr="021C8B02" w:rsidR="021C8B02">
        <w:rPr>
          <w:rFonts w:ascii="Arial" w:hAnsi="Arial" w:eastAsia="Arial" w:cs="Arial"/>
          <w:b w:val="0"/>
          <w:bCs w:val="0"/>
          <w:i w:val="0"/>
          <w:iCs w:val="0"/>
          <w:caps w:val="0"/>
          <w:smallCaps w:val="0"/>
          <w:noProof w:val="0"/>
          <w:color w:val="242424"/>
          <w:sz w:val="22"/>
          <w:szCs w:val="22"/>
          <w:lang w:val="en-US"/>
        </w:rPr>
        <w:t xml:space="preserve">WHO (2010). The ICD-10 classification of mental and </w:t>
      </w:r>
      <w:proofErr w:type="spellStart"/>
      <w:r w:rsidRPr="021C8B02" w:rsidR="021C8B02">
        <w:rPr>
          <w:rFonts w:ascii="Arial" w:hAnsi="Arial" w:eastAsia="Arial" w:cs="Arial"/>
          <w:b w:val="0"/>
          <w:bCs w:val="0"/>
          <w:i w:val="0"/>
          <w:iCs w:val="0"/>
          <w:caps w:val="0"/>
          <w:smallCaps w:val="0"/>
          <w:noProof w:val="0"/>
          <w:color w:val="242424"/>
          <w:sz w:val="22"/>
          <w:szCs w:val="22"/>
          <w:lang w:val="en-US"/>
        </w:rPr>
        <w:t>behavioural</w:t>
      </w:r>
      <w:proofErr w:type="spellEnd"/>
      <w:r w:rsidRPr="021C8B02" w:rsidR="021C8B02">
        <w:rPr>
          <w:rFonts w:ascii="Arial" w:hAnsi="Arial" w:eastAsia="Arial" w:cs="Arial"/>
          <w:b w:val="0"/>
          <w:bCs w:val="0"/>
          <w:i w:val="0"/>
          <w:iCs w:val="0"/>
          <w:caps w:val="0"/>
          <w:smallCaps w:val="0"/>
          <w:noProof w:val="0"/>
          <w:color w:val="242424"/>
          <w:sz w:val="22"/>
          <w:szCs w:val="22"/>
          <w:lang w:val="en-US"/>
        </w:rPr>
        <w:t xml:space="preserve"> disorders: clinical descriptions and diagnostic guidelines. In: </w:t>
      </w:r>
      <w:r w:rsidRPr="021C8B02" w:rsidR="021C8B02">
        <w:rPr>
          <w:rFonts w:ascii="Arial" w:hAnsi="Arial" w:eastAsia="Arial" w:cs="Arial"/>
          <w:b w:val="0"/>
          <w:bCs w:val="0"/>
          <w:i w:val="1"/>
          <w:iCs w:val="1"/>
          <w:caps w:val="0"/>
          <w:smallCaps w:val="0"/>
          <w:noProof w:val="0"/>
          <w:color w:val="242424"/>
          <w:sz w:val="22"/>
          <w:szCs w:val="22"/>
          <w:lang w:val="en-US"/>
        </w:rPr>
        <w:t xml:space="preserve">World Health </w:t>
      </w:r>
      <w:proofErr w:type="spellStart"/>
      <w:r w:rsidRPr="021C8B02" w:rsidR="021C8B02">
        <w:rPr>
          <w:rFonts w:ascii="Arial" w:hAnsi="Arial" w:eastAsia="Arial" w:cs="Arial"/>
          <w:b w:val="0"/>
          <w:bCs w:val="0"/>
          <w:i w:val="1"/>
          <w:iCs w:val="1"/>
          <w:caps w:val="0"/>
          <w:smallCaps w:val="0"/>
          <w:noProof w:val="0"/>
          <w:color w:val="242424"/>
          <w:sz w:val="22"/>
          <w:szCs w:val="22"/>
          <w:lang w:val="en-US"/>
        </w:rPr>
        <w:t>Organisation</w:t>
      </w:r>
      <w:proofErr w:type="spellEnd"/>
      <w:r w:rsidRPr="021C8B02" w:rsidR="021C8B02">
        <w:rPr>
          <w:rFonts w:ascii="Arial" w:hAnsi="Arial" w:eastAsia="Arial" w:cs="Arial"/>
          <w:b w:val="0"/>
          <w:bCs w:val="0"/>
          <w:i w:val="1"/>
          <w:iCs w:val="1"/>
          <w:caps w:val="0"/>
          <w:smallCaps w:val="0"/>
          <w:noProof w:val="0"/>
          <w:color w:val="242424"/>
          <w:sz w:val="22"/>
          <w:szCs w:val="22"/>
          <w:lang w:val="en-US"/>
        </w:rPr>
        <w:t xml:space="preserve"> International</w:t>
      </w:r>
      <w:r w:rsidRPr="021C8B02" w:rsidR="021C8B02">
        <w:rPr>
          <w:rFonts w:ascii="Arial" w:hAnsi="Arial" w:eastAsia="Arial" w:cs="Arial"/>
          <w:b w:val="0"/>
          <w:bCs w:val="0"/>
          <w:i w:val="0"/>
          <w:iCs w:val="0"/>
          <w:caps w:val="0"/>
          <w:smallCaps w:val="0"/>
          <w:noProof w:val="0"/>
          <w:color w:val="242424"/>
          <w:sz w:val="22"/>
          <w:szCs w:val="22"/>
          <w:lang w:val="en-US"/>
        </w:rPr>
        <w:t xml:space="preserve">, 10th ed. [online] Geneva.: World Health </w:t>
      </w:r>
      <w:proofErr w:type="spellStart"/>
      <w:r w:rsidRPr="021C8B02" w:rsidR="021C8B02">
        <w:rPr>
          <w:rFonts w:ascii="Arial" w:hAnsi="Arial" w:eastAsia="Arial" w:cs="Arial"/>
          <w:b w:val="0"/>
          <w:bCs w:val="0"/>
          <w:i w:val="0"/>
          <w:iCs w:val="0"/>
          <w:caps w:val="0"/>
          <w:smallCaps w:val="0"/>
          <w:noProof w:val="0"/>
          <w:color w:val="242424"/>
          <w:sz w:val="22"/>
          <w:szCs w:val="22"/>
          <w:lang w:val="en-US"/>
        </w:rPr>
        <w:t>Organisation</w:t>
      </w:r>
      <w:proofErr w:type="spellEnd"/>
      <w:r w:rsidRPr="021C8B02" w:rsidR="021C8B02">
        <w:rPr>
          <w:rFonts w:ascii="Arial" w:hAnsi="Arial" w:eastAsia="Arial" w:cs="Arial"/>
          <w:b w:val="0"/>
          <w:bCs w:val="0"/>
          <w:i w:val="0"/>
          <w:iCs w:val="0"/>
          <w:caps w:val="0"/>
          <w:smallCaps w:val="0"/>
          <w:noProof w:val="0"/>
          <w:color w:val="242424"/>
          <w:sz w:val="22"/>
          <w:szCs w:val="22"/>
          <w:lang w:val="en-US"/>
        </w:rPr>
        <w:t xml:space="preserve">. Available at: </w:t>
      </w:r>
      <w:hyperlink r:id="R083cc9e0b35741b3">
        <w:r w:rsidRPr="021C8B02" w:rsidR="021C8B02">
          <w:rPr>
            <w:rStyle w:val="Hyperlink"/>
            <w:rFonts w:ascii="Arial" w:hAnsi="Arial" w:eastAsia="Arial" w:cs="Arial"/>
            <w:b w:val="0"/>
            <w:bCs w:val="0"/>
            <w:i w:val="0"/>
            <w:iCs w:val="0"/>
            <w:caps w:val="0"/>
            <w:smallCaps w:val="0"/>
            <w:strike w:val="0"/>
            <w:dstrike w:val="0"/>
            <w:noProof w:val="0"/>
            <w:sz w:val="22"/>
            <w:szCs w:val="22"/>
            <w:lang w:val="en-US"/>
          </w:rPr>
          <w:t>https://icd.who.int/browse10/2010/en.</w:t>
        </w:r>
      </w:hyperlink>
    </w:p>
    <w:p w:rsidR="021C8B02" w:rsidP="021C8B02" w:rsidRDefault="021C8B02" w14:paraId="664438A6" w14:textId="62D1CCA5">
      <w:pPr>
        <w:pStyle w:val="Normal"/>
        <w:spacing w:line="360" w:lineRule="auto"/>
        <w:ind w:left="567" w:hanging="567"/>
        <w:jc w:val="left"/>
        <w:rPr>
          <w:rFonts w:ascii="Arial" w:hAnsi="Arial" w:eastAsia="Arial" w:cs="Arial"/>
          <w:b w:val="0"/>
          <w:bCs w:val="0"/>
          <w:i w:val="0"/>
          <w:iCs w:val="0"/>
          <w:caps w:val="0"/>
          <w:smallCaps w:val="0"/>
          <w:strike w:val="0"/>
          <w:dstrike w:val="0"/>
          <w:noProof w:val="0"/>
          <w:sz w:val="22"/>
          <w:szCs w:val="22"/>
          <w:lang w:val="en-US"/>
        </w:rPr>
      </w:pPr>
      <w:r w:rsidRPr="021C8B02" w:rsidR="021C8B02">
        <w:rPr>
          <w:rFonts w:ascii="Arial" w:hAnsi="Arial" w:eastAsia="Arial" w:cs="Arial"/>
          <w:b w:val="0"/>
          <w:bCs w:val="0"/>
          <w:i w:val="0"/>
          <w:iCs w:val="0"/>
          <w:caps w:val="0"/>
          <w:smallCaps w:val="0"/>
          <w:strike w:val="0"/>
          <w:dstrike w:val="0"/>
          <w:noProof w:val="0"/>
          <w:sz w:val="22"/>
          <w:szCs w:val="22"/>
          <w:lang w:val="en-US"/>
        </w:rPr>
        <w:t xml:space="preserve">The ICD-10 was a great source of information as it had all different types of mental disorders, and it broke down all the different types of mental disorders in all detail describing what they are and the causes. There were a lot of details listed for each mental disorder, such a good credible source </w:t>
      </w:r>
      <w:r w:rsidRPr="021C8B02" w:rsidR="021C8B02">
        <w:rPr>
          <w:rFonts w:ascii="Arial" w:hAnsi="Arial" w:eastAsia="Arial" w:cs="Arial"/>
          <w:b w:val="0"/>
          <w:bCs w:val="0"/>
          <w:i w:val="0"/>
          <w:iCs w:val="0"/>
          <w:caps w:val="0"/>
          <w:smallCaps w:val="0"/>
          <w:strike w:val="0"/>
          <w:dstrike w:val="0"/>
          <w:noProof w:val="0"/>
          <w:sz w:val="22"/>
          <w:szCs w:val="22"/>
          <w:lang w:val="en-US"/>
        </w:rPr>
        <w:t>of</w:t>
      </w:r>
      <w:r w:rsidRPr="021C8B02" w:rsidR="021C8B02">
        <w:rPr>
          <w:rFonts w:ascii="Arial" w:hAnsi="Arial" w:eastAsia="Arial" w:cs="Arial"/>
          <w:b w:val="0"/>
          <w:bCs w:val="0"/>
          <w:i w:val="0"/>
          <w:iCs w:val="0"/>
          <w:caps w:val="0"/>
          <w:smallCaps w:val="0"/>
          <w:strike w:val="0"/>
          <w:dstrike w:val="0"/>
          <w:noProof w:val="0"/>
          <w:sz w:val="22"/>
          <w:szCs w:val="22"/>
          <w:lang w:val="en-US"/>
        </w:rPr>
        <w:t xml:space="preserve"> information. </w:t>
      </w:r>
    </w:p>
    <w:p w:rsidR="021C8B02" w:rsidP="021C8B02" w:rsidRDefault="021C8B02" w14:paraId="312ACB53" w14:textId="3387D0AE">
      <w:pPr>
        <w:pStyle w:val="Normal"/>
        <w:spacing w:line="360" w:lineRule="auto"/>
        <w:jc w:val="left"/>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yZQ5F+mmH8MOoe" id="KbRrKuPp"/>
    <int:WordHash hashCode="m/C6mGJeQTWOW1" id="Y2lxl0NW"/>
    <int:WordHash hashCode="0joO8rNBr6lhud" id="jsukMWpg"/>
    <int:WordHash hashCode="oH07k/Lo//8WAY" id="zSdmqIoz"/>
  </int:Manifest>
  <int:Observations>
    <int:Content id="KbRrKuPp">
      <int:Rejection type="LegacyProofing"/>
    </int:Content>
    <int:Content id="Y2lxl0NW">
      <int:Rejection type="LegacyProofing"/>
    </int:Content>
    <int:Content id="jsukMWpg">
      <int:Rejection type="LegacyProofing"/>
    </int:Content>
    <int:Content id="zSdmqIoz">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791CA5"/>
    <w:rsid w:val="001A4A23"/>
    <w:rsid w:val="00B65C20"/>
    <w:rsid w:val="01119C3F"/>
    <w:rsid w:val="01D07EC2"/>
    <w:rsid w:val="021C8B02"/>
    <w:rsid w:val="03D824B5"/>
    <w:rsid w:val="03F89466"/>
    <w:rsid w:val="05273196"/>
    <w:rsid w:val="052C62DE"/>
    <w:rsid w:val="055ACCB9"/>
    <w:rsid w:val="06A5AE3D"/>
    <w:rsid w:val="06DEEBE0"/>
    <w:rsid w:val="0758EA4B"/>
    <w:rsid w:val="09A8040C"/>
    <w:rsid w:val="09BA3741"/>
    <w:rsid w:val="09CF6AA4"/>
    <w:rsid w:val="09F09263"/>
    <w:rsid w:val="0A0E748A"/>
    <w:rsid w:val="0A127099"/>
    <w:rsid w:val="0ABA76C3"/>
    <w:rsid w:val="0CF7B39D"/>
    <w:rsid w:val="0D283325"/>
    <w:rsid w:val="0DF80BD2"/>
    <w:rsid w:val="0EC3E3FC"/>
    <w:rsid w:val="0FB1E693"/>
    <w:rsid w:val="10174590"/>
    <w:rsid w:val="105FD3E7"/>
    <w:rsid w:val="107435EC"/>
    <w:rsid w:val="1228AFB6"/>
    <w:rsid w:val="1249D031"/>
    <w:rsid w:val="134EE652"/>
    <w:rsid w:val="13680EAF"/>
    <w:rsid w:val="139632E2"/>
    <w:rsid w:val="1578DE09"/>
    <w:rsid w:val="16868714"/>
    <w:rsid w:val="169FAF71"/>
    <w:rsid w:val="1714AE6A"/>
    <w:rsid w:val="177DCE98"/>
    <w:rsid w:val="17A77A5A"/>
    <w:rsid w:val="19199EF9"/>
    <w:rsid w:val="19A00562"/>
    <w:rsid w:val="19ED7BF4"/>
    <w:rsid w:val="19FD033A"/>
    <w:rsid w:val="1BA08D55"/>
    <w:rsid w:val="1BB9B5B2"/>
    <w:rsid w:val="1BCE7FB2"/>
    <w:rsid w:val="1BE81F8D"/>
    <w:rsid w:val="1C513FBB"/>
    <w:rsid w:val="1D4D988D"/>
    <w:rsid w:val="1D83EFEE"/>
    <w:rsid w:val="1DD0632E"/>
    <w:rsid w:val="1E36D3AC"/>
    <w:rsid w:val="1E3E16E3"/>
    <w:rsid w:val="1EB8EA2F"/>
    <w:rsid w:val="1ED82E17"/>
    <w:rsid w:val="1F0070D4"/>
    <w:rsid w:val="1F008A96"/>
    <w:rsid w:val="1F008A96"/>
    <w:rsid w:val="1F1FC04F"/>
    <w:rsid w:val="1F26607B"/>
    <w:rsid w:val="1FB1ED83"/>
    <w:rsid w:val="204691B7"/>
    <w:rsid w:val="205CBD78"/>
    <w:rsid w:val="214DBDE4"/>
    <w:rsid w:val="2191EEEA"/>
    <w:rsid w:val="2191EEEA"/>
    <w:rsid w:val="22B50F28"/>
    <w:rsid w:val="22C0813F"/>
    <w:rsid w:val="239DC1B6"/>
    <w:rsid w:val="26D56278"/>
    <w:rsid w:val="27EA77BC"/>
    <w:rsid w:val="287132D9"/>
    <w:rsid w:val="28D8BC1C"/>
    <w:rsid w:val="2A1AE0BE"/>
    <w:rsid w:val="2A2BF7AB"/>
    <w:rsid w:val="2AAEE636"/>
    <w:rsid w:val="2AE33D1A"/>
    <w:rsid w:val="2BAE3070"/>
    <w:rsid w:val="2BB6B11F"/>
    <w:rsid w:val="2C4A5544"/>
    <w:rsid w:val="2D6BA9DD"/>
    <w:rsid w:val="2D82B1C3"/>
    <w:rsid w:val="2DC86484"/>
    <w:rsid w:val="2DEBC759"/>
    <w:rsid w:val="2E1ADDDC"/>
    <w:rsid w:val="2EE5D132"/>
    <w:rsid w:val="3081A193"/>
    <w:rsid w:val="308A2242"/>
    <w:rsid w:val="3159A1DB"/>
    <w:rsid w:val="32DB5FCE"/>
    <w:rsid w:val="336EE816"/>
    <w:rsid w:val="33B94255"/>
    <w:rsid w:val="33C1C304"/>
    <w:rsid w:val="345C95F9"/>
    <w:rsid w:val="345DB602"/>
    <w:rsid w:val="34C42680"/>
    <w:rsid w:val="358DC3A8"/>
    <w:rsid w:val="35F198DD"/>
    <w:rsid w:val="35F98663"/>
    <w:rsid w:val="365FF6E1"/>
    <w:rsid w:val="36D450A3"/>
    <w:rsid w:val="36E8E061"/>
    <w:rsid w:val="36EDA941"/>
    <w:rsid w:val="36F963C6"/>
    <w:rsid w:val="37299409"/>
    <w:rsid w:val="37E714FD"/>
    <w:rsid w:val="399797A3"/>
    <w:rsid w:val="3A310488"/>
    <w:rsid w:val="3BC11A64"/>
    <w:rsid w:val="3C298F90"/>
    <w:rsid w:val="3C60DA61"/>
    <w:rsid w:val="3C68C7E7"/>
    <w:rsid w:val="3C770622"/>
    <w:rsid w:val="3DD502D1"/>
    <w:rsid w:val="3E38EF2C"/>
    <w:rsid w:val="3E8AD218"/>
    <w:rsid w:val="3F4A77A0"/>
    <w:rsid w:val="3F613052"/>
    <w:rsid w:val="3F70D332"/>
    <w:rsid w:val="3FD9DEF9"/>
    <w:rsid w:val="40A0460C"/>
    <w:rsid w:val="410CA393"/>
    <w:rsid w:val="41708FEE"/>
    <w:rsid w:val="418B7DB8"/>
    <w:rsid w:val="424403F3"/>
    <w:rsid w:val="42D7A818"/>
    <w:rsid w:val="4308D37F"/>
    <w:rsid w:val="43DFD454"/>
    <w:rsid w:val="442EAD28"/>
    <w:rsid w:val="44E0EB3F"/>
    <w:rsid w:val="46440111"/>
    <w:rsid w:val="46563F4B"/>
    <w:rsid w:val="470EF467"/>
    <w:rsid w:val="471DD15E"/>
    <w:rsid w:val="475ED7D1"/>
    <w:rsid w:val="47AB7A8E"/>
    <w:rsid w:val="47F20FAC"/>
    <w:rsid w:val="481A5269"/>
    <w:rsid w:val="48B27E82"/>
    <w:rsid w:val="48D83189"/>
    <w:rsid w:val="49B622CA"/>
    <w:rsid w:val="4A432A5A"/>
    <w:rsid w:val="4AA1F837"/>
    <w:rsid w:val="4AD58C48"/>
    <w:rsid w:val="4B12A144"/>
    <w:rsid w:val="4B29B06E"/>
    <w:rsid w:val="4D763335"/>
    <w:rsid w:val="4E1ABC12"/>
    <w:rsid w:val="4E328A62"/>
    <w:rsid w:val="4E328A62"/>
    <w:rsid w:val="4E4DA925"/>
    <w:rsid w:val="4E50D863"/>
    <w:rsid w:val="4E615130"/>
    <w:rsid w:val="4F4D269D"/>
    <w:rsid w:val="4F966EEE"/>
    <w:rsid w:val="4FECA8C4"/>
    <w:rsid w:val="4FFD2191"/>
    <w:rsid w:val="51887925"/>
    <w:rsid w:val="52EE2D35"/>
    <w:rsid w:val="53211A48"/>
    <w:rsid w:val="5326E4CF"/>
    <w:rsid w:val="535D0510"/>
    <w:rsid w:val="5431AEAD"/>
    <w:rsid w:val="5489FD96"/>
    <w:rsid w:val="54F8D571"/>
    <w:rsid w:val="553E99FD"/>
    <w:rsid w:val="55B92384"/>
    <w:rsid w:val="5649DE13"/>
    <w:rsid w:val="564F540B"/>
    <w:rsid w:val="573373DB"/>
    <w:rsid w:val="57B31116"/>
    <w:rsid w:val="57C44BED"/>
    <w:rsid w:val="58DCAB3D"/>
    <w:rsid w:val="5B375389"/>
    <w:rsid w:val="5C144BFF"/>
    <w:rsid w:val="5CECBB86"/>
    <w:rsid w:val="5D1BCDEC"/>
    <w:rsid w:val="5E68F46B"/>
    <w:rsid w:val="5E90B5DB"/>
    <w:rsid w:val="5EDBA88D"/>
    <w:rsid w:val="5EF25215"/>
    <w:rsid w:val="6013455B"/>
    <w:rsid w:val="61A32A3E"/>
    <w:rsid w:val="61A32A3E"/>
    <w:rsid w:val="62431B34"/>
    <w:rsid w:val="634AE61D"/>
    <w:rsid w:val="63A3EF9A"/>
    <w:rsid w:val="63B94EB9"/>
    <w:rsid w:val="644DC370"/>
    <w:rsid w:val="64B82281"/>
    <w:rsid w:val="65437125"/>
    <w:rsid w:val="655FF286"/>
    <w:rsid w:val="65A205E8"/>
    <w:rsid w:val="6676CC5A"/>
    <w:rsid w:val="68A30CA3"/>
    <w:rsid w:val="68C88879"/>
    <w:rsid w:val="68D9A6AA"/>
    <w:rsid w:val="6A0D5CCB"/>
    <w:rsid w:val="6A268528"/>
    <w:rsid w:val="6A3EDD04"/>
    <w:rsid w:val="6A5F2343"/>
    <w:rsid w:val="6BDAAD65"/>
    <w:rsid w:val="6C474B39"/>
    <w:rsid w:val="6CF1C863"/>
    <w:rsid w:val="6D9BF99C"/>
    <w:rsid w:val="6E99DEC1"/>
    <w:rsid w:val="6F219E3C"/>
    <w:rsid w:val="6F37C9FD"/>
    <w:rsid w:val="70D917F6"/>
    <w:rsid w:val="7197A7E0"/>
    <w:rsid w:val="73D638CD"/>
    <w:rsid w:val="74149E9C"/>
    <w:rsid w:val="746470F3"/>
    <w:rsid w:val="746A0E58"/>
    <w:rsid w:val="75E019D6"/>
    <w:rsid w:val="769AE050"/>
    <w:rsid w:val="76FAD850"/>
    <w:rsid w:val="76FAD850"/>
    <w:rsid w:val="78074AB7"/>
    <w:rsid w:val="7828B26A"/>
    <w:rsid w:val="7903A4F4"/>
    <w:rsid w:val="79D28112"/>
    <w:rsid w:val="7A614334"/>
    <w:rsid w:val="7A9F7555"/>
    <w:rsid w:val="7B791CA5"/>
    <w:rsid w:val="7C770067"/>
    <w:rsid w:val="7D0A21D4"/>
    <w:rsid w:val="7E8604F9"/>
    <w:rsid w:val="7E98DDFF"/>
    <w:rsid w:val="7EEB8B34"/>
    <w:rsid w:val="7F864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91CA5"/>
  <w15:chartTrackingRefBased/>
  <w15:docId w15:val="{71794A73-B0C8-4989-807C-039789916E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21C8B0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021C8B02"/>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021C8B02"/>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021C8B02"/>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021C8B02"/>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021C8B02"/>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021C8B02"/>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021C8B02"/>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021C8B02"/>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021C8B02"/>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021C8B02"/>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021C8B02"/>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021C8B02"/>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021C8B02"/>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021C8B02"/>
    <w:pPr>
      <w:spacing/>
      <w:ind w:left="720"/>
      <w:contextualSpacing/>
    </w:pPr>
  </w:style>
  <w:style w:type="character" w:styleId="Heading1Char" w:customStyle="true">
    <w:uiPriority w:val="9"/>
    <w:name w:val="Heading 1 Char"/>
    <w:basedOn w:val="DefaultParagraphFont"/>
    <w:link w:val="Heading1"/>
    <w:rsid w:val="021C8B02"/>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021C8B02"/>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021C8B02"/>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021C8B02"/>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021C8B02"/>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021C8B02"/>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021C8B02"/>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021C8B02"/>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021C8B02"/>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021C8B02"/>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021C8B02"/>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021C8B02"/>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021C8B02"/>
    <w:rPr>
      <w:i w:val="1"/>
      <w:iCs w:val="1"/>
      <w:noProof w:val="0"/>
      <w:color w:val="4472C4" w:themeColor="accent1" w:themeTint="FF" w:themeShade="FF"/>
      <w:lang w:val="en-GB"/>
    </w:rPr>
  </w:style>
  <w:style w:type="paragraph" w:styleId="TOC1">
    <w:uiPriority w:val="39"/>
    <w:name w:val="toc 1"/>
    <w:basedOn w:val="Normal"/>
    <w:next w:val="Normal"/>
    <w:unhideWhenUsed/>
    <w:rsid w:val="021C8B02"/>
    <w:pPr>
      <w:spacing w:after="100"/>
    </w:pPr>
  </w:style>
  <w:style w:type="paragraph" w:styleId="TOC2">
    <w:uiPriority w:val="39"/>
    <w:name w:val="toc 2"/>
    <w:basedOn w:val="Normal"/>
    <w:next w:val="Normal"/>
    <w:unhideWhenUsed/>
    <w:rsid w:val="021C8B02"/>
    <w:pPr>
      <w:spacing w:after="100"/>
      <w:ind w:left="220"/>
    </w:pPr>
  </w:style>
  <w:style w:type="paragraph" w:styleId="TOC3">
    <w:uiPriority w:val="39"/>
    <w:name w:val="toc 3"/>
    <w:basedOn w:val="Normal"/>
    <w:next w:val="Normal"/>
    <w:unhideWhenUsed/>
    <w:rsid w:val="021C8B02"/>
    <w:pPr>
      <w:spacing w:after="100"/>
      <w:ind w:left="440"/>
    </w:pPr>
  </w:style>
  <w:style w:type="paragraph" w:styleId="TOC4">
    <w:uiPriority w:val="39"/>
    <w:name w:val="toc 4"/>
    <w:basedOn w:val="Normal"/>
    <w:next w:val="Normal"/>
    <w:unhideWhenUsed/>
    <w:rsid w:val="021C8B02"/>
    <w:pPr>
      <w:spacing w:after="100"/>
      <w:ind w:left="660"/>
    </w:pPr>
  </w:style>
  <w:style w:type="paragraph" w:styleId="TOC5">
    <w:uiPriority w:val="39"/>
    <w:name w:val="toc 5"/>
    <w:basedOn w:val="Normal"/>
    <w:next w:val="Normal"/>
    <w:unhideWhenUsed/>
    <w:rsid w:val="021C8B02"/>
    <w:pPr>
      <w:spacing w:after="100"/>
      <w:ind w:left="880"/>
    </w:pPr>
  </w:style>
  <w:style w:type="paragraph" w:styleId="TOC6">
    <w:uiPriority w:val="39"/>
    <w:name w:val="toc 6"/>
    <w:basedOn w:val="Normal"/>
    <w:next w:val="Normal"/>
    <w:unhideWhenUsed/>
    <w:rsid w:val="021C8B02"/>
    <w:pPr>
      <w:spacing w:after="100"/>
      <w:ind w:left="1100"/>
    </w:pPr>
  </w:style>
  <w:style w:type="paragraph" w:styleId="TOC7">
    <w:uiPriority w:val="39"/>
    <w:name w:val="toc 7"/>
    <w:basedOn w:val="Normal"/>
    <w:next w:val="Normal"/>
    <w:unhideWhenUsed/>
    <w:rsid w:val="021C8B02"/>
    <w:pPr>
      <w:spacing w:after="100"/>
      <w:ind w:left="1320"/>
    </w:pPr>
  </w:style>
  <w:style w:type="paragraph" w:styleId="TOC8">
    <w:uiPriority w:val="39"/>
    <w:name w:val="toc 8"/>
    <w:basedOn w:val="Normal"/>
    <w:next w:val="Normal"/>
    <w:unhideWhenUsed/>
    <w:rsid w:val="021C8B02"/>
    <w:pPr>
      <w:spacing w:after="100"/>
      <w:ind w:left="1540"/>
    </w:pPr>
  </w:style>
  <w:style w:type="paragraph" w:styleId="TOC9">
    <w:uiPriority w:val="39"/>
    <w:name w:val="toc 9"/>
    <w:basedOn w:val="Normal"/>
    <w:next w:val="Normal"/>
    <w:unhideWhenUsed/>
    <w:rsid w:val="021C8B02"/>
    <w:pPr>
      <w:spacing w:after="100"/>
      <w:ind w:left="1760"/>
    </w:pPr>
  </w:style>
  <w:style w:type="paragraph" w:styleId="EndnoteText">
    <w:uiPriority w:val="99"/>
    <w:name w:val="endnote text"/>
    <w:basedOn w:val="Normal"/>
    <w:semiHidden/>
    <w:unhideWhenUsed/>
    <w:link w:val="EndnoteTextChar"/>
    <w:rsid w:val="021C8B02"/>
    <w:rPr>
      <w:sz w:val="20"/>
      <w:szCs w:val="20"/>
    </w:rPr>
    <w:pPr>
      <w:spacing w:after="0"/>
    </w:pPr>
  </w:style>
  <w:style w:type="character" w:styleId="EndnoteTextChar" w:customStyle="true">
    <w:uiPriority w:val="99"/>
    <w:name w:val="Endnote Text Char"/>
    <w:basedOn w:val="DefaultParagraphFont"/>
    <w:semiHidden/>
    <w:link w:val="EndnoteText"/>
    <w:rsid w:val="021C8B02"/>
    <w:rPr>
      <w:noProof w:val="0"/>
      <w:sz w:val="20"/>
      <w:szCs w:val="20"/>
      <w:lang w:val="en-GB"/>
    </w:rPr>
  </w:style>
  <w:style w:type="paragraph" w:styleId="Footer">
    <w:uiPriority w:val="99"/>
    <w:name w:val="footer"/>
    <w:basedOn w:val="Normal"/>
    <w:unhideWhenUsed/>
    <w:link w:val="FooterChar"/>
    <w:rsid w:val="021C8B02"/>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021C8B02"/>
    <w:rPr>
      <w:noProof w:val="0"/>
      <w:lang w:val="en-GB"/>
    </w:rPr>
  </w:style>
  <w:style w:type="paragraph" w:styleId="FootnoteText">
    <w:uiPriority w:val="99"/>
    <w:name w:val="footnote text"/>
    <w:basedOn w:val="Normal"/>
    <w:semiHidden/>
    <w:unhideWhenUsed/>
    <w:link w:val="FootnoteTextChar"/>
    <w:rsid w:val="021C8B02"/>
    <w:rPr>
      <w:sz w:val="20"/>
      <w:szCs w:val="20"/>
    </w:rPr>
    <w:pPr>
      <w:spacing w:after="0"/>
    </w:pPr>
  </w:style>
  <w:style w:type="character" w:styleId="FootnoteTextChar" w:customStyle="true">
    <w:uiPriority w:val="99"/>
    <w:name w:val="Footnote Text Char"/>
    <w:basedOn w:val="DefaultParagraphFont"/>
    <w:semiHidden/>
    <w:link w:val="FootnoteText"/>
    <w:rsid w:val="021C8B02"/>
    <w:rPr>
      <w:noProof w:val="0"/>
      <w:sz w:val="20"/>
      <w:szCs w:val="20"/>
      <w:lang w:val="en-GB"/>
    </w:rPr>
  </w:style>
  <w:style w:type="paragraph" w:styleId="Header">
    <w:uiPriority w:val="99"/>
    <w:name w:val="header"/>
    <w:basedOn w:val="Normal"/>
    <w:unhideWhenUsed/>
    <w:link w:val="HeaderChar"/>
    <w:rsid w:val="021C8B02"/>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021C8B02"/>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cie.org.uk/dementia/support/housing" TargetMode="External" Id="R0d2bd708885049a9" /><Relationship Type="http://schemas.openxmlformats.org/officeDocument/2006/relationships/hyperlink" Target="https://www.dementiauk.org/about-dementia/young-onset-dementia/about-young-onset-dementia/facts-and-figures/" TargetMode="External" Id="R0b89da452ab74298" /><Relationship Type="http://schemas.openxmlformats.org/officeDocument/2006/relationships/hyperlink" Target="https://www.oxfordhealth.nhs.uk/research/making-a-difference/improving-wellbeing-and-health-for-people-with-dementia-wheld/" TargetMode="External" Id="Rf8fc6bdd9f634afa" /><Relationship Type="http://schemas.openxmlformats.org/officeDocument/2006/relationships/hyperlink" Target="https://www.nhs.uk/conditions/dementia/care-homes/" TargetMode="External" Id="R254b1c70f64846ef" /><Relationship Type="http://schemas.openxmlformats.org/officeDocument/2006/relationships/hyperlink" Target="https://www.nhs.uk/conditions/dementia/social-services-and-the-nhs/?tabname=care-and-support" TargetMode="External" Id="Rbfa63d3ecac9464b" /><Relationship Type="http://schemas.openxmlformats.org/officeDocument/2006/relationships/hyperlink" Target="https://www.nhs.uk/conditions/social-care-and-support-guide/money-work-and-benefits/nhs-funded-nursing-care/" TargetMode="External" Id="Rda3fd6df1fe74001" /><Relationship Type="http://schemas.openxmlformats.org/officeDocument/2006/relationships/hyperlink" Target="https://www.agespace.org/dementia/different-types-of-dementia" TargetMode="External" Id="R4d8f50e71f04467b" /><Relationship Type="http://schemas.openxmlformats.org/officeDocument/2006/relationships/hyperlink" Target="https://www.ncbi.nlm.nih.gov/books/NBK279358/" TargetMode="External" Id="R35eea167de7e4804" /><Relationship Type="http://schemas.openxmlformats.org/officeDocument/2006/relationships/hyperlink" Target="https://www.alz.org/alzheimers-dementia/treatments/medications-for-memory" TargetMode="External" Id="Rf47906a4970b4ef5" /><Relationship Type="http://schemas.openxmlformats.org/officeDocument/2006/relationships/hyperlink" Target="https://icd.who.int/browse10/2010/en." TargetMode="External" Id="R083cc9e0b35741b3" /><Relationship Type="http://schemas.microsoft.com/office/2019/09/relationships/intelligence" Target="intelligence.xml" Id="Ra2c9c357506f462f" /><Relationship Type="http://schemas.openxmlformats.org/officeDocument/2006/relationships/numbering" Target="numbering.xml" Id="R7b9078c5636f455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2022-03-16T11:41:53.3928365Z</dcterms:created>
  <dcterms:modified xsi:type="dcterms:W3CDTF">2022-03-17T21:03:03.4062212Z</dcterms:modified>
  <dc:creator>Natasha Oglesby-Biggs (1914088)</dc:creator>
  <lastModifiedBy>Natasha Oglesby-Biggs (1914088)</lastModifiedBy>
</coreProperties>
</file>