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BC520B1" w:rsidR="00A930CB" w:rsidRPr="00A930CB" w:rsidRDefault="00AA7905" w:rsidP="00AA7905">
                <w:pPr>
                  <w:spacing w:before="120" w:after="120" w:line="360" w:lineRule="auto"/>
                  <w:rPr>
                    <w:rFonts w:ascii="Tahoma" w:hAnsi="Tahoma" w:cs="Tahoma"/>
                    <w:sz w:val="32"/>
                    <w:szCs w:val="32"/>
                  </w:rPr>
                </w:pPr>
                <w:r>
                  <w:rPr>
                    <w:rFonts w:ascii="Tahoma" w:hAnsi="Tahoma" w:cs="Tahoma"/>
                    <w:sz w:val="32"/>
                    <w:szCs w:val="32"/>
                  </w:rPr>
                  <w:t>Stevie-Marie Cleary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69EBB68" w:rsidR="00A930CB" w:rsidRPr="00A930CB" w:rsidRDefault="00AA7905" w:rsidP="00A930CB">
                <w:pPr>
                  <w:spacing w:before="120" w:after="120" w:line="360" w:lineRule="auto"/>
                  <w:rPr>
                    <w:rFonts w:ascii="Tahoma" w:hAnsi="Tahoma" w:cs="Tahoma"/>
                    <w:sz w:val="32"/>
                    <w:szCs w:val="32"/>
                  </w:rPr>
                </w:pPr>
                <w:r>
                  <w:rPr>
                    <w:rFonts w:ascii="Tahoma" w:hAnsi="Tahoma" w:cs="Tahoma"/>
                    <w:sz w:val="32"/>
                    <w:szCs w:val="32"/>
                  </w:rPr>
                  <w:t>1706829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3CE1501" w:rsidR="00A930CB" w:rsidRPr="00A930CB" w:rsidRDefault="00AA7905"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284B0524" w:rsidR="00A930CB" w:rsidRPr="00A930CB" w:rsidRDefault="00AA7905" w:rsidP="00A930CB">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the 21</w:t>
                </w:r>
                <w:r w:rsidRPr="00AA7905">
                  <w:rPr>
                    <w:rFonts w:ascii="Tahoma" w:hAnsi="Tahoma" w:cs="Tahoma"/>
                    <w:color w:val="FF0000"/>
                    <w:sz w:val="32"/>
                    <w:szCs w:val="32"/>
                    <w:vertAlign w:val="superscript"/>
                  </w:rPr>
                  <w:t>st</w:t>
                </w:r>
                <w:r>
                  <w:rPr>
                    <w:rFonts w:ascii="Tahoma" w:hAnsi="Tahoma" w:cs="Tahoma"/>
                    <w:color w:val="FF0000"/>
                    <w:sz w:val="32"/>
                    <w:szCs w:val="32"/>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 xml:space="preserve">submitting, both the centre and the learner agree </w:t>
          </w:r>
          <w:r w:rsidRPr="002F698C">
            <w:rPr>
              <w:rFonts w:cs="Arial"/>
              <w:color w:val="000000"/>
              <w:sz w:val="16"/>
              <w:szCs w:val="16"/>
            </w:rPr>
            <w:lastRenderedPageBreak/>
            <w:t>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60D79578" w14:textId="77777777" w:rsidR="0004245F"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24096759" w:history="1">
                <w:r w:rsidR="0004245F" w:rsidRPr="00481079">
                  <w:rPr>
                    <w:rStyle w:val="Hyperlink"/>
                    <w:rFonts w:ascii="Calibri" w:hAnsi="Calibri"/>
                    <w:bCs/>
                    <w:noProof/>
                  </w:rPr>
                  <w:t>Introduction</w:t>
                </w:r>
                <w:r w:rsidR="0004245F">
                  <w:rPr>
                    <w:noProof/>
                    <w:webHidden/>
                  </w:rPr>
                  <w:tab/>
                </w:r>
                <w:r w:rsidR="0004245F">
                  <w:rPr>
                    <w:noProof/>
                    <w:webHidden/>
                  </w:rPr>
                  <w:fldChar w:fldCharType="begin"/>
                </w:r>
                <w:r w:rsidR="0004245F">
                  <w:rPr>
                    <w:noProof/>
                    <w:webHidden/>
                  </w:rPr>
                  <w:instrText xml:space="preserve"> PAGEREF _Toc524096759 \h </w:instrText>
                </w:r>
                <w:r w:rsidR="0004245F">
                  <w:rPr>
                    <w:noProof/>
                    <w:webHidden/>
                  </w:rPr>
                </w:r>
                <w:r w:rsidR="0004245F">
                  <w:rPr>
                    <w:noProof/>
                    <w:webHidden/>
                  </w:rPr>
                  <w:fldChar w:fldCharType="separate"/>
                </w:r>
                <w:r w:rsidR="0004245F">
                  <w:rPr>
                    <w:noProof/>
                    <w:webHidden/>
                  </w:rPr>
                  <w:t>3</w:t>
                </w:r>
                <w:r w:rsidR="0004245F">
                  <w:rPr>
                    <w:noProof/>
                    <w:webHidden/>
                  </w:rPr>
                  <w:fldChar w:fldCharType="end"/>
                </w:r>
              </w:hyperlink>
            </w:p>
            <w:p w14:paraId="498DF409" w14:textId="77777777" w:rsidR="0004245F" w:rsidRDefault="00F51D93">
              <w:pPr>
                <w:pStyle w:val="TOC2"/>
                <w:tabs>
                  <w:tab w:val="right" w:leader="dot" w:pos="9350"/>
                </w:tabs>
                <w:rPr>
                  <w:rFonts w:eastAsiaTheme="minorEastAsia"/>
                  <w:noProof/>
                  <w:lang w:eastAsia="en-GB"/>
                </w:rPr>
              </w:pPr>
              <w:hyperlink w:anchor="_Toc524096760" w:history="1">
                <w:r w:rsidR="0004245F" w:rsidRPr="00481079">
                  <w:rPr>
                    <w:rStyle w:val="Hyperlink"/>
                    <w:rFonts w:ascii="Calibri" w:hAnsi="Calibri"/>
                    <w:bCs/>
                    <w:noProof/>
                  </w:rPr>
                  <w:t>Identify personal skill-set and contribution towards the project and general employability skills that have been learnt and developed</w:t>
                </w:r>
                <w:r w:rsidR="0004245F">
                  <w:rPr>
                    <w:noProof/>
                    <w:webHidden/>
                  </w:rPr>
                  <w:tab/>
                </w:r>
                <w:r w:rsidR="0004245F">
                  <w:rPr>
                    <w:noProof/>
                    <w:webHidden/>
                  </w:rPr>
                  <w:fldChar w:fldCharType="begin"/>
                </w:r>
                <w:r w:rsidR="0004245F">
                  <w:rPr>
                    <w:noProof/>
                    <w:webHidden/>
                  </w:rPr>
                  <w:instrText xml:space="preserve"> PAGEREF _Toc524096760 \h </w:instrText>
                </w:r>
                <w:r w:rsidR="0004245F">
                  <w:rPr>
                    <w:noProof/>
                    <w:webHidden/>
                  </w:rPr>
                </w:r>
                <w:r w:rsidR="0004245F">
                  <w:rPr>
                    <w:noProof/>
                    <w:webHidden/>
                  </w:rPr>
                  <w:fldChar w:fldCharType="separate"/>
                </w:r>
                <w:r w:rsidR="0004245F">
                  <w:rPr>
                    <w:noProof/>
                    <w:webHidden/>
                  </w:rPr>
                  <w:t>3</w:t>
                </w:r>
                <w:r w:rsidR="0004245F">
                  <w:rPr>
                    <w:noProof/>
                    <w:webHidden/>
                  </w:rPr>
                  <w:fldChar w:fldCharType="end"/>
                </w:r>
              </w:hyperlink>
            </w:p>
            <w:p w14:paraId="65D7D622" w14:textId="77777777" w:rsidR="0004245F" w:rsidRDefault="00F51D93">
              <w:pPr>
                <w:pStyle w:val="TOC2"/>
                <w:tabs>
                  <w:tab w:val="right" w:leader="dot" w:pos="9350"/>
                </w:tabs>
                <w:rPr>
                  <w:rFonts w:eastAsiaTheme="minorEastAsia"/>
                  <w:noProof/>
                  <w:lang w:eastAsia="en-GB"/>
                </w:rPr>
              </w:pPr>
              <w:hyperlink w:anchor="_Toc524096761" w:history="1">
                <w:r w:rsidR="0004245F" w:rsidRPr="00481079">
                  <w:rPr>
                    <w:rStyle w:val="Hyperlink"/>
                    <w:rFonts w:ascii="Calibri" w:hAnsi="Calibri"/>
                    <w:bCs/>
                    <w:noProof/>
                  </w:rPr>
                  <w:t>Reflect upon the business and entrepreneur skills explored whilst creating a business plan</w:t>
                </w:r>
                <w:r w:rsidR="0004245F">
                  <w:rPr>
                    <w:noProof/>
                    <w:webHidden/>
                  </w:rPr>
                  <w:tab/>
                </w:r>
                <w:r w:rsidR="0004245F">
                  <w:rPr>
                    <w:noProof/>
                    <w:webHidden/>
                  </w:rPr>
                  <w:fldChar w:fldCharType="begin"/>
                </w:r>
                <w:r w:rsidR="0004245F">
                  <w:rPr>
                    <w:noProof/>
                    <w:webHidden/>
                  </w:rPr>
                  <w:instrText xml:space="preserve"> PAGEREF _Toc524096761 \h </w:instrText>
                </w:r>
                <w:r w:rsidR="0004245F">
                  <w:rPr>
                    <w:noProof/>
                    <w:webHidden/>
                  </w:rPr>
                </w:r>
                <w:r w:rsidR="0004245F">
                  <w:rPr>
                    <w:noProof/>
                    <w:webHidden/>
                  </w:rPr>
                  <w:fldChar w:fldCharType="separate"/>
                </w:r>
                <w:r w:rsidR="0004245F">
                  <w:rPr>
                    <w:noProof/>
                    <w:webHidden/>
                  </w:rPr>
                  <w:t>6</w:t>
                </w:r>
                <w:r w:rsidR="0004245F">
                  <w:rPr>
                    <w:noProof/>
                    <w:webHidden/>
                  </w:rPr>
                  <w:fldChar w:fldCharType="end"/>
                </w:r>
              </w:hyperlink>
            </w:p>
            <w:p w14:paraId="243EC087" w14:textId="77777777" w:rsidR="0004245F" w:rsidRDefault="00F51D93">
              <w:pPr>
                <w:pStyle w:val="TOC2"/>
                <w:tabs>
                  <w:tab w:val="right" w:leader="dot" w:pos="9350"/>
                </w:tabs>
                <w:rPr>
                  <w:rFonts w:eastAsiaTheme="minorEastAsia"/>
                  <w:noProof/>
                  <w:lang w:eastAsia="en-GB"/>
                </w:rPr>
              </w:pPr>
              <w:hyperlink w:anchor="_Toc524096762" w:history="1">
                <w:r w:rsidR="0004245F" w:rsidRPr="00481079">
                  <w:rPr>
                    <w:rStyle w:val="Hyperlink"/>
                    <w:rFonts w:ascii="Calibri" w:hAnsi="Calibri"/>
                    <w:bCs/>
                    <w:noProof/>
                  </w:rPr>
                  <w:t>Conclusion</w:t>
                </w:r>
                <w:r w:rsidR="0004245F">
                  <w:rPr>
                    <w:noProof/>
                    <w:webHidden/>
                  </w:rPr>
                  <w:tab/>
                </w:r>
                <w:r w:rsidR="0004245F">
                  <w:rPr>
                    <w:noProof/>
                    <w:webHidden/>
                  </w:rPr>
                  <w:fldChar w:fldCharType="begin"/>
                </w:r>
                <w:r w:rsidR="0004245F">
                  <w:rPr>
                    <w:noProof/>
                    <w:webHidden/>
                  </w:rPr>
                  <w:instrText xml:space="preserve"> PAGEREF _Toc524096762 \h </w:instrText>
                </w:r>
                <w:r w:rsidR="0004245F">
                  <w:rPr>
                    <w:noProof/>
                    <w:webHidden/>
                  </w:rPr>
                </w:r>
                <w:r w:rsidR="0004245F">
                  <w:rPr>
                    <w:noProof/>
                    <w:webHidden/>
                  </w:rPr>
                  <w:fldChar w:fldCharType="separate"/>
                </w:r>
                <w:r w:rsidR="0004245F">
                  <w:rPr>
                    <w:noProof/>
                    <w:webHidden/>
                  </w:rPr>
                  <w:t>7</w:t>
                </w:r>
                <w:r w:rsidR="0004245F">
                  <w:rPr>
                    <w:noProof/>
                    <w:webHidden/>
                  </w:rPr>
                  <w:fldChar w:fldCharType="end"/>
                </w:r>
              </w:hyperlink>
            </w:p>
            <w:p w14:paraId="166CBD48" w14:textId="77777777" w:rsidR="0004245F" w:rsidRDefault="00F51D93">
              <w:pPr>
                <w:pStyle w:val="TOC2"/>
                <w:tabs>
                  <w:tab w:val="right" w:leader="dot" w:pos="9350"/>
                </w:tabs>
                <w:rPr>
                  <w:rFonts w:eastAsiaTheme="minorEastAsia"/>
                  <w:noProof/>
                  <w:lang w:eastAsia="en-GB"/>
                </w:rPr>
              </w:pPr>
              <w:hyperlink w:anchor="_Toc524096763" w:history="1">
                <w:r w:rsidR="0004245F" w:rsidRPr="00481079">
                  <w:rPr>
                    <w:rStyle w:val="Hyperlink"/>
                    <w:noProof/>
                  </w:rPr>
                  <w:t>References</w:t>
                </w:r>
                <w:r w:rsidR="0004245F">
                  <w:rPr>
                    <w:noProof/>
                    <w:webHidden/>
                  </w:rPr>
                  <w:tab/>
                </w:r>
                <w:r w:rsidR="0004245F">
                  <w:rPr>
                    <w:noProof/>
                    <w:webHidden/>
                  </w:rPr>
                  <w:fldChar w:fldCharType="begin"/>
                </w:r>
                <w:r w:rsidR="0004245F">
                  <w:rPr>
                    <w:noProof/>
                    <w:webHidden/>
                  </w:rPr>
                  <w:instrText xml:space="preserve"> PAGEREF _Toc524096763 \h </w:instrText>
                </w:r>
                <w:r w:rsidR="0004245F">
                  <w:rPr>
                    <w:noProof/>
                    <w:webHidden/>
                  </w:rPr>
                </w:r>
                <w:r w:rsidR="0004245F">
                  <w:rPr>
                    <w:noProof/>
                    <w:webHidden/>
                  </w:rPr>
                  <w:fldChar w:fldCharType="separate"/>
                </w:r>
                <w:r w:rsidR="0004245F">
                  <w:rPr>
                    <w:noProof/>
                    <w:webHidden/>
                  </w:rPr>
                  <w:t>7</w:t>
                </w:r>
                <w:r w:rsidR="0004245F">
                  <w:rPr>
                    <w:noProof/>
                    <w:webHidden/>
                  </w:rPr>
                  <w:fldChar w:fldCharType="end"/>
                </w:r>
              </w:hyperlink>
            </w:p>
            <w:p w14:paraId="64A63C82" w14:textId="77777777" w:rsidR="0004245F" w:rsidRDefault="00F51D93">
              <w:pPr>
                <w:pStyle w:val="TOC2"/>
                <w:tabs>
                  <w:tab w:val="right" w:leader="dot" w:pos="9350"/>
                </w:tabs>
                <w:rPr>
                  <w:rFonts w:eastAsiaTheme="minorEastAsia"/>
                  <w:noProof/>
                  <w:lang w:eastAsia="en-GB"/>
                </w:rPr>
              </w:pPr>
              <w:hyperlink w:anchor="_Toc524096764" w:history="1">
                <w:r w:rsidR="0004245F" w:rsidRPr="00481079">
                  <w:rPr>
                    <w:rStyle w:val="Hyperlink"/>
                    <w:noProof/>
                  </w:rPr>
                  <w:t>Appendix 1</w:t>
                </w:r>
                <w:r w:rsidR="0004245F">
                  <w:rPr>
                    <w:noProof/>
                    <w:webHidden/>
                  </w:rPr>
                  <w:tab/>
                </w:r>
                <w:r w:rsidR="0004245F">
                  <w:rPr>
                    <w:noProof/>
                    <w:webHidden/>
                  </w:rPr>
                  <w:fldChar w:fldCharType="begin"/>
                </w:r>
                <w:r w:rsidR="0004245F">
                  <w:rPr>
                    <w:noProof/>
                    <w:webHidden/>
                  </w:rPr>
                  <w:instrText xml:space="preserve"> PAGEREF _Toc524096764 \h </w:instrText>
                </w:r>
                <w:r w:rsidR="0004245F">
                  <w:rPr>
                    <w:noProof/>
                    <w:webHidden/>
                  </w:rPr>
                </w:r>
                <w:r w:rsidR="0004245F">
                  <w:rPr>
                    <w:noProof/>
                    <w:webHidden/>
                  </w:rPr>
                  <w:fldChar w:fldCharType="separate"/>
                </w:r>
                <w:r w:rsidR="0004245F">
                  <w:rPr>
                    <w:noProof/>
                    <w:webHidden/>
                  </w:rPr>
                  <w:t>8</w:t>
                </w:r>
                <w:r w:rsidR="0004245F">
                  <w:rPr>
                    <w:noProof/>
                    <w:webHidden/>
                  </w:rPr>
                  <w:fldChar w:fldCharType="end"/>
                </w:r>
              </w:hyperlink>
            </w:p>
            <w:p w14:paraId="586C40C2" w14:textId="77777777" w:rsidR="0004245F" w:rsidRDefault="00F51D93">
              <w:pPr>
                <w:pStyle w:val="TOC2"/>
                <w:tabs>
                  <w:tab w:val="right" w:leader="dot" w:pos="9350"/>
                </w:tabs>
                <w:rPr>
                  <w:rFonts w:eastAsiaTheme="minorEastAsia"/>
                  <w:noProof/>
                  <w:lang w:eastAsia="en-GB"/>
                </w:rPr>
              </w:pPr>
              <w:hyperlink w:anchor="_Toc524096765" w:history="1">
                <w:r w:rsidR="0004245F" w:rsidRPr="00481079">
                  <w:rPr>
                    <w:rStyle w:val="Hyperlink"/>
                    <w:noProof/>
                  </w:rPr>
                  <w:t>Appendix 2</w:t>
                </w:r>
                <w:r w:rsidR="0004245F">
                  <w:rPr>
                    <w:noProof/>
                    <w:webHidden/>
                  </w:rPr>
                  <w:tab/>
                </w:r>
                <w:r w:rsidR="0004245F">
                  <w:rPr>
                    <w:noProof/>
                    <w:webHidden/>
                  </w:rPr>
                  <w:fldChar w:fldCharType="begin"/>
                </w:r>
                <w:r w:rsidR="0004245F">
                  <w:rPr>
                    <w:noProof/>
                    <w:webHidden/>
                  </w:rPr>
                  <w:instrText xml:space="preserve"> PAGEREF _Toc524096765 \h </w:instrText>
                </w:r>
                <w:r w:rsidR="0004245F">
                  <w:rPr>
                    <w:noProof/>
                    <w:webHidden/>
                  </w:rPr>
                </w:r>
                <w:r w:rsidR="0004245F">
                  <w:rPr>
                    <w:noProof/>
                    <w:webHidden/>
                  </w:rPr>
                  <w:fldChar w:fldCharType="separate"/>
                </w:r>
                <w:r w:rsidR="0004245F">
                  <w:rPr>
                    <w:noProof/>
                    <w:webHidden/>
                  </w:rPr>
                  <w:t>10</w:t>
                </w:r>
                <w:r w:rsidR="0004245F">
                  <w:rPr>
                    <w:noProof/>
                    <w:webHidden/>
                  </w:rPr>
                  <w:fldChar w:fldCharType="end"/>
                </w:r>
              </w:hyperlink>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51D9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1CE64139" w14:textId="6DE44B90" w:rsidR="0004245F" w:rsidRPr="0004245F" w:rsidRDefault="0004245F" w:rsidP="0004245F">
      <w:pPr>
        <w:pStyle w:val="Heading2"/>
        <w:spacing w:line="480" w:lineRule="auto"/>
      </w:pPr>
      <w:bookmarkStart w:id="0" w:name="_Toc524096759"/>
      <w:bookmarkStart w:id="1" w:name="_Toc456901523"/>
      <w:r>
        <w:rPr>
          <w:rFonts w:ascii="Calibri" w:hAnsi="Calibri"/>
          <w:bCs/>
          <w:color w:val="2E75B5"/>
        </w:rPr>
        <w:lastRenderedPageBreak/>
        <w:t>Introduction</w:t>
      </w:r>
      <w:bookmarkEnd w:id="0"/>
    </w:p>
    <w:p w14:paraId="4860EF6A" w14:textId="77777777" w:rsidR="0004245F" w:rsidRDefault="0004245F" w:rsidP="0004245F">
      <w:pPr>
        <w:pStyle w:val="NormalWeb"/>
        <w:spacing w:before="0" w:beforeAutospacing="0" w:after="160" w:afterAutospacing="0"/>
      </w:pPr>
      <w:r>
        <w:rPr>
          <w:rFonts w:ascii="Comic Sans MS" w:hAnsi="Comic Sans MS"/>
          <w:color w:val="000000"/>
          <w:sz w:val="28"/>
          <w:szCs w:val="28"/>
        </w:rPr>
        <w:t>This report gives my reflective review of what skills I have learnt when working together as a team with fellow university students to put together a business plan as part of our assignment on how to manage enterprise in the 21</w:t>
      </w:r>
      <w:r>
        <w:rPr>
          <w:rFonts w:ascii="Comic Sans MS" w:hAnsi="Comic Sans MS"/>
          <w:color w:val="000000"/>
          <w:sz w:val="17"/>
          <w:szCs w:val="17"/>
          <w:vertAlign w:val="superscript"/>
        </w:rPr>
        <w:t>st</w:t>
      </w:r>
      <w:r>
        <w:rPr>
          <w:rFonts w:ascii="Comic Sans MS" w:hAnsi="Comic Sans MS"/>
          <w:color w:val="000000"/>
          <w:sz w:val="28"/>
          <w:szCs w:val="28"/>
        </w:rPr>
        <w:t xml:space="preserve"> century. </w:t>
      </w:r>
    </w:p>
    <w:p w14:paraId="49CD88D4" w14:textId="77777777" w:rsidR="0004245F" w:rsidRDefault="0004245F" w:rsidP="0004245F"/>
    <w:p w14:paraId="6D070641" w14:textId="77777777" w:rsidR="0004245F" w:rsidRPr="0004245F" w:rsidRDefault="0004245F" w:rsidP="0004245F">
      <w:pPr>
        <w:pStyle w:val="Heading2"/>
      </w:pPr>
      <w:bookmarkStart w:id="2" w:name="_Toc524096760"/>
      <w:r w:rsidRPr="0004245F">
        <w:rPr>
          <w:rFonts w:ascii="Calibri" w:hAnsi="Calibri"/>
          <w:bCs/>
          <w:color w:val="2E75B5"/>
        </w:rPr>
        <w:t>Identify personal skill-set and contribution towards the project and general employability skills that have been learnt and developed</w:t>
      </w:r>
      <w:bookmarkEnd w:id="2"/>
      <w:r w:rsidRPr="0004245F">
        <w:rPr>
          <w:rFonts w:ascii="Calibri" w:hAnsi="Calibri"/>
          <w:bCs/>
          <w:color w:val="2E75B5"/>
        </w:rPr>
        <w:t xml:space="preserve"> </w:t>
      </w:r>
    </w:p>
    <w:p w14:paraId="4187D244" w14:textId="77777777" w:rsidR="0004245F" w:rsidRDefault="0004245F" w:rsidP="0004245F">
      <w:pPr>
        <w:pStyle w:val="NormalWeb"/>
        <w:spacing w:before="0" w:beforeAutospacing="0" w:after="160" w:afterAutospacing="0"/>
      </w:pPr>
      <w:r>
        <w:rPr>
          <w:rFonts w:ascii="Comic Sans MS" w:hAnsi="Comic Sans MS"/>
          <w:color w:val="000000"/>
          <w:sz w:val="28"/>
          <w:szCs w:val="28"/>
        </w:rPr>
        <w:t>Before starting to study this module I had no idea of what knowledge and qualifications were needed to run your own business nor did I have any idea of how the structure of running a business worked, but after some research of some online business examples and discussions with fellow team members it provided me with a better understanding of how easy it is to declare yourself an entrepreneur and start your own business. Considering I had little knowledge of how the running of a restaurant or setting up a business worked, I think I approached the module with confidence and enthusiasm.</w:t>
      </w:r>
    </w:p>
    <w:p w14:paraId="129A4EDA" w14:textId="77777777" w:rsidR="0004245F" w:rsidRDefault="0004245F" w:rsidP="0004245F">
      <w:pPr>
        <w:pStyle w:val="NormalWeb"/>
        <w:spacing w:before="0" w:beforeAutospacing="0" w:after="160" w:afterAutospacing="0"/>
      </w:pPr>
      <w:r>
        <w:rPr>
          <w:rFonts w:ascii="Comic Sans MS" w:hAnsi="Comic Sans MS"/>
          <w:color w:val="000000"/>
          <w:sz w:val="28"/>
          <w:szCs w:val="28"/>
        </w:rPr>
        <w:t xml:space="preserve">Originally we started out as a team of four members who were working together to come up with a business plan. A </w:t>
      </w:r>
      <w:proofErr w:type="spellStart"/>
      <w:r>
        <w:rPr>
          <w:rFonts w:ascii="Comic Sans MS" w:hAnsi="Comic Sans MS"/>
          <w:color w:val="000000"/>
          <w:sz w:val="28"/>
          <w:szCs w:val="28"/>
        </w:rPr>
        <w:t>WhatsApp</w:t>
      </w:r>
      <w:proofErr w:type="spellEnd"/>
      <w:r>
        <w:rPr>
          <w:rFonts w:ascii="Comic Sans MS" w:hAnsi="Comic Sans MS"/>
          <w:color w:val="000000"/>
          <w:sz w:val="28"/>
          <w:szCs w:val="28"/>
        </w:rPr>
        <w:t xml:space="preserve"> (2009) group was created so we could communicate with one another to discuss the details of what type of business we were aiming to set up and to arrange meeting up to discuss the task at hand and how it was going to be organised. </w:t>
      </w:r>
      <w:proofErr w:type="spellStart"/>
      <w:r>
        <w:rPr>
          <w:rFonts w:ascii="Comic Sans MS" w:hAnsi="Comic Sans MS"/>
          <w:color w:val="000000"/>
          <w:sz w:val="28"/>
          <w:szCs w:val="28"/>
        </w:rPr>
        <w:t>WhatsApp</w:t>
      </w:r>
      <w:proofErr w:type="spellEnd"/>
      <w:r>
        <w:rPr>
          <w:rFonts w:ascii="Comic Sans MS" w:hAnsi="Comic Sans MS"/>
          <w:color w:val="000000"/>
          <w:sz w:val="28"/>
          <w:szCs w:val="28"/>
        </w:rPr>
        <w:t xml:space="preserve"> (2009) also allowed us to keep in instant contact with one another to share our thoughts and research or ask for some advice if we weren’t too sure about some aspects of the project. As three of the team members all have a variety of skills and knowledge of working within the food and drink industry, we decided we’d like to plan our business as a restaurant with 21</w:t>
      </w:r>
      <w:r>
        <w:rPr>
          <w:rFonts w:ascii="Comic Sans MS" w:hAnsi="Comic Sans MS"/>
          <w:color w:val="000000"/>
          <w:sz w:val="17"/>
          <w:szCs w:val="17"/>
          <w:vertAlign w:val="superscript"/>
        </w:rPr>
        <w:t>st</w:t>
      </w:r>
      <w:r>
        <w:rPr>
          <w:rFonts w:ascii="Comic Sans MS" w:hAnsi="Comic Sans MS"/>
          <w:color w:val="000000"/>
          <w:sz w:val="28"/>
          <w:szCs w:val="28"/>
        </w:rPr>
        <w:t xml:space="preserve"> century technology in mind. Sadly on our first meeting it was clear that two of the team members did not get along with each other and weren’t willing to put their conflicts and differences aside to work together on the </w:t>
      </w:r>
      <w:r>
        <w:rPr>
          <w:rFonts w:ascii="Comic Sans MS" w:hAnsi="Comic Sans MS"/>
          <w:color w:val="000000"/>
          <w:sz w:val="28"/>
          <w:szCs w:val="28"/>
        </w:rPr>
        <w:lastRenderedPageBreak/>
        <w:t>project, so one team member decided to leave the meeting and the group which resulted in us becoming group of three to now set up the business together.</w:t>
      </w:r>
    </w:p>
    <w:p w14:paraId="44CFB3FF" w14:textId="77777777" w:rsidR="0004245F" w:rsidRDefault="0004245F" w:rsidP="0004245F">
      <w:pPr>
        <w:pStyle w:val="NormalWeb"/>
        <w:spacing w:before="0" w:beforeAutospacing="0" w:after="160" w:afterAutospacing="0"/>
      </w:pPr>
      <w:r>
        <w:rPr>
          <w:rFonts w:ascii="Comic Sans MS" w:hAnsi="Comic Sans MS"/>
          <w:color w:val="000000"/>
          <w:sz w:val="28"/>
          <w:szCs w:val="28"/>
        </w:rPr>
        <w:t>As a team we decided that we would have a restaurant that cooks food from an open style grill that allows the customers to see their food being freshly prepared and cooked. We knew that we needed a unique selling point in order to be successful and stand out from other restaurants and after some brainstorming we determined that it would be by offering our services to customers through the use of 21</w:t>
      </w:r>
      <w:r>
        <w:rPr>
          <w:rFonts w:ascii="Comic Sans MS" w:hAnsi="Comic Sans MS"/>
          <w:color w:val="000000"/>
          <w:sz w:val="17"/>
          <w:szCs w:val="17"/>
          <w:vertAlign w:val="superscript"/>
        </w:rPr>
        <w:t>st</w:t>
      </w:r>
      <w:r>
        <w:rPr>
          <w:rFonts w:ascii="Comic Sans MS" w:hAnsi="Comic Sans MS"/>
          <w:color w:val="000000"/>
          <w:sz w:val="28"/>
          <w:szCs w:val="28"/>
        </w:rPr>
        <w:t xml:space="preserve"> century technology by having tablet stations and self-service pumps installed at each table, this would enable our customers to edit and order any dishes to their preference and pour themselves a drink from the comfort of their seat without having to wait to be attended to by waiter. </w:t>
      </w:r>
    </w:p>
    <w:p w14:paraId="6F391D51" w14:textId="77777777" w:rsidR="0004245F" w:rsidRDefault="0004245F" w:rsidP="0004245F">
      <w:pPr>
        <w:pStyle w:val="NormalWeb"/>
        <w:spacing w:before="0" w:beforeAutospacing="0" w:after="160" w:afterAutospacing="0"/>
      </w:pPr>
      <w:r>
        <w:rPr>
          <w:rFonts w:ascii="Comic Sans MS" w:hAnsi="Comic Sans MS"/>
          <w:color w:val="000000"/>
          <w:sz w:val="28"/>
          <w:szCs w:val="28"/>
        </w:rPr>
        <w:t xml:space="preserve">We worked our way through the business plan checklist (Appendix 1) to arrange what research would be required by each person in order to put our business plan together and came up with the executive summary of our business so we all could capture a gist of the entire plan, as this would enable us stay on track when writing the rest of the business plan as mentioned by </w:t>
      </w:r>
      <w:proofErr w:type="spellStart"/>
      <w:r>
        <w:rPr>
          <w:rFonts w:ascii="Comic Sans MS" w:hAnsi="Comic Sans MS"/>
          <w:color w:val="000000"/>
          <w:sz w:val="28"/>
          <w:szCs w:val="28"/>
        </w:rPr>
        <w:t>Maund</w:t>
      </w:r>
      <w:proofErr w:type="spellEnd"/>
      <w:r>
        <w:rPr>
          <w:rFonts w:ascii="Comic Sans MS" w:hAnsi="Comic Sans MS"/>
          <w:color w:val="000000"/>
          <w:sz w:val="28"/>
          <w:szCs w:val="28"/>
        </w:rPr>
        <w:t xml:space="preserve">, </w:t>
      </w:r>
      <w:proofErr w:type="spellStart"/>
      <w:r>
        <w:rPr>
          <w:rFonts w:ascii="Comic Sans MS" w:hAnsi="Comic Sans MS"/>
          <w:color w:val="000000"/>
          <w:sz w:val="28"/>
          <w:szCs w:val="28"/>
        </w:rPr>
        <w:t>Schriek</w:t>
      </w:r>
      <w:proofErr w:type="spellEnd"/>
      <w:r>
        <w:rPr>
          <w:rFonts w:ascii="Comic Sans MS" w:hAnsi="Comic Sans MS"/>
          <w:color w:val="000000"/>
          <w:sz w:val="28"/>
          <w:szCs w:val="28"/>
        </w:rPr>
        <w:t xml:space="preserve"> &amp; </w:t>
      </w:r>
      <w:proofErr w:type="spellStart"/>
      <w:r>
        <w:rPr>
          <w:rFonts w:ascii="Comic Sans MS" w:hAnsi="Comic Sans MS"/>
          <w:color w:val="000000"/>
          <w:sz w:val="28"/>
          <w:szCs w:val="28"/>
        </w:rPr>
        <w:t>Tinkler</w:t>
      </w:r>
      <w:proofErr w:type="spellEnd"/>
      <w:r>
        <w:rPr>
          <w:rFonts w:ascii="Comic Sans MS" w:hAnsi="Comic Sans MS"/>
          <w:color w:val="000000"/>
          <w:sz w:val="28"/>
          <w:szCs w:val="28"/>
        </w:rPr>
        <w:t>. (2017)</w:t>
      </w:r>
    </w:p>
    <w:p w14:paraId="4F775122" w14:textId="63408988" w:rsidR="0004245F" w:rsidRDefault="0004245F" w:rsidP="0004245F">
      <w:pPr>
        <w:pStyle w:val="NormalWeb"/>
        <w:spacing w:before="0" w:beforeAutospacing="0" w:after="160" w:afterAutospacing="0"/>
      </w:pPr>
      <w:r>
        <w:rPr>
          <w:rFonts w:ascii="Comic Sans MS" w:hAnsi="Comic Sans MS"/>
          <w:color w:val="000000"/>
          <w:sz w:val="28"/>
          <w:szCs w:val="28"/>
        </w:rPr>
        <w:t>To make our plan viable we had to decide on our business legal structure and after some discussion</w:t>
      </w:r>
      <w:r w:rsidR="00567B54">
        <w:rPr>
          <w:rFonts w:ascii="Comic Sans MS" w:hAnsi="Comic Sans MS"/>
          <w:color w:val="000000"/>
          <w:sz w:val="28"/>
          <w:szCs w:val="28"/>
        </w:rPr>
        <w:t xml:space="preserve"> over the different types of legal status’</w:t>
      </w:r>
      <w:r>
        <w:rPr>
          <w:rFonts w:ascii="Comic Sans MS" w:hAnsi="Comic Sans MS"/>
          <w:color w:val="000000"/>
          <w:sz w:val="28"/>
          <w:szCs w:val="28"/>
        </w:rPr>
        <w:t xml:space="preserve"> we thought the best option for our business would be to have a general partnership as we all wanted to contribute our assets in order to gain an equal share of the business and its profits and this also gives us all the flexibility to make decisions and changes within the company should we think it’s needed to kee</w:t>
      </w:r>
      <w:r w:rsidR="00F51D93">
        <w:rPr>
          <w:rFonts w:ascii="Comic Sans MS" w:hAnsi="Comic Sans MS"/>
          <w:color w:val="000000"/>
          <w:sz w:val="28"/>
          <w:szCs w:val="28"/>
        </w:rPr>
        <w:t>p up with the customers’ requests</w:t>
      </w:r>
      <w:r>
        <w:rPr>
          <w:rFonts w:ascii="Comic Sans MS" w:hAnsi="Comic Sans MS"/>
          <w:color w:val="000000"/>
          <w:sz w:val="28"/>
          <w:szCs w:val="28"/>
        </w:rPr>
        <w:t xml:space="preserve">. </w:t>
      </w:r>
    </w:p>
    <w:p w14:paraId="2F7070E0" w14:textId="77777777" w:rsidR="0004245F" w:rsidRDefault="0004245F" w:rsidP="0004245F">
      <w:pPr>
        <w:pStyle w:val="NormalWeb"/>
        <w:spacing w:before="0" w:beforeAutospacing="0" w:after="160" w:afterAutospacing="0"/>
      </w:pPr>
      <w:r>
        <w:rPr>
          <w:rFonts w:ascii="Comic Sans MS" w:hAnsi="Comic Sans MS"/>
          <w:color w:val="000000"/>
          <w:sz w:val="28"/>
          <w:szCs w:val="28"/>
        </w:rPr>
        <w:t xml:space="preserve">In order to start up our business we needed to raise our capital and make an investment into the business, we decided to all each invest £125,000 of our personal funds into the business and pitch our plan to the bank hoping for a business loan of £625,000 to be paid back over a </w:t>
      </w:r>
      <w:r>
        <w:rPr>
          <w:rFonts w:ascii="Comic Sans MS" w:hAnsi="Comic Sans MS"/>
          <w:color w:val="000000"/>
          <w:sz w:val="28"/>
          <w:szCs w:val="28"/>
        </w:rPr>
        <w:lastRenderedPageBreak/>
        <w:t>three year period to help us with the start-up costs, although investing a large sum of money and taking a loan out from the bank is a big risk to take when starting off a company, entrepreneurs must be willing to take risks in order to progress and develop themselves and their businesses further.</w:t>
      </w:r>
    </w:p>
    <w:p w14:paraId="07A70DF5" w14:textId="77777777" w:rsidR="0004245F" w:rsidRDefault="0004245F" w:rsidP="0004245F">
      <w:pPr>
        <w:pStyle w:val="NormalWeb"/>
        <w:spacing w:before="0" w:beforeAutospacing="0" w:after="160" w:afterAutospacing="0"/>
      </w:pPr>
      <w:r>
        <w:rPr>
          <w:rFonts w:ascii="Comic Sans MS" w:hAnsi="Comic Sans MS"/>
          <w:color w:val="000000"/>
          <w:sz w:val="28"/>
          <w:szCs w:val="28"/>
        </w:rPr>
        <w:t>As part of running a business it’s important to have a target market in mind that you would like your products to be used or purchased by, we agreed wanted our restaurant to appeal to all target market areas and we were sure by providing the self-service tables this would be a considerable way of taking all ages and abilities into account as the self-service tablets and pumps are designed with easy use in mind and the tablets can also be used as a games and movie station to keep the children whilst sitting down to enjoy your meal.</w:t>
      </w:r>
      <w:r>
        <w:rPr>
          <w:rFonts w:ascii="Calibri" w:hAnsi="Calibri"/>
          <w:color w:val="322F31"/>
          <w:sz w:val="22"/>
          <w:szCs w:val="22"/>
        </w:rPr>
        <w:t xml:space="preserve"> </w:t>
      </w:r>
      <w:r>
        <w:rPr>
          <w:rFonts w:ascii="Comic Sans MS" w:hAnsi="Comic Sans MS"/>
          <w:color w:val="000000"/>
          <w:sz w:val="28"/>
          <w:szCs w:val="28"/>
        </w:rPr>
        <w:t xml:space="preserve">To reach out to our target market we thought the ideal location would be located right next to a shopping centre in the heart of Carmarthen as this would provide us with a variety of custom on a daily basis. Free onsite car parking would also be available for our customers to use. </w:t>
      </w:r>
    </w:p>
    <w:p w14:paraId="2ECF158B" w14:textId="77777777" w:rsidR="0004245F" w:rsidRDefault="0004245F" w:rsidP="0004245F">
      <w:pPr>
        <w:pStyle w:val="NormalWeb"/>
        <w:spacing w:before="0" w:beforeAutospacing="0" w:after="160" w:afterAutospacing="0"/>
        <w:rPr>
          <w:rFonts w:ascii="Comic Sans MS" w:hAnsi="Comic Sans MS"/>
          <w:color w:val="000000"/>
          <w:sz w:val="28"/>
          <w:szCs w:val="28"/>
        </w:rPr>
      </w:pPr>
      <w:r>
        <w:rPr>
          <w:rFonts w:ascii="Comic Sans MS" w:hAnsi="Comic Sans MS"/>
          <w:color w:val="000000"/>
          <w:sz w:val="28"/>
          <w:szCs w:val="28"/>
        </w:rPr>
        <w:t>In order to run a restaurant the owners must apply to their local council for a food serving licence, an alcohol licence is required to allow alcohol to be sold and consumed on the premises.</w:t>
      </w:r>
    </w:p>
    <w:p w14:paraId="5FD432BA" w14:textId="3AF41A13" w:rsidR="00FA22A9" w:rsidRDefault="00AC5A51" w:rsidP="0004245F">
      <w:pPr>
        <w:pStyle w:val="NormalWeb"/>
        <w:spacing w:before="0" w:beforeAutospacing="0" w:after="160" w:afterAutospacing="0"/>
        <w:rPr>
          <w:rFonts w:ascii="Comic Sans MS" w:hAnsi="Comic Sans MS" w:cs="Arial"/>
          <w:color w:val="000000"/>
          <w:sz w:val="28"/>
          <w:szCs w:val="28"/>
        </w:rPr>
      </w:pPr>
      <w:r w:rsidRPr="00AC5A51">
        <w:rPr>
          <w:rFonts w:ascii="Comic Sans MS" w:hAnsi="Comic Sans MS" w:cs="Arial"/>
          <w:color w:val="000000"/>
          <w:sz w:val="28"/>
          <w:szCs w:val="28"/>
        </w:rPr>
        <w:t xml:space="preserve">In the beginning </w:t>
      </w:r>
      <w:r w:rsidR="00FA22A9" w:rsidRPr="00AC5A51">
        <w:rPr>
          <w:rFonts w:ascii="Comic Sans MS" w:hAnsi="Comic Sans MS" w:cs="Arial"/>
          <w:color w:val="000000"/>
          <w:sz w:val="28"/>
          <w:szCs w:val="28"/>
        </w:rPr>
        <w:t>I found</w:t>
      </w:r>
      <w:r w:rsidR="00FA22A9" w:rsidRPr="00AC5A51">
        <w:rPr>
          <w:rFonts w:ascii="Comic Sans MS" w:hAnsi="Comic Sans MS" w:cs="Arial"/>
          <w:color w:val="000000"/>
          <w:sz w:val="28"/>
          <w:szCs w:val="28"/>
        </w:rPr>
        <w:t xml:space="preserve"> had no idea </w:t>
      </w:r>
      <w:r w:rsidR="00FA22A9" w:rsidRPr="00AC5A51">
        <w:rPr>
          <w:rFonts w:ascii="Comic Sans MS" w:hAnsi="Comic Sans MS" w:cs="Arial"/>
          <w:color w:val="000000"/>
          <w:sz w:val="28"/>
          <w:szCs w:val="28"/>
        </w:rPr>
        <w:t>of where to start in regards to</w:t>
      </w:r>
      <w:r w:rsidR="00FA22A9" w:rsidRPr="00AC5A51">
        <w:rPr>
          <w:rFonts w:ascii="Comic Sans MS" w:hAnsi="Comic Sans MS" w:cs="Arial"/>
          <w:color w:val="000000"/>
          <w:sz w:val="28"/>
          <w:szCs w:val="28"/>
        </w:rPr>
        <w:t xml:space="preserve"> setting up </w:t>
      </w:r>
      <w:r w:rsidR="00FA22A9" w:rsidRPr="00AC5A51">
        <w:rPr>
          <w:rFonts w:ascii="Comic Sans MS" w:hAnsi="Comic Sans MS" w:cs="Arial"/>
          <w:color w:val="000000"/>
          <w:sz w:val="28"/>
          <w:szCs w:val="28"/>
        </w:rPr>
        <w:t>and running your own business and I also wasn’t sure of how the running of the restaurant worked or what different types of services and products they</w:t>
      </w:r>
      <w:r w:rsidRPr="00AC5A51">
        <w:rPr>
          <w:rFonts w:ascii="Comic Sans MS" w:hAnsi="Comic Sans MS" w:cs="Arial"/>
          <w:color w:val="000000"/>
          <w:sz w:val="28"/>
          <w:szCs w:val="28"/>
        </w:rPr>
        <w:t xml:space="preserve"> could</w:t>
      </w:r>
      <w:r w:rsidR="00FA22A9" w:rsidRPr="00AC5A51">
        <w:rPr>
          <w:rFonts w:ascii="Comic Sans MS" w:hAnsi="Comic Sans MS" w:cs="Arial"/>
          <w:color w:val="000000"/>
          <w:sz w:val="28"/>
          <w:szCs w:val="28"/>
        </w:rPr>
        <w:t xml:space="preserve"> provide to their customers so a lot of time was put </w:t>
      </w:r>
      <w:r w:rsidRPr="00AC5A51">
        <w:rPr>
          <w:rFonts w:ascii="Comic Sans MS" w:hAnsi="Comic Sans MS" w:cs="Arial"/>
          <w:color w:val="000000"/>
          <w:sz w:val="28"/>
          <w:szCs w:val="28"/>
        </w:rPr>
        <w:t>into researchin</w:t>
      </w:r>
      <w:r>
        <w:rPr>
          <w:rFonts w:ascii="Comic Sans MS" w:hAnsi="Comic Sans MS" w:cs="Arial"/>
          <w:color w:val="000000"/>
          <w:sz w:val="28"/>
          <w:szCs w:val="28"/>
        </w:rPr>
        <w:t>g all areas of the project especially the pricing and the promoting of our products as well as how to conduct market r</w:t>
      </w:r>
      <w:r w:rsidR="00930950">
        <w:rPr>
          <w:rFonts w:ascii="Comic Sans MS" w:hAnsi="Comic Sans MS" w:cs="Arial"/>
          <w:color w:val="000000"/>
          <w:sz w:val="28"/>
          <w:szCs w:val="28"/>
        </w:rPr>
        <w:t>esearch and advertise our services to our target market.</w:t>
      </w:r>
    </w:p>
    <w:p w14:paraId="41991CF3" w14:textId="0790E9FF" w:rsidR="00930950" w:rsidRPr="00AC5A51" w:rsidRDefault="00930950" w:rsidP="0004245F">
      <w:pPr>
        <w:pStyle w:val="NormalWeb"/>
        <w:spacing w:before="0" w:beforeAutospacing="0" w:after="160" w:afterAutospacing="0"/>
        <w:rPr>
          <w:rFonts w:ascii="Comic Sans MS" w:hAnsi="Comic Sans MS"/>
          <w:sz w:val="28"/>
          <w:szCs w:val="28"/>
        </w:rPr>
      </w:pPr>
      <w:r>
        <w:rPr>
          <w:rFonts w:ascii="Comic Sans MS" w:hAnsi="Comic Sans MS" w:cs="Arial"/>
          <w:color w:val="000000"/>
          <w:sz w:val="28"/>
          <w:szCs w:val="28"/>
        </w:rPr>
        <w:t xml:space="preserve">My own organisational skills weren’t up to scratch when it came to putting the business plan together but I tried to keep notes along the way and keep myself organised with my own work. As a team I think we </w:t>
      </w:r>
      <w:r>
        <w:rPr>
          <w:rFonts w:ascii="Comic Sans MS" w:hAnsi="Comic Sans MS" w:cs="Arial"/>
          <w:color w:val="000000"/>
          <w:sz w:val="28"/>
          <w:szCs w:val="28"/>
        </w:rPr>
        <w:lastRenderedPageBreak/>
        <w:t>could have been a lot more organised than we were considering the time frame we had to complete the project.</w:t>
      </w:r>
    </w:p>
    <w:p w14:paraId="444547C9" w14:textId="7F54FCBE" w:rsidR="00930950" w:rsidRPr="00930950" w:rsidRDefault="0004245F" w:rsidP="00930950">
      <w:pPr>
        <w:pStyle w:val="NormalWeb"/>
        <w:spacing w:before="0" w:beforeAutospacing="0" w:after="160" w:afterAutospacing="0"/>
      </w:pPr>
      <w:r>
        <w:rPr>
          <w:rFonts w:ascii="Arial" w:hAnsi="Arial" w:cs="Arial"/>
          <w:color w:val="000000"/>
        </w:rPr>
        <w:br/>
      </w:r>
      <w:r>
        <w:rPr>
          <w:rFonts w:ascii="Comic Sans MS" w:hAnsi="Comic Sans MS"/>
          <w:color w:val="000000"/>
          <w:sz w:val="28"/>
          <w:szCs w:val="28"/>
        </w:rPr>
        <w:t>When it came to presenting the business plan to our tutor I found that my presentation skills weren’t as satisfactory as the rest of the t</w:t>
      </w:r>
      <w:r w:rsidR="00AA0900">
        <w:rPr>
          <w:rFonts w:ascii="Comic Sans MS" w:hAnsi="Comic Sans MS"/>
          <w:color w:val="000000"/>
          <w:sz w:val="28"/>
          <w:szCs w:val="28"/>
        </w:rPr>
        <w:t>eam members. When presenting our</w:t>
      </w:r>
      <w:r>
        <w:rPr>
          <w:rFonts w:ascii="Comic Sans MS" w:hAnsi="Comic Sans MS"/>
          <w:color w:val="000000"/>
          <w:sz w:val="28"/>
          <w:szCs w:val="28"/>
        </w:rPr>
        <w:t xml:space="preserve"> plan I realised I didn’t pitch in as much as I could of and when I did start pitching information about the plan I’d go off on a bit of a tangent and forget what I was speaking about, I think a major factor to my poor presentation skills is due to not having much confidence in public speaking especially when I know that I’m being recorded.</w:t>
      </w:r>
      <w:r w:rsidR="00AA0900">
        <w:rPr>
          <w:rFonts w:ascii="Comic Sans MS" w:hAnsi="Comic Sans MS"/>
          <w:color w:val="000000"/>
          <w:sz w:val="28"/>
          <w:szCs w:val="28"/>
        </w:rPr>
        <w:t xml:space="preserve"> I think our plan was of a good business but I don’t think I done a satisfactory job of presenting and selling our plan to other people, and having the ability to be able to sell yourself or your businesses is important if you wish to be successful in what you do.  </w:t>
      </w:r>
    </w:p>
    <w:p w14:paraId="30DFBF4A" w14:textId="5E2453B8" w:rsidR="0004245F" w:rsidRDefault="0004245F" w:rsidP="0004245F">
      <w:pPr>
        <w:pStyle w:val="NormalWeb"/>
        <w:spacing w:before="0" w:beforeAutospacing="0" w:after="160" w:afterAutospacing="0"/>
      </w:pPr>
    </w:p>
    <w:p w14:paraId="0F7B8548" w14:textId="77777777" w:rsidR="0004245F" w:rsidRPr="0004245F" w:rsidRDefault="0004245F" w:rsidP="0004245F">
      <w:pPr>
        <w:pStyle w:val="Heading2"/>
      </w:pPr>
      <w:bookmarkStart w:id="3" w:name="_Toc524096761"/>
      <w:r w:rsidRPr="0004245F">
        <w:rPr>
          <w:rFonts w:ascii="Calibri" w:hAnsi="Calibri"/>
          <w:bCs/>
          <w:color w:val="2E75B5"/>
        </w:rPr>
        <w:t>Reflect upon the business and entrepreneur skills explored whilst creating a business plan</w:t>
      </w:r>
      <w:bookmarkEnd w:id="3"/>
    </w:p>
    <w:p w14:paraId="10B4D288" w14:textId="77777777" w:rsidR="0004245F" w:rsidRDefault="0004245F" w:rsidP="0004245F">
      <w:pPr>
        <w:pStyle w:val="NormalWeb"/>
        <w:spacing w:before="0" w:beforeAutospacing="0" w:after="160" w:afterAutospacing="0"/>
      </w:pPr>
      <w:r>
        <w:rPr>
          <w:rFonts w:ascii="Comic Sans MS" w:hAnsi="Comic Sans MS"/>
          <w:color w:val="000000"/>
          <w:sz w:val="28"/>
          <w:szCs w:val="28"/>
        </w:rPr>
        <w:t>I was required to be optimistic throughout the whole project when I found myself to be struggling with the stress of other team members personal situations as well as the pressure of putting the plan together, I figured that being optimistic and keeping an open mind about how the whole plan would come together with some research and working together as a team helped me get through the stressful times.</w:t>
      </w:r>
    </w:p>
    <w:p w14:paraId="6CD3C9DE" w14:textId="5120DC6B" w:rsidR="0004245F" w:rsidRPr="00930950" w:rsidRDefault="0004245F" w:rsidP="00930950">
      <w:pPr>
        <w:pStyle w:val="NormalWeb"/>
        <w:spacing w:before="0" w:beforeAutospacing="0" w:after="160" w:afterAutospacing="0"/>
        <w:rPr>
          <w:rFonts w:ascii="Comic Sans MS" w:hAnsi="Comic Sans MS"/>
          <w:color w:val="000000"/>
          <w:sz w:val="28"/>
          <w:szCs w:val="28"/>
        </w:rPr>
      </w:pPr>
      <w:r>
        <w:rPr>
          <w:rFonts w:ascii="Comic Sans MS" w:hAnsi="Comic Sans MS"/>
          <w:color w:val="000000"/>
          <w:sz w:val="28"/>
          <w:szCs w:val="28"/>
        </w:rPr>
        <w:t xml:space="preserve">I have learnt that having the ability to focus and willingness to learn new skills and build on your knowledge is important, also </w:t>
      </w:r>
      <w:r w:rsidR="00F51D93">
        <w:rPr>
          <w:rFonts w:ascii="Comic Sans MS" w:hAnsi="Comic Sans MS"/>
          <w:color w:val="000000"/>
          <w:sz w:val="28"/>
          <w:szCs w:val="28"/>
        </w:rPr>
        <w:t>allowing yourself to be resilient</w:t>
      </w:r>
      <w:r>
        <w:rPr>
          <w:rFonts w:ascii="Comic Sans MS" w:hAnsi="Comic Sans MS"/>
          <w:color w:val="000000"/>
          <w:sz w:val="28"/>
          <w:szCs w:val="28"/>
        </w:rPr>
        <w:t xml:space="preserve"> and having the ability to recover quickly from any set</w:t>
      </w:r>
      <w:r w:rsidR="00AA0900">
        <w:rPr>
          <w:rFonts w:ascii="Comic Sans MS" w:hAnsi="Comic Sans MS"/>
          <w:color w:val="000000"/>
          <w:sz w:val="28"/>
          <w:szCs w:val="28"/>
        </w:rPr>
        <w:t>backs</w:t>
      </w:r>
      <w:r w:rsidR="00F51D93">
        <w:rPr>
          <w:rFonts w:ascii="Comic Sans MS" w:hAnsi="Comic Sans MS"/>
          <w:color w:val="000000"/>
          <w:sz w:val="28"/>
          <w:szCs w:val="28"/>
        </w:rPr>
        <w:t xml:space="preserve"> you may face</w:t>
      </w:r>
      <w:r w:rsidR="00930950">
        <w:rPr>
          <w:rFonts w:ascii="Comic Sans MS" w:hAnsi="Comic Sans MS"/>
          <w:color w:val="000000"/>
          <w:sz w:val="28"/>
          <w:szCs w:val="28"/>
        </w:rPr>
        <w:t xml:space="preserve"> and </w:t>
      </w:r>
      <w:r w:rsidR="00F51D93">
        <w:rPr>
          <w:rFonts w:ascii="Comic Sans MS" w:hAnsi="Comic Sans MS"/>
          <w:color w:val="000000"/>
          <w:sz w:val="28"/>
          <w:szCs w:val="28"/>
        </w:rPr>
        <w:t xml:space="preserve">being able to </w:t>
      </w:r>
      <w:r w:rsidR="00930950">
        <w:rPr>
          <w:rFonts w:ascii="Comic Sans MS" w:hAnsi="Comic Sans MS"/>
          <w:color w:val="000000"/>
          <w:sz w:val="28"/>
          <w:szCs w:val="28"/>
        </w:rPr>
        <w:t>refl</w:t>
      </w:r>
      <w:r w:rsidR="00F51D93">
        <w:rPr>
          <w:rFonts w:ascii="Comic Sans MS" w:hAnsi="Comic Sans MS"/>
          <w:color w:val="000000"/>
          <w:sz w:val="28"/>
          <w:szCs w:val="28"/>
        </w:rPr>
        <w:t>ect upon them</w:t>
      </w:r>
      <w:r w:rsidR="00AA0900">
        <w:rPr>
          <w:rFonts w:ascii="Comic Sans MS" w:hAnsi="Comic Sans MS"/>
          <w:color w:val="000000"/>
          <w:sz w:val="28"/>
          <w:szCs w:val="28"/>
        </w:rPr>
        <w:t xml:space="preserve"> are valuable skills to have if you wish to become a successful entrepreneur. </w:t>
      </w:r>
      <w:bookmarkStart w:id="4" w:name="_GoBack"/>
      <w:bookmarkEnd w:id="4"/>
      <w:r>
        <w:br/>
      </w:r>
      <w:r>
        <w:br/>
      </w:r>
      <w:r>
        <w:br/>
      </w:r>
    </w:p>
    <w:p w14:paraId="13F42883" w14:textId="28EBFD89" w:rsidR="0004245F" w:rsidRPr="0004245F" w:rsidRDefault="0004245F" w:rsidP="0004245F">
      <w:pPr>
        <w:pStyle w:val="Heading2"/>
      </w:pPr>
      <w:bookmarkStart w:id="5" w:name="_Toc524096762"/>
      <w:r>
        <w:rPr>
          <w:rFonts w:ascii="Calibri" w:hAnsi="Calibri"/>
          <w:bCs/>
          <w:color w:val="2E75B5"/>
        </w:rPr>
        <w:lastRenderedPageBreak/>
        <w:t>Conclusion</w:t>
      </w:r>
      <w:bookmarkEnd w:id="5"/>
    </w:p>
    <w:p w14:paraId="18C2DB92" w14:textId="50E2D6E3" w:rsidR="0004245F" w:rsidRPr="008C506A" w:rsidRDefault="00930950" w:rsidP="0004245F">
      <w:pPr>
        <w:pStyle w:val="NormalWeb"/>
        <w:spacing w:before="0" w:beforeAutospacing="0" w:after="160" w:afterAutospacing="0"/>
        <w:rPr>
          <w:rFonts w:ascii="Comic Sans MS" w:hAnsi="Comic Sans MS"/>
          <w:sz w:val="28"/>
          <w:szCs w:val="28"/>
        </w:rPr>
      </w:pPr>
      <w:r w:rsidRPr="008C506A">
        <w:rPr>
          <w:rFonts w:ascii="Comic Sans MS" w:hAnsi="Comic Sans MS" w:cs="Arial"/>
          <w:color w:val="000000"/>
          <w:sz w:val="28"/>
          <w:szCs w:val="28"/>
        </w:rPr>
        <w:t>Overall I feel I have learnt a lot about the skills of setting up and running your own business in the 21</w:t>
      </w:r>
      <w:r w:rsidRPr="008C506A">
        <w:rPr>
          <w:rFonts w:ascii="Comic Sans MS" w:hAnsi="Comic Sans MS" w:cs="Arial"/>
          <w:color w:val="000000"/>
          <w:sz w:val="28"/>
          <w:szCs w:val="28"/>
          <w:vertAlign w:val="superscript"/>
        </w:rPr>
        <w:t>st</w:t>
      </w:r>
      <w:r w:rsidRPr="008C506A">
        <w:rPr>
          <w:rFonts w:ascii="Comic Sans MS" w:hAnsi="Comic Sans MS" w:cs="Arial"/>
          <w:color w:val="000000"/>
          <w:sz w:val="28"/>
          <w:szCs w:val="28"/>
        </w:rPr>
        <w:t xml:space="preserve"> century. </w:t>
      </w:r>
      <w:r w:rsidR="0004245F" w:rsidRPr="008C506A">
        <w:rPr>
          <w:rFonts w:ascii="Comic Sans MS" w:hAnsi="Comic Sans MS" w:cs="Arial"/>
          <w:color w:val="000000"/>
          <w:sz w:val="28"/>
          <w:szCs w:val="28"/>
        </w:rPr>
        <w:t>I have</w:t>
      </w:r>
      <w:r w:rsidR="00D74647" w:rsidRPr="008C506A">
        <w:rPr>
          <w:rFonts w:ascii="Comic Sans MS" w:hAnsi="Comic Sans MS" w:cs="Arial"/>
          <w:color w:val="000000"/>
          <w:sz w:val="28"/>
          <w:szCs w:val="28"/>
        </w:rPr>
        <w:t xml:space="preserve"> also</w:t>
      </w:r>
      <w:r w:rsidR="0004245F" w:rsidRPr="008C506A">
        <w:rPr>
          <w:rFonts w:ascii="Comic Sans MS" w:hAnsi="Comic Sans MS" w:cs="Arial"/>
          <w:color w:val="000000"/>
          <w:sz w:val="28"/>
          <w:szCs w:val="28"/>
        </w:rPr>
        <w:t xml:space="preserve"> come to the conclusion that planning and preparation is the key to becoming a successful entrepreneur and running your own business.</w:t>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6" w:name="_Toc524096763"/>
      <w:bookmarkEnd w:id="1"/>
      <w:r>
        <w:t>References</w:t>
      </w:r>
      <w:bookmarkEnd w:id="6"/>
    </w:p>
    <w:p w14:paraId="3CB5583D" w14:textId="08CB649C" w:rsidR="003F69D6" w:rsidRPr="00C45AC0" w:rsidRDefault="00C45AC0" w:rsidP="00C45AC0">
      <w:pPr>
        <w:spacing w:line="276" w:lineRule="auto"/>
        <w:rPr>
          <w:i/>
        </w:rPr>
      </w:pPr>
      <w:proofErr w:type="spellStart"/>
      <w:proofErr w:type="gramStart"/>
      <w:r>
        <w:t>Maund</w:t>
      </w:r>
      <w:proofErr w:type="spellEnd"/>
      <w:r>
        <w:t xml:space="preserve">, A., </w:t>
      </w:r>
      <w:proofErr w:type="spellStart"/>
      <w:r>
        <w:t>Schriek</w:t>
      </w:r>
      <w:proofErr w:type="spellEnd"/>
      <w:r>
        <w:t>, M. &amp;</w:t>
      </w:r>
      <w:r w:rsidR="00E4795F">
        <w:t xml:space="preserve"> </w:t>
      </w:r>
      <w:proofErr w:type="spellStart"/>
      <w:r w:rsidR="00E4795F">
        <w:t>Tinkler</w:t>
      </w:r>
      <w:proofErr w:type="spellEnd"/>
      <w:r w:rsidR="00E4795F">
        <w:t>, P. (2017</w:t>
      </w:r>
      <w:r w:rsidR="00E4795F" w:rsidRPr="00C45AC0">
        <w:rPr>
          <w:i/>
        </w:rPr>
        <w:t>).</w:t>
      </w:r>
      <w:proofErr w:type="gramEnd"/>
      <w:r w:rsidR="00E4795F" w:rsidRPr="00C45AC0">
        <w:rPr>
          <w:i/>
        </w:rPr>
        <w:t xml:space="preserve"> Certificate in Higher Education: Skills for </w:t>
      </w:r>
      <w:proofErr w:type="spellStart"/>
      <w:r w:rsidR="00E4795F" w:rsidRPr="00C45AC0">
        <w:rPr>
          <w:i/>
        </w:rPr>
        <w:t>theWorkplace</w:t>
      </w:r>
      <w:proofErr w:type="spellEnd"/>
      <w:r w:rsidR="00E4795F" w:rsidRPr="00C45AC0">
        <w:rPr>
          <w:i/>
        </w:rPr>
        <w:t xml:space="preserve"> Student Yearbook.</w:t>
      </w:r>
      <w:r w:rsidR="00E4795F">
        <w:t xml:space="preserve"> SAGE Publications LTD., London.</w:t>
      </w:r>
    </w:p>
    <w:p w14:paraId="74A0C793" w14:textId="7DF64DD1" w:rsidR="00C45AC0" w:rsidRPr="00C45AC0" w:rsidRDefault="00C45AC0" w:rsidP="00E4795F">
      <w:pPr>
        <w:rPr>
          <w:i/>
        </w:rPr>
      </w:pPr>
      <w:r>
        <w:t xml:space="preserve">Morgan, P. (2016). </w:t>
      </w:r>
      <w:proofErr w:type="gramStart"/>
      <w:r>
        <w:rPr>
          <w:i/>
        </w:rPr>
        <w:t xml:space="preserve">The Business Student’s Guide to Study and </w:t>
      </w:r>
      <w:proofErr w:type="spellStart"/>
      <w:r>
        <w:rPr>
          <w:i/>
        </w:rPr>
        <w:t>Employabilit</w:t>
      </w:r>
      <w:proofErr w:type="spellEnd"/>
      <w:r>
        <w:rPr>
          <w:i/>
        </w:rPr>
        <w:t>.</w:t>
      </w:r>
      <w:proofErr w:type="gramEnd"/>
      <w:r>
        <w:rPr>
          <w:i/>
        </w:rPr>
        <w:t xml:space="preserve"> SAGE Publications </w:t>
      </w:r>
      <w:proofErr w:type="spellStart"/>
      <w:r>
        <w:rPr>
          <w:i/>
        </w:rPr>
        <w:t>LTD.</w:t>
      </w:r>
      <w:proofErr w:type="gramStart"/>
      <w:r>
        <w:rPr>
          <w:i/>
        </w:rPr>
        <w:t>,London</w:t>
      </w:r>
      <w:proofErr w:type="spellEnd"/>
      <w:proofErr w:type="gramEnd"/>
      <w:r>
        <w:rPr>
          <w:i/>
        </w:rPr>
        <w:t xml:space="preserve">. </w:t>
      </w:r>
    </w:p>
    <w:p w14:paraId="06C86239" w14:textId="37348360" w:rsidR="005B4994" w:rsidRDefault="00C45AC0" w:rsidP="00E4795F">
      <w:proofErr w:type="spellStart"/>
      <w:proofErr w:type="gramStart"/>
      <w:r w:rsidRPr="00C45AC0">
        <w:rPr>
          <w:rFonts w:ascii="Segoe UI" w:hAnsi="Segoe UI" w:cs="Segoe UI"/>
          <w:shd w:val="clear" w:color="auto" w:fill="FFFFFF"/>
        </w:rPr>
        <w:t>Koum</w:t>
      </w:r>
      <w:proofErr w:type="spellEnd"/>
      <w:r w:rsidRPr="00C45AC0">
        <w:rPr>
          <w:rFonts w:ascii="Segoe UI" w:hAnsi="Segoe UI" w:cs="Segoe UI"/>
          <w:shd w:val="clear" w:color="auto" w:fill="FFFFFF"/>
        </w:rPr>
        <w:t xml:space="preserve">, J., &amp; </w:t>
      </w:r>
      <w:r w:rsidRPr="00C45AC0">
        <w:rPr>
          <w:rFonts w:ascii="Segoe UI" w:hAnsi="Segoe UI" w:cs="Segoe UI"/>
          <w:shd w:val="clear" w:color="auto" w:fill="FFFFFF"/>
        </w:rPr>
        <w:t>Acton</w:t>
      </w:r>
      <w:r w:rsidRPr="00C45AC0">
        <w:rPr>
          <w:rFonts w:ascii="Segoe UI" w:hAnsi="Segoe UI" w:cs="Segoe UI"/>
          <w:shd w:val="clear" w:color="auto" w:fill="FFFFFF"/>
        </w:rPr>
        <w:t>, B. (2009).</w:t>
      </w:r>
      <w:proofErr w:type="gramEnd"/>
      <w:r w:rsidRPr="00C45AC0">
        <w:rPr>
          <w:rFonts w:ascii="Segoe UI" w:hAnsi="Segoe UI" w:cs="Segoe UI"/>
          <w:shd w:val="clear" w:color="auto" w:fill="FFFFFF"/>
        </w:rPr>
        <w:t xml:space="preserve"> </w:t>
      </w:r>
      <w:proofErr w:type="spellStart"/>
      <w:proofErr w:type="gramStart"/>
      <w:r>
        <w:rPr>
          <w:rFonts w:ascii="Segoe UI" w:hAnsi="Segoe UI" w:cs="Segoe UI"/>
          <w:i/>
          <w:shd w:val="clear" w:color="auto" w:fill="FFFFFF"/>
        </w:rPr>
        <w:t>WhatsApp</w:t>
      </w:r>
      <w:proofErr w:type="spellEnd"/>
      <w:r>
        <w:rPr>
          <w:rFonts w:ascii="Segoe UI" w:hAnsi="Segoe UI" w:cs="Segoe UI"/>
          <w:i/>
          <w:shd w:val="clear" w:color="auto" w:fill="FFFFFF"/>
        </w:rPr>
        <w:t>.</w:t>
      </w:r>
      <w:proofErr w:type="gramEnd"/>
      <w:r>
        <w:rPr>
          <w:rFonts w:ascii="Segoe UI" w:hAnsi="Segoe UI" w:cs="Segoe UI"/>
          <w:i/>
          <w:shd w:val="clear" w:color="auto" w:fill="FFFFFF"/>
        </w:rPr>
        <w:t xml:space="preserve"> </w:t>
      </w:r>
      <w:r>
        <w:rPr>
          <w:rFonts w:ascii="Segoe UI" w:hAnsi="Segoe UI" w:cs="Segoe UI"/>
          <w:shd w:val="clear" w:color="auto" w:fill="FFFFFF"/>
        </w:rPr>
        <w:t>Available [online] at:</w:t>
      </w:r>
      <w:r>
        <w:t xml:space="preserve"> </w:t>
      </w:r>
      <w:hyperlink r:id="rId11" w:history="1">
        <w:r w:rsidR="005B4994" w:rsidRPr="004346C5">
          <w:rPr>
            <w:rStyle w:val="Hyperlink"/>
          </w:rPr>
          <w:t>https://www.whatsapp.com/</w:t>
        </w:r>
      </w:hyperlink>
      <w:r>
        <w:t>, Last accessed 03 September 2018.</w:t>
      </w:r>
    </w:p>
    <w:p w14:paraId="3804B940" w14:textId="5CB7CEE2" w:rsidR="005B4994" w:rsidRDefault="005B4994" w:rsidP="00E4795F">
      <w:r>
        <w:t xml:space="preserve">Cleary, </w:t>
      </w:r>
      <w:r w:rsidR="00C45AC0">
        <w:t xml:space="preserve">S. (2018) </w:t>
      </w:r>
      <w:r w:rsidR="00C45AC0" w:rsidRPr="00C45AC0">
        <w:rPr>
          <w:i/>
        </w:rPr>
        <w:t>Certificate in Higher Education: Skills for the Workplace Carmarthen Notes</w:t>
      </w:r>
      <w:r w:rsidR="00C45AC0">
        <w:t xml:space="preserve">. University of Trinity </w:t>
      </w:r>
      <w:proofErr w:type="spellStart"/>
      <w:proofErr w:type="gramStart"/>
      <w:r w:rsidR="00C45AC0">
        <w:t>St.David</w:t>
      </w:r>
      <w:proofErr w:type="spellEnd"/>
      <w:r w:rsidR="00C45AC0">
        <w:t>.,</w:t>
      </w:r>
      <w:proofErr w:type="gramEnd"/>
      <w:r w:rsidR="00C45AC0">
        <w:t xml:space="preserve"> 07 August 2018.</w:t>
      </w:r>
    </w:p>
    <w:p w14:paraId="7C7BDF50" w14:textId="77777777" w:rsidR="008C506A" w:rsidRDefault="008C506A" w:rsidP="00E4795F"/>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7" w:name="_Toc524096764"/>
      <w:r w:rsidR="002049FE">
        <w:t>Appendix 1</w:t>
      </w:r>
      <w:bookmarkEnd w:id="7"/>
    </w:p>
    <w:p w14:paraId="61EEA2E2" w14:textId="2A177C38" w:rsidR="002049FE" w:rsidRDefault="002049FE" w:rsidP="003F69D6"/>
    <w:tbl>
      <w:tblPr>
        <w:tblStyle w:val="TableGrid0"/>
        <w:tblW w:w="9854" w:type="dxa"/>
        <w:tblInd w:w="-106" w:type="dxa"/>
        <w:tblCellMar>
          <w:top w:w="50" w:type="dxa"/>
          <w:left w:w="106" w:type="dxa"/>
          <w:right w:w="91" w:type="dxa"/>
        </w:tblCellMar>
        <w:tblLook w:val="04A0" w:firstRow="1" w:lastRow="0" w:firstColumn="1" w:lastColumn="0" w:noHBand="0" w:noVBand="1"/>
      </w:tblPr>
      <w:tblGrid>
        <w:gridCol w:w="5777"/>
        <w:gridCol w:w="4077"/>
      </w:tblGrid>
      <w:tr w:rsidR="001E2B7C" w14:paraId="2240CDEF" w14:textId="77777777" w:rsidTr="0039425F">
        <w:trPr>
          <w:trHeight w:val="301"/>
        </w:trPr>
        <w:tc>
          <w:tcPr>
            <w:tcW w:w="5777" w:type="dxa"/>
            <w:tcBorders>
              <w:top w:val="single" w:sz="4" w:space="0" w:color="000000"/>
              <w:left w:val="single" w:sz="4" w:space="0" w:color="000000"/>
              <w:bottom w:val="single" w:sz="4" w:space="0" w:color="000000"/>
              <w:right w:val="single" w:sz="4" w:space="0" w:color="000000"/>
            </w:tcBorders>
          </w:tcPr>
          <w:p w14:paraId="16F1D13B" w14:textId="77777777" w:rsidR="001E2B7C" w:rsidRDefault="001E2B7C" w:rsidP="0039425F"/>
        </w:tc>
        <w:tc>
          <w:tcPr>
            <w:tcW w:w="4077" w:type="dxa"/>
            <w:tcBorders>
              <w:top w:val="single" w:sz="4" w:space="0" w:color="000000"/>
              <w:left w:val="single" w:sz="4" w:space="0" w:color="000000"/>
              <w:bottom w:val="single" w:sz="4" w:space="0" w:color="000000"/>
              <w:right w:val="single" w:sz="4" w:space="0" w:color="000000"/>
            </w:tcBorders>
          </w:tcPr>
          <w:p w14:paraId="55F48FE3" w14:textId="77777777" w:rsidR="001E2B7C" w:rsidRDefault="001E2B7C" w:rsidP="0039425F">
            <w:pPr>
              <w:ind w:right="13"/>
              <w:jc w:val="center"/>
            </w:pPr>
            <w:r>
              <w:rPr>
                <w:sz w:val="24"/>
              </w:rPr>
              <w:t xml:space="preserve">By Whom and When </w:t>
            </w:r>
          </w:p>
        </w:tc>
      </w:tr>
      <w:tr w:rsidR="001E2B7C" w14:paraId="3BD62900" w14:textId="77777777" w:rsidTr="0039425F">
        <w:trPr>
          <w:trHeight w:val="298"/>
        </w:trPr>
        <w:tc>
          <w:tcPr>
            <w:tcW w:w="5777" w:type="dxa"/>
            <w:tcBorders>
              <w:top w:val="single" w:sz="4" w:space="0" w:color="000000"/>
              <w:left w:val="single" w:sz="4" w:space="0" w:color="000000"/>
              <w:bottom w:val="single" w:sz="4" w:space="0" w:color="000000"/>
              <w:right w:val="single" w:sz="4" w:space="0" w:color="000000"/>
            </w:tcBorders>
            <w:shd w:val="clear" w:color="auto" w:fill="DBE5F1"/>
          </w:tcPr>
          <w:p w14:paraId="2B2914D4" w14:textId="77777777" w:rsidR="001E2B7C" w:rsidRDefault="001E2B7C" w:rsidP="0039425F">
            <w:r>
              <w:rPr>
                <w:sz w:val="24"/>
              </w:rPr>
              <w:t>1.</w:t>
            </w:r>
            <w:r>
              <w:rPr>
                <w:rFonts w:ascii="Arial" w:eastAsia="Arial" w:hAnsi="Arial" w:cs="Arial"/>
                <w:sz w:val="24"/>
              </w:rPr>
              <w:t xml:space="preserve"> </w:t>
            </w:r>
            <w:r>
              <w:rPr>
                <w:sz w:val="24"/>
              </w:rPr>
              <w:t xml:space="preserve">Executive Summary </w:t>
            </w:r>
          </w:p>
        </w:tc>
        <w:tc>
          <w:tcPr>
            <w:tcW w:w="4077" w:type="dxa"/>
            <w:tcBorders>
              <w:top w:val="single" w:sz="4" w:space="0" w:color="000000"/>
              <w:left w:val="single" w:sz="4" w:space="0" w:color="000000"/>
              <w:bottom w:val="single" w:sz="4" w:space="0" w:color="000000"/>
              <w:right w:val="single" w:sz="4" w:space="0" w:color="000000"/>
            </w:tcBorders>
          </w:tcPr>
          <w:p w14:paraId="6210DC09" w14:textId="77777777" w:rsidR="001E2B7C" w:rsidRDefault="001E2B7C" w:rsidP="0039425F">
            <w:pPr>
              <w:ind w:left="4"/>
            </w:pPr>
            <w:r>
              <w:rPr>
                <w:sz w:val="24"/>
              </w:rPr>
              <w:t xml:space="preserve"> </w:t>
            </w:r>
          </w:p>
        </w:tc>
      </w:tr>
      <w:tr w:rsidR="001E2B7C" w14:paraId="711711E9"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21EFB5C6"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Overview of Business Plan </w:t>
            </w:r>
          </w:p>
        </w:tc>
        <w:tc>
          <w:tcPr>
            <w:tcW w:w="4077" w:type="dxa"/>
            <w:tcBorders>
              <w:top w:val="single" w:sz="4" w:space="0" w:color="000000"/>
              <w:left w:val="single" w:sz="4" w:space="0" w:color="000000"/>
              <w:bottom w:val="single" w:sz="4" w:space="0" w:color="000000"/>
              <w:right w:val="single" w:sz="4" w:space="0" w:color="000000"/>
            </w:tcBorders>
          </w:tcPr>
          <w:p w14:paraId="041D3F6E" w14:textId="402AE3DD" w:rsidR="001E2B7C" w:rsidRDefault="001E2B7C" w:rsidP="0039425F">
            <w:pPr>
              <w:ind w:left="4"/>
            </w:pPr>
            <w:r>
              <w:rPr>
                <w:sz w:val="24"/>
              </w:rPr>
              <w:t xml:space="preserve"> </w:t>
            </w:r>
            <w:r w:rsidR="00D15CFD">
              <w:rPr>
                <w:sz w:val="24"/>
              </w:rPr>
              <w:t>ALL</w:t>
            </w:r>
          </w:p>
        </w:tc>
      </w:tr>
      <w:tr w:rsidR="001E2B7C" w14:paraId="6D44C63D"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1D170544"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Key Points </w:t>
            </w:r>
          </w:p>
        </w:tc>
        <w:tc>
          <w:tcPr>
            <w:tcW w:w="4077" w:type="dxa"/>
            <w:tcBorders>
              <w:top w:val="single" w:sz="4" w:space="0" w:color="000000"/>
              <w:left w:val="single" w:sz="4" w:space="0" w:color="000000"/>
              <w:bottom w:val="single" w:sz="4" w:space="0" w:color="000000"/>
              <w:right w:val="single" w:sz="4" w:space="0" w:color="000000"/>
            </w:tcBorders>
          </w:tcPr>
          <w:p w14:paraId="1731D1A8" w14:textId="37A0FBBC" w:rsidR="001E2B7C" w:rsidRDefault="00D15CFD" w:rsidP="0039425F">
            <w:pPr>
              <w:ind w:left="4"/>
            </w:pPr>
            <w:r>
              <w:rPr>
                <w:sz w:val="24"/>
              </w:rPr>
              <w:t>ALL</w:t>
            </w:r>
          </w:p>
        </w:tc>
      </w:tr>
      <w:tr w:rsidR="001E2B7C" w14:paraId="73514B57" w14:textId="77777777" w:rsidTr="0039425F">
        <w:trPr>
          <w:trHeight w:val="298"/>
        </w:trPr>
        <w:tc>
          <w:tcPr>
            <w:tcW w:w="5777" w:type="dxa"/>
            <w:tcBorders>
              <w:top w:val="single" w:sz="4" w:space="0" w:color="000000"/>
              <w:left w:val="single" w:sz="4" w:space="0" w:color="000000"/>
              <w:bottom w:val="single" w:sz="4" w:space="0" w:color="000000"/>
              <w:right w:val="single" w:sz="4" w:space="0" w:color="000000"/>
            </w:tcBorders>
            <w:shd w:val="clear" w:color="auto" w:fill="DBE5F1"/>
          </w:tcPr>
          <w:p w14:paraId="0275F272" w14:textId="77777777" w:rsidR="001E2B7C" w:rsidRDefault="001E2B7C" w:rsidP="0039425F">
            <w:r>
              <w:rPr>
                <w:sz w:val="24"/>
              </w:rPr>
              <w:t>2.</w:t>
            </w:r>
            <w:r>
              <w:rPr>
                <w:rFonts w:ascii="Arial" w:eastAsia="Arial" w:hAnsi="Arial" w:cs="Arial"/>
                <w:sz w:val="24"/>
              </w:rPr>
              <w:t xml:space="preserve"> </w:t>
            </w:r>
            <w:r>
              <w:rPr>
                <w:sz w:val="24"/>
              </w:rPr>
              <w:t xml:space="preserve">Introduction </w:t>
            </w:r>
          </w:p>
        </w:tc>
        <w:tc>
          <w:tcPr>
            <w:tcW w:w="4077" w:type="dxa"/>
            <w:tcBorders>
              <w:top w:val="single" w:sz="4" w:space="0" w:color="000000"/>
              <w:left w:val="single" w:sz="4" w:space="0" w:color="000000"/>
              <w:bottom w:val="single" w:sz="4" w:space="0" w:color="000000"/>
              <w:right w:val="single" w:sz="4" w:space="0" w:color="000000"/>
            </w:tcBorders>
          </w:tcPr>
          <w:p w14:paraId="01E2C2A1" w14:textId="77777777" w:rsidR="001E2B7C" w:rsidRDefault="001E2B7C" w:rsidP="0039425F">
            <w:pPr>
              <w:ind w:left="4"/>
            </w:pPr>
            <w:r>
              <w:rPr>
                <w:sz w:val="24"/>
              </w:rPr>
              <w:t xml:space="preserve"> </w:t>
            </w:r>
          </w:p>
        </w:tc>
      </w:tr>
      <w:tr w:rsidR="001E2B7C" w14:paraId="36648DE9"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10C449EE"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Business background/idea </w:t>
            </w:r>
          </w:p>
        </w:tc>
        <w:tc>
          <w:tcPr>
            <w:tcW w:w="4077" w:type="dxa"/>
            <w:tcBorders>
              <w:top w:val="single" w:sz="4" w:space="0" w:color="000000"/>
              <w:left w:val="single" w:sz="4" w:space="0" w:color="000000"/>
              <w:bottom w:val="single" w:sz="4" w:space="0" w:color="000000"/>
              <w:right w:val="single" w:sz="4" w:space="0" w:color="000000"/>
            </w:tcBorders>
          </w:tcPr>
          <w:p w14:paraId="5554EF13" w14:textId="5B0A3777" w:rsidR="001E2B7C" w:rsidRDefault="00D15CFD" w:rsidP="0039425F">
            <w:pPr>
              <w:ind w:left="4"/>
            </w:pPr>
            <w:r>
              <w:rPr>
                <w:sz w:val="24"/>
              </w:rPr>
              <w:t>ALL</w:t>
            </w:r>
          </w:p>
        </w:tc>
      </w:tr>
      <w:tr w:rsidR="001E2B7C" w14:paraId="79B86E69" w14:textId="77777777" w:rsidTr="0039425F">
        <w:trPr>
          <w:trHeight w:val="310"/>
        </w:trPr>
        <w:tc>
          <w:tcPr>
            <w:tcW w:w="5777" w:type="dxa"/>
            <w:tcBorders>
              <w:top w:val="single" w:sz="4" w:space="0" w:color="000000"/>
              <w:left w:val="single" w:sz="4" w:space="0" w:color="000000"/>
              <w:bottom w:val="single" w:sz="4" w:space="0" w:color="000000"/>
              <w:right w:val="single" w:sz="4" w:space="0" w:color="000000"/>
            </w:tcBorders>
          </w:tcPr>
          <w:p w14:paraId="4AA4ED99"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Business details </w:t>
            </w:r>
          </w:p>
        </w:tc>
        <w:tc>
          <w:tcPr>
            <w:tcW w:w="4077" w:type="dxa"/>
            <w:tcBorders>
              <w:top w:val="single" w:sz="4" w:space="0" w:color="000000"/>
              <w:left w:val="single" w:sz="4" w:space="0" w:color="000000"/>
              <w:bottom w:val="single" w:sz="4" w:space="0" w:color="000000"/>
              <w:right w:val="single" w:sz="4" w:space="0" w:color="000000"/>
            </w:tcBorders>
          </w:tcPr>
          <w:p w14:paraId="343BEB23" w14:textId="1205E3C2" w:rsidR="001E2B7C" w:rsidRDefault="00D15CFD" w:rsidP="0039425F">
            <w:pPr>
              <w:ind w:left="4"/>
            </w:pPr>
            <w:r>
              <w:rPr>
                <w:sz w:val="24"/>
              </w:rPr>
              <w:t>ALL</w:t>
            </w:r>
          </w:p>
        </w:tc>
      </w:tr>
      <w:tr w:rsidR="001E2B7C" w14:paraId="73DA48A2"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3370A409"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Legal status </w:t>
            </w:r>
          </w:p>
        </w:tc>
        <w:tc>
          <w:tcPr>
            <w:tcW w:w="4077" w:type="dxa"/>
            <w:tcBorders>
              <w:top w:val="single" w:sz="4" w:space="0" w:color="000000"/>
              <w:left w:val="single" w:sz="4" w:space="0" w:color="000000"/>
              <w:bottom w:val="single" w:sz="4" w:space="0" w:color="000000"/>
              <w:right w:val="single" w:sz="4" w:space="0" w:color="000000"/>
            </w:tcBorders>
          </w:tcPr>
          <w:p w14:paraId="0351CAB6" w14:textId="088491CF" w:rsidR="001E2B7C" w:rsidRDefault="00D15CFD" w:rsidP="0039425F">
            <w:pPr>
              <w:ind w:left="4"/>
            </w:pPr>
            <w:r>
              <w:rPr>
                <w:sz w:val="24"/>
              </w:rPr>
              <w:t>ALL</w:t>
            </w:r>
          </w:p>
        </w:tc>
      </w:tr>
      <w:tr w:rsidR="001E2B7C" w14:paraId="104EFA92"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1821689D"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Owner/management team details </w:t>
            </w:r>
          </w:p>
        </w:tc>
        <w:tc>
          <w:tcPr>
            <w:tcW w:w="4077" w:type="dxa"/>
            <w:tcBorders>
              <w:top w:val="single" w:sz="4" w:space="0" w:color="000000"/>
              <w:left w:val="single" w:sz="4" w:space="0" w:color="000000"/>
              <w:bottom w:val="single" w:sz="4" w:space="0" w:color="000000"/>
              <w:right w:val="single" w:sz="4" w:space="0" w:color="000000"/>
            </w:tcBorders>
          </w:tcPr>
          <w:p w14:paraId="54B71FE2" w14:textId="34D796E4" w:rsidR="001E2B7C" w:rsidRDefault="00D15CFD" w:rsidP="0039425F">
            <w:pPr>
              <w:ind w:left="4"/>
            </w:pPr>
            <w:r>
              <w:rPr>
                <w:sz w:val="24"/>
              </w:rPr>
              <w:t>ALL</w:t>
            </w:r>
          </w:p>
        </w:tc>
      </w:tr>
      <w:tr w:rsidR="001E2B7C" w14:paraId="6BE9D94A"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40EF61DF"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Product/service details </w:t>
            </w:r>
          </w:p>
        </w:tc>
        <w:tc>
          <w:tcPr>
            <w:tcW w:w="4077" w:type="dxa"/>
            <w:tcBorders>
              <w:top w:val="single" w:sz="4" w:space="0" w:color="000000"/>
              <w:left w:val="single" w:sz="4" w:space="0" w:color="000000"/>
              <w:bottom w:val="single" w:sz="4" w:space="0" w:color="000000"/>
              <w:right w:val="single" w:sz="4" w:space="0" w:color="000000"/>
            </w:tcBorders>
          </w:tcPr>
          <w:p w14:paraId="3A8A6FA5" w14:textId="0779846D" w:rsidR="001E2B7C" w:rsidRDefault="00D15CFD" w:rsidP="0039425F">
            <w:pPr>
              <w:ind w:left="4"/>
            </w:pPr>
            <w:r>
              <w:rPr>
                <w:sz w:val="24"/>
              </w:rPr>
              <w:t>ALL</w:t>
            </w:r>
          </w:p>
        </w:tc>
      </w:tr>
      <w:tr w:rsidR="001E2B7C" w14:paraId="734058BF" w14:textId="77777777" w:rsidTr="0039425F">
        <w:trPr>
          <w:trHeight w:val="311"/>
        </w:trPr>
        <w:tc>
          <w:tcPr>
            <w:tcW w:w="5777" w:type="dxa"/>
            <w:tcBorders>
              <w:top w:val="single" w:sz="4" w:space="0" w:color="000000"/>
              <w:left w:val="single" w:sz="4" w:space="0" w:color="000000"/>
              <w:bottom w:val="single" w:sz="4" w:space="0" w:color="000000"/>
              <w:right w:val="single" w:sz="4" w:space="0" w:color="000000"/>
            </w:tcBorders>
          </w:tcPr>
          <w:p w14:paraId="0541EF9C"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Plan for the future and success criteria </w:t>
            </w:r>
          </w:p>
        </w:tc>
        <w:tc>
          <w:tcPr>
            <w:tcW w:w="4077" w:type="dxa"/>
            <w:tcBorders>
              <w:top w:val="single" w:sz="4" w:space="0" w:color="000000"/>
              <w:left w:val="single" w:sz="4" w:space="0" w:color="000000"/>
              <w:bottom w:val="single" w:sz="4" w:space="0" w:color="000000"/>
              <w:right w:val="single" w:sz="4" w:space="0" w:color="000000"/>
            </w:tcBorders>
          </w:tcPr>
          <w:p w14:paraId="4D91F3BC" w14:textId="54083C7F" w:rsidR="001E2B7C" w:rsidRDefault="00D15CFD" w:rsidP="0039425F">
            <w:pPr>
              <w:ind w:left="4"/>
            </w:pPr>
            <w:r>
              <w:rPr>
                <w:sz w:val="24"/>
              </w:rPr>
              <w:t>ALL</w:t>
            </w:r>
          </w:p>
        </w:tc>
      </w:tr>
      <w:tr w:rsidR="001E2B7C" w14:paraId="09C28496" w14:textId="77777777" w:rsidTr="0039425F">
        <w:trPr>
          <w:trHeight w:val="298"/>
        </w:trPr>
        <w:tc>
          <w:tcPr>
            <w:tcW w:w="5777" w:type="dxa"/>
            <w:tcBorders>
              <w:top w:val="single" w:sz="4" w:space="0" w:color="000000"/>
              <w:left w:val="single" w:sz="4" w:space="0" w:color="000000"/>
              <w:bottom w:val="single" w:sz="4" w:space="0" w:color="000000"/>
              <w:right w:val="single" w:sz="4" w:space="0" w:color="000000"/>
            </w:tcBorders>
            <w:shd w:val="clear" w:color="auto" w:fill="DBE5F1"/>
          </w:tcPr>
          <w:p w14:paraId="06999558" w14:textId="77777777" w:rsidR="001E2B7C" w:rsidRDefault="001E2B7C" w:rsidP="0039425F">
            <w:r>
              <w:rPr>
                <w:sz w:val="24"/>
              </w:rPr>
              <w:t>3.</w:t>
            </w:r>
            <w:r>
              <w:rPr>
                <w:rFonts w:ascii="Arial" w:eastAsia="Arial" w:hAnsi="Arial" w:cs="Arial"/>
                <w:sz w:val="24"/>
              </w:rPr>
              <w:t xml:space="preserve"> </w:t>
            </w:r>
            <w:r>
              <w:rPr>
                <w:sz w:val="24"/>
              </w:rPr>
              <w:t xml:space="preserve">Market and Competitors </w:t>
            </w:r>
          </w:p>
        </w:tc>
        <w:tc>
          <w:tcPr>
            <w:tcW w:w="4077" w:type="dxa"/>
            <w:tcBorders>
              <w:top w:val="single" w:sz="4" w:space="0" w:color="000000"/>
              <w:left w:val="single" w:sz="4" w:space="0" w:color="000000"/>
              <w:bottom w:val="single" w:sz="4" w:space="0" w:color="000000"/>
              <w:right w:val="single" w:sz="4" w:space="0" w:color="000000"/>
            </w:tcBorders>
          </w:tcPr>
          <w:p w14:paraId="4D03117B" w14:textId="77777777" w:rsidR="001E2B7C" w:rsidRDefault="001E2B7C" w:rsidP="0039425F">
            <w:pPr>
              <w:ind w:left="4"/>
            </w:pPr>
            <w:r>
              <w:rPr>
                <w:sz w:val="24"/>
              </w:rPr>
              <w:t xml:space="preserve"> </w:t>
            </w:r>
          </w:p>
        </w:tc>
      </w:tr>
      <w:tr w:rsidR="001E2B7C" w14:paraId="2F272FFA"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06652D5C"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Market overview, size and trends </w:t>
            </w:r>
          </w:p>
        </w:tc>
        <w:tc>
          <w:tcPr>
            <w:tcW w:w="4077" w:type="dxa"/>
            <w:tcBorders>
              <w:top w:val="single" w:sz="4" w:space="0" w:color="000000"/>
              <w:left w:val="single" w:sz="4" w:space="0" w:color="000000"/>
              <w:bottom w:val="single" w:sz="4" w:space="0" w:color="000000"/>
              <w:right w:val="single" w:sz="4" w:space="0" w:color="000000"/>
            </w:tcBorders>
          </w:tcPr>
          <w:p w14:paraId="7289E51B" w14:textId="063D66FC" w:rsidR="001E2B7C" w:rsidRDefault="00D15CFD" w:rsidP="0039425F">
            <w:pPr>
              <w:ind w:left="4"/>
            </w:pPr>
            <w:r>
              <w:rPr>
                <w:sz w:val="24"/>
              </w:rPr>
              <w:t>WES</w:t>
            </w:r>
          </w:p>
        </w:tc>
      </w:tr>
      <w:tr w:rsidR="001E2B7C" w14:paraId="077CAB46"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0D684458"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PEST (LE) analysis </w:t>
            </w:r>
          </w:p>
        </w:tc>
        <w:tc>
          <w:tcPr>
            <w:tcW w:w="4077" w:type="dxa"/>
            <w:tcBorders>
              <w:top w:val="single" w:sz="4" w:space="0" w:color="000000"/>
              <w:left w:val="single" w:sz="4" w:space="0" w:color="000000"/>
              <w:bottom w:val="single" w:sz="4" w:space="0" w:color="000000"/>
              <w:right w:val="single" w:sz="4" w:space="0" w:color="000000"/>
            </w:tcBorders>
          </w:tcPr>
          <w:p w14:paraId="7412921F" w14:textId="4E5F2B0D" w:rsidR="001E2B7C" w:rsidRDefault="00D15CFD" w:rsidP="0039425F">
            <w:pPr>
              <w:ind w:left="4"/>
            </w:pPr>
            <w:r>
              <w:rPr>
                <w:sz w:val="24"/>
              </w:rPr>
              <w:t>WES</w:t>
            </w:r>
          </w:p>
        </w:tc>
      </w:tr>
      <w:tr w:rsidR="001E2B7C" w14:paraId="4D5B7F76"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54C34138"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SWOT analysis </w:t>
            </w:r>
          </w:p>
        </w:tc>
        <w:tc>
          <w:tcPr>
            <w:tcW w:w="4077" w:type="dxa"/>
            <w:tcBorders>
              <w:top w:val="single" w:sz="4" w:space="0" w:color="000000"/>
              <w:left w:val="single" w:sz="4" w:space="0" w:color="000000"/>
              <w:bottom w:val="single" w:sz="4" w:space="0" w:color="000000"/>
              <w:right w:val="single" w:sz="4" w:space="0" w:color="000000"/>
            </w:tcBorders>
          </w:tcPr>
          <w:p w14:paraId="61A9E24D" w14:textId="01341125" w:rsidR="001E2B7C" w:rsidRDefault="00D15CFD" w:rsidP="0039425F">
            <w:pPr>
              <w:ind w:left="4"/>
            </w:pPr>
            <w:r>
              <w:rPr>
                <w:sz w:val="24"/>
              </w:rPr>
              <w:t>WES</w:t>
            </w:r>
          </w:p>
        </w:tc>
      </w:tr>
      <w:tr w:rsidR="001E2B7C" w14:paraId="0E401520" w14:textId="77777777" w:rsidTr="0039425F">
        <w:trPr>
          <w:trHeight w:val="310"/>
        </w:trPr>
        <w:tc>
          <w:tcPr>
            <w:tcW w:w="5777" w:type="dxa"/>
            <w:tcBorders>
              <w:top w:val="single" w:sz="4" w:space="0" w:color="000000"/>
              <w:left w:val="single" w:sz="4" w:space="0" w:color="000000"/>
              <w:bottom w:val="single" w:sz="4" w:space="0" w:color="000000"/>
              <w:right w:val="single" w:sz="4" w:space="0" w:color="000000"/>
            </w:tcBorders>
          </w:tcPr>
          <w:p w14:paraId="4A35A364"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Customers/target markets </w:t>
            </w:r>
          </w:p>
        </w:tc>
        <w:tc>
          <w:tcPr>
            <w:tcW w:w="4077" w:type="dxa"/>
            <w:tcBorders>
              <w:top w:val="single" w:sz="4" w:space="0" w:color="000000"/>
              <w:left w:val="single" w:sz="4" w:space="0" w:color="000000"/>
              <w:bottom w:val="single" w:sz="4" w:space="0" w:color="000000"/>
              <w:right w:val="single" w:sz="4" w:space="0" w:color="000000"/>
            </w:tcBorders>
          </w:tcPr>
          <w:p w14:paraId="06C9FEC9" w14:textId="37F1625B" w:rsidR="001E2B7C" w:rsidRDefault="00D15CFD" w:rsidP="0039425F">
            <w:pPr>
              <w:ind w:left="4"/>
            </w:pPr>
            <w:r>
              <w:rPr>
                <w:sz w:val="24"/>
              </w:rPr>
              <w:t>ALL</w:t>
            </w:r>
          </w:p>
        </w:tc>
      </w:tr>
      <w:tr w:rsidR="001E2B7C" w14:paraId="40D3D4F5"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4B7737A1"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Competitor analysis </w:t>
            </w:r>
          </w:p>
        </w:tc>
        <w:tc>
          <w:tcPr>
            <w:tcW w:w="4077" w:type="dxa"/>
            <w:tcBorders>
              <w:top w:val="single" w:sz="4" w:space="0" w:color="000000"/>
              <w:left w:val="single" w:sz="4" w:space="0" w:color="000000"/>
              <w:bottom w:val="single" w:sz="4" w:space="0" w:color="000000"/>
              <w:right w:val="single" w:sz="4" w:space="0" w:color="000000"/>
            </w:tcBorders>
          </w:tcPr>
          <w:p w14:paraId="379DEE82" w14:textId="1F8F8454" w:rsidR="001E2B7C" w:rsidRDefault="00D15CFD" w:rsidP="0039425F">
            <w:pPr>
              <w:ind w:left="4"/>
            </w:pPr>
            <w:r>
              <w:rPr>
                <w:sz w:val="24"/>
              </w:rPr>
              <w:t>WES</w:t>
            </w:r>
          </w:p>
        </w:tc>
      </w:tr>
      <w:tr w:rsidR="001E2B7C" w14:paraId="6F51D5B2" w14:textId="77777777" w:rsidTr="0039425F">
        <w:trPr>
          <w:trHeight w:val="298"/>
        </w:trPr>
        <w:tc>
          <w:tcPr>
            <w:tcW w:w="5777" w:type="dxa"/>
            <w:tcBorders>
              <w:top w:val="single" w:sz="4" w:space="0" w:color="000000"/>
              <w:left w:val="single" w:sz="4" w:space="0" w:color="000000"/>
              <w:bottom w:val="single" w:sz="4" w:space="0" w:color="000000"/>
              <w:right w:val="single" w:sz="4" w:space="0" w:color="000000"/>
            </w:tcBorders>
            <w:shd w:val="clear" w:color="auto" w:fill="DBE5F1"/>
          </w:tcPr>
          <w:p w14:paraId="199D8BC7" w14:textId="77777777" w:rsidR="001E2B7C" w:rsidRDefault="001E2B7C" w:rsidP="0039425F">
            <w:r>
              <w:rPr>
                <w:sz w:val="24"/>
              </w:rPr>
              <w:t>4.</w:t>
            </w:r>
            <w:r>
              <w:rPr>
                <w:rFonts w:ascii="Arial" w:eastAsia="Arial" w:hAnsi="Arial" w:cs="Arial"/>
                <w:sz w:val="24"/>
              </w:rPr>
              <w:t xml:space="preserve"> </w:t>
            </w:r>
            <w:r>
              <w:rPr>
                <w:sz w:val="24"/>
              </w:rPr>
              <w:t xml:space="preserve">Sales and Marketing Strategy </w:t>
            </w:r>
          </w:p>
        </w:tc>
        <w:tc>
          <w:tcPr>
            <w:tcW w:w="4077" w:type="dxa"/>
            <w:tcBorders>
              <w:top w:val="single" w:sz="4" w:space="0" w:color="000000"/>
              <w:left w:val="single" w:sz="4" w:space="0" w:color="000000"/>
              <w:bottom w:val="single" w:sz="4" w:space="0" w:color="000000"/>
              <w:right w:val="single" w:sz="4" w:space="0" w:color="000000"/>
            </w:tcBorders>
          </w:tcPr>
          <w:p w14:paraId="4C0823CA" w14:textId="77777777" w:rsidR="001E2B7C" w:rsidRDefault="001E2B7C" w:rsidP="0039425F">
            <w:pPr>
              <w:ind w:left="4"/>
            </w:pPr>
            <w:r>
              <w:rPr>
                <w:sz w:val="24"/>
              </w:rPr>
              <w:t xml:space="preserve"> </w:t>
            </w:r>
          </w:p>
        </w:tc>
      </w:tr>
      <w:tr w:rsidR="001E2B7C" w14:paraId="180AA12B"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317FFB49"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Marketing objectives </w:t>
            </w:r>
          </w:p>
        </w:tc>
        <w:tc>
          <w:tcPr>
            <w:tcW w:w="4077" w:type="dxa"/>
            <w:tcBorders>
              <w:top w:val="single" w:sz="4" w:space="0" w:color="000000"/>
              <w:left w:val="single" w:sz="4" w:space="0" w:color="000000"/>
              <w:bottom w:val="single" w:sz="4" w:space="0" w:color="000000"/>
              <w:right w:val="single" w:sz="4" w:space="0" w:color="000000"/>
            </w:tcBorders>
          </w:tcPr>
          <w:p w14:paraId="15D7EF79" w14:textId="60074072" w:rsidR="001E2B7C" w:rsidRDefault="00D15CFD" w:rsidP="0039425F">
            <w:pPr>
              <w:ind w:left="4"/>
            </w:pPr>
            <w:r>
              <w:rPr>
                <w:sz w:val="24"/>
              </w:rPr>
              <w:t>STEVIE-MARIE</w:t>
            </w:r>
          </w:p>
        </w:tc>
      </w:tr>
      <w:tr w:rsidR="001E2B7C" w14:paraId="698BDA19"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6AD5A88A"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Marketing strategies </w:t>
            </w:r>
          </w:p>
        </w:tc>
        <w:tc>
          <w:tcPr>
            <w:tcW w:w="4077" w:type="dxa"/>
            <w:tcBorders>
              <w:top w:val="single" w:sz="4" w:space="0" w:color="000000"/>
              <w:left w:val="single" w:sz="4" w:space="0" w:color="000000"/>
              <w:bottom w:val="single" w:sz="4" w:space="0" w:color="000000"/>
              <w:right w:val="single" w:sz="4" w:space="0" w:color="000000"/>
            </w:tcBorders>
          </w:tcPr>
          <w:p w14:paraId="21AF9FA2" w14:textId="693601B1" w:rsidR="001E2B7C" w:rsidRDefault="00D15CFD" w:rsidP="0039425F">
            <w:pPr>
              <w:ind w:left="4"/>
            </w:pPr>
            <w:r>
              <w:rPr>
                <w:sz w:val="24"/>
              </w:rPr>
              <w:t>STEVIE-MARIE</w:t>
            </w:r>
          </w:p>
        </w:tc>
      </w:tr>
      <w:tr w:rsidR="001E2B7C" w14:paraId="0085DC1B" w14:textId="77777777" w:rsidTr="0039425F">
        <w:trPr>
          <w:trHeight w:val="310"/>
        </w:trPr>
        <w:tc>
          <w:tcPr>
            <w:tcW w:w="5777" w:type="dxa"/>
            <w:tcBorders>
              <w:top w:val="single" w:sz="4" w:space="0" w:color="000000"/>
              <w:left w:val="single" w:sz="4" w:space="0" w:color="000000"/>
              <w:bottom w:val="single" w:sz="4" w:space="0" w:color="000000"/>
              <w:right w:val="single" w:sz="4" w:space="0" w:color="000000"/>
            </w:tcBorders>
          </w:tcPr>
          <w:p w14:paraId="353ADF87"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Target market </w:t>
            </w:r>
          </w:p>
        </w:tc>
        <w:tc>
          <w:tcPr>
            <w:tcW w:w="4077" w:type="dxa"/>
            <w:tcBorders>
              <w:top w:val="single" w:sz="4" w:space="0" w:color="000000"/>
              <w:left w:val="single" w:sz="4" w:space="0" w:color="000000"/>
              <w:bottom w:val="single" w:sz="4" w:space="0" w:color="000000"/>
              <w:right w:val="single" w:sz="4" w:space="0" w:color="000000"/>
            </w:tcBorders>
          </w:tcPr>
          <w:p w14:paraId="2E9E0DD8" w14:textId="0F0AE2F8" w:rsidR="001E2B7C" w:rsidRDefault="00D15CFD" w:rsidP="0039425F">
            <w:pPr>
              <w:ind w:left="4"/>
            </w:pPr>
            <w:r>
              <w:rPr>
                <w:sz w:val="24"/>
              </w:rPr>
              <w:t>ALL</w:t>
            </w:r>
          </w:p>
        </w:tc>
      </w:tr>
      <w:tr w:rsidR="001E2B7C" w14:paraId="70110C42"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2A59B9F9"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Pricing strategy </w:t>
            </w:r>
          </w:p>
        </w:tc>
        <w:tc>
          <w:tcPr>
            <w:tcW w:w="4077" w:type="dxa"/>
            <w:tcBorders>
              <w:top w:val="single" w:sz="4" w:space="0" w:color="000000"/>
              <w:left w:val="single" w:sz="4" w:space="0" w:color="000000"/>
              <w:bottom w:val="single" w:sz="4" w:space="0" w:color="000000"/>
              <w:right w:val="single" w:sz="4" w:space="0" w:color="000000"/>
            </w:tcBorders>
          </w:tcPr>
          <w:p w14:paraId="4F4047D8" w14:textId="41BA4519" w:rsidR="001E2B7C" w:rsidRDefault="00D15CFD" w:rsidP="0039425F">
            <w:pPr>
              <w:ind w:left="4"/>
            </w:pPr>
            <w:r>
              <w:rPr>
                <w:sz w:val="24"/>
              </w:rPr>
              <w:t>STEVIE-MARIE</w:t>
            </w:r>
          </w:p>
        </w:tc>
      </w:tr>
      <w:tr w:rsidR="001E2B7C" w14:paraId="4077A952"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59103FF4"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Sales forecast </w:t>
            </w:r>
          </w:p>
        </w:tc>
        <w:tc>
          <w:tcPr>
            <w:tcW w:w="4077" w:type="dxa"/>
            <w:tcBorders>
              <w:top w:val="single" w:sz="4" w:space="0" w:color="000000"/>
              <w:left w:val="single" w:sz="4" w:space="0" w:color="000000"/>
              <w:bottom w:val="single" w:sz="4" w:space="0" w:color="000000"/>
              <w:right w:val="single" w:sz="4" w:space="0" w:color="000000"/>
            </w:tcBorders>
          </w:tcPr>
          <w:p w14:paraId="5F7256C5" w14:textId="7FB7555B" w:rsidR="001E2B7C" w:rsidRDefault="00D15CFD" w:rsidP="0039425F">
            <w:pPr>
              <w:ind w:left="4"/>
            </w:pPr>
            <w:r>
              <w:rPr>
                <w:sz w:val="24"/>
              </w:rPr>
              <w:t>THOMASINA</w:t>
            </w:r>
          </w:p>
        </w:tc>
      </w:tr>
      <w:tr w:rsidR="001E2B7C" w14:paraId="349A5EDF" w14:textId="77777777" w:rsidTr="0039425F">
        <w:trPr>
          <w:trHeight w:val="310"/>
        </w:trPr>
        <w:tc>
          <w:tcPr>
            <w:tcW w:w="5777" w:type="dxa"/>
            <w:tcBorders>
              <w:top w:val="single" w:sz="4" w:space="0" w:color="000000"/>
              <w:left w:val="single" w:sz="4" w:space="0" w:color="000000"/>
              <w:bottom w:val="single" w:sz="4" w:space="0" w:color="000000"/>
              <w:right w:val="single" w:sz="4" w:space="0" w:color="000000"/>
            </w:tcBorders>
          </w:tcPr>
          <w:p w14:paraId="49A77BE4"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Budget and timeline </w:t>
            </w:r>
          </w:p>
        </w:tc>
        <w:tc>
          <w:tcPr>
            <w:tcW w:w="4077" w:type="dxa"/>
            <w:tcBorders>
              <w:top w:val="single" w:sz="4" w:space="0" w:color="000000"/>
              <w:left w:val="single" w:sz="4" w:space="0" w:color="000000"/>
              <w:bottom w:val="single" w:sz="4" w:space="0" w:color="000000"/>
              <w:right w:val="single" w:sz="4" w:space="0" w:color="000000"/>
            </w:tcBorders>
          </w:tcPr>
          <w:p w14:paraId="3948B025" w14:textId="746C5E38" w:rsidR="001E2B7C" w:rsidRDefault="00D15CFD" w:rsidP="0039425F">
            <w:pPr>
              <w:ind w:left="4"/>
            </w:pPr>
            <w:r>
              <w:rPr>
                <w:sz w:val="24"/>
              </w:rPr>
              <w:t>THOMASINA</w:t>
            </w:r>
          </w:p>
        </w:tc>
      </w:tr>
      <w:tr w:rsidR="001E2B7C" w14:paraId="40513FF6" w14:textId="77777777" w:rsidTr="0039425F">
        <w:trPr>
          <w:trHeight w:val="296"/>
        </w:trPr>
        <w:tc>
          <w:tcPr>
            <w:tcW w:w="5777" w:type="dxa"/>
            <w:tcBorders>
              <w:top w:val="single" w:sz="4" w:space="0" w:color="000000"/>
              <w:left w:val="single" w:sz="4" w:space="0" w:color="000000"/>
              <w:bottom w:val="single" w:sz="4" w:space="0" w:color="000000"/>
              <w:right w:val="single" w:sz="4" w:space="0" w:color="000000"/>
            </w:tcBorders>
            <w:shd w:val="clear" w:color="auto" w:fill="DBE5F1"/>
          </w:tcPr>
          <w:p w14:paraId="21366C47" w14:textId="77777777" w:rsidR="001E2B7C" w:rsidRDefault="001E2B7C" w:rsidP="0039425F">
            <w:r>
              <w:rPr>
                <w:sz w:val="24"/>
              </w:rPr>
              <w:t>5.</w:t>
            </w:r>
            <w:r>
              <w:rPr>
                <w:rFonts w:ascii="Arial" w:eastAsia="Arial" w:hAnsi="Arial" w:cs="Arial"/>
                <w:sz w:val="24"/>
              </w:rPr>
              <w:t xml:space="preserve"> </w:t>
            </w:r>
            <w:r>
              <w:rPr>
                <w:sz w:val="24"/>
              </w:rPr>
              <w:t xml:space="preserve">Operations </w:t>
            </w:r>
          </w:p>
        </w:tc>
        <w:tc>
          <w:tcPr>
            <w:tcW w:w="4077" w:type="dxa"/>
            <w:tcBorders>
              <w:top w:val="single" w:sz="4" w:space="0" w:color="000000"/>
              <w:left w:val="single" w:sz="4" w:space="0" w:color="000000"/>
              <w:bottom w:val="single" w:sz="4" w:space="0" w:color="000000"/>
              <w:right w:val="single" w:sz="4" w:space="0" w:color="000000"/>
            </w:tcBorders>
          </w:tcPr>
          <w:p w14:paraId="3FE49C69" w14:textId="77777777" w:rsidR="001E2B7C" w:rsidRDefault="001E2B7C" w:rsidP="0039425F">
            <w:pPr>
              <w:ind w:left="4"/>
            </w:pPr>
            <w:r>
              <w:rPr>
                <w:sz w:val="24"/>
              </w:rPr>
              <w:t xml:space="preserve"> </w:t>
            </w:r>
          </w:p>
        </w:tc>
      </w:tr>
      <w:tr w:rsidR="001E2B7C" w14:paraId="6CF7F00B" w14:textId="77777777" w:rsidTr="0039425F">
        <w:trPr>
          <w:trHeight w:val="311"/>
        </w:trPr>
        <w:tc>
          <w:tcPr>
            <w:tcW w:w="5777" w:type="dxa"/>
            <w:tcBorders>
              <w:top w:val="single" w:sz="4" w:space="0" w:color="000000"/>
              <w:left w:val="single" w:sz="4" w:space="0" w:color="000000"/>
              <w:bottom w:val="single" w:sz="4" w:space="0" w:color="000000"/>
              <w:right w:val="single" w:sz="4" w:space="0" w:color="000000"/>
            </w:tcBorders>
          </w:tcPr>
          <w:p w14:paraId="080F95B7"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Location/premises/equipment </w:t>
            </w:r>
          </w:p>
        </w:tc>
        <w:tc>
          <w:tcPr>
            <w:tcW w:w="4077" w:type="dxa"/>
            <w:tcBorders>
              <w:top w:val="single" w:sz="4" w:space="0" w:color="000000"/>
              <w:left w:val="single" w:sz="4" w:space="0" w:color="000000"/>
              <w:bottom w:val="single" w:sz="4" w:space="0" w:color="000000"/>
              <w:right w:val="single" w:sz="4" w:space="0" w:color="000000"/>
            </w:tcBorders>
          </w:tcPr>
          <w:p w14:paraId="58EF3CAF" w14:textId="280D7322" w:rsidR="001E2B7C" w:rsidRDefault="00D15CFD" w:rsidP="0039425F">
            <w:pPr>
              <w:ind w:left="4"/>
            </w:pPr>
            <w:r>
              <w:rPr>
                <w:sz w:val="24"/>
              </w:rPr>
              <w:t>WES</w:t>
            </w:r>
          </w:p>
        </w:tc>
      </w:tr>
      <w:tr w:rsidR="001E2B7C" w14:paraId="161AF5C3"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7EC0DA77"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Production and distribution processes </w:t>
            </w:r>
          </w:p>
        </w:tc>
        <w:tc>
          <w:tcPr>
            <w:tcW w:w="4077" w:type="dxa"/>
            <w:tcBorders>
              <w:top w:val="single" w:sz="4" w:space="0" w:color="000000"/>
              <w:left w:val="single" w:sz="4" w:space="0" w:color="000000"/>
              <w:bottom w:val="single" w:sz="4" w:space="0" w:color="000000"/>
              <w:right w:val="single" w:sz="4" w:space="0" w:color="000000"/>
            </w:tcBorders>
          </w:tcPr>
          <w:p w14:paraId="478A0CD4" w14:textId="58F8C382" w:rsidR="001E2B7C" w:rsidRDefault="00D15CFD" w:rsidP="0039425F">
            <w:pPr>
              <w:ind w:left="4"/>
            </w:pPr>
            <w:r>
              <w:rPr>
                <w:sz w:val="24"/>
              </w:rPr>
              <w:t>ALL</w:t>
            </w:r>
          </w:p>
        </w:tc>
      </w:tr>
      <w:tr w:rsidR="001E2B7C" w14:paraId="7EEAEC16"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2352FE07"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People/staff/suppliers </w:t>
            </w:r>
          </w:p>
        </w:tc>
        <w:tc>
          <w:tcPr>
            <w:tcW w:w="4077" w:type="dxa"/>
            <w:tcBorders>
              <w:top w:val="single" w:sz="4" w:space="0" w:color="000000"/>
              <w:left w:val="single" w:sz="4" w:space="0" w:color="000000"/>
              <w:bottom w:val="single" w:sz="4" w:space="0" w:color="000000"/>
              <w:right w:val="single" w:sz="4" w:space="0" w:color="000000"/>
            </w:tcBorders>
          </w:tcPr>
          <w:p w14:paraId="41E81142" w14:textId="445E624B" w:rsidR="001E2B7C" w:rsidRDefault="00D15CFD" w:rsidP="0039425F">
            <w:pPr>
              <w:ind w:left="4"/>
            </w:pPr>
            <w:r>
              <w:rPr>
                <w:sz w:val="24"/>
              </w:rPr>
              <w:t>ALL</w:t>
            </w:r>
          </w:p>
        </w:tc>
      </w:tr>
      <w:tr w:rsidR="001E2B7C" w14:paraId="668E4CFF"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15700367"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Systems and procedures </w:t>
            </w:r>
          </w:p>
        </w:tc>
        <w:tc>
          <w:tcPr>
            <w:tcW w:w="4077" w:type="dxa"/>
            <w:tcBorders>
              <w:top w:val="single" w:sz="4" w:space="0" w:color="000000"/>
              <w:left w:val="single" w:sz="4" w:space="0" w:color="000000"/>
              <w:bottom w:val="single" w:sz="4" w:space="0" w:color="000000"/>
              <w:right w:val="single" w:sz="4" w:space="0" w:color="000000"/>
            </w:tcBorders>
          </w:tcPr>
          <w:p w14:paraId="053F4031" w14:textId="0241D890" w:rsidR="001E2B7C" w:rsidRDefault="00D15CFD" w:rsidP="0039425F">
            <w:pPr>
              <w:ind w:left="4"/>
            </w:pPr>
            <w:r>
              <w:rPr>
                <w:sz w:val="24"/>
              </w:rPr>
              <w:t>ALL</w:t>
            </w:r>
          </w:p>
        </w:tc>
      </w:tr>
      <w:tr w:rsidR="001E2B7C" w14:paraId="679CAE26" w14:textId="77777777" w:rsidTr="0039425F">
        <w:trPr>
          <w:trHeight w:val="599"/>
        </w:trPr>
        <w:tc>
          <w:tcPr>
            <w:tcW w:w="5777" w:type="dxa"/>
            <w:tcBorders>
              <w:top w:val="single" w:sz="4" w:space="0" w:color="000000"/>
              <w:left w:val="single" w:sz="4" w:space="0" w:color="000000"/>
              <w:bottom w:val="single" w:sz="4" w:space="0" w:color="000000"/>
              <w:right w:val="single" w:sz="4" w:space="0" w:color="000000"/>
            </w:tcBorders>
          </w:tcPr>
          <w:p w14:paraId="7C2CD17D" w14:textId="77777777" w:rsidR="001E2B7C" w:rsidRDefault="001E2B7C" w:rsidP="0039425F">
            <w:pPr>
              <w:ind w:left="720" w:hanging="360"/>
              <w:rPr>
                <w:sz w:val="24"/>
              </w:rPr>
            </w:pPr>
            <w:r>
              <w:rPr>
                <w:rFonts w:ascii="Segoe UI Symbol" w:eastAsia="Segoe UI Symbol" w:hAnsi="Segoe UI Symbol" w:cs="Segoe UI Symbol"/>
                <w:sz w:val="24"/>
              </w:rPr>
              <w:t></w:t>
            </w:r>
            <w:r>
              <w:rPr>
                <w:rFonts w:ascii="Arial" w:eastAsia="Arial" w:hAnsi="Arial" w:cs="Arial"/>
                <w:sz w:val="24"/>
              </w:rPr>
              <w:t xml:space="preserve"> </w:t>
            </w:r>
            <w:r>
              <w:rPr>
                <w:sz w:val="24"/>
              </w:rPr>
              <w:t>Health &amp; Safety/quality control/legal compliance</w:t>
            </w:r>
          </w:p>
          <w:p w14:paraId="5E6D961B" w14:textId="77777777" w:rsidR="001E2B7C" w:rsidRDefault="001E2B7C" w:rsidP="0039425F">
            <w:pPr>
              <w:ind w:left="720" w:hanging="360"/>
            </w:pPr>
          </w:p>
        </w:tc>
        <w:tc>
          <w:tcPr>
            <w:tcW w:w="4077" w:type="dxa"/>
            <w:tcBorders>
              <w:top w:val="single" w:sz="4" w:space="0" w:color="000000"/>
              <w:left w:val="single" w:sz="4" w:space="0" w:color="000000"/>
              <w:bottom w:val="single" w:sz="4" w:space="0" w:color="000000"/>
              <w:right w:val="single" w:sz="4" w:space="0" w:color="000000"/>
            </w:tcBorders>
          </w:tcPr>
          <w:p w14:paraId="2D2460A7" w14:textId="170E7D2A" w:rsidR="001E2B7C" w:rsidRDefault="00D15CFD" w:rsidP="0039425F">
            <w:pPr>
              <w:ind w:left="4"/>
            </w:pPr>
            <w:r>
              <w:rPr>
                <w:sz w:val="24"/>
              </w:rPr>
              <w:t>ALL</w:t>
            </w:r>
          </w:p>
        </w:tc>
      </w:tr>
      <w:tr w:rsidR="001E2B7C" w14:paraId="6DBFCC76" w14:textId="77777777" w:rsidTr="0039425F">
        <w:trPr>
          <w:trHeight w:val="298"/>
        </w:trPr>
        <w:tc>
          <w:tcPr>
            <w:tcW w:w="5777" w:type="dxa"/>
            <w:tcBorders>
              <w:top w:val="single" w:sz="4" w:space="0" w:color="000000"/>
              <w:left w:val="single" w:sz="4" w:space="0" w:color="000000"/>
              <w:bottom w:val="single" w:sz="4" w:space="0" w:color="000000"/>
              <w:right w:val="single" w:sz="4" w:space="0" w:color="000000"/>
            </w:tcBorders>
            <w:shd w:val="clear" w:color="auto" w:fill="DBE5F1"/>
          </w:tcPr>
          <w:p w14:paraId="00D1CC96" w14:textId="77777777" w:rsidR="001E2B7C" w:rsidRDefault="001E2B7C" w:rsidP="0039425F">
            <w:r>
              <w:rPr>
                <w:sz w:val="24"/>
              </w:rPr>
              <w:lastRenderedPageBreak/>
              <w:t>6.</w:t>
            </w:r>
            <w:r>
              <w:rPr>
                <w:rFonts w:ascii="Arial" w:eastAsia="Arial" w:hAnsi="Arial" w:cs="Arial"/>
                <w:sz w:val="24"/>
              </w:rPr>
              <w:t xml:space="preserve"> </w:t>
            </w:r>
            <w:r>
              <w:rPr>
                <w:sz w:val="24"/>
              </w:rPr>
              <w:t xml:space="preserve">Financial Information </w:t>
            </w:r>
          </w:p>
        </w:tc>
        <w:tc>
          <w:tcPr>
            <w:tcW w:w="4077" w:type="dxa"/>
            <w:tcBorders>
              <w:top w:val="single" w:sz="4" w:space="0" w:color="000000"/>
              <w:left w:val="single" w:sz="4" w:space="0" w:color="000000"/>
              <w:bottom w:val="single" w:sz="4" w:space="0" w:color="000000"/>
              <w:right w:val="single" w:sz="4" w:space="0" w:color="000000"/>
            </w:tcBorders>
          </w:tcPr>
          <w:p w14:paraId="0BA255BC" w14:textId="77777777" w:rsidR="001E2B7C" w:rsidRDefault="001E2B7C" w:rsidP="0039425F">
            <w:pPr>
              <w:ind w:left="4"/>
            </w:pPr>
            <w:r>
              <w:rPr>
                <w:sz w:val="24"/>
              </w:rPr>
              <w:t xml:space="preserve"> </w:t>
            </w:r>
          </w:p>
        </w:tc>
      </w:tr>
      <w:tr w:rsidR="001E2B7C" w14:paraId="16737D54"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7213B4ED"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proofErr w:type="spellStart"/>
            <w:r>
              <w:rPr>
                <w:sz w:val="24"/>
              </w:rPr>
              <w:t>Cashflow</w:t>
            </w:r>
            <w:proofErr w:type="spellEnd"/>
            <w:r>
              <w:rPr>
                <w:sz w:val="24"/>
              </w:rPr>
              <w:t xml:space="preserve"> forecast </w:t>
            </w:r>
          </w:p>
        </w:tc>
        <w:tc>
          <w:tcPr>
            <w:tcW w:w="4077" w:type="dxa"/>
            <w:tcBorders>
              <w:top w:val="single" w:sz="4" w:space="0" w:color="000000"/>
              <w:left w:val="single" w:sz="4" w:space="0" w:color="000000"/>
              <w:bottom w:val="single" w:sz="4" w:space="0" w:color="000000"/>
              <w:right w:val="single" w:sz="4" w:space="0" w:color="000000"/>
            </w:tcBorders>
          </w:tcPr>
          <w:p w14:paraId="7910D976" w14:textId="3FE00235" w:rsidR="001E2B7C" w:rsidRDefault="001E2B7C" w:rsidP="0039425F">
            <w:pPr>
              <w:ind w:left="4"/>
            </w:pPr>
            <w:r>
              <w:rPr>
                <w:sz w:val="24"/>
              </w:rPr>
              <w:t xml:space="preserve"> </w:t>
            </w:r>
            <w:r w:rsidR="00D15CFD">
              <w:rPr>
                <w:sz w:val="24"/>
              </w:rPr>
              <w:t>THOMASINA</w:t>
            </w:r>
          </w:p>
        </w:tc>
      </w:tr>
      <w:tr w:rsidR="001E2B7C" w14:paraId="7DE51797" w14:textId="77777777" w:rsidTr="0039425F">
        <w:trPr>
          <w:trHeight w:val="310"/>
        </w:trPr>
        <w:tc>
          <w:tcPr>
            <w:tcW w:w="5777" w:type="dxa"/>
            <w:tcBorders>
              <w:top w:val="single" w:sz="4" w:space="0" w:color="000000"/>
              <w:left w:val="single" w:sz="4" w:space="0" w:color="000000"/>
              <w:bottom w:val="single" w:sz="4" w:space="0" w:color="000000"/>
              <w:right w:val="single" w:sz="4" w:space="0" w:color="000000"/>
            </w:tcBorders>
          </w:tcPr>
          <w:p w14:paraId="679BC3EC"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Sales forecast </w:t>
            </w:r>
          </w:p>
        </w:tc>
        <w:tc>
          <w:tcPr>
            <w:tcW w:w="4077" w:type="dxa"/>
            <w:tcBorders>
              <w:top w:val="single" w:sz="4" w:space="0" w:color="000000"/>
              <w:left w:val="single" w:sz="4" w:space="0" w:color="000000"/>
              <w:bottom w:val="single" w:sz="4" w:space="0" w:color="000000"/>
              <w:right w:val="single" w:sz="4" w:space="0" w:color="000000"/>
            </w:tcBorders>
          </w:tcPr>
          <w:p w14:paraId="5DB82EB7" w14:textId="0BA637B7" w:rsidR="001E2B7C" w:rsidRDefault="00D15CFD" w:rsidP="0039425F">
            <w:pPr>
              <w:ind w:left="4"/>
            </w:pPr>
            <w:r>
              <w:rPr>
                <w:sz w:val="24"/>
              </w:rPr>
              <w:t>THOMASINA</w:t>
            </w:r>
          </w:p>
        </w:tc>
      </w:tr>
      <w:tr w:rsidR="001E2B7C" w14:paraId="30E402C0"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58C6F863"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Set-up and operational costs </w:t>
            </w:r>
          </w:p>
        </w:tc>
        <w:tc>
          <w:tcPr>
            <w:tcW w:w="4077" w:type="dxa"/>
            <w:tcBorders>
              <w:top w:val="single" w:sz="4" w:space="0" w:color="000000"/>
              <w:left w:val="single" w:sz="4" w:space="0" w:color="000000"/>
              <w:bottom w:val="single" w:sz="4" w:space="0" w:color="000000"/>
              <w:right w:val="single" w:sz="4" w:space="0" w:color="000000"/>
            </w:tcBorders>
          </w:tcPr>
          <w:p w14:paraId="6433C39B" w14:textId="556EF8A9" w:rsidR="001E2B7C" w:rsidRDefault="00D15CFD" w:rsidP="0039425F">
            <w:pPr>
              <w:ind w:left="4"/>
            </w:pPr>
            <w:r>
              <w:rPr>
                <w:sz w:val="24"/>
              </w:rPr>
              <w:t>THOMASINA</w:t>
            </w:r>
          </w:p>
        </w:tc>
      </w:tr>
      <w:tr w:rsidR="001E2B7C" w14:paraId="018F3338"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364A59BD" w14:textId="77777777" w:rsidR="001E2B7C" w:rsidRDefault="001E2B7C" w:rsidP="0039425F">
            <w:pPr>
              <w:ind w:right="104"/>
              <w:jc w:val="center"/>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Sources of finance/funding requirements </w:t>
            </w:r>
          </w:p>
        </w:tc>
        <w:tc>
          <w:tcPr>
            <w:tcW w:w="4077" w:type="dxa"/>
            <w:tcBorders>
              <w:top w:val="single" w:sz="4" w:space="0" w:color="000000"/>
              <w:left w:val="single" w:sz="4" w:space="0" w:color="000000"/>
              <w:bottom w:val="single" w:sz="4" w:space="0" w:color="000000"/>
              <w:right w:val="single" w:sz="4" w:space="0" w:color="000000"/>
            </w:tcBorders>
          </w:tcPr>
          <w:p w14:paraId="5D618744" w14:textId="3016A6B8" w:rsidR="001E2B7C" w:rsidRDefault="00D15CFD" w:rsidP="0039425F">
            <w:pPr>
              <w:ind w:left="4"/>
            </w:pPr>
            <w:r>
              <w:rPr>
                <w:sz w:val="24"/>
              </w:rPr>
              <w:t>ALL</w:t>
            </w:r>
          </w:p>
        </w:tc>
      </w:tr>
      <w:tr w:rsidR="001E2B7C" w14:paraId="066A5B3A"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6DAC93F4"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Profit &amp; Loss statement </w:t>
            </w:r>
          </w:p>
        </w:tc>
        <w:tc>
          <w:tcPr>
            <w:tcW w:w="4077" w:type="dxa"/>
            <w:tcBorders>
              <w:top w:val="single" w:sz="4" w:space="0" w:color="000000"/>
              <w:left w:val="single" w:sz="4" w:space="0" w:color="000000"/>
              <w:bottom w:val="single" w:sz="4" w:space="0" w:color="000000"/>
              <w:right w:val="single" w:sz="4" w:space="0" w:color="000000"/>
            </w:tcBorders>
          </w:tcPr>
          <w:p w14:paraId="10B4E2B8" w14:textId="48EA8EA6" w:rsidR="001E2B7C" w:rsidRDefault="00D15CFD" w:rsidP="0039425F">
            <w:pPr>
              <w:ind w:left="4"/>
            </w:pPr>
            <w:r>
              <w:rPr>
                <w:sz w:val="24"/>
              </w:rPr>
              <w:t>THOMASINA</w:t>
            </w:r>
          </w:p>
        </w:tc>
      </w:tr>
      <w:tr w:rsidR="001E2B7C" w14:paraId="6CD1DF69" w14:textId="77777777" w:rsidTr="0039425F">
        <w:trPr>
          <w:trHeight w:val="311"/>
        </w:trPr>
        <w:tc>
          <w:tcPr>
            <w:tcW w:w="5777" w:type="dxa"/>
            <w:tcBorders>
              <w:top w:val="single" w:sz="4" w:space="0" w:color="000000"/>
              <w:left w:val="single" w:sz="4" w:space="0" w:color="000000"/>
              <w:bottom w:val="single" w:sz="4" w:space="0" w:color="000000"/>
              <w:right w:val="single" w:sz="4" w:space="0" w:color="000000"/>
            </w:tcBorders>
          </w:tcPr>
          <w:p w14:paraId="393A8441"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Balance sheet </w:t>
            </w:r>
          </w:p>
        </w:tc>
        <w:tc>
          <w:tcPr>
            <w:tcW w:w="4077" w:type="dxa"/>
            <w:tcBorders>
              <w:top w:val="single" w:sz="4" w:space="0" w:color="000000"/>
              <w:left w:val="single" w:sz="4" w:space="0" w:color="000000"/>
              <w:bottom w:val="single" w:sz="4" w:space="0" w:color="000000"/>
              <w:right w:val="single" w:sz="4" w:space="0" w:color="000000"/>
            </w:tcBorders>
          </w:tcPr>
          <w:p w14:paraId="14F096B2" w14:textId="6E84EB8F" w:rsidR="001E2B7C" w:rsidRDefault="00D15CFD" w:rsidP="0039425F">
            <w:pPr>
              <w:ind w:left="4"/>
            </w:pPr>
            <w:r>
              <w:rPr>
                <w:sz w:val="24"/>
              </w:rPr>
              <w:t>THOMASINA</w:t>
            </w:r>
          </w:p>
        </w:tc>
      </w:tr>
      <w:tr w:rsidR="001E2B7C" w14:paraId="6B92E59E" w14:textId="77777777" w:rsidTr="0039425F">
        <w:trPr>
          <w:trHeight w:val="298"/>
        </w:trPr>
        <w:tc>
          <w:tcPr>
            <w:tcW w:w="5777" w:type="dxa"/>
            <w:tcBorders>
              <w:top w:val="single" w:sz="4" w:space="0" w:color="000000"/>
              <w:left w:val="single" w:sz="4" w:space="0" w:color="000000"/>
              <w:bottom w:val="single" w:sz="4" w:space="0" w:color="000000"/>
              <w:right w:val="single" w:sz="4" w:space="0" w:color="000000"/>
            </w:tcBorders>
            <w:shd w:val="clear" w:color="auto" w:fill="DBE5F1"/>
          </w:tcPr>
          <w:p w14:paraId="4A74BA8D" w14:textId="77777777" w:rsidR="001E2B7C" w:rsidRDefault="001E2B7C" w:rsidP="0039425F">
            <w:r>
              <w:rPr>
                <w:sz w:val="24"/>
              </w:rPr>
              <w:t>7.</w:t>
            </w:r>
            <w:r>
              <w:rPr>
                <w:rFonts w:ascii="Arial" w:eastAsia="Arial" w:hAnsi="Arial" w:cs="Arial"/>
                <w:sz w:val="24"/>
              </w:rPr>
              <w:t xml:space="preserve"> </w:t>
            </w:r>
            <w:r>
              <w:rPr>
                <w:sz w:val="24"/>
              </w:rPr>
              <w:t xml:space="preserve">Appendices  </w:t>
            </w:r>
          </w:p>
        </w:tc>
        <w:tc>
          <w:tcPr>
            <w:tcW w:w="4077" w:type="dxa"/>
            <w:tcBorders>
              <w:top w:val="single" w:sz="4" w:space="0" w:color="000000"/>
              <w:left w:val="single" w:sz="4" w:space="0" w:color="000000"/>
              <w:bottom w:val="single" w:sz="4" w:space="0" w:color="000000"/>
              <w:right w:val="single" w:sz="4" w:space="0" w:color="000000"/>
            </w:tcBorders>
          </w:tcPr>
          <w:p w14:paraId="7B25935A" w14:textId="77777777" w:rsidR="001E2B7C" w:rsidRDefault="001E2B7C" w:rsidP="0039425F">
            <w:pPr>
              <w:ind w:left="4"/>
            </w:pPr>
            <w:r>
              <w:rPr>
                <w:sz w:val="24"/>
              </w:rPr>
              <w:t xml:space="preserve"> </w:t>
            </w:r>
          </w:p>
        </w:tc>
      </w:tr>
      <w:tr w:rsidR="001E2B7C" w14:paraId="7914477B"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7D7FDD66"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Evidence of market research </w:t>
            </w:r>
          </w:p>
        </w:tc>
        <w:tc>
          <w:tcPr>
            <w:tcW w:w="4077" w:type="dxa"/>
            <w:tcBorders>
              <w:top w:val="single" w:sz="4" w:space="0" w:color="000000"/>
              <w:left w:val="single" w:sz="4" w:space="0" w:color="000000"/>
              <w:bottom w:val="single" w:sz="4" w:space="0" w:color="000000"/>
              <w:right w:val="single" w:sz="4" w:space="0" w:color="000000"/>
            </w:tcBorders>
          </w:tcPr>
          <w:p w14:paraId="2D5D8DC3" w14:textId="65BCBAB4" w:rsidR="001E2B7C" w:rsidRDefault="001E2B7C" w:rsidP="0039425F">
            <w:pPr>
              <w:ind w:left="4"/>
            </w:pPr>
            <w:r>
              <w:rPr>
                <w:sz w:val="24"/>
              </w:rPr>
              <w:t xml:space="preserve"> </w:t>
            </w:r>
            <w:r w:rsidR="00D15CFD">
              <w:rPr>
                <w:sz w:val="24"/>
              </w:rPr>
              <w:t>STEVIE-MARIE</w:t>
            </w:r>
          </w:p>
        </w:tc>
      </w:tr>
      <w:tr w:rsidR="001E2B7C" w14:paraId="5E70DA62"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1A072B21" w14:textId="77777777" w:rsidR="001E2B7C" w:rsidRDefault="001E2B7C" w:rsidP="0039425F">
            <w:pPr>
              <w:ind w:right="75"/>
              <w:jc w:val="right"/>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Letters from potential customers/firm orders </w:t>
            </w:r>
          </w:p>
        </w:tc>
        <w:tc>
          <w:tcPr>
            <w:tcW w:w="4077" w:type="dxa"/>
            <w:tcBorders>
              <w:top w:val="single" w:sz="4" w:space="0" w:color="000000"/>
              <w:left w:val="single" w:sz="4" w:space="0" w:color="000000"/>
              <w:bottom w:val="single" w:sz="4" w:space="0" w:color="000000"/>
              <w:right w:val="single" w:sz="4" w:space="0" w:color="000000"/>
            </w:tcBorders>
          </w:tcPr>
          <w:p w14:paraId="200E44C4" w14:textId="77777777" w:rsidR="001E2B7C" w:rsidRDefault="001E2B7C" w:rsidP="0039425F">
            <w:pPr>
              <w:ind w:left="4"/>
            </w:pPr>
            <w:r>
              <w:rPr>
                <w:sz w:val="24"/>
              </w:rPr>
              <w:t xml:space="preserve"> </w:t>
            </w:r>
          </w:p>
        </w:tc>
      </w:tr>
      <w:tr w:rsidR="001E2B7C" w14:paraId="16697254" w14:textId="77777777" w:rsidTr="0039425F">
        <w:trPr>
          <w:trHeight w:val="308"/>
        </w:trPr>
        <w:tc>
          <w:tcPr>
            <w:tcW w:w="5777" w:type="dxa"/>
            <w:tcBorders>
              <w:top w:val="single" w:sz="4" w:space="0" w:color="000000"/>
              <w:left w:val="single" w:sz="4" w:space="0" w:color="000000"/>
              <w:bottom w:val="single" w:sz="4" w:space="0" w:color="000000"/>
              <w:right w:val="single" w:sz="4" w:space="0" w:color="000000"/>
            </w:tcBorders>
          </w:tcPr>
          <w:p w14:paraId="2A76D0DF"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References/Previous work </w:t>
            </w:r>
          </w:p>
        </w:tc>
        <w:tc>
          <w:tcPr>
            <w:tcW w:w="4077" w:type="dxa"/>
            <w:tcBorders>
              <w:top w:val="single" w:sz="4" w:space="0" w:color="000000"/>
              <w:left w:val="single" w:sz="4" w:space="0" w:color="000000"/>
              <w:bottom w:val="single" w:sz="4" w:space="0" w:color="000000"/>
              <w:right w:val="single" w:sz="4" w:space="0" w:color="000000"/>
            </w:tcBorders>
          </w:tcPr>
          <w:p w14:paraId="2B37CABD" w14:textId="77777777" w:rsidR="001E2B7C" w:rsidRDefault="001E2B7C" w:rsidP="0039425F">
            <w:pPr>
              <w:ind w:left="4"/>
            </w:pPr>
            <w:r>
              <w:rPr>
                <w:sz w:val="24"/>
              </w:rPr>
              <w:t xml:space="preserve"> </w:t>
            </w:r>
          </w:p>
        </w:tc>
      </w:tr>
      <w:tr w:rsidR="001E2B7C" w14:paraId="58FB37DC" w14:textId="77777777" w:rsidTr="0039425F">
        <w:trPr>
          <w:trHeight w:val="310"/>
        </w:trPr>
        <w:tc>
          <w:tcPr>
            <w:tcW w:w="5777" w:type="dxa"/>
            <w:tcBorders>
              <w:top w:val="single" w:sz="4" w:space="0" w:color="000000"/>
              <w:left w:val="single" w:sz="4" w:space="0" w:color="000000"/>
              <w:bottom w:val="single" w:sz="4" w:space="0" w:color="000000"/>
              <w:right w:val="single" w:sz="4" w:space="0" w:color="000000"/>
            </w:tcBorders>
          </w:tcPr>
          <w:p w14:paraId="6653C6CC"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Legal documents </w:t>
            </w:r>
          </w:p>
        </w:tc>
        <w:tc>
          <w:tcPr>
            <w:tcW w:w="4077" w:type="dxa"/>
            <w:tcBorders>
              <w:top w:val="single" w:sz="4" w:space="0" w:color="000000"/>
              <w:left w:val="single" w:sz="4" w:space="0" w:color="000000"/>
              <w:bottom w:val="single" w:sz="4" w:space="0" w:color="000000"/>
              <w:right w:val="single" w:sz="4" w:space="0" w:color="000000"/>
            </w:tcBorders>
          </w:tcPr>
          <w:p w14:paraId="36FE687C" w14:textId="60874146" w:rsidR="001E2B7C" w:rsidRDefault="00D15CFD" w:rsidP="0039425F">
            <w:pPr>
              <w:ind w:left="4"/>
            </w:pPr>
            <w:r>
              <w:rPr>
                <w:sz w:val="24"/>
              </w:rPr>
              <w:t>ALL</w:t>
            </w:r>
          </w:p>
        </w:tc>
      </w:tr>
      <w:tr w:rsidR="001E2B7C" w14:paraId="61EFB8AB"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389AD275"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Price lists </w:t>
            </w:r>
          </w:p>
        </w:tc>
        <w:tc>
          <w:tcPr>
            <w:tcW w:w="4077" w:type="dxa"/>
            <w:tcBorders>
              <w:top w:val="single" w:sz="4" w:space="0" w:color="000000"/>
              <w:left w:val="single" w:sz="4" w:space="0" w:color="000000"/>
              <w:bottom w:val="single" w:sz="4" w:space="0" w:color="000000"/>
              <w:right w:val="single" w:sz="4" w:space="0" w:color="000000"/>
            </w:tcBorders>
          </w:tcPr>
          <w:p w14:paraId="26889CAF" w14:textId="21F9B6BC" w:rsidR="001E2B7C" w:rsidRDefault="001E2B7C" w:rsidP="0039425F">
            <w:pPr>
              <w:ind w:left="4"/>
            </w:pPr>
            <w:r>
              <w:rPr>
                <w:sz w:val="24"/>
              </w:rPr>
              <w:t xml:space="preserve"> </w:t>
            </w:r>
            <w:r w:rsidR="00D15CFD">
              <w:rPr>
                <w:sz w:val="24"/>
              </w:rPr>
              <w:t>STEVIE-MARIE</w:t>
            </w:r>
          </w:p>
        </w:tc>
      </w:tr>
      <w:tr w:rsidR="001E2B7C" w14:paraId="20F0966C" w14:textId="77777777" w:rsidTr="0039425F">
        <w:trPr>
          <w:trHeight w:val="307"/>
        </w:trPr>
        <w:tc>
          <w:tcPr>
            <w:tcW w:w="5777" w:type="dxa"/>
            <w:tcBorders>
              <w:top w:val="single" w:sz="4" w:space="0" w:color="000000"/>
              <w:left w:val="single" w:sz="4" w:space="0" w:color="000000"/>
              <w:bottom w:val="single" w:sz="4" w:space="0" w:color="000000"/>
              <w:right w:val="single" w:sz="4" w:space="0" w:color="000000"/>
            </w:tcBorders>
          </w:tcPr>
          <w:p w14:paraId="448C62D2"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CVs for key team members </w:t>
            </w:r>
          </w:p>
        </w:tc>
        <w:tc>
          <w:tcPr>
            <w:tcW w:w="4077" w:type="dxa"/>
            <w:tcBorders>
              <w:top w:val="single" w:sz="4" w:space="0" w:color="000000"/>
              <w:left w:val="single" w:sz="4" w:space="0" w:color="000000"/>
              <w:bottom w:val="single" w:sz="4" w:space="0" w:color="000000"/>
              <w:right w:val="single" w:sz="4" w:space="0" w:color="000000"/>
            </w:tcBorders>
          </w:tcPr>
          <w:p w14:paraId="58B7DEF1" w14:textId="616AEE79" w:rsidR="001E2B7C" w:rsidRDefault="00D15CFD" w:rsidP="0039425F">
            <w:pPr>
              <w:ind w:left="4"/>
            </w:pPr>
            <w:r>
              <w:rPr>
                <w:sz w:val="24"/>
              </w:rPr>
              <w:t>ALL</w:t>
            </w:r>
          </w:p>
        </w:tc>
      </w:tr>
      <w:tr w:rsidR="001E2B7C" w14:paraId="2C894BB3" w14:textId="77777777" w:rsidTr="0039425F">
        <w:trPr>
          <w:trHeight w:val="310"/>
        </w:trPr>
        <w:tc>
          <w:tcPr>
            <w:tcW w:w="5777" w:type="dxa"/>
            <w:tcBorders>
              <w:top w:val="single" w:sz="4" w:space="0" w:color="000000"/>
              <w:left w:val="single" w:sz="4" w:space="0" w:color="000000"/>
              <w:bottom w:val="single" w:sz="4" w:space="0" w:color="000000"/>
              <w:right w:val="single" w:sz="4" w:space="0" w:color="000000"/>
            </w:tcBorders>
          </w:tcPr>
          <w:p w14:paraId="48C78307" w14:textId="77777777" w:rsidR="001E2B7C" w:rsidRDefault="001E2B7C" w:rsidP="0039425F">
            <w:pPr>
              <w:ind w:left="360"/>
            </w:pPr>
            <w:r>
              <w:rPr>
                <w:rFonts w:ascii="Segoe UI Symbol" w:eastAsia="Segoe UI Symbol" w:hAnsi="Segoe UI Symbol" w:cs="Segoe UI Symbol"/>
                <w:sz w:val="24"/>
              </w:rPr>
              <w:t></w:t>
            </w:r>
            <w:r>
              <w:rPr>
                <w:rFonts w:ascii="Arial" w:eastAsia="Arial" w:hAnsi="Arial" w:cs="Arial"/>
                <w:sz w:val="24"/>
              </w:rPr>
              <w:t xml:space="preserve"> </w:t>
            </w:r>
            <w:r>
              <w:rPr>
                <w:sz w:val="24"/>
              </w:rPr>
              <w:t xml:space="preserve">Sample promotional material </w:t>
            </w:r>
          </w:p>
        </w:tc>
        <w:tc>
          <w:tcPr>
            <w:tcW w:w="4077" w:type="dxa"/>
            <w:tcBorders>
              <w:top w:val="single" w:sz="4" w:space="0" w:color="000000"/>
              <w:left w:val="single" w:sz="4" w:space="0" w:color="000000"/>
              <w:bottom w:val="single" w:sz="4" w:space="0" w:color="000000"/>
              <w:right w:val="single" w:sz="4" w:space="0" w:color="000000"/>
            </w:tcBorders>
          </w:tcPr>
          <w:p w14:paraId="28FA7C8F" w14:textId="70FE457D" w:rsidR="001E2B7C" w:rsidRDefault="00D15CFD" w:rsidP="0039425F">
            <w:pPr>
              <w:ind w:left="4"/>
            </w:pPr>
            <w:r>
              <w:rPr>
                <w:sz w:val="24"/>
              </w:rPr>
              <w:t>STEVIE-MARIE</w:t>
            </w:r>
          </w:p>
        </w:tc>
      </w:tr>
    </w:tbl>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8" w:name="_Toc524096765"/>
      <w:r>
        <w:t>Appendix 2</w:t>
      </w:r>
      <w:bookmarkEnd w:id="8"/>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600163A4"/>
    <w:multiLevelType w:val="multilevel"/>
    <w:tmpl w:val="984E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8"/>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1095F"/>
    <w:rsid w:val="00016992"/>
    <w:rsid w:val="000178FF"/>
    <w:rsid w:val="0004245F"/>
    <w:rsid w:val="00045C47"/>
    <w:rsid w:val="00054EB2"/>
    <w:rsid w:val="000578CE"/>
    <w:rsid w:val="0006008A"/>
    <w:rsid w:val="000676B1"/>
    <w:rsid w:val="000A24A2"/>
    <w:rsid w:val="000A61C9"/>
    <w:rsid w:val="000B4975"/>
    <w:rsid w:val="000C5E1B"/>
    <w:rsid w:val="000D7776"/>
    <w:rsid w:val="001130F2"/>
    <w:rsid w:val="001302FC"/>
    <w:rsid w:val="0015027C"/>
    <w:rsid w:val="00164A8B"/>
    <w:rsid w:val="001828EE"/>
    <w:rsid w:val="001836B1"/>
    <w:rsid w:val="001C13B5"/>
    <w:rsid w:val="001E2B7C"/>
    <w:rsid w:val="001F5184"/>
    <w:rsid w:val="001F5437"/>
    <w:rsid w:val="002049FE"/>
    <w:rsid w:val="0021380A"/>
    <w:rsid w:val="002233DE"/>
    <w:rsid w:val="00225E97"/>
    <w:rsid w:val="0024272D"/>
    <w:rsid w:val="002500D5"/>
    <w:rsid w:val="00252E68"/>
    <w:rsid w:val="00255FC4"/>
    <w:rsid w:val="00276A31"/>
    <w:rsid w:val="00284720"/>
    <w:rsid w:val="00285D09"/>
    <w:rsid w:val="00292812"/>
    <w:rsid w:val="00296FAF"/>
    <w:rsid w:val="002C4CAC"/>
    <w:rsid w:val="002F29E9"/>
    <w:rsid w:val="0030173B"/>
    <w:rsid w:val="0030202B"/>
    <w:rsid w:val="00322C2E"/>
    <w:rsid w:val="00331B7F"/>
    <w:rsid w:val="00337F84"/>
    <w:rsid w:val="003860FB"/>
    <w:rsid w:val="00391011"/>
    <w:rsid w:val="00396E36"/>
    <w:rsid w:val="003A063D"/>
    <w:rsid w:val="003A084C"/>
    <w:rsid w:val="003B602D"/>
    <w:rsid w:val="003C3B33"/>
    <w:rsid w:val="003C4A80"/>
    <w:rsid w:val="003D34E8"/>
    <w:rsid w:val="003F64EA"/>
    <w:rsid w:val="003F69D6"/>
    <w:rsid w:val="0046229B"/>
    <w:rsid w:val="00481CB5"/>
    <w:rsid w:val="004A1DE9"/>
    <w:rsid w:val="004F03CD"/>
    <w:rsid w:val="0051013F"/>
    <w:rsid w:val="00513050"/>
    <w:rsid w:val="005225BF"/>
    <w:rsid w:val="00567B54"/>
    <w:rsid w:val="00586056"/>
    <w:rsid w:val="0059562E"/>
    <w:rsid w:val="005A0AA9"/>
    <w:rsid w:val="005A4582"/>
    <w:rsid w:val="005B4994"/>
    <w:rsid w:val="005E470A"/>
    <w:rsid w:val="005F2439"/>
    <w:rsid w:val="0062657F"/>
    <w:rsid w:val="00634AE8"/>
    <w:rsid w:val="00670D2E"/>
    <w:rsid w:val="00671CBC"/>
    <w:rsid w:val="006B2157"/>
    <w:rsid w:val="00715A8B"/>
    <w:rsid w:val="007215FC"/>
    <w:rsid w:val="00726024"/>
    <w:rsid w:val="00746A08"/>
    <w:rsid w:val="0075131B"/>
    <w:rsid w:val="007A0F0B"/>
    <w:rsid w:val="007A7DB8"/>
    <w:rsid w:val="007D24CD"/>
    <w:rsid w:val="007E734B"/>
    <w:rsid w:val="007F4BA7"/>
    <w:rsid w:val="007F6D91"/>
    <w:rsid w:val="00807AAD"/>
    <w:rsid w:val="008138EC"/>
    <w:rsid w:val="008346D5"/>
    <w:rsid w:val="00850CD7"/>
    <w:rsid w:val="00850ED9"/>
    <w:rsid w:val="0085438A"/>
    <w:rsid w:val="00885114"/>
    <w:rsid w:val="008A1155"/>
    <w:rsid w:val="008A29BD"/>
    <w:rsid w:val="008B498D"/>
    <w:rsid w:val="008C2930"/>
    <w:rsid w:val="008C506A"/>
    <w:rsid w:val="008E29F3"/>
    <w:rsid w:val="008F2B5B"/>
    <w:rsid w:val="00930950"/>
    <w:rsid w:val="009508F6"/>
    <w:rsid w:val="009556EE"/>
    <w:rsid w:val="0096128A"/>
    <w:rsid w:val="00964538"/>
    <w:rsid w:val="00976D53"/>
    <w:rsid w:val="009A059C"/>
    <w:rsid w:val="009D0524"/>
    <w:rsid w:val="00A3471E"/>
    <w:rsid w:val="00A4397C"/>
    <w:rsid w:val="00A43CC0"/>
    <w:rsid w:val="00A45277"/>
    <w:rsid w:val="00A51F56"/>
    <w:rsid w:val="00A66112"/>
    <w:rsid w:val="00A74DE2"/>
    <w:rsid w:val="00A90A1F"/>
    <w:rsid w:val="00A91384"/>
    <w:rsid w:val="00A930CB"/>
    <w:rsid w:val="00A976D8"/>
    <w:rsid w:val="00AA0900"/>
    <w:rsid w:val="00AA7905"/>
    <w:rsid w:val="00AB4149"/>
    <w:rsid w:val="00AC5A51"/>
    <w:rsid w:val="00AE79EE"/>
    <w:rsid w:val="00B02818"/>
    <w:rsid w:val="00B220CB"/>
    <w:rsid w:val="00B26C7E"/>
    <w:rsid w:val="00B6475F"/>
    <w:rsid w:val="00B80AF1"/>
    <w:rsid w:val="00BB07BE"/>
    <w:rsid w:val="00BC3480"/>
    <w:rsid w:val="00BD3AA5"/>
    <w:rsid w:val="00BF2C08"/>
    <w:rsid w:val="00C45AC0"/>
    <w:rsid w:val="00C53B1A"/>
    <w:rsid w:val="00C632D1"/>
    <w:rsid w:val="00C74EB7"/>
    <w:rsid w:val="00C80AF8"/>
    <w:rsid w:val="00CC6920"/>
    <w:rsid w:val="00CE7360"/>
    <w:rsid w:val="00CF644C"/>
    <w:rsid w:val="00D01FF9"/>
    <w:rsid w:val="00D15CFD"/>
    <w:rsid w:val="00D15FF5"/>
    <w:rsid w:val="00D2291D"/>
    <w:rsid w:val="00D33CBC"/>
    <w:rsid w:val="00D450BB"/>
    <w:rsid w:val="00D62B28"/>
    <w:rsid w:val="00D67E1F"/>
    <w:rsid w:val="00D74647"/>
    <w:rsid w:val="00DA3853"/>
    <w:rsid w:val="00DD3304"/>
    <w:rsid w:val="00DD4C42"/>
    <w:rsid w:val="00DF21D0"/>
    <w:rsid w:val="00E24560"/>
    <w:rsid w:val="00E434AB"/>
    <w:rsid w:val="00E4795F"/>
    <w:rsid w:val="00E642D3"/>
    <w:rsid w:val="00E750E6"/>
    <w:rsid w:val="00E82EAC"/>
    <w:rsid w:val="00E9394F"/>
    <w:rsid w:val="00EB1FDF"/>
    <w:rsid w:val="00EB6C60"/>
    <w:rsid w:val="00EC64A7"/>
    <w:rsid w:val="00EC674C"/>
    <w:rsid w:val="00ED558D"/>
    <w:rsid w:val="00EF3ED4"/>
    <w:rsid w:val="00F334D8"/>
    <w:rsid w:val="00F51D93"/>
    <w:rsid w:val="00F5222D"/>
    <w:rsid w:val="00F53EF8"/>
    <w:rsid w:val="00F75D71"/>
    <w:rsid w:val="00F771D8"/>
    <w:rsid w:val="00F93207"/>
    <w:rsid w:val="00FA22A9"/>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AA79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905"/>
    <w:rPr>
      <w:rFonts w:ascii="Tahoma" w:hAnsi="Tahoma" w:cs="Tahoma"/>
      <w:sz w:val="16"/>
      <w:szCs w:val="16"/>
    </w:rPr>
  </w:style>
  <w:style w:type="table" w:customStyle="1" w:styleId="TableGrid0">
    <w:name w:val="TableGrid"/>
    <w:rsid w:val="001E2B7C"/>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0424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AA79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905"/>
    <w:rPr>
      <w:rFonts w:ascii="Tahoma" w:hAnsi="Tahoma" w:cs="Tahoma"/>
      <w:sz w:val="16"/>
      <w:szCs w:val="16"/>
    </w:rPr>
  </w:style>
  <w:style w:type="table" w:customStyle="1" w:styleId="TableGrid0">
    <w:name w:val="TableGrid"/>
    <w:rsid w:val="001E2B7C"/>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0424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083889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hatsapp.com/" TargetMode="External"/><Relationship Id="rId5" Type="http://schemas.openxmlformats.org/officeDocument/2006/relationships/numbering" Target="numbering.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8446BB-44E8-428B-9FF7-FCA781D9F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2977</TotalTime>
  <Pages>10</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creator>Julia Ault</dc:creator>
  <cp:lastModifiedBy>carly-ann</cp:lastModifiedBy>
  <cp:revision>50</cp:revision>
  <dcterms:created xsi:type="dcterms:W3CDTF">2018-09-04T21:11:00Z</dcterms:created>
  <dcterms:modified xsi:type="dcterms:W3CDTF">2018-09-07T21:08:00Z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