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77425884"/>
        <w:docPartObj>
          <w:docPartGallery w:val="Cover Pages"/>
          <w:docPartUnique/>
        </w:docPartObj>
      </w:sdtPr>
      <w:sdtEndPr>
        <w:rPr>
          <w:rFonts w:eastAsiaTheme="minorHAnsi"/>
          <w:color w:val="auto"/>
          <w:lang w:val="en-GB"/>
        </w:rPr>
      </w:sdtEndPr>
      <w:sdtContent>
        <w:p w14:paraId="08F81361" w14:textId="4825C3A9" w:rsidR="002A2F47" w:rsidRDefault="002A2F47">
          <w:pPr>
            <w:pStyle w:val="NoSpacing"/>
            <w:spacing w:before="1540" w:after="240"/>
            <w:jc w:val="center"/>
            <w:rPr>
              <w:color w:val="4472C4" w:themeColor="accent1"/>
            </w:rPr>
          </w:pPr>
          <w:r>
            <w:rPr>
              <w:noProof/>
              <w:color w:val="4472C4" w:themeColor="accent1"/>
            </w:rPr>
            <w:drawing>
              <wp:inline distT="0" distB="0" distL="0" distR="0" wp14:anchorId="7592B8D3" wp14:editId="18C97E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94D7B1CB38A438C8928ABD4820F45C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0C2A9C" w14:textId="263A37E9" w:rsidR="002A2F47" w:rsidRDefault="002A2F4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Definition of Terrorism</w:t>
              </w:r>
            </w:p>
          </w:sdtContent>
        </w:sdt>
        <w:p w14:paraId="5DCB6941" w14:textId="6657AA87" w:rsidR="002A2F47" w:rsidRDefault="002A2F47" w:rsidP="002A2F47">
          <w:pPr>
            <w:pStyle w:val="NoSpacing"/>
            <w:rPr>
              <w:color w:val="4472C4" w:themeColor="accent1"/>
              <w:sz w:val="28"/>
              <w:szCs w:val="28"/>
            </w:rPr>
          </w:pPr>
        </w:p>
        <w:p w14:paraId="5F91C07F" w14:textId="77777777" w:rsidR="002A2F47" w:rsidRDefault="002A2F4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F574E5" wp14:editId="5792233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A6AD8A" w14:textId="1D019CE5" w:rsidR="002A2F47" w:rsidRDefault="002A2F47">
                                    <w:pPr>
                                      <w:pStyle w:val="NoSpacing"/>
                                      <w:spacing w:after="40"/>
                                      <w:jc w:val="center"/>
                                      <w:rPr>
                                        <w:caps/>
                                        <w:color w:val="4472C4" w:themeColor="accent1"/>
                                        <w:sz w:val="28"/>
                                        <w:szCs w:val="28"/>
                                      </w:rPr>
                                    </w:pPr>
                                    <w:r>
                                      <w:rPr>
                                        <w:caps/>
                                        <w:color w:val="4472C4" w:themeColor="accent1"/>
                                        <w:sz w:val="28"/>
                                        <w:szCs w:val="28"/>
                                      </w:rPr>
                                      <w:t xml:space="preserve">MOdule </w:t>
                                    </w:r>
                                    <w:proofErr w:type="gramStart"/>
                                    <w:r>
                                      <w:rPr>
                                        <w:caps/>
                                        <w:color w:val="4472C4" w:themeColor="accent1"/>
                                        <w:sz w:val="28"/>
                                        <w:szCs w:val="28"/>
                                      </w:rPr>
                                      <w:t>code :</w:t>
                                    </w:r>
                                    <w:proofErr w:type="gramEnd"/>
                                    <w:r>
                                      <w:rPr>
                                        <w:caps/>
                                        <w:color w:val="4472C4" w:themeColor="accent1"/>
                                        <w:sz w:val="28"/>
                                        <w:szCs w:val="28"/>
                                      </w:rPr>
                                      <w:t xml:space="preserve"> BMPS5004</w:t>
                                    </w:r>
                                  </w:p>
                                </w:sdtContent>
                              </w:sdt>
                              <w:p w14:paraId="275C592E" w14:textId="500345A2" w:rsidR="002A2F47" w:rsidRDefault="002A2F4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Anna Lewis</w:t>
                                    </w:r>
                                  </w:sdtContent>
                                </w:sdt>
                              </w:p>
                              <w:p w14:paraId="1CD60F95" w14:textId="16DB4660" w:rsidR="002A2F47" w:rsidRDefault="002A2F4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number: 1905097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F574E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A6AD8A" w14:textId="1D019CE5" w:rsidR="002A2F47" w:rsidRDefault="002A2F47">
                              <w:pPr>
                                <w:pStyle w:val="NoSpacing"/>
                                <w:spacing w:after="40"/>
                                <w:jc w:val="center"/>
                                <w:rPr>
                                  <w:caps/>
                                  <w:color w:val="4472C4" w:themeColor="accent1"/>
                                  <w:sz w:val="28"/>
                                  <w:szCs w:val="28"/>
                                </w:rPr>
                              </w:pPr>
                              <w:r>
                                <w:rPr>
                                  <w:caps/>
                                  <w:color w:val="4472C4" w:themeColor="accent1"/>
                                  <w:sz w:val="28"/>
                                  <w:szCs w:val="28"/>
                                </w:rPr>
                                <w:t xml:space="preserve">MOdule </w:t>
                              </w:r>
                              <w:proofErr w:type="gramStart"/>
                              <w:r>
                                <w:rPr>
                                  <w:caps/>
                                  <w:color w:val="4472C4" w:themeColor="accent1"/>
                                  <w:sz w:val="28"/>
                                  <w:szCs w:val="28"/>
                                </w:rPr>
                                <w:t>code :</w:t>
                              </w:r>
                              <w:proofErr w:type="gramEnd"/>
                              <w:r>
                                <w:rPr>
                                  <w:caps/>
                                  <w:color w:val="4472C4" w:themeColor="accent1"/>
                                  <w:sz w:val="28"/>
                                  <w:szCs w:val="28"/>
                                </w:rPr>
                                <w:t xml:space="preserve"> BMPS5004</w:t>
                              </w:r>
                            </w:p>
                          </w:sdtContent>
                        </w:sdt>
                        <w:p w14:paraId="275C592E" w14:textId="500345A2" w:rsidR="002A2F47" w:rsidRDefault="002A2F4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Anna Lewis</w:t>
                              </w:r>
                            </w:sdtContent>
                          </w:sdt>
                        </w:p>
                        <w:p w14:paraId="1CD60F95" w14:textId="16DB4660" w:rsidR="002A2F47" w:rsidRDefault="002A2F4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number: 1905097</w:t>
                              </w:r>
                            </w:sdtContent>
                          </w:sdt>
                        </w:p>
                      </w:txbxContent>
                    </v:textbox>
                    <w10:wrap anchorx="margin" anchory="page"/>
                  </v:shape>
                </w:pict>
              </mc:Fallback>
            </mc:AlternateContent>
          </w:r>
          <w:r>
            <w:rPr>
              <w:noProof/>
              <w:color w:val="4472C4" w:themeColor="accent1"/>
            </w:rPr>
            <w:drawing>
              <wp:inline distT="0" distB="0" distL="0" distR="0" wp14:anchorId="1C5D233C" wp14:editId="3C1D88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292279" w14:textId="5220E00E" w:rsidR="002A2F47" w:rsidRDefault="002A2F47">
          <w:r>
            <w:br w:type="page"/>
          </w:r>
        </w:p>
      </w:sdtContent>
    </w:sdt>
    <w:p w14:paraId="59220D54"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lastRenderedPageBreak/>
        <w:t>Introduction </w:t>
      </w:r>
    </w:p>
    <w:p w14:paraId="0A66429C" w14:textId="23DCD46D"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Terrorism can be difficult to define and is sometimes used in the wrong context. According to Finlay, (2009, P. 751) people use the word ‘Terrorism’ </w:t>
      </w:r>
      <w:r w:rsidRPr="002A2F47">
        <w:rPr>
          <w:rFonts w:ascii="Arial" w:hAnsi="Arial" w:cs="Arial"/>
          <w:color w:val="000000"/>
        </w:rPr>
        <w:t>rhetorically</w:t>
      </w:r>
      <w:r w:rsidRPr="002A2F47">
        <w:rPr>
          <w:rFonts w:ascii="Arial" w:hAnsi="Arial" w:cs="Arial"/>
          <w:color w:val="000000"/>
        </w:rPr>
        <w:t xml:space="preserve">. According to Hewitt (2008, p. 9), terrorism has been around since the 1880s. But some believe that terrorism begun in 1945 when Algeria </w:t>
      </w:r>
      <w:proofErr w:type="gramStart"/>
      <w:r w:rsidRPr="002A2F47">
        <w:rPr>
          <w:rFonts w:ascii="Arial" w:hAnsi="Arial" w:cs="Arial"/>
          <w:color w:val="000000"/>
        </w:rPr>
        <w:t>were</w:t>
      </w:r>
      <w:proofErr w:type="gramEnd"/>
      <w:r w:rsidRPr="002A2F47">
        <w:rPr>
          <w:rFonts w:ascii="Arial" w:hAnsi="Arial" w:cs="Arial"/>
          <w:color w:val="000000"/>
        </w:rPr>
        <w:t xml:space="preserve"> in celebration for V.E Day (</w:t>
      </w:r>
      <w:proofErr w:type="spellStart"/>
      <w:r w:rsidRPr="002A2F47">
        <w:rPr>
          <w:rFonts w:ascii="Arial" w:hAnsi="Arial" w:cs="Arial"/>
          <w:color w:val="000000"/>
        </w:rPr>
        <w:t>Shughart</w:t>
      </w:r>
      <w:proofErr w:type="spellEnd"/>
      <w:r w:rsidRPr="002A2F47">
        <w:rPr>
          <w:rFonts w:ascii="Arial" w:hAnsi="Arial" w:cs="Arial"/>
          <w:color w:val="000000"/>
        </w:rPr>
        <w:t xml:space="preserve">, 2006). McDougall (2017, p. 179) states that during this incident PPA supporters marched under the Algerian flag to free political prisoners. Others believe that terrorism begun in the 17th Century when Guy Fawkes plotted the Gun Powder attack on parliament. The article written by </w:t>
      </w:r>
      <w:proofErr w:type="spellStart"/>
      <w:r w:rsidRPr="002A2F47">
        <w:rPr>
          <w:rFonts w:ascii="Arial" w:hAnsi="Arial" w:cs="Arial"/>
          <w:color w:val="000000"/>
        </w:rPr>
        <w:t>Hodler</w:t>
      </w:r>
      <w:proofErr w:type="spellEnd"/>
      <w:r w:rsidRPr="002A2F47">
        <w:rPr>
          <w:rFonts w:ascii="Arial" w:hAnsi="Arial" w:cs="Arial"/>
          <w:color w:val="000000"/>
        </w:rPr>
        <w:t xml:space="preserve"> and </w:t>
      </w:r>
      <w:proofErr w:type="spellStart"/>
      <w:r w:rsidRPr="002A2F47">
        <w:rPr>
          <w:rFonts w:ascii="Arial" w:hAnsi="Arial" w:cs="Arial"/>
          <w:color w:val="000000"/>
        </w:rPr>
        <w:t>Rohner</w:t>
      </w:r>
      <w:proofErr w:type="spellEnd"/>
      <w:r w:rsidRPr="002A2F47">
        <w:rPr>
          <w:rFonts w:ascii="Arial" w:hAnsi="Arial" w:cs="Arial"/>
          <w:color w:val="000000"/>
        </w:rPr>
        <w:t xml:space="preserve"> (2012) suggests that most terror attacks would occur during or after a political election, more often after someone has been elected as prime minister or President. Hoffman (2017, p. 171) states that each terrorist organisation would have a rivalry with another organisation. Different terror organisations would follow a different style of carrying out terror attacks. According to Richardson (2006, p. 23- 28) these follow from the early trilogy of precursors of Zealots, the assassins and the thugs. The Zealots would carry out attacks using daggers, with their political goal of elimination of the roman rule in </w:t>
      </w:r>
      <w:proofErr w:type="spellStart"/>
      <w:r w:rsidRPr="002A2F47">
        <w:rPr>
          <w:rFonts w:ascii="Arial" w:hAnsi="Arial" w:cs="Arial"/>
          <w:color w:val="000000"/>
        </w:rPr>
        <w:t>palestine</w:t>
      </w:r>
      <w:proofErr w:type="spellEnd"/>
      <w:r w:rsidRPr="002A2F47">
        <w:rPr>
          <w:rFonts w:ascii="Arial" w:hAnsi="Arial" w:cs="Arial"/>
          <w:color w:val="000000"/>
        </w:rPr>
        <w:t xml:space="preserve"> in the classical times. The Assassins would carry out their attacks by stabbing people with a knife, with the religious goal of purifying Islam, between the eleventh and thirteenth century. The Thugs would carry out their attacks by strangling travellers, with their goal to serve their </w:t>
      </w:r>
      <w:proofErr w:type="spellStart"/>
      <w:r w:rsidRPr="002A2F47">
        <w:rPr>
          <w:rFonts w:ascii="Arial" w:hAnsi="Arial" w:cs="Arial"/>
          <w:color w:val="000000"/>
        </w:rPr>
        <w:t>hindu</w:t>
      </w:r>
      <w:proofErr w:type="spellEnd"/>
      <w:r w:rsidRPr="002A2F47">
        <w:rPr>
          <w:rFonts w:ascii="Arial" w:hAnsi="Arial" w:cs="Arial"/>
          <w:color w:val="000000"/>
        </w:rPr>
        <w:t xml:space="preserve"> goddess Kali. According to Hoffman (2017, p. 138) In 2015, Nine hundred and seven suicide attacks were carried out in </w:t>
      </w:r>
      <w:proofErr w:type="gramStart"/>
      <w:r w:rsidRPr="002A2F47">
        <w:rPr>
          <w:rFonts w:ascii="Arial" w:hAnsi="Arial" w:cs="Arial"/>
          <w:color w:val="000000"/>
        </w:rPr>
        <w:t>twenty five</w:t>
      </w:r>
      <w:proofErr w:type="gramEnd"/>
      <w:r w:rsidRPr="002A2F47">
        <w:rPr>
          <w:rFonts w:ascii="Arial" w:hAnsi="Arial" w:cs="Arial"/>
          <w:color w:val="000000"/>
        </w:rPr>
        <w:t xml:space="preserve"> countries. </w:t>
      </w:r>
    </w:p>
    <w:p w14:paraId="10160E27"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Definitions</w:t>
      </w:r>
    </w:p>
    <w:p w14:paraId="3929997A"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There is no global agreement on the definition for the word ‘Terrorism’. Different countries and different organisations in the same countries and different academics have different definitions. Hewitt (2008</w:t>
      </w:r>
      <w:r w:rsidRPr="002A2F47">
        <w:rPr>
          <w:rFonts w:ascii="Arial" w:hAnsi="Arial" w:cs="Arial"/>
          <w:color w:val="444444"/>
          <w:shd w:val="clear" w:color="auto" w:fill="FFFFFF"/>
        </w:rPr>
        <w:t xml:space="preserve">, p.3) states that there are more than one hundred possible definitions for the word. </w:t>
      </w:r>
      <w:r w:rsidRPr="002A2F47">
        <w:rPr>
          <w:rFonts w:ascii="Arial" w:hAnsi="Arial" w:cs="Arial"/>
          <w:color w:val="000000"/>
        </w:rPr>
        <w:t xml:space="preserve">The United Kingdom defines terrorism as the use of threat of action used inside or outside the UK, to influence or intimidate the public and the Government. It must be for the purpose of political, religious or ideological causes (Crown Prosecution Service, 2017). The United States of America has two different definitions for the word ‘terrorism’. They have an international definition which is violent or criminal acts carried out by individuals or groups who are associated or inspired by foreign terror organisations. They also have a Domestic definition which is violent or criminal acts carried out by individuals or </w:t>
      </w:r>
      <w:r w:rsidRPr="002A2F47">
        <w:rPr>
          <w:rFonts w:ascii="Arial" w:hAnsi="Arial" w:cs="Arial"/>
          <w:color w:val="000000"/>
        </w:rPr>
        <w:lastRenderedPageBreak/>
        <w:t xml:space="preserve">groups to assist ideological goals originating from domestic influences such as religion, political and racial (Federal Bureau of Investigation, 2021). The definition in Commonwealth Law is </w:t>
      </w:r>
      <w:proofErr w:type="gramStart"/>
      <w:r w:rsidRPr="002A2F47">
        <w:rPr>
          <w:rFonts w:ascii="Arial" w:hAnsi="Arial" w:cs="Arial"/>
          <w:color w:val="000000"/>
        </w:rPr>
        <w:t>similar to</w:t>
      </w:r>
      <w:proofErr w:type="gramEnd"/>
      <w:r w:rsidRPr="002A2F47">
        <w:rPr>
          <w:rFonts w:ascii="Arial" w:hAnsi="Arial" w:cs="Arial"/>
          <w:color w:val="000000"/>
        </w:rPr>
        <w:t xml:space="preserve"> the definition in the United Kingdom but it also mentions that interfere, disrupt or destroy electronic equipment, public utilities and transport systems is classed as terrorism (Parliament of Australia, 2021). Under section one of the Terrorism Act 2000, terrorism means the use of violence for </w:t>
      </w:r>
      <w:proofErr w:type="spellStart"/>
      <w:r w:rsidRPr="002A2F47">
        <w:rPr>
          <w:rFonts w:ascii="Arial" w:hAnsi="Arial" w:cs="Arial"/>
          <w:color w:val="000000"/>
        </w:rPr>
        <w:t>poltical</w:t>
      </w:r>
      <w:proofErr w:type="spellEnd"/>
      <w:r w:rsidRPr="002A2F47">
        <w:rPr>
          <w:rFonts w:ascii="Arial" w:hAnsi="Arial" w:cs="Arial"/>
          <w:color w:val="000000"/>
        </w:rPr>
        <w:t xml:space="preserve"> ends, or any use of violence that puts any part of the public in any fear (Terrorism Act 2000). An article written suggests that some people believe that the only way for a global agreement on a definition for the word terrorism is if everyone in the world decide together (</w:t>
      </w:r>
      <w:proofErr w:type="spellStart"/>
      <w:r w:rsidRPr="002A2F47">
        <w:rPr>
          <w:rFonts w:ascii="Arial" w:hAnsi="Arial" w:cs="Arial"/>
          <w:color w:val="000000"/>
        </w:rPr>
        <w:t>Ganor</w:t>
      </w:r>
      <w:proofErr w:type="spellEnd"/>
      <w:r w:rsidRPr="002A2F47">
        <w:rPr>
          <w:rFonts w:ascii="Arial" w:hAnsi="Arial" w:cs="Arial"/>
          <w:color w:val="000000"/>
        </w:rPr>
        <w:t xml:space="preserve">, 2010). Although these definitions have the same meaning the world is unable to come to an agreement of a single definition. There are many terrorist organisations in the world. From the beginning of 2020 there are a total of </w:t>
      </w:r>
      <w:proofErr w:type="gramStart"/>
      <w:r w:rsidRPr="002A2F47">
        <w:rPr>
          <w:rFonts w:ascii="Arial" w:hAnsi="Arial" w:cs="Arial"/>
          <w:color w:val="000000"/>
        </w:rPr>
        <w:t>seventy six</w:t>
      </w:r>
      <w:proofErr w:type="gramEnd"/>
      <w:r w:rsidRPr="002A2F47">
        <w:rPr>
          <w:rFonts w:ascii="Arial" w:hAnsi="Arial" w:cs="Arial"/>
          <w:color w:val="000000"/>
        </w:rPr>
        <w:t xml:space="preserve"> international terrorist groups and fourteen terrorist groups linked to Northern Ireland prescribed from in the United Kingdom (Home Office, 2020). This suggests that there may be more terror organisations in the world which have not been seen or heard of. </w:t>
      </w:r>
    </w:p>
    <w:p w14:paraId="0BF1B6B7"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Al-</w:t>
      </w:r>
      <w:proofErr w:type="spellStart"/>
      <w:r w:rsidRPr="002A2F47">
        <w:rPr>
          <w:rFonts w:ascii="Arial" w:hAnsi="Arial" w:cs="Arial"/>
          <w:b/>
          <w:bCs/>
          <w:color w:val="000000"/>
          <w:u w:val="single"/>
        </w:rPr>
        <w:t>qaeda</w:t>
      </w:r>
      <w:proofErr w:type="spellEnd"/>
    </w:p>
    <w:p w14:paraId="52FB3257"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One terrorist organisation that the world has come to know, is Al-Qaeda. Gerges (2011) suggests that Al-</w:t>
      </w:r>
      <w:proofErr w:type="spellStart"/>
      <w:r w:rsidRPr="002A2F47">
        <w:rPr>
          <w:rFonts w:ascii="Arial" w:hAnsi="Arial" w:cs="Arial"/>
          <w:color w:val="000000"/>
        </w:rPr>
        <w:t>qaeda</w:t>
      </w:r>
      <w:proofErr w:type="spellEnd"/>
      <w:r w:rsidRPr="002A2F47">
        <w:rPr>
          <w:rFonts w:ascii="Arial" w:hAnsi="Arial" w:cs="Arial"/>
          <w:color w:val="000000"/>
        </w:rPr>
        <w:t xml:space="preserve"> was formed by Osama Bin Laden in 1991, but many believe that they were formed before then. Some believe that it was in the late 1980s that they had been formed (Britannica, 2011). Bin Laden was born in 1957 and was </w:t>
      </w:r>
      <w:proofErr w:type="gramStart"/>
      <w:r w:rsidRPr="002A2F47">
        <w:rPr>
          <w:rFonts w:ascii="Arial" w:hAnsi="Arial" w:cs="Arial"/>
          <w:color w:val="000000"/>
        </w:rPr>
        <w:t>one of fifty four</w:t>
      </w:r>
      <w:proofErr w:type="gramEnd"/>
      <w:r w:rsidRPr="002A2F47">
        <w:rPr>
          <w:rFonts w:ascii="Arial" w:hAnsi="Arial" w:cs="Arial"/>
          <w:color w:val="000000"/>
        </w:rPr>
        <w:t xml:space="preserve"> children from his father. This suggests that due to the number of children his father had, there was a slim chance that Bin Laden had a close, and personal relationship with his father and was a neglected child (Ross, 2015). In a letter written by Bin Laden himself, it suggests that Al-Qaeda was formed to fight those who wanted a more western country (The Guardian, 2002). Al-Qaeda is also known as ‘the base’, where (Burke, 2004) states that the word Qaeda translates to the word Base of operation or foundation. Most of the Americans did not know much about Al-Qaeda before the 9/11 attacks (History, 2018). Some might think this could not be true due to an incident that happened a few years before, when they carried out an attack on the World trade </w:t>
      </w:r>
      <w:proofErr w:type="spellStart"/>
      <w:r w:rsidRPr="002A2F47">
        <w:rPr>
          <w:rFonts w:ascii="Arial" w:hAnsi="Arial" w:cs="Arial"/>
          <w:color w:val="000000"/>
        </w:rPr>
        <w:t>Center</w:t>
      </w:r>
      <w:proofErr w:type="spellEnd"/>
      <w:r w:rsidRPr="002A2F47">
        <w:rPr>
          <w:rFonts w:ascii="Arial" w:hAnsi="Arial" w:cs="Arial"/>
          <w:color w:val="000000"/>
        </w:rPr>
        <w:t xml:space="preserve"> in 1993 (The Guardian, 2005).  Since 1991 Al-Qaeda have carried out many attacks, but there have been a few attacks that have had a great deal of publicity. These attacks consisted of the World Trade </w:t>
      </w:r>
      <w:proofErr w:type="spellStart"/>
      <w:r w:rsidRPr="002A2F47">
        <w:rPr>
          <w:rFonts w:ascii="Arial" w:hAnsi="Arial" w:cs="Arial"/>
          <w:color w:val="000000"/>
        </w:rPr>
        <w:t>Center</w:t>
      </w:r>
      <w:proofErr w:type="spellEnd"/>
      <w:r w:rsidRPr="002A2F47">
        <w:rPr>
          <w:rFonts w:ascii="Arial" w:hAnsi="Arial" w:cs="Arial"/>
          <w:color w:val="000000"/>
        </w:rPr>
        <w:t xml:space="preserve"> car park in 1993, the attacks on the United States embassy in Nairobi in </w:t>
      </w:r>
      <w:r w:rsidRPr="002A2F47">
        <w:rPr>
          <w:rFonts w:ascii="Arial" w:hAnsi="Arial" w:cs="Arial"/>
          <w:color w:val="000000"/>
        </w:rPr>
        <w:lastRenderedPageBreak/>
        <w:t xml:space="preserve">1998, the 9/11 attacks, the </w:t>
      </w:r>
      <w:proofErr w:type="spellStart"/>
      <w:r w:rsidRPr="002A2F47">
        <w:rPr>
          <w:rFonts w:ascii="Arial" w:hAnsi="Arial" w:cs="Arial"/>
          <w:color w:val="000000"/>
        </w:rPr>
        <w:t>british</w:t>
      </w:r>
      <w:proofErr w:type="spellEnd"/>
      <w:r w:rsidRPr="002A2F47">
        <w:rPr>
          <w:rFonts w:ascii="Arial" w:hAnsi="Arial" w:cs="Arial"/>
          <w:color w:val="000000"/>
        </w:rPr>
        <w:t xml:space="preserve"> consulate attacks in Istanbul, the Madrid train attacks and the 7/7 Bombings. Al-Qaeda’s methods of attack are </w:t>
      </w:r>
      <w:proofErr w:type="gramStart"/>
      <w:r w:rsidRPr="002A2F47">
        <w:rPr>
          <w:rFonts w:ascii="Arial" w:hAnsi="Arial" w:cs="Arial"/>
          <w:color w:val="000000"/>
        </w:rPr>
        <w:t>similar to</w:t>
      </w:r>
      <w:proofErr w:type="gramEnd"/>
      <w:r w:rsidRPr="002A2F47">
        <w:rPr>
          <w:rFonts w:ascii="Arial" w:hAnsi="Arial" w:cs="Arial"/>
          <w:color w:val="000000"/>
        </w:rPr>
        <w:t xml:space="preserve"> how the Zealots and the Assassins would carry out their attacks. Al-Qaeda’s attacks would be for political </w:t>
      </w:r>
      <w:proofErr w:type="gramStart"/>
      <w:r w:rsidRPr="002A2F47">
        <w:rPr>
          <w:rFonts w:ascii="Arial" w:hAnsi="Arial" w:cs="Arial"/>
          <w:color w:val="000000"/>
        </w:rPr>
        <w:t>reasons</w:t>
      </w:r>
      <w:proofErr w:type="gramEnd"/>
      <w:r w:rsidRPr="002A2F47">
        <w:rPr>
          <w:rFonts w:ascii="Arial" w:hAnsi="Arial" w:cs="Arial"/>
          <w:color w:val="000000"/>
        </w:rPr>
        <w:t xml:space="preserve"> but they do not use daggers, but they also attack for religious reasons without method of stabbings. Carrying out these attacks, the organisation became known to the world. </w:t>
      </w:r>
    </w:p>
    <w:p w14:paraId="09C725BA"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7/7 Bombings</w:t>
      </w:r>
      <w:r w:rsidRPr="002A2F47">
        <w:rPr>
          <w:rFonts w:ascii="Arial" w:hAnsi="Arial" w:cs="Arial"/>
          <w:color w:val="000000"/>
        </w:rPr>
        <w:t>  </w:t>
      </w:r>
    </w:p>
    <w:p w14:paraId="37FEF62F"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In 2005 they carried out an attack that struck </w:t>
      </w:r>
      <w:proofErr w:type="spellStart"/>
      <w:r w:rsidRPr="002A2F47">
        <w:rPr>
          <w:rFonts w:ascii="Arial" w:hAnsi="Arial" w:cs="Arial"/>
          <w:color w:val="000000"/>
        </w:rPr>
        <w:t>britain</w:t>
      </w:r>
      <w:proofErr w:type="spellEnd"/>
      <w:r w:rsidRPr="002A2F47">
        <w:rPr>
          <w:rFonts w:ascii="Arial" w:hAnsi="Arial" w:cs="Arial"/>
          <w:color w:val="000000"/>
        </w:rPr>
        <w:t xml:space="preserve">. This attack is known as the 7/7 Bombings, which was carried out by Al-Qaeda. During this attack Thomas (2012, p.1) states that this attack saw four suicide bombs detonated on London’s public travel systems. Three of the four bombs were detonated in the underground train tunnels, one in Aldgate, one in Edgware road and one in Russell square. Then an hour later the final bomb was detonated on the number 30 bus in Tavistock square. This attack left </w:t>
      </w:r>
      <w:proofErr w:type="gramStart"/>
      <w:r w:rsidRPr="002A2F47">
        <w:rPr>
          <w:rFonts w:ascii="Arial" w:hAnsi="Arial" w:cs="Arial"/>
          <w:color w:val="000000"/>
        </w:rPr>
        <w:t>fifty two</w:t>
      </w:r>
      <w:proofErr w:type="gramEnd"/>
      <w:r w:rsidRPr="002A2F47">
        <w:rPr>
          <w:rFonts w:ascii="Arial" w:hAnsi="Arial" w:cs="Arial"/>
          <w:color w:val="000000"/>
        </w:rPr>
        <w:t xml:space="preserve"> dead and hundreds of people injured (BBC News, 2015). Most people would believe that this attack was very well planned, but there is one part of the timeline that just suggests it was a very </w:t>
      </w:r>
      <w:proofErr w:type="gramStart"/>
      <w:r w:rsidRPr="002A2F47">
        <w:rPr>
          <w:rFonts w:ascii="Arial" w:hAnsi="Arial" w:cs="Arial"/>
          <w:color w:val="000000"/>
        </w:rPr>
        <w:t>well planned</w:t>
      </w:r>
      <w:proofErr w:type="gramEnd"/>
      <w:r w:rsidRPr="002A2F47">
        <w:rPr>
          <w:rFonts w:ascii="Arial" w:hAnsi="Arial" w:cs="Arial"/>
          <w:color w:val="000000"/>
        </w:rPr>
        <w:t xml:space="preserve"> attack. Three out of four of the attackers carried out a </w:t>
      </w:r>
      <w:proofErr w:type="gramStart"/>
      <w:r w:rsidRPr="002A2F47">
        <w:rPr>
          <w:rFonts w:ascii="Arial" w:hAnsi="Arial" w:cs="Arial"/>
          <w:color w:val="000000"/>
        </w:rPr>
        <w:t>three hour</w:t>
      </w:r>
      <w:proofErr w:type="gramEnd"/>
      <w:r w:rsidRPr="002A2F47">
        <w:rPr>
          <w:rFonts w:ascii="Arial" w:hAnsi="Arial" w:cs="Arial"/>
          <w:color w:val="000000"/>
        </w:rPr>
        <w:t xml:space="preserve"> train journey from Leeds, where the bombs were suspected to have been made, to Luton. This is where they met with the fourth attacker before carrying out the attacks (Britannica, 2020). A report carried out, following the attacks, states </w:t>
      </w:r>
      <w:proofErr w:type="gramStart"/>
      <w:r w:rsidRPr="002A2F47">
        <w:rPr>
          <w:rFonts w:ascii="Arial" w:hAnsi="Arial" w:cs="Arial"/>
          <w:color w:val="000000"/>
        </w:rPr>
        <w:t>that  two</w:t>
      </w:r>
      <w:proofErr w:type="gramEnd"/>
      <w:r w:rsidRPr="002A2F47">
        <w:rPr>
          <w:rFonts w:ascii="Arial" w:hAnsi="Arial" w:cs="Arial"/>
          <w:color w:val="000000"/>
        </w:rPr>
        <w:t xml:space="preserve"> of the attackers had most likely been in contact with Al-Qaeda between the months of November 2004 and February 2005 when they visited Pakistan, but there was no evidence to confirm that this had occurred (Intelligence and Security committee, 2006). </w:t>
      </w:r>
    </w:p>
    <w:p w14:paraId="4B3749F5"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Methods of Attack</w:t>
      </w:r>
    </w:p>
    <w:p w14:paraId="231D1086"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Al-Qaeda have carried out many attacks like stated above, but most of the attacks carried out were through suicide </w:t>
      </w:r>
      <w:proofErr w:type="gramStart"/>
      <w:r w:rsidRPr="002A2F47">
        <w:rPr>
          <w:rFonts w:ascii="Arial" w:hAnsi="Arial" w:cs="Arial"/>
          <w:color w:val="000000"/>
        </w:rPr>
        <w:t>bombs, or</w:t>
      </w:r>
      <w:proofErr w:type="gramEnd"/>
      <w:r w:rsidRPr="002A2F47">
        <w:rPr>
          <w:rFonts w:ascii="Arial" w:hAnsi="Arial" w:cs="Arial"/>
          <w:color w:val="000000"/>
        </w:rPr>
        <w:t xml:space="preserve"> Flying Bombs. During the attacks on 9/11 they used Aeroplanes to attack the World Trade </w:t>
      </w:r>
      <w:proofErr w:type="spellStart"/>
      <w:r w:rsidRPr="002A2F47">
        <w:rPr>
          <w:rFonts w:ascii="Arial" w:hAnsi="Arial" w:cs="Arial"/>
          <w:color w:val="000000"/>
        </w:rPr>
        <w:t>Center</w:t>
      </w:r>
      <w:proofErr w:type="spellEnd"/>
      <w:r w:rsidRPr="002A2F47">
        <w:rPr>
          <w:rFonts w:ascii="Arial" w:hAnsi="Arial" w:cs="Arial"/>
          <w:color w:val="000000"/>
        </w:rPr>
        <w:t xml:space="preserve">, whereas in the 7/7 Bombings they carried out their attacks with suicide Bombs. They also carried out some attacks using vehicle bombs. A review was carried out where Anderson (2017) states that this method of attack was carried out in the Manchester Arena Bombings in 2017 by Islamic state. This may suggest that more than one terror organisation follow the same ideology and use the same methods of attacks. Some terrorist groups carry out their attacks in different ways. Boko Haram carried out their attacks in </w:t>
      </w:r>
      <w:proofErr w:type="gramStart"/>
      <w:r w:rsidRPr="002A2F47">
        <w:rPr>
          <w:rFonts w:ascii="Arial" w:hAnsi="Arial" w:cs="Arial"/>
          <w:color w:val="000000"/>
        </w:rPr>
        <w:t>many different ways</w:t>
      </w:r>
      <w:proofErr w:type="gramEnd"/>
      <w:r w:rsidRPr="002A2F47">
        <w:rPr>
          <w:rFonts w:ascii="Arial" w:hAnsi="Arial" w:cs="Arial"/>
          <w:color w:val="000000"/>
        </w:rPr>
        <w:t xml:space="preserve"> such as Assassinations, Kidnappings, beheadings and more </w:t>
      </w:r>
      <w:r w:rsidRPr="002A2F47">
        <w:rPr>
          <w:rFonts w:ascii="Arial" w:hAnsi="Arial" w:cs="Arial"/>
          <w:color w:val="000000"/>
        </w:rPr>
        <w:lastRenderedPageBreak/>
        <w:t>(</w:t>
      </w:r>
      <w:proofErr w:type="spellStart"/>
      <w:r w:rsidRPr="002A2F47">
        <w:rPr>
          <w:rFonts w:ascii="Arial" w:hAnsi="Arial" w:cs="Arial"/>
          <w:color w:val="000000"/>
        </w:rPr>
        <w:t>Omenma</w:t>
      </w:r>
      <w:proofErr w:type="spellEnd"/>
      <w:r w:rsidRPr="002A2F47">
        <w:rPr>
          <w:rFonts w:ascii="Arial" w:hAnsi="Arial" w:cs="Arial"/>
          <w:color w:val="000000"/>
        </w:rPr>
        <w:t xml:space="preserve">, </w:t>
      </w:r>
      <w:proofErr w:type="spellStart"/>
      <w:r w:rsidRPr="002A2F47">
        <w:rPr>
          <w:rFonts w:ascii="Arial" w:hAnsi="Arial" w:cs="Arial"/>
          <w:color w:val="000000"/>
        </w:rPr>
        <w:t>Onyishi</w:t>
      </w:r>
      <w:proofErr w:type="spellEnd"/>
      <w:r w:rsidRPr="002A2F47">
        <w:rPr>
          <w:rFonts w:ascii="Arial" w:hAnsi="Arial" w:cs="Arial"/>
          <w:color w:val="000000"/>
        </w:rPr>
        <w:t xml:space="preserve"> and </w:t>
      </w:r>
      <w:proofErr w:type="spellStart"/>
      <w:r w:rsidRPr="002A2F47">
        <w:rPr>
          <w:rFonts w:ascii="Arial" w:hAnsi="Arial" w:cs="Arial"/>
          <w:color w:val="000000"/>
        </w:rPr>
        <w:t>Okolie</w:t>
      </w:r>
      <w:proofErr w:type="spellEnd"/>
      <w:r w:rsidRPr="002A2F47">
        <w:rPr>
          <w:rFonts w:ascii="Arial" w:hAnsi="Arial" w:cs="Arial"/>
          <w:color w:val="000000"/>
        </w:rPr>
        <w:t>, 2020). Research carried out suggests that the 9/11 attacks had the biggest impact on the World. Hewitt (2008, p. 29) suggests that the attack method carried out was a method that no one was expecting as it killed over 3,000 people. This shows that the use of Aeroplanes to carry out attacks is very effective and very deadly. These different attacks are all caused by many different reasons. </w:t>
      </w:r>
    </w:p>
    <w:p w14:paraId="2D0FBA53"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Ideology</w:t>
      </w:r>
      <w:r w:rsidRPr="002A2F47">
        <w:rPr>
          <w:rFonts w:ascii="Arial" w:hAnsi="Arial" w:cs="Arial"/>
          <w:color w:val="000000"/>
        </w:rPr>
        <w:t> </w:t>
      </w:r>
    </w:p>
    <w:p w14:paraId="4F6BCD3B"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Al-Qaeda’s main reasons why they carry out their attacks is due to American troops going to aid those in Saudi Arabia in 1990. The idea of Foreign </w:t>
      </w:r>
      <w:proofErr w:type="spellStart"/>
      <w:r w:rsidRPr="002A2F47">
        <w:rPr>
          <w:rFonts w:ascii="Arial" w:hAnsi="Arial" w:cs="Arial"/>
          <w:color w:val="000000"/>
        </w:rPr>
        <w:t>catholics</w:t>
      </w:r>
      <w:proofErr w:type="spellEnd"/>
      <w:r w:rsidRPr="002A2F47">
        <w:rPr>
          <w:rFonts w:ascii="Arial" w:hAnsi="Arial" w:cs="Arial"/>
          <w:color w:val="000000"/>
        </w:rPr>
        <w:t xml:space="preserve"> being in bin </w:t>
      </w:r>
      <w:proofErr w:type="spellStart"/>
      <w:r w:rsidRPr="002A2F47">
        <w:rPr>
          <w:rFonts w:ascii="Arial" w:hAnsi="Arial" w:cs="Arial"/>
          <w:color w:val="000000"/>
        </w:rPr>
        <w:t>laden’s</w:t>
      </w:r>
      <w:proofErr w:type="spellEnd"/>
      <w:r w:rsidRPr="002A2F47">
        <w:rPr>
          <w:rFonts w:ascii="Arial" w:hAnsi="Arial" w:cs="Arial"/>
          <w:color w:val="000000"/>
        </w:rPr>
        <w:t xml:space="preserve"> born country enraged him (History, 2018). This suggests that Bin Laden wanted to warn America, and those who had relations to America stay out of their way. According to Turner (2014, pp. 103- 122) Al-</w:t>
      </w:r>
      <w:proofErr w:type="spellStart"/>
      <w:r w:rsidRPr="002A2F47">
        <w:rPr>
          <w:rFonts w:ascii="Arial" w:hAnsi="Arial" w:cs="Arial"/>
          <w:color w:val="000000"/>
        </w:rPr>
        <w:t>qaeda</w:t>
      </w:r>
      <w:proofErr w:type="spellEnd"/>
      <w:r w:rsidRPr="002A2F47">
        <w:rPr>
          <w:rFonts w:ascii="Arial" w:hAnsi="Arial" w:cs="Arial"/>
          <w:color w:val="000000"/>
        </w:rPr>
        <w:t xml:space="preserve"> are known as the most advanced group, who carry out attacks, who follow the Global Jihad movement. Some believe that the Global Jihad movement is the biggest threat to the United States. This movement is based on the ideology of ‘</w:t>
      </w:r>
      <w:proofErr w:type="spellStart"/>
      <w:r w:rsidRPr="002A2F47">
        <w:rPr>
          <w:rFonts w:ascii="Arial" w:hAnsi="Arial" w:cs="Arial"/>
          <w:color w:val="000000"/>
        </w:rPr>
        <w:t>Salafiya-Jihadiya</w:t>
      </w:r>
      <w:proofErr w:type="spellEnd"/>
      <w:r w:rsidRPr="002A2F47">
        <w:rPr>
          <w:rFonts w:ascii="Arial" w:hAnsi="Arial" w:cs="Arial"/>
          <w:color w:val="000000"/>
        </w:rPr>
        <w:t>’ (</w:t>
      </w:r>
      <w:proofErr w:type="spellStart"/>
      <w:r w:rsidRPr="002A2F47">
        <w:rPr>
          <w:rFonts w:ascii="Arial" w:hAnsi="Arial" w:cs="Arial"/>
          <w:color w:val="000000"/>
        </w:rPr>
        <w:t>Gunaratana</w:t>
      </w:r>
      <w:proofErr w:type="spellEnd"/>
      <w:r w:rsidRPr="002A2F47">
        <w:rPr>
          <w:rFonts w:ascii="Arial" w:hAnsi="Arial" w:cs="Arial"/>
          <w:color w:val="000000"/>
        </w:rPr>
        <w:t xml:space="preserve"> and </w:t>
      </w:r>
      <w:proofErr w:type="spellStart"/>
      <w:r w:rsidRPr="002A2F47">
        <w:rPr>
          <w:rFonts w:ascii="Arial" w:hAnsi="Arial" w:cs="Arial"/>
          <w:color w:val="000000"/>
        </w:rPr>
        <w:t>oreg</w:t>
      </w:r>
      <w:proofErr w:type="spellEnd"/>
      <w:r w:rsidRPr="002A2F47">
        <w:rPr>
          <w:rFonts w:ascii="Arial" w:hAnsi="Arial" w:cs="Arial"/>
          <w:color w:val="000000"/>
        </w:rPr>
        <w:t xml:space="preserve">, 2010, p. 1047). </w:t>
      </w:r>
      <w:proofErr w:type="spellStart"/>
      <w:r w:rsidRPr="002A2F47">
        <w:rPr>
          <w:rFonts w:ascii="Arial" w:hAnsi="Arial" w:cs="Arial"/>
          <w:color w:val="000000"/>
        </w:rPr>
        <w:t>Salafiya-Jihadiya</w:t>
      </w:r>
      <w:proofErr w:type="spellEnd"/>
      <w:r w:rsidRPr="002A2F47">
        <w:rPr>
          <w:rFonts w:ascii="Arial" w:hAnsi="Arial" w:cs="Arial"/>
          <w:color w:val="000000"/>
        </w:rPr>
        <w:t xml:space="preserve"> is a military style </w:t>
      </w:r>
      <w:proofErr w:type="spellStart"/>
      <w:r w:rsidRPr="002A2F47">
        <w:rPr>
          <w:rFonts w:ascii="Arial" w:hAnsi="Arial" w:cs="Arial"/>
          <w:color w:val="000000"/>
        </w:rPr>
        <w:t>islamist</w:t>
      </w:r>
      <w:proofErr w:type="spellEnd"/>
      <w:r w:rsidRPr="002A2F47">
        <w:rPr>
          <w:rFonts w:ascii="Arial" w:hAnsi="Arial" w:cs="Arial"/>
          <w:color w:val="000000"/>
        </w:rPr>
        <w:t xml:space="preserve"> culture which believes in progress through carrying out acts of a certain behaviour, will result in a perfect life (Rand </w:t>
      </w:r>
      <w:proofErr w:type="spellStart"/>
      <w:r w:rsidRPr="002A2F47">
        <w:rPr>
          <w:rFonts w:ascii="Arial" w:hAnsi="Arial" w:cs="Arial"/>
          <w:color w:val="000000"/>
        </w:rPr>
        <w:t>Corperation</w:t>
      </w:r>
      <w:proofErr w:type="spellEnd"/>
      <w:r w:rsidRPr="002A2F47">
        <w:rPr>
          <w:rFonts w:ascii="Arial" w:hAnsi="Arial" w:cs="Arial"/>
          <w:color w:val="000000"/>
        </w:rPr>
        <w:t xml:space="preserve">, 2019). This suggests that the ideology of Al-Qaeda is in relation to religion. Some believe differently. Riedel (2010, p.2) states that George W. Bush and his vice president at the time, believed that Al-Qaeda's attack on 9/11 was motivated by their dislike of America's freedom. This suggests that not everyone has the correct knowledge regarding Al-Qaeda’s ideology. This also suggests that Al-Qaeda’s attacks are giving the impression of revenge on the United States, and not their true ideology which is Religion. According to Blake, Sheldon, Strzelecki and Williams (2012, p. 12-13) there are twelve different potential causes of terrorism. This could include culture, radicalization, unemployment, radicalization, human rights abuse and so many more. Different terrorist groups have different Ideologies. For </w:t>
      </w:r>
      <w:proofErr w:type="gramStart"/>
      <w:r w:rsidRPr="002A2F47">
        <w:rPr>
          <w:rFonts w:ascii="Arial" w:hAnsi="Arial" w:cs="Arial"/>
          <w:color w:val="000000"/>
        </w:rPr>
        <w:t>example</w:t>
      </w:r>
      <w:proofErr w:type="gramEnd"/>
      <w:r w:rsidRPr="002A2F47">
        <w:rPr>
          <w:rFonts w:ascii="Arial" w:hAnsi="Arial" w:cs="Arial"/>
          <w:color w:val="000000"/>
        </w:rPr>
        <w:t xml:space="preserve"> the Provisional Irish Republican Army have an ideology of Politics. English (2009, p.31) states that the most powerful theme when talking about terrorist’s ideology is Revenge. There are many different forms of Ideology including revenge. These other forms of Ideology could be in relations to Politics, religion or epistemological reasons. In his book </w:t>
      </w:r>
      <w:proofErr w:type="spellStart"/>
      <w:r w:rsidRPr="002A2F47">
        <w:rPr>
          <w:rFonts w:ascii="Arial" w:hAnsi="Arial" w:cs="Arial"/>
          <w:color w:val="000000"/>
        </w:rPr>
        <w:t>Atwan</w:t>
      </w:r>
      <w:proofErr w:type="spellEnd"/>
      <w:r w:rsidRPr="002A2F47">
        <w:rPr>
          <w:rFonts w:ascii="Arial" w:hAnsi="Arial" w:cs="Arial"/>
          <w:color w:val="000000"/>
        </w:rPr>
        <w:t xml:space="preserve"> (2006, p. 315) suggests that Al-Qaeda’s main ideology is revenge on The United States of America, but they also have the ideology of Religion. Muslims have said to be following the Caliphate, but some </w:t>
      </w:r>
      <w:r w:rsidRPr="002A2F47">
        <w:rPr>
          <w:rFonts w:ascii="Arial" w:hAnsi="Arial" w:cs="Arial"/>
          <w:color w:val="000000"/>
        </w:rPr>
        <w:lastRenderedPageBreak/>
        <w:t>believe it is just a theory (Macdonald, 1917). Macias-Amoretti (</w:t>
      </w:r>
      <w:proofErr w:type="gramStart"/>
      <w:r w:rsidRPr="002A2F47">
        <w:rPr>
          <w:rFonts w:ascii="Arial" w:hAnsi="Arial" w:cs="Arial"/>
          <w:color w:val="000000"/>
        </w:rPr>
        <w:t>2014 ,</w:t>
      </w:r>
      <w:proofErr w:type="gramEnd"/>
      <w:r w:rsidRPr="002A2F47">
        <w:rPr>
          <w:rFonts w:ascii="Arial" w:hAnsi="Arial" w:cs="Arial"/>
          <w:color w:val="000000"/>
        </w:rPr>
        <w:t xml:space="preserve"> P. 20) suggests that the Worldwide caliphate is the idea of a single Islamic Government. It has been said that most Islamic believers follow an Islamic system. The Islam </w:t>
      </w:r>
      <w:proofErr w:type="spellStart"/>
      <w:r w:rsidRPr="002A2F47">
        <w:rPr>
          <w:rFonts w:ascii="Arial" w:hAnsi="Arial" w:cs="Arial"/>
          <w:color w:val="000000"/>
        </w:rPr>
        <w:t>governement</w:t>
      </w:r>
      <w:proofErr w:type="spellEnd"/>
      <w:r w:rsidRPr="002A2F47">
        <w:rPr>
          <w:rFonts w:ascii="Arial" w:hAnsi="Arial" w:cs="Arial"/>
          <w:color w:val="000000"/>
        </w:rPr>
        <w:t xml:space="preserve"> is led by the principles in the Quran. This shows that not only is Al-</w:t>
      </w:r>
      <w:proofErr w:type="spellStart"/>
      <w:r w:rsidRPr="002A2F47">
        <w:rPr>
          <w:rFonts w:ascii="Arial" w:hAnsi="Arial" w:cs="Arial"/>
          <w:color w:val="000000"/>
        </w:rPr>
        <w:t>qaeda’s</w:t>
      </w:r>
      <w:proofErr w:type="spellEnd"/>
      <w:r w:rsidRPr="002A2F47">
        <w:rPr>
          <w:rFonts w:ascii="Arial" w:hAnsi="Arial" w:cs="Arial"/>
          <w:color w:val="000000"/>
        </w:rPr>
        <w:t xml:space="preserve"> ideology political and </w:t>
      </w:r>
      <w:proofErr w:type="gramStart"/>
      <w:r w:rsidRPr="002A2F47">
        <w:rPr>
          <w:rFonts w:ascii="Arial" w:hAnsi="Arial" w:cs="Arial"/>
          <w:color w:val="000000"/>
        </w:rPr>
        <w:t>revenge</w:t>
      </w:r>
      <w:proofErr w:type="gramEnd"/>
      <w:r w:rsidRPr="002A2F47">
        <w:rPr>
          <w:rFonts w:ascii="Arial" w:hAnsi="Arial" w:cs="Arial"/>
          <w:color w:val="000000"/>
        </w:rPr>
        <w:t xml:space="preserve"> but it is very strongly due to keeping the Islamic belief going and preventing a westernised country.   </w:t>
      </w:r>
    </w:p>
    <w:p w14:paraId="75AD2A6B"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Structure</w:t>
      </w:r>
    </w:p>
    <w:p w14:paraId="0F4150D9"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Al-Qaeda had a strong hierarchy in the organisation. Mandelson (2016, p.110) states that the Organisation was led by Osama Bin Laden. But following his death in 2011 his second Emir, Ayman al-Zawahiri, became the First Emir and the Leader of the organisation. Ayman al-Zawahiri was Bin Laden’s successor. He was an </w:t>
      </w:r>
      <w:proofErr w:type="spellStart"/>
      <w:r w:rsidRPr="002A2F47">
        <w:rPr>
          <w:rFonts w:ascii="Arial" w:hAnsi="Arial" w:cs="Arial"/>
          <w:color w:val="000000"/>
        </w:rPr>
        <w:t>egyptian</w:t>
      </w:r>
      <w:proofErr w:type="spellEnd"/>
      <w:r w:rsidRPr="002A2F47">
        <w:rPr>
          <w:rFonts w:ascii="Arial" w:hAnsi="Arial" w:cs="Arial"/>
          <w:color w:val="000000"/>
        </w:rPr>
        <w:t xml:space="preserve"> physician and militant, who became Al-Qaeda’s ideologue (Britannica, 2020). Although al-Zawahiri is the leader of the Organisation, evidence has found that he does not have the same charisma, or the same leadership commands and respect for the group. </w:t>
      </w:r>
      <w:proofErr w:type="spellStart"/>
      <w:r w:rsidRPr="002A2F47">
        <w:rPr>
          <w:rFonts w:ascii="Arial" w:hAnsi="Arial" w:cs="Arial"/>
          <w:color w:val="000000"/>
        </w:rPr>
        <w:t>Saif</w:t>
      </w:r>
      <w:proofErr w:type="spellEnd"/>
      <w:r w:rsidRPr="002A2F47">
        <w:rPr>
          <w:rFonts w:ascii="Arial" w:hAnsi="Arial" w:cs="Arial"/>
          <w:color w:val="000000"/>
        </w:rPr>
        <w:t xml:space="preserve"> Al-Adel was appointed the Caretaker leader of the group (U.S Senate, committee of </w:t>
      </w:r>
      <w:proofErr w:type="spellStart"/>
      <w:r w:rsidRPr="002A2F47">
        <w:rPr>
          <w:rFonts w:ascii="Arial" w:hAnsi="Arial" w:cs="Arial"/>
          <w:color w:val="000000"/>
        </w:rPr>
        <w:t>forgein</w:t>
      </w:r>
      <w:proofErr w:type="spellEnd"/>
      <w:r w:rsidRPr="002A2F47">
        <w:rPr>
          <w:rFonts w:ascii="Arial" w:hAnsi="Arial" w:cs="Arial"/>
          <w:color w:val="000000"/>
        </w:rPr>
        <w:t xml:space="preserve"> relations, 2011). This suggests that due to the lack of respect and charisma by Al-Zawahiri they appointed Al-Adel as a support for the organisation to maintain its effectiveness. Al-</w:t>
      </w:r>
      <w:proofErr w:type="spellStart"/>
      <w:r w:rsidRPr="002A2F47">
        <w:rPr>
          <w:rFonts w:ascii="Arial" w:hAnsi="Arial" w:cs="Arial"/>
          <w:color w:val="000000"/>
        </w:rPr>
        <w:t>Libi</w:t>
      </w:r>
      <w:proofErr w:type="spellEnd"/>
      <w:r w:rsidRPr="002A2F47">
        <w:rPr>
          <w:rFonts w:ascii="Arial" w:hAnsi="Arial" w:cs="Arial"/>
          <w:color w:val="000000"/>
        </w:rPr>
        <w:t xml:space="preserve"> was then the third man in the Hierarchy of Al-Qaeda. The third man has the most </w:t>
      </w:r>
      <w:proofErr w:type="gramStart"/>
      <w:r w:rsidRPr="002A2F47">
        <w:rPr>
          <w:rFonts w:ascii="Arial" w:hAnsi="Arial" w:cs="Arial"/>
          <w:color w:val="000000"/>
        </w:rPr>
        <w:t>life threatening</w:t>
      </w:r>
      <w:proofErr w:type="gramEnd"/>
      <w:r w:rsidRPr="002A2F47">
        <w:rPr>
          <w:rFonts w:ascii="Arial" w:hAnsi="Arial" w:cs="Arial"/>
          <w:color w:val="000000"/>
        </w:rPr>
        <w:t xml:space="preserve"> job in the world. Majority of the men who were in this position would end up imprisoned or dead (U.S Senate, committee of </w:t>
      </w:r>
      <w:proofErr w:type="spellStart"/>
      <w:r w:rsidRPr="002A2F47">
        <w:rPr>
          <w:rFonts w:ascii="Arial" w:hAnsi="Arial" w:cs="Arial"/>
          <w:color w:val="000000"/>
        </w:rPr>
        <w:t>forgein</w:t>
      </w:r>
      <w:proofErr w:type="spellEnd"/>
      <w:r w:rsidRPr="002A2F47">
        <w:rPr>
          <w:rFonts w:ascii="Arial" w:hAnsi="Arial" w:cs="Arial"/>
          <w:color w:val="000000"/>
        </w:rPr>
        <w:t xml:space="preserve"> relations, 2009). The group has many people who have the same ideology as Al-</w:t>
      </w:r>
      <w:proofErr w:type="spellStart"/>
      <w:r w:rsidRPr="002A2F47">
        <w:rPr>
          <w:rFonts w:ascii="Arial" w:hAnsi="Arial" w:cs="Arial"/>
          <w:color w:val="000000"/>
        </w:rPr>
        <w:t>qaeda</w:t>
      </w:r>
      <w:proofErr w:type="spellEnd"/>
      <w:r w:rsidRPr="002A2F47">
        <w:rPr>
          <w:rFonts w:ascii="Arial" w:hAnsi="Arial" w:cs="Arial"/>
          <w:color w:val="000000"/>
        </w:rPr>
        <w:t xml:space="preserve">. The 7/7 bombing attackers were all </w:t>
      </w:r>
      <w:proofErr w:type="spellStart"/>
      <w:r w:rsidRPr="002A2F47">
        <w:rPr>
          <w:rFonts w:ascii="Arial" w:hAnsi="Arial" w:cs="Arial"/>
          <w:color w:val="000000"/>
        </w:rPr>
        <w:t>british</w:t>
      </w:r>
      <w:proofErr w:type="spellEnd"/>
      <w:r w:rsidRPr="002A2F47">
        <w:rPr>
          <w:rFonts w:ascii="Arial" w:hAnsi="Arial" w:cs="Arial"/>
          <w:color w:val="000000"/>
        </w:rPr>
        <w:t xml:space="preserve"> men (Intelligence and Security committee, 2006). This suggests that there are supporters of the organisation worldwide. In her article (Barber, 2015) shows that there </w:t>
      </w:r>
      <w:proofErr w:type="gramStart"/>
      <w:r w:rsidRPr="002A2F47">
        <w:rPr>
          <w:rFonts w:ascii="Arial" w:hAnsi="Arial" w:cs="Arial"/>
          <w:color w:val="000000"/>
        </w:rPr>
        <w:t>are</w:t>
      </w:r>
      <w:proofErr w:type="gramEnd"/>
      <w:r w:rsidRPr="002A2F47">
        <w:rPr>
          <w:rFonts w:ascii="Arial" w:hAnsi="Arial" w:cs="Arial"/>
          <w:color w:val="000000"/>
        </w:rPr>
        <w:t xml:space="preserve"> a total of fifty six other terrorist organisations who link to Al-Qaeda. These organisations include Boko Haram, Islamic State, The Taliban and the Mujahideen Army. This suggests that the network they have is a very big network. Their networks are believed to be spread all over the world. </w:t>
      </w:r>
    </w:p>
    <w:p w14:paraId="57C73F9D"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color w:val="000000"/>
        </w:rPr>
        <w:t xml:space="preserve">Al-Qaeda’s funds have been known to be gathered through </w:t>
      </w:r>
      <w:proofErr w:type="gramStart"/>
      <w:r w:rsidRPr="002A2F47">
        <w:rPr>
          <w:rFonts w:ascii="Arial" w:hAnsi="Arial" w:cs="Arial"/>
          <w:color w:val="000000"/>
        </w:rPr>
        <w:t>many different ways</w:t>
      </w:r>
      <w:proofErr w:type="gramEnd"/>
      <w:r w:rsidRPr="002A2F47">
        <w:rPr>
          <w:rFonts w:ascii="Arial" w:hAnsi="Arial" w:cs="Arial"/>
          <w:color w:val="000000"/>
        </w:rPr>
        <w:t>. Some have suggested that their funding has come through south east Asian networks. Their complex financial networks date back to the late eighties and the early nineties. Their finances were built up by charities, non-government organisations, fundraisers, websites, banks that funded the Mujahideen and Mosques (</w:t>
      </w:r>
      <w:proofErr w:type="spellStart"/>
      <w:r w:rsidRPr="002A2F47">
        <w:rPr>
          <w:rFonts w:ascii="Arial" w:hAnsi="Arial" w:cs="Arial"/>
          <w:color w:val="000000"/>
        </w:rPr>
        <w:t>Abuza</w:t>
      </w:r>
      <w:proofErr w:type="spellEnd"/>
      <w:r w:rsidRPr="002A2F47">
        <w:rPr>
          <w:rFonts w:ascii="Arial" w:hAnsi="Arial" w:cs="Arial"/>
          <w:color w:val="000000"/>
        </w:rPr>
        <w:t xml:space="preserve">, 2003). According to </w:t>
      </w:r>
      <w:proofErr w:type="spellStart"/>
      <w:r w:rsidRPr="002A2F47">
        <w:rPr>
          <w:rFonts w:ascii="Arial" w:hAnsi="Arial" w:cs="Arial"/>
          <w:color w:val="000000"/>
        </w:rPr>
        <w:t>Bahney</w:t>
      </w:r>
      <w:proofErr w:type="spellEnd"/>
      <w:r w:rsidRPr="002A2F47">
        <w:rPr>
          <w:rFonts w:ascii="Arial" w:hAnsi="Arial" w:cs="Arial"/>
          <w:color w:val="000000"/>
        </w:rPr>
        <w:t xml:space="preserve">, </w:t>
      </w:r>
      <w:proofErr w:type="spellStart"/>
      <w:r w:rsidRPr="002A2F47">
        <w:rPr>
          <w:rFonts w:ascii="Arial" w:hAnsi="Arial" w:cs="Arial"/>
          <w:color w:val="000000"/>
        </w:rPr>
        <w:t>shatz</w:t>
      </w:r>
      <w:proofErr w:type="spellEnd"/>
      <w:r w:rsidRPr="002A2F47">
        <w:rPr>
          <w:rFonts w:ascii="Arial" w:hAnsi="Arial" w:cs="Arial"/>
          <w:color w:val="000000"/>
        </w:rPr>
        <w:t xml:space="preserve">, </w:t>
      </w:r>
      <w:proofErr w:type="spellStart"/>
      <w:r w:rsidRPr="002A2F47">
        <w:rPr>
          <w:rFonts w:ascii="Arial" w:hAnsi="Arial" w:cs="Arial"/>
          <w:color w:val="000000"/>
        </w:rPr>
        <w:t>Ganier</w:t>
      </w:r>
      <w:proofErr w:type="spellEnd"/>
      <w:r w:rsidRPr="002A2F47">
        <w:rPr>
          <w:rFonts w:ascii="Arial" w:hAnsi="Arial" w:cs="Arial"/>
          <w:color w:val="000000"/>
        </w:rPr>
        <w:t xml:space="preserve">, McPherson and </w:t>
      </w:r>
      <w:proofErr w:type="spellStart"/>
      <w:r w:rsidRPr="002A2F47">
        <w:rPr>
          <w:rFonts w:ascii="Arial" w:hAnsi="Arial" w:cs="Arial"/>
          <w:color w:val="000000"/>
        </w:rPr>
        <w:t>Sude</w:t>
      </w:r>
      <w:proofErr w:type="spellEnd"/>
      <w:r w:rsidRPr="002A2F47">
        <w:rPr>
          <w:rFonts w:ascii="Arial" w:hAnsi="Arial" w:cs="Arial"/>
          <w:color w:val="000000"/>
        </w:rPr>
        <w:t xml:space="preserve"> </w:t>
      </w:r>
      <w:r w:rsidRPr="002A2F47">
        <w:rPr>
          <w:rFonts w:ascii="Arial" w:hAnsi="Arial" w:cs="Arial"/>
          <w:color w:val="000000"/>
        </w:rPr>
        <w:lastRenderedPageBreak/>
        <w:t xml:space="preserve">(2010, p. 14) U.S. intelligence believes that Al-Qaeda's criminal activity helped to fund the organisation. They would sell stolen stuff from an oil refinery at the black market. These are many charities which are funding this organisation. It is stated that in Indiana there are many charities being misused by giving the funds to terror organisations such as Al-Qaeda. This also makes you ask the question ‘if there is misuse of charities in the smaller areas in Indiana then is </w:t>
      </w:r>
      <w:proofErr w:type="gramStart"/>
      <w:r w:rsidRPr="002A2F47">
        <w:rPr>
          <w:rFonts w:ascii="Arial" w:hAnsi="Arial" w:cs="Arial"/>
          <w:color w:val="000000"/>
        </w:rPr>
        <w:t>there</w:t>
      </w:r>
      <w:proofErr w:type="gramEnd"/>
      <w:r w:rsidRPr="002A2F47">
        <w:rPr>
          <w:rFonts w:ascii="Arial" w:hAnsi="Arial" w:cs="Arial"/>
          <w:color w:val="000000"/>
        </w:rPr>
        <w:t xml:space="preserve"> charity misuse anywhere else in the world?’ (Committee on banking, housing, and urban affairs United States senate, 2002). This suggests that the funding they receive, from all these different ways, is to support them and help them to get resources for their attacks. This is seen as a threat to the world, as they know, until we stop organisations from around the world from funding these groups.  </w:t>
      </w:r>
      <w:proofErr w:type="gramStart"/>
      <w:r w:rsidRPr="002A2F47">
        <w:rPr>
          <w:rFonts w:ascii="Arial" w:hAnsi="Arial" w:cs="Arial"/>
          <w:color w:val="000000"/>
        </w:rPr>
        <w:t>Although  Al</w:t>
      </w:r>
      <w:proofErr w:type="gramEnd"/>
      <w:r w:rsidRPr="002A2F47">
        <w:rPr>
          <w:rFonts w:ascii="Arial" w:hAnsi="Arial" w:cs="Arial"/>
          <w:color w:val="000000"/>
        </w:rPr>
        <w:t xml:space="preserve">-Qaeda’s organisation has not carried out an attack on the United Kingdom and The United States of America in recent years, there has been a new terror organisation carrying out attacks. Islamic state </w:t>
      </w:r>
      <w:proofErr w:type="gramStart"/>
      <w:r w:rsidRPr="002A2F47">
        <w:rPr>
          <w:rFonts w:ascii="Arial" w:hAnsi="Arial" w:cs="Arial"/>
          <w:color w:val="000000"/>
        </w:rPr>
        <w:t>follow</w:t>
      </w:r>
      <w:proofErr w:type="gramEnd"/>
      <w:r w:rsidRPr="002A2F47">
        <w:rPr>
          <w:rFonts w:ascii="Arial" w:hAnsi="Arial" w:cs="Arial"/>
          <w:color w:val="000000"/>
        </w:rPr>
        <w:t xml:space="preserve"> the same ideology as Al-</w:t>
      </w:r>
      <w:proofErr w:type="spellStart"/>
      <w:r w:rsidRPr="002A2F47">
        <w:rPr>
          <w:rFonts w:ascii="Arial" w:hAnsi="Arial" w:cs="Arial"/>
          <w:color w:val="000000"/>
        </w:rPr>
        <w:t>qaeda</w:t>
      </w:r>
      <w:proofErr w:type="spellEnd"/>
      <w:r w:rsidRPr="002A2F47">
        <w:rPr>
          <w:rFonts w:ascii="Arial" w:hAnsi="Arial" w:cs="Arial"/>
          <w:color w:val="000000"/>
        </w:rPr>
        <w:t xml:space="preserve"> and carry out similar methods of attacks. But Islamic state have been utilizing different methods alongside the use of Suicide </w:t>
      </w:r>
      <w:proofErr w:type="spellStart"/>
      <w:proofErr w:type="gramStart"/>
      <w:r w:rsidRPr="002A2F47">
        <w:rPr>
          <w:rFonts w:ascii="Arial" w:hAnsi="Arial" w:cs="Arial"/>
          <w:color w:val="000000"/>
        </w:rPr>
        <w:t>bombs.Does</w:t>
      </w:r>
      <w:proofErr w:type="spellEnd"/>
      <w:proofErr w:type="gramEnd"/>
      <w:r w:rsidRPr="002A2F47">
        <w:rPr>
          <w:rFonts w:ascii="Arial" w:hAnsi="Arial" w:cs="Arial"/>
          <w:color w:val="000000"/>
        </w:rPr>
        <w:t xml:space="preserve"> this suggest that Al-Qaeda have begun to reduce the attacks on the U.S and </w:t>
      </w:r>
      <w:proofErr w:type="spellStart"/>
      <w:r w:rsidRPr="002A2F47">
        <w:rPr>
          <w:rFonts w:ascii="Arial" w:hAnsi="Arial" w:cs="Arial"/>
          <w:color w:val="000000"/>
        </w:rPr>
        <w:t>it’s</w:t>
      </w:r>
      <w:proofErr w:type="spellEnd"/>
      <w:r w:rsidRPr="002A2F47">
        <w:rPr>
          <w:rFonts w:ascii="Arial" w:hAnsi="Arial" w:cs="Arial"/>
          <w:color w:val="000000"/>
        </w:rPr>
        <w:t xml:space="preserve"> allies, or could this be the time period where they are possibly planning another attack.</w:t>
      </w:r>
    </w:p>
    <w:p w14:paraId="11E05F60" w14:textId="77777777" w:rsidR="002A2F47" w:rsidRPr="002A2F47" w:rsidRDefault="002A2F47" w:rsidP="002A2F47">
      <w:pPr>
        <w:pStyle w:val="NormalWeb"/>
        <w:spacing w:before="0" w:beforeAutospacing="0" w:after="0" w:afterAutospacing="0" w:line="360" w:lineRule="auto"/>
        <w:rPr>
          <w:rFonts w:ascii="Arial" w:hAnsi="Arial" w:cs="Arial"/>
        </w:rPr>
      </w:pPr>
      <w:r w:rsidRPr="002A2F47">
        <w:rPr>
          <w:rFonts w:ascii="Arial" w:hAnsi="Arial" w:cs="Arial"/>
          <w:b/>
          <w:bCs/>
          <w:color w:val="000000"/>
          <w:u w:val="single"/>
        </w:rPr>
        <w:t>Conclusion</w:t>
      </w:r>
    </w:p>
    <w:p w14:paraId="67B7AA95" w14:textId="252B99D2" w:rsidR="002A2F47" w:rsidRPr="002A2F47" w:rsidRDefault="002A2F47" w:rsidP="002A2F47">
      <w:pPr>
        <w:pStyle w:val="NormalWeb"/>
        <w:spacing w:before="0" w:beforeAutospacing="0" w:after="0" w:afterAutospacing="0" w:line="360" w:lineRule="auto"/>
        <w:rPr>
          <w:rFonts w:ascii="Arial" w:hAnsi="Arial" w:cs="Arial"/>
          <w:color w:val="000000"/>
        </w:rPr>
      </w:pPr>
      <w:r w:rsidRPr="002A2F47">
        <w:rPr>
          <w:rFonts w:ascii="Arial" w:hAnsi="Arial" w:cs="Arial"/>
          <w:color w:val="000000"/>
        </w:rPr>
        <w:t xml:space="preserve">The research found suggests that Al-Qaeda are a Terrorist group. Their ideology is a little </w:t>
      </w:r>
      <w:proofErr w:type="gramStart"/>
      <w:r w:rsidRPr="002A2F47">
        <w:rPr>
          <w:rFonts w:ascii="Arial" w:hAnsi="Arial" w:cs="Arial"/>
          <w:color w:val="000000"/>
        </w:rPr>
        <w:t>political</w:t>
      </w:r>
      <w:proofErr w:type="gramEnd"/>
      <w:r w:rsidRPr="002A2F47">
        <w:rPr>
          <w:rFonts w:ascii="Arial" w:hAnsi="Arial" w:cs="Arial"/>
          <w:color w:val="000000"/>
        </w:rPr>
        <w:t xml:space="preserve"> but it is mostly revengeful and religious. The methods of attack that the group carry out is extremely violent and their aim is to eliminate anyone who does not believe in Allah. The structure of Al-Qaeda is </w:t>
      </w:r>
      <w:proofErr w:type="gramStart"/>
      <w:r w:rsidRPr="002A2F47">
        <w:rPr>
          <w:rFonts w:ascii="Arial" w:hAnsi="Arial" w:cs="Arial"/>
          <w:color w:val="000000"/>
        </w:rPr>
        <w:t>similar to</w:t>
      </w:r>
      <w:proofErr w:type="gramEnd"/>
      <w:r w:rsidRPr="002A2F47">
        <w:rPr>
          <w:rFonts w:ascii="Arial" w:hAnsi="Arial" w:cs="Arial"/>
          <w:color w:val="000000"/>
        </w:rPr>
        <w:t xml:space="preserve"> the structure of the majority of the terrorist groups, but the size of the network that Al-</w:t>
      </w:r>
      <w:proofErr w:type="spellStart"/>
      <w:r w:rsidRPr="002A2F47">
        <w:rPr>
          <w:rFonts w:ascii="Arial" w:hAnsi="Arial" w:cs="Arial"/>
          <w:color w:val="000000"/>
        </w:rPr>
        <w:t>qaeda</w:t>
      </w:r>
      <w:proofErr w:type="spellEnd"/>
      <w:r w:rsidRPr="002A2F47">
        <w:rPr>
          <w:rFonts w:ascii="Arial" w:hAnsi="Arial" w:cs="Arial"/>
          <w:color w:val="000000"/>
        </w:rPr>
        <w:t xml:space="preserve"> have </w:t>
      </w:r>
      <w:proofErr w:type="spellStart"/>
      <w:r w:rsidRPr="002A2F47">
        <w:rPr>
          <w:rFonts w:ascii="Arial" w:hAnsi="Arial" w:cs="Arial"/>
          <w:color w:val="000000"/>
        </w:rPr>
        <w:t>shows</w:t>
      </w:r>
      <w:proofErr w:type="spellEnd"/>
      <w:r w:rsidRPr="002A2F47">
        <w:rPr>
          <w:rFonts w:ascii="Arial" w:hAnsi="Arial" w:cs="Arial"/>
          <w:color w:val="000000"/>
        </w:rPr>
        <w:t xml:space="preserve"> that they have a big impact in persuading those of the Islamic religion that their ideology is the only way to serve their Beliefs. The attacks carried out by Al-</w:t>
      </w:r>
      <w:proofErr w:type="spellStart"/>
      <w:r w:rsidRPr="002A2F47">
        <w:rPr>
          <w:rFonts w:ascii="Arial" w:hAnsi="Arial" w:cs="Arial"/>
          <w:color w:val="000000"/>
        </w:rPr>
        <w:t>qaeda</w:t>
      </w:r>
      <w:proofErr w:type="spellEnd"/>
      <w:r w:rsidRPr="002A2F47">
        <w:rPr>
          <w:rFonts w:ascii="Arial" w:hAnsi="Arial" w:cs="Arial"/>
          <w:color w:val="000000"/>
        </w:rPr>
        <w:t xml:space="preserve"> match the definition of Terrorism in the Terrorism Act 2000.   </w:t>
      </w:r>
    </w:p>
    <w:p w14:paraId="14B8D260" w14:textId="116B727D" w:rsidR="002A2F47" w:rsidRPr="002A2F47" w:rsidRDefault="002A2F47" w:rsidP="002A2F47">
      <w:pPr>
        <w:pStyle w:val="NormalWeb"/>
        <w:spacing w:before="0" w:beforeAutospacing="0" w:after="0" w:afterAutospacing="0" w:line="360" w:lineRule="auto"/>
        <w:rPr>
          <w:rFonts w:ascii="Arial" w:hAnsi="Arial" w:cs="Arial"/>
          <w:color w:val="000000"/>
        </w:rPr>
      </w:pPr>
    </w:p>
    <w:p w14:paraId="6453B806"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b/>
          <w:bCs/>
          <w:color w:val="444444"/>
          <w:sz w:val="24"/>
          <w:szCs w:val="24"/>
          <w:u w:val="single"/>
          <w:shd w:val="clear" w:color="auto" w:fill="FFFFFF"/>
          <w:lang w:eastAsia="en-GB"/>
        </w:rPr>
        <w:t>References</w:t>
      </w:r>
    </w:p>
    <w:p w14:paraId="7AC79DA3"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444444"/>
          <w:sz w:val="24"/>
          <w:szCs w:val="24"/>
          <w:shd w:val="clear" w:color="auto" w:fill="FFFFFF"/>
          <w:lang w:eastAsia="en-GB"/>
        </w:rPr>
        <w:t>Abuza</w:t>
      </w:r>
      <w:proofErr w:type="spellEnd"/>
      <w:r w:rsidRPr="002A2F47">
        <w:rPr>
          <w:rFonts w:ascii="Arial" w:eastAsia="Times New Roman" w:hAnsi="Arial" w:cs="Arial"/>
          <w:color w:val="444444"/>
          <w:sz w:val="24"/>
          <w:szCs w:val="24"/>
          <w:shd w:val="clear" w:color="auto" w:fill="FFFFFF"/>
          <w:lang w:eastAsia="en-GB"/>
        </w:rPr>
        <w:t xml:space="preserve">, Z. (2003) ‘Funding terrorism in the southeast Asia: The financial network of Al-Qaeda and Jemaah </w:t>
      </w:r>
      <w:proofErr w:type="spellStart"/>
      <w:r w:rsidRPr="002A2F47">
        <w:rPr>
          <w:rFonts w:ascii="Arial" w:eastAsia="Times New Roman" w:hAnsi="Arial" w:cs="Arial"/>
          <w:color w:val="444444"/>
          <w:sz w:val="24"/>
          <w:szCs w:val="24"/>
          <w:shd w:val="clear" w:color="auto" w:fill="FFFFFF"/>
          <w:lang w:eastAsia="en-GB"/>
        </w:rPr>
        <w:t>Islamiya</w:t>
      </w:r>
      <w:proofErr w:type="spellEnd"/>
      <w:r w:rsidRPr="002A2F47">
        <w:rPr>
          <w:rFonts w:ascii="Arial" w:eastAsia="Times New Roman" w:hAnsi="Arial" w:cs="Arial"/>
          <w:color w:val="444444"/>
          <w:sz w:val="24"/>
          <w:szCs w:val="24"/>
          <w:shd w:val="clear" w:color="auto" w:fill="FFFFFF"/>
          <w:lang w:eastAsia="en-GB"/>
        </w:rPr>
        <w:t xml:space="preserve">’, </w:t>
      </w:r>
      <w:r w:rsidRPr="002A2F47">
        <w:rPr>
          <w:rFonts w:ascii="Arial" w:eastAsia="Times New Roman" w:hAnsi="Arial" w:cs="Arial"/>
          <w:i/>
          <w:iCs/>
          <w:color w:val="444444"/>
          <w:sz w:val="24"/>
          <w:szCs w:val="24"/>
          <w:shd w:val="clear" w:color="auto" w:fill="FFFFFF"/>
          <w:lang w:eastAsia="en-GB"/>
        </w:rPr>
        <w:t xml:space="preserve">Contemporary Southeast Asia: A journal of international and strategic affairs, </w:t>
      </w:r>
      <w:r w:rsidRPr="002A2F47">
        <w:rPr>
          <w:rFonts w:ascii="Arial" w:eastAsia="Times New Roman" w:hAnsi="Arial" w:cs="Arial"/>
          <w:color w:val="444444"/>
          <w:sz w:val="24"/>
          <w:szCs w:val="24"/>
          <w:shd w:val="clear" w:color="auto" w:fill="FFFFFF"/>
          <w:lang w:eastAsia="en-GB"/>
        </w:rPr>
        <w:t xml:space="preserve">25(2), pp. 169-170. Available at: </w:t>
      </w:r>
      <w:hyperlink r:id="rId7" w:history="1">
        <w:r w:rsidRPr="002A2F47">
          <w:rPr>
            <w:rFonts w:ascii="Arial" w:eastAsia="Times New Roman" w:hAnsi="Arial" w:cs="Arial"/>
            <w:color w:val="1155CC"/>
            <w:sz w:val="24"/>
            <w:szCs w:val="24"/>
            <w:u w:val="single"/>
            <w:shd w:val="clear" w:color="auto" w:fill="FFFFFF"/>
            <w:lang w:eastAsia="en-GB"/>
          </w:rPr>
          <w:t>https://web-b-ebscohost-</w:t>
        </w:r>
        <w:r w:rsidRPr="002A2F47">
          <w:rPr>
            <w:rFonts w:ascii="Arial" w:eastAsia="Times New Roman" w:hAnsi="Arial" w:cs="Arial"/>
            <w:color w:val="1155CC"/>
            <w:sz w:val="24"/>
            <w:szCs w:val="24"/>
            <w:u w:val="single"/>
            <w:shd w:val="clear" w:color="auto" w:fill="FFFFFF"/>
            <w:lang w:eastAsia="en-GB"/>
          </w:rPr>
          <w:lastRenderedPageBreak/>
          <w:t>com.ezproxy.uwtsd.ac.uk/ehost/pdfviewer/pdfviewer?vid=1&amp;sid=1ae45446-c48b-43da-9ca5-c321bf5b2766%40pdc-v-sessmgr01</w:t>
        </w:r>
      </w:hyperlink>
      <w:r w:rsidRPr="002A2F47">
        <w:rPr>
          <w:rFonts w:ascii="Arial" w:eastAsia="Times New Roman" w:hAnsi="Arial" w:cs="Arial"/>
          <w:color w:val="444444"/>
          <w:sz w:val="24"/>
          <w:szCs w:val="24"/>
          <w:shd w:val="clear" w:color="auto" w:fill="FFFFFF"/>
          <w:lang w:eastAsia="en-GB"/>
        </w:rPr>
        <w:t xml:space="preserve"> (Accessed: 04 March 2021) </w:t>
      </w:r>
    </w:p>
    <w:p w14:paraId="56F75FC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w:t>
      </w:r>
    </w:p>
    <w:p w14:paraId="6B229FAC"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Anderson, D. (2017) ‘Attacks in London and Manchester: March to June 2017’, </w:t>
      </w:r>
      <w:r w:rsidRPr="002A2F47">
        <w:rPr>
          <w:rFonts w:ascii="Arial" w:eastAsia="Times New Roman" w:hAnsi="Arial" w:cs="Arial"/>
          <w:i/>
          <w:iCs/>
          <w:color w:val="444444"/>
          <w:sz w:val="24"/>
          <w:szCs w:val="24"/>
          <w:shd w:val="clear" w:color="auto" w:fill="FFFFFF"/>
          <w:lang w:eastAsia="en-GB"/>
        </w:rPr>
        <w:t xml:space="preserve">Independent Assessment of MI5 and Police Internal </w:t>
      </w:r>
      <w:proofErr w:type="gramStart"/>
      <w:r w:rsidRPr="002A2F47">
        <w:rPr>
          <w:rFonts w:ascii="Arial" w:eastAsia="Times New Roman" w:hAnsi="Arial" w:cs="Arial"/>
          <w:i/>
          <w:iCs/>
          <w:color w:val="444444"/>
          <w:sz w:val="24"/>
          <w:szCs w:val="24"/>
          <w:shd w:val="clear" w:color="auto" w:fill="FFFFFF"/>
          <w:lang w:eastAsia="en-GB"/>
        </w:rPr>
        <w:t>Reviews</w:t>
      </w:r>
      <w:r w:rsidRPr="002A2F47">
        <w:rPr>
          <w:rFonts w:ascii="Arial" w:eastAsia="Times New Roman" w:hAnsi="Arial" w:cs="Arial"/>
          <w:color w:val="444444"/>
          <w:sz w:val="24"/>
          <w:szCs w:val="24"/>
          <w:shd w:val="clear" w:color="auto" w:fill="FFFFFF"/>
          <w:lang w:eastAsia="en-GB"/>
        </w:rPr>
        <w:t xml:space="preserve"> .</w:t>
      </w:r>
      <w:proofErr w:type="gramEnd"/>
      <w:r w:rsidRPr="002A2F47">
        <w:rPr>
          <w:rFonts w:ascii="Arial" w:eastAsia="Times New Roman" w:hAnsi="Arial" w:cs="Arial"/>
          <w:color w:val="444444"/>
          <w:sz w:val="24"/>
          <w:szCs w:val="24"/>
          <w:shd w:val="clear" w:color="auto" w:fill="FFFFFF"/>
          <w:lang w:eastAsia="en-GB"/>
        </w:rPr>
        <w:t xml:space="preserve"> Available at: </w:t>
      </w:r>
      <w:hyperlink r:id="rId8" w:history="1">
        <w:r w:rsidRPr="002A2F47">
          <w:rPr>
            <w:rFonts w:ascii="Arial" w:eastAsia="Times New Roman" w:hAnsi="Arial" w:cs="Arial"/>
            <w:color w:val="1155CC"/>
            <w:sz w:val="24"/>
            <w:szCs w:val="24"/>
            <w:u w:val="single"/>
            <w:shd w:val="clear" w:color="auto" w:fill="FFFFFF"/>
            <w:lang w:eastAsia="en-GB"/>
          </w:rPr>
          <w:t>https://assets.publishing.service.gov.uk/government/uploads/system/uploads/attachment_data/file/664682/Attacks_in_London_and_Manchester_Open_Report.pdf</w:t>
        </w:r>
      </w:hyperlink>
      <w:r w:rsidRPr="002A2F47">
        <w:rPr>
          <w:rFonts w:ascii="Arial" w:eastAsia="Times New Roman" w:hAnsi="Arial" w:cs="Arial"/>
          <w:color w:val="444444"/>
          <w:sz w:val="24"/>
          <w:szCs w:val="24"/>
          <w:shd w:val="clear" w:color="auto" w:fill="FFFFFF"/>
          <w:lang w:eastAsia="en-GB"/>
        </w:rPr>
        <w:t xml:space="preserve"> (Accessed: 03 March 2021)</w:t>
      </w:r>
    </w:p>
    <w:p w14:paraId="2A547AC7" w14:textId="77777777" w:rsidR="002A2F47" w:rsidRPr="002A2F47" w:rsidRDefault="002A2F47" w:rsidP="002A2F47">
      <w:pPr>
        <w:spacing w:after="0" w:line="360" w:lineRule="auto"/>
        <w:rPr>
          <w:rFonts w:ascii="Arial" w:eastAsia="Times New Roman" w:hAnsi="Arial" w:cs="Arial"/>
          <w:sz w:val="24"/>
          <w:szCs w:val="24"/>
          <w:lang w:eastAsia="en-GB"/>
        </w:rPr>
      </w:pPr>
    </w:p>
    <w:p w14:paraId="05F6F059"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Bahney</w:t>
      </w:r>
      <w:proofErr w:type="spellEnd"/>
      <w:r w:rsidRPr="002A2F47">
        <w:rPr>
          <w:rFonts w:ascii="Arial" w:eastAsia="Times New Roman" w:hAnsi="Arial" w:cs="Arial"/>
          <w:color w:val="000000"/>
          <w:sz w:val="24"/>
          <w:szCs w:val="24"/>
          <w:lang w:eastAsia="en-GB"/>
        </w:rPr>
        <w:t xml:space="preserve">, B. </w:t>
      </w:r>
      <w:proofErr w:type="spellStart"/>
      <w:r w:rsidRPr="002A2F47">
        <w:rPr>
          <w:rFonts w:ascii="Arial" w:eastAsia="Times New Roman" w:hAnsi="Arial" w:cs="Arial"/>
          <w:color w:val="000000"/>
          <w:sz w:val="24"/>
          <w:szCs w:val="24"/>
          <w:lang w:eastAsia="en-GB"/>
        </w:rPr>
        <w:t>Shatz</w:t>
      </w:r>
      <w:proofErr w:type="spellEnd"/>
      <w:r w:rsidRPr="002A2F47">
        <w:rPr>
          <w:rFonts w:ascii="Arial" w:eastAsia="Times New Roman" w:hAnsi="Arial" w:cs="Arial"/>
          <w:color w:val="000000"/>
          <w:sz w:val="24"/>
          <w:szCs w:val="24"/>
          <w:lang w:eastAsia="en-GB"/>
        </w:rPr>
        <w:t xml:space="preserve">, H. J. </w:t>
      </w:r>
      <w:proofErr w:type="spellStart"/>
      <w:r w:rsidRPr="002A2F47">
        <w:rPr>
          <w:rFonts w:ascii="Arial" w:eastAsia="Times New Roman" w:hAnsi="Arial" w:cs="Arial"/>
          <w:color w:val="000000"/>
          <w:sz w:val="24"/>
          <w:szCs w:val="24"/>
          <w:lang w:eastAsia="en-GB"/>
        </w:rPr>
        <w:t>Ganier</w:t>
      </w:r>
      <w:proofErr w:type="spellEnd"/>
      <w:r w:rsidRPr="002A2F47">
        <w:rPr>
          <w:rFonts w:ascii="Arial" w:eastAsia="Times New Roman" w:hAnsi="Arial" w:cs="Arial"/>
          <w:color w:val="000000"/>
          <w:sz w:val="24"/>
          <w:szCs w:val="24"/>
          <w:lang w:eastAsia="en-GB"/>
        </w:rPr>
        <w:t xml:space="preserve">, C. McPherson, R. and </w:t>
      </w:r>
      <w:proofErr w:type="spellStart"/>
      <w:r w:rsidRPr="002A2F47">
        <w:rPr>
          <w:rFonts w:ascii="Arial" w:eastAsia="Times New Roman" w:hAnsi="Arial" w:cs="Arial"/>
          <w:color w:val="000000"/>
          <w:sz w:val="24"/>
          <w:szCs w:val="24"/>
          <w:lang w:eastAsia="en-GB"/>
        </w:rPr>
        <w:t>Sude</w:t>
      </w:r>
      <w:proofErr w:type="spellEnd"/>
      <w:r w:rsidRPr="002A2F47">
        <w:rPr>
          <w:rFonts w:ascii="Arial" w:eastAsia="Times New Roman" w:hAnsi="Arial" w:cs="Arial"/>
          <w:color w:val="000000"/>
          <w:sz w:val="24"/>
          <w:szCs w:val="24"/>
          <w:lang w:eastAsia="en-GB"/>
        </w:rPr>
        <w:t xml:space="preserve">, B. (2010) </w:t>
      </w:r>
      <w:r w:rsidRPr="002A2F47">
        <w:rPr>
          <w:rFonts w:ascii="Arial" w:eastAsia="Times New Roman" w:hAnsi="Arial" w:cs="Arial"/>
          <w:i/>
          <w:iCs/>
          <w:color w:val="000000"/>
          <w:sz w:val="24"/>
          <w:szCs w:val="24"/>
          <w:lang w:eastAsia="en-GB"/>
        </w:rPr>
        <w:t>An economic analysis of the financial records of Al-</w:t>
      </w:r>
      <w:proofErr w:type="spellStart"/>
      <w:r w:rsidRPr="002A2F47">
        <w:rPr>
          <w:rFonts w:ascii="Arial" w:eastAsia="Times New Roman" w:hAnsi="Arial" w:cs="Arial"/>
          <w:i/>
          <w:iCs/>
          <w:color w:val="000000"/>
          <w:sz w:val="24"/>
          <w:szCs w:val="24"/>
          <w:lang w:eastAsia="en-GB"/>
        </w:rPr>
        <w:t>Qa’ida</w:t>
      </w:r>
      <w:proofErr w:type="spellEnd"/>
      <w:r w:rsidRPr="002A2F47">
        <w:rPr>
          <w:rFonts w:ascii="Arial" w:eastAsia="Times New Roman" w:hAnsi="Arial" w:cs="Arial"/>
          <w:i/>
          <w:iCs/>
          <w:color w:val="000000"/>
          <w:sz w:val="24"/>
          <w:szCs w:val="24"/>
          <w:lang w:eastAsia="en-GB"/>
        </w:rPr>
        <w:t xml:space="preserve"> in Iraq. </w:t>
      </w:r>
      <w:r w:rsidRPr="002A2F47">
        <w:rPr>
          <w:rFonts w:ascii="Arial" w:eastAsia="Times New Roman" w:hAnsi="Arial" w:cs="Arial"/>
          <w:color w:val="000000"/>
          <w:sz w:val="24"/>
          <w:szCs w:val="24"/>
          <w:lang w:eastAsia="en-GB"/>
        </w:rPr>
        <w:t xml:space="preserve">Available at: </w:t>
      </w:r>
      <w:hyperlink r:id="rId9" w:history="1">
        <w:r w:rsidRPr="002A2F47">
          <w:rPr>
            <w:rFonts w:ascii="Arial" w:eastAsia="Times New Roman" w:hAnsi="Arial" w:cs="Arial"/>
            <w:color w:val="000000"/>
            <w:sz w:val="24"/>
            <w:szCs w:val="24"/>
            <w:u w:val="single"/>
            <w:shd w:val="clear" w:color="auto" w:fill="FFFFFF"/>
            <w:lang w:eastAsia="en-GB"/>
          </w:rPr>
          <w:t>https://www.jstor.org/stable/10.7249/mg1026osd.10</w:t>
        </w:r>
      </w:hyperlink>
      <w:r w:rsidRPr="002A2F47">
        <w:rPr>
          <w:rFonts w:ascii="Arial" w:eastAsia="Times New Roman" w:hAnsi="Arial" w:cs="Arial"/>
          <w:color w:val="000000"/>
          <w:sz w:val="24"/>
          <w:szCs w:val="24"/>
          <w:shd w:val="clear" w:color="auto" w:fill="FFFFFF"/>
          <w:lang w:eastAsia="en-GB"/>
        </w:rPr>
        <w:t xml:space="preserve"> (Accessed: 04 March 2021)</w:t>
      </w:r>
    </w:p>
    <w:p w14:paraId="6D6F47D1" w14:textId="77777777" w:rsidR="002A2F47" w:rsidRPr="002A2F47" w:rsidRDefault="002A2F47" w:rsidP="002A2F47">
      <w:pPr>
        <w:spacing w:after="240" w:line="360" w:lineRule="auto"/>
        <w:rPr>
          <w:rFonts w:ascii="Arial" w:eastAsia="Times New Roman" w:hAnsi="Arial" w:cs="Arial"/>
          <w:sz w:val="24"/>
          <w:szCs w:val="24"/>
          <w:lang w:eastAsia="en-GB"/>
        </w:rPr>
      </w:pPr>
    </w:p>
    <w:p w14:paraId="612313AF"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Barber, V. (2015) ‘The Evolution of Al-Qaeda’s Global network and Al-Qaeda core’s position within it: A network analysis’, </w:t>
      </w:r>
      <w:r w:rsidRPr="002A2F47">
        <w:rPr>
          <w:rFonts w:ascii="Arial" w:eastAsia="Times New Roman" w:hAnsi="Arial" w:cs="Arial"/>
          <w:i/>
          <w:iCs/>
          <w:color w:val="444444"/>
          <w:sz w:val="24"/>
          <w:szCs w:val="24"/>
          <w:shd w:val="clear" w:color="auto" w:fill="FFFFFF"/>
          <w:lang w:eastAsia="en-GB"/>
        </w:rPr>
        <w:t xml:space="preserve">Perspectives on Terrorism, </w:t>
      </w:r>
      <w:r w:rsidRPr="002A2F47">
        <w:rPr>
          <w:rFonts w:ascii="Arial" w:eastAsia="Times New Roman" w:hAnsi="Arial" w:cs="Arial"/>
          <w:color w:val="444444"/>
          <w:sz w:val="24"/>
          <w:szCs w:val="24"/>
          <w:shd w:val="clear" w:color="auto" w:fill="FFFFFF"/>
          <w:lang w:eastAsia="en-GB"/>
        </w:rPr>
        <w:t xml:space="preserve">9(6), pp. 4-6. Available at: </w:t>
      </w:r>
      <w:hyperlink r:id="rId10" w:history="1">
        <w:r w:rsidRPr="002A2F47">
          <w:rPr>
            <w:rFonts w:ascii="Arial" w:eastAsia="Times New Roman" w:hAnsi="Arial" w:cs="Arial"/>
            <w:color w:val="1155CC"/>
            <w:sz w:val="24"/>
            <w:szCs w:val="24"/>
            <w:u w:val="single"/>
            <w:shd w:val="clear" w:color="auto" w:fill="FFFFFF"/>
            <w:lang w:eastAsia="en-GB"/>
          </w:rPr>
          <w:t>https://moodle.uwtsd.ac.uk/pluginfile.php/249697/mod_resource/content/1/AQ.pdf</w:t>
        </w:r>
      </w:hyperlink>
      <w:r w:rsidRPr="002A2F47">
        <w:rPr>
          <w:rFonts w:ascii="Arial" w:eastAsia="Times New Roman" w:hAnsi="Arial" w:cs="Arial"/>
          <w:color w:val="444444"/>
          <w:sz w:val="24"/>
          <w:szCs w:val="24"/>
          <w:shd w:val="clear" w:color="auto" w:fill="FFFFFF"/>
          <w:lang w:eastAsia="en-GB"/>
        </w:rPr>
        <w:t xml:space="preserve"> (Accessed: 01 March 2021)</w:t>
      </w:r>
    </w:p>
    <w:p w14:paraId="19B71D08" w14:textId="77777777" w:rsidR="002A2F47" w:rsidRPr="002A2F47" w:rsidRDefault="002A2F47" w:rsidP="002A2F47">
      <w:pPr>
        <w:spacing w:after="0" w:line="360" w:lineRule="auto"/>
        <w:rPr>
          <w:rFonts w:ascii="Arial" w:eastAsia="Times New Roman" w:hAnsi="Arial" w:cs="Arial"/>
          <w:sz w:val="24"/>
          <w:szCs w:val="24"/>
          <w:lang w:eastAsia="en-GB"/>
        </w:rPr>
      </w:pPr>
    </w:p>
    <w:p w14:paraId="20E18A6F"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BBC News (2015) </w:t>
      </w:r>
      <w:r w:rsidRPr="002A2F47">
        <w:rPr>
          <w:rFonts w:ascii="Arial" w:eastAsia="Times New Roman" w:hAnsi="Arial" w:cs="Arial"/>
          <w:i/>
          <w:iCs/>
          <w:color w:val="000000"/>
          <w:sz w:val="24"/>
          <w:szCs w:val="24"/>
          <w:lang w:eastAsia="en-GB"/>
        </w:rPr>
        <w:t xml:space="preserve">7 July London bombings: what happened that day. </w:t>
      </w:r>
      <w:r w:rsidRPr="002A2F47">
        <w:rPr>
          <w:rFonts w:ascii="Arial" w:eastAsia="Times New Roman" w:hAnsi="Arial" w:cs="Arial"/>
          <w:color w:val="000000"/>
          <w:sz w:val="24"/>
          <w:szCs w:val="24"/>
          <w:lang w:eastAsia="en-GB"/>
        </w:rPr>
        <w:t xml:space="preserve">Available </w:t>
      </w:r>
      <w:proofErr w:type="spellStart"/>
      <w:r w:rsidRPr="002A2F47">
        <w:rPr>
          <w:rFonts w:ascii="Arial" w:eastAsia="Times New Roman" w:hAnsi="Arial" w:cs="Arial"/>
          <w:color w:val="000000"/>
          <w:sz w:val="24"/>
          <w:szCs w:val="24"/>
          <w:lang w:eastAsia="en-GB"/>
        </w:rPr>
        <w:t>at:</w:t>
      </w:r>
      <w:hyperlink r:id="rId11" w:history="1">
        <w:r w:rsidRPr="002A2F47">
          <w:rPr>
            <w:rFonts w:ascii="Arial" w:eastAsia="Times New Roman" w:hAnsi="Arial" w:cs="Arial"/>
            <w:color w:val="1155CC"/>
            <w:sz w:val="24"/>
            <w:szCs w:val="24"/>
            <w:u w:val="single"/>
            <w:lang w:eastAsia="en-GB"/>
          </w:rPr>
          <w:t>https</w:t>
        </w:r>
        <w:proofErr w:type="spellEnd"/>
        <w:r w:rsidRPr="002A2F47">
          <w:rPr>
            <w:rFonts w:ascii="Arial" w:eastAsia="Times New Roman" w:hAnsi="Arial" w:cs="Arial"/>
            <w:color w:val="1155CC"/>
            <w:sz w:val="24"/>
            <w:szCs w:val="24"/>
            <w:u w:val="single"/>
            <w:lang w:eastAsia="en-GB"/>
          </w:rPr>
          <w:t>://www.bbc.co.uk/news/uk-33253598</w:t>
        </w:r>
      </w:hyperlink>
      <w:r w:rsidRPr="002A2F47">
        <w:rPr>
          <w:rFonts w:ascii="Arial" w:eastAsia="Times New Roman" w:hAnsi="Arial" w:cs="Arial"/>
          <w:color w:val="000000"/>
          <w:sz w:val="24"/>
          <w:szCs w:val="24"/>
          <w:lang w:eastAsia="en-GB"/>
        </w:rPr>
        <w:t xml:space="preserve"> (accessed: 24th February 2021)</w:t>
      </w:r>
    </w:p>
    <w:p w14:paraId="07888597" w14:textId="77777777" w:rsidR="002A2F47" w:rsidRPr="002A2F47" w:rsidRDefault="002A2F47" w:rsidP="002A2F47">
      <w:pPr>
        <w:spacing w:after="0" w:line="360" w:lineRule="auto"/>
        <w:rPr>
          <w:rFonts w:ascii="Arial" w:eastAsia="Times New Roman" w:hAnsi="Arial" w:cs="Arial"/>
          <w:sz w:val="24"/>
          <w:szCs w:val="24"/>
          <w:lang w:eastAsia="en-GB"/>
        </w:rPr>
      </w:pPr>
    </w:p>
    <w:p w14:paraId="1B79AD5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Blake, C. Sheldon, B. Strzelecki, R. and Williams, P. (2012) </w:t>
      </w:r>
      <w:r w:rsidRPr="002A2F47">
        <w:rPr>
          <w:rFonts w:ascii="Arial" w:eastAsia="Times New Roman" w:hAnsi="Arial" w:cs="Arial"/>
          <w:i/>
          <w:iCs/>
          <w:color w:val="000000"/>
          <w:sz w:val="24"/>
          <w:szCs w:val="24"/>
          <w:lang w:eastAsia="en-GB"/>
        </w:rPr>
        <w:t xml:space="preserve">Policing Terrorism. </w:t>
      </w:r>
      <w:r w:rsidRPr="002A2F47">
        <w:rPr>
          <w:rFonts w:ascii="Arial" w:eastAsia="Times New Roman" w:hAnsi="Arial" w:cs="Arial"/>
          <w:color w:val="000000"/>
          <w:sz w:val="24"/>
          <w:szCs w:val="24"/>
          <w:lang w:eastAsia="en-GB"/>
        </w:rPr>
        <w:t>London: Sage publishing.</w:t>
      </w:r>
    </w:p>
    <w:p w14:paraId="25FC11B7"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52405FE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Britannica (2011) </w:t>
      </w:r>
      <w:r w:rsidRPr="002A2F47">
        <w:rPr>
          <w:rFonts w:ascii="Arial" w:eastAsia="Times New Roman" w:hAnsi="Arial" w:cs="Arial"/>
          <w:i/>
          <w:iCs/>
          <w:color w:val="444444"/>
          <w:sz w:val="24"/>
          <w:szCs w:val="24"/>
          <w:shd w:val="clear" w:color="auto" w:fill="FFFFFF"/>
          <w:lang w:eastAsia="en-GB"/>
        </w:rPr>
        <w:t xml:space="preserve">Al-Qaeda: Islamic militant organisation. </w:t>
      </w:r>
      <w:r w:rsidRPr="002A2F47">
        <w:rPr>
          <w:rFonts w:ascii="Arial" w:eastAsia="Times New Roman" w:hAnsi="Arial" w:cs="Arial"/>
          <w:color w:val="444444"/>
          <w:sz w:val="24"/>
          <w:szCs w:val="24"/>
          <w:shd w:val="clear" w:color="auto" w:fill="FFFFFF"/>
          <w:lang w:eastAsia="en-GB"/>
        </w:rPr>
        <w:t xml:space="preserve">Available at: </w:t>
      </w:r>
      <w:hyperlink r:id="rId12" w:history="1">
        <w:r w:rsidRPr="002A2F47">
          <w:rPr>
            <w:rFonts w:ascii="Arial" w:eastAsia="Times New Roman" w:hAnsi="Arial" w:cs="Arial"/>
            <w:color w:val="1155CC"/>
            <w:sz w:val="24"/>
            <w:szCs w:val="24"/>
            <w:u w:val="single"/>
            <w:shd w:val="clear" w:color="auto" w:fill="FFFFFF"/>
            <w:lang w:eastAsia="en-GB"/>
          </w:rPr>
          <w:t>https://www.britannica.com/topic/al-Qaeda</w:t>
        </w:r>
      </w:hyperlink>
      <w:r w:rsidRPr="002A2F47">
        <w:rPr>
          <w:rFonts w:ascii="Arial" w:eastAsia="Times New Roman" w:hAnsi="Arial" w:cs="Arial"/>
          <w:color w:val="444444"/>
          <w:sz w:val="24"/>
          <w:szCs w:val="24"/>
          <w:shd w:val="clear" w:color="auto" w:fill="FFFFFF"/>
          <w:lang w:eastAsia="en-GB"/>
        </w:rPr>
        <w:t xml:space="preserve"> (Accessed: 24 February 2021) </w:t>
      </w:r>
    </w:p>
    <w:p w14:paraId="0AAC63F6" w14:textId="77777777" w:rsidR="002A2F47" w:rsidRPr="002A2F47" w:rsidRDefault="002A2F47" w:rsidP="002A2F47">
      <w:pPr>
        <w:spacing w:after="0" w:line="360" w:lineRule="auto"/>
        <w:rPr>
          <w:rFonts w:ascii="Arial" w:eastAsia="Times New Roman" w:hAnsi="Arial" w:cs="Arial"/>
          <w:sz w:val="24"/>
          <w:szCs w:val="24"/>
          <w:lang w:eastAsia="en-GB"/>
        </w:rPr>
      </w:pPr>
    </w:p>
    <w:p w14:paraId="12838094"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Britannica (2020) </w:t>
      </w:r>
      <w:r w:rsidRPr="002A2F47">
        <w:rPr>
          <w:rFonts w:ascii="Arial" w:eastAsia="Times New Roman" w:hAnsi="Arial" w:cs="Arial"/>
          <w:i/>
          <w:iCs/>
          <w:color w:val="444444"/>
          <w:sz w:val="24"/>
          <w:szCs w:val="24"/>
          <w:shd w:val="clear" w:color="auto" w:fill="FFFFFF"/>
          <w:lang w:eastAsia="en-GB"/>
        </w:rPr>
        <w:t>Ayman Al-</w:t>
      </w:r>
      <w:proofErr w:type="spellStart"/>
      <w:r w:rsidRPr="002A2F47">
        <w:rPr>
          <w:rFonts w:ascii="Arial" w:eastAsia="Times New Roman" w:hAnsi="Arial" w:cs="Arial"/>
          <w:i/>
          <w:iCs/>
          <w:color w:val="444444"/>
          <w:sz w:val="24"/>
          <w:szCs w:val="24"/>
          <w:shd w:val="clear" w:color="auto" w:fill="FFFFFF"/>
          <w:lang w:eastAsia="en-GB"/>
        </w:rPr>
        <w:t>zawahiri</w:t>
      </w:r>
      <w:proofErr w:type="spellEnd"/>
      <w:r w:rsidRPr="002A2F47">
        <w:rPr>
          <w:rFonts w:ascii="Arial" w:eastAsia="Times New Roman" w:hAnsi="Arial" w:cs="Arial"/>
          <w:i/>
          <w:iCs/>
          <w:color w:val="444444"/>
          <w:sz w:val="24"/>
          <w:szCs w:val="24"/>
          <w:shd w:val="clear" w:color="auto" w:fill="FFFFFF"/>
          <w:lang w:eastAsia="en-GB"/>
        </w:rPr>
        <w:t xml:space="preserve">. </w:t>
      </w:r>
      <w:r w:rsidRPr="002A2F47">
        <w:rPr>
          <w:rFonts w:ascii="Arial" w:eastAsia="Times New Roman" w:hAnsi="Arial" w:cs="Arial"/>
          <w:color w:val="444444"/>
          <w:sz w:val="24"/>
          <w:szCs w:val="24"/>
          <w:shd w:val="clear" w:color="auto" w:fill="FFFFFF"/>
          <w:lang w:eastAsia="en-GB"/>
        </w:rPr>
        <w:t xml:space="preserve">Available at: </w:t>
      </w:r>
      <w:hyperlink r:id="rId13" w:history="1">
        <w:r w:rsidRPr="002A2F47">
          <w:rPr>
            <w:rFonts w:ascii="Arial" w:eastAsia="Times New Roman" w:hAnsi="Arial" w:cs="Arial"/>
            <w:color w:val="1155CC"/>
            <w:sz w:val="24"/>
            <w:szCs w:val="24"/>
            <w:u w:val="single"/>
            <w:shd w:val="clear" w:color="auto" w:fill="FFFFFF"/>
            <w:lang w:eastAsia="en-GB"/>
          </w:rPr>
          <w:t>https://www.britannica.com/biography/Ayman-al-Zawahiri</w:t>
        </w:r>
      </w:hyperlink>
      <w:r w:rsidRPr="002A2F47">
        <w:rPr>
          <w:rFonts w:ascii="Arial" w:eastAsia="Times New Roman" w:hAnsi="Arial" w:cs="Arial"/>
          <w:color w:val="444444"/>
          <w:sz w:val="24"/>
          <w:szCs w:val="24"/>
          <w:shd w:val="clear" w:color="auto" w:fill="FFFFFF"/>
          <w:lang w:eastAsia="en-GB"/>
        </w:rPr>
        <w:t xml:space="preserve"> (Accessed: 04 March 2021) </w:t>
      </w:r>
    </w:p>
    <w:p w14:paraId="59E867AF" w14:textId="77777777" w:rsidR="002A2F47" w:rsidRPr="002A2F47" w:rsidRDefault="002A2F47" w:rsidP="002A2F47">
      <w:pPr>
        <w:spacing w:after="0" w:line="360" w:lineRule="auto"/>
        <w:rPr>
          <w:rFonts w:ascii="Arial" w:eastAsia="Times New Roman" w:hAnsi="Arial" w:cs="Arial"/>
          <w:sz w:val="24"/>
          <w:szCs w:val="24"/>
          <w:lang w:eastAsia="en-GB"/>
        </w:rPr>
      </w:pPr>
    </w:p>
    <w:p w14:paraId="43DE8E13"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lastRenderedPageBreak/>
        <w:t xml:space="preserve">Britannica (2020) </w:t>
      </w:r>
      <w:r w:rsidRPr="002A2F47">
        <w:rPr>
          <w:rFonts w:ascii="Arial" w:eastAsia="Times New Roman" w:hAnsi="Arial" w:cs="Arial"/>
          <w:i/>
          <w:iCs/>
          <w:color w:val="444444"/>
          <w:sz w:val="24"/>
          <w:szCs w:val="24"/>
          <w:shd w:val="clear" w:color="auto" w:fill="FFFFFF"/>
          <w:lang w:eastAsia="en-GB"/>
        </w:rPr>
        <w:t xml:space="preserve">London Bombings of 2005. </w:t>
      </w:r>
      <w:r w:rsidRPr="002A2F47">
        <w:rPr>
          <w:rFonts w:ascii="Arial" w:eastAsia="Times New Roman" w:hAnsi="Arial" w:cs="Arial"/>
          <w:color w:val="444444"/>
          <w:sz w:val="24"/>
          <w:szCs w:val="24"/>
          <w:shd w:val="clear" w:color="auto" w:fill="FFFFFF"/>
          <w:lang w:eastAsia="en-GB"/>
        </w:rPr>
        <w:t xml:space="preserve">Available at: </w:t>
      </w:r>
      <w:hyperlink r:id="rId14" w:history="1">
        <w:r w:rsidRPr="002A2F47">
          <w:rPr>
            <w:rFonts w:ascii="Arial" w:eastAsia="Times New Roman" w:hAnsi="Arial" w:cs="Arial"/>
            <w:color w:val="1155CC"/>
            <w:sz w:val="24"/>
            <w:szCs w:val="24"/>
            <w:u w:val="single"/>
            <w:shd w:val="clear" w:color="auto" w:fill="FFFFFF"/>
            <w:lang w:eastAsia="en-GB"/>
          </w:rPr>
          <w:t>https://www.britannica.com/event/London-bombings-of-2005</w:t>
        </w:r>
      </w:hyperlink>
      <w:r w:rsidRPr="002A2F47">
        <w:rPr>
          <w:rFonts w:ascii="Arial" w:eastAsia="Times New Roman" w:hAnsi="Arial" w:cs="Arial"/>
          <w:color w:val="444444"/>
          <w:sz w:val="24"/>
          <w:szCs w:val="24"/>
          <w:shd w:val="clear" w:color="auto" w:fill="FFFFFF"/>
          <w:lang w:eastAsia="en-GB"/>
        </w:rPr>
        <w:t xml:space="preserve"> (Accessed: 24th February 2021)</w:t>
      </w:r>
    </w:p>
    <w:p w14:paraId="4BFD3F26" w14:textId="77777777" w:rsidR="002A2F47" w:rsidRPr="002A2F47" w:rsidRDefault="002A2F47" w:rsidP="002A2F47">
      <w:pPr>
        <w:spacing w:after="0" w:line="360" w:lineRule="auto"/>
        <w:rPr>
          <w:rFonts w:ascii="Arial" w:eastAsia="Times New Roman" w:hAnsi="Arial" w:cs="Arial"/>
          <w:sz w:val="24"/>
          <w:szCs w:val="24"/>
          <w:lang w:eastAsia="en-GB"/>
        </w:rPr>
      </w:pPr>
    </w:p>
    <w:p w14:paraId="4D6C8340"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Burke, J. (2004) ‘Al-Qaeda’, </w:t>
      </w:r>
      <w:proofErr w:type="spellStart"/>
      <w:r w:rsidRPr="002A2F47">
        <w:rPr>
          <w:rFonts w:ascii="Arial" w:eastAsia="Times New Roman" w:hAnsi="Arial" w:cs="Arial"/>
          <w:i/>
          <w:iCs/>
          <w:color w:val="444444"/>
          <w:sz w:val="24"/>
          <w:szCs w:val="24"/>
          <w:shd w:val="clear" w:color="auto" w:fill="FFFFFF"/>
          <w:lang w:eastAsia="en-GB"/>
        </w:rPr>
        <w:t>Forgein</w:t>
      </w:r>
      <w:proofErr w:type="spellEnd"/>
      <w:r w:rsidRPr="002A2F47">
        <w:rPr>
          <w:rFonts w:ascii="Arial" w:eastAsia="Times New Roman" w:hAnsi="Arial" w:cs="Arial"/>
          <w:i/>
          <w:iCs/>
          <w:color w:val="444444"/>
          <w:sz w:val="24"/>
          <w:szCs w:val="24"/>
          <w:shd w:val="clear" w:color="auto" w:fill="FFFFFF"/>
          <w:lang w:eastAsia="en-GB"/>
        </w:rPr>
        <w:t xml:space="preserve"> policy. </w:t>
      </w:r>
      <w:r w:rsidRPr="002A2F47">
        <w:rPr>
          <w:rFonts w:ascii="Arial" w:eastAsia="Times New Roman" w:hAnsi="Arial" w:cs="Arial"/>
          <w:color w:val="444444"/>
          <w:sz w:val="24"/>
          <w:szCs w:val="24"/>
          <w:shd w:val="clear" w:color="auto" w:fill="FFFFFF"/>
          <w:lang w:eastAsia="en-GB"/>
        </w:rPr>
        <w:t xml:space="preserve">142 (May- June), P.18. Available at: </w:t>
      </w:r>
      <w:hyperlink r:id="rId15" w:history="1">
        <w:r w:rsidRPr="002A2F47">
          <w:rPr>
            <w:rFonts w:ascii="Arial" w:eastAsia="Times New Roman" w:hAnsi="Arial" w:cs="Arial"/>
            <w:color w:val="1155CC"/>
            <w:sz w:val="24"/>
            <w:szCs w:val="24"/>
            <w:u w:val="single"/>
            <w:shd w:val="clear" w:color="auto" w:fill="FFFFFF"/>
            <w:lang w:eastAsia="en-GB"/>
          </w:rPr>
          <w:t>https://www.jstor.org/stable/4147572?seq=1</w:t>
        </w:r>
      </w:hyperlink>
      <w:r w:rsidRPr="002A2F47">
        <w:rPr>
          <w:rFonts w:ascii="Arial" w:eastAsia="Times New Roman" w:hAnsi="Arial" w:cs="Arial"/>
          <w:color w:val="444444"/>
          <w:sz w:val="24"/>
          <w:szCs w:val="24"/>
          <w:shd w:val="clear" w:color="auto" w:fill="FFFFFF"/>
          <w:lang w:eastAsia="en-GB"/>
        </w:rPr>
        <w:t xml:space="preserve"> (Accessed: 23 February 2021) </w:t>
      </w:r>
    </w:p>
    <w:p w14:paraId="56F3FE0C" w14:textId="77777777" w:rsidR="002A2F47" w:rsidRPr="002A2F47" w:rsidRDefault="002A2F47" w:rsidP="002A2F47">
      <w:pPr>
        <w:spacing w:after="0" w:line="360" w:lineRule="auto"/>
        <w:rPr>
          <w:rFonts w:ascii="Arial" w:eastAsia="Times New Roman" w:hAnsi="Arial" w:cs="Arial"/>
          <w:sz w:val="24"/>
          <w:szCs w:val="24"/>
          <w:lang w:eastAsia="en-GB"/>
        </w:rPr>
      </w:pPr>
    </w:p>
    <w:p w14:paraId="6965FD5B"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Committee on banking, housing, and urban affairs United States senate (2002), </w:t>
      </w:r>
      <w:r w:rsidRPr="002A2F47">
        <w:rPr>
          <w:rFonts w:ascii="Arial" w:eastAsia="Times New Roman" w:hAnsi="Arial" w:cs="Arial"/>
          <w:i/>
          <w:iCs/>
          <w:color w:val="000000"/>
          <w:sz w:val="24"/>
          <w:szCs w:val="24"/>
          <w:lang w:eastAsia="en-GB"/>
        </w:rPr>
        <w:t xml:space="preserve">The role of charities and NGO’s in the financing of terrorist activity, </w:t>
      </w:r>
      <w:r w:rsidRPr="002A2F47">
        <w:rPr>
          <w:rFonts w:ascii="Arial" w:eastAsia="Times New Roman" w:hAnsi="Arial" w:cs="Arial"/>
          <w:color w:val="000000"/>
          <w:sz w:val="24"/>
          <w:szCs w:val="24"/>
          <w:lang w:eastAsia="en-GB"/>
        </w:rPr>
        <w:t xml:space="preserve">(press release) 1st August. Available at:          </w:t>
      </w:r>
      <w:hyperlink r:id="rId16" w:history="1">
        <w:r w:rsidRPr="002A2F47">
          <w:rPr>
            <w:rFonts w:ascii="Arial" w:eastAsia="Times New Roman" w:hAnsi="Arial" w:cs="Arial"/>
            <w:color w:val="1155CC"/>
            <w:sz w:val="24"/>
            <w:szCs w:val="24"/>
            <w:u w:val="single"/>
            <w:shd w:val="clear" w:color="auto" w:fill="FFFFFF"/>
            <w:lang w:eastAsia="en-GB"/>
          </w:rPr>
          <w:t>https://www.govinfo.gov/content/pkg/CHRG-107shrg89957/html/CHRG-107shrg89957.htm</w:t>
        </w:r>
      </w:hyperlink>
      <w:r w:rsidRPr="002A2F47">
        <w:rPr>
          <w:rFonts w:ascii="Arial" w:eastAsia="Times New Roman" w:hAnsi="Arial" w:cs="Arial"/>
          <w:color w:val="444444"/>
          <w:sz w:val="24"/>
          <w:szCs w:val="24"/>
          <w:shd w:val="clear" w:color="auto" w:fill="FFFFFF"/>
          <w:lang w:eastAsia="en-GB"/>
        </w:rPr>
        <w:t xml:space="preserve"> (Accessed: 04 March 2021) </w:t>
      </w:r>
    </w:p>
    <w:p w14:paraId="08B57496" w14:textId="77777777" w:rsidR="002A2F47" w:rsidRPr="002A2F47" w:rsidRDefault="002A2F47" w:rsidP="002A2F47">
      <w:pPr>
        <w:spacing w:after="0" w:line="360" w:lineRule="auto"/>
        <w:rPr>
          <w:rFonts w:ascii="Arial" w:eastAsia="Times New Roman" w:hAnsi="Arial" w:cs="Arial"/>
          <w:sz w:val="24"/>
          <w:szCs w:val="24"/>
          <w:lang w:eastAsia="en-GB"/>
        </w:rPr>
      </w:pPr>
    </w:p>
    <w:p w14:paraId="344660E1"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Crown Prosecution Service (2017) </w:t>
      </w:r>
      <w:r w:rsidRPr="002A2F47">
        <w:rPr>
          <w:rFonts w:ascii="Arial" w:eastAsia="Times New Roman" w:hAnsi="Arial" w:cs="Arial"/>
          <w:i/>
          <w:iCs/>
          <w:color w:val="444444"/>
          <w:sz w:val="24"/>
          <w:szCs w:val="24"/>
          <w:shd w:val="clear" w:color="auto" w:fill="FFFFFF"/>
          <w:lang w:eastAsia="en-GB"/>
        </w:rPr>
        <w:t xml:space="preserve">Terrorism. </w:t>
      </w:r>
      <w:r w:rsidRPr="002A2F47">
        <w:rPr>
          <w:rFonts w:ascii="Arial" w:eastAsia="Times New Roman" w:hAnsi="Arial" w:cs="Arial"/>
          <w:color w:val="444444"/>
          <w:sz w:val="24"/>
          <w:szCs w:val="24"/>
          <w:shd w:val="clear" w:color="auto" w:fill="FFFFFF"/>
          <w:lang w:eastAsia="en-GB"/>
        </w:rPr>
        <w:t xml:space="preserve">Available at: </w:t>
      </w:r>
      <w:hyperlink r:id="rId17" w:history="1">
        <w:r w:rsidRPr="002A2F47">
          <w:rPr>
            <w:rFonts w:ascii="Arial" w:eastAsia="Times New Roman" w:hAnsi="Arial" w:cs="Arial"/>
            <w:color w:val="1155CC"/>
            <w:sz w:val="24"/>
            <w:szCs w:val="24"/>
            <w:u w:val="single"/>
            <w:shd w:val="clear" w:color="auto" w:fill="FFFFFF"/>
            <w:lang w:eastAsia="en-GB"/>
          </w:rPr>
          <w:t>https://www.cps.gov.uk/crime-info/terrorism</w:t>
        </w:r>
      </w:hyperlink>
      <w:r w:rsidRPr="002A2F47">
        <w:rPr>
          <w:rFonts w:ascii="Arial" w:eastAsia="Times New Roman" w:hAnsi="Arial" w:cs="Arial"/>
          <w:color w:val="444444"/>
          <w:sz w:val="24"/>
          <w:szCs w:val="24"/>
          <w:shd w:val="clear" w:color="auto" w:fill="FFFFFF"/>
          <w:lang w:eastAsia="en-GB"/>
        </w:rPr>
        <w:t xml:space="preserve"> (Accessed: 11 February 2021)</w:t>
      </w:r>
    </w:p>
    <w:p w14:paraId="0AFF6F09" w14:textId="77777777" w:rsidR="002A2F47" w:rsidRPr="002A2F47" w:rsidRDefault="002A2F47" w:rsidP="002A2F47">
      <w:pPr>
        <w:spacing w:after="0" w:line="360" w:lineRule="auto"/>
        <w:rPr>
          <w:rFonts w:ascii="Arial" w:eastAsia="Times New Roman" w:hAnsi="Arial" w:cs="Arial"/>
          <w:sz w:val="24"/>
          <w:szCs w:val="24"/>
          <w:lang w:eastAsia="en-GB"/>
        </w:rPr>
      </w:pPr>
    </w:p>
    <w:p w14:paraId="045350D7"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Federal Bureau of Investigation (2021) </w:t>
      </w:r>
      <w:r w:rsidRPr="002A2F47">
        <w:rPr>
          <w:rFonts w:ascii="Arial" w:eastAsia="Times New Roman" w:hAnsi="Arial" w:cs="Arial"/>
          <w:i/>
          <w:iCs/>
          <w:color w:val="000000"/>
          <w:sz w:val="24"/>
          <w:szCs w:val="24"/>
          <w:lang w:eastAsia="en-GB"/>
        </w:rPr>
        <w:t xml:space="preserve">What we investigate: Terrorism. </w:t>
      </w:r>
      <w:r w:rsidRPr="002A2F47">
        <w:rPr>
          <w:rFonts w:ascii="Arial" w:eastAsia="Times New Roman" w:hAnsi="Arial" w:cs="Arial"/>
          <w:color w:val="000000"/>
          <w:sz w:val="24"/>
          <w:szCs w:val="24"/>
          <w:lang w:eastAsia="en-GB"/>
        </w:rPr>
        <w:t xml:space="preserve">Available at: </w:t>
      </w:r>
      <w:hyperlink r:id="rId18" w:history="1">
        <w:r w:rsidRPr="002A2F47">
          <w:rPr>
            <w:rFonts w:ascii="Arial" w:eastAsia="Times New Roman" w:hAnsi="Arial" w:cs="Arial"/>
            <w:color w:val="1155CC"/>
            <w:sz w:val="24"/>
            <w:szCs w:val="24"/>
            <w:u w:val="single"/>
            <w:lang w:eastAsia="en-GB"/>
          </w:rPr>
          <w:t>https://www.fbi.gov/investigate/terrorism</w:t>
        </w:r>
      </w:hyperlink>
      <w:r w:rsidRPr="002A2F47">
        <w:rPr>
          <w:rFonts w:ascii="Arial" w:eastAsia="Times New Roman" w:hAnsi="Arial" w:cs="Arial"/>
          <w:color w:val="000000"/>
          <w:sz w:val="24"/>
          <w:szCs w:val="24"/>
          <w:lang w:eastAsia="en-GB"/>
        </w:rPr>
        <w:t xml:space="preserve"> (Accessed: 11 February 2021)</w:t>
      </w:r>
    </w:p>
    <w:p w14:paraId="0B50EDCC"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3ABF6C99"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Finlay, C. J. (2009) ‘How to do things with the word terrorist’, </w:t>
      </w:r>
      <w:r w:rsidRPr="002A2F47">
        <w:rPr>
          <w:rFonts w:ascii="Arial" w:eastAsia="Times New Roman" w:hAnsi="Arial" w:cs="Arial"/>
          <w:i/>
          <w:iCs/>
          <w:color w:val="000000"/>
          <w:sz w:val="24"/>
          <w:szCs w:val="24"/>
          <w:lang w:eastAsia="en-GB"/>
        </w:rPr>
        <w:t xml:space="preserve">Review of International Studies, </w:t>
      </w:r>
      <w:r w:rsidRPr="002A2F47">
        <w:rPr>
          <w:rFonts w:ascii="Arial" w:eastAsia="Times New Roman" w:hAnsi="Arial" w:cs="Arial"/>
          <w:color w:val="000000"/>
          <w:sz w:val="24"/>
          <w:szCs w:val="24"/>
          <w:lang w:eastAsia="en-GB"/>
        </w:rPr>
        <w:t xml:space="preserve">35(4) pp. 751-774. Available at: </w:t>
      </w:r>
      <w:hyperlink r:id="rId19" w:anchor="metadata_info_tab_contents" w:history="1">
        <w:r w:rsidRPr="002A2F47">
          <w:rPr>
            <w:rFonts w:ascii="Arial" w:eastAsia="Times New Roman" w:hAnsi="Arial" w:cs="Arial"/>
            <w:color w:val="1155CC"/>
            <w:sz w:val="24"/>
            <w:szCs w:val="24"/>
            <w:u w:val="single"/>
            <w:lang w:eastAsia="en-GB"/>
          </w:rPr>
          <w:t>https://www-jstor-org.ezproxy.uwtsd.ac.uk/stable/40588072?seq=1#metadata_info_tab_contents</w:t>
        </w:r>
      </w:hyperlink>
      <w:r w:rsidRPr="002A2F47">
        <w:rPr>
          <w:rFonts w:ascii="Arial" w:eastAsia="Times New Roman" w:hAnsi="Arial" w:cs="Arial"/>
          <w:color w:val="000000"/>
          <w:sz w:val="24"/>
          <w:szCs w:val="24"/>
          <w:lang w:eastAsia="en-GB"/>
        </w:rPr>
        <w:t xml:space="preserve"> (Accessed: 24th February 2021)</w:t>
      </w:r>
    </w:p>
    <w:p w14:paraId="5CB5F9FB"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4C43E833"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Ganor</w:t>
      </w:r>
      <w:proofErr w:type="spellEnd"/>
      <w:r w:rsidRPr="002A2F47">
        <w:rPr>
          <w:rFonts w:ascii="Arial" w:eastAsia="Times New Roman" w:hAnsi="Arial" w:cs="Arial"/>
          <w:color w:val="000000"/>
          <w:sz w:val="24"/>
          <w:szCs w:val="24"/>
          <w:lang w:eastAsia="en-GB"/>
        </w:rPr>
        <w:t xml:space="preserve">, B. (2010) ‘Defining terrorism: Is one man’s terrorist another man’s freedom fighter?’, </w:t>
      </w:r>
      <w:r w:rsidRPr="002A2F47">
        <w:rPr>
          <w:rFonts w:ascii="Arial" w:eastAsia="Times New Roman" w:hAnsi="Arial" w:cs="Arial"/>
          <w:i/>
          <w:iCs/>
          <w:color w:val="000000"/>
          <w:sz w:val="24"/>
          <w:szCs w:val="24"/>
          <w:lang w:eastAsia="en-GB"/>
        </w:rPr>
        <w:t xml:space="preserve">Police practice and Research, </w:t>
      </w:r>
      <w:r w:rsidRPr="002A2F47">
        <w:rPr>
          <w:rFonts w:ascii="Arial" w:eastAsia="Times New Roman" w:hAnsi="Arial" w:cs="Arial"/>
          <w:color w:val="000000"/>
          <w:sz w:val="24"/>
          <w:szCs w:val="24"/>
          <w:lang w:eastAsia="en-GB"/>
        </w:rPr>
        <w:t xml:space="preserve">3(4). Available at: </w:t>
      </w:r>
      <w:hyperlink r:id="rId20" w:history="1">
        <w:r w:rsidRPr="002A2F47">
          <w:rPr>
            <w:rFonts w:ascii="Arial" w:eastAsia="Times New Roman" w:hAnsi="Arial" w:cs="Arial"/>
            <w:color w:val="1155CC"/>
            <w:sz w:val="24"/>
            <w:szCs w:val="24"/>
            <w:u w:val="single"/>
            <w:lang w:eastAsia="en-GB"/>
          </w:rPr>
          <w:t>https://www.tandfonline.com/doi/abs/10.1080/1561426022000032060</w:t>
        </w:r>
      </w:hyperlink>
      <w:r w:rsidRPr="002A2F47">
        <w:rPr>
          <w:rFonts w:ascii="Arial" w:eastAsia="Times New Roman" w:hAnsi="Arial" w:cs="Arial"/>
          <w:color w:val="000000"/>
          <w:sz w:val="24"/>
          <w:szCs w:val="24"/>
          <w:lang w:eastAsia="en-GB"/>
        </w:rPr>
        <w:t xml:space="preserve"> (Accessed: 04 March 2021) </w:t>
      </w:r>
    </w:p>
    <w:p w14:paraId="642FDA72" w14:textId="77777777" w:rsidR="002A2F47" w:rsidRPr="002A2F47" w:rsidRDefault="002A2F47" w:rsidP="002A2F47">
      <w:pPr>
        <w:spacing w:after="0" w:line="360" w:lineRule="auto"/>
        <w:rPr>
          <w:rFonts w:ascii="Arial" w:eastAsia="Times New Roman" w:hAnsi="Arial" w:cs="Arial"/>
          <w:sz w:val="24"/>
          <w:szCs w:val="24"/>
          <w:lang w:eastAsia="en-GB"/>
        </w:rPr>
      </w:pPr>
    </w:p>
    <w:p w14:paraId="1ADC332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Gerges, F. A.  (2011) </w:t>
      </w:r>
      <w:r w:rsidRPr="002A2F47">
        <w:rPr>
          <w:rFonts w:ascii="Arial" w:eastAsia="Times New Roman" w:hAnsi="Arial" w:cs="Arial"/>
          <w:i/>
          <w:iCs/>
          <w:color w:val="000000"/>
          <w:sz w:val="24"/>
          <w:szCs w:val="24"/>
          <w:lang w:eastAsia="en-GB"/>
        </w:rPr>
        <w:t xml:space="preserve">The Rise and Fall of AL-Qaeda. </w:t>
      </w:r>
      <w:r w:rsidRPr="002A2F47">
        <w:rPr>
          <w:rFonts w:ascii="Arial" w:eastAsia="Times New Roman" w:hAnsi="Arial" w:cs="Arial"/>
          <w:color w:val="000000"/>
          <w:sz w:val="24"/>
          <w:szCs w:val="24"/>
          <w:lang w:eastAsia="en-GB"/>
        </w:rPr>
        <w:t xml:space="preserve">New York: Oxford University Press. Available at: </w:t>
      </w:r>
      <w:hyperlink r:id="rId21" w:history="1">
        <w:r w:rsidRPr="002A2F47">
          <w:rPr>
            <w:rFonts w:ascii="Arial" w:eastAsia="Times New Roman" w:hAnsi="Arial" w:cs="Arial"/>
            <w:color w:val="1155CC"/>
            <w:sz w:val="24"/>
            <w:szCs w:val="24"/>
            <w:u w:val="single"/>
            <w:lang w:eastAsia="en-GB"/>
          </w:rPr>
          <w:t>https://1lib.uk/book/1204522/dcc71c</w:t>
        </w:r>
      </w:hyperlink>
      <w:r w:rsidRPr="002A2F47">
        <w:rPr>
          <w:rFonts w:ascii="Arial" w:eastAsia="Times New Roman" w:hAnsi="Arial" w:cs="Arial"/>
          <w:color w:val="000000"/>
          <w:sz w:val="24"/>
          <w:szCs w:val="24"/>
          <w:lang w:eastAsia="en-GB"/>
        </w:rPr>
        <w:t xml:space="preserve"> (Accessed: 23rd February 2021).  </w:t>
      </w:r>
    </w:p>
    <w:p w14:paraId="0CA38D61" w14:textId="77777777" w:rsidR="002A2F47" w:rsidRPr="002A2F47" w:rsidRDefault="002A2F47" w:rsidP="002A2F47">
      <w:pPr>
        <w:spacing w:after="0" w:line="360" w:lineRule="auto"/>
        <w:rPr>
          <w:rFonts w:ascii="Arial" w:eastAsia="Times New Roman" w:hAnsi="Arial" w:cs="Arial"/>
          <w:sz w:val="24"/>
          <w:szCs w:val="24"/>
          <w:lang w:eastAsia="en-GB"/>
        </w:rPr>
      </w:pPr>
    </w:p>
    <w:p w14:paraId="797381C6"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lastRenderedPageBreak/>
        <w:t>Gunaratana</w:t>
      </w:r>
      <w:proofErr w:type="spellEnd"/>
      <w:r w:rsidRPr="002A2F47">
        <w:rPr>
          <w:rFonts w:ascii="Arial" w:eastAsia="Times New Roman" w:hAnsi="Arial" w:cs="Arial"/>
          <w:color w:val="000000"/>
          <w:sz w:val="24"/>
          <w:szCs w:val="24"/>
          <w:lang w:eastAsia="en-GB"/>
        </w:rPr>
        <w:t xml:space="preserve">, R. and </w:t>
      </w:r>
      <w:proofErr w:type="spellStart"/>
      <w:r w:rsidRPr="002A2F47">
        <w:rPr>
          <w:rFonts w:ascii="Arial" w:eastAsia="Times New Roman" w:hAnsi="Arial" w:cs="Arial"/>
          <w:color w:val="000000"/>
          <w:sz w:val="24"/>
          <w:szCs w:val="24"/>
          <w:lang w:eastAsia="en-GB"/>
        </w:rPr>
        <w:t>Oreg</w:t>
      </w:r>
      <w:proofErr w:type="spellEnd"/>
      <w:r w:rsidRPr="002A2F47">
        <w:rPr>
          <w:rFonts w:ascii="Arial" w:eastAsia="Times New Roman" w:hAnsi="Arial" w:cs="Arial"/>
          <w:color w:val="000000"/>
          <w:sz w:val="24"/>
          <w:szCs w:val="24"/>
          <w:lang w:eastAsia="en-GB"/>
        </w:rPr>
        <w:t>, A. (2010) ‘Al-</w:t>
      </w:r>
      <w:proofErr w:type="spellStart"/>
      <w:r w:rsidRPr="002A2F47">
        <w:rPr>
          <w:rFonts w:ascii="Arial" w:eastAsia="Times New Roman" w:hAnsi="Arial" w:cs="Arial"/>
          <w:color w:val="000000"/>
          <w:sz w:val="24"/>
          <w:szCs w:val="24"/>
          <w:lang w:eastAsia="en-GB"/>
        </w:rPr>
        <w:t>qaeda’s</w:t>
      </w:r>
      <w:proofErr w:type="spellEnd"/>
      <w:r w:rsidRPr="002A2F47">
        <w:rPr>
          <w:rFonts w:ascii="Arial" w:eastAsia="Times New Roman" w:hAnsi="Arial" w:cs="Arial"/>
          <w:color w:val="000000"/>
          <w:sz w:val="24"/>
          <w:szCs w:val="24"/>
          <w:lang w:eastAsia="en-GB"/>
        </w:rPr>
        <w:t xml:space="preserve"> organizational structure and it’s evolution’, </w:t>
      </w:r>
      <w:r w:rsidRPr="002A2F47">
        <w:rPr>
          <w:rFonts w:ascii="Arial" w:eastAsia="Times New Roman" w:hAnsi="Arial" w:cs="Arial"/>
          <w:i/>
          <w:iCs/>
          <w:color w:val="000000"/>
          <w:sz w:val="24"/>
          <w:szCs w:val="24"/>
          <w:lang w:eastAsia="en-GB"/>
        </w:rPr>
        <w:t xml:space="preserve">Studies in conflict and terrorism. </w:t>
      </w:r>
      <w:r w:rsidRPr="002A2F47">
        <w:rPr>
          <w:rFonts w:ascii="Arial" w:eastAsia="Times New Roman" w:hAnsi="Arial" w:cs="Arial"/>
          <w:color w:val="000000"/>
          <w:sz w:val="24"/>
          <w:szCs w:val="24"/>
          <w:lang w:eastAsia="en-GB"/>
        </w:rPr>
        <w:t xml:space="preserve">33(12), pp. 1047. Available at: </w:t>
      </w:r>
      <w:hyperlink r:id="rId22" w:history="1">
        <w:r w:rsidRPr="002A2F47">
          <w:rPr>
            <w:rFonts w:ascii="Arial" w:eastAsia="Times New Roman" w:hAnsi="Arial" w:cs="Arial"/>
            <w:color w:val="1155CC"/>
            <w:sz w:val="24"/>
            <w:szCs w:val="24"/>
            <w:u w:val="single"/>
            <w:lang w:eastAsia="en-GB"/>
          </w:rPr>
          <w:t>https://booksc.org/book/21503118/60a542</w:t>
        </w:r>
      </w:hyperlink>
      <w:r w:rsidRPr="002A2F47">
        <w:rPr>
          <w:rFonts w:ascii="Arial" w:eastAsia="Times New Roman" w:hAnsi="Arial" w:cs="Arial"/>
          <w:color w:val="000000"/>
          <w:sz w:val="24"/>
          <w:szCs w:val="24"/>
          <w:lang w:eastAsia="en-GB"/>
        </w:rPr>
        <w:t xml:space="preserve"> (Accessed: 25th February 2021) </w:t>
      </w:r>
    </w:p>
    <w:p w14:paraId="5F468A54"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3035AD08"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444444"/>
          <w:sz w:val="24"/>
          <w:szCs w:val="24"/>
          <w:shd w:val="clear" w:color="auto" w:fill="FFFFFF"/>
          <w:lang w:eastAsia="en-GB"/>
        </w:rPr>
        <w:t xml:space="preserve">Hewitt, S. (2008) </w:t>
      </w:r>
      <w:r w:rsidRPr="002A2F47">
        <w:rPr>
          <w:rFonts w:ascii="Arial" w:eastAsia="Times New Roman" w:hAnsi="Arial" w:cs="Arial"/>
          <w:i/>
          <w:iCs/>
          <w:color w:val="444444"/>
          <w:sz w:val="24"/>
          <w:szCs w:val="24"/>
          <w:shd w:val="clear" w:color="auto" w:fill="FFFFFF"/>
          <w:lang w:eastAsia="en-GB"/>
        </w:rPr>
        <w:t xml:space="preserve">The </w:t>
      </w:r>
      <w:proofErr w:type="spellStart"/>
      <w:r w:rsidRPr="002A2F47">
        <w:rPr>
          <w:rFonts w:ascii="Arial" w:eastAsia="Times New Roman" w:hAnsi="Arial" w:cs="Arial"/>
          <w:i/>
          <w:iCs/>
          <w:color w:val="444444"/>
          <w:sz w:val="24"/>
          <w:szCs w:val="24"/>
          <w:shd w:val="clear" w:color="auto" w:fill="FFFFFF"/>
          <w:lang w:eastAsia="en-GB"/>
        </w:rPr>
        <w:t>british</w:t>
      </w:r>
      <w:proofErr w:type="spellEnd"/>
      <w:r w:rsidRPr="002A2F47">
        <w:rPr>
          <w:rFonts w:ascii="Arial" w:eastAsia="Times New Roman" w:hAnsi="Arial" w:cs="Arial"/>
          <w:i/>
          <w:iCs/>
          <w:color w:val="444444"/>
          <w:sz w:val="24"/>
          <w:szCs w:val="24"/>
          <w:shd w:val="clear" w:color="auto" w:fill="FFFFFF"/>
          <w:lang w:eastAsia="en-GB"/>
        </w:rPr>
        <w:t xml:space="preserve"> War on Terror.</w:t>
      </w:r>
      <w:r w:rsidRPr="002A2F47">
        <w:rPr>
          <w:rFonts w:ascii="Arial" w:eastAsia="Times New Roman" w:hAnsi="Arial" w:cs="Arial"/>
          <w:color w:val="444444"/>
          <w:sz w:val="24"/>
          <w:szCs w:val="24"/>
          <w:shd w:val="clear" w:color="auto" w:fill="FFFFFF"/>
          <w:lang w:eastAsia="en-GB"/>
        </w:rPr>
        <w:t xml:space="preserve"> London: Continuum International Publishing Group. </w:t>
      </w:r>
    </w:p>
    <w:p w14:paraId="163BD0B1" w14:textId="77777777" w:rsidR="002A2F47" w:rsidRPr="002A2F47" w:rsidRDefault="002A2F47" w:rsidP="002A2F47">
      <w:pPr>
        <w:spacing w:after="0" w:line="360" w:lineRule="auto"/>
        <w:rPr>
          <w:rFonts w:ascii="Arial" w:eastAsia="Times New Roman" w:hAnsi="Arial" w:cs="Arial"/>
          <w:sz w:val="24"/>
          <w:szCs w:val="24"/>
          <w:lang w:eastAsia="en-GB"/>
        </w:rPr>
      </w:pPr>
    </w:p>
    <w:p w14:paraId="0FC1E667"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History (2018) </w:t>
      </w:r>
      <w:r w:rsidRPr="002A2F47">
        <w:rPr>
          <w:rFonts w:ascii="Arial" w:eastAsia="Times New Roman" w:hAnsi="Arial" w:cs="Arial"/>
          <w:i/>
          <w:iCs/>
          <w:color w:val="000000"/>
          <w:sz w:val="24"/>
          <w:szCs w:val="24"/>
          <w:lang w:eastAsia="en-GB"/>
        </w:rPr>
        <w:t xml:space="preserve">Al- Qaeda. </w:t>
      </w:r>
      <w:r w:rsidRPr="002A2F47">
        <w:rPr>
          <w:rFonts w:ascii="Arial" w:eastAsia="Times New Roman" w:hAnsi="Arial" w:cs="Arial"/>
          <w:color w:val="000000"/>
          <w:sz w:val="24"/>
          <w:szCs w:val="24"/>
          <w:lang w:eastAsia="en-GB"/>
        </w:rPr>
        <w:t xml:space="preserve">Available at: </w:t>
      </w:r>
      <w:hyperlink r:id="rId23" w:history="1">
        <w:r w:rsidRPr="002A2F47">
          <w:rPr>
            <w:rFonts w:ascii="Arial" w:eastAsia="Times New Roman" w:hAnsi="Arial" w:cs="Arial"/>
            <w:color w:val="1155CC"/>
            <w:sz w:val="24"/>
            <w:szCs w:val="24"/>
            <w:u w:val="single"/>
            <w:lang w:eastAsia="en-GB"/>
          </w:rPr>
          <w:t>https://www.history.com/topics/21st-century/al-qaeda</w:t>
        </w:r>
      </w:hyperlink>
      <w:r w:rsidRPr="002A2F47">
        <w:rPr>
          <w:rFonts w:ascii="Arial" w:eastAsia="Times New Roman" w:hAnsi="Arial" w:cs="Arial"/>
          <w:color w:val="000000"/>
          <w:sz w:val="24"/>
          <w:szCs w:val="24"/>
          <w:lang w:eastAsia="en-GB"/>
        </w:rPr>
        <w:t xml:space="preserve"> (Accessed: 22 February 2021) </w:t>
      </w:r>
    </w:p>
    <w:p w14:paraId="1CB0B791" w14:textId="77777777" w:rsidR="002A2F47" w:rsidRPr="002A2F47" w:rsidRDefault="002A2F47" w:rsidP="002A2F47">
      <w:pPr>
        <w:spacing w:after="0" w:line="360" w:lineRule="auto"/>
        <w:rPr>
          <w:rFonts w:ascii="Arial" w:eastAsia="Times New Roman" w:hAnsi="Arial" w:cs="Arial"/>
          <w:sz w:val="24"/>
          <w:szCs w:val="24"/>
          <w:lang w:eastAsia="en-GB"/>
        </w:rPr>
      </w:pPr>
    </w:p>
    <w:p w14:paraId="427EE75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History (2018) </w:t>
      </w:r>
      <w:r w:rsidRPr="002A2F47">
        <w:rPr>
          <w:rFonts w:ascii="Arial" w:eastAsia="Times New Roman" w:hAnsi="Arial" w:cs="Arial"/>
          <w:i/>
          <w:iCs/>
          <w:color w:val="000000"/>
          <w:sz w:val="24"/>
          <w:szCs w:val="24"/>
          <w:lang w:eastAsia="en-GB"/>
        </w:rPr>
        <w:t>How decades of instability gave rise to al-</w:t>
      </w:r>
      <w:proofErr w:type="spellStart"/>
      <w:r w:rsidRPr="002A2F47">
        <w:rPr>
          <w:rFonts w:ascii="Arial" w:eastAsia="Times New Roman" w:hAnsi="Arial" w:cs="Arial"/>
          <w:i/>
          <w:iCs/>
          <w:color w:val="000000"/>
          <w:sz w:val="24"/>
          <w:szCs w:val="24"/>
          <w:lang w:eastAsia="en-GB"/>
        </w:rPr>
        <w:t>qaeda</w:t>
      </w:r>
      <w:proofErr w:type="spellEnd"/>
      <w:r w:rsidRPr="002A2F47">
        <w:rPr>
          <w:rFonts w:ascii="Arial" w:eastAsia="Times New Roman" w:hAnsi="Arial" w:cs="Arial"/>
          <w:i/>
          <w:iCs/>
          <w:color w:val="000000"/>
          <w:sz w:val="24"/>
          <w:szCs w:val="24"/>
          <w:lang w:eastAsia="en-GB"/>
        </w:rPr>
        <w:t xml:space="preserve"> and the 9/11 attacks. </w:t>
      </w:r>
      <w:r w:rsidRPr="002A2F47">
        <w:rPr>
          <w:rFonts w:ascii="Arial" w:eastAsia="Times New Roman" w:hAnsi="Arial" w:cs="Arial"/>
          <w:color w:val="000000"/>
          <w:sz w:val="24"/>
          <w:szCs w:val="24"/>
          <w:lang w:eastAsia="en-GB"/>
        </w:rPr>
        <w:t xml:space="preserve">Available at: </w:t>
      </w:r>
      <w:hyperlink r:id="rId24" w:history="1">
        <w:r w:rsidRPr="002A2F47">
          <w:rPr>
            <w:rFonts w:ascii="Arial" w:eastAsia="Times New Roman" w:hAnsi="Arial" w:cs="Arial"/>
            <w:color w:val="1155CC"/>
            <w:sz w:val="24"/>
            <w:szCs w:val="24"/>
            <w:u w:val="single"/>
            <w:lang w:eastAsia="en-GB"/>
          </w:rPr>
          <w:t>https://www.youtube.com/watch?v=t8JQUmTtwoM</w:t>
        </w:r>
      </w:hyperlink>
      <w:r w:rsidRPr="002A2F47">
        <w:rPr>
          <w:rFonts w:ascii="Arial" w:eastAsia="Times New Roman" w:hAnsi="Arial" w:cs="Arial"/>
          <w:color w:val="000000"/>
          <w:sz w:val="24"/>
          <w:szCs w:val="24"/>
          <w:lang w:eastAsia="en-GB"/>
        </w:rPr>
        <w:t xml:space="preserve"> (Downloaded: 01st March 2021) </w:t>
      </w:r>
    </w:p>
    <w:p w14:paraId="197E51F2" w14:textId="77777777" w:rsidR="002A2F47" w:rsidRPr="002A2F47" w:rsidRDefault="002A2F47" w:rsidP="002A2F47">
      <w:pPr>
        <w:spacing w:after="0" w:line="360" w:lineRule="auto"/>
        <w:rPr>
          <w:rFonts w:ascii="Arial" w:eastAsia="Times New Roman" w:hAnsi="Arial" w:cs="Arial"/>
          <w:sz w:val="24"/>
          <w:szCs w:val="24"/>
          <w:lang w:eastAsia="en-GB"/>
        </w:rPr>
      </w:pPr>
    </w:p>
    <w:p w14:paraId="1E1A7A1F"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Hodler</w:t>
      </w:r>
      <w:proofErr w:type="spellEnd"/>
      <w:r w:rsidRPr="002A2F47">
        <w:rPr>
          <w:rFonts w:ascii="Arial" w:eastAsia="Times New Roman" w:hAnsi="Arial" w:cs="Arial"/>
          <w:color w:val="000000"/>
          <w:sz w:val="24"/>
          <w:szCs w:val="24"/>
          <w:lang w:eastAsia="en-GB"/>
        </w:rPr>
        <w:t xml:space="preserve">, r. and </w:t>
      </w:r>
      <w:proofErr w:type="spellStart"/>
      <w:r w:rsidRPr="002A2F47">
        <w:rPr>
          <w:rFonts w:ascii="Arial" w:eastAsia="Times New Roman" w:hAnsi="Arial" w:cs="Arial"/>
          <w:color w:val="000000"/>
          <w:sz w:val="24"/>
          <w:szCs w:val="24"/>
          <w:lang w:eastAsia="en-GB"/>
        </w:rPr>
        <w:t>Rohner</w:t>
      </w:r>
      <w:proofErr w:type="spellEnd"/>
      <w:r w:rsidRPr="002A2F47">
        <w:rPr>
          <w:rFonts w:ascii="Arial" w:eastAsia="Times New Roman" w:hAnsi="Arial" w:cs="Arial"/>
          <w:color w:val="000000"/>
          <w:sz w:val="24"/>
          <w:szCs w:val="24"/>
          <w:lang w:eastAsia="en-GB"/>
        </w:rPr>
        <w:t xml:space="preserve">, D. (2012) ‘Electoral terms and </w:t>
      </w:r>
      <w:proofErr w:type="spellStart"/>
      <w:r w:rsidRPr="002A2F47">
        <w:rPr>
          <w:rFonts w:ascii="Arial" w:eastAsia="Times New Roman" w:hAnsi="Arial" w:cs="Arial"/>
          <w:color w:val="000000"/>
          <w:sz w:val="24"/>
          <w:szCs w:val="24"/>
          <w:lang w:eastAsia="en-GB"/>
        </w:rPr>
        <w:t>Terorrism</w:t>
      </w:r>
      <w:proofErr w:type="spellEnd"/>
      <w:r w:rsidRPr="002A2F47">
        <w:rPr>
          <w:rFonts w:ascii="Arial" w:eastAsia="Times New Roman" w:hAnsi="Arial" w:cs="Arial"/>
          <w:color w:val="000000"/>
          <w:sz w:val="24"/>
          <w:szCs w:val="24"/>
          <w:lang w:eastAsia="en-GB"/>
        </w:rPr>
        <w:t xml:space="preserve">’, </w:t>
      </w:r>
      <w:r w:rsidRPr="002A2F47">
        <w:rPr>
          <w:rFonts w:ascii="Arial" w:eastAsia="Times New Roman" w:hAnsi="Arial" w:cs="Arial"/>
          <w:i/>
          <w:iCs/>
          <w:color w:val="000000"/>
          <w:sz w:val="24"/>
          <w:szCs w:val="24"/>
          <w:lang w:eastAsia="en-GB"/>
        </w:rPr>
        <w:t>Public Choice</w:t>
      </w:r>
      <w:r w:rsidRPr="002A2F47">
        <w:rPr>
          <w:rFonts w:ascii="Arial" w:eastAsia="Times New Roman" w:hAnsi="Arial" w:cs="Arial"/>
          <w:color w:val="000000"/>
          <w:sz w:val="24"/>
          <w:szCs w:val="24"/>
          <w:lang w:eastAsia="en-GB"/>
        </w:rPr>
        <w:t xml:space="preserve">, 150(1) and (2), pp. 181-182. Available at: </w:t>
      </w:r>
      <w:hyperlink r:id="rId25" w:anchor="metadata_info_tab_contents" w:history="1">
        <w:r w:rsidRPr="002A2F47">
          <w:rPr>
            <w:rFonts w:ascii="Arial" w:eastAsia="Times New Roman" w:hAnsi="Arial" w:cs="Arial"/>
            <w:color w:val="1155CC"/>
            <w:sz w:val="24"/>
            <w:szCs w:val="24"/>
            <w:u w:val="single"/>
            <w:lang w:eastAsia="en-GB"/>
          </w:rPr>
          <w:t>https://www-jstor-org.ezproxy.uwtsd.ac.uk/stable/41406874?seq=1#metadata_info_tab_contents</w:t>
        </w:r>
      </w:hyperlink>
      <w:r w:rsidRPr="002A2F47">
        <w:rPr>
          <w:rFonts w:ascii="Arial" w:eastAsia="Times New Roman" w:hAnsi="Arial" w:cs="Arial"/>
          <w:color w:val="000000"/>
          <w:sz w:val="24"/>
          <w:szCs w:val="24"/>
          <w:lang w:eastAsia="en-GB"/>
        </w:rPr>
        <w:t xml:space="preserve"> (Accessed: 24th February 2021) </w:t>
      </w:r>
    </w:p>
    <w:p w14:paraId="78CBBC7E" w14:textId="77777777" w:rsidR="002A2F47" w:rsidRPr="002A2F47" w:rsidRDefault="002A2F47" w:rsidP="002A2F47">
      <w:pPr>
        <w:spacing w:after="0" w:line="360" w:lineRule="auto"/>
        <w:rPr>
          <w:rFonts w:ascii="Arial" w:eastAsia="Times New Roman" w:hAnsi="Arial" w:cs="Arial"/>
          <w:sz w:val="24"/>
          <w:szCs w:val="24"/>
          <w:lang w:eastAsia="en-GB"/>
        </w:rPr>
      </w:pPr>
    </w:p>
    <w:p w14:paraId="3B0B27AF"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Hoffman, B. (2017) </w:t>
      </w:r>
      <w:r w:rsidRPr="002A2F47">
        <w:rPr>
          <w:rFonts w:ascii="Arial" w:eastAsia="Times New Roman" w:hAnsi="Arial" w:cs="Arial"/>
          <w:i/>
          <w:iCs/>
          <w:color w:val="000000"/>
          <w:sz w:val="24"/>
          <w:szCs w:val="24"/>
          <w:lang w:eastAsia="en-GB"/>
        </w:rPr>
        <w:t>Inside terrorism. New York: Columbia University Press. Third Edition. </w:t>
      </w:r>
    </w:p>
    <w:p w14:paraId="35FE2C6E" w14:textId="77777777" w:rsidR="002A2F47" w:rsidRPr="002A2F47" w:rsidRDefault="002A2F47" w:rsidP="002A2F47">
      <w:pPr>
        <w:spacing w:after="0" w:line="360" w:lineRule="auto"/>
        <w:rPr>
          <w:rFonts w:ascii="Arial" w:eastAsia="Times New Roman" w:hAnsi="Arial" w:cs="Arial"/>
          <w:sz w:val="24"/>
          <w:szCs w:val="24"/>
          <w:lang w:eastAsia="en-GB"/>
        </w:rPr>
      </w:pPr>
    </w:p>
    <w:p w14:paraId="72FB5937"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Home Office (2020) </w:t>
      </w:r>
      <w:r w:rsidRPr="002A2F47">
        <w:rPr>
          <w:rFonts w:ascii="Arial" w:eastAsia="Times New Roman" w:hAnsi="Arial" w:cs="Arial"/>
          <w:i/>
          <w:iCs/>
          <w:color w:val="000000"/>
          <w:sz w:val="24"/>
          <w:szCs w:val="24"/>
          <w:lang w:eastAsia="en-GB"/>
        </w:rPr>
        <w:t xml:space="preserve">Proscribed Terrorist Organisations, </w:t>
      </w:r>
      <w:r w:rsidRPr="002A2F47">
        <w:rPr>
          <w:rFonts w:ascii="Arial" w:eastAsia="Times New Roman" w:hAnsi="Arial" w:cs="Arial"/>
          <w:color w:val="000000"/>
          <w:sz w:val="24"/>
          <w:szCs w:val="24"/>
          <w:lang w:eastAsia="en-GB"/>
        </w:rPr>
        <w:t xml:space="preserve">Available at: </w:t>
      </w:r>
      <w:hyperlink r:id="rId26" w:history="1">
        <w:r w:rsidRPr="002A2F47">
          <w:rPr>
            <w:rFonts w:ascii="Arial" w:eastAsia="Times New Roman" w:hAnsi="Arial" w:cs="Arial"/>
            <w:color w:val="1155CC"/>
            <w:sz w:val="24"/>
            <w:szCs w:val="24"/>
            <w:u w:val="single"/>
            <w:lang w:eastAsia="en-GB"/>
          </w:rPr>
          <w:t>https://assets.publishing.service.gov.uk/government/uploads/system/uploads/attachment_data/file/901434/20200717_Proscription.pdf</w:t>
        </w:r>
      </w:hyperlink>
      <w:r w:rsidRPr="002A2F47">
        <w:rPr>
          <w:rFonts w:ascii="Arial" w:eastAsia="Times New Roman" w:hAnsi="Arial" w:cs="Arial"/>
          <w:color w:val="000000"/>
          <w:sz w:val="24"/>
          <w:szCs w:val="24"/>
          <w:lang w:eastAsia="en-GB"/>
        </w:rPr>
        <w:t xml:space="preserve"> (Accessed: 25th February 2021) </w:t>
      </w:r>
    </w:p>
    <w:p w14:paraId="2F9A8A58" w14:textId="77777777" w:rsidR="002A2F47" w:rsidRPr="002A2F47" w:rsidRDefault="002A2F47" w:rsidP="002A2F47">
      <w:pPr>
        <w:spacing w:after="0" w:line="360" w:lineRule="auto"/>
        <w:rPr>
          <w:rFonts w:ascii="Arial" w:eastAsia="Times New Roman" w:hAnsi="Arial" w:cs="Arial"/>
          <w:sz w:val="24"/>
          <w:szCs w:val="24"/>
          <w:lang w:eastAsia="en-GB"/>
        </w:rPr>
      </w:pPr>
    </w:p>
    <w:p w14:paraId="56BA1315"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Intelligence and Security committee (2006) </w:t>
      </w:r>
      <w:r w:rsidRPr="002A2F47">
        <w:rPr>
          <w:rFonts w:ascii="Arial" w:eastAsia="Times New Roman" w:hAnsi="Arial" w:cs="Arial"/>
          <w:i/>
          <w:iCs/>
          <w:color w:val="000000"/>
          <w:sz w:val="24"/>
          <w:szCs w:val="24"/>
          <w:lang w:eastAsia="en-GB"/>
        </w:rPr>
        <w:t xml:space="preserve">Report into the London Terrorist attacks on 7th July 2005. </w:t>
      </w:r>
      <w:r w:rsidRPr="002A2F47">
        <w:rPr>
          <w:rFonts w:ascii="Arial" w:eastAsia="Times New Roman" w:hAnsi="Arial" w:cs="Arial"/>
          <w:color w:val="000000"/>
          <w:sz w:val="24"/>
          <w:szCs w:val="24"/>
          <w:lang w:eastAsia="en-GB"/>
        </w:rPr>
        <w:t xml:space="preserve">Available at: </w:t>
      </w:r>
      <w:hyperlink r:id="rId27" w:history="1">
        <w:r w:rsidRPr="002A2F47">
          <w:rPr>
            <w:rFonts w:ascii="Arial" w:eastAsia="Times New Roman" w:hAnsi="Arial" w:cs="Arial"/>
            <w:color w:val="1155CC"/>
            <w:sz w:val="24"/>
            <w:szCs w:val="24"/>
            <w:u w:val="single"/>
            <w:lang w:eastAsia="en-GB"/>
          </w:rPr>
          <w:t>https://assets.publishing.service.gov.uk/government/uploads/system/uploads/attachment_data/file/224690/isc_terrorist_attacks_7july_report.pdf</w:t>
        </w:r>
      </w:hyperlink>
      <w:r w:rsidRPr="002A2F47">
        <w:rPr>
          <w:rFonts w:ascii="Arial" w:eastAsia="Times New Roman" w:hAnsi="Arial" w:cs="Arial"/>
          <w:color w:val="000000"/>
          <w:sz w:val="24"/>
          <w:szCs w:val="24"/>
          <w:lang w:eastAsia="en-GB"/>
        </w:rPr>
        <w:t xml:space="preserve"> (Accessed: 24th February 2021) </w:t>
      </w:r>
    </w:p>
    <w:p w14:paraId="3B7AE08D" w14:textId="77777777" w:rsidR="002A2F47" w:rsidRPr="002A2F47" w:rsidRDefault="002A2F47" w:rsidP="002A2F47">
      <w:pPr>
        <w:spacing w:after="0" w:line="360" w:lineRule="auto"/>
        <w:rPr>
          <w:rFonts w:ascii="Arial" w:eastAsia="Times New Roman" w:hAnsi="Arial" w:cs="Arial"/>
          <w:sz w:val="24"/>
          <w:szCs w:val="24"/>
          <w:lang w:eastAsia="en-GB"/>
        </w:rPr>
      </w:pPr>
    </w:p>
    <w:p w14:paraId="7405457B"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Macdonald, D. B. (1917) ‘The Caliphate’, </w:t>
      </w:r>
      <w:r w:rsidRPr="002A2F47">
        <w:rPr>
          <w:rFonts w:ascii="Arial" w:eastAsia="Times New Roman" w:hAnsi="Arial" w:cs="Arial"/>
          <w:i/>
          <w:iCs/>
          <w:color w:val="000000"/>
          <w:sz w:val="24"/>
          <w:szCs w:val="24"/>
          <w:lang w:eastAsia="en-GB"/>
        </w:rPr>
        <w:t xml:space="preserve">The Muslim World, </w:t>
      </w:r>
      <w:r w:rsidRPr="002A2F47">
        <w:rPr>
          <w:rFonts w:ascii="Arial" w:eastAsia="Times New Roman" w:hAnsi="Arial" w:cs="Arial"/>
          <w:color w:val="000000"/>
          <w:sz w:val="24"/>
          <w:szCs w:val="24"/>
          <w:lang w:eastAsia="en-GB"/>
        </w:rPr>
        <w:t xml:space="preserve">7(4) p. 350. Available at: </w:t>
      </w:r>
      <w:hyperlink r:id="rId28" w:history="1">
        <w:r w:rsidRPr="002A2F47">
          <w:rPr>
            <w:rFonts w:ascii="Arial" w:eastAsia="Times New Roman" w:hAnsi="Arial" w:cs="Arial"/>
            <w:color w:val="1155CC"/>
            <w:sz w:val="24"/>
            <w:szCs w:val="24"/>
            <w:u w:val="single"/>
            <w:lang w:eastAsia="en-GB"/>
          </w:rPr>
          <w:t>https://booksc.org/book/9786557/142822</w:t>
        </w:r>
      </w:hyperlink>
      <w:r w:rsidRPr="002A2F47">
        <w:rPr>
          <w:rFonts w:ascii="Arial" w:eastAsia="Times New Roman" w:hAnsi="Arial" w:cs="Arial"/>
          <w:color w:val="000000"/>
          <w:sz w:val="24"/>
          <w:szCs w:val="24"/>
          <w:lang w:eastAsia="en-GB"/>
        </w:rPr>
        <w:t xml:space="preserve"> (Accessed: 03 March 2021) </w:t>
      </w:r>
    </w:p>
    <w:p w14:paraId="09476BBC" w14:textId="77777777" w:rsidR="002A2F47" w:rsidRPr="002A2F47" w:rsidRDefault="002A2F47" w:rsidP="002A2F47">
      <w:pPr>
        <w:spacing w:after="0" w:line="360" w:lineRule="auto"/>
        <w:rPr>
          <w:rFonts w:ascii="Arial" w:eastAsia="Times New Roman" w:hAnsi="Arial" w:cs="Arial"/>
          <w:sz w:val="24"/>
          <w:szCs w:val="24"/>
          <w:lang w:eastAsia="en-GB"/>
        </w:rPr>
      </w:pPr>
    </w:p>
    <w:p w14:paraId="13FCBC14"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Mandelson, B. (2016) </w:t>
      </w:r>
      <w:r w:rsidRPr="002A2F47">
        <w:rPr>
          <w:rFonts w:ascii="Arial" w:eastAsia="Times New Roman" w:hAnsi="Arial" w:cs="Arial"/>
          <w:i/>
          <w:iCs/>
          <w:color w:val="000000"/>
          <w:sz w:val="24"/>
          <w:szCs w:val="24"/>
          <w:lang w:eastAsia="en-GB"/>
        </w:rPr>
        <w:t xml:space="preserve">The Al-Qaeda Franchise: The Expansion of Al-Qaeda and </w:t>
      </w:r>
      <w:proofErr w:type="spellStart"/>
      <w:proofErr w:type="gramStart"/>
      <w:r w:rsidRPr="002A2F47">
        <w:rPr>
          <w:rFonts w:ascii="Arial" w:eastAsia="Times New Roman" w:hAnsi="Arial" w:cs="Arial"/>
          <w:i/>
          <w:iCs/>
          <w:color w:val="000000"/>
          <w:sz w:val="24"/>
          <w:szCs w:val="24"/>
          <w:lang w:eastAsia="en-GB"/>
        </w:rPr>
        <w:t>it’s</w:t>
      </w:r>
      <w:proofErr w:type="spellEnd"/>
      <w:proofErr w:type="gramEnd"/>
      <w:r w:rsidRPr="002A2F47">
        <w:rPr>
          <w:rFonts w:ascii="Arial" w:eastAsia="Times New Roman" w:hAnsi="Arial" w:cs="Arial"/>
          <w:i/>
          <w:iCs/>
          <w:color w:val="000000"/>
          <w:sz w:val="24"/>
          <w:szCs w:val="24"/>
          <w:lang w:eastAsia="en-GB"/>
        </w:rPr>
        <w:t xml:space="preserve"> consequences. </w:t>
      </w:r>
      <w:r w:rsidRPr="002A2F47">
        <w:rPr>
          <w:rFonts w:ascii="Arial" w:eastAsia="Times New Roman" w:hAnsi="Arial" w:cs="Arial"/>
          <w:color w:val="000000"/>
          <w:sz w:val="24"/>
          <w:szCs w:val="24"/>
          <w:lang w:eastAsia="en-GB"/>
        </w:rPr>
        <w:t xml:space="preserve">Available at: </w:t>
      </w:r>
      <w:hyperlink r:id="rId29" w:history="1">
        <w:r w:rsidRPr="002A2F47">
          <w:rPr>
            <w:rFonts w:ascii="Arial" w:eastAsia="Times New Roman" w:hAnsi="Arial" w:cs="Arial"/>
            <w:color w:val="1155CC"/>
            <w:sz w:val="24"/>
            <w:szCs w:val="24"/>
            <w:u w:val="single"/>
            <w:lang w:eastAsia="en-GB"/>
          </w:rPr>
          <w:t>https://www.google.co.uk/books/edition/The_Al_Qaeda_Franchise/k-IRDAAAQBAJ?hl=en&amp;gbpv=0</w:t>
        </w:r>
      </w:hyperlink>
      <w:r w:rsidRPr="002A2F47">
        <w:rPr>
          <w:rFonts w:ascii="Arial" w:eastAsia="Times New Roman" w:hAnsi="Arial" w:cs="Arial"/>
          <w:color w:val="000000"/>
          <w:sz w:val="24"/>
          <w:szCs w:val="24"/>
          <w:lang w:eastAsia="en-GB"/>
        </w:rPr>
        <w:t xml:space="preserve"> (Accessed: 04 March 2021) </w:t>
      </w:r>
    </w:p>
    <w:p w14:paraId="61C80841" w14:textId="77777777" w:rsidR="002A2F47" w:rsidRPr="002A2F47" w:rsidRDefault="002A2F47" w:rsidP="002A2F47">
      <w:pPr>
        <w:spacing w:after="0" w:line="360" w:lineRule="auto"/>
        <w:rPr>
          <w:rFonts w:ascii="Arial" w:eastAsia="Times New Roman" w:hAnsi="Arial" w:cs="Arial"/>
          <w:sz w:val="24"/>
          <w:szCs w:val="24"/>
          <w:lang w:eastAsia="en-GB"/>
        </w:rPr>
      </w:pPr>
    </w:p>
    <w:p w14:paraId="51F1A045"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McDougall, J. (2017) </w:t>
      </w:r>
      <w:r w:rsidRPr="002A2F47">
        <w:rPr>
          <w:rFonts w:ascii="Arial" w:eastAsia="Times New Roman" w:hAnsi="Arial" w:cs="Arial"/>
          <w:i/>
          <w:iCs/>
          <w:color w:val="000000"/>
          <w:sz w:val="24"/>
          <w:szCs w:val="24"/>
          <w:lang w:eastAsia="en-GB"/>
        </w:rPr>
        <w:t xml:space="preserve">History of Algeria. </w:t>
      </w:r>
      <w:r w:rsidRPr="002A2F47">
        <w:rPr>
          <w:rFonts w:ascii="Arial" w:eastAsia="Times New Roman" w:hAnsi="Arial" w:cs="Arial"/>
          <w:color w:val="000000"/>
          <w:sz w:val="24"/>
          <w:szCs w:val="24"/>
          <w:lang w:eastAsia="en-GB"/>
        </w:rPr>
        <w:t xml:space="preserve">New </w:t>
      </w:r>
      <w:proofErr w:type="spellStart"/>
      <w:r w:rsidRPr="002A2F47">
        <w:rPr>
          <w:rFonts w:ascii="Arial" w:eastAsia="Times New Roman" w:hAnsi="Arial" w:cs="Arial"/>
          <w:color w:val="000000"/>
          <w:sz w:val="24"/>
          <w:szCs w:val="24"/>
          <w:lang w:eastAsia="en-GB"/>
        </w:rPr>
        <w:t>york</w:t>
      </w:r>
      <w:proofErr w:type="spellEnd"/>
      <w:r w:rsidRPr="002A2F47">
        <w:rPr>
          <w:rFonts w:ascii="Arial" w:eastAsia="Times New Roman" w:hAnsi="Arial" w:cs="Arial"/>
          <w:color w:val="000000"/>
          <w:sz w:val="24"/>
          <w:szCs w:val="24"/>
          <w:lang w:eastAsia="en-GB"/>
        </w:rPr>
        <w:t>: Cambridge University Press. </w:t>
      </w:r>
    </w:p>
    <w:p w14:paraId="3D9E5E2B"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Macias-Amoretti, J. A. (2014) ‘Imamate and Caliphate: Islamic governance theory in </w:t>
      </w:r>
      <w:proofErr w:type="spellStart"/>
      <w:r w:rsidRPr="002A2F47">
        <w:rPr>
          <w:rFonts w:ascii="Arial" w:eastAsia="Times New Roman" w:hAnsi="Arial" w:cs="Arial"/>
          <w:color w:val="000000"/>
          <w:sz w:val="24"/>
          <w:szCs w:val="24"/>
          <w:lang w:eastAsia="en-GB"/>
        </w:rPr>
        <w:t>Morroccanislamist</w:t>
      </w:r>
      <w:proofErr w:type="spellEnd"/>
      <w:r w:rsidRPr="002A2F47">
        <w:rPr>
          <w:rFonts w:ascii="Arial" w:eastAsia="Times New Roman" w:hAnsi="Arial" w:cs="Arial"/>
          <w:color w:val="000000"/>
          <w:sz w:val="24"/>
          <w:szCs w:val="24"/>
          <w:lang w:eastAsia="en-GB"/>
        </w:rPr>
        <w:t xml:space="preserve"> Discourse’, in </w:t>
      </w:r>
      <w:proofErr w:type="spellStart"/>
      <w:r w:rsidRPr="002A2F47">
        <w:rPr>
          <w:rFonts w:ascii="Arial" w:eastAsia="Times New Roman" w:hAnsi="Arial" w:cs="Arial"/>
          <w:color w:val="000000"/>
          <w:sz w:val="24"/>
          <w:szCs w:val="24"/>
          <w:lang w:eastAsia="en-GB"/>
        </w:rPr>
        <w:t>Poirson</w:t>
      </w:r>
      <w:proofErr w:type="spellEnd"/>
      <w:r w:rsidRPr="002A2F47">
        <w:rPr>
          <w:rFonts w:ascii="Arial" w:eastAsia="Times New Roman" w:hAnsi="Arial" w:cs="Arial"/>
          <w:color w:val="000000"/>
          <w:sz w:val="24"/>
          <w:szCs w:val="24"/>
          <w:lang w:eastAsia="en-GB"/>
        </w:rPr>
        <w:t xml:space="preserve">, T. and </w:t>
      </w:r>
      <w:proofErr w:type="spellStart"/>
      <w:r w:rsidRPr="002A2F47">
        <w:rPr>
          <w:rFonts w:ascii="Arial" w:eastAsia="Times New Roman" w:hAnsi="Arial" w:cs="Arial"/>
          <w:color w:val="000000"/>
          <w:sz w:val="24"/>
          <w:szCs w:val="24"/>
          <w:lang w:eastAsia="en-GB"/>
        </w:rPr>
        <w:t>Oprisko</w:t>
      </w:r>
      <w:proofErr w:type="spellEnd"/>
      <w:r w:rsidRPr="002A2F47">
        <w:rPr>
          <w:rFonts w:ascii="Arial" w:eastAsia="Times New Roman" w:hAnsi="Arial" w:cs="Arial"/>
          <w:color w:val="000000"/>
          <w:sz w:val="24"/>
          <w:szCs w:val="24"/>
          <w:lang w:eastAsia="en-GB"/>
        </w:rPr>
        <w:t xml:space="preserve">, R. (ed) </w:t>
      </w:r>
      <w:r w:rsidRPr="002A2F47">
        <w:rPr>
          <w:rFonts w:ascii="Arial" w:eastAsia="Times New Roman" w:hAnsi="Arial" w:cs="Arial"/>
          <w:i/>
          <w:iCs/>
          <w:color w:val="000000"/>
          <w:sz w:val="24"/>
          <w:szCs w:val="24"/>
          <w:lang w:eastAsia="en-GB"/>
        </w:rPr>
        <w:t xml:space="preserve">Caliphates and </w:t>
      </w:r>
      <w:proofErr w:type="gramStart"/>
      <w:r w:rsidRPr="002A2F47">
        <w:rPr>
          <w:rFonts w:ascii="Arial" w:eastAsia="Times New Roman" w:hAnsi="Arial" w:cs="Arial"/>
          <w:i/>
          <w:iCs/>
          <w:color w:val="000000"/>
          <w:sz w:val="24"/>
          <w:szCs w:val="24"/>
          <w:lang w:eastAsia="en-GB"/>
        </w:rPr>
        <w:t>Islamic  global</w:t>
      </w:r>
      <w:proofErr w:type="gramEnd"/>
      <w:r w:rsidRPr="002A2F47">
        <w:rPr>
          <w:rFonts w:ascii="Arial" w:eastAsia="Times New Roman" w:hAnsi="Arial" w:cs="Arial"/>
          <w:i/>
          <w:iCs/>
          <w:color w:val="000000"/>
          <w:sz w:val="24"/>
          <w:szCs w:val="24"/>
          <w:lang w:eastAsia="en-GB"/>
        </w:rPr>
        <w:t xml:space="preserve"> Politics. </w:t>
      </w:r>
      <w:r w:rsidRPr="002A2F47">
        <w:rPr>
          <w:rFonts w:ascii="Arial" w:eastAsia="Times New Roman" w:hAnsi="Arial" w:cs="Arial"/>
          <w:color w:val="000000"/>
          <w:sz w:val="24"/>
          <w:szCs w:val="24"/>
          <w:lang w:eastAsia="en-GB"/>
        </w:rPr>
        <w:t xml:space="preserve">E-international relations publishing. Available at: </w:t>
      </w:r>
      <w:hyperlink r:id="rId30" w:history="1">
        <w:r w:rsidRPr="002A2F47">
          <w:rPr>
            <w:rFonts w:ascii="Arial" w:eastAsia="Times New Roman" w:hAnsi="Arial" w:cs="Arial"/>
            <w:color w:val="1155CC"/>
            <w:sz w:val="24"/>
            <w:szCs w:val="24"/>
            <w:u w:val="single"/>
            <w:lang w:eastAsia="en-GB"/>
          </w:rPr>
          <w:t>https://1lib.uk/book/5424696/62467f</w:t>
        </w:r>
      </w:hyperlink>
      <w:r w:rsidRPr="002A2F47">
        <w:rPr>
          <w:rFonts w:ascii="Arial" w:eastAsia="Times New Roman" w:hAnsi="Arial" w:cs="Arial"/>
          <w:color w:val="000000"/>
          <w:sz w:val="24"/>
          <w:szCs w:val="24"/>
          <w:lang w:eastAsia="en-GB"/>
        </w:rPr>
        <w:t xml:space="preserve"> (Accessed: 03 March 2021) </w:t>
      </w:r>
    </w:p>
    <w:p w14:paraId="7F8F6F0F"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3CA491AE"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Omenma</w:t>
      </w:r>
      <w:proofErr w:type="spellEnd"/>
      <w:r w:rsidRPr="002A2F47">
        <w:rPr>
          <w:rFonts w:ascii="Arial" w:eastAsia="Times New Roman" w:hAnsi="Arial" w:cs="Arial"/>
          <w:color w:val="000000"/>
          <w:sz w:val="24"/>
          <w:szCs w:val="24"/>
          <w:lang w:eastAsia="en-GB"/>
        </w:rPr>
        <w:t xml:space="preserve">, J. T. </w:t>
      </w:r>
      <w:proofErr w:type="spellStart"/>
      <w:r w:rsidRPr="002A2F47">
        <w:rPr>
          <w:rFonts w:ascii="Arial" w:eastAsia="Times New Roman" w:hAnsi="Arial" w:cs="Arial"/>
          <w:color w:val="000000"/>
          <w:sz w:val="24"/>
          <w:szCs w:val="24"/>
          <w:lang w:eastAsia="en-GB"/>
        </w:rPr>
        <w:t>Onyishi</w:t>
      </w:r>
      <w:proofErr w:type="spellEnd"/>
      <w:r w:rsidRPr="002A2F47">
        <w:rPr>
          <w:rFonts w:ascii="Arial" w:eastAsia="Times New Roman" w:hAnsi="Arial" w:cs="Arial"/>
          <w:color w:val="000000"/>
          <w:sz w:val="24"/>
          <w:szCs w:val="24"/>
          <w:lang w:eastAsia="en-GB"/>
        </w:rPr>
        <w:t xml:space="preserve">, I. E. and </w:t>
      </w:r>
      <w:proofErr w:type="spellStart"/>
      <w:r w:rsidRPr="002A2F47">
        <w:rPr>
          <w:rFonts w:ascii="Arial" w:eastAsia="Times New Roman" w:hAnsi="Arial" w:cs="Arial"/>
          <w:color w:val="000000"/>
          <w:sz w:val="24"/>
          <w:szCs w:val="24"/>
          <w:lang w:eastAsia="en-GB"/>
        </w:rPr>
        <w:t>Okolie</w:t>
      </w:r>
      <w:proofErr w:type="spellEnd"/>
      <w:r w:rsidRPr="002A2F47">
        <w:rPr>
          <w:rFonts w:ascii="Arial" w:eastAsia="Times New Roman" w:hAnsi="Arial" w:cs="Arial"/>
          <w:color w:val="000000"/>
          <w:sz w:val="24"/>
          <w:szCs w:val="24"/>
          <w:lang w:eastAsia="en-GB"/>
        </w:rPr>
        <w:t xml:space="preserve">, A. M. (2020) ‘A decade of Boko Haram activities: the attacks, responses and challenges ahead’, </w:t>
      </w:r>
      <w:r w:rsidRPr="002A2F47">
        <w:rPr>
          <w:rFonts w:ascii="Arial" w:eastAsia="Times New Roman" w:hAnsi="Arial" w:cs="Arial"/>
          <w:i/>
          <w:iCs/>
          <w:color w:val="000000"/>
          <w:sz w:val="24"/>
          <w:szCs w:val="24"/>
          <w:lang w:eastAsia="en-GB"/>
        </w:rPr>
        <w:t xml:space="preserve">Security Journal, </w:t>
      </w:r>
      <w:r w:rsidRPr="002A2F47">
        <w:rPr>
          <w:rFonts w:ascii="Arial" w:eastAsia="Times New Roman" w:hAnsi="Arial" w:cs="Arial"/>
          <w:color w:val="000000"/>
          <w:sz w:val="24"/>
          <w:szCs w:val="24"/>
          <w:lang w:eastAsia="en-GB"/>
        </w:rPr>
        <w:t xml:space="preserve">Volume 2, February, p. 1. Available at: </w:t>
      </w:r>
      <w:hyperlink r:id="rId31" w:history="1">
        <w:r w:rsidRPr="002A2F47">
          <w:rPr>
            <w:rFonts w:ascii="Arial" w:eastAsia="Times New Roman" w:hAnsi="Arial" w:cs="Arial"/>
            <w:color w:val="1155CC"/>
            <w:sz w:val="24"/>
            <w:szCs w:val="24"/>
            <w:u w:val="single"/>
            <w:lang w:eastAsia="en-GB"/>
          </w:rPr>
          <w:t>https://booksc.org/book/81106181/ca2810</w:t>
        </w:r>
      </w:hyperlink>
      <w:r w:rsidRPr="002A2F47">
        <w:rPr>
          <w:rFonts w:ascii="Arial" w:eastAsia="Times New Roman" w:hAnsi="Arial" w:cs="Arial"/>
          <w:color w:val="000000"/>
          <w:sz w:val="24"/>
          <w:szCs w:val="24"/>
          <w:lang w:eastAsia="en-GB"/>
        </w:rPr>
        <w:t xml:space="preserve"> (Accessed: 03 March 2021) </w:t>
      </w:r>
    </w:p>
    <w:p w14:paraId="1075842D"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075C5C29"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Parliament of Australia (2021) </w:t>
      </w:r>
      <w:r w:rsidRPr="002A2F47">
        <w:rPr>
          <w:rFonts w:ascii="Arial" w:eastAsia="Times New Roman" w:hAnsi="Arial" w:cs="Arial"/>
          <w:i/>
          <w:iCs/>
          <w:color w:val="000000"/>
          <w:sz w:val="24"/>
          <w:szCs w:val="24"/>
          <w:lang w:eastAsia="en-GB"/>
        </w:rPr>
        <w:t xml:space="preserve">Chapter 5 International terrorism. </w:t>
      </w:r>
      <w:r w:rsidRPr="002A2F47">
        <w:rPr>
          <w:rFonts w:ascii="Arial" w:eastAsia="Times New Roman" w:hAnsi="Arial" w:cs="Arial"/>
          <w:color w:val="000000"/>
          <w:sz w:val="24"/>
          <w:szCs w:val="24"/>
          <w:lang w:eastAsia="en-GB"/>
        </w:rPr>
        <w:t xml:space="preserve">Available at: </w:t>
      </w:r>
      <w:hyperlink r:id="rId32" w:anchor=":~:text=Terrorism%20in%20Commonwealth%20law%20is,public%20" w:history="1">
        <w:r w:rsidRPr="002A2F47">
          <w:rPr>
            <w:rFonts w:ascii="Arial" w:eastAsia="Times New Roman" w:hAnsi="Arial" w:cs="Arial"/>
            <w:color w:val="1155CC"/>
            <w:sz w:val="24"/>
            <w:szCs w:val="24"/>
            <w:u w:val="single"/>
            <w:lang w:eastAsia="en-GB"/>
          </w:rPr>
          <w:t>https://www.aph.gov.au/Parliamentary_Business/Committees/Joint/Completed_Inquiries/pjcis/securityleg/report/chapter5#:~:text=Terrorism%20in%20Commonwealth%20law%20is,public%20</w:t>
        </w:r>
      </w:hyperlink>
      <w:r w:rsidRPr="002A2F47">
        <w:rPr>
          <w:rFonts w:ascii="Arial" w:eastAsia="Times New Roman" w:hAnsi="Arial" w:cs="Arial"/>
          <w:color w:val="000000"/>
          <w:sz w:val="24"/>
          <w:szCs w:val="24"/>
          <w:lang w:eastAsia="en-GB"/>
        </w:rPr>
        <w:t>)%2C%20including%20foreign%20public. (Accessed: 11 February 2021) </w:t>
      </w:r>
    </w:p>
    <w:p w14:paraId="7D485201" w14:textId="77777777" w:rsidR="002A2F47" w:rsidRPr="002A2F47" w:rsidRDefault="002A2F47" w:rsidP="002A2F47">
      <w:pPr>
        <w:spacing w:after="0" w:line="360" w:lineRule="auto"/>
        <w:rPr>
          <w:rFonts w:ascii="Arial" w:eastAsia="Times New Roman" w:hAnsi="Arial" w:cs="Arial"/>
          <w:sz w:val="24"/>
          <w:szCs w:val="24"/>
          <w:lang w:eastAsia="en-GB"/>
        </w:rPr>
      </w:pPr>
    </w:p>
    <w:p w14:paraId="5A7EEAA5"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Rand Corporation (2019) </w:t>
      </w:r>
      <w:r w:rsidRPr="002A2F47">
        <w:rPr>
          <w:rFonts w:ascii="Arial" w:eastAsia="Times New Roman" w:hAnsi="Arial" w:cs="Arial"/>
          <w:i/>
          <w:iCs/>
          <w:color w:val="000000"/>
          <w:sz w:val="24"/>
          <w:szCs w:val="24"/>
          <w:lang w:eastAsia="en-GB"/>
        </w:rPr>
        <w:t xml:space="preserve">Defining and understanding the next generation of Salafi-Jihadis. </w:t>
      </w:r>
      <w:r w:rsidRPr="002A2F47">
        <w:rPr>
          <w:rFonts w:ascii="Arial" w:eastAsia="Times New Roman" w:hAnsi="Arial" w:cs="Arial"/>
          <w:color w:val="000000"/>
          <w:sz w:val="24"/>
          <w:szCs w:val="24"/>
          <w:lang w:eastAsia="en-GB"/>
        </w:rPr>
        <w:t xml:space="preserve">Available at: </w:t>
      </w:r>
      <w:hyperlink r:id="rId33" w:history="1">
        <w:r w:rsidRPr="002A2F47">
          <w:rPr>
            <w:rFonts w:ascii="Arial" w:eastAsia="Times New Roman" w:hAnsi="Arial" w:cs="Arial"/>
            <w:color w:val="1155CC"/>
            <w:sz w:val="24"/>
            <w:szCs w:val="24"/>
            <w:u w:val="single"/>
            <w:lang w:eastAsia="en-GB"/>
          </w:rPr>
          <w:t>https://www.rand.org/content/dam/rand/pubs/perspectives/PE300/PE341/RAND_PE341.pdf</w:t>
        </w:r>
      </w:hyperlink>
      <w:r w:rsidRPr="002A2F47">
        <w:rPr>
          <w:rFonts w:ascii="Arial" w:eastAsia="Times New Roman" w:hAnsi="Arial" w:cs="Arial"/>
          <w:color w:val="000000"/>
          <w:sz w:val="24"/>
          <w:szCs w:val="24"/>
          <w:lang w:eastAsia="en-GB"/>
        </w:rPr>
        <w:t xml:space="preserve"> (Accessed: 25th February 2021) </w:t>
      </w:r>
    </w:p>
    <w:p w14:paraId="51FCA690" w14:textId="77777777" w:rsidR="002A2F47" w:rsidRPr="002A2F47" w:rsidRDefault="002A2F47" w:rsidP="002A2F47">
      <w:pPr>
        <w:spacing w:after="0" w:line="360" w:lineRule="auto"/>
        <w:rPr>
          <w:rFonts w:ascii="Arial" w:eastAsia="Times New Roman" w:hAnsi="Arial" w:cs="Arial"/>
          <w:sz w:val="24"/>
          <w:szCs w:val="24"/>
          <w:lang w:eastAsia="en-GB"/>
        </w:rPr>
      </w:pPr>
    </w:p>
    <w:p w14:paraId="648ECE5B"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Reidel</w:t>
      </w:r>
      <w:proofErr w:type="spellEnd"/>
      <w:r w:rsidRPr="002A2F47">
        <w:rPr>
          <w:rFonts w:ascii="Arial" w:eastAsia="Times New Roman" w:hAnsi="Arial" w:cs="Arial"/>
          <w:color w:val="000000"/>
          <w:sz w:val="24"/>
          <w:szCs w:val="24"/>
          <w:lang w:eastAsia="en-GB"/>
        </w:rPr>
        <w:t xml:space="preserve">, B. (2010) </w:t>
      </w:r>
      <w:r w:rsidRPr="002A2F47">
        <w:rPr>
          <w:rFonts w:ascii="Arial" w:eastAsia="Times New Roman" w:hAnsi="Arial" w:cs="Arial"/>
          <w:i/>
          <w:iCs/>
          <w:color w:val="000000"/>
          <w:sz w:val="24"/>
          <w:szCs w:val="24"/>
          <w:lang w:eastAsia="en-GB"/>
        </w:rPr>
        <w:t>The Search for Al-</w:t>
      </w:r>
      <w:proofErr w:type="spellStart"/>
      <w:r w:rsidRPr="002A2F47">
        <w:rPr>
          <w:rFonts w:ascii="Arial" w:eastAsia="Times New Roman" w:hAnsi="Arial" w:cs="Arial"/>
          <w:i/>
          <w:iCs/>
          <w:color w:val="000000"/>
          <w:sz w:val="24"/>
          <w:szCs w:val="24"/>
          <w:lang w:eastAsia="en-GB"/>
        </w:rPr>
        <w:t>qaeda</w:t>
      </w:r>
      <w:proofErr w:type="spellEnd"/>
      <w:r w:rsidRPr="002A2F47">
        <w:rPr>
          <w:rFonts w:ascii="Arial" w:eastAsia="Times New Roman" w:hAnsi="Arial" w:cs="Arial"/>
          <w:i/>
          <w:iCs/>
          <w:color w:val="000000"/>
          <w:sz w:val="24"/>
          <w:szCs w:val="24"/>
          <w:lang w:eastAsia="en-GB"/>
        </w:rPr>
        <w:t>: Its Leadership, ideology and future.</w:t>
      </w:r>
      <w:r w:rsidRPr="002A2F47">
        <w:rPr>
          <w:rFonts w:ascii="Arial" w:eastAsia="Times New Roman" w:hAnsi="Arial" w:cs="Arial"/>
          <w:color w:val="000000"/>
          <w:sz w:val="24"/>
          <w:szCs w:val="24"/>
          <w:lang w:eastAsia="en-GB"/>
        </w:rPr>
        <w:t xml:space="preserve"> Brookings Institution Press. Available at: </w:t>
      </w:r>
      <w:hyperlink r:id="rId34" w:anchor="v=onepage&amp;q&amp;f=false" w:history="1">
        <w:r w:rsidRPr="002A2F47">
          <w:rPr>
            <w:rFonts w:ascii="Arial" w:eastAsia="Times New Roman" w:hAnsi="Arial" w:cs="Arial"/>
            <w:color w:val="1155CC"/>
            <w:sz w:val="24"/>
            <w:szCs w:val="24"/>
            <w:u w:val="single"/>
            <w:lang w:eastAsia="en-GB"/>
          </w:rPr>
          <w:t>https://books.google.co.uk/books?hl=en&amp;lr=&amp;id=WQg83rZIFTUC&amp;oi=fnd&amp;pg=PP1&amp;dq=al-qaeda+ideology&amp;ots=6QtQ6fGGmg&amp;sig=bQyKEjrQnL6hXJuP_ARRv9Vu17s#v=onepage&amp;q&amp;f=false</w:t>
        </w:r>
      </w:hyperlink>
      <w:r w:rsidRPr="002A2F47">
        <w:rPr>
          <w:rFonts w:ascii="Arial" w:eastAsia="Times New Roman" w:hAnsi="Arial" w:cs="Arial"/>
          <w:color w:val="000000"/>
          <w:sz w:val="24"/>
          <w:szCs w:val="24"/>
          <w:lang w:eastAsia="en-GB"/>
        </w:rPr>
        <w:t xml:space="preserve"> (Accessed: 25th February 2021) </w:t>
      </w:r>
    </w:p>
    <w:p w14:paraId="558F766A" w14:textId="77777777" w:rsidR="002A2F47" w:rsidRPr="002A2F47" w:rsidRDefault="002A2F47" w:rsidP="002A2F47">
      <w:pPr>
        <w:spacing w:after="0" w:line="360" w:lineRule="auto"/>
        <w:rPr>
          <w:rFonts w:ascii="Arial" w:eastAsia="Times New Roman" w:hAnsi="Arial" w:cs="Arial"/>
          <w:sz w:val="24"/>
          <w:szCs w:val="24"/>
          <w:lang w:eastAsia="en-GB"/>
        </w:rPr>
      </w:pPr>
    </w:p>
    <w:p w14:paraId="7BBE95EC"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Ross, C. A. (2015) </w:t>
      </w:r>
      <w:proofErr w:type="gramStart"/>
      <w:r w:rsidRPr="002A2F47">
        <w:rPr>
          <w:rFonts w:ascii="Arial" w:eastAsia="Times New Roman" w:hAnsi="Arial" w:cs="Arial"/>
          <w:color w:val="000000"/>
          <w:sz w:val="24"/>
          <w:szCs w:val="24"/>
          <w:lang w:eastAsia="en-GB"/>
        </w:rPr>
        <w:t>‘ A</w:t>
      </w:r>
      <w:proofErr w:type="gramEnd"/>
      <w:r w:rsidRPr="002A2F47">
        <w:rPr>
          <w:rFonts w:ascii="Arial" w:eastAsia="Times New Roman" w:hAnsi="Arial" w:cs="Arial"/>
          <w:color w:val="000000"/>
          <w:sz w:val="24"/>
          <w:szCs w:val="24"/>
          <w:lang w:eastAsia="en-GB"/>
        </w:rPr>
        <w:t xml:space="preserve"> psychological profile of Osama Bin Laden’ , </w:t>
      </w:r>
      <w:r w:rsidRPr="002A2F47">
        <w:rPr>
          <w:rFonts w:ascii="Arial" w:eastAsia="Times New Roman" w:hAnsi="Arial" w:cs="Arial"/>
          <w:i/>
          <w:iCs/>
          <w:color w:val="000000"/>
          <w:sz w:val="24"/>
          <w:szCs w:val="24"/>
          <w:lang w:eastAsia="en-GB"/>
        </w:rPr>
        <w:t xml:space="preserve">The Journal of Psychohistory. </w:t>
      </w:r>
      <w:r w:rsidRPr="002A2F47">
        <w:rPr>
          <w:rFonts w:ascii="Arial" w:eastAsia="Times New Roman" w:hAnsi="Arial" w:cs="Arial"/>
          <w:color w:val="000000"/>
          <w:sz w:val="24"/>
          <w:szCs w:val="24"/>
          <w:lang w:eastAsia="en-GB"/>
        </w:rPr>
        <w:t xml:space="preserve">42(4) pp. 314-317. Available at: </w:t>
      </w:r>
      <w:hyperlink r:id="rId35" w:history="1">
        <w:r w:rsidRPr="002A2F47">
          <w:rPr>
            <w:rFonts w:ascii="Arial" w:eastAsia="Times New Roman" w:hAnsi="Arial" w:cs="Arial"/>
            <w:color w:val="1155CC"/>
            <w:sz w:val="24"/>
            <w:szCs w:val="24"/>
            <w:u w:val="single"/>
            <w:lang w:eastAsia="en-GB"/>
          </w:rPr>
          <w:t>https://search-proquest-com.ezproxy.uwtsd.ac.uk/docview/1672889566/fulltextPDF/DB828847DBDB4FB1PQ/1?accountid=130472</w:t>
        </w:r>
      </w:hyperlink>
      <w:r w:rsidRPr="002A2F47">
        <w:rPr>
          <w:rFonts w:ascii="Arial" w:eastAsia="Times New Roman" w:hAnsi="Arial" w:cs="Arial"/>
          <w:color w:val="000000"/>
          <w:sz w:val="24"/>
          <w:szCs w:val="24"/>
          <w:lang w:eastAsia="en-GB"/>
        </w:rPr>
        <w:t xml:space="preserve"> (Accessed: 04 March 2021) </w:t>
      </w:r>
    </w:p>
    <w:p w14:paraId="598A81A2" w14:textId="77777777" w:rsidR="002A2F47" w:rsidRPr="002A2F47" w:rsidRDefault="002A2F47" w:rsidP="002A2F47">
      <w:pPr>
        <w:spacing w:after="0" w:line="360" w:lineRule="auto"/>
        <w:rPr>
          <w:rFonts w:ascii="Arial" w:eastAsia="Times New Roman" w:hAnsi="Arial" w:cs="Arial"/>
          <w:sz w:val="24"/>
          <w:szCs w:val="24"/>
          <w:lang w:eastAsia="en-GB"/>
        </w:rPr>
      </w:pPr>
    </w:p>
    <w:p w14:paraId="319C0A48" w14:textId="77777777" w:rsidR="002A2F47" w:rsidRPr="002A2F47" w:rsidRDefault="002A2F47" w:rsidP="002A2F47">
      <w:pPr>
        <w:spacing w:after="0" w:line="360" w:lineRule="auto"/>
        <w:rPr>
          <w:rFonts w:ascii="Arial" w:eastAsia="Times New Roman" w:hAnsi="Arial" w:cs="Arial"/>
          <w:sz w:val="24"/>
          <w:szCs w:val="24"/>
          <w:lang w:eastAsia="en-GB"/>
        </w:rPr>
      </w:pPr>
      <w:proofErr w:type="spellStart"/>
      <w:r w:rsidRPr="002A2F47">
        <w:rPr>
          <w:rFonts w:ascii="Arial" w:eastAsia="Times New Roman" w:hAnsi="Arial" w:cs="Arial"/>
          <w:color w:val="000000"/>
          <w:sz w:val="24"/>
          <w:szCs w:val="24"/>
          <w:lang w:eastAsia="en-GB"/>
        </w:rPr>
        <w:t>Shughart</w:t>
      </w:r>
      <w:proofErr w:type="spellEnd"/>
      <w:r w:rsidRPr="002A2F47">
        <w:rPr>
          <w:rFonts w:ascii="Arial" w:eastAsia="Times New Roman" w:hAnsi="Arial" w:cs="Arial"/>
          <w:color w:val="000000"/>
          <w:sz w:val="24"/>
          <w:szCs w:val="24"/>
          <w:lang w:eastAsia="en-GB"/>
        </w:rPr>
        <w:t xml:space="preserve">, W.F. (2006) ‘An Analytical history of terrorism, 1945-2000’, </w:t>
      </w:r>
      <w:r w:rsidRPr="002A2F47">
        <w:rPr>
          <w:rFonts w:ascii="Arial" w:eastAsia="Times New Roman" w:hAnsi="Arial" w:cs="Arial"/>
          <w:i/>
          <w:iCs/>
          <w:color w:val="000000"/>
          <w:sz w:val="24"/>
          <w:szCs w:val="24"/>
          <w:lang w:eastAsia="en-GB"/>
        </w:rPr>
        <w:t xml:space="preserve">Public Choice. </w:t>
      </w:r>
      <w:r w:rsidRPr="002A2F47">
        <w:rPr>
          <w:rFonts w:ascii="Arial" w:eastAsia="Times New Roman" w:hAnsi="Arial" w:cs="Arial"/>
          <w:color w:val="000000"/>
          <w:sz w:val="24"/>
          <w:szCs w:val="24"/>
          <w:lang w:eastAsia="en-GB"/>
        </w:rPr>
        <w:t xml:space="preserve">128(½), pp.7-8. Available at: </w:t>
      </w:r>
      <w:hyperlink r:id="rId36" w:history="1">
        <w:r w:rsidRPr="002A2F47">
          <w:rPr>
            <w:rFonts w:ascii="Arial" w:eastAsia="Times New Roman" w:hAnsi="Arial" w:cs="Arial"/>
            <w:color w:val="1155CC"/>
            <w:sz w:val="24"/>
            <w:szCs w:val="24"/>
            <w:u w:val="single"/>
            <w:lang w:eastAsia="en-GB"/>
          </w:rPr>
          <w:t>https://www-jstor-org.ezproxy.uwtsd.ac.uk/stable/pdf/30026632.pdf?refreqid=excelsior%3A2b4cae9ecea30c787be503aef3ce6076</w:t>
        </w:r>
      </w:hyperlink>
      <w:r w:rsidRPr="002A2F47">
        <w:rPr>
          <w:rFonts w:ascii="Arial" w:eastAsia="Times New Roman" w:hAnsi="Arial" w:cs="Arial"/>
          <w:color w:val="000000"/>
          <w:sz w:val="24"/>
          <w:szCs w:val="24"/>
          <w:lang w:eastAsia="en-GB"/>
        </w:rPr>
        <w:t xml:space="preserve"> (Accessed: 02 March 2021) </w:t>
      </w:r>
    </w:p>
    <w:p w14:paraId="4A432B3F" w14:textId="77777777" w:rsidR="002A2F47" w:rsidRPr="002A2F47" w:rsidRDefault="002A2F47" w:rsidP="002A2F47">
      <w:pPr>
        <w:spacing w:after="0" w:line="360" w:lineRule="auto"/>
        <w:rPr>
          <w:rFonts w:ascii="Arial" w:eastAsia="Times New Roman" w:hAnsi="Arial" w:cs="Arial"/>
          <w:sz w:val="24"/>
          <w:szCs w:val="24"/>
          <w:lang w:eastAsia="en-GB"/>
        </w:rPr>
      </w:pPr>
    </w:p>
    <w:p w14:paraId="0DDEE77B"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i/>
          <w:iCs/>
          <w:color w:val="000000"/>
          <w:sz w:val="24"/>
          <w:szCs w:val="24"/>
          <w:lang w:eastAsia="en-GB"/>
        </w:rPr>
        <w:t xml:space="preserve">Terrorism Act 2000, c.1, </w:t>
      </w:r>
      <w:r w:rsidRPr="002A2F47">
        <w:rPr>
          <w:rFonts w:ascii="Arial" w:eastAsia="Times New Roman" w:hAnsi="Arial" w:cs="Arial"/>
          <w:color w:val="000000"/>
          <w:sz w:val="24"/>
          <w:szCs w:val="24"/>
          <w:lang w:eastAsia="en-GB"/>
        </w:rPr>
        <w:t xml:space="preserve">Available at: </w:t>
      </w:r>
      <w:hyperlink r:id="rId37" w:history="1">
        <w:r w:rsidRPr="002A2F47">
          <w:rPr>
            <w:rFonts w:ascii="Arial" w:eastAsia="Times New Roman" w:hAnsi="Arial" w:cs="Arial"/>
            <w:color w:val="1155CC"/>
            <w:sz w:val="24"/>
            <w:szCs w:val="24"/>
            <w:u w:val="single"/>
            <w:lang w:eastAsia="en-GB"/>
          </w:rPr>
          <w:t>https://www.legislation.gov.uk/ukpga/2000/11/section/1</w:t>
        </w:r>
      </w:hyperlink>
      <w:r w:rsidRPr="002A2F47">
        <w:rPr>
          <w:rFonts w:ascii="Arial" w:eastAsia="Times New Roman" w:hAnsi="Arial" w:cs="Arial"/>
          <w:color w:val="000000"/>
          <w:sz w:val="24"/>
          <w:szCs w:val="24"/>
          <w:lang w:eastAsia="en-GB"/>
        </w:rPr>
        <w:t xml:space="preserve"> (Accessed: 01st March 2021)</w:t>
      </w:r>
    </w:p>
    <w:p w14:paraId="3B631A1F"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w:t>
      </w:r>
    </w:p>
    <w:p w14:paraId="63EDF931"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The Guardian (2002) </w:t>
      </w:r>
      <w:r w:rsidRPr="002A2F47">
        <w:rPr>
          <w:rFonts w:ascii="Arial" w:eastAsia="Times New Roman" w:hAnsi="Arial" w:cs="Arial"/>
          <w:i/>
          <w:iCs/>
          <w:color w:val="000000"/>
          <w:sz w:val="24"/>
          <w:szCs w:val="24"/>
          <w:lang w:eastAsia="en-GB"/>
        </w:rPr>
        <w:t xml:space="preserve">Full text: Bin Laden's ‘Letter to America’. </w:t>
      </w:r>
      <w:r w:rsidRPr="002A2F47">
        <w:rPr>
          <w:rFonts w:ascii="Arial" w:eastAsia="Times New Roman" w:hAnsi="Arial" w:cs="Arial"/>
          <w:color w:val="000000"/>
          <w:sz w:val="24"/>
          <w:szCs w:val="24"/>
          <w:lang w:eastAsia="en-GB"/>
        </w:rPr>
        <w:t xml:space="preserve">Available at: </w:t>
      </w:r>
      <w:hyperlink r:id="rId38" w:history="1">
        <w:r w:rsidRPr="002A2F47">
          <w:rPr>
            <w:rFonts w:ascii="Arial" w:eastAsia="Times New Roman" w:hAnsi="Arial" w:cs="Arial"/>
            <w:color w:val="1155CC"/>
            <w:sz w:val="24"/>
            <w:szCs w:val="24"/>
            <w:u w:val="single"/>
            <w:lang w:eastAsia="en-GB"/>
          </w:rPr>
          <w:t>https://www.theguardian.com/world/2002/nov/24/theobserver</w:t>
        </w:r>
      </w:hyperlink>
      <w:r w:rsidRPr="002A2F47">
        <w:rPr>
          <w:rFonts w:ascii="Arial" w:eastAsia="Times New Roman" w:hAnsi="Arial" w:cs="Arial"/>
          <w:color w:val="000000"/>
          <w:sz w:val="24"/>
          <w:szCs w:val="24"/>
          <w:lang w:eastAsia="en-GB"/>
        </w:rPr>
        <w:t xml:space="preserve"> (Accessed: 23 February 2021) </w:t>
      </w:r>
    </w:p>
    <w:p w14:paraId="3B7DB627" w14:textId="77777777" w:rsidR="002A2F47" w:rsidRPr="002A2F47" w:rsidRDefault="002A2F47" w:rsidP="002A2F47">
      <w:pPr>
        <w:spacing w:after="0" w:line="360" w:lineRule="auto"/>
        <w:rPr>
          <w:rFonts w:ascii="Arial" w:eastAsia="Times New Roman" w:hAnsi="Arial" w:cs="Arial"/>
          <w:sz w:val="24"/>
          <w:szCs w:val="24"/>
          <w:lang w:eastAsia="en-GB"/>
        </w:rPr>
      </w:pPr>
    </w:p>
    <w:p w14:paraId="60C1B87A"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The Guardian (2005) </w:t>
      </w:r>
      <w:r w:rsidRPr="002A2F47">
        <w:rPr>
          <w:rFonts w:ascii="Arial" w:eastAsia="Times New Roman" w:hAnsi="Arial" w:cs="Arial"/>
          <w:i/>
          <w:iCs/>
          <w:color w:val="000000"/>
          <w:sz w:val="24"/>
          <w:szCs w:val="24"/>
          <w:lang w:eastAsia="en-GB"/>
        </w:rPr>
        <w:t xml:space="preserve">Timeline: </w:t>
      </w:r>
      <w:proofErr w:type="spellStart"/>
      <w:r w:rsidRPr="002A2F47">
        <w:rPr>
          <w:rFonts w:ascii="Arial" w:eastAsia="Times New Roman" w:hAnsi="Arial" w:cs="Arial"/>
          <w:i/>
          <w:iCs/>
          <w:color w:val="000000"/>
          <w:sz w:val="24"/>
          <w:szCs w:val="24"/>
          <w:lang w:eastAsia="en-GB"/>
        </w:rPr>
        <w:t>AL-Qaida</w:t>
      </w:r>
      <w:proofErr w:type="spellEnd"/>
      <w:r w:rsidRPr="002A2F47">
        <w:rPr>
          <w:rFonts w:ascii="Arial" w:eastAsia="Times New Roman" w:hAnsi="Arial" w:cs="Arial"/>
          <w:i/>
          <w:iCs/>
          <w:color w:val="000000"/>
          <w:sz w:val="24"/>
          <w:szCs w:val="24"/>
          <w:lang w:eastAsia="en-GB"/>
        </w:rPr>
        <w:t xml:space="preserve">. </w:t>
      </w:r>
      <w:r w:rsidRPr="002A2F47">
        <w:rPr>
          <w:rFonts w:ascii="Arial" w:eastAsia="Times New Roman" w:hAnsi="Arial" w:cs="Arial"/>
          <w:color w:val="000000"/>
          <w:sz w:val="24"/>
          <w:szCs w:val="24"/>
          <w:lang w:eastAsia="en-GB"/>
        </w:rPr>
        <w:t xml:space="preserve">Available at: </w:t>
      </w:r>
      <w:hyperlink r:id="rId39" w:history="1">
        <w:r w:rsidRPr="002A2F47">
          <w:rPr>
            <w:rFonts w:ascii="Arial" w:eastAsia="Times New Roman" w:hAnsi="Arial" w:cs="Arial"/>
            <w:color w:val="1155CC"/>
            <w:sz w:val="24"/>
            <w:szCs w:val="24"/>
            <w:u w:val="single"/>
            <w:lang w:eastAsia="en-GB"/>
          </w:rPr>
          <w:t>https://www.theguardian.com/alqaida/page/0,12643,852377,00.html</w:t>
        </w:r>
      </w:hyperlink>
      <w:r w:rsidRPr="002A2F47">
        <w:rPr>
          <w:rFonts w:ascii="Arial" w:eastAsia="Times New Roman" w:hAnsi="Arial" w:cs="Arial"/>
          <w:color w:val="000000"/>
          <w:sz w:val="24"/>
          <w:szCs w:val="24"/>
          <w:lang w:eastAsia="en-GB"/>
        </w:rPr>
        <w:t xml:space="preserve"> (Accessed: 24 February 2021) </w:t>
      </w:r>
    </w:p>
    <w:p w14:paraId="02CF1703" w14:textId="77777777" w:rsidR="002A2F47" w:rsidRPr="002A2F47" w:rsidRDefault="002A2F47" w:rsidP="002A2F47">
      <w:pPr>
        <w:spacing w:after="0" w:line="360" w:lineRule="auto"/>
        <w:rPr>
          <w:rFonts w:ascii="Arial" w:eastAsia="Times New Roman" w:hAnsi="Arial" w:cs="Arial"/>
          <w:sz w:val="24"/>
          <w:szCs w:val="24"/>
          <w:lang w:eastAsia="en-GB"/>
        </w:rPr>
      </w:pPr>
    </w:p>
    <w:p w14:paraId="5DB276C6"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Thomas, P. (2012) </w:t>
      </w:r>
      <w:r w:rsidRPr="002A2F47">
        <w:rPr>
          <w:rFonts w:ascii="Arial" w:eastAsia="Times New Roman" w:hAnsi="Arial" w:cs="Arial"/>
          <w:i/>
          <w:iCs/>
          <w:color w:val="000000"/>
          <w:sz w:val="24"/>
          <w:szCs w:val="24"/>
          <w:lang w:eastAsia="en-GB"/>
        </w:rPr>
        <w:t xml:space="preserve">Responding to the threat of Violent Extremism. </w:t>
      </w:r>
      <w:r w:rsidRPr="002A2F47">
        <w:rPr>
          <w:rFonts w:ascii="Arial" w:eastAsia="Times New Roman" w:hAnsi="Arial" w:cs="Arial"/>
          <w:color w:val="000000"/>
          <w:sz w:val="24"/>
          <w:szCs w:val="24"/>
          <w:lang w:eastAsia="en-GB"/>
        </w:rPr>
        <w:t xml:space="preserve">Available at: </w:t>
      </w:r>
      <w:hyperlink r:id="rId40" w:history="1">
        <w:r w:rsidRPr="002A2F47">
          <w:rPr>
            <w:rFonts w:ascii="Arial" w:eastAsia="Times New Roman" w:hAnsi="Arial" w:cs="Arial"/>
            <w:color w:val="1155CC"/>
            <w:sz w:val="24"/>
            <w:szCs w:val="24"/>
            <w:u w:val="single"/>
            <w:lang w:eastAsia="en-GB"/>
          </w:rPr>
          <w:t>https://www.bloomsburycollections.com/book/responding-to-the-threat-of-violent-extremism-failing-to-prevent/introduction</w:t>
        </w:r>
      </w:hyperlink>
      <w:r w:rsidRPr="002A2F47">
        <w:rPr>
          <w:rFonts w:ascii="Arial" w:eastAsia="Times New Roman" w:hAnsi="Arial" w:cs="Arial"/>
          <w:color w:val="000000"/>
          <w:sz w:val="24"/>
          <w:szCs w:val="24"/>
          <w:lang w:eastAsia="en-GB"/>
        </w:rPr>
        <w:t xml:space="preserve"> (Accessed: 24th February 2021)</w:t>
      </w:r>
    </w:p>
    <w:p w14:paraId="22837BFA" w14:textId="77777777" w:rsidR="002A2F47" w:rsidRPr="002A2F47" w:rsidRDefault="002A2F47" w:rsidP="002A2F47">
      <w:pPr>
        <w:spacing w:after="0" w:line="360" w:lineRule="auto"/>
        <w:rPr>
          <w:rFonts w:ascii="Arial" w:eastAsia="Times New Roman" w:hAnsi="Arial" w:cs="Arial"/>
          <w:sz w:val="24"/>
          <w:szCs w:val="24"/>
          <w:lang w:eastAsia="en-GB"/>
        </w:rPr>
      </w:pPr>
    </w:p>
    <w:p w14:paraId="2937DB78"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Turner, J. A. (2014) Religious</w:t>
      </w:r>
      <w:r w:rsidRPr="002A2F47">
        <w:rPr>
          <w:rFonts w:ascii="Arial" w:eastAsia="Times New Roman" w:hAnsi="Arial" w:cs="Arial"/>
          <w:i/>
          <w:iCs/>
          <w:color w:val="000000"/>
          <w:sz w:val="24"/>
          <w:szCs w:val="24"/>
          <w:lang w:eastAsia="en-GB"/>
        </w:rPr>
        <w:t xml:space="preserve"> ideology and the roots of Global Jihad. </w:t>
      </w:r>
      <w:r w:rsidRPr="002A2F47">
        <w:rPr>
          <w:rFonts w:ascii="Arial" w:eastAsia="Times New Roman" w:hAnsi="Arial" w:cs="Arial"/>
          <w:color w:val="000000"/>
          <w:sz w:val="24"/>
          <w:szCs w:val="24"/>
          <w:lang w:eastAsia="en-GB"/>
        </w:rPr>
        <w:t xml:space="preserve">London: Palgrave Macmillan. Available at: </w:t>
      </w:r>
      <w:hyperlink r:id="rId41" w:history="1">
        <w:r w:rsidRPr="002A2F47">
          <w:rPr>
            <w:rFonts w:ascii="Arial" w:eastAsia="Times New Roman" w:hAnsi="Arial" w:cs="Arial"/>
            <w:color w:val="1155CC"/>
            <w:sz w:val="24"/>
            <w:szCs w:val="24"/>
            <w:u w:val="single"/>
            <w:lang w:eastAsia="en-GB"/>
          </w:rPr>
          <w:t>https://link.springer.com/chapter/10.1057/9781137409577_8</w:t>
        </w:r>
      </w:hyperlink>
      <w:r w:rsidRPr="002A2F47">
        <w:rPr>
          <w:rFonts w:ascii="Arial" w:eastAsia="Times New Roman" w:hAnsi="Arial" w:cs="Arial"/>
          <w:color w:val="000000"/>
          <w:sz w:val="24"/>
          <w:szCs w:val="24"/>
          <w:lang w:eastAsia="en-GB"/>
        </w:rPr>
        <w:t xml:space="preserve"> (Accessed: 25th February 2021)</w:t>
      </w:r>
    </w:p>
    <w:p w14:paraId="5EEB6687" w14:textId="77777777" w:rsidR="002A2F47" w:rsidRPr="002A2F47" w:rsidRDefault="002A2F47" w:rsidP="002A2F47">
      <w:pPr>
        <w:spacing w:after="0" w:line="360" w:lineRule="auto"/>
        <w:rPr>
          <w:rFonts w:ascii="Arial" w:eastAsia="Times New Roman" w:hAnsi="Arial" w:cs="Arial"/>
          <w:sz w:val="24"/>
          <w:szCs w:val="24"/>
          <w:lang w:eastAsia="en-GB"/>
        </w:rPr>
      </w:pPr>
    </w:p>
    <w:p w14:paraId="07C94461"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U.S Senate, committee of </w:t>
      </w:r>
      <w:proofErr w:type="spellStart"/>
      <w:r w:rsidRPr="002A2F47">
        <w:rPr>
          <w:rFonts w:ascii="Arial" w:eastAsia="Times New Roman" w:hAnsi="Arial" w:cs="Arial"/>
          <w:color w:val="000000"/>
          <w:sz w:val="24"/>
          <w:szCs w:val="24"/>
          <w:lang w:eastAsia="en-GB"/>
        </w:rPr>
        <w:t>forgein</w:t>
      </w:r>
      <w:proofErr w:type="spellEnd"/>
      <w:r w:rsidRPr="002A2F47">
        <w:rPr>
          <w:rFonts w:ascii="Arial" w:eastAsia="Times New Roman" w:hAnsi="Arial" w:cs="Arial"/>
          <w:color w:val="000000"/>
          <w:sz w:val="24"/>
          <w:szCs w:val="24"/>
          <w:lang w:eastAsia="en-GB"/>
        </w:rPr>
        <w:t xml:space="preserve"> relations (2009) </w:t>
      </w:r>
      <w:r w:rsidRPr="002A2F47">
        <w:rPr>
          <w:rFonts w:ascii="Arial" w:eastAsia="Times New Roman" w:hAnsi="Arial" w:cs="Arial"/>
          <w:i/>
          <w:iCs/>
          <w:color w:val="000000"/>
          <w:sz w:val="24"/>
          <w:szCs w:val="24"/>
          <w:lang w:eastAsia="en-GB"/>
        </w:rPr>
        <w:t>Confronting Al-</w:t>
      </w:r>
      <w:proofErr w:type="spellStart"/>
      <w:r w:rsidRPr="002A2F47">
        <w:rPr>
          <w:rFonts w:ascii="Arial" w:eastAsia="Times New Roman" w:hAnsi="Arial" w:cs="Arial"/>
          <w:i/>
          <w:iCs/>
          <w:color w:val="000000"/>
          <w:sz w:val="24"/>
          <w:szCs w:val="24"/>
          <w:lang w:eastAsia="en-GB"/>
        </w:rPr>
        <w:t>qaeda</w:t>
      </w:r>
      <w:proofErr w:type="spellEnd"/>
      <w:r w:rsidRPr="002A2F47">
        <w:rPr>
          <w:rFonts w:ascii="Arial" w:eastAsia="Times New Roman" w:hAnsi="Arial" w:cs="Arial"/>
          <w:i/>
          <w:iCs/>
          <w:color w:val="000000"/>
          <w:sz w:val="24"/>
          <w:szCs w:val="24"/>
          <w:lang w:eastAsia="en-GB"/>
        </w:rPr>
        <w:t xml:space="preserve">: Understanding the threat in Afghanistan and beyond. </w:t>
      </w:r>
      <w:r w:rsidRPr="002A2F47">
        <w:rPr>
          <w:rFonts w:ascii="Arial" w:eastAsia="Times New Roman" w:hAnsi="Arial" w:cs="Arial"/>
          <w:color w:val="000000"/>
          <w:sz w:val="24"/>
          <w:szCs w:val="24"/>
          <w:lang w:eastAsia="en-GB"/>
        </w:rPr>
        <w:t>(Press Release)</w:t>
      </w:r>
      <w:r w:rsidRPr="002A2F47">
        <w:rPr>
          <w:rFonts w:ascii="Arial" w:eastAsia="Times New Roman" w:hAnsi="Arial" w:cs="Arial"/>
          <w:i/>
          <w:iCs/>
          <w:color w:val="000000"/>
          <w:sz w:val="24"/>
          <w:szCs w:val="24"/>
          <w:lang w:eastAsia="en-GB"/>
        </w:rPr>
        <w:t xml:space="preserve"> </w:t>
      </w:r>
      <w:r w:rsidRPr="002A2F47">
        <w:rPr>
          <w:rFonts w:ascii="Arial" w:eastAsia="Times New Roman" w:hAnsi="Arial" w:cs="Arial"/>
          <w:color w:val="000000"/>
          <w:sz w:val="24"/>
          <w:szCs w:val="24"/>
          <w:lang w:eastAsia="en-GB"/>
        </w:rPr>
        <w:t xml:space="preserve">7th October. Available at: </w:t>
      </w:r>
      <w:hyperlink r:id="rId42" w:history="1">
        <w:r w:rsidRPr="002A2F47">
          <w:rPr>
            <w:rFonts w:ascii="Arial" w:eastAsia="Times New Roman" w:hAnsi="Arial" w:cs="Arial"/>
            <w:color w:val="1155CC"/>
            <w:sz w:val="24"/>
            <w:szCs w:val="24"/>
            <w:u w:val="single"/>
            <w:lang w:eastAsia="en-GB"/>
          </w:rPr>
          <w:t>https://www.google.co.uk/books/edition/Confronting_Al_Qaeda/gONtLVgD_EUC?hl=en&amp;gbpv=0</w:t>
        </w:r>
      </w:hyperlink>
      <w:r w:rsidRPr="002A2F47">
        <w:rPr>
          <w:rFonts w:ascii="Arial" w:eastAsia="Times New Roman" w:hAnsi="Arial" w:cs="Arial"/>
          <w:color w:val="000000"/>
          <w:sz w:val="24"/>
          <w:szCs w:val="24"/>
          <w:lang w:eastAsia="en-GB"/>
        </w:rPr>
        <w:t xml:space="preserve"> (Accessed: 04 March 2021) </w:t>
      </w:r>
    </w:p>
    <w:p w14:paraId="4F50EFF7" w14:textId="77777777" w:rsidR="002A2F47" w:rsidRPr="002A2F47" w:rsidRDefault="002A2F47" w:rsidP="002A2F47">
      <w:pPr>
        <w:spacing w:after="0" w:line="360" w:lineRule="auto"/>
        <w:rPr>
          <w:rFonts w:ascii="Arial" w:eastAsia="Times New Roman" w:hAnsi="Arial" w:cs="Arial"/>
          <w:sz w:val="24"/>
          <w:szCs w:val="24"/>
          <w:lang w:eastAsia="en-GB"/>
        </w:rPr>
      </w:pPr>
    </w:p>
    <w:p w14:paraId="6F12AF71" w14:textId="77777777" w:rsidR="002A2F47" w:rsidRPr="002A2F47" w:rsidRDefault="002A2F47" w:rsidP="002A2F47">
      <w:pPr>
        <w:spacing w:after="0" w:line="360" w:lineRule="auto"/>
        <w:rPr>
          <w:rFonts w:ascii="Arial" w:eastAsia="Times New Roman" w:hAnsi="Arial" w:cs="Arial"/>
          <w:sz w:val="24"/>
          <w:szCs w:val="24"/>
          <w:lang w:eastAsia="en-GB"/>
        </w:rPr>
      </w:pPr>
      <w:r w:rsidRPr="002A2F47">
        <w:rPr>
          <w:rFonts w:ascii="Arial" w:eastAsia="Times New Roman" w:hAnsi="Arial" w:cs="Arial"/>
          <w:color w:val="000000"/>
          <w:sz w:val="24"/>
          <w:szCs w:val="24"/>
          <w:lang w:eastAsia="en-GB"/>
        </w:rPr>
        <w:t xml:space="preserve">U.S Senate, committee of </w:t>
      </w:r>
      <w:proofErr w:type="spellStart"/>
      <w:r w:rsidRPr="002A2F47">
        <w:rPr>
          <w:rFonts w:ascii="Arial" w:eastAsia="Times New Roman" w:hAnsi="Arial" w:cs="Arial"/>
          <w:color w:val="000000"/>
          <w:sz w:val="24"/>
          <w:szCs w:val="24"/>
          <w:lang w:eastAsia="en-GB"/>
        </w:rPr>
        <w:t>forgein</w:t>
      </w:r>
      <w:proofErr w:type="spellEnd"/>
      <w:r w:rsidRPr="002A2F47">
        <w:rPr>
          <w:rFonts w:ascii="Arial" w:eastAsia="Times New Roman" w:hAnsi="Arial" w:cs="Arial"/>
          <w:color w:val="000000"/>
          <w:sz w:val="24"/>
          <w:szCs w:val="24"/>
          <w:lang w:eastAsia="en-GB"/>
        </w:rPr>
        <w:t xml:space="preserve"> relations (2011) </w:t>
      </w:r>
      <w:r w:rsidRPr="002A2F47">
        <w:rPr>
          <w:rFonts w:ascii="Arial" w:eastAsia="Times New Roman" w:hAnsi="Arial" w:cs="Arial"/>
          <w:i/>
          <w:iCs/>
          <w:color w:val="000000"/>
          <w:sz w:val="24"/>
          <w:szCs w:val="24"/>
          <w:lang w:eastAsia="en-GB"/>
        </w:rPr>
        <w:t xml:space="preserve">Al-Qaeda, the Taliban, and other extremist groups in Afghanistan and Pakistan </w:t>
      </w:r>
      <w:r w:rsidRPr="002A2F47">
        <w:rPr>
          <w:rFonts w:ascii="Arial" w:eastAsia="Times New Roman" w:hAnsi="Arial" w:cs="Arial"/>
          <w:color w:val="000000"/>
          <w:sz w:val="24"/>
          <w:szCs w:val="24"/>
          <w:lang w:eastAsia="en-GB"/>
        </w:rPr>
        <w:t xml:space="preserve">(Press Release) 24 May. Available at: </w:t>
      </w:r>
      <w:hyperlink r:id="rId43" w:history="1">
        <w:r w:rsidRPr="002A2F47">
          <w:rPr>
            <w:rFonts w:ascii="Arial" w:eastAsia="Times New Roman" w:hAnsi="Arial" w:cs="Arial"/>
            <w:color w:val="1155CC"/>
            <w:sz w:val="24"/>
            <w:szCs w:val="24"/>
            <w:u w:val="single"/>
            <w:lang w:eastAsia="en-GB"/>
          </w:rPr>
          <w:t>https://www.google.co.uk/books/edition/Al_Qaeda_the_Taliban_and_Other_Extremist/jhjsFt4sju8C?hl=en&amp;gbpv=0</w:t>
        </w:r>
      </w:hyperlink>
      <w:r w:rsidRPr="002A2F47">
        <w:rPr>
          <w:rFonts w:ascii="Arial" w:eastAsia="Times New Roman" w:hAnsi="Arial" w:cs="Arial"/>
          <w:color w:val="000000"/>
          <w:sz w:val="24"/>
          <w:szCs w:val="24"/>
          <w:lang w:eastAsia="en-GB"/>
        </w:rPr>
        <w:t xml:space="preserve"> (Accessed: 04 March 2021) </w:t>
      </w:r>
    </w:p>
    <w:p w14:paraId="3AE184A7" w14:textId="77777777" w:rsidR="002A2F47" w:rsidRPr="002A2F47" w:rsidRDefault="002A2F47" w:rsidP="002A2F47">
      <w:pPr>
        <w:spacing w:after="0" w:line="240" w:lineRule="auto"/>
        <w:rPr>
          <w:rFonts w:ascii="Times New Roman" w:eastAsia="Times New Roman" w:hAnsi="Times New Roman" w:cs="Times New Roman"/>
          <w:sz w:val="24"/>
          <w:szCs w:val="24"/>
          <w:lang w:eastAsia="en-GB"/>
        </w:rPr>
      </w:pPr>
      <w:r w:rsidRPr="002A2F47">
        <w:rPr>
          <w:rFonts w:ascii="Arial" w:eastAsia="Times New Roman" w:hAnsi="Arial" w:cs="Arial"/>
          <w:color w:val="000000"/>
          <w:sz w:val="24"/>
          <w:szCs w:val="24"/>
          <w:lang w:eastAsia="en-GB"/>
        </w:rPr>
        <w:t>  </w:t>
      </w:r>
    </w:p>
    <w:p w14:paraId="78AAC538" w14:textId="77777777" w:rsidR="002A2F47" w:rsidRPr="002A2F47" w:rsidRDefault="002A2F47" w:rsidP="002A2F47">
      <w:pPr>
        <w:spacing w:after="0" w:line="240" w:lineRule="auto"/>
        <w:rPr>
          <w:rFonts w:ascii="Times New Roman" w:eastAsia="Times New Roman" w:hAnsi="Times New Roman" w:cs="Times New Roman"/>
          <w:sz w:val="24"/>
          <w:szCs w:val="24"/>
          <w:lang w:eastAsia="en-GB"/>
        </w:rPr>
      </w:pPr>
      <w:r w:rsidRPr="002A2F47">
        <w:rPr>
          <w:rFonts w:ascii="Arial" w:eastAsia="Times New Roman" w:hAnsi="Arial" w:cs="Arial"/>
          <w:i/>
          <w:iCs/>
          <w:color w:val="000000"/>
          <w:lang w:eastAsia="en-GB"/>
        </w:rPr>
        <w:t> </w:t>
      </w:r>
    </w:p>
    <w:p w14:paraId="6213CF12" w14:textId="77777777" w:rsidR="002A2F47" w:rsidRDefault="002A2F47" w:rsidP="002A2F47">
      <w:pPr>
        <w:pStyle w:val="NormalWeb"/>
        <w:spacing w:before="0" w:beforeAutospacing="0" w:after="0" w:afterAutospacing="0" w:line="360" w:lineRule="auto"/>
      </w:pPr>
    </w:p>
    <w:p w14:paraId="421C4F5F" w14:textId="77777777" w:rsidR="00DD261D" w:rsidRDefault="00DD261D" w:rsidP="002A2F47">
      <w:pPr>
        <w:spacing w:line="360" w:lineRule="auto"/>
      </w:pPr>
    </w:p>
    <w:sectPr w:rsidR="00DD261D" w:rsidSect="002A2F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F47"/>
    <w:rsid w:val="002A2F47"/>
    <w:rsid w:val="00DD2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745C2"/>
  <w15:chartTrackingRefBased/>
  <w15:docId w15:val="{51741472-9363-462D-9395-914E917D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2F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2F47"/>
    <w:rPr>
      <w:rFonts w:eastAsiaTheme="minorEastAsia"/>
      <w:lang w:val="en-US"/>
    </w:rPr>
  </w:style>
  <w:style w:type="paragraph" w:styleId="NormalWeb">
    <w:name w:val="Normal (Web)"/>
    <w:basedOn w:val="Normal"/>
    <w:uiPriority w:val="99"/>
    <w:semiHidden/>
    <w:unhideWhenUsed/>
    <w:rsid w:val="002A2F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A2F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521676">
      <w:bodyDiv w:val="1"/>
      <w:marLeft w:val="0"/>
      <w:marRight w:val="0"/>
      <w:marTop w:val="0"/>
      <w:marBottom w:val="0"/>
      <w:divBdr>
        <w:top w:val="none" w:sz="0" w:space="0" w:color="auto"/>
        <w:left w:val="none" w:sz="0" w:space="0" w:color="auto"/>
        <w:bottom w:val="none" w:sz="0" w:space="0" w:color="auto"/>
        <w:right w:val="none" w:sz="0" w:space="0" w:color="auto"/>
      </w:divBdr>
    </w:div>
    <w:div w:id="2030837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biography/Ayman-al-Zawahiri" TargetMode="External"/><Relationship Id="rId18" Type="http://schemas.openxmlformats.org/officeDocument/2006/relationships/hyperlink" Target="https://www.fbi.gov/investigate/terrorism" TargetMode="External"/><Relationship Id="rId26" Type="http://schemas.openxmlformats.org/officeDocument/2006/relationships/hyperlink" Target="https://assets.publishing.service.gov.uk/government/uploads/system/uploads/attachment_data/file/901434/20200717_Proscription.pdf" TargetMode="External"/><Relationship Id="rId39" Type="http://schemas.openxmlformats.org/officeDocument/2006/relationships/hyperlink" Target="https://www.theguardian.com/alqaida/page/0,12643,852377,00.html" TargetMode="External"/><Relationship Id="rId21" Type="http://schemas.openxmlformats.org/officeDocument/2006/relationships/hyperlink" Target="https://1lib.uk/book/1204522/dcc71c" TargetMode="External"/><Relationship Id="rId34" Type="http://schemas.openxmlformats.org/officeDocument/2006/relationships/hyperlink" Target="https://books.google.co.uk/books?hl=en&amp;lr=&amp;id=WQg83rZIFTUC&amp;oi=fnd&amp;pg=PP1&amp;dq=al-qaeda+ideology&amp;ots=6QtQ6fGGmg&amp;sig=bQyKEjrQnL6hXJuP_ARRv9Vu17s" TargetMode="External"/><Relationship Id="rId42" Type="http://schemas.openxmlformats.org/officeDocument/2006/relationships/hyperlink" Target="https://www.google.co.uk/books/edition/Confronting_Al_Qaeda/gONtLVgD_EUC?hl=en&amp;gbpv=0" TargetMode="External"/><Relationship Id="rId7" Type="http://schemas.openxmlformats.org/officeDocument/2006/relationships/hyperlink" Target="https://web-b-ebscohost-com.ezproxy.uwtsd.ac.uk/ehost/pdfviewer/pdfviewer?vid=1&amp;sid=1ae45446-c48b-43da-9ca5-c321bf5b2766%40pdc-v-sessmgr01" TargetMode="External"/><Relationship Id="rId2" Type="http://schemas.openxmlformats.org/officeDocument/2006/relationships/styles" Target="styles.xml"/><Relationship Id="rId16" Type="http://schemas.openxmlformats.org/officeDocument/2006/relationships/hyperlink" Target="https://www.govinfo.gov/content/pkg/CHRG-107shrg89957/html/CHRG-107shrg89957.htm" TargetMode="External"/><Relationship Id="rId29" Type="http://schemas.openxmlformats.org/officeDocument/2006/relationships/hyperlink" Target="https://www.google.co.uk/books/edition/The_Al_Qaeda_Franchise/k-IRDAAAQBAJ?hl=en&amp;gbpv=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uk/news/uk-33253598" TargetMode="External"/><Relationship Id="rId24" Type="http://schemas.openxmlformats.org/officeDocument/2006/relationships/hyperlink" Target="https://www.youtube.com/watch?v=t8JQUmTtwoM" TargetMode="External"/><Relationship Id="rId32" Type="http://schemas.openxmlformats.org/officeDocument/2006/relationships/hyperlink" Target="https://www.aph.gov.au/Parliamentary_Business/Committees/Joint/Completed_Inquiries/pjcis/securityleg/report/chapter5" TargetMode="External"/><Relationship Id="rId37" Type="http://schemas.openxmlformats.org/officeDocument/2006/relationships/hyperlink" Target="https://www.legislation.gov.uk/ukpga/2000/11/section/1" TargetMode="External"/><Relationship Id="rId40" Type="http://schemas.openxmlformats.org/officeDocument/2006/relationships/hyperlink" Target="https://www.bloomsburycollections.com/book/responding-to-the-threat-of-violent-extremism-failing-to-prevent/introduction" TargetMode="External"/><Relationship Id="rId45"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jstor.org/stable/4147572?seq=1" TargetMode="External"/><Relationship Id="rId23" Type="http://schemas.openxmlformats.org/officeDocument/2006/relationships/hyperlink" Target="https://www.history.com/topics/21st-century/al-qaeda" TargetMode="External"/><Relationship Id="rId28" Type="http://schemas.openxmlformats.org/officeDocument/2006/relationships/hyperlink" Target="https://booksc.org/book/9786557/142822" TargetMode="External"/><Relationship Id="rId36" Type="http://schemas.openxmlformats.org/officeDocument/2006/relationships/hyperlink" Target="https://www-jstor-org.ezproxy.uwtsd.ac.uk/stable/pdf/30026632.pdf?refreqid=excelsior%3A2b4cae9ecea30c787be503aef3ce6076" TargetMode="External"/><Relationship Id="rId10" Type="http://schemas.openxmlformats.org/officeDocument/2006/relationships/hyperlink" Target="https://moodle.uwtsd.ac.uk/pluginfile.php/249697/mod_resource/content/1/AQ.pdf" TargetMode="External"/><Relationship Id="rId19" Type="http://schemas.openxmlformats.org/officeDocument/2006/relationships/hyperlink" Target="https://www-jstor-org.ezproxy.uwtsd.ac.uk/stable/40588072?seq=1" TargetMode="External"/><Relationship Id="rId31" Type="http://schemas.openxmlformats.org/officeDocument/2006/relationships/hyperlink" Target="https://booksc.org/book/81106181/ca281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stable/10.7249/mg1026osd.10" TargetMode="External"/><Relationship Id="rId14" Type="http://schemas.openxmlformats.org/officeDocument/2006/relationships/hyperlink" Target="https://www.britannica.com/event/London-bombings-of-2005" TargetMode="External"/><Relationship Id="rId22" Type="http://schemas.openxmlformats.org/officeDocument/2006/relationships/hyperlink" Target="https://booksc.org/book/21503118/60a542" TargetMode="External"/><Relationship Id="rId27" Type="http://schemas.openxmlformats.org/officeDocument/2006/relationships/hyperlink" Target="https://assets.publishing.service.gov.uk/government/uploads/system/uploads/attachment_data/file/224690/isc_terrorist_attacks_7july_report.pdf" TargetMode="External"/><Relationship Id="rId30" Type="http://schemas.openxmlformats.org/officeDocument/2006/relationships/hyperlink" Target="https://1lib.uk/book/5424696/62467f" TargetMode="External"/><Relationship Id="rId35" Type="http://schemas.openxmlformats.org/officeDocument/2006/relationships/hyperlink" Target="https://search-proquest-com.ezproxy.uwtsd.ac.uk/docview/1672889566/fulltextPDF/DB828847DBDB4FB1PQ/1?accountid=130472" TargetMode="External"/><Relationship Id="rId43" Type="http://schemas.openxmlformats.org/officeDocument/2006/relationships/hyperlink" Target="https://www.google.co.uk/books/edition/Al_Qaeda_the_Taliban_and_Other_Extremist/jhjsFt4sju8C?hl=en&amp;gbpv=0" TargetMode="External"/><Relationship Id="rId8" Type="http://schemas.openxmlformats.org/officeDocument/2006/relationships/hyperlink" Target="https://assets.publishing.service.gov.uk/government/uploads/system/uploads/attachment_data/file/664682/Attacks_in_London_and_Manchester_Open_Report.pdf" TargetMode="External"/><Relationship Id="rId3" Type="http://schemas.openxmlformats.org/officeDocument/2006/relationships/settings" Target="settings.xml"/><Relationship Id="rId12" Type="http://schemas.openxmlformats.org/officeDocument/2006/relationships/hyperlink" Target="https://www.britannica.com/topic/al-Qaeda" TargetMode="External"/><Relationship Id="rId17" Type="http://schemas.openxmlformats.org/officeDocument/2006/relationships/hyperlink" Target="https://www.cps.gov.uk/crime-info/terrorism" TargetMode="External"/><Relationship Id="rId25" Type="http://schemas.openxmlformats.org/officeDocument/2006/relationships/hyperlink" Target="https://www-jstor-org.ezproxy.uwtsd.ac.uk/stable/41406874?seq=1" TargetMode="External"/><Relationship Id="rId33" Type="http://schemas.openxmlformats.org/officeDocument/2006/relationships/hyperlink" Target="https://www.rand.org/content/dam/rand/pubs/perspectives/PE300/PE341/RAND_PE341.pdf" TargetMode="External"/><Relationship Id="rId38" Type="http://schemas.openxmlformats.org/officeDocument/2006/relationships/hyperlink" Target="https://www.theguardian.com/world/2002/nov/24/theobserver" TargetMode="External"/><Relationship Id="rId46" Type="http://schemas.openxmlformats.org/officeDocument/2006/relationships/theme" Target="theme/theme1.xml"/><Relationship Id="rId20" Type="http://schemas.openxmlformats.org/officeDocument/2006/relationships/hyperlink" Target="https://www.tandfonline.com/doi/abs/10.1080/1561426022000032060" TargetMode="External"/><Relationship Id="rId41" Type="http://schemas.openxmlformats.org/officeDocument/2006/relationships/hyperlink" Target="https://link.springer.com/chapter/10.1057/9781137409577_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94D7B1CB38A438C8928ABD4820F45CD"/>
        <w:category>
          <w:name w:val="General"/>
          <w:gallery w:val="placeholder"/>
        </w:category>
        <w:types>
          <w:type w:val="bbPlcHdr"/>
        </w:types>
        <w:behaviors>
          <w:behavior w:val="content"/>
        </w:behaviors>
        <w:guid w:val="{22B7BB9E-7FE1-4D17-9657-11A349B7684D}"/>
      </w:docPartPr>
      <w:docPartBody>
        <w:p w:rsidR="00000000" w:rsidRDefault="008254D9" w:rsidP="008254D9">
          <w:pPr>
            <w:pStyle w:val="694D7B1CB38A438C8928ABD4820F45C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4D9"/>
    <w:rsid w:val="00825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4D7B1CB38A438C8928ABD4820F45CD">
    <w:name w:val="694D7B1CB38A438C8928ABD4820F45CD"/>
    <w:rsid w:val="008254D9"/>
  </w:style>
  <w:style w:type="paragraph" w:customStyle="1" w:styleId="DC0745F3C40042FFB5137EA4651F9F09">
    <w:name w:val="DC0745F3C40042FFB5137EA4651F9F09"/>
    <w:rsid w:val="008254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code : BMPS5004</PublishDate>
  <Abstract/>
  <CompanyAddress>Student number: 1905097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4118</Words>
  <Characters>23479</Characters>
  <Application>Microsoft Office Word</Application>
  <DocSecurity>0</DocSecurity>
  <Lines>195</Lines>
  <Paragraphs>55</Paragraphs>
  <ScaleCrop>false</ScaleCrop>
  <Company>Anna Lewis</Company>
  <LinksUpToDate>false</LinksUpToDate>
  <CharactersWithSpaces>27542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 of Terrorism</dc:title>
  <dc:subject/>
  <dc:creator>Anna Elizabeth Lewis (1905097)</dc:creator>
  <cp:keywords/>
  <dc:description/>
  <cp:lastModifiedBy>Anna Elizabeth Lewis (1905097)</cp:lastModifiedBy>
  <cp:revision>1</cp:revision>
  <dcterms:created xsi:type="dcterms:W3CDTF">2021-03-05T19:56:00Z</dcterms:created>
  <dcterms:modified xsi:type="dcterms:W3CDTF">2021-03-05T20:03:00Z</dcterms:modified>
</cp:coreProperties>
</file>