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5FB5B" w14:textId="77777777" w:rsidR="00E87C3B" w:rsidRDefault="00E87C3B" w:rsidP="004D10CA">
      <w:pPr>
        <w:pStyle w:val="NoSpacing"/>
        <w:spacing w:line="480" w:lineRule="auto"/>
        <w:jc w:val="center"/>
        <w:rPr>
          <w:rFonts w:ascii="Times New Roman" w:hAnsi="Times New Roman" w:cs="Times New Roman"/>
          <w:sz w:val="24"/>
          <w:szCs w:val="24"/>
          <w:lang w:val="en-GB"/>
        </w:rPr>
      </w:pPr>
      <w:r w:rsidRPr="00D92B37">
        <w:rPr>
          <w:rFonts w:ascii="Times New Roman" w:hAnsi="Times New Roman" w:cs="Times New Roman"/>
          <w:noProof/>
          <w:sz w:val="24"/>
          <w:szCs w:val="24"/>
        </w:rPr>
        <w:drawing>
          <wp:inline distT="0" distB="0" distL="0" distR="0" wp14:anchorId="5935FBB9" wp14:editId="5935FBB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5935FB5C" w14:textId="77777777" w:rsidR="004D10CA" w:rsidRDefault="004D10CA" w:rsidP="004D10CA">
      <w:pPr>
        <w:pStyle w:val="NoSpacing"/>
        <w:spacing w:line="480" w:lineRule="auto"/>
        <w:jc w:val="center"/>
        <w:rPr>
          <w:rFonts w:ascii="Times New Roman" w:hAnsi="Times New Roman" w:cs="Times New Roman"/>
          <w:sz w:val="24"/>
          <w:szCs w:val="24"/>
          <w:lang w:val="en-GB"/>
        </w:rPr>
      </w:pPr>
    </w:p>
    <w:p w14:paraId="5935FB5D" w14:textId="77777777" w:rsidR="004D10CA" w:rsidRDefault="004D10CA" w:rsidP="004D10CA">
      <w:pPr>
        <w:pStyle w:val="NoSpacing"/>
        <w:spacing w:line="480" w:lineRule="auto"/>
        <w:jc w:val="center"/>
        <w:rPr>
          <w:rFonts w:ascii="Times New Roman" w:hAnsi="Times New Roman" w:cs="Times New Roman"/>
          <w:sz w:val="24"/>
          <w:szCs w:val="24"/>
          <w:lang w:val="en-GB"/>
        </w:rPr>
      </w:pPr>
    </w:p>
    <w:p w14:paraId="5935FB5E" w14:textId="77777777" w:rsidR="004D10CA" w:rsidRDefault="004D10CA" w:rsidP="004D10CA">
      <w:pPr>
        <w:pStyle w:val="NoSpacing"/>
        <w:spacing w:line="480" w:lineRule="auto"/>
        <w:jc w:val="center"/>
        <w:rPr>
          <w:rFonts w:ascii="Times New Roman" w:hAnsi="Times New Roman" w:cs="Times New Roman"/>
          <w:sz w:val="24"/>
          <w:szCs w:val="24"/>
          <w:lang w:val="en-GB"/>
        </w:rPr>
      </w:pPr>
    </w:p>
    <w:p w14:paraId="5935FB5F" w14:textId="77777777" w:rsidR="004D10CA" w:rsidRDefault="004D10CA" w:rsidP="004D10CA">
      <w:pPr>
        <w:pStyle w:val="NoSpacing"/>
        <w:spacing w:line="480" w:lineRule="auto"/>
        <w:jc w:val="center"/>
        <w:rPr>
          <w:rFonts w:ascii="Times New Roman" w:hAnsi="Times New Roman" w:cs="Times New Roman"/>
          <w:sz w:val="24"/>
          <w:szCs w:val="24"/>
          <w:lang w:val="en-GB"/>
        </w:rPr>
      </w:pPr>
    </w:p>
    <w:p w14:paraId="5935FB60" w14:textId="77777777" w:rsidR="004D10CA" w:rsidRPr="00E848A7" w:rsidRDefault="004D10CA" w:rsidP="004D10CA">
      <w:pPr>
        <w:pStyle w:val="NoSpacing"/>
        <w:spacing w:line="480" w:lineRule="auto"/>
        <w:jc w:val="center"/>
        <w:rPr>
          <w:rFonts w:ascii="Times New Roman" w:hAnsi="Times New Roman" w:cs="Times New Roman"/>
          <w:sz w:val="48"/>
          <w:szCs w:val="48"/>
          <w:lang w:val="en-GB"/>
        </w:rPr>
      </w:pPr>
    </w:p>
    <w:sdt>
      <w:sdtPr>
        <w:rPr>
          <w:rFonts w:ascii="Times New Roman" w:eastAsiaTheme="majorEastAsia" w:hAnsi="Times New Roman" w:cs="Times New Roman"/>
          <w:caps/>
          <w:sz w:val="48"/>
          <w:szCs w:val="48"/>
          <w:lang w:val="en-GB"/>
        </w:rPr>
        <w:alias w:val="Title"/>
        <w:tag w:val=""/>
        <w:id w:val="1735040861"/>
        <w:placeholder>
          <w:docPart w:val="43FDD71B516B4F15ADDE33607E902B6D"/>
        </w:placeholder>
        <w:dataBinding w:prefixMappings="xmlns:ns0='http://purl.org/dc/elements/1.1/' xmlns:ns1='http://schemas.openxmlformats.org/package/2006/metadata/core-properties' " w:xpath="/ns1:coreProperties[1]/ns0:title[1]" w:storeItemID="{6C3C8BC8-F283-45AE-878A-BAB7291924A1}"/>
        <w:text/>
      </w:sdtPr>
      <w:sdtEndPr/>
      <w:sdtContent>
        <w:p w14:paraId="5935FB61" w14:textId="2FE72D01" w:rsidR="00E87C3B" w:rsidRPr="00E848A7" w:rsidRDefault="00E848A7" w:rsidP="004D10CA">
          <w:pPr>
            <w:pStyle w:val="NoSpacing"/>
            <w:pBdr>
              <w:top w:val="single" w:sz="6" w:space="6" w:color="5B9BD5" w:themeColor="accent1"/>
              <w:bottom w:val="single" w:sz="6" w:space="6" w:color="5B9BD5" w:themeColor="accent1"/>
            </w:pBdr>
            <w:spacing w:line="480" w:lineRule="auto"/>
            <w:jc w:val="center"/>
            <w:rPr>
              <w:rFonts w:ascii="Times New Roman" w:eastAsiaTheme="majorEastAsia" w:hAnsi="Times New Roman" w:cs="Times New Roman"/>
              <w:caps/>
              <w:sz w:val="48"/>
              <w:szCs w:val="48"/>
              <w:lang w:val="en-GB"/>
            </w:rPr>
          </w:pPr>
          <w:r w:rsidRPr="00E848A7">
            <w:rPr>
              <w:rFonts w:ascii="Times New Roman" w:eastAsiaTheme="majorEastAsia" w:hAnsi="Times New Roman" w:cs="Times New Roman"/>
              <w:caps/>
              <w:sz w:val="48"/>
              <w:szCs w:val="48"/>
              <w:lang w:val="en-GB"/>
            </w:rPr>
            <w:t>Reflective review of learning journey</w:t>
          </w:r>
        </w:p>
      </w:sdtContent>
    </w:sdt>
    <w:p w14:paraId="5935FB62" w14:textId="65FD972C" w:rsidR="00E87C3B" w:rsidRPr="004D10CA" w:rsidRDefault="00E87C3B" w:rsidP="004D10CA">
      <w:pPr>
        <w:pStyle w:val="NoSpacing"/>
        <w:spacing w:line="480" w:lineRule="auto"/>
        <w:rPr>
          <w:rFonts w:ascii="Times New Roman" w:hAnsi="Times New Roman" w:cs="Times New Roman"/>
          <w:sz w:val="24"/>
          <w:szCs w:val="24"/>
          <w:lang w:val="en-GB"/>
        </w:rPr>
      </w:pPr>
    </w:p>
    <w:p w14:paraId="5935FB63" w14:textId="4C9D6912" w:rsidR="00E87C3B" w:rsidRDefault="00E87C3B" w:rsidP="004D10CA">
      <w:pPr>
        <w:pStyle w:val="NoSpacing"/>
        <w:spacing w:line="480" w:lineRule="auto"/>
        <w:jc w:val="center"/>
        <w:rPr>
          <w:rFonts w:ascii="Times New Roman" w:hAnsi="Times New Roman" w:cs="Times New Roman"/>
          <w:sz w:val="24"/>
          <w:szCs w:val="24"/>
          <w:lang w:val="en-GB"/>
        </w:rPr>
      </w:pPr>
      <w:r w:rsidRPr="004D10CA">
        <w:rPr>
          <w:rFonts w:ascii="Times New Roman" w:hAnsi="Times New Roman" w:cs="Times New Roman"/>
          <w:noProof/>
          <w:sz w:val="24"/>
          <w:szCs w:val="24"/>
        </w:rPr>
        <w:drawing>
          <wp:inline distT="0" distB="0" distL="0" distR="0" wp14:anchorId="5935FBBB" wp14:editId="5935FBB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DD4BB91" w14:textId="05661626" w:rsidR="00E848A7" w:rsidRDefault="00E848A7" w:rsidP="004D10CA">
      <w:pPr>
        <w:pStyle w:val="NoSpacing"/>
        <w:spacing w:line="480" w:lineRule="auto"/>
        <w:jc w:val="center"/>
        <w:rPr>
          <w:rFonts w:ascii="Times New Roman" w:hAnsi="Times New Roman" w:cs="Times New Roman"/>
          <w:sz w:val="24"/>
          <w:szCs w:val="24"/>
          <w:lang w:val="en-GB"/>
        </w:rPr>
      </w:pPr>
    </w:p>
    <w:p w14:paraId="5B9B2A81" w14:textId="57F6F0B2" w:rsidR="00F87421" w:rsidRPr="001D7D37" w:rsidRDefault="00F87421" w:rsidP="00F87421">
      <w:pPr>
        <w:pStyle w:val="NoSpacing"/>
        <w:spacing w:line="480" w:lineRule="auto"/>
        <w:jc w:val="center"/>
        <w:rPr>
          <w:rFonts w:ascii="Times New Roman" w:hAnsi="Times New Roman" w:cs="Times New Roman"/>
          <w:sz w:val="40"/>
          <w:szCs w:val="40"/>
          <w:lang w:val="en-GB"/>
        </w:rPr>
      </w:pPr>
      <w:r w:rsidRPr="001D7D37">
        <w:rPr>
          <w:rFonts w:ascii="Times New Roman" w:hAnsi="Times New Roman" w:cs="Times New Roman"/>
          <w:sz w:val="40"/>
          <w:szCs w:val="40"/>
          <w:lang w:val="en-GB"/>
        </w:rPr>
        <w:t>Robert Rubint</w:t>
      </w:r>
    </w:p>
    <w:p w14:paraId="27893A01" w14:textId="60C88F90" w:rsidR="00E848A7" w:rsidRDefault="001D7D37" w:rsidP="00E848A7">
      <w:pPr>
        <w:pStyle w:val="NoSpacing"/>
        <w:spacing w:line="480" w:lineRule="auto"/>
        <w:jc w:val="center"/>
        <w:rPr>
          <w:rFonts w:ascii="Times New Roman" w:hAnsi="Times New Roman" w:cs="Times New Roman"/>
          <w:sz w:val="32"/>
          <w:szCs w:val="32"/>
          <w:lang w:val="en-GB"/>
        </w:rPr>
      </w:pPr>
      <w:r w:rsidRPr="001D7D37">
        <w:rPr>
          <w:rFonts w:ascii="Times New Roman" w:hAnsi="Times New Roman" w:cs="Times New Roman"/>
          <w:sz w:val="32"/>
          <w:szCs w:val="32"/>
          <w:lang w:val="en-GB"/>
        </w:rPr>
        <w:t>1909138</w:t>
      </w:r>
    </w:p>
    <w:p w14:paraId="09387755" w14:textId="5646C08F" w:rsidR="00E848A7" w:rsidRDefault="00E848A7" w:rsidP="00E848A7">
      <w:pPr>
        <w:pStyle w:val="NoSpacing"/>
        <w:spacing w:line="480" w:lineRule="auto"/>
        <w:jc w:val="center"/>
        <w:rPr>
          <w:rFonts w:ascii="Times New Roman" w:hAnsi="Times New Roman" w:cs="Times New Roman"/>
          <w:sz w:val="32"/>
          <w:szCs w:val="32"/>
          <w:lang w:val="en-GB"/>
        </w:rPr>
      </w:pPr>
    </w:p>
    <w:p w14:paraId="73560F21" w14:textId="77777777" w:rsidR="00E848A7" w:rsidRDefault="00E848A7" w:rsidP="00E848A7">
      <w:pPr>
        <w:pStyle w:val="NoSpacing"/>
        <w:spacing w:line="480" w:lineRule="auto"/>
        <w:jc w:val="center"/>
        <w:rPr>
          <w:rFonts w:ascii="Times New Roman" w:hAnsi="Times New Roman" w:cs="Times New Roman"/>
          <w:sz w:val="32"/>
          <w:szCs w:val="32"/>
          <w:lang w:val="en-GB"/>
        </w:rPr>
      </w:pPr>
    </w:p>
    <w:p w14:paraId="5935FB6C" w14:textId="18664C49" w:rsidR="004D10CA" w:rsidRPr="00E848A7" w:rsidRDefault="008A09AD" w:rsidP="00E848A7">
      <w:pPr>
        <w:pStyle w:val="NoSpacing"/>
        <w:spacing w:line="480" w:lineRule="auto"/>
        <w:jc w:val="center"/>
        <w:rPr>
          <w:rFonts w:ascii="Times New Roman" w:hAnsi="Times New Roman" w:cs="Times New Roman"/>
          <w:sz w:val="32"/>
          <w:szCs w:val="32"/>
          <w:lang w:val="en-GB"/>
        </w:rPr>
      </w:pPr>
      <w:r>
        <w:rPr>
          <w:rFonts w:ascii="Times New Roman" w:hAnsi="Times New Roman" w:cs="Times New Roman"/>
          <w:sz w:val="24"/>
          <w:szCs w:val="24"/>
          <w:lang w:val="en-GB"/>
        </w:rPr>
        <w:t>13</w:t>
      </w:r>
      <w:r w:rsidR="00760E9C" w:rsidRPr="00760E9C">
        <w:rPr>
          <w:rFonts w:ascii="Times New Roman" w:hAnsi="Times New Roman" w:cs="Times New Roman"/>
          <w:sz w:val="24"/>
          <w:szCs w:val="24"/>
          <w:vertAlign w:val="superscript"/>
          <w:lang w:val="en-GB"/>
        </w:rPr>
        <w:t>th</w:t>
      </w:r>
      <w:r w:rsidR="00760E9C">
        <w:rPr>
          <w:rFonts w:ascii="Times New Roman" w:hAnsi="Times New Roman" w:cs="Times New Roman"/>
          <w:sz w:val="24"/>
          <w:szCs w:val="24"/>
          <w:lang w:val="en-GB"/>
        </w:rPr>
        <w:t xml:space="preserve"> of November </w:t>
      </w:r>
      <w:r>
        <w:rPr>
          <w:rFonts w:ascii="Times New Roman" w:hAnsi="Times New Roman" w:cs="Times New Roman"/>
          <w:sz w:val="24"/>
          <w:szCs w:val="24"/>
          <w:lang w:val="en-GB"/>
        </w:rPr>
        <w:t>2019</w:t>
      </w:r>
    </w:p>
    <w:p w14:paraId="5935FB6D" w14:textId="5682F5A7" w:rsidR="005E2ED9" w:rsidRDefault="005E2ED9" w:rsidP="004D10CA">
      <w:pPr>
        <w:pStyle w:val="TOCHeading"/>
        <w:spacing w:before="0" w:line="480" w:lineRule="auto"/>
        <w:jc w:val="center"/>
        <w:rPr>
          <w:rFonts w:ascii="Times New Roman" w:hAnsi="Times New Roman" w:cs="Times New Roman"/>
          <w:sz w:val="24"/>
          <w:szCs w:val="24"/>
          <w:lang w:val="en-GB"/>
        </w:rPr>
      </w:pPr>
    </w:p>
    <w:p w14:paraId="7916F7D5" w14:textId="012EA35D" w:rsidR="00E848A7" w:rsidRDefault="00E848A7" w:rsidP="00E848A7">
      <w:pPr>
        <w:rPr>
          <w:lang w:val="en-GB"/>
        </w:rPr>
      </w:pPr>
    </w:p>
    <w:p w14:paraId="753DD95C" w14:textId="77777777" w:rsidR="00E848A7" w:rsidRPr="00E848A7" w:rsidRDefault="00E848A7" w:rsidP="00E848A7">
      <w:pPr>
        <w:rPr>
          <w:lang w:val="en-GB"/>
        </w:rPr>
      </w:pPr>
    </w:p>
    <w:sdt>
      <w:sdtPr>
        <w:rPr>
          <w:rFonts w:ascii="Times New Roman" w:eastAsiaTheme="minorEastAsia" w:hAnsi="Times New Roman" w:cs="Times New Roman"/>
          <w:sz w:val="24"/>
          <w:szCs w:val="24"/>
          <w:lang w:val="en-GB"/>
        </w:rPr>
        <w:id w:val="-1060089945"/>
        <w:docPartObj>
          <w:docPartGallery w:val="Table of Contents"/>
          <w:docPartUnique/>
        </w:docPartObj>
      </w:sdtPr>
      <w:sdtEndPr>
        <w:rPr>
          <w:rFonts w:eastAsiaTheme="minorHAnsi"/>
        </w:rPr>
      </w:sdtEndPr>
      <w:sdtContent>
        <w:p w14:paraId="5935FB6E" w14:textId="77777777" w:rsidR="00D92B37" w:rsidRPr="004D10CA" w:rsidRDefault="00D92B37" w:rsidP="005E2ED9">
          <w:pPr>
            <w:rPr>
              <w:rFonts w:ascii="Times New Roman" w:hAnsi="Times New Roman" w:cs="Times New Roman"/>
              <w:sz w:val="24"/>
              <w:szCs w:val="24"/>
              <w:lang w:val="en-GB"/>
            </w:rPr>
          </w:pPr>
          <w:r w:rsidRPr="004D10CA">
            <w:rPr>
              <w:rFonts w:ascii="Times New Roman" w:hAnsi="Times New Roman" w:cs="Times New Roman"/>
              <w:sz w:val="24"/>
              <w:szCs w:val="24"/>
              <w:lang w:val="en-GB"/>
            </w:rPr>
            <w:t>Table of Contents</w:t>
          </w:r>
        </w:p>
        <w:p w14:paraId="5935FB6F" w14:textId="33852D42" w:rsidR="00D92B37" w:rsidRPr="004D10CA" w:rsidRDefault="00D92B37" w:rsidP="004D10CA">
          <w:pPr>
            <w:pStyle w:val="TOC1"/>
            <w:spacing w:after="0" w:line="480" w:lineRule="auto"/>
            <w:rPr>
              <w:rFonts w:ascii="Times New Roman" w:hAnsi="Times New Roman" w:cs="Times New Roman"/>
              <w:bCs/>
              <w:sz w:val="24"/>
              <w:szCs w:val="24"/>
              <w:lang w:val="en-GB"/>
            </w:rPr>
          </w:pPr>
          <w:r w:rsidRPr="004D10CA">
            <w:rPr>
              <w:rFonts w:ascii="Times New Roman" w:hAnsi="Times New Roman" w:cs="Times New Roman"/>
              <w:bCs/>
              <w:sz w:val="24"/>
              <w:szCs w:val="24"/>
              <w:lang w:val="en-GB"/>
            </w:rPr>
            <w:t xml:space="preserve">Introduction </w:t>
          </w:r>
          <w:r w:rsidRPr="004D10CA">
            <w:rPr>
              <w:rFonts w:ascii="Times New Roman" w:hAnsi="Times New Roman" w:cs="Times New Roman"/>
              <w:sz w:val="24"/>
              <w:szCs w:val="24"/>
              <w:lang w:val="en-GB"/>
            </w:rPr>
            <w:ptab w:relativeTo="margin" w:alignment="right" w:leader="dot"/>
          </w:r>
          <w:r w:rsidR="00EB0F84">
            <w:rPr>
              <w:rFonts w:ascii="Times New Roman" w:hAnsi="Times New Roman" w:cs="Times New Roman"/>
              <w:bCs/>
              <w:sz w:val="24"/>
              <w:szCs w:val="24"/>
              <w:lang w:val="en-GB"/>
            </w:rPr>
            <w:t>2</w:t>
          </w:r>
        </w:p>
        <w:p w14:paraId="5935FB70" w14:textId="733E4F50" w:rsidR="00D92B37" w:rsidRPr="004D10CA" w:rsidRDefault="00EB0F84" w:rsidP="004D10CA">
          <w:pPr>
            <w:pStyle w:val="TOC2"/>
            <w:spacing w:after="0" w:line="480" w:lineRule="auto"/>
            <w:ind w:left="0"/>
            <w:rPr>
              <w:rFonts w:ascii="Times New Roman" w:hAnsi="Times New Roman"/>
              <w:sz w:val="24"/>
              <w:szCs w:val="24"/>
              <w:lang w:val="en-GB"/>
            </w:rPr>
          </w:pPr>
          <w:r>
            <w:rPr>
              <w:rFonts w:ascii="Times New Roman" w:hAnsi="Times New Roman"/>
              <w:sz w:val="24"/>
              <w:szCs w:val="24"/>
              <w:lang w:val="en-GB"/>
            </w:rPr>
            <w:t>Personal SMART Career Goal</w:t>
          </w:r>
          <w:r w:rsidR="00D92B37" w:rsidRPr="004D10CA">
            <w:rPr>
              <w:rFonts w:ascii="Times New Roman" w:hAnsi="Times New Roman"/>
              <w:sz w:val="24"/>
              <w:szCs w:val="24"/>
              <w:lang w:val="en-GB"/>
            </w:rPr>
            <w:ptab w:relativeTo="margin" w:alignment="right" w:leader="dot"/>
          </w:r>
          <w:r w:rsidR="00116993">
            <w:rPr>
              <w:rFonts w:ascii="Times New Roman" w:hAnsi="Times New Roman"/>
              <w:sz w:val="24"/>
              <w:szCs w:val="24"/>
              <w:lang w:val="en-GB"/>
            </w:rPr>
            <w:t>3</w:t>
          </w:r>
        </w:p>
        <w:p w14:paraId="5935FB71" w14:textId="2649D9E4" w:rsidR="00D92B37" w:rsidRPr="004D10CA" w:rsidRDefault="009E62A0" w:rsidP="004D10CA">
          <w:pPr>
            <w:pStyle w:val="TOC3"/>
            <w:spacing w:after="0" w:line="480" w:lineRule="auto"/>
            <w:ind w:left="0"/>
            <w:rPr>
              <w:rFonts w:ascii="Times New Roman" w:hAnsi="Times New Roman"/>
              <w:sz w:val="24"/>
              <w:szCs w:val="24"/>
              <w:lang w:val="en-GB"/>
            </w:rPr>
          </w:pPr>
          <w:r>
            <w:rPr>
              <w:rFonts w:ascii="Times New Roman" w:hAnsi="Times New Roman"/>
              <w:sz w:val="24"/>
              <w:szCs w:val="24"/>
              <w:lang w:val="en-GB"/>
            </w:rPr>
            <w:t>SWOT</w:t>
          </w:r>
          <w:r w:rsidR="00D92B37" w:rsidRPr="004D10CA">
            <w:rPr>
              <w:rFonts w:ascii="Times New Roman" w:hAnsi="Times New Roman"/>
              <w:sz w:val="24"/>
              <w:szCs w:val="24"/>
              <w:lang w:val="en-GB"/>
            </w:rPr>
            <w:ptab w:relativeTo="margin" w:alignment="right" w:leader="dot"/>
          </w:r>
          <w:r w:rsidR="00116993">
            <w:rPr>
              <w:rFonts w:ascii="Times New Roman" w:hAnsi="Times New Roman"/>
              <w:sz w:val="24"/>
              <w:szCs w:val="24"/>
              <w:lang w:val="en-GB"/>
            </w:rPr>
            <w:t>4</w:t>
          </w:r>
        </w:p>
        <w:p w14:paraId="5935FB72" w14:textId="7F69DE07" w:rsidR="00D92B37" w:rsidRPr="004D10CA" w:rsidRDefault="009E62A0" w:rsidP="004D10CA">
          <w:pPr>
            <w:pStyle w:val="TOC3"/>
            <w:spacing w:after="0" w:line="480" w:lineRule="auto"/>
            <w:ind w:left="0"/>
            <w:rPr>
              <w:rFonts w:ascii="Times New Roman" w:hAnsi="Times New Roman"/>
              <w:sz w:val="24"/>
              <w:szCs w:val="24"/>
              <w:lang w:val="en-GB"/>
            </w:rPr>
          </w:pPr>
          <w:r w:rsidRPr="004D10CA">
            <w:rPr>
              <w:rFonts w:ascii="Times New Roman" w:hAnsi="Times New Roman"/>
              <w:sz w:val="24"/>
              <w:szCs w:val="24"/>
              <w:lang w:val="en-GB"/>
            </w:rPr>
            <w:t xml:space="preserve">The Maslow’s Hierarchy of Needs </w:t>
          </w:r>
          <w:r w:rsidR="00D92B37" w:rsidRPr="004D10CA">
            <w:rPr>
              <w:rFonts w:ascii="Times New Roman" w:hAnsi="Times New Roman"/>
              <w:sz w:val="24"/>
              <w:szCs w:val="24"/>
              <w:lang w:val="en-GB"/>
            </w:rPr>
            <w:ptab w:relativeTo="margin" w:alignment="right" w:leader="dot"/>
          </w:r>
          <w:r w:rsidR="00116993">
            <w:rPr>
              <w:rFonts w:ascii="Times New Roman" w:hAnsi="Times New Roman"/>
              <w:sz w:val="24"/>
              <w:szCs w:val="24"/>
              <w:lang w:val="en-GB"/>
            </w:rPr>
            <w:t>5</w:t>
          </w:r>
        </w:p>
        <w:p w14:paraId="5935FB73" w14:textId="772E4347" w:rsidR="00D92B37" w:rsidRPr="004D10CA" w:rsidRDefault="009E62A0" w:rsidP="004D10CA">
          <w:pPr>
            <w:pStyle w:val="TOC3"/>
            <w:spacing w:after="0" w:line="480" w:lineRule="auto"/>
            <w:ind w:left="0"/>
            <w:rPr>
              <w:rFonts w:ascii="Times New Roman" w:hAnsi="Times New Roman"/>
              <w:sz w:val="24"/>
              <w:szCs w:val="24"/>
              <w:lang w:val="en-GB"/>
            </w:rPr>
          </w:pPr>
          <w:r>
            <w:rPr>
              <w:rFonts w:ascii="Times New Roman" w:hAnsi="Times New Roman"/>
              <w:sz w:val="24"/>
              <w:szCs w:val="24"/>
              <w:lang w:val="en-GB"/>
            </w:rPr>
            <w:t>GO MAD</w:t>
          </w:r>
          <w:r w:rsidR="00D92B37" w:rsidRPr="004D10CA">
            <w:rPr>
              <w:rFonts w:ascii="Times New Roman" w:hAnsi="Times New Roman"/>
              <w:sz w:val="24"/>
              <w:szCs w:val="24"/>
              <w:lang w:val="en-GB"/>
            </w:rPr>
            <w:t xml:space="preserve"> </w:t>
          </w:r>
          <w:r w:rsidR="00D92B37" w:rsidRPr="004D10CA">
            <w:rPr>
              <w:rFonts w:ascii="Times New Roman" w:hAnsi="Times New Roman"/>
              <w:sz w:val="24"/>
              <w:szCs w:val="24"/>
              <w:lang w:val="en-GB"/>
            </w:rPr>
            <w:ptab w:relativeTo="margin" w:alignment="right" w:leader="dot"/>
          </w:r>
          <w:r>
            <w:rPr>
              <w:rFonts w:ascii="Times New Roman" w:hAnsi="Times New Roman"/>
              <w:sz w:val="24"/>
              <w:szCs w:val="24"/>
              <w:lang w:val="en-GB"/>
            </w:rPr>
            <w:t>6</w:t>
          </w:r>
        </w:p>
        <w:p w14:paraId="5935FB74" w14:textId="4C2B3E85" w:rsidR="00D92B37" w:rsidRPr="004D10CA" w:rsidRDefault="009E62A0" w:rsidP="004D10CA">
          <w:pPr>
            <w:pStyle w:val="TOC3"/>
            <w:spacing w:after="0" w:line="480" w:lineRule="auto"/>
            <w:ind w:left="0"/>
            <w:rPr>
              <w:rFonts w:ascii="Times New Roman" w:hAnsi="Times New Roman"/>
              <w:sz w:val="24"/>
              <w:szCs w:val="24"/>
              <w:lang w:val="en-GB"/>
            </w:rPr>
          </w:pPr>
          <w:r>
            <w:rPr>
              <w:rFonts w:ascii="Times New Roman" w:hAnsi="Times New Roman"/>
              <w:sz w:val="24"/>
              <w:szCs w:val="24"/>
              <w:lang w:val="en-GB"/>
            </w:rPr>
            <w:t>Learning Style</w:t>
          </w:r>
          <w:r w:rsidR="00D92B37" w:rsidRPr="004D10CA">
            <w:rPr>
              <w:rFonts w:ascii="Times New Roman" w:hAnsi="Times New Roman"/>
              <w:sz w:val="24"/>
              <w:szCs w:val="24"/>
              <w:lang w:val="en-GB"/>
            </w:rPr>
            <w:ptab w:relativeTo="margin" w:alignment="right" w:leader="dot"/>
          </w:r>
          <w:r w:rsidR="00116993">
            <w:rPr>
              <w:rFonts w:ascii="Times New Roman" w:hAnsi="Times New Roman"/>
              <w:sz w:val="24"/>
              <w:szCs w:val="24"/>
              <w:lang w:val="en-GB"/>
            </w:rPr>
            <w:t>8</w:t>
          </w:r>
        </w:p>
        <w:p w14:paraId="5935FB75" w14:textId="52BE7559" w:rsidR="00D92B37" w:rsidRPr="004D10CA" w:rsidRDefault="009E62A0" w:rsidP="004D10CA">
          <w:pPr>
            <w:pStyle w:val="TOC3"/>
            <w:spacing w:after="0" w:line="480" w:lineRule="auto"/>
            <w:ind w:left="0"/>
            <w:rPr>
              <w:rFonts w:ascii="Times New Roman" w:hAnsi="Times New Roman"/>
              <w:sz w:val="24"/>
              <w:szCs w:val="24"/>
              <w:lang w:val="en-GB"/>
            </w:rPr>
          </w:pPr>
          <w:r w:rsidRPr="004D10CA">
            <w:rPr>
              <w:rFonts w:ascii="Times New Roman" w:hAnsi="Times New Roman"/>
              <w:sz w:val="24"/>
              <w:szCs w:val="24"/>
              <w:lang w:val="en-GB"/>
            </w:rPr>
            <w:t xml:space="preserve">Honey and Mumford Learning Styles </w:t>
          </w:r>
          <w:r w:rsidR="00D92B37" w:rsidRPr="004D10CA">
            <w:rPr>
              <w:rFonts w:ascii="Times New Roman" w:hAnsi="Times New Roman"/>
              <w:sz w:val="24"/>
              <w:szCs w:val="24"/>
              <w:lang w:val="en-GB"/>
            </w:rPr>
            <w:ptab w:relativeTo="margin" w:alignment="right" w:leader="dot"/>
          </w:r>
          <w:r w:rsidR="00116993">
            <w:rPr>
              <w:rFonts w:ascii="Times New Roman" w:hAnsi="Times New Roman"/>
              <w:sz w:val="24"/>
              <w:szCs w:val="24"/>
              <w:lang w:val="en-GB"/>
            </w:rPr>
            <w:t>8</w:t>
          </w:r>
        </w:p>
        <w:p w14:paraId="5935FB76" w14:textId="496B59B0" w:rsidR="00D92B37" w:rsidRPr="004D10CA" w:rsidRDefault="009E62A0" w:rsidP="004D10CA">
          <w:pPr>
            <w:pStyle w:val="TOC3"/>
            <w:spacing w:after="0" w:line="480" w:lineRule="auto"/>
            <w:ind w:left="0"/>
            <w:rPr>
              <w:rFonts w:ascii="Times New Roman" w:hAnsi="Times New Roman"/>
              <w:sz w:val="24"/>
              <w:szCs w:val="24"/>
              <w:lang w:val="en-GB"/>
            </w:rPr>
          </w:pPr>
          <w:r>
            <w:rPr>
              <w:rFonts w:ascii="Times New Roman" w:hAnsi="Times New Roman"/>
              <w:sz w:val="24"/>
              <w:szCs w:val="24"/>
              <w:lang w:val="en-GB"/>
            </w:rPr>
            <w:t>VARK</w:t>
          </w:r>
          <w:r w:rsidR="00D92B37" w:rsidRPr="004D10CA">
            <w:rPr>
              <w:rFonts w:ascii="Times New Roman" w:hAnsi="Times New Roman"/>
              <w:sz w:val="24"/>
              <w:szCs w:val="24"/>
              <w:lang w:val="en-GB"/>
            </w:rPr>
            <w:ptab w:relativeTo="margin" w:alignment="right" w:leader="dot"/>
          </w:r>
          <w:r>
            <w:rPr>
              <w:rFonts w:ascii="Times New Roman" w:hAnsi="Times New Roman"/>
              <w:sz w:val="24"/>
              <w:szCs w:val="24"/>
              <w:lang w:val="en-GB"/>
            </w:rPr>
            <w:t>9</w:t>
          </w:r>
        </w:p>
        <w:p w14:paraId="5935FB77" w14:textId="77777777" w:rsidR="00D92B37" w:rsidRPr="004D10CA" w:rsidRDefault="00D92B37" w:rsidP="004D10CA">
          <w:pPr>
            <w:pStyle w:val="TOC3"/>
            <w:spacing w:after="0" w:line="480" w:lineRule="auto"/>
            <w:ind w:left="0"/>
            <w:rPr>
              <w:rFonts w:ascii="Times New Roman" w:hAnsi="Times New Roman"/>
              <w:sz w:val="24"/>
              <w:szCs w:val="24"/>
              <w:lang w:val="en-GB"/>
            </w:rPr>
          </w:pPr>
          <w:r w:rsidRPr="004D10CA">
            <w:rPr>
              <w:rFonts w:ascii="Times New Roman" w:hAnsi="Times New Roman"/>
              <w:sz w:val="24"/>
              <w:szCs w:val="24"/>
              <w:lang w:val="en-GB"/>
            </w:rPr>
            <w:t>Personal Development Plan</w:t>
          </w:r>
          <w:r w:rsidRPr="004D10CA">
            <w:rPr>
              <w:rFonts w:ascii="Times New Roman" w:hAnsi="Times New Roman"/>
              <w:sz w:val="24"/>
              <w:szCs w:val="24"/>
              <w:lang w:val="en-GB"/>
            </w:rPr>
            <w:ptab w:relativeTo="margin" w:alignment="right" w:leader="dot"/>
          </w:r>
          <w:r w:rsidR="00116993">
            <w:rPr>
              <w:rFonts w:ascii="Times New Roman" w:hAnsi="Times New Roman"/>
              <w:sz w:val="24"/>
              <w:szCs w:val="24"/>
              <w:lang w:val="en-GB"/>
            </w:rPr>
            <w:t>9</w:t>
          </w:r>
        </w:p>
        <w:p w14:paraId="1845B550" w14:textId="77777777" w:rsidR="009E62A0" w:rsidRDefault="00D92B37" w:rsidP="004D10CA">
          <w:pPr>
            <w:spacing w:after="0" w:line="480" w:lineRule="auto"/>
            <w:rPr>
              <w:rFonts w:ascii="Times New Roman" w:hAnsi="Times New Roman" w:cs="Times New Roman"/>
              <w:bCs/>
              <w:sz w:val="24"/>
              <w:szCs w:val="24"/>
              <w:lang w:val="en-GB"/>
            </w:rPr>
          </w:pPr>
          <w:r w:rsidRPr="004D10CA">
            <w:rPr>
              <w:rFonts w:ascii="Times New Roman" w:hAnsi="Times New Roman" w:cs="Times New Roman"/>
              <w:sz w:val="24"/>
              <w:szCs w:val="24"/>
              <w:lang w:val="en-GB"/>
            </w:rPr>
            <w:t>Conclusion</w:t>
          </w:r>
          <w:r w:rsidRPr="004D10CA">
            <w:rPr>
              <w:rFonts w:ascii="Times New Roman" w:hAnsi="Times New Roman" w:cs="Times New Roman"/>
              <w:sz w:val="24"/>
              <w:szCs w:val="24"/>
              <w:lang w:val="en-GB"/>
            </w:rPr>
            <w:ptab w:relativeTo="margin" w:alignment="right" w:leader="dot"/>
          </w:r>
          <w:r w:rsidR="00116993">
            <w:rPr>
              <w:rFonts w:ascii="Times New Roman" w:hAnsi="Times New Roman" w:cs="Times New Roman"/>
              <w:bCs/>
              <w:sz w:val="24"/>
              <w:szCs w:val="24"/>
              <w:lang w:val="en-GB"/>
            </w:rPr>
            <w:t>9</w:t>
          </w:r>
        </w:p>
        <w:p w14:paraId="2DE33E19" w14:textId="662A5272" w:rsidR="009E62A0" w:rsidRDefault="009E62A0" w:rsidP="004D10CA">
          <w:pPr>
            <w:spacing w:after="0" w:line="480" w:lineRule="auto"/>
            <w:rPr>
              <w:rFonts w:ascii="Times New Roman" w:hAnsi="Times New Roman" w:cs="Times New Roman"/>
              <w:bCs/>
              <w:sz w:val="24"/>
              <w:szCs w:val="24"/>
              <w:lang w:val="en-GB"/>
            </w:rPr>
          </w:pPr>
          <w:r>
            <w:rPr>
              <w:rFonts w:ascii="Times New Roman" w:hAnsi="Times New Roman" w:cs="Times New Roman"/>
              <w:bCs/>
              <w:sz w:val="24"/>
              <w:szCs w:val="24"/>
              <w:lang w:val="en-GB"/>
            </w:rPr>
            <w:t>Bibliography…………………………………………………………………………………</w:t>
          </w:r>
          <w:proofErr w:type="gramStart"/>
          <w:r>
            <w:rPr>
              <w:rFonts w:ascii="Times New Roman" w:hAnsi="Times New Roman" w:cs="Times New Roman"/>
              <w:bCs/>
              <w:sz w:val="24"/>
              <w:szCs w:val="24"/>
              <w:lang w:val="en-GB"/>
            </w:rPr>
            <w:t>…..</w:t>
          </w:r>
          <w:proofErr w:type="gramEnd"/>
          <w:r>
            <w:rPr>
              <w:rFonts w:ascii="Times New Roman" w:hAnsi="Times New Roman" w:cs="Times New Roman"/>
              <w:bCs/>
              <w:sz w:val="24"/>
              <w:szCs w:val="24"/>
              <w:lang w:val="en-GB"/>
            </w:rPr>
            <w:t>12</w:t>
          </w:r>
        </w:p>
        <w:p w14:paraId="5935FB78" w14:textId="6BB65133" w:rsidR="00D92B37" w:rsidRPr="004D10CA" w:rsidRDefault="009E62A0" w:rsidP="004D10CA">
          <w:pPr>
            <w:spacing w:after="0" w:line="480" w:lineRule="auto"/>
            <w:rPr>
              <w:rFonts w:ascii="Times New Roman" w:hAnsi="Times New Roman" w:cs="Times New Roman"/>
              <w:sz w:val="24"/>
              <w:szCs w:val="24"/>
              <w:lang w:val="en-GB"/>
            </w:rPr>
          </w:pPr>
          <w:r>
            <w:rPr>
              <w:rFonts w:ascii="Times New Roman" w:hAnsi="Times New Roman" w:cs="Times New Roman"/>
              <w:sz w:val="24"/>
              <w:szCs w:val="24"/>
            </w:rPr>
            <w:t>Appendices…………………………………………………………………………………</w:t>
          </w:r>
          <w:r>
            <w:rPr>
              <w:rFonts w:ascii="Times New Roman" w:hAnsi="Times New Roman" w:cs="Times New Roman"/>
              <w:sz w:val="24"/>
              <w:szCs w:val="24"/>
            </w:rPr>
            <w:t>…….14</w:t>
          </w:r>
        </w:p>
      </w:sdtContent>
    </w:sdt>
    <w:p w14:paraId="5F08506C" w14:textId="677ACE72" w:rsidR="00E325AC" w:rsidRPr="00131E75" w:rsidRDefault="004D10CA" w:rsidP="00131E75">
      <w:pPr>
        <w:spacing w:after="0" w:line="480" w:lineRule="auto"/>
        <w:rPr>
          <w:rFonts w:ascii="Times New Roman" w:hAnsi="Times New Roman" w:cs="Times New Roman"/>
          <w:b/>
          <w:sz w:val="24"/>
          <w:szCs w:val="24"/>
          <w:lang w:val="en-GB"/>
        </w:rPr>
      </w:pPr>
      <w:r w:rsidRPr="004D10CA">
        <w:rPr>
          <w:rFonts w:ascii="Times New Roman" w:hAnsi="Times New Roman" w:cs="Times New Roman"/>
          <w:b/>
          <w:sz w:val="24"/>
          <w:szCs w:val="24"/>
          <w:lang w:val="en-GB"/>
        </w:rPr>
        <w:br w:type="page"/>
      </w:r>
    </w:p>
    <w:p w14:paraId="5935FB7B" w14:textId="77777777" w:rsidR="00E87C3B" w:rsidRPr="004D10CA" w:rsidRDefault="00714547" w:rsidP="004D10CA">
      <w:pPr>
        <w:spacing w:after="0" w:line="480" w:lineRule="auto"/>
        <w:jc w:val="center"/>
        <w:rPr>
          <w:rFonts w:ascii="Times New Roman" w:hAnsi="Times New Roman" w:cs="Times New Roman"/>
          <w:b/>
          <w:sz w:val="24"/>
          <w:szCs w:val="24"/>
          <w:lang w:val="en-GB"/>
        </w:rPr>
      </w:pPr>
      <w:r w:rsidRPr="004D10CA">
        <w:rPr>
          <w:rFonts w:ascii="Times New Roman" w:hAnsi="Times New Roman" w:cs="Times New Roman"/>
          <w:sz w:val="24"/>
          <w:szCs w:val="24"/>
          <w:lang w:val="en-GB"/>
        </w:rPr>
        <w:lastRenderedPageBreak/>
        <w:t>Introduction</w:t>
      </w:r>
    </w:p>
    <w:p w14:paraId="4EFE4DC2" w14:textId="77777777" w:rsidR="00760E9C" w:rsidRDefault="00714547" w:rsidP="004D10CA">
      <w:pPr>
        <w:spacing w:after="0" w:line="480" w:lineRule="auto"/>
        <w:ind w:firstLine="720"/>
        <w:rPr>
          <w:rFonts w:ascii="Times New Roman" w:hAnsi="Times New Roman" w:cs="Times New Roman"/>
          <w:sz w:val="24"/>
          <w:szCs w:val="24"/>
          <w:lang w:val="en-GB"/>
        </w:rPr>
      </w:pPr>
      <w:r w:rsidRPr="004D10CA">
        <w:rPr>
          <w:rFonts w:ascii="Times New Roman" w:hAnsi="Times New Roman" w:cs="Times New Roman"/>
          <w:sz w:val="24"/>
          <w:szCs w:val="24"/>
          <w:lang w:val="en-GB"/>
        </w:rPr>
        <w:t xml:space="preserve">In the present </w:t>
      </w:r>
      <w:r w:rsidR="00760E9C" w:rsidRPr="004D10CA">
        <w:rPr>
          <w:rFonts w:ascii="Times New Roman" w:hAnsi="Times New Roman" w:cs="Times New Roman"/>
          <w:sz w:val="24"/>
          <w:szCs w:val="24"/>
          <w:lang w:val="en-GB"/>
        </w:rPr>
        <w:t>highly competitive</w:t>
      </w:r>
      <w:r w:rsidRPr="004D10CA">
        <w:rPr>
          <w:rFonts w:ascii="Times New Roman" w:hAnsi="Times New Roman" w:cs="Times New Roman"/>
          <w:sz w:val="24"/>
          <w:szCs w:val="24"/>
          <w:lang w:val="en-GB"/>
        </w:rPr>
        <w:t xml:space="preserve"> and fast-paced workplace, it is less complicated to keep up with the latest trends in </w:t>
      </w:r>
      <w:r w:rsidR="004D10CA">
        <w:rPr>
          <w:rFonts w:ascii="Times New Roman" w:hAnsi="Times New Roman" w:cs="Times New Roman"/>
          <w:sz w:val="24"/>
          <w:szCs w:val="24"/>
          <w:lang w:val="en-GB"/>
        </w:rPr>
        <w:t xml:space="preserve">the industry, </w:t>
      </w:r>
      <w:r w:rsidRPr="004D10CA">
        <w:rPr>
          <w:rFonts w:ascii="Times New Roman" w:hAnsi="Times New Roman" w:cs="Times New Roman"/>
          <w:sz w:val="24"/>
          <w:szCs w:val="24"/>
          <w:lang w:val="en-GB"/>
        </w:rPr>
        <w:t xml:space="preserve">hence increasing </w:t>
      </w:r>
      <w:r w:rsidR="00760E9C" w:rsidRPr="004D10CA">
        <w:rPr>
          <w:rFonts w:ascii="Times New Roman" w:hAnsi="Times New Roman" w:cs="Times New Roman"/>
          <w:sz w:val="24"/>
          <w:szCs w:val="24"/>
          <w:lang w:val="en-GB"/>
        </w:rPr>
        <w:t>one’s</w:t>
      </w:r>
      <w:r w:rsidRPr="004D10CA">
        <w:rPr>
          <w:rFonts w:ascii="Times New Roman" w:hAnsi="Times New Roman" w:cs="Times New Roman"/>
          <w:sz w:val="24"/>
          <w:szCs w:val="24"/>
          <w:lang w:val="en-GB"/>
        </w:rPr>
        <w:t xml:space="preserve"> knowledge to stay at the forefront of the in-demand skills in the market</w:t>
      </w:r>
      <w:r w:rsidR="00B14B0D" w:rsidRPr="004D10CA">
        <w:rPr>
          <w:rFonts w:ascii="Times New Roman" w:hAnsi="Times New Roman" w:cs="Times New Roman"/>
          <w:sz w:val="24"/>
          <w:szCs w:val="24"/>
          <w:lang w:val="en-GB"/>
        </w:rPr>
        <w:t xml:space="preserve"> (</w:t>
      </w:r>
      <w:proofErr w:type="spellStart"/>
      <w:r w:rsidR="00B14B0D" w:rsidRPr="004D10CA">
        <w:rPr>
          <w:rFonts w:ascii="Times New Roman" w:hAnsi="Times New Roman" w:cs="Times New Roman"/>
          <w:sz w:val="24"/>
          <w:szCs w:val="24"/>
          <w:shd w:val="clear" w:color="auto" w:fill="FFFFFF"/>
          <w:lang w:val="en-GB"/>
        </w:rPr>
        <w:t>Chinoperekweyi</w:t>
      </w:r>
      <w:proofErr w:type="spellEnd"/>
      <w:r w:rsidR="00B14B0D" w:rsidRPr="004D10CA">
        <w:rPr>
          <w:rFonts w:ascii="Times New Roman" w:hAnsi="Times New Roman" w:cs="Times New Roman"/>
          <w:sz w:val="24"/>
          <w:szCs w:val="24"/>
          <w:shd w:val="clear" w:color="auto" w:fill="FFFFFF"/>
          <w:lang w:val="en-GB"/>
        </w:rPr>
        <w:t>, 2017)</w:t>
      </w:r>
      <w:r w:rsidRPr="004D10CA">
        <w:rPr>
          <w:rFonts w:ascii="Times New Roman" w:hAnsi="Times New Roman" w:cs="Times New Roman"/>
          <w:sz w:val="24"/>
          <w:szCs w:val="24"/>
          <w:lang w:val="en-GB"/>
        </w:rPr>
        <w:t xml:space="preserve">. For me, staying at the top of the latest career trends is a </w:t>
      </w:r>
      <w:r w:rsidR="00760E9C" w:rsidRPr="004D10CA">
        <w:rPr>
          <w:rFonts w:ascii="Times New Roman" w:hAnsi="Times New Roman" w:cs="Times New Roman"/>
          <w:sz w:val="24"/>
          <w:szCs w:val="24"/>
          <w:lang w:val="en-GB"/>
        </w:rPr>
        <w:t>full-time</w:t>
      </w:r>
      <w:r w:rsidRPr="004D10CA">
        <w:rPr>
          <w:rFonts w:ascii="Times New Roman" w:hAnsi="Times New Roman" w:cs="Times New Roman"/>
          <w:sz w:val="24"/>
          <w:szCs w:val="24"/>
          <w:lang w:val="en-GB"/>
        </w:rPr>
        <w:t xml:space="preserve"> job. </w:t>
      </w:r>
      <w:proofErr w:type="gramStart"/>
      <w:r w:rsidRPr="004D10CA">
        <w:rPr>
          <w:rFonts w:ascii="Times New Roman" w:hAnsi="Times New Roman" w:cs="Times New Roman"/>
          <w:sz w:val="24"/>
          <w:szCs w:val="24"/>
          <w:lang w:val="en-GB"/>
        </w:rPr>
        <w:t>So as to</w:t>
      </w:r>
      <w:proofErr w:type="gramEnd"/>
      <w:r w:rsidRPr="004D10CA">
        <w:rPr>
          <w:rFonts w:ascii="Times New Roman" w:hAnsi="Times New Roman" w:cs="Times New Roman"/>
          <w:sz w:val="24"/>
          <w:szCs w:val="24"/>
          <w:lang w:val="en-GB"/>
        </w:rPr>
        <w:t xml:space="preserve"> truly improve and enhance my life as a whole, it is critical to think about my personal development</w:t>
      </w:r>
      <w:r w:rsidR="004D10CA">
        <w:rPr>
          <w:rFonts w:ascii="Times New Roman" w:hAnsi="Times New Roman" w:cs="Times New Roman"/>
          <w:sz w:val="24"/>
          <w:szCs w:val="24"/>
          <w:lang w:val="en-GB"/>
        </w:rPr>
        <w:t>,</w:t>
      </w:r>
      <w:r w:rsidRPr="004D10CA">
        <w:rPr>
          <w:rFonts w:ascii="Times New Roman" w:hAnsi="Times New Roman" w:cs="Times New Roman"/>
          <w:sz w:val="24"/>
          <w:szCs w:val="24"/>
          <w:lang w:val="en-GB"/>
        </w:rPr>
        <w:t xml:space="preserve"> both within and outside my career path. In my case, one of the </w:t>
      </w:r>
      <w:r w:rsidR="00760E9C" w:rsidRPr="004D10CA">
        <w:rPr>
          <w:rFonts w:ascii="Times New Roman" w:hAnsi="Times New Roman" w:cs="Times New Roman"/>
          <w:sz w:val="24"/>
          <w:szCs w:val="24"/>
          <w:lang w:val="en-GB"/>
        </w:rPr>
        <w:t>importance</w:t>
      </w:r>
      <w:r w:rsidRPr="004D10CA">
        <w:rPr>
          <w:rFonts w:ascii="Times New Roman" w:hAnsi="Times New Roman" w:cs="Times New Roman"/>
          <w:sz w:val="24"/>
          <w:szCs w:val="24"/>
          <w:lang w:val="en-GB"/>
        </w:rPr>
        <w:t xml:space="preserve"> of professional career development is achieving an awareness of my career trajectory. Since young age, I have had the passion for good quality food, and as such</w:t>
      </w:r>
      <w:r w:rsidR="004D10CA">
        <w:rPr>
          <w:rFonts w:ascii="Times New Roman" w:hAnsi="Times New Roman" w:cs="Times New Roman"/>
          <w:sz w:val="24"/>
          <w:szCs w:val="24"/>
          <w:lang w:val="en-GB"/>
        </w:rPr>
        <w:t>, that i</w:t>
      </w:r>
      <w:r w:rsidRPr="004D10CA">
        <w:rPr>
          <w:rFonts w:ascii="Times New Roman" w:hAnsi="Times New Roman" w:cs="Times New Roman"/>
          <w:sz w:val="24"/>
          <w:szCs w:val="24"/>
          <w:lang w:val="en-GB"/>
        </w:rPr>
        <w:t xml:space="preserve">s why I have chosen to become a chef and ultimately own. However, I feel it is time to challenge myself and focus on something which reflects my ambition. In this regard, my smart goal </w:t>
      </w:r>
      <w:r w:rsidR="004D10CA">
        <w:rPr>
          <w:rFonts w:ascii="Times New Roman" w:hAnsi="Times New Roman" w:cs="Times New Roman"/>
          <w:sz w:val="24"/>
          <w:szCs w:val="24"/>
          <w:lang w:val="en-GB"/>
        </w:rPr>
        <w:t xml:space="preserve">is </w:t>
      </w:r>
      <w:r w:rsidRPr="004D10CA">
        <w:rPr>
          <w:rFonts w:ascii="Times New Roman" w:hAnsi="Times New Roman" w:cs="Times New Roman"/>
          <w:sz w:val="24"/>
          <w:szCs w:val="24"/>
          <w:lang w:val="en-GB"/>
        </w:rPr>
        <w:t xml:space="preserve">to </w:t>
      </w:r>
      <w:proofErr w:type="gramStart"/>
      <w:r w:rsidRPr="004D10CA">
        <w:rPr>
          <w:rFonts w:ascii="Times New Roman" w:hAnsi="Times New Roman" w:cs="Times New Roman"/>
          <w:sz w:val="24"/>
          <w:szCs w:val="24"/>
          <w:lang w:val="en-GB"/>
        </w:rPr>
        <w:t>open up</w:t>
      </w:r>
      <w:proofErr w:type="gramEnd"/>
      <w:r w:rsidRPr="004D10CA">
        <w:rPr>
          <w:rFonts w:ascii="Times New Roman" w:hAnsi="Times New Roman" w:cs="Times New Roman"/>
          <w:sz w:val="24"/>
          <w:szCs w:val="24"/>
          <w:lang w:val="en-GB"/>
        </w:rPr>
        <w:t xml:space="preserve"> my own restaurant. My focus is to achieve personal employment and career goals by focusing on the </w:t>
      </w:r>
      <w:proofErr w:type="gramStart"/>
      <w:r w:rsidRPr="004D10CA">
        <w:rPr>
          <w:rFonts w:ascii="Times New Roman" w:hAnsi="Times New Roman" w:cs="Times New Roman"/>
          <w:sz w:val="24"/>
          <w:szCs w:val="24"/>
          <w:lang w:val="en-GB"/>
        </w:rPr>
        <w:t>short term</w:t>
      </w:r>
      <w:proofErr w:type="gramEnd"/>
      <w:r w:rsidRPr="004D10CA">
        <w:rPr>
          <w:rFonts w:ascii="Times New Roman" w:hAnsi="Times New Roman" w:cs="Times New Roman"/>
          <w:sz w:val="24"/>
          <w:szCs w:val="24"/>
          <w:lang w:val="en-GB"/>
        </w:rPr>
        <w:t xml:space="preserve"> goal of becoming an accomplished chef and nutritionist. </w:t>
      </w:r>
      <w:proofErr w:type="gramStart"/>
      <w:r w:rsidRPr="004D10CA">
        <w:rPr>
          <w:rFonts w:ascii="Times New Roman" w:hAnsi="Times New Roman" w:cs="Times New Roman"/>
          <w:sz w:val="24"/>
          <w:szCs w:val="24"/>
          <w:lang w:val="en-GB"/>
        </w:rPr>
        <w:t>So as to</w:t>
      </w:r>
      <w:proofErr w:type="gramEnd"/>
      <w:r w:rsidRPr="004D10CA">
        <w:rPr>
          <w:rFonts w:ascii="Times New Roman" w:hAnsi="Times New Roman" w:cs="Times New Roman"/>
          <w:sz w:val="24"/>
          <w:szCs w:val="24"/>
          <w:lang w:val="en-GB"/>
        </w:rPr>
        <w:t xml:space="preserve"> amass a great background, I will focus on acquiring employment prior to establishing my own restaurant to acquire the experience needed to run one. Using theories and models of career development and personal enhancement, I will breakdown my career development plan.</w:t>
      </w:r>
    </w:p>
    <w:p w14:paraId="5935FB7C" w14:textId="5F6208F3" w:rsidR="00714547" w:rsidRPr="004D10CA" w:rsidRDefault="00714547" w:rsidP="004D10CA">
      <w:pPr>
        <w:spacing w:after="0" w:line="480" w:lineRule="auto"/>
        <w:ind w:firstLine="720"/>
        <w:rPr>
          <w:rFonts w:ascii="Times New Roman" w:hAnsi="Times New Roman" w:cs="Times New Roman"/>
          <w:sz w:val="24"/>
          <w:szCs w:val="24"/>
          <w:lang w:val="en-GB"/>
        </w:rPr>
      </w:pPr>
      <w:r w:rsidRPr="004D10CA">
        <w:rPr>
          <w:rFonts w:ascii="Times New Roman" w:hAnsi="Times New Roman" w:cs="Times New Roman"/>
          <w:sz w:val="24"/>
          <w:szCs w:val="24"/>
          <w:lang w:val="en-GB"/>
        </w:rPr>
        <w:t xml:space="preserve"> </w:t>
      </w:r>
    </w:p>
    <w:p w14:paraId="5935FB7D" w14:textId="77777777" w:rsidR="002E7557" w:rsidRPr="00760E9C" w:rsidRDefault="00FB47B3" w:rsidP="004D10CA">
      <w:pPr>
        <w:spacing w:after="0" w:line="480" w:lineRule="auto"/>
        <w:jc w:val="center"/>
        <w:rPr>
          <w:rFonts w:ascii="Times New Roman" w:hAnsi="Times New Roman" w:cs="Times New Roman"/>
          <w:b/>
          <w:sz w:val="32"/>
          <w:szCs w:val="32"/>
          <w:lang w:val="en-GB"/>
        </w:rPr>
      </w:pPr>
      <w:r w:rsidRPr="00760E9C">
        <w:rPr>
          <w:rFonts w:ascii="Times New Roman" w:hAnsi="Times New Roman" w:cs="Times New Roman"/>
          <w:sz w:val="32"/>
          <w:szCs w:val="32"/>
          <w:lang w:val="en-GB"/>
        </w:rPr>
        <w:t>Findings</w:t>
      </w:r>
    </w:p>
    <w:p w14:paraId="5935FB7E" w14:textId="77777777" w:rsidR="00FB47B3" w:rsidRPr="00760E9C" w:rsidRDefault="00FB47B3" w:rsidP="004D10CA">
      <w:pPr>
        <w:spacing w:after="0" w:line="480" w:lineRule="auto"/>
        <w:rPr>
          <w:rFonts w:ascii="Times New Roman" w:hAnsi="Times New Roman" w:cs="Times New Roman"/>
          <w:b/>
          <w:bCs/>
          <w:i/>
          <w:sz w:val="24"/>
          <w:szCs w:val="24"/>
          <w:u w:val="single"/>
          <w:lang w:val="en-GB"/>
        </w:rPr>
      </w:pPr>
      <w:r w:rsidRPr="00760E9C">
        <w:rPr>
          <w:rFonts w:ascii="Times New Roman" w:hAnsi="Times New Roman" w:cs="Times New Roman"/>
          <w:b/>
          <w:bCs/>
          <w:i/>
          <w:sz w:val="24"/>
          <w:szCs w:val="24"/>
          <w:u w:val="single"/>
          <w:lang w:val="en-GB"/>
        </w:rPr>
        <w:t>Personal SMART Career Goal</w:t>
      </w:r>
    </w:p>
    <w:p w14:paraId="5935FB7F" w14:textId="0E046F99" w:rsidR="00714547" w:rsidRPr="004D10CA" w:rsidRDefault="00FB47B3" w:rsidP="004D10CA">
      <w:pPr>
        <w:spacing w:after="0" w:line="480" w:lineRule="auto"/>
        <w:ind w:firstLine="720"/>
        <w:rPr>
          <w:rFonts w:ascii="Times New Roman" w:hAnsi="Times New Roman" w:cs="Times New Roman"/>
          <w:sz w:val="24"/>
          <w:szCs w:val="24"/>
          <w:lang w:val="en-GB"/>
        </w:rPr>
      </w:pPr>
      <w:r w:rsidRPr="004D10CA">
        <w:rPr>
          <w:rFonts w:ascii="Times New Roman" w:hAnsi="Times New Roman" w:cs="Times New Roman"/>
          <w:sz w:val="24"/>
          <w:szCs w:val="24"/>
          <w:lang w:val="en-GB"/>
        </w:rPr>
        <w:t>A useful way of making a career development plan practical is ensuring that the goals set are more powerful to use within one’s life. The SMART</w:t>
      </w:r>
      <w:r w:rsidR="009523E4">
        <w:rPr>
          <w:rFonts w:ascii="Times New Roman" w:hAnsi="Times New Roman" w:cs="Times New Roman"/>
          <w:sz w:val="24"/>
          <w:szCs w:val="24"/>
          <w:lang w:val="en-GB"/>
        </w:rPr>
        <w:t xml:space="preserve"> </w:t>
      </w:r>
      <w:r w:rsidR="009523E4" w:rsidRPr="009523E4">
        <w:rPr>
          <w:rFonts w:ascii="Times New Roman" w:hAnsi="Times New Roman" w:cs="Times New Roman"/>
          <w:sz w:val="24"/>
          <w:szCs w:val="24"/>
        </w:rPr>
        <w:t>(Doran, 1981)</w:t>
      </w:r>
      <w:r w:rsidRPr="004D10CA">
        <w:rPr>
          <w:rFonts w:ascii="Times New Roman" w:hAnsi="Times New Roman" w:cs="Times New Roman"/>
          <w:sz w:val="24"/>
          <w:szCs w:val="24"/>
          <w:lang w:val="en-GB"/>
        </w:rPr>
        <w:t xml:space="preserve"> mnemonic is useful in making such decisions. While there </w:t>
      </w:r>
      <w:r w:rsidR="00BB0371">
        <w:rPr>
          <w:rFonts w:ascii="Times New Roman" w:hAnsi="Times New Roman" w:cs="Times New Roman"/>
          <w:sz w:val="24"/>
          <w:szCs w:val="24"/>
          <w:lang w:val="en-GB"/>
        </w:rPr>
        <w:t>is</w:t>
      </w:r>
      <w:r w:rsidRPr="004D10CA">
        <w:rPr>
          <w:rFonts w:ascii="Times New Roman" w:hAnsi="Times New Roman" w:cs="Times New Roman"/>
          <w:sz w:val="24"/>
          <w:szCs w:val="24"/>
          <w:lang w:val="en-GB"/>
        </w:rPr>
        <w:t xml:space="preserve"> a myria</w:t>
      </w:r>
      <w:r w:rsidR="002E7557" w:rsidRPr="004D10CA">
        <w:rPr>
          <w:rFonts w:ascii="Times New Roman" w:hAnsi="Times New Roman" w:cs="Times New Roman"/>
          <w:sz w:val="24"/>
          <w:szCs w:val="24"/>
          <w:lang w:val="en-GB"/>
        </w:rPr>
        <w:t>d of variants, SMART translates to: S – Specific (or Significant)</w:t>
      </w:r>
      <w:r w:rsidR="00BB0371">
        <w:rPr>
          <w:rFonts w:ascii="Times New Roman" w:hAnsi="Times New Roman" w:cs="Times New Roman"/>
          <w:sz w:val="24"/>
          <w:szCs w:val="24"/>
          <w:lang w:val="en-GB"/>
        </w:rPr>
        <w:t>,</w:t>
      </w:r>
      <w:r w:rsidR="002E7557" w:rsidRPr="004D10CA">
        <w:rPr>
          <w:rFonts w:ascii="Times New Roman" w:hAnsi="Times New Roman" w:cs="Times New Roman"/>
          <w:sz w:val="24"/>
          <w:szCs w:val="24"/>
          <w:lang w:val="en-GB"/>
        </w:rPr>
        <w:t xml:space="preserve"> M</w:t>
      </w:r>
      <w:r w:rsidR="00BB0371">
        <w:rPr>
          <w:rFonts w:ascii="Times New Roman" w:hAnsi="Times New Roman" w:cs="Times New Roman"/>
          <w:sz w:val="24"/>
          <w:szCs w:val="24"/>
          <w:lang w:val="en-GB"/>
        </w:rPr>
        <w:t xml:space="preserve"> </w:t>
      </w:r>
      <w:r w:rsidR="002E7557" w:rsidRPr="004D10CA">
        <w:rPr>
          <w:rFonts w:ascii="Times New Roman" w:hAnsi="Times New Roman" w:cs="Times New Roman"/>
          <w:sz w:val="24"/>
          <w:szCs w:val="24"/>
          <w:lang w:val="en-GB"/>
        </w:rPr>
        <w:t>-</w:t>
      </w:r>
      <w:r w:rsidR="00BB0371">
        <w:rPr>
          <w:rFonts w:ascii="Times New Roman" w:hAnsi="Times New Roman" w:cs="Times New Roman"/>
          <w:sz w:val="24"/>
          <w:szCs w:val="24"/>
          <w:lang w:val="en-GB"/>
        </w:rPr>
        <w:t xml:space="preserve"> </w:t>
      </w:r>
      <w:r w:rsidR="002E7557" w:rsidRPr="004D10CA">
        <w:rPr>
          <w:rFonts w:ascii="Times New Roman" w:hAnsi="Times New Roman" w:cs="Times New Roman"/>
          <w:sz w:val="24"/>
          <w:szCs w:val="24"/>
          <w:lang w:val="en-GB"/>
        </w:rPr>
        <w:t>Measurable (or Meaningful)</w:t>
      </w:r>
      <w:r w:rsidR="00BB0371">
        <w:rPr>
          <w:rFonts w:ascii="Times New Roman" w:hAnsi="Times New Roman" w:cs="Times New Roman"/>
          <w:sz w:val="24"/>
          <w:szCs w:val="24"/>
          <w:lang w:val="en-GB"/>
        </w:rPr>
        <w:t>,</w:t>
      </w:r>
      <w:r w:rsidR="002E7557" w:rsidRPr="004D10CA">
        <w:rPr>
          <w:rFonts w:ascii="Times New Roman" w:hAnsi="Times New Roman" w:cs="Times New Roman"/>
          <w:sz w:val="24"/>
          <w:szCs w:val="24"/>
          <w:lang w:val="en-GB"/>
        </w:rPr>
        <w:t xml:space="preserve"> A – Attainable (or Action-oriented)</w:t>
      </w:r>
      <w:r w:rsidR="00BB0371">
        <w:rPr>
          <w:rFonts w:ascii="Times New Roman" w:hAnsi="Times New Roman" w:cs="Times New Roman"/>
          <w:sz w:val="24"/>
          <w:szCs w:val="24"/>
          <w:lang w:val="en-GB"/>
        </w:rPr>
        <w:t>,</w:t>
      </w:r>
      <w:r w:rsidR="002E7557" w:rsidRPr="004D10CA">
        <w:rPr>
          <w:rFonts w:ascii="Times New Roman" w:hAnsi="Times New Roman" w:cs="Times New Roman"/>
          <w:sz w:val="24"/>
          <w:szCs w:val="24"/>
          <w:lang w:val="en-GB"/>
        </w:rPr>
        <w:t xml:space="preserve"> R</w:t>
      </w:r>
      <w:r w:rsidR="00BB0371">
        <w:rPr>
          <w:rFonts w:ascii="Times New Roman" w:hAnsi="Times New Roman" w:cs="Times New Roman"/>
          <w:sz w:val="24"/>
          <w:szCs w:val="24"/>
          <w:lang w:val="en-GB"/>
        </w:rPr>
        <w:t xml:space="preserve"> </w:t>
      </w:r>
      <w:r w:rsidR="002E7557" w:rsidRPr="004D10CA">
        <w:rPr>
          <w:rFonts w:ascii="Times New Roman" w:hAnsi="Times New Roman" w:cs="Times New Roman"/>
          <w:sz w:val="24"/>
          <w:szCs w:val="24"/>
          <w:lang w:val="en-GB"/>
        </w:rPr>
        <w:t>-</w:t>
      </w:r>
      <w:r w:rsidR="00BB0371">
        <w:rPr>
          <w:rFonts w:ascii="Times New Roman" w:hAnsi="Times New Roman" w:cs="Times New Roman"/>
          <w:sz w:val="24"/>
          <w:szCs w:val="24"/>
          <w:lang w:val="en-GB"/>
        </w:rPr>
        <w:t xml:space="preserve"> </w:t>
      </w:r>
      <w:r w:rsidR="002E7557" w:rsidRPr="004D10CA">
        <w:rPr>
          <w:rFonts w:ascii="Times New Roman" w:hAnsi="Times New Roman" w:cs="Times New Roman"/>
          <w:sz w:val="24"/>
          <w:szCs w:val="24"/>
          <w:lang w:val="en-GB"/>
        </w:rPr>
        <w:t>Relevant (or Rewarding)</w:t>
      </w:r>
      <w:r w:rsidR="00BB0371">
        <w:rPr>
          <w:rFonts w:ascii="Times New Roman" w:hAnsi="Times New Roman" w:cs="Times New Roman"/>
          <w:sz w:val="24"/>
          <w:szCs w:val="24"/>
          <w:lang w:val="en-GB"/>
        </w:rPr>
        <w:t>,</w:t>
      </w:r>
      <w:r w:rsidR="002E7557" w:rsidRPr="004D10CA">
        <w:rPr>
          <w:rFonts w:ascii="Times New Roman" w:hAnsi="Times New Roman" w:cs="Times New Roman"/>
          <w:sz w:val="24"/>
          <w:szCs w:val="24"/>
          <w:lang w:val="en-GB"/>
        </w:rPr>
        <w:t xml:space="preserve"> and T – Time-bound (or Trackable). In my personal career </w:t>
      </w:r>
      <w:r w:rsidR="002E7557" w:rsidRPr="004D10CA">
        <w:rPr>
          <w:rFonts w:ascii="Times New Roman" w:hAnsi="Times New Roman" w:cs="Times New Roman"/>
          <w:sz w:val="24"/>
          <w:szCs w:val="24"/>
          <w:lang w:val="en-GB"/>
        </w:rPr>
        <w:lastRenderedPageBreak/>
        <w:t xml:space="preserve">development </w:t>
      </w:r>
      <w:r w:rsidR="00BB0371">
        <w:rPr>
          <w:rFonts w:ascii="Times New Roman" w:hAnsi="Times New Roman" w:cs="Times New Roman"/>
          <w:sz w:val="24"/>
          <w:szCs w:val="24"/>
          <w:lang w:val="en-GB"/>
        </w:rPr>
        <w:t xml:space="preserve">objective, my SMART Goal is to </w:t>
      </w:r>
      <w:r w:rsidR="00BB0371" w:rsidRPr="004D10CA">
        <w:rPr>
          <w:rFonts w:ascii="Times New Roman" w:hAnsi="Times New Roman" w:cs="Times New Roman"/>
          <w:sz w:val="24"/>
          <w:szCs w:val="24"/>
          <w:lang w:val="en-GB"/>
        </w:rPr>
        <w:t>open my own hospitality restaurant by 2023</w:t>
      </w:r>
      <w:r w:rsidR="00BB0371">
        <w:rPr>
          <w:rFonts w:ascii="Times New Roman" w:hAnsi="Times New Roman" w:cs="Times New Roman"/>
          <w:sz w:val="24"/>
          <w:szCs w:val="24"/>
          <w:lang w:val="en-GB"/>
        </w:rPr>
        <w:t>.</w:t>
      </w:r>
      <w:r w:rsidR="002E7557" w:rsidRPr="004D10CA">
        <w:rPr>
          <w:rFonts w:ascii="Times New Roman" w:hAnsi="Times New Roman" w:cs="Times New Roman"/>
          <w:sz w:val="24"/>
          <w:szCs w:val="24"/>
          <w:lang w:val="en-GB"/>
        </w:rPr>
        <w:t xml:space="preserve"> This goal is attainable and</w:t>
      </w:r>
      <w:r w:rsidR="00BB0371">
        <w:rPr>
          <w:rFonts w:ascii="Times New Roman" w:hAnsi="Times New Roman" w:cs="Times New Roman"/>
          <w:sz w:val="24"/>
          <w:szCs w:val="24"/>
          <w:lang w:val="en-GB"/>
        </w:rPr>
        <w:t>,</w:t>
      </w:r>
      <w:r w:rsidR="002E7557" w:rsidRPr="004D10CA">
        <w:rPr>
          <w:rFonts w:ascii="Times New Roman" w:hAnsi="Times New Roman" w:cs="Times New Roman"/>
          <w:sz w:val="24"/>
          <w:szCs w:val="24"/>
          <w:lang w:val="en-GB"/>
        </w:rPr>
        <w:t xml:space="preserve"> </w:t>
      </w:r>
      <w:proofErr w:type="gramStart"/>
      <w:r w:rsidR="002E7557" w:rsidRPr="004D10CA">
        <w:rPr>
          <w:rFonts w:ascii="Times New Roman" w:hAnsi="Times New Roman" w:cs="Times New Roman"/>
          <w:sz w:val="24"/>
          <w:szCs w:val="24"/>
          <w:lang w:val="en-GB"/>
        </w:rPr>
        <w:t>as a consequence</w:t>
      </w:r>
      <w:proofErr w:type="gramEnd"/>
      <w:r w:rsidR="00BB0371">
        <w:rPr>
          <w:rFonts w:ascii="Times New Roman" w:hAnsi="Times New Roman" w:cs="Times New Roman"/>
          <w:sz w:val="24"/>
          <w:szCs w:val="24"/>
          <w:lang w:val="en-GB"/>
        </w:rPr>
        <w:t>,</w:t>
      </w:r>
      <w:r w:rsidR="002E7557" w:rsidRPr="004D10CA">
        <w:rPr>
          <w:rFonts w:ascii="Times New Roman" w:hAnsi="Times New Roman" w:cs="Times New Roman"/>
          <w:sz w:val="24"/>
          <w:szCs w:val="24"/>
          <w:lang w:val="en-GB"/>
        </w:rPr>
        <w:t xml:space="preserve"> a lot of preparation and determination will have to </w:t>
      </w:r>
      <w:r w:rsidR="00BB0371">
        <w:rPr>
          <w:rFonts w:ascii="Times New Roman" w:hAnsi="Times New Roman" w:cs="Times New Roman"/>
          <w:sz w:val="24"/>
          <w:szCs w:val="24"/>
          <w:lang w:val="en-GB"/>
        </w:rPr>
        <w:t xml:space="preserve">be </w:t>
      </w:r>
      <w:r w:rsidR="002E7557" w:rsidRPr="004D10CA">
        <w:rPr>
          <w:rFonts w:ascii="Times New Roman" w:hAnsi="Times New Roman" w:cs="Times New Roman"/>
          <w:sz w:val="24"/>
          <w:szCs w:val="24"/>
          <w:lang w:val="en-GB"/>
        </w:rPr>
        <w:t>complete</w:t>
      </w:r>
      <w:r w:rsidR="00BB0371">
        <w:rPr>
          <w:rFonts w:ascii="Times New Roman" w:hAnsi="Times New Roman" w:cs="Times New Roman"/>
          <w:sz w:val="24"/>
          <w:szCs w:val="24"/>
          <w:lang w:val="en-GB"/>
        </w:rPr>
        <w:t>d</w:t>
      </w:r>
      <w:r w:rsidR="002E7557" w:rsidRPr="004D10CA">
        <w:rPr>
          <w:rFonts w:ascii="Times New Roman" w:hAnsi="Times New Roman" w:cs="Times New Roman"/>
          <w:sz w:val="24"/>
          <w:szCs w:val="24"/>
          <w:lang w:val="en-GB"/>
        </w:rPr>
        <w:t xml:space="preserve"> </w:t>
      </w:r>
      <w:r w:rsidR="00BB0371">
        <w:rPr>
          <w:rFonts w:ascii="Times New Roman" w:hAnsi="Times New Roman" w:cs="Times New Roman"/>
          <w:sz w:val="24"/>
          <w:szCs w:val="24"/>
          <w:lang w:val="en-GB"/>
        </w:rPr>
        <w:t>to achieve it</w:t>
      </w:r>
      <w:r w:rsidR="002E7557" w:rsidRPr="004D10CA">
        <w:rPr>
          <w:rFonts w:ascii="Times New Roman" w:hAnsi="Times New Roman" w:cs="Times New Roman"/>
          <w:sz w:val="24"/>
          <w:szCs w:val="24"/>
          <w:lang w:val="en-GB"/>
        </w:rPr>
        <w:t xml:space="preserve">. </w:t>
      </w:r>
    </w:p>
    <w:p w14:paraId="5935FB80" w14:textId="77777777" w:rsidR="002E7557" w:rsidRPr="00760E9C" w:rsidRDefault="002E7557" w:rsidP="004D10CA">
      <w:pPr>
        <w:spacing w:after="0" w:line="480" w:lineRule="auto"/>
        <w:rPr>
          <w:rFonts w:ascii="Times New Roman" w:hAnsi="Times New Roman" w:cs="Times New Roman"/>
          <w:b/>
          <w:bCs/>
          <w:i/>
          <w:sz w:val="24"/>
          <w:szCs w:val="24"/>
          <w:u w:val="single"/>
          <w:lang w:val="en-GB"/>
        </w:rPr>
      </w:pPr>
      <w:r w:rsidRPr="00760E9C">
        <w:rPr>
          <w:rFonts w:ascii="Times New Roman" w:hAnsi="Times New Roman" w:cs="Times New Roman"/>
          <w:b/>
          <w:bCs/>
          <w:i/>
          <w:sz w:val="24"/>
          <w:szCs w:val="24"/>
          <w:u w:val="single"/>
          <w:lang w:val="en-GB"/>
        </w:rPr>
        <w:t>SWOT Analysis Related to Career Goal</w:t>
      </w:r>
    </w:p>
    <w:p w14:paraId="28754D8D" w14:textId="6FE4602D" w:rsidR="002A4995" w:rsidRDefault="007D4156" w:rsidP="00760E9C">
      <w:pPr>
        <w:spacing w:after="0" w:line="480" w:lineRule="auto"/>
        <w:ind w:firstLine="720"/>
        <w:rPr>
          <w:rFonts w:ascii="Times New Roman" w:hAnsi="Times New Roman" w:cs="Times New Roman"/>
          <w:sz w:val="24"/>
          <w:szCs w:val="24"/>
          <w:lang w:val="en-GB"/>
        </w:rPr>
      </w:pPr>
      <w:r>
        <w:rPr>
          <w:rFonts w:ascii="Times New Roman" w:hAnsi="Times New Roman" w:cs="Times New Roman"/>
          <w:noProof/>
          <w:sz w:val="24"/>
          <w:szCs w:val="24"/>
          <w:lang w:val="en-GB"/>
        </w:rPr>
        <w:drawing>
          <wp:anchor distT="0" distB="0" distL="114300" distR="114300" simplePos="0" relativeHeight="251658240" behindDoc="0" locked="0" layoutInCell="1" allowOverlap="1" wp14:anchorId="714EBA6D" wp14:editId="0A2F9989">
            <wp:simplePos x="0" y="0"/>
            <wp:positionH relativeFrom="margin">
              <wp:align>left</wp:align>
            </wp:positionH>
            <wp:positionV relativeFrom="paragraph">
              <wp:posOffset>2738120</wp:posOffset>
            </wp:positionV>
            <wp:extent cx="5657850" cy="3887470"/>
            <wp:effectExtent l="0" t="0" r="0" b="0"/>
            <wp:wrapTopAndBottom/>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9-11-1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57850" cy="3887470"/>
                    </a:xfrm>
                    <a:prstGeom prst="rect">
                      <a:avLst/>
                    </a:prstGeom>
                  </pic:spPr>
                </pic:pic>
              </a:graphicData>
            </a:graphic>
            <wp14:sizeRelH relativeFrom="margin">
              <wp14:pctWidth>0</wp14:pctWidth>
            </wp14:sizeRelH>
            <wp14:sizeRelV relativeFrom="margin">
              <wp14:pctHeight>0</wp14:pctHeight>
            </wp14:sizeRelV>
          </wp:anchor>
        </w:drawing>
      </w:r>
      <w:r w:rsidR="00760E9C">
        <w:rPr>
          <w:rFonts w:ascii="Times New Roman" w:hAnsi="Times New Roman" w:cs="Times New Roman"/>
          <w:sz w:val="24"/>
          <w:szCs w:val="24"/>
          <w:lang w:val="en-GB"/>
        </w:rPr>
        <w:t xml:space="preserve">I will carry out a </w:t>
      </w:r>
      <w:r w:rsidR="002E7557" w:rsidRPr="004D10CA">
        <w:rPr>
          <w:rFonts w:ascii="Times New Roman" w:hAnsi="Times New Roman" w:cs="Times New Roman"/>
          <w:sz w:val="24"/>
          <w:szCs w:val="24"/>
          <w:lang w:val="en-GB"/>
        </w:rPr>
        <w:t>SWOT</w:t>
      </w:r>
      <w:r w:rsidR="009523E4">
        <w:rPr>
          <w:rFonts w:ascii="Times New Roman" w:hAnsi="Times New Roman" w:cs="Times New Roman"/>
          <w:sz w:val="24"/>
          <w:szCs w:val="24"/>
          <w:lang w:val="en-GB"/>
        </w:rPr>
        <w:t xml:space="preserve"> </w:t>
      </w:r>
      <w:r w:rsidR="009523E4" w:rsidRPr="009523E4">
        <w:rPr>
          <w:rFonts w:ascii="Times New Roman" w:hAnsi="Times New Roman" w:cs="Times New Roman"/>
          <w:sz w:val="24"/>
          <w:szCs w:val="24"/>
        </w:rPr>
        <w:t>(</w:t>
      </w:r>
      <w:proofErr w:type="spellStart"/>
      <w:r w:rsidR="009523E4" w:rsidRPr="009523E4">
        <w:rPr>
          <w:rFonts w:ascii="Times New Roman" w:hAnsi="Times New Roman" w:cs="Times New Roman"/>
          <w:sz w:val="24"/>
          <w:szCs w:val="24"/>
        </w:rPr>
        <w:t>Humphery</w:t>
      </w:r>
      <w:proofErr w:type="spellEnd"/>
      <w:r w:rsidR="009523E4" w:rsidRPr="009523E4">
        <w:rPr>
          <w:rFonts w:ascii="Times New Roman" w:hAnsi="Times New Roman" w:cs="Times New Roman"/>
          <w:sz w:val="24"/>
          <w:szCs w:val="24"/>
        </w:rPr>
        <w:t>, 1960-1970)</w:t>
      </w:r>
      <w:r w:rsidR="009523E4" w:rsidRPr="007F69CB">
        <w:rPr>
          <w:rFonts w:ascii="Times New Roman" w:hAnsi="Times New Roman" w:cs="Times New Roman"/>
          <w:sz w:val="28"/>
          <w:szCs w:val="28"/>
        </w:rPr>
        <w:t xml:space="preserve"> </w:t>
      </w:r>
      <w:r w:rsidR="009523E4">
        <w:rPr>
          <w:rFonts w:ascii="Times New Roman" w:hAnsi="Times New Roman" w:cs="Times New Roman"/>
          <w:sz w:val="24"/>
          <w:szCs w:val="24"/>
          <w:lang w:val="en-GB"/>
        </w:rPr>
        <w:t>(</w:t>
      </w:r>
      <w:r w:rsidR="00BB0371" w:rsidRPr="004D10CA">
        <w:rPr>
          <w:rFonts w:ascii="Times New Roman" w:hAnsi="Times New Roman" w:cs="Times New Roman"/>
          <w:sz w:val="24"/>
          <w:szCs w:val="24"/>
          <w:lang w:val="en-GB"/>
        </w:rPr>
        <w:t>Strengths</w:t>
      </w:r>
      <w:r w:rsidR="002E7557" w:rsidRPr="004D10CA">
        <w:rPr>
          <w:rFonts w:ascii="Times New Roman" w:hAnsi="Times New Roman" w:cs="Times New Roman"/>
          <w:sz w:val="24"/>
          <w:szCs w:val="24"/>
          <w:lang w:val="en-GB"/>
        </w:rPr>
        <w:t>, Weaknesses, Opportunities and Threats)</w:t>
      </w:r>
      <w:r w:rsidR="00760E9C">
        <w:rPr>
          <w:rFonts w:ascii="Times New Roman" w:hAnsi="Times New Roman" w:cs="Times New Roman"/>
          <w:sz w:val="24"/>
          <w:szCs w:val="24"/>
          <w:lang w:val="en-GB"/>
        </w:rPr>
        <w:t xml:space="preserve"> analysis to measure myself, make sure I am in the right way to achieve my goal.</w:t>
      </w:r>
      <w:r w:rsidR="002E7557" w:rsidRPr="004D10CA">
        <w:rPr>
          <w:rFonts w:ascii="Times New Roman" w:hAnsi="Times New Roman" w:cs="Times New Roman"/>
          <w:sz w:val="24"/>
          <w:szCs w:val="24"/>
          <w:lang w:val="en-GB"/>
        </w:rPr>
        <w:t xml:space="preserve"> </w:t>
      </w:r>
      <w:r w:rsidR="00006984" w:rsidRPr="004D10CA">
        <w:rPr>
          <w:rFonts w:ascii="Times New Roman" w:hAnsi="Times New Roman" w:cs="Times New Roman"/>
          <w:sz w:val="24"/>
          <w:szCs w:val="24"/>
          <w:lang w:val="en-GB"/>
        </w:rPr>
        <w:t xml:space="preserve">The personal SWOT will help </w:t>
      </w:r>
      <w:r w:rsidR="00760E9C">
        <w:rPr>
          <w:rFonts w:ascii="Times New Roman" w:hAnsi="Times New Roman" w:cs="Times New Roman"/>
          <w:sz w:val="24"/>
          <w:szCs w:val="24"/>
          <w:lang w:val="en-GB"/>
        </w:rPr>
        <w:t>me</w:t>
      </w:r>
      <w:r w:rsidR="00006984" w:rsidRPr="004D10CA">
        <w:rPr>
          <w:rFonts w:ascii="Times New Roman" w:hAnsi="Times New Roman" w:cs="Times New Roman"/>
          <w:sz w:val="24"/>
          <w:szCs w:val="24"/>
          <w:lang w:val="en-GB"/>
        </w:rPr>
        <w:t xml:space="preserve"> learn more about </w:t>
      </w:r>
      <w:r w:rsidR="00760E9C">
        <w:rPr>
          <w:rFonts w:ascii="Times New Roman" w:hAnsi="Times New Roman" w:cs="Times New Roman"/>
          <w:sz w:val="24"/>
          <w:szCs w:val="24"/>
          <w:lang w:val="en-GB"/>
        </w:rPr>
        <w:t>my</w:t>
      </w:r>
      <w:r w:rsidR="00006984" w:rsidRPr="004D10CA">
        <w:rPr>
          <w:rFonts w:ascii="Times New Roman" w:hAnsi="Times New Roman" w:cs="Times New Roman"/>
          <w:sz w:val="24"/>
          <w:szCs w:val="24"/>
          <w:lang w:val="en-GB"/>
        </w:rPr>
        <w:t>selves and</w:t>
      </w:r>
      <w:r w:rsidR="00BB0371">
        <w:rPr>
          <w:rFonts w:ascii="Times New Roman" w:hAnsi="Times New Roman" w:cs="Times New Roman"/>
          <w:sz w:val="24"/>
          <w:szCs w:val="24"/>
          <w:lang w:val="en-GB"/>
        </w:rPr>
        <w:t>,</w:t>
      </w:r>
      <w:r w:rsidR="00006984" w:rsidRPr="004D10CA">
        <w:rPr>
          <w:rFonts w:ascii="Times New Roman" w:hAnsi="Times New Roman" w:cs="Times New Roman"/>
          <w:sz w:val="24"/>
          <w:szCs w:val="24"/>
          <w:lang w:val="en-GB"/>
        </w:rPr>
        <w:t xml:space="preserve"> hence</w:t>
      </w:r>
      <w:r w:rsidR="00BB0371">
        <w:rPr>
          <w:rFonts w:ascii="Times New Roman" w:hAnsi="Times New Roman" w:cs="Times New Roman"/>
          <w:sz w:val="24"/>
          <w:szCs w:val="24"/>
          <w:lang w:val="en-GB"/>
        </w:rPr>
        <w:t>,</w:t>
      </w:r>
      <w:r w:rsidR="00006984" w:rsidRPr="004D10CA">
        <w:rPr>
          <w:rFonts w:ascii="Times New Roman" w:hAnsi="Times New Roman" w:cs="Times New Roman"/>
          <w:sz w:val="24"/>
          <w:szCs w:val="24"/>
          <w:lang w:val="en-GB"/>
        </w:rPr>
        <w:t xml:space="preserve"> set for improvement. The following SWOT analysis is a tool for me and is based on my commitment to make positive changes which will propel me towards a new direction filled with new opportunities. </w:t>
      </w:r>
    </w:p>
    <w:p w14:paraId="0CEADEF0" w14:textId="77777777" w:rsidR="007F08BC" w:rsidRDefault="007F08BC" w:rsidP="007F08BC">
      <w:pPr>
        <w:spacing w:after="0" w:line="480" w:lineRule="auto"/>
        <w:ind w:firstLine="720"/>
        <w:rPr>
          <w:rFonts w:ascii="Times New Roman" w:hAnsi="Times New Roman" w:cs="Times New Roman"/>
          <w:sz w:val="24"/>
          <w:szCs w:val="24"/>
          <w:lang w:val="en-GB"/>
        </w:rPr>
      </w:pPr>
    </w:p>
    <w:p w14:paraId="20F2E6C8" w14:textId="744AF0FC" w:rsidR="007F08BC" w:rsidRDefault="00EB0F84" w:rsidP="007F08BC">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8E0D82">
        <w:rPr>
          <w:rFonts w:ascii="Times New Roman" w:hAnsi="Times New Roman" w:cs="Times New Roman"/>
          <w:sz w:val="24"/>
          <w:szCs w:val="24"/>
          <w:lang w:val="en-GB"/>
        </w:rPr>
        <w:t xml:space="preserve"> </w:t>
      </w:r>
    </w:p>
    <w:p w14:paraId="2BF3BE94" w14:textId="77777777" w:rsidR="007F08BC" w:rsidRDefault="007F08BC" w:rsidP="007F08BC">
      <w:pPr>
        <w:spacing w:after="0" w:line="480" w:lineRule="auto"/>
        <w:ind w:firstLine="720"/>
        <w:rPr>
          <w:rFonts w:ascii="Times New Roman" w:hAnsi="Times New Roman" w:cs="Times New Roman"/>
          <w:sz w:val="24"/>
          <w:szCs w:val="24"/>
          <w:lang w:val="en-GB"/>
        </w:rPr>
      </w:pPr>
    </w:p>
    <w:p w14:paraId="40E30EBB" w14:textId="77777777" w:rsidR="007F08BC" w:rsidRDefault="007F08BC" w:rsidP="007F08BC">
      <w:pPr>
        <w:spacing w:after="0" w:line="480" w:lineRule="auto"/>
        <w:rPr>
          <w:rFonts w:ascii="Times New Roman" w:hAnsi="Times New Roman" w:cs="Times New Roman"/>
          <w:sz w:val="24"/>
          <w:szCs w:val="24"/>
          <w:lang w:val="en-GB"/>
        </w:rPr>
      </w:pPr>
      <w:r w:rsidRPr="004D10CA">
        <w:rPr>
          <w:rFonts w:ascii="Times New Roman" w:hAnsi="Times New Roman" w:cs="Times New Roman"/>
          <w:sz w:val="24"/>
          <w:szCs w:val="24"/>
          <w:lang w:val="en-GB"/>
        </w:rPr>
        <w:lastRenderedPageBreak/>
        <w:t xml:space="preserve">I will focus on using my strengths to the best of my ability to set my career up and running. I will also take every chance I have to take advantage of the opportunities available for my career </w:t>
      </w:r>
    </w:p>
    <w:p w14:paraId="5935FB98" w14:textId="24F332DC" w:rsidR="00006984" w:rsidRPr="004D10CA" w:rsidRDefault="00FC217F" w:rsidP="007D4156">
      <w:pPr>
        <w:spacing w:after="0" w:line="480" w:lineRule="auto"/>
        <w:rPr>
          <w:rFonts w:ascii="Times New Roman" w:hAnsi="Times New Roman" w:cs="Times New Roman"/>
          <w:sz w:val="24"/>
          <w:szCs w:val="24"/>
          <w:lang w:val="en-GB"/>
        </w:rPr>
      </w:pPr>
      <w:r w:rsidRPr="004D10CA">
        <w:rPr>
          <w:rFonts w:ascii="Times New Roman" w:hAnsi="Times New Roman" w:cs="Times New Roman"/>
          <w:sz w:val="24"/>
          <w:szCs w:val="24"/>
          <w:lang w:val="en-GB"/>
        </w:rPr>
        <w:t xml:space="preserve">journey </w:t>
      </w:r>
      <w:proofErr w:type="gramStart"/>
      <w:r w:rsidRPr="004D10CA">
        <w:rPr>
          <w:rFonts w:ascii="Times New Roman" w:hAnsi="Times New Roman" w:cs="Times New Roman"/>
          <w:sz w:val="24"/>
          <w:szCs w:val="24"/>
          <w:lang w:val="en-GB"/>
        </w:rPr>
        <w:t>so as to</w:t>
      </w:r>
      <w:proofErr w:type="gramEnd"/>
      <w:r w:rsidRPr="004D10CA">
        <w:rPr>
          <w:rFonts w:ascii="Times New Roman" w:hAnsi="Times New Roman" w:cs="Times New Roman"/>
          <w:sz w:val="24"/>
          <w:szCs w:val="24"/>
          <w:lang w:val="en-GB"/>
        </w:rPr>
        <w:t xml:space="preserve"> make best of my restaurant business. </w:t>
      </w:r>
      <w:proofErr w:type="gramStart"/>
      <w:r w:rsidRPr="004D10CA">
        <w:rPr>
          <w:rFonts w:ascii="Times New Roman" w:hAnsi="Times New Roman" w:cs="Times New Roman"/>
          <w:sz w:val="24"/>
          <w:szCs w:val="24"/>
          <w:lang w:val="en-GB"/>
        </w:rPr>
        <w:t>In regard to</w:t>
      </w:r>
      <w:proofErr w:type="gramEnd"/>
      <w:r w:rsidRPr="004D10CA">
        <w:rPr>
          <w:rFonts w:ascii="Times New Roman" w:hAnsi="Times New Roman" w:cs="Times New Roman"/>
          <w:sz w:val="24"/>
          <w:szCs w:val="24"/>
          <w:lang w:val="en-GB"/>
        </w:rPr>
        <w:t xml:space="preserve"> the weaknesses, I will focus on turning them into my strengths by using personal conversion strategies. I will learn to be proficient in English writing and hence communication by taking an English learning course possibly. I will try to meditate more so as to change my procrastination habits and as I work hand in hand with my sister, I will achieve strong management skills which will place me in position to better manage conflict that might arise in the workplace. </w:t>
      </w:r>
    </w:p>
    <w:p w14:paraId="5935FB99" w14:textId="523BE1BA" w:rsidR="00777E87" w:rsidRPr="004D10CA" w:rsidRDefault="00777E87" w:rsidP="004D10CA">
      <w:pPr>
        <w:spacing w:after="0" w:line="480" w:lineRule="auto"/>
        <w:ind w:firstLine="720"/>
        <w:rPr>
          <w:rFonts w:ascii="Times New Roman" w:hAnsi="Times New Roman" w:cs="Times New Roman"/>
          <w:sz w:val="24"/>
          <w:szCs w:val="24"/>
          <w:lang w:val="en-GB"/>
        </w:rPr>
      </w:pPr>
      <w:proofErr w:type="gramStart"/>
      <w:r w:rsidRPr="004D10CA">
        <w:rPr>
          <w:rFonts w:ascii="Times New Roman" w:hAnsi="Times New Roman" w:cs="Times New Roman"/>
          <w:sz w:val="24"/>
          <w:szCs w:val="24"/>
          <w:lang w:val="en-GB"/>
        </w:rPr>
        <w:t>In regard to</w:t>
      </w:r>
      <w:proofErr w:type="gramEnd"/>
      <w:r w:rsidRPr="004D10CA">
        <w:rPr>
          <w:rFonts w:ascii="Times New Roman" w:hAnsi="Times New Roman" w:cs="Times New Roman"/>
          <w:sz w:val="24"/>
          <w:szCs w:val="24"/>
          <w:lang w:val="en-GB"/>
        </w:rPr>
        <w:t xml:space="preserve"> the threats, most of </w:t>
      </w:r>
      <w:r w:rsidR="00BB0371">
        <w:rPr>
          <w:rFonts w:ascii="Times New Roman" w:hAnsi="Times New Roman" w:cs="Times New Roman"/>
          <w:sz w:val="24"/>
          <w:szCs w:val="24"/>
          <w:lang w:val="en-GB"/>
        </w:rPr>
        <w:t>them</w:t>
      </w:r>
      <w:r w:rsidRPr="004D10CA">
        <w:rPr>
          <w:rFonts w:ascii="Times New Roman" w:hAnsi="Times New Roman" w:cs="Times New Roman"/>
          <w:sz w:val="24"/>
          <w:szCs w:val="24"/>
          <w:lang w:val="en-GB"/>
        </w:rPr>
        <w:t xml:space="preserve"> evolve around capital availability and countering the competition. Ideally, I will establish a unique niche in the restaurant business and concentrate on differentiating myself to the best of my ability. My focus will be to achieve a competitive edge in the restaurant business</w:t>
      </w:r>
      <w:r w:rsidR="00BB0371">
        <w:rPr>
          <w:rFonts w:ascii="Times New Roman" w:hAnsi="Times New Roman" w:cs="Times New Roman"/>
          <w:sz w:val="24"/>
          <w:szCs w:val="24"/>
          <w:lang w:val="en-GB"/>
        </w:rPr>
        <w:t>,</w:t>
      </w:r>
      <w:r w:rsidRPr="004D10CA">
        <w:rPr>
          <w:rFonts w:ascii="Times New Roman" w:hAnsi="Times New Roman" w:cs="Times New Roman"/>
          <w:sz w:val="24"/>
          <w:szCs w:val="24"/>
          <w:lang w:val="en-GB"/>
        </w:rPr>
        <w:t xml:space="preserve"> which will ensure that I uniquely place my business in the market. I target on using the social media platform as the paradigm I will utili</w:t>
      </w:r>
      <w:r w:rsidR="004D10CA">
        <w:rPr>
          <w:rFonts w:ascii="Times New Roman" w:hAnsi="Times New Roman" w:cs="Times New Roman"/>
          <w:sz w:val="24"/>
          <w:szCs w:val="24"/>
          <w:lang w:val="en-GB"/>
        </w:rPr>
        <w:t>s</w:t>
      </w:r>
      <w:r w:rsidRPr="004D10CA">
        <w:rPr>
          <w:rFonts w:ascii="Times New Roman" w:hAnsi="Times New Roman" w:cs="Times New Roman"/>
          <w:sz w:val="24"/>
          <w:szCs w:val="24"/>
          <w:lang w:val="en-GB"/>
        </w:rPr>
        <w:t xml:space="preserve">e most to market my brand and advertise my business. </w:t>
      </w:r>
      <w:r w:rsidR="00FF558F">
        <w:rPr>
          <w:rFonts w:ascii="Times New Roman" w:hAnsi="Times New Roman" w:cs="Times New Roman"/>
          <w:sz w:val="24"/>
          <w:szCs w:val="24"/>
          <w:lang w:val="en-GB"/>
        </w:rPr>
        <w:t>I will achieve my goal because, I am already taking up this coalification and I am learned how to convert my weakness to strength and my threat to opportunity.</w:t>
      </w:r>
    </w:p>
    <w:p w14:paraId="5935FB9A" w14:textId="77777777" w:rsidR="007F049A" w:rsidRPr="008E0D82" w:rsidRDefault="007F049A" w:rsidP="004D10CA">
      <w:pPr>
        <w:spacing w:after="0" w:line="480" w:lineRule="auto"/>
        <w:rPr>
          <w:rFonts w:ascii="Times New Roman" w:hAnsi="Times New Roman" w:cs="Times New Roman"/>
          <w:b/>
          <w:bCs/>
          <w:i/>
          <w:sz w:val="24"/>
          <w:szCs w:val="24"/>
          <w:u w:val="single"/>
          <w:lang w:val="en-GB"/>
        </w:rPr>
      </w:pPr>
      <w:r w:rsidRPr="008E0D82">
        <w:rPr>
          <w:rFonts w:ascii="Times New Roman" w:hAnsi="Times New Roman" w:cs="Times New Roman"/>
          <w:b/>
          <w:bCs/>
          <w:i/>
          <w:sz w:val="24"/>
          <w:szCs w:val="24"/>
          <w:u w:val="single"/>
          <w:lang w:val="en-GB"/>
        </w:rPr>
        <w:t>The Maslow’s Hierarchy of Needs</w:t>
      </w:r>
    </w:p>
    <w:p w14:paraId="5935FB9B" w14:textId="0C8E052A" w:rsidR="00974242" w:rsidRPr="004D10CA" w:rsidRDefault="00777E87" w:rsidP="004D10CA">
      <w:pPr>
        <w:spacing w:after="0" w:line="480" w:lineRule="auto"/>
        <w:ind w:firstLine="720"/>
        <w:rPr>
          <w:rFonts w:ascii="Times New Roman" w:hAnsi="Times New Roman" w:cs="Times New Roman"/>
          <w:sz w:val="24"/>
          <w:szCs w:val="24"/>
          <w:lang w:val="en-GB"/>
        </w:rPr>
      </w:pPr>
      <w:r w:rsidRPr="004D10CA">
        <w:rPr>
          <w:rFonts w:ascii="Times New Roman" w:hAnsi="Times New Roman" w:cs="Times New Roman"/>
          <w:sz w:val="24"/>
          <w:szCs w:val="24"/>
          <w:lang w:val="en-GB"/>
        </w:rPr>
        <w:t>The Maslow’s Hierarchy of Needs, just like the personal SWOT Analysis and the SMART Goal Model</w:t>
      </w:r>
      <w:r w:rsidR="00BB0371">
        <w:rPr>
          <w:rFonts w:ascii="Times New Roman" w:hAnsi="Times New Roman" w:cs="Times New Roman"/>
          <w:sz w:val="24"/>
          <w:szCs w:val="24"/>
          <w:lang w:val="en-GB"/>
        </w:rPr>
        <w:t>,</w:t>
      </w:r>
      <w:r w:rsidRPr="004D10CA">
        <w:rPr>
          <w:rFonts w:ascii="Times New Roman" w:hAnsi="Times New Roman" w:cs="Times New Roman"/>
          <w:sz w:val="24"/>
          <w:szCs w:val="24"/>
          <w:lang w:val="en-GB"/>
        </w:rPr>
        <w:t xml:space="preserve"> </w:t>
      </w:r>
      <w:r w:rsidR="00BB0371">
        <w:rPr>
          <w:rFonts w:ascii="Times New Roman" w:hAnsi="Times New Roman" w:cs="Times New Roman"/>
          <w:sz w:val="24"/>
          <w:szCs w:val="24"/>
          <w:lang w:val="en-GB"/>
        </w:rPr>
        <w:t xml:space="preserve">is </w:t>
      </w:r>
      <w:r w:rsidRPr="004D10CA">
        <w:rPr>
          <w:rFonts w:ascii="Times New Roman" w:hAnsi="Times New Roman" w:cs="Times New Roman"/>
          <w:sz w:val="24"/>
          <w:szCs w:val="24"/>
          <w:lang w:val="en-GB"/>
        </w:rPr>
        <w:t xml:space="preserve">crucial to career developmental </w:t>
      </w:r>
      <w:r w:rsidR="00974242" w:rsidRPr="004D10CA">
        <w:rPr>
          <w:rFonts w:ascii="Times New Roman" w:hAnsi="Times New Roman" w:cs="Times New Roman"/>
          <w:sz w:val="24"/>
          <w:szCs w:val="24"/>
          <w:lang w:val="en-GB"/>
        </w:rPr>
        <w:t>theory</w:t>
      </w:r>
      <w:r w:rsidR="004B5FA6" w:rsidRPr="004D10CA">
        <w:rPr>
          <w:rFonts w:ascii="Times New Roman" w:hAnsi="Times New Roman" w:cs="Times New Roman"/>
          <w:sz w:val="24"/>
          <w:szCs w:val="24"/>
          <w:lang w:val="en-GB"/>
        </w:rPr>
        <w:t xml:space="preserve"> (</w:t>
      </w:r>
      <w:r w:rsidR="004B5FA6" w:rsidRPr="004D10CA">
        <w:rPr>
          <w:rFonts w:ascii="Times New Roman" w:hAnsi="Times New Roman" w:cs="Times New Roman"/>
          <w:sz w:val="24"/>
          <w:szCs w:val="24"/>
          <w:shd w:val="clear" w:color="auto" w:fill="FFFFFF"/>
          <w:lang w:val="en-GB"/>
        </w:rPr>
        <w:t>Kenrick et al., 2010)</w:t>
      </w:r>
      <w:r w:rsidR="00974242" w:rsidRPr="004D10CA">
        <w:rPr>
          <w:rFonts w:ascii="Times New Roman" w:hAnsi="Times New Roman" w:cs="Times New Roman"/>
          <w:sz w:val="24"/>
          <w:szCs w:val="24"/>
          <w:lang w:val="en-GB"/>
        </w:rPr>
        <w:t xml:space="preserve">. This theory is based on work-related needs and argues that they follow the following format: the first </w:t>
      </w:r>
      <w:r w:rsidR="00BB0371">
        <w:rPr>
          <w:rFonts w:ascii="Times New Roman" w:hAnsi="Times New Roman" w:cs="Times New Roman"/>
          <w:sz w:val="24"/>
          <w:szCs w:val="24"/>
          <w:lang w:val="en-GB"/>
        </w:rPr>
        <w:t xml:space="preserve">are </w:t>
      </w:r>
      <w:r w:rsidR="00974242" w:rsidRPr="004D10CA">
        <w:rPr>
          <w:rFonts w:ascii="Times New Roman" w:hAnsi="Times New Roman" w:cs="Times New Roman"/>
          <w:sz w:val="24"/>
          <w:szCs w:val="24"/>
          <w:lang w:val="en-GB"/>
        </w:rPr>
        <w:t>basic physiological needs</w:t>
      </w:r>
      <w:r w:rsidR="00D92B37" w:rsidRPr="004D10CA">
        <w:rPr>
          <w:rFonts w:ascii="Times New Roman" w:hAnsi="Times New Roman" w:cs="Times New Roman"/>
          <w:sz w:val="24"/>
          <w:szCs w:val="24"/>
          <w:lang w:val="en-GB"/>
        </w:rPr>
        <w:t xml:space="preserve"> (Robert, Wood and Smith, 2015)</w:t>
      </w:r>
      <w:r w:rsidR="00974242" w:rsidRPr="004D10CA">
        <w:rPr>
          <w:rFonts w:ascii="Times New Roman" w:hAnsi="Times New Roman" w:cs="Times New Roman"/>
          <w:sz w:val="24"/>
          <w:szCs w:val="24"/>
          <w:lang w:val="en-GB"/>
        </w:rPr>
        <w:t xml:space="preserve">. The basic psychological needs within my established career goal of owning a restaurant will be represented by my psychological achievement after setting up the restaurant. The second is safety needs, such as </w:t>
      </w:r>
      <w:r w:rsidR="00974242" w:rsidRPr="004D10CA">
        <w:rPr>
          <w:rFonts w:ascii="Times New Roman" w:hAnsi="Times New Roman" w:cs="Times New Roman"/>
          <w:sz w:val="24"/>
          <w:szCs w:val="24"/>
          <w:lang w:val="en-GB"/>
        </w:rPr>
        <w:lastRenderedPageBreak/>
        <w:t>security of property, employment, resources, and family. My restaurant will explore th</w:t>
      </w:r>
      <w:r w:rsidR="00BB0371">
        <w:rPr>
          <w:rFonts w:ascii="Times New Roman" w:hAnsi="Times New Roman" w:cs="Times New Roman"/>
          <w:sz w:val="24"/>
          <w:szCs w:val="24"/>
          <w:lang w:val="en-GB"/>
        </w:rPr>
        <w:t>ese</w:t>
      </w:r>
      <w:r w:rsidR="00974242" w:rsidRPr="004D10CA">
        <w:rPr>
          <w:rFonts w:ascii="Times New Roman" w:hAnsi="Times New Roman" w:cs="Times New Roman"/>
          <w:sz w:val="24"/>
          <w:szCs w:val="24"/>
          <w:lang w:val="en-GB"/>
        </w:rPr>
        <w:t xml:space="preserve"> need</w:t>
      </w:r>
      <w:r w:rsidR="00BB0371">
        <w:rPr>
          <w:rFonts w:ascii="Times New Roman" w:hAnsi="Times New Roman" w:cs="Times New Roman"/>
          <w:sz w:val="24"/>
          <w:szCs w:val="24"/>
          <w:lang w:val="en-GB"/>
        </w:rPr>
        <w:t>s</w:t>
      </w:r>
      <w:r w:rsidR="00974242" w:rsidRPr="004D10CA">
        <w:rPr>
          <w:rFonts w:ascii="Times New Roman" w:hAnsi="Times New Roman" w:cs="Times New Roman"/>
          <w:sz w:val="24"/>
          <w:szCs w:val="24"/>
          <w:lang w:val="en-GB"/>
        </w:rPr>
        <w:t xml:space="preserve"> because I will use the family resources of human capital and the business will also ensure that </w:t>
      </w:r>
      <w:proofErr w:type="spellStart"/>
      <w:r w:rsidR="00974242" w:rsidRPr="004D10CA">
        <w:rPr>
          <w:rFonts w:ascii="Times New Roman" w:hAnsi="Times New Roman" w:cs="Times New Roman"/>
          <w:sz w:val="24"/>
          <w:szCs w:val="24"/>
          <w:lang w:val="en-GB"/>
        </w:rPr>
        <w:t>w</w:t>
      </w:r>
      <w:r w:rsidR="00B51295">
        <w:rPr>
          <w:rFonts w:ascii="Times New Roman" w:hAnsi="Times New Roman" w:cs="Times New Roman"/>
          <w:sz w:val="24"/>
          <w:szCs w:val="24"/>
          <w:lang w:val="en-GB"/>
        </w:rPr>
        <w:t>he</w:t>
      </w:r>
      <w:r w:rsidR="00974242" w:rsidRPr="004D10CA">
        <w:rPr>
          <w:rFonts w:ascii="Times New Roman" w:hAnsi="Times New Roman" w:cs="Times New Roman"/>
          <w:sz w:val="24"/>
          <w:szCs w:val="24"/>
          <w:lang w:val="en-GB"/>
        </w:rPr>
        <w:t>are</w:t>
      </w:r>
      <w:proofErr w:type="spellEnd"/>
      <w:r w:rsidR="00974242" w:rsidRPr="004D10CA">
        <w:rPr>
          <w:rFonts w:ascii="Times New Roman" w:hAnsi="Times New Roman" w:cs="Times New Roman"/>
          <w:sz w:val="24"/>
          <w:szCs w:val="24"/>
          <w:lang w:val="en-GB"/>
        </w:rPr>
        <w:t xml:space="preserve"> employed as a family. Level 3 of the hierarchy of needs </w:t>
      </w:r>
      <w:r w:rsidR="00BB0371">
        <w:rPr>
          <w:rFonts w:ascii="Times New Roman" w:hAnsi="Times New Roman" w:cs="Times New Roman"/>
          <w:sz w:val="24"/>
          <w:szCs w:val="24"/>
          <w:lang w:val="en-GB"/>
        </w:rPr>
        <w:t>includes</w:t>
      </w:r>
      <w:r w:rsidR="00974242" w:rsidRPr="004D10CA">
        <w:rPr>
          <w:rFonts w:ascii="Times New Roman" w:hAnsi="Times New Roman" w:cs="Times New Roman"/>
          <w:sz w:val="24"/>
          <w:szCs w:val="24"/>
          <w:lang w:val="en-GB"/>
        </w:rPr>
        <w:t xml:space="preserve"> </w:t>
      </w:r>
      <w:r w:rsidR="00BB0371" w:rsidRPr="004D10CA">
        <w:rPr>
          <w:rFonts w:ascii="Times New Roman" w:hAnsi="Times New Roman" w:cs="Times New Roman"/>
          <w:sz w:val="24"/>
          <w:szCs w:val="24"/>
          <w:lang w:val="en-GB"/>
        </w:rPr>
        <w:t>love and belonging</w:t>
      </w:r>
      <w:r w:rsidR="00BB0371">
        <w:rPr>
          <w:rFonts w:ascii="Times New Roman" w:hAnsi="Times New Roman" w:cs="Times New Roman"/>
          <w:sz w:val="24"/>
          <w:szCs w:val="24"/>
          <w:lang w:val="en-GB"/>
        </w:rPr>
        <w:t>,</w:t>
      </w:r>
      <w:r w:rsidR="00974242" w:rsidRPr="004D10CA">
        <w:rPr>
          <w:rFonts w:ascii="Times New Roman" w:hAnsi="Times New Roman" w:cs="Times New Roman"/>
          <w:sz w:val="24"/>
          <w:szCs w:val="24"/>
          <w:lang w:val="en-GB"/>
        </w:rPr>
        <w:t xml:space="preserve"> whereby individuals start developing ad discovering their career paths. To achieve this level, I will have already set up my restaurant and won a market in the industry. Level 4 is esteem and it involves achieving a career status, </w:t>
      </w:r>
      <w:r w:rsidR="00BB0371">
        <w:rPr>
          <w:rFonts w:ascii="Times New Roman" w:hAnsi="Times New Roman" w:cs="Times New Roman"/>
          <w:sz w:val="24"/>
          <w:szCs w:val="24"/>
          <w:lang w:val="en-GB"/>
        </w:rPr>
        <w:t xml:space="preserve">which </w:t>
      </w:r>
      <w:r w:rsidR="00974242" w:rsidRPr="004D10CA">
        <w:rPr>
          <w:rFonts w:ascii="Times New Roman" w:hAnsi="Times New Roman" w:cs="Times New Roman"/>
          <w:sz w:val="24"/>
          <w:szCs w:val="24"/>
          <w:lang w:val="en-GB"/>
        </w:rPr>
        <w:t>aligns with my ambition to achieve a competitive advantage in the market. The last level (level 5) is self-actuali</w:t>
      </w:r>
      <w:r w:rsidR="004D10CA">
        <w:rPr>
          <w:rFonts w:ascii="Times New Roman" w:hAnsi="Times New Roman" w:cs="Times New Roman"/>
          <w:sz w:val="24"/>
          <w:szCs w:val="24"/>
          <w:lang w:val="en-GB"/>
        </w:rPr>
        <w:t>s</w:t>
      </w:r>
      <w:r w:rsidR="00974242" w:rsidRPr="004D10CA">
        <w:rPr>
          <w:rFonts w:ascii="Times New Roman" w:hAnsi="Times New Roman" w:cs="Times New Roman"/>
          <w:sz w:val="24"/>
          <w:szCs w:val="24"/>
          <w:lang w:val="en-GB"/>
        </w:rPr>
        <w:t xml:space="preserve">ation. Within my career development plan, this will be achieved when I open my own restaurant chain. </w:t>
      </w:r>
    </w:p>
    <w:p w14:paraId="5935FB9C" w14:textId="0D7A4B9C" w:rsidR="00777E87" w:rsidRPr="008E0D82" w:rsidRDefault="00CF6E19" w:rsidP="004D10CA">
      <w:pPr>
        <w:spacing w:after="0" w:line="480" w:lineRule="auto"/>
        <w:rPr>
          <w:rFonts w:ascii="Times New Roman" w:hAnsi="Times New Roman" w:cs="Times New Roman"/>
          <w:b/>
          <w:bCs/>
          <w:i/>
          <w:sz w:val="24"/>
          <w:szCs w:val="24"/>
          <w:u w:val="single"/>
          <w:lang w:val="en-GB"/>
        </w:rPr>
      </w:pPr>
      <w:r w:rsidRPr="008E0D82">
        <w:rPr>
          <w:rFonts w:ascii="Times New Roman" w:hAnsi="Times New Roman" w:cs="Times New Roman"/>
          <w:b/>
          <w:bCs/>
          <w:i/>
          <w:sz w:val="24"/>
          <w:szCs w:val="24"/>
          <w:u w:val="single"/>
          <w:lang w:val="en-GB"/>
        </w:rPr>
        <w:t>Relevant Career Development Theories in the Long-</w:t>
      </w:r>
      <w:proofErr w:type="spellStart"/>
      <w:r w:rsidR="004D10CA" w:rsidRPr="008E0D82">
        <w:rPr>
          <w:rFonts w:ascii="Times New Roman" w:hAnsi="Times New Roman" w:cs="Times New Roman"/>
          <w:b/>
          <w:bCs/>
          <w:i/>
          <w:sz w:val="24"/>
          <w:szCs w:val="24"/>
          <w:u w:val="single"/>
          <w:lang w:val="en-GB"/>
        </w:rPr>
        <w:t>Run</w:t>
      </w:r>
      <w:r w:rsidR="009B3DEC">
        <w:rPr>
          <w:rFonts w:ascii="Times New Roman" w:hAnsi="Times New Roman" w:cs="Times New Roman"/>
          <w:b/>
          <w:bCs/>
          <w:i/>
          <w:sz w:val="24"/>
          <w:szCs w:val="24"/>
          <w:u w:val="single"/>
          <w:lang w:val="en-GB"/>
        </w:rPr>
        <w:t>jkj</w:t>
      </w:r>
      <w:proofErr w:type="spellEnd"/>
    </w:p>
    <w:p w14:paraId="5935FB9D" w14:textId="00AA4204" w:rsidR="00CF6E19" w:rsidRDefault="00CF6E19" w:rsidP="004D10CA">
      <w:pPr>
        <w:spacing w:after="0" w:line="480" w:lineRule="auto"/>
        <w:ind w:firstLine="720"/>
        <w:rPr>
          <w:rFonts w:ascii="Times New Roman" w:hAnsi="Times New Roman" w:cs="Times New Roman"/>
          <w:sz w:val="24"/>
          <w:szCs w:val="24"/>
          <w:lang w:val="en-GB"/>
        </w:rPr>
      </w:pPr>
      <w:r w:rsidRPr="004D10CA">
        <w:rPr>
          <w:rFonts w:ascii="Times New Roman" w:hAnsi="Times New Roman" w:cs="Times New Roman"/>
          <w:sz w:val="24"/>
          <w:szCs w:val="24"/>
          <w:lang w:val="en-GB"/>
        </w:rPr>
        <w:t>In the first section of my findings, I analy</w:t>
      </w:r>
      <w:r w:rsidR="004D10CA">
        <w:rPr>
          <w:rFonts w:ascii="Times New Roman" w:hAnsi="Times New Roman" w:cs="Times New Roman"/>
          <w:sz w:val="24"/>
          <w:szCs w:val="24"/>
          <w:lang w:val="en-GB"/>
        </w:rPr>
        <w:t>s</w:t>
      </w:r>
      <w:r w:rsidRPr="004D10CA">
        <w:rPr>
          <w:rFonts w:ascii="Times New Roman" w:hAnsi="Times New Roman" w:cs="Times New Roman"/>
          <w:sz w:val="24"/>
          <w:szCs w:val="24"/>
          <w:lang w:val="en-GB"/>
        </w:rPr>
        <w:t xml:space="preserve">ed various disciplines that my career goals relate to and how they will help me establish the path that I will follow in securing my career. There </w:t>
      </w:r>
      <w:r w:rsidR="00BB0371">
        <w:rPr>
          <w:rFonts w:ascii="Times New Roman" w:hAnsi="Times New Roman" w:cs="Times New Roman"/>
          <w:sz w:val="24"/>
          <w:szCs w:val="24"/>
          <w:lang w:val="en-GB"/>
        </w:rPr>
        <w:t>is</w:t>
      </w:r>
      <w:r w:rsidRPr="004D10CA">
        <w:rPr>
          <w:rFonts w:ascii="Times New Roman" w:hAnsi="Times New Roman" w:cs="Times New Roman"/>
          <w:sz w:val="24"/>
          <w:szCs w:val="24"/>
          <w:lang w:val="en-GB"/>
        </w:rPr>
        <w:t xml:space="preserve"> a myriad of theories that will help me focus and make any needed adjustment to my career development plan in the long run. </w:t>
      </w:r>
    </w:p>
    <w:p w14:paraId="1EB34429" w14:textId="77777777" w:rsidR="007F08BC" w:rsidRPr="004D10CA" w:rsidRDefault="007F08BC" w:rsidP="004D10CA">
      <w:pPr>
        <w:spacing w:after="0" w:line="480" w:lineRule="auto"/>
        <w:ind w:firstLine="720"/>
        <w:rPr>
          <w:rFonts w:ascii="Times New Roman" w:hAnsi="Times New Roman" w:cs="Times New Roman"/>
          <w:sz w:val="24"/>
          <w:szCs w:val="24"/>
          <w:lang w:val="en-GB"/>
        </w:rPr>
      </w:pPr>
    </w:p>
    <w:p w14:paraId="5935FB9E" w14:textId="5E4A8EEB" w:rsidR="00CF6E19" w:rsidRDefault="00CF6E19" w:rsidP="007F08BC">
      <w:pPr>
        <w:spacing w:after="0" w:line="480" w:lineRule="auto"/>
        <w:jc w:val="center"/>
        <w:rPr>
          <w:rFonts w:ascii="Times New Roman" w:hAnsi="Times New Roman" w:cs="Times New Roman"/>
          <w:b/>
          <w:bCs/>
          <w:i/>
          <w:sz w:val="24"/>
          <w:szCs w:val="24"/>
          <w:u w:val="single"/>
          <w:lang w:val="en-GB"/>
        </w:rPr>
      </w:pPr>
      <w:r w:rsidRPr="009B3DEC">
        <w:rPr>
          <w:rFonts w:ascii="Times New Roman" w:hAnsi="Times New Roman" w:cs="Times New Roman"/>
          <w:b/>
          <w:bCs/>
          <w:i/>
          <w:sz w:val="24"/>
          <w:szCs w:val="24"/>
          <w:u w:val="single"/>
          <w:lang w:val="en-GB"/>
        </w:rPr>
        <w:t>Go Mad Thinking Framework</w:t>
      </w:r>
    </w:p>
    <w:p w14:paraId="6D59B149" w14:textId="77777777" w:rsidR="007F08BC" w:rsidRPr="009B3DEC" w:rsidRDefault="007F08BC" w:rsidP="007F08BC">
      <w:pPr>
        <w:spacing w:after="0" w:line="480" w:lineRule="auto"/>
        <w:jc w:val="center"/>
        <w:rPr>
          <w:rFonts w:ascii="Times New Roman" w:hAnsi="Times New Roman" w:cs="Times New Roman"/>
          <w:b/>
          <w:bCs/>
          <w:i/>
          <w:sz w:val="24"/>
          <w:szCs w:val="24"/>
          <w:u w:val="single"/>
          <w:lang w:val="en-GB"/>
        </w:rPr>
      </w:pPr>
    </w:p>
    <w:p w14:paraId="5935FB9F" w14:textId="7BCF6B47" w:rsidR="00CF6E19" w:rsidRDefault="00750E3C" w:rsidP="004D10CA">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rPr>
        <w:t xml:space="preserve"> </w:t>
      </w:r>
      <w:r w:rsidR="00CF6E19" w:rsidRPr="00750E3C">
        <w:rPr>
          <w:rFonts w:ascii="Times New Roman" w:hAnsi="Times New Roman" w:cs="Times New Roman"/>
          <w:sz w:val="24"/>
          <w:szCs w:val="24"/>
          <w:lang w:val="en-GB"/>
        </w:rPr>
        <w:t>The</w:t>
      </w:r>
      <w:r w:rsidR="00CF6E19" w:rsidRPr="004D10CA">
        <w:rPr>
          <w:rFonts w:ascii="Times New Roman" w:hAnsi="Times New Roman" w:cs="Times New Roman"/>
          <w:sz w:val="24"/>
          <w:szCs w:val="24"/>
          <w:lang w:val="en-GB"/>
        </w:rPr>
        <w:t xml:space="preserve"> Go M.A.D</w:t>
      </w:r>
      <w:r>
        <w:rPr>
          <w:rFonts w:ascii="Times New Roman" w:hAnsi="Times New Roman" w:cs="Times New Roman"/>
          <w:sz w:val="24"/>
          <w:szCs w:val="24"/>
          <w:lang w:val="en-GB"/>
        </w:rPr>
        <w:t xml:space="preserve"> (</w:t>
      </w:r>
      <w:r w:rsidRPr="00750E3C">
        <w:rPr>
          <w:rFonts w:ascii="Times New Roman" w:hAnsi="Times New Roman" w:cs="Times New Roman"/>
          <w:sz w:val="24"/>
          <w:szCs w:val="24"/>
        </w:rPr>
        <w:t xml:space="preserve">Gilbert and </w:t>
      </w:r>
      <w:proofErr w:type="spellStart"/>
      <w:r w:rsidRPr="00750E3C">
        <w:rPr>
          <w:rFonts w:ascii="Times New Roman" w:hAnsi="Times New Roman" w:cs="Times New Roman"/>
          <w:sz w:val="24"/>
          <w:szCs w:val="24"/>
        </w:rPr>
        <w:t>Chakrovothy</w:t>
      </w:r>
      <w:proofErr w:type="spellEnd"/>
      <w:r>
        <w:rPr>
          <w:rFonts w:ascii="Times New Roman" w:hAnsi="Times New Roman" w:cs="Times New Roman"/>
          <w:sz w:val="24"/>
          <w:szCs w:val="24"/>
        </w:rPr>
        <w:t>, 1999)</w:t>
      </w:r>
      <w:r w:rsidR="00FF558F">
        <w:rPr>
          <w:rFonts w:ascii="Times New Roman" w:hAnsi="Times New Roman" w:cs="Times New Roman"/>
          <w:sz w:val="24"/>
          <w:szCs w:val="24"/>
        </w:rPr>
        <w:t xml:space="preserve"> (making difference)</w:t>
      </w:r>
      <w:r w:rsidR="00CF6E19" w:rsidRPr="004D10CA">
        <w:rPr>
          <w:rFonts w:ascii="Times New Roman" w:hAnsi="Times New Roman" w:cs="Times New Roman"/>
          <w:sz w:val="24"/>
          <w:szCs w:val="24"/>
          <w:lang w:val="en-GB"/>
        </w:rPr>
        <w:t xml:space="preserve"> results and solution framework focuses on a </w:t>
      </w:r>
      <w:proofErr w:type="gramStart"/>
      <w:r w:rsidR="00CF6E19" w:rsidRPr="004D10CA">
        <w:rPr>
          <w:rFonts w:ascii="Times New Roman" w:hAnsi="Times New Roman" w:cs="Times New Roman"/>
          <w:sz w:val="24"/>
          <w:szCs w:val="24"/>
          <w:lang w:val="en-GB"/>
        </w:rPr>
        <w:t>particular thinking</w:t>
      </w:r>
      <w:proofErr w:type="gramEnd"/>
      <w:r w:rsidR="00CF6E19" w:rsidRPr="004D10CA">
        <w:rPr>
          <w:rFonts w:ascii="Times New Roman" w:hAnsi="Times New Roman" w:cs="Times New Roman"/>
          <w:sz w:val="24"/>
          <w:szCs w:val="24"/>
          <w:lang w:val="en-GB"/>
        </w:rPr>
        <w:t xml:space="preserve"> methodology which enables teams and people to more easily solve the problems they are facing and improve their productivity. When organi</w:t>
      </w:r>
      <w:r w:rsidR="004D10CA">
        <w:rPr>
          <w:rFonts w:ascii="Times New Roman" w:hAnsi="Times New Roman" w:cs="Times New Roman"/>
          <w:sz w:val="24"/>
          <w:szCs w:val="24"/>
          <w:lang w:val="en-GB"/>
        </w:rPr>
        <w:t>s</w:t>
      </w:r>
      <w:r w:rsidR="00CF6E19" w:rsidRPr="004D10CA">
        <w:rPr>
          <w:rFonts w:ascii="Times New Roman" w:hAnsi="Times New Roman" w:cs="Times New Roman"/>
          <w:sz w:val="24"/>
          <w:szCs w:val="24"/>
          <w:lang w:val="en-GB"/>
        </w:rPr>
        <w:t>ations embed and adopt this methodology as a shared toolkit/language, the results are dramatic. The personal responsibility aspect is integral to this framework when applied within a personal career development paradigm. I wish to make changes</w:t>
      </w:r>
      <w:r w:rsidR="00116993">
        <w:rPr>
          <w:rFonts w:ascii="Times New Roman" w:hAnsi="Times New Roman" w:cs="Times New Roman"/>
          <w:sz w:val="24"/>
          <w:szCs w:val="24"/>
          <w:lang w:val="en-GB"/>
        </w:rPr>
        <w:t xml:space="preserve"> in</w:t>
      </w:r>
      <w:r w:rsidR="00CF6E19" w:rsidRPr="004D10CA">
        <w:rPr>
          <w:rFonts w:ascii="Times New Roman" w:hAnsi="Times New Roman" w:cs="Times New Roman"/>
          <w:sz w:val="24"/>
          <w:szCs w:val="24"/>
          <w:lang w:val="en-GB"/>
        </w:rPr>
        <w:t xml:space="preserve"> my business mindset. Currently, I am viewing the restaurant goal as an opportunity from a theoretical perspective</w:t>
      </w:r>
      <w:r w:rsidR="00116993">
        <w:rPr>
          <w:rFonts w:ascii="Times New Roman" w:hAnsi="Times New Roman" w:cs="Times New Roman"/>
          <w:sz w:val="24"/>
          <w:szCs w:val="24"/>
          <w:lang w:val="en-GB"/>
        </w:rPr>
        <w:t>,</w:t>
      </w:r>
      <w:r w:rsidR="00CF6E19" w:rsidRPr="004D10CA">
        <w:rPr>
          <w:rFonts w:ascii="Times New Roman" w:hAnsi="Times New Roman" w:cs="Times New Roman"/>
          <w:sz w:val="24"/>
          <w:szCs w:val="24"/>
          <w:lang w:val="en-GB"/>
        </w:rPr>
        <w:t xml:space="preserve"> but I </w:t>
      </w:r>
      <w:r w:rsidR="00CF6E19" w:rsidRPr="004D10CA">
        <w:rPr>
          <w:rFonts w:ascii="Times New Roman" w:hAnsi="Times New Roman" w:cs="Times New Roman"/>
          <w:sz w:val="24"/>
          <w:szCs w:val="24"/>
          <w:lang w:val="en-GB"/>
        </w:rPr>
        <w:lastRenderedPageBreak/>
        <w:t xml:space="preserve">need to shift this mentality effectively. Within my personal scope, I might need to take a business course just to improve my proficiency in business management and </w:t>
      </w:r>
      <w:r w:rsidR="00116993" w:rsidRPr="004D10CA">
        <w:rPr>
          <w:rFonts w:ascii="Times New Roman" w:hAnsi="Times New Roman" w:cs="Times New Roman"/>
          <w:sz w:val="24"/>
          <w:szCs w:val="24"/>
          <w:lang w:val="en-GB"/>
        </w:rPr>
        <w:t>adapt</w:t>
      </w:r>
      <w:r w:rsidR="00CF6E19" w:rsidRPr="004D10CA">
        <w:rPr>
          <w:rFonts w:ascii="Times New Roman" w:hAnsi="Times New Roman" w:cs="Times New Roman"/>
          <w:sz w:val="24"/>
          <w:szCs w:val="24"/>
          <w:lang w:val="en-GB"/>
        </w:rPr>
        <w:t xml:space="preserve"> to the practical business world. </w:t>
      </w:r>
    </w:p>
    <w:p w14:paraId="3E6B8F08" w14:textId="3F5B042B" w:rsidR="007758A4" w:rsidRDefault="007758A4" w:rsidP="004D10CA">
      <w:pPr>
        <w:spacing w:after="0" w:line="480" w:lineRule="auto"/>
        <w:ind w:firstLine="720"/>
        <w:rPr>
          <w:rFonts w:ascii="Times New Roman" w:hAnsi="Times New Roman" w:cs="Times New Roman"/>
          <w:sz w:val="24"/>
          <w:szCs w:val="24"/>
          <w:lang w:val="en-GB"/>
        </w:rPr>
      </w:pPr>
    </w:p>
    <w:p w14:paraId="21BBAC6E" w14:textId="646FF389" w:rsidR="007758A4" w:rsidRDefault="007758A4" w:rsidP="004D10CA">
      <w:pPr>
        <w:spacing w:after="0" w:line="480" w:lineRule="auto"/>
        <w:ind w:firstLine="720"/>
        <w:rPr>
          <w:rFonts w:ascii="Times New Roman" w:hAnsi="Times New Roman" w:cs="Times New Roman"/>
          <w:sz w:val="24"/>
          <w:szCs w:val="24"/>
          <w:lang w:val="en-GB"/>
        </w:rPr>
      </w:pPr>
      <w:r>
        <w:rPr>
          <w:rFonts w:ascii="Times New Roman" w:hAnsi="Times New Roman" w:cs="Times New Roman"/>
          <w:noProof/>
          <w:sz w:val="24"/>
          <w:szCs w:val="24"/>
          <w:lang w:val="en-GB"/>
        </w:rPr>
        <w:drawing>
          <wp:inline distT="0" distB="0" distL="0" distR="0" wp14:anchorId="35DEB99E" wp14:editId="7A404850">
            <wp:extent cx="5634942" cy="3169655"/>
            <wp:effectExtent l="0" t="0" r="4445"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9-11-13 (8).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39476" cy="3172205"/>
                    </a:xfrm>
                    <a:prstGeom prst="rect">
                      <a:avLst/>
                    </a:prstGeom>
                  </pic:spPr>
                </pic:pic>
              </a:graphicData>
            </a:graphic>
          </wp:inline>
        </w:drawing>
      </w:r>
    </w:p>
    <w:p w14:paraId="5935FBA0" w14:textId="77777777" w:rsidR="005E2ED9" w:rsidRPr="004D10CA" w:rsidRDefault="005E2ED9" w:rsidP="007758A4">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Personally, I will use the Go MAD Methodology to focus my career by diversifying my experience across the various </w:t>
      </w:r>
      <w:r w:rsidRPr="005E2ED9">
        <w:rPr>
          <w:rFonts w:ascii="Times New Roman" w:hAnsi="Times New Roman" w:cs="Times New Roman"/>
          <w:sz w:val="24"/>
          <w:szCs w:val="24"/>
          <w:lang w:val="en-GB"/>
        </w:rPr>
        <w:t>relevant career development disciplines</w:t>
      </w:r>
      <w:r>
        <w:rPr>
          <w:rFonts w:ascii="Times New Roman" w:hAnsi="Times New Roman" w:cs="Times New Roman"/>
          <w:sz w:val="24"/>
          <w:szCs w:val="24"/>
          <w:lang w:val="en-GB"/>
        </w:rPr>
        <w:t>. I have learned that c</w:t>
      </w:r>
      <w:r w:rsidRPr="004D10CA">
        <w:rPr>
          <w:rFonts w:ascii="Times New Roman" w:hAnsi="Times New Roman" w:cs="Times New Roman"/>
          <w:sz w:val="24"/>
          <w:szCs w:val="24"/>
          <w:lang w:val="en-GB"/>
        </w:rPr>
        <w:t>areer development is a process by which an individual’s career identity if formed since their childhood and</w:t>
      </w:r>
      <w:r>
        <w:rPr>
          <w:rFonts w:ascii="Times New Roman" w:hAnsi="Times New Roman" w:cs="Times New Roman"/>
          <w:sz w:val="24"/>
          <w:szCs w:val="24"/>
          <w:lang w:val="en-GB"/>
        </w:rPr>
        <w:t xml:space="preserve"> through a lifetime. There are</w:t>
      </w:r>
      <w:r w:rsidRPr="004D10CA">
        <w:rPr>
          <w:rFonts w:ascii="Times New Roman" w:hAnsi="Times New Roman" w:cs="Times New Roman"/>
          <w:sz w:val="24"/>
          <w:szCs w:val="24"/>
          <w:lang w:val="en-GB"/>
        </w:rPr>
        <w:t xml:space="preserve"> myriad</w:t>
      </w:r>
      <w:r>
        <w:rPr>
          <w:rFonts w:ascii="Times New Roman" w:hAnsi="Times New Roman" w:cs="Times New Roman"/>
          <w:sz w:val="24"/>
          <w:szCs w:val="24"/>
          <w:lang w:val="en-GB"/>
        </w:rPr>
        <w:t>s</w:t>
      </w:r>
      <w:r w:rsidRPr="004D10CA">
        <w:rPr>
          <w:rFonts w:ascii="Times New Roman" w:hAnsi="Times New Roman" w:cs="Times New Roman"/>
          <w:sz w:val="24"/>
          <w:szCs w:val="24"/>
          <w:lang w:val="en-GB"/>
        </w:rPr>
        <w:t xml:space="preserve"> of career development theor</w:t>
      </w:r>
      <w:r>
        <w:rPr>
          <w:rFonts w:ascii="Times New Roman" w:hAnsi="Times New Roman" w:cs="Times New Roman"/>
          <w:sz w:val="24"/>
          <w:szCs w:val="24"/>
          <w:lang w:val="en-GB"/>
        </w:rPr>
        <w:t>ies</w:t>
      </w:r>
      <w:r w:rsidRPr="004D10CA">
        <w:rPr>
          <w:rFonts w:ascii="Times New Roman" w:hAnsi="Times New Roman" w:cs="Times New Roman"/>
          <w:sz w:val="24"/>
          <w:szCs w:val="24"/>
          <w:lang w:val="en-GB"/>
        </w:rPr>
        <w:t xml:space="preserve"> but since not a single one of them is comprehensive, it is important for me as a career practitioner to be aware of the strengths, weaknesses, and potential biases within each discipline </w:t>
      </w:r>
      <w:r>
        <w:rPr>
          <w:rFonts w:ascii="Times New Roman" w:hAnsi="Times New Roman" w:cs="Times New Roman"/>
          <w:sz w:val="24"/>
          <w:szCs w:val="24"/>
          <w:lang w:val="en-GB"/>
        </w:rPr>
        <w:t xml:space="preserve"> and then apply the go MAD framework to improve my capabilities</w:t>
      </w:r>
      <w:r w:rsidRPr="004D10CA">
        <w:rPr>
          <w:rFonts w:ascii="Times New Roman" w:hAnsi="Times New Roman" w:cs="Times New Roman"/>
          <w:sz w:val="24"/>
          <w:szCs w:val="24"/>
          <w:lang w:val="en-GB"/>
        </w:rPr>
        <w:t xml:space="preserve">. For instance, </w:t>
      </w:r>
      <w:proofErr w:type="gramStart"/>
      <w:r w:rsidRPr="004D10CA">
        <w:rPr>
          <w:rFonts w:ascii="Times New Roman" w:hAnsi="Times New Roman" w:cs="Times New Roman"/>
          <w:sz w:val="24"/>
          <w:szCs w:val="24"/>
          <w:lang w:val="en-GB"/>
        </w:rPr>
        <w:t>a number of</w:t>
      </w:r>
      <w:proofErr w:type="gramEnd"/>
      <w:r w:rsidRPr="004D10CA">
        <w:rPr>
          <w:rFonts w:ascii="Times New Roman" w:hAnsi="Times New Roman" w:cs="Times New Roman"/>
          <w:sz w:val="24"/>
          <w:szCs w:val="24"/>
          <w:lang w:val="en-GB"/>
        </w:rPr>
        <w:t xml:space="preserve"> the disciplines are limited in such the information on women, minorities</w:t>
      </w:r>
      <w:r>
        <w:rPr>
          <w:rFonts w:ascii="Times New Roman" w:hAnsi="Times New Roman" w:cs="Times New Roman"/>
          <w:sz w:val="24"/>
          <w:szCs w:val="24"/>
          <w:lang w:val="en-GB"/>
        </w:rPr>
        <w:t>,</w:t>
      </w:r>
      <w:r w:rsidRPr="004D10CA">
        <w:rPr>
          <w:rFonts w:ascii="Times New Roman" w:hAnsi="Times New Roman" w:cs="Times New Roman"/>
          <w:sz w:val="24"/>
          <w:szCs w:val="24"/>
          <w:lang w:val="en-GB"/>
        </w:rPr>
        <w:t xml:space="preserve"> and socio-economic diversity is underreported. I will focus my career based on theories from four disciplines. </w:t>
      </w:r>
    </w:p>
    <w:p w14:paraId="5935FBA1" w14:textId="6842BD5E" w:rsidR="005E2ED9" w:rsidRDefault="005E2ED9" w:rsidP="004D10CA">
      <w:pPr>
        <w:spacing w:after="0" w:line="480" w:lineRule="auto"/>
        <w:ind w:firstLine="720"/>
        <w:rPr>
          <w:rFonts w:ascii="Times New Roman" w:hAnsi="Times New Roman" w:cs="Times New Roman"/>
          <w:sz w:val="24"/>
          <w:szCs w:val="24"/>
          <w:lang w:val="en-GB"/>
        </w:rPr>
      </w:pPr>
      <w:r w:rsidRPr="004D10CA">
        <w:rPr>
          <w:rFonts w:ascii="Times New Roman" w:hAnsi="Times New Roman" w:cs="Times New Roman"/>
          <w:sz w:val="24"/>
          <w:szCs w:val="24"/>
          <w:lang w:val="en-GB"/>
        </w:rPr>
        <w:lastRenderedPageBreak/>
        <w:t>I will organi</w:t>
      </w:r>
      <w:r>
        <w:rPr>
          <w:rFonts w:ascii="Times New Roman" w:hAnsi="Times New Roman" w:cs="Times New Roman"/>
          <w:sz w:val="24"/>
          <w:szCs w:val="24"/>
          <w:lang w:val="en-GB"/>
        </w:rPr>
        <w:t>s</w:t>
      </w:r>
      <w:r w:rsidRPr="004D10CA">
        <w:rPr>
          <w:rFonts w:ascii="Times New Roman" w:hAnsi="Times New Roman" w:cs="Times New Roman"/>
          <w:sz w:val="24"/>
          <w:szCs w:val="24"/>
          <w:lang w:val="en-GB"/>
        </w:rPr>
        <w:t xml:space="preserve">e my experiences around being a chef and acquiring hospitality business management expertise. For instance, I will prefer </w:t>
      </w:r>
      <w:r>
        <w:rPr>
          <w:rFonts w:ascii="Times New Roman" w:hAnsi="Times New Roman" w:cs="Times New Roman"/>
          <w:sz w:val="24"/>
          <w:szCs w:val="24"/>
          <w:lang w:val="en-GB"/>
        </w:rPr>
        <w:t>going</w:t>
      </w:r>
      <w:r w:rsidRPr="004D10CA">
        <w:rPr>
          <w:rFonts w:ascii="Times New Roman" w:hAnsi="Times New Roman" w:cs="Times New Roman"/>
          <w:sz w:val="24"/>
          <w:szCs w:val="24"/>
          <w:lang w:val="en-GB"/>
        </w:rPr>
        <w:t xml:space="preserve"> on internships that are speci</w:t>
      </w:r>
      <w:r>
        <w:rPr>
          <w:rFonts w:ascii="Times New Roman" w:hAnsi="Times New Roman" w:cs="Times New Roman"/>
          <w:sz w:val="24"/>
          <w:szCs w:val="24"/>
          <w:lang w:val="en-GB"/>
        </w:rPr>
        <w:t>alising</w:t>
      </w:r>
      <w:r w:rsidRPr="004D10CA">
        <w:rPr>
          <w:rFonts w:ascii="Times New Roman" w:hAnsi="Times New Roman" w:cs="Times New Roman"/>
          <w:sz w:val="24"/>
          <w:szCs w:val="24"/>
          <w:lang w:val="en-GB"/>
        </w:rPr>
        <w:t xml:space="preserve"> on hospitality management tha</w:t>
      </w:r>
      <w:r>
        <w:rPr>
          <w:rFonts w:ascii="Times New Roman" w:hAnsi="Times New Roman" w:cs="Times New Roman"/>
          <w:sz w:val="24"/>
          <w:szCs w:val="24"/>
          <w:lang w:val="en-GB"/>
        </w:rPr>
        <w:t>n</w:t>
      </w:r>
      <w:r w:rsidRPr="004D10CA">
        <w:rPr>
          <w:rFonts w:ascii="Times New Roman" w:hAnsi="Times New Roman" w:cs="Times New Roman"/>
          <w:sz w:val="24"/>
          <w:szCs w:val="24"/>
          <w:lang w:val="en-GB"/>
        </w:rPr>
        <w:t xml:space="preserve"> those focusing on business management. Thirdly, the other discipline is the developmental psychology</w:t>
      </w:r>
      <w:r>
        <w:rPr>
          <w:rFonts w:ascii="Times New Roman" w:hAnsi="Times New Roman" w:cs="Times New Roman"/>
          <w:sz w:val="24"/>
          <w:szCs w:val="24"/>
          <w:lang w:val="en-GB"/>
        </w:rPr>
        <w:t>,</w:t>
      </w:r>
      <w:r w:rsidRPr="004D10CA">
        <w:rPr>
          <w:rFonts w:ascii="Times New Roman" w:hAnsi="Times New Roman" w:cs="Times New Roman"/>
          <w:sz w:val="24"/>
          <w:szCs w:val="24"/>
          <w:lang w:val="en-GB"/>
        </w:rPr>
        <w:t xml:space="preserve"> which focuses on the life-course of an individual (</w:t>
      </w:r>
      <w:r w:rsidRPr="004D10CA">
        <w:rPr>
          <w:rFonts w:ascii="Times New Roman" w:hAnsi="Times New Roman" w:cs="Times New Roman"/>
          <w:sz w:val="24"/>
          <w:szCs w:val="24"/>
          <w:shd w:val="clear" w:color="auto" w:fill="FFFFFF"/>
          <w:lang w:val="en-GB"/>
        </w:rPr>
        <w:t xml:space="preserve">Rothbart, </w:t>
      </w:r>
      <w:proofErr w:type="spellStart"/>
      <w:r w:rsidRPr="004D10CA">
        <w:rPr>
          <w:rFonts w:ascii="Times New Roman" w:hAnsi="Times New Roman" w:cs="Times New Roman"/>
          <w:sz w:val="24"/>
          <w:szCs w:val="24"/>
          <w:shd w:val="clear" w:color="auto" w:fill="FFFFFF"/>
          <w:lang w:val="en-GB"/>
        </w:rPr>
        <w:t>Ahadi</w:t>
      </w:r>
      <w:proofErr w:type="spellEnd"/>
      <w:r w:rsidRPr="004D10CA">
        <w:rPr>
          <w:rFonts w:ascii="Times New Roman" w:hAnsi="Times New Roman" w:cs="Times New Roman"/>
          <w:sz w:val="24"/>
          <w:szCs w:val="24"/>
          <w:shd w:val="clear" w:color="auto" w:fill="FFFFFF"/>
          <w:lang w:val="en-GB"/>
        </w:rPr>
        <w:t xml:space="preserve"> and Evans, 2016)</w:t>
      </w:r>
      <w:r w:rsidRPr="004D10CA">
        <w:rPr>
          <w:rFonts w:ascii="Times New Roman" w:hAnsi="Times New Roman" w:cs="Times New Roman"/>
          <w:sz w:val="24"/>
          <w:szCs w:val="24"/>
          <w:lang w:val="en-GB"/>
        </w:rPr>
        <w:t>. My life course will involve beginning humbly as a learner in the hospitality business</w:t>
      </w:r>
      <w:r>
        <w:rPr>
          <w:rFonts w:ascii="Times New Roman" w:hAnsi="Times New Roman" w:cs="Times New Roman"/>
          <w:sz w:val="24"/>
          <w:szCs w:val="24"/>
          <w:lang w:val="en-GB"/>
        </w:rPr>
        <w:t xml:space="preserve">, </w:t>
      </w:r>
      <w:r w:rsidRPr="004D10CA">
        <w:rPr>
          <w:rFonts w:ascii="Times New Roman" w:hAnsi="Times New Roman" w:cs="Times New Roman"/>
          <w:sz w:val="24"/>
          <w:szCs w:val="24"/>
          <w:lang w:val="en-GB"/>
        </w:rPr>
        <w:t>slowly transitioning into the restaurant ownership business as my expertise grows. As I amass more capital, I will look forward to owning a line of restaurants attached to my brand. The fourth discipline is the sociology one</w:t>
      </w:r>
      <w:r>
        <w:rPr>
          <w:rFonts w:ascii="Times New Roman" w:hAnsi="Times New Roman" w:cs="Times New Roman"/>
          <w:sz w:val="24"/>
          <w:szCs w:val="24"/>
          <w:lang w:val="en-GB"/>
        </w:rPr>
        <w:t>,</w:t>
      </w:r>
      <w:r w:rsidRPr="004D10CA">
        <w:rPr>
          <w:rFonts w:ascii="Times New Roman" w:hAnsi="Times New Roman" w:cs="Times New Roman"/>
          <w:sz w:val="24"/>
          <w:szCs w:val="24"/>
          <w:lang w:val="en-GB"/>
        </w:rPr>
        <w:t xml:space="preserve"> which focuses on occupational mobility. I will organi</w:t>
      </w:r>
      <w:r>
        <w:rPr>
          <w:rFonts w:ascii="Times New Roman" w:hAnsi="Times New Roman" w:cs="Times New Roman"/>
          <w:sz w:val="24"/>
          <w:szCs w:val="24"/>
          <w:lang w:val="en-GB"/>
        </w:rPr>
        <w:t>s</w:t>
      </w:r>
      <w:r w:rsidRPr="004D10CA">
        <w:rPr>
          <w:rFonts w:ascii="Times New Roman" w:hAnsi="Times New Roman" w:cs="Times New Roman"/>
          <w:sz w:val="24"/>
          <w:szCs w:val="24"/>
          <w:lang w:val="en-GB"/>
        </w:rPr>
        <w:t xml:space="preserve">e my career such that I can operate my restaurants remotely or open them in different locations. </w:t>
      </w:r>
    </w:p>
    <w:p w14:paraId="60E48D44" w14:textId="3B0C5D3E" w:rsidR="00717A35" w:rsidRDefault="00FF558F" w:rsidP="00717A35">
      <w:pPr>
        <w:spacing w:after="0" w:line="480" w:lineRule="auto"/>
        <w:ind w:firstLine="720"/>
        <w:jc w:val="center"/>
        <w:rPr>
          <w:rFonts w:ascii="Times New Roman" w:hAnsi="Times New Roman" w:cs="Times New Roman"/>
          <w:b/>
          <w:bCs/>
          <w:sz w:val="28"/>
          <w:szCs w:val="28"/>
          <w:u w:val="single"/>
          <w:lang w:val="en-GB"/>
        </w:rPr>
      </w:pPr>
      <w:r w:rsidRPr="00FF558F">
        <w:rPr>
          <w:rFonts w:ascii="Times New Roman" w:hAnsi="Times New Roman" w:cs="Times New Roman"/>
          <w:b/>
          <w:bCs/>
          <w:sz w:val="28"/>
          <w:szCs w:val="28"/>
          <w:u w:val="single"/>
          <w:lang w:val="en-GB"/>
        </w:rPr>
        <w:t>Learning style</w:t>
      </w:r>
    </w:p>
    <w:p w14:paraId="02A603A2" w14:textId="3DCE3599" w:rsidR="00FF558F" w:rsidRDefault="00FF558F" w:rsidP="00717A35">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Is </w:t>
      </w:r>
      <w:proofErr w:type="gramStart"/>
      <w:r>
        <w:rPr>
          <w:rFonts w:ascii="Times New Roman" w:hAnsi="Times New Roman" w:cs="Times New Roman"/>
          <w:sz w:val="24"/>
          <w:szCs w:val="24"/>
          <w:lang w:val="en-GB"/>
        </w:rPr>
        <w:t>really important</w:t>
      </w:r>
      <w:proofErr w:type="gramEnd"/>
      <w:r>
        <w:rPr>
          <w:rFonts w:ascii="Times New Roman" w:hAnsi="Times New Roman" w:cs="Times New Roman"/>
          <w:sz w:val="24"/>
          <w:szCs w:val="24"/>
          <w:lang w:val="en-GB"/>
        </w:rPr>
        <w:t xml:space="preserve"> to know your self and </w:t>
      </w:r>
      <w:r w:rsidR="00717A35">
        <w:rPr>
          <w:rFonts w:ascii="Times New Roman" w:hAnsi="Times New Roman" w:cs="Times New Roman"/>
          <w:sz w:val="24"/>
          <w:szCs w:val="24"/>
          <w:lang w:val="en-GB"/>
        </w:rPr>
        <w:t>know how you can learn. I carried out 2 learning style tests to beaver how can make my study years easier, and I can reflect this on my personal development plan.</w:t>
      </w:r>
    </w:p>
    <w:p w14:paraId="1C601483" w14:textId="77777777" w:rsidR="00717A35" w:rsidRPr="00FF558F" w:rsidRDefault="00717A35" w:rsidP="00717A35">
      <w:pPr>
        <w:spacing w:after="0" w:line="480" w:lineRule="auto"/>
        <w:rPr>
          <w:rFonts w:ascii="Times New Roman" w:hAnsi="Times New Roman" w:cs="Times New Roman"/>
          <w:sz w:val="24"/>
          <w:szCs w:val="24"/>
          <w:u w:val="single"/>
          <w:lang w:val="en-GB"/>
        </w:rPr>
      </w:pPr>
    </w:p>
    <w:p w14:paraId="5935FBA2" w14:textId="15BF5594" w:rsidR="0090448D" w:rsidRPr="007758A4" w:rsidRDefault="0090448D" w:rsidP="004D10CA">
      <w:pPr>
        <w:spacing w:after="0" w:line="480" w:lineRule="auto"/>
        <w:rPr>
          <w:rFonts w:ascii="Times New Roman" w:hAnsi="Times New Roman" w:cs="Times New Roman"/>
          <w:b/>
          <w:bCs/>
          <w:i/>
          <w:sz w:val="24"/>
          <w:szCs w:val="24"/>
          <w:u w:val="single"/>
          <w:lang w:val="en-GB"/>
        </w:rPr>
      </w:pPr>
      <w:r w:rsidRPr="007758A4">
        <w:rPr>
          <w:rFonts w:ascii="Times New Roman" w:hAnsi="Times New Roman" w:cs="Times New Roman"/>
          <w:b/>
          <w:bCs/>
          <w:i/>
          <w:sz w:val="24"/>
          <w:szCs w:val="24"/>
          <w:u w:val="single"/>
          <w:lang w:val="en-GB"/>
        </w:rPr>
        <w:t>Honey and Mumford Learning</w:t>
      </w:r>
    </w:p>
    <w:p w14:paraId="5935FBA3" w14:textId="2B28437E" w:rsidR="00CF6E19" w:rsidRDefault="0090448D" w:rsidP="004D10CA">
      <w:pPr>
        <w:spacing w:after="0" w:line="480" w:lineRule="auto"/>
        <w:ind w:firstLine="720"/>
        <w:rPr>
          <w:rFonts w:ascii="Times New Roman" w:hAnsi="Times New Roman" w:cs="Times New Roman"/>
          <w:sz w:val="24"/>
          <w:szCs w:val="24"/>
          <w:lang w:val="en-GB"/>
        </w:rPr>
      </w:pPr>
      <w:r w:rsidRPr="004D10CA">
        <w:rPr>
          <w:rFonts w:ascii="Times New Roman" w:hAnsi="Times New Roman" w:cs="Times New Roman"/>
          <w:sz w:val="24"/>
          <w:szCs w:val="24"/>
          <w:lang w:val="en-GB"/>
        </w:rPr>
        <w:t xml:space="preserve">The learning styles underlined by Honey and Mumford underline the concept of reflectors within the personal development spectrum. Reflectors are people who stand back and think about experiences and observe them from various angles. Within this capacity, I will collect data </w:t>
      </w:r>
      <w:proofErr w:type="gramStart"/>
      <w:r w:rsidRPr="004D10CA">
        <w:rPr>
          <w:rFonts w:ascii="Times New Roman" w:hAnsi="Times New Roman" w:cs="Times New Roman"/>
          <w:sz w:val="24"/>
          <w:szCs w:val="24"/>
          <w:lang w:val="en-GB"/>
        </w:rPr>
        <w:t>first hand</w:t>
      </w:r>
      <w:proofErr w:type="gramEnd"/>
      <w:r w:rsidRPr="004D10CA">
        <w:rPr>
          <w:rFonts w:ascii="Times New Roman" w:hAnsi="Times New Roman" w:cs="Times New Roman"/>
          <w:sz w:val="24"/>
          <w:szCs w:val="24"/>
          <w:lang w:val="en-GB"/>
        </w:rPr>
        <w:t xml:space="preserve"> as well as from others and I will think about this data thoroughly before making any conclusions</w:t>
      </w:r>
      <w:r w:rsidR="004B5FA6" w:rsidRPr="004D10CA">
        <w:rPr>
          <w:rFonts w:ascii="Times New Roman" w:hAnsi="Times New Roman" w:cs="Times New Roman"/>
          <w:sz w:val="24"/>
          <w:szCs w:val="24"/>
          <w:lang w:val="en-GB"/>
        </w:rPr>
        <w:t xml:space="preserve"> (</w:t>
      </w:r>
      <w:r w:rsidR="004B5FA6" w:rsidRPr="004D10CA">
        <w:rPr>
          <w:rFonts w:ascii="Times New Roman" w:eastAsia="Arial Unicode MS" w:hAnsi="Times New Roman" w:cs="Times New Roman"/>
          <w:sz w:val="24"/>
          <w:szCs w:val="24"/>
          <w:shd w:val="clear" w:color="auto" w:fill="FFFFFF"/>
          <w:lang w:val="en-GB"/>
        </w:rPr>
        <w:t>Honey and Mumford, 2006)</w:t>
      </w:r>
      <w:r w:rsidRPr="004D10CA">
        <w:rPr>
          <w:rFonts w:ascii="Times New Roman" w:hAnsi="Times New Roman" w:cs="Times New Roman"/>
          <w:sz w:val="24"/>
          <w:szCs w:val="24"/>
          <w:lang w:val="en-GB"/>
        </w:rPr>
        <w:t xml:space="preserve">. </w:t>
      </w:r>
      <w:r w:rsidR="007758A4">
        <w:rPr>
          <w:rFonts w:ascii="Times New Roman" w:hAnsi="Times New Roman" w:cs="Times New Roman"/>
          <w:sz w:val="24"/>
          <w:szCs w:val="24"/>
          <w:lang w:val="en-GB"/>
        </w:rPr>
        <w:t xml:space="preserve">According the learning test I am </w:t>
      </w:r>
      <w:r w:rsidR="00C56553">
        <w:rPr>
          <w:rFonts w:ascii="Times New Roman" w:hAnsi="Times New Roman" w:cs="Times New Roman"/>
          <w:sz w:val="24"/>
          <w:szCs w:val="24"/>
          <w:lang w:val="en-GB"/>
        </w:rPr>
        <w:t>a Reflector</w:t>
      </w:r>
      <w:r w:rsidR="009523E4">
        <w:rPr>
          <w:rFonts w:ascii="Times New Roman" w:hAnsi="Times New Roman" w:cs="Times New Roman"/>
          <w:sz w:val="24"/>
          <w:szCs w:val="24"/>
          <w:lang w:val="en-GB"/>
        </w:rPr>
        <w:t xml:space="preserve">. </w:t>
      </w:r>
      <w:r w:rsidR="00116993" w:rsidRPr="004D10CA">
        <w:rPr>
          <w:rFonts w:ascii="Times New Roman" w:hAnsi="Times New Roman" w:cs="Times New Roman"/>
          <w:sz w:val="24"/>
          <w:szCs w:val="24"/>
          <w:lang w:val="en-GB"/>
        </w:rPr>
        <w:t xml:space="preserve">After </w:t>
      </w:r>
      <w:r w:rsidRPr="004D10CA">
        <w:rPr>
          <w:rFonts w:ascii="Times New Roman" w:hAnsi="Times New Roman" w:cs="Times New Roman"/>
          <w:sz w:val="24"/>
          <w:szCs w:val="24"/>
          <w:lang w:val="en-GB"/>
        </w:rPr>
        <w:t xml:space="preserve">opening the restaurant, I will collect information and data on how the business fared in the first quarter. I will then borrow data from similar restaurants and compare results. If </w:t>
      </w:r>
      <w:r w:rsidRPr="004D10CA">
        <w:rPr>
          <w:rFonts w:ascii="Times New Roman" w:hAnsi="Times New Roman" w:cs="Times New Roman"/>
          <w:sz w:val="24"/>
          <w:szCs w:val="24"/>
          <w:lang w:val="en-GB"/>
        </w:rPr>
        <w:lastRenderedPageBreak/>
        <w:t>there</w:t>
      </w:r>
      <w:r w:rsidRPr="004D10CA">
        <w:rPr>
          <w:rFonts w:ascii="Times New Roman" w:hAnsi="Times New Roman" w:cs="Times New Roman"/>
          <w:b/>
          <w:sz w:val="24"/>
          <w:szCs w:val="24"/>
          <w:lang w:val="en-GB"/>
        </w:rPr>
        <w:t xml:space="preserve"> </w:t>
      </w:r>
      <w:r w:rsidRPr="004D10CA">
        <w:rPr>
          <w:rFonts w:ascii="Times New Roman" w:hAnsi="Times New Roman" w:cs="Times New Roman"/>
          <w:sz w:val="24"/>
          <w:szCs w:val="24"/>
          <w:lang w:val="en-GB"/>
        </w:rPr>
        <w:t xml:space="preserve">are any inconsistencies in performance, I will identify them and think about the best approaches I can use to counter any negative result. This might involve changing my social media approach completely. </w:t>
      </w:r>
    </w:p>
    <w:p w14:paraId="541B4EBF" w14:textId="77777777" w:rsidR="007758A4" w:rsidRDefault="005E2ED9" w:rsidP="004D10CA">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Reflecting on the model proposed by Honey and Mumford, I have learned that p</w:t>
      </w:r>
      <w:r w:rsidRPr="004D10CA">
        <w:rPr>
          <w:rFonts w:ascii="Times New Roman" w:hAnsi="Times New Roman" w:cs="Times New Roman"/>
          <w:sz w:val="24"/>
          <w:szCs w:val="24"/>
          <w:lang w:val="en-GB"/>
        </w:rPr>
        <w:t>ersonal development is an essential step and career direction for making yourself more appealing to those you work with in the identified industry</w:t>
      </w:r>
      <w:r w:rsidR="007758A4">
        <w:rPr>
          <w:rFonts w:ascii="Times New Roman" w:hAnsi="Times New Roman" w:cs="Times New Roman"/>
          <w:sz w:val="24"/>
          <w:szCs w:val="24"/>
          <w:lang w:val="en-GB"/>
        </w:rPr>
        <w:t>.</w:t>
      </w:r>
    </w:p>
    <w:p w14:paraId="7033435B" w14:textId="77777777" w:rsidR="00FF558F" w:rsidRDefault="00FF558F" w:rsidP="00911C0D">
      <w:pPr>
        <w:spacing w:after="0" w:line="480" w:lineRule="auto"/>
        <w:ind w:firstLine="720"/>
        <w:rPr>
          <w:rFonts w:ascii="Times New Roman" w:hAnsi="Times New Roman" w:cs="Times New Roman"/>
          <w:b/>
          <w:bCs/>
          <w:i/>
          <w:iCs/>
          <w:sz w:val="24"/>
          <w:szCs w:val="24"/>
          <w:u w:val="single"/>
          <w:lang w:val="en-GB"/>
        </w:rPr>
      </w:pPr>
    </w:p>
    <w:p w14:paraId="681229F4" w14:textId="285C18E1" w:rsidR="007758A4" w:rsidRDefault="007758A4" w:rsidP="00911C0D">
      <w:pPr>
        <w:spacing w:after="0" w:line="480" w:lineRule="auto"/>
        <w:ind w:firstLine="720"/>
        <w:rPr>
          <w:rFonts w:ascii="Times New Roman" w:hAnsi="Times New Roman" w:cs="Times New Roman"/>
          <w:b/>
          <w:bCs/>
          <w:sz w:val="24"/>
          <w:szCs w:val="24"/>
          <w:u w:val="single"/>
          <w:lang w:val="en-GB"/>
        </w:rPr>
      </w:pPr>
      <w:r w:rsidRPr="007758A4">
        <w:rPr>
          <w:rFonts w:ascii="Times New Roman" w:hAnsi="Times New Roman" w:cs="Times New Roman"/>
          <w:b/>
          <w:bCs/>
          <w:i/>
          <w:iCs/>
          <w:sz w:val="24"/>
          <w:szCs w:val="24"/>
          <w:u w:val="single"/>
          <w:lang w:val="en-GB"/>
        </w:rPr>
        <w:t>VARK learning test</w:t>
      </w:r>
      <w:r w:rsidR="005E2ED9" w:rsidRPr="007758A4">
        <w:rPr>
          <w:rFonts w:ascii="Times New Roman" w:hAnsi="Times New Roman" w:cs="Times New Roman"/>
          <w:b/>
          <w:bCs/>
          <w:sz w:val="24"/>
          <w:szCs w:val="24"/>
          <w:u w:val="single"/>
          <w:lang w:val="en-GB"/>
        </w:rPr>
        <w:t xml:space="preserve"> </w:t>
      </w:r>
    </w:p>
    <w:p w14:paraId="2F3CCC2C" w14:textId="4DEE93F0" w:rsidR="00C974B2" w:rsidRDefault="00F30AED" w:rsidP="00F30AED">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This learning style was </w:t>
      </w:r>
      <w:r w:rsidR="00C974B2">
        <w:rPr>
          <w:rFonts w:ascii="Times New Roman" w:hAnsi="Times New Roman" w:cs="Times New Roman"/>
          <w:sz w:val="24"/>
          <w:szCs w:val="24"/>
          <w:lang w:val="en-GB"/>
        </w:rPr>
        <w:t>developed</w:t>
      </w:r>
      <w:r>
        <w:rPr>
          <w:rFonts w:ascii="Times New Roman" w:hAnsi="Times New Roman" w:cs="Times New Roman"/>
          <w:sz w:val="24"/>
          <w:szCs w:val="24"/>
          <w:lang w:val="en-GB"/>
        </w:rPr>
        <w:t xml:space="preserve"> in 1992 from Fleming and Milles.</w:t>
      </w:r>
      <w:r w:rsidR="00C974B2">
        <w:rPr>
          <w:rFonts w:ascii="Times New Roman" w:hAnsi="Times New Roman" w:cs="Times New Roman"/>
          <w:sz w:val="24"/>
          <w:szCs w:val="24"/>
          <w:lang w:val="en-GB"/>
        </w:rPr>
        <w:t xml:space="preserve"> </w:t>
      </w:r>
      <w:r>
        <w:rPr>
          <w:rFonts w:ascii="Times New Roman" w:hAnsi="Times New Roman" w:cs="Times New Roman"/>
          <w:sz w:val="24"/>
          <w:szCs w:val="24"/>
          <w:lang w:val="en-GB"/>
        </w:rPr>
        <w:t>The base for this test, was everybody different and everyone collect information different way, someone listening (Auditory), others through communication (Visual</w:t>
      </w:r>
      <w:proofErr w:type="gramStart"/>
      <w:r>
        <w:rPr>
          <w:rFonts w:ascii="Times New Roman" w:hAnsi="Times New Roman" w:cs="Times New Roman"/>
          <w:sz w:val="24"/>
          <w:szCs w:val="24"/>
          <w:lang w:val="en-GB"/>
        </w:rPr>
        <w:t xml:space="preserve">) </w:t>
      </w:r>
      <w:r w:rsidR="00C974B2">
        <w:rPr>
          <w:rFonts w:ascii="Times New Roman" w:hAnsi="Times New Roman" w:cs="Times New Roman"/>
          <w:sz w:val="24"/>
          <w:szCs w:val="24"/>
          <w:lang w:val="en-GB"/>
        </w:rPr>
        <w:t>,</w:t>
      </w:r>
      <w:proofErr w:type="gramEnd"/>
      <w:r w:rsidR="00C974B2">
        <w:rPr>
          <w:rFonts w:ascii="Times New Roman" w:hAnsi="Times New Roman" w:cs="Times New Roman"/>
          <w:sz w:val="24"/>
          <w:szCs w:val="24"/>
          <w:lang w:val="en-GB"/>
        </w:rPr>
        <w:t xml:space="preserve"> somebody reading (Reading/Writing) and the last group  who learn from experiences (Kinaesthetic). I am belonging a Reader/Writer group. I will go out and I will collect information from books, and I always write a list for my self in the future, and I will use this information in my personal development plan.</w:t>
      </w:r>
    </w:p>
    <w:p w14:paraId="54AE3614" w14:textId="3A5D7994" w:rsidR="003F14C4" w:rsidRDefault="003F14C4" w:rsidP="00F30AED">
      <w:pPr>
        <w:spacing w:after="0" w:line="480" w:lineRule="auto"/>
        <w:rPr>
          <w:rFonts w:ascii="Times New Roman" w:hAnsi="Times New Roman" w:cs="Times New Roman"/>
          <w:sz w:val="24"/>
          <w:szCs w:val="24"/>
          <w:lang w:val="en-GB"/>
        </w:rPr>
      </w:pPr>
    </w:p>
    <w:p w14:paraId="2F0DF437" w14:textId="77777777" w:rsidR="003F14C4" w:rsidRPr="00F30AED" w:rsidRDefault="003F14C4" w:rsidP="00F30AED">
      <w:pPr>
        <w:spacing w:after="0" w:line="480" w:lineRule="auto"/>
        <w:rPr>
          <w:rFonts w:ascii="Times New Roman" w:hAnsi="Times New Roman" w:cs="Times New Roman"/>
          <w:sz w:val="24"/>
          <w:szCs w:val="24"/>
          <w:lang w:val="en-GB"/>
        </w:rPr>
      </w:pPr>
    </w:p>
    <w:p w14:paraId="5935FBA5" w14:textId="4AC15E29" w:rsidR="0090448D" w:rsidRDefault="004D10CA" w:rsidP="003F14C4">
      <w:pPr>
        <w:spacing w:after="0" w:line="480" w:lineRule="auto"/>
        <w:jc w:val="center"/>
        <w:rPr>
          <w:rFonts w:ascii="Times New Roman" w:hAnsi="Times New Roman" w:cs="Times New Roman"/>
          <w:b/>
          <w:bCs/>
          <w:i/>
          <w:sz w:val="24"/>
          <w:szCs w:val="24"/>
          <w:u w:val="single"/>
          <w:lang w:val="en-GB"/>
        </w:rPr>
      </w:pPr>
      <w:r w:rsidRPr="007758A4">
        <w:rPr>
          <w:rFonts w:ascii="Times New Roman" w:hAnsi="Times New Roman" w:cs="Times New Roman"/>
          <w:b/>
          <w:bCs/>
          <w:i/>
          <w:sz w:val="24"/>
          <w:szCs w:val="24"/>
          <w:u w:val="single"/>
          <w:lang w:val="en-GB"/>
        </w:rPr>
        <w:t>Personal Development Plan</w:t>
      </w:r>
    </w:p>
    <w:p w14:paraId="7746251B" w14:textId="77777777" w:rsidR="007F08BC" w:rsidRPr="007758A4" w:rsidRDefault="007F08BC" w:rsidP="003F14C4">
      <w:pPr>
        <w:spacing w:after="0" w:line="480" w:lineRule="auto"/>
        <w:jc w:val="center"/>
        <w:rPr>
          <w:rFonts w:ascii="Times New Roman" w:hAnsi="Times New Roman" w:cs="Times New Roman"/>
          <w:b/>
          <w:bCs/>
          <w:i/>
          <w:sz w:val="24"/>
          <w:szCs w:val="24"/>
          <w:u w:val="single"/>
          <w:lang w:val="en-GB"/>
        </w:rPr>
      </w:pPr>
    </w:p>
    <w:p w14:paraId="3A70D997" w14:textId="513C38ED" w:rsidR="007758A4" w:rsidRDefault="0090448D" w:rsidP="004D10CA">
      <w:pPr>
        <w:spacing w:after="0" w:line="480" w:lineRule="auto"/>
        <w:ind w:firstLine="720"/>
        <w:rPr>
          <w:rFonts w:ascii="Times New Roman" w:hAnsi="Times New Roman" w:cs="Times New Roman"/>
          <w:sz w:val="24"/>
          <w:szCs w:val="24"/>
          <w:lang w:val="en-GB"/>
        </w:rPr>
      </w:pPr>
      <w:r w:rsidRPr="004D10CA">
        <w:rPr>
          <w:rFonts w:ascii="Times New Roman" w:hAnsi="Times New Roman" w:cs="Times New Roman"/>
          <w:sz w:val="24"/>
          <w:szCs w:val="24"/>
          <w:lang w:val="en-GB"/>
        </w:rPr>
        <w:t>I have</w:t>
      </w:r>
      <w:r w:rsidR="007758A4">
        <w:rPr>
          <w:rFonts w:ascii="Times New Roman" w:hAnsi="Times New Roman" w:cs="Times New Roman"/>
          <w:sz w:val="24"/>
          <w:szCs w:val="24"/>
          <w:lang w:val="en-GB"/>
        </w:rPr>
        <w:t xml:space="preserve"> three</w:t>
      </w:r>
      <w:r w:rsidRPr="004D10CA">
        <w:rPr>
          <w:rFonts w:ascii="Times New Roman" w:hAnsi="Times New Roman" w:cs="Times New Roman"/>
          <w:sz w:val="24"/>
          <w:szCs w:val="24"/>
          <w:lang w:val="en-GB"/>
        </w:rPr>
        <w:t xml:space="preserve"> development objectives </w:t>
      </w:r>
      <w:r w:rsidR="009523E4">
        <w:rPr>
          <w:rFonts w:ascii="Times New Roman" w:hAnsi="Times New Roman" w:cs="Times New Roman"/>
          <w:sz w:val="24"/>
          <w:szCs w:val="24"/>
          <w:lang w:val="en-GB"/>
        </w:rPr>
        <w:t xml:space="preserve">for my </w:t>
      </w:r>
      <w:proofErr w:type="spellStart"/>
      <w:r w:rsidR="009523E4">
        <w:rPr>
          <w:rFonts w:ascii="Times New Roman" w:hAnsi="Times New Roman" w:cs="Times New Roman"/>
          <w:sz w:val="24"/>
          <w:szCs w:val="24"/>
          <w:lang w:val="en-GB"/>
        </w:rPr>
        <w:t>pdp</w:t>
      </w:r>
      <w:proofErr w:type="spellEnd"/>
      <w:r w:rsidR="009523E4">
        <w:rPr>
          <w:rFonts w:ascii="Times New Roman" w:hAnsi="Times New Roman" w:cs="Times New Roman"/>
          <w:sz w:val="24"/>
          <w:szCs w:val="24"/>
          <w:lang w:val="en-GB"/>
        </w:rPr>
        <w:t xml:space="preserve">. This first what I have chosen is my communication. The good communication skill is key point be come a good businessman. </w:t>
      </w:r>
      <w:r w:rsidR="005432E7">
        <w:rPr>
          <w:rFonts w:ascii="Times New Roman" w:hAnsi="Times New Roman" w:cs="Times New Roman"/>
          <w:sz w:val="24"/>
          <w:szCs w:val="24"/>
          <w:lang w:val="en-GB"/>
        </w:rPr>
        <w:t xml:space="preserve">According to my Honey and Mumford test I am a reflector, I will go and seat in business </w:t>
      </w:r>
      <w:proofErr w:type="gramStart"/>
      <w:r w:rsidR="005432E7">
        <w:rPr>
          <w:rFonts w:ascii="Times New Roman" w:hAnsi="Times New Roman" w:cs="Times New Roman"/>
          <w:sz w:val="24"/>
          <w:szCs w:val="24"/>
          <w:lang w:val="en-GB"/>
        </w:rPr>
        <w:t>…..</w:t>
      </w:r>
      <w:proofErr w:type="gramEnd"/>
      <w:r w:rsidR="005432E7">
        <w:rPr>
          <w:rFonts w:ascii="Times New Roman" w:hAnsi="Times New Roman" w:cs="Times New Roman"/>
          <w:sz w:val="24"/>
          <w:szCs w:val="24"/>
          <w:lang w:val="en-GB"/>
        </w:rPr>
        <w:t xml:space="preserve"> and I will take on English communication lessons. My biggest </w:t>
      </w:r>
      <w:r w:rsidR="00440E10">
        <w:rPr>
          <w:rFonts w:ascii="Times New Roman" w:hAnsi="Times New Roman" w:cs="Times New Roman"/>
          <w:sz w:val="24"/>
          <w:szCs w:val="24"/>
          <w:lang w:val="en-GB"/>
        </w:rPr>
        <w:t>barrier</w:t>
      </w:r>
      <w:r w:rsidR="005432E7">
        <w:rPr>
          <w:rFonts w:ascii="Times New Roman" w:hAnsi="Times New Roman" w:cs="Times New Roman"/>
          <w:sz w:val="24"/>
          <w:szCs w:val="24"/>
          <w:lang w:val="en-GB"/>
        </w:rPr>
        <w:t xml:space="preserve"> will be a time</w:t>
      </w:r>
      <w:r w:rsidR="00440E10">
        <w:rPr>
          <w:rFonts w:ascii="Times New Roman" w:hAnsi="Times New Roman" w:cs="Times New Roman"/>
          <w:sz w:val="24"/>
          <w:szCs w:val="24"/>
          <w:lang w:val="en-GB"/>
        </w:rPr>
        <w:t xml:space="preserve">, as I </w:t>
      </w:r>
      <w:proofErr w:type="gramStart"/>
      <w:r w:rsidR="00440E10">
        <w:rPr>
          <w:rFonts w:ascii="Times New Roman" w:hAnsi="Times New Roman" w:cs="Times New Roman"/>
          <w:sz w:val="24"/>
          <w:szCs w:val="24"/>
          <w:lang w:val="en-GB"/>
        </w:rPr>
        <w:t>working</w:t>
      </w:r>
      <w:proofErr w:type="gramEnd"/>
      <w:r w:rsidR="00440E10">
        <w:rPr>
          <w:rFonts w:ascii="Times New Roman" w:hAnsi="Times New Roman" w:cs="Times New Roman"/>
          <w:sz w:val="24"/>
          <w:szCs w:val="24"/>
          <w:lang w:val="en-GB"/>
        </w:rPr>
        <w:t xml:space="preserve"> most off the days or I am in University. Be in university is great opportunity to develop this skill, </w:t>
      </w:r>
      <w:r w:rsidR="00440E10">
        <w:rPr>
          <w:rFonts w:ascii="Times New Roman" w:hAnsi="Times New Roman" w:cs="Times New Roman"/>
          <w:sz w:val="24"/>
          <w:szCs w:val="24"/>
          <w:lang w:val="en-GB"/>
        </w:rPr>
        <w:lastRenderedPageBreak/>
        <w:t xml:space="preserve">as we always communicate with my fellow classmates, and my teacher always here to support me. My speech will be come more fluent and my confidence will be growing with it. </w:t>
      </w:r>
    </w:p>
    <w:p w14:paraId="787F9EA0" w14:textId="3D521716" w:rsidR="00E848A7" w:rsidRPr="00A423ED" w:rsidRDefault="0090448D" w:rsidP="004D10CA">
      <w:pPr>
        <w:spacing w:after="0" w:line="480" w:lineRule="auto"/>
        <w:ind w:firstLine="720"/>
        <w:rPr>
          <w:rFonts w:ascii="Times New Roman" w:hAnsi="Times New Roman" w:cs="Times New Roman"/>
          <w:sz w:val="24"/>
          <w:szCs w:val="24"/>
          <w:lang w:val="en-GB"/>
        </w:rPr>
      </w:pPr>
      <w:r w:rsidRPr="004D10CA">
        <w:rPr>
          <w:rFonts w:ascii="Times New Roman" w:hAnsi="Times New Roman" w:cs="Times New Roman"/>
          <w:sz w:val="24"/>
          <w:szCs w:val="24"/>
          <w:lang w:val="en-GB"/>
        </w:rPr>
        <w:t xml:space="preserve"> </w:t>
      </w:r>
      <w:r w:rsidR="007758A4">
        <w:rPr>
          <w:rFonts w:ascii="Times New Roman" w:hAnsi="Times New Roman" w:cs="Times New Roman"/>
          <w:sz w:val="24"/>
          <w:szCs w:val="24"/>
          <w:lang w:val="en-GB"/>
        </w:rPr>
        <w:t>The second will be</w:t>
      </w:r>
      <w:r w:rsidR="00440E10">
        <w:rPr>
          <w:rFonts w:ascii="Times New Roman" w:hAnsi="Times New Roman" w:cs="Times New Roman"/>
          <w:sz w:val="24"/>
          <w:szCs w:val="24"/>
          <w:lang w:val="en-GB"/>
        </w:rPr>
        <w:t xml:space="preserve"> the essay writing, as English my second languish, I am struggling sometimes with grammar and spelling.</w:t>
      </w:r>
      <w:r w:rsidRPr="004D10CA">
        <w:rPr>
          <w:rFonts w:ascii="Times New Roman" w:hAnsi="Times New Roman" w:cs="Times New Roman"/>
          <w:sz w:val="24"/>
          <w:szCs w:val="24"/>
          <w:lang w:val="en-GB"/>
        </w:rPr>
        <w:t xml:space="preserve"> </w:t>
      </w:r>
      <w:r w:rsidR="00440E10">
        <w:rPr>
          <w:rFonts w:ascii="Times New Roman" w:hAnsi="Times New Roman" w:cs="Times New Roman"/>
          <w:sz w:val="24"/>
          <w:szCs w:val="24"/>
          <w:lang w:val="en-GB"/>
        </w:rPr>
        <w:t xml:space="preserve">According my VARK test I am a reader/writer, which is help me develop this skill. </w:t>
      </w:r>
      <w:r w:rsidR="00440E10" w:rsidRPr="00440E10">
        <w:rPr>
          <w:rFonts w:ascii="Times New Roman" w:hAnsi="Times New Roman" w:cs="Times New Roman"/>
          <w:sz w:val="24"/>
          <w:szCs w:val="24"/>
        </w:rPr>
        <w:t xml:space="preserve">I will read </w:t>
      </w:r>
      <w:r w:rsidR="00440E10">
        <w:rPr>
          <w:rFonts w:ascii="Times New Roman" w:hAnsi="Times New Roman" w:cs="Times New Roman"/>
          <w:sz w:val="24"/>
          <w:szCs w:val="24"/>
        </w:rPr>
        <w:t>lot of</w:t>
      </w:r>
      <w:r w:rsidR="00440E10" w:rsidRPr="00440E10">
        <w:rPr>
          <w:rFonts w:ascii="Times New Roman" w:hAnsi="Times New Roman" w:cs="Times New Roman"/>
          <w:sz w:val="24"/>
          <w:szCs w:val="24"/>
        </w:rPr>
        <w:t xml:space="preserve"> books and take up English lessons.</w:t>
      </w:r>
      <w:r w:rsidR="00857325">
        <w:rPr>
          <w:rFonts w:ascii="Times New Roman" w:hAnsi="Times New Roman" w:cs="Times New Roman"/>
          <w:sz w:val="24"/>
          <w:szCs w:val="24"/>
        </w:rPr>
        <w:t xml:space="preserve"> The time the biggest challenge again, as I live a busy lifestyle when I am at </w:t>
      </w:r>
      <w:r w:rsidR="00A423ED">
        <w:rPr>
          <w:rFonts w:ascii="Times New Roman" w:hAnsi="Times New Roman" w:cs="Times New Roman"/>
          <w:sz w:val="24"/>
          <w:szCs w:val="24"/>
        </w:rPr>
        <w:t>home,</w:t>
      </w:r>
      <w:r w:rsidR="00857325">
        <w:rPr>
          <w:rFonts w:ascii="Times New Roman" w:hAnsi="Times New Roman" w:cs="Times New Roman"/>
          <w:sz w:val="24"/>
          <w:szCs w:val="24"/>
        </w:rPr>
        <w:t xml:space="preserve"> I am more like to watch tv, I will try to use this time ready books or articles</w:t>
      </w:r>
      <w:r w:rsidR="00857325" w:rsidRPr="00A423ED">
        <w:rPr>
          <w:rFonts w:ascii="Times New Roman" w:hAnsi="Times New Roman" w:cs="Times New Roman"/>
          <w:sz w:val="24"/>
          <w:szCs w:val="24"/>
        </w:rPr>
        <w:t>.</w:t>
      </w:r>
      <w:r w:rsidR="00A423ED" w:rsidRPr="00A423ED">
        <w:rPr>
          <w:rFonts w:ascii="Times New Roman" w:hAnsi="Times New Roman" w:cs="Times New Roman"/>
          <w:sz w:val="24"/>
          <w:szCs w:val="24"/>
        </w:rPr>
        <w:t xml:space="preserve"> I will get support from my lecturer and feedbacks from her when she marks my work. </w:t>
      </w:r>
      <w:r w:rsidR="00A423ED">
        <w:rPr>
          <w:rFonts w:ascii="Times New Roman" w:hAnsi="Times New Roman" w:cs="Times New Roman"/>
          <w:sz w:val="24"/>
          <w:szCs w:val="24"/>
        </w:rPr>
        <w:t xml:space="preserve"> I will write my reports </w:t>
      </w:r>
      <w:r w:rsidR="009E4307">
        <w:rPr>
          <w:rFonts w:ascii="Times New Roman" w:hAnsi="Times New Roman" w:cs="Times New Roman"/>
          <w:sz w:val="24"/>
          <w:szCs w:val="24"/>
        </w:rPr>
        <w:t>quicker</w:t>
      </w:r>
      <w:r w:rsidR="00A423ED">
        <w:rPr>
          <w:rFonts w:ascii="Times New Roman" w:hAnsi="Times New Roman" w:cs="Times New Roman"/>
          <w:sz w:val="24"/>
          <w:szCs w:val="24"/>
        </w:rPr>
        <w:t>, my spelling and grammar enology grow.</w:t>
      </w:r>
    </w:p>
    <w:p w14:paraId="0A71EB39" w14:textId="6FE009E4" w:rsidR="00E848A7" w:rsidRDefault="00E848A7" w:rsidP="00A423ED">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The third will b</w:t>
      </w:r>
      <w:r w:rsidR="00A423ED">
        <w:rPr>
          <w:rFonts w:ascii="Times New Roman" w:hAnsi="Times New Roman" w:cs="Times New Roman"/>
          <w:sz w:val="24"/>
          <w:szCs w:val="24"/>
          <w:lang w:val="en-GB"/>
        </w:rPr>
        <w:t>e a leadership skill.</w:t>
      </w:r>
      <w:r w:rsidR="00A01AE2">
        <w:rPr>
          <w:rFonts w:ascii="Times New Roman" w:hAnsi="Times New Roman" w:cs="Times New Roman"/>
          <w:sz w:val="24"/>
          <w:szCs w:val="24"/>
          <w:lang w:val="en-GB"/>
        </w:rPr>
        <w:t xml:space="preserve"> I am already </w:t>
      </w:r>
      <w:r w:rsidR="009E4307">
        <w:rPr>
          <w:rFonts w:ascii="Times New Roman" w:hAnsi="Times New Roman" w:cs="Times New Roman"/>
          <w:sz w:val="24"/>
          <w:szCs w:val="24"/>
          <w:lang w:val="en-GB"/>
        </w:rPr>
        <w:t xml:space="preserve">taking on this </w:t>
      </w:r>
      <w:r w:rsidR="00A01AE2">
        <w:rPr>
          <w:rFonts w:ascii="Times New Roman" w:hAnsi="Times New Roman" w:cs="Times New Roman"/>
          <w:sz w:val="24"/>
          <w:szCs w:val="24"/>
          <w:lang w:val="en-GB"/>
        </w:rPr>
        <w:t>coalification and I will continue study until I will have</w:t>
      </w:r>
      <w:r w:rsidR="000D3573">
        <w:rPr>
          <w:rFonts w:ascii="Times New Roman" w:hAnsi="Times New Roman" w:cs="Times New Roman"/>
          <w:sz w:val="24"/>
          <w:szCs w:val="24"/>
          <w:lang w:val="en-GB"/>
        </w:rPr>
        <w:t xml:space="preserve"> business</w:t>
      </w:r>
      <w:r w:rsidR="00A01AE2">
        <w:rPr>
          <w:rFonts w:ascii="Times New Roman" w:hAnsi="Times New Roman" w:cs="Times New Roman"/>
          <w:sz w:val="24"/>
          <w:szCs w:val="24"/>
          <w:lang w:val="en-GB"/>
        </w:rPr>
        <w:t xml:space="preserve"> degree. </w:t>
      </w:r>
      <w:r w:rsidR="00A423ED">
        <w:rPr>
          <w:rFonts w:ascii="Times New Roman" w:hAnsi="Times New Roman" w:cs="Times New Roman"/>
          <w:sz w:val="24"/>
          <w:szCs w:val="24"/>
          <w:lang w:val="en-GB"/>
        </w:rPr>
        <w:t>According to Honey and Mumford</w:t>
      </w:r>
      <w:r w:rsidR="009E4307">
        <w:rPr>
          <w:rFonts w:ascii="Times New Roman" w:hAnsi="Times New Roman" w:cs="Times New Roman"/>
          <w:sz w:val="24"/>
          <w:szCs w:val="24"/>
          <w:lang w:val="en-GB"/>
        </w:rPr>
        <w:t xml:space="preserve"> I have</w:t>
      </w:r>
      <w:r w:rsidR="00A423ED">
        <w:rPr>
          <w:rFonts w:ascii="Times New Roman" w:hAnsi="Times New Roman" w:cs="Times New Roman"/>
          <w:sz w:val="24"/>
          <w:szCs w:val="24"/>
          <w:lang w:val="en-GB"/>
        </w:rPr>
        <w:t xml:space="preserve"> </w:t>
      </w:r>
      <w:r w:rsidR="00A01AE2">
        <w:rPr>
          <w:rFonts w:ascii="Times New Roman" w:hAnsi="Times New Roman" w:cs="Times New Roman"/>
          <w:sz w:val="24"/>
          <w:szCs w:val="24"/>
          <w:lang w:val="en-GB"/>
        </w:rPr>
        <w:t xml:space="preserve">tendency to study, </w:t>
      </w:r>
      <w:r w:rsidR="009E4307">
        <w:rPr>
          <w:rFonts w:ascii="Times New Roman" w:hAnsi="Times New Roman" w:cs="Times New Roman"/>
          <w:sz w:val="24"/>
          <w:szCs w:val="24"/>
          <w:lang w:val="en-GB"/>
        </w:rPr>
        <w:t xml:space="preserve">I am </w:t>
      </w:r>
      <w:r w:rsidR="00A01AE2">
        <w:rPr>
          <w:rFonts w:ascii="Times New Roman" w:hAnsi="Times New Roman" w:cs="Times New Roman"/>
          <w:sz w:val="24"/>
          <w:szCs w:val="24"/>
          <w:lang w:val="en-GB"/>
        </w:rPr>
        <w:t xml:space="preserve">flexible and open minded. </w:t>
      </w:r>
      <w:r w:rsidR="009E4307">
        <w:rPr>
          <w:rFonts w:ascii="Times New Roman" w:hAnsi="Times New Roman" w:cs="Times New Roman"/>
          <w:sz w:val="24"/>
          <w:szCs w:val="24"/>
          <w:lang w:val="en-GB"/>
        </w:rPr>
        <w:t xml:space="preserve">My barrier is will be my English languish skill, if my other two point in my </w:t>
      </w:r>
      <w:proofErr w:type="spellStart"/>
      <w:r w:rsidR="009E4307">
        <w:rPr>
          <w:rFonts w:ascii="Times New Roman" w:hAnsi="Times New Roman" w:cs="Times New Roman"/>
          <w:sz w:val="24"/>
          <w:szCs w:val="24"/>
          <w:lang w:val="en-GB"/>
        </w:rPr>
        <w:t>pdp</w:t>
      </w:r>
      <w:proofErr w:type="spellEnd"/>
      <w:r w:rsidR="009E4307">
        <w:rPr>
          <w:rFonts w:ascii="Times New Roman" w:hAnsi="Times New Roman" w:cs="Times New Roman"/>
          <w:sz w:val="24"/>
          <w:szCs w:val="24"/>
          <w:lang w:val="en-GB"/>
        </w:rPr>
        <w:t xml:space="preserve"> come better, will be have positive affectio</w:t>
      </w:r>
      <w:r w:rsidR="00750E3C">
        <w:rPr>
          <w:rFonts w:ascii="Times New Roman" w:hAnsi="Times New Roman" w:cs="Times New Roman"/>
          <w:sz w:val="24"/>
          <w:szCs w:val="24"/>
          <w:lang w:val="en-GB"/>
        </w:rPr>
        <w:t>n on my leadership skills to</w:t>
      </w:r>
      <w:r w:rsidR="009E4307">
        <w:rPr>
          <w:rFonts w:ascii="Times New Roman" w:hAnsi="Times New Roman" w:cs="Times New Roman"/>
          <w:sz w:val="24"/>
          <w:szCs w:val="24"/>
          <w:lang w:val="en-GB"/>
        </w:rPr>
        <w:t>.</w:t>
      </w:r>
      <w:r w:rsidR="00750E3C">
        <w:rPr>
          <w:rFonts w:ascii="Times New Roman" w:hAnsi="Times New Roman" w:cs="Times New Roman"/>
          <w:sz w:val="24"/>
          <w:szCs w:val="24"/>
          <w:lang w:val="en-GB"/>
        </w:rPr>
        <w:t xml:space="preserve"> I will measure my self when I am at work, I will be </w:t>
      </w:r>
      <w:proofErr w:type="gramStart"/>
      <w:r w:rsidR="00750E3C">
        <w:rPr>
          <w:rFonts w:ascii="Times New Roman" w:hAnsi="Times New Roman" w:cs="Times New Roman"/>
          <w:sz w:val="24"/>
          <w:szCs w:val="24"/>
          <w:lang w:val="en-GB"/>
        </w:rPr>
        <w:t>have</w:t>
      </w:r>
      <w:proofErr w:type="gramEnd"/>
      <w:r w:rsidR="00750E3C">
        <w:rPr>
          <w:rFonts w:ascii="Times New Roman" w:hAnsi="Times New Roman" w:cs="Times New Roman"/>
          <w:sz w:val="24"/>
          <w:szCs w:val="24"/>
          <w:lang w:val="en-GB"/>
        </w:rPr>
        <w:t xml:space="preserve"> better leader skills in the busy restaurant.</w:t>
      </w:r>
    </w:p>
    <w:p w14:paraId="3E400B1B" w14:textId="12B04116" w:rsidR="00E848A7" w:rsidRDefault="0090448D" w:rsidP="004D10CA">
      <w:pPr>
        <w:spacing w:after="0" w:line="480" w:lineRule="auto"/>
        <w:ind w:firstLine="720"/>
        <w:rPr>
          <w:rFonts w:ascii="Times New Roman" w:hAnsi="Times New Roman" w:cs="Times New Roman"/>
          <w:sz w:val="24"/>
          <w:szCs w:val="24"/>
          <w:lang w:val="en-GB"/>
        </w:rPr>
      </w:pPr>
      <w:r w:rsidRPr="004D10CA">
        <w:rPr>
          <w:rFonts w:ascii="Times New Roman" w:hAnsi="Times New Roman" w:cs="Times New Roman"/>
          <w:sz w:val="24"/>
          <w:szCs w:val="24"/>
          <w:lang w:val="en-GB"/>
        </w:rPr>
        <w:t xml:space="preserve">These will link to my learning style which is based on largely reflecting on what my business might need in the </w:t>
      </w:r>
      <w:proofErr w:type="gramStart"/>
      <w:r w:rsidRPr="004D10CA">
        <w:rPr>
          <w:rFonts w:ascii="Times New Roman" w:hAnsi="Times New Roman" w:cs="Times New Roman"/>
          <w:sz w:val="24"/>
          <w:szCs w:val="24"/>
          <w:lang w:val="en-GB"/>
        </w:rPr>
        <w:t>long-run</w:t>
      </w:r>
      <w:proofErr w:type="gramEnd"/>
      <w:r w:rsidRPr="004D10CA">
        <w:rPr>
          <w:rFonts w:ascii="Times New Roman" w:hAnsi="Times New Roman" w:cs="Times New Roman"/>
          <w:sz w:val="24"/>
          <w:szCs w:val="24"/>
          <w:lang w:val="en-GB"/>
        </w:rPr>
        <w:t>. My reflection based on data will be phenomenal in pushing my restaurant business to the ultimate end of becoming a chain restaurant owner.</w:t>
      </w:r>
    </w:p>
    <w:p w14:paraId="5935FBA6" w14:textId="460A6073" w:rsidR="0090448D" w:rsidRDefault="0090448D" w:rsidP="004D10CA">
      <w:pPr>
        <w:spacing w:after="0" w:line="480" w:lineRule="auto"/>
        <w:ind w:firstLine="720"/>
        <w:rPr>
          <w:rFonts w:ascii="Times New Roman" w:hAnsi="Times New Roman" w:cs="Times New Roman"/>
          <w:sz w:val="24"/>
          <w:szCs w:val="24"/>
          <w:lang w:val="en-GB"/>
        </w:rPr>
      </w:pPr>
      <w:r w:rsidRPr="004D10CA">
        <w:rPr>
          <w:rFonts w:ascii="Times New Roman" w:hAnsi="Times New Roman" w:cs="Times New Roman"/>
          <w:sz w:val="24"/>
          <w:szCs w:val="24"/>
          <w:lang w:val="en-GB"/>
        </w:rPr>
        <w:t xml:space="preserve"> </w:t>
      </w:r>
    </w:p>
    <w:p w14:paraId="1722EDD4" w14:textId="320A8D85" w:rsidR="003F14C4" w:rsidRDefault="003F14C4" w:rsidP="004D10CA">
      <w:pPr>
        <w:spacing w:after="0" w:line="480" w:lineRule="auto"/>
        <w:ind w:firstLine="720"/>
        <w:rPr>
          <w:rFonts w:ascii="Times New Roman" w:hAnsi="Times New Roman" w:cs="Times New Roman"/>
          <w:sz w:val="24"/>
          <w:szCs w:val="24"/>
          <w:lang w:val="en-GB"/>
        </w:rPr>
      </w:pPr>
    </w:p>
    <w:p w14:paraId="59E4074C" w14:textId="1BF8E29A" w:rsidR="003F14C4" w:rsidRDefault="003F14C4" w:rsidP="004D10CA">
      <w:pPr>
        <w:spacing w:after="0" w:line="480" w:lineRule="auto"/>
        <w:ind w:firstLine="720"/>
        <w:rPr>
          <w:rFonts w:ascii="Times New Roman" w:hAnsi="Times New Roman" w:cs="Times New Roman"/>
          <w:sz w:val="24"/>
          <w:szCs w:val="24"/>
          <w:lang w:val="en-GB"/>
        </w:rPr>
      </w:pPr>
    </w:p>
    <w:p w14:paraId="3619E851" w14:textId="1AF23203" w:rsidR="003F14C4" w:rsidRDefault="003F14C4" w:rsidP="004D10CA">
      <w:pPr>
        <w:spacing w:after="0" w:line="480" w:lineRule="auto"/>
        <w:ind w:firstLine="720"/>
        <w:rPr>
          <w:rFonts w:ascii="Times New Roman" w:hAnsi="Times New Roman" w:cs="Times New Roman"/>
          <w:sz w:val="24"/>
          <w:szCs w:val="24"/>
          <w:lang w:val="en-GB"/>
        </w:rPr>
      </w:pPr>
    </w:p>
    <w:p w14:paraId="5875549C" w14:textId="283BD55E" w:rsidR="003F14C4" w:rsidRDefault="003F14C4" w:rsidP="004D10CA">
      <w:pPr>
        <w:spacing w:after="0" w:line="480" w:lineRule="auto"/>
        <w:ind w:firstLine="720"/>
        <w:rPr>
          <w:rFonts w:ascii="Times New Roman" w:hAnsi="Times New Roman" w:cs="Times New Roman"/>
          <w:sz w:val="24"/>
          <w:szCs w:val="24"/>
          <w:lang w:val="en-GB"/>
        </w:rPr>
      </w:pPr>
    </w:p>
    <w:p w14:paraId="1A7531D2" w14:textId="1D050162" w:rsidR="003F14C4" w:rsidRDefault="003F14C4" w:rsidP="004D10CA">
      <w:pPr>
        <w:spacing w:after="0" w:line="480" w:lineRule="auto"/>
        <w:ind w:firstLine="720"/>
        <w:rPr>
          <w:rFonts w:ascii="Times New Roman" w:hAnsi="Times New Roman" w:cs="Times New Roman"/>
          <w:sz w:val="24"/>
          <w:szCs w:val="24"/>
          <w:lang w:val="en-GB"/>
        </w:rPr>
      </w:pPr>
    </w:p>
    <w:p w14:paraId="6412DA00" w14:textId="42422431" w:rsidR="003F14C4" w:rsidRDefault="003F14C4" w:rsidP="004D10CA">
      <w:pPr>
        <w:spacing w:after="0" w:line="480" w:lineRule="auto"/>
        <w:ind w:firstLine="720"/>
        <w:rPr>
          <w:rFonts w:ascii="Times New Roman" w:hAnsi="Times New Roman" w:cs="Times New Roman"/>
          <w:sz w:val="24"/>
          <w:szCs w:val="24"/>
          <w:lang w:val="en-GB"/>
        </w:rPr>
      </w:pPr>
    </w:p>
    <w:p w14:paraId="7E733EBE" w14:textId="263B0226" w:rsidR="003F14C4" w:rsidRDefault="003F14C4" w:rsidP="004D10CA">
      <w:pPr>
        <w:spacing w:after="0" w:line="480" w:lineRule="auto"/>
        <w:ind w:firstLine="720"/>
        <w:rPr>
          <w:rFonts w:ascii="Times New Roman" w:hAnsi="Times New Roman" w:cs="Times New Roman"/>
          <w:sz w:val="24"/>
          <w:szCs w:val="24"/>
          <w:lang w:val="en-GB"/>
        </w:rPr>
      </w:pPr>
    </w:p>
    <w:p w14:paraId="40CE40D9" w14:textId="439AA4E4" w:rsidR="003F14C4" w:rsidRDefault="003F14C4" w:rsidP="004D10CA">
      <w:pPr>
        <w:spacing w:after="0" w:line="480" w:lineRule="auto"/>
        <w:ind w:firstLine="720"/>
        <w:rPr>
          <w:rFonts w:ascii="Times New Roman" w:hAnsi="Times New Roman" w:cs="Times New Roman"/>
          <w:sz w:val="24"/>
          <w:szCs w:val="24"/>
          <w:lang w:val="en-GB"/>
        </w:rPr>
      </w:pPr>
    </w:p>
    <w:p w14:paraId="1EB4936D" w14:textId="108872D9" w:rsidR="003F14C4" w:rsidRDefault="003F14C4" w:rsidP="004D10CA">
      <w:pPr>
        <w:spacing w:after="0" w:line="480" w:lineRule="auto"/>
        <w:ind w:firstLine="720"/>
        <w:rPr>
          <w:rFonts w:ascii="Times New Roman" w:hAnsi="Times New Roman" w:cs="Times New Roman"/>
          <w:sz w:val="24"/>
          <w:szCs w:val="24"/>
          <w:lang w:val="en-GB"/>
        </w:rPr>
      </w:pPr>
    </w:p>
    <w:p w14:paraId="5DAAB5CA" w14:textId="790CE0BE" w:rsidR="003F14C4" w:rsidRDefault="003F14C4" w:rsidP="004D10CA">
      <w:pPr>
        <w:spacing w:after="0" w:line="480" w:lineRule="auto"/>
        <w:ind w:firstLine="720"/>
        <w:rPr>
          <w:rFonts w:ascii="Times New Roman" w:hAnsi="Times New Roman" w:cs="Times New Roman"/>
          <w:sz w:val="24"/>
          <w:szCs w:val="24"/>
          <w:lang w:val="en-GB"/>
        </w:rPr>
      </w:pPr>
    </w:p>
    <w:p w14:paraId="7E16DB78" w14:textId="77777777" w:rsidR="003F14C4" w:rsidRPr="004D10CA" w:rsidRDefault="003F14C4" w:rsidP="004D10CA">
      <w:pPr>
        <w:spacing w:after="0" w:line="480" w:lineRule="auto"/>
        <w:ind w:firstLine="720"/>
        <w:rPr>
          <w:rFonts w:ascii="Times New Roman" w:hAnsi="Times New Roman" w:cs="Times New Roman"/>
          <w:sz w:val="24"/>
          <w:szCs w:val="24"/>
          <w:lang w:val="en-GB"/>
        </w:rPr>
      </w:pPr>
    </w:p>
    <w:p w14:paraId="5935FBA7" w14:textId="636731A7" w:rsidR="00EE3713" w:rsidRDefault="00EE3713" w:rsidP="00116993">
      <w:pPr>
        <w:spacing w:after="0" w:line="480" w:lineRule="auto"/>
        <w:jc w:val="center"/>
        <w:rPr>
          <w:rFonts w:ascii="Times New Roman" w:hAnsi="Times New Roman" w:cs="Times New Roman"/>
          <w:sz w:val="32"/>
          <w:szCs w:val="32"/>
          <w:lang w:val="en-GB"/>
        </w:rPr>
      </w:pPr>
      <w:r w:rsidRPr="00E848A7">
        <w:rPr>
          <w:rFonts w:ascii="Times New Roman" w:hAnsi="Times New Roman" w:cs="Times New Roman"/>
          <w:sz w:val="32"/>
          <w:szCs w:val="32"/>
          <w:lang w:val="en-GB"/>
        </w:rPr>
        <w:t>Conclusion</w:t>
      </w:r>
    </w:p>
    <w:p w14:paraId="08E8B96D" w14:textId="77777777" w:rsidR="00E848A7" w:rsidRPr="00E848A7" w:rsidRDefault="00E848A7" w:rsidP="00116993">
      <w:pPr>
        <w:spacing w:after="0" w:line="480" w:lineRule="auto"/>
        <w:jc w:val="center"/>
        <w:rPr>
          <w:rFonts w:ascii="Times New Roman" w:hAnsi="Times New Roman" w:cs="Times New Roman"/>
          <w:b/>
          <w:sz w:val="32"/>
          <w:szCs w:val="32"/>
          <w:lang w:val="en-GB"/>
        </w:rPr>
      </w:pPr>
    </w:p>
    <w:p w14:paraId="5935FBA8" w14:textId="77777777" w:rsidR="004D10CA" w:rsidRDefault="00EE3713" w:rsidP="00116993">
      <w:pPr>
        <w:spacing w:after="0" w:line="480" w:lineRule="auto"/>
        <w:ind w:firstLine="720"/>
        <w:rPr>
          <w:rFonts w:ascii="Times New Roman" w:hAnsi="Times New Roman" w:cs="Times New Roman"/>
          <w:sz w:val="24"/>
          <w:szCs w:val="24"/>
          <w:lang w:val="en-GB"/>
        </w:rPr>
      </w:pPr>
      <w:r w:rsidRPr="004D10CA">
        <w:rPr>
          <w:rFonts w:ascii="Times New Roman" w:hAnsi="Times New Roman" w:cs="Times New Roman"/>
          <w:sz w:val="24"/>
          <w:szCs w:val="24"/>
          <w:lang w:val="en-GB"/>
        </w:rPr>
        <w:t xml:space="preserve">In the present day </w:t>
      </w:r>
      <w:proofErr w:type="gramStart"/>
      <w:r w:rsidRPr="004D10CA">
        <w:rPr>
          <w:rFonts w:ascii="Times New Roman" w:hAnsi="Times New Roman" w:cs="Times New Roman"/>
          <w:sz w:val="24"/>
          <w:szCs w:val="24"/>
          <w:lang w:val="en-GB"/>
        </w:rPr>
        <w:t>highly-competitive</w:t>
      </w:r>
      <w:proofErr w:type="gramEnd"/>
      <w:r w:rsidRPr="004D10CA">
        <w:rPr>
          <w:rFonts w:ascii="Times New Roman" w:hAnsi="Times New Roman" w:cs="Times New Roman"/>
          <w:sz w:val="24"/>
          <w:szCs w:val="24"/>
          <w:lang w:val="en-GB"/>
        </w:rPr>
        <w:t xml:space="preserve"> and fast-paced workplace, it is less complicated to keep up with the latest trends in the industry and hence increasing ones knowledge to stay at the forefront of the in-demand skills in the market. My SMART Goal is to open my own restaurant by 2023. The SWOT analysis conducted has identified my strengths and opportunities</w:t>
      </w:r>
      <w:r w:rsidR="00116993">
        <w:rPr>
          <w:rFonts w:ascii="Times New Roman" w:hAnsi="Times New Roman" w:cs="Times New Roman"/>
          <w:sz w:val="24"/>
          <w:szCs w:val="24"/>
          <w:lang w:val="en-GB"/>
        </w:rPr>
        <w:t xml:space="preserve"> and,</w:t>
      </w:r>
      <w:r w:rsidRPr="004D10CA">
        <w:rPr>
          <w:rFonts w:ascii="Times New Roman" w:hAnsi="Times New Roman" w:cs="Times New Roman"/>
          <w:sz w:val="24"/>
          <w:szCs w:val="24"/>
          <w:lang w:val="en-GB"/>
        </w:rPr>
        <w:t xml:space="preserve"> most importantly</w:t>
      </w:r>
      <w:r w:rsidR="00116993">
        <w:rPr>
          <w:rFonts w:ascii="Times New Roman" w:hAnsi="Times New Roman" w:cs="Times New Roman"/>
          <w:sz w:val="24"/>
          <w:szCs w:val="24"/>
          <w:lang w:val="en-GB"/>
        </w:rPr>
        <w:t>,</w:t>
      </w:r>
      <w:r w:rsidRPr="004D10CA">
        <w:rPr>
          <w:rFonts w:ascii="Times New Roman" w:hAnsi="Times New Roman" w:cs="Times New Roman"/>
          <w:sz w:val="24"/>
          <w:szCs w:val="24"/>
          <w:lang w:val="en-GB"/>
        </w:rPr>
        <w:t xml:space="preserve"> my weaknesses and threats. My focus will be to concentrate on converting the </w:t>
      </w:r>
      <w:r w:rsidR="00116993" w:rsidRPr="004D10CA">
        <w:rPr>
          <w:rFonts w:ascii="Times New Roman" w:hAnsi="Times New Roman" w:cs="Times New Roman"/>
          <w:sz w:val="24"/>
          <w:szCs w:val="24"/>
          <w:lang w:val="en-GB"/>
        </w:rPr>
        <w:t xml:space="preserve">threats </w:t>
      </w:r>
      <w:r w:rsidRPr="004D10CA">
        <w:rPr>
          <w:rFonts w:ascii="Times New Roman" w:hAnsi="Times New Roman" w:cs="Times New Roman"/>
          <w:sz w:val="24"/>
          <w:szCs w:val="24"/>
          <w:lang w:val="en-GB"/>
        </w:rPr>
        <w:t xml:space="preserve">to opportunities and weaknesses to strengths. I will base my career development on aligning it with the disciplines identified in my initial reflection of the disciplines relevant to my career goal. Additionally, the theories identified such as the Honey and Mumford learning styles will help me develop as a reflector who uses data and information to improve on weak areas of performance. I have two development objectives for my long-term career goal: </w:t>
      </w:r>
      <w:r w:rsidR="00116993" w:rsidRPr="004D10CA">
        <w:rPr>
          <w:rFonts w:ascii="Times New Roman" w:hAnsi="Times New Roman" w:cs="Times New Roman"/>
          <w:sz w:val="24"/>
          <w:szCs w:val="24"/>
          <w:lang w:val="en-GB"/>
        </w:rPr>
        <w:t xml:space="preserve">to </w:t>
      </w:r>
      <w:r w:rsidR="00116993">
        <w:rPr>
          <w:rFonts w:ascii="Times New Roman" w:hAnsi="Times New Roman" w:cs="Times New Roman"/>
          <w:sz w:val="24"/>
          <w:szCs w:val="24"/>
          <w:lang w:val="en-GB"/>
        </w:rPr>
        <w:t>become a better manager</w:t>
      </w:r>
      <w:r w:rsidRPr="004D10CA">
        <w:rPr>
          <w:rFonts w:ascii="Times New Roman" w:hAnsi="Times New Roman" w:cs="Times New Roman"/>
          <w:sz w:val="24"/>
          <w:szCs w:val="24"/>
          <w:lang w:val="en-GB"/>
        </w:rPr>
        <w:t xml:space="preserve"> and become a </w:t>
      </w:r>
      <w:proofErr w:type="gramStart"/>
      <w:r w:rsidRPr="004D10CA">
        <w:rPr>
          <w:rFonts w:ascii="Times New Roman" w:hAnsi="Times New Roman" w:cs="Times New Roman"/>
          <w:sz w:val="24"/>
          <w:szCs w:val="24"/>
          <w:lang w:val="en-GB"/>
        </w:rPr>
        <w:t>better informed</w:t>
      </w:r>
      <w:proofErr w:type="gramEnd"/>
      <w:r w:rsidRPr="004D10CA">
        <w:rPr>
          <w:rFonts w:ascii="Times New Roman" w:hAnsi="Times New Roman" w:cs="Times New Roman"/>
          <w:sz w:val="24"/>
          <w:szCs w:val="24"/>
          <w:lang w:val="en-GB"/>
        </w:rPr>
        <w:t xml:space="preserve"> decision maker. These will link to my learning style which is based on largely reflecting on what my business might need in the </w:t>
      </w:r>
      <w:proofErr w:type="gramStart"/>
      <w:r w:rsidRPr="004D10CA">
        <w:rPr>
          <w:rFonts w:ascii="Times New Roman" w:hAnsi="Times New Roman" w:cs="Times New Roman"/>
          <w:sz w:val="24"/>
          <w:szCs w:val="24"/>
          <w:lang w:val="en-GB"/>
        </w:rPr>
        <w:t>long-run</w:t>
      </w:r>
      <w:proofErr w:type="gramEnd"/>
      <w:r w:rsidRPr="004D10CA">
        <w:rPr>
          <w:rFonts w:ascii="Times New Roman" w:hAnsi="Times New Roman" w:cs="Times New Roman"/>
          <w:sz w:val="24"/>
          <w:szCs w:val="24"/>
          <w:lang w:val="en-GB"/>
        </w:rPr>
        <w:t>.</w:t>
      </w:r>
      <w:r w:rsidR="004D10CA">
        <w:rPr>
          <w:rFonts w:ascii="Times New Roman" w:hAnsi="Times New Roman" w:cs="Times New Roman"/>
          <w:sz w:val="24"/>
          <w:szCs w:val="24"/>
          <w:lang w:val="en-GB"/>
        </w:rPr>
        <w:br w:type="page"/>
      </w:r>
      <w:bookmarkStart w:id="0" w:name="_GoBack"/>
      <w:bookmarkEnd w:id="0"/>
    </w:p>
    <w:p w14:paraId="5935FBA9" w14:textId="503B9A3C" w:rsidR="00D92B37" w:rsidRDefault="00131E75" w:rsidP="004D10CA">
      <w:pPr>
        <w:spacing w:after="0" w:line="480" w:lineRule="auto"/>
        <w:jc w:val="center"/>
        <w:rPr>
          <w:rFonts w:ascii="Times New Roman" w:hAnsi="Times New Roman" w:cs="Times New Roman"/>
          <w:b/>
          <w:bCs/>
          <w:sz w:val="32"/>
          <w:szCs w:val="32"/>
          <w:u w:val="single"/>
          <w:lang w:val="en-GB"/>
        </w:rPr>
      </w:pPr>
      <w:r w:rsidRPr="00131E75">
        <w:rPr>
          <w:rFonts w:ascii="Times New Roman" w:hAnsi="Times New Roman" w:cs="Times New Roman"/>
          <w:b/>
          <w:bCs/>
          <w:sz w:val="32"/>
          <w:szCs w:val="32"/>
          <w:u w:val="single"/>
          <w:lang w:val="en-GB"/>
        </w:rPr>
        <w:lastRenderedPageBreak/>
        <w:t xml:space="preserve">Bibliography </w:t>
      </w:r>
    </w:p>
    <w:p w14:paraId="1998C8BD" w14:textId="77777777" w:rsidR="00131E75" w:rsidRPr="00131E75" w:rsidRDefault="00131E75" w:rsidP="004D10CA">
      <w:pPr>
        <w:spacing w:after="0" w:line="480" w:lineRule="auto"/>
        <w:jc w:val="center"/>
        <w:rPr>
          <w:rFonts w:ascii="Times New Roman" w:hAnsi="Times New Roman" w:cs="Times New Roman"/>
          <w:b/>
          <w:bCs/>
          <w:sz w:val="32"/>
          <w:szCs w:val="32"/>
          <w:u w:val="single"/>
          <w:lang w:val="en-GB"/>
        </w:rPr>
      </w:pPr>
    </w:p>
    <w:p w14:paraId="5935FBAA" w14:textId="4AEDB68F" w:rsidR="00D92B37" w:rsidRPr="004D10CA" w:rsidRDefault="00116993" w:rsidP="004D10CA">
      <w:pPr>
        <w:spacing w:after="0" w:line="480" w:lineRule="auto"/>
        <w:ind w:left="720" w:hanging="720"/>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 xml:space="preserve">Caspi, A. and Roberts, B. W., </w:t>
      </w:r>
      <w:r w:rsidR="005945CF">
        <w:rPr>
          <w:rFonts w:ascii="Times New Roman" w:hAnsi="Times New Roman" w:cs="Times New Roman"/>
          <w:sz w:val="24"/>
          <w:szCs w:val="24"/>
          <w:shd w:val="clear" w:color="auto" w:fill="FFFFFF"/>
          <w:lang w:val="en-GB"/>
        </w:rPr>
        <w:t>(</w:t>
      </w:r>
      <w:r>
        <w:rPr>
          <w:rFonts w:ascii="Times New Roman" w:hAnsi="Times New Roman" w:cs="Times New Roman"/>
          <w:sz w:val="24"/>
          <w:szCs w:val="24"/>
          <w:shd w:val="clear" w:color="auto" w:fill="FFFFFF"/>
          <w:lang w:val="en-GB"/>
        </w:rPr>
        <w:t>2011</w:t>
      </w:r>
      <w:r w:rsidR="005945CF">
        <w:rPr>
          <w:rFonts w:ascii="Times New Roman" w:hAnsi="Times New Roman" w:cs="Times New Roman"/>
          <w:sz w:val="24"/>
          <w:szCs w:val="24"/>
          <w:shd w:val="clear" w:color="auto" w:fill="FFFFFF"/>
          <w:lang w:val="en-GB"/>
        </w:rPr>
        <w:t>)</w:t>
      </w:r>
      <w:r w:rsidR="00D92B37" w:rsidRPr="004D10CA">
        <w:rPr>
          <w:rFonts w:ascii="Times New Roman" w:hAnsi="Times New Roman" w:cs="Times New Roman"/>
          <w:sz w:val="24"/>
          <w:szCs w:val="24"/>
          <w:shd w:val="clear" w:color="auto" w:fill="FFFFFF"/>
          <w:lang w:val="en-GB"/>
        </w:rPr>
        <w:t>. Personality development across the life course: The argument for change and continuity. </w:t>
      </w:r>
      <w:r w:rsidR="00D92B37" w:rsidRPr="004D10CA">
        <w:rPr>
          <w:rFonts w:ascii="Times New Roman" w:hAnsi="Times New Roman" w:cs="Times New Roman"/>
          <w:i/>
          <w:iCs/>
          <w:sz w:val="24"/>
          <w:szCs w:val="24"/>
          <w:shd w:val="clear" w:color="auto" w:fill="FFFFFF"/>
          <w:lang w:val="en-GB"/>
        </w:rPr>
        <w:t>Psychological Inquiry</w:t>
      </w:r>
      <w:r>
        <w:rPr>
          <w:rFonts w:ascii="Times New Roman" w:hAnsi="Times New Roman" w:cs="Times New Roman"/>
          <w:sz w:val="24"/>
          <w:szCs w:val="24"/>
          <w:shd w:val="clear" w:color="auto" w:fill="FFFFFF"/>
          <w:lang w:val="en-GB"/>
        </w:rPr>
        <w:t xml:space="preserve">, </w:t>
      </w:r>
      <w:r w:rsidR="00D92B37" w:rsidRPr="00116993">
        <w:rPr>
          <w:rFonts w:ascii="Times New Roman" w:hAnsi="Times New Roman" w:cs="Times New Roman"/>
          <w:b/>
          <w:bCs/>
          <w:sz w:val="24"/>
          <w:szCs w:val="24"/>
          <w:shd w:val="clear" w:color="auto" w:fill="FFFFFF"/>
          <w:lang w:val="en-GB"/>
        </w:rPr>
        <w:t>12</w:t>
      </w:r>
      <w:r w:rsidR="00D92B37" w:rsidRPr="004D10CA">
        <w:rPr>
          <w:rFonts w:ascii="Times New Roman" w:hAnsi="Times New Roman" w:cs="Times New Roman"/>
          <w:sz w:val="24"/>
          <w:szCs w:val="24"/>
          <w:shd w:val="clear" w:color="auto" w:fill="FFFFFF"/>
          <w:lang w:val="en-GB"/>
        </w:rPr>
        <w:t>(2)</w:t>
      </w:r>
      <w:r>
        <w:rPr>
          <w:rFonts w:ascii="Times New Roman" w:hAnsi="Times New Roman" w:cs="Times New Roman"/>
          <w:sz w:val="24"/>
          <w:szCs w:val="24"/>
          <w:shd w:val="clear" w:color="auto" w:fill="FFFFFF"/>
          <w:lang w:val="en-GB"/>
        </w:rPr>
        <w:t>,</w:t>
      </w:r>
      <w:r w:rsidR="00D92B37" w:rsidRPr="004D10CA">
        <w:rPr>
          <w:rFonts w:ascii="Times New Roman" w:hAnsi="Times New Roman" w:cs="Times New Roman"/>
          <w:sz w:val="24"/>
          <w:szCs w:val="24"/>
          <w:shd w:val="clear" w:color="auto" w:fill="FFFFFF"/>
          <w:lang w:val="en-GB"/>
        </w:rPr>
        <w:t xml:space="preserve"> </w:t>
      </w:r>
      <w:r>
        <w:rPr>
          <w:rFonts w:ascii="Times New Roman" w:hAnsi="Times New Roman" w:cs="Times New Roman"/>
          <w:sz w:val="24"/>
          <w:szCs w:val="24"/>
          <w:shd w:val="clear" w:color="auto" w:fill="FFFFFF"/>
          <w:lang w:val="en-GB"/>
        </w:rPr>
        <w:t>pp.</w:t>
      </w:r>
      <w:r w:rsidR="00D92B37" w:rsidRPr="004D10CA">
        <w:rPr>
          <w:rFonts w:ascii="Times New Roman" w:hAnsi="Times New Roman" w:cs="Times New Roman"/>
          <w:sz w:val="24"/>
          <w:szCs w:val="24"/>
          <w:shd w:val="clear" w:color="auto" w:fill="FFFFFF"/>
          <w:lang w:val="en-GB"/>
        </w:rPr>
        <w:t>49–66. </w:t>
      </w:r>
      <w:r>
        <w:rPr>
          <w:rFonts w:ascii="Times New Roman" w:hAnsi="Times New Roman" w:cs="Times New Roman"/>
          <w:sz w:val="24"/>
          <w:szCs w:val="24"/>
          <w:shd w:val="clear" w:color="auto" w:fill="FFFFFF"/>
          <w:lang w:val="en-GB"/>
        </w:rPr>
        <w:t>\</w:t>
      </w:r>
    </w:p>
    <w:p w14:paraId="5935FBAB" w14:textId="006E650C" w:rsidR="00D92B37" w:rsidRPr="004D10CA" w:rsidRDefault="00116993" w:rsidP="004D10CA">
      <w:pPr>
        <w:spacing w:after="0" w:line="480" w:lineRule="auto"/>
        <w:ind w:left="720" w:hanging="720"/>
        <w:rPr>
          <w:rFonts w:ascii="Times New Roman" w:hAnsi="Times New Roman" w:cs="Times New Roman"/>
          <w:sz w:val="24"/>
          <w:szCs w:val="24"/>
          <w:shd w:val="clear" w:color="auto" w:fill="FFFFFF"/>
          <w:lang w:val="en-GB"/>
        </w:rPr>
      </w:pPr>
      <w:proofErr w:type="spellStart"/>
      <w:r>
        <w:rPr>
          <w:rFonts w:ascii="Times New Roman" w:hAnsi="Times New Roman" w:cs="Times New Roman"/>
          <w:sz w:val="24"/>
          <w:szCs w:val="24"/>
          <w:shd w:val="clear" w:color="auto" w:fill="FFFFFF"/>
          <w:lang w:val="en-GB"/>
        </w:rPr>
        <w:t>Chinoperekweyi</w:t>
      </w:r>
      <w:proofErr w:type="spellEnd"/>
      <w:r>
        <w:rPr>
          <w:rFonts w:ascii="Times New Roman" w:hAnsi="Times New Roman" w:cs="Times New Roman"/>
          <w:sz w:val="24"/>
          <w:szCs w:val="24"/>
          <w:shd w:val="clear" w:color="auto" w:fill="FFFFFF"/>
          <w:lang w:val="en-GB"/>
        </w:rPr>
        <w:t xml:space="preserve">, J., </w:t>
      </w:r>
      <w:r w:rsidR="00651E78">
        <w:rPr>
          <w:rFonts w:ascii="Times New Roman" w:hAnsi="Times New Roman" w:cs="Times New Roman"/>
          <w:sz w:val="24"/>
          <w:szCs w:val="24"/>
          <w:shd w:val="clear" w:color="auto" w:fill="FFFFFF"/>
          <w:lang w:val="en-GB"/>
        </w:rPr>
        <w:t>(</w:t>
      </w:r>
      <w:r w:rsidR="00D92B37" w:rsidRPr="004D10CA">
        <w:rPr>
          <w:rFonts w:ascii="Times New Roman" w:hAnsi="Times New Roman" w:cs="Times New Roman"/>
          <w:sz w:val="24"/>
          <w:szCs w:val="24"/>
          <w:shd w:val="clear" w:color="auto" w:fill="FFFFFF"/>
          <w:lang w:val="en-GB"/>
        </w:rPr>
        <w:t>2017</w:t>
      </w:r>
      <w:r w:rsidR="00651E78">
        <w:rPr>
          <w:rFonts w:ascii="Times New Roman" w:hAnsi="Times New Roman" w:cs="Times New Roman"/>
          <w:sz w:val="24"/>
          <w:szCs w:val="24"/>
          <w:shd w:val="clear" w:color="auto" w:fill="FFFFFF"/>
          <w:lang w:val="en-GB"/>
        </w:rPr>
        <w:t>)</w:t>
      </w:r>
      <w:r w:rsidR="00D92B37" w:rsidRPr="004D10CA">
        <w:rPr>
          <w:rFonts w:ascii="Times New Roman" w:hAnsi="Times New Roman" w:cs="Times New Roman"/>
          <w:sz w:val="24"/>
          <w:szCs w:val="24"/>
          <w:shd w:val="clear" w:color="auto" w:fill="FFFFFF"/>
          <w:lang w:val="en-GB"/>
        </w:rPr>
        <w:t>.</w:t>
      </w:r>
      <w:r>
        <w:rPr>
          <w:rFonts w:ascii="Times New Roman" w:hAnsi="Times New Roman" w:cs="Times New Roman"/>
          <w:sz w:val="24"/>
          <w:szCs w:val="24"/>
          <w:shd w:val="clear" w:color="auto" w:fill="FFFFFF"/>
          <w:lang w:val="en-GB"/>
        </w:rPr>
        <w:t xml:space="preserve"> </w:t>
      </w:r>
      <w:r w:rsidR="00D92B37" w:rsidRPr="004D10CA">
        <w:rPr>
          <w:rFonts w:ascii="Times New Roman" w:hAnsi="Times New Roman" w:cs="Times New Roman"/>
          <w:i/>
          <w:iCs/>
          <w:sz w:val="24"/>
          <w:szCs w:val="24"/>
          <w:shd w:val="clear" w:color="auto" w:fill="FFFFFF"/>
          <w:lang w:val="en-GB"/>
        </w:rPr>
        <w:t xml:space="preserve">Exceptionality without </w:t>
      </w:r>
      <w:r w:rsidRPr="004D10CA">
        <w:rPr>
          <w:rFonts w:ascii="Times New Roman" w:hAnsi="Times New Roman" w:cs="Times New Roman"/>
          <w:i/>
          <w:iCs/>
          <w:sz w:val="24"/>
          <w:szCs w:val="24"/>
          <w:shd w:val="clear" w:color="auto" w:fill="FFFFFF"/>
          <w:lang w:val="en-GB"/>
        </w:rPr>
        <w:t>relapse</w:t>
      </w:r>
      <w:r>
        <w:rPr>
          <w:rFonts w:ascii="Times New Roman" w:hAnsi="Times New Roman" w:cs="Times New Roman"/>
          <w:sz w:val="24"/>
          <w:szCs w:val="24"/>
          <w:shd w:val="clear" w:color="auto" w:fill="FFFFFF"/>
          <w:lang w:val="en-GB"/>
        </w:rPr>
        <w:t>. Notion Press.</w:t>
      </w:r>
    </w:p>
    <w:p w14:paraId="5935FBAC" w14:textId="3486063D" w:rsidR="00D92B37" w:rsidRPr="004D10CA" w:rsidRDefault="00D92B37" w:rsidP="004D10CA">
      <w:pPr>
        <w:spacing w:after="0" w:line="480" w:lineRule="auto"/>
        <w:ind w:left="720" w:hanging="720"/>
        <w:rPr>
          <w:rFonts w:ascii="Times New Roman" w:hAnsi="Times New Roman" w:cs="Times New Roman"/>
          <w:sz w:val="24"/>
          <w:szCs w:val="24"/>
          <w:shd w:val="clear" w:color="auto" w:fill="FFFFFF"/>
          <w:lang w:val="en-GB"/>
        </w:rPr>
      </w:pPr>
      <w:r w:rsidRPr="004D10CA">
        <w:rPr>
          <w:rFonts w:ascii="Times New Roman" w:hAnsi="Times New Roman" w:cs="Times New Roman"/>
          <w:sz w:val="24"/>
          <w:szCs w:val="24"/>
          <w:shd w:val="clear" w:color="auto" w:fill="FFFFFF"/>
          <w:lang w:val="en-GB"/>
        </w:rPr>
        <w:t xml:space="preserve">Costa, P. T. Jr. </w:t>
      </w:r>
      <w:r w:rsidR="00BB0371">
        <w:rPr>
          <w:rFonts w:ascii="Times New Roman" w:hAnsi="Times New Roman" w:cs="Times New Roman"/>
          <w:sz w:val="24"/>
          <w:szCs w:val="24"/>
          <w:shd w:val="clear" w:color="auto" w:fill="FFFFFF"/>
          <w:lang w:val="en-GB"/>
        </w:rPr>
        <w:t>and</w:t>
      </w:r>
      <w:r w:rsidR="00116993">
        <w:rPr>
          <w:rFonts w:ascii="Times New Roman" w:hAnsi="Times New Roman" w:cs="Times New Roman"/>
          <w:sz w:val="24"/>
          <w:szCs w:val="24"/>
          <w:shd w:val="clear" w:color="auto" w:fill="FFFFFF"/>
          <w:lang w:val="en-GB"/>
        </w:rPr>
        <w:t xml:space="preserve"> McCrae, R. R., </w:t>
      </w:r>
      <w:r w:rsidR="006C07D2">
        <w:rPr>
          <w:rFonts w:ascii="Times New Roman" w:hAnsi="Times New Roman" w:cs="Times New Roman"/>
          <w:sz w:val="24"/>
          <w:szCs w:val="24"/>
          <w:shd w:val="clear" w:color="auto" w:fill="FFFFFF"/>
          <w:lang w:val="en-GB"/>
        </w:rPr>
        <w:t>(</w:t>
      </w:r>
      <w:r w:rsidR="00116993">
        <w:rPr>
          <w:rFonts w:ascii="Times New Roman" w:hAnsi="Times New Roman" w:cs="Times New Roman"/>
          <w:sz w:val="24"/>
          <w:szCs w:val="24"/>
          <w:shd w:val="clear" w:color="auto" w:fill="FFFFFF"/>
          <w:lang w:val="en-GB"/>
        </w:rPr>
        <w:t>2014</w:t>
      </w:r>
      <w:r w:rsidR="006C07D2">
        <w:rPr>
          <w:rFonts w:ascii="Times New Roman" w:hAnsi="Times New Roman" w:cs="Times New Roman"/>
          <w:sz w:val="24"/>
          <w:szCs w:val="24"/>
          <w:shd w:val="clear" w:color="auto" w:fill="FFFFFF"/>
          <w:lang w:val="en-GB"/>
        </w:rPr>
        <w:t>)</w:t>
      </w:r>
      <w:r w:rsidRPr="004D10CA">
        <w:rPr>
          <w:rFonts w:ascii="Times New Roman" w:hAnsi="Times New Roman" w:cs="Times New Roman"/>
          <w:sz w:val="24"/>
          <w:szCs w:val="24"/>
          <w:shd w:val="clear" w:color="auto" w:fill="FFFFFF"/>
          <w:lang w:val="en-GB"/>
        </w:rPr>
        <w:t xml:space="preserve">. Set like plaster? Evidence for the stability of adult personality. In T. F. Heatherton </w:t>
      </w:r>
      <w:r w:rsidR="00BB0371">
        <w:rPr>
          <w:rFonts w:ascii="Times New Roman" w:hAnsi="Times New Roman" w:cs="Times New Roman"/>
          <w:sz w:val="24"/>
          <w:szCs w:val="24"/>
          <w:shd w:val="clear" w:color="auto" w:fill="FFFFFF"/>
          <w:lang w:val="en-GB"/>
        </w:rPr>
        <w:t>and</w:t>
      </w:r>
      <w:r w:rsidRPr="004D10CA">
        <w:rPr>
          <w:rFonts w:ascii="Times New Roman" w:hAnsi="Times New Roman" w:cs="Times New Roman"/>
          <w:sz w:val="24"/>
          <w:szCs w:val="24"/>
          <w:shd w:val="clear" w:color="auto" w:fill="FFFFFF"/>
          <w:lang w:val="en-GB"/>
        </w:rPr>
        <w:t xml:space="preserve"> J. L. Weinberger (Eds.), </w:t>
      </w:r>
      <w:r w:rsidRPr="00116993">
        <w:rPr>
          <w:rFonts w:ascii="Times New Roman" w:hAnsi="Times New Roman" w:cs="Times New Roman"/>
          <w:i/>
          <w:sz w:val="24"/>
          <w:szCs w:val="24"/>
          <w:shd w:val="clear" w:color="auto" w:fill="FFFFFF"/>
          <w:lang w:val="en-GB"/>
        </w:rPr>
        <w:t>Can personality change</w:t>
      </w:r>
      <w:r w:rsidR="00116993">
        <w:rPr>
          <w:rFonts w:ascii="Times New Roman" w:hAnsi="Times New Roman" w:cs="Times New Roman"/>
          <w:sz w:val="24"/>
          <w:szCs w:val="24"/>
          <w:shd w:val="clear" w:color="auto" w:fill="FFFFFF"/>
          <w:lang w:val="en-GB"/>
        </w:rPr>
        <w:t xml:space="preserve">? (pp. </w:t>
      </w:r>
      <w:r w:rsidRPr="004D10CA">
        <w:rPr>
          <w:rFonts w:ascii="Times New Roman" w:hAnsi="Times New Roman" w:cs="Times New Roman"/>
          <w:sz w:val="24"/>
          <w:szCs w:val="24"/>
          <w:shd w:val="clear" w:color="auto" w:fill="FFFFFF"/>
          <w:lang w:val="en-GB"/>
        </w:rPr>
        <w:t>21–40). Washington, DC: American Psychological Association.</w:t>
      </w:r>
    </w:p>
    <w:p w14:paraId="5935FBAD" w14:textId="77777777" w:rsidR="00D92B37" w:rsidRPr="004D10CA" w:rsidRDefault="00D92B37" w:rsidP="004D10CA">
      <w:pPr>
        <w:shd w:val="clear" w:color="auto" w:fill="FFFFFF"/>
        <w:spacing w:after="0" w:line="480" w:lineRule="auto"/>
        <w:ind w:left="720" w:hanging="720"/>
        <w:rPr>
          <w:rFonts w:ascii="Times New Roman" w:eastAsia="Times New Roman" w:hAnsi="Times New Roman" w:cs="Times New Roman"/>
          <w:sz w:val="24"/>
          <w:szCs w:val="24"/>
          <w:lang w:val="en-GB"/>
        </w:rPr>
      </w:pPr>
      <w:proofErr w:type="spellStart"/>
      <w:r w:rsidRPr="004D10CA">
        <w:rPr>
          <w:rFonts w:ascii="Times New Roman" w:hAnsi="Times New Roman" w:cs="Times New Roman"/>
          <w:sz w:val="24"/>
          <w:szCs w:val="24"/>
          <w:shd w:val="clear" w:color="auto" w:fill="FFFFFF"/>
          <w:lang w:val="en-GB"/>
        </w:rPr>
        <w:t>Deckers</w:t>
      </w:r>
      <w:proofErr w:type="spellEnd"/>
      <w:r w:rsidRPr="004D10CA">
        <w:rPr>
          <w:rFonts w:ascii="Times New Roman" w:hAnsi="Times New Roman" w:cs="Times New Roman"/>
          <w:sz w:val="24"/>
          <w:szCs w:val="24"/>
          <w:shd w:val="clear" w:color="auto" w:fill="FFFFFF"/>
          <w:lang w:val="en-GB"/>
        </w:rPr>
        <w:t>, L. (2018). </w:t>
      </w:r>
      <w:r w:rsidRPr="004D10CA">
        <w:rPr>
          <w:rFonts w:ascii="Times New Roman" w:hAnsi="Times New Roman" w:cs="Times New Roman"/>
          <w:i/>
          <w:iCs/>
          <w:sz w:val="24"/>
          <w:szCs w:val="24"/>
          <w:shd w:val="clear" w:color="auto" w:fill="FFFFFF"/>
          <w:lang w:val="en-GB"/>
        </w:rPr>
        <w:t xml:space="preserve">Motivation: </w:t>
      </w:r>
      <w:r w:rsidR="00116993" w:rsidRPr="004D10CA">
        <w:rPr>
          <w:rFonts w:ascii="Times New Roman" w:hAnsi="Times New Roman" w:cs="Times New Roman"/>
          <w:i/>
          <w:iCs/>
          <w:sz w:val="24"/>
          <w:szCs w:val="24"/>
          <w:shd w:val="clear" w:color="auto" w:fill="FFFFFF"/>
          <w:lang w:val="en-GB"/>
        </w:rPr>
        <w:t>biological, psychological, and environmental</w:t>
      </w:r>
      <w:r w:rsidRPr="004D10CA">
        <w:rPr>
          <w:rFonts w:ascii="Times New Roman" w:hAnsi="Times New Roman" w:cs="Times New Roman"/>
          <w:sz w:val="24"/>
          <w:szCs w:val="24"/>
          <w:shd w:val="clear" w:color="auto" w:fill="FFFFFF"/>
          <w:lang w:val="en-GB"/>
        </w:rPr>
        <w:t xml:space="preserve">. </w:t>
      </w:r>
      <w:r w:rsidR="00116993">
        <w:rPr>
          <w:rFonts w:ascii="Times New Roman" w:hAnsi="Times New Roman" w:cs="Times New Roman"/>
          <w:sz w:val="24"/>
          <w:szCs w:val="24"/>
          <w:shd w:val="clear" w:color="auto" w:fill="FFFFFF"/>
          <w:lang w:val="en-GB"/>
        </w:rPr>
        <w:t xml:space="preserve">London: </w:t>
      </w:r>
      <w:r w:rsidRPr="004D10CA">
        <w:rPr>
          <w:rFonts w:ascii="Times New Roman" w:hAnsi="Times New Roman" w:cs="Times New Roman"/>
          <w:sz w:val="24"/>
          <w:szCs w:val="24"/>
          <w:shd w:val="clear" w:color="auto" w:fill="FFFFFF"/>
          <w:lang w:val="en-GB"/>
        </w:rPr>
        <w:t>Routledge Press.</w:t>
      </w:r>
    </w:p>
    <w:p w14:paraId="5935FBAE" w14:textId="5CD76B28" w:rsidR="00D92B37" w:rsidRPr="004D10CA" w:rsidRDefault="00D92B37" w:rsidP="004D10CA">
      <w:pPr>
        <w:shd w:val="clear" w:color="auto" w:fill="FFFFFF"/>
        <w:spacing w:after="0" w:line="480" w:lineRule="auto"/>
        <w:ind w:left="720" w:hanging="720"/>
        <w:rPr>
          <w:rFonts w:ascii="Times New Roman" w:eastAsia="Times New Roman" w:hAnsi="Times New Roman" w:cs="Times New Roman"/>
          <w:sz w:val="24"/>
          <w:szCs w:val="24"/>
          <w:lang w:val="en-GB"/>
        </w:rPr>
      </w:pPr>
      <w:r w:rsidRPr="004D10CA">
        <w:rPr>
          <w:rFonts w:ascii="Times New Roman" w:hAnsi="Times New Roman" w:cs="Times New Roman"/>
          <w:sz w:val="24"/>
          <w:szCs w:val="24"/>
          <w:shd w:val="clear" w:color="auto" w:fill="FFFFFF"/>
          <w:lang w:val="en-GB"/>
        </w:rPr>
        <w:t xml:space="preserve">Donnellan, M. B. </w:t>
      </w:r>
      <w:r w:rsidR="00BB0371">
        <w:rPr>
          <w:rFonts w:ascii="Times New Roman" w:hAnsi="Times New Roman" w:cs="Times New Roman"/>
          <w:sz w:val="24"/>
          <w:szCs w:val="24"/>
          <w:shd w:val="clear" w:color="auto" w:fill="FFFFFF"/>
          <w:lang w:val="en-GB"/>
        </w:rPr>
        <w:t>and</w:t>
      </w:r>
      <w:r w:rsidR="00116993">
        <w:rPr>
          <w:rFonts w:ascii="Times New Roman" w:hAnsi="Times New Roman" w:cs="Times New Roman"/>
          <w:sz w:val="24"/>
          <w:szCs w:val="24"/>
          <w:shd w:val="clear" w:color="auto" w:fill="FFFFFF"/>
          <w:lang w:val="en-GB"/>
        </w:rPr>
        <w:t xml:space="preserve"> Robins, R. W., </w:t>
      </w:r>
      <w:r w:rsidR="006C07D2">
        <w:rPr>
          <w:rFonts w:ascii="Times New Roman" w:hAnsi="Times New Roman" w:cs="Times New Roman"/>
          <w:sz w:val="24"/>
          <w:szCs w:val="24"/>
          <w:shd w:val="clear" w:color="auto" w:fill="FFFFFF"/>
          <w:lang w:val="en-GB"/>
        </w:rPr>
        <w:t>(</w:t>
      </w:r>
      <w:r w:rsidR="00116993">
        <w:rPr>
          <w:rFonts w:ascii="Times New Roman" w:hAnsi="Times New Roman" w:cs="Times New Roman"/>
          <w:sz w:val="24"/>
          <w:szCs w:val="24"/>
          <w:shd w:val="clear" w:color="auto" w:fill="FFFFFF"/>
          <w:lang w:val="en-GB"/>
        </w:rPr>
        <w:t>2009</w:t>
      </w:r>
      <w:r w:rsidR="006C07D2">
        <w:rPr>
          <w:rFonts w:ascii="Times New Roman" w:hAnsi="Times New Roman" w:cs="Times New Roman"/>
          <w:sz w:val="24"/>
          <w:szCs w:val="24"/>
          <w:shd w:val="clear" w:color="auto" w:fill="FFFFFF"/>
          <w:lang w:val="en-GB"/>
        </w:rPr>
        <w:t>)</w:t>
      </w:r>
      <w:r w:rsidRPr="004D10CA">
        <w:rPr>
          <w:rFonts w:ascii="Times New Roman" w:hAnsi="Times New Roman" w:cs="Times New Roman"/>
          <w:sz w:val="24"/>
          <w:szCs w:val="24"/>
          <w:shd w:val="clear" w:color="auto" w:fill="FFFFFF"/>
          <w:lang w:val="en-GB"/>
        </w:rPr>
        <w:t xml:space="preserve">. </w:t>
      </w:r>
      <w:r w:rsidRPr="00116993">
        <w:rPr>
          <w:rFonts w:ascii="Times New Roman" w:hAnsi="Times New Roman" w:cs="Times New Roman"/>
          <w:sz w:val="24"/>
          <w:szCs w:val="24"/>
          <w:shd w:val="clear" w:color="auto" w:fill="FFFFFF"/>
          <w:lang w:val="en-GB"/>
        </w:rPr>
        <w:t>The development of personality across the lifespan</w:t>
      </w:r>
      <w:r w:rsidRPr="004D10CA">
        <w:rPr>
          <w:rFonts w:ascii="Times New Roman" w:hAnsi="Times New Roman" w:cs="Times New Roman"/>
          <w:i/>
          <w:sz w:val="24"/>
          <w:szCs w:val="24"/>
          <w:shd w:val="clear" w:color="auto" w:fill="FFFFFF"/>
          <w:lang w:val="en-GB"/>
        </w:rPr>
        <w:t xml:space="preserve">. </w:t>
      </w:r>
      <w:r w:rsidRPr="00116993">
        <w:rPr>
          <w:rFonts w:ascii="Times New Roman" w:hAnsi="Times New Roman" w:cs="Times New Roman"/>
          <w:sz w:val="24"/>
          <w:szCs w:val="24"/>
          <w:shd w:val="clear" w:color="auto" w:fill="FFFFFF"/>
          <w:lang w:val="en-GB"/>
        </w:rPr>
        <w:t xml:space="preserve">In P. J. </w:t>
      </w:r>
      <w:proofErr w:type="spellStart"/>
      <w:r w:rsidRPr="00116993">
        <w:rPr>
          <w:rFonts w:ascii="Times New Roman" w:hAnsi="Times New Roman" w:cs="Times New Roman"/>
          <w:sz w:val="24"/>
          <w:szCs w:val="24"/>
          <w:shd w:val="clear" w:color="auto" w:fill="FFFFFF"/>
          <w:lang w:val="en-GB"/>
        </w:rPr>
        <w:t>Corr</w:t>
      </w:r>
      <w:proofErr w:type="spellEnd"/>
      <w:r w:rsidRPr="00116993">
        <w:rPr>
          <w:rFonts w:ascii="Times New Roman" w:hAnsi="Times New Roman" w:cs="Times New Roman"/>
          <w:sz w:val="24"/>
          <w:szCs w:val="24"/>
          <w:shd w:val="clear" w:color="auto" w:fill="FFFFFF"/>
          <w:lang w:val="en-GB"/>
        </w:rPr>
        <w:t xml:space="preserve"> </w:t>
      </w:r>
      <w:r w:rsidR="00BB0371" w:rsidRPr="00116993">
        <w:rPr>
          <w:rFonts w:ascii="Times New Roman" w:hAnsi="Times New Roman" w:cs="Times New Roman"/>
          <w:sz w:val="24"/>
          <w:szCs w:val="24"/>
          <w:shd w:val="clear" w:color="auto" w:fill="FFFFFF"/>
          <w:lang w:val="en-GB"/>
        </w:rPr>
        <w:t>and</w:t>
      </w:r>
      <w:r w:rsidRPr="00116993">
        <w:rPr>
          <w:rFonts w:ascii="Times New Roman" w:hAnsi="Times New Roman" w:cs="Times New Roman"/>
          <w:sz w:val="24"/>
          <w:szCs w:val="24"/>
          <w:shd w:val="clear" w:color="auto" w:fill="FFFFFF"/>
          <w:lang w:val="en-GB"/>
        </w:rPr>
        <w:t xml:space="preserve"> G. Matthews</w:t>
      </w:r>
      <w:r w:rsidRPr="004D10CA">
        <w:rPr>
          <w:rFonts w:ascii="Times New Roman" w:hAnsi="Times New Roman" w:cs="Times New Roman"/>
          <w:sz w:val="24"/>
          <w:szCs w:val="24"/>
          <w:shd w:val="clear" w:color="auto" w:fill="FFFFFF"/>
          <w:lang w:val="en-GB"/>
        </w:rPr>
        <w:t xml:space="preserve"> (Eds.), </w:t>
      </w:r>
      <w:r w:rsidRPr="00116993">
        <w:rPr>
          <w:rFonts w:ascii="Times New Roman" w:hAnsi="Times New Roman" w:cs="Times New Roman"/>
          <w:i/>
          <w:sz w:val="24"/>
          <w:szCs w:val="24"/>
          <w:shd w:val="clear" w:color="auto" w:fill="FFFFFF"/>
          <w:lang w:val="en-GB"/>
        </w:rPr>
        <w:t xml:space="preserve">The Cambridge handbook of personality psychology </w:t>
      </w:r>
      <w:r w:rsidRPr="004D10CA">
        <w:rPr>
          <w:rFonts w:ascii="Times New Roman" w:hAnsi="Times New Roman" w:cs="Times New Roman"/>
          <w:sz w:val="24"/>
          <w:szCs w:val="24"/>
          <w:shd w:val="clear" w:color="auto" w:fill="FFFFFF"/>
          <w:lang w:val="en-GB"/>
        </w:rPr>
        <w:t>(pp. 191-204). New York, NY: Cambridge University Press.</w:t>
      </w:r>
    </w:p>
    <w:p w14:paraId="5935FBAF" w14:textId="03E8A960" w:rsidR="00D92B37" w:rsidRPr="004D10CA" w:rsidRDefault="00116993" w:rsidP="004D10CA">
      <w:pPr>
        <w:spacing w:after="0" w:line="480" w:lineRule="auto"/>
        <w:ind w:left="720" w:hanging="720"/>
        <w:rPr>
          <w:rFonts w:ascii="Times New Roman" w:hAnsi="Times New Roman" w:cs="Times New Roman"/>
          <w:sz w:val="24"/>
          <w:szCs w:val="24"/>
          <w:shd w:val="clear" w:color="auto" w:fill="FFFFFF"/>
          <w:lang w:val="en-GB"/>
        </w:rPr>
      </w:pPr>
      <w:r>
        <w:rPr>
          <w:rFonts w:ascii="Times New Roman" w:eastAsia="Times New Roman" w:hAnsi="Times New Roman" w:cs="Times New Roman"/>
          <w:sz w:val="24"/>
          <w:szCs w:val="24"/>
          <w:lang w:val="en-GB"/>
        </w:rPr>
        <w:t xml:space="preserve">Herr, E.L. and Cramer, S. H., </w:t>
      </w:r>
      <w:r w:rsidR="006C07D2">
        <w:rPr>
          <w:rFonts w:ascii="Times New Roman" w:eastAsia="Times New Roman" w:hAnsi="Times New Roman" w:cs="Times New Roman"/>
          <w:sz w:val="24"/>
          <w:szCs w:val="24"/>
          <w:lang w:val="en-GB"/>
        </w:rPr>
        <w:t>(</w:t>
      </w:r>
      <w:r w:rsidR="00D92B37" w:rsidRPr="004D10CA">
        <w:rPr>
          <w:rFonts w:ascii="Times New Roman" w:eastAsia="Times New Roman" w:hAnsi="Times New Roman" w:cs="Times New Roman"/>
          <w:sz w:val="24"/>
          <w:szCs w:val="24"/>
          <w:lang w:val="en-GB"/>
        </w:rPr>
        <w:t>2016</w:t>
      </w:r>
      <w:r w:rsidR="006C07D2">
        <w:rPr>
          <w:rFonts w:ascii="Times New Roman" w:eastAsia="Times New Roman" w:hAnsi="Times New Roman" w:cs="Times New Roman"/>
          <w:sz w:val="24"/>
          <w:szCs w:val="24"/>
          <w:lang w:val="en-GB"/>
        </w:rPr>
        <w:t>)</w:t>
      </w:r>
      <w:r w:rsidR="00D92B37" w:rsidRPr="004D10CA">
        <w:rPr>
          <w:rFonts w:ascii="Times New Roman" w:eastAsia="Times New Roman" w:hAnsi="Times New Roman" w:cs="Times New Roman"/>
          <w:sz w:val="24"/>
          <w:szCs w:val="24"/>
          <w:lang w:val="en-GB"/>
        </w:rPr>
        <w:t xml:space="preserve">. </w:t>
      </w:r>
      <w:r w:rsidR="00D92B37" w:rsidRPr="004D10CA">
        <w:rPr>
          <w:rFonts w:ascii="Times New Roman" w:eastAsia="Times New Roman" w:hAnsi="Times New Roman" w:cs="Times New Roman"/>
          <w:i/>
          <w:sz w:val="24"/>
          <w:szCs w:val="24"/>
          <w:lang w:val="en-GB"/>
        </w:rPr>
        <w:t xml:space="preserve">Career guidance and </w:t>
      </w:r>
      <w:r w:rsidRPr="004D10CA">
        <w:rPr>
          <w:rFonts w:ascii="Times New Roman" w:eastAsia="Times New Roman" w:hAnsi="Times New Roman" w:cs="Times New Roman"/>
          <w:i/>
          <w:sz w:val="24"/>
          <w:szCs w:val="24"/>
          <w:lang w:val="en-GB"/>
        </w:rPr>
        <w:t>counselling</w:t>
      </w:r>
      <w:r w:rsidR="00D92B37" w:rsidRPr="004D10CA">
        <w:rPr>
          <w:rFonts w:ascii="Times New Roman" w:eastAsia="Times New Roman" w:hAnsi="Times New Roman" w:cs="Times New Roman"/>
          <w:i/>
          <w:sz w:val="24"/>
          <w:szCs w:val="24"/>
          <w:lang w:val="en-GB"/>
        </w:rPr>
        <w:t xml:space="preserve"> through the lifespan: </w:t>
      </w:r>
      <w:r w:rsidRPr="004D10CA">
        <w:rPr>
          <w:rFonts w:ascii="Times New Roman" w:eastAsia="Times New Roman" w:hAnsi="Times New Roman" w:cs="Times New Roman"/>
          <w:i/>
          <w:sz w:val="24"/>
          <w:szCs w:val="24"/>
          <w:lang w:val="en-GB"/>
        </w:rPr>
        <w:t xml:space="preserve">systematic </w:t>
      </w:r>
      <w:r w:rsidR="00D92B37" w:rsidRPr="004D10CA">
        <w:rPr>
          <w:rFonts w:ascii="Times New Roman" w:eastAsia="Times New Roman" w:hAnsi="Times New Roman" w:cs="Times New Roman"/>
          <w:i/>
          <w:sz w:val="24"/>
          <w:szCs w:val="24"/>
          <w:lang w:val="en-GB"/>
        </w:rPr>
        <w:t>approaches</w:t>
      </w:r>
      <w:r w:rsidR="00D92B37" w:rsidRPr="004D10CA">
        <w:rPr>
          <w:rFonts w:ascii="Times New Roman" w:eastAsia="Times New Roman" w:hAnsi="Times New Roman" w:cs="Times New Roman"/>
          <w:sz w:val="24"/>
          <w:szCs w:val="24"/>
          <w:lang w:val="en-GB"/>
        </w:rPr>
        <w:t>. New York: HarperCollins</w:t>
      </w:r>
      <w:r>
        <w:rPr>
          <w:rFonts w:ascii="Times New Roman" w:eastAsia="Times New Roman" w:hAnsi="Times New Roman" w:cs="Times New Roman"/>
          <w:sz w:val="24"/>
          <w:szCs w:val="24"/>
          <w:lang w:val="en-GB"/>
        </w:rPr>
        <w:t>.</w:t>
      </w:r>
    </w:p>
    <w:p w14:paraId="5935FBB0" w14:textId="64231A56" w:rsidR="00D92B37" w:rsidRPr="004D10CA" w:rsidRDefault="00116993" w:rsidP="004D10CA">
      <w:pPr>
        <w:spacing w:after="0" w:line="480" w:lineRule="auto"/>
        <w:ind w:left="720" w:hanging="720"/>
        <w:rPr>
          <w:rFonts w:ascii="Times New Roman" w:hAnsi="Times New Roman" w:cs="Times New Roman"/>
          <w:sz w:val="24"/>
          <w:szCs w:val="24"/>
          <w:shd w:val="clear" w:color="auto" w:fill="FFFFFF"/>
          <w:lang w:val="en-GB"/>
        </w:rPr>
      </w:pPr>
      <w:proofErr w:type="spellStart"/>
      <w:r>
        <w:rPr>
          <w:rFonts w:ascii="Times New Roman" w:hAnsi="Times New Roman" w:cs="Times New Roman"/>
          <w:sz w:val="24"/>
          <w:szCs w:val="24"/>
          <w:shd w:val="clear" w:color="auto" w:fill="FFFFFF"/>
          <w:lang w:val="en-GB"/>
        </w:rPr>
        <w:t>Hettema</w:t>
      </w:r>
      <w:proofErr w:type="spellEnd"/>
      <w:r>
        <w:rPr>
          <w:rFonts w:ascii="Times New Roman" w:hAnsi="Times New Roman" w:cs="Times New Roman"/>
          <w:sz w:val="24"/>
          <w:szCs w:val="24"/>
          <w:shd w:val="clear" w:color="auto" w:fill="FFFFFF"/>
          <w:lang w:val="en-GB"/>
        </w:rPr>
        <w:t xml:space="preserve">, P.J. and </w:t>
      </w:r>
      <w:proofErr w:type="spellStart"/>
      <w:r>
        <w:rPr>
          <w:rFonts w:ascii="Times New Roman" w:hAnsi="Times New Roman" w:cs="Times New Roman"/>
          <w:sz w:val="24"/>
          <w:szCs w:val="24"/>
          <w:shd w:val="clear" w:color="auto" w:fill="FFFFFF"/>
          <w:lang w:val="en-GB"/>
        </w:rPr>
        <w:t>Deary</w:t>
      </w:r>
      <w:proofErr w:type="spellEnd"/>
      <w:r>
        <w:rPr>
          <w:rFonts w:ascii="Times New Roman" w:hAnsi="Times New Roman" w:cs="Times New Roman"/>
          <w:sz w:val="24"/>
          <w:szCs w:val="24"/>
          <w:shd w:val="clear" w:color="auto" w:fill="FFFFFF"/>
          <w:lang w:val="en-GB"/>
        </w:rPr>
        <w:t xml:space="preserve">, I.J., </w:t>
      </w:r>
      <w:r w:rsidR="006C07D2">
        <w:rPr>
          <w:rFonts w:ascii="Times New Roman" w:hAnsi="Times New Roman" w:cs="Times New Roman"/>
          <w:sz w:val="24"/>
          <w:szCs w:val="24"/>
          <w:shd w:val="clear" w:color="auto" w:fill="FFFFFF"/>
          <w:lang w:val="en-GB"/>
        </w:rPr>
        <w:t>(</w:t>
      </w:r>
      <w:r w:rsidR="00D92B37" w:rsidRPr="004D10CA">
        <w:rPr>
          <w:rFonts w:ascii="Times New Roman" w:hAnsi="Times New Roman" w:cs="Times New Roman"/>
          <w:sz w:val="24"/>
          <w:szCs w:val="24"/>
          <w:shd w:val="clear" w:color="auto" w:fill="FFFFFF"/>
          <w:lang w:val="en-GB"/>
        </w:rPr>
        <w:t>2013</w:t>
      </w:r>
      <w:r w:rsidR="006C07D2">
        <w:rPr>
          <w:rFonts w:ascii="Times New Roman" w:hAnsi="Times New Roman" w:cs="Times New Roman"/>
          <w:sz w:val="24"/>
          <w:szCs w:val="24"/>
          <w:shd w:val="clear" w:color="auto" w:fill="FFFFFF"/>
          <w:lang w:val="en-GB"/>
        </w:rPr>
        <w:t>)</w:t>
      </w:r>
      <w:r>
        <w:rPr>
          <w:rFonts w:ascii="Times New Roman" w:hAnsi="Times New Roman" w:cs="Times New Roman"/>
          <w:sz w:val="24"/>
          <w:szCs w:val="24"/>
          <w:shd w:val="clear" w:color="auto" w:fill="FFFFFF"/>
          <w:lang w:val="en-GB"/>
        </w:rPr>
        <w:t xml:space="preserve">. </w:t>
      </w:r>
      <w:r w:rsidR="00D92B37" w:rsidRPr="00116993">
        <w:rPr>
          <w:rFonts w:ascii="Times New Roman" w:hAnsi="Times New Roman" w:cs="Times New Roman"/>
          <w:iCs/>
          <w:sz w:val="24"/>
          <w:szCs w:val="24"/>
          <w:lang w:val="en-GB"/>
        </w:rPr>
        <w:t xml:space="preserve">Foundations of </w:t>
      </w:r>
      <w:r w:rsidRPr="00116993">
        <w:rPr>
          <w:rFonts w:ascii="Times New Roman" w:hAnsi="Times New Roman" w:cs="Times New Roman"/>
          <w:iCs/>
          <w:sz w:val="24"/>
          <w:szCs w:val="24"/>
          <w:lang w:val="en-GB"/>
        </w:rPr>
        <w:t>personality</w:t>
      </w:r>
      <w:r w:rsidR="00D92B37" w:rsidRPr="004D10CA">
        <w:rPr>
          <w:rFonts w:ascii="Times New Roman" w:hAnsi="Times New Roman" w:cs="Times New Roman"/>
          <w:sz w:val="24"/>
          <w:szCs w:val="24"/>
          <w:shd w:val="clear" w:color="auto" w:fill="FFFFFF"/>
          <w:lang w:val="en-GB"/>
        </w:rPr>
        <w:t xml:space="preserve">. </w:t>
      </w:r>
      <w:r w:rsidR="00D92B37" w:rsidRPr="00116993">
        <w:rPr>
          <w:rFonts w:ascii="Times New Roman" w:hAnsi="Times New Roman" w:cs="Times New Roman"/>
          <w:i/>
          <w:sz w:val="24"/>
          <w:szCs w:val="24"/>
          <w:shd w:val="clear" w:color="auto" w:fill="FFFFFF"/>
          <w:lang w:val="en-GB"/>
        </w:rPr>
        <w:t xml:space="preserve">Springer Science </w:t>
      </w:r>
      <w:r w:rsidR="00BB0371" w:rsidRPr="00116993">
        <w:rPr>
          <w:rFonts w:ascii="Times New Roman" w:hAnsi="Times New Roman" w:cs="Times New Roman"/>
          <w:i/>
          <w:sz w:val="24"/>
          <w:szCs w:val="24"/>
          <w:shd w:val="clear" w:color="auto" w:fill="FFFFFF"/>
          <w:lang w:val="en-GB"/>
        </w:rPr>
        <w:t>and</w:t>
      </w:r>
      <w:r w:rsidR="00D92B37" w:rsidRPr="00116993">
        <w:rPr>
          <w:rFonts w:ascii="Times New Roman" w:hAnsi="Times New Roman" w:cs="Times New Roman"/>
          <w:i/>
          <w:sz w:val="24"/>
          <w:szCs w:val="24"/>
          <w:shd w:val="clear" w:color="auto" w:fill="FFFFFF"/>
          <w:lang w:val="en-GB"/>
        </w:rPr>
        <w:t xml:space="preserve"> Business Media</w:t>
      </w:r>
      <w:r>
        <w:rPr>
          <w:rFonts w:ascii="Times New Roman" w:hAnsi="Times New Roman" w:cs="Times New Roman"/>
          <w:sz w:val="24"/>
          <w:szCs w:val="24"/>
          <w:shd w:val="clear" w:color="auto" w:fill="FFFFFF"/>
          <w:lang w:val="en-GB"/>
        </w:rPr>
        <w:t>, p.7.</w:t>
      </w:r>
    </w:p>
    <w:p w14:paraId="5935FBB1" w14:textId="3583C6F0" w:rsidR="00D92B37" w:rsidRDefault="00116993" w:rsidP="004D10CA">
      <w:pPr>
        <w:shd w:val="clear" w:color="auto" w:fill="FFFFFF"/>
        <w:spacing w:after="0" w:line="480" w:lineRule="auto"/>
        <w:ind w:left="720" w:hanging="720"/>
        <w:rPr>
          <w:rFonts w:ascii="Times New Roman" w:eastAsia="Arial Unicode MS" w:hAnsi="Times New Roman" w:cs="Times New Roman"/>
          <w:sz w:val="24"/>
          <w:szCs w:val="24"/>
          <w:shd w:val="clear" w:color="auto" w:fill="FFFFFF"/>
          <w:lang w:val="en-GB"/>
        </w:rPr>
      </w:pPr>
      <w:r>
        <w:rPr>
          <w:rFonts w:ascii="Times New Roman" w:eastAsia="Arial Unicode MS" w:hAnsi="Times New Roman" w:cs="Times New Roman"/>
          <w:sz w:val="24"/>
          <w:szCs w:val="24"/>
          <w:shd w:val="clear" w:color="auto" w:fill="FFFFFF"/>
          <w:lang w:val="en-GB"/>
        </w:rPr>
        <w:t xml:space="preserve">Honey, P. and Mumford, A., </w:t>
      </w:r>
      <w:r w:rsidR="006C07D2">
        <w:rPr>
          <w:rFonts w:ascii="Times New Roman" w:eastAsia="Arial Unicode MS" w:hAnsi="Times New Roman" w:cs="Times New Roman"/>
          <w:sz w:val="24"/>
          <w:szCs w:val="24"/>
          <w:shd w:val="clear" w:color="auto" w:fill="FFFFFF"/>
          <w:lang w:val="en-GB"/>
        </w:rPr>
        <w:t>(</w:t>
      </w:r>
      <w:r w:rsidR="00D92B37" w:rsidRPr="004D10CA">
        <w:rPr>
          <w:rFonts w:ascii="Times New Roman" w:eastAsia="Arial Unicode MS" w:hAnsi="Times New Roman" w:cs="Times New Roman"/>
          <w:sz w:val="24"/>
          <w:szCs w:val="24"/>
          <w:shd w:val="clear" w:color="auto" w:fill="FFFFFF"/>
          <w:lang w:val="en-GB"/>
        </w:rPr>
        <w:t>2006</w:t>
      </w:r>
      <w:r w:rsidR="006C07D2">
        <w:rPr>
          <w:rFonts w:ascii="Times New Roman" w:eastAsia="Arial Unicode MS" w:hAnsi="Times New Roman" w:cs="Times New Roman"/>
          <w:sz w:val="24"/>
          <w:szCs w:val="24"/>
          <w:shd w:val="clear" w:color="auto" w:fill="FFFFFF"/>
          <w:lang w:val="en-GB"/>
        </w:rPr>
        <w:t>)</w:t>
      </w:r>
      <w:r>
        <w:rPr>
          <w:rFonts w:ascii="Times New Roman" w:eastAsia="Arial Unicode MS" w:hAnsi="Times New Roman" w:cs="Times New Roman"/>
          <w:sz w:val="24"/>
          <w:szCs w:val="24"/>
          <w:shd w:val="clear" w:color="auto" w:fill="FFFFFF"/>
          <w:lang w:val="en-GB"/>
        </w:rPr>
        <w:t xml:space="preserve">. </w:t>
      </w:r>
      <w:r w:rsidR="00D92B37" w:rsidRPr="004D10CA">
        <w:rPr>
          <w:rFonts w:ascii="Times New Roman" w:eastAsia="Arial Unicode MS" w:hAnsi="Times New Roman" w:cs="Times New Roman"/>
          <w:i/>
          <w:iCs/>
          <w:sz w:val="24"/>
          <w:szCs w:val="24"/>
          <w:shd w:val="clear" w:color="auto" w:fill="FFFFFF"/>
          <w:lang w:val="en-GB"/>
        </w:rPr>
        <w:t>Learning styles questionnaire: 80-item version</w:t>
      </w:r>
      <w:r w:rsidR="00D92B37" w:rsidRPr="004D10CA">
        <w:rPr>
          <w:rFonts w:ascii="Times New Roman" w:eastAsia="Arial Unicode MS" w:hAnsi="Times New Roman" w:cs="Times New Roman"/>
          <w:sz w:val="24"/>
          <w:szCs w:val="24"/>
          <w:shd w:val="clear" w:color="auto" w:fill="FFFFFF"/>
          <w:lang w:val="en-GB"/>
        </w:rPr>
        <w:t>. London, Maidenhead.</w:t>
      </w:r>
    </w:p>
    <w:p w14:paraId="3C47F73B" w14:textId="7058029E" w:rsidR="00651E78" w:rsidRPr="004D10CA" w:rsidRDefault="00651E78" w:rsidP="00651E78">
      <w:pPr>
        <w:shd w:val="clear" w:color="auto" w:fill="FFFFFF"/>
        <w:spacing w:after="0" w:line="480" w:lineRule="auto"/>
        <w:ind w:left="720" w:hanging="720"/>
        <w:rPr>
          <w:rFonts w:ascii="Times New Roman" w:eastAsia="Times New Roman" w:hAnsi="Times New Roman" w:cs="Times New Roman"/>
          <w:sz w:val="24"/>
          <w:szCs w:val="24"/>
          <w:lang w:val="en-GB"/>
        </w:rPr>
      </w:pPr>
      <w:r>
        <w:rPr>
          <w:rFonts w:ascii="Times New Roman" w:hAnsi="Times New Roman" w:cs="Times New Roman"/>
          <w:sz w:val="24"/>
          <w:szCs w:val="24"/>
          <w:shd w:val="clear" w:color="auto" w:fill="FFFFFF"/>
          <w:lang w:val="en-GB"/>
        </w:rPr>
        <w:t xml:space="preserve">Kenrick, D. T., </w:t>
      </w:r>
      <w:proofErr w:type="spellStart"/>
      <w:r>
        <w:rPr>
          <w:rFonts w:ascii="Times New Roman" w:hAnsi="Times New Roman" w:cs="Times New Roman"/>
          <w:sz w:val="24"/>
          <w:szCs w:val="24"/>
          <w:shd w:val="clear" w:color="auto" w:fill="FFFFFF"/>
          <w:lang w:val="en-GB"/>
        </w:rPr>
        <w:t>Griskevicius</w:t>
      </w:r>
      <w:proofErr w:type="spellEnd"/>
      <w:r>
        <w:rPr>
          <w:rFonts w:ascii="Times New Roman" w:hAnsi="Times New Roman" w:cs="Times New Roman"/>
          <w:sz w:val="24"/>
          <w:szCs w:val="24"/>
          <w:shd w:val="clear" w:color="auto" w:fill="FFFFFF"/>
          <w:lang w:val="en-GB"/>
        </w:rPr>
        <w:t xml:space="preserve">, V., </w:t>
      </w:r>
      <w:proofErr w:type="spellStart"/>
      <w:r w:rsidRPr="004D10CA">
        <w:rPr>
          <w:rFonts w:ascii="Times New Roman" w:hAnsi="Times New Roman" w:cs="Times New Roman"/>
          <w:sz w:val="24"/>
          <w:szCs w:val="24"/>
          <w:shd w:val="clear" w:color="auto" w:fill="FFFFFF"/>
          <w:lang w:val="en-GB"/>
        </w:rPr>
        <w:t>Neuberg</w:t>
      </w:r>
      <w:proofErr w:type="spellEnd"/>
      <w:r w:rsidRPr="004D10CA">
        <w:rPr>
          <w:rFonts w:ascii="Times New Roman" w:hAnsi="Times New Roman" w:cs="Times New Roman"/>
          <w:sz w:val="24"/>
          <w:szCs w:val="24"/>
          <w:shd w:val="clear" w:color="auto" w:fill="FFFFFF"/>
          <w:lang w:val="en-GB"/>
        </w:rPr>
        <w:t>, S. L.</w:t>
      </w:r>
      <w:r>
        <w:rPr>
          <w:rFonts w:ascii="Times New Roman" w:hAnsi="Times New Roman" w:cs="Times New Roman"/>
          <w:sz w:val="24"/>
          <w:szCs w:val="24"/>
          <w:shd w:val="clear" w:color="auto" w:fill="FFFFFF"/>
          <w:lang w:val="en-GB"/>
        </w:rPr>
        <w:t xml:space="preserve">, and Schaller, M., </w:t>
      </w:r>
      <w:r w:rsidR="0028795C">
        <w:rPr>
          <w:rFonts w:ascii="Times New Roman" w:hAnsi="Times New Roman" w:cs="Times New Roman"/>
          <w:sz w:val="24"/>
          <w:szCs w:val="24"/>
          <w:shd w:val="clear" w:color="auto" w:fill="FFFFFF"/>
          <w:lang w:val="en-GB"/>
        </w:rPr>
        <w:t>(</w:t>
      </w:r>
      <w:r w:rsidRPr="004D10CA">
        <w:rPr>
          <w:rFonts w:ascii="Times New Roman" w:hAnsi="Times New Roman" w:cs="Times New Roman"/>
          <w:sz w:val="24"/>
          <w:szCs w:val="24"/>
          <w:shd w:val="clear" w:color="auto" w:fill="FFFFFF"/>
          <w:lang w:val="en-GB"/>
        </w:rPr>
        <w:t>2010</w:t>
      </w:r>
      <w:r w:rsidR="0028795C">
        <w:rPr>
          <w:rFonts w:ascii="Times New Roman" w:hAnsi="Times New Roman" w:cs="Times New Roman"/>
          <w:sz w:val="24"/>
          <w:szCs w:val="24"/>
          <w:shd w:val="clear" w:color="auto" w:fill="FFFFFF"/>
          <w:lang w:val="en-GB"/>
        </w:rPr>
        <w:t>)</w:t>
      </w:r>
      <w:r>
        <w:rPr>
          <w:rFonts w:ascii="Times New Roman" w:hAnsi="Times New Roman" w:cs="Times New Roman"/>
          <w:sz w:val="24"/>
          <w:szCs w:val="24"/>
          <w:shd w:val="clear" w:color="auto" w:fill="FFFFFF"/>
          <w:lang w:val="en-GB"/>
        </w:rPr>
        <w:t xml:space="preserve">. </w:t>
      </w:r>
      <w:r w:rsidRPr="004D10CA">
        <w:rPr>
          <w:rFonts w:ascii="Times New Roman" w:hAnsi="Times New Roman" w:cs="Times New Roman"/>
          <w:sz w:val="24"/>
          <w:szCs w:val="24"/>
          <w:lang w:val="en-GB"/>
        </w:rPr>
        <w:t xml:space="preserve">Renovating the pyramid of needs: contemporary extensions built upon ancient foundations. </w:t>
      </w:r>
      <w:r w:rsidRPr="004D10CA">
        <w:rPr>
          <w:rFonts w:ascii="Times New Roman" w:hAnsi="Times New Roman" w:cs="Times New Roman"/>
          <w:sz w:val="24"/>
          <w:szCs w:val="24"/>
          <w:shd w:val="clear" w:color="auto" w:fill="FFFFFF"/>
          <w:lang w:val="en-GB"/>
        </w:rPr>
        <w:t> </w:t>
      </w:r>
      <w:r w:rsidRPr="004D10CA">
        <w:rPr>
          <w:rFonts w:ascii="Times New Roman" w:hAnsi="Times New Roman" w:cs="Times New Roman"/>
          <w:i/>
          <w:iCs/>
          <w:sz w:val="24"/>
          <w:szCs w:val="24"/>
          <w:shd w:val="clear" w:color="auto" w:fill="FFFFFF"/>
          <w:lang w:val="en-GB"/>
        </w:rPr>
        <w:t>Perspectives on Psychological Science</w:t>
      </w:r>
      <w:r>
        <w:rPr>
          <w:rFonts w:ascii="Times New Roman" w:hAnsi="Times New Roman" w:cs="Times New Roman"/>
          <w:sz w:val="24"/>
          <w:szCs w:val="24"/>
          <w:shd w:val="clear" w:color="auto" w:fill="FFFFFF"/>
          <w:lang w:val="en-GB"/>
        </w:rPr>
        <w:t xml:space="preserve">, </w:t>
      </w:r>
      <w:r w:rsidRPr="004D10CA">
        <w:rPr>
          <w:rFonts w:ascii="Times New Roman" w:hAnsi="Times New Roman" w:cs="Times New Roman"/>
          <w:b/>
          <w:bCs/>
          <w:sz w:val="24"/>
          <w:szCs w:val="24"/>
          <w:shd w:val="clear" w:color="auto" w:fill="FFFFFF"/>
          <w:lang w:val="en-GB"/>
        </w:rPr>
        <w:t>5</w:t>
      </w:r>
      <w:r>
        <w:rPr>
          <w:rFonts w:ascii="Times New Roman" w:hAnsi="Times New Roman" w:cs="Times New Roman"/>
          <w:sz w:val="24"/>
          <w:szCs w:val="24"/>
          <w:shd w:val="clear" w:color="auto" w:fill="FFFFFF"/>
          <w:lang w:val="en-GB"/>
        </w:rPr>
        <w:t>(3),</w:t>
      </w:r>
      <w:r w:rsidRPr="004D10CA">
        <w:rPr>
          <w:rFonts w:ascii="Times New Roman" w:hAnsi="Times New Roman" w:cs="Times New Roman"/>
          <w:sz w:val="24"/>
          <w:szCs w:val="24"/>
          <w:shd w:val="clear" w:color="auto" w:fill="FFFFFF"/>
          <w:lang w:val="en-GB"/>
        </w:rPr>
        <w:t xml:space="preserve"> </w:t>
      </w:r>
      <w:r>
        <w:rPr>
          <w:rFonts w:ascii="Times New Roman" w:hAnsi="Times New Roman" w:cs="Times New Roman"/>
          <w:sz w:val="24"/>
          <w:szCs w:val="24"/>
          <w:shd w:val="clear" w:color="auto" w:fill="FFFFFF"/>
          <w:lang w:val="en-GB"/>
        </w:rPr>
        <w:t>pp.</w:t>
      </w:r>
      <w:r w:rsidRPr="004D10CA">
        <w:rPr>
          <w:rFonts w:ascii="Times New Roman" w:hAnsi="Times New Roman" w:cs="Times New Roman"/>
          <w:sz w:val="24"/>
          <w:szCs w:val="24"/>
          <w:shd w:val="clear" w:color="auto" w:fill="FFFFFF"/>
          <w:lang w:val="en-GB"/>
        </w:rPr>
        <w:t>292–314.</w:t>
      </w:r>
    </w:p>
    <w:p w14:paraId="2FE47471" w14:textId="3A2FF4C6" w:rsidR="00651E78" w:rsidRPr="004D10CA" w:rsidRDefault="00651E78" w:rsidP="00651E78">
      <w:pPr>
        <w:shd w:val="clear" w:color="auto" w:fill="FFFFFF"/>
        <w:spacing w:after="0" w:line="480" w:lineRule="auto"/>
        <w:ind w:left="720" w:hanging="720"/>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 xml:space="preserve">Pope, M., </w:t>
      </w:r>
      <w:r w:rsidR="00025302">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2009</w:t>
      </w:r>
      <w:r w:rsidR="00025302">
        <w:rPr>
          <w:rFonts w:ascii="Times New Roman" w:eastAsia="Times New Roman" w:hAnsi="Times New Roman" w:cs="Times New Roman"/>
          <w:sz w:val="24"/>
          <w:szCs w:val="24"/>
          <w:lang w:val="en-GB"/>
        </w:rPr>
        <w:t>)</w:t>
      </w:r>
      <w:r w:rsidRPr="004D10CA">
        <w:rPr>
          <w:rFonts w:ascii="Times New Roman" w:eastAsia="Times New Roman" w:hAnsi="Times New Roman" w:cs="Times New Roman"/>
          <w:sz w:val="24"/>
          <w:szCs w:val="24"/>
          <w:lang w:val="en-GB"/>
        </w:rPr>
        <w:t xml:space="preserve">. Jesse </w:t>
      </w:r>
      <w:proofErr w:type="spellStart"/>
      <w:r w:rsidRPr="004D10CA">
        <w:rPr>
          <w:rFonts w:ascii="Times New Roman" w:eastAsia="Times New Roman" w:hAnsi="Times New Roman" w:cs="Times New Roman"/>
          <w:sz w:val="24"/>
          <w:szCs w:val="24"/>
          <w:lang w:val="en-GB"/>
        </w:rPr>
        <w:t>Buttrick</w:t>
      </w:r>
      <w:proofErr w:type="spellEnd"/>
      <w:r w:rsidRPr="004D10CA">
        <w:rPr>
          <w:rFonts w:ascii="Times New Roman" w:eastAsia="Times New Roman" w:hAnsi="Times New Roman" w:cs="Times New Roman"/>
          <w:sz w:val="24"/>
          <w:szCs w:val="24"/>
          <w:lang w:val="en-GB"/>
        </w:rPr>
        <w:t xml:space="preserve"> Davis (1871-1955): pioneer of vocational guidance in the schools. </w:t>
      </w:r>
      <w:r w:rsidRPr="004D10CA">
        <w:rPr>
          <w:rFonts w:ascii="Times New Roman" w:eastAsia="Times New Roman" w:hAnsi="Times New Roman" w:cs="Times New Roman"/>
          <w:i/>
          <w:sz w:val="24"/>
          <w:szCs w:val="24"/>
          <w:lang w:val="en-GB"/>
        </w:rPr>
        <w:t>Career Development Quarterly</w:t>
      </w:r>
      <w:r w:rsidRPr="004D10CA">
        <w:rPr>
          <w:rFonts w:ascii="Times New Roman" w:eastAsia="Times New Roman" w:hAnsi="Times New Roman" w:cs="Times New Roman"/>
          <w:sz w:val="24"/>
          <w:szCs w:val="24"/>
          <w:lang w:val="en-GB"/>
        </w:rPr>
        <w:t xml:space="preserve">, </w:t>
      </w:r>
      <w:r w:rsidRPr="003D2F26">
        <w:rPr>
          <w:rFonts w:ascii="Times New Roman" w:eastAsia="Times New Roman" w:hAnsi="Times New Roman" w:cs="Times New Roman"/>
          <w:b/>
          <w:sz w:val="24"/>
          <w:szCs w:val="24"/>
          <w:lang w:val="en-GB"/>
        </w:rPr>
        <w:t>57</w:t>
      </w:r>
      <w:r w:rsidRPr="004D10CA">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pp.</w:t>
      </w:r>
      <w:r w:rsidRPr="004D10CA">
        <w:rPr>
          <w:rFonts w:ascii="Times New Roman" w:eastAsia="Times New Roman" w:hAnsi="Times New Roman" w:cs="Times New Roman"/>
          <w:sz w:val="24"/>
          <w:szCs w:val="24"/>
          <w:lang w:val="en-GB"/>
        </w:rPr>
        <w:t>278-288.</w:t>
      </w:r>
    </w:p>
    <w:p w14:paraId="6A53DD01" w14:textId="77777777" w:rsidR="00651E78" w:rsidRDefault="00651E78" w:rsidP="00651E78">
      <w:pPr>
        <w:shd w:val="clear" w:color="auto" w:fill="FFFFFF"/>
        <w:spacing w:after="0" w:line="480" w:lineRule="auto"/>
        <w:ind w:left="720" w:hanging="720"/>
        <w:rPr>
          <w:rFonts w:ascii="Times New Roman" w:hAnsi="Times New Roman" w:cs="Times New Roman"/>
          <w:sz w:val="24"/>
          <w:szCs w:val="24"/>
          <w:shd w:val="clear" w:color="auto" w:fill="FFFFFF"/>
          <w:lang w:val="en-GB"/>
        </w:rPr>
      </w:pPr>
    </w:p>
    <w:p w14:paraId="2E5253EB" w14:textId="77777777" w:rsidR="00651E78" w:rsidRDefault="00651E78" w:rsidP="00651E78">
      <w:pPr>
        <w:shd w:val="clear" w:color="auto" w:fill="FFFFFF"/>
        <w:spacing w:after="0" w:line="480" w:lineRule="auto"/>
        <w:ind w:left="720" w:hanging="720"/>
        <w:rPr>
          <w:rFonts w:ascii="Times New Roman" w:hAnsi="Times New Roman" w:cs="Times New Roman"/>
          <w:sz w:val="24"/>
          <w:szCs w:val="24"/>
          <w:shd w:val="clear" w:color="auto" w:fill="FFFFFF"/>
          <w:lang w:val="en-GB"/>
        </w:rPr>
      </w:pPr>
    </w:p>
    <w:p w14:paraId="276A2F12" w14:textId="77777777" w:rsidR="00651E78" w:rsidRDefault="00651E78" w:rsidP="00651E78">
      <w:pPr>
        <w:shd w:val="clear" w:color="auto" w:fill="FFFFFF"/>
        <w:spacing w:after="0" w:line="480" w:lineRule="auto"/>
        <w:ind w:left="720" w:hanging="720"/>
        <w:rPr>
          <w:rFonts w:ascii="Times New Roman" w:hAnsi="Times New Roman" w:cs="Times New Roman"/>
          <w:sz w:val="24"/>
          <w:szCs w:val="24"/>
          <w:shd w:val="clear" w:color="auto" w:fill="FFFFFF"/>
          <w:lang w:val="en-GB"/>
        </w:rPr>
      </w:pPr>
    </w:p>
    <w:p w14:paraId="2F9C9111" w14:textId="14931DE3" w:rsidR="00651E78" w:rsidRPr="004D10CA" w:rsidRDefault="00651E78" w:rsidP="00651E78">
      <w:pPr>
        <w:shd w:val="clear" w:color="auto" w:fill="FFFFFF"/>
        <w:spacing w:after="0" w:line="480" w:lineRule="auto"/>
        <w:ind w:left="720" w:hanging="720"/>
        <w:rPr>
          <w:rFonts w:ascii="Times New Roman" w:eastAsia="Times New Roman" w:hAnsi="Times New Roman" w:cs="Times New Roman"/>
          <w:sz w:val="24"/>
          <w:szCs w:val="24"/>
          <w:lang w:val="en-GB"/>
        </w:rPr>
      </w:pPr>
      <w:r w:rsidRPr="004D10CA">
        <w:rPr>
          <w:rFonts w:ascii="Times New Roman" w:hAnsi="Times New Roman" w:cs="Times New Roman"/>
          <w:sz w:val="24"/>
          <w:szCs w:val="24"/>
          <w:shd w:val="clear" w:color="auto" w:fill="FFFFFF"/>
          <w:lang w:val="en-GB"/>
        </w:rPr>
        <w:t xml:space="preserve">Roberts, B. W. </w:t>
      </w:r>
      <w:r>
        <w:rPr>
          <w:rFonts w:ascii="Times New Roman" w:hAnsi="Times New Roman" w:cs="Times New Roman"/>
          <w:sz w:val="24"/>
          <w:szCs w:val="24"/>
          <w:shd w:val="clear" w:color="auto" w:fill="FFFFFF"/>
          <w:lang w:val="en-GB"/>
        </w:rPr>
        <w:t xml:space="preserve">and Caspi, A., </w:t>
      </w:r>
      <w:r w:rsidR="0028795C">
        <w:rPr>
          <w:rFonts w:ascii="Times New Roman" w:hAnsi="Times New Roman" w:cs="Times New Roman"/>
          <w:sz w:val="24"/>
          <w:szCs w:val="24"/>
          <w:shd w:val="clear" w:color="auto" w:fill="FFFFFF"/>
          <w:lang w:val="en-GB"/>
        </w:rPr>
        <w:t>(</w:t>
      </w:r>
      <w:r>
        <w:rPr>
          <w:rFonts w:ascii="Times New Roman" w:hAnsi="Times New Roman" w:cs="Times New Roman"/>
          <w:sz w:val="24"/>
          <w:szCs w:val="24"/>
          <w:shd w:val="clear" w:color="auto" w:fill="FFFFFF"/>
          <w:lang w:val="en-GB"/>
        </w:rPr>
        <w:t>2003</w:t>
      </w:r>
      <w:r w:rsidR="0028795C">
        <w:rPr>
          <w:rFonts w:ascii="Times New Roman" w:hAnsi="Times New Roman" w:cs="Times New Roman"/>
          <w:sz w:val="24"/>
          <w:szCs w:val="24"/>
          <w:shd w:val="clear" w:color="auto" w:fill="FFFFFF"/>
          <w:lang w:val="en-GB"/>
        </w:rPr>
        <w:t>)</w:t>
      </w:r>
      <w:r w:rsidRPr="004D10CA">
        <w:rPr>
          <w:rFonts w:ascii="Times New Roman" w:hAnsi="Times New Roman" w:cs="Times New Roman"/>
          <w:sz w:val="24"/>
          <w:szCs w:val="24"/>
          <w:shd w:val="clear" w:color="auto" w:fill="FFFFFF"/>
          <w:lang w:val="en-GB"/>
        </w:rPr>
        <w:t xml:space="preserve">. </w:t>
      </w:r>
      <w:r w:rsidRPr="003D2F26">
        <w:rPr>
          <w:rFonts w:ascii="Times New Roman" w:hAnsi="Times New Roman" w:cs="Times New Roman"/>
          <w:sz w:val="24"/>
          <w:szCs w:val="24"/>
          <w:shd w:val="clear" w:color="auto" w:fill="FFFFFF"/>
          <w:lang w:val="en-GB"/>
        </w:rPr>
        <w:t>The cumulative continuity model of personality development: striking a balance between continuity and change in personality traits across the life course.</w:t>
      </w:r>
      <w:r w:rsidRPr="004D10CA">
        <w:rPr>
          <w:rFonts w:ascii="Times New Roman" w:hAnsi="Times New Roman" w:cs="Times New Roman"/>
          <w:sz w:val="24"/>
          <w:szCs w:val="24"/>
          <w:shd w:val="clear" w:color="auto" w:fill="FFFFFF"/>
          <w:lang w:val="en-GB"/>
        </w:rPr>
        <w:t xml:space="preserve"> In U. Staudinger </w:t>
      </w:r>
      <w:r>
        <w:rPr>
          <w:rFonts w:ascii="Times New Roman" w:hAnsi="Times New Roman" w:cs="Times New Roman"/>
          <w:sz w:val="24"/>
          <w:szCs w:val="24"/>
          <w:shd w:val="clear" w:color="auto" w:fill="FFFFFF"/>
          <w:lang w:val="en-GB"/>
        </w:rPr>
        <w:t>and</w:t>
      </w:r>
      <w:r w:rsidRPr="004D10CA">
        <w:rPr>
          <w:rFonts w:ascii="Times New Roman" w:hAnsi="Times New Roman" w:cs="Times New Roman"/>
          <w:sz w:val="24"/>
          <w:szCs w:val="24"/>
          <w:shd w:val="clear" w:color="auto" w:fill="FFFFFF"/>
          <w:lang w:val="en-GB"/>
        </w:rPr>
        <w:t xml:space="preserve"> U. </w:t>
      </w:r>
      <w:proofErr w:type="spellStart"/>
      <w:r w:rsidRPr="004D10CA">
        <w:rPr>
          <w:rFonts w:ascii="Times New Roman" w:hAnsi="Times New Roman" w:cs="Times New Roman"/>
          <w:sz w:val="24"/>
          <w:szCs w:val="24"/>
          <w:shd w:val="clear" w:color="auto" w:fill="FFFFFF"/>
          <w:lang w:val="en-GB"/>
        </w:rPr>
        <w:t>Lindenberger</w:t>
      </w:r>
      <w:proofErr w:type="spellEnd"/>
      <w:r w:rsidRPr="004D10CA">
        <w:rPr>
          <w:rFonts w:ascii="Times New Roman" w:hAnsi="Times New Roman" w:cs="Times New Roman"/>
          <w:sz w:val="24"/>
          <w:szCs w:val="24"/>
          <w:shd w:val="clear" w:color="auto" w:fill="FFFFFF"/>
          <w:lang w:val="en-GB"/>
        </w:rPr>
        <w:t xml:space="preserve"> (Eds.), </w:t>
      </w:r>
      <w:r w:rsidRPr="003D2F26">
        <w:rPr>
          <w:rFonts w:ascii="Times New Roman" w:hAnsi="Times New Roman" w:cs="Times New Roman"/>
          <w:i/>
          <w:sz w:val="24"/>
          <w:szCs w:val="24"/>
          <w:shd w:val="clear" w:color="auto" w:fill="FFFFFF"/>
          <w:lang w:val="en-GB"/>
        </w:rPr>
        <w:t>Understanding human development: life span psychology in exchange with other disciplines</w:t>
      </w:r>
      <w:r w:rsidRPr="004D10CA">
        <w:rPr>
          <w:rFonts w:ascii="Times New Roman" w:hAnsi="Times New Roman" w:cs="Times New Roman"/>
          <w:sz w:val="24"/>
          <w:szCs w:val="24"/>
          <w:shd w:val="clear" w:color="auto" w:fill="FFFFFF"/>
          <w:lang w:val="en-GB"/>
        </w:rPr>
        <w:t xml:space="preserve"> (pp.</w:t>
      </w:r>
      <w:r>
        <w:rPr>
          <w:rFonts w:ascii="Times New Roman" w:hAnsi="Times New Roman" w:cs="Times New Roman"/>
          <w:sz w:val="24"/>
          <w:szCs w:val="24"/>
          <w:shd w:val="clear" w:color="auto" w:fill="FFFFFF"/>
          <w:lang w:val="en-GB"/>
        </w:rPr>
        <w:t xml:space="preserve"> </w:t>
      </w:r>
      <w:r w:rsidRPr="004D10CA">
        <w:rPr>
          <w:rFonts w:ascii="Times New Roman" w:hAnsi="Times New Roman" w:cs="Times New Roman"/>
          <w:sz w:val="24"/>
          <w:szCs w:val="24"/>
          <w:shd w:val="clear" w:color="auto" w:fill="FFFFFF"/>
          <w:lang w:val="en-GB"/>
        </w:rPr>
        <w:t xml:space="preserve">183-214). </w:t>
      </w:r>
      <w:proofErr w:type="spellStart"/>
      <w:r w:rsidRPr="004D10CA">
        <w:rPr>
          <w:rFonts w:ascii="Times New Roman" w:hAnsi="Times New Roman" w:cs="Times New Roman"/>
          <w:sz w:val="24"/>
          <w:szCs w:val="24"/>
          <w:shd w:val="clear" w:color="auto" w:fill="FFFFFF"/>
          <w:lang w:val="en-GB"/>
        </w:rPr>
        <w:t>Dodrecht</w:t>
      </w:r>
      <w:proofErr w:type="spellEnd"/>
      <w:r w:rsidRPr="004D10CA">
        <w:rPr>
          <w:rFonts w:ascii="Times New Roman" w:hAnsi="Times New Roman" w:cs="Times New Roman"/>
          <w:sz w:val="24"/>
          <w:szCs w:val="24"/>
          <w:shd w:val="clear" w:color="auto" w:fill="FFFFFF"/>
          <w:lang w:val="en-GB"/>
        </w:rPr>
        <w:t>: Kluwer.</w:t>
      </w:r>
    </w:p>
    <w:p w14:paraId="2476169D" w14:textId="51FBE6B0" w:rsidR="00651E78" w:rsidRPr="004D10CA" w:rsidRDefault="00651E78" w:rsidP="00651E78">
      <w:pPr>
        <w:spacing w:after="0" w:line="480" w:lineRule="auto"/>
        <w:ind w:left="720" w:hanging="720"/>
        <w:rPr>
          <w:rFonts w:ascii="Times New Roman" w:hAnsi="Times New Roman" w:cs="Times New Roman"/>
          <w:sz w:val="24"/>
          <w:szCs w:val="24"/>
          <w:lang w:val="en-GB"/>
        </w:rPr>
      </w:pPr>
      <w:r w:rsidRPr="004D10CA">
        <w:rPr>
          <w:rFonts w:ascii="Times New Roman" w:hAnsi="Times New Roman" w:cs="Times New Roman"/>
          <w:sz w:val="24"/>
          <w:szCs w:val="24"/>
          <w:shd w:val="clear" w:color="auto" w:fill="FFFFFF"/>
          <w:lang w:val="en-GB"/>
        </w:rPr>
        <w:t>Roberts, B. W. and</w:t>
      </w:r>
      <w:r>
        <w:rPr>
          <w:rFonts w:ascii="Times New Roman" w:hAnsi="Times New Roman" w:cs="Times New Roman"/>
          <w:sz w:val="24"/>
          <w:szCs w:val="24"/>
          <w:shd w:val="clear" w:color="auto" w:fill="FFFFFF"/>
          <w:lang w:val="en-GB"/>
        </w:rPr>
        <w:t xml:space="preserve"> </w:t>
      </w:r>
      <w:proofErr w:type="spellStart"/>
      <w:r>
        <w:rPr>
          <w:rFonts w:ascii="Times New Roman" w:hAnsi="Times New Roman" w:cs="Times New Roman"/>
          <w:sz w:val="24"/>
          <w:szCs w:val="24"/>
          <w:shd w:val="clear" w:color="auto" w:fill="FFFFFF"/>
          <w:lang w:val="en-GB"/>
        </w:rPr>
        <w:t>DelVecchio</w:t>
      </w:r>
      <w:proofErr w:type="spellEnd"/>
      <w:r>
        <w:rPr>
          <w:rFonts w:ascii="Times New Roman" w:hAnsi="Times New Roman" w:cs="Times New Roman"/>
          <w:sz w:val="24"/>
          <w:szCs w:val="24"/>
          <w:shd w:val="clear" w:color="auto" w:fill="FFFFFF"/>
          <w:lang w:val="en-GB"/>
        </w:rPr>
        <w:t xml:space="preserve">, W. F., </w:t>
      </w:r>
      <w:r w:rsidR="0028795C">
        <w:rPr>
          <w:rFonts w:ascii="Times New Roman" w:hAnsi="Times New Roman" w:cs="Times New Roman"/>
          <w:sz w:val="24"/>
          <w:szCs w:val="24"/>
          <w:shd w:val="clear" w:color="auto" w:fill="FFFFFF"/>
          <w:lang w:val="en-GB"/>
        </w:rPr>
        <w:t>(</w:t>
      </w:r>
      <w:r>
        <w:rPr>
          <w:rFonts w:ascii="Times New Roman" w:hAnsi="Times New Roman" w:cs="Times New Roman"/>
          <w:sz w:val="24"/>
          <w:szCs w:val="24"/>
          <w:shd w:val="clear" w:color="auto" w:fill="FFFFFF"/>
          <w:lang w:val="en-GB"/>
        </w:rPr>
        <w:t>2010</w:t>
      </w:r>
      <w:r w:rsidR="0028795C">
        <w:rPr>
          <w:rFonts w:ascii="Times New Roman" w:hAnsi="Times New Roman" w:cs="Times New Roman"/>
          <w:sz w:val="24"/>
          <w:szCs w:val="24"/>
          <w:shd w:val="clear" w:color="auto" w:fill="FFFFFF"/>
          <w:lang w:val="en-GB"/>
        </w:rPr>
        <w:t>)</w:t>
      </w:r>
      <w:r w:rsidRPr="004D10CA">
        <w:rPr>
          <w:rFonts w:ascii="Times New Roman" w:hAnsi="Times New Roman" w:cs="Times New Roman"/>
          <w:sz w:val="24"/>
          <w:szCs w:val="24"/>
          <w:shd w:val="clear" w:color="auto" w:fill="FFFFFF"/>
          <w:lang w:val="en-GB"/>
        </w:rPr>
        <w:t>. The rank-order consistency of personality traits from childhood to old age: a quantitative review of longitudinal studies. </w:t>
      </w:r>
      <w:r w:rsidRPr="004D10CA">
        <w:rPr>
          <w:rFonts w:ascii="Times New Roman" w:hAnsi="Times New Roman" w:cs="Times New Roman"/>
          <w:i/>
          <w:iCs/>
          <w:sz w:val="24"/>
          <w:szCs w:val="24"/>
          <w:shd w:val="clear" w:color="auto" w:fill="FFFFFF"/>
          <w:lang w:val="en-GB"/>
        </w:rPr>
        <w:t>Psychological Bulletin</w:t>
      </w:r>
      <w:r>
        <w:rPr>
          <w:rFonts w:ascii="Times New Roman" w:hAnsi="Times New Roman" w:cs="Times New Roman"/>
          <w:sz w:val="24"/>
          <w:szCs w:val="24"/>
          <w:shd w:val="clear" w:color="auto" w:fill="FFFFFF"/>
          <w:lang w:val="en-GB"/>
        </w:rPr>
        <w:t xml:space="preserve">, </w:t>
      </w:r>
      <w:r w:rsidRPr="003D2F26">
        <w:rPr>
          <w:rFonts w:ascii="Times New Roman" w:hAnsi="Times New Roman" w:cs="Times New Roman"/>
          <w:b/>
          <w:bCs/>
          <w:sz w:val="24"/>
          <w:szCs w:val="24"/>
          <w:shd w:val="clear" w:color="auto" w:fill="FFFFFF"/>
          <w:lang w:val="en-GB"/>
        </w:rPr>
        <w:t>126</w:t>
      </w:r>
      <w:r w:rsidRPr="004D10CA">
        <w:rPr>
          <w:rFonts w:ascii="Times New Roman" w:hAnsi="Times New Roman" w:cs="Times New Roman"/>
          <w:sz w:val="24"/>
          <w:szCs w:val="24"/>
          <w:shd w:val="clear" w:color="auto" w:fill="FFFFFF"/>
          <w:lang w:val="en-GB"/>
        </w:rPr>
        <w:t>(1)</w:t>
      </w:r>
      <w:r>
        <w:rPr>
          <w:rFonts w:ascii="Times New Roman" w:hAnsi="Times New Roman" w:cs="Times New Roman"/>
          <w:sz w:val="24"/>
          <w:szCs w:val="24"/>
          <w:shd w:val="clear" w:color="auto" w:fill="FFFFFF"/>
          <w:lang w:val="en-GB"/>
        </w:rPr>
        <w:t>,</w:t>
      </w:r>
      <w:r w:rsidRPr="004D10CA">
        <w:rPr>
          <w:rFonts w:ascii="Times New Roman" w:hAnsi="Times New Roman" w:cs="Times New Roman"/>
          <w:sz w:val="24"/>
          <w:szCs w:val="24"/>
          <w:shd w:val="clear" w:color="auto" w:fill="FFFFFF"/>
          <w:lang w:val="en-GB"/>
        </w:rPr>
        <w:t xml:space="preserve"> </w:t>
      </w:r>
      <w:r>
        <w:rPr>
          <w:rFonts w:ascii="Times New Roman" w:hAnsi="Times New Roman" w:cs="Times New Roman"/>
          <w:sz w:val="24"/>
          <w:szCs w:val="24"/>
          <w:shd w:val="clear" w:color="auto" w:fill="FFFFFF"/>
          <w:lang w:val="en-GB"/>
        </w:rPr>
        <w:t>pp.</w:t>
      </w:r>
      <w:r w:rsidRPr="004D10CA">
        <w:rPr>
          <w:rFonts w:ascii="Times New Roman" w:hAnsi="Times New Roman" w:cs="Times New Roman"/>
          <w:sz w:val="24"/>
          <w:szCs w:val="24"/>
          <w:shd w:val="clear" w:color="auto" w:fill="FFFFFF"/>
          <w:lang w:val="en-GB"/>
        </w:rPr>
        <w:t>3–25.</w:t>
      </w:r>
    </w:p>
    <w:p w14:paraId="614E4BEA" w14:textId="3BE075B1" w:rsidR="00651E78" w:rsidRPr="004D10CA" w:rsidRDefault="00651E78" w:rsidP="00651E78">
      <w:pPr>
        <w:spacing w:after="0" w:line="480" w:lineRule="auto"/>
        <w:ind w:left="720" w:hanging="720"/>
        <w:rPr>
          <w:rFonts w:ascii="Times New Roman" w:hAnsi="Times New Roman" w:cs="Times New Roman"/>
          <w:sz w:val="24"/>
          <w:szCs w:val="24"/>
          <w:shd w:val="clear" w:color="auto" w:fill="FFFFFF"/>
          <w:lang w:val="en-GB"/>
        </w:rPr>
      </w:pPr>
      <w:r w:rsidRPr="004D10CA">
        <w:rPr>
          <w:rFonts w:ascii="Times New Roman" w:hAnsi="Times New Roman" w:cs="Times New Roman"/>
          <w:sz w:val="24"/>
          <w:szCs w:val="24"/>
          <w:shd w:val="clear" w:color="auto" w:fill="FFFFFF"/>
          <w:lang w:val="en-GB"/>
        </w:rPr>
        <w:t xml:space="preserve">Roberts, B. W., Wood, D., </w:t>
      </w:r>
      <w:r>
        <w:rPr>
          <w:rFonts w:ascii="Times New Roman" w:hAnsi="Times New Roman" w:cs="Times New Roman"/>
          <w:sz w:val="24"/>
          <w:szCs w:val="24"/>
          <w:shd w:val="clear" w:color="auto" w:fill="FFFFFF"/>
          <w:lang w:val="en-GB"/>
        </w:rPr>
        <w:t xml:space="preserve">and Caspi, A., </w:t>
      </w:r>
      <w:r w:rsidR="0028795C">
        <w:rPr>
          <w:rFonts w:ascii="Times New Roman" w:hAnsi="Times New Roman" w:cs="Times New Roman"/>
          <w:sz w:val="24"/>
          <w:szCs w:val="24"/>
          <w:shd w:val="clear" w:color="auto" w:fill="FFFFFF"/>
          <w:lang w:val="en-GB"/>
        </w:rPr>
        <w:t>(</w:t>
      </w:r>
      <w:r w:rsidRPr="004D10CA">
        <w:rPr>
          <w:rFonts w:ascii="Times New Roman" w:hAnsi="Times New Roman" w:cs="Times New Roman"/>
          <w:sz w:val="24"/>
          <w:szCs w:val="24"/>
          <w:shd w:val="clear" w:color="auto" w:fill="FFFFFF"/>
          <w:lang w:val="en-GB"/>
        </w:rPr>
        <w:t>2015</w:t>
      </w:r>
      <w:r w:rsidR="0028795C">
        <w:rPr>
          <w:rFonts w:ascii="Times New Roman" w:hAnsi="Times New Roman" w:cs="Times New Roman"/>
          <w:sz w:val="24"/>
          <w:szCs w:val="24"/>
          <w:shd w:val="clear" w:color="auto" w:fill="FFFFFF"/>
          <w:lang w:val="en-GB"/>
        </w:rPr>
        <w:t>)</w:t>
      </w:r>
      <w:r w:rsidRPr="004D10CA">
        <w:rPr>
          <w:rFonts w:ascii="Times New Roman" w:hAnsi="Times New Roman" w:cs="Times New Roman"/>
          <w:sz w:val="24"/>
          <w:szCs w:val="24"/>
          <w:shd w:val="clear" w:color="auto" w:fill="FFFFFF"/>
          <w:lang w:val="en-GB"/>
        </w:rPr>
        <w:t xml:space="preserve">. </w:t>
      </w:r>
      <w:r w:rsidRPr="003D2F26">
        <w:rPr>
          <w:rFonts w:ascii="Times New Roman" w:hAnsi="Times New Roman" w:cs="Times New Roman"/>
          <w:sz w:val="24"/>
          <w:szCs w:val="24"/>
          <w:shd w:val="clear" w:color="auto" w:fill="FFFFFF"/>
          <w:lang w:val="en-GB"/>
        </w:rPr>
        <w:t xml:space="preserve">The development of personality traits in adulthood. </w:t>
      </w:r>
      <w:r w:rsidRPr="004D10CA">
        <w:rPr>
          <w:rFonts w:ascii="Times New Roman" w:hAnsi="Times New Roman" w:cs="Times New Roman"/>
          <w:sz w:val="24"/>
          <w:szCs w:val="24"/>
          <w:shd w:val="clear" w:color="auto" w:fill="FFFFFF"/>
          <w:lang w:val="en-GB"/>
        </w:rPr>
        <w:t xml:space="preserve">In O. P. John, R. W. Robins, </w:t>
      </w:r>
      <w:r>
        <w:rPr>
          <w:rFonts w:ascii="Times New Roman" w:hAnsi="Times New Roman" w:cs="Times New Roman"/>
          <w:sz w:val="24"/>
          <w:szCs w:val="24"/>
          <w:shd w:val="clear" w:color="auto" w:fill="FFFFFF"/>
          <w:lang w:val="en-GB"/>
        </w:rPr>
        <w:t>and</w:t>
      </w:r>
      <w:r w:rsidRPr="004D10CA">
        <w:rPr>
          <w:rFonts w:ascii="Times New Roman" w:hAnsi="Times New Roman" w:cs="Times New Roman"/>
          <w:sz w:val="24"/>
          <w:szCs w:val="24"/>
          <w:shd w:val="clear" w:color="auto" w:fill="FFFFFF"/>
          <w:lang w:val="en-GB"/>
        </w:rPr>
        <w:t xml:space="preserve"> L. A. </w:t>
      </w:r>
      <w:proofErr w:type="spellStart"/>
      <w:r w:rsidRPr="004D10CA">
        <w:rPr>
          <w:rFonts w:ascii="Times New Roman" w:hAnsi="Times New Roman" w:cs="Times New Roman"/>
          <w:sz w:val="24"/>
          <w:szCs w:val="24"/>
          <w:shd w:val="clear" w:color="auto" w:fill="FFFFFF"/>
          <w:lang w:val="en-GB"/>
        </w:rPr>
        <w:t>Pervi</w:t>
      </w:r>
      <w:proofErr w:type="spellEnd"/>
      <w:r w:rsidRPr="004D10CA">
        <w:rPr>
          <w:rFonts w:ascii="Times New Roman" w:hAnsi="Times New Roman" w:cs="Times New Roman"/>
          <w:sz w:val="24"/>
          <w:szCs w:val="24"/>
          <w:shd w:val="clear" w:color="auto" w:fill="FFFFFF"/>
          <w:lang w:val="en-GB"/>
        </w:rPr>
        <w:t xml:space="preserve"> (Eds.), </w:t>
      </w:r>
      <w:r w:rsidRPr="003D2F26">
        <w:rPr>
          <w:rFonts w:ascii="Times New Roman" w:hAnsi="Times New Roman" w:cs="Times New Roman"/>
          <w:i/>
          <w:sz w:val="24"/>
          <w:szCs w:val="24"/>
          <w:shd w:val="clear" w:color="auto" w:fill="FFFFFF"/>
          <w:lang w:val="en-GB"/>
        </w:rPr>
        <w:t>Handbook of personality: theory and research</w:t>
      </w:r>
      <w:r w:rsidRPr="004D10CA">
        <w:rPr>
          <w:rFonts w:ascii="Times New Roman" w:hAnsi="Times New Roman" w:cs="Times New Roman"/>
          <w:sz w:val="24"/>
          <w:szCs w:val="24"/>
          <w:shd w:val="clear" w:color="auto" w:fill="FFFFFF"/>
          <w:lang w:val="en-GB"/>
        </w:rPr>
        <w:t xml:space="preserve"> (3rd ed., pp. 375-398). New York, NY: Guilford Press. </w:t>
      </w:r>
    </w:p>
    <w:p w14:paraId="13C349C5" w14:textId="52CA4FF1" w:rsidR="00651E78" w:rsidRPr="004D10CA" w:rsidRDefault="00651E78" w:rsidP="00651E78">
      <w:pPr>
        <w:spacing w:after="0" w:line="480" w:lineRule="auto"/>
        <w:ind w:left="720" w:hanging="720"/>
        <w:rPr>
          <w:rFonts w:ascii="Times New Roman" w:hAnsi="Times New Roman" w:cs="Times New Roman"/>
          <w:sz w:val="24"/>
          <w:szCs w:val="24"/>
          <w:shd w:val="clear" w:color="auto" w:fill="FFFFFF"/>
          <w:lang w:val="en-GB"/>
        </w:rPr>
      </w:pPr>
      <w:r w:rsidRPr="004D10CA">
        <w:rPr>
          <w:rFonts w:ascii="Times New Roman" w:hAnsi="Times New Roman" w:cs="Times New Roman"/>
          <w:sz w:val="24"/>
          <w:szCs w:val="24"/>
          <w:shd w:val="clear" w:color="auto" w:fill="FFFFFF"/>
          <w:lang w:val="en-GB"/>
        </w:rPr>
        <w:t>Roberts, B.</w:t>
      </w:r>
      <w:r>
        <w:rPr>
          <w:rFonts w:ascii="Times New Roman" w:hAnsi="Times New Roman" w:cs="Times New Roman"/>
          <w:sz w:val="24"/>
          <w:szCs w:val="24"/>
          <w:shd w:val="clear" w:color="auto" w:fill="FFFFFF"/>
          <w:lang w:val="en-GB"/>
        </w:rPr>
        <w:t xml:space="preserve"> W., Wood, D., and Smith, J. L., </w:t>
      </w:r>
      <w:r w:rsidR="0028795C">
        <w:rPr>
          <w:rFonts w:ascii="Times New Roman" w:hAnsi="Times New Roman" w:cs="Times New Roman"/>
          <w:sz w:val="24"/>
          <w:szCs w:val="24"/>
          <w:shd w:val="clear" w:color="auto" w:fill="FFFFFF"/>
          <w:lang w:val="en-GB"/>
        </w:rPr>
        <w:t>(</w:t>
      </w:r>
      <w:r w:rsidRPr="004D10CA">
        <w:rPr>
          <w:rFonts w:ascii="Times New Roman" w:hAnsi="Times New Roman" w:cs="Times New Roman"/>
          <w:sz w:val="24"/>
          <w:szCs w:val="24"/>
          <w:shd w:val="clear" w:color="auto" w:fill="FFFFFF"/>
          <w:lang w:val="en-GB"/>
        </w:rPr>
        <w:t>2005</w:t>
      </w:r>
      <w:r w:rsidR="0028795C">
        <w:rPr>
          <w:rFonts w:ascii="Times New Roman" w:hAnsi="Times New Roman" w:cs="Times New Roman"/>
          <w:sz w:val="24"/>
          <w:szCs w:val="24"/>
          <w:shd w:val="clear" w:color="auto" w:fill="FFFFFF"/>
          <w:lang w:val="en-GB"/>
        </w:rPr>
        <w:t>)</w:t>
      </w:r>
      <w:r w:rsidRPr="004D10CA">
        <w:rPr>
          <w:rFonts w:ascii="Times New Roman" w:hAnsi="Times New Roman" w:cs="Times New Roman"/>
          <w:sz w:val="24"/>
          <w:szCs w:val="24"/>
          <w:shd w:val="clear" w:color="auto" w:fill="FFFFFF"/>
          <w:lang w:val="en-GB"/>
        </w:rPr>
        <w:t>. Evaluating five factor theory and social investment perspectives on personality trait development. </w:t>
      </w:r>
      <w:r w:rsidRPr="004D10CA">
        <w:rPr>
          <w:rFonts w:ascii="Times New Roman" w:hAnsi="Times New Roman" w:cs="Times New Roman"/>
          <w:i/>
          <w:iCs/>
          <w:sz w:val="24"/>
          <w:szCs w:val="24"/>
          <w:shd w:val="clear" w:color="auto" w:fill="FFFFFF"/>
          <w:lang w:val="en-GB"/>
        </w:rPr>
        <w:t>Journal of Research in Personality</w:t>
      </w:r>
      <w:r>
        <w:rPr>
          <w:rFonts w:ascii="Times New Roman" w:hAnsi="Times New Roman" w:cs="Times New Roman"/>
          <w:sz w:val="24"/>
          <w:szCs w:val="24"/>
          <w:shd w:val="clear" w:color="auto" w:fill="FFFFFF"/>
          <w:lang w:val="en-GB"/>
        </w:rPr>
        <w:t>,</w:t>
      </w:r>
      <w:r w:rsidRPr="003D2F26">
        <w:rPr>
          <w:rFonts w:ascii="Times New Roman" w:hAnsi="Times New Roman" w:cs="Times New Roman"/>
          <w:b/>
          <w:bCs/>
          <w:sz w:val="24"/>
          <w:szCs w:val="24"/>
          <w:shd w:val="clear" w:color="auto" w:fill="FFFFFF"/>
          <w:lang w:val="en-GB"/>
        </w:rPr>
        <w:t>39</w:t>
      </w:r>
      <w:r>
        <w:rPr>
          <w:rFonts w:ascii="Times New Roman" w:hAnsi="Times New Roman" w:cs="Times New Roman"/>
          <w:sz w:val="24"/>
          <w:szCs w:val="24"/>
          <w:shd w:val="clear" w:color="auto" w:fill="FFFFFF"/>
          <w:lang w:val="en-GB"/>
        </w:rPr>
        <w:t>, pp.1</w:t>
      </w:r>
      <w:r w:rsidRPr="004D10CA">
        <w:rPr>
          <w:rFonts w:ascii="Times New Roman" w:hAnsi="Times New Roman" w:cs="Times New Roman"/>
          <w:sz w:val="24"/>
          <w:szCs w:val="24"/>
          <w:shd w:val="clear" w:color="auto" w:fill="FFFFFF"/>
          <w:lang w:val="en-GB"/>
        </w:rPr>
        <w:t>66–184.</w:t>
      </w:r>
    </w:p>
    <w:p w14:paraId="45F1C469" w14:textId="1110751A" w:rsidR="00651E78" w:rsidRPr="004D10CA" w:rsidRDefault="00651E78" w:rsidP="00651E78">
      <w:pPr>
        <w:spacing w:after="0" w:line="480" w:lineRule="auto"/>
        <w:ind w:left="720" w:hanging="720"/>
        <w:rPr>
          <w:rFonts w:ascii="Times New Roman" w:hAnsi="Times New Roman" w:cs="Times New Roman"/>
          <w:sz w:val="24"/>
          <w:szCs w:val="24"/>
          <w:shd w:val="clear" w:color="auto" w:fill="FFFFFF"/>
          <w:lang w:val="en-GB"/>
        </w:rPr>
      </w:pPr>
      <w:r w:rsidRPr="004D10CA">
        <w:rPr>
          <w:rFonts w:ascii="Times New Roman" w:hAnsi="Times New Roman" w:cs="Times New Roman"/>
          <w:sz w:val="24"/>
          <w:szCs w:val="24"/>
          <w:shd w:val="clear" w:color="auto" w:fill="FFFFFF"/>
          <w:lang w:val="en-GB"/>
        </w:rPr>
        <w:t>Rothbart, M. K.</w:t>
      </w:r>
      <w:r>
        <w:rPr>
          <w:rFonts w:ascii="Times New Roman" w:hAnsi="Times New Roman" w:cs="Times New Roman"/>
          <w:sz w:val="24"/>
          <w:szCs w:val="24"/>
          <w:shd w:val="clear" w:color="auto" w:fill="FFFFFF"/>
          <w:lang w:val="en-GB"/>
        </w:rPr>
        <w:t xml:space="preserve">, </w:t>
      </w:r>
      <w:proofErr w:type="spellStart"/>
      <w:r w:rsidRPr="004D10CA">
        <w:rPr>
          <w:rFonts w:ascii="Times New Roman" w:hAnsi="Times New Roman" w:cs="Times New Roman"/>
          <w:sz w:val="24"/>
          <w:szCs w:val="24"/>
          <w:shd w:val="clear" w:color="auto" w:fill="FFFFFF"/>
          <w:lang w:val="en-GB"/>
        </w:rPr>
        <w:t>Ahadi</w:t>
      </w:r>
      <w:proofErr w:type="spellEnd"/>
      <w:r w:rsidRPr="004D10CA">
        <w:rPr>
          <w:rFonts w:ascii="Times New Roman" w:hAnsi="Times New Roman" w:cs="Times New Roman"/>
          <w:sz w:val="24"/>
          <w:szCs w:val="24"/>
          <w:shd w:val="clear" w:color="auto" w:fill="FFFFFF"/>
          <w:lang w:val="en-GB"/>
        </w:rPr>
        <w:t>, S. A.</w:t>
      </w:r>
      <w:r>
        <w:rPr>
          <w:rFonts w:ascii="Times New Roman" w:hAnsi="Times New Roman" w:cs="Times New Roman"/>
          <w:sz w:val="24"/>
          <w:szCs w:val="24"/>
          <w:shd w:val="clear" w:color="auto" w:fill="FFFFFF"/>
          <w:lang w:val="en-GB"/>
        </w:rPr>
        <w:t xml:space="preserve">, and Evans, D. E., </w:t>
      </w:r>
      <w:r w:rsidR="0028795C">
        <w:rPr>
          <w:rFonts w:ascii="Times New Roman" w:hAnsi="Times New Roman" w:cs="Times New Roman"/>
          <w:sz w:val="24"/>
          <w:szCs w:val="24"/>
          <w:shd w:val="clear" w:color="auto" w:fill="FFFFFF"/>
          <w:lang w:val="en-GB"/>
        </w:rPr>
        <w:t>(</w:t>
      </w:r>
      <w:r>
        <w:rPr>
          <w:rFonts w:ascii="Times New Roman" w:hAnsi="Times New Roman" w:cs="Times New Roman"/>
          <w:sz w:val="24"/>
          <w:szCs w:val="24"/>
          <w:shd w:val="clear" w:color="auto" w:fill="FFFFFF"/>
          <w:lang w:val="en-GB"/>
        </w:rPr>
        <w:t>2016</w:t>
      </w:r>
      <w:r w:rsidR="0028795C">
        <w:rPr>
          <w:rFonts w:ascii="Times New Roman" w:hAnsi="Times New Roman" w:cs="Times New Roman"/>
          <w:sz w:val="24"/>
          <w:szCs w:val="24"/>
          <w:shd w:val="clear" w:color="auto" w:fill="FFFFFF"/>
          <w:lang w:val="en-GB"/>
        </w:rPr>
        <w:t>)</w:t>
      </w:r>
      <w:r w:rsidRPr="004D10CA">
        <w:rPr>
          <w:rFonts w:ascii="Times New Roman" w:hAnsi="Times New Roman" w:cs="Times New Roman"/>
          <w:sz w:val="24"/>
          <w:szCs w:val="24"/>
          <w:shd w:val="clear" w:color="auto" w:fill="FFFFFF"/>
          <w:lang w:val="en-GB"/>
        </w:rPr>
        <w:t>. Temperament and personality: origins and outcomes. </w:t>
      </w:r>
      <w:r w:rsidRPr="004D10CA">
        <w:rPr>
          <w:rFonts w:ascii="Times New Roman" w:hAnsi="Times New Roman" w:cs="Times New Roman"/>
          <w:i/>
          <w:iCs/>
          <w:sz w:val="24"/>
          <w:szCs w:val="24"/>
          <w:shd w:val="clear" w:color="auto" w:fill="FFFFFF"/>
          <w:lang w:val="en-GB"/>
        </w:rPr>
        <w:t>Journal of Personality and Social Psychology</w:t>
      </w:r>
      <w:r>
        <w:rPr>
          <w:rFonts w:ascii="Times New Roman" w:hAnsi="Times New Roman" w:cs="Times New Roman"/>
          <w:sz w:val="24"/>
          <w:szCs w:val="24"/>
          <w:shd w:val="clear" w:color="auto" w:fill="FFFFFF"/>
          <w:lang w:val="en-GB"/>
        </w:rPr>
        <w:t xml:space="preserve">, </w:t>
      </w:r>
      <w:r w:rsidRPr="003D2F26">
        <w:rPr>
          <w:rFonts w:ascii="Times New Roman" w:hAnsi="Times New Roman" w:cs="Times New Roman"/>
          <w:b/>
          <w:bCs/>
          <w:sz w:val="24"/>
          <w:szCs w:val="24"/>
          <w:shd w:val="clear" w:color="auto" w:fill="FFFFFF"/>
          <w:lang w:val="en-GB"/>
        </w:rPr>
        <w:t>78</w:t>
      </w:r>
      <w:r>
        <w:rPr>
          <w:rFonts w:ascii="Times New Roman" w:hAnsi="Times New Roman" w:cs="Times New Roman"/>
          <w:sz w:val="24"/>
          <w:szCs w:val="24"/>
          <w:shd w:val="clear" w:color="auto" w:fill="FFFFFF"/>
          <w:lang w:val="en-GB"/>
        </w:rPr>
        <w:t>, pp.1</w:t>
      </w:r>
      <w:r w:rsidRPr="004D10CA">
        <w:rPr>
          <w:rFonts w:ascii="Times New Roman" w:hAnsi="Times New Roman" w:cs="Times New Roman"/>
          <w:sz w:val="24"/>
          <w:szCs w:val="24"/>
          <w:shd w:val="clear" w:color="auto" w:fill="FFFFFF"/>
          <w:lang w:val="en-GB"/>
        </w:rPr>
        <w:t xml:space="preserve">22–135. </w:t>
      </w:r>
    </w:p>
    <w:p w14:paraId="088DA036" w14:textId="1559C571" w:rsidR="00651E78" w:rsidRDefault="00651E78" w:rsidP="004D10CA">
      <w:pPr>
        <w:shd w:val="clear" w:color="auto" w:fill="FFFFFF"/>
        <w:spacing w:after="0" w:line="480" w:lineRule="auto"/>
        <w:ind w:left="720" w:hanging="720"/>
        <w:rPr>
          <w:rFonts w:ascii="Times New Roman" w:eastAsia="Times New Roman" w:hAnsi="Times New Roman" w:cs="Times New Roman"/>
          <w:sz w:val="24"/>
          <w:szCs w:val="24"/>
          <w:lang w:val="en-GB"/>
        </w:rPr>
      </w:pPr>
    </w:p>
    <w:p w14:paraId="2FF83E2B" w14:textId="6175C159" w:rsidR="00131E75" w:rsidRDefault="00131E75" w:rsidP="004D10CA">
      <w:pPr>
        <w:shd w:val="clear" w:color="auto" w:fill="FFFFFF"/>
        <w:spacing w:after="0" w:line="480" w:lineRule="auto"/>
        <w:ind w:left="720" w:hanging="720"/>
        <w:rPr>
          <w:rFonts w:ascii="Times New Roman" w:eastAsia="Times New Roman" w:hAnsi="Times New Roman" w:cs="Times New Roman"/>
          <w:sz w:val="24"/>
          <w:szCs w:val="24"/>
          <w:lang w:val="en-GB"/>
        </w:rPr>
      </w:pPr>
    </w:p>
    <w:p w14:paraId="45D16904" w14:textId="0DB69419" w:rsidR="00131E75" w:rsidRPr="00131E75" w:rsidRDefault="00131E75" w:rsidP="00131E75">
      <w:pPr>
        <w:spacing w:line="276" w:lineRule="auto"/>
        <w:jc w:val="center"/>
        <w:rPr>
          <w:rFonts w:ascii="Times New Roman" w:hAnsi="Times New Roman" w:cs="Times New Roman"/>
          <w:sz w:val="32"/>
          <w:szCs w:val="32"/>
          <w:u w:val="single"/>
        </w:rPr>
      </w:pPr>
      <w:r w:rsidRPr="00131E75">
        <w:rPr>
          <w:rFonts w:ascii="Times New Roman" w:hAnsi="Times New Roman" w:cs="Times New Roman"/>
          <w:sz w:val="32"/>
          <w:szCs w:val="32"/>
          <w:u w:val="single"/>
        </w:rPr>
        <w:lastRenderedPageBreak/>
        <w:t>Appendices</w:t>
      </w:r>
    </w:p>
    <w:p w14:paraId="30492776" w14:textId="305C4E29" w:rsidR="00131E75" w:rsidRDefault="00131E75" w:rsidP="004D10CA">
      <w:pPr>
        <w:shd w:val="clear" w:color="auto" w:fill="FFFFFF"/>
        <w:spacing w:after="0" w:line="480" w:lineRule="auto"/>
        <w:ind w:left="720" w:hanging="720"/>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drawing>
          <wp:inline distT="0" distB="0" distL="0" distR="0" wp14:anchorId="1660FA2C" wp14:editId="4F9CF1BD">
            <wp:extent cx="5492187" cy="7698318"/>
            <wp:effectExtent l="0" t="0" r="0" b="0"/>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jpg"/>
                    <pic:cNvPicPr/>
                  </pic:nvPicPr>
                  <pic:blipFill>
                    <a:blip r:embed="rId12">
                      <a:extLst>
                        <a:ext uri="{28A0092B-C50C-407E-A947-70E740481C1C}">
                          <a14:useLocalDpi xmlns:a14="http://schemas.microsoft.com/office/drawing/2010/main" val="0"/>
                        </a:ext>
                      </a:extLst>
                    </a:blip>
                    <a:stretch>
                      <a:fillRect/>
                    </a:stretch>
                  </pic:blipFill>
                  <pic:spPr>
                    <a:xfrm>
                      <a:off x="0" y="0"/>
                      <a:ext cx="5500131" cy="7709453"/>
                    </a:xfrm>
                    <a:prstGeom prst="rect">
                      <a:avLst/>
                    </a:prstGeom>
                  </pic:spPr>
                </pic:pic>
              </a:graphicData>
            </a:graphic>
          </wp:inline>
        </w:drawing>
      </w:r>
    </w:p>
    <w:p w14:paraId="602F54E2" w14:textId="056ABCBB" w:rsidR="00131E75" w:rsidRDefault="00131E75" w:rsidP="004D10CA">
      <w:pPr>
        <w:shd w:val="clear" w:color="auto" w:fill="FFFFFF"/>
        <w:spacing w:after="0" w:line="480" w:lineRule="auto"/>
        <w:ind w:left="720" w:hanging="720"/>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lastRenderedPageBreak/>
        <w:drawing>
          <wp:inline distT="0" distB="0" distL="0" distR="0" wp14:anchorId="51208EEA" wp14:editId="028D6510">
            <wp:extent cx="5700532" cy="8141368"/>
            <wp:effectExtent l="0" t="0" r="0" b="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jpg"/>
                    <pic:cNvPicPr/>
                  </pic:nvPicPr>
                  <pic:blipFill>
                    <a:blip r:embed="rId13">
                      <a:extLst>
                        <a:ext uri="{28A0092B-C50C-407E-A947-70E740481C1C}">
                          <a14:useLocalDpi xmlns:a14="http://schemas.microsoft.com/office/drawing/2010/main" val="0"/>
                        </a:ext>
                      </a:extLst>
                    </a:blip>
                    <a:stretch>
                      <a:fillRect/>
                    </a:stretch>
                  </pic:blipFill>
                  <pic:spPr>
                    <a:xfrm>
                      <a:off x="0" y="0"/>
                      <a:ext cx="5705390" cy="8148306"/>
                    </a:xfrm>
                    <a:prstGeom prst="rect">
                      <a:avLst/>
                    </a:prstGeom>
                  </pic:spPr>
                </pic:pic>
              </a:graphicData>
            </a:graphic>
          </wp:inline>
        </w:drawing>
      </w:r>
    </w:p>
    <w:p w14:paraId="6AD701F6" w14:textId="6177DCD7" w:rsidR="00131E75" w:rsidRDefault="00131E75" w:rsidP="004D10CA">
      <w:pPr>
        <w:shd w:val="clear" w:color="auto" w:fill="FFFFFF"/>
        <w:spacing w:after="0" w:line="480" w:lineRule="auto"/>
        <w:ind w:left="720" w:hanging="720"/>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lastRenderedPageBreak/>
        <w:drawing>
          <wp:inline distT="0" distB="0" distL="0" distR="0" wp14:anchorId="3AC452EA" wp14:editId="4168830A">
            <wp:extent cx="5833110" cy="7297838"/>
            <wp:effectExtent l="0" t="0" r="0" b="0"/>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jpg"/>
                    <pic:cNvPicPr/>
                  </pic:nvPicPr>
                  <pic:blipFill>
                    <a:blip r:embed="rId14">
                      <a:extLst>
                        <a:ext uri="{28A0092B-C50C-407E-A947-70E740481C1C}">
                          <a14:useLocalDpi xmlns:a14="http://schemas.microsoft.com/office/drawing/2010/main" val="0"/>
                        </a:ext>
                      </a:extLst>
                    </a:blip>
                    <a:stretch>
                      <a:fillRect/>
                    </a:stretch>
                  </pic:blipFill>
                  <pic:spPr>
                    <a:xfrm>
                      <a:off x="0" y="0"/>
                      <a:ext cx="5839949" cy="7306394"/>
                    </a:xfrm>
                    <a:prstGeom prst="rect">
                      <a:avLst/>
                    </a:prstGeom>
                  </pic:spPr>
                </pic:pic>
              </a:graphicData>
            </a:graphic>
          </wp:inline>
        </w:drawing>
      </w:r>
    </w:p>
    <w:p w14:paraId="4E600583" w14:textId="4093F79D" w:rsidR="00131E75" w:rsidRDefault="00131E75" w:rsidP="004D10CA">
      <w:pPr>
        <w:shd w:val="clear" w:color="auto" w:fill="FFFFFF"/>
        <w:spacing w:after="0" w:line="480" w:lineRule="auto"/>
        <w:ind w:left="720" w:hanging="720"/>
        <w:rPr>
          <w:rFonts w:ascii="Times New Roman" w:eastAsia="Times New Roman" w:hAnsi="Times New Roman" w:cs="Times New Roman"/>
          <w:sz w:val="24"/>
          <w:szCs w:val="24"/>
          <w:lang w:val="en-GB"/>
        </w:rPr>
      </w:pPr>
    </w:p>
    <w:p w14:paraId="078F0B78" w14:textId="15B7AE5F" w:rsidR="00131E75" w:rsidRDefault="00131E75" w:rsidP="004D10CA">
      <w:pPr>
        <w:shd w:val="clear" w:color="auto" w:fill="FFFFFF"/>
        <w:spacing w:after="0" w:line="480" w:lineRule="auto"/>
        <w:ind w:left="720" w:hanging="720"/>
        <w:rPr>
          <w:rFonts w:ascii="Times New Roman" w:eastAsia="Times New Roman" w:hAnsi="Times New Roman" w:cs="Times New Roman"/>
          <w:sz w:val="24"/>
          <w:szCs w:val="24"/>
          <w:lang w:val="en-GB"/>
        </w:rPr>
      </w:pPr>
    </w:p>
    <w:p w14:paraId="42A939B2" w14:textId="554A24B5" w:rsidR="00131E75" w:rsidRDefault="00131E75" w:rsidP="004D10CA">
      <w:pPr>
        <w:shd w:val="clear" w:color="auto" w:fill="FFFFFF"/>
        <w:spacing w:after="0" w:line="480" w:lineRule="auto"/>
        <w:ind w:left="720" w:hanging="720"/>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lastRenderedPageBreak/>
        <w:drawing>
          <wp:inline distT="0" distB="0" distL="0" distR="0" wp14:anchorId="581606DE" wp14:editId="0375B269">
            <wp:extent cx="5538486" cy="8577899"/>
            <wp:effectExtent l="0" t="0" r="5080" b="0"/>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jpg"/>
                    <pic:cNvPicPr/>
                  </pic:nvPicPr>
                  <pic:blipFill>
                    <a:blip r:embed="rId15">
                      <a:extLst>
                        <a:ext uri="{28A0092B-C50C-407E-A947-70E740481C1C}">
                          <a14:useLocalDpi xmlns:a14="http://schemas.microsoft.com/office/drawing/2010/main" val="0"/>
                        </a:ext>
                      </a:extLst>
                    </a:blip>
                    <a:stretch>
                      <a:fillRect/>
                    </a:stretch>
                  </pic:blipFill>
                  <pic:spPr>
                    <a:xfrm>
                      <a:off x="0" y="0"/>
                      <a:ext cx="5541257" cy="8582190"/>
                    </a:xfrm>
                    <a:prstGeom prst="rect">
                      <a:avLst/>
                    </a:prstGeom>
                  </pic:spPr>
                </pic:pic>
              </a:graphicData>
            </a:graphic>
          </wp:inline>
        </w:drawing>
      </w:r>
    </w:p>
    <w:p w14:paraId="186F274C" w14:textId="78DFED07" w:rsidR="00131E75" w:rsidRDefault="00131E75" w:rsidP="004D10CA">
      <w:pPr>
        <w:shd w:val="clear" w:color="auto" w:fill="FFFFFF"/>
        <w:spacing w:after="0" w:line="480" w:lineRule="auto"/>
        <w:ind w:left="720" w:hanging="720"/>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lastRenderedPageBreak/>
        <w:drawing>
          <wp:inline distT="0" distB="0" distL="0" distR="0" wp14:anchorId="627C5111" wp14:editId="51A66E3D">
            <wp:extent cx="6001473" cy="9148985"/>
            <wp:effectExtent l="0" t="0" r="0" b="0"/>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1.jpg"/>
                    <pic:cNvPicPr/>
                  </pic:nvPicPr>
                  <pic:blipFill>
                    <a:blip r:embed="rId16">
                      <a:extLst>
                        <a:ext uri="{28A0092B-C50C-407E-A947-70E740481C1C}">
                          <a14:useLocalDpi xmlns:a14="http://schemas.microsoft.com/office/drawing/2010/main" val="0"/>
                        </a:ext>
                      </a:extLst>
                    </a:blip>
                    <a:stretch>
                      <a:fillRect/>
                    </a:stretch>
                  </pic:blipFill>
                  <pic:spPr>
                    <a:xfrm>
                      <a:off x="0" y="0"/>
                      <a:ext cx="6003999" cy="9152835"/>
                    </a:xfrm>
                    <a:prstGeom prst="rect">
                      <a:avLst/>
                    </a:prstGeom>
                  </pic:spPr>
                </pic:pic>
              </a:graphicData>
            </a:graphic>
          </wp:inline>
        </w:drawing>
      </w:r>
    </w:p>
    <w:p w14:paraId="419521B3" w14:textId="7F991D91" w:rsidR="00131E75" w:rsidRDefault="00131E75" w:rsidP="004D10CA">
      <w:pPr>
        <w:shd w:val="clear" w:color="auto" w:fill="FFFFFF"/>
        <w:spacing w:after="0" w:line="480" w:lineRule="auto"/>
        <w:ind w:left="720" w:hanging="720"/>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lastRenderedPageBreak/>
        <w:drawing>
          <wp:inline distT="0" distB="0" distL="0" distR="0" wp14:anchorId="64556234" wp14:editId="4EF09BE2">
            <wp:extent cx="6342927" cy="8941481"/>
            <wp:effectExtent l="0" t="0" r="1270" b="0"/>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0.jpg"/>
                    <pic:cNvPicPr/>
                  </pic:nvPicPr>
                  <pic:blipFill>
                    <a:blip r:embed="rId17">
                      <a:extLst>
                        <a:ext uri="{28A0092B-C50C-407E-A947-70E740481C1C}">
                          <a14:useLocalDpi xmlns:a14="http://schemas.microsoft.com/office/drawing/2010/main" val="0"/>
                        </a:ext>
                      </a:extLst>
                    </a:blip>
                    <a:stretch>
                      <a:fillRect/>
                    </a:stretch>
                  </pic:blipFill>
                  <pic:spPr>
                    <a:xfrm>
                      <a:off x="0" y="0"/>
                      <a:ext cx="6348021" cy="8948663"/>
                    </a:xfrm>
                    <a:prstGeom prst="rect">
                      <a:avLst/>
                    </a:prstGeom>
                  </pic:spPr>
                </pic:pic>
              </a:graphicData>
            </a:graphic>
          </wp:inline>
        </w:drawing>
      </w:r>
    </w:p>
    <w:p w14:paraId="2DA50836" w14:textId="3D2FDC77" w:rsidR="00131E75" w:rsidRDefault="00131E75" w:rsidP="004D10CA">
      <w:pPr>
        <w:shd w:val="clear" w:color="auto" w:fill="FFFFFF"/>
        <w:spacing w:after="0" w:line="480" w:lineRule="auto"/>
        <w:ind w:left="720" w:hanging="720"/>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lastRenderedPageBreak/>
        <w:drawing>
          <wp:inline distT="0" distB="0" distL="0" distR="0" wp14:anchorId="60288DBD" wp14:editId="1E83B127">
            <wp:extent cx="5764192" cy="8224070"/>
            <wp:effectExtent l="0" t="0" r="8255" b="5715"/>
            <wp:docPr id="9" name="Picture 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9.jpg"/>
                    <pic:cNvPicPr/>
                  </pic:nvPicPr>
                  <pic:blipFill>
                    <a:blip r:embed="rId18">
                      <a:extLst>
                        <a:ext uri="{28A0092B-C50C-407E-A947-70E740481C1C}">
                          <a14:useLocalDpi xmlns:a14="http://schemas.microsoft.com/office/drawing/2010/main" val="0"/>
                        </a:ext>
                      </a:extLst>
                    </a:blip>
                    <a:stretch>
                      <a:fillRect/>
                    </a:stretch>
                  </pic:blipFill>
                  <pic:spPr>
                    <a:xfrm>
                      <a:off x="0" y="0"/>
                      <a:ext cx="5764912" cy="8225097"/>
                    </a:xfrm>
                    <a:prstGeom prst="rect">
                      <a:avLst/>
                    </a:prstGeom>
                  </pic:spPr>
                </pic:pic>
              </a:graphicData>
            </a:graphic>
          </wp:inline>
        </w:drawing>
      </w:r>
    </w:p>
    <w:p w14:paraId="1460883D" w14:textId="7998CF6C" w:rsidR="00131E75" w:rsidRDefault="00131E75" w:rsidP="004D10CA">
      <w:pPr>
        <w:shd w:val="clear" w:color="auto" w:fill="FFFFFF"/>
        <w:spacing w:after="0" w:line="480" w:lineRule="auto"/>
        <w:ind w:left="720" w:hanging="720"/>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lastRenderedPageBreak/>
        <w:drawing>
          <wp:inline distT="0" distB="0" distL="0" distR="0" wp14:anchorId="23BDD17D" wp14:editId="73EA2BA2">
            <wp:extent cx="5804704" cy="8914961"/>
            <wp:effectExtent l="0" t="0" r="5715" b="635"/>
            <wp:docPr id="10" name="Picture 1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8.jpg"/>
                    <pic:cNvPicPr/>
                  </pic:nvPicPr>
                  <pic:blipFill>
                    <a:blip r:embed="rId19">
                      <a:extLst>
                        <a:ext uri="{28A0092B-C50C-407E-A947-70E740481C1C}">
                          <a14:useLocalDpi xmlns:a14="http://schemas.microsoft.com/office/drawing/2010/main" val="0"/>
                        </a:ext>
                      </a:extLst>
                    </a:blip>
                    <a:stretch>
                      <a:fillRect/>
                    </a:stretch>
                  </pic:blipFill>
                  <pic:spPr>
                    <a:xfrm>
                      <a:off x="0" y="0"/>
                      <a:ext cx="5805530" cy="8916230"/>
                    </a:xfrm>
                    <a:prstGeom prst="rect">
                      <a:avLst/>
                    </a:prstGeom>
                  </pic:spPr>
                </pic:pic>
              </a:graphicData>
            </a:graphic>
          </wp:inline>
        </w:drawing>
      </w:r>
    </w:p>
    <w:p w14:paraId="765A5FE3" w14:textId="11F47C5A" w:rsidR="00131E75" w:rsidRDefault="00131E75" w:rsidP="004D10CA">
      <w:pPr>
        <w:shd w:val="clear" w:color="auto" w:fill="FFFFFF"/>
        <w:spacing w:after="0" w:line="480" w:lineRule="auto"/>
        <w:ind w:left="720" w:hanging="720"/>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lastRenderedPageBreak/>
        <w:drawing>
          <wp:inline distT="0" distB="0" distL="0" distR="0" wp14:anchorId="05173A36" wp14:editId="46E673C7">
            <wp:extent cx="5833641" cy="8477956"/>
            <wp:effectExtent l="0" t="0" r="0" b="0"/>
            <wp:docPr id="11" name="Picture 11"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7.jpg"/>
                    <pic:cNvPicPr/>
                  </pic:nvPicPr>
                  <pic:blipFill>
                    <a:blip r:embed="rId20">
                      <a:extLst>
                        <a:ext uri="{28A0092B-C50C-407E-A947-70E740481C1C}">
                          <a14:useLocalDpi xmlns:a14="http://schemas.microsoft.com/office/drawing/2010/main" val="0"/>
                        </a:ext>
                      </a:extLst>
                    </a:blip>
                    <a:stretch>
                      <a:fillRect/>
                    </a:stretch>
                  </pic:blipFill>
                  <pic:spPr>
                    <a:xfrm>
                      <a:off x="0" y="0"/>
                      <a:ext cx="5840614" cy="8488089"/>
                    </a:xfrm>
                    <a:prstGeom prst="rect">
                      <a:avLst/>
                    </a:prstGeom>
                  </pic:spPr>
                </pic:pic>
              </a:graphicData>
            </a:graphic>
          </wp:inline>
        </w:drawing>
      </w:r>
    </w:p>
    <w:p w14:paraId="6B53411D" w14:textId="6BBA19C9" w:rsidR="00131E75" w:rsidRDefault="00131E75" w:rsidP="004D10CA">
      <w:pPr>
        <w:shd w:val="clear" w:color="auto" w:fill="FFFFFF"/>
        <w:spacing w:after="0" w:line="480" w:lineRule="auto"/>
        <w:ind w:left="720" w:hanging="720"/>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lastRenderedPageBreak/>
        <w:drawing>
          <wp:inline distT="0" distB="0" distL="0" distR="0" wp14:anchorId="595F42AE" wp14:editId="5198BDE7">
            <wp:extent cx="5445889" cy="7854042"/>
            <wp:effectExtent l="0" t="0" r="2540" b="0"/>
            <wp:docPr id="12" name="Picture 12"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6.jpg"/>
                    <pic:cNvPicPr/>
                  </pic:nvPicPr>
                  <pic:blipFill>
                    <a:blip r:embed="rId21">
                      <a:extLst>
                        <a:ext uri="{28A0092B-C50C-407E-A947-70E740481C1C}">
                          <a14:useLocalDpi xmlns:a14="http://schemas.microsoft.com/office/drawing/2010/main" val="0"/>
                        </a:ext>
                      </a:extLst>
                    </a:blip>
                    <a:stretch>
                      <a:fillRect/>
                    </a:stretch>
                  </pic:blipFill>
                  <pic:spPr>
                    <a:xfrm>
                      <a:off x="0" y="0"/>
                      <a:ext cx="5446701" cy="7855213"/>
                    </a:xfrm>
                    <a:prstGeom prst="rect">
                      <a:avLst/>
                    </a:prstGeom>
                  </pic:spPr>
                </pic:pic>
              </a:graphicData>
            </a:graphic>
          </wp:inline>
        </w:drawing>
      </w:r>
    </w:p>
    <w:p w14:paraId="5D7C302D" w14:textId="04BCD0E6" w:rsidR="00131E75" w:rsidRDefault="00131E75" w:rsidP="004D10CA">
      <w:pPr>
        <w:shd w:val="clear" w:color="auto" w:fill="FFFFFF"/>
        <w:spacing w:after="0" w:line="480" w:lineRule="auto"/>
        <w:ind w:left="720" w:hanging="720"/>
        <w:rPr>
          <w:rFonts w:ascii="Times New Roman" w:eastAsia="Times New Roman" w:hAnsi="Times New Roman" w:cs="Times New Roman"/>
          <w:sz w:val="24"/>
          <w:szCs w:val="24"/>
          <w:lang w:val="en-GB"/>
        </w:rPr>
      </w:pPr>
    </w:p>
    <w:p w14:paraId="5AA6CB5D" w14:textId="6A62547D" w:rsidR="00131E75" w:rsidRDefault="00131E75" w:rsidP="004D10CA">
      <w:pPr>
        <w:shd w:val="clear" w:color="auto" w:fill="FFFFFF"/>
        <w:spacing w:after="0" w:line="480" w:lineRule="auto"/>
        <w:ind w:left="720" w:hanging="720"/>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lastRenderedPageBreak/>
        <w:drawing>
          <wp:inline distT="0" distB="0" distL="0" distR="0" wp14:anchorId="34216EF6" wp14:editId="713DC959">
            <wp:extent cx="6148482" cy="8501605"/>
            <wp:effectExtent l="0" t="0" r="5080" b="0"/>
            <wp:docPr id="13" name="Picture 1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5.jpg"/>
                    <pic:cNvPicPr/>
                  </pic:nvPicPr>
                  <pic:blipFill>
                    <a:blip r:embed="rId22">
                      <a:extLst>
                        <a:ext uri="{28A0092B-C50C-407E-A947-70E740481C1C}">
                          <a14:useLocalDpi xmlns:a14="http://schemas.microsoft.com/office/drawing/2010/main" val="0"/>
                        </a:ext>
                      </a:extLst>
                    </a:blip>
                    <a:stretch>
                      <a:fillRect/>
                    </a:stretch>
                  </pic:blipFill>
                  <pic:spPr>
                    <a:xfrm>
                      <a:off x="0" y="0"/>
                      <a:ext cx="6151381" cy="8505614"/>
                    </a:xfrm>
                    <a:prstGeom prst="rect">
                      <a:avLst/>
                    </a:prstGeom>
                  </pic:spPr>
                </pic:pic>
              </a:graphicData>
            </a:graphic>
          </wp:inline>
        </w:drawing>
      </w:r>
    </w:p>
    <w:p w14:paraId="595034AC" w14:textId="390866E7" w:rsidR="00131E75" w:rsidRPr="004D10CA" w:rsidRDefault="00131E75" w:rsidP="004D10CA">
      <w:pPr>
        <w:shd w:val="clear" w:color="auto" w:fill="FFFFFF"/>
        <w:spacing w:after="0" w:line="480" w:lineRule="auto"/>
        <w:ind w:left="720" w:hanging="720"/>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lastRenderedPageBreak/>
        <w:drawing>
          <wp:inline distT="0" distB="0" distL="0" distR="0" wp14:anchorId="1260883C" wp14:editId="6B33A136">
            <wp:extent cx="5943600" cy="4901878"/>
            <wp:effectExtent l="0" t="0" r="0" b="0"/>
            <wp:docPr id="14" name="Picture 1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2.jpg"/>
                    <pic:cNvPicPr/>
                  </pic:nvPicPr>
                  <pic:blipFill>
                    <a:blip r:embed="rId23">
                      <a:extLst>
                        <a:ext uri="{28A0092B-C50C-407E-A947-70E740481C1C}">
                          <a14:useLocalDpi xmlns:a14="http://schemas.microsoft.com/office/drawing/2010/main" val="0"/>
                        </a:ext>
                      </a:extLst>
                    </a:blip>
                    <a:stretch>
                      <a:fillRect/>
                    </a:stretch>
                  </pic:blipFill>
                  <pic:spPr>
                    <a:xfrm>
                      <a:off x="0" y="0"/>
                      <a:ext cx="5950451" cy="4907528"/>
                    </a:xfrm>
                    <a:prstGeom prst="rect">
                      <a:avLst/>
                    </a:prstGeom>
                  </pic:spPr>
                </pic:pic>
              </a:graphicData>
            </a:graphic>
          </wp:inline>
        </w:drawing>
      </w:r>
    </w:p>
    <w:sectPr w:rsidR="00131E75" w:rsidRPr="004D10CA" w:rsidSect="004D10CA">
      <w:headerReference w:type="default" r:id="rId2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F7F887" w14:textId="77777777" w:rsidR="00E325AC" w:rsidRDefault="00E325AC" w:rsidP="007F049A">
      <w:pPr>
        <w:spacing w:after="0" w:line="240" w:lineRule="auto"/>
      </w:pPr>
      <w:r>
        <w:separator/>
      </w:r>
    </w:p>
  </w:endnote>
  <w:endnote w:type="continuationSeparator" w:id="0">
    <w:p w14:paraId="5A2B74D3" w14:textId="77777777" w:rsidR="00E325AC" w:rsidRDefault="00E325AC" w:rsidP="007F04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45D450" w14:textId="77777777" w:rsidR="00E325AC" w:rsidRDefault="00E325AC" w:rsidP="007F049A">
      <w:pPr>
        <w:spacing w:after="0" w:line="240" w:lineRule="auto"/>
      </w:pPr>
      <w:r>
        <w:separator/>
      </w:r>
    </w:p>
  </w:footnote>
  <w:footnote w:type="continuationSeparator" w:id="0">
    <w:p w14:paraId="52FFCE31" w14:textId="77777777" w:rsidR="00E325AC" w:rsidRDefault="00E325AC" w:rsidP="007F04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0264007"/>
      <w:docPartObj>
        <w:docPartGallery w:val="Page Numbers (Top of Page)"/>
        <w:docPartUnique/>
      </w:docPartObj>
    </w:sdtPr>
    <w:sdtEndPr>
      <w:rPr>
        <w:rFonts w:ascii="Times New Roman" w:hAnsi="Times New Roman" w:cs="Times New Roman"/>
        <w:noProof/>
        <w:sz w:val="24"/>
        <w:szCs w:val="24"/>
      </w:rPr>
    </w:sdtEndPr>
    <w:sdtContent>
      <w:p w14:paraId="5935FBC1" w14:textId="77777777" w:rsidR="00E325AC" w:rsidRPr="004D10CA" w:rsidRDefault="00E325AC" w:rsidP="004D10CA">
        <w:pPr>
          <w:spacing w:after="0" w:line="480" w:lineRule="auto"/>
          <w:jc w:val="right"/>
          <w:rPr>
            <w:rFonts w:ascii="Times New Roman" w:hAnsi="Times New Roman" w:cs="Times New Roman"/>
            <w:sz w:val="24"/>
            <w:szCs w:val="24"/>
            <w:lang w:val="en-GB"/>
          </w:rPr>
        </w:pPr>
        <w:r w:rsidRPr="004D10CA">
          <w:rPr>
            <w:rFonts w:ascii="Times New Roman" w:hAnsi="Times New Roman" w:cs="Times New Roman"/>
            <w:sz w:val="24"/>
            <w:szCs w:val="24"/>
            <w:lang w:val="en-GB"/>
          </w:rPr>
          <w:t>Reflective Review of Learning Journe</w:t>
        </w:r>
        <w:r>
          <w:rPr>
            <w:rFonts w:ascii="Times New Roman" w:hAnsi="Times New Roman" w:cs="Times New Roman"/>
            <w:sz w:val="24"/>
            <w:szCs w:val="24"/>
            <w:lang w:val="en-GB"/>
          </w:rPr>
          <w:t>y</w:t>
        </w:r>
        <w:r>
          <w:rPr>
            <w:rFonts w:ascii="Times New Roman" w:hAnsi="Times New Roman" w:cs="Times New Roman"/>
            <w:sz w:val="24"/>
            <w:szCs w:val="24"/>
          </w:rPr>
          <w:t xml:space="preserve"> </w:t>
        </w:r>
        <w:r w:rsidRPr="004D10CA">
          <w:rPr>
            <w:rFonts w:ascii="Times New Roman" w:hAnsi="Times New Roman" w:cs="Times New Roman"/>
            <w:sz w:val="24"/>
            <w:szCs w:val="24"/>
          </w:rPr>
          <w:fldChar w:fldCharType="begin"/>
        </w:r>
        <w:r w:rsidRPr="004D10CA">
          <w:rPr>
            <w:rFonts w:ascii="Times New Roman" w:hAnsi="Times New Roman" w:cs="Times New Roman"/>
            <w:sz w:val="24"/>
            <w:szCs w:val="24"/>
          </w:rPr>
          <w:instrText xml:space="preserve"> PAGE   \* MERGEFORMAT </w:instrText>
        </w:r>
        <w:r w:rsidRPr="004D10CA">
          <w:rPr>
            <w:rFonts w:ascii="Times New Roman" w:hAnsi="Times New Roman" w:cs="Times New Roman"/>
            <w:sz w:val="24"/>
            <w:szCs w:val="24"/>
          </w:rPr>
          <w:fldChar w:fldCharType="separate"/>
        </w:r>
        <w:r>
          <w:rPr>
            <w:rFonts w:ascii="Times New Roman" w:hAnsi="Times New Roman" w:cs="Times New Roman"/>
            <w:noProof/>
            <w:sz w:val="24"/>
            <w:szCs w:val="24"/>
          </w:rPr>
          <w:t>9</w:t>
        </w:r>
        <w:r w:rsidRPr="004D10CA">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55EC6"/>
    <w:multiLevelType w:val="hybridMultilevel"/>
    <w:tmpl w:val="44FAAB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62FB7"/>
    <w:multiLevelType w:val="hybridMultilevel"/>
    <w:tmpl w:val="52389B36"/>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2" w15:restartNumberingAfterBreak="0">
    <w:nsid w:val="0DFC3E19"/>
    <w:multiLevelType w:val="hybridMultilevel"/>
    <w:tmpl w:val="F8FEE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C307A5"/>
    <w:multiLevelType w:val="hybridMultilevel"/>
    <w:tmpl w:val="ED880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700DA5"/>
    <w:multiLevelType w:val="hybridMultilevel"/>
    <w:tmpl w:val="575E4E04"/>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7017A73"/>
    <w:multiLevelType w:val="hybridMultilevel"/>
    <w:tmpl w:val="AC081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D80E03"/>
    <w:multiLevelType w:val="hybridMultilevel"/>
    <w:tmpl w:val="6AF6E686"/>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0B97272"/>
    <w:multiLevelType w:val="multilevel"/>
    <w:tmpl w:val="BDA4D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BF51EB"/>
    <w:multiLevelType w:val="hybridMultilevel"/>
    <w:tmpl w:val="B1F6C5C6"/>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5D02387"/>
    <w:multiLevelType w:val="hybridMultilevel"/>
    <w:tmpl w:val="47CE19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4CD2ED1"/>
    <w:multiLevelType w:val="hybridMultilevel"/>
    <w:tmpl w:val="84483B20"/>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9CF5FEF"/>
    <w:multiLevelType w:val="hybridMultilevel"/>
    <w:tmpl w:val="404C316C"/>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A060FF7"/>
    <w:multiLevelType w:val="hybridMultilevel"/>
    <w:tmpl w:val="105626AC"/>
    <w:lvl w:ilvl="0" w:tplc="0409000F">
      <w:start w:val="1"/>
      <w:numFmt w:val="decimal"/>
      <w:lvlText w:val="%1."/>
      <w:lvlJc w:val="left"/>
      <w:pPr>
        <w:tabs>
          <w:tab w:val="num" w:pos="720"/>
        </w:tabs>
        <w:ind w:left="720" w:hanging="360"/>
      </w:pPr>
    </w:lvl>
    <w:lvl w:ilvl="1" w:tplc="DA220C72">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4961E14"/>
    <w:multiLevelType w:val="hybridMultilevel"/>
    <w:tmpl w:val="576AED1C"/>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012408F"/>
    <w:multiLevelType w:val="hybridMultilevel"/>
    <w:tmpl w:val="F256750E"/>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2"/>
  </w:num>
  <w:num w:numId="3">
    <w:abstractNumId w:val="3"/>
  </w:num>
  <w:num w:numId="4">
    <w:abstractNumId w:val="5"/>
  </w:num>
  <w:num w:numId="5">
    <w:abstractNumId w:val="9"/>
  </w:num>
  <w:num w:numId="6">
    <w:abstractNumId w:val="7"/>
  </w:num>
  <w:num w:numId="7">
    <w:abstractNumId w:val="0"/>
  </w:num>
  <w:num w:numId="8">
    <w:abstractNumId w:val="12"/>
  </w:num>
  <w:num w:numId="9">
    <w:abstractNumId w:val="14"/>
  </w:num>
  <w:num w:numId="10">
    <w:abstractNumId w:val="10"/>
  </w:num>
  <w:num w:numId="11">
    <w:abstractNumId w:val="13"/>
  </w:num>
  <w:num w:numId="12">
    <w:abstractNumId w:val="11"/>
  </w:num>
  <w:num w:numId="13">
    <w:abstractNumId w:val="6"/>
  </w:num>
  <w:num w:numId="14">
    <w:abstractNumId w:val="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547"/>
    <w:rsid w:val="00006984"/>
    <w:rsid w:val="0002008F"/>
    <w:rsid w:val="00025302"/>
    <w:rsid w:val="000D3573"/>
    <w:rsid w:val="00116993"/>
    <w:rsid w:val="00131E75"/>
    <w:rsid w:val="00187459"/>
    <w:rsid w:val="0019569C"/>
    <w:rsid w:val="001D7D37"/>
    <w:rsid w:val="0028795C"/>
    <w:rsid w:val="00295951"/>
    <w:rsid w:val="002A4995"/>
    <w:rsid w:val="002E7557"/>
    <w:rsid w:val="003D2F26"/>
    <w:rsid w:val="003F14C4"/>
    <w:rsid w:val="00416D7A"/>
    <w:rsid w:val="00440E10"/>
    <w:rsid w:val="004B108D"/>
    <w:rsid w:val="004B5FA6"/>
    <w:rsid w:val="004B7161"/>
    <w:rsid w:val="004D10CA"/>
    <w:rsid w:val="005432E7"/>
    <w:rsid w:val="005532B0"/>
    <w:rsid w:val="005945CF"/>
    <w:rsid w:val="005E2ED9"/>
    <w:rsid w:val="00612889"/>
    <w:rsid w:val="00651E78"/>
    <w:rsid w:val="006C07D2"/>
    <w:rsid w:val="00714547"/>
    <w:rsid w:val="00717A35"/>
    <w:rsid w:val="00750E3C"/>
    <w:rsid w:val="00760E9C"/>
    <w:rsid w:val="007758A4"/>
    <w:rsid w:val="00777E87"/>
    <w:rsid w:val="007D1DAF"/>
    <w:rsid w:val="007D4156"/>
    <w:rsid w:val="007F049A"/>
    <w:rsid w:val="007F08BC"/>
    <w:rsid w:val="00857325"/>
    <w:rsid w:val="008A09AD"/>
    <w:rsid w:val="008E0D82"/>
    <w:rsid w:val="0090448D"/>
    <w:rsid w:val="00911C0D"/>
    <w:rsid w:val="009523E4"/>
    <w:rsid w:val="00970164"/>
    <w:rsid w:val="00974242"/>
    <w:rsid w:val="009A191C"/>
    <w:rsid w:val="009B3DEC"/>
    <w:rsid w:val="009C47EB"/>
    <w:rsid w:val="009E4307"/>
    <w:rsid w:val="009E62A0"/>
    <w:rsid w:val="009F77C3"/>
    <w:rsid w:val="00A01AE2"/>
    <w:rsid w:val="00A423ED"/>
    <w:rsid w:val="00A75120"/>
    <w:rsid w:val="00AB499A"/>
    <w:rsid w:val="00B01179"/>
    <w:rsid w:val="00B14B0D"/>
    <w:rsid w:val="00B51295"/>
    <w:rsid w:val="00BB0371"/>
    <w:rsid w:val="00BF6F36"/>
    <w:rsid w:val="00C56553"/>
    <w:rsid w:val="00C974B2"/>
    <w:rsid w:val="00CF6E19"/>
    <w:rsid w:val="00D92B37"/>
    <w:rsid w:val="00DE7A6F"/>
    <w:rsid w:val="00E325AC"/>
    <w:rsid w:val="00E848A7"/>
    <w:rsid w:val="00E87C3B"/>
    <w:rsid w:val="00EB0F84"/>
    <w:rsid w:val="00EE3713"/>
    <w:rsid w:val="00F30AED"/>
    <w:rsid w:val="00F87421"/>
    <w:rsid w:val="00FB47B3"/>
    <w:rsid w:val="00FC217F"/>
    <w:rsid w:val="00FF558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935FB5B"/>
  <w15:docId w15:val="{C2ABCDD5-4BB3-450F-9A7D-07FD6581F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164"/>
  </w:style>
  <w:style w:type="paragraph" w:styleId="Heading1">
    <w:name w:val="heading 1"/>
    <w:basedOn w:val="Normal"/>
    <w:next w:val="Normal"/>
    <w:link w:val="Heading1Char"/>
    <w:qFormat/>
    <w:rsid w:val="00E87C3B"/>
    <w:pPr>
      <w:keepNext/>
      <w:tabs>
        <w:tab w:val="left" w:pos="288"/>
      </w:tabs>
      <w:spacing w:after="0" w:line="216" w:lineRule="exact"/>
      <w:ind w:right="3600"/>
      <w:outlineLvl w:val="0"/>
    </w:pPr>
    <w:rPr>
      <w:rFonts w:ascii="Arial" w:eastAsia="Times New Roman" w:hAnsi="Arial" w:cs="Arial"/>
      <w:b/>
      <w:bCs/>
      <w:spacing w:val="-6"/>
      <w:szCs w:val="24"/>
      <w:lang w:val="en-AU"/>
    </w:rPr>
  </w:style>
  <w:style w:type="paragraph" w:styleId="Heading2">
    <w:name w:val="heading 2"/>
    <w:basedOn w:val="Normal"/>
    <w:next w:val="Normal"/>
    <w:link w:val="Heading2Char"/>
    <w:qFormat/>
    <w:rsid w:val="00E87C3B"/>
    <w:pPr>
      <w:keepNext/>
      <w:spacing w:after="144" w:line="240" w:lineRule="auto"/>
      <w:outlineLvl w:val="1"/>
    </w:pPr>
    <w:rPr>
      <w:rFonts w:ascii="Arial" w:eastAsia="Times New Roman" w:hAnsi="Arial" w:cs="Arial"/>
      <w:b/>
      <w:bCs/>
      <w:spacing w:val="2"/>
      <w:szCs w:val="18"/>
      <w:lang w:val="en-AU"/>
    </w:rPr>
  </w:style>
  <w:style w:type="paragraph" w:styleId="Heading3">
    <w:name w:val="heading 3"/>
    <w:basedOn w:val="Normal"/>
    <w:next w:val="Normal"/>
    <w:link w:val="Heading3Char"/>
    <w:qFormat/>
    <w:rsid w:val="00E87C3B"/>
    <w:pPr>
      <w:keepNext/>
      <w:spacing w:after="120" w:line="240" w:lineRule="auto"/>
      <w:outlineLvl w:val="2"/>
    </w:pPr>
    <w:rPr>
      <w:rFonts w:ascii="Verdana" w:eastAsia="Times New Roman" w:hAnsi="Verdana" w:cs="Arial"/>
      <w:b/>
      <w:bCs/>
      <w:spacing w:val="2"/>
      <w:sz w:val="24"/>
      <w:szCs w:val="18"/>
      <w:lang w:val="en-AU"/>
    </w:rPr>
  </w:style>
  <w:style w:type="paragraph" w:styleId="Heading4">
    <w:name w:val="heading 4"/>
    <w:basedOn w:val="Normal"/>
    <w:next w:val="Normal"/>
    <w:link w:val="Heading4Char"/>
    <w:qFormat/>
    <w:rsid w:val="00E87C3B"/>
    <w:pPr>
      <w:keepNext/>
      <w:spacing w:after="72" w:line="240" w:lineRule="auto"/>
      <w:outlineLvl w:val="3"/>
    </w:pPr>
    <w:rPr>
      <w:rFonts w:ascii="Verdana" w:eastAsia="Times New Roman" w:hAnsi="Verdana" w:cs="Arial"/>
      <w:b/>
      <w:bCs/>
      <w:spacing w:val="-4"/>
      <w:sz w:val="28"/>
      <w:szCs w:val="24"/>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B4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499A"/>
    <w:pPr>
      <w:ind w:left="720"/>
      <w:contextualSpacing/>
    </w:pPr>
  </w:style>
  <w:style w:type="character" w:styleId="Hyperlink">
    <w:name w:val="Hyperlink"/>
    <w:basedOn w:val="DefaultParagraphFont"/>
    <w:uiPriority w:val="99"/>
    <w:unhideWhenUsed/>
    <w:rsid w:val="00EE3713"/>
    <w:rPr>
      <w:color w:val="0000FF"/>
      <w:u w:val="single"/>
    </w:rPr>
  </w:style>
  <w:style w:type="character" w:customStyle="1" w:styleId="reference-text">
    <w:name w:val="reference-text"/>
    <w:basedOn w:val="DefaultParagraphFont"/>
    <w:rsid w:val="00B14B0D"/>
  </w:style>
  <w:style w:type="character" w:customStyle="1" w:styleId="mw-cite-backlink">
    <w:name w:val="mw-cite-backlink"/>
    <w:basedOn w:val="DefaultParagraphFont"/>
    <w:rsid w:val="00B14B0D"/>
  </w:style>
  <w:style w:type="character" w:customStyle="1" w:styleId="Heading1Char">
    <w:name w:val="Heading 1 Char"/>
    <w:basedOn w:val="DefaultParagraphFont"/>
    <w:link w:val="Heading1"/>
    <w:rsid w:val="00E87C3B"/>
    <w:rPr>
      <w:rFonts w:ascii="Arial" w:eastAsia="Times New Roman" w:hAnsi="Arial" w:cs="Arial"/>
      <w:b/>
      <w:bCs/>
      <w:spacing w:val="-6"/>
      <w:szCs w:val="24"/>
      <w:lang w:val="en-AU"/>
    </w:rPr>
  </w:style>
  <w:style w:type="character" w:customStyle="1" w:styleId="Heading2Char">
    <w:name w:val="Heading 2 Char"/>
    <w:basedOn w:val="DefaultParagraphFont"/>
    <w:link w:val="Heading2"/>
    <w:rsid w:val="00E87C3B"/>
    <w:rPr>
      <w:rFonts w:ascii="Arial" w:eastAsia="Times New Roman" w:hAnsi="Arial" w:cs="Arial"/>
      <w:b/>
      <w:bCs/>
      <w:spacing w:val="2"/>
      <w:szCs w:val="18"/>
      <w:lang w:val="en-AU"/>
    </w:rPr>
  </w:style>
  <w:style w:type="character" w:customStyle="1" w:styleId="Heading3Char">
    <w:name w:val="Heading 3 Char"/>
    <w:basedOn w:val="DefaultParagraphFont"/>
    <w:link w:val="Heading3"/>
    <w:rsid w:val="00E87C3B"/>
    <w:rPr>
      <w:rFonts w:ascii="Verdana" w:eastAsia="Times New Roman" w:hAnsi="Verdana" w:cs="Arial"/>
      <w:b/>
      <w:bCs/>
      <w:spacing w:val="2"/>
      <w:sz w:val="24"/>
      <w:szCs w:val="18"/>
      <w:lang w:val="en-AU"/>
    </w:rPr>
  </w:style>
  <w:style w:type="character" w:customStyle="1" w:styleId="Heading4Char">
    <w:name w:val="Heading 4 Char"/>
    <w:basedOn w:val="DefaultParagraphFont"/>
    <w:link w:val="Heading4"/>
    <w:rsid w:val="00E87C3B"/>
    <w:rPr>
      <w:rFonts w:ascii="Verdana" w:eastAsia="Times New Roman" w:hAnsi="Verdana" w:cs="Arial"/>
      <w:b/>
      <w:bCs/>
      <w:spacing w:val="-4"/>
      <w:sz w:val="28"/>
      <w:szCs w:val="24"/>
      <w:lang w:val="en-AU"/>
    </w:rPr>
  </w:style>
  <w:style w:type="paragraph" w:styleId="Title">
    <w:name w:val="Title"/>
    <w:basedOn w:val="Normal"/>
    <w:link w:val="TitleChar"/>
    <w:qFormat/>
    <w:rsid w:val="00E87C3B"/>
    <w:pPr>
      <w:spacing w:after="0" w:line="240" w:lineRule="auto"/>
      <w:jc w:val="center"/>
    </w:pPr>
    <w:rPr>
      <w:rFonts w:ascii="Verdana" w:eastAsia="Times New Roman" w:hAnsi="Verdana" w:cs="Times New Roman"/>
      <w:b/>
      <w:bCs/>
      <w:spacing w:val="-2"/>
      <w:sz w:val="24"/>
      <w:szCs w:val="24"/>
      <w:lang w:val="en-AU"/>
    </w:rPr>
  </w:style>
  <w:style w:type="character" w:customStyle="1" w:styleId="TitleChar">
    <w:name w:val="Title Char"/>
    <w:basedOn w:val="DefaultParagraphFont"/>
    <w:link w:val="Title"/>
    <w:rsid w:val="00E87C3B"/>
    <w:rPr>
      <w:rFonts w:ascii="Verdana" w:eastAsia="Times New Roman" w:hAnsi="Verdana" w:cs="Times New Roman"/>
      <w:b/>
      <w:bCs/>
      <w:spacing w:val="-2"/>
      <w:sz w:val="24"/>
      <w:szCs w:val="24"/>
      <w:lang w:val="en-AU"/>
    </w:rPr>
  </w:style>
  <w:style w:type="paragraph" w:styleId="BodyTextIndent">
    <w:name w:val="Body Text Indent"/>
    <w:basedOn w:val="Normal"/>
    <w:link w:val="BodyTextIndentChar"/>
    <w:rsid w:val="00E87C3B"/>
    <w:pPr>
      <w:tabs>
        <w:tab w:val="left" w:pos="288"/>
      </w:tabs>
      <w:spacing w:after="0" w:line="240" w:lineRule="auto"/>
      <w:ind w:left="289" w:hanging="289"/>
    </w:pPr>
    <w:rPr>
      <w:rFonts w:ascii="Arial" w:eastAsia="Times New Roman" w:hAnsi="Arial" w:cs="Arial"/>
      <w:spacing w:val="-6"/>
      <w:szCs w:val="24"/>
      <w:lang w:val="en-AU"/>
    </w:rPr>
  </w:style>
  <w:style w:type="character" w:customStyle="1" w:styleId="BodyTextIndentChar">
    <w:name w:val="Body Text Indent Char"/>
    <w:basedOn w:val="DefaultParagraphFont"/>
    <w:link w:val="BodyTextIndent"/>
    <w:rsid w:val="00E87C3B"/>
    <w:rPr>
      <w:rFonts w:ascii="Arial" w:eastAsia="Times New Roman" w:hAnsi="Arial" w:cs="Arial"/>
      <w:spacing w:val="-6"/>
      <w:szCs w:val="24"/>
      <w:lang w:val="en-AU"/>
    </w:rPr>
  </w:style>
  <w:style w:type="paragraph" w:styleId="BodyTextIndent2">
    <w:name w:val="Body Text Indent 2"/>
    <w:basedOn w:val="Normal"/>
    <w:link w:val="BodyTextIndent2Char"/>
    <w:rsid w:val="00E87C3B"/>
    <w:pPr>
      <w:tabs>
        <w:tab w:val="left" w:pos="288"/>
      </w:tabs>
      <w:spacing w:after="80" w:line="216" w:lineRule="exact"/>
      <w:ind w:left="288" w:hanging="288"/>
    </w:pPr>
    <w:rPr>
      <w:rFonts w:ascii="Arial" w:eastAsia="Times New Roman" w:hAnsi="Arial" w:cs="Arial"/>
      <w:spacing w:val="-6"/>
      <w:szCs w:val="24"/>
      <w:lang w:val="en-AU"/>
    </w:rPr>
  </w:style>
  <w:style w:type="character" w:customStyle="1" w:styleId="BodyTextIndent2Char">
    <w:name w:val="Body Text Indent 2 Char"/>
    <w:basedOn w:val="DefaultParagraphFont"/>
    <w:link w:val="BodyTextIndent2"/>
    <w:rsid w:val="00E87C3B"/>
    <w:rPr>
      <w:rFonts w:ascii="Arial" w:eastAsia="Times New Roman" w:hAnsi="Arial" w:cs="Arial"/>
      <w:spacing w:val="-6"/>
      <w:szCs w:val="24"/>
      <w:lang w:val="en-AU"/>
    </w:rPr>
  </w:style>
  <w:style w:type="paragraph" w:styleId="BlockText">
    <w:name w:val="Block Text"/>
    <w:basedOn w:val="Normal"/>
    <w:rsid w:val="00E87C3B"/>
    <w:pPr>
      <w:tabs>
        <w:tab w:val="left" w:pos="288"/>
      </w:tabs>
      <w:spacing w:after="80" w:line="240" w:lineRule="auto"/>
      <w:ind w:left="288" w:right="576" w:hanging="288"/>
    </w:pPr>
    <w:rPr>
      <w:rFonts w:ascii="Arial" w:eastAsia="Times New Roman" w:hAnsi="Arial" w:cs="Arial"/>
      <w:spacing w:val="-6"/>
      <w:szCs w:val="24"/>
      <w:lang w:val="en-AU"/>
    </w:rPr>
  </w:style>
  <w:style w:type="paragraph" w:styleId="BodyTextIndent3">
    <w:name w:val="Body Text Indent 3"/>
    <w:basedOn w:val="Normal"/>
    <w:link w:val="BodyTextIndent3Char"/>
    <w:rsid w:val="00E87C3B"/>
    <w:pPr>
      <w:tabs>
        <w:tab w:val="left" w:pos="288"/>
      </w:tabs>
      <w:spacing w:after="80" w:line="240" w:lineRule="auto"/>
      <w:ind w:left="374" w:hanging="374"/>
    </w:pPr>
    <w:rPr>
      <w:rFonts w:ascii="Arial" w:eastAsia="Times New Roman" w:hAnsi="Arial" w:cs="Arial"/>
      <w:spacing w:val="-6"/>
      <w:szCs w:val="24"/>
      <w:lang w:val="en-AU"/>
    </w:rPr>
  </w:style>
  <w:style w:type="character" w:customStyle="1" w:styleId="BodyTextIndent3Char">
    <w:name w:val="Body Text Indent 3 Char"/>
    <w:basedOn w:val="DefaultParagraphFont"/>
    <w:link w:val="BodyTextIndent3"/>
    <w:rsid w:val="00E87C3B"/>
    <w:rPr>
      <w:rFonts w:ascii="Arial" w:eastAsia="Times New Roman" w:hAnsi="Arial" w:cs="Arial"/>
      <w:spacing w:val="-6"/>
      <w:szCs w:val="24"/>
      <w:lang w:val="en-AU"/>
    </w:rPr>
  </w:style>
  <w:style w:type="paragraph" w:styleId="Caption">
    <w:name w:val="caption"/>
    <w:basedOn w:val="Normal"/>
    <w:next w:val="Normal"/>
    <w:qFormat/>
    <w:rsid w:val="00E87C3B"/>
    <w:pPr>
      <w:spacing w:before="72" w:after="72" w:line="240" w:lineRule="auto"/>
    </w:pPr>
    <w:rPr>
      <w:rFonts w:ascii="Arial" w:eastAsia="Times New Roman" w:hAnsi="Arial" w:cs="Arial"/>
      <w:b/>
      <w:bCs/>
      <w:spacing w:val="-4"/>
      <w:sz w:val="24"/>
      <w:szCs w:val="24"/>
      <w:lang w:val="en-AU"/>
    </w:rPr>
  </w:style>
  <w:style w:type="paragraph" w:styleId="NoSpacing">
    <w:name w:val="No Spacing"/>
    <w:link w:val="NoSpacingChar"/>
    <w:uiPriority w:val="1"/>
    <w:qFormat/>
    <w:rsid w:val="00E87C3B"/>
    <w:pPr>
      <w:spacing w:after="0" w:line="240" w:lineRule="auto"/>
    </w:pPr>
    <w:rPr>
      <w:rFonts w:eastAsiaTheme="minorEastAsia"/>
    </w:rPr>
  </w:style>
  <w:style w:type="character" w:customStyle="1" w:styleId="NoSpacingChar">
    <w:name w:val="No Spacing Char"/>
    <w:basedOn w:val="DefaultParagraphFont"/>
    <w:link w:val="NoSpacing"/>
    <w:uiPriority w:val="1"/>
    <w:rsid w:val="00E87C3B"/>
    <w:rPr>
      <w:rFonts w:eastAsiaTheme="minorEastAsia"/>
    </w:rPr>
  </w:style>
  <w:style w:type="paragraph" w:styleId="TOCHeading">
    <w:name w:val="TOC Heading"/>
    <w:basedOn w:val="Heading1"/>
    <w:next w:val="Normal"/>
    <w:uiPriority w:val="39"/>
    <w:unhideWhenUsed/>
    <w:qFormat/>
    <w:rsid w:val="00E87C3B"/>
    <w:pPr>
      <w:keepLines/>
      <w:tabs>
        <w:tab w:val="clear" w:pos="288"/>
      </w:tabs>
      <w:spacing w:before="240" w:line="259" w:lineRule="auto"/>
      <w:ind w:right="0"/>
      <w:outlineLvl w:val="9"/>
    </w:pPr>
    <w:rPr>
      <w:rFonts w:asciiTheme="majorHAnsi" w:eastAsiaTheme="majorEastAsia" w:hAnsiTheme="majorHAnsi" w:cstheme="majorBidi"/>
      <w:b w:val="0"/>
      <w:bCs w:val="0"/>
      <w:color w:val="2E74B5" w:themeColor="accent1" w:themeShade="BF"/>
      <w:spacing w:val="0"/>
      <w:sz w:val="32"/>
      <w:szCs w:val="32"/>
      <w:lang w:val="en-US"/>
    </w:rPr>
  </w:style>
  <w:style w:type="paragraph" w:styleId="TOC1">
    <w:name w:val="toc 1"/>
    <w:basedOn w:val="Normal"/>
    <w:next w:val="Normal"/>
    <w:autoRedefine/>
    <w:uiPriority w:val="39"/>
    <w:unhideWhenUsed/>
    <w:rsid w:val="00E87C3B"/>
    <w:pPr>
      <w:spacing w:after="100"/>
    </w:pPr>
  </w:style>
  <w:style w:type="paragraph" w:styleId="Header">
    <w:name w:val="header"/>
    <w:basedOn w:val="Normal"/>
    <w:link w:val="HeaderChar"/>
    <w:uiPriority w:val="99"/>
    <w:unhideWhenUsed/>
    <w:rsid w:val="007F04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049A"/>
  </w:style>
  <w:style w:type="paragraph" w:styleId="Footer">
    <w:name w:val="footer"/>
    <w:basedOn w:val="Normal"/>
    <w:link w:val="FooterChar"/>
    <w:uiPriority w:val="99"/>
    <w:unhideWhenUsed/>
    <w:rsid w:val="007F04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049A"/>
  </w:style>
  <w:style w:type="paragraph" w:styleId="TOC2">
    <w:name w:val="toc 2"/>
    <w:basedOn w:val="Normal"/>
    <w:next w:val="Normal"/>
    <w:autoRedefine/>
    <w:uiPriority w:val="39"/>
    <w:unhideWhenUsed/>
    <w:rsid w:val="00D92B37"/>
    <w:pPr>
      <w:spacing w:after="100"/>
      <w:ind w:left="220"/>
    </w:pPr>
    <w:rPr>
      <w:rFonts w:eastAsiaTheme="minorEastAsia" w:cs="Times New Roman"/>
    </w:rPr>
  </w:style>
  <w:style w:type="paragraph" w:styleId="TOC3">
    <w:name w:val="toc 3"/>
    <w:basedOn w:val="Normal"/>
    <w:next w:val="Normal"/>
    <w:autoRedefine/>
    <w:uiPriority w:val="39"/>
    <w:unhideWhenUsed/>
    <w:rsid w:val="00D92B37"/>
    <w:pPr>
      <w:spacing w:after="100"/>
      <w:ind w:left="440"/>
    </w:pPr>
    <w:rPr>
      <w:rFonts w:eastAsiaTheme="minorEastAsia" w:cs="Times New Roman"/>
    </w:rPr>
  </w:style>
  <w:style w:type="paragraph" w:styleId="BalloonText">
    <w:name w:val="Balloon Text"/>
    <w:basedOn w:val="Normal"/>
    <w:link w:val="BalloonTextChar"/>
    <w:uiPriority w:val="99"/>
    <w:semiHidden/>
    <w:unhideWhenUsed/>
    <w:rsid w:val="004D10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10C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1005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10" Type="http://schemas.openxmlformats.org/officeDocument/2006/relationships/image" Target="media/image3.pn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3FDD71B516B4F15ADDE33607E902B6D"/>
        <w:category>
          <w:name w:val="General"/>
          <w:gallery w:val="placeholder"/>
        </w:category>
        <w:types>
          <w:type w:val="bbPlcHdr"/>
        </w:types>
        <w:behaviors>
          <w:behavior w:val="content"/>
        </w:behaviors>
        <w:guid w:val="{56AEDA5C-8070-46B7-9045-70A8136C3FEE}"/>
      </w:docPartPr>
      <w:docPartBody>
        <w:p w:rsidR="00904F52" w:rsidRDefault="00904F52" w:rsidP="00904F52">
          <w:pPr>
            <w:pStyle w:val="43FDD71B516B4F15ADDE33607E902B6D"/>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inkAnnotations="0"/>
  <w:defaultTabStop w:val="720"/>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904F52"/>
    <w:rsid w:val="002D03C4"/>
    <w:rsid w:val="006C5FE4"/>
    <w:rsid w:val="00904F52"/>
    <w:rsid w:val="00B16294"/>
    <w:rsid w:val="00B43A06"/>
    <w:rsid w:val="00D63F7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A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3FDD71B516B4F15ADDE33607E902B6D">
    <w:name w:val="43FDD71B516B4F15ADDE33607E902B6D"/>
    <w:rsid w:val="00904F52"/>
  </w:style>
  <w:style w:type="paragraph" w:customStyle="1" w:styleId="79E043905EC14D948EF674FBBB2DBA72">
    <w:name w:val="79E043905EC14D948EF674FBBB2DBA72"/>
    <w:rsid w:val="00904F52"/>
  </w:style>
  <w:style w:type="paragraph" w:customStyle="1" w:styleId="320E0F42ECED4E6397A0BE81ADBDF7E6">
    <w:name w:val="320E0F42ECED4E6397A0BE81ADBDF7E6"/>
    <w:rsid w:val="00B43A06"/>
    <w:pPr>
      <w:spacing w:after="200" w:line="276" w:lineRule="auto"/>
    </w:pPr>
    <w:rPr>
      <w:lang w:val="uk-UA" w:eastAsia="uk-UA"/>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74A25BC7-99EC-4ABC-BEF8-0D98CCD44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1299</TotalTime>
  <Pages>25</Pages>
  <Words>2448</Words>
  <Characters>13957</Characters>
  <Application>Microsoft Office Word</Application>
  <DocSecurity>0</DocSecurity>
  <Lines>116</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Reflective review of learning journey</vt:lpstr>
      <vt:lpstr>reflective review of learning journey</vt:lpstr>
    </vt:vector>
  </TitlesOfParts>
  <Company/>
  <LinksUpToDate>false</LinksUpToDate>
  <CharactersWithSpaces>16373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review of learning journey</dc:title>
  <dc:creator>bennittoh</dc:creator>
  <cp:keywords/>
  <dc:description/>
  <cp:lastModifiedBy>Bettina Rubint</cp:lastModifiedBy>
  <cp:revision>26</cp:revision>
  <dcterms:created xsi:type="dcterms:W3CDTF">2019-11-09T16:27:00Z</dcterms:created>
  <dcterms:modified xsi:type="dcterms:W3CDTF">2019-11-15T10:30:00Z</dcterms:modified>
</cp:coreProperties>
</file>