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64F9D" w14:textId="77777777" w:rsidR="00D83568" w:rsidRPr="00103BC4" w:rsidRDefault="00D83568" w:rsidP="00D83568">
      <w:pPr>
        <w:pStyle w:val="NormalWeb"/>
        <w:jc w:val="center"/>
        <w:rPr>
          <w:rFonts w:ascii="Arial" w:hAnsi="Arial" w:cs="Arial"/>
          <w:color w:val="000000"/>
          <w:sz w:val="27"/>
          <w:szCs w:val="27"/>
        </w:rPr>
      </w:pPr>
      <w:r w:rsidRPr="00103BC4">
        <w:rPr>
          <w:rFonts w:ascii="Arial" w:hAnsi="Arial" w:cs="Arial"/>
          <w:color w:val="000000"/>
          <w:sz w:val="27"/>
          <w:szCs w:val="27"/>
        </w:rPr>
        <w:t>Component 1 - Individual Report</w:t>
      </w:r>
    </w:p>
    <w:p w14:paraId="1F9921F7" w14:textId="5427E814" w:rsidR="00D83568" w:rsidRPr="00103BC4" w:rsidRDefault="00D83568" w:rsidP="00D83568">
      <w:pPr>
        <w:pStyle w:val="NormalWeb"/>
        <w:jc w:val="center"/>
        <w:rPr>
          <w:rFonts w:ascii="Arial" w:hAnsi="Arial" w:cs="Arial"/>
          <w:color w:val="000000"/>
          <w:sz w:val="27"/>
          <w:szCs w:val="27"/>
        </w:rPr>
      </w:pPr>
      <w:r w:rsidRPr="00103BC4">
        <w:rPr>
          <w:rFonts w:ascii="Arial" w:hAnsi="Arial" w:cs="Arial"/>
          <w:color w:val="000000"/>
          <w:sz w:val="27"/>
          <w:szCs w:val="27"/>
        </w:rPr>
        <w:t>Student Name:</w:t>
      </w:r>
      <w:r w:rsidR="00A87F9E">
        <w:rPr>
          <w:rFonts w:ascii="Arial" w:hAnsi="Arial" w:cs="Arial"/>
          <w:color w:val="000000"/>
          <w:sz w:val="27"/>
          <w:szCs w:val="27"/>
        </w:rPr>
        <w:t xml:space="preserve"> Evdokiya Stefanova</w:t>
      </w:r>
    </w:p>
    <w:p w14:paraId="50B8B1BC" w14:textId="5A6B7ED9" w:rsidR="00D83568" w:rsidRPr="00103BC4" w:rsidRDefault="00D83568" w:rsidP="00D83568">
      <w:pPr>
        <w:pStyle w:val="NormalWeb"/>
        <w:jc w:val="center"/>
        <w:rPr>
          <w:rFonts w:ascii="Arial" w:hAnsi="Arial" w:cs="Arial"/>
          <w:color w:val="000000"/>
          <w:sz w:val="27"/>
          <w:szCs w:val="27"/>
        </w:rPr>
      </w:pPr>
      <w:r w:rsidRPr="00103BC4">
        <w:rPr>
          <w:rFonts w:ascii="Arial" w:hAnsi="Arial" w:cs="Arial"/>
          <w:color w:val="000000"/>
          <w:sz w:val="27"/>
          <w:szCs w:val="27"/>
        </w:rPr>
        <w:t>Student Number:</w:t>
      </w:r>
      <w:r w:rsidR="00A87F9E">
        <w:rPr>
          <w:rFonts w:ascii="Arial" w:hAnsi="Arial" w:cs="Arial"/>
          <w:color w:val="000000"/>
          <w:sz w:val="27"/>
          <w:szCs w:val="27"/>
        </w:rPr>
        <w:t>2018698</w:t>
      </w:r>
    </w:p>
    <w:p w14:paraId="58874B31" w14:textId="45179CA1" w:rsidR="00D83568" w:rsidRPr="00103BC4" w:rsidRDefault="00D83568" w:rsidP="00D83568">
      <w:pPr>
        <w:pStyle w:val="NormalWeb"/>
        <w:jc w:val="center"/>
        <w:rPr>
          <w:rFonts w:ascii="Arial" w:hAnsi="Arial" w:cs="Arial"/>
          <w:color w:val="000000"/>
          <w:sz w:val="27"/>
          <w:szCs w:val="27"/>
        </w:rPr>
      </w:pPr>
      <w:r w:rsidRPr="00103BC4">
        <w:rPr>
          <w:rFonts w:ascii="Arial" w:hAnsi="Arial" w:cs="Arial"/>
          <w:color w:val="000000"/>
          <w:sz w:val="27"/>
          <w:szCs w:val="27"/>
        </w:rPr>
        <w:t>Lecturer Name:</w:t>
      </w:r>
      <w:r w:rsidR="00A87F9E">
        <w:rPr>
          <w:rFonts w:ascii="Arial" w:hAnsi="Arial" w:cs="Arial"/>
          <w:color w:val="000000"/>
          <w:sz w:val="27"/>
          <w:szCs w:val="27"/>
        </w:rPr>
        <w:t xml:space="preserve"> Eric Osei</w:t>
      </w:r>
    </w:p>
    <w:p w14:paraId="595C8518" w14:textId="77777777" w:rsidR="00D83568" w:rsidRPr="00103BC4" w:rsidRDefault="00D83568" w:rsidP="00D83568">
      <w:pPr>
        <w:pStyle w:val="NormalWeb"/>
        <w:jc w:val="center"/>
        <w:rPr>
          <w:rFonts w:ascii="Arial" w:hAnsi="Arial" w:cs="Arial"/>
          <w:color w:val="000000"/>
          <w:sz w:val="27"/>
          <w:szCs w:val="27"/>
        </w:rPr>
      </w:pPr>
      <w:r w:rsidRPr="00103BC4">
        <w:rPr>
          <w:rFonts w:ascii="Arial" w:hAnsi="Arial" w:cs="Arial"/>
          <w:color w:val="000000"/>
          <w:sz w:val="27"/>
          <w:szCs w:val="27"/>
        </w:rPr>
        <w:t>LCBB4006_BIRM</w:t>
      </w:r>
    </w:p>
    <w:p w14:paraId="4D6AD1F2" w14:textId="77777777" w:rsidR="00D83568" w:rsidRPr="00103BC4" w:rsidRDefault="00D83568" w:rsidP="00D83568">
      <w:pPr>
        <w:pStyle w:val="NormalWeb"/>
        <w:jc w:val="center"/>
        <w:rPr>
          <w:rFonts w:ascii="Arial" w:hAnsi="Arial" w:cs="Arial"/>
          <w:color w:val="000000"/>
          <w:sz w:val="27"/>
          <w:szCs w:val="27"/>
        </w:rPr>
      </w:pPr>
      <w:r w:rsidRPr="00103BC4">
        <w:rPr>
          <w:rFonts w:ascii="Arial" w:hAnsi="Arial" w:cs="Arial"/>
          <w:color w:val="000000"/>
          <w:sz w:val="27"/>
          <w:szCs w:val="27"/>
        </w:rPr>
        <w:t>Academic Skills</w:t>
      </w:r>
    </w:p>
    <w:p w14:paraId="1604FDCB" w14:textId="77777777" w:rsidR="00D83568" w:rsidRPr="00103BC4" w:rsidRDefault="00D83568" w:rsidP="00D83568">
      <w:pPr>
        <w:rPr>
          <w:rFonts w:ascii="Arial" w:hAnsi="Arial" w:cs="Arial"/>
        </w:rPr>
      </w:pPr>
    </w:p>
    <w:p w14:paraId="58891628" w14:textId="77777777" w:rsidR="00D83568" w:rsidRPr="00103BC4" w:rsidRDefault="00D83568" w:rsidP="00D83568">
      <w:pPr>
        <w:rPr>
          <w:rFonts w:ascii="Arial" w:hAnsi="Arial" w:cs="Arial"/>
        </w:rPr>
      </w:pPr>
      <w:r w:rsidRPr="00103BC4">
        <w:rPr>
          <w:rFonts w:ascii="Arial" w:hAnsi="Arial" w:cs="Arial"/>
        </w:rPr>
        <w:br w:type="page"/>
      </w:r>
    </w:p>
    <w:sdt>
      <w:sdtPr>
        <w:rPr>
          <w:rFonts w:ascii="Arial" w:eastAsiaTheme="minorHAnsi" w:hAnsi="Arial" w:cs="Arial"/>
          <w:color w:val="auto"/>
          <w:kern w:val="2"/>
          <w:sz w:val="22"/>
          <w:szCs w:val="22"/>
          <w:lang w:val="en-GB"/>
          <w14:ligatures w14:val="standardContextual"/>
        </w:rPr>
        <w:id w:val="-767000506"/>
        <w:docPartObj>
          <w:docPartGallery w:val="Table of Contents"/>
          <w:docPartUnique/>
        </w:docPartObj>
      </w:sdtPr>
      <w:sdtEndPr>
        <w:rPr>
          <w:b/>
          <w:bCs/>
          <w:noProof/>
        </w:rPr>
      </w:sdtEndPr>
      <w:sdtContent>
        <w:p w14:paraId="16BF43FC" w14:textId="5FB2CB0E" w:rsidR="001F1F66" w:rsidRPr="00103BC4" w:rsidRDefault="001F1F66">
          <w:pPr>
            <w:pStyle w:val="TOCHeading"/>
            <w:rPr>
              <w:rFonts w:ascii="Arial" w:hAnsi="Arial" w:cs="Arial"/>
            </w:rPr>
          </w:pPr>
          <w:r w:rsidRPr="00103BC4">
            <w:rPr>
              <w:rFonts w:ascii="Arial" w:hAnsi="Arial" w:cs="Arial"/>
            </w:rPr>
            <w:t>Contents</w:t>
          </w:r>
        </w:p>
        <w:p w14:paraId="7DAF161B" w14:textId="6C1D2EF6" w:rsidR="001F1F66" w:rsidRPr="00103BC4" w:rsidRDefault="001F1F66">
          <w:pPr>
            <w:pStyle w:val="TOC1"/>
            <w:tabs>
              <w:tab w:val="right" w:leader="dot" w:pos="9062"/>
            </w:tabs>
            <w:rPr>
              <w:rFonts w:ascii="Arial" w:eastAsiaTheme="minorEastAsia" w:hAnsi="Arial" w:cs="Arial"/>
              <w:noProof/>
              <w:kern w:val="0"/>
              <w:lang w:eastAsia="en-GB"/>
              <w14:ligatures w14:val="none"/>
            </w:rPr>
          </w:pPr>
          <w:r w:rsidRPr="00103BC4">
            <w:rPr>
              <w:rFonts w:ascii="Arial" w:hAnsi="Arial" w:cs="Arial"/>
            </w:rPr>
            <w:fldChar w:fldCharType="begin"/>
          </w:r>
          <w:r w:rsidRPr="00103BC4">
            <w:rPr>
              <w:rFonts w:ascii="Arial" w:hAnsi="Arial" w:cs="Arial"/>
            </w:rPr>
            <w:instrText xml:space="preserve"> TOC \o "1-3" \h \z \u </w:instrText>
          </w:r>
          <w:r w:rsidRPr="00103BC4">
            <w:rPr>
              <w:rFonts w:ascii="Arial" w:hAnsi="Arial" w:cs="Arial"/>
            </w:rPr>
            <w:fldChar w:fldCharType="separate"/>
          </w:r>
          <w:hyperlink w:anchor="_Toc127703506" w:history="1">
            <w:r w:rsidRPr="00103BC4">
              <w:rPr>
                <w:rStyle w:val="Hyperlink"/>
                <w:rFonts w:ascii="Arial" w:hAnsi="Arial" w:cs="Arial"/>
                <w:noProof/>
              </w:rPr>
              <w:t>Introduction</w:t>
            </w:r>
            <w:r w:rsidRPr="00103BC4">
              <w:rPr>
                <w:rFonts w:ascii="Arial" w:hAnsi="Arial" w:cs="Arial"/>
                <w:noProof/>
                <w:webHidden/>
              </w:rPr>
              <w:tab/>
            </w:r>
            <w:r w:rsidRPr="00103BC4">
              <w:rPr>
                <w:rFonts w:ascii="Arial" w:hAnsi="Arial" w:cs="Arial"/>
                <w:noProof/>
                <w:webHidden/>
              </w:rPr>
              <w:fldChar w:fldCharType="begin"/>
            </w:r>
            <w:r w:rsidRPr="00103BC4">
              <w:rPr>
                <w:rFonts w:ascii="Arial" w:hAnsi="Arial" w:cs="Arial"/>
                <w:noProof/>
                <w:webHidden/>
              </w:rPr>
              <w:instrText xml:space="preserve"> PAGEREF _Toc127703506 \h </w:instrText>
            </w:r>
            <w:r w:rsidRPr="00103BC4">
              <w:rPr>
                <w:rFonts w:ascii="Arial" w:hAnsi="Arial" w:cs="Arial"/>
                <w:noProof/>
                <w:webHidden/>
              </w:rPr>
            </w:r>
            <w:r w:rsidRPr="00103BC4">
              <w:rPr>
                <w:rFonts w:ascii="Arial" w:hAnsi="Arial" w:cs="Arial"/>
                <w:noProof/>
                <w:webHidden/>
              </w:rPr>
              <w:fldChar w:fldCharType="separate"/>
            </w:r>
            <w:r w:rsidRPr="00103BC4">
              <w:rPr>
                <w:rFonts w:ascii="Arial" w:hAnsi="Arial" w:cs="Arial"/>
                <w:noProof/>
                <w:webHidden/>
              </w:rPr>
              <w:t>3</w:t>
            </w:r>
            <w:r w:rsidRPr="00103BC4">
              <w:rPr>
                <w:rFonts w:ascii="Arial" w:hAnsi="Arial" w:cs="Arial"/>
                <w:noProof/>
                <w:webHidden/>
              </w:rPr>
              <w:fldChar w:fldCharType="end"/>
            </w:r>
          </w:hyperlink>
        </w:p>
        <w:p w14:paraId="40EFFDB9" w14:textId="1D412A22" w:rsidR="001F1F66" w:rsidRPr="00103BC4" w:rsidRDefault="00000000">
          <w:pPr>
            <w:pStyle w:val="TOC2"/>
            <w:tabs>
              <w:tab w:val="right" w:leader="dot" w:pos="9062"/>
            </w:tabs>
            <w:rPr>
              <w:rFonts w:ascii="Arial" w:eastAsiaTheme="minorEastAsia" w:hAnsi="Arial" w:cs="Arial"/>
              <w:noProof/>
              <w:kern w:val="0"/>
              <w:lang w:eastAsia="en-GB"/>
              <w14:ligatures w14:val="none"/>
            </w:rPr>
          </w:pPr>
          <w:hyperlink w:anchor="_Toc127703507" w:history="1">
            <w:r w:rsidR="001F1F66" w:rsidRPr="00103BC4">
              <w:rPr>
                <w:rStyle w:val="Hyperlink"/>
                <w:rFonts w:ascii="Arial" w:hAnsi="Arial" w:cs="Arial"/>
                <w:noProof/>
              </w:rPr>
              <w:t>Academic skills</w:t>
            </w:r>
            <w:r w:rsidR="001F1F66" w:rsidRPr="00103BC4">
              <w:rPr>
                <w:rFonts w:ascii="Arial" w:hAnsi="Arial" w:cs="Arial"/>
                <w:noProof/>
                <w:webHidden/>
              </w:rPr>
              <w:tab/>
            </w:r>
            <w:r w:rsidR="001F1F66" w:rsidRPr="00103BC4">
              <w:rPr>
                <w:rFonts w:ascii="Arial" w:hAnsi="Arial" w:cs="Arial"/>
                <w:noProof/>
                <w:webHidden/>
              </w:rPr>
              <w:fldChar w:fldCharType="begin"/>
            </w:r>
            <w:r w:rsidR="001F1F66" w:rsidRPr="00103BC4">
              <w:rPr>
                <w:rFonts w:ascii="Arial" w:hAnsi="Arial" w:cs="Arial"/>
                <w:noProof/>
                <w:webHidden/>
              </w:rPr>
              <w:instrText xml:space="preserve"> PAGEREF _Toc127703507 \h </w:instrText>
            </w:r>
            <w:r w:rsidR="001F1F66" w:rsidRPr="00103BC4">
              <w:rPr>
                <w:rFonts w:ascii="Arial" w:hAnsi="Arial" w:cs="Arial"/>
                <w:noProof/>
                <w:webHidden/>
              </w:rPr>
            </w:r>
            <w:r w:rsidR="001F1F66" w:rsidRPr="00103BC4">
              <w:rPr>
                <w:rFonts w:ascii="Arial" w:hAnsi="Arial" w:cs="Arial"/>
                <w:noProof/>
                <w:webHidden/>
              </w:rPr>
              <w:fldChar w:fldCharType="separate"/>
            </w:r>
            <w:r w:rsidR="001F1F66" w:rsidRPr="00103BC4">
              <w:rPr>
                <w:rFonts w:ascii="Arial" w:hAnsi="Arial" w:cs="Arial"/>
                <w:noProof/>
                <w:webHidden/>
              </w:rPr>
              <w:t>3</w:t>
            </w:r>
            <w:r w:rsidR="001F1F66" w:rsidRPr="00103BC4">
              <w:rPr>
                <w:rFonts w:ascii="Arial" w:hAnsi="Arial" w:cs="Arial"/>
                <w:noProof/>
                <w:webHidden/>
              </w:rPr>
              <w:fldChar w:fldCharType="end"/>
            </w:r>
          </w:hyperlink>
        </w:p>
        <w:p w14:paraId="51E57C0C" w14:textId="27508380" w:rsidR="001F1F66" w:rsidRPr="00103BC4" w:rsidRDefault="00000000">
          <w:pPr>
            <w:pStyle w:val="TOC2"/>
            <w:tabs>
              <w:tab w:val="right" w:leader="dot" w:pos="9062"/>
            </w:tabs>
            <w:rPr>
              <w:rFonts w:ascii="Arial" w:eastAsiaTheme="minorEastAsia" w:hAnsi="Arial" w:cs="Arial"/>
              <w:noProof/>
              <w:kern w:val="0"/>
              <w:lang w:eastAsia="en-GB"/>
              <w14:ligatures w14:val="none"/>
            </w:rPr>
          </w:pPr>
          <w:hyperlink w:anchor="_Toc127703508" w:history="1">
            <w:r w:rsidR="001F1F66" w:rsidRPr="00103BC4">
              <w:rPr>
                <w:rStyle w:val="Hyperlink"/>
                <w:rFonts w:ascii="Arial" w:hAnsi="Arial" w:cs="Arial"/>
                <w:noProof/>
              </w:rPr>
              <w:t>Importance of academic skills</w:t>
            </w:r>
            <w:r w:rsidR="001F1F66" w:rsidRPr="00103BC4">
              <w:rPr>
                <w:rFonts w:ascii="Arial" w:hAnsi="Arial" w:cs="Arial"/>
                <w:noProof/>
                <w:webHidden/>
              </w:rPr>
              <w:tab/>
            </w:r>
            <w:r w:rsidR="001F1F66" w:rsidRPr="00103BC4">
              <w:rPr>
                <w:rFonts w:ascii="Arial" w:hAnsi="Arial" w:cs="Arial"/>
                <w:noProof/>
                <w:webHidden/>
              </w:rPr>
              <w:fldChar w:fldCharType="begin"/>
            </w:r>
            <w:r w:rsidR="001F1F66" w:rsidRPr="00103BC4">
              <w:rPr>
                <w:rFonts w:ascii="Arial" w:hAnsi="Arial" w:cs="Arial"/>
                <w:noProof/>
                <w:webHidden/>
              </w:rPr>
              <w:instrText xml:space="preserve"> PAGEREF _Toc127703508 \h </w:instrText>
            </w:r>
            <w:r w:rsidR="001F1F66" w:rsidRPr="00103BC4">
              <w:rPr>
                <w:rFonts w:ascii="Arial" w:hAnsi="Arial" w:cs="Arial"/>
                <w:noProof/>
                <w:webHidden/>
              </w:rPr>
            </w:r>
            <w:r w:rsidR="001F1F66" w:rsidRPr="00103BC4">
              <w:rPr>
                <w:rFonts w:ascii="Arial" w:hAnsi="Arial" w:cs="Arial"/>
                <w:noProof/>
                <w:webHidden/>
              </w:rPr>
              <w:fldChar w:fldCharType="separate"/>
            </w:r>
            <w:r w:rsidR="001F1F66" w:rsidRPr="00103BC4">
              <w:rPr>
                <w:rFonts w:ascii="Arial" w:hAnsi="Arial" w:cs="Arial"/>
                <w:noProof/>
                <w:webHidden/>
              </w:rPr>
              <w:t>3</w:t>
            </w:r>
            <w:r w:rsidR="001F1F66" w:rsidRPr="00103BC4">
              <w:rPr>
                <w:rFonts w:ascii="Arial" w:hAnsi="Arial" w:cs="Arial"/>
                <w:noProof/>
                <w:webHidden/>
              </w:rPr>
              <w:fldChar w:fldCharType="end"/>
            </w:r>
          </w:hyperlink>
        </w:p>
        <w:p w14:paraId="6BD4AA07" w14:textId="6FE199E9" w:rsidR="001F1F66" w:rsidRPr="00103BC4" w:rsidRDefault="00000000">
          <w:pPr>
            <w:pStyle w:val="TOC1"/>
            <w:tabs>
              <w:tab w:val="right" w:leader="dot" w:pos="9062"/>
            </w:tabs>
            <w:rPr>
              <w:rFonts w:ascii="Arial" w:eastAsiaTheme="minorEastAsia" w:hAnsi="Arial" w:cs="Arial"/>
              <w:noProof/>
              <w:kern w:val="0"/>
              <w:lang w:eastAsia="en-GB"/>
              <w14:ligatures w14:val="none"/>
            </w:rPr>
          </w:pPr>
          <w:hyperlink w:anchor="_Toc127703509" w:history="1">
            <w:r w:rsidR="001F1F66" w:rsidRPr="00103BC4">
              <w:rPr>
                <w:rStyle w:val="Hyperlink"/>
                <w:rFonts w:ascii="Arial" w:hAnsi="Arial" w:cs="Arial"/>
                <w:noProof/>
              </w:rPr>
              <w:t>Research skills</w:t>
            </w:r>
            <w:r w:rsidR="001F1F66" w:rsidRPr="00103BC4">
              <w:rPr>
                <w:rFonts w:ascii="Arial" w:hAnsi="Arial" w:cs="Arial"/>
                <w:noProof/>
                <w:webHidden/>
              </w:rPr>
              <w:tab/>
            </w:r>
            <w:r w:rsidR="001F1F66" w:rsidRPr="00103BC4">
              <w:rPr>
                <w:rFonts w:ascii="Arial" w:hAnsi="Arial" w:cs="Arial"/>
                <w:noProof/>
                <w:webHidden/>
              </w:rPr>
              <w:fldChar w:fldCharType="begin"/>
            </w:r>
            <w:r w:rsidR="001F1F66" w:rsidRPr="00103BC4">
              <w:rPr>
                <w:rFonts w:ascii="Arial" w:hAnsi="Arial" w:cs="Arial"/>
                <w:noProof/>
                <w:webHidden/>
              </w:rPr>
              <w:instrText xml:space="preserve"> PAGEREF _Toc127703509 \h </w:instrText>
            </w:r>
            <w:r w:rsidR="001F1F66" w:rsidRPr="00103BC4">
              <w:rPr>
                <w:rFonts w:ascii="Arial" w:hAnsi="Arial" w:cs="Arial"/>
                <w:noProof/>
                <w:webHidden/>
              </w:rPr>
            </w:r>
            <w:r w:rsidR="001F1F66" w:rsidRPr="00103BC4">
              <w:rPr>
                <w:rFonts w:ascii="Arial" w:hAnsi="Arial" w:cs="Arial"/>
                <w:noProof/>
                <w:webHidden/>
              </w:rPr>
              <w:fldChar w:fldCharType="separate"/>
            </w:r>
            <w:r w:rsidR="001F1F66" w:rsidRPr="00103BC4">
              <w:rPr>
                <w:rFonts w:ascii="Arial" w:hAnsi="Arial" w:cs="Arial"/>
                <w:noProof/>
                <w:webHidden/>
              </w:rPr>
              <w:t>4</w:t>
            </w:r>
            <w:r w:rsidR="001F1F66" w:rsidRPr="00103BC4">
              <w:rPr>
                <w:rFonts w:ascii="Arial" w:hAnsi="Arial" w:cs="Arial"/>
                <w:noProof/>
                <w:webHidden/>
              </w:rPr>
              <w:fldChar w:fldCharType="end"/>
            </w:r>
          </w:hyperlink>
        </w:p>
        <w:p w14:paraId="588BCE4B" w14:textId="4D773FBB" w:rsidR="001F1F66" w:rsidRPr="00103BC4" w:rsidRDefault="00000000">
          <w:pPr>
            <w:pStyle w:val="TOC2"/>
            <w:tabs>
              <w:tab w:val="right" w:leader="dot" w:pos="9062"/>
            </w:tabs>
            <w:rPr>
              <w:rFonts w:ascii="Arial" w:eastAsiaTheme="minorEastAsia" w:hAnsi="Arial" w:cs="Arial"/>
              <w:noProof/>
              <w:kern w:val="0"/>
              <w:lang w:eastAsia="en-GB"/>
              <w14:ligatures w14:val="none"/>
            </w:rPr>
          </w:pPr>
          <w:hyperlink w:anchor="_Toc127703510" w:history="1">
            <w:r w:rsidR="001F1F66" w:rsidRPr="00103BC4">
              <w:rPr>
                <w:rStyle w:val="Hyperlink"/>
                <w:rFonts w:ascii="Arial" w:hAnsi="Arial" w:cs="Arial"/>
                <w:noProof/>
              </w:rPr>
              <w:t>Process of academic writing</w:t>
            </w:r>
            <w:r w:rsidR="001F1F66" w:rsidRPr="00103BC4">
              <w:rPr>
                <w:rFonts w:ascii="Arial" w:hAnsi="Arial" w:cs="Arial"/>
                <w:noProof/>
                <w:webHidden/>
              </w:rPr>
              <w:tab/>
            </w:r>
            <w:r w:rsidR="001F1F66" w:rsidRPr="00103BC4">
              <w:rPr>
                <w:rFonts w:ascii="Arial" w:hAnsi="Arial" w:cs="Arial"/>
                <w:noProof/>
                <w:webHidden/>
              </w:rPr>
              <w:fldChar w:fldCharType="begin"/>
            </w:r>
            <w:r w:rsidR="001F1F66" w:rsidRPr="00103BC4">
              <w:rPr>
                <w:rFonts w:ascii="Arial" w:hAnsi="Arial" w:cs="Arial"/>
                <w:noProof/>
                <w:webHidden/>
              </w:rPr>
              <w:instrText xml:space="preserve"> PAGEREF _Toc127703510 \h </w:instrText>
            </w:r>
            <w:r w:rsidR="001F1F66" w:rsidRPr="00103BC4">
              <w:rPr>
                <w:rFonts w:ascii="Arial" w:hAnsi="Arial" w:cs="Arial"/>
                <w:noProof/>
                <w:webHidden/>
              </w:rPr>
            </w:r>
            <w:r w:rsidR="001F1F66" w:rsidRPr="00103BC4">
              <w:rPr>
                <w:rFonts w:ascii="Arial" w:hAnsi="Arial" w:cs="Arial"/>
                <w:noProof/>
                <w:webHidden/>
              </w:rPr>
              <w:fldChar w:fldCharType="separate"/>
            </w:r>
            <w:r w:rsidR="001F1F66" w:rsidRPr="00103BC4">
              <w:rPr>
                <w:rFonts w:ascii="Arial" w:hAnsi="Arial" w:cs="Arial"/>
                <w:noProof/>
                <w:webHidden/>
              </w:rPr>
              <w:t>4</w:t>
            </w:r>
            <w:r w:rsidR="001F1F66" w:rsidRPr="00103BC4">
              <w:rPr>
                <w:rFonts w:ascii="Arial" w:hAnsi="Arial" w:cs="Arial"/>
                <w:noProof/>
                <w:webHidden/>
              </w:rPr>
              <w:fldChar w:fldCharType="end"/>
            </w:r>
          </w:hyperlink>
        </w:p>
        <w:p w14:paraId="067607EA" w14:textId="4BABE271" w:rsidR="001F1F66" w:rsidRPr="00103BC4" w:rsidRDefault="00000000">
          <w:pPr>
            <w:pStyle w:val="TOC2"/>
            <w:tabs>
              <w:tab w:val="right" w:leader="dot" w:pos="9062"/>
            </w:tabs>
            <w:rPr>
              <w:rFonts w:ascii="Arial" w:eastAsiaTheme="minorEastAsia" w:hAnsi="Arial" w:cs="Arial"/>
              <w:noProof/>
              <w:kern w:val="0"/>
              <w:lang w:eastAsia="en-GB"/>
              <w14:ligatures w14:val="none"/>
            </w:rPr>
          </w:pPr>
          <w:hyperlink w:anchor="_Toc127703511" w:history="1">
            <w:r w:rsidR="001F1F66" w:rsidRPr="00103BC4">
              <w:rPr>
                <w:rStyle w:val="Hyperlink"/>
                <w:rFonts w:ascii="Arial" w:hAnsi="Arial" w:cs="Arial"/>
                <w:noProof/>
              </w:rPr>
              <w:t>Importance of research skills</w:t>
            </w:r>
            <w:r w:rsidR="001F1F66" w:rsidRPr="00103BC4">
              <w:rPr>
                <w:rFonts w:ascii="Arial" w:hAnsi="Arial" w:cs="Arial"/>
                <w:noProof/>
                <w:webHidden/>
              </w:rPr>
              <w:tab/>
            </w:r>
            <w:r w:rsidR="001F1F66" w:rsidRPr="00103BC4">
              <w:rPr>
                <w:rFonts w:ascii="Arial" w:hAnsi="Arial" w:cs="Arial"/>
                <w:noProof/>
                <w:webHidden/>
              </w:rPr>
              <w:fldChar w:fldCharType="begin"/>
            </w:r>
            <w:r w:rsidR="001F1F66" w:rsidRPr="00103BC4">
              <w:rPr>
                <w:rFonts w:ascii="Arial" w:hAnsi="Arial" w:cs="Arial"/>
                <w:noProof/>
                <w:webHidden/>
              </w:rPr>
              <w:instrText xml:space="preserve"> PAGEREF _Toc127703511 \h </w:instrText>
            </w:r>
            <w:r w:rsidR="001F1F66" w:rsidRPr="00103BC4">
              <w:rPr>
                <w:rFonts w:ascii="Arial" w:hAnsi="Arial" w:cs="Arial"/>
                <w:noProof/>
                <w:webHidden/>
              </w:rPr>
            </w:r>
            <w:r w:rsidR="001F1F66" w:rsidRPr="00103BC4">
              <w:rPr>
                <w:rFonts w:ascii="Arial" w:hAnsi="Arial" w:cs="Arial"/>
                <w:noProof/>
                <w:webHidden/>
              </w:rPr>
              <w:fldChar w:fldCharType="separate"/>
            </w:r>
            <w:r w:rsidR="001F1F66" w:rsidRPr="00103BC4">
              <w:rPr>
                <w:rFonts w:ascii="Arial" w:hAnsi="Arial" w:cs="Arial"/>
                <w:noProof/>
                <w:webHidden/>
              </w:rPr>
              <w:t>5</w:t>
            </w:r>
            <w:r w:rsidR="001F1F66" w:rsidRPr="00103BC4">
              <w:rPr>
                <w:rFonts w:ascii="Arial" w:hAnsi="Arial" w:cs="Arial"/>
                <w:noProof/>
                <w:webHidden/>
              </w:rPr>
              <w:fldChar w:fldCharType="end"/>
            </w:r>
          </w:hyperlink>
        </w:p>
        <w:p w14:paraId="791A485D" w14:textId="3FC6B34E" w:rsidR="001F1F66" w:rsidRPr="00103BC4" w:rsidRDefault="00000000">
          <w:pPr>
            <w:pStyle w:val="TOC2"/>
            <w:tabs>
              <w:tab w:val="right" w:leader="dot" w:pos="9062"/>
            </w:tabs>
            <w:rPr>
              <w:rFonts w:ascii="Arial" w:eastAsiaTheme="minorEastAsia" w:hAnsi="Arial" w:cs="Arial"/>
              <w:noProof/>
              <w:kern w:val="0"/>
              <w:lang w:eastAsia="en-GB"/>
              <w14:ligatures w14:val="none"/>
            </w:rPr>
          </w:pPr>
          <w:hyperlink w:anchor="_Toc127703512" w:history="1">
            <w:r w:rsidR="001F1F66" w:rsidRPr="00103BC4">
              <w:rPr>
                <w:rStyle w:val="Hyperlink"/>
                <w:rFonts w:ascii="Arial" w:hAnsi="Arial" w:cs="Arial"/>
                <w:noProof/>
              </w:rPr>
              <w:t>Recommendations to improve</w:t>
            </w:r>
            <w:r w:rsidR="001F1F66" w:rsidRPr="00103BC4">
              <w:rPr>
                <w:rFonts w:ascii="Arial" w:hAnsi="Arial" w:cs="Arial"/>
                <w:noProof/>
                <w:webHidden/>
              </w:rPr>
              <w:tab/>
            </w:r>
            <w:r w:rsidR="001F1F66" w:rsidRPr="00103BC4">
              <w:rPr>
                <w:rFonts w:ascii="Arial" w:hAnsi="Arial" w:cs="Arial"/>
                <w:noProof/>
                <w:webHidden/>
              </w:rPr>
              <w:fldChar w:fldCharType="begin"/>
            </w:r>
            <w:r w:rsidR="001F1F66" w:rsidRPr="00103BC4">
              <w:rPr>
                <w:rFonts w:ascii="Arial" w:hAnsi="Arial" w:cs="Arial"/>
                <w:noProof/>
                <w:webHidden/>
              </w:rPr>
              <w:instrText xml:space="preserve"> PAGEREF _Toc127703512 \h </w:instrText>
            </w:r>
            <w:r w:rsidR="001F1F66" w:rsidRPr="00103BC4">
              <w:rPr>
                <w:rFonts w:ascii="Arial" w:hAnsi="Arial" w:cs="Arial"/>
                <w:noProof/>
                <w:webHidden/>
              </w:rPr>
            </w:r>
            <w:r w:rsidR="001F1F66" w:rsidRPr="00103BC4">
              <w:rPr>
                <w:rFonts w:ascii="Arial" w:hAnsi="Arial" w:cs="Arial"/>
                <w:noProof/>
                <w:webHidden/>
              </w:rPr>
              <w:fldChar w:fldCharType="separate"/>
            </w:r>
            <w:r w:rsidR="001F1F66" w:rsidRPr="00103BC4">
              <w:rPr>
                <w:rFonts w:ascii="Arial" w:hAnsi="Arial" w:cs="Arial"/>
                <w:noProof/>
                <w:webHidden/>
              </w:rPr>
              <w:t>5</w:t>
            </w:r>
            <w:r w:rsidR="001F1F66" w:rsidRPr="00103BC4">
              <w:rPr>
                <w:rFonts w:ascii="Arial" w:hAnsi="Arial" w:cs="Arial"/>
                <w:noProof/>
                <w:webHidden/>
              </w:rPr>
              <w:fldChar w:fldCharType="end"/>
            </w:r>
          </w:hyperlink>
        </w:p>
        <w:p w14:paraId="00570602" w14:textId="5B849846" w:rsidR="001F1F66" w:rsidRPr="00103BC4" w:rsidRDefault="00000000">
          <w:pPr>
            <w:pStyle w:val="TOC1"/>
            <w:tabs>
              <w:tab w:val="right" w:leader="dot" w:pos="9062"/>
            </w:tabs>
            <w:rPr>
              <w:rFonts w:ascii="Arial" w:eastAsiaTheme="minorEastAsia" w:hAnsi="Arial" w:cs="Arial"/>
              <w:noProof/>
              <w:kern w:val="0"/>
              <w:lang w:eastAsia="en-GB"/>
              <w14:ligatures w14:val="none"/>
            </w:rPr>
          </w:pPr>
          <w:hyperlink w:anchor="_Toc127703513" w:history="1">
            <w:r w:rsidR="001F1F66" w:rsidRPr="00103BC4">
              <w:rPr>
                <w:rStyle w:val="Hyperlink"/>
                <w:rFonts w:ascii="Arial" w:hAnsi="Arial" w:cs="Arial"/>
                <w:noProof/>
              </w:rPr>
              <w:t>Referencing</w:t>
            </w:r>
            <w:r w:rsidR="001F1F66" w:rsidRPr="00103BC4">
              <w:rPr>
                <w:rFonts w:ascii="Arial" w:hAnsi="Arial" w:cs="Arial"/>
                <w:noProof/>
                <w:webHidden/>
              </w:rPr>
              <w:tab/>
            </w:r>
            <w:r w:rsidR="001F1F66" w:rsidRPr="00103BC4">
              <w:rPr>
                <w:rFonts w:ascii="Arial" w:hAnsi="Arial" w:cs="Arial"/>
                <w:noProof/>
                <w:webHidden/>
              </w:rPr>
              <w:fldChar w:fldCharType="begin"/>
            </w:r>
            <w:r w:rsidR="001F1F66" w:rsidRPr="00103BC4">
              <w:rPr>
                <w:rFonts w:ascii="Arial" w:hAnsi="Arial" w:cs="Arial"/>
                <w:noProof/>
                <w:webHidden/>
              </w:rPr>
              <w:instrText xml:space="preserve"> PAGEREF _Toc127703513 \h </w:instrText>
            </w:r>
            <w:r w:rsidR="001F1F66" w:rsidRPr="00103BC4">
              <w:rPr>
                <w:rFonts w:ascii="Arial" w:hAnsi="Arial" w:cs="Arial"/>
                <w:noProof/>
                <w:webHidden/>
              </w:rPr>
            </w:r>
            <w:r w:rsidR="001F1F66" w:rsidRPr="00103BC4">
              <w:rPr>
                <w:rFonts w:ascii="Arial" w:hAnsi="Arial" w:cs="Arial"/>
                <w:noProof/>
                <w:webHidden/>
              </w:rPr>
              <w:fldChar w:fldCharType="separate"/>
            </w:r>
            <w:r w:rsidR="001F1F66" w:rsidRPr="00103BC4">
              <w:rPr>
                <w:rFonts w:ascii="Arial" w:hAnsi="Arial" w:cs="Arial"/>
                <w:noProof/>
                <w:webHidden/>
              </w:rPr>
              <w:t>6</w:t>
            </w:r>
            <w:r w:rsidR="001F1F66" w:rsidRPr="00103BC4">
              <w:rPr>
                <w:rFonts w:ascii="Arial" w:hAnsi="Arial" w:cs="Arial"/>
                <w:noProof/>
                <w:webHidden/>
              </w:rPr>
              <w:fldChar w:fldCharType="end"/>
            </w:r>
          </w:hyperlink>
        </w:p>
        <w:p w14:paraId="258E35B2" w14:textId="4AC3AE36" w:rsidR="001F1F66" w:rsidRPr="00103BC4" w:rsidRDefault="00000000">
          <w:pPr>
            <w:pStyle w:val="TOC2"/>
            <w:tabs>
              <w:tab w:val="right" w:leader="dot" w:pos="9062"/>
            </w:tabs>
            <w:rPr>
              <w:rFonts w:ascii="Arial" w:eastAsiaTheme="minorEastAsia" w:hAnsi="Arial" w:cs="Arial"/>
              <w:noProof/>
              <w:kern w:val="0"/>
              <w:lang w:eastAsia="en-GB"/>
              <w14:ligatures w14:val="none"/>
            </w:rPr>
          </w:pPr>
          <w:hyperlink w:anchor="_Toc127703514" w:history="1">
            <w:r w:rsidR="001F1F66" w:rsidRPr="00103BC4">
              <w:rPr>
                <w:rStyle w:val="Hyperlink"/>
                <w:rFonts w:ascii="Arial" w:hAnsi="Arial" w:cs="Arial"/>
                <w:noProof/>
              </w:rPr>
              <w:t>How to reference and referencing styles</w:t>
            </w:r>
            <w:r w:rsidR="001F1F66" w:rsidRPr="00103BC4">
              <w:rPr>
                <w:rFonts w:ascii="Arial" w:hAnsi="Arial" w:cs="Arial"/>
                <w:noProof/>
                <w:webHidden/>
              </w:rPr>
              <w:tab/>
            </w:r>
            <w:r w:rsidR="001F1F66" w:rsidRPr="00103BC4">
              <w:rPr>
                <w:rFonts w:ascii="Arial" w:hAnsi="Arial" w:cs="Arial"/>
                <w:noProof/>
                <w:webHidden/>
              </w:rPr>
              <w:fldChar w:fldCharType="begin"/>
            </w:r>
            <w:r w:rsidR="001F1F66" w:rsidRPr="00103BC4">
              <w:rPr>
                <w:rFonts w:ascii="Arial" w:hAnsi="Arial" w:cs="Arial"/>
                <w:noProof/>
                <w:webHidden/>
              </w:rPr>
              <w:instrText xml:space="preserve"> PAGEREF _Toc127703514 \h </w:instrText>
            </w:r>
            <w:r w:rsidR="001F1F66" w:rsidRPr="00103BC4">
              <w:rPr>
                <w:rFonts w:ascii="Arial" w:hAnsi="Arial" w:cs="Arial"/>
                <w:noProof/>
                <w:webHidden/>
              </w:rPr>
            </w:r>
            <w:r w:rsidR="001F1F66" w:rsidRPr="00103BC4">
              <w:rPr>
                <w:rFonts w:ascii="Arial" w:hAnsi="Arial" w:cs="Arial"/>
                <w:noProof/>
                <w:webHidden/>
              </w:rPr>
              <w:fldChar w:fldCharType="separate"/>
            </w:r>
            <w:r w:rsidR="001F1F66" w:rsidRPr="00103BC4">
              <w:rPr>
                <w:rFonts w:ascii="Arial" w:hAnsi="Arial" w:cs="Arial"/>
                <w:noProof/>
                <w:webHidden/>
              </w:rPr>
              <w:t>6</w:t>
            </w:r>
            <w:r w:rsidR="001F1F66" w:rsidRPr="00103BC4">
              <w:rPr>
                <w:rFonts w:ascii="Arial" w:hAnsi="Arial" w:cs="Arial"/>
                <w:noProof/>
                <w:webHidden/>
              </w:rPr>
              <w:fldChar w:fldCharType="end"/>
            </w:r>
          </w:hyperlink>
        </w:p>
        <w:p w14:paraId="5BAEC5A1" w14:textId="1CEB837A" w:rsidR="001F1F66" w:rsidRPr="00103BC4" w:rsidRDefault="00000000">
          <w:pPr>
            <w:pStyle w:val="TOC2"/>
            <w:tabs>
              <w:tab w:val="right" w:leader="dot" w:pos="9062"/>
            </w:tabs>
            <w:rPr>
              <w:rFonts w:ascii="Arial" w:eastAsiaTheme="minorEastAsia" w:hAnsi="Arial" w:cs="Arial"/>
              <w:noProof/>
              <w:kern w:val="0"/>
              <w:lang w:eastAsia="en-GB"/>
              <w14:ligatures w14:val="none"/>
            </w:rPr>
          </w:pPr>
          <w:hyperlink w:anchor="_Toc127703515" w:history="1">
            <w:r w:rsidR="001F1F66" w:rsidRPr="00103BC4">
              <w:rPr>
                <w:rStyle w:val="Hyperlink"/>
                <w:rFonts w:ascii="Arial" w:hAnsi="Arial" w:cs="Arial"/>
                <w:noProof/>
              </w:rPr>
              <w:t>Importance of referencing</w:t>
            </w:r>
            <w:r w:rsidR="001F1F66" w:rsidRPr="00103BC4">
              <w:rPr>
                <w:rFonts w:ascii="Arial" w:hAnsi="Arial" w:cs="Arial"/>
                <w:noProof/>
                <w:webHidden/>
              </w:rPr>
              <w:tab/>
            </w:r>
            <w:r w:rsidR="001F1F66" w:rsidRPr="00103BC4">
              <w:rPr>
                <w:rFonts w:ascii="Arial" w:hAnsi="Arial" w:cs="Arial"/>
                <w:noProof/>
                <w:webHidden/>
              </w:rPr>
              <w:fldChar w:fldCharType="begin"/>
            </w:r>
            <w:r w:rsidR="001F1F66" w:rsidRPr="00103BC4">
              <w:rPr>
                <w:rFonts w:ascii="Arial" w:hAnsi="Arial" w:cs="Arial"/>
                <w:noProof/>
                <w:webHidden/>
              </w:rPr>
              <w:instrText xml:space="preserve"> PAGEREF _Toc127703515 \h </w:instrText>
            </w:r>
            <w:r w:rsidR="001F1F66" w:rsidRPr="00103BC4">
              <w:rPr>
                <w:rFonts w:ascii="Arial" w:hAnsi="Arial" w:cs="Arial"/>
                <w:noProof/>
                <w:webHidden/>
              </w:rPr>
            </w:r>
            <w:r w:rsidR="001F1F66" w:rsidRPr="00103BC4">
              <w:rPr>
                <w:rFonts w:ascii="Arial" w:hAnsi="Arial" w:cs="Arial"/>
                <w:noProof/>
                <w:webHidden/>
              </w:rPr>
              <w:fldChar w:fldCharType="separate"/>
            </w:r>
            <w:r w:rsidR="001F1F66" w:rsidRPr="00103BC4">
              <w:rPr>
                <w:rFonts w:ascii="Arial" w:hAnsi="Arial" w:cs="Arial"/>
                <w:noProof/>
                <w:webHidden/>
              </w:rPr>
              <w:t>6</w:t>
            </w:r>
            <w:r w:rsidR="001F1F66" w:rsidRPr="00103BC4">
              <w:rPr>
                <w:rFonts w:ascii="Arial" w:hAnsi="Arial" w:cs="Arial"/>
                <w:noProof/>
                <w:webHidden/>
              </w:rPr>
              <w:fldChar w:fldCharType="end"/>
            </w:r>
          </w:hyperlink>
        </w:p>
        <w:p w14:paraId="5AE0A327" w14:textId="753853AE" w:rsidR="001F1F66" w:rsidRPr="00103BC4" w:rsidRDefault="00000000">
          <w:pPr>
            <w:pStyle w:val="TOC1"/>
            <w:tabs>
              <w:tab w:val="right" w:leader="dot" w:pos="9062"/>
            </w:tabs>
            <w:rPr>
              <w:rFonts w:ascii="Arial" w:eastAsiaTheme="minorEastAsia" w:hAnsi="Arial" w:cs="Arial"/>
              <w:noProof/>
              <w:kern w:val="0"/>
              <w:lang w:eastAsia="en-GB"/>
              <w14:ligatures w14:val="none"/>
            </w:rPr>
          </w:pPr>
          <w:hyperlink w:anchor="_Toc127703516" w:history="1">
            <w:r w:rsidR="001F1F66" w:rsidRPr="00103BC4">
              <w:rPr>
                <w:rStyle w:val="Hyperlink"/>
                <w:rFonts w:ascii="Arial" w:hAnsi="Arial" w:cs="Arial"/>
                <w:noProof/>
              </w:rPr>
              <w:t>Conclusion</w:t>
            </w:r>
            <w:r w:rsidR="001F1F66" w:rsidRPr="00103BC4">
              <w:rPr>
                <w:rFonts w:ascii="Arial" w:hAnsi="Arial" w:cs="Arial"/>
                <w:noProof/>
                <w:webHidden/>
              </w:rPr>
              <w:tab/>
            </w:r>
            <w:r w:rsidR="001F1F66" w:rsidRPr="00103BC4">
              <w:rPr>
                <w:rFonts w:ascii="Arial" w:hAnsi="Arial" w:cs="Arial"/>
                <w:noProof/>
                <w:webHidden/>
              </w:rPr>
              <w:fldChar w:fldCharType="begin"/>
            </w:r>
            <w:r w:rsidR="001F1F66" w:rsidRPr="00103BC4">
              <w:rPr>
                <w:rFonts w:ascii="Arial" w:hAnsi="Arial" w:cs="Arial"/>
                <w:noProof/>
                <w:webHidden/>
              </w:rPr>
              <w:instrText xml:space="preserve"> PAGEREF _Toc127703516 \h </w:instrText>
            </w:r>
            <w:r w:rsidR="001F1F66" w:rsidRPr="00103BC4">
              <w:rPr>
                <w:rFonts w:ascii="Arial" w:hAnsi="Arial" w:cs="Arial"/>
                <w:noProof/>
                <w:webHidden/>
              </w:rPr>
            </w:r>
            <w:r w:rsidR="001F1F66" w:rsidRPr="00103BC4">
              <w:rPr>
                <w:rFonts w:ascii="Arial" w:hAnsi="Arial" w:cs="Arial"/>
                <w:noProof/>
                <w:webHidden/>
              </w:rPr>
              <w:fldChar w:fldCharType="separate"/>
            </w:r>
            <w:r w:rsidR="001F1F66" w:rsidRPr="00103BC4">
              <w:rPr>
                <w:rFonts w:ascii="Arial" w:hAnsi="Arial" w:cs="Arial"/>
                <w:noProof/>
                <w:webHidden/>
              </w:rPr>
              <w:t>7</w:t>
            </w:r>
            <w:r w:rsidR="001F1F66" w:rsidRPr="00103BC4">
              <w:rPr>
                <w:rFonts w:ascii="Arial" w:hAnsi="Arial" w:cs="Arial"/>
                <w:noProof/>
                <w:webHidden/>
              </w:rPr>
              <w:fldChar w:fldCharType="end"/>
            </w:r>
          </w:hyperlink>
        </w:p>
        <w:p w14:paraId="76DFFE0F" w14:textId="36DAC22F" w:rsidR="001F1F66" w:rsidRPr="00103BC4" w:rsidRDefault="00000000">
          <w:pPr>
            <w:pStyle w:val="TOC1"/>
            <w:tabs>
              <w:tab w:val="right" w:leader="dot" w:pos="9062"/>
            </w:tabs>
            <w:rPr>
              <w:rFonts w:ascii="Arial" w:eastAsiaTheme="minorEastAsia" w:hAnsi="Arial" w:cs="Arial"/>
              <w:noProof/>
              <w:kern w:val="0"/>
              <w:lang w:eastAsia="en-GB"/>
              <w14:ligatures w14:val="none"/>
            </w:rPr>
          </w:pPr>
          <w:hyperlink w:anchor="_Toc127703517" w:history="1">
            <w:r w:rsidR="001F1F66" w:rsidRPr="00103BC4">
              <w:rPr>
                <w:rStyle w:val="Hyperlink"/>
                <w:rFonts w:ascii="Arial" w:hAnsi="Arial" w:cs="Arial"/>
                <w:noProof/>
              </w:rPr>
              <w:t>References</w:t>
            </w:r>
            <w:r w:rsidR="001F1F66" w:rsidRPr="00103BC4">
              <w:rPr>
                <w:rFonts w:ascii="Arial" w:hAnsi="Arial" w:cs="Arial"/>
                <w:noProof/>
                <w:webHidden/>
              </w:rPr>
              <w:tab/>
            </w:r>
            <w:r w:rsidR="001F1F66" w:rsidRPr="00103BC4">
              <w:rPr>
                <w:rFonts w:ascii="Arial" w:hAnsi="Arial" w:cs="Arial"/>
                <w:noProof/>
                <w:webHidden/>
              </w:rPr>
              <w:fldChar w:fldCharType="begin"/>
            </w:r>
            <w:r w:rsidR="001F1F66" w:rsidRPr="00103BC4">
              <w:rPr>
                <w:rFonts w:ascii="Arial" w:hAnsi="Arial" w:cs="Arial"/>
                <w:noProof/>
                <w:webHidden/>
              </w:rPr>
              <w:instrText xml:space="preserve"> PAGEREF _Toc127703517 \h </w:instrText>
            </w:r>
            <w:r w:rsidR="001F1F66" w:rsidRPr="00103BC4">
              <w:rPr>
                <w:rFonts w:ascii="Arial" w:hAnsi="Arial" w:cs="Arial"/>
                <w:noProof/>
                <w:webHidden/>
              </w:rPr>
            </w:r>
            <w:r w:rsidR="001F1F66" w:rsidRPr="00103BC4">
              <w:rPr>
                <w:rFonts w:ascii="Arial" w:hAnsi="Arial" w:cs="Arial"/>
                <w:noProof/>
                <w:webHidden/>
              </w:rPr>
              <w:fldChar w:fldCharType="separate"/>
            </w:r>
            <w:r w:rsidR="001F1F66" w:rsidRPr="00103BC4">
              <w:rPr>
                <w:rFonts w:ascii="Arial" w:hAnsi="Arial" w:cs="Arial"/>
                <w:noProof/>
                <w:webHidden/>
              </w:rPr>
              <w:t>8</w:t>
            </w:r>
            <w:r w:rsidR="001F1F66" w:rsidRPr="00103BC4">
              <w:rPr>
                <w:rFonts w:ascii="Arial" w:hAnsi="Arial" w:cs="Arial"/>
                <w:noProof/>
                <w:webHidden/>
              </w:rPr>
              <w:fldChar w:fldCharType="end"/>
            </w:r>
          </w:hyperlink>
        </w:p>
        <w:p w14:paraId="429FCFF9" w14:textId="0A227F10" w:rsidR="001F1F66" w:rsidRPr="00103BC4" w:rsidRDefault="001F1F66">
          <w:pPr>
            <w:rPr>
              <w:rFonts w:ascii="Arial" w:hAnsi="Arial" w:cs="Arial"/>
            </w:rPr>
          </w:pPr>
          <w:r w:rsidRPr="00103BC4">
            <w:rPr>
              <w:rFonts w:ascii="Arial" w:hAnsi="Arial" w:cs="Arial"/>
              <w:b/>
              <w:bCs/>
              <w:noProof/>
            </w:rPr>
            <w:fldChar w:fldCharType="end"/>
          </w:r>
        </w:p>
      </w:sdtContent>
    </w:sdt>
    <w:p w14:paraId="632E064A" w14:textId="77777777" w:rsidR="00D83568" w:rsidRPr="00103BC4" w:rsidRDefault="00D83568" w:rsidP="00D83568">
      <w:pPr>
        <w:rPr>
          <w:rFonts w:ascii="Arial" w:hAnsi="Arial" w:cs="Arial"/>
        </w:rPr>
      </w:pPr>
      <w:r w:rsidRPr="00103BC4">
        <w:rPr>
          <w:rFonts w:ascii="Arial" w:hAnsi="Arial" w:cs="Arial"/>
        </w:rPr>
        <w:br w:type="page"/>
      </w:r>
    </w:p>
    <w:p w14:paraId="77B4326D" w14:textId="77777777" w:rsidR="00D83568" w:rsidRPr="00103BC4" w:rsidRDefault="00D83568" w:rsidP="0014365F">
      <w:pPr>
        <w:pStyle w:val="Heading1"/>
        <w:jc w:val="center"/>
        <w:rPr>
          <w:rFonts w:ascii="Arial" w:hAnsi="Arial" w:cs="Arial"/>
        </w:rPr>
      </w:pPr>
      <w:bookmarkStart w:id="0" w:name="_Toc127703506"/>
      <w:r w:rsidRPr="00103BC4">
        <w:rPr>
          <w:rFonts w:ascii="Arial" w:hAnsi="Arial" w:cs="Arial"/>
        </w:rPr>
        <w:lastRenderedPageBreak/>
        <w:t>Introduction</w:t>
      </w:r>
      <w:bookmarkEnd w:id="0"/>
    </w:p>
    <w:p w14:paraId="11608A49" w14:textId="411F9C6D" w:rsidR="0007058F" w:rsidRPr="00103BC4" w:rsidRDefault="0007058F" w:rsidP="0014365F">
      <w:pPr>
        <w:pStyle w:val="Heading2"/>
        <w:rPr>
          <w:rFonts w:ascii="Arial" w:hAnsi="Arial" w:cs="Arial"/>
        </w:rPr>
      </w:pPr>
      <w:bookmarkStart w:id="1" w:name="_Toc127703507"/>
      <w:r w:rsidRPr="00103BC4">
        <w:rPr>
          <w:rFonts w:ascii="Arial" w:hAnsi="Arial" w:cs="Arial"/>
        </w:rPr>
        <w:t>Academic skills</w:t>
      </w:r>
      <w:bookmarkEnd w:id="1"/>
    </w:p>
    <w:p w14:paraId="204D0A73" w14:textId="26364348" w:rsidR="00D83568" w:rsidRPr="00103BC4" w:rsidRDefault="00D83568" w:rsidP="00D83568">
      <w:pPr>
        <w:rPr>
          <w:rFonts w:ascii="Arial" w:hAnsi="Arial" w:cs="Arial"/>
        </w:rPr>
      </w:pPr>
      <w:r w:rsidRPr="00103BC4">
        <w:rPr>
          <w:rFonts w:ascii="Arial" w:hAnsi="Arial" w:cs="Arial"/>
        </w:rPr>
        <w:t>Academic skills are the abilities essential for success in an academic environment. These skills include things such as reading comprehension, writing skills, note-taking, time management, problem solving and critical thinking. Students with a strong set of these skills are better prepared to learn and succeed in their academic goals.</w:t>
      </w:r>
    </w:p>
    <w:p w14:paraId="4696A269" w14:textId="050FF1D2" w:rsidR="00D83568" w:rsidRPr="00103BC4" w:rsidRDefault="00D83568" w:rsidP="0014365F">
      <w:pPr>
        <w:pStyle w:val="Heading2"/>
        <w:rPr>
          <w:rFonts w:ascii="Arial" w:hAnsi="Arial" w:cs="Arial"/>
        </w:rPr>
      </w:pPr>
      <w:bookmarkStart w:id="2" w:name="_Toc127703508"/>
      <w:r w:rsidRPr="00103BC4">
        <w:rPr>
          <w:rFonts w:ascii="Arial" w:hAnsi="Arial" w:cs="Arial"/>
        </w:rPr>
        <w:t>Importance</w:t>
      </w:r>
      <w:r w:rsidR="001F1F66" w:rsidRPr="00103BC4">
        <w:rPr>
          <w:rFonts w:ascii="Arial" w:hAnsi="Arial" w:cs="Arial"/>
        </w:rPr>
        <w:t xml:space="preserve"> of academic skills</w:t>
      </w:r>
      <w:bookmarkEnd w:id="2"/>
    </w:p>
    <w:p w14:paraId="34C54EDF" w14:textId="191C1697" w:rsidR="00D83568" w:rsidRPr="00103BC4" w:rsidRDefault="00D83568" w:rsidP="00D83568">
      <w:pPr>
        <w:rPr>
          <w:rFonts w:ascii="Arial" w:hAnsi="Arial" w:cs="Arial"/>
        </w:rPr>
      </w:pPr>
      <w:r w:rsidRPr="00103BC4">
        <w:rPr>
          <w:rFonts w:ascii="Arial" w:hAnsi="Arial" w:cs="Arial"/>
        </w:rPr>
        <w:t xml:space="preserve">Academic skills are critical to success in education and </w:t>
      </w:r>
      <w:r w:rsidR="0007058F" w:rsidRPr="00103BC4">
        <w:rPr>
          <w:rFonts w:ascii="Arial" w:hAnsi="Arial" w:cs="Arial"/>
        </w:rPr>
        <w:t>in the workforce</w:t>
      </w:r>
      <w:r w:rsidRPr="00103BC4">
        <w:rPr>
          <w:rFonts w:ascii="Arial" w:hAnsi="Arial" w:cs="Arial"/>
        </w:rPr>
        <w:t>. These skills help students to effectively process, analyze, and apply information, these skills are necessary for students to navigate complex academic as</w:t>
      </w:r>
      <w:r w:rsidR="0007058F" w:rsidRPr="00103BC4">
        <w:rPr>
          <w:rFonts w:ascii="Arial" w:hAnsi="Arial" w:cs="Arial"/>
        </w:rPr>
        <w:t>signments and projects</w:t>
      </w:r>
      <w:r w:rsidR="00C2519E" w:rsidRPr="00103BC4">
        <w:rPr>
          <w:rFonts w:ascii="Arial" w:hAnsi="Arial" w:cs="Arial"/>
        </w:rPr>
        <w:t xml:space="preserve">, and have many practical uses </w:t>
      </w:r>
      <w:r w:rsidR="00B07534" w:rsidRPr="00103BC4">
        <w:rPr>
          <w:rFonts w:ascii="Arial" w:hAnsi="Arial" w:cs="Arial"/>
        </w:rPr>
        <w:t>outside of academics too.</w:t>
      </w:r>
    </w:p>
    <w:p w14:paraId="588955C7" w14:textId="77777777" w:rsidR="00CC6FC0" w:rsidRPr="00103BC4" w:rsidRDefault="00D83568" w:rsidP="00D83568">
      <w:pPr>
        <w:rPr>
          <w:rFonts w:ascii="Arial" w:hAnsi="Arial" w:cs="Arial"/>
        </w:rPr>
      </w:pPr>
      <w:r w:rsidRPr="00103BC4">
        <w:rPr>
          <w:rFonts w:ascii="Arial" w:hAnsi="Arial" w:cs="Arial"/>
        </w:rPr>
        <w:t>Academic skills are also important for future career success. Employers value individuals who possess strong academic skills, as they are typically better equipped to handle complex tasks</w:t>
      </w:r>
      <w:r w:rsidR="00016B91" w:rsidRPr="00103BC4">
        <w:rPr>
          <w:rFonts w:ascii="Arial" w:hAnsi="Arial" w:cs="Arial"/>
        </w:rPr>
        <w:t xml:space="preserve"> and solve problems effectively.</w:t>
      </w:r>
      <w:r w:rsidR="00CC6FC0" w:rsidRPr="00103BC4">
        <w:rPr>
          <w:rFonts w:ascii="Arial" w:hAnsi="Arial" w:cs="Arial"/>
        </w:rPr>
        <w:t xml:space="preserve"> </w:t>
      </w:r>
    </w:p>
    <w:p w14:paraId="2432B344" w14:textId="1D103E23" w:rsidR="00D83568" w:rsidRPr="00103BC4" w:rsidRDefault="00CC6FC0" w:rsidP="00D83568">
      <w:pPr>
        <w:rPr>
          <w:rFonts w:ascii="Arial" w:hAnsi="Arial" w:cs="Arial"/>
        </w:rPr>
      </w:pPr>
      <w:r w:rsidRPr="00103BC4">
        <w:rPr>
          <w:rFonts w:ascii="Arial" w:hAnsi="Arial" w:cs="Arial"/>
        </w:rPr>
        <w:t>In a study by Robinson (2000) about employability, academic skills is defined as one of the core three parts of employability skills, ‘employability skills are generally divided into three skill sets: (a) basic academic skills…’</w:t>
      </w:r>
      <w:r w:rsidR="000A5B3B">
        <w:rPr>
          <w:rFonts w:ascii="Arial" w:hAnsi="Arial" w:cs="Arial"/>
        </w:rPr>
        <w:t>.</w:t>
      </w:r>
      <w:r w:rsidRPr="00103BC4">
        <w:rPr>
          <w:rFonts w:ascii="Arial" w:hAnsi="Arial" w:cs="Arial"/>
        </w:rPr>
        <w:t xml:space="preserve"> </w:t>
      </w:r>
    </w:p>
    <w:p w14:paraId="42E0EAF7" w14:textId="26D57BD3" w:rsidR="00D83568" w:rsidRPr="00103BC4" w:rsidRDefault="00A20ED8" w:rsidP="00D83568">
      <w:pPr>
        <w:rPr>
          <w:rFonts w:ascii="Arial" w:hAnsi="Arial" w:cs="Arial"/>
        </w:rPr>
      </w:pPr>
      <w:r w:rsidRPr="00103BC4">
        <w:rPr>
          <w:rFonts w:ascii="Arial" w:hAnsi="Arial" w:cs="Arial"/>
        </w:rPr>
        <w:t>Lastly, i</w:t>
      </w:r>
      <w:r w:rsidR="00D83568" w:rsidRPr="00103BC4">
        <w:rPr>
          <w:rFonts w:ascii="Arial" w:hAnsi="Arial" w:cs="Arial"/>
        </w:rPr>
        <w:t>mproving academic skills can also have a positive impact on mental health and well-being. Students who feel confident in their academic abilities are often more motivated, less stressed, and more engaged in their academic pursuits.</w:t>
      </w:r>
    </w:p>
    <w:p w14:paraId="7692C73E" w14:textId="77777777" w:rsidR="002610C3" w:rsidRPr="00103BC4" w:rsidRDefault="00067B0E" w:rsidP="00D83568">
      <w:pPr>
        <w:rPr>
          <w:rFonts w:ascii="Arial" w:hAnsi="Arial" w:cs="Arial"/>
        </w:rPr>
      </w:pPr>
      <w:r w:rsidRPr="00103BC4">
        <w:rPr>
          <w:rFonts w:ascii="Arial" w:hAnsi="Arial" w:cs="Arial"/>
        </w:rPr>
        <w:t xml:space="preserve">In the following pages I will discuss the meaning of research and referencing skills, going into detail on their importance with examples. I will also show how referencing is done, highlighting the importance of avoiding plagiarism. </w:t>
      </w:r>
    </w:p>
    <w:p w14:paraId="2CA6BD83" w14:textId="77777777" w:rsidR="002610C3" w:rsidRPr="00103BC4" w:rsidRDefault="002610C3">
      <w:pPr>
        <w:rPr>
          <w:rFonts w:ascii="Arial" w:hAnsi="Arial" w:cs="Arial"/>
        </w:rPr>
      </w:pPr>
      <w:r w:rsidRPr="00103BC4">
        <w:rPr>
          <w:rFonts w:ascii="Arial" w:hAnsi="Arial" w:cs="Arial"/>
        </w:rPr>
        <w:br w:type="page"/>
      </w:r>
    </w:p>
    <w:p w14:paraId="2005CDF6" w14:textId="1FD32F4D" w:rsidR="002610C3" w:rsidRPr="00103BC4" w:rsidRDefault="000D4223" w:rsidP="0014365F">
      <w:pPr>
        <w:pStyle w:val="Heading1"/>
        <w:jc w:val="center"/>
        <w:rPr>
          <w:rFonts w:ascii="Arial" w:hAnsi="Arial" w:cs="Arial"/>
        </w:rPr>
      </w:pPr>
      <w:bookmarkStart w:id="3" w:name="_Toc127703509"/>
      <w:r w:rsidRPr="00103BC4">
        <w:rPr>
          <w:rFonts w:ascii="Arial" w:hAnsi="Arial" w:cs="Arial"/>
        </w:rPr>
        <w:lastRenderedPageBreak/>
        <w:t>Research</w:t>
      </w:r>
      <w:r w:rsidR="002610C3" w:rsidRPr="00103BC4">
        <w:rPr>
          <w:rFonts w:ascii="Arial" w:hAnsi="Arial" w:cs="Arial"/>
        </w:rPr>
        <w:t xml:space="preserve"> skills</w:t>
      </w:r>
      <w:bookmarkEnd w:id="3"/>
    </w:p>
    <w:p w14:paraId="002B155C" w14:textId="1BEB8DED" w:rsidR="002610C3" w:rsidRPr="00103BC4" w:rsidRDefault="002610C3" w:rsidP="002610C3">
      <w:pPr>
        <w:rPr>
          <w:rFonts w:ascii="Arial" w:hAnsi="Arial" w:cs="Arial"/>
        </w:rPr>
      </w:pPr>
      <w:r w:rsidRPr="00103BC4">
        <w:rPr>
          <w:rFonts w:ascii="Arial" w:hAnsi="Arial" w:cs="Arial"/>
        </w:rPr>
        <w:t xml:space="preserve">Research skills refer to the ability to </w:t>
      </w:r>
      <w:r w:rsidR="00545BE5" w:rsidRPr="00103BC4">
        <w:rPr>
          <w:rFonts w:ascii="Arial" w:hAnsi="Arial" w:cs="Arial"/>
        </w:rPr>
        <w:t>find</w:t>
      </w:r>
      <w:r w:rsidRPr="00103BC4">
        <w:rPr>
          <w:rFonts w:ascii="Arial" w:hAnsi="Arial" w:cs="Arial"/>
        </w:rPr>
        <w:t xml:space="preserve"> </w:t>
      </w:r>
      <w:r w:rsidR="00305BD3" w:rsidRPr="00103BC4">
        <w:rPr>
          <w:rFonts w:ascii="Arial" w:hAnsi="Arial" w:cs="Arial"/>
        </w:rPr>
        <w:t>and</w:t>
      </w:r>
      <w:r w:rsidRPr="00103BC4">
        <w:rPr>
          <w:rFonts w:ascii="Arial" w:hAnsi="Arial" w:cs="Arial"/>
        </w:rPr>
        <w:t xml:space="preserve"> analyze information in order to develop knowledge and understanding of a particular topic. These skills are essential for conducting research in academic, professional, and personal settings.</w:t>
      </w:r>
    </w:p>
    <w:p w14:paraId="36B089C0" w14:textId="1E6ABC8E" w:rsidR="00FE4BF4" w:rsidRPr="00103BC4" w:rsidRDefault="00FE4BF4" w:rsidP="002610C3">
      <w:pPr>
        <w:rPr>
          <w:rFonts w:ascii="Arial" w:hAnsi="Arial" w:cs="Arial"/>
        </w:rPr>
      </w:pPr>
      <w:r w:rsidRPr="00103BC4">
        <w:rPr>
          <w:rFonts w:ascii="Arial" w:hAnsi="Arial" w:cs="Arial"/>
        </w:rPr>
        <w:t>Stark et al. (2005) divide research skills in four areas, ‘Research methods, information gathering, critical and analysis review and data processing.’</w:t>
      </w:r>
    </w:p>
    <w:p w14:paraId="26447D99" w14:textId="77777777" w:rsidR="0086337E" w:rsidRPr="00103BC4" w:rsidRDefault="0086337E" w:rsidP="0086337E">
      <w:pPr>
        <w:rPr>
          <w:rFonts w:ascii="Arial" w:hAnsi="Arial" w:cs="Arial"/>
        </w:rPr>
      </w:pPr>
      <w:r w:rsidRPr="00103BC4">
        <w:rPr>
          <w:rFonts w:ascii="Arial" w:hAnsi="Arial" w:cs="Arial"/>
        </w:rPr>
        <w:t>Research skills involve a range of abilities, including:</w:t>
      </w:r>
    </w:p>
    <w:p w14:paraId="6855A911" w14:textId="77777777" w:rsidR="002610C3" w:rsidRPr="00103BC4" w:rsidRDefault="002610C3" w:rsidP="00943E35">
      <w:pPr>
        <w:pStyle w:val="ListParagraph"/>
        <w:numPr>
          <w:ilvl w:val="0"/>
          <w:numId w:val="2"/>
        </w:numPr>
        <w:rPr>
          <w:rFonts w:ascii="Arial" w:hAnsi="Arial" w:cs="Arial"/>
        </w:rPr>
      </w:pPr>
      <w:r w:rsidRPr="00103BC4">
        <w:rPr>
          <w:rFonts w:ascii="Arial" w:hAnsi="Arial" w:cs="Arial"/>
        </w:rPr>
        <w:t>Identifying and formulating research questions or hypotheses.</w:t>
      </w:r>
    </w:p>
    <w:p w14:paraId="3943EA69" w14:textId="77777777" w:rsidR="002610C3" w:rsidRPr="00103BC4" w:rsidRDefault="002610C3" w:rsidP="00943E35">
      <w:pPr>
        <w:pStyle w:val="ListParagraph"/>
        <w:numPr>
          <w:ilvl w:val="0"/>
          <w:numId w:val="2"/>
        </w:numPr>
        <w:rPr>
          <w:rFonts w:ascii="Arial" w:hAnsi="Arial" w:cs="Arial"/>
        </w:rPr>
      </w:pPr>
      <w:r w:rsidRPr="00103BC4">
        <w:rPr>
          <w:rFonts w:ascii="Arial" w:hAnsi="Arial" w:cs="Arial"/>
        </w:rPr>
        <w:t>Conducting effective searches of databases, libraries, and other sources of information.</w:t>
      </w:r>
    </w:p>
    <w:p w14:paraId="7D8493EF" w14:textId="22AADB1B" w:rsidR="002610C3" w:rsidRPr="00103BC4" w:rsidRDefault="002610C3" w:rsidP="00943E35">
      <w:pPr>
        <w:pStyle w:val="ListParagraph"/>
        <w:numPr>
          <w:ilvl w:val="0"/>
          <w:numId w:val="2"/>
        </w:numPr>
        <w:rPr>
          <w:rFonts w:ascii="Arial" w:hAnsi="Arial" w:cs="Arial"/>
        </w:rPr>
      </w:pPr>
      <w:r w:rsidRPr="00103BC4">
        <w:rPr>
          <w:rFonts w:ascii="Arial" w:hAnsi="Arial" w:cs="Arial"/>
        </w:rPr>
        <w:t xml:space="preserve">Evaluating the relevance and credibility of </w:t>
      </w:r>
      <w:r w:rsidR="00943E35" w:rsidRPr="00103BC4">
        <w:rPr>
          <w:rFonts w:ascii="Arial" w:hAnsi="Arial" w:cs="Arial"/>
        </w:rPr>
        <w:t xml:space="preserve"> these </w:t>
      </w:r>
      <w:r w:rsidRPr="00103BC4">
        <w:rPr>
          <w:rFonts w:ascii="Arial" w:hAnsi="Arial" w:cs="Arial"/>
        </w:rPr>
        <w:t>sources.</w:t>
      </w:r>
    </w:p>
    <w:p w14:paraId="622C3733" w14:textId="1BB58C70" w:rsidR="002610C3" w:rsidRPr="00103BC4" w:rsidRDefault="00943E35" w:rsidP="00943E35">
      <w:pPr>
        <w:pStyle w:val="ListParagraph"/>
        <w:numPr>
          <w:ilvl w:val="0"/>
          <w:numId w:val="2"/>
        </w:numPr>
        <w:rPr>
          <w:rFonts w:ascii="Arial" w:hAnsi="Arial" w:cs="Arial"/>
        </w:rPr>
      </w:pPr>
      <w:r w:rsidRPr="00103BC4">
        <w:rPr>
          <w:rFonts w:ascii="Arial" w:hAnsi="Arial" w:cs="Arial"/>
        </w:rPr>
        <w:t>Organizing</w:t>
      </w:r>
      <w:r w:rsidR="002610C3" w:rsidRPr="00103BC4">
        <w:rPr>
          <w:rFonts w:ascii="Arial" w:hAnsi="Arial" w:cs="Arial"/>
        </w:rPr>
        <w:t xml:space="preserve"> information using note-taking and data management techniques.</w:t>
      </w:r>
    </w:p>
    <w:p w14:paraId="554E97A3" w14:textId="77777777" w:rsidR="002610C3" w:rsidRPr="00103BC4" w:rsidRDefault="002610C3" w:rsidP="00943E35">
      <w:pPr>
        <w:pStyle w:val="ListParagraph"/>
        <w:numPr>
          <w:ilvl w:val="0"/>
          <w:numId w:val="2"/>
        </w:numPr>
        <w:rPr>
          <w:rFonts w:ascii="Arial" w:hAnsi="Arial" w:cs="Arial"/>
        </w:rPr>
      </w:pPr>
      <w:r w:rsidRPr="00103BC4">
        <w:rPr>
          <w:rFonts w:ascii="Arial" w:hAnsi="Arial" w:cs="Arial"/>
        </w:rPr>
        <w:t>Analyzing and interpreting data to draw conclusions and identify patterns.</w:t>
      </w:r>
    </w:p>
    <w:p w14:paraId="431C2893" w14:textId="4EF6DE47" w:rsidR="002610C3" w:rsidRPr="00103BC4" w:rsidRDefault="002610C3" w:rsidP="00943E35">
      <w:pPr>
        <w:pStyle w:val="ListParagraph"/>
        <w:numPr>
          <w:ilvl w:val="0"/>
          <w:numId w:val="2"/>
        </w:numPr>
        <w:rPr>
          <w:rFonts w:ascii="Arial" w:hAnsi="Arial" w:cs="Arial"/>
        </w:rPr>
      </w:pPr>
      <w:r w:rsidRPr="00103BC4">
        <w:rPr>
          <w:rFonts w:ascii="Arial" w:hAnsi="Arial" w:cs="Arial"/>
        </w:rPr>
        <w:t xml:space="preserve">Communicating research findings through writing, presentations, and other forms of </w:t>
      </w:r>
      <w:r w:rsidR="00943E35" w:rsidRPr="00103BC4">
        <w:rPr>
          <w:rFonts w:ascii="Arial" w:hAnsi="Arial" w:cs="Arial"/>
        </w:rPr>
        <w:t>presentation.</w:t>
      </w:r>
    </w:p>
    <w:p w14:paraId="746F9C5A" w14:textId="5BC40849" w:rsidR="002610C3" w:rsidRPr="00103BC4" w:rsidRDefault="002610C3" w:rsidP="002610C3">
      <w:pPr>
        <w:rPr>
          <w:rFonts w:ascii="Arial" w:hAnsi="Arial" w:cs="Arial"/>
        </w:rPr>
      </w:pPr>
      <w:r w:rsidRPr="00103BC4">
        <w:rPr>
          <w:rFonts w:ascii="Arial" w:hAnsi="Arial" w:cs="Arial"/>
        </w:rPr>
        <w:t>Effective research skills require attention to detail, critical thinking, and the ability to work independently. Researchers must be able to identify gaps in existing knowledge, design and execute studies to fill those gaps, and communicate their findings to others.</w:t>
      </w:r>
    </w:p>
    <w:p w14:paraId="1C77C24A" w14:textId="0D5C8C1F" w:rsidR="000840B4" w:rsidRPr="00103BC4" w:rsidRDefault="000840B4" w:rsidP="0014365F">
      <w:pPr>
        <w:pStyle w:val="Heading2"/>
        <w:rPr>
          <w:rFonts w:ascii="Arial" w:hAnsi="Arial" w:cs="Arial"/>
        </w:rPr>
      </w:pPr>
      <w:bookmarkStart w:id="4" w:name="_Toc127703510"/>
      <w:r w:rsidRPr="00103BC4">
        <w:rPr>
          <w:rFonts w:ascii="Arial" w:hAnsi="Arial" w:cs="Arial"/>
        </w:rPr>
        <w:t>Process of academic writing</w:t>
      </w:r>
      <w:bookmarkEnd w:id="4"/>
    </w:p>
    <w:p w14:paraId="1637AD1B" w14:textId="3016068B" w:rsidR="000840B4" w:rsidRPr="00103BC4" w:rsidRDefault="000840B4" w:rsidP="000840B4">
      <w:pPr>
        <w:rPr>
          <w:rFonts w:ascii="Arial" w:hAnsi="Arial" w:cs="Arial"/>
        </w:rPr>
      </w:pPr>
      <w:r w:rsidRPr="00103BC4">
        <w:rPr>
          <w:rFonts w:ascii="Arial" w:hAnsi="Arial" w:cs="Arial"/>
        </w:rPr>
        <w:t>Developing academic writing involves a process that includes several key steps. A general outline of the process is:</w:t>
      </w:r>
    </w:p>
    <w:p w14:paraId="0CAC120C" w14:textId="4B295890" w:rsidR="000840B4" w:rsidRPr="00103BC4" w:rsidRDefault="000840B4" w:rsidP="000840B4">
      <w:pPr>
        <w:pStyle w:val="ListParagraph"/>
        <w:numPr>
          <w:ilvl w:val="0"/>
          <w:numId w:val="3"/>
        </w:numPr>
        <w:rPr>
          <w:rFonts w:ascii="Arial" w:hAnsi="Arial" w:cs="Arial"/>
        </w:rPr>
      </w:pPr>
      <w:r w:rsidRPr="00103BC4">
        <w:rPr>
          <w:rFonts w:ascii="Arial" w:hAnsi="Arial" w:cs="Arial"/>
        </w:rPr>
        <w:t xml:space="preserve">Understanding the assignment: </w:t>
      </w:r>
      <w:r w:rsidR="001C65C1" w:rsidRPr="00103BC4">
        <w:rPr>
          <w:rFonts w:ascii="Arial" w:hAnsi="Arial" w:cs="Arial"/>
        </w:rPr>
        <w:t>t</w:t>
      </w:r>
      <w:r w:rsidRPr="00103BC4">
        <w:rPr>
          <w:rFonts w:ascii="Arial" w:hAnsi="Arial" w:cs="Arial"/>
        </w:rPr>
        <w:t>he first step in developing academic writing is to read and understand the assignment instructions thoroughly. This will help identify the purpose, scope, and requirements of the assignment.</w:t>
      </w:r>
    </w:p>
    <w:p w14:paraId="21864970" w14:textId="77777777" w:rsidR="001C65C1" w:rsidRPr="00103BC4" w:rsidRDefault="001C65C1" w:rsidP="001C65C1">
      <w:pPr>
        <w:pStyle w:val="ListParagraph"/>
        <w:rPr>
          <w:rFonts w:ascii="Arial" w:hAnsi="Arial" w:cs="Arial"/>
        </w:rPr>
      </w:pPr>
    </w:p>
    <w:p w14:paraId="403D1261" w14:textId="7287933E" w:rsidR="000840B4" w:rsidRPr="00103BC4" w:rsidRDefault="000840B4" w:rsidP="000840B4">
      <w:pPr>
        <w:pStyle w:val="ListParagraph"/>
        <w:numPr>
          <w:ilvl w:val="0"/>
          <w:numId w:val="3"/>
        </w:numPr>
        <w:rPr>
          <w:rFonts w:ascii="Arial" w:hAnsi="Arial" w:cs="Arial"/>
        </w:rPr>
      </w:pPr>
      <w:r w:rsidRPr="00103BC4">
        <w:rPr>
          <w:rFonts w:ascii="Arial" w:hAnsi="Arial" w:cs="Arial"/>
        </w:rPr>
        <w:t xml:space="preserve">Planning and organizing: </w:t>
      </w:r>
      <w:r w:rsidR="001C65C1" w:rsidRPr="00103BC4">
        <w:rPr>
          <w:rFonts w:ascii="Arial" w:hAnsi="Arial" w:cs="Arial"/>
        </w:rPr>
        <w:t>o</w:t>
      </w:r>
      <w:r w:rsidRPr="00103BC4">
        <w:rPr>
          <w:rFonts w:ascii="Arial" w:hAnsi="Arial" w:cs="Arial"/>
        </w:rPr>
        <w:t xml:space="preserve">nce </w:t>
      </w:r>
      <w:r w:rsidR="001C65C1" w:rsidRPr="00103BC4">
        <w:rPr>
          <w:rFonts w:ascii="Arial" w:hAnsi="Arial" w:cs="Arial"/>
        </w:rPr>
        <w:t>we</w:t>
      </w:r>
      <w:r w:rsidRPr="00103BC4">
        <w:rPr>
          <w:rFonts w:ascii="Arial" w:hAnsi="Arial" w:cs="Arial"/>
        </w:rPr>
        <w:t xml:space="preserve"> understand the assignment, </w:t>
      </w:r>
      <w:r w:rsidR="001C65C1" w:rsidRPr="00103BC4">
        <w:rPr>
          <w:rFonts w:ascii="Arial" w:hAnsi="Arial" w:cs="Arial"/>
        </w:rPr>
        <w:t>we</w:t>
      </w:r>
      <w:r w:rsidRPr="00103BC4">
        <w:rPr>
          <w:rFonts w:ascii="Arial" w:hAnsi="Arial" w:cs="Arial"/>
        </w:rPr>
        <w:t xml:space="preserve"> need to develop a plan and organize our thoughts. This may involve creating an outline, identifying key points, and deciding on a structure for our paper.</w:t>
      </w:r>
    </w:p>
    <w:p w14:paraId="01F6D9AD" w14:textId="77777777" w:rsidR="000840B4" w:rsidRPr="00103BC4" w:rsidRDefault="000840B4" w:rsidP="000840B4">
      <w:pPr>
        <w:rPr>
          <w:rFonts w:ascii="Arial" w:hAnsi="Arial" w:cs="Arial"/>
        </w:rPr>
      </w:pPr>
    </w:p>
    <w:p w14:paraId="76096B6E" w14:textId="37F04A75" w:rsidR="000840B4" w:rsidRPr="00103BC4" w:rsidRDefault="000840B4" w:rsidP="000840B4">
      <w:pPr>
        <w:pStyle w:val="ListParagraph"/>
        <w:numPr>
          <w:ilvl w:val="0"/>
          <w:numId w:val="3"/>
        </w:numPr>
        <w:rPr>
          <w:rFonts w:ascii="Arial" w:hAnsi="Arial" w:cs="Arial"/>
        </w:rPr>
      </w:pPr>
      <w:r w:rsidRPr="00103BC4">
        <w:rPr>
          <w:rFonts w:ascii="Arial" w:hAnsi="Arial" w:cs="Arial"/>
        </w:rPr>
        <w:t xml:space="preserve">Research: </w:t>
      </w:r>
      <w:r w:rsidR="001C65C1" w:rsidRPr="00103BC4">
        <w:rPr>
          <w:rFonts w:ascii="Arial" w:hAnsi="Arial" w:cs="Arial"/>
        </w:rPr>
        <w:t>a</w:t>
      </w:r>
      <w:r w:rsidRPr="00103BC4">
        <w:rPr>
          <w:rFonts w:ascii="Arial" w:hAnsi="Arial" w:cs="Arial"/>
        </w:rPr>
        <w:t xml:space="preserve">fter </w:t>
      </w:r>
      <w:r w:rsidR="001C65C1" w:rsidRPr="00103BC4">
        <w:rPr>
          <w:rFonts w:ascii="Arial" w:hAnsi="Arial" w:cs="Arial"/>
        </w:rPr>
        <w:t>we</w:t>
      </w:r>
      <w:r w:rsidRPr="00103BC4">
        <w:rPr>
          <w:rFonts w:ascii="Arial" w:hAnsi="Arial" w:cs="Arial"/>
        </w:rPr>
        <w:t xml:space="preserve"> have developed a plan, </w:t>
      </w:r>
      <w:r w:rsidR="001C65C1" w:rsidRPr="00103BC4">
        <w:rPr>
          <w:rFonts w:ascii="Arial" w:hAnsi="Arial" w:cs="Arial"/>
        </w:rPr>
        <w:t>we</w:t>
      </w:r>
      <w:r w:rsidRPr="00103BC4">
        <w:rPr>
          <w:rFonts w:ascii="Arial" w:hAnsi="Arial" w:cs="Arial"/>
        </w:rPr>
        <w:t xml:space="preserve"> need to conduct research to gather information and evidence to support our argument. This may involve reviewing literature, analyzing data, or conducting interviews or surveys.</w:t>
      </w:r>
    </w:p>
    <w:p w14:paraId="626B53E5" w14:textId="77777777" w:rsidR="000840B4" w:rsidRPr="00103BC4" w:rsidRDefault="000840B4" w:rsidP="000840B4">
      <w:pPr>
        <w:rPr>
          <w:rFonts w:ascii="Arial" w:hAnsi="Arial" w:cs="Arial"/>
        </w:rPr>
      </w:pPr>
    </w:p>
    <w:p w14:paraId="4A7E6F8D" w14:textId="7DB9EFA2" w:rsidR="000840B4" w:rsidRPr="00103BC4" w:rsidRDefault="000840B4" w:rsidP="000840B4">
      <w:pPr>
        <w:pStyle w:val="ListParagraph"/>
        <w:numPr>
          <w:ilvl w:val="0"/>
          <w:numId w:val="3"/>
        </w:numPr>
        <w:rPr>
          <w:rFonts w:ascii="Arial" w:hAnsi="Arial" w:cs="Arial"/>
        </w:rPr>
      </w:pPr>
      <w:r w:rsidRPr="00103BC4">
        <w:rPr>
          <w:rFonts w:ascii="Arial" w:hAnsi="Arial" w:cs="Arial"/>
        </w:rPr>
        <w:t xml:space="preserve">Analysis: </w:t>
      </w:r>
      <w:r w:rsidR="001C65C1" w:rsidRPr="00103BC4">
        <w:rPr>
          <w:rFonts w:ascii="Arial" w:hAnsi="Arial" w:cs="Arial"/>
        </w:rPr>
        <w:t>a</w:t>
      </w:r>
      <w:r w:rsidRPr="00103BC4">
        <w:rPr>
          <w:rFonts w:ascii="Arial" w:hAnsi="Arial" w:cs="Arial"/>
        </w:rPr>
        <w:t xml:space="preserve">fter gathering the necessary information, </w:t>
      </w:r>
      <w:r w:rsidR="001C65C1" w:rsidRPr="00103BC4">
        <w:rPr>
          <w:rFonts w:ascii="Arial" w:hAnsi="Arial" w:cs="Arial"/>
        </w:rPr>
        <w:t>we</w:t>
      </w:r>
      <w:r w:rsidRPr="00103BC4">
        <w:rPr>
          <w:rFonts w:ascii="Arial" w:hAnsi="Arial" w:cs="Arial"/>
        </w:rPr>
        <w:t xml:space="preserve"> need to analyze and evaluate the data to draw conclusions and develop our argument.</w:t>
      </w:r>
    </w:p>
    <w:p w14:paraId="6F8A5B9F" w14:textId="77777777" w:rsidR="000840B4" w:rsidRPr="00103BC4" w:rsidRDefault="000840B4" w:rsidP="000840B4">
      <w:pPr>
        <w:rPr>
          <w:rFonts w:ascii="Arial" w:hAnsi="Arial" w:cs="Arial"/>
        </w:rPr>
      </w:pPr>
    </w:p>
    <w:p w14:paraId="29E9D614" w14:textId="171E949E" w:rsidR="000840B4" w:rsidRPr="00103BC4" w:rsidRDefault="000840B4" w:rsidP="000840B4">
      <w:pPr>
        <w:pStyle w:val="ListParagraph"/>
        <w:numPr>
          <w:ilvl w:val="0"/>
          <w:numId w:val="3"/>
        </w:numPr>
        <w:rPr>
          <w:rFonts w:ascii="Arial" w:hAnsi="Arial" w:cs="Arial"/>
        </w:rPr>
      </w:pPr>
      <w:r w:rsidRPr="00103BC4">
        <w:rPr>
          <w:rFonts w:ascii="Arial" w:hAnsi="Arial" w:cs="Arial"/>
        </w:rPr>
        <w:t xml:space="preserve">Writing the draft: </w:t>
      </w:r>
      <w:r w:rsidR="001C65C1" w:rsidRPr="00103BC4">
        <w:rPr>
          <w:rFonts w:ascii="Arial" w:hAnsi="Arial" w:cs="Arial"/>
        </w:rPr>
        <w:t>w</w:t>
      </w:r>
      <w:r w:rsidRPr="00103BC4">
        <w:rPr>
          <w:rFonts w:ascii="Arial" w:hAnsi="Arial" w:cs="Arial"/>
        </w:rPr>
        <w:t xml:space="preserve">ith a plan, research, and analysis in place, </w:t>
      </w:r>
      <w:r w:rsidR="001C65C1" w:rsidRPr="00103BC4">
        <w:rPr>
          <w:rFonts w:ascii="Arial" w:hAnsi="Arial" w:cs="Arial"/>
        </w:rPr>
        <w:t>we</w:t>
      </w:r>
      <w:r w:rsidRPr="00103BC4">
        <w:rPr>
          <w:rFonts w:ascii="Arial" w:hAnsi="Arial" w:cs="Arial"/>
        </w:rPr>
        <w:t xml:space="preserve"> can begin writing the draft of our paper. This involves putting our ideas into sentences and paragraphs that are clear and concise, while also addressing the requirements of the assignment.</w:t>
      </w:r>
    </w:p>
    <w:p w14:paraId="0AC685BA" w14:textId="77777777" w:rsidR="000840B4" w:rsidRPr="00103BC4" w:rsidRDefault="000840B4" w:rsidP="000840B4">
      <w:pPr>
        <w:rPr>
          <w:rFonts w:ascii="Arial" w:hAnsi="Arial" w:cs="Arial"/>
        </w:rPr>
      </w:pPr>
    </w:p>
    <w:p w14:paraId="7D04D67B" w14:textId="798901F4" w:rsidR="000840B4" w:rsidRPr="00103BC4" w:rsidRDefault="000840B4" w:rsidP="000840B4">
      <w:pPr>
        <w:pStyle w:val="ListParagraph"/>
        <w:numPr>
          <w:ilvl w:val="0"/>
          <w:numId w:val="3"/>
        </w:numPr>
        <w:rPr>
          <w:rFonts w:ascii="Arial" w:hAnsi="Arial" w:cs="Arial"/>
        </w:rPr>
      </w:pPr>
      <w:r w:rsidRPr="00103BC4">
        <w:rPr>
          <w:rFonts w:ascii="Arial" w:hAnsi="Arial" w:cs="Arial"/>
        </w:rPr>
        <w:lastRenderedPageBreak/>
        <w:t xml:space="preserve">Revising and editing: </w:t>
      </w:r>
      <w:r w:rsidR="00ED22F7" w:rsidRPr="00103BC4">
        <w:rPr>
          <w:rFonts w:ascii="Arial" w:hAnsi="Arial" w:cs="Arial"/>
        </w:rPr>
        <w:t>o</w:t>
      </w:r>
      <w:r w:rsidRPr="00103BC4">
        <w:rPr>
          <w:rFonts w:ascii="Arial" w:hAnsi="Arial" w:cs="Arial"/>
        </w:rPr>
        <w:t xml:space="preserve">nce </w:t>
      </w:r>
      <w:r w:rsidR="00ED22F7" w:rsidRPr="00103BC4">
        <w:rPr>
          <w:rFonts w:ascii="Arial" w:hAnsi="Arial" w:cs="Arial"/>
        </w:rPr>
        <w:t>we</w:t>
      </w:r>
      <w:r w:rsidRPr="00103BC4">
        <w:rPr>
          <w:rFonts w:ascii="Arial" w:hAnsi="Arial" w:cs="Arial"/>
        </w:rPr>
        <w:t xml:space="preserve"> have written a draft, </w:t>
      </w:r>
      <w:r w:rsidR="00ED22F7" w:rsidRPr="00103BC4">
        <w:rPr>
          <w:rFonts w:ascii="Arial" w:hAnsi="Arial" w:cs="Arial"/>
        </w:rPr>
        <w:t>we</w:t>
      </w:r>
      <w:r w:rsidRPr="00103BC4">
        <w:rPr>
          <w:rFonts w:ascii="Arial" w:hAnsi="Arial" w:cs="Arial"/>
        </w:rPr>
        <w:t xml:space="preserve"> need to revise and edit our work. This may involve refining our argument, improving the clarity and coherence of our writing, and ensuring that our paper is well-organized and well-supported.</w:t>
      </w:r>
    </w:p>
    <w:p w14:paraId="3DA52971" w14:textId="77777777" w:rsidR="000840B4" w:rsidRPr="00103BC4" w:rsidRDefault="000840B4" w:rsidP="000840B4">
      <w:pPr>
        <w:rPr>
          <w:rFonts w:ascii="Arial" w:hAnsi="Arial" w:cs="Arial"/>
        </w:rPr>
      </w:pPr>
    </w:p>
    <w:p w14:paraId="0433982A" w14:textId="25485F5D" w:rsidR="000840B4" w:rsidRPr="00103BC4" w:rsidRDefault="000840B4" w:rsidP="000840B4">
      <w:pPr>
        <w:pStyle w:val="ListParagraph"/>
        <w:numPr>
          <w:ilvl w:val="0"/>
          <w:numId w:val="3"/>
        </w:numPr>
        <w:rPr>
          <w:rFonts w:ascii="Arial" w:hAnsi="Arial" w:cs="Arial"/>
        </w:rPr>
      </w:pPr>
      <w:r w:rsidRPr="00103BC4">
        <w:rPr>
          <w:rFonts w:ascii="Arial" w:hAnsi="Arial" w:cs="Arial"/>
        </w:rPr>
        <w:t xml:space="preserve">Proofreading: </w:t>
      </w:r>
      <w:r w:rsidR="00ED22F7" w:rsidRPr="00103BC4">
        <w:rPr>
          <w:rFonts w:ascii="Arial" w:hAnsi="Arial" w:cs="Arial"/>
        </w:rPr>
        <w:t>f</w:t>
      </w:r>
      <w:r w:rsidRPr="00103BC4">
        <w:rPr>
          <w:rFonts w:ascii="Arial" w:hAnsi="Arial" w:cs="Arial"/>
        </w:rPr>
        <w:t xml:space="preserve">inally, </w:t>
      </w:r>
      <w:r w:rsidR="00ED22F7" w:rsidRPr="00103BC4">
        <w:rPr>
          <w:rFonts w:ascii="Arial" w:hAnsi="Arial" w:cs="Arial"/>
        </w:rPr>
        <w:t>we</w:t>
      </w:r>
      <w:r w:rsidRPr="00103BC4">
        <w:rPr>
          <w:rFonts w:ascii="Arial" w:hAnsi="Arial" w:cs="Arial"/>
        </w:rPr>
        <w:t xml:space="preserve"> need to proofread our work to check for errors in grammar, spelling, punctuation, and formatting. This is an important step to ensure that our paper is polished and professional.</w:t>
      </w:r>
    </w:p>
    <w:p w14:paraId="4A613B01" w14:textId="77777777" w:rsidR="000840B4" w:rsidRPr="00103BC4" w:rsidRDefault="000840B4" w:rsidP="000840B4">
      <w:pPr>
        <w:rPr>
          <w:rFonts w:ascii="Arial" w:hAnsi="Arial" w:cs="Arial"/>
        </w:rPr>
      </w:pPr>
    </w:p>
    <w:p w14:paraId="32783F14" w14:textId="4AF66FEE" w:rsidR="000840B4" w:rsidRPr="00103BC4" w:rsidRDefault="000840B4" w:rsidP="000840B4">
      <w:pPr>
        <w:rPr>
          <w:rFonts w:ascii="Arial" w:hAnsi="Arial" w:cs="Arial"/>
        </w:rPr>
      </w:pPr>
      <w:r w:rsidRPr="00103BC4">
        <w:rPr>
          <w:rFonts w:ascii="Arial" w:hAnsi="Arial" w:cs="Arial"/>
        </w:rPr>
        <w:t xml:space="preserve">By following this process, </w:t>
      </w:r>
      <w:r w:rsidR="00524374" w:rsidRPr="00103BC4">
        <w:rPr>
          <w:rFonts w:ascii="Arial" w:hAnsi="Arial" w:cs="Arial"/>
        </w:rPr>
        <w:t>we</w:t>
      </w:r>
      <w:r w:rsidRPr="00103BC4">
        <w:rPr>
          <w:rFonts w:ascii="Arial" w:hAnsi="Arial" w:cs="Arial"/>
        </w:rPr>
        <w:t xml:space="preserve"> can develop academic writing that is clear, well-supported, and effectively communicates our ideas to our intended audience. It is important to </w:t>
      </w:r>
      <w:r w:rsidR="00524374" w:rsidRPr="00103BC4">
        <w:rPr>
          <w:rFonts w:ascii="Arial" w:hAnsi="Arial" w:cs="Arial"/>
        </w:rPr>
        <w:t xml:space="preserve">have </w:t>
      </w:r>
      <w:r w:rsidRPr="00103BC4">
        <w:rPr>
          <w:rFonts w:ascii="Arial" w:hAnsi="Arial" w:cs="Arial"/>
        </w:rPr>
        <w:t>enough time to complete each step thoroughly, and to seek feedback from peers or instructors to improve our writing.</w:t>
      </w:r>
    </w:p>
    <w:p w14:paraId="7CFF2EF6" w14:textId="77777777" w:rsidR="000840B4" w:rsidRPr="00103BC4" w:rsidRDefault="000840B4" w:rsidP="002610C3">
      <w:pPr>
        <w:rPr>
          <w:rFonts w:ascii="Arial" w:hAnsi="Arial" w:cs="Arial"/>
        </w:rPr>
      </w:pPr>
    </w:p>
    <w:p w14:paraId="3DAFC1C0" w14:textId="3C4ADD6E" w:rsidR="000840B4" w:rsidRPr="00103BC4" w:rsidRDefault="000840B4" w:rsidP="0014365F">
      <w:pPr>
        <w:pStyle w:val="Heading2"/>
        <w:rPr>
          <w:rFonts w:ascii="Arial" w:hAnsi="Arial" w:cs="Arial"/>
        </w:rPr>
      </w:pPr>
      <w:bookmarkStart w:id="5" w:name="_Toc127703511"/>
      <w:r w:rsidRPr="00103BC4">
        <w:rPr>
          <w:rFonts w:ascii="Arial" w:hAnsi="Arial" w:cs="Arial"/>
        </w:rPr>
        <w:t>Importance of research skills</w:t>
      </w:r>
      <w:bookmarkEnd w:id="5"/>
    </w:p>
    <w:p w14:paraId="78CE1783" w14:textId="64BEBC39" w:rsidR="002610C3" w:rsidRPr="00103BC4" w:rsidRDefault="002610C3" w:rsidP="002610C3">
      <w:pPr>
        <w:rPr>
          <w:rFonts w:ascii="Arial" w:hAnsi="Arial" w:cs="Arial"/>
        </w:rPr>
      </w:pPr>
      <w:r w:rsidRPr="00103BC4">
        <w:rPr>
          <w:rFonts w:ascii="Arial" w:hAnsi="Arial" w:cs="Arial"/>
        </w:rPr>
        <w:t>Research skills are highly valued in a wide range of fields, including academia, healthcare, business, and the social sciences. The ability to conduct high-quality research is a key factor in advancing knowledge and innovation in these fields.</w:t>
      </w:r>
    </w:p>
    <w:p w14:paraId="0447D5A4" w14:textId="47A17EA3" w:rsidR="00671F9D" w:rsidRPr="00103BC4" w:rsidRDefault="00671F9D" w:rsidP="002610C3">
      <w:pPr>
        <w:rPr>
          <w:rFonts w:ascii="Arial" w:hAnsi="Arial" w:cs="Arial"/>
        </w:rPr>
      </w:pPr>
      <w:r w:rsidRPr="00103BC4">
        <w:rPr>
          <w:rFonts w:ascii="Arial" w:hAnsi="Arial" w:cs="Arial"/>
        </w:rPr>
        <w:t>In a study by</w:t>
      </w:r>
      <w:r w:rsidR="0003772F" w:rsidRPr="00103BC4">
        <w:rPr>
          <w:rFonts w:ascii="Arial" w:hAnsi="Arial" w:cs="Arial"/>
        </w:rPr>
        <w:t xml:space="preserve"> Murdoch-eaton et al. (2010)</w:t>
      </w:r>
      <w:r w:rsidRPr="00103BC4">
        <w:rPr>
          <w:rFonts w:ascii="Arial" w:hAnsi="Arial" w:cs="Arial"/>
        </w:rPr>
        <w:t>, a test subject found that ‘even if you just contribute to a research project, then you do get a lot of experience that you can use in the future if you want to’.</w:t>
      </w:r>
    </w:p>
    <w:p w14:paraId="6662D00B" w14:textId="46840678" w:rsidR="00486050" w:rsidRPr="00103BC4" w:rsidRDefault="00486050" w:rsidP="0014365F">
      <w:pPr>
        <w:pStyle w:val="Heading2"/>
        <w:rPr>
          <w:rFonts w:ascii="Arial" w:hAnsi="Arial" w:cs="Arial"/>
        </w:rPr>
      </w:pPr>
      <w:bookmarkStart w:id="6" w:name="_Toc127703512"/>
      <w:r w:rsidRPr="00103BC4">
        <w:rPr>
          <w:rFonts w:ascii="Arial" w:hAnsi="Arial" w:cs="Arial"/>
        </w:rPr>
        <w:t>Recommendations to improve</w:t>
      </w:r>
      <w:bookmarkEnd w:id="6"/>
    </w:p>
    <w:p w14:paraId="76982959" w14:textId="6FE70BFD" w:rsidR="00486050" w:rsidRPr="00103BC4" w:rsidRDefault="00486050" w:rsidP="00486050">
      <w:pPr>
        <w:rPr>
          <w:rFonts w:ascii="Arial" w:hAnsi="Arial" w:cs="Arial"/>
        </w:rPr>
      </w:pPr>
      <w:r w:rsidRPr="00103BC4">
        <w:rPr>
          <w:rFonts w:ascii="Arial" w:hAnsi="Arial" w:cs="Arial"/>
        </w:rPr>
        <w:t>Improving research skills involves practice and ongoing learning. Individuals can develop these skills through formal training, such as coursework or workshops, as well as through self-directed learning, such as reading relevant literature or conducting small research projects. By improving their research skills, individuals can become more effective and efficient in their work, and contribute to the advancement of knowledge and understanding in their field.</w:t>
      </w:r>
      <w:r w:rsidR="008D634E" w:rsidRPr="00103BC4">
        <w:rPr>
          <w:rFonts w:ascii="Arial" w:hAnsi="Arial" w:cs="Arial"/>
        </w:rPr>
        <w:t xml:space="preserve"> </w:t>
      </w:r>
    </w:p>
    <w:p w14:paraId="0DC3D5EF" w14:textId="735B9F07" w:rsidR="008D634E" w:rsidRPr="00103BC4" w:rsidRDefault="008D634E" w:rsidP="00486050">
      <w:pPr>
        <w:rPr>
          <w:rFonts w:ascii="Arial" w:hAnsi="Arial" w:cs="Arial"/>
        </w:rPr>
      </w:pPr>
      <w:r w:rsidRPr="00103BC4">
        <w:rPr>
          <w:rFonts w:ascii="Arial" w:hAnsi="Arial" w:cs="Arial"/>
          <w:color w:val="222222"/>
          <w:sz w:val="20"/>
          <w:szCs w:val="20"/>
          <w:shd w:val="clear" w:color="auto" w:fill="FFFFFF"/>
        </w:rPr>
        <w:t>Cottrell (2019) states that ‘a </w:t>
      </w:r>
      <w:r w:rsidRPr="00103BC4">
        <w:rPr>
          <w:rFonts w:ascii="Arial" w:hAnsi="Arial" w:cs="Arial"/>
          <w:color w:val="000000"/>
          <w:sz w:val="20"/>
          <w:szCs w:val="20"/>
          <w:shd w:val="clear" w:color="auto" w:fill="FFFFFF"/>
        </w:rPr>
        <w:t>skill</w:t>
      </w:r>
      <w:r w:rsidRPr="00103BC4">
        <w:rPr>
          <w:rFonts w:ascii="Arial" w:hAnsi="Arial" w:cs="Arial"/>
          <w:color w:val="222222"/>
          <w:sz w:val="20"/>
          <w:szCs w:val="20"/>
          <w:shd w:val="clear" w:color="auto" w:fill="FFFFFF"/>
        </w:rPr>
        <w:t> is a learned </w:t>
      </w:r>
      <w:r w:rsidRPr="00103BC4">
        <w:rPr>
          <w:rFonts w:ascii="Arial" w:hAnsi="Arial" w:cs="Arial"/>
          <w:color w:val="000000"/>
          <w:sz w:val="20"/>
          <w:szCs w:val="20"/>
          <w:shd w:val="clear" w:color="auto" w:fill="FFFFFF"/>
        </w:rPr>
        <w:t>ability</w:t>
      </w:r>
      <w:r w:rsidRPr="00103BC4">
        <w:rPr>
          <w:rFonts w:ascii="Arial" w:hAnsi="Arial" w:cs="Arial"/>
          <w:color w:val="222222"/>
          <w:sz w:val="20"/>
          <w:szCs w:val="20"/>
          <w:shd w:val="clear" w:color="auto" w:fill="FFFFFF"/>
        </w:rPr>
        <w:t> rather than an outcome achieved through luck’</w:t>
      </w:r>
      <w:r w:rsidR="00B62DFF" w:rsidRPr="00103BC4">
        <w:rPr>
          <w:rFonts w:ascii="Arial" w:hAnsi="Arial" w:cs="Arial"/>
          <w:color w:val="222222"/>
          <w:sz w:val="20"/>
          <w:szCs w:val="20"/>
          <w:shd w:val="clear" w:color="auto" w:fill="FFFFFF"/>
        </w:rPr>
        <w:t>, therefore I recommend consistent practice as the best method of improving research skills, through applying critical thinking on many sources many different times I believe students can polish their research skills.</w:t>
      </w:r>
    </w:p>
    <w:p w14:paraId="5CFB5754" w14:textId="17C18857" w:rsidR="00733C64" w:rsidRPr="00103BC4" w:rsidRDefault="00D83568" w:rsidP="002610C3">
      <w:pPr>
        <w:rPr>
          <w:rFonts w:ascii="Arial" w:hAnsi="Arial" w:cs="Arial"/>
        </w:rPr>
      </w:pPr>
      <w:r w:rsidRPr="00103BC4">
        <w:rPr>
          <w:rFonts w:ascii="Arial" w:hAnsi="Arial" w:cs="Arial"/>
        </w:rPr>
        <w:br w:type="page"/>
      </w:r>
    </w:p>
    <w:p w14:paraId="5C4E1A99" w14:textId="77777777" w:rsidR="00733C64" w:rsidRPr="00103BC4" w:rsidRDefault="00733C64" w:rsidP="0014365F">
      <w:pPr>
        <w:pStyle w:val="Heading1"/>
        <w:jc w:val="center"/>
        <w:rPr>
          <w:rFonts w:ascii="Arial" w:hAnsi="Arial" w:cs="Arial"/>
        </w:rPr>
      </w:pPr>
      <w:bookmarkStart w:id="7" w:name="_Toc127703513"/>
      <w:r w:rsidRPr="00103BC4">
        <w:rPr>
          <w:rFonts w:ascii="Arial" w:hAnsi="Arial" w:cs="Arial"/>
        </w:rPr>
        <w:lastRenderedPageBreak/>
        <w:t>Referencing</w:t>
      </w:r>
      <w:bookmarkEnd w:id="7"/>
    </w:p>
    <w:p w14:paraId="39D05196" w14:textId="3ACA0A6F" w:rsidR="00057032" w:rsidRPr="00103BC4" w:rsidRDefault="00057032" w:rsidP="00057032">
      <w:pPr>
        <w:rPr>
          <w:rFonts w:ascii="Arial" w:hAnsi="Arial" w:cs="Arial"/>
        </w:rPr>
      </w:pPr>
      <w:r w:rsidRPr="00103BC4">
        <w:rPr>
          <w:rFonts w:ascii="Arial" w:hAnsi="Arial" w:cs="Arial"/>
        </w:rPr>
        <w:t>Referencing refers to the process of citing or acknowledging the sources of information used in a piece of academic or professional work, such as a research paper. Referencing provides a way to give credit to the authors or sources of the information used in the work, and to enable readers to locate and verify the information cited</w:t>
      </w:r>
      <w:r w:rsidR="001C3282" w:rsidRPr="00103BC4">
        <w:rPr>
          <w:rFonts w:ascii="Arial" w:hAnsi="Arial" w:cs="Arial"/>
        </w:rPr>
        <w:t xml:space="preserve"> and learn more if they wish to.</w:t>
      </w:r>
    </w:p>
    <w:p w14:paraId="73FF2414" w14:textId="336A3DBE" w:rsidR="001C3282" w:rsidRPr="00103BC4" w:rsidRDefault="009D6804" w:rsidP="0014365F">
      <w:pPr>
        <w:pStyle w:val="Heading2"/>
        <w:rPr>
          <w:rFonts w:ascii="Arial" w:hAnsi="Arial" w:cs="Arial"/>
        </w:rPr>
      </w:pPr>
      <w:bookmarkStart w:id="8" w:name="_Toc127703514"/>
      <w:r w:rsidRPr="00103BC4">
        <w:rPr>
          <w:rFonts w:ascii="Arial" w:hAnsi="Arial" w:cs="Arial"/>
        </w:rPr>
        <w:t>How to reference and r</w:t>
      </w:r>
      <w:r w:rsidR="00430F86" w:rsidRPr="00103BC4">
        <w:rPr>
          <w:rFonts w:ascii="Arial" w:hAnsi="Arial" w:cs="Arial"/>
        </w:rPr>
        <w:t>eferencing styles</w:t>
      </w:r>
      <w:bookmarkEnd w:id="8"/>
    </w:p>
    <w:p w14:paraId="07D6BCB0" w14:textId="06907EDF" w:rsidR="00057032" w:rsidRPr="00103BC4" w:rsidRDefault="00057032" w:rsidP="00057032">
      <w:pPr>
        <w:rPr>
          <w:rFonts w:ascii="Arial" w:hAnsi="Arial" w:cs="Arial"/>
        </w:rPr>
      </w:pPr>
      <w:r w:rsidRPr="00103BC4">
        <w:rPr>
          <w:rFonts w:ascii="Arial" w:hAnsi="Arial" w:cs="Arial"/>
        </w:rPr>
        <w:t>There are various referencing styles used in academic writing, including APA (American Psychological Association), MLA (Modern Language Association), Chicago, and Harvard. Each style has its own rules and guidelines for citing sources, including the format of the citation, the order of the information included, and how to format the reference list</w:t>
      </w:r>
      <w:r w:rsidR="009A5908" w:rsidRPr="00103BC4">
        <w:rPr>
          <w:rFonts w:ascii="Arial" w:hAnsi="Arial" w:cs="Arial"/>
        </w:rPr>
        <w:t>.</w:t>
      </w:r>
    </w:p>
    <w:p w14:paraId="32BF4F82" w14:textId="62C52371" w:rsidR="009D6804" w:rsidRPr="00103BC4" w:rsidRDefault="00057032" w:rsidP="00057032">
      <w:pPr>
        <w:rPr>
          <w:rFonts w:ascii="Arial" w:hAnsi="Arial" w:cs="Arial"/>
        </w:rPr>
      </w:pPr>
      <w:r w:rsidRPr="00103BC4">
        <w:rPr>
          <w:rFonts w:ascii="Arial" w:hAnsi="Arial" w:cs="Arial"/>
        </w:rPr>
        <w:t>Typically, a reference includes the author's name, the title of the work, the publication date, the publisher or source, and other details that can help readers locate the source. In-text citations are used within the body of the work to indicate where a particular piece of information came from, while a reference list or bibliography is included at the end of the work to provide a complete list of sources cited.</w:t>
      </w:r>
    </w:p>
    <w:p w14:paraId="7DC409F2" w14:textId="77777777" w:rsidR="00E811AD" w:rsidRPr="00103BC4" w:rsidRDefault="00E811AD" w:rsidP="00BF3E84">
      <w:pPr>
        <w:rPr>
          <w:rFonts w:ascii="Arial" w:hAnsi="Arial" w:cs="Arial"/>
        </w:rPr>
      </w:pPr>
      <w:r w:rsidRPr="00103BC4">
        <w:rPr>
          <w:rFonts w:ascii="Arial" w:hAnsi="Arial" w:cs="Arial"/>
        </w:rPr>
        <w:t>A citation in academic writing would look as follows:</w:t>
      </w:r>
    </w:p>
    <w:p w14:paraId="11F556DA" w14:textId="1C442820" w:rsidR="00BF3E84" w:rsidRPr="00103BC4" w:rsidRDefault="00BF3E84" w:rsidP="00BF3E84">
      <w:pPr>
        <w:rPr>
          <w:rFonts w:ascii="Arial" w:hAnsi="Arial" w:cs="Arial"/>
        </w:rPr>
      </w:pPr>
      <w:r w:rsidRPr="00103BC4">
        <w:rPr>
          <w:rFonts w:ascii="Arial" w:hAnsi="Arial" w:cs="Arial"/>
        </w:rPr>
        <w:t>According to Smith and Jones (2020), "the most effective way to reduce stress is through regular exercise" (p. 10).</w:t>
      </w:r>
    </w:p>
    <w:p w14:paraId="1E09FDC0" w14:textId="4F906A5C" w:rsidR="00BF3E84" w:rsidRPr="00103BC4" w:rsidRDefault="00BF3E84" w:rsidP="00BF3E84">
      <w:pPr>
        <w:rPr>
          <w:rFonts w:ascii="Arial" w:hAnsi="Arial" w:cs="Arial"/>
        </w:rPr>
      </w:pPr>
      <w:r w:rsidRPr="00103BC4">
        <w:rPr>
          <w:rFonts w:ascii="Arial" w:hAnsi="Arial" w:cs="Arial"/>
        </w:rPr>
        <w:t xml:space="preserve">In this example, the authors' last names are included in the sentence, and the publication year and page number are included in parentheses immediately after the quoted information. The full citation for this source would appear in the reference list at the end of the </w:t>
      </w:r>
      <w:r w:rsidR="00DD2BC5" w:rsidRPr="00103BC4">
        <w:rPr>
          <w:rFonts w:ascii="Arial" w:hAnsi="Arial" w:cs="Arial"/>
        </w:rPr>
        <w:t>writing as follows:</w:t>
      </w:r>
    </w:p>
    <w:p w14:paraId="3FEDA1AF" w14:textId="00586574" w:rsidR="00E74500" w:rsidRPr="00103BC4" w:rsidRDefault="00BF3E84" w:rsidP="00BF3E84">
      <w:pPr>
        <w:rPr>
          <w:rFonts w:ascii="Arial" w:hAnsi="Arial" w:cs="Arial"/>
        </w:rPr>
      </w:pPr>
      <w:r w:rsidRPr="00103BC4">
        <w:rPr>
          <w:rFonts w:ascii="Arial" w:hAnsi="Arial" w:cs="Arial"/>
        </w:rPr>
        <w:t>Smith, A., &amp; Jones, B. (2020). The benefits of exercise for stress reduction. Journal of Health Psychology, 25(3), 10-20.</w:t>
      </w:r>
    </w:p>
    <w:p w14:paraId="669261E1" w14:textId="0C75BA62" w:rsidR="009D6804" w:rsidRPr="00103BC4" w:rsidRDefault="009D6804" w:rsidP="0014365F">
      <w:pPr>
        <w:pStyle w:val="Heading2"/>
        <w:rPr>
          <w:rFonts w:ascii="Arial" w:hAnsi="Arial" w:cs="Arial"/>
        </w:rPr>
      </w:pPr>
      <w:bookmarkStart w:id="9" w:name="_Toc127703515"/>
      <w:r w:rsidRPr="00103BC4">
        <w:rPr>
          <w:rFonts w:ascii="Arial" w:hAnsi="Arial" w:cs="Arial"/>
        </w:rPr>
        <w:t>Importance</w:t>
      </w:r>
      <w:r w:rsidR="001F1F66" w:rsidRPr="00103BC4">
        <w:rPr>
          <w:rFonts w:ascii="Arial" w:hAnsi="Arial" w:cs="Arial"/>
        </w:rPr>
        <w:t xml:space="preserve"> of referencing</w:t>
      </w:r>
      <w:bookmarkEnd w:id="9"/>
    </w:p>
    <w:p w14:paraId="28EC2EAC" w14:textId="5887CCD8" w:rsidR="00733C64" w:rsidRPr="00103BC4" w:rsidRDefault="00057032" w:rsidP="00057032">
      <w:pPr>
        <w:rPr>
          <w:rFonts w:ascii="Arial" w:hAnsi="Arial" w:cs="Arial"/>
        </w:rPr>
      </w:pPr>
      <w:r w:rsidRPr="00103BC4">
        <w:rPr>
          <w:rFonts w:ascii="Arial" w:hAnsi="Arial" w:cs="Arial"/>
        </w:rPr>
        <w:t>Referencing is important in academic writing to demonstrate the credibility of the work and to show that the author has conducted thorough research on the topic. It also allows readers to follow up on the sources used in the work, and to explore further reading on the topic. Failure to reference sources properly can result in charges of plagiarism</w:t>
      </w:r>
      <w:r w:rsidR="00AB4C9C" w:rsidRPr="00103BC4">
        <w:rPr>
          <w:rFonts w:ascii="Arial" w:hAnsi="Arial" w:cs="Arial"/>
        </w:rPr>
        <w:t>.</w:t>
      </w:r>
    </w:p>
    <w:p w14:paraId="6CCA6E3B" w14:textId="673AC5A7" w:rsidR="00CB5A99" w:rsidRPr="00103BC4" w:rsidRDefault="00AB4C9C" w:rsidP="00057032">
      <w:pPr>
        <w:rPr>
          <w:rFonts w:ascii="Arial" w:hAnsi="Arial" w:cs="Arial"/>
        </w:rPr>
      </w:pPr>
      <w:r w:rsidRPr="00103BC4">
        <w:rPr>
          <w:rFonts w:ascii="Arial" w:hAnsi="Arial" w:cs="Arial"/>
        </w:rPr>
        <w:t xml:space="preserve">Plagiarism is considered a serious academic offense because </w:t>
      </w:r>
      <w:r w:rsidR="00DC16F5" w:rsidRPr="00103BC4">
        <w:rPr>
          <w:rFonts w:ascii="Arial" w:hAnsi="Arial" w:cs="Arial"/>
        </w:rPr>
        <w:t>‘you are taking credit of something you did not do’ says</w:t>
      </w:r>
      <w:r w:rsidR="00F05C21" w:rsidRPr="00103BC4">
        <w:rPr>
          <w:rFonts w:ascii="Arial" w:hAnsi="Arial" w:cs="Arial"/>
        </w:rPr>
        <w:t xml:space="preserve"> Alam et al. (2019). It is using someone</w:t>
      </w:r>
      <w:r w:rsidR="00DC16F5" w:rsidRPr="00103BC4">
        <w:rPr>
          <w:rFonts w:ascii="Arial" w:hAnsi="Arial" w:cs="Arial"/>
        </w:rPr>
        <w:t xml:space="preserve"> </w:t>
      </w:r>
      <w:r w:rsidRPr="00103BC4">
        <w:rPr>
          <w:rFonts w:ascii="Arial" w:hAnsi="Arial" w:cs="Arial"/>
        </w:rPr>
        <w:t>else's work or ideas without giving proper attribution to the original author or source. It undermines the fundamental principles academic integrity and honesty, which are essential for learning.</w:t>
      </w:r>
    </w:p>
    <w:p w14:paraId="4565DC3D" w14:textId="77777777" w:rsidR="005E11D8" w:rsidRPr="00103BC4" w:rsidRDefault="005E11D8" w:rsidP="002610C3">
      <w:pPr>
        <w:rPr>
          <w:rFonts w:ascii="Arial" w:hAnsi="Arial" w:cs="Arial"/>
        </w:rPr>
      </w:pPr>
    </w:p>
    <w:p w14:paraId="090D0038" w14:textId="77777777" w:rsidR="005E11D8" w:rsidRPr="00103BC4" w:rsidRDefault="005E11D8">
      <w:pPr>
        <w:rPr>
          <w:rFonts w:ascii="Arial" w:hAnsi="Arial" w:cs="Arial"/>
        </w:rPr>
      </w:pPr>
      <w:r w:rsidRPr="00103BC4">
        <w:rPr>
          <w:rFonts w:ascii="Arial" w:hAnsi="Arial" w:cs="Arial"/>
        </w:rPr>
        <w:br w:type="page"/>
      </w:r>
    </w:p>
    <w:p w14:paraId="4B50EF54" w14:textId="77777777" w:rsidR="005E11D8" w:rsidRPr="00103BC4" w:rsidRDefault="005E11D8" w:rsidP="0014365F">
      <w:pPr>
        <w:pStyle w:val="Heading1"/>
        <w:jc w:val="center"/>
        <w:rPr>
          <w:rFonts w:ascii="Arial" w:hAnsi="Arial" w:cs="Arial"/>
        </w:rPr>
      </w:pPr>
      <w:bookmarkStart w:id="10" w:name="_Toc127703516"/>
      <w:r w:rsidRPr="00103BC4">
        <w:rPr>
          <w:rFonts w:ascii="Arial" w:hAnsi="Arial" w:cs="Arial"/>
        </w:rPr>
        <w:lastRenderedPageBreak/>
        <w:t>Conclusion</w:t>
      </w:r>
      <w:bookmarkEnd w:id="10"/>
    </w:p>
    <w:p w14:paraId="01C5F491" w14:textId="4A7FF47B" w:rsidR="00D83568" w:rsidRPr="00103BC4" w:rsidRDefault="00923DE2" w:rsidP="002610C3">
      <w:pPr>
        <w:rPr>
          <w:rFonts w:ascii="Arial" w:hAnsi="Arial" w:cs="Arial"/>
        </w:rPr>
      </w:pPr>
      <w:r w:rsidRPr="00103BC4">
        <w:rPr>
          <w:rFonts w:ascii="Arial" w:hAnsi="Arial" w:cs="Arial"/>
        </w:rPr>
        <w:t>Two of the biggest academic skills are research and referencing skills, which are vital in ensuring honest work and the on-going learning and development of the student. Through practice and structure students can achieve high quality writing which conveys their message clearly and concisely.</w:t>
      </w:r>
      <w:r w:rsidR="00CB5A99" w:rsidRPr="00103BC4">
        <w:rPr>
          <w:rFonts w:ascii="Arial" w:hAnsi="Arial" w:cs="Arial"/>
        </w:rPr>
        <w:br w:type="page"/>
      </w:r>
    </w:p>
    <w:p w14:paraId="315213F9" w14:textId="2809744E" w:rsidR="00D83568" w:rsidRPr="00103BC4" w:rsidRDefault="00D83568" w:rsidP="0014365F">
      <w:pPr>
        <w:pStyle w:val="Heading1"/>
        <w:jc w:val="center"/>
        <w:rPr>
          <w:rFonts w:ascii="Arial" w:hAnsi="Arial" w:cs="Arial"/>
        </w:rPr>
      </w:pPr>
      <w:bookmarkStart w:id="11" w:name="_Toc127703517"/>
      <w:r w:rsidRPr="00103BC4">
        <w:rPr>
          <w:rFonts w:ascii="Arial" w:hAnsi="Arial" w:cs="Arial"/>
        </w:rPr>
        <w:lastRenderedPageBreak/>
        <w:t>Reference</w:t>
      </w:r>
      <w:r w:rsidR="0014365F" w:rsidRPr="00103BC4">
        <w:rPr>
          <w:rFonts w:ascii="Arial" w:hAnsi="Arial" w:cs="Arial"/>
        </w:rPr>
        <w:t>s</w:t>
      </w:r>
      <w:bookmarkEnd w:id="11"/>
    </w:p>
    <w:p w14:paraId="67D17B9D" w14:textId="77777777" w:rsidR="00B66531" w:rsidRDefault="00B66531" w:rsidP="00B66531">
      <w:pPr>
        <w:rPr>
          <w:rFonts w:ascii="Arial" w:hAnsi="Arial" w:cs="Arial"/>
          <w:color w:val="222222"/>
          <w:sz w:val="20"/>
          <w:szCs w:val="20"/>
          <w:shd w:val="clear" w:color="auto" w:fill="FFFFFF"/>
        </w:rPr>
      </w:pPr>
    </w:p>
    <w:p w14:paraId="7E9A700F" w14:textId="7822BD9F" w:rsidR="00B66531" w:rsidRPr="00B66531" w:rsidRDefault="00B66531" w:rsidP="00B66531">
      <w:pPr>
        <w:rPr>
          <w:rFonts w:ascii="Arial" w:hAnsi="Arial" w:cs="Arial"/>
          <w:color w:val="222222"/>
          <w:sz w:val="20"/>
          <w:szCs w:val="20"/>
          <w:shd w:val="clear" w:color="auto" w:fill="FFFFFF"/>
        </w:rPr>
      </w:pPr>
      <w:r w:rsidRPr="00B66531">
        <w:rPr>
          <w:rFonts w:ascii="Arial" w:hAnsi="Arial" w:cs="Arial"/>
          <w:color w:val="222222"/>
          <w:sz w:val="20"/>
          <w:szCs w:val="20"/>
          <w:shd w:val="clear" w:color="auto" w:fill="FFFFFF"/>
        </w:rPr>
        <w:t>Alam, M., Ratner, D., &amp; Coleman III, W. P. (2019). How to understand, detect, and avoid plagiarism. Dermatologic Surgery, 45(5), 631-637. Available on: https://journals.lww.com/dermatologicsurgery/Citation/2019/05000/How_to_Understand,_Detect,_and_Avoid_Plagiarism.1.aspx Access date: 12th February 2023.</w:t>
      </w:r>
    </w:p>
    <w:p w14:paraId="55880D74" w14:textId="77777777" w:rsidR="00B66531" w:rsidRDefault="00B66531" w:rsidP="00B66531">
      <w:pPr>
        <w:rPr>
          <w:rFonts w:ascii="Arial" w:hAnsi="Arial" w:cs="Arial"/>
          <w:color w:val="222222"/>
          <w:sz w:val="20"/>
          <w:szCs w:val="20"/>
          <w:shd w:val="clear" w:color="auto" w:fill="FFFFFF"/>
        </w:rPr>
      </w:pPr>
    </w:p>
    <w:p w14:paraId="05C9FE7E" w14:textId="2DB00A4E" w:rsidR="00B66531" w:rsidRPr="00B66531" w:rsidRDefault="00B66531" w:rsidP="00B66531">
      <w:pPr>
        <w:rPr>
          <w:rFonts w:ascii="Arial" w:hAnsi="Arial" w:cs="Arial"/>
          <w:color w:val="222222"/>
          <w:sz w:val="20"/>
          <w:szCs w:val="20"/>
          <w:shd w:val="clear" w:color="auto" w:fill="FFFFFF"/>
        </w:rPr>
      </w:pPr>
      <w:r w:rsidRPr="00B66531">
        <w:rPr>
          <w:rFonts w:ascii="Arial" w:hAnsi="Arial" w:cs="Arial"/>
          <w:color w:val="222222"/>
          <w:sz w:val="20"/>
          <w:szCs w:val="20"/>
          <w:shd w:val="clear" w:color="auto" w:fill="FFFFFF"/>
        </w:rPr>
        <w:t>Cottrell, S. (2019). The study skills handbook. Bloomsbury Publishing. Available on: https://books.google.co.uk/books?hl=en&amp;lr=&amp;id=RR1HEAAAQBAJ&amp;oi=fnd&amp;pg=PP1&amp;dq Access date: 12th February 2023.</w:t>
      </w:r>
    </w:p>
    <w:p w14:paraId="4029DE09" w14:textId="77777777" w:rsidR="00B66531" w:rsidRDefault="00B66531" w:rsidP="00B66531">
      <w:pPr>
        <w:rPr>
          <w:rFonts w:ascii="Arial" w:hAnsi="Arial" w:cs="Arial"/>
          <w:color w:val="222222"/>
          <w:sz w:val="20"/>
          <w:szCs w:val="20"/>
          <w:shd w:val="clear" w:color="auto" w:fill="FFFFFF"/>
        </w:rPr>
      </w:pPr>
    </w:p>
    <w:p w14:paraId="3134D1CF" w14:textId="5F79010B" w:rsidR="00B66531" w:rsidRPr="00B66531" w:rsidRDefault="00B66531" w:rsidP="00B66531">
      <w:pPr>
        <w:rPr>
          <w:rFonts w:ascii="Arial" w:hAnsi="Arial" w:cs="Arial"/>
          <w:color w:val="222222"/>
          <w:sz w:val="20"/>
          <w:szCs w:val="20"/>
          <w:shd w:val="clear" w:color="auto" w:fill="FFFFFF"/>
        </w:rPr>
      </w:pPr>
      <w:r w:rsidRPr="00B66531">
        <w:rPr>
          <w:rFonts w:ascii="Arial" w:hAnsi="Arial" w:cs="Arial"/>
          <w:color w:val="222222"/>
          <w:sz w:val="20"/>
          <w:szCs w:val="20"/>
          <w:shd w:val="clear" w:color="auto" w:fill="FFFFFF"/>
        </w:rPr>
        <w:t>Murdoch-Eaton, D., Drewery, S., Elton, S., Emmerson, C., Marshall, M., Smith, J. A., ... &amp; Whittle, S. (2010). What do medical students understand by research and research skills? Identifying research opportunities within undergraduate projects. Medical teacher, 32(3), Available on: https://www.tandfonline.com/doi/pdf/10.3109/01421591003657493 Access date: 12th February 2023.</w:t>
      </w:r>
    </w:p>
    <w:p w14:paraId="74CD8D25" w14:textId="77777777" w:rsidR="00B66531" w:rsidRDefault="00B66531" w:rsidP="00B66531">
      <w:pPr>
        <w:rPr>
          <w:rFonts w:ascii="Arial" w:hAnsi="Arial" w:cs="Arial"/>
          <w:color w:val="222222"/>
          <w:sz w:val="20"/>
          <w:szCs w:val="20"/>
          <w:shd w:val="clear" w:color="auto" w:fill="FFFFFF"/>
        </w:rPr>
      </w:pPr>
    </w:p>
    <w:p w14:paraId="5261C837" w14:textId="2137CD59" w:rsidR="00B66531" w:rsidRPr="00B66531" w:rsidRDefault="00B66531" w:rsidP="00B66531">
      <w:pPr>
        <w:rPr>
          <w:rFonts w:ascii="Arial" w:hAnsi="Arial" w:cs="Arial"/>
          <w:color w:val="222222"/>
          <w:sz w:val="20"/>
          <w:szCs w:val="20"/>
          <w:shd w:val="clear" w:color="auto" w:fill="FFFFFF"/>
        </w:rPr>
      </w:pPr>
      <w:r w:rsidRPr="00B66531">
        <w:rPr>
          <w:rFonts w:ascii="Arial" w:hAnsi="Arial" w:cs="Arial"/>
          <w:color w:val="222222"/>
          <w:sz w:val="20"/>
          <w:szCs w:val="20"/>
          <w:shd w:val="clear" w:color="auto" w:fill="FFFFFF"/>
        </w:rPr>
        <w:t>Robinson, J. P. (2000). What are employability skills. The workplace, 1(3), 1-3. Available on: https://www.middletowncityschools.com/media/user/resources/Information_Grade9_EmployabilitySkills.pdf Access date: 12th February 2023.</w:t>
      </w:r>
    </w:p>
    <w:p w14:paraId="5A292950" w14:textId="77777777" w:rsidR="00B66531" w:rsidRDefault="00B66531" w:rsidP="00B66531">
      <w:pPr>
        <w:rPr>
          <w:rFonts w:ascii="Arial" w:hAnsi="Arial" w:cs="Arial"/>
          <w:color w:val="222222"/>
          <w:sz w:val="20"/>
          <w:szCs w:val="20"/>
          <w:shd w:val="clear" w:color="auto" w:fill="FFFFFF"/>
        </w:rPr>
      </w:pPr>
    </w:p>
    <w:p w14:paraId="751D4D66" w14:textId="0CACBF07" w:rsidR="00B66531" w:rsidRPr="00103BC4" w:rsidRDefault="00B66531" w:rsidP="00B66531">
      <w:pPr>
        <w:rPr>
          <w:rFonts w:ascii="Arial" w:hAnsi="Arial" w:cs="Arial"/>
        </w:rPr>
      </w:pPr>
      <w:r w:rsidRPr="00B66531">
        <w:rPr>
          <w:rFonts w:ascii="Arial" w:hAnsi="Arial" w:cs="Arial"/>
          <w:color w:val="222222"/>
          <w:sz w:val="20"/>
          <w:szCs w:val="20"/>
          <w:shd w:val="clear" w:color="auto" w:fill="FFFFFF"/>
        </w:rPr>
        <w:t>Stark, P., Ellershaw, J., Newble, D., Perry, M., Robinson, L., Smith, J., ... &amp; Murdoch-Eaton, D. (2005). Student-selected components in the undergraduate medical curriculum: a multi-institutional consensus on assessable key tasks. Medical Teacher, 27(8), 720-725. Available on: https://www.tandfonline.com/doi/abs/10.1080/01421590500271530 Access date: 12th February 2023.</w:t>
      </w:r>
    </w:p>
    <w:sectPr w:rsidR="00B66531" w:rsidRPr="00103BC4">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708B8" w14:textId="77777777" w:rsidR="001A16F9" w:rsidRDefault="001A16F9">
      <w:pPr>
        <w:spacing w:after="0" w:line="240" w:lineRule="auto"/>
      </w:pPr>
      <w:r>
        <w:separator/>
      </w:r>
    </w:p>
  </w:endnote>
  <w:endnote w:type="continuationSeparator" w:id="0">
    <w:p w14:paraId="36C4DB13" w14:textId="77777777" w:rsidR="001A16F9" w:rsidRDefault="001A1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603659"/>
      <w:docPartObj>
        <w:docPartGallery w:val="Page Numbers (Bottom of Page)"/>
        <w:docPartUnique/>
      </w:docPartObj>
    </w:sdtPr>
    <w:sdtEndPr>
      <w:rPr>
        <w:noProof/>
      </w:rPr>
    </w:sdtEndPr>
    <w:sdtContent>
      <w:p w14:paraId="34D504DC" w14:textId="77777777" w:rsidR="00DE61A9"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2837BF" w14:textId="77777777" w:rsidR="00DE61A9"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D0276" w14:textId="77777777" w:rsidR="001A16F9" w:rsidRDefault="001A16F9">
      <w:pPr>
        <w:spacing w:after="0" w:line="240" w:lineRule="auto"/>
      </w:pPr>
      <w:r>
        <w:separator/>
      </w:r>
    </w:p>
  </w:footnote>
  <w:footnote w:type="continuationSeparator" w:id="0">
    <w:p w14:paraId="41498E46" w14:textId="77777777" w:rsidR="001A16F9" w:rsidRDefault="001A16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C3BBB"/>
    <w:multiLevelType w:val="hybridMultilevel"/>
    <w:tmpl w:val="57000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8F1438"/>
    <w:multiLevelType w:val="hybridMultilevel"/>
    <w:tmpl w:val="C950B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94581D"/>
    <w:multiLevelType w:val="multilevel"/>
    <w:tmpl w:val="425AE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4143561">
    <w:abstractNumId w:val="2"/>
  </w:num>
  <w:num w:numId="2" w16cid:durableId="1205602031">
    <w:abstractNumId w:val="0"/>
  </w:num>
  <w:num w:numId="3" w16cid:durableId="128042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568"/>
    <w:rsid w:val="00016B91"/>
    <w:rsid w:val="0003772F"/>
    <w:rsid w:val="00057032"/>
    <w:rsid w:val="00067B0E"/>
    <w:rsid w:val="0007058F"/>
    <w:rsid w:val="000840B4"/>
    <w:rsid w:val="000A5B3B"/>
    <w:rsid w:val="000D4223"/>
    <w:rsid w:val="00103BC4"/>
    <w:rsid w:val="0014365F"/>
    <w:rsid w:val="001658BB"/>
    <w:rsid w:val="001A16F9"/>
    <w:rsid w:val="001A7951"/>
    <w:rsid w:val="001C3282"/>
    <w:rsid w:val="001C65C1"/>
    <w:rsid w:val="001F1F66"/>
    <w:rsid w:val="002610C3"/>
    <w:rsid w:val="00305BD3"/>
    <w:rsid w:val="00327457"/>
    <w:rsid w:val="003D782D"/>
    <w:rsid w:val="00416239"/>
    <w:rsid w:val="00430F86"/>
    <w:rsid w:val="00447948"/>
    <w:rsid w:val="00464454"/>
    <w:rsid w:val="00486050"/>
    <w:rsid w:val="004A12D3"/>
    <w:rsid w:val="004C16CC"/>
    <w:rsid w:val="00524374"/>
    <w:rsid w:val="00545BE5"/>
    <w:rsid w:val="005E11D8"/>
    <w:rsid w:val="00671F9D"/>
    <w:rsid w:val="006A3EC8"/>
    <w:rsid w:val="006A6616"/>
    <w:rsid w:val="006F7669"/>
    <w:rsid w:val="00733C64"/>
    <w:rsid w:val="007B77B6"/>
    <w:rsid w:val="0086337E"/>
    <w:rsid w:val="008D634E"/>
    <w:rsid w:val="00923DE2"/>
    <w:rsid w:val="00943E35"/>
    <w:rsid w:val="00966DFE"/>
    <w:rsid w:val="009A5908"/>
    <w:rsid w:val="009A7BD6"/>
    <w:rsid w:val="009D6804"/>
    <w:rsid w:val="00A20ED8"/>
    <w:rsid w:val="00A35150"/>
    <w:rsid w:val="00A60788"/>
    <w:rsid w:val="00A87F9E"/>
    <w:rsid w:val="00AB4C9C"/>
    <w:rsid w:val="00AE6460"/>
    <w:rsid w:val="00B07534"/>
    <w:rsid w:val="00B27C8D"/>
    <w:rsid w:val="00B62DFF"/>
    <w:rsid w:val="00B66531"/>
    <w:rsid w:val="00BB015A"/>
    <w:rsid w:val="00BD6904"/>
    <w:rsid w:val="00BF3E84"/>
    <w:rsid w:val="00C2519E"/>
    <w:rsid w:val="00C5645C"/>
    <w:rsid w:val="00C87A26"/>
    <w:rsid w:val="00CB5A99"/>
    <w:rsid w:val="00CC6FC0"/>
    <w:rsid w:val="00D83568"/>
    <w:rsid w:val="00DC16F5"/>
    <w:rsid w:val="00DD2BC5"/>
    <w:rsid w:val="00E61768"/>
    <w:rsid w:val="00E74500"/>
    <w:rsid w:val="00E811AD"/>
    <w:rsid w:val="00E8619F"/>
    <w:rsid w:val="00ED22F7"/>
    <w:rsid w:val="00F05C21"/>
    <w:rsid w:val="00FE4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550FD"/>
  <w15:chartTrackingRefBased/>
  <w15:docId w15:val="{C5B31994-FF52-4633-8D81-02E27510E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568"/>
  </w:style>
  <w:style w:type="paragraph" w:styleId="Heading1">
    <w:name w:val="heading 1"/>
    <w:basedOn w:val="Normal"/>
    <w:next w:val="Normal"/>
    <w:link w:val="Heading1Char"/>
    <w:uiPriority w:val="9"/>
    <w:qFormat/>
    <w:rsid w:val="001436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36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8356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D83568"/>
    <w:pPr>
      <w:tabs>
        <w:tab w:val="center" w:pos="4536"/>
        <w:tab w:val="right" w:pos="9072"/>
      </w:tabs>
      <w:spacing w:after="0" w:line="240" w:lineRule="auto"/>
    </w:pPr>
  </w:style>
  <w:style w:type="character" w:customStyle="1" w:styleId="FooterChar">
    <w:name w:val="Footer Char"/>
    <w:basedOn w:val="DefaultParagraphFont"/>
    <w:link w:val="Footer"/>
    <w:uiPriority w:val="99"/>
    <w:rsid w:val="00D83568"/>
  </w:style>
  <w:style w:type="paragraph" w:styleId="ListParagraph">
    <w:name w:val="List Paragraph"/>
    <w:basedOn w:val="Normal"/>
    <w:uiPriority w:val="34"/>
    <w:qFormat/>
    <w:rsid w:val="00943E35"/>
    <w:pPr>
      <w:ind w:left="720"/>
      <w:contextualSpacing/>
    </w:pPr>
  </w:style>
  <w:style w:type="character" w:styleId="Hyperlink">
    <w:name w:val="Hyperlink"/>
    <w:basedOn w:val="DefaultParagraphFont"/>
    <w:uiPriority w:val="99"/>
    <w:unhideWhenUsed/>
    <w:rsid w:val="001A7951"/>
    <w:rPr>
      <w:color w:val="0563C1" w:themeColor="hyperlink"/>
      <w:u w:val="single"/>
    </w:rPr>
  </w:style>
  <w:style w:type="character" w:styleId="UnresolvedMention">
    <w:name w:val="Unresolved Mention"/>
    <w:basedOn w:val="DefaultParagraphFont"/>
    <w:uiPriority w:val="99"/>
    <w:semiHidden/>
    <w:unhideWhenUsed/>
    <w:rsid w:val="001A7951"/>
    <w:rPr>
      <w:color w:val="605E5C"/>
      <w:shd w:val="clear" w:color="auto" w:fill="E1DFDD"/>
    </w:rPr>
  </w:style>
  <w:style w:type="character" w:customStyle="1" w:styleId="Heading1Char">
    <w:name w:val="Heading 1 Char"/>
    <w:basedOn w:val="DefaultParagraphFont"/>
    <w:link w:val="Heading1"/>
    <w:uiPriority w:val="9"/>
    <w:rsid w:val="0014365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4365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F1F66"/>
    <w:pPr>
      <w:outlineLvl w:val="9"/>
    </w:pPr>
    <w:rPr>
      <w:kern w:val="0"/>
      <w:lang w:val="en-US"/>
      <w14:ligatures w14:val="none"/>
    </w:rPr>
  </w:style>
  <w:style w:type="paragraph" w:styleId="TOC1">
    <w:name w:val="toc 1"/>
    <w:basedOn w:val="Normal"/>
    <w:next w:val="Normal"/>
    <w:autoRedefine/>
    <w:uiPriority w:val="39"/>
    <w:unhideWhenUsed/>
    <w:rsid w:val="001F1F66"/>
    <w:pPr>
      <w:spacing w:after="100"/>
    </w:pPr>
  </w:style>
  <w:style w:type="paragraph" w:styleId="TOC2">
    <w:name w:val="toc 2"/>
    <w:basedOn w:val="Normal"/>
    <w:next w:val="Normal"/>
    <w:autoRedefine/>
    <w:uiPriority w:val="39"/>
    <w:unhideWhenUsed/>
    <w:rsid w:val="001F1F6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012637">
      <w:bodyDiv w:val="1"/>
      <w:marLeft w:val="0"/>
      <w:marRight w:val="0"/>
      <w:marTop w:val="0"/>
      <w:marBottom w:val="0"/>
      <w:divBdr>
        <w:top w:val="none" w:sz="0" w:space="0" w:color="auto"/>
        <w:left w:val="none" w:sz="0" w:space="0" w:color="auto"/>
        <w:bottom w:val="none" w:sz="0" w:space="0" w:color="auto"/>
        <w:right w:val="none" w:sz="0" w:space="0" w:color="auto"/>
      </w:divBdr>
    </w:div>
    <w:div w:id="755054809">
      <w:bodyDiv w:val="1"/>
      <w:marLeft w:val="0"/>
      <w:marRight w:val="0"/>
      <w:marTop w:val="0"/>
      <w:marBottom w:val="0"/>
      <w:divBdr>
        <w:top w:val="none" w:sz="0" w:space="0" w:color="auto"/>
        <w:left w:val="none" w:sz="0" w:space="0" w:color="auto"/>
        <w:bottom w:val="none" w:sz="0" w:space="0" w:color="auto"/>
        <w:right w:val="none" w:sz="0" w:space="0" w:color="auto"/>
      </w:divBdr>
    </w:div>
    <w:div w:id="805665515">
      <w:bodyDiv w:val="1"/>
      <w:marLeft w:val="0"/>
      <w:marRight w:val="0"/>
      <w:marTop w:val="0"/>
      <w:marBottom w:val="0"/>
      <w:divBdr>
        <w:top w:val="none" w:sz="0" w:space="0" w:color="auto"/>
        <w:left w:val="none" w:sz="0" w:space="0" w:color="auto"/>
        <w:bottom w:val="none" w:sz="0" w:space="0" w:color="auto"/>
        <w:right w:val="none" w:sz="0" w:space="0" w:color="auto"/>
      </w:divBdr>
    </w:div>
    <w:div w:id="1836725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8</Pages>
  <Words>1730</Words>
  <Characters>9863</Characters>
  <Application>Microsoft Office Word</Application>
  <DocSecurity>0</DocSecurity>
  <Lines>82</Lines>
  <Paragraphs>23</Paragraphs>
  <ScaleCrop>false</ScaleCrop>
  <Company/>
  <LinksUpToDate>false</LinksUpToDate>
  <CharactersWithSpaces>11570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Terziev (2028389)</dc:creator>
  <cp:keywords/>
  <dc:description/>
  <cp:lastModifiedBy>Nikolay Todorov Terziev (2028389)</cp:lastModifiedBy>
  <cp:revision>154</cp:revision>
  <dcterms:created xsi:type="dcterms:W3CDTF">2023-02-19T10:57:00Z</dcterms:created>
  <dcterms:modified xsi:type="dcterms:W3CDTF">2023-02-19T13:01:00Z</dcterms:modified>
</cp:coreProperties>
</file>