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133C17">
        <w:tc>
          <w:tcPr>
            <w:tcW w:w="8926" w:type="dxa"/>
          </w:tcPr>
          <w:p w14:paraId="176A6FB5" w14:textId="732B283D" w:rsidR="00C74BE3" w:rsidRPr="003737F1"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5A0DAD">
              <w:rPr>
                <w:rFonts w:asciiTheme="minorHAnsi" w:hAnsiTheme="minorHAnsi"/>
              </w:rPr>
              <w:t xml:space="preserve"> 26.09.2022, 09:00, Year 7</w:t>
            </w:r>
          </w:p>
          <w:p w14:paraId="694C3D4E" w14:textId="77777777" w:rsidR="00C74BE3" w:rsidRPr="003737F1" w:rsidRDefault="00C74BE3" w:rsidP="00133C17">
            <w:pPr>
              <w:rPr>
                <w:rFonts w:asciiTheme="minorHAnsi" w:hAnsiTheme="minorHAnsi"/>
              </w:rPr>
            </w:pPr>
          </w:p>
        </w:tc>
      </w:tr>
      <w:tr w:rsidR="00C74BE3" w:rsidRPr="003737F1" w14:paraId="673B09E9" w14:textId="77777777" w:rsidTr="00133C17">
        <w:tc>
          <w:tcPr>
            <w:tcW w:w="8926"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0F99135" w14:textId="456D1638" w:rsidR="00C74BE3" w:rsidRDefault="00C74BE3" w:rsidP="00133C17">
            <w:pPr>
              <w:rPr>
                <w:rFonts w:asciiTheme="minorHAnsi" w:hAnsiTheme="minorHAnsi"/>
              </w:rPr>
            </w:pPr>
          </w:p>
          <w:p w14:paraId="7CC58B06" w14:textId="77777777" w:rsidR="00C74BE3" w:rsidRDefault="009D1AA8" w:rsidP="009D1AA8">
            <w:pPr>
              <w:rPr>
                <w:rFonts w:asciiTheme="minorHAnsi" w:hAnsiTheme="minorHAnsi"/>
              </w:rPr>
            </w:pPr>
            <w:r>
              <w:rPr>
                <w:rFonts w:asciiTheme="minorHAnsi" w:hAnsiTheme="minorHAnsi"/>
              </w:rPr>
              <w:t>Pastoral lesson with a mainstream, mixed-ability year 7 class.</w:t>
            </w:r>
          </w:p>
          <w:p w14:paraId="26781143" w14:textId="4EBE7CC6" w:rsidR="009D1AA8" w:rsidRPr="003737F1" w:rsidRDefault="009D1AA8" w:rsidP="009D1AA8">
            <w:pPr>
              <w:rPr>
                <w:rFonts w:asciiTheme="minorHAnsi" w:hAnsiTheme="minorHAnsi"/>
              </w:rPr>
            </w:pPr>
          </w:p>
        </w:tc>
      </w:tr>
      <w:tr w:rsidR="00C74BE3" w:rsidRPr="003737F1" w14:paraId="071B2756" w14:textId="77777777" w:rsidTr="00133C17">
        <w:tc>
          <w:tcPr>
            <w:tcW w:w="8926" w:type="dxa"/>
          </w:tcPr>
          <w:p w14:paraId="2F33A3FE" w14:textId="5C13F3F3"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0D7D65">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D87E098" w14:textId="6B27259B" w:rsidR="00C74BE3" w:rsidRPr="009D1AA8" w:rsidRDefault="00C74BE3" w:rsidP="00133C17">
            <w:pPr>
              <w:rPr>
                <w:rFonts w:asciiTheme="minorHAnsi" w:hAnsiTheme="minorHAnsi" w:cstheme="minorHAnsi"/>
                <w:bCs/>
                <w:lang w:val="en-US"/>
              </w:rPr>
            </w:pPr>
          </w:p>
          <w:p w14:paraId="2551C69B" w14:textId="6E4EE303" w:rsidR="00C74BE3" w:rsidRPr="003737F1" w:rsidRDefault="009D1AA8" w:rsidP="009D1AA8">
            <w:pPr>
              <w:rPr>
                <w:rFonts w:asciiTheme="minorHAnsi" w:hAnsiTheme="minorHAnsi"/>
              </w:rPr>
            </w:pPr>
            <w:r w:rsidRPr="009D1AA8">
              <w:rPr>
                <w:rFonts w:asciiTheme="minorHAnsi" w:hAnsiTheme="minorHAnsi" w:cstheme="minorHAnsi"/>
              </w:rPr>
              <w:t>In a pastoral lesson, I was fortunate to observe a clear example of best practice in a year seven lesson. As pastoral lessons were timetabled at the beginning of the week at the school, there was a clearly observable energy in the room. The form teacher was able to capitalise on this energy during the register, by asking each student to contribute something interesting they had done on the weekend to a class discussion. It was extremely evident that the form teacher had a genuine interest in the varied activities of the students, and that the students were excited to share the details of their weekends with them.</w:t>
            </w:r>
          </w:p>
          <w:p w14:paraId="137192D8" w14:textId="709528F9" w:rsidR="00D01F72" w:rsidRPr="003737F1" w:rsidRDefault="00D01F72" w:rsidP="00133C17">
            <w:pPr>
              <w:ind w:left="720"/>
              <w:rPr>
                <w:rFonts w:asciiTheme="minorHAnsi" w:hAnsiTheme="minorHAnsi"/>
              </w:rPr>
            </w:pPr>
          </w:p>
        </w:tc>
      </w:tr>
      <w:tr w:rsidR="00C74BE3" w:rsidRPr="003737F1" w14:paraId="1E4739AD" w14:textId="77777777" w:rsidTr="00133C17">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D4F7625" w14:textId="77777777" w:rsidR="00C74BE3" w:rsidRPr="003737F1" w:rsidRDefault="00C74BE3" w:rsidP="00133C17">
            <w:pPr>
              <w:rPr>
                <w:rFonts w:asciiTheme="minorHAnsi" w:hAnsiTheme="minorHAnsi"/>
              </w:rPr>
            </w:pPr>
          </w:p>
          <w:p w14:paraId="07611C56" w14:textId="7D4AD720" w:rsidR="00C74BE3" w:rsidRPr="003737F1" w:rsidRDefault="009D1AA8" w:rsidP="00133C17">
            <w:pPr>
              <w:rPr>
                <w:rFonts w:asciiTheme="minorHAnsi" w:hAnsiTheme="minorHAnsi"/>
              </w:rPr>
            </w:pPr>
            <w:r w:rsidRPr="009D1AA8">
              <w:rPr>
                <w:rFonts w:asciiTheme="minorHAnsi" w:hAnsiTheme="minorHAnsi" w:cstheme="minorHAnsi"/>
                <w:color w:val="000000" w:themeColor="text1"/>
              </w:rPr>
              <w:t xml:space="preserve">This </w:t>
            </w:r>
            <w:r>
              <w:rPr>
                <w:rFonts w:asciiTheme="minorHAnsi" w:hAnsiTheme="minorHAnsi" w:cstheme="minorHAnsi"/>
                <w:color w:val="000000" w:themeColor="text1"/>
              </w:rPr>
              <w:t xml:space="preserve">felt like a </w:t>
            </w:r>
            <w:r w:rsidRPr="009D1AA8">
              <w:rPr>
                <w:rFonts w:asciiTheme="minorHAnsi" w:hAnsiTheme="minorHAnsi" w:cstheme="minorHAnsi"/>
                <w:color w:val="000000" w:themeColor="text1"/>
              </w:rPr>
              <w:t>specific choice by the form teacher</w:t>
            </w:r>
            <w:r>
              <w:rPr>
                <w:rFonts w:asciiTheme="minorHAnsi" w:hAnsiTheme="minorHAnsi" w:cstheme="minorHAnsi"/>
                <w:color w:val="000000" w:themeColor="text1"/>
              </w:rPr>
              <w:t xml:space="preserve"> to</w:t>
            </w:r>
            <w:r w:rsidRPr="009D1AA8">
              <w:rPr>
                <w:rFonts w:asciiTheme="minorHAnsi" w:hAnsiTheme="minorHAnsi" w:cstheme="minorHAnsi"/>
                <w:color w:val="000000" w:themeColor="text1"/>
              </w:rPr>
              <w:t xml:space="preserve"> set the lesson very naturally in the realm of health and well-being. It purposefully contributed to the development of pupils as healthy and confident individuals, and did so in a holistic and personalised manner.</w:t>
            </w:r>
            <w:r>
              <w:rPr>
                <w:rFonts w:asciiTheme="minorHAnsi" w:hAnsiTheme="minorHAnsi" w:cstheme="minorHAnsi"/>
                <w:color w:val="000000" w:themeColor="text1"/>
              </w:rPr>
              <w:t xml:space="preserve"> This will link well to the Four Purposes, but also to wider cultural and school context.</w:t>
            </w:r>
          </w:p>
          <w:p w14:paraId="3388B2FC" w14:textId="77777777" w:rsidR="00C74BE3" w:rsidRPr="003737F1" w:rsidRDefault="00C74BE3" w:rsidP="00133C17">
            <w:pPr>
              <w:rPr>
                <w:rFonts w:asciiTheme="minorHAnsi" w:hAnsiTheme="minorHAnsi"/>
              </w:rPr>
            </w:pPr>
          </w:p>
        </w:tc>
      </w:tr>
      <w:tr w:rsidR="00C74BE3" w:rsidRPr="003737F1" w14:paraId="73A32E6E" w14:textId="77777777" w:rsidTr="00133C17">
        <w:tc>
          <w:tcPr>
            <w:tcW w:w="8926" w:type="dxa"/>
          </w:tcPr>
          <w:p w14:paraId="7CAC1C7A" w14:textId="41734FE1" w:rsidR="00627773" w:rsidRDefault="00627773" w:rsidP="00627773">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FCC3763" w14:textId="5875CA33" w:rsidR="009D1AA8" w:rsidRDefault="009D1AA8" w:rsidP="00627773">
            <w:pPr>
              <w:rPr>
                <w:rFonts w:asciiTheme="minorHAnsi" w:hAnsiTheme="minorHAnsi"/>
                <w:bCs/>
                <w:lang w:val="en-US"/>
              </w:rPr>
            </w:pPr>
          </w:p>
          <w:p w14:paraId="69E6A746" w14:textId="5ABE1162" w:rsidR="00C74BE3" w:rsidRPr="003737F1" w:rsidRDefault="009D1AA8" w:rsidP="00133C17">
            <w:pPr>
              <w:rPr>
                <w:rFonts w:asciiTheme="minorHAnsi" w:hAnsiTheme="minorHAnsi"/>
              </w:rPr>
            </w:pPr>
            <w:r>
              <w:rPr>
                <w:rFonts w:asciiTheme="minorHAnsi" w:hAnsiTheme="minorHAnsi"/>
                <w:bCs/>
                <w:lang w:val="en-US"/>
              </w:rPr>
              <w:t xml:space="preserve">First lesson of the day, with the form teacher of the class. This felt like a very casual introductory activity that suited the teacher’s style and seemed authentic. The students responded well to it, and the loose structure </w:t>
            </w:r>
            <w:r w:rsidR="004E07B9">
              <w:rPr>
                <w:rFonts w:asciiTheme="minorHAnsi" w:hAnsiTheme="minorHAnsi"/>
                <w:bCs/>
                <w:lang w:val="en-US"/>
              </w:rPr>
              <w:t>appeared to make them comfortable and keen to talk.</w:t>
            </w:r>
          </w:p>
          <w:p w14:paraId="50AC0E08" w14:textId="77777777" w:rsidR="00C74BE3" w:rsidRPr="003737F1" w:rsidRDefault="00C74BE3" w:rsidP="00133C17">
            <w:pPr>
              <w:rPr>
                <w:rFonts w:asciiTheme="minorHAnsi" w:hAnsiTheme="minorHAnsi"/>
              </w:rPr>
            </w:pPr>
          </w:p>
        </w:tc>
      </w:tr>
    </w:tbl>
    <w:p w14:paraId="3EE48361" w14:textId="77777777" w:rsidR="003F23C7" w:rsidRPr="003737F1" w:rsidRDefault="003F23C7"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210FFDA9" w14:textId="0C201BC8" w:rsidR="00627773" w:rsidRPr="003737F1" w:rsidRDefault="00627773" w:rsidP="00862E01">
            <w:pPr>
              <w:rPr>
                <w:rFonts w:asciiTheme="minorHAnsi" w:hAnsiTheme="minorHAnsi"/>
              </w:rPr>
            </w:pPr>
            <w:r w:rsidRPr="003737F1">
              <w:rPr>
                <w:rFonts w:asciiTheme="minorHAnsi" w:hAnsiTheme="minorHAnsi"/>
              </w:rPr>
              <w:t>Date and time, year group:</w:t>
            </w:r>
            <w:r w:rsidR="005A0DAD">
              <w:rPr>
                <w:rFonts w:asciiTheme="minorHAnsi" w:hAnsiTheme="minorHAnsi"/>
              </w:rPr>
              <w:t xml:space="preserve"> </w:t>
            </w:r>
            <w:r w:rsidR="005A0DAD">
              <w:rPr>
                <w:rFonts w:asciiTheme="minorHAnsi" w:hAnsiTheme="minorHAnsi"/>
              </w:rPr>
              <w:t xml:space="preserve">26.09.2022, </w:t>
            </w:r>
            <w:r w:rsidR="005A0DAD">
              <w:rPr>
                <w:rFonts w:asciiTheme="minorHAnsi" w:hAnsiTheme="minorHAnsi"/>
              </w:rPr>
              <w:t>1</w:t>
            </w:r>
            <w:r w:rsidR="004B4533">
              <w:rPr>
                <w:rFonts w:asciiTheme="minorHAnsi" w:hAnsiTheme="minorHAnsi"/>
              </w:rPr>
              <w:t>2</w:t>
            </w:r>
            <w:r w:rsidR="005A0DAD">
              <w:rPr>
                <w:rFonts w:asciiTheme="minorHAnsi" w:hAnsiTheme="minorHAnsi"/>
              </w:rPr>
              <w:t>:00, Year 7</w:t>
            </w:r>
          </w:p>
          <w:p w14:paraId="7D83115C" w14:textId="77777777" w:rsidR="00627773" w:rsidRPr="003737F1" w:rsidRDefault="00627773" w:rsidP="00862E01">
            <w:pPr>
              <w:rPr>
                <w:rFonts w:asciiTheme="minorHAnsi" w:hAnsiTheme="minorHAnsi"/>
              </w:rPr>
            </w:pP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320D78" w14:textId="77777777" w:rsidR="00627773" w:rsidRPr="003737F1" w:rsidRDefault="00627773" w:rsidP="00862E01">
            <w:pPr>
              <w:rPr>
                <w:rFonts w:asciiTheme="minorHAnsi" w:hAnsiTheme="minorHAnsi"/>
              </w:rPr>
            </w:pPr>
          </w:p>
          <w:p w14:paraId="0F20C668" w14:textId="60C0AD7E" w:rsidR="00627773" w:rsidRPr="003737F1" w:rsidRDefault="004B4533" w:rsidP="00862E01">
            <w:pPr>
              <w:rPr>
                <w:rFonts w:asciiTheme="minorHAnsi" w:hAnsiTheme="minorHAnsi"/>
              </w:rPr>
            </w:pPr>
            <w:r>
              <w:rPr>
                <w:rFonts w:asciiTheme="minorHAnsi" w:hAnsiTheme="minorHAnsi"/>
              </w:rPr>
              <w:t>Health and Well-being lesson with the same class.</w:t>
            </w:r>
          </w:p>
          <w:p w14:paraId="77683275" w14:textId="77777777" w:rsidR="00627773" w:rsidRPr="003737F1" w:rsidRDefault="00627773" w:rsidP="00862E01">
            <w:pPr>
              <w:rPr>
                <w:rFonts w:asciiTheme="minorHAnsi" w:hAnsiTheme="minorHAnsi"/>
              </w:rPr>
            </w:pPr>
          </w:p>
        </w:tc>
      </w:tr>
      <w:tr w:rsidR="00627773" w:rsidRPr="003737F1" w14:paraId="36A0F312" w14:textId="77777777" w:rsidTr="00862E01">
        <w:tc>
          <w:tcPr>
            <w:tcW w:w="8926" w:type="dxa"/>
          </w:tcPr>
          <w:p w14:paraId="7A1730D7" w14:textId="6394BC98"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0D7D65">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6B992BA" w14:textId="77777777" w:rsidR="00627773" w:rsidRPr="003737F1" w:rsidRDefault="00627773" w:rsidP="00862E01">
            <w:pPr>
              <w:rPr>
                <w:rFonts w:asciiTheme="minorHAnsi" w:hAnsiTheme="minorHAnsi"/>
                <w:bCs/>
                <w:lang w:val="en-US"/>
              </w:rPr>
            </w:pPr>
          </w:p>
          <w:p w14:paraId="49665ECA" w14:textId="3D48263B" w:rsidR="00627773" w:rsidRPr="004B4533" w:rsidRDefault="004B4533" w:rsidP="004B4533">
            <w:pPr>
              <w:rPr>
                <w:rFonts w:asciiTheme="minorHAnsi" w:hAnsiTheme="minorHAnsi" w:cstheme="minorHAnsi"/>
                <w:color w:val="000000" w:themeColor="text1"/>
              </w:rPr>
            </w:pPr>
            <w:r w:rsidRPr="004B4533">
              <w:rPr>
                <w:rFonts w:asciiTheme="minorHAnsi" w:hAnsiTheme="minorHAnsi" w:cstheme="minorHAnsi"/>
                <w:color w:val="000000" w:themeColor="text1"/>
              </w:rPr>
              <w:lastRenderedPageBreak/>
              <w:t xml:space="preserve">During a class discussion, the teacher specifically prompted the students towards </w:t>
            </w:r>
            <w:r w:rsidRPr="004B4533">
              <w:rPr>
                <w:rFonts w:asciiTheme="minorHAnsi" w:hAnsiTheme="minorHAnsi" w:cstheme="minorHAnsi"/>
                <w:i/>
                <w:iCs/>
                <w:color w:val="000000" w:themeColor="text1"/>
              </w:rPr>
              <w:t xml:space="preserve">resilience </w:t>
            </w:r>
            <w:r w:rsidRPr="004B4533">
              <w:rPr>
                <w:rFonts w:asciiTheme="minorHAnsi" w:hAnsiTheme="minorHAnsi" w:cstheme="minorHAnsi"/>
                <w:color w:val="000000" w:themeColor="text1"/>
              </w:rPr>
              <w:t>as an answer. With the prompt as scaffolding, the students were able to discuss what resilience meant and why it was valuable to have it in their ‘toolbox’. To me, this showed the freshness of the ideas present in the new curriculum. Students did not seem to have engaged much with the four purposes yet, and support was needed from the more knowledgeable other in the form of their teacher</w:t>
            </w:r>
            <w:r w:rsidRPr="004B4533">
              <w:rPr>
                <w:rFonts w:asciiTheme="minorHAnsi" w:hAnsiTheme="minorHAnsi" w:cstheme="minorHAnsi"/>
                <w:color w:val="000000" w:themeColor="text1"/>
              </w:rPr>
              <w:t>.</w:t>
            </w: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862E01">
        <w:tc>
          <w:tcPr>
            <w:tcW w:w="8926"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77777777" w:rsidR="00627773" w:rsidRPr="004B4533" w:rsidRDefault="00627773" w:rsidP="00862E01">
            <w:pPr>
              <w:rPr>
                <w:rFonts w:asciiTheme="minorHAnsi" w:hAnsiTheme="minorHAnsi" w:cstheme="minorHAnsi"/>
              </w:rPr>
            </w:pPr>
          </w:p>
          <w:p w14:paraId="22667EF1" w14:textId="77777777" w:rsidR="004B4533" w:rsidRDefault="004B4533" w:rsidP="00862E01">
            <w:pPr>
              <w:rPr>
                <w:rFonts w:asciiTheme="minorHAnsi" w:hAnsiTheme="minorHAnsi" w:cstheme="minorHAnsi"/>
              </w:rPr>
            </w:pPr>
            <w:r w:rsidRPr="004B4533">
              <w:rPr>
                <w:rFonts w:asciiTheme="minorHAnsi" w:hAnsiTheme="minorHAnsi" w:cstheme="minorHAnsi"/>
              </w:rPr>
              <w:t xml:space="preserve">I was </w:t>
            </w:r>
            <w:r w:rsidRPr="004B4533">
              <w:rPr>
                <w:rFonts w:asciiTheme="minorHAnsi" w:hAnsiTheme="minorHAnsi" w:cstheme="minorHAnsi"/>
              </w:rPr>
              <w:t>able to observe the thematic, and inter-linking, nature of lessons at the school in a Health and Well-being class before lunch. This was another lesson taught with the purpose of developing pupils into healthy and confident individuals, focusing on an inquiry question for the unit of lessons: ‘What’s in my toolbox?’</w:t>
            </w:r>
          </w:p>
          <w:p w14:paraId="6ECC857B" w14:textId="77777777" w:rsidR="004B4533" w:rsidRDefault="004B4533" w:rsidP="00862E01">
            <w:pPr>
              <w:rPr>
                <w:rFonts w:asciiTheme="minorHAnsi" w:hAnsiTheme="minorHAnsi" w:cstheme="minorHAnsi"/>
              </w:rPr>
            </w:pPr>
          </w:p>
          <w:p w14:paraId="416D90C7" w14:textId="68FF1DC3" w:rsidR="00627773" w:rsidRPr="004B4533" w:rsidRDefault="004B4533" w:rsidP="00862E01">
            <w:pPr>
              <w:rPr>
                <w:rFonts w:asciiTheme="minorHAnsi" w:hAnsiTheme="minorHAnsi" w:cstheme="minorHAnsi"/>
              </w:rPr>
            </w:pPr>
            <w:r>
              <w:rPr>
                <w:rFonts w:asciiTheme="minorHAnsi" w:hAnsiTheme="minorHAnsi" w:cstheme="minorHAnsi"/>
              </w:rPr>
              <w:t>It feels as though the school emphasises cross-curricular learning to a great degree, in line with Curriculum for Wales guidelines.</w:t>
            </w:r>
          </w:p>
          <w:p w14:paraId="0AD7A63F" w14:textId="77777777" w:rsidR="00627773" w:rsidRPr="003737F1" w:rsidRDefault="00627773" w:rsidP="00862E01">
            <w:pPr>
              <w:rPr>
                <w:rFonts w:asciiTheme="minorHAnsi" w:hAnsiTheme="minorHAnsi"/>
              </w:rPr>
            </w:pPr>
          </w:p>
        </w:tc>
      </w:tr>
      <w:tr w:rsidR="00627773" w:rsidRPr="003737F1" w14:paraId="56B6FB6D" w14:textId="77777777" w:rsidTr="00862E01">
        <w:tc>
          <w:tcPr>
            <w:tcW w:w="8926" w:type="dxa"/>
          </w:tcPr>
          <w:p w14:paraId="6C71C660"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77777777" w:rsidR="00627773" w:rsidRPr="00627773" w:rsidRDefault="00627773" w:rsidP="00862E01">
            <w:pPr>
              <w:rPr>
                <w:rFonts w:asciiTheme="minorHAnsi" w:hAnsiTheme="minorHAnsi"/>
                <w:bCs/>
              </w:rPr>
            </w:pPr>
          </w:p>
          <w:p w14:paraId="26C90207" w14:textId="1DADF480" w:rsidR="00627773" w:rsidRPr="003737F1" w:rsidRDefault="004B4533" w:rsidP="00862E01">
            <w:pPr>
              <w:rPr>
                <w:rFonts w:asciiTheme="minorHAnsi" w:hAnsiTheme="minorHAnsi"/>
              </w:rPr>
            </w:pPr>
            <w:r>
              <w:rPr>
                <w:rFonts w:asciiTheme="minorHAnsi" w:hAnsiTheme="minorHAnsi"/>
              </w:rPr>
              <w:t>This topic was new to the students, and they needed lots of scaffolding to succeed. The teacher made extra efforts to give clear, explicit directions, and to break down the lesson into managable segments for the students.</w:t>
            </w:r>
          </w:p>
          <w:p w14:paraId="085F9A81" w14:textId="77777777" w:rsidR="00627773" w:rsidRPr="003737F1" w:rsidRDefault="00627773" w:rsidP="00862E01">
            <w:pPr>
              <w:rPr>
                <w:rFonts w:asciiTheme="minorHAnsi" w:hAnsiTheme="minorHAnsi"/>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7158E13A" w:rsidR="00627773" w:rsidRDefault="00627773" w:rsidP="001E7BD0">
      <w:pPr>
        <w:rPr>
          <w:rFonts w:asciiTheme="minorHAnsi" w:hAnsiTheme="minorHAnsi" w:cstheme="minorHAnsi"/>
          <w:sz w:val="22"/>
          <w:szCs w:val="22"/>
        </w:rPr>
      </w:pPr>
    </w:p>
    <w:p w14:paraId="79C554B8" w14:textId="2250115B" w:rsidR="00627773" w:rsidRDefault="00627773"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1694E5BD" w:rsidR="00627773" w:rsidRPr="003737F1" w:rsidRDefault="00627773" w:rsidP="00862E01">
            <w:pPr>
              <w:rPr>
                <w:rFonts w:asciiTheme="minorHAnsi" w:hAnsiTheme="minorHAnsi"/>
              </w:rPr>
            </w:pPr>
            <w:r w:rsidRPr="003737F1">
              <w:rPr>
                <w:rFonts w:asciiTheme="minorHAnsi" w:hAnsiTheme="minorHAnsi"/>
              </w:rPr>
              <w:t>Date and time, year group:</w:t>
            </w:r>
            <w:r w:rsidR="005A0DAD">
              <w:rPr>
                <w:rFonts w:asciiTheme="minorHAnsi" w:hAnsiTheme="minorHAnsi"/>
              </w:rPr>
              <w:t xml:space="preserve"> </w:t>
            </w:r>
            <w:r w:rsidR="005A0DAD">
              <w:rPr>
                <w:rFonts w:asciiTheme="minorHAnsi" w:hAnsiTheme="minorHAnsi"/>
              </w:rPr>
              <w:t xml:space="preserve">26.09.2022, </w:t>
            </w:r>
            <w:r w:rsidR="005A0DAD">
              <w:rPr>
                <w:rFonts w:asciiTheme="minorHAnsi" w:hAnsiTheme="minorHAnsi"/>
              </w:rPr>
              <w:t>14:30</w:t>
            </w:r>
            <w:r w:rsidR="005A0DAD">
              <w:rPr>
                <w:rFonts w:asciiTheme="minorHAnsi" w:hAnsiTheme="minorHAnsi"/>
              </w:rPr>
              <w:t>, Year 7</w:t>
            </w:r>
          </w:p>
          <w:p w14:paraId="1E2C8DCB" w14:textId="77777777" w:rsidR="00627773" w:rsidRPr="003737F1" w:rsidRDefault="00627773" w:rsidP="00862E01">
            <w:pPr>
              <w:rPr>
                <w:rFonts w:asciiTheme="minorHAnsi" w:hAnsiTheme="minorHAnsi"/>
              </w:rPr>
            </w:pPr>
          </w:p>
        </w:tc>
      </w:tr>
      <w:tr w:rsidR="00627773" w:rsidRPr="003737F1" w14:paraId="5BEC06BB" w14:textId="77777777" w:rsidTr="00862E01">
        <w:tc>
          <w:tcPr>
            <w:tcW w:w="8926"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A64014A" w14:textId="77777777" w:rsidR="00627773" w:rsidRPr="003737F1" w:rsidRDefault="00627773" w:rsidP="00862E01">
            <w:pPr>
              <w:rPr>
                <w:rFonts w:asciiTheme="minorHAnsi" w:hAnsiTheme="minorHAnsi"/>
              </w:rPr>
            </w:pPr>
          </w:p>
          <w:p w14:paraId="6847F8B1" w14:textId="04456FCF" w:rsidR="00627773" w:rsidRPr="003737F1" w:rsidRDefault="003D1F05" w:rsidP="00862E01">
            <w:pPr>
              <w:rPr>
                <w:rFonts w:asciiTheme="minorHAnsi" w:hAnsiTheme="minorHAnsi"/>
              </w:rPr>
            </w:pPr>
            <w:r>
              <w:rPr>
                <w:rFonts w:asciiTheme="minorHAnsi" w:hAnsiTheme="minorHAnsi"/>
              </w:rPr>
              <w:t>Science lesson with the same class.</w:t>
            </w:r>
          </w:p>
          <w:p w14:paraId="2C1C7CC9" w14:textId="77777777" w:rsidR="00627773" w:rsidRPr="003737F1" w:rsidRDefault="00627773" w:rsidP="00862E01">
            <w:pPr>
              <w:rPr>
                <w:rFonts w:asciiTheme="minorHAnsi" w:hAnsiTheme="minorHAnsi"/>
              </w:rPr>
            </w:pPr>
          </w:p>
        </w:tc>
      </w:tr>
      <w:tr w:rsidR="00627773" w:rsidRPr="003737F1" w14:paraId="0EC68E62" w14:textId="77777777" w:rsidTr="00862E01">
        <w:tc>
          <w:tcPr>
            <w:tcW w:w="8926" w:type="dxa"/>
          </w:tcPr>
          <w:p w14:paraId="08CB1A5D" w14:textId="588D13A2"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5A0DAD">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72BF20DF" w14:textId="77777777" w:rsidR="00627773" w:rsidRPr="003737F1" w:rsidRDefault="00627773" w:rsidP="00862E01">
            <w:pPr>
              <w:rPr>
                <w:rFonts w:asciiTheme="minorHAnsi" w:hAnsiTheme="minorHAnsi"/>
                <w:bCs/>
                <w:lang w:val="en-US"/>
              </w:rPr>
            </w:pPr>
          </w:p>
          <w:p w14:paraId="1DC2BB1A" w14:textId="27580356" w:rsidR="00627773" w:rsidRPr="003737F1" w:rsidRDefault="006B7FBC" w:rsidP="006B7FBC">
            <w:pPr>
              <w:rPr>
                <w:rFonts w:asciiTheme="minorHAnsi" w:hAnsiTheme="minorHAnsi"/>
              </w:rPr>
            </w:pPr>
            <w:r>
              <w:rPr>
                <w:rFonts w:asciiTheme="minorHAnsi" w:hAnsiTheme="minorHAnsi"/>
                <w:bCs/>
                <w:lang w:val="en-US"/>
              </w:rPr>
              <w:t>Unfortunately, this was the first negative incident I witnessed. Due to technical difficulties with marking homework, the lesson slowed down and pupils became disruptive and noisy. However, the teacher used the school’s disciplinary system and was able to calm the class down without any major consequences apart from some lost time.</w:t>
            </w:r>
          </w:p>
          <w:p w14:paraId="52908EE3" w14:textId="77777777" w:rsidR="00627773" w:rsidRPr="003737F1" w:rsidRDefault="00627773" w:rsidP="00862E01">
            <w:pPr>
              <w:ind w:left="720"/>
              <w:rPr>
                <w:rFonts w:asciiTheme="minorHAnsi" w:hAnsiTheme="minorHAnsi"/>
              </w:rPr>
            </w:pP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6D6612" w14:textId="77777777" w:rsidR="00627773" w:rsidRPr="003737F1" w:rsidRDefault="00627773" w:rsidP="00862E01">
            <w:pPr>
              <w:rPr>
                <w:rFonts w:asciiTheme="minorHAnsi" w:hAnsiTheme="minorHAnsi"/>
              </w:rPr>
            </w:pPr>
          </w:p>
          <w:p w14:paraId="2AF177C3" w14:textId="0378E9D0" w:rsidR="00627773" w:rsidRDefault="00E367FA" w:rsidP="00862E01">
            <w:pPr>
              <w:rPr>
                <w:rFonts w:asciiTheme="minorHAnsi" w:hAnsiTheme="minorHAnsi"/>
              </w:rPr>
            </w:pPr>
            <w:r>
              <w:rPr>
                <w:rFonts w:asciiTheme="minorHAnsi" w:hAnsiTheme="minorHAnsi"/>
              </w:rPr>
              <w:lastRenderedPageBreak/>
              <w:t>I felt as though the difficulties in the lesson were largely due to it being the last lesson of the day. Pupil patience was low, and a technical issue that might not have disrupted an earlier lesson was sufficient to do so in this one.</w:t>
            </w:r>
          </w:p>
          <w:p w14:paraId="50AE726E" w14:textId="4F68C3B2" w:rsidR="00E367FA" w:rsidRDefault="00E367FA" w:rsidP="00862E01">
            <w:pPr>
              <w:rPr>
                <w:rFonts w:asciiTheme="minorHAnsi" w:hAnsiTheme="minorHAnsi"/>
              </w:rPr>
            </w:pPr>
          </w:p>
          <w:p w14:paraId="6858F824" w14:textId="19B4A691" w:rsidR="00627773" w:rsidRPr="003737F1" w:rsidRDefault="00E367FA" w:rsidP="00862E01">
            <w:pPr>
              <w:rPr>
                <w:rFonts w:asciiTheme="minorHAnsi" w:hAnsiTheme="minorHAnsi"/>
              </w:rPr>
            </w:pPr>
            <w:r>
              <w:rPr>
                <w:rFonts w:asciiTheme="minorHAnsi" w:hAnsiTheme="minorHAnsi"/>
              </w:rPr>
              <w:t>However, the disciplinary system of the school was restorative and effective when used- This style of classroom management could be an interesting avenue for research.</w:t>
            </w:r>
          </w:p>
          <w:p w14:paraId="38346B4C" w14:textId="77777777" w:rsidR="00627773" w:rsidRPr="003737F1" w:rsidRDefault="00627773" w:rsidP="00862E01">
            <w:pPr>
              <w:rPr>
                <w:rFonts w:asciiTheme="minorHAnsi" w:hAnsiTheme="minorHAnsi"/>
              </w:rPr>
            </w:pPr>
          </w:p>
        </w:tc>
      </w:tr>
      <w:tr w:rsidR="00627773" w:rsidRPr="003737F1" w14:paraId="330CD5D9" w14:textId="77777777" w:rsidTr="00862E01">
        <w:tc>
          <w:tcPr>
            <w:tcW w:w="8926"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7D560014" w14:textId="33D56A27" w:rsidR="00627773" w:rsidRPr="003737F1" w:rsidRDefault="00E367FA" w:rsidP="00862E01">
            <w:pPr>
              <w:rPr>
                <w:rFonts w:asciiTheme="minorHAnsi" w:hAnsiTheme="minorHAnsi"/>
              </w:rPr>
            </w:pPr>
            <w:r>
              <w:rPr>
                <w:rFonts w:asciiTheme="minorHAnsi" w:hAnsiTheme="minorHAnsi"/>
              </w:rPr>
              <w:t>This was the last lesson of the day, and pupils appeared to have lost focus. The teacher made an effort to deliver an engaging lesson which took this into account, but was let down by technical difficulties as they attempted to mark homework with the class at the beginning of the lesson.</w:t>
            </w:r>
          </w:p>
          <w:p w14:paraId="674DE9BD" w14:textId="77777777" w:rsidR="00627773" w:rsidRPr="003737F1" w:rsidRDefault="00627773" w:rsidP="00862E01">
            <w:pPr>
              <w:rPr>
                <w:rFonts w:asciiTheme="minorHAnsi" w:hAnsiTheme="minorHAnsi"/>
              </w:rPr>
            </w:pPr>
          </w:p>
        </w:tc>
      </w:tr>
    </w:tbl>
    <w:p w14:paraId="01B36145" w14:textId="77777777" w:rsidR="00037BAF" w:rsidRDefault="00037BAF" w:rsidP="00BE4355">
      <w:pPr>
        <w:tabs>
          <w:tab w:val="left" w:pos="945"/>
        </w:tabs>
        <w:rPr>
          <w:rFonts w:asciiTheme="minorHAnsi" w:hAnsiTheme="minorHAnsi" w:cstheme="minorHAnsi"/>
          <w:b/>
          <w:bCs/>
          <w:u w:val="single"/>
        </w:rPr>
      </w:pPr>
    </w:p>
    <w:sectPr w:rsidR="00037BAF" w:rsidSect="00267261">
      <w:footerReference w:type="default" r:id="rId10"/>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490F9" w14:textId="77777777" w:rsidR="003A5EF3" w:rsidRDefault="003A5EF3">
      <w:r>
        <w:separator/>
      </w:r>
    </w:p>
  </w:endnote>
  <w:endnote w:type="continuationSeparator" w:id="0">
    <w:p w14:paraId="3052FF69" w14:textId="77777777" w:rsidR="003A5EF3" w:rsidRDefault="003A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charset w:val="4D"/>
    <w:family w:val="swiss"/>
    <w:pitch w:val="variable"/>
    <w:sig w:usb0="A00002FF" w:usb1="5000205B" w:usb2="00000002"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000000">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8B869" w14:textId="77777777" w:rsidR="003A5EF3" w:rsidRDefault="003A5EF3">
      <w:r>
        <w:separator/>
      </w:r>
    </w:p>
  </w:footnote>
  <w:footnote w:type="continuationSeparator" w:id="0">
    <w:p w14:paraId="1243CFF6" w14:textId="77777777" w:rsidR="003A5EF3" w:rsidRDefault="003A5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6"/>
  </w:num>
  <w:num w:numId="3" w16cid:durableId="1078284532">
    <w:abstractNumId w:val="2"/>
  </w:num>
  <w:num w:numId="4" w16cid:durableId="1618609357">
    <w:abstractNumId w:val="7"/>
  </w:num>
  <w:num w:numId="5" w16cid:durableId="712387890">
    <w:abstractNumId w:val="5"/>
  </w:num>
  <w:num w:numId="6" w16cid:durableId="1090666047">
    <w:abstractNumId w:val="0"/>
  </w:num>
  <w:num w:numId="7" w16cid:durableId="2010476302">
    <w:abstractNumId w:val="4"/>
  </w:num>
  <w:num w:numId="8" w16cid:durableId="713043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22950"/>
    <w:rsid w:val="00030C42"/>
    <w:rsid w:val="000348C3"/>
    <w:rsid w:val="00037BAF"/>
    <w:rsid w:val="00042C02"/>
    <w:rsid w:val="000767B8"/>
    <w:rsid w:val="000853EC"/>
    <w:rsid w:val="000C4FC2"/>
    <w:rsid w:val="000D6E29"/>
    <w:rsid w:val="000D7D65"/>
    <w:rsid w:val="000E0E6D"/>
    <w:rsid w:val="000F34F1"/>
    <w:rsid w:val="00106498"/>
    <w:rsid w:val="00117B48"/>
    <w:rsid w:val="00125283"/>
    <w:rsid w:val="001A3A8D"/>
    <w:rsid w:val="001E5044"/>
    <w:rsid w:val="001E7BD0"/>
    <w:rsid w:val="001F3763"/>
    <w:rsid w:val="00221677"/>
    <w:rsid w:val="0022266C"/>
    <w:rsid w:val="002909C5"/>
    <w:rsid w:val="00297050"/>
    <w:rsid w:val="002A393A"/>
    <w:rsid w:val="002A6DF3"/>
    <w:rsid w:val="002C1739"/>
    <w:rsid w:val="002C20CE"/>
    <w:rsid w:val="002C59FB"/>
    <w:rsid w:val="00316E3C"/>
    <w:rsid w:val="0033495B"/>
    <w:rsid w:val="003430D2"/>
    <w:rsid w:val="003737F1"/>
    <w:rsid w:val="00373C99"/>
    <w:rsid w:val="0037660F"/>
    <w:rsid w:val="003838C0"/>
    <w:rsid w:val="003A5EF3"/>
    <w:rsid w:val="003C7AE5"/>
    <w:rsid w:val="003D0DD4"/>
    <w:rsid w:val="003D1F05"/>
    <w:rsid w:val="003E5931"/>
    <w:rsid w:val="003F23C7"/>
    <w:rsid w:val="0041155C"/>
    <w:rsid w:val="00422B5D"/>
    <w:rsid w:val="00423419"/>
    <w:rsid w:val="00430AD9"/>
    <w:rsid w:val="0048075C"/>
    <w:rsid w:val="004B4533"/>
    <w:rsid w:val="004E07B9"/>
    <w:rsid w:val="004F7840"/>
    <w:rsid w:val="00512A16"/>
    <w:rsid w:val="005227D3"/>
    <w:rsid w:val="00565378"/>
    <w:rsid w:val="00585DF6"/>
    <w:rsid w:val="00586FFD"/>
    <w:rsid w:val="00593FB7"/>
    <w:rsid w:val="005A0DAD"/>
    <w:rsid w:val="005A3B75"/>
    <w:rsid w:val="005B0288"/>
    <w:rsid w:val="005D2BE3"/>
    <w:rsid w:val="005D42EE"/>
    <w:rsid w:val="005D6F90"/>
    <w:rsid w:val="005E4C4D"/>
    <w:rsid w:val="005F27B7"/>
    <w:rsid w:val="00601760"/>
    <w:rsid w:val="006267E1"/>
    <w:rsid w:val="00627773"/>
    <w:rsid w:val="00647174"/>
    <w:rsid w:val="00660126"/>
    <w:rsid w:val="006636B0"/>
    <w:rsid w:val="006B7FBC"/>
    <w:rsid w:val="006C3B0D"/>
    <w:rsid w:val="006D4C64"/>
    <w:rsid w:val="006D6ECD"/>
    <w:rsid w:val="006F3324"/>
    <w:rsid w:val="00711AFB"/>
    <w:rsid w:val="00712FAA"/>
    <w:rsid w:val="00743DA1"/>
    <w:rsid w:val="007478AB"/>
    <w:rsid w:val="00771AD6"/>
    <w:rsid w:val="00776C79"/>
    <w:rsid w:val="00795B44"/>
    <w:rsid w:val="007D1FC5"/>
    <w:rsid w:val="007E1F91"/>
    <w:rsid w:val="007F4916"/>
    <w:rsid w:val="00805265"/>
    <w:rsid w:val="0082340A"/>
    <w:rsid w:val="00865E33"/>
    <w:rsid w:val="008A78B4"/>
    <w:rsid w:val="008A7BA3"/>
    <w:rsid w:val="008C5074"/>
    <w:rsid w:val="008F513A"/>
    <w:rsid w:val="008F67A2"/>
    <w:rsid w:val="009042E3"/>
    <w:rsid w:val="00942F35"/>
    <w:rsid w:val="0096011C"/>
    <w:rsid w:val="00961892"/>
    <w:rsid w:val="009654E1"/>
    <w:rsid w:val="0099292D"/>
    <w:rsid w:val="009A1D09"/>
    <w:rsid w:val="009A66FE"/>
    <w:rsid w:val="009B6C8E"/>
    <w:rsid w:val="009D1AA8"/>
    <w:rsid w:val="009E7997"/>
    <w:rsid w:val="009F3EB3"/>
    <w:rsid w:val="00A769FD"/>
    <w:rsid w:val="00A84063"/>
    <w:rsid w:val="00AC2FB3"/>
    <w:rsid w:val="00AD3061"/>
    <w:rsid w:val="00B36CE6"/>
    <w:rsid w:val="00B46522"/>
    <w:rsid w:val="00B66364"/>
    <w:rsid w:val="00B87214"/>
    <w:rsid w:val="00B91596"/>
    <w:rsid w:val="00BD1362"/>
    <w:rsid w:val="00BD15F0"/>
    <w:rsid w:val="00BE1227"/>
    <w:rsid w:val="00BE2F66"/>
    <w:rsid w:val="00BE4355"/>
    <w:rsid w:val="00BF6B36"/>
    <w:rsid w:val="00C21EDC"/>
    <w:rsid w:val="00C73AC6"/>
    <w:rsid w:val="00C74BE3"/>
    <w:rsid w:val="00C84FA0"/>
    <w:rsid w:val="00C95AE6"/>
    <w:rsid w:val="00CB4126"/>
    <w:rsid w:val="00CB5A7C"/>
    <w:rsid w:val="00CE2F80"/>
    <w:rsid w:val="00D01F72"/>
    <w:rsid w:val="00D36DF6"/>
    <w:rsid w:val="00D46BCD"/>
    <w:rsid w:val="00D72DA2"/>
    <w:rsid w:val="00D814CD"/>
    <w:rsid w:val="00DB55FB"/>
    <w:rsid w:val="00DC06AD"/>
    <w:rsid w:val="00DC6CCE"/>
    <w:rsid w:val="00DD7B4E"/>
    <w:rsid w:val="00DF528B"/>
    <w:rsid w:val="00DF60B9"/>
    <w:rsid w:val="00E02E04"/>
    <w:rsid w:val="00E04E6C"/>
    <w:rsid w:val="00E10616"/>
    <w:rsid w:val="00E301B5"/>
    <w:rsid w:val="00E363BF"/>
    <w:rsid w:val="00E367FA"/>
    <w:rsid w:val="00E47AA1"/>
    <w:rsid w:val="00E51DC1"/>
    <w:rsid w:val="00E63E61"/>
    <w:rsid w:val="00E6415C"/>
    <w:rsid w:val="00E75F47"/>
    <w:rsid w:val="00EC69BD"/>
    <w:rsid w:val="00ED3E76"/>
    <w:rsid w:val="00F23813"/>
    <w:rsid w:val="00F2392A"/>
    <w:rsid w:val="00F2730F"/>
    <w:rsid w:val="00F421C2"/>
    <w:rsid w:val="00F43082"/>
    <w:rsid w:val="00F75033"/>
    <w:rsid w:val="00F83D78"/>
    <w:rsid w:val="00FD1FCB"/>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paragraph" w:styleId="Header">
    <w:name w:val="header"/>
    <w:basedOn w:val="Normal"/>
    <w:link w:val="HeaderChar"/>
    <w:uiPriority w:val="99"/>
    <w:unhideWhenUsed/>
    <w:rsid w:val="005A0DAD"/>
    <w:pPr>
      <w:tabs>
        <w:tab w:val="center" w:pos="4513"/>
        <w:tab w:val="right" w:pos="9026"/>
      </w:tabs>
    </w:pPr>
  </w:style>
  <w:style w:type="character" w:customStyle="1" w:styleId="HeaderChar">
    <w:name w:val="Header Char"/>
    <w:basedOn w:val="DefaultParagraphFont"/>
    <w:link w:val="Header"/>
    <w:uiPriority w:val="99"/>
    <w:rsid w:val="005A0DAD"/>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Lewis</cp:lastModifiedBy>
  <cp:revision>9</cp:revision>
  <dcterms:created xsi:type="dcterms:W3CDTF">2022-11-06T18:04:00Z</dcterms:created>
  <dcterms:modified xsi:type="dcterms:W3CDTF">2022-11-06T18:42:00Z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