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563FF91" wp14:paraId="2C078E63" wp14:textId="3087547C">
      <w:pPr>
        <w:ind w:left="0"/>
        <w:jc w:val="center"/>
        <w:rPr>
          <w:rFonts w:ascii="Times New Roman" w:hAnsi="Times New Roman" w:eastAsia="Times New Roman" w:cs="Times New Roman"/>
          <w:b w:val="1"/>
          <w:bCs w:val="1"/>
          <w:sz w:val="32"/>
          <w:szCs w:val="32"/>
          <w:u w:val="single"/>
        </w:rPr>
      </w:pPr>
      <w:r w:rsidRPr="6563FF91" w:rsidR="77A78624">
        <w:rPr>
          <w:rFonts w:ascii="Times New Roman" w:hAnsi="Times New Roman" w:eastAsia="Times New Roman" w:cs="Times New Roman"/>
          <w:b w:val="1"/>
          <w:bCs w:val="1"/>
          <w:sz w:val="32"/>
          <w:szCs w:val="32"/>
          <w:u w:val="single"/>
        </w:rPr>
        <w:t xml:space="preserve">Sport, </w:t>
      </w:r>
      <w:r w:rsidRPr="6563FF91" w:rsidR="7E657D96">
        <w:rPr>
          <w:rFonts w:ascii="Times New Roman" w:hAnsi="Times New Roman" w:eastAsia="Times New Roman" w:cs="Times New Roman"/>
          <w:b w:val="1"/>
          <w:bCs w:val="1"/>
          <w:sz w:val="32"/>
          <w:szCs w:val="32"/>
          <w:u w:val="single"/>
        </w:rPr>
        <w:t>Physical</w:t>
      </w:r>
      <w:r w:rsidRPr="6563FF91" w:rsidR="77A78624">
        <w:rPr>
          <w:rFonts w:ascii="Times New Roman" w:hAnsi="Times New Roman" w:eastAsia="Times New Roman" w:cs="Times New Roman"/>
          <w:b w:val="1"/>
          <w:bCs w:val="1"/>
          <w:sz w:val="32"/>
          <w:szCs w:val="32"/>
          <w:u w:val="single"/>
        </w:rPr>
        <w:t xml:space="preserve"> </w:t>
      </w:r>
      <w:r w:rsidRPr="6563FF91" w:rsidR="77A78624">
        <w:rPr>
          <w:rFonts w:ascii="Times New Roman" w:hAnsi="Times New Roman" w:eastAsia="Times New Roman" w:cs="Times New Roman"/>
          <w:b w:val="1"/>
          <w:bCs w:val="1"/>
          <w:sz w:val="32"/>
          <w:szCs w:val="32"/>
          <w:u w:val="single"/>
        </w:rPr>
        <w:t>Activity</w:t>
      </w:r>
      <w:r w:rsidRPr="6563FF91" w:rsidR="77A78624">
        <w:rPr>
          <w:rFonts w:ascii="Times New Roman" w:hAnsi="Times New Roman" w:eastAsia="Times New Roman" w:cs="Times New Roman"/>
          <w:b w:val="1"/>
          <w:bCs w:val="1"/>
          <w:sz w:val="32"/>
          <w:szCs w:val="32"/>
          <w:u w:val="single"/>
        </w:rPr>
        <w:t xml:space="preserve"> and society </w:t>
      </w:r>
    </w:p>
    <w:p w:rsidR="7AE2E5FC" w:rsidP="6563FF91" w:rsidRDefault="7AE2E5FC" w14:paraId="0E0F32C0" w14:textId="6F051064">
      <w:pPr>
        <w:pStyle w:val="Normal"/>
        <w:ind w:left="0"/>
        <w:jc w:val="center"/>
        <w:rPr>
          <w:rFonts w:ascii="Times New Roman" w:hAnsi="Times New Roman" w:eastAsia="Times New Roman" w:cs="Times New Roman"/>
          <w:b w:val="1"/>
          <w:bCs w:val="1"/>
          <w:sz w:val="32"/>
          <w:szCs w:val="32"/>
          <w:u w:val="single"/>
        </w:rPr>
      </w:pPr>
      <w:r w:rsidRPr="6563FF91" w:rsidR="77A78624">
        <w:rPr>
          <w:rFonts w:ascii="Times New Roman" w:hAnsi="Times New Roman" w:eastAsia="Times New Roman" w:cs="Times New Roman"/>
          <w:b w:val="1"/>
          <w:bCs w:val="1"/>
          <w:sz w:val="32"/>
          <w:szCs w:val="32"/>
          <w:u w:val="single"/>
        </w:rPr>
        <w:t xml:space="preserve">Assignment 2 </w:t>
      </w:r>
    </w:p>
    <w:p w:rsidR="1BABC1A4" w:rsidP="6563FF91" w:rsidRDefault="1BABC1A4" w14:paraId="28D963C8" w14:textId="4FC9370A">
      <w:pPr>
        <w:pStyle w:val="Normal"/>
        <w:rPr>
          <w:rFonts w:ascii="Times New Roman" w:hAnsi="Times New Roman" w:eastAsia="Times New Roman" w:cs="Times New Roman"/>
          <w:b w:val="1"/>
          <w:bCs w:val="1"/>
        </w:rPr>
      </w:pPr>
    </w:p>
    <w:p w:rsidR="1BABC1A4" w:rsidP="6563FF91" w:rsidRDefault="1BABC1A4" w14:paraId="4B525E0B" w14:textId="48084079">
      <w:pPr>
        <w:pStyle w:val="Normal"/>
        <w:rPr>
          <w:rFonts w:ascii="Times New Roman" w:hAnsi="Times New Roman" w:eastAsia="Times New Roman" w:cs="Times New Roman"/>
          <w:b w:val="1"/>
          <w:bCs w:val="1"/>
        </w:rPr>
      </w:pPr>
    </w:p>
    <w:p w:rsidR="1BABC1A4" w:rsidP="6563FF91" w:rsidRDefault="1BABC1A4" w14:paraId="636FCC66" w14:textId="1E8C8F6D">
      <w:pPr>
        <w:pStyle w:val="Normal"/>
        <w:rPr>
          <w:rFonts w:ascii="Times New Roman" w:hAnsi="Times New Roman" w:eastAsia="Times New Roman" w:cs="Times New Roman"/>
          <w:b w:val="1"/>
          <w:bCs w:val="1"/>
        </w:rPr>
      </w:pPr>
    </w:p>
    <w:p w:rsidR="1BABC1A4" w:rsidP="6563FF91" w:rsidRDefault="1BABC1A4" w14:paraId="6B760090" w14:textId="2747AED1">
      <w:pPr>
        <w:pStyle w:val="Normal"/>
        <w:rPr>
          <w:rFonts w:ascii="Times New Roman" w:hAnsi="Times New Roman" w:eastAsia="Times New Roman" w:cs="Times New Roman"/>
          <w:b w:val="1"/>
          <w:bCs w:val="1"/>
        </w:rPr>
      </w:pPr>
    </w:p>
    <w:p w:rsidR="1BABC1A4" w:rsidP="6563FF91" w:rsidRDefault="1BABC1A4" w14:paraId="155E4427" w14:textId="4C2CCA1A">
      <w:pPr>
        <w:pStyle w:val="Normal"/>
        <w:rPr>
          <w:rFonts w:ascii="Times New Roman" w:hAnsi="Times New Roman" w:eastAsia="Times New Roman" w:cs="Times New Roman"/>
          <w:b w:val="1"/>
          <w:bCs w:val="1"/>
        </w:rPr>
      </w:pPr>
    </w:p>
    <w:p w:rsidR="1BABC1A4" w:rsidP="6563FF91" w:rsidRDefault="1BABC1A4" w14:paraId="7B5E0BB4" w14:textId="1582C6A5">
      <w:pPr>
        <w:pStyle w:val="Normal"/>
        <w:rPr>
          <w:rFonts w:ascii="Times New Roman" w:hAnsi="Times New Roman" w:eastAsia="Times New Roman" w:cs="Times New Roman"/>
          <w:b w:val="1"/>
          <w:bCs w:val="1"/>
        </w:rPr>
      </w:pPr>
    </w:p>
    <w:p w:rsidR="1BABC1A4" w:rsidP="6563FF91" w:rsidRDefault="1BABC1A4" w14:paraId="5E4216DA" w14:textId="7E501A17">
      <w:pPr>
        <w:pStyle w:val="Normal"/>
        <w:rPr>
          <w:rFonts w:ascii="Times New Roman" w:hAnsi="Times New Roman" w:eastAsia="Times New Roman" w:cs="Times New Roman"/>
          <w:b w:val="1"/>
          <w:bCs w:val="1"/>
        </w:rPr>
      </w:pPr>
    </w:p>
    <w:p w:rsidR="1BABC1A4" w:rsidP="6563FF91" w:rsidRDefault="1BABC1A4" w14:paraId="7D40B49F" w14:textId="6CF36AAD">
      <w:pPr>
        <w:pStyle w:val="Normal"/>
        <w:rPr>
          <w:rFonts w:ascii="Times New Roman" w:hAnsi="Times New Roman" w:eastAsia="Times New Roman" w:cs="Times New Roman"/>
          <w:b w:val="1"/>
          <w:bCs w:val="1"/>
        </w:rPr>
      </w:pPr>
    </w:p>
    <w:p w:rsidR="1BABC1A4" w:rsidP="6563FF91" w:rsidRDefault="1BABC1A4" w14:paraId="78A3DE9A" w14:textId="5F2B47C7">
      <w:pPr>
        <w:pStyle w:val="Normal"/>
        <w:rPr>
          <w:rFonts w:ascii="Times New Roman" w:hAnsi="Times New Roman" w:eastAsia="Times New Roman" w:cs="Times New Roman"/>
          <w:b w:val="1"/>
          <w:bCs w:val="1"/>
        </w:rPr>
      </w:pPr>
    </w:p>
    <w:p w:rsidR="1BABC1A4" w:rsidP="6563FF91" w:rsidRDefault="1BABC1A4" w14:paraId="7393B0A1" w14:textId="4D8063F0">
      <w:pPr>
        <w:pStyle w:val="Normal"/>
        <w:rPr>
          <w:rFonts w:ascii="Times New Roman" w:hAnsi="Times New Roman" w:eastAsia="Times New Roman" w:cs="Times New Roman"/>
          <w:b w:val="1"/>
          <w:bCs w:val="1"/>
        </w:rPr>
      </w:pPr>
    </w:p>
    <w:p w:rsidR="1BABC1A4" w:rsidP="6563FF91" w:rsidRDefault="1BABC1A4" w14:paraId="30BF51D1" w14:textId="48E3060B">
      <w:pPr>
        <w:pStyle w:val="Normal"/>
        <w:rPr>
          <w:rFonts w:ascii="Times New Roman" w:hAnsi="Times New Roman" w:eastAsia="Times New Roman" w:cs="Times New Roman"/>
          <w:b w:val="1"/>
          <w:bCs w:val="1"/>
        </w:rPr>
      </w:pPr>
    </w:p>
    <w:p w:rsidR="1BABC1A4" w:rsidP="6563FF91" w:rsidRDefault="1BABC1A4" w14:paraId="37C33D53" w14:textId="34D26288">
      <w:pPr>
        <w:pStyle w:val="Normal"/>
        <w:rPr>
          <w:rFonts w:ascii="Times New Roman" w:hAnsi="Times New Roman" w:eastAsia="Times New Roman" w:cs="Times New Roman"/>
          <w:b w:val="1"/>
          <w:bCs w:val="1"/>
        </w:rPr>
      </w:pPr>
    </w:p>
    <w:p w:rsidR="1BABC1A4" w:rsidP="6563FF91" w:rsidRDefault="1BABC1A4" w14:paraId="66A79880" w14:textId="0EAE4BB6">
      <w:pPr>
        <w:pStyle w:val="Normal"/>
        <w:rPr>
          <w:rFonts w:ascii="Times New Roman" w:hAnsi="Times New Roman" w:eastAsia="Times New Roman" w:cs="Times New Roman"/>
          <w:b w:val="1"/>
          <w:bCs w:val="1"/>
        </w:rPr>
      </w:pPr>
    </w:p>
    <w:p w:rsidR="1BABC1A4" w:rsidP="6563FF91" w:rsidRDefault="1BABC1A4" w14:paraId="10B7911F" w14:textId="6D2AFB10">
      <w:pPr>
        <w:pStyle w:val="Normal"/>
        <w:rPr>
          <w:rFonts w:ascii="Times New Roman" w:hAnsi="Times New Roman" w:eastAsia="Times New Roman" w:cs="Times New Roman"/>
          <w:b w:val="1"/>
          <w:bCs w:val="1"/>
        </w:rPr>
      </w:pPr>
    </w:p>
    <w:p w:rsidR="1BABC1A4" w:rsidP="6563FF91" w:rsidRDefault="1BABC1A4" w14:paraId="238EBE2B" w14:textId="0F114CEF">
      <w:pPr>
        <w:pStyle w:val="Normal"/>
        <w:rPr>
          <w:rFonts w:ascii="Times New Roman" w:hAnsi="Times New Roman" w:eastAsia="Times New Roman" w:cs="Times New Roman"/>
          <w:b w:val="1"/>
          <w:bCs w:val="1"/>
        </w:rPr>
      </w:pPr>
    </w:p>
    <w:p w:rsidR="1BABC1A4" w:rsidP="6563FF91" w:rsidRDefault="1BABC1A4" w14:paraId="2B840B31" w14:textId="2267916F">
      <w:pPr>
        <w:pStyle w:val="Normal"/>
        <w:rPr>
          <w:rFonts w:ascii="Times New Roman" w:hAnsi="Times New Roman" w:eastAsia="Times New Roman" w:cs="Times New Roman"/>
          <w:b w:val="1"/>
          <w:bCs w:val="1"/>
        </w:rPr>
      </w:pPr>
    </w:p>
    <w:p w:rsidR="1BABC1A4" w:rsidP="6563FF91" w:rsidRDefault="1BABC1A4" w14:paraId="28E5140F" w14:textId="06C6414C">
      <w:pPr>
        <w:pStyle w:val="Normal"/>
        <w:rPr>
          <w:rFonts w:ascii="Times New Roman" w:hAnsi="Times New Roman" w:eastAsia="Times New Roman" w:cs="Times New Roman"/>
          <w:b w:val="1"/>
          <w:bCs w:val="1"/>
        </w:rPr>
      </w:pPr>
    </w:p>
    <w:p w:rsidR="1BABC1A4" w:rsidP="6563FF91" w:rsidRDefault="1BABC1A4" w14:paraId="20DE2085" w14:textId="17976145">
      <w:pPr>
        <w:pStyle w:val="Normal"/>
        <w:rPr>
          <w:rFonts w:ascii="Times New Roman" w:hAnsi="Times New Roman" w:eastAsia="Times New Roman" w:cs="Times New Roman"/>
          <w:b w:val="1"/>
          <w:bCs w:val="1"/>
        </w:rPr>
      </w:pPr>
    </w:p>
    <w:p w:rsidR="1BABC1A4" w:rsidP="6563FF91" w:rsidRDefault="1BABC1A4" w14:paraId="4CFA9D8D" w14:textId="47BAD85F">
      <w:pPr>
        <w:pStyle w:val="Normal"/>
        <w:rPr>
          <w:rFonts w:ascii="Times New Roman" w:hAnsi="Times New Roman" w:eastAsia="Times New Roman" w:cs="Times New Roman"/>
          <w:b w:val="1"/>
          <w:bCs w:val="1"/>
        </w:rPr>
      </w:pPr>
    </w:p>
    <w:p w:rsidR="77B330AE" w:rsidP="6563FF91" w:rsidRDefault="77B330AE" w14:paraId="16B7ADF8" w14:textId="775A2B9C">
      <w:pPr>
        <w:pStyle w:val="Normal"/>
        <w:rPr>
          <w:rFonts w:ascii="Times New Roman" w:hAnsi="Times New Roman" w:eastAsia="Times New Roman" w:cs="Times New Roman"/>
          <w:b w:val="1"/>
          <w:bCs w:val="1"/>
        </w:rPr>
      </w:pPr>
      <w:r w:rsidRPr="6563FF91" w:rsidR="6F993149">
        <w:rPr>
          <w:rFonts w:ascii="Times New Roman" w:hAnsi="Times New Roman" w:eastAsia="Times New Roman" w:cs="Times New Roman"/>
          <w:b w:val="1"/>
          <w:bCs w:val="1"/>
        </w:rPr>
        <w:t xml:space="preserve">                                                      By Sophia Poveda Oates (2204258) </w:t>
      </w:r>
    </w:p>
    <w:p w:rsidR="77B330AE" w:rsidP="6563FF91" w:rsidRDefault="77B330AE" w14:paraId="7E5D07B7" w14:textId="6CBDEEA8">
      <w:pPr>
        <w:pStyle w:val="Normal"/>
        <w:rPr>
          <w:rFonts w:ascii="Times New Roman" w:hAnsi="Times New Roman" w:eastAsia="Times New Roman" w:cs="Times New Roman"/>
          <w:b w:val="1"/>
          <w:bCs w:val="1"/>
        </w:rPr>
      </w:pPr>
      <w:r w:rsidRPr="6563FF91" w:rsidR="6F993149">
        <w:rPr>
          <w:rFonts w:ascii="Times New Roman" w:hAnsi="Times New Roman" w:eastAsia="Times New Roman" w:cs="Times New Roman"/>
          <w:b w:val="1"/>
          <w:bCs w:val="1"/>
        </w:rPr>
        <w:t xml:space="preserve">                                                     University Of Wales Trinity St David</w:t>
      </w:r>
    </w:p>
    <w:p w:rsidR="1BABC1A4" w:rsidP="6563FF91" w:rsidRDefault="1BABC1A4" w14:paraId="0EA35AB6" w14:textId="05A46D89">
      <w:pPr>
        <w:pStyle w:val="Normal"/>
        <w:rPr>
          <w:rFonts w:ascii="Times New Roman" w:hAnsi="Times New Roman" w:eastAsia="Times New Roman" w:cs="Times New Roman"/>
          <w:b w:val="1"/>
          <w:bCs w:val="1"/>
        </w:rPr>
      </w:pPr>
    </w:p>
    <w:p w:rsidR="6563FF91" w:rsidP="6563FF91" w:rsidRDefault="6563FF91" w14:paraId="3F0FF47F" w14:textId="5D3FCE2A">
      <w:pPr>
        <w:pStyle w:val="Normal"/>
        <w:rPr>
          <w:rFonts w:ascii="Times New Roman" w:hAnsi="Times New Roman" w:eastAsia="Times New Roman" w:cs="Times New Roman"/>
          <w:b w:val="1"/>
          <w:bCs w:val="1"/>
        </w:rPr>
      </w:pPr>
    </w:p>
    <w:p w:rsidR="6563FF91" w:rsidP="6563FF91" w:rsidRDefault="6563FF91" w14:paraId="3DD50F8A" w14:textId="6EB07522">
      <w:pPr>
        <w:pStyle w:val="Normal"/>
        <w:rPr>
          <w:rFonts w:ascii="Times New Roman" w:hAnsi="Times New Roman" w:eastAsia="Times New Roman" w:cs="Times New Roman"/>
          <w:b w:val="1"/>
          <w:bCs w:val="1"/>
        </w:rPr>
      </w:pPr>
    </w:p>
    <w:p w:rsidR="6563FF91" w:rsidP="6563FF91" w:rsidRDefault="6563FF91" w14:paraId="28772964" w14:textId="6052290F">
      <w:pPr>
        <w:pStyle w:val="Normal"/>
        <w:rPr>
          <w:rFonts w:ascii="Times New Roman" w:hAnsi="Times New Roman" w:eastAsia="Times New Roman" w:cs="Times New Roman"/>
          <w:b w:val="1"/>
          <w:bCs w:val="1"/>
        </w:rPr>
      </w:pPr>
    </w:p>
    <w:p w:rsidR="6563FF91" w:rsidP="6563FF91" w:rsidRDefault="6563FF91" w14:paraId="55ABF03C" w14:textId="0469C8D9">
      <w:pPr>
        <w:pStyle w:val="Normal"/>
        <w:rPr>
          <w:rFonts w:ascii="Times New Roman" w:hAnsi="Times New Roman" w:eastAsia="Times New Roman" w:cs="Times New Roman"/>
          <w:b w:val="1"/>
          <w:bCs w:val="1"/>
        </w:rPr>
      </w:pPr>
    </w:p>
    <w:p w:rsidR="6563FF91" w:rsidP="6563FF91" w:rsidRDefault="6563FF91" w14:paraId="2B3B8AD4" w14:textId="22DEB566">
      <w:pPr>
        <w:pStyle w:val="Normal"/>
        <w:rPr>
          <w:rFonts w:ascii="Times New Roman" w:hAnsi="Times New Roman" w:eastAsia="Times New Roman" w:cs="Times New Roman"/>
          <w:b w:val="1"/>
          <w:bCs w:val="1"/>
        </w:rPr>
      </w:pPr>
    </w:p>
    <w:p w:rsidR="6563FF91" w:rsidP="6563FF91" w:rsidRDefault="6563FF91" w14:paraId="671938EC" w14:textId="37853EA1">
      <w:pPr>
        <w:pStyle w:val="Normal"/>
        <w:ind w:left="3600"/>
        <w:jc w:val="both"/>
        <w:rPr>
          <w:rFonts w:ascii="Times New Roman" w:hAnsi="Times New Roman" w:eastAsia="Times New Roman" w:cs="Times New Roman"/>
          <w:b w:val="1"/>
          <w:bCs w:val="1"/>
          <w:sz w:val="32"/>
          <w:szCs w:val="32"/>
          <w:u w:val="single"/>
        </w:rPr>
      </w:pPr>
    </w:p>
    <w:p w:rsidR="31775B22" w:rsidP="6563FF91" w:rsidRDefault="31775B22" w14:paraId="484740B0" w14:textId="2D3B6A23">
      <w:pPr>
        <w:pStyle w:val="Normal"/>
        <w:ind w:left="3600"/>
        <w:jc w:val="both"/>
        <w:rPr>
          <w:rFonts w:ascii="Times New Roman" w:hAnsi="Times New Roman" w:eastAsia="Times New Roman" w:cs="Times New Roman"/>
          <w:b w:val="1"/>
          <w:bCs w:val="1"/>
          <w:sz w:val="32"/>
          <w:szCs w:val="32"/>
          <w:u w:val="single"/>
        </w:rPr>
      </w:pPr>
      <w:r w:rsidRPr="6563FF91" w:rsidR="31775B22">
        <w:rPr>
          <w:rFonts w:ascii="Times New Roman" w:hAnsi="Times New Roman" w:eastAsia="Times New Roman" w:cs="Times New Roman"/>
          <w:b w:val="1"/>
          <w:bCs w:val="1"/>
          <w:sz w:val="32"/>
          <w:szCs w:val="32"/>
          <w:u w:val="single"/>
        </w:rPr>
        <w:t xml:space="preserve">Contents Page </w:t>
      </w:r>
    </w:p>
    <w:p w:rsidR="6563FF91" w:rsidP="6563FF91" w:rsidRDefault="6563FF91" w14:paraId="2D776CAE" w14:textId="6FAB8C8F">
      <w:pPr>
        <w:pStyle w:val="Normal"/>
        <w:ind w:left="3600"/>
        <w:jc w:val="both"/>
        <w:rPr>
          <w:rFonts w:ascii="Times New Roman" w:hAnsi="Times New Roman" w:eastAsia="Times New Roman" w:cs="Times New Roman"/>
          <w:b w:val="1"/>
          <w:bCs w:val="1"/>
          <w:sz w:val="32"/>
          <w:szCs w:val="32"/>
          <w:u w:val="single"/>
        </w:rPr>
      </w:pPr>
    </w:p>
    <w:p w:rsidR="31775B22" w:rsidP="6563FF91" w:rsidRDefault="31775B22" w14:paraId="72E85279" w14:textId="37E57E1D">
      <w:pPr>
        <w:pStyle w:val="Normal"/>
        <w:ind w:left="0"/>
        <w:jc w:val="both"/>
        <w:rPr>
          <w:rFonts w:ascii="Times New Roman" w:hAnsi="Times New Roman" w:eastAsia="Times New Roman" w:cs="Times New Roman"/>
          <w:b w:val="1"/>
          <w:bCs w:val="1"/>
          <w:sz w:val="32"/>
          <w:szCs w:val="32"/>
          <w:u w:val="none"/>
        </w:rPr>
      </w:pPr>
      <w:r w:rsidRPr="1239EA11" w:rsidR="31775B22">
        <w:rPr>
          <w:rFonts w:ascii="Times New Roman" w:hAnsi="Times New Roman" w:eastAsia="Times New Roman" w:cs="Times New Roman"/>
          <w:b w:val="1"/>
          <w:bCs w:val="1"/>
          <w:sz w:val="32"/>
          <w:szCs w:val="32"/>
          <w:u w:val="none"/>
        </w:rPr>
        <w:t>Page 3-</w:t>
      </w:r>
      <w:r w:rsidRPr="1239EA11" w:rsidR="37967E6D">
        <w:rPr>
          <w:rFonts w:ascii="Times New Roman" w:hAnsi="Times New Roman" w:eastAsia="Times New Roman" w:cs="Times New Roman"/>
          <w:b w:val="1"/>
          <w:bCs w:val="1"/>
          <w:sz w:val="32"/>
          <w:szCs w:val="32"/>
          <w:u w:val="none"/>
        </w:rPr>
        <w:t>4;</w:t>
      </w:r>
      <w:r w:rsidRPr="1239EA11" w:rsidR="31775B22">
        <w:rPr>
          <w:rFonts w:ascii="Times New Roman" w:hAnsi="Times New Roman" w:eastAsia="Times New Roman" w:cs="Times New Roman"/>
          <w:b w:val="1"/>
          <w:bCs w:val="1"/>
          <w:sz w:val="32"/>
          <w:szCs w:val="32"/>
          <w:u w:val="none"/>
        </w:rPr>
        <w:t xml:space="preserve"> Part </w:t>
      </w:r>
      <w:r w:rsidRPr="1239EA11" w:rsidR="39324ECE">
        <w:rPr>
          <w:rFonts w:ascii="Times New Roman" w:hAnsi="Times New Roman" w:eastAsia="Times New Roman" w:cs="Times New Roman"/>
          <w:b w:val="1"/>
          <w:bCs w:val="1"/>
          <w:sz w:val="32"/>
          <w:szCs w:val="32"/>
          <w:u w:val="none"/>
        </w:rPr>
        <w:t>One,</w:t>
      </w:r>
      <w:r w:rsidRPr="1239EA11" w:rsidR="2868C83B">
        <w:rPr>
          <w:rFonts w:ascii="Times New Roman" w:hAnsi="Times New Roman" w:eastAsia="Times New Roman" w:cs="Times New Roman"/>
          <w:b w:val="1"/>
          <w:bCs w:val="1"/>
          <w:sz w:val="32"/>
          <w:szCs w:val="32"/>
          <w:u w:val="none"/>
        </w:rPr>
        <w:t xml:space="preserve"> Analysis</w:t>
      </w:r>
      <w:r w:rsidRPr="1239EA11" w:rsidR="2868C83B">
        <w:rPr>
          <w:rFonts w:ascii="Times New Roman" w:hAnsi="Times New Roman" w:eastAsia="Times New Roman" w:cs="Times New Roman"/>
          <w:b w:val="1"/>
          <w:bCs w:val="1"/>
          <w:sz w:val="32"/>
          <w:szCs w:val="32"/>
          <w:u w:val="none"/>
        </w:rPr>
        <w:t xml:space="preserve"> of gender imbalance in sport and how to increase participation</w:t>
      </w:r>
      <w:r w:rsidRPr="1239EA11" w:rsidR="15914096">
        <w:rPr>
          <w:rFonts w:ascii="Times New Roman" w:hAnsi="Times New Roman" w:eastAsia="Times New Roman" w:cs="Times New Roman"/>
          <w:b w:val="1"/>
          <w:bCs w:val="1"/>
          <w:sz w:val="32"/>
          <w:szCs w:val="32"/>
          <w:u w:val="none"/>
        </w:rPr>
        <w:t>.</w:t>
      </w:r>
    </w:p>
    <w:p w:rsidR="15914096" w:rsidP="1239EA11" w:rsidRDefault="15914096" w14:paraId="68754288" w14:textId="1A5D4E2C">
      <w:pPr>
        <w:pStyle w:val="Normal"/>
        <w:ind w:left="0"/>
        <w:jc w:val="both"/>
        <w:rPr>
          <w:rFonts w:ascii="Times New Roman" w:hAnsi="Times New Roman" w:eastAsia="Times New Roman" w:cs="Times New Roman"/>
          <w:b w:val="1"/>
          <w:bCs w:val="1"/>
          <w:sz w:val="32"/>
          <w:szCs w:val="32"/>
          <w:u w:val="none"/>
        </w:rPr>
      </w:pPr>
      <w:r w:rsidRPr="41B62E83" w:rsidR="15914096">
        <w:rPr>
          <w:rFonts w:ascii="Times New Roman" w:hAnsi="Times New Roman" w:eastAsia="Times New Roman" w:cs="Times New Roman"/>
          <w:b w:val="1"/>
          <w:bCs w:val="1"/>
          <w:sz w:val="32"/>
          <w:szCs w:val="32"/>
          <w:u w:val="none"/>
        </w:rPr>
        <w:t xml:space="preserve">Page </w:t>
      </w:r>
      <w:r w:rsidRPr="41B62E83" w:rsidR="2CA8EA60">
        <w:rPr>
          <w:rFonts w:ascii="Times New Roman" w:hAnsi="Times New Roman" w:eastAsia="Times New Roman" w:cs="Times New Roman"/>
          <w:b w:val="1"/>
          <w:bCs w:val="1"/>
          <w:sz w:val="32"/>
          <w:szCs w:val="32"/>
          <w:u w:val="none"/>
        </w:rPr>
        <w:t>5</w:t>
      </w:r>
      <w:r w:rsidRPr="41B62E83" w:rsidR="15914096">
        <w:rPr>
          <w:rFonts w:ascii="Times New Roman" w:hAnsi="Times New Roman" w:eastAsia="Times New Roman" w:cs="Times New Roman"/>
          <w:b w:val="1"/>
          <w:bCs w:val="1"/>
          <w:sz w:val="32"/>
          <w:szCs w:val="32"/>
          <w:u w:val="none"/>
        </w:rPr>
        <w:t xml:space="preserve">; Part One reference list. </w:t>
      </w:r>
    </w:p>
    <w:p w:rsidR="6238B47B" w:rsidP="41B62E83" w:rsidRDefault="6238B47B" w14:paraId="2701E0D3" w14:textId="2DB5348E">
      <w:pPr>
        <w:pStyle w:val="Normal"/>
        <w:ind w:left="0"/>
        <w:jc w:val="both"/>
        <w:rPr>
          <w:rFonts w:ascii="Times New Roman" w:hAnsi="Times New Roman" w:eastAsia="Times New Roman" w:cs="Times New Roman"/>
          <w:b w:val="1"/>
          <w:bCs w:val="1"/>
          <w:sz w:val="32"/>
          <w:szCs w:val="32"/>
          <w:u w:val="none"/>
        </w:rPr>
      </w:pPr>
      <w:r w:rsidRPr="41B62E83" w:rsidR="6238B47B">
        <w:rPr>
          <w:rFonts w:ascii="Times New Roman" w:hAnsi="Times New Roman" w:eastAsia="Times New Roman" w:cs="Times New Roman"/>
          <w:b w:val="1"/>
          <w:bCs w:val="1"/>
          <w:sz w:val="32"/>
          <w:szCs w:val="32"/>
          <w:u w:val="none"/>
        </w:rPr>
        <w:t xml:space="preserve">Page 6-7: Part Two, barriers in sport participation for young people with </w:t>
      </w:r>
      <w:r w:rsidRPr="41B62E83" w:rsidR="6238B47B">
        <w:rPr>
          <w:rFonts w:ascii="Times New Roman" w:hAnsi="Times New Roman" w:eastAsia="Times New Roman" w:cs="Times New Roman"/>
          <w:b w:val="1"/>
          <w:bCs w:val="1"/>
          <w:sz w:val="32"/>
          <w:szCs w:val="32"/>
          <w:u w:val="none"/>
        </w:rPr>
        <w:t>disabilities</w:t>
      </w:r>
      <w:r w:rsidRPr="41B62E83" w:rsidR="6238B47B">
        <w:rPr>
          <w:rFonts w:ascii="Times New Roman" w:hAnsi="Times New Roman" w:eastAsia="Times New Roman" w:cs="Times New Roman"/>
          <w:b w:val="1"/>
          <w:bCs w:val="1"/>
          <w:sz w:val="32"/>
          <w:szCs w:val="32"/>
          <w:u w:val="none"/>
        </w:rPr>
        <w:t xml:space="preserve"> </w:t>
      </w:r>
    </w:p>
    <w:p w:rsidR="6238B47B" w:rsidP="41B62E83" w:rsidRDefault="6238B47B" w14:paraId="0F16525B" w14:textId="11845CA5">
      <w:pPr>
        <w:pStyle w:val="Normal"/>
        <w:ind w:left="0"/>
        <w:jc w:val="both"/>
        <w:rPr>
          <w:rFonts w:ascii="Times New Roman" w:hAnsi="Times New Roman" w:eastAsia="Times New Roman" w:cs="Times New Roman"/>
          <w:b w:val="1"/>
          <w:bCs w:val="1"/>
          <w:sz w:val="32"/>
          <w:szCs w:val="32"/>
          <w:u w:val="none"/>
        </w:rPr>
      </w:pPr>
      <w:r w:rsidRPr="41B62E83" w:rsidR="6238B47B">
        <w:rPr>
          <w:rFonts w:ascii="Times New Roman" w:hAnsi="Times New Roman" w:eastAsia="Times New Roman" w:cs="Times New Roman"/>
          <w:b w:val="1"/>
          <w:bCs w:val="1"/>
          <w:sz w:val="32"/>
          <w:szCs w:val="32"/>
          <w:u w:val="none"/>
        </w:rPr>
        <w:t xml:space="preserve">Page 8; Part Two reference list. </w:t>
      </w:r>
    </w:p>
    <w:p w:rsidR="6563FF91" w:rsidP="6563FF91" w:rsidRDefault="6563FF91" w14:paraId="767112B8" w14:textId="76634167">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090C9DD1" w14:textId="2221C72F">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53526C4C" w14:textId="47E404EB">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7BB4B0BD" w14:textId="1545D37D">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1F57A950" w14:textId="53D45D02">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47FAE284" w14:textId="6FAD4F22">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605069D1" w14:textId="4E0FA7BB">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485EF0BC" w14:textId="7FE1379C">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4687E68D" w14:textId="354DA33E">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6ECEC910" w14:textId="1CA4E18F">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54FA9D89" w14:textId="46CDBB3A">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4F46CC88" w14:textId="71FA0CAE">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3FEE5F69" w14:textId="7095CEA2">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6EB28ACF" w14:textId="2D83F714">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481BDC45" w14:textId="71771CF2">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72638533" w14:textId="43FEE17E">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479D98D2" w14:textId="4428F334">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71BF09A1" w14:textId="35CA3810">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3B99FD6D" w14:textId="533394FD">
      <w:pPr>
        <w:pStyle w:val="Normal"/>
        <w:ind w:left="0"/>
        <w:jc w:val="both"/>
        <w:rPr>
          <w:rFonts w:ascii="Times New Roman" w:hAnsi="Times New Roman" w:eastAsia="Times New Roman" w:cs="Times New Roman"/>
          <w:b w:val="1"/>
          <w:bCs w:val="1"/>
          <w:sz w:val="32"/>
          <w:szCs w:val="32"/>
          <w:u w:val="none"/>
        </w:rPr>
      </w:pPr>
    </w:p>
    <w:p w:rsidR="6563FF91" w:rsidP="6563FF91" w:rsidRDefault="6563FF91" w14:paraId="6BBE2CC0" w14:textId="052281E1">
      <w:pPr>
        <w:pStyle w:val="Normal"/>
        <w:ind w:left="0"/>
        <w:jc w:val="both"/>
        <w:rPr>
          <w:rFonts w:ascii="Times New Roman" w:hAnsi="Times New Roman" w:eastAsia="Times New Roman" w:cs="Times New Roman"/>
          <w:b w:val="0"/>
          <w:bCs w:val="0"/>
          <w:sz w:val="24"/>
          <w:szCs w:val="24"/>
          <w:u w:val="single"/>
        </w:rPr>
      </w:pPr>
    </w:p>
    <w:p w:rsidR="2868C83B" w:rsidP="6563FF91" w:rsidRDefault="2868C83B" w14:paraId="5A17E81C" w14:textId="4DE9C808">
      <w:pPr>
        <w:pStyle w:val="Normal"/>
        <w:ind w:left="0"/>
        <w:jc w:val="both"/>
        <w:rPr>
          <w:rFonts w:ascii="Times New Roman" w:hAnsi="Times New Roman" w:eastAsia="Times New Roman" w:cs="Times New Roman"/>
          <w:b w:val="0"/>
          <w:bCs w:val="0"/>
          <w:noProof w:val="0"/>
          <w:sz w:val="24"/>
          <w:szCs w:val="24"/>
          <w:u w:val="single"/>
          <w:lang w:val="en-US"/>
        </w:rPr>
      </w:pPr>
      <w:r w:rsidRPr="6563FF91" w:rsidR="2868C83B">
        <w:rPr>
          <w:rFonts w:ascii="Times New Roman" w:hAnsi="Times New Roman" w:eastAsia="Times New Roman" w:cs="Times New Roman"/>
          <w:b w:val="0"/>
          <w:bCs w:val="0"/>
          <w:sz w:val="24"/>
          <w:szCs w:val="24"/>
          <w:u w:val="single"/>
        </w:rPr>
        <w:t xml:space="preserve">Part One- </w:t>
      </w:r>
      <w:r w:rsidRPr="6563FF91" w:rsidR="2868C83B">
        <w:rPr>
          <w:rFonts w:ascii="Times New Roman" w:hAnsi="Times New Roman" w:eastAsia="Times New Roman" w:cs="Times New Roman"/>
          <w:b w:val="0"/>
          <w:bCs w:val="0"/>
          <w:noProof w:val="0"/>
          <w:sz w:val="24"/>
          <w:szCs w:val="24"/>
          <w:u w:val="single"/>
          <w:lang w:val="en-US"/>
        </w:rPr>
        <w:t xml:space="preserve">There is a gender imbalance in sports and physical activity participation, critically Analyse the possible reasons for this imbalance and give recommendations </w:t>
      </w:r>
      <w:r w:rsidRPr="6563FF91" w:rsidR="2868C83B">
        <w:rPr>
          <w:rFonts w:ascii="Times New Roman" w:hAnsi="Times New Roman" w:eastAsia="Times New Roman" w:cs="Times New Roman"/>
          <w:b w:val="0"/>
          <w:bCs w:val="0"/>
          <w:noProof w:val="0"/>
          <w:sz w:val="24"/>
          <w:szCs w:val="24"/>
          <w:u w:val="single"/>
          <w:lang w:val="en-US"/>
        </w:rPr>
        <w:t>to</w:t>
      </w:r>
      <w:r w:rsidRPr="6563FF91" w:rsidR="2868C83B">
        <w:rPr>
          <w:rFonts w:ascii="Times New Roman" w:hAnsi="Times New Roman" w:eastAsia="Times New Roman" w:cs="Times New Roman"/>
          <w:b w:val="0"/>
          <w:bCs w:val="0"/>
          <w:noProof w:val="0"/>
          <w:sz w:val="24"/>
          <w:szCs w:val="24"/>
          <w:u w:val="single"/>
          <w:lang w:val="en-US"/>
        </w:rPr>
        <w:t xml:space="preserve"> increase participation</w:t>
      </w:r>
    </w:p>
    <w:p w:rsidR="6563FF91" w:rsidP="6563FF91" w:rsidRDefault="6563FF91" w14:paraId="5A4F1484" w14:textId="2921E0D9">
      <w:pPr>
        <w:pStyle w:val="Normal"/>
        <w:ind w:left="0"/>
        <w:jc w:val="both"/>
        <w:rPr>
          <w:rFonts w:ascii="Times New Roman" w:hAnsi="Times New Roman" w:eastAsia="Times New Roman" w:cs="Times New Roman"/>
          <w:b w:val="0"/>
          <w:bCs w:val="0"/>
          <w:noProof w:val="0"/>
          <w:sz w:val="24"/>
          <w:szCs w:val="24"/>
          <w:u w:val="single"/>
          <w:lang w:val="en-US"/>
        </w:rPr>
      </w:pPr>
    </w:p>
    <w:p w:rsidR="72F6C4B0" w:rsidP="6563FF91" w:rsidRDefault="72F6C4B0" w14:paraId="5ADA1163" w14:textId="2B5E341D">
      <w:pPr>
        <w:pStyle w:val="Normal"/>
        <w:ind w:left="0"/>
        <w:jc w:val="both"/>
        <w:rPr>
          <w:rFonts w:ascii="Times New Roman" w:hAnsi="Times New Roman" w:eastAsia="Times New Roman" w:cs="Times New Roman"/>
          <w:noProof w:val="0"/>
          <w:sz w:val="24"/>
          <w:szCs w:val="24"/>
          <w:lang w:val="en-US"/>
        </w:rPr>
      </w:pPr>
      <w:r w:rsidRPr="6563FF91" w:rsidR="72F6C4B0">
        <w:rPr>
          <w:rFonts w:ascii="Times New Roman" w:hAnsi="Times New Roman" w:eastAsia="Times New Roman" w:cs="Times New Roman"/>
          <w:b w:val="0"/>
          <w:bCs w:val="0"/>
          <w:noProof w:val="0"/>
          <w:sz w:val="24"/>
          <w:szCs w:val="24"/>
          <w:u w:val="none"/>
          <w:lang w:val="en-US"/>
        </w:rPr>
        <w:t xml:space="preserve"> </w:t>
      </w:r>
      <w:r w:rsidRPr="6563FF91" w:rsidR="083F9B6B">
        <w:rPr>
          <w:rFonts w:ascii="Times New Roman" w:hAnsi="Times New Roman" w:eastAsia="Times New Roman" w:cs="Times New Roman"/>
          <w:b w:val="0"/>
          <w:bCs w:val="0"/>
          <w:noProof w:val="0"/>
          <w:sz w:val="24"/>
          <w:szCs w:val="24"/>
          <w:u w:val="none"/>
          <w:lang w:val="en-US"/>
        </w:rPr>
        <w:t>The sports, p</w:t>
      </w:r>
      <w:r w:rsidRPr="6563FF91" w:rsidR="083F9B6B">
        <w:rPr>
          <w:rFonts w:ascii="Times New Roman" w:hAnsi="Times New Roman" w:eastAsia="Times New Roman" w:cs="Times New Roman"/>
          <w:b w:val="0"/>
          <w:bCs w:val="0"/>
          <w:noProof w:val="0"/>
          <w:sz w:val="24"/>
          <w:szCs w:val="24"/>
          <w:u w:val="none"/>
          <w:lang w:val="en-US"/>
        </w:rPr>
        <w:t xml:space="preserve">hysical activity and fitness industry has </w:t>
      </w:r>
      <w:r w:rsidRPr="6563FF91" w:rsidR="083F9B6B">
        <w:rPr>
          <w:rFonts w:ascii="Times New Roman" w:hAnsi="Times New Roman" w:eastAsia="Times New Roman" w:cs="Times New Roman"/>
          <w:b w:val="0"/>
          <w:bCs w:val="0"/>
          <w:noProof w:val="0"/>
          <w:sz w:val="24"/>
          <w:szCs w:val="24"/>
          <w:u w:val="none"/>
          <w:lang w:val="en-US"/>
        </w:rPr>
        <w:t>witnessed</w:t>
      </w:r>
      <w:r w:rsidRPr="6563FF91" w:rsidR="083F9B6B">
        <w:rPr>
          <w:rFonts w:ascii="Times New Roman" w:hAnsi="Times New Roman" w:eastAsia="Times New Roman" w:cs="Times New Roman"/>
          <w:b w:val="0"/>
          <w:bCs w:val="0"/>
          <w:noProof w:val="0"/>
          <w:sz w:val="24"/>
          <w:szCs w:val="24"/>
          <w:u w:val="none"/>
          <w:lang w:val="en-US"/>
        </w:rPr>
        <w:t xml:space="preserve"> a greater population of men </w:t>
      </w:r>
      <w:r w:rsidRPr="6563FF91" w:rsidR="083F9B6B">
        <w:rPr>
          <w:rFonts w:ascii="Times New Roman" w:hAnsi="Times New Roman" w:eastAsia="Times New Roman" w:cs="Times New Roman"/>
          <w:b w:val="0"/>
          <w:bCs w:val="0"/>
          <w:noProof w:val="0"/>
          <w:sz w:val="24"/>
          <w:szCs w:val="24"/>
          <w:u w:val="none"/>
          <w:lang w:val="en-US"/>
        </w:rPr>
        <w:t>participating</w:t>
      </w:r>
      <w:r w:rsidRPr="6563FF91" w:rsidR="083F9B6B">
        <w:rPr>
          <w:rFonts w:ascii="Times New Roman" w:hAnsi="Times New Roman" w:eastAsia="Times New Roman" w:cs="Times New Roman"/>
          <w:b w:val="0"/>
          <w:bCs w:val="0"/>
          <w:noProof w:val="0"/>
          <w:sz w:val="24"/>
          <w:szCs w:val="24"/>
          <w:u w:val="none"/>
          <w:lang w:val="en-US"/>
        </w:rPr>
        <w:t xml:space="preserve"> than women for decades</w:t>
      </w:r>
      <w:r w:rsidRPr="6563FF91" w:rsidR="35362378">
        <w:rPr>
          <w:rFonts w:ascii="Times New Roman" w:hAnsi="Times New Roman" w:eastAsia="Times New Roman" w:cs="Times New Roman"/>
          <w:b w:val="0"/>
          <w:bCs w:val="0"/>
          <w:noProof w:val="0"/>
          <w:sz w:val="24"/>
          <w:szCs w:val="24"/>
          <w:u w:val="none"/>
          <w:lang w:val="en-US"/>
        </w:rPr>
        <w:t xml:space="preserve">. </w:t>
      </w:r>
      <w:r w:rsidRPr="6563FF91" w:rsidR="13F49DAF">
        <w:rPr>
          <w:rFonts w:ascii="Times New Roman" w:hAnsi="Times New Roman" w:eastAsia="Times New Roman" w:cs="Times New Roman"/>
          <w:b w:val="0"/>
          <w:bCs w:val="0"/>
          <w:noProof w:val="0"/>
          <w:sz w:val="24"/>
          <w:szCs w:val="24"/>
          <w:u w:val="none"/>
          <w:lang w:val="en-US"/>
        </w:rPr>
        <w:t xml:space="preserve">According to the research, </w:t>
      </w:r>
      <w:r w:rsidRPr="6563FF91" w:rsidR="1D1169B0">
        <w:rPr>
          <w:rFonts w:ascii="Times New Roman" w:hAnsi="Times New Roman" w:eastAsia="Times New Roman" w:cs="Times New Roman"/>
          <w:b w:val="0"/>
          <w:bCs w:val="0"/>
          <w:noProof w:val="0"/>
          <w:sz w:val="24"/>
          <w:szCs w:val="24"/>
          <w:u w:val="none"/>
          <w:lang w:val="en-US"/>
        </w:rPr>
        <w:t>“</w:t>
      </w:r>
      <w:r w:rsidRPr="6563FF91" w:rsidR="13F49DAF">
        <w:rPr>
          <w:rFonts w:ascii="Times New Roman" w:hAnsi="Times New Roman" w:eastAsia="Times New Roman" w:cs="Times New Roman"/>
          <w:b w:val="0"/>
          <w:bCs w:val="0"/>
          <w:noProof w:val="0"/>
          <w:sz w:val="24"/>
          <w:szCs w:val="24"/>
          <w:u w:val="none"/>
          <w:lang w:val="en-US"/>
        </w:rPr>
        <w:t>in team sport 7</w:t>
      </w:r>
      <w:r w:rsidRPr="6563FF91" w:rsidR="2E3B94B2">
        <w:rPr>
          <w:rFonts w:ascii="Times New Roman" w:hAnsi="Times New Roman" w:eastAsia="Times New Roman" w:cs="Times New Roman"/>
          <w:b w:val="0"/>
          <w:bCs w:val="0"/>
          <w:noProof w:val="0"/>
          <w:sz w:val="24"/>
          <w:szCs w:val="24"/>
          <w:u w:val="none"/>
          <w:lang w:val="en-US"/>
        </w:rPr>
        <w:t>% more</w:t>
      </w:r>
      <w:r w:rsidRPr="6563FF91" w:rsidR="13F49DAF">
        <w:rPr>
          <w:rFonts w:ascii="Times New Roman" w:hAnsi="Times New Roman" w:eastAsia="Times New Roman" w:cs="Times New Roman"/>
          <w:b w:val="0"/>
          <w:bCs w:val="0"/>
          <w:noProof w:val="0"/>
          <w:sz w:val="24"/>
          <w:szCs w:val="24"/>
          <w:u w:val="none"/>
          <w:lang w:val="en-US"/>
        </w:rPr>
        <w:t xml:space="preserve"> men than women play, </w:t>
      </w:r>
      <w:r w:rsidRPr="6563FF91" w:rsidR="40EB25BC">
        <w:rPr>
          <w:rFonts w:ascii="Times New Roman" w:hAnsi="Times New Roman" w:eastAsia="Times New Roman" w:cs="Times New Roman"/>
          <w:b w:val="0"/>
          <w:bCs w:val="0"/>
          <w:noProof w:val="0"/>
          <w:sz w:val="24"/>
          <w:szCs w:val="24"/>
          <w:u w:val="none"/>
          <w:lang w:val="en-US"/>
        </w:rPr>
        <w:t>and there is a shocking 22% gap between boys and girls</w:t>
      </w:r>
      <w:r w:rsidRPr="6563FF91" w:rsidR="75E97035">
        <w:rPr>
          <w:rFonts w:ascii="Times New Roman" w:hAnsi="Times New Roman" w:eastAsia="Times New Roman" w:cs="Times New Roman"/>
          <w:b w:val="0"/>
          <w:bCs w:val="0"/>
          <w:noProof w:val="0"/>
          <w:sz w:val="24"/>
          <w:szCs w:val="24"/>
          <w:u w:val="none"/>
          <w:lang w:val="en-US"/>
        </w:rPr>
        <w:t>”</w:t>
      </w:r>
      <w:r w:rsidRPr="6563FF91" w:rsidR="13F49DAF">
        <w:rPr>
          <w:rFonts w:ascii="Times New Roman" w:hAnsi="Times New Roman" w:eastAsia="Times New Roman" w:cs="Times New Roman"/>
          <w:b w:val="0"/>
          <w:bCs w:val="0"/>
          <w:noProof w:val="0"/>
          <w:sz w:val="24"/>
          <w:szCs w:val="24"/>
          <w:u w:val="none"/>
          <w:lang w:val="en-US"/>
        </w:rPr>
        <w:t xml:space="preserve"> </w:t>
      </w:r>
      <w:r w:rsidRPr="6563FF91" w:rsidR="13F49DAF">
        <w:rPr>
          <w:rFonts w:ascii="Times New Roman" w:hAnsi="Times New Roman" w:eastAsia="Times New Roman" w:cs="Times New Roman"/>
          <w:noProof w:val="0"/>
          <w:sz w:val="24"/>
          <w:szCs w:val="24"/>
          <w:lang w:val="en-US"/>
        </w:rPr>
        <w:t>(Women in Sport, n.d.)</w:t>
      </w:r>
      <w:r w:rsidRPr="6563FF91" w:rsidR="4DAD4415">
        <w:rPr>
          <w:rFonts w:ascii="Times New Roman" w:hAnsi="Times New Roman" w:eastAsia="Times New Roman" w:cs="Times New Roman"/>
          <w:noProof w:val="0"/>
          <w:sz w:val="24"/>
          <w:szCs w:val="24"/>
          <w:lang w:val="en-US"/>
        </w:rPr>
        <w:t xml:space="preserve"> </w:t>
      </w:r>
      <w:r w:rsidRPr="6563FF91" w:rsidR="073F4F50">
        <w:rPr>
          <w:rFonts w:ascii="Times New Roman" w:hAnsi="Times New Roman" w:eastAsia="Times New Roman" w:cs="Times New Roman"/>
          <w:noProof w:val="0"/>
          <w:sz w:val="24"/>
          <w:szCs w:val="24"/>
          <w:lang w:val="en-US"/>
        </w:rPr>
        <w:t xml:space="preserve"> </w:t>
      </w:r>
      <w:r w:rsidRPr="6563FF91" w:rsidR="21864653">
        <w:rPr>
          <w:rFonts w:ascii="Times New Roman" w:hAnsi="Times New Roman" w:eastAsia="Times New Roman" w:cs="Times New Roman"/>
          <w:noProof w:val="0"/>
          <w:sz w:val="24"/>
          <w:szCs w:val="24"/>
          <w:lang w:val="en-US"/>
        </w:rPr>
        <w:t xml:space="preserve">the imbalance between the number of women and men being actively involved in sport is staggering, the </w:t>
      </w:r>
      <w:r w:rsidRPr="6563FF91" w:rsidR="4233D3BA">
        <w:rPr>
          <w:rFonts w:ascii="Times New Roman" w:hAnsi="Times New Roman" w:eastAsia="Times New Roman" w:cs="Times New Roman"/>
          <w:noProof w:val="0"/>
          <w:sz w:val="24"/>
          <w:szCs w:val="24"/>
          <w:lang w:val="en-US"/>
        </w:rPr>
        <w:t xml:space="preserve">gap between gender is at </w:t>
      </w:r>
      <w:r w:rsidRPr="6563FF91" w:rsidR="092841B8">
        <w:rPr>
          <w:rFonts w:ascii="Times New Roman" w:hAnsi="Times New Roman" w:eastAsia="Times New Roman" w:cs="Times New Roman"/>
          <w:noProof w:val="0"/>
          <w:sz w:val="24"/>
          <w:szCs w:val="24"/>
          <w:lang w:val="en-US"/>
        </w:rPr>
        <w:t xml:space="preserve">an </w:t>
      </w:r>
      <w:r w:rsidRPr="6563FF91" w:rsidR="28B40921">
        <w:rPr>
          <w:rFonts w:ascii="Times New Roman" w:hAnsi="Times New Roman" w:eastAsia="Times New Roman" w:cs="Times New Roman"/>
          <w:noProof w:val="0"/>
          <w:sz w:val="24"/>
          <w:szCs w:val="24"/>
          <w:lang w:val="en-US"/>
        </w:rPr>
        <w:t>all-time</w:t>
      </w:r>
      <w:r w:rsidRPr="6563FF91" w:rsidR="4233D3BA">
        <w:rPr>
          <w:rFonts w:ascii="Times New Roman" w:hAnsi="Times New Roman" w:eastAsia="Times New Roman" w:cs="Times New Roman"/>
          <w:noProof w:val="0"/>
          <w:sz w:val="24"/>
          <w:szCs w:val="24"/>
          <w:lang w:val="en-US"/>
        </w:rPr>
        <w:t xml:space="preserve"> high</w:t>
      </w:r>
      <w:r w:rsidRPr="6563FF91" w:rsidR="2D2B6B2F">
        <w:rPr>
          <w:rFonts w:ascii="Times New Roman" w:hAnsi="Times New Roman" w:eastAsia="Times New Roman" w:cs="Times New Roman"/>
          <w:noProof w:val="0"/>
          <w:sz w:val="24"/>
          <w:szCs w:val="24"/>
          <w:lang w:val="en-US"/>
        </w:rPr>
        <w:t xml:space="preserve"> referring to research </w:t>
      </w:r>
      <w:r w:rsidRPr="6563FF91" w:rsidR="2D2B6B2F">
        <w:rPr>
          <w:rFonts w:ascii="Times New Roman" w:hAnsi="Times New Roman" w:eastAsia="Times New Roman" w:cs="Times New Roman"/>
          <w:noProof w:val="0"/>
          <w:sz w:val="24"/>
          <w:szCs w:val="24"/>
          <w:lang w:val="en-US"/>
        </w:rPr>
        <w:t>(Women in Sport, n.d.)</w:t>
      </w:r>
    </w:p>
    <w:p w:rsidR="6994C591" w:rsidP="6563FF91" w:rsidRDefault="6994C591" w14:paraId="193B878A" w14:textId="058A4EFF">
      <w:pPr>
        <w:pStyle w:val="Normal"/>
        <w:ind w:left="0"/>
        <w:jc w:val="both"/>
        <w:rPr>
          <w:rFonts w:ascii="Times New Roman" w:hAnsi="Times New Roman" w:eastAsia="Times New Roman" w:cs="Times New Roman"/>
          <w:noProof w:val="0"/>
          <w:color w:val="auto"/>
          <w:sz w:val="24"/>
          <w:szCs w:val="24"/>
          <w:lang w:val="en-US"/>
        </w:rPr>
      </w:pPr>
      <w:r w:rsidRPr="6563FF91" w:rsidR="6994C591">
        <w:rPr>
          <w:rFonts w:ascii="Times New Roman" w:hAnsi="Times New Roman" w:eastAsia="Times New Roman" w:cs="Times New Roman"/>
          <w:noProof w:val="0"/>
          <w:color w:val="auto"/>
          <w:sz w:val="24"/>
          <w:szCs w:val="24"/>
          <w:lang w:val="en-US"/>
        </w:rPr>
        <w:t xml:space="preserve">Women who are successful in sport or the fitness industry are not being broadcasted or celebrated as men who </w:t>
      </w:r>
      <w:r w:rsidRPr="6563FF91" w:rsidR="632E2F2D">
        <w:rPr>
          <w:rFonts w:ascii="Times New Roman" w:hAnsi="Times New Roman" w:eastAsia="Times New Roman" w:cs="Times New Roman"/>
          <w:noProof w:val="0"/>
          <w:color w:val="auto"/>
          <w:sz w:val="24"/>
          <w:szCs w:val="24"/>
          <w:lang w:val="en-US"/>
        </w:rPr>
        <w:t>have gained success in their profession</w:t>
      </w:r>
      <w:r w:rsidRPr="6563FF91" w:rsidR="093F3BD6">
        <w:rPr>
          <w:rFonts w:ascii="Times New Roman" w:hAnsi="Times New Roman" w:eastAsia="Times New Roman" w:cs="Times New Roman"/>
          <w:noProof w:val="0"/>
          <w:color w:val="auto"/>
          <w:sz w:val="24"/>
          <w:szCs w:val="24"/>
          <w:lang w:val="en-US"/>
        </w:rPr>
        <w:t xml:space="preserve">. </w:t>
      </w:r>
      <w:r w:rsidRPr="6563FF91" w:rsidR="2AE3BAE1">
        <w:rPr>
          <w:rFonts w:ascii="Times New Roman" w:hAnsi="Times New Roman" w:eastAsia="Times New Roman" w:cs="Times New Roman"/>
          <w:noProof w:val="0"/>
          <w:color w:val="auto"/>
          <w:sz w:val="24"/>
          <w:szCs w:val="24"/>
          <w:lang w:val="en-US"/>
        </w:rPr>
        <w:t>“</w:t>
      </w:r>
      <w:r w:rsidRPr="6563FF91" w:rsidR="093F3BD6">
        <w:rPr>
          <w:rFonts w:ascii="Times New Roman" w:hAnsi="Times New Roman" w:eastAsia="Times New Roman" w:cs="Times New Roman"/>
          <w:noProof w:val="0"/>
          <w:color w:val="auto"/>
          <w:sz w:val="24"/>
          <w:szCs w:val="24"/>
          <w:lang w:val="en-US"/>
        </w:rPr>
        <w:t>Sports</w:t>
      </w:r>
      <w:r w:rsidRPr="6563FF91" w:rsidR="632E2F2D">
        <w:rPr>
          <w:rFonts w:ascii="Times New Roman" w:hAnsi="Times New Roman" w:eastAsia="Times New Roman" w:cs="Times New Roman"/>
          <w:noProof w:val="0"/>
          <w:color w:val="auto"/>
          <w:sz w:val="24"/>
          <w:szCs w:val="24"/>
          <w:lang w:val="en-US"/>
        </w:rPr>
        <w:t xml:space="preserve"> journalism </w:t>
      </w:r>
      <w:r w:rsidRPr="6563FF91" w:rsidR="523FB76D">
        <w:rPr>
          <w:rFonts w:ascii="Times New Roman" w:hAnsi="Times New Roman" w:eastAsia="Times New Roman" w:cs="Times New Roman"/>
          <w:noProof w:val="0"/>
          <w:color w:val="auto"/>
          <w:sz w:val="24"/>
          <w:szCs w:val="24"/>
          <w:lang w:val="en-US"/>
        </w:rPr>
        <w:t>is dominated by men</w:t>
      </w:r>
      <w:r w:rsidRPr="6563FF91" w:rsidR="3E515BFE">
        <w:rPr>
          <w:rFonts w:ascii="Times New Roman" w:hAnsi="Times New Roman" w:eastAsia="Times New Roman" w:cs="Times New Roman"/>
          <w:noProof w:val="0"/>
          <w:color w:val="auto"/>
          <w:sz w:val="24"/>
          <w:szCs w:val="24"/>
          <w:lang w:val="en-US"/>
        </w:rPr>
        <w:t>...”</w:t>
      </w:r>
      <w:r w:rsidRPr="6563FF91" w:rsidR="4F0428E6">
        <w:rPr>
          <w:rFonts w:ascii="Times New Roman" w:hAnsi="Times New Roman" w:eastAsia="Times New Roman" w:cs="Times New Roman"/>
          <w:noProof w:val="0"/>
          <w:color w:val="auto"/>
          <w:sz w:val="24"/>
          <w:szCs w:val="24"/>
          <w:lang w:val="en-US"/>
        </w:rPr>
        <w:t xml:space="preserve"> studies show </w:t>
      </w:r>
      <w:r w:rsidRPr="6563FF91" w:rsidR="37EAC59A">
        <w:rPr>
          <w:rFonts w:ascii="Times New Roman" w:hAnsi="Times New Roman" w:eastAsia="Times New Roman" w:cs="Times New Roman"/>
          <w:noProof w:val="0"/>
          <w:color w:val="auto"/>
          <w:sz w:val="24"/>
          <w:szCs w:val="24"/>
          <w:lang w:val="en-US"/>
        </w:rPr>
        <w:t>that “</w:t>
      </w:r>
      <w:r w:rsidRPr="6563FF91" w:rsidR="4BB2B9E6">
        <w:rPr>
          <w:rFonts w:ascii="Times New Roman" w:hAnsi="Times New Roman" w:eastAsia="Times New Roman" w:cs="Times New Roman"/>
          <w:b w:val="0"/>
          <w:bCs w:val="0"/>
          <w:i w:val="0"/>
          <w:iCs w:val="0"/>
          <w:caps w:val="0"/>
          <w:smallCaps w:val="0"/>
          <w:noProof w:val="0"/>
          <w:color w:val="auto"/>
          <w:sz w:val="24"/>
          <w:szCs w:val="24"/>
          <w:lang w:val="en-US"/>
        </w:rPr>
        <w:t>At no point in any of the periods we examined was the proportion of female bylines higher than 3%. There were occasions where the female contribution on one newspaper (Guardian and Daily Mail) for one week reached just over 4%, but the averages were well below this</w:t>
      </w:r>
      <w:r w:rsidRPr="6563FF91" w:rsidR="618BAEC4">
        <w:rPr>
          <w:rFonts w:ascii="Times New Roman" w:hAnsi="Times New Roman" w:eastAsia="Times New Roman" w:cs="Times New Roman"/>
          <w:b w:val="0"/>
          <w:bCs w:val="0"/>
          <w:i w:val="0"/>
          <w:iCs w:val="0"/>
          <w:caps w:val="0"/>
          <w:smallCaps w:val="0"/>
          <w:noProof w:val="0"/>
          <w:color w:val="auto"/>
          <w:sz w:val="24"/>
          <w:szCs w:val="24"/>
          <w:lang w:val="en-US"/>
        </w:rPr>
        <w:t>”</w:t>
      </w:r>
      <w:r w:rsidRPr="6563FF91" w:rsidR="4BB2B9E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6563FF91" w:rsidR="4BB2B9E6">
        <w:rPr>
          <w:rFonts w:ascii="Times New Roman" w:hAnsi="Times New Roman" w:eastAsia="Times New Roman" w:cs="Times New Roman"/>
          <w:noProof w:val="0"/>
          <w:sz w:val="24"/>
          <w:szCs w:val="24"/>
          <w:lang w:val="en-US"/>
        </w:rPr>
        <w:t xml:space="preserve"> </w:t>
      </w:r>
      <w:r w:rsidRPr="6563FF91" w:rsidR="0AAF8E7D">
        <w:rPr>
          <w:rFonts w:ascii="Times New Roman" w:hAnsi="Times New Roman" w:eastAsia="Times New Roman" w:cs="Times New Roman"/>
          <w:noProof w:val="0"/>
          <w:color w:val="auto"/>
          <w:sz w:val="24"/>
          <w:szCs w:val="24"/>
          <w:lang w:val="en-US"/>
        </w:rPr>
        <w:t>(O'NEILL, D. and FRANKS, S., 2016. A sporting chance for women?)</w:t>
      </w:r>
      <w:r w:rsidRPr="6563FF91" w:rsidR="430D983F">
        <w:rPr>
          <w:rFonts w:ascii="Times New Roman" w:hAnsi="Times New Roman" w:eastAsia="Times New Roman" w:cs="Times New Roman"/>
          <w:noProof w:val="0"/>
          <w:color w:val="auto"/>
          <w:sz w:val="24"/>
          <w:szCs w:val="24"/>
          <w:lang w:val="en-US"/>
        </w:rPr>
        <w:t xml:space="preserve"> This being proven can create a lack of motivation in women to get </w:t>
      </w:r>
      <w:r w:rsidRPr="6563FF91" w:rsidR="2AF8A4B7">
        <w:rPr>
          <w:rFonts w:ascii="Times New Roman" w:hAnsi="Times New Roman" w:eastAsia="Times New Roman" w:cs="Times New Roman"/>
          <w:noProof w:val="0"/>
          <w:color w:val="auto"/>
          <w:sz w:val="24"/>
          <w:szCs w:val="24"/>
          <w:lang w:val="en-US"/>
        </w:rPr>
        <w:t>involved</w:t>
      </w:r>
      <w:r w:rsidRPr="6563FF91" w:rsidR="259A7297">
        <w:rPr>
          <w:rFonts w:ascii="Times New Roman" w:hAnsi="Times New Roman" w:eastAsia="Times New Roman" w:cs="Times New Roman"/>
          <w:noProof w:val="0"/>
          <w:color w:val="auto"/>
          <w:sz w:val="24"/>
          <w:szCs w:val="24"/>
          <w:lang w:val="en-US"/>
        </w:rPr>
        <w:t xml:space="preserve"> in sports and activities as knowing they are not celebrated the way men in the same industry are. This can also cause women to feel frustrated and </w:t>
      </w:r>
      <w:r w:rsidRPr="6563FF91" w:rsidR="7F190A25">
        <w:rPr>
          <w:rFonts w:ascii="Times New Roman" w:hAnsi="Times New Roman" w:eastAsia="Times New Roman" w:cs="Times New Roman"/>
          <w:noProof w:val="0"/>
          <w:color w:val="auto"/>
          <w:sz w:val="24"/>
          <w:szCs w:val="24"/>
          <w:lang w:val="en-US"/>
        </w:rPr>
        <w:t>disheartened</w:t>
      </w:r>
      <w:r w:rsidRPr="6563FF91" w:rsidR="3DA835C1">
        <w:rPr>
          <w:rFonts w:ascii="Times New Roman" w:hAnsi="Times New Roman" w:eastAsia="Times New Roman" w:cs="Times New Roman"/>
          <w:noProof w:val="0"/>
          <w:color w:val="auto"/>
          <w:sz w:val="24"/>
          <w:szCs w:val="24"/>
          <w:lang w:val="en-US"/>
        </w:rPr>
        <w:t xml:space="preserve"> when working hard to achieve a goal </w:t>
      </w:r>
      <w:r w:rsidRPr="6563FF91" w:rsidR="53B98671">
        <w:rPr>
          <w:rFonts w:ascii="Times New Roman" w:hAnsi="Times New Roman" w:eastAsia="Times New Roman" w:cs="Times New Roman"/>
          <w:noProof w:val="0"/>
          <w:color w:val="auto"/>
          <w:sz w:val="24"/>
          <w:szCs w:val="24"/>
          <w:lang w:val="en-US"/>
        </w:rPr>
        <w:t>the</w:t>
      </w:r>
      <w:r w:rsidRPr="6563FF91" w:rsidR="04A33F16">
        <w:rPr>
          <w:rFonts w:ascii="Times New Roman" w:hAnsi="Times New Roman" w:eastAsia="Times New Roman" w:cs="Times New Roman"/>
          <w:noProof w:val="0"/>
          <w:color w:val="auto"/>
          <w:sz w:val="24"/>
          <w:szCs w:val="24"/>
          <w:lang w:val="en-US"/>
        </w:rPr>
        <w:t xml:space="preserve">n </w:t>
      </w:r>
      <w:r w:rsidRPr="6563FF91" w:rsidR="3DA835C1">
        <w:rPr>
          <w:rFonts w:ascii="Times New Roman" w:hAnsi="Times New Roman" w:eastAsia="Times New Roman" w:cs="Times New Roman"/>
          <w:noProof w:val="0"/>
          <w:color w:val="auto"/>
          <w:sz w:val="24"/>
          <w:szCs w:val="24"/>
          <w:lang w:val="en-US"/>
        </w:rPr>
        <w:t xml:space="preserve">to be not </w:t>
      </w:r>
      <w:r w:rsidRPr="6563FF91" w:rsidR="72BA55E9">
        <w:rPr>
          <w:rFonts w:ascii="Times New Roman" w:hAnsi="Times New Roman" w:eastAsia="Times New Roman" w:cs="Times New Roman"/>
          <w:noProof w:val="0"/>
          <w:color w:val="auto"/>
          <w:sz w:val="24"/>
          <w:szCs w:val="24"/>
          <w:lang w:val="en-US"/>
        </w:rPr>
        <w:t>recognized</w:t>
      </w:r>
      <w:r w:rsidRPr="6563FF91" w:rsidR="3DA835C1">
        <w:rPr>
          <w:rFonts w:ascii="Times New Roman" w:hAnsi="Times New Roman" w:eastAsia="Times New Roman" w:cs="Times New Roman"/>
          <w:noProof w:val="0"/>
          <w:color w:val="auto"/>
          <w:sz w:val="24"/>
          <w:szCs w:val="24"/>
          <w:lang w:val="en-US"/>
        </w:rPr>
        <w:t xml:space="preserve"> like men.</w:t>
      </w:r>
      <w:r w:rsidRPr="6563FF91" w:rsidR="2A4FA823">
        <w:rPr>
          <w:rFonts w:ascii="Times New Roman" w:hAnsi="Times New Roman" w:eastAsia="Times New Roman" w:cs="Times New Roman"/>
          <w:noProof w:val="0"/>
          <w:color w:val="auto"/>
          <w:sz w:val="24"/>
          <w:szCs w:val="24"/>
          <w:lang w:val="en-US"/>
        </w:rPr>
        <w:t xml:space="preserve"> </w:t>
      </w:r>
    </w:p>
    <w:p w:rsidR="1E000CCC" w:rsidP="6563FF91" w:rsidRDefault="1E000CCC" w14:paraId="0D8BB6AD" w14:textId="346CE36F">
      <w:pPr>
        <w:pStyle w:val="Normal"/>
        <w:ind w:left="0"/>
        <w:jc w:val="both"/>
        <w:rPr>
          <w:rFonts w:ascii="Times New Roman" w:hAnsi="Times New Roman" w:eastAsia="Times New Roman" w:cs="Times New Roman"/>
          <w:noProof w:val="0"/>
          <w:sz w:val="24"/>
          <w:szCs w:val="24"/>
          <w:lang w:val="en-US"/>
        </w:rPr>
      </w:pPr>
      <w:r w:rsidRPr="6563FF91" w:rsidR="1E000CCC">
        <w:rPr>
          <w:rFonts w:ascii="Times New Roman" w:hAnsi="Times New Roman" w:eastAsia="Times New Roman" w:cs="Times New Roman"/>
          <w:noProof w:val="0"/>
          <w:color w:val="auto"/>
          <w:sz w:val="24"/>
          <w:szCs w:val="24"/>
          <w:lang w:val="en-US"/>
        </w:rPr>
        <w:t xml:space="preserve">Unfortunately, women's sport </w:t>
      </w:r>
      <w:r w:rsidRPr="6563FF91" w:rsidR="384703CF">
        <w:rPr>
          <w:rFonts w:ascii="Times New Roman" w:hAnsi="Times New Roman" w:eastAsia="Times New Roman" w:cs="Times New Roman"/>
          <w:noProof w:val="0"/>
          <w:color w:val="auto"/>
          <w:sz w:val="24"/>
          <w:szCs w:val="24"/>
          <w:lang w:val="en-US"/>
        </w:rPr>
        <w:t>does not</w:t>
      </w:r>
      <w:r w:rsidRPr="6563FF91" w:rsidR="1E000CCC">
        <w:rPr>
          <w:rFonts w:ascii="Times New Roman" w:hAnsi="Times New Roman" w:eastAsia="Times New Roman" w:cs="Times New Roman"/>
          <w:noProof w:val="0"/>
          <w:color w:val="auto"/>
          <w:sz w:val="24"/>
          <w:szCs w:val="24"/>
          <w:lang w:val="en-US"/>
        </w:rPr>
        <w:t xml:space="preserve"> only not get as much media coverage as </w:t>
      </w:r>
      <w:r w:rsidRPr="6563FF91" w:rsidR="45CDA1A0">
        <w:rPr>
          <w:rFonts w:ascii="Times New Roman" w:hAnsi="Times New Roman" w:eastAsia="Times New Roman" w:cs="Times New Roman"/>
          <w:noProof w:val="0"/>
          <w:color w:val="auto"/>
          <w:sz w:val="24"/>
          <w:szCs w:val="24"/>
          <w:lang w:val="en-US"/>
        </w:rPr>
        <w:t>men's but</w:t>
      </w:r>
      <w:r w:rsidRPr="6563FF91" w:rsidR="1E000CCC">
        <w:rPr>
          <w:rFonts w:ascii="Times New Roman" w:hAnsi="Times New Roman" w:eastAsia="Times New Roman" w:cs="Times New Roman"/>
          <w:noProof w:val="0"/>
          <w:color w:val="auto"/>
          <w:sz w:val="24"/>
          <w:szCs w:val="24"/>
          <w:lang w:val="en-US"/>
        </w:rPr>
        <w:t xml:space="preserve"> </w:t>
      </w:r>
      <w:r w:rsidRPr="6563FF91" w:rsidR="13D238E4">
        <w:rPr>
          <w:rFonts w:ascii="Times New Roman" w:hAnsi="Times New Roman" w:eastAsia="Times New Roman" w:cs="Times New Roman"/>
          <w:noProof w:val="0"/>
          <w:color w:val="auto"/>
          <w:sz w:val="24"/>
          <w:szCs w:val="24"/>
          <w:lang w:val="en-US"/>
        </w:rPr>
        <w:t xml:space="preserve">also </w:t>
      </w:r>
      <w:r w:rsidRPr="6563FF91" w:rsidR="2B143371">
        <w:rPr>
          <w:rFonts w:ascii="Times New Roman" w:hAnsi="Times New Roman" w:eastAsia="Times New Roman" w:cs="Times New Roman"/>
          <w:noProof w:val="0"/>
          <w:color w:val="auto"/>
          <w:sz w:val="24"/>
          <w:szCs w:val="24"/>
          <w:lang w:val="en-US"/>
        </w:rPr>
        <w:t xml:space="preserve">lacks attraction for funding </w:t>
      </w:r>
      <w:r w:rsidRPr="6563FF91" w:rsidR="1E000CCC">
        <w:rPr>
          <w:rFonts w:ascii="Times New Roman" w:hAnsi="Times New Roman" w:eastAsia="Times New Roman" w:cs="Times New Roman"/>
          <w:noProof w:val="0"/>
          <w:color w:val="auto"/>
          <w:sz w:val="24"/>
          <w:szCs w:val="24"/>
          <w:lang w:val="en-US"/>
        </w:rPr>
        <w:t xml:space="preserve">compared to the </w:t>
      </w:r>
      <w:r w:rsidRPr="6563FF91" w:rsidR="54F2CA9C">
        <w:rPr>
          <w:rFonts w:ascii="Times New Roman" w:hAnsi="Times New Roman" w:eastAsia="Times New Roman" w:cs="Times New Roman"/>
          <w:noProof w:val="0"/>
          <w:color w:val="auto"/>
          <w:sz w:val="24"/>
          <w:szCs w:val="24"/>
          <w:lang w:val="en-US"/>
        </w:rPr>
        <w:t>men's</w:t>
      </w:r>
      <w:r w:rsidRPr="6563FF91" w:rsidR="1E000CCC">
        <w:rPr>
          <w:rFonts w:ascii="Times New Roman" w:hAnsi="Times New Roman" w:eastAsia="Times New Roman" w:cs="Times New Roman"/>
          <w:noProof w:val="0"/>
          <w:color w:val="auto"/>
          <w:sz w:val="24"/>
          <w:szCs w:val="24"/>
          <w:lang w:val="en-US"/>
        </w:rPr>
        <w:t xml:space="preserve"> </w:t>
      </w:r>
      <w:r w:rsidRPr="6563FF91" w:rsidR="43C096DB">
        <w:rPr>
          <w:rFonts w:ascii="Times New Roman" w:hAnsi="Times New Roman" w:eastAsia="Times New Roman" w:cs="Times New Roman"/>
          <w:noProof w:val="0"/>
          <w:color w:val="auto"/>
          <w:sz w:val="24"/>
          <w:szCs w:val="24"/>
          <w:lang w:val="en-US"/>
        </w:rPr>
        <w:t>categories can</w:t>
      </w:r>
      <w:r w:rsidRPr="6563FF91" w:rsidR="1E000CCC">
        <w:rPr>
          <w:rFonts w:ascii="Times New Roman" w:hAnsi="Times New Roman" w:eastAsia="Times New Roman" w:cs="Times New Roman"/>
          <w:noProof w:val="0"/>
          <w:color w:val="auto"/>
          <w:sz w:val="24"/>
          <w:szCs w:val="24"/>
          <w:lang w:val="en-US"/>
        </w:rPr>
        <w:t xml:space="preserve"> also cause </w:t>
      </w:r>
      <w:r w:rsidRPr="6563FF91" w:rsidR="6747426F">
        <w:rPr>
          <w:rFonts w:ascii="Times New Roman" w:hAnsi="Times New Roman" w:eastAsia="Times New Roman" w:cs="Times New Roman"/>
          <w:noProof w:val="0"/>
          <w:color w:val="auto"/>
          <w:sz w:val="24"/>
          <w:szCs w:val="24"/>
          <w:lang w:val="en-US"/>
        </w:rPr>
        <w:t>barriers</w:t>
      </w:r>
      <w:r w:rsidRPr="6563FF91" w:rsidR="1E000CCC">
        <w:rPr>
          <w:rFonts w:ascii="Times New Roman" w:hAnsi="Times New Roman" w:eastAsia="Times New Roman" w:cs="Times New Roman"/>
          <w:noProof w:val="0"/>
          <w:color w:val="auto"/>
          <w:sz w:val="24"/>
          <w:szCs w:val="24"/>
          <w:lang w:val="en-US"/>
        </w:rPr>
        <w:t xml:space="preserve"> for women </w:t>
      </w:r>
      <w:r w:rsidRPr="6563FF91" w:rsidR="4B407ED6">
        <w:rPr>
          <w:rFonts w:ascii="Times New Roman" w:hAnsi="Times New Roman" w:eastAsia="Times New Roman" w:cs="Times New Roman"/>
          <w:noProof w:val="0"/>
          <w:color w:val="auto"/>
          <w:sz w:val="24"/>
          <w:szCs w:val="24"/>
          <w:lang w:val="en-US"/>
        </w:rPr>
        <w:t xml:space="preserve">who are working to </w:t>
      </w:r>
      <w:r w:rsidRPr="6563FF91" w:rsidR="743A2216">
        <w:rPr>
          <w:rFonts w:ascii="Times New Roman" w:hAnsi="Times New Roman" w:eastAsia="Times New Roman" w:cs="Times New Roman"/>
          <w:noProof w:val="0"/>
          <w:color w:val="auto"/>
          <w:sz w:val="24"/>
          <w:szCs w:val="24"/>
          <w:lang w:val="en-US"/>
        </w:rPr>
        <w:t>achieve</w:t>
      </w:r>
      <w:r w:rsidRPr="6563FF91" w:rsidR="4B407ED6">
        <w:rPr>
          <w:rFonts w:ascii="Times New Roman" w:hAnsi="Times New Roman" w:eastAsia="Times New Roman" w:cs="Times New Roman"/>
          <w:noProof w:val="0"/>
          <w:color w:val="auto"/>
          <w:sz w:val="24"/>
          <w:szCs w:val="24"/>
          <w:lang w:val="en-US"/>
        </w:rPr>
        <w:t xml:space="preserve"> in sport</w:t>
      </w:r>
      <w:r w:rsidRPr="6563FF91" w:rsidR="377AF456">
        <w:rPr>
          <w:rFonts w:ascii="Times New Roman" w:hAnsi="Times New Roman" w:eastAsia="Times New Roman" w:cs="Times New Roman"/>
          <w:noProof w:val="0"/>
          <w:color w:val="auto"/>
          <w:sz w:val="24"/>
          <w:szCs w:val="24"/>
          <w:lang w:val="en-US"/>
        </w:rPr>
        <w:t>.</w:t>
      </w:r>
      <w:r w:rsidRPr="6563FF91" w:rsidR="377AF456">
        <w:rPr>
          <w:rFonts w:ascii="Times New Roman" w:hAnsi="Times New Roman" w:eastAsia="Times New Roman" w:cs="Times New Roman"/>
          <w:noProof w:val="0"/>
          <w:sz w:val="24"/>
          <w:szCs w:val="24"/>
          <w:lang w:val="en-US"/>
        </w:rPr>
        <w:t xml:space="preserve"> ‘During 2006/07, 41% of female athletes were funded through various programmed. At community sport level, girls’ teams tend to attract less sponsorship from local businesses because they do not have large supporter bases. The result of this funding gap is poorer facilities, equipment, and kits’ </w:t>
      </w:r>
      <w:r w:rsidRPr="6563FF91" w:rsidR="11EA6DD0">
        <w:rPr>
          <w:rFonts w:ascii="Times New Roman" w:hAnsi="Times New Roman" w:eastAsia="Times New Roman" w:cs="Times New Roman"/>
          <w:noProof w:val="0"/>
          <w:sz w:val="24"/>
          <w:szCs w:val="24"/>
          <w:lang w:val="en-US"/>
        </w:rPr>
        <w:t xml:space="preserve">(Sutcliffe, Funding for sport 2015). As a </w:t>
      </w:r>
      <w:r w:rsidRPr="6563FF91" w:rsidR="65F519A8">
        <w:rPr>
          <w:rFonts w:ascii="Times New Roman" w:hAnsi="Times New Roman" w:eastAsia="Times New Roman" w:cs="Times New Roman"/>
          <w:noProof w:val="0"/>
          <w:sz w:val="24"/>
          <w:szCs w:val="24"/>
          <w:lang w:val="en-US"/>
        </w:rPr>
        <w:t xml:space="preserve">result of women being rewarded less funding, the money to </w:t>
      </w:r>
      <w:r w:rsidRPr="6563FF91" w:rsidR="65F519A8">
        <w:rPr>
          <w:rFonts w:ascii="Times New Roman" w:hAnsi="Times New Roman" w:eastAsia="Times New Roman" w:cs="Times New Roman"/>
          <w:noProof w:val="0"/>
          <w:sz w:val="24"/>
          <w:szCs w:val="24"/>
          <w:lang w:val="en-US"/>
        </w:rPr>
        <w:t>provide for</w:t>
      </w:r>
      <w:r w:rsidRPr="6563FF91" w:rsidR="65F519A8">
        <w:rPr>
          <w:rFonts w:ascii="Times New Roman" w:hAnsi="Times New Roman" w:eastAsia="Times New Roman" w:cs="Times New Roman"/>
          <w:noProof w:val="0"/>
          <w:sz w:val="24"/>
          <w:szCs w:val="24"/>
          <w:lang w:val="en-US"/>
        </w:rPr>
        <w:t xml:space="preserve"> equipment and kits would come out of their personal income</w:t>
      </w:r>
      <w:r w:rsidRPr="6563FF91" w:rsidR="3BB4C738">
        <w:rPr>
          <w:rFonts w:ascii="Times New Roman" w:hAnsi="Times New Roman" w:eastAsia="Times New Roman" w:cs="Times New Roman"/>
          <w:noProof w:val="0"/>
          <w:sz w:val="24"/>
          <w:szCs w:val="24"/>
          <w:lang w:val="en-US"/>
        </w:rPr>
        <w:t xml:space="preserve"> although, women tend to earn less than men. It has been shown that women in </w:t>
      </w:r>
      <w:r w:rsidRPr="6563FF91" w:rsidR="55FBBE3B">
        <w:rPr>
          <w:rFonts w:ascii="Times New Roman" w:hAnsi="Times New Roman" w:eastAsia="Times New Roman" w:cs="Times New Roman"/>
          <w:noProof w:val="0"/>
          <w:sz w:val="24"/>
          <w:szCs w:val="24"/>
          <w:lang w:val="en-US"/>
        </w:rPr>
        <w:t>Scotland</w:t>
      </w:r>
      <w:r w:rsidRPr="6563FF91" w:rsidR="3BB4C738">
        <w:rPr>
          <w:rFonts w:ascii="Times New Roman" w:hAnsi="Times New Roman" w:eastAsia="Times New Roman" w:cs="Times New Roman"/>
          <w:noProof w:val="0"/>
          <w:sz w:val="24"/>
          <w:szCs w:val="24"/>
          <w:lang w:val="en-US"/>
        </w:rPr>
        <w:t xml:space="preserve"> who are on a fulltime work salary earned around </w:t>
      </w:r>
      <w:r w:rsidRPr="6563FF91" w:rsidR="354E30D4">
        <w:rPr>
          <w:rFonts w:ascii="Times New Roman" w:hAnsi="Times New Roman" w:eastAsia="Times New Roman" w:cs="Times New Roman"/>
          <w:noProof w:val="0"/>
          <w:sz w:val="24"/>
          <w:szCs w:val="24"/>
          <w:lang w:val="en-US"/>
        </w:rPr>
        <w:t xml:space="preserve">£529 per month. </w:t>
      </w:r>
      <w:r w:rsidRPr="6563FF91" w:rsidR="2E2FBD60">
        <w:rPr>
          <w:rFonts w:ascii="Times New Roman" w:hAnsi="Times New Roman" w:eastAsia="Times New Roman" w:cs="Times New Roman"/>
          <w:noProof w:val="0"/>
          <w:sz w:val="24"/>
          <w:szCs w:val="24"/>
          <w:lang w:val="en-US"/>
        </w:rPr>
        <w:t>Which is decreased if working at lower hourly rate, this can mean women with a lower income might not be able to afford necessities for sports or the childcare for those with families</w:t>
      </w:r>
      <w:r w:rsidRPr="6563FF91" w:rsidR="3B58BE4B">
        <w:rPr>
          <w:rFonts w:ascii="Times New Roman" w:hAnsi="Times New Roman" w:eastAsia="Times New Roman" w:cs="Times New Roman"/>
          <w:noProof w:val="0"/>
          <w:sz w:val="24"/>
          <w:szCs w:val="24"/>
          <w:lang w:val="en-US"/>
        </w:rPr>
        <w:t xml:space="preserve"> (Sutcliffe, Funding for sport 2015)</w:t>
      </w:r>
      <w:r w:rsidRPr="6563FF91" w:rsidR="2E2FBD60">
        <w:rPr>
          <w:rFonts w:ascii="Times New Roman" w:hAnsi="Times New Roman" w:eastAsia="Times New Roman" w:cs="Times New Roman"/>
          <w:noProof w:val="0"/>
          <w:sz w:val="24"/>
          <w:szCs w:val="24"/>
          <w:lang w:val="en-US"/>
        </w:rPr>
        <w:t xml:space="preserve">. </w:t>
      </w:r>
    </w:p>
    <w:p w:rsidR="38A562D2" w:rsidP="1239EA11" w:rsidRDefault="38A562D2" w14:paraId="28805D07" w14:textId="6212B367">
      <w:pPr>
        <w:pStyle w:val="Normal"/>
        <w:ind w:left="0"/>
        <w:jc w:val="both"/>
        <w:rPr>
          <w:rFonts w:ascii="Arial" w:hAnsi="Arial" w:eastAsia="Arial" w:cs="Arial"/>
          <w:b w:val="0"/>
          <w:bCs w:val="0"/>
          <w:i w:val="0"/>
          <w:iCs w:val="0"/>
          <w:caps w:val="0"/>
          <w:smallCaps w:val="0"/>
          <w:noProof w:val="0"/>
          <w:color w:val="0B0C0C"/>
          <w:sz w:val="24"/>
          <w:szCs w:val="24"/>
          <w:lang w:val="en-US"/>
        </w:rPr>
      </w:pPr>
      <w:r w:rsidRPr="1239EA11" w:rsidR="38A562D2">
        <w:rPr>
          <w:rFonts w:ascii="Times New Roman" w:hAnsi="Times New Roman" w:eastAsia="Times New Roman" w:cs="Times New Roman"/>
          <w:noProof w:val="0"/>
          <w:sz w:val="24"/>
          <w:szCs w:val="24"/>
          <w:lang w:val="en-US"/>
        </w:rPr>
        <w:t>Governments and health boards around the world have been working tirelessly to try and patch up the great gap between men and women's sport</w:t>
      </w:r>
      <w:r w:rsidRPr="1239EA11" w:rsidR="4CD3EE3A">
        <w:rPr>
          <w:rFonts w:ascii="Times New Roman" w:hAnsi="Times New Roman" w:eastAsia="Times New Roman" w:cs="Times New Roman"/>
          <w:noProof w:val="0"/>
          <w:sz w:val="24"/>
          <w:szCs w:val="24"/>
          <w:lang w:val="en-US"/>
        </w:rPr>
        <w:t>, Sport England created a campaign to motivate young girls and women to become active and get involved in sport within the</w:t>
      </w:r>
      <w:r w:rsidRPr="1239EA11" w:rsidR="35432CD4">
        <w:rPr>
          <w:rFonts w:ascii="Times New Roman" w:hAnsi="Times New Roman" w:eastAsia="Times New Roman" w:cs="Times New Roman"/>
          <w:noProof w:val="0"/>
          <w:sz w:val="24"/>
          <w:szCs w:val="24"/>
          <w:lang w:val="en-US"/>
        </w:rPr>
        <w:t>ir community. ‘This Girl Can’ campaign launched i</w:t>
      </w:r>
      <w:r w:rsidRPr="1239EA11" w:rsidR="571D31A2">
        <w:rPr>
          <w:rFonts w:ascii="Times New Roman" w:hAnsi="Times New Roman" w:eastAsia="Times New Roman" w:cs="Times New Roman"/>
          <w:noProof w:val="0"/>
          <w:sz w:val="24"/>
          <w:szCs w:val="24"/>
          <w:lang w:val="en-US"/>
        </w:rPr>
        <w:t xml:space="preserve">n January 2015 </w:t>
      </w:r>
      <w:r w:rsidRPr="1239EA11" w:rsidR="35432CD4">
        <w:rPr>
          <w:rFonts w:ascii="Times New Roman" w:hAnsi="Times New Roman" w:eastAsia="Times New Roman" w:cs="Times New Roman"/>
          <w:noProof w:val="0"/>
          <w:sz w:val="24"/>
          <w:szCs w:val="24"/>
          <w:lang w:val="en-US"/>
        </w:rPr>
        <w:t xml:space="preserve">with a </w:t>
      </w:r>
      <w:r w:rsidRPr="1239EA11" w:rsidR="7285D8E2">
        <w:rPr>
          <w:rFonts w:ascii="Times New Roman" w:hAnsi="Times New Roman" w:eastAsia="Times New Roman" w:cs="Times New Roman"/>
          <w:noProof w:val="0"/>
          <w:sz w:val="24"/>
          <w:szCs w:val="24"/>
          <w:lang w:val="en-US"/>
        </w:rPr>
        <w:t>television</w:t>
      </w:r>
      <w:r w:rsidRPr="1239EA11" w:rsidR="35432CD4">
        <w:rPr>
          <w:rFonts w:ascii="Times New Roman" w:hAnsi="Times New Roman" w:eastAsia="Times New Roman" w:cs="Times New Roman"/>
          <w:noProof w:val="0"/>
          <w:sz w:val="24"/>
          <w:szCs w:val="24"/>
          <w:lang w:val="en-US"/>
        </w:rPr>
        <w:t xml:space="preserve"> advert showing a wide range of women participating in various activities to get watchers at home to do the same, as the campaign gre</w:t>
      </w:r>
      <w:r w:rsidRPr="1239EA11" w:rsidR="2EDC9670">
        <w:rPr>
          <w:rFonts w:ascii="Times New Roman" w:hAnsi="Times New Roman" w:eastAsia="Times New Roman" w:cs="Times New Roman"/>
          <w:noProof w:val="0"/>
          <w:sz w:val="24"/>
          <w:szCs w:val="24"/>
          <w:lang w:val="en-US"/>
        </w:rPr>
        <w:t xml:space="preserve">w it then developed to classes in partnering with the campaign for women to engage with and </w:t>
      </w:r>
      <w:r w:rsidRPr="1239EA11" w:rsidR="35B76003">
        <w:rPr>
          <w:rFonts w:ascii="Times New Roman" w:hAnsi="Times New Roman" w:eastAsia="Times New Roman" w:cs="Times New Roman"/>
          <w:noProof w:val="0"/>
          <w:sz w:val="24"/>
          <w:szCs w:val="24"/>
          <w:lang w:val="en-US"/>
        </w:rPr>
        <w:t xml:space="preserve">has gained a </w:t>
      </w:r>
      <w:r w:rsidRPr="1239EA11" w:rsidR="2EDC9670">
        <w:rPr>
          <w:rFonts w:ascii="Times New Roman" w:hAnsi="Times New Roman" w:eastAsia="Times New Roman" w:cs="Times New Roman"/>
          <w:noProof w:val="0"/>
          <w:sz w:val="24"/>
          <w:szCs w:val="24"/>
          <w:lang w:val="en-US"/>
        </w:rPr>
        <w:t xml:space="preserve">success </w:t>
      </w:r>
      <w:r w:rsidRPr="1239EA11" w:rsidR="52D93BB8">
        <w:rPr>
          <w:rFonts w:ascii="Times New Roman" w:hAnsi="Times New Roman" w:eastAsia="Times New Roman" w:cs="Times New Roman"/>
          <w:noProof w:val="0"/>
          <w:sz w:val="24"/>
          <w:szCs w:val="24"/>
          <w:lang w:val="en-US"/>
        </w:rPr>
        <w:t xml:space="preserve">of 2.8 million women (about the population of Mississippi) between the ages of 14-40 getting involved in sport and exercise due to the campaign starting in 2015, by the end of 2016 </w:t>
      </w:r>
      <w:r w:rsidRPr="1239EA11" w:rsidR="14345687">
        <w:rPr>
          <w:rFonts w:ascii="Times New Roman" w:hAnsi="Times New Roman" w:eastAsia="Times New Roman" w:cs="Times New Roman"/>
          <w:noProof w:val="0"/>
          <w:sz w:val="24"/>
          <w:szCs w:val="24"/>
          <w:lang w:val="en-US"/>
        </w:rPr>
        <w:t>(www.sportengland.org, n.d.)</w:t>
      </w:r>
      <w:r w:rsidRPr="1239EA11" w:rsidR="7CB516FB">
        <w:rPr>
          <w:rFonts w:ascii="Times New Roman" w:hAnsi="Times New Roman" w:eastAsia="Times New Roman" w:cs="Times New Roman"/>
          <w:noProof w:val="0"/>
          <w:sz w:val="24"/>
          <w:szCs w:val="24"/>
          <w:lang w:val="en-US"/>
        </w:rPr>
        <w:t xml:space="preserve"> </w:t>
      </w:r>
    </w:p>
    <w:p w:rsidR="57A46DBC" w:rsidP="1239EA11" w:rsidRDefault="57A46DBC" w14:paraId="7AB8E9E6" w14:textId="59D38FC4">
      <w:pPr>
        <w:pStyle w:val="Normal"/>
        <w:ind w:left="0"/>
        <w:jc w:val="both"/>
        <w:rPr>
          <w:rFonts w:ascii="Times New Roman" w:hAnsi="Times New Roman" w:eastAsia="Times New Roman" w:cs="Times New Roman"/>
          <w:noProof w:val="0"/>
          <w:sz w:val="24"/>
          <w:szCs w:val="24"/>
          <w:lang w:val="en-US"/>
        </w:rPr>
      </w:pPr>
      <w:r w:rsidRPr="1239EA11" w:rsidR="57A46DBC">
        <w:rPr>
          <w:rFonts w:ascii="Times New Roman" w:hAnsi="Times New Roman" w:eastAsia="Times New Roman" w:cs="Times New Roman"/>
          <w:noProof w:val="0"/>
          <w:sz w:val="24"/>
          <w:szCs w:val="24"/>
          <w:lang w:val="en-US"/>
        </w:rPr>
        <w:t xml:space="preserve">To increase </w:t>
      </w:r>
      <w:r w:rsidRPr="1239EA11" w:rsidR="69683458">
        <w:rPr>
          <w:rFonts w:ascii="Times New Roman" w:hAnsi="Times New Roman" w:eastAsia="Times New Roman" w:cs="Times New Roman"/>
          <w:noProof w:val="0"/>
          <w:sz w:val="24"/>
          <w:szCs w:val="24"/>
          <w:lang w:val="en-US"/>
        </w:rPr>
        <w:t xml:space="preserve">women's involvement the Uk government and the national </w:t>
      </w:r>
      <w:r w:rsidRPr="1239EA11" w:rsidR="0F7B243E">
        <w:rPr>
          <w:rFonts w:ascii="Times New Roman" w:hAnsi="Times New Roman" w:eastAsia="Times New Roman" w:cs="Times New Roman"/>
          <w:noProof w:val="0"/>
          <w:sz w:val="24"/>
          <w:szCs w:val="24"/>
          <w:lang w:val="en-US"/>
        </w:rPr>
        <w:t>lottery invested</w:t>
      </w:r>
      <w:r w:rsidRPr="1239EA11" w:rsidR="69683458">
        <w:rPr>
          <w:rFonts w:ascii="Times New Roman" w:hAnsi="Times New Roman" w:eastAsia="Times New Roman" w:cs="Times New Roman"/>
          <w:noProof w:val="0"/>
          <w:sz w:val="24"/>
          <w:szCs w:val="24"/>
          <w:lang w:val="en-US"/>
        </w:rPr>
        <w:t xml:space="preserve"> </w:t>
      </w:r>
      <w:r w:rsidRPr="1239EA11" w:rsidR="6F720F77">
        <w:rPr>
          <w:rFonts w:ascii="Times New Roman" w:hAnsi="Times New Roman" w:eastAsia="Times New Roman" w:cs="Times New Roman"/>
          <w:noProof w:val="0"/>
          <w:sz w:val="24"/>
          <w:szCs w:val="24"/>
          <w:lang w:val="en-US"/>
        </w:rPr>
        <w:t>over £1 Billion to improve the environments and standards of the women's games</w:t>
      </w:r>
      <w:r w:rsidRPr="1239EA11" w:rsidR="41D70EC9">
        <w:rPr>
          <w:rFonts w:ascii="Times New Roman" w:hAnsi="Times New Roman" w:eastAsia="Times New Roman" w:cs="Times New Roman"/>
          <w:noProof w:val="0"/>
          <w:sz w:val="24"/>
          <w:szCs w:val="24"/>
          <w:lang w:val="en-US"/>
        </w:rPr>
        <w:t xml:space="preserve"> this was in result of the increase in female participants in the Olympic games 2012</w:t>
      </w:r>
      <w:r w:rsidRPr="1239EA11" w:rsidR="06E28A5F">
        <w:rPr>
          <w:rFonts w:ascii="Times New Roman" w:hAnsi="Times New Roman" w:eastAsia="Times New Roman" w:cs="Times New Roman"/>
          <w:noProof w:val="0"/>
          <w:sz w:val="24"/>
          <w:szCs w:val="24"/>
          <w:lang w:val="en-US"/>
        </w:rPr>
        <w:t xml:space="preserve"> (GOV.UK (n.d.).To also influence the younger generation </w:t>
      </w:r>
      <w:r w:rsidRPr="1239EA11" w:rsidR="45876F90">
        <w:rPr>
          <w:rFonts w:ascii="Times New Roman" w:hAnsi="Times New Roman" w:eastAsia="Times New Roman" w:cs="Times New Roman"/>
          <w:noProof w:val="0"/>
          <w:sz w:val="24"/>
          <w:szCs w:val="24"/>
          <w:lang w:val="en-US"/>
        </w:rPr>
        <w:t xml:space="preserve">the Uk government released that </w:t>
      </w:r>
      <w:r w:rsidRPr="1239EA11" w:rsidR="53E99A90">
        <w:rPr>
          <w:rFonts w:ascii="Times New Roman" w:hAnsi="Times New Roman" w:eastAsia="Times New Roman" w:cs="Times New Roman"/>
          <w:noProof w:val="0"/>
          <w:sz w:val="24"/>
          <w:szCs w:val="24"/>
          <w:lang w:val="en-US"/>
        </w:rPr>
        <w:t>“</w:t>
      </w:r>
      <w:r w:rsidRPr="1239EA11" w:rsidR="08552382">
        <w:rPr>
          <w:rFonts w:ascii="Times New Roman" w:hAnsi="Times New Roman" w:eastAsia="Times New Roman" w:cs="Times New Roman"/>
          <w:noProof w:val="0"/>
          <w:sz w:val="24"/>
          <w:szCs w:val="24"/>
          <w:lang w:val="en-US"/>
        </w:rPr>
        <w:t>All</w:t>
      </w:r>
      <w:r w:rsidRPr="1239EA11" w:rsidR="21298162">
        <w:rPr>
          <w:rFonts w:ascii="Times New Roman" w:hAnsi="Times New Roman" w:eastAsia="Times New Roman" w:cs="Times New Roman"/>
          <w:b w:val="0"/>
          <w:bCs w:val="0"/>
          <w:i w:val="0"/>
          <w:iCs w:val="0"/>
          <w:caps w:val="0"/>
          <w:smallCaps w:val="0"/>
          <w:noProof w:val="0"/>
          <w:color w:val="0B0C0C"/>
          <w:sz w:val="24"/>
          <w:szCs w:val="24"/>
          <w:lang w:val="en-US"/>
        </w:rPr>
        <w:t xml:space="preserve"> the UK Sport funded elite athletes will offer up time (5 days per year) to </w:t>
      </w:r>
      <w:r w:rsidRPr="1239EA11" w:rsidR="21298162">
        <w:rPr>
          <w:rFonts w:ascii="Times New Roman" w:hAnsi="Times New Roman" w:eastAsia="Times New Roman" w:cs="Times New Roman"/>
          <w:b w:val="0"/>
          <w:bCs w:val="0"/>
          <w:i w:val="0"/>
          <w:iCs w:val="0"/>
          <w:caps w:val="0"/>
          <w:smallCaps w:val="0"/>
          <w:noProof w:val="0"/>
          <w:color w:val="0B0C0C"/>
          <w:sz w:val="24"/>
          <w:szCs w:val="24"/>
          <w:lang w:val="en-US"/>
        </w:rPr>
        <w:t>provide</w:t>
      </w:r>
      <w:r w:rsidRPr="1239EA11" w:rsidR="21298162">
        <w:rPr>
          <w:rFonts w:ascii="Times New Roman" w:hAnsi="Times New Roman" w:eastAsia="Times New Roman" w:cs="Times New Roman"/>
          <w:b w:val="0"/>
          <w:bCs w:val="0"/>
          <w:i w:val="0"/>
          <w:iCs w:val="0"/>
          <w:caps w:val="0"/>
          <w:smallCaps w:val="0"/>
          <w:noProof w:val="0"/>
          <w:color w:val="0B0C0C"/>
          <w:sz w:val="24"/>
          <w:szCs w:val="24"/>
          <w:lang w:val="en-US"/>
        </w:rPr>
        <w:t xml:space="preserve"> support and role modelling for youth and community sport</w:t>
      </w:r>
      <w:r w:rsidRPr="1239EA11" w:rsidR="4BEE05F4">
        <w:rPr>
          <w:rFonts w:ascii="Times New Roman" w:hAnsi="Times New Roman" w:eastAsia="Times New Roman" w:cs="Times New Roman"/>
          <w:b w:val="0"/>
          <w:bCs w:val="0"/>
          <w:i w:val="0"/>
          <w:iCs w:val="0"/>
          <w:caps w:val="0"/>
          <w:smallCaps w:val="0"/>
          <w:noProof w:val="0"/>
          <w:color w:val="0B0C0C"/>
          <w:sz w:val="24"/>
          <w:szCs w:val="24"/>
          <w:lang w:val="en-US"/>
        </w:rPr>
        <w:t>” (</w:t>
      </w:r>
      <w:r w:rsidRPr="1239EA11" w:rsidR="4BEE05F4">
        <w:rPr>
          <w:rFonts w:ascii="Times New Roman" w:hAnsi="Times New Roman" w:eastAsia="Times New Roman" w:cs="Times New Roman"/>
          <w:noProof w:val="0"/>
          <w:sz w:val="24"/>
          <w:szCs w:val="24"/>
          <w:lang w:val="en-US"/>
        </w:rPr>
        <w:t xml:space="preserve">GOV.UK (n.d.) this was in hope that young girls would take a </w:t>
      </w:r>
      <w:r w:rsidRPr="1239EA11" w:rsidR="3C6AA38F">
        <w:rPr>
          <w:rFonts w:ascii="Times New Roman" w:hAnsi="Times New Roman" w:eastAsia="Times New Roman" w:cs="Times New Roman"/>
          <w:noProof w:val="0"/>
          <w:sz w:val="24"/>
          <w:szCs w:val="24"/>
          <w:lang w:val="en-US"/>
        </w:rPr>
        <w:t>Favour</w:t>
      </w:r>
      <w:r w:rsidRPr="1239EA11" w:rsidR="4BEE05F4">
        <w:rPr>
          <w:rFonts w:ascii="Times New Roman" w:hAnsi="Times New Roman" w:eastAsia="Times New Roman" w:cs="Times New Roman"/>
          <w:noProof w:val="0"/>
          <w:sz w:val="24"/>
          <w:szCs w:val="24"/>
          <w:lang w:val="en-US"/>
        </w:rPr>
        <w:t xml:space="preserve"> to the women and aim to live up to the female athletes suc</w:t>
      </w:r>
      <w:r w:rsidRPr="1239EA11" w:rsidR="042C54C2">
        <w:rPr>
          <w:rFonts w:ascii="Times New Roman" w:hAnsi="Times New Roman" w:eastAsia="Times New Roman" w:cs="Times New Roman"/>
          <w:noProof w:val="0"/>
          <w:sz w:val="24"/>
          <w:szCs w:val="24"/>
          <w:lang w:val="en-US"/>
        </w:rPr>
        <w:t xml:space="preserve">cesses and engage in physical activity. </w:t>
      </w:r>
    </w:p>
    <w:p w:rsidR="22211570" w:rsidP="1239EA11" w:rsidRDefault="22211570" w14:paraId="196B9152" w14:textId="5D37FC7A">
      <w:pPr>
        <w:pStyle w:val="Normal"/>
        <w:ind w:left="0"/>
        <w:jc w:val="both"/>
        <w:rPr>
          <w:rFonts w:ascii="Times New Roman" w:hAnsi="Times New Roman" w:eastAsia="Times New Roman" w:cs="Times New Roman"/>
          <w:noProof w:val="0"/>
          <w:sz w:val="24"/>
          <w:szCs w:val="24"/>
          <w:lang w:val="en-US"/>
        </w:rPr>
      </w:pPr>
      <w:r w:rsidRPr="1239EA11" w:rsidR="22211570">
        <w:rPr>
          <w:rFonts w:ascii="Times New Roman" w:hAnsi="Times New Roman" w:eastAsia="Times New Roman" w:cs="Times New Roman"/>
          <w:noProof w:val="0"/>
          <w:sz w:val="24"/>
          <w:szCs w:val="24"/>
          <w:lang w:val="en-US"/>
        </w:rPr>
        <w:t xml:space="preserve">In conclusion, the Uk government and worldwide organizations </w:t>
      </w:r>
      <w:r w:rsidRPr="1239EA11" w:rsidR="4D1CF266">
        <w:rPr>
          <w:rFonts w:ascii="Times New Roman" w:hAnsi="Times New Roman" w:eastAsia="Times New Roman" w:cs="Times New Roman"/>
          <w:noProof w:val="0"/>
          <w:sz w:val="24"/>
          <w:szCs w:val="24"/>
          <w:lang w:val="en-US"/>
        </w:rPr>
        <w:t xml:space="preserve">are greatening their efforts to improve the standard held in </w:t>
      </w:r>
      <w:r w:rsidRPr="1239EA11" w:rsidR="139CEA42">
        <w:rPr>
          <w:rFonts w:ascii="Times New Roman" w:hAnsi="Times New Roman" w:eastAsia="Times New Roman" w:cs="Times New Roman"/>
          <w:noProof w:val="0"/>
          <w:sz w:val="24"/>
          <w:szCs w:val="24"/>
          <w:lang w:val="en-US"/>
        </w:rPr>
        <w:t>women's</w:t>
      </w:r>
      <w:r w:rsidRPr="1239EA11" w:rsidR="4D1CF266">
        <w:rPr>
          <w:rFonts w:ascii="Times New Roman" w:hAnsi="Times New Roman" w:eastAsia="Times New Roman" w:cs="Times New Roman"/>
          <w:noProof w:val="0"/>
          <w:sz w:val="24"/>
          <w:szCs w:val="24"/>
          <w:lang w:val="en-US"/>
        </w:rPr>
        <w:t xml:space="preserve"> sports and minimize the gap between male and female participation.</w:t>
      </w:r>
      <w:r w:rsidRPr="1239EA11" w:rsidR="72EF5CDA">
        <w:rPr>
          <w:rFonts w:ascii="Times New Roman" w:hAnsi="Times New Roman" w:eastAsia="Times New Roman" w:cs="Times New Roman"/>
          <w:noProof w:val="0"/>
          <w:sz w:val="24"/>
          <w:szCs w:val="24"/>
          <w:lang w:val="en-US"/>
        </w:rPr>
        <w:t xml:space="preserve"> In hopes with the success of women of </w:t>
      </w:r>
      <w:r w:rsidRPr="1239EA11" w:rsidR="7955F33E">
        <w:rPr>
          <w:rFonts w:ascii="Times New Roman" w:hAnsi="Times New Roman" w:eastAsia="Times New Roman" w:cs="Times New Roman"/>
          <w:noProof w:val="0"/>
          <w:sz w:val="24"/>
          <w:szCs w:val="24"/>
          <w:lang w:val="en-US"/>
        </w:rPr>
        <w:t xml:space="preserve">sport and the physical activity industry, this will influence younger generations to </w:t>
      </w:r>
      <w:r w:rsidRPr="1239EA11" w:rsidR="10E6B4A5">
        <w:rPr>
          <w:rFonts w:ascii="Times New Roman" w:hAnsi="Times New Roman" w:eastAsia="Times New Roman" w:cs="Times New Roman"/>
          <w:noProof w:val="0"/>
          <w:sz w:val="24"/>
          <w:szCs w:val="24"/>
          <w:lang w:val="en-US"/>
        </w:rPr>
        <w:t>participate</w:t>
      </w:r>
      <w:r w:rsidRPr="1239EA11" w:rsidR="174D4B09">
        <w:rPr>
          <w:rFonts w:ascii="Times New Roman" w:hAnsi="Times New Roman" w:eastAsia="Times New Roman" w:cs="Times New Roman"/>
          <w:noProof w:val="0"/>
          <w:sz w:val="24"/>
          <w:szCs w:val="24"/>
          <w:lang w:val="en-US"/>
        </w:rPr>
        <w:t xml:space="preserve">. With an increase of success in women's sport and with aid of social media </w:t>
      </w:r>
      <w:r w:rsidRPr="1239EA11" w:rsidR="02E8B848">
        <w:rPr>
          <w:rFonts w:ascii="Times New Roman" w:hAnsi="Times New Roman" w:eastAsia="Times New Roman" w:cs="Times New Roman"/>
          <w:noProof w:val="0"/>
          <w:sz w:val="24"/>
          <w:szCs w:val="24"/>
          <w:lang w:val="en-US"/>
        </w:rPr>
        <w:t xml:space="preserve">and physical </w:t>
      </w:r>
      <w:r w:rsidRPr="1239EA11" w:rsidR="174D4B09">
        <w:rPr>
          <w:rFonts w:ascii="Times New Roman" w:hAnsi="Times New Roman" w:eastAsia="Times New Roman" w:cs="Times New Roman"/>
          <w:noProof w:val="0"/>
          <w:sz w:val="24"/>
          <w:szCs w:val="24"/>
          <w:lang w:val="en-US"/>
        </w:rPr>
        <w:t>c</w:t>
      </w:r>
      <w:r w:rsidRPr="1239EA11" w:rsidR="6133FA22">
        <w:rPr>
          <w:rFonts w:ascii="Times New Roman" w:hAnsi="Times New Roman" w:eastAsia="Times New Roman" w:cs="Times New Roman"/>
          <w:noProof w:val="0"/>
          <w:sz w:val="24"/>
          <w:szCs w:val="24"/>
          <w:lang w:val="en-US"/>
        </w:rPr>
        <w:t>ampaigns</w:t>
      </w:r>
      <w:r w:rsidRPr="1239EA11" w:rsidR="55F2303A">
        <w:rPr>
          <w:rFonts w:ascii="Times New Roman" w:hAnsi="Times New Roman" w:eastAsia="Times New Roman" w:cs="Times New Roman"/>
          <w:noProof w:val="0"/>
          <w:sz w:val="24"/>
          <w:szCs w:val="24"/>
          <w:lang w:val="en-US"/>
        </w:rPr>
        <w:t>, its highly likely media coverage of female physical activity</w:t>
      </w:r>
      <w:r w:rsidRPr="1239EA11" w:rsidR="5CC78F48">
        <w:rPr>
          <w:rFonts w:ascii="Times New Roman" w:hAnsi="Times New Roman" w:eastAsia="Times New Roman" w:cs="Times New Roman"/>
          <w:noProof w:val="0"/>
          <w:sz w:val="24"/>
          <w:szCs w:val="24"/>
          <w:lang w:val="en-US"/>
        </w:rPr>
        <w:t xml:space="preserve">. In result of this, female activity will become more eligible for funding and will become more accessible for women </w:t>
      </w:r>
      <w:r w:rsidRPr="1239EA11" w:rsidR="591E5EDF">
        <w:rPr>
          <w:rFonts w:ascii="Times New Roman" w:hAnsi="Times New Roman" w:eastAsia="Times New Roman" w:cs="Times New Roman"/>
          <w:noProof w:val="0"/>
          <w:sz w:val="24"/>
          <w:szCs w:val="24"/>
          <w:lang w:val="en-US"/>
        </w:rPr>
        <w:t>a</w:t>
      </w:r>
      <w:r w:rsidRPr="1239EA11" w:rsidR="5CC78F48">
        <w:rPr>
          <w:rFonts w:ascii="Times New Roman" w:hAnsi="Times New Roman" w:eastAsia="Times New Roman" w:cs="Times New Roman"/>
          <w:noProof w:val="0"/>
          <w:sz w:val="24"/>
          <w:szCs w:val="24"/>
          <w:lang w:val="en-US"/>
        </w:rPr>
        <w:t>nd young gi</w:t>
      </w:r>
      <w:r w:rsidRPr="1239EA11" w:rsidR="02C68202">
        <w:rPr>
          <w:rFonts w:ascii="Times New Roman" w:hAnsi="Times New Roman" w:eastAsia="Times New Roman" w:cs="Times New Roman"/>
          <w:noProof w:val="0"/>
          <w:sz w:val="24"/>
          <w:szCs w:val="24"/>
          <w:lang w:val="en-US"/>
        </w:rPr>
        <w:t xml:space="preserve">rls to </w:t>
      </w:r>
      <w:r w:rsidRPr="1239EA11" w:rsidR="02C68202">
        <w:rPr>
          <w:rFonts w:ascii="Times New Roman" w:hAnsi="Times New Roman" w:eastAsia="Times New Roman" w:cs="Times New Roman"/>
          <w:noProof w:val="0"/>
          <w:sz w:val="24"/>
          <w:szCs w:val="24"/>
          <w:lang w:val="en-US"/>
        </w:rPr>
        <w:t>participate</w:t>
      </w:r>
      <w:r w:rsidRPr="1239EA11" w:rsidR="02C68202">
        <w:rPr>
          <w:rFonts w:ascii="Times New Roman" w:hAnsi="Times New Roman" w:eastAsia="Times New Roman" w:cs="Times New Roman"/>
          <w:noProof w:val="0"/>
          <w:sz w:val="24"/>
          <w:szCs w:val="24"/>
          <w:lang w:val="en-US"/>
        </w:rPr>
        <w:t xml:space="preserve">. </w:t>
      </w:r>
      <w:r w:rsidRPr="1239EA11" w:rsidR="533BFA9D">
        <w:rPr>
          <w:rFonts w:ascii="Times New Roman" w:hAnsi="Times New Roman" w:eastAsia="Times New Roman" w:cs="Times New Roman"/>
          <w:noProof w:val="0"/>
          <w:sz w:val="24"/>
          <w:szCs w:val="24"/>
          <w:lang w:val="en-US"/>
        </w:rPr>
        <w:t xml:space="preserve">Overall creating a smaller or no gap within gender in sport in the future. </w:t>
      </w:r>
    </w:p>
    <w:p w:rsidR="1239EA11" w:rsidRDefault="1239EA11" w14:paraId="573C5776" w14:textId="23369D4A">
      <w:r>
        <w:br w:type="page"/>
      </w:r>
    </w:p>
    <w:p w:rsidR="0B7A496B" w:rsidP="1239EA11" w:rsidRDefault="0B7A496B" w14:paraId="5F43CC5C" w14:textId="40AD4B57">
      <w:pPr>
        <w:pStyle w:val="Normal"/>
        <w:ind w:left="3600"/>
        <w:jc w:val="both"/>
        <w:rPr>
          <w:rFonts w:ascii="Times New Roman" w:hAnsi="Times New Roman" w:eastAsia="Times New Roman" w:cs="Times New Roman"/>
          <w:b w:val="1"/>
          <w:bCs w:val="1"/>
          <w:noProof w:val="0"/>
          <w:sz w:val="24"/>
          <w:szCs w:val="24"/>
          <w:u w:val="single"/>
          <w:lang w:val="en-US"/>
        </w:rPr>
      </w:pPr>
      <w:r w:rsidRPr="1239EA11" w:rsidR="0B7A496B">
        <w:rPr>
          <w:rFonts w:ascii="Times New Roman" w:hAnsi="Times New Roman" w:eastAsia="Times New Roman" w:cs="Times New Roman"/>
          <w:b w:val="1"/>
          <w:bCs w:val="1"/>
          <w:noProof w:val="0"/>
          <w:sz w:val="24"/>
          <w:szCs w:val="24"/>
          <w:u w:val="single"/>
          <w:lang w:val="en-US"/>
        </w:rPr>
        <w:t xml:space="preserve">Reference list </w:t>
      </w:r>
    </w:p>
    <w:p w:rsidR="1239EA11" w:rsidP="1239EA11" w:rsidRDefault="1239EA11" w14:paraId="6E23E209" w14:textId="7F1C2B83">
      <w:pPr>
        <w:pStyle w:val="Normal"/>
        <w:ind w:left="3600"/>
        <w:jc w:val="both"/>
        <w:rPr>
          <w:rFonts w:ascii="Times New Roman" w:hAnsi="Times New Roman" w:eastAsia="Times New Roman" w:cs="Times New Roman"/>
          <w:b w:val="1"/>
          <w:bCs w:val="1"/>
          <w:noProof w:val="0"/>
          <w:sz w:val="24"/>
          <w:szCs w:val="24"/>
          <w:u w:val="single"/>
          <w:lang w:val="en-US"/>
        </w:rPr>
      </w:pPr>
    </w:p>
    <w:p w:rsidR="238F3CF3" w:rsidP="1239EA11" w:rsidRDefault="238F3CF3" w14:paraId="7BDF85E7" w14:textId="2F90FCBE">
      <w:pPr>
        <w:pStyle w:val="Normal"/>
        <w:ind w:left="0"/>
        <w:jc w:val="both"/>
      </w:pPr>
      <w:r w:rsidRPr="1239EA11" w:rsidR="238F3CF3">
        <w:rPr>
          <w:rFonts w:ascii="Times New Roman" w:hAnsi="Times New Roman" w:eastAsia="Times New Roman" w:cs="Times New Roman"/>
          <w:noProof w:val="0"/>
          <w:sz w:val="24"/>
          <w:szCs w:val="24"/>
          <w:lang w:val="en-US"/>
        </w:rPr>
        <w:t xml:space="preserve">GOV.UK. (n.d.). Women in sport. [online] Available at: </w:t>
      </w:r>
      <w:r w:rsidRPr="1239EA11" w:rsidR="238F3CF3">
        <w:rPr>
          <w:rFonts w:ascii="Times New Roman" w:hAnsi="Times New Roman" w:eastAsia="Times New Roman" w:cs="Times New Roman"/>
          <w:noProof w:val="0"/>
          <w:sz w:val="24"/>
          <w:szCs w:val="24"/>
          <w:lang w:val="en-US"/>
        </w:rPr>
        <w:t>https://www.gov.uk/government/news/women-in-sport</w:t>
      </w:r>
      <w:r w:rsidRPr="1239EA11" w:rsidR="238F3CF3">
        <w:rPr>
          <w:rFonts w:ascii="Times New Roman" w:hAnsi="Times New Roman" w:eastAsia="Times New Roman" w:cs="Times New Roman"/>
          <w:noProof w:val="0"/>
          <w:sz w:val="24"/>
          <w:szCs w:val="24"/>
          <w:lang w:val="en-US"/>
        </w:rPr>
        <w:t>.</w:t>
      </w:r>
    </w:p>
    <w:p w:rsidR="238F3CF3" w:rsidP="1239EA11" w:rsidRDefault="238F3CF3" w14:paraId="13C5EF49" w14:textId="391938BB">
      <w:pPr>
        <w:pStyle w:val="Normal"/>
        <w:ind w:left="0"/>
        <w:jc w:val="both"/>
      </w:pPr>
      <w:r w:rsidRPr="1239EA11" w:rsidR="238F3CF3">
        <w:rPr>
          <w:rFonts w:ascii="Times New Roman" w:hAnsi="Times New Roman" w:eastAsia="Times New Roman" w:cs="Times New Roman"/>
          <w:noProof w:val="0"/>
          <w:sz w:val="24"/>
          <w:szCs w:val="24"/>
          <w:lang w:val="en-US"/>
        </w:rPr>
        <w:t>O’Neil , D. and Franks , S. (2016a). a sporting chance for women? gender imbalance on the sports desks for  UK newspapers . p.12.</w:t>
      </w:r>
    </w:p>
    <w:p w:rsidR="238F3CF3" w:rsidP="1239EA11" w:rsidRDefault="238F3CF3" w14:paraId="330121F9" w14:textId="3CE10FF0">
      <w:pPr>
        <w:pStyle w:val="Normal"/>
        <w:ind w:left="0"/>
        <w:jc w:val="both"/>
      </w:pPr>
      <w:r w:rsidRPr="1239EA11" w:rsidR="238F3CF3">
        <w:rPr>
          <w:rFonts w:ascii="Times New Roman" w:hAnsi="Times New Roman" w:eastAsia="Times New Roman" w:cs="Times New Roman"/>
          <w:noProof w:val="0"/>
          <w:sz w:val="24"/>
          <w:szCs w:val="24"/>
          <w:lang w:val="en-US"/>
        </w:rPr>
        <w:t xml:space="preserve">Sutcliffe, R. (2015a). Funding 4 Sport. [online] Funding 4 Sport. Available at: </w:t>
      </w:r>
      <w:r w:rsidRPr="1239EA11" w:rsidR="238F3CF3">
        <w:rPr>
          <w:rFonts w:ascii="Times New Roman" w:hAnsi="Times New Roman" w:eastAsia="Times New Roman" w:cs="Times New Roman"/>
          <w:noProof w:val="0"/>
          <w:sz w:val="24"/>
          <w:szCs w:val="24"/>
          <w:lang w:val="en-US"/>
        </w:rPr>
        <w:t>https://www.funding4sport.co.uk/</w:t>
      </w:r>
      <w:r w:rsidRPr="1239EA11" w:rsidR="238F3CF3">
        <w:rPr>
          <w:rFonts w:ascii="Times New Roman" w:hAnsi="Times New Roman" w:eastAsia="Times New Roman" w:cs="Times New Roman"/>
          <w:noProof w:val="0"/>
          <w:sz w:val="24"/>
          <w:szCs w:val="24"/>
          <w:lang w:val="en-US"/>
        </w:rPr>
        <w:t>.</w:t>
      </w:r>
    </w:p>
    <w:p w:rsidR="238F3CF3" w:rsidP="1239EA11" w:rsidRDefault="238F3CF3" w14:paraId="53CA08AA" w14:textId="1D824CCC">
      <w:pPr>
        <w:pStyle w:val="Normal"/>
        <w:ind w:left="0"/>
        <w:jc w:val="both"/>
      </w:pPr>
      <w:r w:rsidRPr="1239EA11" w:rsidR="238F3CF3">
        <w:rPr>
          <w:rFonts w:ascii="Times New Roman" w:hAnsi="Times New Roman" w:eastAsia="Times New Roman" w:cs="Times New Roman"/>
          <w:noProof w:val="0"/>
          <w:sz w:val="24"/>
          <w:szCs w:val="24"/>
          <w:lang w:val="en-US"/>
        </w:rPr>
        <w:t xml:space="preserve">Women in Sport (n.d.). Sexism in Sport. [online] Women in Sport. Available at: </w:t>
      </w:r>
      <w:r w:rsidRPr="1239EA11" w:rsidR="238F3CF3">
        <w:rPr>
          <w:rFonts w:ascii="Times New Roman" w:hAnsi="Times New Roman" w:eastAsia="Times New Roman" w:cs="Times New Roman"/>
          <w:noProof w:val="0"/>
          <w:sz w:val="24"/>
          <w:szCs w:val="24"/>
          <w:lang w:val="en-US"/>
        </w:rPr>
        <w:t>https://womeninsport.org/creating-change/policy-positions/sexism-in-sport/</w:t>
      </w:r>
      <w:r w:rsidRPr="1239EA11" w:rsidR="238F3CF3">
        <w:rPr>
          <w:rFonts w:ascii="Times New Roman" w:hAnsi="Times New Roman" w:eastAsia="Times New Roman" w:cs="Times New Roman"/>
          <w:noProof w:val="0"/>
          <w:sz w:val="24"/>
          <w:szCs w:val="24"/>
          <w:lang w:val="en-US"/>
        </w:rPr>
        <w:t>.</w:t>
      </w:r>
    </w:p>
    <w:p w:rsidR="238F3CF3" w:rsidP="1239EA11" w:rsidRDefault="238F3CF3" w14:paraId="41D5B175" w14:textId="6D29F65B">
      <w:pPr>
        <w:pStyle w:val="Normal"/>
        <w:ind w:left="0"/>
        <w:jc w:val="both"/>
      </w:pPr>
      <w:r w:rsidRPr="41B62E83" w:rsidR="238F3CF3">
        <w:rPr>
          <w:rFonts w:ascii="Times New Roman" w:hAnsi="Times New Roman" w:eastAsia="Times New Roman" w:cs="Times New Roman"/>
          <w:noProof w:val="0"/>
          <w:sz w:val="24"/>
          <w:szCs w:val="24"/>
          <w:lang w:val="en-US"/>
        </w:rPr>
        <w:t>www.sportengland.org</w:t>
      </w:r>
      <w:r w:rsidRPr="41B62E83" w:rsidR="238F3CF3">
        <w:rPr>
          <w:rFonts w:ascii="Times New Roman" w:hAnsi="Times New Roman" w:eastAsia="Times New Roman" w:cs="Times New Roman"/>
          <w:noProof w:val="0"/>
          <w:sz w:val="24"/>
          <w:szCs w:val="24"/>
          <w:lang w:val="en-US"/>
        </w:rPr>
        <w:t xml:space="preserve">. (n.d.). A This Girl Can review of 2023 | Sport England. [online] Available at: </w:t>
      </w:r>
      <w:r w:rsidRPr="41B62E83" w:rsidR="238F3CF3">
        <w:rPr>
          <w:rFonts w:ascii="Times New Roman" w:hAnsi="Times New Roman" w:eastAsia="Times New Roman" w:cs="Times New Roman"/>
          <w:noProof w:val="0"/>
          <w:sz w:val="24"/>
          <w:szCs w:val="24"/>
          <w:lang w:val="en-US"/>
        </w:rPr>
        <w:t>https://www.sportengland.org/blogs/girl-can-review-2023</w:t>
      </w:r>
      <w:r w:rsidRPr="41B62E83" w:rsidR="238F3CF3">
        <w:rPr>
          <w:rFonts w:ascii="Times New Roman" w:hAnsi="Times New Roman" w:eastAsia="Times New Roman" w:cs="Times New Roman"/>
          <w:noProof w:val="0"/>
          <w:sz w:val="24"/>
          <w:szCs w:val="24"/>
          <w:lang w:val="en-US"/>
        </w:rPr>
        <w:t xml:space="preserve"> [Accessed 2 Jan. 2024].</w:t>
      </w:r>
    </w:p>
    <w:p w:rsidR="41B62E83" w:rsidP="41B62E83" w:rsidRDefault="41B62E83" w14:paraId="62B19738" w14:textId="0123290A">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65B2C903" w14:textId="4BD978A7">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41461909" w14:textId="28F3DF35">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6DF2A80F" w14:textId="559DE71D">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6541D0DC" w14:textId="45927F0B">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6F3A5B33" w14:textId="0EDD8F81">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0E7CC15B" w14:textId="20D91C21">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26818B5B" w14:textId="5D918801">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0C4538A2" w14:textId="556D8166">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06DD19EB" w14:textId="6A02626D">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5E254C11" w14:textId="69690D24">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08A17742" w14:textId="687A4140">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7650C2E2" w14:textId="16480A35">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609C2CAE" w14:textId="531978B5">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7F8B11BC" w14:textId="4FC32030">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722B9783" w14:textId="653FDB97">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42315CB2" w14:textId="3CA27C69">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203A6F1B" w14:textId="727A8D04">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3D59382E" w14:textId="50E07919">
      <w:pPr>
        <w:pStyle w:val="Normal"/>
        <w:ind w:left="0"/>
        <w:jc w:val="both"/>
        <w:rPr>
          <w:rFonts w:ascii="Times New Roman" w:hAnsi="Times New Roman" w:eastAsia="Times New Roman" w:cs="Times New Roman"/>
          <w:noProof w:val="0"/>
          <w:sz w:val="24"/>
          <w:szCs w:val="24"/>
          <w:lang w:val="en-US"/>
        </w:rPr>
      </w:pPr>
    </w:p>
    <w:p w:rsidR="43E51571" w:rsidP="41B62E83" w:rsidRDefault="43E51571" w14:paraId="7CA79D41" w14:textId="0AE077A1">
      <w:pPr>
        <w:pStyle w:val="Normal"/>
        <w:ind w:left="0"/>
        <w:jc w:val="both"/>
        <w:rPr>
          <w:rFonts w:ascii="Times New Roman" w:hAnsi="Times New Roman" w:eastAsia="Times New Roman" w:cs="Times New Roman"/>
          <w:noProof w:val="0"/>
          <w:sz w:val="24"/>
          <w:szCs w:val="24"/>
          <w:u w:val="single"/>
          <w:lang w:val="en-US"/>
        </w:rPr>
      </w:pPr>
      <w:r w:rsidRPr="41B62E83" w:rsidR="43E51571">
        <w:rPr>
          <w:rFonts w:ascii="Times New Roman" w:hAnsi="Times New Roman" w:eastAsia="Times New Roman" w:cs="Times New Roman"/>
          <w:noProof w:val="0"/>
          <w:sz w:val="22"/>
          <w:szCs w:val="22"/>
          <w:u w:val="single"/>
          <w:lang w:val="en-US"/>
        </w:rPr>
        <w:t xml:space="preserve">Part </w:t>
      </w:r>
      <w:r w:rsidRPr="41B62E83" w:rsidR="43E51571">
        <w:rPr>
          <w:rFonts w:ascii="Times New Roman" w:hAnsi="Times New Roman" w:eastAsia="Times New Roman" w:cs="Times New Roman"/>
          <w:noProof w:val="0"/>
          <w:sz w:val="22"/>
          <w:szCs w:val="22"/>
          <w:u w:val="single"/>
          <w:lang w:val="en-US"/>
        </w:rPr>
        <w:t>Two; There</w:t>
      </w:r>
      <w:r w:rsidRPr="41B62E83" w:rsidR="43E51571">
        <w:rPr>
          <w:rFonts w:ascii="Times New Roman" w:hAnsi="Times New Roman" w:eastAsia="Times New Roman" w:cs="Times New Roman"/>
          <w:noProof w:val="0"/>
          <w:sz w:val="22"/>
          <w:szCs w:val="22"/>
          <w:u w:val="single"/>
          <w:lang w:val="en-US"/>
        </w:rPr>
        <w:t xml:space="preserve"> has been </w:t>
      </w:r>
      <w:r w:rsidRPr="41B62E83" w:rsidR="43E51571">
        <w:rPr>
          <w:rFonts w:ascii="Times New Roman" w:hAnsi="Times New Roman" w:eastAsia="Times New Roman" w:cs="Times New Roman"/>
          <w:noProof w:val="0"/>
          <w:sz w:val="22"/>
          <w:szCs w:val="22"/>
          <w:u w:val="single"/>
          <w:lang w:val="en-US"/>
        </w:rPr>
        <w:t>strong evidence</w:t>
      </w:r>
      <w:r w:rsidRPr="41B62E83" w:rsidR="43E51571">
        <w:rPr>
          <w:rFonts w:ascii="Times New Roman" w:hAnsi="Times New Roman" w:eastAsia="Times New Roman" w:cs="Times New Roman"/>
          <w:noProof w:val="0"/>
          <w:sz w:val="22"/>
          <w:szCs w:val="22"/>
          <w:u w:val="single"/>
          <w:lang w:val="en-US"/>
        </w:rPr>
        <w:t xml:space="preserve"> suggesting children and young people with disabilities face more barriers to sports participation. Carry out research to support or challenge this statement and highlight the key barriers that children with disabilities face and the </w:t>
      </w:r>
      <w:r w:rsidRPr="41B62E83" w:rsidR="43E51571">
        <w:rPr>
          <w:rFonts w:ascii="Times New Roman" w:hAnsi="Times New Roman" w:eastAsia="Times New Roman" w:cs="Times New Roman"/>
          <w:noProof w:val="0"/>
          <w:sz w:val="22"/>
          <w:szCs w:val="22"/>
          <w:u w:val="single"/>
          <w:lang w:val="en-US"/>
        </w:rPr>
        <w:t>possible solutions</w:t>
      </w:r>
    </w:p>
    <w:p w:rsidR="41B62E83" w:rsidP="41B62E83" w:rsidRDefault="41B62E83" w14:paraId="67DD8701" w14:textId="67FC32A4">
      <w:pPr>
        <w:pStyle w:val="Normal"/>
        <w:ind w:left="0"/>
        <w:jc w:val="both"/>
        <w:rPr>
          <w:rFonts w:ascii="Times New Roman" w:hAnsi="Times New Roman" w:eastAsia="Times New Roman" w:cs="Times New Roman"/>
          <w:noProof w:val="0"/>
          <w:sz w:val="24"/>
          <w:szCs w:val="24"/>
          <w:lang w:val="en-US"/>
        </w:rPr>
      </w:pPr>
    </w:p>
    <w:p w:rsidR="05403040" w:rsidP="41B62E83" w:rsidRDefault="05403040" w14:paraId="564A3650" w14:textId="545B83C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1B62E83" w:rsidR="0540304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Children and young people are known to be active and energetic individuals. “That means that 46.8% of the nation’s children and young people are meeting the recommended level, with the increase driven by more out of school activity – including increases in active play, team sports and walking” (</w:t>
      </w:r>
      <w:r w:rsidRPr="41B62E83" w:rsidR="054030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Sport England) this shows that a substantial number of children experience and enjoy taking part in activities that support their health and wellbeing. However, unfortunately. For some children and young people, this is not as accessible. </w:t>
      </w:r>
    </w:p>
    <w:p w:rsidR="05403040" w:rsidP="41B62E83" w:rsidRDefault="05403040" w14:paraId="0DAF32D0" w14:textId="0B8B120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1B62E83" w:rsidR="054030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considerable number of children and young people across the United Kingdom, face day to day life with a disability or additional needs. According to the Uk parliament, around 11% of the Uk’s young populations are disabled. Not just in Britain however, children and young people across the world is labelled disabled. UNICEF states that “240 million children in the world today have some form of disability. This estimate is higher than previous figures and is based on a more meaningful and inclusive understanding of disability, which considers several domains of functioning, including those related to psychosocial well-being"(“Children with Disabilities Overview”). This staggering number of young people face boundaries daily therefore sport and physical activity are no different. </w:t>
      </w:r>
    </w:p>
    <w:p w:rsidR="05403040" w:rsidP="41B62E83" w:rsidRDefault="05403040" w14:paraId="7789B781" w14:textId="409240E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1B62E83" w:rsidR="054030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ensure that young people who face disabilities can stay active and get involved in physical activities, it is encouraged that coaches and leaders of activities keep a proactive mindset when it comes to their classes and who may be taking part. It is important that as coaches, they can adapt an activity to make it as accessible to everyone as possible. Using the STEP acronym (Space, Task, Environment, People) to plan the delivery of the session and create adaptations to suit everybody's needs and capabilities. </w:t>
      </w:r>
    </w:p>
    <w:p w:rsidR="05403040" w:rsidP="41B62E83" w:rsidRDefault="05403040" w14:paraId="3F1837D2" w14:textId="77FA7E2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1B62E83" w:rsidR="054030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close the gap between a variety of participants within sport, health boards and organizations have carried out strategies and campaigns to include as much of the public in physical activity as possible. Several different organizations have been introduced to enhance the experience and get people with disabilities involved. Such as BBS (British Blind Sport) an organization with an aim of setting up environments and organizations for blind or partially sighted individuals that are accessible for everyone in the Uk (“A-Z | British Blind Sport”). </w:t>
      </w:r>
    </w:p>
    <w:p w:rsidR="05403040" w:rsidP="41B62E83" w:rsidRDefault="05403040" w14:paraId="22528CFF" w14:textId="427AE280">
      <w:pPr>
        <w:spacing w:after="160" w:line="259" w:lineRule="auto"/>
        <w:rPr>
          <w:rFonts w:ascii="Times New Roman" w:hAnsi="Times New Roman" w:eastAsia="Times New Roman" w:cs="Times New Roman"/>
          <w:b w:val="0"/>
          <w:bCs w:val="0"/>
          <w:i w:val="0"/>
          <w:iCs w:val="0"/>
          <w:caps w:val="0"/>
          <w:smallCaps w:val="0"/>
          <w:noProof w:val="0"/>
          <w:color w:val="0B0C0C"/>
          <w:sz w:val="24"/>
          <w:szCs w:val="24"/>
          <w:lang w:val="en-US"/>
        </w:rPr>
      </w:pPr>
      <w:r w:rsidRPr="41B62E83" w:rsidR="054030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government has been involved with Sport England to increase the opportunities for people living with disabilities. By injecting £10.2 million into 44 projects that have been introduced in 2012 (Gov). This has been hugely beneficial as British Paralympian stated that “</w:t>
      </w:r>
      <w:r w:rsidRPr="41B62E83" w:rsidR="05403040">
        <w:rPr>
          <w:rFonts w:ascii="Times New Roman" w:hAnsi="Times New Roman" w:eastAsia="Times New Roman" w:cs="Times New Roman"/>
          <w:b w:val="0"/>
          <w:bCs w:val="0"/>
          <w:i w:val="0"/>
          <w:iCs w:val="0"/>
          <w:caps w:val="0"/>
          <w:smallCaps w:val="0"/>
          <w:noProof w:val="0"/>
          <w:color w:val="0B0C0C"/>
          <w:sz w:val="24"/>
          <w:szCs w:val="24"/>
          <w:lang w:val="en-US"/>
        </w:rPr>
        <w:t>This funding will go a long way to helping those inspired by the outstanding performances of our Paralympians this summer to get out and try sport for themselves,” she said. “It’s fantastic to see such a wide range of organization's benefiting.” (Gov)</w:t>
      </w:r>
    </w:p>
    <w:p w:rsidR="05403040" w:rsidP="41B62E83" w:rsidRDefault="05403040" w14:paraId="1A3439CE" w14:textId="727FBD86">
      <w:pPr>
        <w:spacing w:before="0" w:beforeAutospacing="off" w:after="0" w:afterAutospacing="off"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1B62E83" w:rsidR="05403040">
        <w:rPr>
          <w:rFonts w:ascii="Times New Roman" w:hAnsi="Times New Roman" w:eastAsia="Times New Roman" w:cs="Times New Roman"/>
          <w:b w:val="0"/>
          <w:bCs w:val="0"/>
          <w:i w:val="0"/>
          <w:iCs w:val="0"/>
          <w:caps w:val="0"/>
          <w:smallCaps w:val="0"/>
          <w:noProof w:val="0"/>
          <w:color w:val="0B0C0C"/>
          <w:sz w:val="24"/>
          <w:szCs w:val="24"/>
          <w:lang w:val="en-US"/>
        </w:rPr>
        <w:t>Disabled partakers are not always discriminated or outcasted when it comes to being involved in physical activity. There are multiple ways that sessions can involve everyone and can be adjusted to individual needs. Activities can be seen in two categories “adaptive” and “inclusive” A</w:t>
      </w:r>
      <w:r w:rsidRPr="41B62E83" w:rsidR="054030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sport could be made adaptive by modifications to equipment, rules, structure, support, environment and many other factors. Adaptive sports include wheelchair basketball, seated bowling, blade racing, modified cycling and many more. Inclusive sports, on the other hand, are designed so that disabled and non-disabled participants can play together, meaning that everything from facilities to equipment and programmed content need to be appropriate for the broadest spectrum of people. Inclusive sports include Boccia, new age curling, handball and others.</w:t>
      </w:r>
    </w:p>
    <w:p w:rsidR="05403040" w:rsidP="41B62E83" w:rsidRDefault="05403040" w14:paraId="15B5E8C6" w14:textId="6DF77261">
      <w:pPr>
        <w:spacing w:before="0" w:beforeAutospacing="off" w:after="0" w:afterAutospacing="off"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1B62E83" w:rsidR="054030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According to the Activity Alliance’s Disabled People’s Lifestyle Survey 2013, two thirds (64 per cent) of disabled people would prefer to take part in inclusive sport – playing with both disabled and non-disabled people. (mobility plus)</w:t>
      </w:r>
    </w:p>
    <w:p w:rsidR="05403040" w:rsidP="41B62E83" w:rsidRDefault="05403040" w14:paraId="455F6B48" w14:textId="7C900297">
      <w:pPr>
        <w:spacing w:after="160" w:line="259" w:lineRule="auto"/>
        <w:rPr>
          <w:rFonts w:ascii="Times New Roman" w:hAnsi="Times New Roman" w:eastAsia="Times New Roman" w:cs="Times New Roman"/>
          <w:b w:val="0"/>
          <w:bCs w:val="0"/>
          <w:i w:val="0"/>
          <w:iCs w:val="0"/>
          <w:caps w:val="0"/>
          <w:smallCaps w:val="0"/>
          <w:noProof w:val="0"/>
          <w:color w:val="0B0C0C"/>
          <w:sz w:val="24"/>
          <w:szCs w:val="24"/>
          <w:lang w:val="en-US"/>
        </w:rPr>
      </w:pPr>
      <w:r w:rsidRPr="41B62E83" w:rsidR="05403040">
        <w:rPr>
          <w:rFonts w:ascii="Times New Roman" w:hAnsi="Times New Roman" w:eastAsia="Times New Roman" w:cs="Times New Roman"/>
          <w:b w:val="0"/>
          <w:bCs w:val="0"/>
          <w:i w:val="0"/>
          <w:iCs w:val="0"/>
          <w:caps w:val="0"/>
          <w:smallCaps w:val="0"/>
          <w:noProof w:val="0"/>
          <w:color w:val="0B0C0C"/>
          <w:sz w:val="24"/>
          <w:szCs w:val="24"/>
          <w:lang w:val="en-US"/>
        </w:rPr>
        <w:t xml:space="preserve">In conclusion, people with disabilities or Special needs can feel discriminated against and ‘left out’ when in terms of participating in physical activity. However, there is research and organizations to tackle this issue. Creating more opportunities and adaptations within games and activities to engage and involve a diverse group of individuals. With more education and professional development, coaches will be able to create all deliveries to be inclusive and able to suit everybody's needs. Since 2012, with the substantial increase in funding being injected into disability sport, more awareness and involvement has taken place. Giving an opportunity for everyone to become more active within the Great Britain from all backgrounds and capabilities, </w:t>
      </w:r>
    </w:p>
    <w:p w:rsidR="41B62E83" w:rsidP="41B62E83" w:rsidRDefault="41B62E83" w14:paraId="3FE326DA" w14:textId="579E01B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1B62E83" w:rsidP="41B62E83" w:rsidRDefault="41B62E83" w14:paraId="4BAD1D62" w14:textId="6490A84A">
      <w:pPr>
        <w:pStyle w:val="Normal"/>
        <w:ind w:left="0"/>
        <w:jc w:val="both"/>
        <w:rPr>
          <w:rFonts w:ascii="Times New Roman" w:hAnsi="Times New Roman" w:eastAsia="Times New Roman" w:cs="Times New Roman"/>
          <w:noProof w:val="0"/>
          <w:sz w:val="24"/>
          <w:szCs w:val="24"/>
          <w:lang w:val="en-US"/>
        </w:rPr>
      </w:pPr>
    </w:p>
    <w:p w:rsidR="1239EA11" w:rsidP="1239EA11" w:rsidRDefault="1239EA11" w14:paraId="7438B73B" w14:textId="56CD02C8">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07C0356A" w14:textId="1DD60D0C">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28482B77" w14:textId="1270FC98">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68CB4004" w14:textId="0FDBD98F">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117E5FB6" w14:textId="4AC8205F">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437A5A96" w14:textId="7F544C07">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17E911A9" w14:textId="378383D9">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7D1B50C6" w14:textId="3314359A">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4A14F8D0" w14:textId="2D1EF2EC">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741C4D78" w14:textId="4E55A00E">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2E6BE1F9" w14:textId="57BC90A7">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786EC01C" w14:textId="017BCE4B">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4DB6784C" w14:textId="7A145B37">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20E92F12" w14:textId="5B4E06E7">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53782F15" w14:textId="26A7EA79">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19CD2840" w14:textId="2CCC5E1A">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3D371767" w14:textId="1AE8DF3B">
      <w:pPr>
        <w:spacing w:before="0" w:beforeAutospacing="off" w:line="480" w:lineRule="auto"/>
        <w:ind w:left="720" w:hanging="720"/>
        <w:jc w:val="both"/>
        <w:rPr>
          <w:rFonts w:ascii="Times New Roman" w:hAnsi="Times New Roman" w:eastAsia="Times New Roman" w:cs="Times New Roman"/>
          <w:noProof w:val="0"/>
          <w:sz w:val="24"/>
          <w:szCs w:val="24"/>
          <w:lang w:val="en-US"/>
        </w:rPr>
      </w:pPr>
    </w:p>
    <w:p w:rsidR="307C135E" w:rsidP="41B62E83" w:rsidRDefault="307C135E" w14:paraId="3D916D8A" w14:textId="76742F45">
      <w:pPr>
        <w:spacing w:before="0" w:beforeAutospacing="off" w:line="480" w:lineRule="auto"/>
        <w:ind w:left="720" w:hanging="720"/>
        <w:jc w:val="both"/>
        <w:rPr>
          <w:rFonts w:ascii="Times New Roman" w:hAnsi="Times New Roman" w:eastAsia="Times New Roman" w:cs="Times New Roman"/>
          <w:b w:val="1"/>
          <w:bCs w:val="1"/>
          <w:noProof w:val="0"/>
          <w:sz w:val="24"/>
          <w:szCs w:val="24"/>
          <w:u w:val="single"/>
          <w:lang w:val="en-US"/>
        </w:rPr>
      </w:pPr>
      <w:r w:rsidRPr="41B62E83" w:rsidR="307C135E">
        <w:rPr>
          <w:rFonts w:ascii="Times New Roman" w:hAnsi="Times New Roman" w:eastAsia="Times New Roman" w:cs="Times New Roman"/>
          <w:b w:val="1"/>
          <w:bCs w:val="1"/>
          <w:noProof w:val="0"/>
          <w:sz w:val="24"/>
          <w:szCs w:val="24"/>
          <w:u w:val="single"/>
          <w:lang w:val="en-US"/>
        </w:rPr>
        <w:t>Reference List.</w:t>
      </w:r>
    </w:p>
    <w:p w:rsidR="307C135E" w:rsidP="41B62E83" w:rsidRDefault="307C135E" w14:paraId="420D662A" w14:textId="6972183F">
      <w:pPr>
        <w:spacing w:before="0" w:beforeAutospacing="off" w:line="480" w:lineRule="auto"/>
        <w:ind w:left="720" w:hanging="720"/>
        <w:jc w:val="both"/>
      </w:pPr>
      <w:r w:rsidRPr="41B62E83" w:rsidR="307C135E">
        <w:rPr>
          <w:rFonts w:ascii="Times New Roman" w:hAnsi="Times New Roman" w:eastAsia="Times New Roman" w:cs="Times New Roman"/>
          <w:noProof w:val="0"/>
          <w:sz w:val="24"/>
          <w:szCs w:val="24"/>
          <w:lang w:val="en-US"/>
        </w:rPr>
        <w:t xml:space="preserve">“A-Z | British Blind Sport.” </w:t>
      </w:r>
      <w:r w:rsidRPr="41B62E83" w:rsidR="307C135E">
        <w:rPr>
          <w:rFonts w:ascii="Times New Roman" w:hAnsi="Times New Roman" w:eastAsia="Times New Roman" w:cs="Times New Roman"/>
          <w:i w:val="1"/>
          <w:iCs w:val="1"/>
          <w:noProof w:val="0"/>
          <w:sz w:val="24"/>
          <w:szCs w:val="24"/>
          <w:lang w:val="en-US"/>
        </w:rPr>
        <w:t>Britishblindsport.org.uk</w:t>
      </w:r>
      <w:r w:rsidRPr="41B62E83" w:rsidR="307C135E">
        <w:rPr>
          <w:rFonts w:ascii="Times New Roman" w:hAnsi="Times New Roman" w:eastAsia="Times New Roman" w:cs="Times New Roman"/>
          <w:noProof w:val="0"/>
          <w:sz w:val="24"/>
          <w:szCs w:val="24"/>
          <w:lang w:val="en-US"/>
        </w:rPr>
        <w:t>, britishblindsport.org.uk/az. Accessed 3 Jan. 2024.</w:t>
      </w:r>
    </w:p>
    <w:p w:rsidR="307C135E" w:rsidP="41B62E83" w:rsidRDefault="307C135E" w14:paraId="06429DD6" w14:textId="65ACA0D1">
      <w:pPr>
        <w:spacing w:before="0" w:beforeAutospacing="off" w:line="480" w:lineRule="auto"/>
        <w:ind w:left="720" w:hanging="720"/>
        <w:jc w:val="both"/>
      </w:pPr>
      <w:r w:rsidRPr="41B62E83" w:rsidR="307C135E">
        <w:rPr>
          <w:rFonts w:ascii="Times New Roman" w:hAnsi="Times New Roman" w:eastAsia="Times New Roman" w:cs="Times New Roman"/>
          <w:noProof w:val="0"/>
          <w:sz w:val="24"/>
          <w:szCs w:val="24"/>
          <w:lang w:val="en-US"/>
        </w:rPr>
        <w:t xml:space="preserve">“Children with Disabilities Overview.” </w:t>
      </w:r>
      <w:r w:rsidRPr="41B62E83" w:rsidR="307C135E">
        <w:rPr>
          <w:rFonts w:ascii="Times New Roman" w:hAnsi="Times New Roman" w:eastAsia="Times New Roman" w:cs="Times New Roman"/>
          <w:i w:val="1"/>
          <w:iCs w:val="1"/>
          <w:noProof w:val="0"/>
          <w:sz w:val="24"/>
          <w:szCs w:val="24"/>
          <w:lang w:val="en-US"/>
        </w:rPr>
        <w:t>UNICEF DATA</w:t>
      </w:r>
      <w:r w:rsidRPr="41B62E83" w:rsidR="307C135E">
        <w:rPr>
          <w:rFonts w:ascii="Times New Roman" w:hAnsi="Times New Roman" w:eastAsia="Times New Roman" w:cs="Times New Roman"/>
          <w:noProof w:val="0"/>
          <w:sz w:val="24"/>
          <w:szCs w:val="24"/>
          <w:lang w:val="en-US"/>
        </w:rPr>
        <w:t>, data.unicef.org/topic/child-disability/overview/#:~:text=Nearly%20240%20million%20children%20in.</w:t>
      </w:r>
    </w:p>
    <w:p w:rsidR="307C135E" w:rsidP="41B62E83" w:rsidRDefault="307C135E" w14:paraId="27EA01EE" w14:textId="4BCB5444">
      <w:pPr>
        <w:spacing w:before="0" w:beforeAutospacing="off" w:line="480" w:lineRule="auto"/>
        <w:ind w:left="720" w:hanging="720"/>
        <w:jc w:val="both"/>
      </w:pPr>
      <w:r w:rsidRPr="41B62E83" w:rsidR="307C135E">
        <w:rPr>
          <w:rFonts w:ascii="Times New Roman" w:hAnsi="Times New Roman" w:eastAsia="Times New Roman" w:cs="Times New Roman"/>
          <w:noProof w:val="0"/>
          <w:sz w:val="24"/>
          <w:szCs w:val="24"/>
          <w:lang w:val="en-US"/>
        </w:rPr>
        <w:t xml:space="preserve">for, Department. “£10.2m Boost for Disability Sport.” </w:t>
      </w:r>
      <w:r w:rsidRPr="41B62E83" w:rsidR="307C135E">
        <w:rPr>
          <w:rFonts w:ascii="Times New Roman" w:hAnsi="Times New Roman" w:eastAsia="Times New Roman" w:cs="Times New Roman"/>
          <w:i w:val="1"/>
          <w:iCs w:val="1"/>
          <w:noProof w:val="0"/>
          <w:sz w:val="24"/>
          <w:szCs w:val="24"/>
          <w:lang w:val="en-US"/>
        </w:rPr>
        <w:t>GOV.UK</w:t>
      </w:r>
      <w:r w:rsidRPr="41B62E83" w:rsidR="307C135E">
        <w:rPr>
          <w:rFonts w:ascii="Times New Roman" w:hAnsi="Times New Roman" w:eastAsia="Times New Roman" w:cs="Times New Roman"/>
          <w:noProof w:val="0"/>
          <w:sz w:val="24"/>
          <w:szCs w:val="24"/>
          <w:lang w:val="en-US"/>
        </w:rPr>
        <w:t xml:space="preserve">, 3 Dec. 2012, </w:t>
      </w:r>
      <w:hyperlink>
        <w:r w:rsidRPr="41B62E83" w:rsidR="307C135E">
          <w:rPr>
            <w:rStyle w:val="Hyperlink"/>
            <w:rFonts w:ascii="Times New Roman" w:hAnsi="Times New Roman" w:eastAsia="Times New Roman" w:cs="Times New Roman"/>
            <w:noProof w:val="0"/>
            <w:sz w:val="24"/>
            <w:szCs w:val="24"/>
            <w:lang w:val="en-US"/>
          </w:rPr>
          <w:t>www.gov.uk/government/news/10-2m-boost-for-disability-sport</w:t>
        </w:r>
      </w:hyperlink>
      <w:r w:rsidRPr="41B62E83" w:rsidR="307C135E">
        <w:rPr>
          <w:rFonts w:ascii="Times New Roman" w:hAnsi="Times New Roman" w:eastAsia="Times New Roman" w:cs="Times New Roman"/>
          <w:noProof w:val="0"/>
          <w:sz w:val="24"/>
          <w:szCs w:val="24"/>
          <w:lang w:val="en-US"/>
        </w:rPr>
        <w:t>.</w:t>
      </w:r>
    </w:p>
    <w:p w:rsidR="307C135E" w:rsidP="41B62E83" w:rsidRDefault="307C135E" w14:paraId="432C80D8" w14:textId="5CD5EC02">
      <w:pPr>
        <w:spacing w:before="0" w:beforeAutospacing="off" w:line="480" w:lineRule="auto"/>
        <w:ind w:left="720" w:hanging="720"/>
        <w:jc w:val="both"/>
      </w:pPr>
      <w:r w:rsidRPr="41B62E83" w:rsidR="307C135E">
        <w:rPr>
          <w:rFonts w:ascii="Times New Roman" w:hAnsi="Times New Roman" w:eastAsia="Times New Roman" w:cs="Times New Roman"/>
          <w:noProof w:val="0"/>
          <w:sz w:val="24"/>
          <w:szCs w:val="24"/>
          <w:lang w:val="en-US"/>
        </w:rPr>
        <w:t xml:space="preserve">mobilityplus. “Disability Sports: How to Get Involved, Increasing Participation &amp; More.” </w:t>
      </w:r>
      <w:r w:rsidRPr="41B62E83" w:rsidR="307C135E">
        <w:rPr>
          <w:rFonts w:ascii="Times New Roman" w:hAnsi="Times New Roman" w:eastAsia="Times New Roman" w:cs="Times New Roman"/>
          <w:i w:val="1"/>
          <w:iCs w:val="1"/>
          <w:noProof w:val="0"/>
          <w:sz w:val="24"/>
          <w:szCs w:val="24"/>
          <w:lang w:val="en-US"/>
        </w:rPr>
        <w:t>Mobility Plus</w:t>
      </w:r>
      <w:r w:rsidRPr="41B62E83" w:rsidR="307C135E">
        <w:rPr>
          <w:rFonts w:ascii="Times New Roman" w:hAnsi="Times New Roman" w:eastAsia="Times New Roman" w:cs="Times New Roman"/>
          <w:noProof w:val="0"/>
          <w:sz w:val="24"/>
          <w:szCs w:val="24"/>
          <w:lang w:val="en-US"/>
        </w:rPr>
        <w:t xml:space="preserve">, 24 Sept. 2021, </w:t>
      </w:r>
      <w:hyperlink>
        <w:r w:rsidRPr="41B62E83" w:rsidR="307C135E">
          <w:rPr>
            <w:rStyle w:val="Hyperlink"/>
            <w:rFonts w:ascii="Times New Roman" w:hAnsi="Times New Roman" w:eastAsia="Times New Roman" w:cs="Times New Roman"/>
            <w:noProof w:val="0"/>
            <w:sz w:val="24"/>
            <w:szCs w:val="24"/>
            <w:lang w:val="en-US"/>
          </w:rPr>
          <w:t>www.mobility-plus.co.uk/blog/accessibility/disability-sports-how-to-get-involved/</w:t>
        </w:r>
      </w:hyperlink>
      <w:r w:rsidRPr="41B62E83" w:rsidR="307C135E">
        <w:rPr>
          <w:rFonts w:ascii="Times New Roman" w:hAnsi="Times New Roman" w:eastAsia="Times New Roman" w:cs="Times New Roman"/>
          <w:noProof w:val="0"/>
          <w:sz w:val="24"/>
          <w:szCs w:val="24"/>
          <w:lang w:val="en-US"/>
        </w:rPr>
        <w:t>.</w:t>
      </w:r>
    </w:p>
    <w:p w:rsidR="307C135E" w:rsidP="41B62E83" w:rsidRDefault="307C135E" w14:paraId="69E72464" w14:textId="06743CAA">
      <w:pPr>
        <w:spacing w:before="0" w:beforeAutospacing="off" w:line="480" w:lineRule="auto"/>
        <w:ind w:left="720" w:hanging="720"/>
        <w:jc w:val="both"/>
      </w:pPr>
      <w:r w:rsidRPr="41B62E83" w:rsidR="307C135E">
        <w:rPr>
          <w:rFonts w:ascii="Times New Roman" w:hAnsi="Times New Roman" w:eastAsia="Times New Roman" w:cs="Times New Roman"/>
          <w:noProof w:val="0"/>
          <w:sz w:val="24"/>
          <w:szCs w:val="24"/>
          <w:lang w:val="en-US"/>
        </w:rPr>
        <w:t xml:space="preserve">Sport England. “Latest Activity Figures on Children and Young People Published | Sport England.” </w:t>
      </w:r>
      <w:hyperlink>
        <w:r w:rsidRPr="41B62E83" w:rsidR="307C135E">
          <w:rPr>
            <w:rStyle w:val="Hyperlink"/>
            <w:rFonts w:ascii="Times New Roman" w:hAnsi="Times New Roman" w:eastAsia="Times New Roman" w:cs="Times New Roman"/>
            <w:i w:val="1"/>
            <w:iCs w:val="1"/>
            <w:noProof w:val="0"/>
            <w:sz w:val="24"/>
            <w:szCs w:val="24"/>
            <w:lang w:val="en-US"/>
          </w:rPr>
          <w:t>Www.sportengland.org</w:t>
        </w:r>
      </w:hyperlink>
      <w:r w:rsidRPr="41B62E83" w:rsidR="307C135E">
        <w:rPr>
          <w:rFonts w:ascii="Times New Roman" w:hAnsi="Times New Roman" w:eastAsia="Times New Roman" w:cs="Times New Roman"/>
          <w:noProof w:val="0"/>
          <w:sz w:val="24"/>
          <w:szCs w:val="24"/>
          <w:lang w:val="en-US"/>
        </w:rPr>
        <w:t xml:space="preserve">, 5 Dec. 2019, </w:t>
      </w:r>
      <w:hyperlink>
        <w:r w:rsidRPr="41B62E83" w:rsidR="307C135E">
          <w:rPr>
            <w:rStyle w:val="Hyperlink"/>
            <w:rFonts w:ascii="Times New Roman" w:hAnsi="Times New Roman" w:eastAsia="Times New Roman" w:cs="Times New Roman"/>
            <w:noProof w:val="0"/>
            <w:sz w:val="24"/>
            <w:szCs w:val="24"/>
            <w:lang w:val="en-US"/>
          </w:rPr>
          <w:t>www.sportengland.org/news/active-lives-children-and-young-people-survey-academic-year-201819-report-published</w:t>
        </w:r>
      </w:hyperlink>
      <w:r w:rsidRPr="41B62E83" w:rsidR="307C135E">
        <w:rPr>
          <w:rFonts w:ascii="Times New Roman" w:hAnsi="Times New Roman" w:eastAsia="Times New Roman" w:cs="Times New Roman"/>
          <w:noProof w:val="0"/>
          <w:sz w:val="24"/>
          <w:szCs w:val="24"/>
          <w:lang w:val="en-US"/>
        </w:rPr>
        <w:t>.</w:t>
      </w:r>
    </w:p>
    <w:p w:rsidR="41B62E83" w:rsidP="41B62E83" w:rsidRDefault="41B62E83" w14:paraId="5F60798F" w14:textId="7219C021">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6FE2AC76" w14:textId="58D069F8">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4559DA0D" w14:textId="042FCA01">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6CB33991" w14:textId="17ABBCC3">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4070D442" w14:textId="21D7C907">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5D959D40" w14:textId="7A180DDA">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1591A883" w14:textId="6CF62CD8">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23150838" w14:textId="6B359EBF">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1A474516" w14:textId="26A358AE">
      <w:pPr>
        <w:pStyle w:val="Normal"/>
        <w:ind w:left="0"/>
        <w:jc w:val="both"/>
        <w:rPr>
          <w:rFonts w:ascii="Times New Roman" w:hAnsi="Times New Roman" w:eastAsia="Times New Roman" w:cs="Times New Roman"/>
          <w:noProof w:val="0"/>
          <w:sz w:val="24"/>
          <w:szCs w:val="24"/>
          <w:lang w:val="en-US"/>
        </w:rPr>
      </w:pPr>
    </w:p>
    <w:p w:rsidR="41B62E83" w:rsidP="41B62E83" w:rsidRDefault="41B62E83" w14:paraId="257F91CF" w14:textId="6238EAA2">
      <w:pPr>
        <w:pStyle w:val="Normal"/>
        <w:ind w:left="0"/>
        <w:jc w:val="both"/>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de036b799af2408e"/>
      <w:footerReference w:type="default" r:id="R145b576bf8d749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63FF91" w:rsidTr="6563FF91" w14:paraId="06007899">
      <w:trPr>
        <w:trHeight w:val="300"/>
      </w:trPr>
      <w:tc>
        <w:tcPr>
          <w:tcW w:w="3120" w:type="dxa"/>
          <w:tcMar/>
        </w:tcPr>
        <w:p w:rsidR="6563FF91" w:rsidP="6563FF91" w:rsidRDefault="6563FF91" w14:paraId="492286F6" w14:textId="55EC9A4B">
          <w:pPr>
            <w:pStyle w:val="Header"/>
            <w:bidi w:val="0"/>
            <w:ind w:left="-115"/>
            <w:jc w:val="left"/>
          </w:pPr>
          <w:r>
            <w:fldChar w:fldCharType="begin"/>
          </w:r>
          <w:r>
            <w:instrText xml:space="preserve">PAGE</w:instrText>
          </w:r>
          <w:r>
            <w:fldChar w:fldCharType="separate"/>
          </w:r>
          <w:r>
            <w:fldChar w:fldCharType="end"/>
          </w:r>
        </w:p>
      </w:tc>
      <w:tc>
        <w:tcPr>
          <w:tcW w:w="3120" w:type="dxa"/>
          <w:tcMar/>
        </w:tcPr>
        <w:p w:rsidR="6563FF91" w:rsidP="6563FF91" w:rsidRDefault="6563FF91" w14:paraId="4AB7E1F4" w14:textId="1DBEB25C">
          <w:pPr>
            <w:pStyle w:val="Header"/>
            <w:bidi w:val="0"/>
            <w:jc w:val="center"/>
          </w:pPr>
        </w:p>
      </w:tc>
      <w:tc>
        <w:tcPr>
          <w:tcW w:w="3120" w:type="dxa"/>
          <w:tcMar/>
        </w:tcPr>
        <w:p w:rsidR="6563FF91" w:rsidP="6563FF91" w:rsidRDefault="6563FF91" w14:paraId="40DD63AC" w14:textId="50055131">
          <w:pPr>
            <w:pStyle w:val="Header"/>
            <w:bidi w:val="0"/>
            <w:ind w:right="-115"/>
            <w:jc w:val="right"/>
          </w:pPr>
        </w:p>
      </w:tc>
    </w:tr>
  </w:tbl>
  <w:p w:rsidR="6563FF91" w:rsidP="6563FF91" w:rsidRDefault="6563FF91" w14:paraId="3BE27122" w14:textId="1EAE53B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63FF91" w:rsidTr="6563FF91" w14:paraId="482D51D1">
      <w:trPr>
        <w:trHeight w:val="300"/>
      </w:trPr>
      <w:tc>
        <w:tcPr>
          <w:tcW w:w="3120" w:type="dxa"/>
          <w:tcMar/>
        </w:tcPr>
        <w:p w:rsidR="6563FF91" w:rsidP="6563FF91" w:rsidRDefault="6563FF91" w14:paraId="3B04AB31" w14:textId="4801F62F">
          <w:pPr>
            <w:pStyle w:val="Header"/>
            <w:suppressLineNumbers w:val="0"/>
            <w:bidi w:val="0"/>
            <w:spacing w:before="0" w:beforeAutospacing="off" w:after="0" w:afterAutospacing="off" w:line="240" w:lineRule="auto"/>
            <w:ind w:left="-115" w:right="0"/>
            <w:jc w:val="left"/>
          </w:pPr>
          <w:r w:rsidR="6563FF91">
            <w:rPr/>
            <w:t xml:space="preserve">2 of </w:t>
          </w:r>
          <w:r>
            <w:fldChar w:fldCharType="begin"/>
          </w:r>
          <w:r>
            <w:instrText xml:space="preserve">NUMPAGES</w:instrText>
          </w:r>
          <w:r>
            <w:fldChar w:fldCharType="separate"/>
          </w:r>
          <w:r>
            <w:fldChar w:fldCharType="end"/>
          </w:r>
        </w:p>
      </w:tc>
      <w:tc>
        <w:tcPr>
          <w:tcW w:w="3120" w:type="dxa"/>
          <w:tcMar/>
        </w:tcPr>
        <w:p w:rsidR="6563FF91" w:rsidP="6563FF91" w:rsidRDefault="6563FF91" w14:paraId="3C99CD62" w14:textId="2211A52F">
          <w:pPr>
            <w:pStyle w:val="Header"/>
            <w:bidi w:val="0"/>
            <w:jc w:val="center"/>
          </w:pPr>
          <w:r>
            <w:fldChar w:fldCharType="begin"/>
          </w:r>
          <w:r>
            <w:instrText xml:space="preserve">PAGE</w:instrText>
          </w:r>
          <w:r>
            <w:fldChar w:fldCharType="separate"/>
          </w:r>
          <w:r>
            <w:fldChar w:fldCharType="end"/>
          </w:r>
        </w:p>
      </w:tc>
      <w:tc>
        <w:tcPr>
          <w:tcW w:w="3120" w:type="dxa"/>
          <w:tcMar/>
        </w:tcPr>
        <w:p w:rsidR="6563FF91" w:rsidP="6563FF91" w:rsidRDefault="6563FF91" w14:paraId="2129F40A" w14:textId="3092BC3E">
          <w:pPr>
            <w:pStyle w:val="Header"/>
            <w:bidi w:val="0"/>
            <w:ind w:right="-115"/>
            <w:jc w:val="right"/>
          </w:pPr>
        </w:p>
      </w:tc>
    </w:tr>
  </w:tbl>
  <w:p w:rsidR="6563FF91" w:rsidP="6563FF91" w:rsidRDefault="6563FF91" w14:paraId="2D82DF45" w14:textId="1AC61C12">
    <w:pPr>
      <w:pStyle w:val="Header"/>
      <w:bidi w:val="0"/>
    </w:pPr>
  </w:p>
</w:hdr>
</file>

<file path=word/numbering.xml><?xml version="1.0" encoding="utf-8"?>
<w:numbering xmlns:w="http://schemas.openxmlformats.org/wordprocessingml/2006/main">
  <w:abstractNum xmlns:w="http://schemas.openxmlformats.org/wordprocessingml/2006/main" w:abstractNumId="1">
    <w:nsid w:val="4266a5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C7285C"/>
    <w:rsid w:val="01CA1A67"/>
    <w:rsid w:val="01EE8D1E"/>
    <w:rsid w:val="01F55D14"/>
    <w:rsid w:val="02C68202"/>
    <w:rsid w:val="02E8B848"/>
    <w:rsid w:val="042C54C2"/>
    <w:rsid w:val="04A33F16"/>
    <w:rsid w:val="052CFDD6"/>
    <w:rsid w:val="05403040"/>
    <w:rsid w:val="066E9696"/>
    <w:rsid w:val="06E28A5F"/>
    <w:rsid w:val="073F4F50"/>
    <w:rsid w:val="078C1D5C"/>
    <w:rsid w:val="083F9B6B"/>
    <w:rsid w:val="08552382"/>
    <w:rsid w:val="08649E98"/>
    <w:rsid w:val="092841B8"/>
    <w:rsid w:val="093F3BD6"/>
    <w:rsid w:val="0A006EF9"/>
    <w:rsid w:val="0AAF8E7D"/>
    <w:rsid w:val="0B6611F9"/>
    <w:rsid w:val="0B6611F9"/>
    <w:rsid w:val="0B7A496B"/>
    <w:rsid w:val="0B831E5D"/>
    <w:rsid w:val="0B9C3F5A"/>
    <w:rsid w:val="0C40AC8F"/>
    <w:rsid w:val="0F28ED36"/>
    <w:rsid w:val="0F7B243E"/>
    <w:rsid w:val="0FF071B1"/>
    <w:rsid w:val="103430DF"/>
    <w:rsid w:val="10AAD3B6"/>
    <w:rsid w:val="10E6B4A5"/>
    <w:rsid w:val="10F767B9"/>
    <w:rsid w:val="118C4212"/>
    <w:rsid w:val="11AA89DB"/>
    <w:rsid w:val="11EA6DD0"/>
    <w:rsid w:val="1239EA11"/>
    <w:rsid w:val="13465A3C"/>
    <w:rsid w:val="139CEA42"/>
    <w:rsid w:val="13D238E4"/>
    <w:rsid w:val="13F49DAF"/>
    <w:rsid w:val="1414209A"/>
    <w:rsid w:val="14345687"/>
    <w:rsid w:val="15914096"/>
    <w:rsid w:val="167DFAFE"/>
    <w:rsid w:val="1696D3E4"/>
    <w:rsid w:val="174D4B09"/>
    <w:rsid w:val="18B22765"/>
    <w:rsid w:val="18D085B5"/>
    <w:rsid w:val="1939E9C4"/>
    <w:rsid w:val="1A6C5616"/>
    <w:rsid w:val="1AA1D79B"/>
    <w:rsid w:val="1AD5BA25"/>
    <w:rsid w:val="1AE68AFD"/>
    <w:rsid w:val="1BABC1A4"/>
    <w:rsid w:val="1C082677"/>
    <w:rsid w:val="1D1169B0"/>
    <w:rsid w:val="1D6037AA"/>
    <w:rsid w:val="1DFD8B6E"/>
    <w:rsid w:val="1E000CCC"/>
    <w:rsid w:val="1E1FA478"/>
    <w:rsid w:val="1F3FC739"/>
    <w:rsid w:val="200BB4E7"/>
    <w:rsid w:val="21298162"/>
    <w:rsid w:val="212A417C"/>
    <w:rsid w:val="21864653"/>
    <w:rsid w:val="22211570"/>
    <w:rsid w:val="22F5B379"/>
    <w:rsid w:val="238F3CF3"/>
    <w:rsid w:val="244D19CB"/>
    <w:rsid w:val="259A7297"/>
    <w:rsid w:val="261ABF03"/>
    <w:rsid w:val="282573B4"/>
    <w:rsid w:val="2868C83B"/>
    <w:rsid w:val="28B40921"/>
    <w:rsid w:val="29525FC5"/>
    <w:rsid w:val="2A4FA823"/>
    <w:rsid w:val="2AC7285C"/>
    <w:rsid w:val="2AE3BAE1"/>
    <w:rsid w:val="2AF236E3"/>
    <w:rsid w:val="2AF8A4B7"/>
    <w:rsid w:val="2B143371"/>
    <w:rsid w:val="2B5D1476"/>
    <w:rsid w:val="2C2660D3"/>
    <w:rsid w:val="2CA8EA60"/>
    <w:rsid w:val="2D2B6B2F"/>
    <w:rsid w:val="2DBFB319"/>
    <w:rsid w:val="2E1B9CBE"/>
    <w:rsid w:val="2E2FBD60"/>
    <w:rsid w:val="2E331AB7"/>
    <w:rsid w:val="2E3B94B2"/>
    <w:rsid w:val="2E7656E8"/>
    <w:rsid w:val="2EDC9670"/>
    <w:rsid w:val="2EFB2F82"/>
    <w:rsid w:val="30308599"/>
    <w:rsid w:val="307C135E"/>
    <w:rsid w:val="3095397B"/>
    <w:rsid w:val="30DFA9E5"/>
    <w:rsid w:val="31775B22"/>
    <w:rsid w:val="31E06D6B"/>
    <w:rsid w:val="35362378"/>
    <w:rsid w:val="35432CD4"/>
    <w:rsid w:val="354E30D4"/>
    <w:rsid w:val="35B76003"/>
    <w:rsid w:val="363ECDFD"/>
    <w:rsid w:val="377AF456"/>
    <w:rsid w:val="37967E6D"/>
    <w:rsid w:val="37EAC59A"/>
    <w:rsid w:val="384703CF"/>
    <w:rsid w:val="38A562D2"/>
    <w:rsid w:val="39324ECE"/>
    <w:rsid w:val="3A55B35D"/>
    <w:rsid w:val="3AA623A7"/>
    <w:rsid w:val="3B58BE4B"/>
    <w:rsid w:val="3BB4C738"/>
    <w:rsid w:val="3BF84254"/>
    <w:rsid w:val="3C41F408"/>
    <w:rsid w:val="3C6AA38F"/>
    <w:rsid w:val="3C73DF20"/>
    <w:rsid w:val="3CCFAB24"/>
    <w:rsid w:val="3DA835C1"/>
    <w:rsid w:val="3DFC0C32"/>
    <w:rsid w:val="3E515BFE"/>
    <w:rsid w:val="40EB25BC"/>
    <w:rsid w:val="4115652B"/>
    <w:rsid w:val="419F2AD0"/>
    <w:rsid w:val="41B62E83"/>
    <w:rsid w:val="41D70EC9"/>
    <w:rsid w:val="41EA674A"/>
    <w:rsid w:val="4233D3BA"/>
    <w:rsid w:val="425236C7"/>
    <w:rsid w:val="4271F748"/>
    <w:rsid w:val="430D983F"/>
    <w:rsid w:val="433AFB31"/>
    <w:rsid w:val="438637AB"/>
    <w:rsid w:val="43C096DB"/>
    <w:rsid w:val="43E51571"/>
    <w:rsid w:val="444D05ED"/>
    <w:rsid w:val="44D6CB92"/>
    <w:rsid w:val="4503A9BC"/>
    <w:rsid w:val="45876F90"/>
    <w:rsid w:val="45CDA1A0"/>
    <w:rsid w:val="4815E9A0"/>
    <w:rsid w:val="483FA9C9"/>
    <w:rsid w:val="4950601E"/>
    <w:rsid w:val="49B1BA01"/>
    <w:rsid w:val="4A4F0DC5"/>
    <w:rsid w:val="4AEC307F"/>
    <w:rsid w:val="4AEC307F"/>
    <w:rsid w:val="4B407ED6"/>
    <w:rsid w:val="4BB2B9E6"/>
    <w:rsid w:val="4BEE05F4"/>
    <w:rsid w:val="4C36F852"/>
    <w:rsid w:val="4CD3EE3A"/>
    <w:rsid w:val="4D1CF266"/>
    <w:rsid w:val="4D629B76"/>
    <w:rsid w:val="4DAD4415"/>
    <w:rsid w:val="4E5BD0C6"/>
    <w:rsid w:val="4EC8EA52"/>
    <w:rsid w:val="4F0428E6"/>
    <w:rsid w:val="4F5C62EA"/>
    <w:rsid w:val="5017C9DF"/>
    <w:rsid w:val="5048613B"/>
    <w:rsid w:val="51AC1CF4"/>
    <w:rsid w:val="52360C99"/>
    <w:rsid w:val="523FB76D"/>
    <w:rsid w:val="52D93BB8"/>
    <w:rsid w:val="533BFA9D"/>
    <w:rsid w:val="53B98671"/>
    <w:rsid w:val="53E99A90"/>
    <w:rsid w:val="542FAB08"/>
    <w:rsid w:val="54F2CA9C"/>
    <w:rsid w:val="556DAD5B"/>
    <w:rsid w:val="55A3DABC"/>
    <w:rsid w:val="55A3E21C"/>
    <w:rsid w:val="55A7E8D9"/>
    <w:rsid w:val="55F2303A"/>
    <w:rsid w:val="55FBBE3B"/>
    <w:rsid w:val="571D31A2"/>
    <w:rsid w:val="57A46DBC"/>
    <w:rsid w:val="57AE96CD"/>
    <w:rsid w:val="58DB7B7E"/>
    <w:rsid w:val="591E5EDF"/>
    <w:rsid w:val="5BA5031B"/>
    <w:rsid w:val="5BDCEEDF"/>
    <w:rsid w:val="5C320D79"/>
    <w:rsid w:val="5CC78F48"/>
    <w:rsid w:val="5DE2928E"/>
    <w:rsid w:val="5EE9C5FF"/>
    <w:rsid w:val="5F148FA1"/>
    <w:rsid w:val="5F5857A0"/>
    <w:rsid w:val="5FEF2A37"/>
    <w:rsid w:val="601E5C94"/>
    <w:rsid w:val="6035DB2F"/>
    <w:rsid w:val="60859660"/>
    <w:rsid w:val="60B06002"/>
    <w:rsid w:val="6133FA22"/>
    <w:rsid w:val="6176441D"/>
    <w:rsid w:val="618BAEC4"/>
    <w:rsid w:val="61BA2CF5"/>
    <w:rsid w:val="61D1AB90"/>
    <w:rsid w:val="6238B47B"/>
    <w:rsid w:val="632E2F2D"/>
    <w:rsid w:val="636D7BF1"/>
    <w:rsid w:val="63D33851"/>
    <w:rsid w:val="64E89AC5"/>
    <w:rsid w:val="64F1607D"/>
    <w:rsid w:val="6563FF91"/>
    <w:rsid w:val="65F519A8"/>
    <w:rsid w:val="6747426F"/>
    <w:rsid w:val="67FA3C1C"/>
    <w:rsid w:val="6840ED14"/>
    <w:rsid w:val="68BA622B"/>
    <w:rsid w:val="69683458"/>
    <w:rsid w:val="6994C591"/>
    <w:rsid w:val="69B0C6AA"/>
    <w:rsid w:val="6C60A50D"/>
    <w:rsid w:val="6CCDAD3F"/>
    <w:rsid w:val="6D60F23A"/>
    <w:rsid w:val="6DFC756E"/>
    <w:rsid w:val="6E8437CD"/>
    <w:rsid w:val="6EBC73D7"/>
    <w:rsid w:val="6F720F77"/>
    <w:rsid w:val="6F993149"/>
    <w:rsid w:val="6FB6A41F"/>
    <w:rsid w:val="70054E01"/>
    <w:rsid w:val="7020082E"/>
    <w:rsid w:val="71F82342"/>
    <w:rsid w:val="7285D8E2"/>
    <w:rsid w:val="72BA55E9"/>
    <w:rsid w:val="72EF5CDA"/>
    <w:rsid w:val="72F6C4B0"/>
    <w:rsid w:val="743A2216"/>
    <w:rsid w:val="74676BF7"/>
    <w:rsid w:val="74C3F6B1"/>
    <w:rsid w:val="75E97035"/>
    <w:rsid w:val="760BB5C3"/>
    <w:rsid w:val="77A78624"/>
    <w:rsid w:val="77B330AE"/>
    <w:rsid w:val="78184D6C"/>
    <w:rsid w:val="78317307"/>
    <w:rsid w:val="7955F33E"/>
    <w:rsid w:val="799767D4"/>
    <w:rsid w:val="79B41DCD"/>
    <w:rsid w:val="7AE2E5FC"/>
    <w:rsid w:val="7CB516FB"/>
    <w:rsid w:val="7D1FC746"/>
    <w:rsid w:val="7E657D96"/>
    <w:rsid w:val="7E878EF0"/>
    <w:rsid w:val="7F190A25"/>
    <w:rsid w:val="7FA0EC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7285C"/>
  <w15:chartTrackingRefBased/>
  <w15:docId w15:val="{1D1CC30C-7042-4AED-9A5C-59D8D0718C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e036b799af2408e" /><Relationship Type="http://schemas.openxmlformats.org/officeDocument/2006/relationships/footer" Target="footer.xml" Id="R145b576bf8d749b1" /><Relationship Type="http://schemas.openxmlformats.org/officeDocument/2006/relationships/numbering" Target="numbering.xml" Id="R073e39c878b142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2024-01-02T16:09:51.4674943Z</dcterms:created>
  <dcterms:modified xsi:type="dcterms:W3CDTF">2024-01-04T13:50:26.3156260Z</dcterms:modified>
  <dc:creator>Sophia Poveda Oates (2204258)</dc:creator>
  <lastModifiedBy>Sophia Poveda Oates (2204258)</lastModifiedBy>
</coreProperties>
</file>