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94722" w14:textId="544E1D62" w:rsidR="00A77A33" w:rsidRPr="001C3FFF" w:rsidRDefault="00D41891" w:rsidP="00634DA8">
      <w:pPr>
        <w:jc w:val="center"/>
        <w:rPr>
          <w:b/>
          <w:bCs/>
          <w:sz w:val="24"/>
        </w:rPr>
      </w:pPr>
      <w:r>
        <w:rPr>
          <w:b/>
          <w:bCs/>
          <w:sz w:val="24"/>
        </w:rPr>
        <w:t>F</w:t>
      </w:r>
      <w:r>
        <w:rPr>
          <w:rFonts w:hint="eastAsia"/>
          <w:b/>
          <w:bCs/>
          <w:sz w:val="24"/>
        </w:rPr>
        <w:t>inal</w:t>
      </w:r>
      <w:r>
        <w:rPr>
          <w:b/>
          <w:bCs/>
          <w:sz w:val="24"/>
        </w:rPr>
        <w:t xml:space="preserve"> </w:t>
      </w:r>
      <w:r>
        <w:rPr>
          <w:rFonts w:hint="eastAsia"/>
          <w:b/>
          <w:bCs/>
          <w:sz w:val="24"/>
        </w:rPr>
        <w:t>draft</w:t>
      </w:r>
      <w:r w:rsidR="00A77A33" w:rsidRPr="001C3FFF">
        <w:rPr>
          <w:b/>
          <w:bCs/>
          <w:sz w:val="24"/>
        </w:rPr>
        <w:t xml:space="preserve"> </w:t>
      </w:r>
      <w:r w:rsidR="00A77A33" w:rsidRPr="001C3FFF">
        <w:rPr>
          <w:rFonts w:hint="eastAsia"/>
          <w:b/>
          <w:bCs/>
          <w:sz w:val="24"/>
        </w:rPr>
        <w:t>of</w:t>
      </w:r>
      <w:r w:rsidR="00A77A33" w:rsidRPr="001C3FFF">
        <w:rPr>
          <w:b/>
          <w:bCs/>
          <w:sz w:val="24"/>
        </w:rPr>
        <w:t xml:space="preserve"> 6016</w:t>
      </w:r>
    </w:p>
    <w:p w14:paraId="48350411" w14:textId="51D4DDE3" w:rsidR="00B978F9" w:rsidRDefault="00A30609">
      <w:pPr>
        <w:rPr>
          <w:b/>
          <w:bCs/>
          <w:sz w:val="24"/>
        </w:rPr>
      </w:pPr>
      <w:r>
        <w:rPr>
          <w:b/>
          <w:bCs/>
          <w:sz w:val="24"/>
        </w:rPr>
        <w:t>E</w:t>
      </w:r>
      <w:r>
        <w:rPr>
          <w:rFonts w:hint="eastAsia"/>
          <w:b/>
          <w:bCs/>
          <w:sz w:val="24"/>
        </w:rPr>
        <w:t>xecutive</w:t>
      </w:r>
      <w:r>
        <w:rPr>
          <w:b/>
          <w:bCs/>
          <w:sz w:val="24"/>
        </w:rPr>
        <w:t xml:space="preserve"> </w:t>
      </w:r>
      <w:r>
        <w:rPr>
          <w:rFonts w:hint="eastAsia"/>
          <w:b/>
          <w:bCs/>
          <w:sz w:val="24"/>
        </w:rPr>
        <w:t>summary</w:t>
      </w:r>
    </w:p>
    <w:p w14:paraId="620E739D" w14:textId="77777777" w:rsidR="00FE18F4" w:rsidRPr="00FE18F4" w:rsidRDefault="00FE18F4" w:rsidP="00FE18F4">
      <w:pPr>
        <w:rPr>
          <w:sz w:val="24"/>
        </w:rPr>
      </w:pPr>
      <w:r w:rsidRPr="00FE18F4">
        <w:rPr>
          <w:sz w:val="24"/>
        </w:rPr>
        <w:t xml:space="preserve">Many nations have tightened their entry and exit regulations since the covid-19 outbreak </w:t>
      </w:r>
      <w:proofErr w:type="gramStart"/>
      <w:r w:rsidRPr="00FE18F4">
        <w:rPr>
          <w:sz w:val="24"/>
        </w:rPr>
        <w:t>in an effort to</w:t>
      </w:r>
      <w:proofErr w:type="gramEnd"/>
      <w:r w:rsidRPr="00FE18F4">
        <w:rPr>
          <w:sz w:val="24"/>
        </w:rPr>
        <w:t xml:space="preserve"> better manage the viral epidemic. The result has been a severe decline in aviation demand, financial difficulties for international carriers, and the suspension of some flights entirely. This report chooses Air China as the audit object and analyzes Air China's macro and micro environmental issues using PESTEL, SWOT, Porter's five forces, and Porter's value chain. Then, </w:t>
      </w:r>
      <w:proofErr w:type="gramStart"/>
      <w:r w:rsidRPr="00FE18F4">
        <w:rPr>
          <w:sz w:val="24"/>
        </w:rPr>
        <w:t>in light of</w:t>
      </w:r>
      <w:proofErr w:type="gramEnd"/>
      <w:r w:rsidRPr="00FE18F4">
        <w:rPr>
          <w:sz w:val="24"/>
        </w:rPr>
        <w:t xml:space="preserve"> the analysis's findings, suggestions for use as references are made.</w:t>
      </w:r>
    </w:p>
    <w:p w14:paraId="54881D8B" w14:textId="75D92B41" w:rsidR="009F002F" w:rsidRPr="001C3FFF" w:rsidRDefault="009F002F">
      <w:pPr>
        <w:rPr>
          <w:rFonts w:hint="eastAsia"/>
          <w:b/>
          <w:bCs/>
          <w:sz w:val="24"/>
        </w:rPr>
      </w:pPr>
      <w:r w:rsidRPr="00A30609">
        <w:rPr>
          <w:b/>
          <w:bCs/>
          <w:sz w:val="24"/>
        </w:rPr>
        <w:t>I</w:t>
      </w:r>
      <w:r w:rsidRPr="00A30609">
        <w:rPr>
          <w:rFonts w:hint="eastAsia"/>
          <w:b/>
          <w:bCs/>
          <w:sz w:val="24"/>
        </w:rPr>
        <w:t>ntroduction</w:t>
      </w:r>
    </w:p>
    <w:p w14:paraId="286C4D71" w14:textId="77777777" w:rsidR="00E83B9D" w:rsidRPr="00E83B9D" w:rsidRDefault="00E83B9D" w:rsidP="00E83B9D">
      <w:pPr>
        <w:rPr>
          <w:sz w:val="24"/>
        </w:rPr>
      </w:pPr>
      <w:r w:rsidRPr="00E83B9D">
        <w:rPr>
          <w:sz w:val="24"/>
        </w:rPr>
        <w:t xml:space="preserve">Adaptations to airline business models increase unpredictability. For airline revenue management and planning, the </w:t>
      </w:r>
      <w:proofErr w:type="gramStart"/>
      <w:r w:rsidRPr="00E83B9D">
        <w:rPr>
          <w:sz w:val="24"/>
        </w:rPr>
        <w:t>current status</w:t>
      </w:r>
      <w:proofErr w:type="gramEnd"/>
      <w:r w:rsidRPr="00E83B9D">
        <w:rPr>
          <w:sz w:val="24"/>
        </w:rPr>
        <w:t xml:space="preserve"> of the economy represents the highest level of risk. This comprises brand vision, advertising campaigns, and airline marketing techniques. The goal of this study is to create a strategic marketing plan for an international airline that operates in several areas in response to the challenges posed by the world economy.</w:t>
      </w:r>
    </w:p>
    <w:p w14:paraId="5DE3C170" w14:textId="77777777" w:rsidR="00E83B9D" w:rsidRPr="00E83B9D" w:rsidRDefault="00E83B9D" w:rsidP="00E83B9D">
      <w:pPr>
        <w:rPr>
          <w:sz w:val="24"/>
        </w:rPr>
      </w:pPr>
      <w:r w:rsidRPr="00E83B9D">
        <w:rPr>
          <w:sz w:val="24"/>
        </w:rPr>
        <w:t xml:space="preserve">One of the three largest airlines in China, Air China, reported a larger loss </w:t>
      </w:r>
      <w:proofErr w:type="gramStart"/>
      <w:r w:rsidRPr="00E83B9D">
        <w:rPr>
          <w:sz w:val="24"/>
        </w:rPr>
        <w:t>as a result of</w:t>
      </w:r>
      <w:proofErr w:type="gramEnd"/>
      <w:r w:rsidRPr="00E83B9D">
        <w:rPr>
          <w:sz w:val="24"/>
        </w:rPr>
        <w:t xml:space="preserve"> COVID-19's severe impact on travel in China and the continued closure of international borders. Air China reported that its net loss for the third quarter increased to 3.5 billion yuan ($547 million) from the second quarter's 578 million yuan, increasing the company's net loss for the September quarter to 578 million yuan. For the month, there was a net loss of 10.3 billion yuan. The emergence of </w:t>
      </w:r>
      <w:r w:rsidRPr="00E83B9D">
        <w:rPr>
          <w:sz w:val="24"/>
        </w:rPr>
        <w:lastRenderedPageBreak/>
        <w:t xml:space="preserve">COVID-19 cases involving neighborhood airports and tour operators has significantly hurt China's tourism industry. </w:t>
      </w:r>
      <w:proofErr w:type="gramStart"/>
      <w:r w:rsidRPr="00E83B9D">
        <w:rPr>
          <w:sz w:val="24"/>
        </w:rPr>
        <w:t>In an effort to</w:t>
      </w:r>
      <w:proofErr w:type="gramEnd"/>
      <w:r w:rsidRPr="00E83B9D">
        <w:rPr>
          <w:sz w:val="24"/>
        </w:rPr>
        <w:t xml:space="preserve"> increase demand, Air China has also introduced "unlimited flights" deals due to the weak status of the travel industry.</w:t>
      </w:r>
    </w:p>
    <w:p w14:paraId="12882A26" w14:textId="063C43D7" w:rsidR="009F002F" w:rsidRPr="00E83B9D" w:rsidRDefault="00E83B9D">
      <w:pPr>
        <w:rPr>
          <w:rFonts w:hint="eastAsia"/>
          <w:sz w:val="24"/>
        </w:rPr>
      </w:pPr>
      <w:r w:rsidRPr="00E83B9D">
        <w:rPr>
          <w:sz w:val="24"/>
        </w:rPr>
        <w:t>The PESTEL and SWOT analysis in this research examines the macro and micro environmental problems at Air China.</w:t>
      </w:r>
    </w:p>
    <w:p w14:paraId="15676A10" w14:textId="77777777" w:rsidR="009F002F" w:rsidRDefault="009F002F">
      <w:pPr>
        <w:rPr>
          <w:rFonts w:hint="eastAsia"/>
          <w:sz w:val="24"/>
        </w:rPr>
      </w:pPr>
    </w:p>
    <w:p w14:paraId="62F57E7C" w14:textId="222E37F9" w:rsidR="00B978F9" w:rsidRPr="00E75750" w:rsidRDefault="00E75750">
      <w:pPr>
        <w:rPr>
          <w:rFonts w:hint="eastAsia"/>
          <w:b/>
          <w:bCs/>
          <w:sz w:val="24"/>
        </w:rPr>
      </w:pPr>
      <w:r w:rsidRPr="00A30609">
        <w:rPr>
          <w:b/>
          <w:bCs/>
          <w:sz w:val="24"/>
        </w:rPr>
        <w:t>Main findings</w:t>
      </w:r>
    </w:p>
    <w:p w14:paraId="0B0D7DAD" w14:textId="77777777" w:rsidR="00DC2AC5" w:rsidRDefault="00DC2AC5" w:rsidP="00DC2AC5">
      <w:pPr>
        <w:rPr>
          <w:b/>
          <w:bCs/>
          <w:sz w:val="24"/>
        </w:rPr>
      </w:pPr>
      <w:r w:rsidRPr="001C3FFF">
        <w:rPr>
          <w:b/>
          <w:bCs/>
          <w:sz w:val="24"/>
        </w:rPr>
        <w:t>PESTEL</w:t>
      </w:r>
    </w:p>
    <w:p w14:paraId="7257DB75" w14:textId="77777777" w:rsidR="006769B8" w:rsidRPr="006769B8" w:rsidRDefault="006769B8" w:rsidP="006769B8">
      <w:pPr>
        <w:rPr>
          <w:sz w:val="24"/>
        </w:rPr>
      </w:pPr>
      <w:r w:rsidRPr="006769B8">
        <w:rPr>
          <w:sz w:val="24"/>
        </w:rPr>
        <w:t>PESTEL is a useful technique for macroenvironment analysis. It can serve as a foundation for developing business strategy and design objectives by identifying the major external forces that affect the organization. It is a technique for examining an organization's external influencing variables, which may be broken down into six main categories: political, economic, sociocultural, technological, environmental, and legal.</w:t>
      </w:r>
    </w:p>
    <w:p w14:paraId="2F8B1456" w14:textId="77777777" w:rsidR="006769B8" w:rsidRPr="006769B8" w:rsidRDefault="006769B8" w:rsidP="006769B8">
      <w:pPr>
        <w:rPr>
          <w:sz w:val="24"/>
        </w:rPr>
      </w:pPr>
      <w:r w:rsidRPr="006769B8">
        <w:rPr>
          <w:sz w:val="24"/>
        </w:rPr>
        <w:t>Here, the economic and social aspects of Air China are examined.</w:t>
      </w:r>
    </w:p>
    <w:p w14:paraId="1C3A9889" w14:textId="0646A0DE" w:rsidR="001B70E7" w:rsidRPr="006769B8" w:rsidRDefault="006769B8" w:rsidP="001B70E7">
      <w:pPr>
        <w:rPr>
          <w:rFonts w:hint="eastAsia"/>
          <w:sz w:val="24"/>
        </w:rPr>
      </w:pPr>
      <w:r w:rsidRPr="006769B8">
        <w:rPr>
          <w:sz w:val="24"/>
        </w:rPr>
        <w:t xml:space="preserve">1. Economic determinants. Business activities in China have a direct impact on the nation's economic situation. There is no exception in the aviation sector. The airline industry may suffer significantly from China's unstable economy </w:t>
      </w:r>
      <w:proofErr w:type="gramStart"/>
      <w:r w:rsidRPr="006769B8">
        <w:rPr>
          <w:sz w:val="24"/>
        </w:rPr>
        <w:t>as a result of</w:t>
      </w:r>
      <w:proofErr w:type="gramEnd"/>
      <w:r w:rsidRPr="006769B8">
        <w:rPr>
          <w:sz w:val="24"/>
        </w:rPr>
        <w:t xml:space="preserve"> the pandemic's effects. Air China will carry fewer passengers, but the cost of raw materials might rise. As a result, Air China has lowered ticket rates and cut back on staff, which has resulted to thousands of job losses. Additionally, in </w:t>
      </w:r>
      <w:r w:rsidRPr="006769B8">
        <w:rPr>
          <w:sz w:val="24"/>
        </w:rPr>
        <w:lastRenderedPageBreak/>
        <w:t>addition to the suspension of lines within China, other nations have also curtailed international travel, and the global economic slump has had a certain degree of an adverse effect on Air China.</w:t>
      </w:r>
    </w:p>
    <w:p w14:paraId="25583FDE" w14:textId="37923859" w:rsidR="00B978F9" w:rsidRDefault="006B41D5">
      <w:pPr>
        <w:rPr>
          <w:sz w:val="24"/>
        </w:rPr>
      </w:pPr>
      <w:r w:rsidRPr="006B41D5">
        <w:rPr>
          <w:sz w:val="24"/>
        </w:rPr>
        <w:t xml:space="preserve">2. social influences. The effects of social issues might be more profound and pervasive for Air China, which offers international flights. Because services and hospitality are a priority for airlines. As a result, airlines need to be well-known. However, Air China's operations have been somewhat impacted by recent bad news. For instance, Air China flight attendants yelled at passengers for using their phones throughout the flight, claiming that this compromised aviation safety. and requested that numerous passengers be left stranded while also asking the flight attendants to inspect passengers' cell phones. Due to this, </w:t>
      </w:r>
      <w:proofErr w:type="gramStart"/>
      <w:r w:rsidRPr="006B41D5">
        <w:rPr>
          <w:sz w:val="24"/>
        </w:rPr>
        <w:t>a number of</w:t>
      </w:r>
      <w:proofErr w:type="gramEnd"/>
      <w:r w:rsidRPr="006B41D5">
        <w:rPr>
          <w:sz w:val="24"/>
        </w:rPr>
        <w:t xml:space="preserve"> passengers were required to undergo inspection after stepping off the plane and were left detained for seven hours. During this period, several of the passengers were even subjected to verbal abuse.</w:t>
      </w:r>
    </w:p>
    <w:p w14:paraId="33727671" w14:textId="77777777" w:rsidR="00E60847" w:rsidRPr="006B41D5" w:rsidRDefault="00E60847">
      <w:pPr>
        <w:rPr>
          <w:rFonts w:hint="eastAsia"/>
          <w:sz w:val="24"/>
        </w:rPr>
      </w:pPr>
    </w:p>
    <w:p w14:paraId="78B5FA73" w14:textId="77777777" w:rsidR="00DC2AC5" w:rsidRPr="001C3FFF" w:rsidRDefault="00DC2AC5" w:rsidP="00DC2AC5">
      <w:pPr>
        <w:rPr>
          <w:b/>
          <w:bCs/>
          <w:sz w:val="24"/>
        </w:rPr>
      </w:pPr>
      <w:r w:rsidRPr="001C3FFF">
        <w:rPr>
          <w:b/>
          <w:bCs/>
          <w:sz w:val="24"/>
        </w:rPr>
        <w:t>SWOT</w:t>
      </w:r>
    </w:p>
    <w:p w14:paraId="6C9FC781" w14:textId="77777777" w:rsidR="00D73485" w:rsidRPr="00D73485" w:rsidRDefault="00D73485" w:rsidP="00D73485">
      <w:pPr>
        <w:rPr>
          <w:sz w:val="24"/>
        </w:rPr>
      </w:pPr>
      <w:r w:rsidRPr="00D73485">
        <w:rPr>
          <w:sz w:val="24"/>
        </w:rPr>
        <w:t xml:space="preserve">SWOT analysis involves listing and evaluating the primary internal benefits, disadvantages, and external opportunities and dangers of the study item through investigation, and then using the results to make </w:t>
      </w:r>
      <w:proofErr w:type="gramStart"/>
      <w:r w:rsidRPr="00D73485">
        <w:rPr>
          <w:sz w:val="24"/>
        </w:rPr>
        <w:t>a number of</w:t>
      </w:r>
      <w:proofErr w:type="gramEnd"/>
      <w:r w:rsidRPr="00D73485">
        <w:rPr>
          <w:sz w:val="24"/>
        </w:rPr>
        <w:t xml:space="preserve"> decision-related inferences. Strengths, Weaknesses, Opportunities, and Threats are represented by the letters SWOT.</w:t>
      </w:r>
    </w:p>
    <w:p w14:paraId="48B591D4" w14:textId="77777777" w:rsidR="00D73485" w:rsidRPr="00D73485" w:rsidRDefault="00D73485" w:rsidP="00D73485">
      <w:pPr>
        <w:rPr>
          <w:sz w:val="24"/>
        </w:rPr>
      </w:pPr>
      <w:r w:rsidRPr="00D73485">
        <w:rPr>
          <w:sz w:val="24"/>
        </w:rPr>
        <w:t xml:space="preserve">1. Benefits. Airline tickets are still pricey even though they are the most popular </w:t>
      </w:r>
      <w:r w:rsidRPr="00D73485">
        <w:rPr>
          <w:sz w:val="24"/>
        </w:rPr>
        <w:lastRenderedPageBreak/>
        <w:t xml:space="preserve">mode of transportation for international travel. As a result, only people with earnings above a particular threshold can pay expensive flights. With a high income and thus high profits, Air China can benefit. In-depth research has also been done to guarantee the security of air travel. Compared to other forms of transportation, flying is safe. </w:t>
      </w:r>
      <w:proofErr w:type="gramStart"/>
      <w:r w:rsidRPr="00D73485">
        <w:rPr>
          <w:sz w:val="24"/>
        </w:rPr>
        <w:t>So</w:t>
      </w:r>
      <w:proofErr w:type="gramEnd"/>
      <w:r w:rsidRPr="00D73485">
        <w:rPr>
          <w:sz w:val="24"/>
        </w:rPr>
        <w:t xml:space="preserve"> Air China is quick and safe, as is the entire airline business.</w:t>
      </w:r>
    </w:p>
    <w:p w14:paraId="78A8567E" w14:textId="77777777" w:rsidR="00D73485" w:rsidRPr="00D73485" w:rsidRDefault="00D73485" w:rsidP="00D73485">
      <w:pPr>
        <w:rPr>
          <w:sz w:val="24"/>
        </w:rPr>
      </w:pPr>
      <w:r w:rsidRPr="00D73485">
        <w:rPr>
          <w:sz w:val="24"/>
        </w:rPr>
        <w:t xml:space="preserve">2. Drawbacks. Modern technology is present in airports in affluent nations, in sharp contrast to the airlines that use their infrastructure in airports in less developed nations. As a result, China's technological constraints are an obstacle for Air China. Despite significant financial investments in Air China's growth, the ground infrastructure of its airports has not significantly improved. Air China has adopted new technologies </w:t>
      </w:r>
      <w:proofErr w:type="gramStart"/>
      <w:r w:rsidRPr="00D73485">
        <w:rPr>
          <w:sz w:val="24"/>
        </w:rPr>
        <w:t>in order to</w:t>
      </w:r>
      <w:proofErr w:type="gramEnd"/>
      <w:r w:rsidRPr="00D73485">
        <w:rPr>
          <w:sz w:val="24"/>
        </w:rPr>
        <w:t xml:space="preserve"> stay competitive, but doing so has come at a hefty cost due to the strong rivalry in the Chinese aviation market.</w:t>
      </w:r>
    </w:p>
    <w:p w14:paraId="6D0B0FDD" w14:textId="77777777" w:rsidR="00D73485" w:rsidRPr="00D73485" w:rsidRDefault="00D73485" w:rsidP="00D73485">
      <w:pPr>
        <w:rPr>
          <w:sz w:val="24"/>
        </w:rPr>
      </w:pPr>
      <w:r w:rsidRPr="00D73485">
        <w:rPr>
          <w:sz w:val="24"/>
        </w:rPr>
        <w:t xml:space="preserve">3. Possibility. People are now able to experience other cultures and adventures thanks to the expansion of tourism. Due to the extensive use of technology and social media, Air China has increased the number of flights to popular tourist sites to expose passengers to additional places. Air China can utilize technological advantages while also ensuring that expenses are kept to a minimum. Air China is active outside of China </w:t>
      </w:r>
      <w:proofErr w:type="gramStart"/>
      <w:r w:rsidRPr="00D73485">
        <w:rPr>
          <w:sz w:val="24"/>
        </w:rPr>
        <w:t>as a result of</w:t>
      </w:r>
      <w:proofErr w:type="gramEnd"/>
      <w:r w:rsidRPr="00D73485">
        <w:rPr>
          <w:sz w:val="24"/>
        </w:rPr>
        <w:t xml:space="preserve"> increased globalization. The airline can improve its visibility by providing flights to additional places, which has a direct impact on the reputation and image of the business.</w:t>
      </w:r>
    </w:p>
    <w:p w14:paraId="5C6C874C" w14:textId="77777777" w:rsidR="00D73485" w:rsidRPr="00D73485" w:rsidRDefault="00D73485" w:rsidP="00D73485">
      <w:pPr>
        <w:rPr>
          <w:sz w:val="24"/>
        </w:rPr>
      </w:pPr>
      <w:r w:rsidRPr="00D73485">
        <w:rPr>
          <w:sz w:val="24"/>
        </w:rPr>
        <w:t xml:space="preserve">(4) dangers. COVID-19 impacts the airline industry first. Strict border controls </w:t>
      </w:r>
      <w:r w:rsidRPr="00D73485">
        <w:rPr>
          <w:sz w:val="24"/>
        </w:rPr>
        <w:lastRenderedPageBreak/>
        <w:t>caused a decline in Air China's revenues, almost no passengers, and even the cancellation of several flights. The advent of low-cost carriers and new airlines offering low-cost flights in China's aviation business has also increased competition in the aviation market. Due to this, Air China's market share has decreased somewhat.</w:t>
      </w:r>
    </w:p>
    <w:p w14:paraId="3DC437FF" w14:textId="77777777" w:rsidR="00D73485" w:rsidRPr="0057369F" w:rsidRDefault="00D73485" w:rsidP="00DC2AC5">
      <w:pPr>
        <w:rPr>
          <w:rFonts w:hint="eastAsia"/>
          <w:sz w:val="24"/>
        </w:rPr>
      </w:pPr>
    </w:p>
    <w:p w14:paraId="5B496C7E" w14:textId="75EFE1EB" w:rsidR="00EA2324" w:rsidRPr="00261143" w:rsidRDefault="00EA2324" w:rsidP="00EA2324">
      <w:pPr>
        <w:rPr>
          <w:b/>
          <w:bCs/>
          <w:sz w:val="24"/>
        </w:rPr>
      </w:pPr>
      <w:r w:rsidRPr="00261143">
        <w:rPr>
          <w:b/>
          <w:bCs/>
          <w:sz w:val="24"/>
        </w:rPr>
        <w:t>Porter's Five Forces</w:t>
      </w:r>
    </w:p>
    <w:p w14:paraId="0D14193D" w14:textId="77777777" w:rsidR="00F12074" w:rsidRPr="00F12074" w:rsidRDefault="00F12074" w:rsidP="00F12074">
      <w:pPr>
        <w:rPr>
          <w:sz w:val="24"/>
        </w:rPr>
      </w:pPr>
      <w:r w:rsidRPr="00F12074">
        <w:rPr>
          <w:sz w:val="24"/>
        </w:rPr>
        <w:t>To determine the main competing forces in a market, one can utilize Porter's Five Forces Model, a highly effective competitive analysis method. Porter's five forces analysis makes the strong assumption that there are only five significant influences that can affect a firm's competitiveness. It does this through three processes. Based on a microcosm of Porter's five forces, this research evaluates Air China.</w:t>
      </w:r>
    </w:p>
    <w:p w14:paraId="5718FF4B" w14:textId="77777777" w:rsidR="00F12074" w:rsidRPr="00F12074" w:rsidRDefault="00F12074" w:rsidP="00F12074">
      <w:pPr>
        <w:rPr>
          <w:sz w:val="24"/>
        </w:rPr>
      </w:pPr>
      <w:r w:rsidRPr="00F12074">
        <w:rPr>
          <w:sz w:val="24"/>
        </w:rPr>
        <w:t>threat of new competitors. Through lower price methods, cost savings, and fresh value propositions for customers, new competitors in the airline business have offered novel techniques and put pressure on Air China. For continued competitive advantage, Air China must address these issues and put in place strong barriers.</w:t>
      </w:r>
    </w:p>
    <w:p w14:paraId="7506BAAE" w14:textId="77777777" w:rsidR="00F12074" w:rsidRPr="00F12074" w:rsidRDefault="00F12074" w:rsidP="00F12074">
      <w:pPr>
        <w:rPr>
          <w:sz w:val="24"/>
        </w:rPr>
      </w:pPr>
      <w:r w:rsidRPr="00F12074">
        <w:rPr>
          <w:sz w:val="24"/>
        </w:rPr>
        <w:t xml:space="preserve">The products and services offered by Air China are innovative. New items not only attract new clients, but also give existing clients a reason to continue purchasing Air China goods. Unit fixed costs can be decreased by developing economies of scale. monetary investment in capacity development and R&amp;D. </w:t>
      </w:r>
      <w:proofErr w:type="gramStart"/>
      <w:r w:rsidRPr="00F12074">
        <w:rPr>
          <w:sz w:val="24"/>
        </w:rPr>
        <w:t>As long as</w:t>
      </w:r>
      <w:proofErr w:type="gramEnd"/>
      <w:r w:rsidRPr="00F12074">
        <w:rPr>
          <w:sz w:val="24"/>
        </w:rPr>
        <w:t xml:space="preserve"> established players like Air China continue to set standards on a regular basis, new </w:t>
      </w:r>
      <w:r w:rsidRPr="00F12074">
        <w:rPr>
          <w:sz w:val="24"/>
        </w:rPr>
        <w:lastRenderedPageBreak/>
        <w:t>competitors are unlikely to enter a dynamic business. It drastically lowers the window for new businesses to realize excessive profits, deterring them from entering the market.</w:t>
      </w:r>
    </w:p>
    <w:p w14:paraId="1E34AEA2" w14:textId="77777777" w:rsidR="00F12074" w:rsidRPr="00F12074" w:rsidRDefault="00F12074" w:rsidP="00F12074">
      <w:pPr>
        <w:rPr>
          <w:sz w:val="24"/>
        </w:rPr>
      </w:pPr>
      <w:r w:rsidRPr="00F12074">
        <w:rPr>
          <w:sz w:val="24"/>
        </w:rPr>
        <w:t>Almost all aircraft firms buy their raw materials from a wide range of sources. A dominating supplier will lower Air China's market profit. Strong consumer services providers leverage their negotiation position to demand higher rates from the travel and leisure industry. The net result of suppliers' stronger negotiating position is a decline in Air China's total profitability.</w:t>
      </w:r>
    </w:p>
    <w:p w14:paraId="661C3545" w14:textId="77777777" w:rsidR="00F12074" w:rsidRPr="00F12074" w:rsidRDefault="00F12074" w:rsidP="00F12074">
      <w:pPr>
        <w:rPr>
          <w:sz w:val="24"/>
        </w:rPr>
      </w:pPr>
      <w:r w:rsidRPr="00F12074">
        <w:rPr>
          <w:sz w:val="24"/>
        </w:rPr>
        <w:t>Customers have more negotiating power and are better able to request higher discounts and offers when Air China's client base is smaller and more powerful. A sizable customer base for Air China has been developed. This is beneficial in two ways. It will lessen buyers' leverage in negotiations and provide businesses the chance to streamline their sales and production procedures. by creating fresh things quickly. Customers frequently look for discounts and reductions on already-purchased goods, but if Air China constantly introducing new products, it reduces consumers' negotiating strength.</w:t>
      </w:r>
    </w:p>
    <w:p w14:paraId="63348FA6" w14:textId="77777777" w:rsidR="00F12074" w:rsidRPr="00F12074" w:rsidRDefault="00F12074" w:rsidP="00F12074">
      <w:pPr>
        <w:rPr>
          <w:sz w:val="24"/>
        </w:rPr>
      </w:pPr>
      <w:r w:rsidRPr="00F12074">
        <w:rPr>
          <w:sz w:val="24"/>
        </w:rPr>
        <w:t>Air China competes in a very cutthroat market in the aviation sector. The organization's total long-term profitability is affected by this competition. Instead of merely vying for a tiny market, Air China collaborates with rivals to increase the market's size through the development of sustainable difference and the acquisition of scale, enhancing its ability to compete.</w:t>
      </w:r>
    </w:p>
    <w:p w14:paraId="1EC115A2" w14:textId="77777777" w:rsidR="00F12074" w:rsidRPr="00F12074" w:rsidRDefault="00F12074" w:rsidP="00F12074">
      <w:pPr>
        <w:rPr>
          <w:rFonts w:hint="eastAsia"/>
          <w:sz w:val="24"/>
        </w:rPr>
      </w:pPr>
    </w:p>
    <w:p w14:paraId="311C61C2" w14:textId="6B01327B" w:rsidR="00EA2324" w:rsidRPr="00261143" w:rsidRDefault="00EA2324" w:rsidP="00EA2324">
      <w:pPr>
        <w:rPr>
          <w:rFonts w:hint="eastAsia"/>
          <w:b/>
          <w:bCs/>
          <w:sz w:val="24"/>
        </w:rPr>
      </w:pPr>
      <w:r w:rsidRPr="00261143">
        <w:rPr>
          <w:b/>
          <w:bCs/>
          <w:sz w:val="24"/>
        </w:rPr>
        <w:lastRenderedPageBreak/>
        <w:t>Porter's Value Chain</w:t>
      </w:r>
    </w:p>
    <w:p w14:paraId="42099C6F" w14:textId="77777777" w:rsidR="00F764EE" w:rsidRPr="00F764EE" w:rsidRDefault="00F764EE" w:rsidP="00F764EE">
      <w:pPr>
        <w:rPr>
          <w:sz w:val="24"/>
        </w:rPr>
      </w:pPr>
      <w:r w:rsidRPr="00F764EE">
        <w:rPr>
          <w:sz w:val="24"/>
        </w:rPr>
        <w:t>The value chain concept developed by Michael Porter aids businesses in examining specific operations that can be incorporated. They get a competitive advantage and add value as a result. Operations, outbound and inbound logistics, customer support, sales, and marketing are among the model's primary functions. The current position of Air China is examined from the perspectives of operation and profit in accordance with Michael Porter's value chain.</w:t>
      </w:r>
    </w:p>
    <w:p w14:paraId="05C33714" w14:textId="77777777" w:rsidR="00F764EE" w:rsidRPr="00F764EE" w:rsidRDefault="00F764EE" w:rsidP="00F764EE">
      <w:pPr>
        <w:rPr>
          <w:sz w:val="24"/>
        </w:rPr>
      </w:pPr>
      <w:r w:rsidRPr="00F764EE">
        <w:rPr>
          <w:sz w:val="24"/>
        </w:rPr>
        <w:t xml:space="preserve">Air China must function effectively, and it must be both technologically sophisticated and effective. To enhance the effectiveness and safety of Air China, the airline hires </w:t>
      </w:r>
      <w:proofErr w:type="gramStart"/>
      <w:r w:rsidRPr="00F764EE">
        <w:rPr>
          <w:sz w:val="24"/>
        </w:rPr>
        <w:t>particular companies</w:t>
      </w:r>
      <w:proofErr w:type="gramEnd"/>
      <w:r w:rsidRPr="00F764EE">
        <w:rPr>
          <w:sz w:val="24"/>
        </w:rPr>
        <w:t xml:space="preserve"> to install the equipment and carry out subsequent maintenance. such as machinery, airport services, runways, and worker service training. The performance of Air China is maintained at a very high level by this type of management. The main purpose of these operations is to get people ready for the conversion of raw resources into finished goods.</w:t>
      </w:r>
    </w:p>
    <w:p w14:paraId="16BDBB3C" w14:textId="4293DE24" w:rsidR="00976B3D" w:rsidRDefault="00F764EE">
      <w:pPr>
        <w:rPr>
          <w:rFonts w:hint="eastAsia"/>
          <w:sz w:val="24"/>
        </w:rPr>
      </w:pPr>
      <w:r w:rsidRPr="00F764EE">
        <w:rPr>
          <w:sz w:val="24"/>
        </w:rPr>
        <w:t xml:space="preserve">Because they have the most up-to-date equipment, personnel, and technology, Air China </w:t>
      </w:r>
      <w:proofErr w:type="gramStart"/>
      <w:r w:rsidRPr="00F764EE">
        <w:rPr>
          <w:sz w:val="24"/>
        </w:rPr>
        <w:t>is able to</w:t>
      </w:r>
      <w:proofErr w:type="gramEnd"/>
      <w:r w:rsidRPr="00F764EE">
        <w:rPr>
          <w:sz w:val="24"/>
        </w:rPr>
        <w:t xml:space="preserve"> thrive and be profitable in a challenging climate, generate substantial profits, and maintain their existence. Excellent customer service and a steady stream of profits are ensured by the staff's abilities and attitudes. The company's designs are also incredibly alluring, which helps them keep clients. For instance, because a trip can bring back many passengers, planes are roomy and comfortable, and refreshments are offered. This makes it possible for them to generate steady revenues.</w:t>
      </w:r>
    </w:p>
    <w:p w14:paraId="70C79286" w14:textId="66B19789" w:rsidR="00424B11" w:rsidRPr="008460D1" w:rsidRDefault="00424B11">
      <w:pPr>
        <w:rPr>
          <w:b/>
          <w:bCs/>
          <w:sz w:val="24"/>
        </w:rPr>
      </w:pPr>
      <w:r w:rsidRPr="008460D1">
        <w:rPr>
          <w:b/>
          <w:bCs/>
          <w:sz w:val="24"/>
        </w:rPr>
        <w:lastRenderedPageBreak/>
        <w:t>C</w:t>
      </w:r>
      <w:r w:rsidRPr="008460D1">
        <w:rPr>
          <w:rFonts w:hint="eastAsia"/>
          <w:b/>
          <w:bCs/>
          <w:sz w:val="24"/>
        </w:rPr>
        <w:t>onclusion</w:t>
      </w:r>
    </w:p>
    <w:p w14:paraId="632F042A" w14:textId="47B90B6A" w:rsidR="008754C6" w:rsidRDefault="0060229A" w:rsidP="009D30EE">
      <w:pPr>
        <w:rPr>
          <w:sz w:val="24"/>
        </w:rPr>
      </w:pPr>
      <w:r w:rsidRPr="0060229A">
        <w:rPr>
          <w:sz w:val="24"/>
        </w:rPr>
        <w:t>In summary, the impact of COVID-19 on airlines has been severe, and COVID-19 has irreversibly changed consumer behavior as well as the aviation industry. It is very difficult for Air China to restore the previous economy after the pandemic, no matter from the macro or micro perspective.</w:t>
      </w:r>
    </w:p>
    <w:p w14:paraId="574FBF6D" w14:textId="350E1D38" w:rsidR="00A30609" w:rsidRDefault="00A30609" w:rsidP="00A30609">
      <w:pPr>
        <w:rPr>
          <w:b/>
          <w:bCs/>
          <w:sz w:val="24"/>
        </w:rPr>
      </w:pPr>
      <w:r w:rsidRPr="00A30609">
        <w:rPr>
          <w:b/>
          <w:bCs/>
          <w:sz w:val="24"/>
        </w:rPr>
        <w:t>Recommendations</w:t>
      </w:r>
    </w:p>
    <w:p w14:paraId="7E4B5A43" w14:textId="77777777" w:rsidR="0052310E" w:rsidRPr="0052310E" w:rsidRDefault="0052310E" w:rsidP="0052310E">
      <w:pPr>
        <w:rPr>
          <w:sz w:val="24"/>
        </w:rPr>
      </w:pPr>
      <w:r w:rsidRPr="0052310E">
        <w:rPr>
          <w:sz w:val="24"/>
        </w:rPr>
        <w:t>The economics of Air China's operations need to be reviewed, especially for long-distance flights. First, alternative pricing rationale might be necessary due to the lower percentage of business traffic. Even premium class passengers flying for pleasure are more likely to be budget conscious and use indirect routes.</w:t>
      </w:r>
    </w:p>
    <w:p w14:paraId="2BD2A89D" w14:textId="77777777" w:rsidR="0052310E" w:rsidRPr="0052310E" w:rsidRDefault="0052310E" w:rsidP="0052310E">
      <w:pPr>
        <w:rPr>
          <w:sz w:val="24"/>
        </w:rPr>
      </w:pPr>
      <w:r w:rsidRPr="0052310E">
        <w:rPr>
          <w:sz w:val="24"/>
        </w:rPr>
        <w:t>Second, reduced traffic volumes can necessitate network modifications. Due to weak business demand, economic factors favor larger planes flying less frequently. Airlines may discover that long-haul networks are built on lower-cost planes.</w:t>
      </w:r>
    </w:p>
    <w:p w14:paraId="4C836A04" w14:textId="210B0DF8" w:rsidR="00A30609" w:rsidRPr="0052310E" w:rsidRDefault="0052310E" w:rsidP="0050556C">
      <w:pPr>
        <w:rPr>
          <w:rFonts w:hint="eastAsia"/>
          <w:sz w:val="24"/>
        </w:rPr>
      </w:pPr>
      <w:r w:rsidRPr="0052310E">
        <w:rPr>
          <w:sz w:val="24"/>
        </w:rPr>
        <w:t>Third, Air China might potentially think about changing the arrangement of the cabin. A smaller business class cabin might be necessary due to decreased demand. Further, the product could change to better serve high-end leisure tourists, for as by introducing premium economy or creating business class seats that are better suited for groups or couples.</w:t>
      </w:r>
    </w:p>
    <w:p w14:paraId="1F1DB1A8" w14:textId="77777777" w:rsidR="00A30609" w:rsidRPr="00A30609" w:rsidRDefault="00A30609" w:rsidP="00A30609">
      <w:pPr>
        <w:rPr>
          <w:rFonts w:hint="eastAsia"/>
          <w:b/>
          <w:bCs/>
          <w:sz w:val="24"/>
        </w:rPr>
      </w:pPr>
    </w:p>
    <w:p w14:paraId="296F90CA" w14:textId="0504ED84" w:rsidR="00A30609" w:rsidRPr="00A30609" w:rsidRDefault="00A30609" w:rsidP="00A30609">
      <w:pPr>
        <w:rPr>
          <w:b/>
          <w:bCs/>
          <w:sz w:val="24"/>
        </w:rPr>
      </w:pPr>
      <w:r w:rsidRPr="00A30609">
        <w:rPr>
          <w:b/>
          <w:bCs/>
          <w:sz w:val="24"/>
        </w:rPr>
        <w:t>Reference list</w:t>
      </w:r>
    </w:p>
    <w:p w14:paraId="3E3DAB46" w14:textId="6A76E92C" w:rsidR="00F00289" w:rsidRPr="00527681" w:rsidRDefault="00F00289" w:rsidP="00F00289">
      <w:pPr>
        <w:rPr>
          <w:rFonts w:hint="eastAsia"/>
          <w:sz w:val="24"/>
        </w:rPr>
      </w:pPr>
      <w:r w:rsidRPr="00F00289">
        <w:rPr>
          <w:sz w:val="24"/>
        </w:rPr>
        <w:t>Contributor, P., 2021. 'A Concise PEST Analysis for Airline Industry', PESTLE Analysis, [online]. Available at: https://pestleanalysis.com/pest-analysis-for-</w:t>
      </w:r>
      <w:r w:rsidRPr="00F00289">
        <w:rPr>
          <w:sz w:val="24"/>
        </w:rPr>
        <w:lastRenderedPageBreak/>
        <w:t>airline-industry/ (Accessed 21 June 202</w:t>
      </w:r>
      <w:r w:rsidR="00527681">
        <w:rPr>
          <w:sz w:val="24"/>
        </w:rPr>
        <w:t>3</w:t>
      </w:r>
      <w:r w:rsidRPr="00F00289">
        <w:rPr>
          <w:sz w:val="24"/>
        </w:rPr>
        <w:t>).</w:t>
      </w:r>
    </w:p>
    <w:p w14:paraId="64AA40CA" w14:textId="1F01DF9C" w:rsidR="00F00289" w:rsidRPr="00F00289" w:rsidRDefault="00F00289" w:rsidP="00F00289">
      <w:pPr>
        <w:rPr>
          <w:rFonts w:hint="eastAsia"/>
          <w:sz w:val="24"/>
        </w:rPr>
      </w:pPr>
      <w:r w:rsidRPr="00F00289">
        <w:rPr>
          <w:sz w:val="24"/>
        </w:rPr>
        <w:t>Managementstudyguide.com. 2021. 'PESTLE Analysis of the Global Aviation Industry', PESTLE Analysis, [online]. Available at: https://www.managementstudyguide.com/pestle-analysis-of-global-aviation-industry.html (Accessed 16 June 202</w:t>
      </w:r>
      <w:r>
        <w:rPr>
          <w:sz w:val="24"/>
        </w:rPr>
        <w:t>3</w:t>
      </w:r>
      <w:r w:rsidRPr="00F00289">
        <w:rPr>
          <w:sz w:val="24"/>
        </w:rPr>
        <w:t>).</w:t>
      </w:r>
    </w:p>
    <w:p w14:paraId="5B8ADC46" w14:textId="25EC1F77" w:rsidR="00F00289" w:rsidRPr="00F00289" w:rsidRDefault="00F00289" w:rsidP="00F00289">
      <w:pPr>
        <w:rPr>
          <w:rFonts w:hint="eastAsia"/>
          <w:sz w:val="24"/>
        </w:rPr>
      </w:pPr>
      <w:r w:rsidRPr="00F00289">
        <w:rPr>
          <w:sz w:val="24"/>
        </w:rPr>
        <w:t xml:space="preserve">Pratap, A., 2021. 'A PESTLE analysis of the aviation industry', </w:t>
      </w:r>
      <w:proofErr w:type="spellStart"/>
      <w:r w:rsidRPr="00F00289">
        <w:rPr>
          <w:sz w:val="24"/>
        </w:rPr>
        <w:t>notesmatic</w:t>
      </w:r>
      <w:proofErr w:type="spellEnd"/>
      <w:r w:rsidRPr="00F00289">
        <w:rPr>
          <w:sz w:val="24"/>
        </w:rPr>
        <w:t>, [online]. Available at: https://notesmatic.com/airlines-industry-pestel/ (Accessed 21 June 202</w:t>
      </w:r>
      <w:r>
        <w:rPr>
          <w:sz w:val="24"/>
        </w:rPr>
        <w:t>3</w:t>
      </w:r>
      <w:r w:rsidRPr="00F00289">
        <w:rPr>
          <w:sz w:val="24"/>
        </w:rPr>
        <w:t>).</w:t>
      </w:r>
    </w:p>
    <w:p w14:paraId="744A2494" w14:textId="4D6D3420" w:rsidR="00F00289" w:rsidRPr="00F00289" w:rsidRDefault="00F00289" w:rsidP="00F00289">
      <w:pPr>
        <w:rPr>
          <w:rFonts w:hint="eastAsia"/>
          <w:sz w:val="24"/>
        </w:rPr>
      </w:pPr>
      <w:r w:rsidRPr="00F00289">
        <w:rPr>
          <w:sz w:val="24"/>
        </w:rPr>
        <w:t>Shaw, A., 2021. 'PESTLE Analysis of Airline Industry | Marketing Tutor', Marketing Tutor, [online]. Available at: https://www.marketingtutor.net/airline-industry-pestle-analysis/ (Accessed 21 June 202</w:t>
      </w:r>
      <w:r>
        <w:rPr>
          <w:sz w:val="24"/>
        </w:rPr>
        <w:t>3</w:t>
      </w:r>
      <w:r w:rsidRPr="00F00289">
        <w:rPr>
          <w:sz w:val="24"/>
        </w:rPr>
        <w:t>).</w:t>
      </w:r>
    </w:p>
    <w:p w14:paraId="4066149C" w14:textId="3C646EED" w:rsidR="008754C6" w:rsidRPr="00537842" w:rsidRDefault="00F00289" w:rsidP="008754C6">
      <w:pPr>
        <w:rPr>
          <w:rFonts w:hint="eastAsia"/>
          <w:sz w:val="24"/>
        </w:rPr>
      </w:pPr>
      <w:proofErr w:type="spellStart"/>
      <w:r w:rsidRPr="00F00289">
        <w:rPr>
          <w:sz w:val="24"/>
        </w:rPr>
        <w:t>SpendEdge</w:t>
      </w:r>
      <w:proofErr w:type="spellEnd"/>
      <w:r w:rsidRPr="00F00289">
        <w:rPr>
          <w:sz w:val="24"/>
        </w:rPr>
        <w:t>. 2021. 'PESTLE Analysis | Generating Better Profit Margin for an Airline Industry', PESTLE Analysis, [online]. Available at: https://www.spendedge.com/casestudy/pestle-analysis-of-airline-industry (Accessed 21 June 202</w:t>
      </w:r>
      <w:r>
        <w:rPr>
          <w:sz w:val="24"/>
        </w:rPr>
        <w:t>3</w:t>
      </w:r>
      <w:r w:rsidRPr="00F00289">
        <w:rPr>
          <w:sz w:val="24"/>
        </w:rPr>
        <w:t>).</w:t>
      </w:r>
    </w:p>
    <w:sectPr w:rsidR="008754C6" w:rsidRPr="0053784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B3EB3" w14:textId="77777777" w:rsidR="00B22884" w:rsidRDefault="00B22884" w:rsidP="0057729C">
      <w:r>
        <w:separator/>
      </w:r>
    </w:p>
  </w:endnote>
  <w:endnote w:type="continuationSeparator" w:id="0">
    <w:p w14:paraId="20304B97" w14:textId="77777777" w:rsidR="00B22884" w:rsidRDefault="00B22884" w:rsidP="005772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A5BE2" w14:textId="77777777" w:rsidR="00B22884" w:rsidRDefault="00B22884" w:rsidP="0057729C">
      <w:r>
        <w:separator/>
      </w:r>
    </w:p>
  </w:footnote>
  <w:footnote w:type="continuationSeparator" w:id="0">
    <w:p w14:paraId="70C60F0D" w14:textId="77777777" w:rsidR="00B22884" w:rsidRDefault="00B22884" w:rsidP="0057729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A33"/>
    <w:rsid w:val="00004FDC"/>
    <w:rsid w:val="00033D66"/>
    <w:rsid w:val="00045AF4"/>
    <w:rsid w:val="0008135E"/>
    <w:rsid w:val="00122210"/>
    <w:rsid w:val="00125F7C"/>
    <w:rsid w:val="00157DC3"/>
    <w:rsid w:val="001B70E7"/>
    <w:rsid w:val="001B7CE7"/>
    <w:rsid w:val="001C3FFF"/>
    <w:rsid w:val="001D7195"/>
    <w:rsid w:val="0022050B"/>
    <w:rsid w:val="002236D8"/>
    <w:rsid w:val="00261143"/>
    <w:rsid w:val="002640C9"/>
    <w:rsid w:val="00275B1E"/>
    <w:rsid w:val="00275F3A"/>
    <w:rsid w:val="003344E5"/>
    <w:rsid w:val="003950C1"/>
    <w:rsid w:val="003F127A"/>
    <w:rsid w:val="00424B11"/>
    <w:rsid w:val="00504AD0"/>
    <w:rsid w:val="0050556C"/>
    <w:rsid w:val="0052310E"/>
    <w:rsid w:val="00527681"/>
    <w:rsid w:val="00537842"/>
    <w:rsid w:val="00564C98"/>
    <w:rsid w:val="0057369F"/>
    <w:rsid w:val="0057729C"/>
    <w:rsid w:val="00591C00"/>
    <w:rsid w:val="0060229A"/>
    <w:rsid w:val="00634DA8"/>
    <w:rsid w:val="006769B8"/>
    <w:rsid w:val="006851DE"/>
    <w:rsid w:val="006A06A4"/>
    <w:rsid w:val="006A4E1B"/>
    <w:rsid w:val="006B41D5"/>
    <w:rsid w:val="006C6D74"/>
    <w:rsid w:val="00813B0A"/>
    <w:rsid w:val="008460D1"/>
    <w:rsid w:val="008754C6"/>
    <w:rsid w:val="008C7724"/>
    <w:rsid w:val="008F3884"/>
    <w:rsid w:val="00976B3D"/>
    <w:rsid w:val="009D30EE"/>
    <w:rsid w:val="009D7FB6"/>
    <w:rsid w:val="009F002F"/>
    <w:rsid w:val="00A30609"/>
    <w:rsid w:val="00A71172"/>
    <w:rsid w:val="00A77A33"/>
    <w:rsid w:val="00B22884"/>
    <w:rsid w:val="00B3748B"/>
    <w:rsid w:val="00B978F9"/>
    <w:rsid w:val="00C94CAA"/>
    <w:rsid w:val="00CD2752"/>
    <w:rsid w:val="00D41891"/>
    <w:rsid w:val="00D73485"/>
    <w:rsid w:val="00DC2AC5"/>
    <w:rsid w:val="00DF03CF"/>
    <w:rsid w:val="00E60847"/>
    <w:rsid w:val="00E75750"/>
    <w:rsid w:val="00E771B1"/>
    <w:rsid w:val="00E83B9D"/>
    <w:rsid w:val="00EA2324"/>
    <w:rsid w:val="00F00289"/>
    <w:rsid w:val="00F12074"/>
    <w:rsid w:val="00F219E9"/>
    <w:rsid w:val="00F764EE"/>
    <w:rsid w:val="00F77237"/>
    <w:rsid w:val="00F97004"/>
    <w:rsid w:val="00FB099E"/>
    <w:rsid w:val="00FE18F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4B7A9B"/>
  <w15:chartTrackingRefBased/>
  <w15:docId w15:val="{4457E210-5A96-974F-A921-3B0F083C1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7729C"/>
    <w:pPr>
      <w:tabs>
        <w:tab w:val="center" w:pos="4513"/>
        <w:tab w:val="right" w:pos="9026"/>
      </w:tabs>
    </w:pPr>
  </w:style>
  <w:style w:type="character" w:customStyle="1" w:styleId="a4">
    <w:name w:val="页眉 字符"/>
    <w:basedOn w:val="a0"/>
    <w:link w:val="a3"/>
    <w:uiPriority w:val="99"/>
    <w:rsid w:val="0057729C"/>
  </w:style>
  <w:style w:type="paragraph" w:styleId="a5">
    <w:name w:val="footer"/>
    <w:basedOn w:val="a"/>
    <w:link w:val="a6"/>
    <w:uiPriority w:val="99"/>
    <w:unhideWhenUsed/>
    <w:rsid w:val="0057729C"/>
    <w:pPr>
      <w:tabs>
        <w:tab w:val="center" w:pos="4513"/>
        <w:tab w:val="right" w:pos="9026"/>
      </w:tabs>
    </w:pPr>
  </w:style>
  <w:style w:type="character" w:customStyle="1" w:styleId="a6">
    <w:name w:val="页脚 字符"/>
    <w:basedOn w:val="a0"/>
    <w:link w:val="a5"/>
    <w:uiPriority w:val="99"/>
    <w:rsid w:val="0057729C"/>
  </w:style>
  <w:style w:type="character" w:styleId="a7">
    <w:name w:val="annotation reference"/>
    <w:basedOn w:val="a0"/>
    <w:uiPriority w:val="99"/>
    <w:semiHidden/>
    <w:unhideWhenUsed/>
    <w:rsid w:val="0057729C"/>
    <w:rPr>
      <w:sz w:val="16"/>
      <w:szCs w:val="16"/>
    </w:rPr>
  </w:style>
  <w:style w:type="paragraph" w:styleId="a8">
    <w:name w:val="annotation text"/>
    <w:basedOn w:val="a"/>
    <w:link w:val="a9"/>
    <w:uiPriority w:val="99"/>
    <w:unhideWhenUsed/>
    <w:rsid w:val="0057729C"/>
    <w:rPr>
      <w:sz w:val="20"/>
      <w:szCs w:val="20"/>
    </w:rPr>
  </w:style>
  <w:style w:type="character" w:customStyle="1" w:styleId="a9">
    <w:name w:val="批注文字 字符"/>
    <w:basedOn w:val="a0"/>
    <w:link w:val="a8"/>
    <w:uiPriority w:val="99"/>
    <w:rsid w:val="0057729C"/>
    <w:rPr>
      <w:sz w:val="20"/>
      <w:szCs w:val="20"/>
    </w:rPr>
  </w:style>
  <w:style w:type="paragraph" w:styleId="aa">
    <w:name w:val="annotation subject"/>
    <w:basedOn w:val="a8"/>
    <w:next w:val="a8"/>
    <w:link w:val="ab"/>
    <w:uiPriority w:val="99"/>
    <w:semiHidden/>
    <w:unhideWhenUsed/>
    <w:rsid w:val="0057729C"/>
    <w:rPr>
      <w:b/>
      <w:bCs/>
    </w:rPr>
  </w:style>
  <w:style w:type="character" w:customStyle="1" w:styleId="ab">
    <w:name w:val="批注主题 字符"/>
    <w:basedOn w:val="a9"/>
    <w:link w:val="aa"/>
    <w:uiPriority w:val="99"/>
    <w:semiHidden/>
    <w:rsid w:val="0057729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003565">
      <w:bodyDiv w:val="1"/>
      <w:marLeft w:val="0"/>
      <w:marRight w:val="0"/>
      <w:marTop w:val="0"/>
      <w:marBottom w:val="0"/>
      <w:divBdr>
        <w:top w:val="none" w:sz="0" w:space="0" w:color="auto"/>
        <w:left w:val="none" w:sz="0" w:space="0" w:color="auto"/>
        <w:bottom w:val="none" w:sz="0" w:space="0" w:color="auto"/>
        <w:right w:val="none" w:sz="0" w:space="0" w:color="auto"/>
      </w:divBdr>
      <w:divsChild>
        <w:div w:id="2126462874">
          <w:marLeft w:val="0"/>
          <w:marRight w:val="0"/>
          <w:marTop w:val="0"/>
          <w:marBottom w:val="0"/>
          <w:divBdr>
            <w:top w:val="none" w:sz="0" w:space="0" w:color="auto"/>
            <w:left w:val="none" w:sz="0" w:space="0" w:color="auto"/>
            <w:bottom w:val="none" w:sz="0" w:space="0" w:color="auto"/>
            <w:right w:val="none" w:sz="0" w:space="0" w:color="auto"/>
          </w:divBdr>
          <w:divsChild>
            <w:div w:id="1181434951">
              <w:marLeft w:val="0"/>
              <w:marRight w:val="0"/>
              <w:marTop w:val="0"/>
              <w:marBottom w:val="0"/>
              <w:divBdr>
                <w:top w:val="none" w:sz="0" w:space="0" w:color="auto"/>
                <w:left w:val="none" w:sz="0" w:space="0" w:color="auto"/>
                <w:bottom w:val="none" w:sz="0" w:space="0" w:color="auto"/>
                <w:right w:val="none" w:sz="0" w:space="0" w:color="auto"/>
              </w:divBdr>
              <w:divsChild>
                <w:div w:id="129598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9</Pages>
  <Words>1933</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ytu00</dc:creator>
  <cp:keywords/>
  <dc:description/>
  <cp:lastModifiedBy>ytu00</cp:lastModifiedBy>
  <cp:revision>42</cp:revision>
  <dcterms:created xsi:type="dcterms:W3CDTF">2023-07-06T13:52:00Z</dcterms:created>
  <dcterms:modified xsi:type="dcterms:W3CDTF">2023-07-13T07:34:00Z</dcterms:modified>
</cp:coreProperties>
</file>