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986EB5" w14:textId="2DE52718" w:rsidR="00C2394D" w:rsidRPr="00723992" w:rsidRDefault="00E23999" w:rsidP="00723992">
      <w:pPr>
        <w:jc w:val="both"/>
        <w:rPr>
          <w:rFonts w:ascii="Arial" w:hAnsi="Arial" w:cs="Arial"/>
          <w:sz w:val="24"/>
          <w:szCs w:val="24"/>
          <w:lang w:val="cy-GB"/>
        </w:rPr>
      </w:pPr>
      <w:r w:rsidRPr="00723992">
        <w:rPr>
          <w:rFonts w:ascii="Arial" w:hAnsi="Arial" w:cs="Arial"/>
          <w:sz w:val="24"/>
          <w:szCs w:val="24"/>
          <w:lang w:val="cy-GB"/>
        </w:rPr>
        <w:t xml:space="preserve">Asher Morris </w:t>
      </w:r>
    </w:p>
    <w:p w14:paraId="4B199B4F" w14:textId="460767BE" w:rsidR="00E23999" w:rsidRPr="00723992" w:rsidRDefault="00E23999" w:rsidP="00723992">
      <w:pPr>
        <w:jc w:val="both"/>
        <w:rPr>
          <w:rFonts w:ascii="Arial" w:hAnsi="Arial" w:cs="Arial"/>
          <w:sz w:val="24"/>
          <w:szCs w:val="24"/>
          <w:lang w:val="cy-GB"/>
        </w:rPr>
      </w:pPr>
      <w:r w:rsidRPr="00723992">
        <w:rPr>
          <w:rFonts w:ascii="Arial" w:hAnsi="Arial" w:cs="Arial"/>
          <w:sz w:val="24"/>
          <w:szCs w:val="24"/>
          <w:lang w:val="cy-GB"/>
        </w:rPr>
        <w:t>Rhif: 2213089</w:t>
      </w:r>
    </w:p>
    <w:p w14:paraId="2523CAAE" w14:textId="134C9015" w:rsidR="00E23999" w:rsidRPr="00723992" w:rsidRDefault="00E23999" w:rsidP="00723992">
      <w:pPr>
        <w:jc w:val="both"/>
        <w:rPr>
          <w:rFonts w:ascii="Arial" w:hAnsi="Arial" w:cs="Arial"/>
          <w:sz w:val="24"/>
          <w:szCs w:val="24"/>
          <w:lang w:val="cy-GB"/>
        </w:rPr>
      </w:pPr>
      <w:r w:rsidRPr="00723992">
        <w:rPr>
          <w:rFonts w:ascii="Arial" w:hAnsi="Arial" w:cs="Arial"/>
          <w:sz w:val="24"/>
          <w:szCs w:val="24"/>
          <w:lang w:val="cy-GB"/>
        </w:rPr>
        <w:t>Heriau Cyfoes: Gwneud Gwahaniaeth - ECGE4006P/C</w:t>
      </w:r>
    </w:p>
    <w:p w14:paraId="7B4043B3" w14:textId="1029464B" w:rsidR="00E23999" w:rsidRPr="00723992" w:rsidRDefault="00E23999" w:rsidP="00723992">
      <w:pPr>
        <w:jc w:val="both"/>
        <w:rPr>
          <w:rFonts w:ascii="Arial" w:hAnsi="Arial" w:cs="Arial"/>
          <w:sz w:val="24"/>
          <w:szCs w:val="24"/>
          <w:lang w:val="cy-GB"/>
        </w:rPr>
      </w:pPr>
    </w:p>
    <w:p w14:paraId="760CE742" w14:textId="77777777" w:rsidR="00FA2869" w:rsidRPr="00723992" w:rsidRDefault="00FA2869" w:rsidP="00723992">
      <w:pPr>
        <w:autoSpaceDE w:val="0"/>
        <w:autoSpaceDN w:val="0"/>
        <w:adjustRightInd w:val="0"/>
        <w:spacing w:line="252" w:lineRule="auto"/>
        <w:jc w:val="both"/>
        <w:rPr>
          <w:rFonts w:ascii="Arial" w:hAnsi="Arial" w:cs="Arial"/>
          <w:b/>
          <w:bCs/>
          <w:sz w:val="24"/>
          <w:szCs w:val="24"/>
          <w:lang w:val="cy-GB"/>
        </w:rPr>
      </w:pPr>
      <w:r w:rsidRPr="00723992">
        <w:rPr>
          <w:rFonts w:ascii="Arial" w:hAnsi="Arial" w:cs="Arial"/>
          <w:b/>
          <w:bCs/>
          <w:sz w:val="24"/>
          <w:szCs w:val="24"/>
          <w:lang w:val="cy-GB"/>
        </w:rPr>
        <w:t xml:space="preserve">Blog 1 - Tlodi yn ein byd heddiw </w:t>
      </w:r>
    </w:p>
    <w:p w14:paraId="6810BFF7" w14:textId="77777777" w:rsidR="00FA2869" w:rsidRPr="00723992" w:rsidRDefault="00FA2869" w:rsidP="00723992">
      <w:pPr>
        <w:autoSpaceDE w:val="0"/>
        <w:autoSpaceDN w:val="0"/>
        <w:adjustRightInd w:val="0"/>
        <w:spacing w:line="252" w:lineRule="auto"/>
        <w:jc w:val="both"/>
        <w:rPr>
          <w:rFonts w:ascii="Arial" w:hAnsi="Arial" w:cs="Arial"/>
          <w:sz w:val="24"/>
          <w:szCs w:val="24"/>
          <w:lang w:val="cy-GB"/>
        </w:rPr>
      </w:pPr>
      <w:r w:rsidRPr="00723992">
        <w:rPr>
          <w:rFonts w:ascii="Arial" w:hAnsi="Arial" w:cs="Arial"/>
          <w:sz w:val="24"/>
          <w:szCs w:val="24"/>
          <w:lang w:val="cy-GB"/>
        </w:rPr>
        <w:t>Mae'r byd rydyn ni'n byw ynddo yn cael ei atal gan heriau i fywyd dynol. Yn amrywio o drychinebau naturiol i drychinebau cymdeithasol, ond  tlodi yn un her mor fygythiol. Mae tlodi yn cael effaith ar filiynau o bobl yn y DU. Mae tlodi yn golygu methu â gallu cynhesu eich cartref, talu eich rhent, neu brynu'r pethau hanfodol ar gyfer eich plant. Mae'n golygu deffro bob dydd sy'n wynebu ansicrwydd, ansicrwydd, a phenderfyniadau amhosib am arian. Mae'n golygu wynebu gwahaniaethu oherwydd eich amgylchiadau ariannol (Joseph Rowntree Foundation, dd). Gall y straen cyson y mae'n ei achosi arwain at broblemau sy'n amddifadu pobl o'r cyfle i chwarae rhan lawn yn y gymdeithas.</w:t>
      </w:r>
    </w:p>
    <w:p w14:paraId="31AB9D0D" w14:textId="655E99C5" w:rsidR="00686480" w:rsidRPr="00723992" w:rsidRDefault="00BF0176" w:rsidP="00723992">
      <w:pPr>
        <w:jc w:val="both"/>
        <w:rPr>
          <w:rFonts w:ascii="Arial" w:hAnsi="Arial" w:cs="Arial"/>
          <w:sz w:val="24"/>
          <w:szCs w:val="24"/>
          <w:lang w:val="cy-GB"/>
        </w:rPr>
      </w:pPr>
      <w:r w:rsidRPr="00723992">
        <w:rPr>
          <w:rFonts w:ascii="Arial" w:hAnsi="Arial" w:cs="Arial"/>
          <w:noProof/>
          <w:sz w:val="24"/>
          <w:szCs w:val="24"/>
          <w:lang w:val="cy-GB"/>
        </w:rPr>
        <w:drawing>
          <wp:anchor distT="0" distB="0" distL="114300" distR="114300" simplePos="0" relativeHeight="251659264" behindDoc="0" locked="0" layoutInCell="1" allowOverlap="1" wp14:anchorId="0AED67E6" wp14:editId="237FE512">
            <wp:simplePos x="0" y="0"/>
            <wp:positionH relativeFrom="column">
              <wp:posOffset>1348740</wp:posOffset>
            </wp:positionH>
            <wp:positionV relativeFrom="paragraph">
              <wp:posOffset>1060450</wp:posOffset>
            </wp:positionV>
            <wp:extent cx="2827020" cy="2232660"/>
            <wp:effectExtent l="0" t="0" r="0" b="0"/>
            <wp:wrapTopAndBottom/>
            <wp:docPr id="12" name="Picture 12" descr="A picture containing building, grass, out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icture containing building, grass, outdoor&#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827020" cy="2232660"/>
                    </a:xfrm>
                    <a:prstGeom prst="rect">
                      <a:avLst/>
                    </a:prstGeom>
                    <a:noFill/>
                    <a:ln>
                      <a:noFill/>
                    </a:ln>
                  </pic:spPr>
                </pic:pic>
              </a:graphicData>
            </a:graphic>
          </wp:anchor>
        </w:drawing>
      </w:r>
      <w:r w:rsidR="00F9201F" w:rsidRPr="00723992">
        <w:rPr>
          <w:rFonts w:ascii="Arial" w:hAnsi="Arial" w:cs="Arial"/>
          <w:sz w:val="24"/>
          <w:szCs w:val="24"/>
          <w:lang w:val="cy-GB"/>
        </w:rPr>
        <w:t>Gall digwyddiadau bywyd, fel salwch neu ddiswyddiad, achosi tlodi. Ond materion strwythurol sy'n ei achosi gan amlaf, gan gynyddu costau byw, gan greu cylch sy'n cadw pobl yn gaeth mewn caledi. Gall hynny gynnwys diweithdra a gwaith ansicr, sy'n talu'n isel. Gall pobl sydd heb gael mynediad hawdd at hyfforddiant neu addysg ei chael hi'n anodd ffeindio swydd ddiogel, sy'n ei gwneud hi'n anoddach i ddianc rhag tlodi. (</w:t>
      </w:r>
      <w:r w:rsidR="00E538B8" w:rsidRPr="00723992">
        <w:rPr>
          <w:rFonts w:ascii="Arial" w:hAnsi="Arial" w:cs="Arial"/>
          <w:sz w:val="24"/>
          <w:szCs w:val="24"/>
          <w:lang w:val="cy-GB"/>
        </w:rPr>
        <w:t>Westwater,H.</w:t>
      </w:r>
      <w:r w:rsidR="00F9201F" w:rsidRPr="00723992">
        <w:rPr>
          <w:rFonts w:ascii="Arial" w:hAnsi="Arial" w:cs="Arial"/>
          <w:sz w:val="24"/>
          <w:szCs w:val="24"/>
          <w:lang w:val="cy-GB"/>
        </w:rPr>
        <w:t xml:space="preserve"> 2023)</w:t>
      </w:r>
    </w:p>
    <w:p w14:paraId="601D890E" w14:textId="253B6C5E" w:rsidR="00943AD8" w:rsidRPr="00723992" w:rsidRDefault="00BF0176" w:rsidP="00723992">
      <w:pPr>
        <w:jc w:val="both"/>
        <w:rPr>
          <w:rFonts w:ascii="Arial" w:hAnsi="Arial" w:cs="Arial"/>
          <w:sz w:val="24"/>
          <w:szCs w:val="24"/>
          <w:lang w:val="cy-GB"/>
        </w:rPr>
      </w:pPr>
      <w:r w:rsidRPr="00723992">
        <w:rPr>
          <w:rFonts w:ascii="Arial" w:hAnsi="Arial" w:cs="Arial"/>
          <w:sz w:val="24"/>
          <w:szCs w:val="24"/>
          <w:lang w:val="cy-GB"/>
        </w:rPr>
        <w:t xml:space="preserve">                                           </w:t>
      </w:r>
      <w:r w:rsidR="00943AD8" w:rsidRPr="00723992">
        <w:rPr>
          <w:rFonts w:ascii="Arial" w:hAnsi="Arial" w:cs="Arial"/>
          <w:sz w:val="24"/>
          <w:szCs w:val="24"/>
          <w:lang w:val="cy-GB"/>
        </w:rPr>
        <w:t>(BBC, 2015)</w:t>
      </w:r>
    </w:p>
    <w:p w14:paraId="3A90CE06" w14:textId="77777777" w:rsidR="00FA2869" w:rsidRPr="00723992" w:rsidRDefault="00FA2869" w:rsidP="00723992">
      <w:pPr>
        <w:autoSpaceDE w:val="0"/>
        <w:autoSpaceDN w:val="0"/>
        <w:adjustRightInd w:val="0"/>
        <w:spacing w:line="252" w:lineRule="auto"/>
        <w:jc w:val="both"/>
        <w:rPr>
          <w:rFonts w:ascii="Arial" w:hAnsi="Arial" w:cs="Arial"/>
          <w:sz w:val="24"/>
          <w:szCs w:val="24"/>
          <w:lang w:val="cy-GB"/>
        </w:rPr>
      </w:pPr>
      <w:r w:rsidRPr="00723992">
        <w:rPr>
          <w:rFonts w:ascii="Arial" w:hAnsi="Arial" w:cs="Arial"/>
          <w:sz w:val="24"/>
          <w:szCs w:val="24"/>
          <w:lang w:val="cy-GB"/>
        </w:rPr>
        <w:t xml:space="preserve">Mae tlodi yn fater dyrys am ei fod yn gymhleth ac anewidadwy. Dechreuodd ymchwil ar y problemau drygionus fel y'u gelwir yn y gwyddorau polisi ers diwedd y chwedegau. Yn gyffredinol, mae problemau o'r fath wedi cael eu gweld fel materion cymhleth sy'n eithaf anodd eu hwynebu. Ni all y broblem hon gael ei datrys, dyma pam ei bod yn broblem ddyrys. Nid yw'r problemau'n mynd i eistedd yno yn aros i rywun eu datrys, fel y gellir eu pigo oddi ar un wrth un. Mae problemau a materion newydd yn codi drwy'r amser (P.Spicker, 2016) Mae’r ddeinameg tlodi yn symud ac yn newid yn gyson, felly mae’n anodd gweld y camgymeriadau o fewn y system. Dyddiau heddiw mae </w:t>
      </w:r>
    </w:p>
    <w:p w14:paraId="7F722F94" w14:textId="603C8349" w:rsidR="00F224B7" w:rsidRPr="00723992" w:rsidRDefault="00FA2869" w:rsidP="00723992">
      <w:pPr>
        <w:jc w:val="both"/>
        <w:rPr>
          <w:rFonts w:ascii="Arial" w:hAnsi="Arial" w:cs="Arial"/>
          <w:sz w:val="24"/>
          <w:szCs w:val="24"/>
          <w:lang w:val="cy-GB"/>
        </w:rPr>
      </w:pPr>
      <w:r w:rsidRPr="00723992">
        <w:rPr>
          <w:rFonts w:ascii="Arial" w:hAnsi="Arial" w:cs="Arial"/>
          <w:sz w:val="24"/>
          <w:szCs w:val="24"/>
          <w:lang w:val="cy-GB"/>
        </w:rPr>
        <w:lastRenderedPageBreak/>
        <w:t>Yn ôl Joseph Rowndtree foundation 2023, rydym yn gwybod y gall tlodi ar unrhyw adeg mewn bywyd arwain at ganlyniadau negyddol. Roedd tua un o bob pump o'n poblogaeth (20%) mewn tlodi yn 2020/21 - sef 13.4 miliwn o bobl. Mae 7.9 miliwn yn oedolion oedran gweithio, 3.9 miliwn yn blant a  1.7 miliwn yn bensiynwyr. Yn fras, diffiniodd y cenhedloedd unedig ddiogelwch dynol fel "hawl pobl i fyw mewn rhyddid ac urddas, yn rhydd o dlodi ac anobaith" (Human security, 2003). Nod sefydliadau cenedlaethol a rhyngwladol yw darparu ar gyfer cyfleusterau sylfaenol fel glanweithdra, gofal iechyd a dŵr glân ers diwedd yr Ail Ryfel Byd. Ond mae’r ymdrechion sydd wedi mynd mewn i newydd y sefyllfa heb newydd y sefyllfa.</w:t>
      </w:r>
    </w:p>
    <w:p w14:paraId="1ACB20D5" w14:textId="7DB73ABB" w:rsidR="00F224B7" w:rsidRPr="00723992" w:rsidRDefault="00F224B7" w:rsidP="00723992">
      <w:pPr>
        <w:jc w:val="both"/>
        <w:rPr>
          <w:rFonts w:ascii="Arial" w:hAnsi="Arial" w:cs="Arial"/>
          <w:sz w:val="24"/>
          <w:szCs w:val="24"/>
          <w:lang w:val="cy-GB"/>
        </w:rPr>
      </w:pPr>
    </w:p>
    <w:p w14:paraId="79551057" w14:textId="4F60D5E9" w:rsidR="00F224B7" w:rsidRPr="00723992" w:rsidRDefault="00F224B7" w:rsidP="00723992">
      <w:pPr>
        <w:jc w:val="both"/>
        <w:rPr>
          <w:rFonts w:ascii="Arial" w:hAnsi="Arial" w:cs="Arial"/>
          <w:sz w:val="24"/>
          <w:szCs w:val="24"/>
          <w:lang w:val="cy-GB"/>
        </w:rPr>
      </w:pPr>
    </w:p>
    <w:p w14:paraId="50FB32AC" w14:textId="4FD3C0F5" w:rsidR="00F224B7" w:rsidRPr="00723992" w:rsidRDefault="00F224B7" w:rsidP="00723992">
      <w:pPr>
        <w:jc w:val="both"/>
        <w:rPr>
          <w:rFonts w:ascii="Arial" w:hAnsi="Arial" w:cs="Arial"/>
          <w:sz w:val="24"/>
          <w:szCs w:val="24"/>
          <w:lang w:val="cy-GB"/>
        </w:rPr>
      </w:pPr>
    </w:p>
    <w:p w14:paraId="099E53FE" w14:textId="1A08FAB6" w:rsidR="00F224B7" w:rsidRPr="00723992" w:rsidRDefault="00F224B7" w:rsidP="00723992">
      <w:pPr>
        <w:jc w:val="both"/>
        <w:rPr>
          <w:rFonts w:ascii="Arial" w:hAnsi="Arial" w:cs="Arial"/>
          <w:sz w:val="24"/>
          <w:szCs w:val="24"/>
          <w:lang w:val="cy-GB"/>
        </w:rPr>
      </w:pPr>
    </w:p>
    <w:p w14:paraId="6586DDE0" w14:textId="01FAB857" w:rsidR="00F224B7" w:rsidRPr="00723992" w:rsidRDefault="00F224B7" w:rsidP="00723992">
      <w:pPr>
        <w:jc w:val="both"/>
        <w:rPr>
          <w:rFonts w:ascii="Arial" w:hAnsi="Arial" w:cs="Arial"/>
          <w:sz w:val="24"/>
          <w:szCs w:val="24"/>
          <w:lang w:val="cy-GB"/>
        </w:rPr>
      </w:pPr>
    </w:p>
    <w:p w14:paraId="0A7E8C8B" w14:textId="33E2670C" w:rsidR="00F224B7" w:rsidRPr="00723992" w:rsidRDefault="00F224B7" w:rsidP="00723992">
      <w:pPr>
        <w:jc w:val="both"/>
        <w:rPr>
          <w:rFonts w:ascii="Arial" w:hAnsi="Arial" w:cs="Arial"/>
          <w:sz w:val="24"/>
          <w:szCs w:val="24"/>
          <w:lang w:val="cy-GB"/>
        </w:rPr>
      </w:pPr>
    </w:p>
    <w:p w14:paraId="0F980AD3" w14:textId="56E3F237" w:rsidR="00F224B7" w:rsidRPr="00723992" w:rsidRDefault="00F224B7" w:rsidP="00723992">
      <w:pPr>
        <w:jc w:val="both"/>
        <w:rPr>
          <w:rFonts w:ascii="Arial" w:hAnsi="Arial" w:cs="Arial"/>
          <w:sz w:val="24"/>
          <w:szCs w:val="24"/>
          <w:lang w:val="cy-GB"/>
        </w:rPr>
      </w:pPr>
    </w:p>
    <w:p w14:paraId="01D01AF6" w14:textId="27A70B9D" w:rsidR="00F224B7" w:rsidRPr="00723992" w:rsidRDefault="00F224B7" w:rsidP="00723992">
      <w:pPr>
        <w:jc w:val="both"/>
        <w:rPr>
          <w:rFonts w:ascii="Arial" w:hAnsi="Arial" w:cs="Arial"/>
          <w:sz w:val="24"/>
          <w:szCs w:val="24"/>
          <w:lang w:val="cy-GB"/>
        </w:rPr>
      </w:pPr>
    </w:p>
    <w:p w14:paraId="4E753B03" w14:textId="0265BCAF" w:rsidR="00F224B7" w:rsidRPr="00723992" w:rsidRDefault="00F224B7" w:rsidP="00723992">
      <w:pPr>
        <w:jc w:val="both"/>
        <w:rPr>
          <w:rFonts w:ascii="Arial" w:hAnsi="Arial" w:cs="Arial"/>
          <w:sz w:val="24"/>
          <w:szCs w:val="24"/>
          <w:lang w:val="cy-GB"/>
        </w:rPr>
      </w:pPr>
    </w:p>
    <w:p w14:paraId="140429D8" w14:textId="7EC5F3A5" w:rsidR="00F224B7" w:rsidRPr="00723992" w:rsidRDefault="00F224B7" w:rsidP="00723992">
      <w:pPr>
        <w:jc w:val="both"/>
        <w:rPr>
          <w:rFonts w:ascii="Arial" w:hAnsi="Arial" w:cs="Arial"/>
          <w:sz w:val="24"/>
          <w:szCs w:val="24"/>
          <w:lang w:val="cy-GB"/>
        </w:rPr>
      </w:pPr>
    </w:p>
    <w:p w14:paraId="0B211048" w14:textId="0E7A6011" w:rsidR="00F224B7" w:rsidRPr="00723992" w:rsidRDefault="00F224B7" w:rsidP="00723992">
      <w:pPr>
        <w:jc w:val="both"/>
        <w:rPr>
          <w:rFonts w:ascii="Arial" w:hAnsi="Arial" w:cs="Arial"/>
          <w:sz w:val="24"/>
          <w:szCs w:val="24"/>
          <w:lang w:val="cy-GB"/>
        </w:rPr>
      </w:pPr>
    </w:p>
    <w:p w14:paraId="07C431B7" w14:textId="0CB3DC2D" w:rsidR="00F224B7" w:rsidRPr="00723992" w:rsidRDefault="00F224B7" w:rsidP="00723992">
      <w:pPr>
        <w:jc w:val="both"/>
        <w:rPr>
          <w:rFonts w:ascii="Arial" w:hAnsi="Arial" w:cs="Arial"/>
          <w:sz w:val="24"/>
          <w:szCs w:val="24"/>
          <w:lang w:val="cy-GB"/>
        </w:rPr>
      </w:pPr>
    </w:p>
    <w:p w14:paraId="6B1261A4" w14:textId="3B38D2BB" w:rsidR="00F224B7" w:rsidRPr="00723992" w:rsidRDefault="00F224B7" w:rsidP="00723992">
      <w:pPr>
        <w:jc w:val="both"/>
        <w:rPr>
          <w:rFonts w:ascii="Arial" w:hAnsi="Arial" w:cs="Arial"/>
          <w:sz w:val="24"/>
          <w:szCs w:val="24"/>
          <w:lang w:val="cy-GB"/>
        </w:rPr>
      </w:pPr>
    </w:p>
    <w:p w14:paraId="0DF9170B" w14:textId="27F5C2EF" w:rsidR="00F224B7" w:rsidRPr="00723992" w:rsidRDefault="00F224B7" w:rsidP="00723992">
      <w:pPr>
        <w:jc w:val="both"/>
        <w:rPr>
          <w:rFonts w:ascii="Arial" w:hAnsi="Arial" w:cs="Arial"/>
          <w:sz w:val="24"/>
          <w:szCs w:val="24"/>
          <w:lang w:val="cy-GB"/>
        </w:rPr>
      </w:pPr>
    </w:p>
    <w:p w14:paraId="1A441EAC" w14:textId="425969C7" w:rsidR="00F224B7" w:rsidRPr="00723992" w:rsidRDefault="00F224B7" w:rsidP="00723992">
      <w:pPr>
        <w:jc w:val="both"/>
        <w:rPr>
          <w:rFonts w:ascii="Arial" w:hAnsi="Arial" w:cs="Arial"/>
          <w:sz w:val="24"/>
          <w:szCs w:val="24"/>
          <w:lang w:val="cy-GB"/>
        </w:rPr>
      </w:pPr>
    </w:p>
    <w:p w14:paraId="7B3BC118" w14:textId="3E6BB2B3" w:rsidR="00F224B7" w:rsidRPr="00723992" w:rsidRDefault="00F224B7" w:rsidP="00723992">
      <w:pPr>
        <w:jc w:val="both"/>
        <w:rPr>
          <w:rFonts w:ascii="Arial" w:hAnsi="Arial" w:cs="Arial"/>
          <w:sz w:val="24"/>
          <w:szCs w:val="24"/>
          <w:lang w:val="cy-GB"/>
        </w:rPr>
      </w:pPr>
    </w:p>
    <w:p w14:paraId="44B355F8" w14:textId="2EF5D5E0" w:rsidR="00F224B7" w:rsidRPr="00723992" w:rsidRDefault="00F224B7" w:rsidP="00723992">
      <w:pPr>
        <w:jc w:val="both"/>
        <w:rPr>
          <w:rFonts w:ascii="Arial" w:hAnsi="Arial" w:cs="Arial"/>
          <w:sz w:val="24"/>
          <w:szCs w:val="24"/>
          <w:lang w:val="cy-GB"/>
        </w:rPr>
      </w:pPr>
    </w:p>
    <w:p w14:paraId="281AB07E" w14:textId="22F19B81" w:rsidR="00F224B7" w:rsidRPr="00723992" w:rsidRDefault="00F224B7" w:rsidP="00723992">
      <w:pPr>
        <w:jc w:val="both"/>
        <w:rPr>
          <w:rFonts w:ascii="Arial" w:hAnsi="Arial" w:cs="Arial"/>
          <w:sz w:val="24"/>
          <w:szCs w:val="24"/>
          <w:lang w:val="cy-GB"/>
        </w:rPr>
      </w:pPr>
    </w:p>
    <w:p w14:paraId="29E77384" w14:textId="2F4745A7" w:rsidR="00F224B7" w:rsidRPr="00723992" w:rsidRDefault="00F224B7" w:rsidP="00723992">
      <w:pPr>
        <w:jc w:val="both"/>
        <w:rPr>
          <w:rFonts w:ascii="Arial" w:hAnsi="Arial" w:cs="Arial"/>
          <w:sz w:val="24"/>
          <w:szCs w:val="24"/>
          <w:lang w:val="cy-GB"/>
        </w:rPr>
      </w:pPr>
    </w:p>
    <w:p w14:paraId="5C47E212" w14:textId="4CB8B48A" w:rsidR="00F224B7" w:rsidRPr="00723992" w:rsidRDefault="00F224B7" w:rsidP="00723992">
      <w:pPr>
        <w:jc w:val="both"/>
        <w:rPr>
          <w:rFonts w:ascii="Arial" w:hAnsi="Arial" w:cs="Arial"/>
          <w:sz w:val="24"/>
          <w:szCs w:val="24"/>
          <w:lang w:val="cy-GB"/>
        </w:rPr>
      </w:pPr>
    </w:p>
    <w:p w14:paraId="64F2F077" w14:textId="56FFF95E" w:rsidR="00F224B7" w:rsidRPr="00723992" w:rsidRDefault="00F224B7" w:rsidP="00723992">
      <w:pPr>
        <w:jc w:val="both"/>
        <w:rPr>
          <w:rFonts w:ascii="Arial" w:hAnsi="Arial" w:cs="Arial"/>
          <w:sz w:val="24"/>
          <w:szCs w:val="24"/>
          <w:lang w:val="cy-GB"/>
        </w:rPr>
      </w:pPr>
    </w:p>
    <w:p w14:paraId="350E79D2" w14:textId="07642BA2" w:rsidR="00F224B7" w:rsidRPr="00723992" w:rsidRDefault="00F224B7" w:rsidP="00723992">
      <w:pPr>
        <w:jc w:val="both"/>
        <w:rPr>
          <w:rFonts w:ascii="Arial" w:hAnsi="Arial" w:cs="Arial"/>
          <w:sz w:val="24"/>
          <w:szCs w:val="24"/>
          <w:lang w:val="cy-GB"/>
        </w:rPr>
      </w:pPr>
    </w:p>
    <w:p w14:paraId="28EA9E20" w14:textId="4BC0F4E9" w:rsidR="00F224B7" w:rsidRPr="00723992" w:rsidRDefault="00F224B7" w:rsidP="00723992">
      <w:pPr>
        <w:jc w:val="both"/>
        <w:rPr>
          <w:rFonts w:ascii="Arial" w:hAnsi="Arial" w:cs="Arial"/>
          <w:sz w:val="24"/>
          <w:szCs w:val="24"/>
          <w:lang w:val="cy-GB"/>
        </w:rPr>
      </w:pPr>
    </w:p>
    <w:p w14:paraId="44806CD4" w14:textId="0DDBE739" w:rsidR="00F224B7" w:rsidRPr="00723992" w:rsidRDefault="00F224B7" w:rsidP="00723992">
      <w:pPr>
        <w:jc w:val="both"/>
        <w:rPr>
          <w:rFonts w:ascii="Arial" w:hAnsi="Arial" w:cs="Arial"/>
          <w:sz w:val="24"/>
          <w:szCs w:val="24"/>
          <w:lang w:val="cy-GB"/>
        </w:rPr>
      </w:pPr>
    </w:p>
    <w:p w14:paraId="48421FE4" w14:textId="257E03D9" w:rsidR="00F224B7" w:rsidRPr="00723992" w:rsidRDefault="00F224B7" w:rsidP="00723992">
      <w:pPr>
        <w:jc w:val="both"/>
        <w:rPr>
          <w:rFonts w:ascii="Arial" w:hAnsi="Arial" w:cs="Arial"/>
          <w:sz w:val="24"/>
          <w:szCs w:val="24"/>
          <w:lang w:val="cy-GB"/>
        </w:rPr>
      </w:pPr>
    </w:p>
    <w:p w14:paraId="6E6651EE" w14:textId="77777777" w:rsidR="00FA2869" w:rsidRPr="00723992" w:rsidRDefault="00FA2869" w:rsidP="00723992">
      <w:pPr>
        <w:jc w:val="both"/>
        <w:rPr>
          <w:rFonts w:ascii="Arial" w:hAnsi="Arial" w:cs="Arial"/>
          <w:sz w:val="24"/>
          <w:szCs w:val="24"/>
          <w:lang w:val="cy-GB"/>
        </w:rPr>
      </w:pPr>
    </w:p>
    <w:p w14:paraId="25244B56" w14:textId="7C6AE85F" w:rsidR="00F224B7" w:rsidRPr="00723992" w:rsidRDefault="00F224B7" w:rsidP="00723992">
      <w:pPr>
        <w:jc w:val="both"/>
        <w:rPr>
          <w:rFonts w:ascii="Arial" w:hAnsi="Arial" w:cs="Arial"/>
          <w:sz w:val="24"/>
          <w:szCs w:val="24"/>
          <w:lang w:val="cy-GB"/>
        </w:rPr>
      </w:pPr>
    </w:p>
    <w:p w14:paraId="2C618551" w14:textId="34443132" w:rsidR="00F224B7" w:rsidRPr="00723992" w:rsidRDefault="00F224B7" w:rsidP="00723992">
      <w:pPr>
        <w:jc w:val="both"/>
        <w:rPr>
          <w:rFonts w:ascii="Arial" w:hAnsi="Arial" w:cs="Arial"/>
          <w:sz w:val="24"/>
          <w:szCs w:val="24"/>
          <w:lang w:val="cy-GB"/>
        </w:rPr>
      </w:pPr>
    </w:p>
    <w:p w14:paraId="37200A8E" w14:textId="6341B6AF" w:rsidR="00F224B7" w:rsidRPr="00723992" w:rsidRDefault="00F224B7" w:rsidP="00723992">
      <w:pPr>
        <w:jc w:val="both"/>
        <w:rPr>
          <w:rFonts w:ascii="Arial" w:hAnsi="Arial" w:cs="Arial"/>
          <w:sz w:val="24"/>
          <w:szCs w:val="24"/>
          <w:lang w:val="cy-GB"/>
        </w:rPr>
      </w:pPr>
    </w:p>
    <w:p w14:paraId="36AF6A19" w14:textId="77777777" w:rsidR="00FA2869" w:rsidRPr="00723992" w:rsidRDefault="00FA2869" w:rsidP="00723992">
      <w:pPr>
        <w:autoSpaceDE w:val="0"/>
        <w:autoSpaceDN w:val="0"/>
        <w:adjustRightInd w:val="0"/>
        <w:spacing w:line="252" w:lineRule="auto"/>
        <w:jc w:val="both"/>
        <w:rPr>
          <w:rFonts w:ascii="Arial" w:hAnsi="Arial" w:cs="Arial"/>
          <w:b/>
          <w:bCs/>
          <w:sz w:val="24"/>
          <w:szCs w:val="24"/>
          <w:lang w:val="cy-GB"/>
        </w:rPr>
      </w:pPr>
      <w:r w:rsidRPr="00723992">
        <w:rPr>
          <w:rFonts w:ascii="Arial" w:hAnsi="Arial" w:cs="Arial"/>
          <w:b/>
          <w:bCs/>
          <w:sz w:val="24"/>
          <w:szCs w:val="24"/>
          <w:lang w:val="cy-GB"/>
        </w:rPr>
        <w:t xml:space="preserve">Blog 2  - Sut gallwn wella tlodi o fewn addysg? </w:t>
      </w:r>
    </w:p>
    <w:p w14:paraId="02860E7D" w14:textId="77777777" w:rsidR="00FA2869" w:rsidRPr="00723992" w:rsidRDefault="00FA2869" w:rsidP="00723992">
      <w:pPr>
        <w:autoSpaceDE w:val="0"/>
        <w:autoSpaceDN w:val="0"/>
        <w:adjustRightInd w:val="0"/>
        <w:spacing w:line="252" w:lineRule="auto"/>
        <w:jc w:val="both"/>
        <w:rPr>
          <w:rFonts w:ascii="Arial" w:hAnsi="Arial" w:cs="Arial"/>
          <w:sz w:val="24"/>
          <w:szCs w:val="24"/>
          <w:lang w:val="cy-GB"/>
        </w:rPr>
      </w:pPr>
      <w:r w:rsidRPr="00723992">
        <w:rPr>
          <w:rFonts w:ascii="Arial" w:hAnsi="Arial" w:cs="Arial"/>
          <w:sz w:val="24"/>
          <w:szCs w:val="24"/>
          <w:lang w:val="cy-GB"/>
        </w:rPr>
        <w:t xml:space="preserve">Mae mwyafrif o ysgolion ar draws y byd yn rhoi hawliau plant yng nghanol yr addysg maen nhw'n ei dderbyn. Mae addysg yn hawl gymdeithasol a diwylliannol allweddol ac mae'n chwarae rhan bwysig yn lleihau tlodi a llafur plant. Ar ben hynny, mae addysg yn hyrwyddo democratiaeth, heddwch, datblygiad a thwf economaidd. Mae tlodi yn creu rhwystrau sy'n atal plant rhag cael mynediad i addysg. Mae tlodi'n cael effaith sylweddol ar brofiad addysgol a chyrhaeddiad llawer o blant sy'n tyfu i fyny yn y DU. Yn ôl Undeb Addysg Genedlaethol (2021) mae plant a oedd yn byw mewn ardaloedd tlodi yn dangos blinder (78%) neu ganolbwyntio'n wael (75%) yn yr ysgol o ganlyniad i ddiffyg adnoddau. </w:t>
      </w:r>
    </w:p>
    <w:p w14:paraId="254CF256" w14:textId="038A9206" w:rsidR="00F224B7" w:rsidRPr="00723992" w:rsidRDefault="00FA2869" w:rsidP="00723992">
      <w:pPr>
        <w:autoSpaceDE w:val="0"/>
        <w:autoSpaceDN w:val="0"/>
        <w:adjustRightInd w:val="0"/>
        <w:spacing w:line="252" w:lineRule="auto"/>
        <w:jc w:val="both"/>
        <w:rPr>
          <w:rFonts w:ascii="Arial" w:hAnsi="Arial" w:cs="Arial"/>
          <w:sz w:val="24"/>
          <w:szCs w:val="24"/>
          <w:lang w:val="cy-GB"/>
        </w:rPr>
      </w:pPr>
      <w:r w:rsidRPr="00723992">
        <w:rPr>
          <w:rFonts w:ascii="Arial" w:hAnsi="Arial" w:cs="Arial"/>
          <w:sz w:val="24"/>
          <w:szCs w:val="24"/>
          <w:lang w:val="cy-GB"/>
        </w:rPr>
        <w:t>Mae tlodi yn gallu effeithio plant ifanc trwy gydol eu bywydau. Er enghraifft, lefelau ffitrwydd, lefelau maeth a hyd yn oed profiadau bywyd yn gyffredinol. Yn anffodus mae arwyddion o dlodi plant yn gwaethygu yn ystafelloedd dosbarth gyda disgyblion yn dod i'r ysgol yn flinedig, yn llwglyd, yn flin ac yn ddryslyd. O ganlyniad i dlodi mae llawer o blant yn gwisgo gwisgoedd brwnt sy'n rhy fach ac yn dioddef o broblemau pryder ac ymddygiad sy'n effeithio ar eu dysgu. Yn ôl Weale (2019) mae nifer o rieni sydd yn mewn cyflogau isel ddim yn cael arian ychwanegol er mwyn fforddio offer sylfaenol neu fwyd ysgol.  Yn anffodus mae llawer o fyfyriwr a oedd yn sâl yn cael ei gorfodi i fynd i ysgol gan fod gan eu rhieni gytundebau ‘zero-hour’ ac yn methu fforddio colli cyflog.</w:t>
      </w:r>
      <w:r w:rsidR="00BF0176" w:rsidRPr="00723992">
        <w:rPr>
          <w:rFonts w:ascii="Arial" w:hAnsi="Arial" w:cs="Arial"/>
          <w:noProof/>
          <w:sz w:val="24"/>
          <w:szCs w:val="24"/>
        </w:rPr>
        <w:drawing>
          <wp:anchor distT="0" distB="0" distL="114300" distR="114300" simplePos="0" relativeHeight="251658240" behindDoc="0" locked="0" layoutInCell="1" allowOverlap="1" wp14:anchorId="04578D8D" wp14:editId="303BFEF2">
            <wp:simplePos x="0" y="0"/>
            <wp:positionH relativeFrom="margin">
              <wp:align>center</wp:align>
            </wp:positionH>
            <wp:positionV relativeFrom="paragraph">
              <wp:posOffset>1584960</wp:posOffset>
            </wp:positionV>
            <wp:extent cx="3641725" cy="2708275"/>
            <wp:effectExtent l="0" t="0" r="0" b="0"/>
            <wp:wrapTopAndBottom/>
            <wp:docPr id="13" name="Picture 13" descr="Chaz's School Daze: Poverty Is The Most Important Problem In A Child'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Chaz's School Daze: Poverty Is The Most Important Problem In A Child's ..."/>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641725" cy="27082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8D4501B" w14:textId="046F69DD" w:rsidR="00F224B7" w:rsidRPr="00723992" w:rsidRDefault="00F224B7" w:rsidP="00723992">
      <w:pPr>
        <w:jc w:val="both"/>
        <w:rPr>
          <w:rFonts w:ascii="Arial" w:hAnsi="Arial" w:cs="Arial"/>
          <w:sz w:val="24"/>
          <w:szCs w:val="24"/>
          <w:lang w:val="cy-GB"/>
        </w:rPr>
      </w:pPr>
    </w:p>
    <w:p w14:paraId="5D970F2B" w14:textId="6A9FC593" w:rsidR="00F224B7" w:rsidRPr="00723992" w:rsidRDefault="00F224B7" w:rsidP="00723992">
      <w:pPr>
        <w:jc w:val="both"/>
        <w:rPr>
          <w:rFonts w:ascii="Arial" w:hAnsi="Arial" w:cs="Arial"/>
          <w:sz w:val="24"/>
          <w:szCs w:val="24"/>
          <w:lang w:val="cy-GB"/>
        </w:rPr>
      </w:pPr>
    </w:p>
    <w:p w14:paraId="2344BD62" w14:textId="77777777" w:rsidR="00FA2869" w:rsidRPr="00723992" w:rsidRDefault="00FA2869" w:rsidP="00723992">
      <w:pPr>
        <w:autoSpaceDE w:val="0"/>
        <w:autoSpaceDN w:val="0"/>
        <w:adjustRightInd w:val="0"/>
        <w:spacing w:line="252" w:lineRule="auto"/>
        <w:jc w:val="both"/>
        <w:rPr>
          <w:rFonts w:ascii="Arial" w:hAnsi="Arial" w:cs="Arial"/>
          <w:sz w:val="24"/>
          <w:szCs w:val="24"/>
          <w:lang w:val="cy-GB"/>
        </w:rPr>
      </w:pPr>
      <w:r w:rsidRPr="00723992">
        <w:rPr>
          <w:rFonts w:ascii="Arial" w:hAnsi="Arial" w:cs="Arial"/>
          <w:sz w:val="24"/>
          <w:szCs w:val="24"/>
          <w:lang w:val="cy-GB"/>
        </w:rPr>
        <w:lastRenderedPageBreak/>
        <w:t>Mae Llywodraeth Cymru wedi nodi pum nod sydd yn bwysig er mwyn gadael plant byw yn rhydd o dlodi:</w:t>
      </w:r>
    </w:p>
    <w:p w14:paraId="1F222D59" w14:textId="77777777" w:rsidR="00FA2869" w:rsidRPr="00723992" w:rsidRDefault="00FA2869" w:rsidP="00723992">
      <w:pPr>
        <w:autoSpaceDE w:val="0"/>
        <w:autoSpaceDN w:val="0"/>
        <w:adjustRightInd w:val="0"/>
        <w:spacing w:line="252" w:lineRule="auto"/>
        <w:ind w:left="720" w:hanging="360"/>
        <w:jc w:val="both"/>
        <w:rPr>
          <w:rFonts w:ascii="Arial" w:hAnsi="Arial" w:cs="Arial"/>
          <w:sz w:val="24"/>
          <w:szCs w:val="24"/>
          <w:lang w:val="cy-GB"/>
        </w:rPr>
      </w:pPr>
      <w:r w:rsidRPr="00723992">
        <w:rPr>
          <w:rFonts w:ascii="Arial" w:hAnsi="Arial" w:cs="Arial"/>
          <w:sz w:val="24"/>
          <w:szCs w:val="24"/>
          <w:lang w:val="cy-GB"/>
        </w:rPr>
        <w:t>1.</w:t>
      </w:r>
      <w:r w:rsidRPr="00723992">
        <w:rPr>
          <w:rFonts w:ascii="Arial" w:hAnsi="Arial" w:cs="Arial"/>
          <w:sz w:val="24"/>
          <w:szCs w:val="24"/>
          <w:lang w:val="cy-GB"/>
        </w:rPr>
        <w:tab/>
        <w:t>Rhoi cymorth i rieni er mwyn cael swyddi gwell, wrth ddatblygu eu sgiliau yn bellach.</w:t>
      </w:r>
    </w:p>
    <w:p w14:paraId="7D327383" w14:textId="77777777" w:rsidR="00FA2869" w:rsidRPr="00723992" w:rsidRDefault="00FA2869" w:rsidP="00723992">
      <w:pPr>
        <w:autoSpaceDE w:val="0"/>
        <w:autoSpaceDN w:val="0"/>
        <w:adjustRightInd w:val="0"/>
        <w:spacing w:line="252" w:lineRule="auto"/>
        <w:ind w:left="720" w:hanging="360"/>
        <w:jc w:val="both"/>
        <w:rPr>
          <w:rFonts w:ascii="Arial" w:hAnsi="Arial" w:cs="Arial"/>
          <w:sz w:val="24"/>
          <w:szCs w:val="24"/>
          <w:lang w:val="cy-GB"/>
        </w:rPr>
      </w:pPr>
      <w:r w:rsidRPr="00723992">
        <w:rPr>
          <w:rFonts w:ascii="Arial" w:hAnsi="Arial" w:cs="Arial"/>
          <w:sz w:val="24"/>
          <w:szCs w:val="24"/>
          <w:lang w:val="cy-GB"/>
        </w:rPr>
        <w:t>2.</w:t>
      </w:r>
      <w:r w:rsidRPr="00723992">
        <w:rPr>
          <w:rFonts w:ascii="Arial" w:hAnsi="Arial" w:cs="Arial"/>
          <w:sz w:val="24"/>
          <w:szCs w:val="24"/>
          <w:lang w:val="cy-GB"/>
        </w:rPr>
        <w:tab/>
        <w:t>Datblygu’r economi i fod yn gryf er mwyn cael swyddi sydd yn talu’n well.</w:t>
      </w:r>
    </w:p>
    <w:p w14:paraId="13867409" w14:textId="77777777" w:rsidR="00FA2869" w:rsidRPr="00723992" w:rsidRDefault="00FA2869" w:rsidP="00723992">
      <w:pPr>
        <w:autoSpaceDE w:val="0"/>
        <w:autoSpaceDN w:val="0"/>
        <w:adjustRightInd w:val="0"/>
        <w:spacing w:line="252" w:lineRule="auto"/>
        <w:ind w:left="720" w:hanging="360"/>
        <w:jc w:val="both"/>
        <w:rPr>
          <w:rFonts w:ascii="Arial" w:hAnsi="Arial" w:cs="Arial"/>
          <w:sz w:val="24"/>
          <w:szCs w:val="24"/>
          <w:lang w:val="cy-GB"/>
        </w:rPr>
      </w:pPr>
      <w:r w:rsidRPr="00723992">
        <w:rPr>
          <w:rFonts w:ascii="Arial" w:hAnsi="Arial" w:cs="Arial"/>
          <w:sz w:val="24"/>
          <w:szCs w:val="24"/>
          <w:lang w:val="cy-GB"/>
        </w:rPr>
        <w:t>3.</w:t>
      </w:r>
      <w:r w:rsidRPr="00723992">
        <w:rPr>
          <w:rFonts w:ascii="Arial" w:hAnsi="Arial" w:cs="Arial"/>
          <w:sz w:val="24"/>
          <w:szCs w:val="24"/>
          <w:lang w:val="cy-GB"/>
        </w:rPr>
        <w:tab/>
        <w:t>Gostwng nifer o deuluoedd sydd ddim yn gweithio.</w:t>
      </w:r>
    </w:p>
    <w:p w14:paraId="281E3219" w14:textId="77777777" w:rsidR="00FA2869" w:rsidRPr="00723992" w:rsidRDefault="00FA2869" w:rsidP="00723992">
      <w:pPr>
        <w:autoSpaceDE w:val="0"/>
        <w:autoSpaceDN w:val="0"/>
        <w:adjustRightInd w:val="0"/>
        <w:spacing w:line="252" w:lineRule="auto"/>
        <w:ind w:left="720" w:hanging="360"/>
        <w:jc w:val="both"/>
        <w:rPr>
          <w:rFonts w:ascii="Arial" w:hAnsi="Arial" w:cs="Arial"/>
          <w:sz w:val="24"/>
          <w:szCs w:val="24"/>
          <w:lang w:val="cy-GB"/>
        </w:rPr>
      </w:pPr>
      <w:r w:rsidRPr="00723992">
        <w:rPr>
          <w:rFonts w:ascii="Arial" w:hAnsi="Arial" w:cs="Arial"/>
          <w:sz w:val="24"/>
          <w:szCs w:val="24"/>
          <w:lang w:val="cy-GB"/>
        </w:rPr>
        <w:t>4.</w:t>
      </w:r>
      <w:r w:rsidRPr="00723992">
        <w:rPr>
          <w:rFonts w:ascii="Arial" w:hAnsi="Arial" w:cs="Arial"/>
          <w:sz w:val="24"/>
          <w:szCs w:val="24"/>
          <w:lang w:val="cy-GB"/>
        </w:rPr>
        <w:tab/>
        <w:t xml:space="preserve">Lleihau’r problemau ariannol, gan roi cyngor iddyn nhw gydag arian. </w:t>
      </w:r>
    </w:p>
    <w:p w14:paraId="29749EBB" w14:textId="77777777" w:rsidR="00FA2869" w:rsidRPr="00723992" w:rsidRDefault="00FA2869" w:rsidP="00723992">
      <w:pPr>
        <w:autoSpaceDE w:val="0"/>
        <w:autoSpaceDN w:val="0"/>
        <w:adjustRightInd w:val="0"/>
        <w:spacing w:line="252" w:lineRule="auto"/>
        <w:ind w:left="720" w:hanging="360"/>
        <w:jc w:val="both"/>
        <w:rPr>
          <w:rFonts w:ascii="Arial" w:hAnsi="Arial" w:cs="Arial"/>
          <w:sz w:val="24"/>
          <w:szCs w:val="24"/>
          <w:lang w:val="cy-GB"/>
        </w:rPr>
      </w:pPr>
      <w:r w:rsidRPr="00723992">
        <w:rPr>
          <w:rFonts w:ascii="Arial" w:hAnsi="Arial" w:cs="Arial"/>
          <w:sz w:val="24"/>
          <w:szCs w:val="24"/>
          <w:lang w:val="cy-GB"/>
        </w:rPr>
        <w:t>5.</w:t>
      </w:r>
      <w:r w:rsidRPr="00723992">
        <w:rPr>
          <w:rFonts w:ascii="Arial" w:hAnsi="Arial" w:cs="Arial"/>
          <w:sz w:val="24"/>
          <w:szCs w:val="24"/>
          <w:lang w:val="cy-GB"/>
        </w:rPr>
        <w:tab/>
        <w:t xml:space="preserve">Creu cyfleoedd cyfartal i blant er mwyn iddyn nhw gael canlyniadau addysg ac iechyd gwell.  (Llywodraeth Cymru, 2015) </w:t>
      </w:r>
    </w:p>
    <w:p w14:paraId="79FA47DE" w14:textId="77777777" w:rsidR="00FA2869" w:rsidRPr="00723992" w:rsidRDefault="00FA2869" w:rsidP="00723992">
      <w:pPr>
        <w:autoSpaceDE w:val="0"/>
        <w:autoSpaceDN w:val="0"/>
        <w:adjustRightInd w:val="0"/>
        <w:spacing w:line="252" w:lineRule="auto"/>
        <w:jc w:val="both"/>
        <w:rPr>
          <w:rFonts w:ascii="Arial" w:hAnsi="Arial" w:cs="Arial"/>
          <w:sz w:val="24"/>
          <w:szCs w:val="24"/>
          <w:lang w:val="cy-GB"/>
        </w:rPr>
      </w:pPr>
      <w:r w:rsidRPr="00723992">
        <w:rPr>
          <w:rFonts w:ascii="Arial" w:hAnsi="Arial" w:cs="Arial"/>
          <w:sz w:val="24"/>
          <w:szCs w:val="24"/>
          <w:lang w:val="cy-GB"/>
        </w:rPr>
        <w:t xml:space="preserve">Mae gan ysgolion rôl allweddol wrth daclo’r problemau addysgol, emosiynol a cymdeithasol sydd yn cael eu hachosi o dlodi. Dyle ysgolion taclo tlodi drwy addysgu cyfiawnder cymdeithasol, cynnig cyfleoedd academaidd cyfartal, a darparu cyflenwadau ysgol, byrbrydau, dillad, ac angenrheidiau sylfaenol eraill. Mae'r argyfwng costau byw presennol yn gwneud tegwch yn ysgolion yn gymhleth iawn. Dywed rhieni eu bod yn mynd i drafferth fawr i sicrhau bod eu plentyn yn gallu cymryd rhan yng ngweithgareddau'r ysgol. Ond pan fydd hyn yn amhosib gallai olygu bod plant yn colli allan ar y profiad ysgol lawn ac yn teimlo eu bod yn cael eu gadael allan. Ni all ysgolion drwsio achosion sylfaenol tlodi, ond trwy weithredu meddylgar, mae llawer o ysgolion yn lleihau costau ac yn lleddfu'r pwysau ar deuluoedd (Crocket, F. 2023) Gallwn annog mwy o bobl hŷn i dderbyn y cymorth ariannol y maent yn gymwys ar ei gyfer. Bydd hyn yn caniatáu i'r teuluoedd gael mwy o gymorth ariannol i anghenion y plant. Dyle ysgolion defnyddio adnoddau arolygu fel Estyn, i annog ysgolion i rannu arferion gorau ac i gefnogi ei gilydd i wella cyrhaeddiad plant o gefndiroedd incwm isel (Joseph Rowntree Foundation, 2016). Dylai'r un drefn arolygu fod yn berthnasol i bob math o ysgol er mwyn i bob plentyn cael eu trin yn gyfartal. </w:t>
      </w:r>
    </w:p>
    <w:p w14:paraId="11A40AFC" w14:textId="77777777" w:rsidR="00FA2869" w:rsidRPr="00723992" w:rsidRDefault="00FA2869" w:rsidP="00723992">
      <w:pPr>
        <w:autoSpaceDE w:val="0"/>
        <w:autoSpaceDN w:val="0"/>
        <w:adjustRightInd w:val="0"/>
        <w:spacing w:line="252" w:lineRule="auto"/>
        <w:jc w:val="both"/>
        <w:rPr>
          <w:rFonts w:ascii="Arial" w:hAnsi="Arial" w:cs="Arial"/>
          <w:sz w:val="24"/>
          <w:szCs w:val="24"/>
          <w:lang w:val="cy-GB"/>
        </w:rPr>
      </w:pPr>
    </w:p>
    <w:p w14:paraId="5D46186C" w14:textId="77777777" w:rsidR="00FA2869" w:rsidRPr="00723992" w:rsidRDefault="00FA2869" w:rsidP="00723992">
      <w:pPr>
        <w:autoSpaceDE w:val="0"/>
        <w:autoSpaceDN w:val="0"/>
        <w:adjustRightInd w:val="0"/>
        <w:spacing w:line="252" w:lineRule="auto"/>
        <w:jc w:val="both"/>
        <w:rPr>
          <w:rFonts w:ascii="Arial" w:hAnsi="Arial" w:cs="Arial"/>
          <w:sz w:val="24"/>
          <w:szCs w:val="24"/>
          <w:lang w:val="cy-GB"/>
        </w:rPr>
      </w:pPr>
    </w:p>
    <w:p w14:paraId="6523CDE2" w14:textId="77777777" w:rsidR="00FA2869" w:rsidRPr="00723992" w:rsidRDefault="00FA2869" w:rsidP="00723992">
      <w:pPr>
        <w:autoSpaceDE w:val="0"/>
        <w:autoSpaceDN w:val="0"/>
        <w:adjustRightInd w:val="0"/>
        <w:spacing w:after="0" w:line="240" w:lineRule="auto"/>
        <w:jc w:val="both"/>
        <w:rPr>
          <w:rFonts w:ascii="Arial" w:hAnsi="Arial" w:cs="Arial"/>
          <w:sz w:val="24"/>
          <w:szCs w:val="24"/>
          <w:lang w:val="en-US"/>
        </w:rPr>
      </w:pPr>
    </w:p>
    <w:p w14:paraId="68214E15" w14:textId="60BD5AC9" w:rsidR="00F224B7" w:rsidRPr="00723992" w:rsidRDefault="00F224B7" w:rsidP="00723992">
      <w:pPr>
        <w:jc w:val="both"/>
        <w:rPr>
          <w:rFonts w:ascii="Arial" w:hAnsi="Arial" w:cs="Arial"/>
          <w:sz w:val="24"/>
          <w:szCs w:val="24"/>
          <w:lang w:val="cy-GB"/>
        </w:rPr>
      </w:pPr>
    </w:p>
    <w:p w14:paraId="5B50C515" w14:textId="44A59E54" w:rsidR="00F224B7" w:rsidRPr="00723992" w:rsidRDefault="00F224B7" w:rsidP="00723992">
      <w:pPr>
        <w:jc w:val="both"/>
        <w:rPr>
          <w:rFonts w:ascii="Arial" w:hAnsi="Arial" w:cs="Arial"/>
          <w:sz w:val="24"/>
          <w:szCs w:val="24"/>
          <w:lang w:val="cy-GB"/>
        </w:rPr>
      </w:pPr>
    </w:p>
    <w:p w14:paraId="20B7E558" w14:textId="49E618DD" w:rsidR="00F224B7" w:rsidRPr="00723992" w:rsidRDefault="00F224B7" w:rsidP="00723992">
      <w:pPr>
        <w:jc w:val="both"/>
        <w:rPr>
          <w:rFonts w:ascii="Arial" w:hAnsi="Arial" w:cs="Arial"/>
          <w:sz w:val="24"/>
          <w:szCs w:val="24"/>
          <w:lang w:val="cy-GB"/>
        </w:rPr>
      </w:pPr>
    </w:p>
    <w:p w14:paraId="1B54C375" w14:textId="1DDB2BEF" w:rsidR="00F224B7" w:rsidRPr="00723992" w:rsidRDefault="00F224B7" w:rsidP="00723992">
      <w:pPr>
        <w:jc w:val="both"/>
        <w:rPr>
          <w:rFonts w:ascii="Arial" w:hAnsi="Arial" w:cs="Arial"/>
          <w:sz w:val="24"/>
          <w:szCs w:val="24"/>
          <w:lang w:val="cy-GB"/>
        </w:rPr>
      </w:pPr>
    </w:p>
    <w:p w14:paraId="7C312DC9" w14:textId="77777777" w:rsidR="00F224B7" w:rsidRPr="00723992" w:rsidRDefault="00F224B7" w:rsidP="00723992">
      <w:pPr>
        <w:jc w:val="both"/>
        <w:rPr>
          <w:rFonts w:ascii="Arial" w:hAnsi="Arial" w:cs="Arial"/>
          <w:sz w:val="24"/>
          <w:szCs w:val="24"/>
          <w:lang w:val="cy-GB"/>
        </w:rPr>
      </w:pPr>
    </w:p>
    <w:p w14:paraId="1B5B396D" w14:textId="1A3EACCD" w:rsidR="009557E2" w:rsidRPr="00723992" w:rsidRDefault="009557E2" w:rsidP="00723992">
      <w:pPr>
        <w:jc w:val="both"/>
        <w:rPr>
          <w:rFonts w:ascii="Arial" w:hAnsi="Arial" w:cs="Arial"/>
          <w:b/>
          <w:bCs/>
          <w:sz w:val="24"/>
          <w:szCs w:val="24"/>
          <w:lang w:val="cy-GB"/>
        </w:rPr>
      </w:pPr>
    </w:p>
    <w:p w14:paraId="71780731" w14:textId="24B8D106" w:rsidR="00686480" w:rsidRPr="00723992" w:rsidRDefault="00686480" w:rsidP="00723992">
      <w:pPr>
        <w:jc w:val="both"/>
        <w:rPr>
          <w:rFonts w:ascii="Arial" w:hAnsi="Arial" w:cs="Arial"/>
          <w:b/>
          <w:bCs/>
          <w:sz w:val="24"/>
          <w:szCs w:val="24"/>
          <w:lang w:val="cy-GB"/>
        </w:rPr>
      </w:pPr>
    </w:p>
    <w:p w14:paraId="61378E26" w14:textId="2B551FC6" w:rsidR="00686480" w:rsidRPr="00723992" w:rsidRDefault="00686480" w:rsidP="00723992">
      <w:pPr>
        <w:jc w:val="both"/>
        <w:rPr>
          <w:rFonts w:ascii="Arial" w:hAnsi="Arial" w:cs="Arial"/>
          <w:b/>
          <w:bCs/>
          <w:sz w:val="24"/>
          <w:szCs w:val="24"/>
          <w:lang w:val="cy-GB"/>
        </w:rPr>
      </w:pPr>
    </w:p>
    <w:p w14:paraId="7BB0ABD8" w14:textId="4FA88655" w:rsidR="00686480" w:rsidRPr="00723992" w:rsidRDefault="00686480" w:rsidP="00723992">
      <w:pPr>
        <w:jc w:val="both"/>
        <w:rPr>
          <w:rFonts w:ascii="Arial" w:hAnsi="Arial" w:cs="Arial"/>
          <w:b/>
          <w:bCs/>
          <w:sz w:val="24"/>
          <w:szCs w:val="24"/>
          <w:lang w:val="cy-GB"/>
        </w:rPr>
      </w:pPr>
    </w:p>
    <w:p w14:paraId="0F36586D" w14:textId="32EB1681" w:rsidR="006C4A94" w:rsidRPr="00723992" w:rsidRDefault="006C4A94" w:rsidP="00723992">
      <w:pPr>
        <w:jc w:val="both"/>
        <w:rPr>
          <w:rFonts w:ascii="Arial" w:hAnsi="Arial" w:cs="Arial"/>
          <w:b/>
          <w:bCs/>
          <w:sz w:val="24"/>
          <w:szCs w:val="24"/>
          <w:lang w:val="cy-GB"/>
        </w:rPr>
      </w:pPr>
    </w:p>
    <w:p w14:paraId="7FCB2295" w14:textId="2EFAB886" w:rsidR="006C4A94" w:rsidRPr="00723992" w:rsidRDefault="006C4A94" w:rsidP="00723992">
      <w:pPr>
        <w:jc w:val="both"/>
        <w:rPr>
          <w:rFonts w:ascii="Arial" w:hAnsi="Arial" w:cs="Arial"/>
          <w:b/>
          <w:bCs/>
          <w:sz w:val="24"/>
          <w:szCs w:val="24"/>
          <w:lang w:val="cy-GB"/>
        </w:rPr>
      </w:pPr>
    </w:p>
    <w:p w14:paraId="6385B309" w14:textId="1B324F9E" w:rsidR="006C4A94" w:rsidRPr="00723992" w:rsidRDefault="006C4A94" w:rsidP="00723992">
      <w:pPr>
        <w:jc w:val="both"/>
        <w:rPr>
          <w:rFonts w:ascii="Arial" w:hAnsi="Arial" w:cs="Arial"/>
          <w:b/>
          <w:bCs/>
          <w:sz w:val="24"/>
          <w:szCs w:val="24"/>
          <w:lang w:val="cy-GB"/>
        </w:rPr>
      </w:pPr>
    </w:p>
    <w:p w14:paraId="742510B9" w14:textId="4CFF8F7A" w:rsidR="006C4A94" w:rsidRPr="00723992" w:rsidRDefault="006C4A94" w:rsidP="00723992">
      <w:pPr>
        <w:jc w:val="both"/>
        <w:rPr>
          <w:rFonts w:ascii="Arial" w:hAnsi="Arial" w:cs="Arial"/>
          <w:b/>
          <w:bCs/>
          <w:sz w:val="24"/>
          <w:szCs w:val="24"/>
          <w:lang w:val="cy-GB"/>
        </w:rPr>
      </w:pPr>
    </w:p>
    <w:p w14:paraId="03302858" w14:textId="69887675" w:rsidR="006C4A94" w:rsidRPr="00723992" w:rsidRDefault="006C4A94" w:rsidP="00723992">
      <w:pPr>
        <w:jc w:val="both"/>
        <w:rPr>
          <w:rFonts w:ascii="Arial" w:hAnsi="Arial" w:cs="Arial"/>
          <w:b/>
          <w:bCs/>
          <w:sz w:val="24"/>
          <w:szCs w:val="24"/>
          <w:lang w:val="cy-GB"/>
        </w:rPr>
      </w:pPr>
    </w:p>
    <w:p w14:paraId="55AAF6C1" w14:textId="43B0E45E" w:rsidR="006C4A94" w:rsidRPr="00723992" w:rsidRDefault="006C4A94" w:rsidP="00723992">
      <w:pPr>
        <w:jc w:val="both"/>
        <w:rPr>
          <w:rFonts w:ascii="Arial" w:hAnsi="Arial" w:cs="Arial"/>
          <w:b/>
          <w:bCs/>
          <w:sz w:val="24"/>
          <w:szCs w:val="24"/>
          <w:lang w:val="cy-GB"/>
        </w:rPr>
      </w:pPr>
      <w:r w:rsidRPr="00723992">
        <w:rPr>
          <w:rFonts w:ascii="Arial" w:hAnsi="Arial" w:cs="Arial"/>
          <w:b/>
          <w:bCs/>
          <w:sz w:val="24"/>
          <w:szCs w:val="24"/>
          <w:lang w:val="cy-GB"/>
        </w:rPr>
        <w:br w:type="page"/>
      </w:r>
    </w:p>
    <w:p w14:paraId="5D2910BE" w14:textId="0B743D3E" w:rsidR="00554C97" w:rsidRPr="00723992" w:rsidRDefault="006C4A94" w:rsidP="00723992">
      <w:pPr>
        <w:jc w:val="both"/>
        <w:rPr>
          <w:rFonts w:ascii="Arial" w:hAnsi="Arial" w:cs="Arial"/>
          <w:b/>
          <w:bCs/>
          <w:sz w:val="24"/>
          <w:szCs w:val="24"/>
          <w:lang w:val="cy-GB"/>
        </w:rPr>
      </w:pPr>
      <w:r w:rsidRPr="00723992">
        <w:rPr>
          <w:rFonts w:ascii="Arial" w:hAnsi="Arial" w:cs="Arial"/>
          <w:b/>
          <w:bCs/>
          <w:sz w:val="24"/>
          <w:szCs w:val="24"/>
          <w:lang w:val="cy-GB"/>
        </w:rPr>
        <w:lastRenderedPageBreak/>
        <w:t xml:space="preserve">Blog 3 </w:t>
      </w:r>
      <w:r w:rsidR="00554C97" w:rsidRPr="00723992">
        <w:rPr>
          <w:rFonts w:ascii="Arial" w:hAnsi="Arial" w:cs="Arial"/>
          <w:b/>
          <w:bCs/>
          <w:sz w:val="24"/>
          <w:szCs w:val="24"/>
          <w:lang w:val="cy-GB"/>
        </w:rPr>
        <w:t>– Heriau cyfoes o fewn addysg</w:t>
      </w:r>
    </w:p>
    <w:p w14:paraId="3946790E" w14:textId="77777777" w:rsidR="00FA2869" w:rsidRPr="00723992" w:rsidRDefault="00FA2869" w:rsidP="00723992">
      <w:pPr>
        <w:autoSpaceDE w:val="0"/>
        <w:autoSpaceDN w:val="0"/>
        <w:adjustRightInd w:val="0"/>
        <w:spacing w:line="252" w:lineRule="auto"/>
        <w:jc w:val="both"/>
        <w:rPr>
          <w:rFonts w:ascii="Arial" w:hAnsi="Arial" w:cs="Arial"/>
          <w:sz w:val="24"/>
          <w:szCs w:val="24"/>
          <w:lang w:val="cy-GB"/>
        </w:rPr>
      </w:pPr>
      <w:r w:rsidRPr="00723992">
        <w:rPr>
          <w:rFonts w:ascii="Arial" w:hAnsi="Arial" w:cs="Arial"/>
          <w:sz w:val="24"/>
          <w:szCs w:val="24"/>
          <w:lang w:val="cy-GB"/>
        </w:rPr>
        <w:t xml:space="preserve">Mae heriau cyfoes yn broblemau a chyfleoedd sy'n berthnasol i fywyd dydd a gwleidyddiaeth. Mae hyn yn cynnwys materion cymdeithasol, amgylcheddol, economaidd a moesegol a grëwyd gan y gyfradd uchel o newid i dechnoleg, cymdeithasau, ecosystemau, diwylliannau, ffordd o fyw a meddwl sydd wedi nodweddu'r cyfnod hwn o hanes y byd (Spacey, J. 2021). Mae yna lawer o heriau cyfoes o fewn addysg, dyma rhai o’r enghreifftiau; nifer y plant yn y dosbarth, diffyg cymorth, iechyd a diogelwch myfyrwyr, mwy o dechnoleg dysgu ar lein, bwlio, cymdeithasu a thlodi o fewn addysg. Fel dull datrys problemau, mae meddylfryd dylunio yn cael ei brofi gyda lleoliadau problem sy'n amwys yn gymdeithasol. Mae'n delio â phroblemau bywyd bob dydd, sydd er hynny'n anodd eu datrys sef, problemau drygionus. </w:t>
      </w:r>
    </w:p>
    <w:p w14:paraId="5F9EE227" w14:textId="77777777" w:rsidR="00FA2869" w:rsidRPr="00723992" w:rsidRDefault="00FA2869" w:rsidP="00723992">
      <w:pPr>
        <w:autoSpaceDE w:val="0"/>
        <w:autoSpaceDN w:val="0"/>
        <w:adjustRightInd w:val="0"/>
        <w:spacing w:after="0" w:line="240" w:lineRule="auto"/>
        <w:jc w:val="both"/>
        <w:rPr>
          <w:rFonts w:ascii="Arial" w:hAnsi="Arial" w:cs="Arial"/>
          <w:sz w:val="24"/>
          <w:szCs w:val="24"/>
          <w:lang w:val="cy-GB"/>
        </w:rPr>
      </w:pPr>
    </w:p>
    <w:p w14:paraId="37E7DD16" w14:textId="77777777" w:rsidR="007016A4" w:rsidRPr="00723992" w:rsidRDefault="007016A4" w:rsidP="00723992">
      <w:pPr>
        <w:autoSpaceDE w:val="0"/>
        <w:autoSpaceDN w:val="0"/>
        <w:adjustRightInd w:val="0"/>
        <w:spacing w:after="0" w:line="240" w:lineRule="auto"/>
        <w:jc w:val="both"/>
        <w:rPr>
          <w:rFonts w:ascii="Arial" w:hAnsi="Arial" w:cs="Arial"/>
          <w:noProof/>
          <w:sz w:val="24"/>
          <w:szCs w:val="24"/>
        </w:rPr>
      </w:pPr>
    </w:p>
    <w:p w14:paraId="55196B75" w14:textId="5A6E0F50" w:rsidR="007016A4" w:rsidRPr="00723992" w:rsidRDefault="007016A4" w:rsidP="00723992">
      <w:pPr>
        <w:autoSpaceDE w:val="0"/>
        <w:autoSpaceDN w:val="0"/>
        <w:adjustRightInd w:val="0"/>
        <w:spacing w:line="252" w:lineRule="auto"/>
        <w:jc w:val="both"/>
        <w:rPr>
          <w:rFonts w:ascii="Arial" w:hAnsi="Arial" w:cs="Arial"/>
          <w:sz w:val="24"/>
          <w:szCs w:val="24"/>
          <w:lang w:val="cy-GB"/>
        </w:rPr>
      </w:pPr>
      <w:r w:rsidRPr="00723992">
        <w:rPr>
          <w:rFonts w:ascii="Arial" w:hAnsi="Arial" w:cs="Arial"/>
          <w:sz w:val="24"/>
          <w:szCs w:val="24"/>
          <w:lang w:val="cy-GB"/>
        </w:rPr>
        <w:t xml:space="preserve">Nod meddylfryd dylunio yw deall </w:t>
      </w:r>
      <w:r w:rsidRPr="00DD436F">
        <w:rPr>
          <w:rFonts w:ascii="Arial" w:hAnsi="Arial" w:cs="Arial"/>
          <w:sz w:val="24"/>
          <w:szCs w:val="24"/>
          <w:lang w:val="cy-GB"/>
        </w:rPr>
        <w:t>ffiniau</w:t>
      </w:r>
      <w:r w:rsidRPr="00723992">
        <w:rPr>
          <w:rFonts w:ascii="Arial" w:hAnsi="Arial" w:cs="Arial"/>
          <w:b/>
          <w:bCs/>
          <w:sz w:val="24"/>
          <w:szCs w:val="24"/>
          <w:lang w:val="cy-GB"/>
        </w:rPr>
        <w:t xml:space="preserve"> </w:t>
      </w:r>
      <w:r w:rsidRPr="00723992">
        <w:rPr>
          <w:rFonts w:ascii="Arial" w:hAnsi="Arial" w:cs="Arial"/>
          <w:sz w:val="24"/>
          <w:szCs w:val="24"/>
          <w:lang w:val="cy-GB"/>
        </w:rPr>
        <w:t>uniongyrchol y broblem er mwyn sicrhau bod y cwestiynau cywir yn cael sylw. Er mwyn annog newid o fewn addysg, mae'n bwysig iawn bod meddylfryd dylunio yn cael ei ddefnyddio. Mae meddylfryd dylunio yn cynnwys cydweithio er mwyn datrys problemau drwy ddod o hyd i wybodaeth a phrosesu, gan ystyried y byd go iawn, profiadau ac adborth pobl, a thrwy gymhwyso creadigrwydd, meddwl beirniadol a chyfathrebu (</w:t>
      </w:r>
      <w:r w:rsidR="00805FA8" w:rsidRPr="00723992">
        <w:rPr>
          <w:rFonts w:ascii="Arial" w:hAnsi="Arial" w:cs="Arial"/>
          <w:sz w:val="24"/>
          <w:szCs w:val="24"/>
          <w:lang w:val="cy-GB"/>
        </w:rPr>
        <w:t>Razali, N</w:t>
      </w:r>
      <w:r w:rsidR="00860DCA">
        <w:rPr>
          <w:rFonts w:ascii="Arial" w:hAnsi="Arial" w:cs="Arial"/>
          <w:sz w:val="24"/>
          <w:szCs w:val="24"/>
          <w:lang w:val="cy-GB"/>
        </w:rPr>
        <w:t xml:space="preserve">. </w:t>
      </w:r>
      <w:r w:rsidRPr="00723992">
        <w:rPr>
          <w:rFonts w:ascii="Arial" w:hAnsi="Arial" w:cs="Arial"/>
          <w:sz w:val="24"/>
          <w:szCs w:val="24"/>
          <w:lang w:val="cy-GB"/>
        </w:rPr>
        <w:t xml:space="preserve">2022). Y peth cyntaf fydd yn helpu yw arwain gydag </w:t>
      </w:r>
      <w:r w:rsidRPr="00DD436F">
        <w:rPr>
          <w:rFonts w:ascii="Arial" w:hAnsi="Arial" w:cs="Arial"/>
          <w:sz w:val="24"/>
          <w:szCs w:val="24"/>
          <w:lang w:val="cy-GB"/>
        </w:rPr>
        <w:t>empathi</w:t>
      </w:r>
      <w:r w:rsidRPr="00723992">
        <w:rPr>
          <w:rFonts w:ascii="Arial" w:hAnsi="Arial" w:cs="Arial"/>
          <w:sz w:val="24"/>
          <w:szCs w:val="24"/>
          <w:lang w:val="cy-GB"/>
        </w:rPr>
        <w:t xml:space="preserve">. Mae arwain gydag </w:t>
      </w:r>
      <w:r w:rsidRPr="00DD436F">
        <w:rPr>
          <w:rFonts w:ascii="Arial" w:hAnsi="Arial" w:cs="Arial"/>
          <w:sz w:val="24"/>
          <w:szCs w:val="24"/>
          <w:lang w:val="cy-GB"/>
        </w:rPr>
        <w:t>empathi</w:t>
      </w:r>
      <w:r w:rsidRPr="00723992">
        <w:rPr>
          <w:rFonts w:ascii="Arial" w:hAnsi="Arial" w:cs="Arial"/>
          <w:sz w:val="24"/>
          <w:szCs w:val="24"/>
          <w:lang w:val="cy-GB"/>
        </w:rPr>
        <w:t xml:space="preserve"> yn golygu gwthio eich hun i ddod yn agosach at bobl, ac i wneud hynny'n gyson ac yn gyhoeddus. Mewn geiriau eraill, mae'n golygu rhoi eich hun mewn swyddi pobol eraill er mwyn deall beth sy'n wirioneddol digwydd yn eu bywyd (Wise, S. 2018). Mae'n bwysig iawn herio rhagdybiaethau, sy'n golygu, wrth wynebu problem, eich bod chi'n manteisio ar y cyfle i wneud yn well nag yr ydych chi wedi'i wneud o'r blaen. Er enghraifft defnyddio geirfa fel “beth os rydym yn gwneud...”, bydd hyn yn helpu i ni i wella ein dealltwriaeth wrth ddatblygu fwy o wybodaeth. </w:t>
      </w:r>
    </w:p>
    <w:p w14:paraId="4B3C58DF" w14:textId="43FD398A" w:rsidR="007016A4" w:rsidRPr="00723992" w:rsidRDefault="007016A4" w:rsidP="00723992">
      <w:pPr>
        <w:autoSpaceDE w:val="0"/>
        <w:autoSpaceDN w:val="0"/>
        <w:adjustRightInd w:val="0"/>
        <w:spacing w:after="0" w:line="240" w:lineRule="auto"/>
        <w:jc w:val="both"/>
        <w:rPr>
          <w:rFonts w:ascii="Arial" w:hAnsi="Arial" w:cs="Arial"/>
          <w:sz w:val="24"/>
          <w:szCs w:val="24"/>
          <w:lang w:val="cy-GB"/>
        </w:rPr>
      </w:pPr>
      <w:r w:rsidRPr="00723992">
        <w:rPr>
          <w:rFonts w:ascii="Arial" w:hAnsi="Arial" w:cs="Arial"/>
          <w:noProof/>
          <w:sz w:val="24"/>
          <w:szCs w:val="24"/>
        </w:rPr>
        <w:drawing>
          <wp:anchor distT="0" distB="0" distL="114300" distR="114300" simplePos="0" relativeHeight="251660288" behindDoc="0" locked="0" layoutInCell="1" allowOverlap="1" wp14:anchorId="5155F36C" wp14:editId="02092EC1">
            <wp:simplePos x="0" y="0"/>
            <wp:positionH relativeFrom="margin">
              <wp:posOffset>1021080</wp:posOffset>
            </wp:positionH>
            <wp:positionV relativeFrom="paragraph">
              <wp:posOffset>222885</wp:posOffset>
            </wp:positionV>
            <wp:extent cx="3898900" cy="2781300"/>
            <wp:effectExtent l="0" t="0" r="6350" b="0"/>
            <wp:wrapTopAndBottom/>
            <wp:docPr id="5" name="Picture 5" descr="design-thinking-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esign-thinking-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898900" cy="27813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9FC2225" w14:textId="5B306660" w:rsidR="004A39F8" w:rsidRPr="00723992" w:rsidRDefault="00565077" w:rsidP="00723992">
      <w:pPr>
        <w:jc w:val="both"/>
        <w:rPr>
          <w:rFonts w:ascii="Arial" w:hAnsi="Arial" w:cs="Arial"/>
          <w:sz w:val="24"/>
          <w:szCs w:val="24"/>
          <w:lang w:val="cy-GB"/>
        </w:rPr>
      </w:pPr>
      <w:r w:rsidRPr="00723992">
        <w:rPr>
          <w:rFonts w:ascii="Arial" w:hAnsi="Arial" w:cs="Arial"/>
          <w:sz w:val="24"/>
          <w:szCs w:val="24"/>
          <w:lang w:val="cy-GB"/>
        </w:rPr>
        <w:t xml:space="preserve"> </w:t>
      </w:r>
    </w:p>
    <w:p w14:paraId="56C845AC" w14:textId="3122324B" w:rsidR="004A39F8" w:rsidRPr="00723992" w:rsidRDefault="004A39F8" w:rsidP="00723992">
      <w:pPr>
        <w:jc w:val="both"/>
        <w:rPr>
          <w:rFonts w:ascii="Arial" w:hAnsi="Arial" w:cs="Arial"/>
          <w:sz w:val="24"/>
          <w:szCs w:val="24"/>
          <w:lang w:val="cy-GB"/>
        </w:rPr>
      </w:pPr>
      <w:r w:rsidRPr="00723992">
        <w:rPr>
          <w:rFonts w:ascii="Arial" w:hAnsi="Arial" w:cs="Arial"/>
          <w:sz w:val="24"/>
          <w:szCs w:val="24"/>
          <w:lang w:val="cy-GB"/>
        </w:rPr>
        <w:lastRenderedPageBreak/>
        <w:t xml:space="preserve">                                                (Premium Times, 2017)</w:t>
      </w:r>
    </w:p>
    <w:p w14:paraId="7DB3DC75" w14:textId="77777777" w:rsidR="004A39F8" w:rsidRPr="00723992" w:rsidRDefault="004A39F8" w:rsidP="00723992">
      <w:pPr>
        <w:jc w:val="both"/>
        <w:rPr>
          <w:rFonts w:ascii="Arial" w:hAnsi="Arial" w:cs="Arial"/>
          <w:sz w:val="24"/>
          <w:szCs w:val="24"/>
          <w:lang w:val="cy-GB"/>
        </w:rPr>
      </w:pPr>
    </w:p>
    <w:p w14:paraId="487C0D28" w14:textId="77777777" w:rsidR="007016A4" w:rsidRPr="00723992" w:rsidRDefault="007016A4" w:rsidP="00723992">
      <w:pPr>
        <w:autoSpaceDE w:val="0"/>
        <w:autoSpaceDN w:val="0"/>
        <w:adjustRightInd w:val="0"/>
        <w:spacing w:line="252" w:lineRule="auto"/>
        <w:jc w:val="both"/>
        <w:rPr>
          <w:rFonts w:ascii="Arial" w:hAnsi="Arial" w:cs="Arial"/>
          <w:sz w:val="24"/>
          <w:szCs w:val="24"/>
          <w:lang w:val="cy-GB"/>
        </w:rPr>
      </w:pPr>
      <w:r w:rsidRPr="00723992">
        <w:rPr>
          <w:rFonts w:ascii="Arial" w:hAnsi="Arial" w:cs="Arial"/>
          <w:sz w:val="24"/>
          <w:szCs w:val="24"/>
          <w:lang w:val="cy-GB"/>
        </w:rPr>
        <w:t>Mae meddylfryd dylunio yn agwedd gadarnhaol er mwyn annog goresgyn heriau cyfoes o fewn addysg. Bydd myfyrwyr yn datblygu'r sgiliau i fod â hyder creadigol yn eu galluoedd i addasu ac ymateb i heriau newydd. Mae hyn oherwydd eu bod yn cael yr offer i ddelio ag unrhyw sefyllfa drwy ddeall y sefyllfa. Bydd unigolion hefyd yn gallu adnabod a datblygu atebion arloesol, creadigol i broblemau y maent ac eraill yn dod ar draws. Er enghraifft, os yw teuluoedd yn byw mewn tlodi, dylent allu dod o hyd i'r adnoddau cywir am gymorth. Ac yn olaf byddant yn gallu datblygu fel aelodau optimistaidd, empathi a gweithgar o gymdeithas sy'n gallu cyfrannu at ddatrys yr heriau cymhleth y mae'r byd yn eu hwynebu.</w:t>
      </w:r>
    </w:p>
    <w:p w14:paraId="0EB4857B" w14:textId="6EF2B03B" w:rsidR="004A39F8" w:rsidRPr="00723992" w:rsidRDefault="007016A4" w:rsidP="00723992">
      <w:pPr>
        <w:jc w:val="both"/>
        <w:rPr>
          <w:rFonts w:ascii="Arial" w:hAnsi="Arial" w:cs="Arial"/>
          <w:b/>
          <w:bCs/>
          <w:sz w:val="24"/>
          <w:szCs w:val="24"/>
          <w:lang w:val="cy-GB"/>
        </w:rPr>
      </w:pPr>
      <w:r w:rsidRPr="00723992">
        <w:rPr>
          <w:rFonts w:ascii="Arial" w:hAnsi="Arial" w:cs="Arial"/>
          <w:sz w:val="24"/>
          <w:szCs w:val="24"/>
          <w:lang w:val="cy-GB"/>
        </w:rPr>
        <w:t>Er hynny, mae yna rhai anfanteision i feddylfryd dylunio i ymdrin â heriau cyfoes. Mae'n gofyn am gysylltiad trwm gan gyfranogiad defnyddwyr er mwyn i’r heriau cyfoes cael ei  gefnogi gan feddylfryd dylunio. Felly yn syml mae rhaid i’r unigolyn gweithio gyda’r athro/athrawes i deimlo’n well o fewn y sefyllfa. Mewn lleoliad dosbarth mae'n bwysig bod pob plentyn yn cael y cyfle i drafod eu teimladau</w:t>
      </w:r>
      <w:r w:rsidR="003B3AA4" w:rsidRPr="00723992">
        <w:rPr>
          <w:rFonts w:ascii="Arial" w:hAnsi="Arial" w:cs="Arial"/>
          <w:sz w:val="24"/>
          <w:szCs w:val="24"/>
          <w:lang w:val="cy-GB"/>
        </w:rPr>
        <w:t xml:space="preserve"> (Tsoi, J. 2021)</w:t>
      </w:r>
      <w:r w:rsidRPr="00723992">
        <w:rPr>
          <w:rFonts w:ascii="Arial" w:hAnsi="Arial" w:cs="Arial"/>
          <w:sz w:val="24"/>
          <w:szCs w:val="24"/>
          <w:lang w:val="cy-GB"/>
        </w:rPr>
        <w:t>. Gyda meddylfryd dylunio bydd yn ei gwneud hi'n anoddach i'r athrawon ganolbwyntio ar bawb, gan y gallan nhw deimlo fel eu bod wedi'u hesgeuluso os nad ydyn nhw wedi cael yr amser i drafod gydag aelod o staff yn yr ysgol.</w:t>
      </w:r>
    </w:p>
    <w:p w14:paraId="241EDDC1" w14:textId="77777777" w:rsidR="004A39F8" w:rsidRPr="00723992" w:rsidRDefault="004A39F8" w:rsidP="00723992">
      <w:pPr>
        <w:jc w:val="both"/>
        <w:rPr>
          <w:rFonts w:ascii="Arial" w:hAnsi="Arial" w:cs="Arial"/>
          <w:b/>
          <w:bCs/>
          <w:sz w:val="24"/>
          <w:szCs w:val="24"/>
          <w:lang w:val="cy-GB"/>
        </w:rPr>
      </w:pPr>
    </w:p>
    <w:p w14:paraId="2DED3DF1" w14:textId="77777777" w:rsidR="007016A4" w:rsidRPr="00723992" w:rsidRDefault="007016A4" w:rsidP="00723992">
      <w:pPr>
        <w:jc w:val="both"/>
        <w:rPr>
          <w:rFonts w:ascii="Arial" w:hAnsi="Arial" w:cs="Arial"/>
          <w:b/>
          <w:bCs/>
          <w:sz w:val="24"/>
          <w:szCs w:val="24"/>
          <w:lang w:val="cy-GB"/>
        </w:rPr>
      </w:pPr>
    </w:p>
    <w:p w14:paraId="76C6C60D" w14:textId="77777777" w:rsidR="007016A4" w:rsidRPr="00723992" w:rsidRDefault="007016A4" w:rsidP="00723992">
      <w:pPr>
        <w:jc w:val="both"/>
        <w:rPr>
          <w:rFonts w:ascii="Arial" w:hAnsi="Arial" w:cs="Arial"/>
          <w:b/>
          <w:bCs/>
          <w:sz w:val="24"/>
          <w:szCs w:val="24"/>
          <w:lang w:val="cy-GB"/>
        </w:rPr>
      </w:pPr>
    </w:p>
    <w:p w14:paraId="639BC373" w14:textId="77777777" w:rsidR="007016A4" w:rsidRPr="00723992" w:rsidRDefault="007016A4" w:rsidP="00723992">
      <w:pPr>
        <w:jc w:val="both"/>
        <w:rPr>
          <w:rFonts w:ascii="Arial" w:hAnsi="Arial" w:cs="Arial"/>
          <w:b/>
          <w:bCs/>
          <w:sz w:val="24"/>
          <w:szCs w:val="24"/>
          <w:lang w:val="cy-GB"/>
        </w:rPr>
      </w:pPr>
    </w:p>
    <w:p w14:paraId="2266E20A" w14:textId="77777777" w:rsidR="007016A4" w:rsidRPr="00723992" w:rsidRDefault="007016A4" w:rsidP="00723992">
      <w:pPr>
        <w:jc w:val="both"/>
        <w:rPr>
          <w:rFonts w:ascii="Arial" w:hAnsi="Arial" w:cs="Arial"/>
          <w:b/>
          <w:bCs/>
          <w:sz w:val="24"/>
          <w:szCs w:val="24"/>
          <w:lang w:val="cy-GB"/>
        </w:rPr>
      </w:pPr>
    </w:p>
    <w:p w14:paraId="23F6741C" w14:textId="5ACC278F" w:rsidR="007016A4" w:rsidRPr="00723992" w:rsidRDefault="007016A4" w:rsidP="00723992">
      <w:pPr>
        <w:jc w:val="both"/>
        <w:rPr>
          <w:rFonts w:ascii="Arial" w:hAnsi="Arial" w:cs="Arial"/>
          <w:b/>
          <w:bCs/>
          <w:sz w:val="24"/>
          <w:szCs w:val="24"/>
          <w:lang w:val="cy-GB"/>
        </w:rPr>
      </w:pPr>
    </w:p>
    <w:p w14:paraId="65168751" w14:textId="2C521D9F" w:rsidR="003B3AA4" w:rsidRPr="00723992" w:rsidRDefault="003B3AA4" w:rsidP="00723992">
      <w:pPr>
        <w:jc w:val="both"/>
        <w:rPr>
          <w:rFonts w:ascii="Arial" w:hAnsi="Arial" w:cs="Arial"/>
          <w:b/>
          <w:bCs/>
          <w:sz w:val="24"/>
          <w:szCs w:val="24"/>
          <w:lang w:val="cy-GB"/>
        </w:rPr>
      </w:pPr>
    </w:p>
    <w:p w14:paraId="65472584" w14:textId="7577211A" w:rsidR="003B3AA4" w:rsidRPr="00723992" w:rsidRDefault="003B3AA4" w:rsidP="00723992">
      <w:pPr>
        <w:jc w:val="both"/>
        <w:rPr>
          <w:rFonts w:ascii="Arial" w:hAnsi="Arial" w:cs="Arial"/>
          <w:b/>
          <w:bCs/>
          <w:sz w:val="24"/>
          <w:szCs w:val="24"/>
          <w:lang w:val="cy-GB"/>
        </w:rPr>
      </w:pPr>
    </w:p>
    <w:p w14:paraId="763DCEB7" w14:textId="3C302E74" w:rsidR="003B3AA4" w:rsidRPr="00723992" w:rsidRDefault="003B3AA4" w:rsidP="00723992">
      <w:pPr>
        <w:jc w:val="both"/>
        <w:rPr>
          <w:rFonts w:ascii="Arial" w:hAnsi="Arial" w:cs="Arial"/>
          <w:b/>
          <w:bCs/>
          <w:sz w:val="24"/>
          <w:szCs w:val="24"/>
          <w:lang w:val="cy-GB"/>
        </w:rPr>
      </w:pPr>
    </w:p>
    <w:p w14:paraId="1F72E83E" w14:textId="16444CAC" w:rsidR="003B3AA4" w:rsidRPr="00723992" w:rsidRDefault="003B3AA4" w:rsidP="00723992">
      <w:pPr>
        <w:jc w:val="both"/>
        <w:rPr>
          <w:rFonts w:ascii="Arial" w:hAnsi="Arial" w:cs="Arial"/>
          <w:b/>
          <w:bCs/>
          <w:sz w:val="24"/>
          <w:szCs w:val="24"/>
          <w:lang w:val="cy-GB"/>
        </w:rPr>
      </w:pPr>
    </w:p>
    <w:p w14:paraId="553E1429" w14:textId="49985325" w:rsidR="003B3AA4" w:rsidRPr="00723992" w:rsidRDefault="003B3AA4" w:rsidP="00723992">
      <w:pPr>
        <w:jc w:val="both"/>
        <w:rPr>
          <w:rFonts w:ascii="Arial" w:hAnsi="Arial" w:cs="Arial"/>
          <w:b/>
          <w:bCs/>
          <w:sz w:val="24"/>
          <w:szCs w:val="24"/>
          <w:lang w:val="cy-GB"/>
        </w:rPr>
      </w:pPr>
    </w:p>
    <w:p w14:paraId="73BA7BA5" w14:textId="5426548A" w:rsidR="003B3AA4" w:rsidRPr="00723992" w:rsidRDefault="003B3AA4" w:rsidP="00723992">
      <w:pPr>
        <w:jc w:val="both"/>
        <w:rPr>
          <w:rFonts w:ascii="Arial" w:hAnsi="Arial" w:cs="Arial"/>
          <w:b/>
          <w:bCs/>
          <w:sz w:val="24"/>
          <w:szCs w:val="24"/>
          <w:lang w:val="cy-GB"/>
        </w:rPr>
      </w:pPr>
    </w:p>
    <w:p w14:paraId="5D8605AD" w14:textId="7994ABFD" w:rsidR="003B3AA4" w:rsidRPr="00723992" w:rsidRDefault="003B3AA4" w:rsidP="00723992">
      <w:pPr>
        <w:jc w:val="both"/>
        <w:rPr>
          <w:rFonts w:ascii="Arial" w:hAnsi="Arial" w:cs="Arial"/>
          <w:b/>
          <w:bCs/>
          <w:sz w:val="24"/>
          <w:szCs w:val="24"/>
          <w:lang w:val="cy-GB"/>
        </w:rPr>
      </w:pPr>
    </w:p>
    <w:p w14:paraId="57970990" w14:textId="5856AE81" w:rsidR="003B3AA4" w:rsidRPr="00723992" w:rsidRDefault="003B3AA4" w:rsidP="00723992">
      <w:pPr>
        <w:jc w:val="both"/>
        <w:rPr>
          <w:rFonts w:ascii="Arial" w:hAnsi="Arial" w:cs="Arial"/>
          <w:b/>
          <w:bCs/>
          <w:sz w:val="24"/>
          <w:szCs w:val="24"/>
          <w:lang w:val="cy-GB"/>
        </w:rPr>
      </w:pPr>
    </w:p>
    <w:p w14:paraId="107178DC" w14:textId="6C365C45" w:rsidR="003B3AA4" w:rsidRPr="00723992" w:rsidRDefault="003B3AA4" w:rsidP="00723992">
      <w:pPr>
        <w:jc w:val="both"/>
        <w:rPr>
          <w:rFonts w:ascii="Arial" w:hAnsi="Arial" w:cs="Arial"/>
          <w:b/>
          <w:bCs/>
          <w:sz w:val="24"/>
          <w:szCs w:val="24"/>
          <w:lang w:val="cy-GB"/>
        </w:rPr>
      </w:pPr>
    </w:p>
    <w:p w14:paraId="7C7EC6C9" w14:textId="269D19D0" w:rsidR="003B3AA4" w:rsidRPr="00723992" w:rsidRDefault="003B3AA4" w:rsidP="00723992">
      <w:pPr>
        <w:jc w:val="both"/>
        <w:rPr>
          <w:rFonts w:ascii="Arial" w:hAnsi="Arial" w:cs="Arial"/>
          <w:b/>
          <w:bCs/>
          <w:sz w:val="24"/>
          <w:szCs w:val="24"/>
          <w:lang w:val="cy-GB"/>
        </w:rPr>
      </w:pPr>
    </w:p>
    <w:p w14:paraId="73F3FFB9" w14:textId="72A66121" w:rsidR="003B3AA4" w:rsidRPr="00723992" w:rsidRDefault="003B3AA4" w:rsidP="00723992">
      <w:pPr>
        <w:jc w:val="both"/>
        <w:rPr>
          <w:rFonts w:ascii="Arial" w:hAnsi="Arial" w:cs="Arial"/>
          <w:b/>
          <w:bCs/>
          <w:sz w:val="24"/>
          <w:szCs w:val="24"/>
          <w:lang w:val="cy-GB"/>
        </w:rPr>
      </w:pPr>
    </w:p>
    <w:p w14:paraId="73E911D1" w14:textId="4F5D6F3E" w:rsidR="003B3AA4" w:rsidRPr="00723992" w:rsidRDefault="003B3AA4" w:rsidP="00723992">
      <w:pPr>
        <w:jc w:val="both"/>
        <w:rPr>
          <w:rFonts w:ascii="Arial" w:hAnsi="Arial" w:cs="Arial"/>
          <w:b/>
          <w:bCs/>
          <w:sz w:val="24"/>
          <w:szCs w:val="24"/>
          <w:lang w:val="cy-GB"/>
        </w:rPr>
      </w:pPr>
    </w:p>
    <w:p w14:paraId="4E818227" w14:textId="596AE9D5" w:rsidR="003B3AA4" w:rsidRPr="00723992" w:rsidRDefault="003B3AA4" w:rsidP="00723992">
      <w:pPr>
        <w:jc w:val="both"/>
        <w:rPr>
          <w:rFonts w:ascii="Arial" w:hAnsi="Arial" w:cs="Arial"/>
          <w:b/>
          <w:bCs/>
          <w:sz w:val="24"/>
          <w:szCs w:val="24"/>
          <w:lang w:val="cy-GB"/>
        </w:rPr>
      </w:pPr>
    </w:p>
    <w:p w14:paraId="75997E25" w14:textId="77777777" w:rsidR="003B3AA4" w:rsidRPr="00723992" w:rsidRDefault="003B3AA4" w:rsidP="00723992">
      <w:pPr>
        <w:jc w:val="both"/>
        <w:rPr>
          <w:rFonts w:ascii="Arial" w:hAnsi="Arial" w:cs="Arial"/>
          <w:b/>
          <w:bCs/>
          <w:sz w:val="24"/>
          <w:szCs w:val="24"/>
          <w:lang w:val="cy-GB"/>
        </w:rPr>
      </w:pPr>
    </w:p>
    <w:p w14:paraId="2F494D05" w14:textId="77777777" w:rsidR="007016A4" w:rsidRPr="00723992" w:rsidRDefault="007016A4" w:rsidP="00723992">
      <w:pPr>
        <w:jc w:val="both"/>
        <w:rPr>
          <w:rFonts w:ascii="Arial" w:hAnsi="Arial" w:cs="Arial"/>
          <w:b/>
          <w:bCs/>
          <w:sz w:val="24"/>
          <w:szCs w:val="24"/>
          <w:lang w:val="cy-GB"/>
        </w:rPr>
      </w:pPr>
    </w:p>
    <w:p w14:paraId="1A521FC9" w14:textId="77777777" w:rsidR="00BD6851" w:rsidRPr="00723992" w:rsidRDefault="00BD6851" w:rsidP="00723992">
      <w:pPr>
        <w:jc w:val="both"/>
        <w:rPr>
          <w:rFonts w:ascii="Arial" w:hAnsi="Arial" w:cs="Arial"/>
          <w:b/>
          <w:bCs/>
          <w:sz w:val="24"/>
          <w:szCs w:val="24"/>
          <w:lang w:val="cy-GB"/>
        </w:rPr>
      </w:pPr>
    </w:p>
    <w:p w14:paraId="4F1ECD86" w14:textId="40D10F6B" w:rsidR="009557E2" w:rsidRPr="00723992" w:rsidRDefault="009557E2" w:rsidP="00723992">
      <w:pPr>
        <w:jc w:val="both"/>
        <w:rPr>
          <w:rFonts w:ascii="Arial" w:hAnsi="Arial" w:cs="Arial"/>
          <w:b/>
          <w:bCs/>
          <w:sz w:val="24"/>
          <w:szCs w:val="24"/>
          <w:lang w:val="cy-GB"/>
        </w:rPr>
      </w:pPr>
      <w:r w:rsidRPr="00723992">
        <w:rPr>
          <w:rFonts w:ascii="Arial" w:hAnsi="Arial" w:cs="Arial"/>
          <w:b/>
          <w:bCs/>
          <w:sz w:val="24"/>
          <w:szCs w:val="24"/>
          <w:lang w:val="cy-GB"/>
        </w:rPr>
        <w:t>Rhest cyfeirnodi:</w:t>
      </w:r>
    </w:p>
    <w:p w14:paraId="7F91D0F7" w14:textId="77777777" w:rsidR="00723992" w:rsidRPr="00723992" w:rsidRDefault="00723992" w:rsidP="00723992">
      <w:pPr>
        <w:jc w:val="both"/>
        <w:rPr>
          <w:rFonts w:ascii="Arial" w:hAnsi="Arial" w:cs="Arial"/>
          <w:sz w:val="24"/>
          <w:szCs w:val="24"/>
          <w:shd w:val="clear" w:color="auto" w:fill="FFFFFF"/>
        </w:rPr>
      </w:pPr>
      <w:r w:rsidRPr="00723992">
        <w:rPr>
          <w:rFonts w:ascii="Arial" w:hAnsi="Arial" w:cs="Arial"/>
          <w:sz w:val="24"/>
          <w:szCs w:val="24"/>
        </w:rPr>
        <w:t>Crocket, F. (2023) SecED. Poverty in school: Practical tips for supporting families. Ar gael o:</w:t>
      </w:r>
      <w:hyperlink r:id="rId8" w:history="1">
        <w:r w:rsidRPr="00723992">
          <w:rPr>
            <w:rStyle w:val="Hyperlink"/>
            <w:rFonts w:ascii="Arial" w:hAnsi="Arial" w:cs="Arial"/>
            <w:sz w:val="24"/>
            <w:szCs w:val="24"/>
            <w:shd w:val="clear" w:color="auto" w:fill="FFFFFF"/>
          </w:rPr>
          <w:t>https://www.sec-ed.co.uk/best-practice/poverty-in-school-practical-tips-for-supporting-families-child-</w:t>
        </w:r>
        <w:r w:rsidRPr="00723992">
          <w:rPr>
            <w:rStyle w:val="Hyperlink"/>
            <w:rFonts w:ascii="Arial" w:hAnsi="Arial" w:cs="Arial"/>
            <w:sz w:val="24"/>
            <w:szCs w:val="24"/>
            <w:shd w:val="clear" w:color="auto" w:fill="FFFFFF"/>
          </w:rPr>
          <w:t>p</w:t>
        </w:r>
        <w:r w:rsidRPr="00723992">
          <w:rPr>
            <w:rStyle w:val="Hyperlink"/>
            <w:rFonts w:ascii="Arial" w:hAnsi="Arial" w:cs="Arial"/>
            <w:sz w:val="24"/>
            <w:szCs w:val="24"/>
            <w:shd w:val="clear" w:color="auto" w:fill="FFFFFF"/>
          </w:rPr>
          <w:t>overty-action-group-cpag/</w:t>
        </w:r>
      </w:hyperlink>
      <w:r w:rsidRPr="00723992">
        <w:rPr>
          <w:rStyle w:val="Hyperlink"/>
          <w:rFonts w:ascii="Arial" w:hAnsi="Arial" w:cs="Arial"/>
          <w:sz w:val="24"/>
          <w:szCs w:val="24"/>
          <w:shd w:val="clear" w:color="auto" w:fill="FFFFFF"/>
        </w:rPr>
        <w:t xml:space="preserve"> </w:t>
      </w:r>
      <w:r w:rsidRPr="00723992">
        <w:rPr>
          <w:rStyle w:val="Hyperlink"/>
          <w:rFonts w:ascii="Arial" w:hAnsi="Arial" w:cs="Arial"/>
          <w:color w:val="auto"/>
          <w:sz w:val="24"/>
          <w:szCs w:val="24"/>
          <w:u w:val="none"/>
          <w:shd w:val="clear" w:color="auto" w:fill="FFFFFF"/>
        </w:rPr>
        <w:t>(Darllenwyd ar 28  o Mawrth 2023)</w:t>
      </w:r>
    </w:p>
    <w:p w14:paraId="180A913D" w14:textId="77777777" w:rsidR="00723992" w:rsidRPr="00723992" w:rsidRDefault="00723992" w:rsidP="00723992">
      <w:pPr>
        <w:jc w:val="both"/>
        <w:rPr>
          <w:rFonts w:ascii="Arial" w:hAnsi="Arial" w:cs="Arial"/>
          <w:color w:val="222222"/>
          <w:sz w:val="24"/>
          <w:szCs w:val="24"/>
          <w:shd w:val="clear" w:color="auto" w:fill="FFFFFF"/>
        </w:rPr>
      </w:pPr>
      <w:r w:rsidRPr="00723992">
        <w:rPr>
          <w:rFonts w:ascii="Arial" w:hAnsi="Arial" w:cs="Arial"/>
          <w:color w:val="222222"/>
          <w:sz w:val="24"/>
          <w:szCs w:val="24"/>
          <w:shd w:val="clear" w:color="auto" w:fill="FFFFFF"/>
        </w:rPr>
        <w:t>Human Security Now: Commission on Human Security, 2003</w:t>
      </w:r>
    </w:p>
    <w:p w14:paraId="68728E39" w14:textId="77777777" w:rsidR="00723992" w:rsidRPr="00723992" w:rsidRDefault="00723992" w:rsidP="00723992">
      <w:pPr>
        <w:jc w:val="both"/>
        <w:rPr>
          <w:rFonts w:ascii="Arial" w:hAnsi="Arial" w:cs="Arial"/>
          <w:sz w:val="24"/>
          <w:szCs w:val="24"/>
          <w:lang w:val="cy-GB"/>
        </w:rPr>
      </w:pPr>
      <w:r w:rsidRPr="00723992">
        <w:rPr>
          <w:rFonts w:ascii="Arial" w:hAnsi="Arial" w:cs="Arial"/>
          <w:sz w:val="24"/>
          <w:szCs w:val="24"/>
        </w:rPr>
        <w:t>Joseph Rowntree Foundation. (dim dyddiad) UK Poverty 2023: The essential guide to understand poverty in the UK. Ar gael o:</w:t>
      </w:r>
      <w:hyperlink r:id="rId9" w:history="1">
        <w:r w:rsidRPr="00723992">
          <w:rPr>
            <w:rStyle w:val="Hyperlink"/>
            <w:rFonts w:ascii="Arial" w:hAnsi="Arial" w:cs="Arial"/>
            <w:sz w:val="24"/>
            <w:szCs w:val="24"/>
            <w:lang w:val="cy-GB"/>
          </w:rPr>
          <w:t>https://www.jrf.org.uk/report/u</w:t>
        </w:r>
        <w:r w:rsidRPr="00723992">
          <w:rPr>
            <w:rStyle w:val="Hyperlink"/>
            <w:rFonts w:ascii="Arial" w:hAnsi="Arial" w:cs="Arial"/>
            <w:sz w:val="24"/>
            <w:szCs w:val="24"/>
            <w:lang w:val="cy-GB"/>
          </w:rPr>
          <w:t>k</w:t>
        </w:r>
        <w:r w:rsidRPr="00723992">
          <w:rPr>
            <w:rStyle w:val="Hyperlink"/>
            <w:rFonts w:ascii="Arial" w:hAnsi="Arial" w:cs="Arial"/>
            <w:sz w:val="24"/>
            <w:szCs w:val="24"/>
            <w:lang w:val="cy-GB"/>
          </w:rPr>
          <w:t>-poverty-2023</w:t>
        </w:r>
      </w:hyperlink>
      <w:r w:rsidRPr="00723992">
        <w:rPr>
          <w:rStyle w:val="Hyperlink"/>
          <w:rFonts w:ascii="Arial" w:hAnsi="Arial" w:cs="Arial"/>
          <w:sz w:val="24"/>
          <w:szCs w:val="24"/>
          <w:lang w:val="cy-GB"/>
        </w:rPr>
        <w:t xml:space="preserve"> </w:t>
      </w:r>
      <w:r w:rsidRPr="00723992">
        <w:rPr>
          <w:rStyle w:val="Hyperlink"/>
          <w:rFonts w:ascii="Arial" w:hAnsi="Arial" w:cs="Arial"/>
          <w:color w:val="auto"/>
          <w:sz w:val="24"/>
          <w:szCs w:val="24"/>
          <w:u w:val="none"/>
          <w:lang w:val="cy-GB"/>
        </w:rPr>
        <w:t>(Darllenwyd ar 28 o Mawrth 2023)</w:t>
      </w:r>
    </w:p>
    <w:p w14:paraId="0DC72256" w14:textId="77777777" w:rsidR="00723992" w:rsidRPr="00723992" w:rsidRDefault="00723992" w:rsidP="00723992">
      <w:pPr>
        <w:jc w:val="both"/>
        <w:rPr>
          <w:rFonts w:ascii="Arial" w:hAnsi="Arial" w:cs="Arial"/>
          <w:sz w:val="24"/>
          <w:szCs w:val="24"/>
          <w:lang w:val="cy-GB"/>
        </w:rPr>
      </w:pPr>
      <w:r w:rsidRPr="00723992">
        <w:rPr>
          <w:rFonts w:ascii="Arial" w:hAnsi="Arial" w:cs="Arial"/>
          <w:sz w:val="24"/>
          <w:szCs w:val="24"/>
        </w:rPr>
        <w:t xml:space="preserve">Joseph Rowntree Foundation. (dim dyddiad) What is poverty?. Ar gael o: </w:t>
      </w:r>
      <w:hyperlink r:id="rId10" w:history="1">
        <w:r w:rsidRPr="00723992">
          <w:rPr>
            <w:rStyle w:val="Hyperlink"/>
            <w:rFonts w:ascii="Arial" w:hAnsi="Arial" w:cs="Arial"/>
            <w:sz w:val="24"/>
            <w:szCs w:val="24"/>
            <w:lang w:val="cy-GB"/>
          </w:rPr>
          <w:t>https://</w:t>
        </w:r>
        <w:r w:rsidRPr="00723992">
          <w:rPr>
            <w:rStyle w:val="Hyperlink"/>
            <w:rFonts w:ascii="Arial" w:hAnsi="Arial" w:cs="Arial"/>
            <w:sz w:val="24"/>
            <w:szCs w:val="24"/>
            <w:lang w:val="cy-GB"/>
          </w:rPr>
          <w:t>w</w:t>
        </w:r>
        <w:r w:rsidRPr="00723992">
          <w:rPr>
            <w:rStyle w:val="Hyperlink"/>
            <w:rFonts w:ascii="Arial" w:hAnsi="Arial" w:cs="Arial"/>
            <w:sz w:val="24"/>
            <w:szCs w:val="24"/>
            <w:lang w:val="cy-GB"/>
          </w:rPr>
          <w:t>ww.jrf.org.uk/our-work/what-is-poverty</w:t>
        </w:r>
      </w:hyperlink>
      <w:r w:rsidRPr="00723992">
        <w:rPr>
          <w:rStyle w:val="Hyperlink"/>
          <w:rFonts w:ascii="Arial" w:hAnsi="Arial" w:cs="Arial"/>
          <w:sz w:val="24"/>
          <w:szCs w:val="24"/>
          <w:lang w:val="cy-GB"/>
        </w:rPr>
        <w:t xml:space="preserve"> </w:t>
      </w:r>
      <w:r w:rsidRPr="00723992">
        <w:rPr>
          <w:rStyle w:val="Hyperlink"/>
          <w:rFonts w:ascii="Arial" w:hAnsi="Arial" w:cs="Arial"/>
          <w:color w:val="auto"/>
          <w:sz w:val="24"/>
          <w:szCs w:val="24"/>
          <w:u w:val="none"/>
          <w:lang w:val="cy-GB"/>
        </w:rPr>
        <w:t>(Darllwenwyd ar 27 0 Mawrth 2023)</w:t>
      </w:r>
    </w:p>
    <w:p w14:paraId="2B7CF9DC" w14:textId="77777777" w:rsidR="00723992" w:rsidRPr="00723992" w:rsidRDefault="00723992" w:rsidP="00723992">
      <w:pPr>
        <w:jc w:val="both"/>
        <w:rPr>
          <w:rFonts w:ascii="Arial" w:hAnsi="Arial" w:cs="Arial"/>
          <w:sz w:val="24"/>
          <w:szCs w:val="24"/>
          <w:shd w:val="clear" w:color="auto" w:fill="FFFFFF"/>
        </w:rPr>
      </w:pPr>
      <w:r w:rsidRPr="00723992">
        <w:rPr>
          <w:rFonts w:ascii="Arial" w:hAnsi="Arial" w:cs="Arial"/>
          <w:sz w:val="24"/>
          <w:szCs w:val="24"/>
        </w:rPr>
        <w:t xml:space="preserve">Joseph Rowntree Foundation. (dim dyddiad). Can we solve poverty in the UK. Ar gael o: </w:t>
      </w:r>
      <w:hyperlink r:id="rId11" w:history="1">
        <w:r w:rsidRPr="00723992">
          <w:rPr>
            <w:rStyle w:val="Hyperlink"/>
            <w:rFonts w:ascii="Arial" w:hAnsi="Arial" w:cs="Arial"/>
            <w:sz w:val="24"/>
            <w:szCs w:val="24"/>
            <w:shd w:val="clear" w:color="auto" w:fill="FFFFFF"/>
          </w:rPr>
          <w:t>https:</w:t>
        </w:r>
        <w:r w:rsidRPr="00723992">
          <w:rPr>
            <w:rStyle w:val="Hyperlink"/>
            <w:rFonts w:ascii="Arial" w:hAnsi="Arial" w:cs="Arial"/>
            <w:sz w:val="24"/>
            <w:szCs w:val="24"/>
            <w:shd w:val="clear" w:color="auto" w:fill="FFFFFF"/>
          </w:rPr>
          <w:t>/</w:t>
        </w:r>
        <w:r w:rsidRPr="00723992">
          <w:rPr>
            <w:rStyle w:val="Hyperlink"/>
            <w:rFonts w:ascii="Arial" w:hAnsi="Arial" w:cs="Arial"/>
            <w:sz w:val="24"/>
            <w:szCs w:val="24"/>
            <w:shd w:val="clear" w:color="auto" w:fill="FFFFFF"/>
          </w:rPr>
          <w:t>/www.jrf.org.uk/report/we-can-solve-poverty-uk</w:t>
        </w:r>
      </w:hyperlink>
      <w:r w:rsidRPr="00723992">
        <w:rPr>
          <w:rStyle w:val="Hyperlink"/>
          <w:rFonts w:ascii="Arial" w:hAnsi="Arial" w:cs="Arial"/>
          <w:sz w:val="24"/>
          <w:szCs w:val="24"/>
          <w:shd w:val="clear" w:color="auto" w:fill="FFFFFF"/>
        </w:rPr>
        <w:t xml:space="preserve"> </w:t>
      </w:r>
      <w:r w:rsidRPr="00723992">
        <w:rPr>
          <w:rStyle w:val="Hyperlink"/>
          <w:rFonts w:ascii="Arial" w:hAnsi="Arial" w:cs="Arial"/>
          <w:color w:val="auto"/>
          <w:sz w:val="24"/>
          <w:szCs w:val="24"/>
          <w:u w:val="none"/>
          <w:shd w:val="clear" w:color="auto" w:fill="FFFFFF"/>
        </w:rPr>
        <w:t>(Darllenwyd ar 29 o Mawrth 2023)</w:t>
      </w:r>
    </w:p>
    <w:p w14:paraId="748A44BC" w14:textId="77777777" w:rsidR="00723992" w:rsidRPr="00723992" w:rsidRDefault="00723992" w:rsidP="00723992">
      <w:pPr>
        <w:jc w:val="both"/>
        <w:rPr>
          <w:rFonts w:ascii="Arial" w:hAnsi="Arial" w:cs="Arial"/>
          <w:sz w:val="24"/>
          <w:szCs w:val="24"/>
          <w:lang w:val="cy-GB"/>
        </w:rPr>
      </w:pPr>
      <w:r w:rsidRPr="00723992">
        <w:rPr>
          <w:rFonts w:ascii="Arial" w:hAnsi="Arial" w:cs="Arial"/>
          <w:sz w:val="24"/>
          <w:szCs w:val="24"/>
        </w:rPr>
        <w:t xml:space="preserve">Llun - </w:t>
      </w:r>
      <w:hyperlink r:id="rId12" w:history="1">
        <w:r w:rsidRPr="00723992">
          <w:rPr>
            <w:rStyle w:val="Hyperlink"/>
            <w:rFonts w:ascii="Arial" w:hAnsi="Arial" w:cs="Arial"/>
            <w:sz w:val="24"/>
            <w:szCs w:val="24"/>
            <w:lang w:val="cy-GB"/>
          </w:rPr>
          <w:t>https://www.bbc</w:t>
        </w:r>
        <w:r w:rsidRPr="00723992">
          <w:rPr>
            <w:rStyle w:val="Hyperlink"/>
            <w:rFonts w:ascii="Arial" w:hAnsi="Arial" w:cs="Arial"/>
            <w:sz w:val="24"/>
            <w:szCs w:val="24"/>
            <w:lang w:val="cy-GB"/>
          </w:rPr>
          <w:t>.</w:t>
        </w:r>
        <w:r w:rsidRPr="00723992">
          <w:rPr>
            <w:rStyle w:val="Hyperlink"/>
            <w:rFonts w:ascii="Arial" w:hAnsi="Arial" w:cs="Arial"/>
            <w:sz w:val="24"/>
            <w:szCs w:val="24"/>
            <w:lang w:val="cy-GB"/>
          </w:rPr>
          <w:t>co.uk/news/uk-32812601</w:t>
        </w:r>
      </w:hyperlink>
    </w:p>
    <w:p w14:paraId="777BDC00" w14:textId="77777777" w:rsidR="00723992" w:rsidRPr="00723992" w:rsidRDefault="00723992" w:rsidP="00723992">
      <w:pPr>
        <w:jc w:val="both"/>
        <w:rPr>
          <w:rFonts w:ascii="Arial" w:hAnsi="Arial" w:cs="Arial"/>
          <w:color w:val="222222"/>
          <w:sz w:val="24"/>
          <w:szCs w:val="24"/>
          <w:shd w:val="clear" w:color="auto" w:fill="FFFFFF"/>
        </w:rPr>
      </w:pPr>
      <w:r w:rsidRPr="00723992">
        <w:rPr>
          <w:rFonts w:ascii="Arial" w:hAnsi="Arial" w:cs="Arial"/>
          <w:sz w:val="24"/>
          <w:szCs w:val="24"/>
        </w:rPr>
        <w:t xml:space="preserve">Llun - Premium Times. (2017) Designing the future of education that works for Africa. Ar gael o: </w:t>
      </w:r>
      <w:hyperlink r:id="rId13" w:history="1">
        <w:r w:rsidRPr="00723992">
          <w:rPr>
            <w:rStyle w:val="Hyperlink"/>
            <w:rFonts w:ascii="Arial" w:hAnsi="Arial" w:cs="Arial"/>
            <w:sz w:val="24"/>
            <w:szCs w:val="24"/>
            <w:shd w:val="clear" w:color="auto" w:fill="FFFFFF"/>
          </w:rPr>
          <w:t>https://opi</w:t>
        </w:r>
        <w:r w:rsidRPr="00723992">
          <w:rPr>
            <w:rStyle w:val="Hyperlink"/>
            <w:rFonts w:ascii="Arial" w:hAnsi="Arial" w:cs="Arial"/>
            <w:sz w:val="24"/>
            <w:szCs w:val="24"/>
            <w:shd w:val="clear" w:color="auto" w:fill="FFFFFF"/>
          </w:rPr>
          <w:t>n</w:t>
        </w:r>
        <w:r w:rsidRPr="00723992">
          <w:rPr>
            <w:rStyle w:val="Hyperlink"/>
            <w:rFonts w:ascii="Arial" w:hAnsi="Arial" w:cs="Arial"/>
            <w:sz w:val="24"/>
            <w:szCs w:val="24"/>
            <w:shd w:val="clear" w:color="auto" w:fill="FFFFFF"/>
          </w:rPr>
          <w:t>ion.premiumtimesng.com/2017/05/26/designing-the-future-of-education-that-works-for-africa-by-adetola-salau/?tztc=1</w:t>
        </w:r>
      </w:hyperlink>
      <w:r w:rsidRPr="00723992">
        <w:rPr>
          <w:rFonts w:ascii="Arial" w:hAnsi="Arial" w:cs="Arial"/>
          <w:sz w:val="24"/>
          <w:szCs w:val="24"/>
          <w:shd w:val="clear" w:color="auto" w:fill="FFFFFF"/>
        </w:rPr>
        <w:t xml:space="preserve"> (Darllenwyd ar 30 o Mawrth)</w:t>
      </w:r>
    </w:p>
    <w:p w14:paraId="65B3E801" w14:textId="77777777" w:rsidR="00723992" w:rsidRPr="00723992" w:rsidRDefault="00723992" w:rsidP="00723992">
      <w:pPr>
        <w:jc w:val="both"/>
        <w:rPr>
          <w:rFonts w:ascii="Arial" w:hAnsi="Arial" w:cs="Arial"/>
          <w:sz w:val="24"/>
          <w:szCs w:val="24"/>
          <w:shd w:val="clear" w:color="auto" w:fill="FFFFFF"/>
        </w:rPr>
      </w:pPr>
      <w:r w:rsidRPr="00723992">
        <w:rPr>
          <w:rFonts w:ascii="Arial" w:hAnsi="Arial" w:cs="Arial"/>
          <w:sz w:val="24"/>
          <w:szCs w:val="24"/>
        </w:rPr>
        <w:t xml:space="preserve">Llywodraeth Cymru. (2015) Strategaeth Tlodi Plant. Ar gael o: </w:t>
      </w:r>
      <w:hyperlink r:id="rId14" w:history="1">
        <w:r w:rsidRPr="00723992">
          <w:rPr>
            <w:rStyle w:val="Hyperlink"/>
            <w:rFonts w:ascii="Arial" w:hAnsi="Arial" w:cs="Arial"/>
            <w:sz w:val="24"/>
            <w:szCs w:val="24"/>
            <w:shd w:val="clear" w:color="auto" w:fill="FFFFFF"/>
          </w:rPr>
          <w:t>https://www.llyw.cymru/sites/default/files/publications/2019-06/strategaeth-tlodi-plant-i-gymru-fersiwn-hawdd-e</w:t>
        </w:r>
        <w:r w:rsidRPr="00723992">
          <w:rPr>
            <w:rStyle w:val="Hyperlink"/>
            <w:rFonts w:ascii="Arial" w:hAnsi="Arial" w:cs="Arial"/>
            <w:sz w:val="24"/>
            <w:szCs w:val="24"/>
            <w:shd w:val="clear" w:color="auto" w:fill="FFFFFF"/>
          </w:rPr>
          <w:t>i</w:t>
        </w:r>
        <w:r w:rsidRPr="00723992">
          <w:rPr>
            <w:rStyle w:val="Hyperlink"/>
            <w:rFonts w:ascii="Arial" w:hAnsi="Arial" w:cs="Arial"/>
            <w:sz w:val="24"/>
            <w:szCs w:val="24"/>
            <w:shd w:val="clear" w:color="auto" w:fill="FFFFFF"/>
          </w:rPr>
          <w:t>-darllen.pdf</w:t>
        </w:r>
      </w:hyperlink>
      <w:r w:rsidRPr="00723992">
        <w:rPr>
          <w:rStyle w:val="Hyperlink"/>
          <w:rFonts w:ascii="Arial" w:hAnsi="Arial" w:cs="Arial"/>
          <w:sz w:val="24"/>
          <w:szCs w:val="24"/>
          <w:shd w:val="clear" w:color="auto" w:fill="FFFFFF"/>
        </w:rPr>
        <w:t xml:space="preserve"> </w:t>
      </w:r>
      <w:r w:rsidRPr="00723992">
        <w:rPr>
          <w:rStyle w:val="Hyperlink"/>
          <w:rFonts w:ascii="Arial" w:hAnsi="Arial" w:cs="Arial"/>
          <w:color w:val="auto"/>
          <w:sz w:val="24"/>
          <w:szCs w:val="24"/>
          <w:u w:val="none"/>
          <w:shd w:val="clear" w:color="auto" w:fill="FFFFFF"/>
        </w:rPr>
        <w:t>(Darllwenwyd ar y 28 o Mawrth 2023)</w:t>
      </w:r>
    </w:p>
    <w:p w14:paraId="41D85FE1" w14:textId="77777777" w:rsidR="00723992" w:rsidRPr="00723992" w:rsidRDefault="00723992" w:rsidP="00723992">
      <w:pPr>
        <w:jc w:val="both"/>
        <w:rPr>
          <w:rFonts w:ascii="Arial" w:hAnsi="Arial" w:cs="Arial"/>
          <w:color w:val="222222"/>
          <w:sz w:val="24"/>
          <w:szCs w:val="24"/>
          <w:shd w:val="clear" w:color="auto" w:fill="FFFFFF"/>
        </w:rPr>
      </w:pPr>
      <w:r w:rsidRPr="00723992">
        <w:rPr>
          <w:rFonts w:ascii="Arial" w:hAnsi="Arial" w:cs="Arial"/>
          <w:sz w:val="24"/>
          <w:szCs w:val="24"/>
        </w:rPr>
        <w:t>National Education Union. (2021) Child poverty – the facts. Ar gael o:</w:t>
      </w:r>
      <w:hyperlink r:id="rId15" w:history="1">
        <w:r w:rsidRPr="00723992">
          <w:rPr>
            <w:rStyle w:val="Hyperlink"/>
            <w:rFonts w:ascii="Arial" w:hAnsi="Arial" w:cs="Arial"/>
            <w:sz w:val="24"/>
            <w:szCs w:val="24"/>
            <w:shd w:val="clear" w:color="auto" w:fill="FFFFFF"/>
          </w:rPr>
          <w:t>https://neu.org.uk/child-poverty-facts#:~:text=P</w:t>
        </w:r>
        <w:r w:rsidRPr="00723992">
          <w:rPr>
            <w:rStyle w:val="Hyperlink"/>
            <w:rFonts w:ascii="Arial" w:hAnsi="Arial" w:cs="Arial"/>
            <w:sz w:val="24"/>
            <w:szCs w:val="24"/>
            <w:shd w:val="clear" w:color="auto" w:fill="FFFFFF"/>
          </w:rPr>
          <w:t>o</w:t>
        </w:r>
        <w:r w:rsidRPr="00723992">
          <w:rPr>
            <w:rStyle w:val="Hyperlink"/>
            <w:rFonts w:ascii="Arial" w:hAnsi="Arial" w:cs="Arial"/>
            <w:sz w:val="24"/>
            <w:szCs w:val="24"/>
            <w:shd w:val="clear" w:color="auto" w:fill="FFFFFF"/>
          </w:rPr>
          <w:t>verty%20creates%20barriers%20which%20prevent%20children%20from%20accessing,%2875%25%29%20in%20school%20as%20a%20result%20of%20poverty.</w:t>
        </w:r>
      </w:hyperlink>
      <w:r w:rsidRPr="00723992">
        <w:rPr>
          <w:rFonts w:ascii="Arial" w:hAnsi="Arial" w:cs="Arial"/>
          <w:sz w:val="24"/>
          <w:szCs w:val="24"/>
          <w:shd w:val="clear" w:color="auto" w:fill="FFFFFF"/>
        </w:rPr>
        <w:t xml:space="preserve"> (Darllenwyd ar 28 o Mawrth 2023)</w:t>
      </w:r>
    </w:p>
    <w:p w14:paraId="24E31BB3" w14:textId="77777777" w:rsidR="00723992" w:rsidRPr="00723992" w:rsidRDefault="00723992" w:rsidP="00723992">
      <w:pPr>
        <w:jc w:val="both"/>
        <w:rPr>
          <w:rFonts w:ascii="Arial" w:hAnsi="Arial" w:cs="Arial"/>
          <w:sz w:val="24"/>
          <w:szCs w:val="24"/>
          <w:lang w:val="cy-GB"/>
        </w:rPr>
      </w:pPr>
      <w:r w:rsidRPr="00723992">
        <w:rPr>
          <w:rFonts w:ascii="Arial" w:hAnsi="Arial" w:cs="Arial"/>
          <w:sz w:val="24"/>
          <w:szCs w:val="24"/>
        </w:rPr>
        <w:t xml:space="preserve">P, Spicker. (2016) Semantic Scholar. Poverty as a wicked problem. Ar gael o : </w:t>
      </w:r>
      <w:hyperlink r:id="rId16" w:history="1">
        <w:r w:rsidRPr="00723992">
          <w:rPr>
            <w:rStyle w:val="Hyperlink"/>
            <w:rFonts w:ascii="Arial" w:hAnsi="Arial" w:cs="Arial"/>
            <w:sz w:val="24"/>
            <w:szCs w:val="24"/>
            <w:lang w:val="cy-GB"/>
          </w:rPr>
          <w:t>https://www.semanticscholar.org/paper/Poverty-as-a-wicked-problem.-Spicker/b7e9e412c211d7ba343700897ed99125294c699d</w:t>
        </w:r>
      </w:hyperlink>
      <w:r w:rsidRPr="00723992">
        <w:rPr>
          <w:rFonts w:ascii="Arial" w:hAnsi="Arial" w:cs="Arial"/>
          <w:sz w:val="24"/>
          <w:szCs w:val="24"/>
          <w:lang w:val="cy-GB"/>
        </w:rPr>
        <w:t xml:space="preserve"> (Darllenwyd ar 27 o Mawrth 2023)</w:t>
      </w:r>
    </w:p>
    <w:p w14:paraId="37AA5727" w14:textId="77777777" w:rsidR="00723992" w:rsidRPr="00723992" w:rsidRDefault="00723992" w:rsidP="00723992">
      <w:pPr>
        <w:jc w:val="both"/>
        <w:rPr>
          <w:rFonts w:ascii="Arial" w:hAnsi="Arial" w:cs="Arial"/>
          <w:sz w:val="24"/>
          <w:szCs w:val="24"/>
          <w:shd w:val="clear" w:color="auto" w:fill="FFFFFF"/>
        </w:rPr>
      </w:pPr>
      <w:r w:rsidRPr="00723992">
        <w:rPr>
          <w:rFonts w:ascii="Arial" w:hAnsi="Arial" w:cs="Arial"/>
          <w:sz w:val="24"/>
          <w:szCs w:val="24"/>
        </w:rPr>
        <w:t xml:space="preserve">Razali, N. Ali, N. Safiyddin, S. Khalid, F. (2022). Research Gate. Design Thinking Approaches in Education and Their Challenges: A systematic Literature Review. Ar gael </w:t>
      </w:r>
      <w:r w:rsidRPr="00723992">
        <w:rPr>
          <w:rFonts w:ascii="Arial" w:hAnsi="Arial" w:cs="Arial"/>
          <w:sz w:val="24"/>
          <w:szCs w:val="24"/>
        </w:rPr>
        <w:lastRenderedPageBreak/>
        <w:t>o:</w:t>
      </w:r>
      <w:hyperlink r:id="rId17" w:history="1">
        <w:r w:rsidRPr="00723992">
          <w:rPr>
            <w:rStyle w:val="Hyperlink"/>
            <w:rFonts w:ascii="Arial" w:hAnsi="Arial" w:cs="Arial"/>
            <w:sz w:val="24"/>
            <w:szCs w:val="24"/>
            <w:shd w:val="clear" w:color="auto" w:fill="FFFFFF"/>
          </w:rPr>
          <w:t>https://www.researchgate.net/publication/362237798_Design_Thinking_Approaches_in_Education_and_Thei</w:t>
        </w:r>
        <w:r w:rsidRPr="00723992">
          <w:rPr>
            <w:rStyle w:val="Hyperlink"/>
            <w:rFonts w:ascii="Arial" w:hAnsi="Arial" w:cs="Arial"/>
            <w:sz w:val="24"/>
            <w:szCs w:val="24"/>
            <w:shd w:val="clear" w:color="auto" w:fill="FFFFFF"/>
          </w:rPr>
          <w:t>r</w:t>
        </w:r>
        <w:r w:rsidRPr="00723992">
          <w:rPr>
            <w:rStyle w:val="Hyperlink"/>
            <w:rFonts w:ascii="Arial" w:hAnsi="Arial" w:cs="Arial"/>
            <w:sz w:val="24"/>
            <w:szCs w:val="24"/>
            <w:shd w:val="clear" w:color="auto" w:fill="FFFFFF"/>
          </w:rPr>
          <w:t>_Challenges_A_Systematic_Literature_Review</w:t>
        </w:r>
      </w:hyperlink>
      <w:r w:rsidRPr="00723992">
        <w:rPr>
          <w:rStyle w:val="Hyperlink"/>
          <w:rFonts w:ascii="Arial" w:hAnsi="Arial" w:cs="Arial"/>
          <w:sz w:val="24"/>
          <w:szCs w:val="24"/>
          <w:shd w:val="clear" w:color="auto" w:fill="FFFFFF"/>
        </w:rPr>
        <w:t xml:space="preserve"> </w:t>
      </w:r>
      <w:r w:rsidRPr="00723992">
        <w:rPr>
          <w:rStyle w:val="Hyperlink"/>
          <w:rFonts w:ascii="Arial" w:hAnsi="Arial" w:cs="Arial"/>
          <w:color w:val="auto"/>
          <w:sz w:val="24"/>
          <w:szCs w:val="24"/>
          <w:u w:val="none"/>
          <w:shd w:val="clear" w:color="auto" w:fill="FFFFFF"/>
        </w:rPr>
        <w:t>(Darllenwyd ar 30 o Mawrth 2023)</w:t>
      </w:r>
    </w:p>
    <w:p w14:paraId="1CDE44B1" w14:textId="77777777" w:rsidR="00723992" w:rsidRPr="00723992" w:rsidRDefault="00723992" w:rsidP="00723992">
      <w:pPr>
        <w:jc w:val="both"/>
        <w:rPr>
          <w:rFonts w:ascii="Arial" w:hAnsi="Arial" w:cs="Arial"/>
          <w:color w:val="222222"/>
          <w:sz w:val="24"/>
          <w:szCs w:val="24"/>
          <w:shd w:val="clear" w:color="auto" w:fill="FFFFFF"/>
        </w:rPr>
      </w:pPr>
      <w:r w:rsidRPr="00723992">
        <w:rPr>
          <w:rFonts w:ascii="Arial" w:hAnsi="Arial" w:cs="Arial"/>
          <w:sz w:val="24"/>
          <w:szCs w:val="24"/>
        </w:rPr>
        <w:t xml:space="preserve">Spacey, J. (2021) Simplicable. 110 Examples of contemporary issues. Ar gael o: </w:t>
      </w:r>
      <w:hyperlink r:id="rId18" w:anchor=":~:text=Contemporary%20issues%20are%20problems%20and%20opportunities%20that%20are,that%20have%20characterized%20this%20period%20of%20world%20history." w:history="1">
        <w:r w:rsidRPr="00723992">
          <w:rPr>
            <w:rStyle w:val="Hyperlink"/>
            <w:rFonts w:ascii="Arial" w:hAnsi="Arial" w:cs="Arial"/>
            <w:sz w:val="24"/>
            <w:szCs w:val="24"/>
            <w:shd w:val="clear" w:color="auto" w:fill="FFFFFF"/>
          </w:rPr>
          <w:t>https://simplicable.com/society/contemporary-issues#:</w:t>
        </w:r>
        <w:r w:rsidRPr="00723992">
          <w:rPr>
            <w:rStyle w:val="Hyperlink"/>
            <w:rFonts w:ascii="Arial" w:hAnsi="Arial" w:cs="Arial"/>
            <w:sz w:val="24"/>
            <w:szCs w:val="24"/>
            <w:shd w:val="clear" w:color="auto" w:fill="FFFFFF"/>
          </w:rPr>
          <w:t>~</w:t>
        </w:r>
        <w:r w:rsidRPr="00723992">
          <w:rPr>
            <w:rStyle w:val="Hyperlink"/>
            <w:rFonts w:ascii="Arial" w:hAnsi="Arial" w:cs="Arial"/>
            <w:sz w:val="24"/>
            <w:szCs w:val="24"/>
            <w:shd w:val="clear" w:color="auto" w:fill="FFFFFF"/>
          </w:rPr>
          <w:t>:text=Contemporary%20issues%20are%20problems%20and%20opportunities%20that%20are,that%20have%20characterized%20this%20period%20of%20world%20history.</w:t>
        </w:r>
      </w:hyperlink>
      <w:r w:rsidRPr="00723992">
        <w:rPr>
          <w:rStyle w:val="Hyperlink"/>
          <w:rFonts w:ascii="Arial" w:hAnsi="Arial" w:cs="Arial"/>
          <w:sz w:val="24"/>
          <w:szCs w:val="24"/>
          <w:shd w:val="clear" w:color="auto" w:fill="FFFFFF"/>
        </w:rPr>
        <w:t xml:space="preserve"> </w:t>
      </w:r>
      <w:r w:rsidRPr="00723992">
        <w:rPr>
          <w:rStyle w:val="Hyperlink"/>
          <w:rFonts w:ascii="Arial" w:hAnsi="Arial" w:cs="Arial"/>
          <w:color w:val="auto"/>
          <w:sz w:val="24"/>
          <w:szCs w:val="24"/>
          <w:u w:val="none"/>
          <w:shd w:val="clear" w:color="auto" w:fill="FFFFFF"/>
        </w:rPr>
        <w:t>(Darllenwyd ar y 29 o Mawrth 2023)</w:t>
      </w:r>
    </w:p>
    <w:p w14:paraId="15FE05C2" w14:textId="77777777" w:rsidR="00723992" w:rsidRPr="00723992" w:rsidRDefault="00723992" w:rsidP="00723992">
      <w:pPr>
        <w:jc w:val="both"/>
        <w:rPr>
          <w:rFonts w:ascii="Arial" w:hAnsi="Arial" w:cs="Arial"/>
          <w:color w:val="222222"/>
          <w:sz w:val="24"/>
          <w:szCs w:val="24"/>
          <w:shd w:val="clear" w:color="auto" w:fill="FFFFFF"/>
        </w:rPr>
      </w:pPr>
      <w:r w:rsidRPr="00723992">
        <w:rPr>
          <w:rFonts w:ascii="Arial" w:hAnsi="Arial" w:cs="Arial"/>
          <w:sz w:val="24"/>
          <w:szCs w:val="24"/>
        </w:rPr>
        <w:t>Tsoi, J. (2021). UXdesign. What are the flaws design thinking? Ar gael o:</w:t>
      </w:r>
      <w:hyperlink r:id="rId19" w:history="1">
        <w:r w:rsidRPr="00723992">
          <w:rPr>
            <w:rStyle w:val="Hyperlink"/>
            <w:rFonts w:ascii="Arial" w:hAnsi="Arial" w:cs="Arial"/>
            <w:sz w:val="24"/>
            <w:szCs w:val="24"/>
            <w:shd w:val="clear" w:color="auto" w:fill="FFFFFF"/>
          </w:rPr>
          <w:t>https://uxdesign</w:t>
        </w:r>
        <w:r w:rsidRPr="00723992">
          <w:rPr>
            <w:rStyle w:val="Hyperlink"/>
            <w:rFonts w:ascii="Arial" w:hAnsi="Arial" w:cs="Arial"/>
            <w:sz w:val="24"/>
            <w:szCs w:val="24"/>
            <w:shd w:val="clear" w:color="auto" w:fill="FFFFFF"/>
          </w:rPr>
          <w:t>.</w:t>
        </w:r>
        <w:r w:rsidRPr="00723992">
          <w:rPr>
            <w:rStyle w:val="Hyperlink"/>
            <w:rFonts w:ascii="Arial" w:hAnsi="Arial" w:cs="Arial"/>
            <w:sz w:val="24"/>
            <w:szCs w:val="24"/>
            <w:shd w:val="clear" w:color="auto" w:fill="FFFFFF"/>
          </w:rPr>
          <w:t>cc/what-are-the-flaws-of-design-thinking-83e22213232a</w:t>
        </w:r>
      </w:hyperlink>
      <w:r w:rsidRPr="00723992">
        <w:rPr>
          <w:rFonts w:ascii="Arial" w:hAnsi="Arial" w:cs="Arial"/>
          <w:sz w:val="24"/>
          <w:szCs w:val="24"/>
          <w:shd w:val="clear" w:color="auto" w:fill="FFFFFF"/>
        </w:rPr>
        <w:t xml:space="preserve"> (Darllenwyd ar 30 o Mawrth 2023)</w:t>
      </w:r>
    </w:p>
    <w:p w14:paraId="4D2F9394" w14:textId="77777777" w:rsidR="00723992" w:rsidRPr="00723992" w:rsidRDefault="00723992" w:rsidP="00723992">
      <w:pPr>
        <w:jc w:val="both"/>
        <w:rPr>
          <w:rFonts w:ascii="Arial" w:hAnsi="Arial" w:cs="Arial"/>
          <w:sz w:val="24"/>
          <w:szCs w:val="24"/>
          <w:shd w:val="clear" w:color="auto" w:fill="FFFFFF"/>
        </w:rPr>
      </w:pPr>
      <w:r w:rsidRPr="00723992">
        <w:rPr>
          <w:rFonts w:ascii="Arial" w:hAnsi="Arial" w:cs="Arial"/>
          <w:sz w:val="24"/>
          <w:szCs w:val="24"/>
        </w:rPr>
        <w:t xml:space="preserve">Weale, S. (2019). The Guardian. Tired, hungry and shamed: pupil poverty ‘stops learning’. Ar gael o: </w:t>
      </w:r>
      <w:hyperlink r:id="rId20" w:history="1">
        <w:r w:rsidRPr="00723992">
          <w:rPr>
            <w:rStyle w:val="Hyperlink"/>
            <w:rFonts w:ascii="Arial" w:hAnsi="Arial" w:cs="Arial"/>
            <w:sz w:val="24"/>
            <w:szCs w:val="24"/>
            <w:shd w:val="clear" w:color="auto" w:fill="FFFFFF"/>
          </w:rPr>
          <w:t>https://www.thegu</w:t>
        </w:r>
        <w:r w:rsidRPr="00723992">
          <w:rPr>
            <w:rStyle w:val="Hyperlink"/>
            <w:rFonts w:ascii="Arial" w:hAnsi="Arial" w:cs="Arial"/>
            <w:sz w:val="24"/>
            <w:szCs w:val="24"/>
            <w:shd w:val="clear" w:color="auto" w:fill="FFFFFF"/>
          </w:rPr>
          <w:t>a</w:t>
        </w:r>
        <w:r w:rsidRPr="00723992">
          <w:rPr>
            <w:rStyle w:val="Hyperlink"/>
            <w:rFonts w:ascii="Arial" w:hAnsi="Arial" w:cs="Arial"/>
            <w:sz w:val="24"/>
            <w:szCs w:val="24"/>
            <w:shd w:val="clear" w:color="auto" w:fill="FFFFFF"/>
          </w:rPr>
          <w:t>rdian.com/education/2019/apr/14/tired-hungry-shamed-pupil-poverty-stops-learning</w:t>
        </w:r>
      </w:hyperlink>
      <w:r w:rsidRPr="00723992">
        <w:rPr>
          <w:rStyle w:val="Hyperlink"/>
          <w:rFonts w:ascii="Arial" w:hAnsi="Arial" w:cs="Arial"/>
          <w:sz w:val="24"/>
          <w:szCs w:val="24"/>
          <w:shd w:val="clear" w:color="auto" w:fill="FFFFFF"/>
        </w:rPr>
        <w:t xml:space="preserve"> </w:t>
      </w:r>
      <w:r w:rsidRPr="00723992">
        <w:rPr>
          <w:rStyle w:val="Hyperlink"/>
          <w:rFonts w:ascii="Arial" w:hAnsi="Arial" w:cs="Arial"/>
          <w:color w:val="auto"/>
          <w:sz w:val="24"/>
          <w:szCs w:val="24"/>
          <w:u w:val="none"/>
          <w:shd w:val="clear" w:color="auto" w:fill="FFFFFF"/>
        </w:rPr>
        <w:t>(Darllenwyd ar 28  o Mawrth 2023)</w:t>
      </w:r>
    </w:p>
    <w:p w14:paraId="353D8622" w14:textId="77777777" w:rsidR="00723992" w:rsidRPr="00723992" w:rsidRDefault="00723992" w:rsidP="00723992">
      <w:pPr>
        <w:jc w:val="both"/>
        <w:rPr>
          <w:rFonts w:ascii="Arial" w:hAnsi="Arial" w:cs="Arial"/>
          <w:sz w:val="24"/>
          <w:szCs w:val="24"/>
          <w:lang w:val="cy-GB"/>
        </w:rPr>
      </w:pPr>
      <w:r w:rsidRPr="00723992">
        <w:rPr>
          <w:rFonts w:ascii="Arial" w:hAnsi="Arial" w:cs="Arial"/>
          <w:sz w:val="24"/>
          <w:szCs w:val="24"/>
        </w:rPr>
        <w:t xml:space="preserve">Westwater, H. Glover, E. Mcrae, I. (2023) Big issue. UK poverty: the facts, effects and solutions in a  cost of living crisis. Ar gael o: </w:t>
      </w:r>
      <w:hyperlink r:id="rId21" w:history="1">
        <w:r w:rsidRPr="00723992">
          <w:rPr>
            <w:rStyle w:val="Hyperlink"/>
            <w:rFonts w:ascii="Arial" w:hAnsi="Arial" w:cs="Arial"/>
            <w:sz w:val="24"/>
            <w:szCs w:val="24"/>
            <w:lang w:val="cy-GB"/>
          </w:rPr>
          <w:t>https://bigissue.com/new</w:t>
        </w:r>
        <w:r w:rsidRPr="00723992">
          <w:rPr>
            <w:rStyle w:val="Hyperlink"/>
            <w:rFonts w:ascii="Arial" w:hAnsi="Arial" w:cs="Arial"/>
            <w:sz w:val="24"/>
            <w:szCs w:val="24"/>
            <w:lang w:val="cy-GB"/>
          </w:rPr>
          <w:t>s</w:t>
        </w:r>
        <w:r w:rsidRPr="00723992">
          <w:rPr>
            <w:rStyle w:val="Hyperlink"/>
            <w:rFonts w:ascii="Arial" w:hAnsi="Arial" w:cs="Arial"/>
            <w:sz w:val="24"/>
            <w:szCs w:val="24"/>
            <w:lang w:val="cy-GB"/>
          </w:rPr>
          <w:t>/social-justice/uk-poverty-the-facts-figures-effects-solutions-cost-living-crisis/</w:t>
        </w:r>
      </w:hyperlink>
      <w:r w:rsidRPr="00723992">
        <w:rPr>
          <w:rStyle w:val="Hyperlink"/>
          <w:rFonts w:ascii="Arial" w:hAnsi="Arial" w:cs="Arial"/>
          <w:sz w:val="24"/>
          <w:szCs w:val="24"/>
          <w:lang w:val="cy-GB"/>
        </w:rPr>
        <w:t xml:space="preserve">  </w:t>
      </w:r>
      <w:r w:rsidRPr="00723992">
        <w:rPr>
          <w:rStyle w:val="Hyperlink"/>
          <w:rFonts w:ascii="Arial" w:hAnsi="Arial" w:cs="Arial"/>
          <w:color w:val="auto"/>
          <w:sz w:val="24"/>
          <w:szCs w:val="24"/>
          <w:u w:val="none"/>
          <w:lang w:val="cy-GB"/>
        </w:rPr>
        <w:t>(Darllenwyd ar 27 o Mawrth 2023)</w:t>
      </w:r>
    </w:p>
    <w:p w14:paraId="144F9960" w14:textId="77777777" w:rsidR="00723992" w:rsidRPr="00723992" w:rsidRDefault="00723992" w:rsidP="00723992">
      <w:pPr>
        <w:jc w:val="both"/>
        <w:rPr>
          <w:rFonts w:ascii="Arial" w:hAnsi="Arial" w:cs="Arial"/>
          <w:sz w:val="24"/>
          <w:szCs w:val="24"/>
          <w:shd w:val="clear" w:color="auto" w:fill="FFFFFF"/>
        </w:rPr>
      </w:pPr>
      <w:r w:rsidRPr="00723992">
        <w:rPr>
          <w:rFonts w:ascii="Arial" w:hAnsi="Arial" w:cs="Arial"/>
          <w:sz w:val="24"/>
          <w:szCs w:val="24"/>
          <w:shd w:val="clear" w:color="auto" w:fill="FFFFFF"/>
        </w:rPr>
        <w:t>Wise, S. (2016). Edutopia. Design thinking in education: empathy, challenge, discovery, and sharing. Ar gael o:</w:t>
      </w:r>
      <w:hyperlink r:id="rId22" w:history="1">
        <w:r w:rsidRPr="00723992">
          <w:rPr>
            <w:rStyle w:val="Hyperlink"/>
            <w:rFonts w:ascii="Arial" w:hAnsi="Arial" w:cs="Arial"/>
            <w:sz w:val="24"/>
            <w:szCs w:val="24"/>
            <w:shd w:val="clear" w:color="auto" w:fill="FFFFFF"/>
          </w:rPr>
          <w:t>https://www.edutopia.org/blo</w:t>
        </w:r>
        <w:r w:rsidRPr="00723992">
          <w:rPr>
            <w:rStyle w:val="Hyperlink"/>
            <w:rFonts w:ascii="Arial" w:hAnsi="Arial" w:cs="Arial"/>
            <w:sz w:val="24"/>
            <w:szCs w:val="24"/>
            <w:shd w:val="clear" w:color="auto" w:fill="FFFFFF"/>
          </w:rPr>
          <w:t>g</w:t>
        </w:r>
        <w:r w:rsidRPr="00723992">
          <w:rPr>
            <w:rStyle w:val="Hyperlink"/>
            <w:rFonts w:ascii="Arial" w:hAnsi="Arial" w:cs="Arial"/>
            <w:sz w:val="24"/>
            <w:szCs w:val="24"/>
            <w:shd w:val="clear" w:color="auto" w:fill="FFFFFF"/>
          </w:rPr>
          <w:t>/design-thinking-empathy-challenge-discovery-sharing-susie-wise</w:t>
        </w:r>
      </w:hyperlink>
      <w:r w:rsidRPr="00723992">
        <w:rPr>
          <w:rStyle w:val="Hyperlink"/>
          <w:rFonts w:ascii="Arial" w:hAnsi="Arial" w:cs="Arial"/>
          <w:sz w:val="24"/>
          <w:szCs w:val="24"/>
          <w:shd w:val="clear" w:color="auto" w:fill="FFFFFF"/>
        </w:rPr>
        <w:t xml:space="preserve"> </w:t>
      </w:r>
      <w:r w:rsidRPr="00723992">
        <w:rPr>
          <w:rStyle w:val="Hyperlink"/>
          <w:rFonts w:ascii="Arial" w:hAnsi="Arial" w:cs="Arial"/>
          <w:color w:val="auto"/>
          <w:sz w:val="24"/>
          <w:szCs w:val="24"/>
          <w:u w:val="none"/>
          <w:shd w:val="clear" w:color="auto" w:fill="FFFFFF"/>
        </w:rPr>
        <w:t>(Darllenwyd ar 30 o Mawrth 2023)</w:t>
      </w:r>
    </w:p>
    <w:sectPr w:rsidR="00723992" w:rsidRPr="0072399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4C377C8"/>
    <w:multiLevelType w:val="hybridMultilevel"/>
    <w:tmpl w:val="F8240D0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62E1259"/>
    <w:multiLevelType w:val="hybridMultilevel"/>
    <w:tmpl w:val="2E4A50DC"/>
    <w:lvl w:ilvl="0" w:tplc="0809000F">
      <w:start w:val="1"/>
      <w:numFmt w:val="decimal"/>
      <w:lvlText w:val="%1."/>
      <w:lvlJc w:val="left"/>
      <w:pPr>
        <w:ind w:left="768" w:hanging="360"/>
      </w:pPr>
    </w:lvl>
    <w:lvl w:ilvl="1" w:tplc="08090019" w:tentative="1">
      <w:start w:val="1"/>
      <w:numFmt w:val="lowerLetter"/>
      <w:lvlText w:val="%2."/>
      <w:lvlJc w:val="left"/>
      <w:pPr>
        <w:ind w:left="1488" w:hanging="360"/>
      </w:pPr>
    </w:lvl>
    <w:lvl w:ilvl="2" w:tplc="0809001B" w:tentative="1">
      <w:start w:val="1"/>
      <w:numFmt w:val="lowerRoman"/>
      <w:lvlText w:val="%3."/>
      <w:lvlJc w:val="right"/>
      <w:pPr>
        <w:ind w:left="2208" w:hanging="180"/>
      </w:pPr>
    </w:lvl>
    <w:lvl w:ilvl="3" w:tplc="0809000F" w:tentative="1">
      <w:start w:val="1"/>
      <w:numFmt w:val="decimal"/>
      <w:lvlText w:val="%4."/>
      <w:lvlJc w:val="left"/>
      <w:pPr>
        <w:ind w:left="2928" w:hanging="360"/>
      </w:pPr>
    </w:lvl>
    <w:lvl w:ilvl="4" w:tplc="08090019" w:tentative="1">
      <w:start w:val="1"/>
      <w:numFmt w:val="lowerLetter"/>
      <w:lvlText w:val="%5."/>
      <w:lvlJc w:val="left"/>
      <w:pPr>
        <w:ind w:left="3648" w:hanging="360"/>
      </w:pPr>
    </w:lvl>
    <w:lvl w:ilvl="5" w:tplc="0809001B" w:tentative="1">
      <w:start w:val="1"/>
      <w:numFmt w:val="lowerRoman"/>
      <w:lvlText w:val="%6."/>
      <w:lvlJc w:val="right"/>
      <w:pPr>
        <w:ind w:left="4368" w:hanging="180"/>
      </w:pPr>
    </w:lvl>
    <w:lvl w:ilvl="6" w:tplc="0809000F" w:tentative="1">
      <w:start w:val="1"/>
      <w:numFmt w:val="decimal"/>
      <w:lvlText w:val="%7."/>
      <w:lvlJc w:val="left"/>
      <w:pPr>
        <w:ind w:left="5088" w:hanging="360"/>
      </w:pPr>
    </w:lvl>
    <w:lvl w:ilvl="7" w:tplc="08090019" w:tentative="1">
      <w:start w:val="1"/>
      <w:numFmt w:val="lowerLetter"/>
      <w:lvlText w:val="%8."/>
      <w:lvlJc w:val="left"/>
      <w:pPr>
        <w:ind w:left="5808" w:hanging="360"/>
      </w:pPr>
    </w:lvl>
    <w:lvl w:ilvl="8" w:tplc="0809001B" w:tentative="1">
      <w:start w:val="1"/>
      <w:numFmt w:val="lowerRoman"/>
      <w:lvlText w:val="%9."/>
      <w:lvlJc w:val="right"/>
      <w:pPr>
        <w:ind w:left="6528" w:hanging="180"/>
      </w:pPr>
    </w:lvl>
  </w:abstractNum>
  <w:num w:numId="1" w16cid:durableId="235627716">
    <w:abstractNumId w:val="1"/>
  </w:num>
  <w:num w:numId="2" w16cid:durableId="18151008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3999"/>
    <w:rsid w:val="000061EE"/>
    <w:rsid w:val="000114D2"/>
    <w:rsid w:val="000F778A"/>
    <w:rsid w:val="0016670F"/>
    <w:rsid w:val="002204AD"/>
    <w:rsid w:val="0024028F"/>
    <w:rsid w:val="002876D8"/>
    <w:rsid w:val="00304694"/>
    <w:rsid w:val="00351BAA"/>
    <w:rsid w:val="00376288"/>
    <w:rsid w:val="00384BDB"/>
    <w:rsid w:val="00397ABC"/>
    <w:rsid w:val="003B3AA4"/>
    <w:rsid w:val="003E12FB"/>
    <w:rsid w:val="004A39F8"/>
    <w:rsid w:val="004B7783"/>
    <w:rsid w:val="004D4367"/>
    <w:rsid w:val="005103B9"/>
    <w:rsid w:val="00554C97"/>
    <w:rsid w:val="00565077"/>
    <w:rsid w:val="0057032F"/>
    <w:rsid w:val="005C5ED5"/>
    <w:rsid w:val="005E2DB8"/>
    <w:rsid w:val="006617AB"/>
    <w:rsid w:val="00686480"/>
    <w:rsid w:val="006C4A94"/>
    <w:rsid w:val="007016A4"/>
    <w:rsid w:val="00723992"/>
    <w:rsid w:val="00746DEB"/>
    <w:rsid w:val="00784420"/>
    <w:rsid w:val="00805FA8"/>
    <w:rsid w:val="008328E1"/>
    <w:rsid w:val="00860DCA"/>
    <w:rsid w:val="008C2643"/>
    <w:rsid w:val="008F29C6"/>
    <w:rsid w:val="0093067B"/>
    <w:rsid w:val="00943AD8"/>
    <w:rsid w:val="009557E2"/>
    <w:rsid w:val="00957B12"/>
    <w:rsid w:val="00970E2B"/>
    <w:rsid w:val="009B2C7F"/>
    <w:rsid w:val="009F0E41"/>
    <w:rsid w:val="00AC6D36"/>
    <w:rsid w:val="00AD0306"/>
    <w:rsid w:val="00B54257"/>
    <w:rsid w:val="00BD6851"/>
    <w:rsid w:val="00BF0176"/>
    <w:rsid w:val="00C179AF"/>
    <w:rsid w:val="00C65ABE"/>
    <w:rsid w:val="00C65B57"/>
    <w:rsid w:val="00CB145A"/>
    <w:rsid w:val="00CF1963"/>
    <w:rsid w:val="00D025CB"/>
    <w:rsid w:val="00D34393"/>
    <w:rsid w:val="00DD436F"/>
    <w:rsid w:val="00E04220"/>
    <w:rsid w:val="00E17119"/>
    <w:rsid w:val="00E23999"/>
    <w:rsid w:val="00E47FCF"/>
    <w:rsid w:val="00E538B8"/>
    <w:rsid w:val="00F224B7"/>
    <w:rsid w:val="00F9201F"/>
    <w:rsid w:val="00FA28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468C13"/>
  <w15:chartTrackingRefBased/>
  <w15:docId w15:val="{BD5501ED-FE03-464A-A064-F396EE3349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557E2"/>
    <w:rPr>
      <w:color w:val="0000FF"/>
      <w:u w:val="single"/>
    </w:rPr>
  </w:style>
  <w:style w:type="character" w:styleId="UnresolvedMention">
    <w:name w:val="Unresolved Mention"/>
    <w:basedOn w:val="DefaultParagraphFont"/>
    <w:uiPriority w:val="99"/>
    <w:semiHidden/>
    <w:unhideWhenUsed/>
    <w:rsid w:val="009557E2"/>
    <w:rPr>
      <w:color w:val="605E5C"/>
      <w:shd w:val="clear" w:color="auto" w:fill="E1DFDD"/>
    </w:rPr>
  </w:style>
  <w:style w:type="character" w:styleId="FollowedHyperlink">
    <w:name w:val="FollowedHyperlink"/>
    <w:basedOn w:val="DefaultParagraphFont"/>
    <w:uiPriority w:val="99"/>
    <w:semiHidden/>
    <w:unhideWhenUsed/>
    <w:rsid w:val="0016670F"/>
    <w:rPr>
      <w:color w:val="954F72" w:themeColor="followedHyperlink"/>
      <w:u w:val="single"/>
    </w:rPr>
  </w:style>
  <w:style w:type="paragraph" w:styleId="ListParagraph">
    <w:name w:val="List Paragraph"/>
    <w:basedOn w:val="Normal"/>
    <w:uiPriority w:val="34"/>
    <w:qFormat/>
    <w:rsid w:val="005103B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6257266">
      <w:bodyDiv w:val="1"/>
      <w:marLeft w:val="0"/>
      <w:marRight w:val="0"/>
      <w:marTop w:val="0"/>
      <w:marBottom w:val="0"/>
      <w:divBdr>
        <w:top w:val="none" w:sz="0" w:space="0" w:color="auto"/>
        <w:left w:val="none" w:sz="0" w:space="0" w:color="auto"/>
        <w:bottom w:val="none" w:sz="0" w:space="0" w:color="auto"/>
        <w:right w:val="none" w:sz="0" w:space="0" w:color="auto"/>
      </w:divBdr>
      <w:divsChild>
        <w:div w:id="431753149">
          <w:marLeft w:val="0"/>
          <w:marRight w:val="0"/>
          <w:marTop w:val="0"/>
          <w:marBottom w:val="0"/>
          <w:divBdr>
            <w:top w:val="none" w:sz="0" w:space="0" w:color="auto"/>
            <w:left w:val="none" w:sz="0" w:space="0" w:color="auto"/>
            <w:bottom w:val="none" w:sz="0" w:space="0" w:color="auto"/>
            <w:right w:val="none" w:sz="0" w:space="0" w:color="auto"/>
          </w:divBdr>
          <w:divsChild>
            <w:div w:id="439108147">
              <w:marLeft w:val="0"/>
              <w:marRight w:val="0"/>
              <w:marTop w:val="0"/>
              <w:marBottom w:val="0"/>
              <w:divBdr>
                <w:top w:val="none" w:sz="0" w:space="0" w:color="auto"/>
                <w:left w:val="none" w:sz="0" w:space="0" w:color="auto"/>
                <w:bottom w:val="none" w:sz="0" w:space="0" w:color="auto"/>
                <w:right w:val="none" w:sz="0" w:space="0" w:color="auto"/>
              </w:divBdr>
              <w:divsChild>
                <w:div w:id="1127704427">
                  <w:marLeft w:val="0"/>
                  <w:marRight w:val="0"/>
                  <w:marTop w:val="0"/>
                  <w:marBottom w:val="75"/>
                  <w:divBdr>
                    <w:top w:val="none" w:sz="0" w:space="0" w:color="auto"/>
                    <w:left w:val="none" w:sz="0" w:space="0" w:color="auto"/>
                    <w:bottom w:val="none" w:sz="0" w:space="0" w:color="auto"/>
                    <w:right w:val="none" w:sz="0" w:space="0" w:color="auto"/>
                  </w:divBdr>
                  <w:divsChild>
                    <w:div w:id="2032149111">
                      <w:marLeft w:val="0"/>
                      <w:marRight w:val="0"/>
                      <w:marTop w:val="0"/>
                      <w:marBottom w:val="0"/>
                      <w:divBdr>
                        <w:top w:val="none" w:sz="0" w:space="0" w:color="auto"/>
                        <w:left w:val="none" w:sz="0" w:space="0" w:color="auto"/>
                        <w:bottom w:val="none" w:sz="0" w:space="0" w:color="auto"/>
                        <w:right w:val="none" w:sz="0" w:space="0" w:color="auto"/>
                      </w:divBdr>
                      <w:divsChild>
                        <w:div w:id="940184549">
                          <w:marLeft w:val="15"/>
                          <w:marRight w:val="15"/>
                          <w:marTop w:val="0"/>
                          <w:marBottom w:val="0"/>
                          <w:divBdr>
                            <w:top w:val="none" w:sz="0" w:space="0" w:color="auto"/>
                            <w:left w:val="none" w:sz="0" w:space="0" w:color="auto"/>
                            <w:bottom w:val="none" w:sz="0" w:space="0" w:color="auto"/>
                            <w:right w:val="none" w:sz="0" w:space="0" w:color="auto"/>
                          </w:divBdr>
                          <w:divsChild>
                            <w:div w:id="1173645574">
                              <w:marLeft w:val="0"/>
                              <w:marRight w:val="0"/>
                              <w:marTop w:val="0"/>
                              <w:marBottom w:val="0"/>
                              <w:divBdr>
                                <w:top w:val="none" w:sz="0" w:space="0" w:color="auto"/>
                                <w:left w:val="none" w:sz="0" w:space="0" w:color="auto"/>
                                <w:bottom w:val="none" w:sz="0" w:space="0" w:color="auto"/>
                                <w:right w:val="none" w:sz="0" w:space="0" w:color="auto"/>
                              </w:divBdr>
                              <w:divsChild>
                                <w:div w:id="893079593">
                                  <w:marLeft w:val="0"/>
                                  <w:marRight w:val="0"/>
                                  <w:marTop w:val="0"/>
                                  <w:marBottom w:val="0"/>
                                  <w:divBdr>
                                    <w:top w:val="none" w:sz="0" w:space="0" w:color="auto"/>
                                    <w:left w:val="none" w:sz="0" w:space="0" w:color="auto"/>
                                    <w:bottom w:val="none" w:sz="0" w:space="0" w:color="auto"/>
                                    <w:right w:val="none" w:sz="0" w:space="0" w:color="auto"/>
                                  </w:divBdr>
                                  <w:divsChild>
                                    <w:div w:id="1355691613">
                                      <w:marLeft w:val="0"/>
                                      <w:marRight w:val="0"/>
                                      <w:marTop w:val="0"/>
                                      <w:marBottom w:val="0"/>
                                      <w:divBdr>
                                        <w:top w:val="none" w:sz="0" w:space="0" w:color="auto"/>
                                        <w:left w:val="none" w:sz="0" w:space="0" w:color="auto"/>
                                        <w:bottom w:val="none" w:sz="0" w:space="0" w:color="auto"/>
                                        <w:right w:val="none" w:sz="0" w:space="0" w:color="auto"/>
                                      </w:divBdr>
                                      <w:divsChild>
                                        <w:div w:id="979189903">
                                          <w:marLeft w:val="0"/>
                                          <w:marRight w:val="0"/>
                                          <w:marTop w:val="0"/>
                                          <w:marBottom w:val="0"/>
                                          <w:divBdr>
                                            <w:top w:val="none" w:sz="0" w:space="0" w:color="auto"/>
                                            <w:left w:val="none" w:sz="0" w:space="0" w:color="auto"/>
                                            <w:bottom w:val="none" w:sz="0" w:space="0" w:color="auto"/>
                                            <w:right w:val="none" w:sz="0" w:space="0" w:color="auto"/>
                                          </w:divBdr>
                                          <w:divsChild>
                                            <w:div w:id="1503469448">
                                              <w:marLeft w:val="-285"/>
                                              <w:marRight w:val="-285"/>
                                              <w:marTop w:val="0"/>
                                              <w:marBottom w:val="0"/>
                                              <w:divBdr>
                                                <w:top w:val="none" w:sz="0" w:space="0" w:color="auto"/>
                                                <w:left w:val="none" w:sz="0" w:space="0" w:color="auto"/>
                                                <w:bottom w:val="none" w:sz="0" w:space="0" w:color="auto"/>
                                                <w:right w:val="none" w:sz="0" w:space="0" w:color="auto"/>
                                              </w:divBdr>
                                              <w:divsChild>
                                                <w:div w:id="802816246">
                                                  <w:marLeft w:val="0"/>
                                                  <w:marRight w:val="0"/>
                                                  <w:marTop w:val="0"/>
                                                  <w:marBottom w:val="0"/>
                                                  <w:divBdr>
                                                    <w:top w:val="none" w:sz="0" w:space="0" w:color="auto"/>
                                                    <w:left w:val="none" w:sz="0" w:space="0" w:color="auto"/>
                                                    <w:bottom w:val="none" w:sz="0" w:space="0" w:color="auto"/>
                                                    <w:right w:val="none" w:sz="0" w:space="0" w:color="auto"/>
                                                  </w:divBdr>
                                                  <w:divsChild>
                                                    <w:div w:id="407967457">
                                                      <w:marLeft w:val="0"/>
                                                      <w:marRight w:val="0"/>
                                                      <w:marTop w:val="0"/>
                                                      <w:marBottom w:val="0"/>
                                                      <w:divBdr>
                                                        <w:top w:val="none" w:sz="0" w:space="0" w:color="auto"/>
                                                        <w:left w:val="none" w:sz="0" w:space="0" w:color="auto"/>
                                                        <w:bottom w:val="none" w:sz="0" w:space="0" w:color="auto"/>
                                                        <w:right w:val="none" w:sz="0" w:space="0" w:color="auto"/>
                                                      </w:divBdr>
                                                      <w:divsChild>
                                                        <w:div w:id="560097481">
                                                          <w:marLeft w:val="0"/>
                                                          <w:marRight w:val="0"/>
                                                          <w:marTop w:val="0"/>
                                                          <w:marBottom w:val="0"/>
                                                          <w:divBdr>
                                                            <w:top w:val="none" w:sz="0" w:space="0" w:color="auto"/>
                                                            <w:left w:val="none" w:sz="0" w:space="0" w:color="auto"/>
                                                            <w:bottom w:val="none" w:sz="0" w:space="0" w:color="auto"/>
                                                            <w:right w:val="none" w:sz="0" w:space="0" w:color="auto"/>
                                                          </w:divBdr>
                                                          <w:divsChild>
                                                            <w:div w:id="626665467">
                                                              <w:marLeft w:val="0"/>
                                                              <w:marRight w:val="0"/>
                                                              <w:marTop w:val="0"/>
                                                              <w:marBottom w:val="0"/>
                                                              <w:divBdr>
                                                                <w:top w:val="none" w:sz="0" w:space="0" w:color="auto"/>
                                                                <w:left w:val="none" w:sz="0" w:space="0" w:color="auto"/>
                                                                <w:bottom w:val="none" w:sz="0" w:space="0" w:color="auto"/>
                                                                <w:right w:val="none" w:sz="0" w:space="0" w:color="auto"/>
                                                              </w:divBdr>
                                                              <w:divsChild>
                                                                <w:div w:id="898320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9341206">
                                                      <w:marLeft w:val="0"/>
                                                      <w:marRight w:val="0"/>
                                                      <w:marTop w:val="0"/>
                                                      <w:marBottom w:val="0"/>
                                                      <w:divBdr>
                                                        <w:top w:val="none" w:sz="0" w:space="0" w:color="auto"/>
                                                        <w:left w:val="none" w:sz="0" w:space="0" w:color="auto"/>
                                                        <w:bottom w:val="none" w:sz="0" w:space="0" w:color="auto"/>
                                                        <w:right w:val="none" w:sz="0" w:space="0" w:color="auto"/>
                                                      </w:divBdr>
                                                      <w:divsChild>
                                                        <w:div w:id="461390996">
                                                          <w:marLeft w:val="0"/>
                                                          <w:marRight w:val="0"/>
                                                          <w:marTop w:val="0"/>
                                                          <w:marBottom w:val="0"/>
                                                          <w:divBdr>
                                                            <w:top w:val="none" w:sz="0" w:space="0" w:color="auto"/>
                                                            <w:left w:val="none" w:sz="0" w:space="0" w:color="auto"/>
                                                            <w:bottom w:val="none" w:sz="0" w:space="0" w:color="auto"/>
                                                            <w:right w:val="none" w:sz="0" w:space="0" w:color="auto"/>
                                                          </w:divBdr>
                                                          <w:divsChild>
                                                            <w:div w:id="1762409163">
                                                              <w:marLeft w:val="0"/>
                                                              <w:marRight w:val="0"/>
                                                              <w:marTop w:val="0"/>
                                                              <w:marBottom w:val="0"/>
                                                              <w:divBdr>
                                                                <w:top w:val="none" w:sz="0" w:space="0" w:color="auto"/>
                                                                <w:left w:val="none" w:sz="0" w:space="0" w:color="auto"/>
                                                                <w:bottom w:val="none" w:sz="0" w:space="0" w:color="auto"/>
                                                                <w:right w:val="none" w:sz="0" w:space="0" w:color="auto"/>
                                                              </w:divBdr>
                                                              <w:divsChild>
                                                                <w:div w:id="1334723781">
                                                                  <w:marLeft w:val="0"/>
                                                                  <w:marRight w:val="240"/>
                                                                  <w:marTop w:val="0"/>
                                                                  <w:marBottom w:val="0"/>
                                                                  <w:divBdr>
                                                                    <w:top w:val="none" w:sz="0" w:space="0" w:color="auto"/>
                                                                    <w:left w:val="none" w:sz="0" w:space="0" w:color="auto"/>
                                                                    <w:bottom w:val="none" w:sz="0" w:space="0" w:color="auto"/>
                                                                    <w:right w:val="none" w:sz="0" w:space="0" w:color="auto"/>
                                                                  </w:divBdr>
                                                                </w:div>
                                                              </w:divsChild>
                                                            </w:div>
                                                          </w:divsChild>
                                                        </w:div>
                                                        <w:div w:id="1199009681">
                                                          <w:marLeft w:val="0"/>
                                                          <w:marRight w:val="0"/>
                                                          <w:marTop w:val="0"/>
                                                          <w:marBottom w:val="0"/>
                                                          <w:divBdr>
                                                            <w:top w:val="none" w:sz="0" w:space="0" w:color="auto"/>
                                                            <w:left w:val="none" w:sz="0" w:space="0" w:color="auto"/>
                                                            <w:bottom w:val="none" w:sz="0" w:space="0" w:color="auto"/>
                                                            <w:right w:val="none" w:sz="0" w:space="0" w:color="auto"/>
                                                          </w:divBdr>
                                                          <w:divsChild>
                                                            <w:div w:id="1843739380">
                                                              <w:marLeft w:val="0"/>
                                                              <w:marRight w:val="0"/>
                                                              <w:marTop w:val="0"/>
                                                              <w:marBottom w:val="0"/>
                                                              <w:divBdr>
                                                                <w:top w:val="none" w:sz="0" w:space="0" w:color="auto"/>
                                                                <w:left w:val="none" w:sz="0" w:space="0" w:color="auto"/>
                                                                <w:bottom w:val="none" w:sz="0" w:space="0" w:color="auto"/>
                                                                <w:right w:val="none" w:sz="0" w:space="0" w:color="auto"/>
                                                              </w:divBdr>
                                                              <w:divsChild>
                                                                <w:div w:id="678118558">
                                                                  <w:marLeft w:val="0"/>
                                                                  <w:marRight w:val="0"/>
                                                                  <w:marTop w:val="0"/>
                                                                  <w:marBottom w:val="0"/>
                                                                  <w:divBdr>
                                                                    <w:top w:val="none" w:sz="0" w:space="0" w:color="auto"/>
                                                                    <w:left w:val="none" w:sz="0" w:space="0" w:color="auto"/>
                                                                    <w:bottom w:val="none" w:sz="0" w:space="0" w:color="auto"/>
                                                                    <w:right w:val="none" w:sz="0" w:space="0" w:color="auto"/>
                                                                  </w:divBdr>
                                                                  <w:divsChild>
                                                                    <w:div w:id="438110453">
                                                                      <w:marLeft w:val="0"/>
                                                                      <w:marRight w:val="0"/>
                                                                      <w:marTop w:val="0"/>
                                                                      <w:marBottom w:val="0"/>
                                                                      <w:divBdr>
                                                                        <w:top w:val="none" w:sz="0" w:space="0" w:color="auto"/>
                                                                        <w:left w:val="none" w:sz="0" w:space="0" w:color="auto"/>
                                                                        <w:bottom w:val="none" w:sz="0" w:space="0" w:color="auto"/>
                                                                        <w:right w:val="none" w:sz="0" w:space="0" w:color="auto"/>
                                                                      </w:divBdr>
                                                                      <w:divsChild>
                                                                        <w:div w:id="1906525566">
                                                                          <w:marLeft w:val="-285"/>
                                                                          <w:marRight w:val="-285"/>
                                                                          <w:marTop w:val="0"/>
                                                                          <w:marBottom w:val="0"/>
                                                                          <w:divBdr>
                                                                            <w:top w:val="none" w:sz="0" w:space="0" w:color="auto"/>
                                                                            <w:left w:val="none" w:sz="0" w:space="0" w:color="auto"/>
                                                                            <w:bottom w:val="none" w:sz="0" w:space="0" w:color="auto"/>
                                                                            <w:right w:val="none" w:sz="0" w:space="0" w:color="auto"/>
                                                                          </w:divBdr>
                                                                          <w:divsChild>
                                                                            <w:div w:id="606544227">
                                                                              <w:marLeft w:val="300"/>
                                                                              <w:marRight w:val="300"/>
                                                                              <w:marTop w:val="0"/>
                                                                              <w:marBottom w:val="0"/>
                                                                              <w:divBdr>
                                                                                <w:top w:val="none" w:sz="0" w:space="0" w:color="auto"/>
                                                                                <w:left w:val="none" w:sz="0" w:space="0" w:color="auto"/>
                                                                                <w:bottom w:val="none" w:sz="0" w:space="0" w:color="auto"/>
                                                                                <w:right w:val="none" w:sz="0" w:space="0" w:color="auto"/>
                                                                              </w:divBdr>
                                                                              <w:divsChild>
                                                                                <w:div w:id="1858419077">
                                                                                  <w:marLeft w:val="0"/>
                                                                                  <w:marRight w:val="0"/>
                                                                                  <w:marTop w:val="0"/>
                                                                                  <w:marBottom w:val="0"/>
                                                                                  <w:divBdr>
                                                                                    <w:top w:val="none" w:sz="0" w:space="0" w:color="auto"/>
                                                                                    <w:left w:val="none" w:sz="0" w:space="0" w:color="auto"/>
                                                                                    <w:bottom w:val="none" w:sz="0" w:space="0" w:color="auto"/>
                                                                                    <w:right w:val="none" w:sz="0" w:space="0" w:color="auto"/>
                                                                                  </w:divBdr>
                                                                                  <w:divsChild>
                                                                                    <w:div w:id="264003210">
                                                                                      <w:marLeft w:val="0"/>
                                                                                      <w:marRight w:val="0"/>
                                                                                      <w:marTop w:val="0"/>
                                                                                      <w:marBottom w:val="0"/>
                                                                                      <w:divBdr>
                                                                                        <w:top w:val="none" w:sz="0" w:space="0" w:color="auto"/>
                                                                                        <w:left w:val="none" w:sz="0" w:space="0" w:color="auto"/>
                                                                                        <w:bottom w:val="none" w:sz="0" w:space="0" w:color="auto"/>
                                                                                        <w:right w:val="none" w:sz="0" w:space="0" w:color="auto"/>
                                                                                      </w:divBdr>
                                                                                    </w:div>
                                                                                  </w:divsChild>
                                                                                </w:div>
                                                                                <w:div w:id="873538053">
                                                                                  <w:marLeft w:val="0"/>
                                                                                  <w:marRight w:val="0"/>
                                                                                  <w:marTop w:val="0"/>
                                                                                  <w:marBottom w:val="0"/>
                                                                                  <w:divBdr>
                                                                                    <w:top w:val="none" w:sz="0" w:space="0" w:color="auto"/>
                                                                                    <w:left w:val="none" w:sz="0" w:space="0" w:color="auto"/>
                                                                                    <w:bottom w:val="none" w:sz="0" w:space="0" w:color="auto"/>
                                                                                    <w:right w:val="none" w:sz="0" w:space="0" w:color="auto"/>
                                                                                  </w:divBdr>
                                                                                  <w:divsChild>
                                                                                    <w:div w:id="433356737">
                                                                                      <w:marLeft w:val="0"/>
                                                                                      <w:marRight w:val="0"/>
                                                                                      <w:marTop w:val="0"/>
                                                                                      <w:marBottom w:val="0"/>
                                                                                      <w:divBdr>
                                                                                        <w:top w:val="none" w:sz="0" w:space="0" w:color="auto"/>
                                                                                        <w:left w:val="none" w:sz="0" w:space="0" w:color="auto"/>
                                                                                        <w:bottom w:val="none" w:sz="0" w:space="0" w:color="auto"/>
                                                                                        <w:right w:val="none" w:sz="0" w:space="0" w:color="auto"/>
                                                                                      </w:divBdr>
                                                                                      <w:divsChild>
                                                                                        <w:div w:id="1456412120">
                                                                                          <w:marLeft w:val="0"/>
                                                                                          <w:marRight w:val="0"/>
                                                                                          <w:marTop w:val="0"/>
                                                                                          <w:marBottom w:val="0"/>
                                                                                          <w:divBdr>
                                                                                            <w:top w:val="none" w:sz="0" w:space="0" w:color="auto"/>
                                                                                            <w:left w:val="none" w:sz="0" w:space="0" w:color="auto"/>
                                                                                            <w:bottom w:val="none" w:sz="0" w:space="0" w:color="auto"/>
                                                                                            <w:right w:val="none" w:sz="0" w:space="0" w:color="auto"/>
                                                                                          </w:divBdr>
                                                                                          <w:divsChild>
                                                                                            <w:div w:id="1477911697">
                                                                                              <w:marLeft w:val="0"/>
                                                                                              <w:marRight w:val="0"/>
                                                                                              <w:marTop w:val="0"/>
                                                                                              <w:marBottom w:val="0"/>
                                                                                              <w:divBdr>
                                                                                                <w:top w:val="none" w:sz="0" w:space="0" w:color="auto"/>
                                                                                                <w:left w:val="none" w:sz="0" w:space="0" w:color="auto"/>
                                                                                                <w:bottom w:val="none" w:sz="0" w:space="0" w:color="auto"/>
                                                                                                <w:right w:val="none" w:sz="0" w:space="0" w:color="auto"/>
                                                                                              </w:divBdr>
                                                                                              <w:divsChild>
                                                                                                <w:div w:id="884216204">
                                                                                                  <w:marLeft w:val="0"/>
                                                                                                  <w:marRight w:val="0"/>
                                                                                                  <w:marTop w:val="0"/>
                                                                                                  <w:marBottom w:val="0"/>
                                                                                                  <w:divBdr>
                                                                                                    <w:top w:val="none" w:sz="0" w:space="0" w:color="auto"/>
                                                                                                    <w:left w:val="none" w:sz="0" w:space="0" w:color="auto"/>
                                                                                                    <w:bottom w:val="none" w:sz="0" w:space="0" w:color="auto"/>
                                                                                                    <w:right w:val="none" w:sz="0" w:space="0" w:color="auto"/>
                                                                                                  </w:divBdr>
                                                                                                </w:div>
                                                                                                <w:div w:id="1184199737">
                                                                                                  <w:marLeft w:val="0"/>
                                                                                                  <w:marRight w:val="0"/>
                                                                                                  <w:marTop w:val="0"/>
                                                                                                  <w:marBottom w:val="0"/>
                                                                                                  <w:divBdr>
                                                                                                    <w:top w:val="none" w:sz="0" w:space="0" w:color="auto"/>
                                                                                                    <w:left w:val="none" w:sz="0" w:space="0" w:color="auto"/>
                                                                                                    <w:bottom w:val="none" w:sz="0" w:space="0" w:color="auto"/>
                                                                                                    <w:right w:val="none" w:sz="0" w:space="0" w:color="auto"/>
                                                                                                  </w:divBdr>
                                                                                                </w:div>
                                                                                                <w:div w:id="1488743459">
                                                                                                  <w:marLeft w:val="0"/>
                                                                                                  <w:marRight w:val="0"/>
                                                                                                  <w:marTop w:val="0"/>
                                                                                                  <w:marBottom w:val="0"/>
                                                                                                  <w:divBdr>
                                                                                                    <w:top w:val="none" w:sz="0" w:space="0" w:color="auto"/>
                                                                                                    <w:left w:val="none" w:sz="0" w:space="0" w:color="auto"/>
                                                                                                    <w:bottom w:val="none" w:sz="0" w:space="0" w:color="auto"/>
                                                                                                    <w:right w:val="none" w:sz="0" w:space="0" w:color="auto"/>
                                                                                                  </w:divBdr>
                                                                                                </w:div>
                                                                                                <w:div w:id="450128372">
                                                                                                  <w:marLeft w:val="0"/>
                                                                                                  <w:marRight w:val="0"/>
                                                                                                  <w:marTop w:val="0"/>
                                                                                                  <w:marBottom w:val="0"/>
                                                                                                  <w:divBdr>
                                                                                                    <w:top w:val="none" w:sz="0" w:space="0" w:color="auto"/>
                                                                                                    <w:left w:val="none" w:sz="0" w:space="0" w:color="auto"/>
                                                                                                    <w:bottom w:val="none" w:sz="0" w:space="0" w:color="auto"/>
                                                                                                    <w:right w:val="none" w:sz="0" w:space="0" w:color="auto"/>
                                                                                                  </w:divBdr>
                                                                                                </w:div>
                                                                                                <w:div w:id="1851682014">
                                                                                                  <w:marLeft w:val="0"/>
                                                                                                  <w:marRight w:val="0"/>
                                                                                                  <w:marTop w:val="0"/>
                                                                                                  <w:marBottom w:val="0"/>
                                                                                                  <w:divBdr>
                                                                                                    <w:top w:val="none" w:sz="0" w:space="0" w:color="auto"/>
                                                                                                    <w:left w:val="none" w:sz="0" w:space="0" w:color="auto"/>
                                                                                                    <w:bottom w:val="none" w:sz="0" w:space="0" w:color="auto"/>
                                                                                                    <w:right w:val="none" w:sz="0" w:space="0" w:color="auto"/>
                                                                                                  </w:divBdr>
                                                                                                </w:div>
                                                                                                <w:div w:id="926114026">
                                                                                                  <w:marLeft w:val="0"/>
                                                                                                  <w:marRight w:val="0"/>
                                                                                                  <w:marTop w:val="0"/>
                                                                                                  <w:marBottom w:val="0"/>
                                                                                                  <w:divBdr>
                                                                                                    <w:top w:val="none" w:sz="0" w:space="0" w:color="auto"/>
                                                                                                    <w:left w:val="none" w:sz="0" w:space="0" w:color="auto"/>
                                                                                                    <w:bottom w:val="none" w:sz="0" w:space="0" w:color="auto"/>
                                                                                                    <w:right w:val="none" w:sz="0" w:space="0" w:color="auto"/>
                                                                                                  </w:divBdr>
                                                                                                </w:div>
                                                                                                <w:div w:id="286855040">
                                                                                                  <w:marLeft w:val="0"/>
                                                                                                  <w:marRight w:val="0"/>
                                                                                                  <w:marTop w:val="0"/>
                                                                                                  <w:marBottom w:val="0"/>
                                                                                                  <w:divBdr>
                                                                                                    <w:top w:val="none" w:sz="0" w:space="0" w:color="auto"/>
                                                                                                    <w:left w:val="none" w:sz="0" w:space="0" w:color="auto"/>
                                                                                                    <w:bottom w:val="none" w:sz="0" w:space="0" w:color="auto"/>
                                                                                                    <w:right w:val="none" w:sz="0" w:space="0" w:color="auto"/>
                                                                                                  </w:divBdr>
                                                                                                </w:div>
                                                                                                <w:div w:id="1065684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612595888">
                                                      <w:marLeft w:val="0"/>
                                                      <w:marRight w:val="0"/>
                                                      <w:marTop w:val="0"/>
                                                      <w:marBottom w:val="0"/>
                                                      <w:divBdr>
                                                        <w:top w:val="none" w:sz="0" w:space="0" w:color="auto"/>
                                                        <w:left w:val="none" w:sz="0" w:space="0" w:color="auto"/>
                                                        <w:bottom w:val="none" w:sz="0" w:space="0" w:color="auto"/>
                                                        <w:right w:val="none" w:sz="0" w:space="0" w:color="auto"/>
                                                      </w:divBdr>
                                                      <w:divsChild>
                                                        <w:div w:id="2052722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66874810">
                          <w:marLeft w:val="0"/>
                          <w:marRight w:val="0"/>
                          <w:marTop w:val="0"/>
                          <w:marBottom w:val="0"/>
                          <w:divBdr>
                            <w:top w:val="none" w:sz="0" w:space="0" w:color="auto"/>
                            <w:left w:val="none" w:sz="0" w:space="0" w:color="auto"/>
                            <w:bottom w:val="none" w:sz="0" w:space="0" w:color="auto"/>
                            <w:right w:val="none" w:sz="0" w:space="0" w:color="auto"/>
                          </w:divBdr>
                          <w:divsChild>
                            <w:div w:id="348409695">
                              <w:marLeft w:val="0"/>
                              <w:marRight w:val="0"/>
                              <w:marTop w:val="0"/>
                              <w:marBottom w:val="0"/>
                              <w:divBdr>
                                <w:top w:val="none" w:sz="0" w:space="0" w:color="auto"/>
                                <w:left w:val="none" w:sz="0" w:space="0" w:color="auto"/>
                                <w:bottom w:val="none" w:sz="0" w:space="0" w:color="auto"/>
                                <w:right w:val="none" w:sz="0" w:space="0" w:color="auto"/>
                              </w:divBdr>
                              <w:divsChild>
                                <w:div w:id="1969431131">
                                  <w:marLeft w:val="210"/>
                                  <w:marRight w:val="300"/>
                                  <w:marTop w:val="150"/>
                                  <w:marBottom w:val="0"/>
                                  <w:divBdr>
                                    <w:top w:val="none" w:sz="0" w:space="0" w:color="auto"/>
                                    <w:left w:val="none" w:sz="0" w:space="0" w:color="auto"/>
                                    <w:bottom w:val="none" w:sz="0" w:space="0" w:color="auto"/>
                                    <w:right w:val="none" w:sz="0" w:space="0" w:color="auto"/>
                                  </w:divBdr>
                                  <w:divsChild>
                                    <w:div w:id="1271737308">
                                      <w:marLeft w:val="150"/>
                                      <w:marRight w:val="30"/>
                                      <w:marTop w:val="30"/>
                                      <w:marBottom w:val="30"/>
                                      <w:divBdr>
                                        <w:top w:val="single" w:sz="6" w:space="2" w:color="174AE4"/>
                                        <w:left w:val="single" w:sz="6" w:space="9" w:color="174AE4"/>
                                        <w:bottom w:val="single" w:sz="6" w:space="2" w:color="174AE4"/>
                                        <w:right w:val="single" w:sz="6" w:space="9" w:color="174AE4"/>
                                      </w:divBdr>
                                    </w:div>
                                    <w:div w:id="673654358">
                                      <w:marLeft w:val="150"/>
                                      <w:marRight w:val="30"/>
                                      <w:marTop w:val="30"/>
                                      <w:marBottom w:val="30"/>
                                      <w:divBdr>
                                        <w:top w:val="single" w:sz="6" w:space="2" w:color="174AE4"/>
                                        <w:left w:val="single" w:sz="6" w:space="9" w:color="174AE4"/>
                                        <w:bottom w:val="single" w:sz="6" w:space="2" w:color="174AE4"/>
                                        <w:right w:val="single" w:sz="6" w:space="9" w:color="174AE4"/>
                                      </w:divBdr>
                                    </w:div>
                                    <w:div w:id="1167478023">
                                      <w:marLeft w:val="150"/>
                                      <w:marRight w:val="30"/>
                                      <w:marTop w:val="30"/>
                                      <w:marBottom w:val="30"/>
                                      <w:divBdr>
                                        <w:top w:val="single" w:sz="6" w:space="2" w:color="174AE4"/>
                                        <w:left w:val="single" w:sz="6" w:space="9" w:color="174AE4"/>
                                        <w:bottom w:val="single" w:sz="6" w:space="2" w:color="174AE4"/>
                                        <w:right w:val="single" w:sz="6" w:space="9" w:color="174AE4"/>
                                      </w:divBdr>
                                    </w:div>
                                    <w:div w:id="653223879">
                                      <w:marLeft w:val="150"/>
                                      <w:marRight w:val="30"/>
                                      <w:marTop w:val="30"/>
                                      <w:marBottom w:val="30"/>
                                      <w:divBdr>
                                        <w:top w:val="single" w:sz="6" w:space="2" w:color="174AE4"/>
                                        <w:left w:val="single" w:sz="6" w:space="9" w:color="174AE4"/>
                                        <w:bottom w:val="single" w:sz="6" w:space="2" w:color="174AE4"/>
                                        <w:right w:val="single" w:sz="6" w:space="9" w:color="174AE4"/>
                                      </w:divBdr>
                                    </w:div>
                                  </w:divsChild>
                                </w:div>
                              </w:divsChild>
                            </w:div>
                          </w:divsChild>
                        </w:div>
                        <w:div w:id="849373618">
                          <w:marLeft w:val="0"/>
                          <w:marRight w:val="0"/>
                          <w:marTop w:val="0"/>
                          <w:marBottom w:val="0"/>
                          <w:divBdr>
                            <w:top w:val="none" w:sz="0" w:space="0" w:color="auto"/>
                            <w:left w:val="none" w:sz="0" w:space="0" w:color="auto"/>
                            <w:bottom w:val="none" w:sz="0" w:space="0" w:color="auto"/>
                            <w:right w:val="none" w:sz="0" w:space="0" w:color="auto"/>
                          </w:divBdr>
                          <w:divsChild>
                            <w:div w:id="394931408">
                              <w:marLeft w:val="0"/>
                              <w:marRight w:val="0"/>
                              <w:marTop w:val="0"/>
                              <w:marBottom w:val="0"/>
                              <w:divBdr>
                                <w:top w:val="none" w:sz="0" w:space="0" w:color="auto"/>
                                <w:left w:val="none" w:sz="0" w:space="0" w:color="auto"/>
                                <w:bottom w:val="none" w:sz="0" w:space="0" w:color="auto"/>
                                <w:right w:val="none" w:sz="0" w:space="0" w:color="auto"/>
                              </w:divBdr>
                              <w:divsChild>
                                <w:div w:id="1490832066">
                                  <w:marLeft w:val="0"/>
                                  <w:marRight w:val="0"/>
                                  <w:marTop w:val="0"/>
                                  <w:marBottom w:val="0"/>
                                  <w:divBdr>
                                    <w:top w:val="none" w:sz="0" w:space="0" w:color="auto"/>
                                    <w:left w:val="none" w:sz="0" w:space="0" w:color="auto"/>
                                    <w:bottom w:val="none" w:sz="0" w:space="0" w:color="auto"/>
                                    <w:right w:val="none" w:sz="0" w:space="0" w:color="auto"/>
                                  </w:divBdr>
                                  <w:divsChild>
                                    <w:div w:id="1001812655">
                                      <w:marLeft w:val="225"/>
                                      <w:marRight w:val="225"/>
                                      <w:marTop w:val="12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 w:id="215900124">
                  <w:marLeft w:val="0"/>
                  <w:marRight w:val="0"/>
                  <w:marTop w:val="0"/>
                  <w:marBottom w:val="0"/>
                  <w:divBdr>
                    <w:top w:val="none" w:sz="0" w:space="0" w:color="auto"/>
                    <w:left w:val="none" w:sz="0" w:space="0" w:color="auto"/>
                    <w:bottom w:val="none" w:sz="0" w:space="0" w:color="auto"/>
                    <w:right w:val="none" w:sz="0" w:space="0" w:color="auto"/>
                  </w:divBdr>
                </w:div>
              </w:divsChild>
            </w:div>
            <w:div w:id="873157453">
              <w:marLeft w:val="0"/>
              <w:marRight w:val="0"/>
              <w:marTop w:val="0"/>
              <w:marBottom w:val="0"/>
              <w:divBdr>
                <w:top w:val="none" w:sz="0" w:space="0" w:color="auto"/>
                <w:left w:val="none" w:sz="0" w:space="0" w:color="auto"/>
                <w:bottom w:val="none" w:sz="0" w:space="0" w:color="auto"/>
                <w:right w:val="none" w:sz="0" w:space="0" w:color="auto"/>
              </w:divBdr>
            </w:div>
            <w:div w:id="2090736703">
              <w:marLeft w:val="0"/>
              <w:marRight w:val="0"/>
              <w:marTop w:val="0"/>
              <w:marBottom w:val="0"/>
              <w:divBdr>
                <w:top w:val="none" w:sz="0" w:space="0" w:color="auto"/>
                <w:left w:val="none" w:sz="0" w:space="0" w:color="auto"/>
                <w:bottom w:val="none" w:sz="0" w:space="0" w:color="auto"/>
                <w:right w:val="none" w:sz="0" w:space="0" w:color="auto"/>
              </w:divBdr>
              <w:divsChild>
                <w:div w:id="1286472140">
                  <w:marLeft w:val="0"/>
                  <w:marRight w:val="0"/>
                  <w:marTop w:val="0"/>
                  <w:marBottom w:val="0"/>
                  <w:divBdr>
                    <w:top w:val="none" w:sz="0" w:space="0" w:color="auto"/>
                    <w:left w:val="none" w:sz="0" w:space="0" w:color="auto"/>
                    <w:bottom w:val="none" w:sz="0" w:space="0" w:color="auto"/>
                    <w:right w:val="none" w:sz="0" w:space="0" w:color="auto"/>
                  </w:divBdr>
                </w:div>
              </w:divsChild>
            </w:div>
            <w:div w:id="692267070">
              <w:marLeft w:val="0"/>
              <w:marRight w:val="0"/>
              <w:marTop w:val="0"/>
              <w:marBottom w:val="0"/>
              <w:divBdr>
                <w:top w:val="none" w:sz="0" w:space="0" w:color="auto"/>
                <w:left w:val="none" w:sz="0" w:space="0" w:color="auto"/>
                <w:bottom w:val="none" w:sz="0" w:space="0" w:color="auto"/>
                <w:right w:val="none" w:sz="0" w:space="0" w:color="auto"/>
              </w:divBdr>
              <w:divsChild>
                <w:div w:id="986860460">
                  <w:marLeft w:val="0"/>
                  <w:marRight w:val="0"/>
                  <w:marTop w:val="0"/>
                  <w:marBottom w:val="0"/>
                  <w:divBdr>
                    <w:top w:val="none" w:sz="0" w:space="0" w:color="auto"/>
                    <w:left w:val="none" w:sz="0" w:space="0" w:color="auto"/>
                    <w:bottom w:val="none" w:sz="0" w:space="0" w:color="auto"/>
                    <w:right w:val="none" w:sz="0" w:space="0" w:color="auto"/>
                  </w:divBdr>
                  <w:divsChild>
                    <w:div w:id="718699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213463">
              <w:marLeft w:val="0"/>
              <w:marRight w:val="0"/>
              <w:marTop w:val="0"/>
              <w:marBottom w:val="0"/>
              <w:divBdr>
                <w:top w:val="none" w:sz="0" w:space="0" w:color="auto"/>
                <w:left w:val="none" w:sz="0" w:space="0" w:color="auto"/>
                <w:bottom w:val="none" w:sz="0" w:space="0" w:color="auto"/>
                <w:right w:val="none" w:sz="0" w:space="0" w:color="auto"/>
              </w:divBdr>
              <w:divsChild>
                <w:div w:id="1691105495">
                  <w:marLeft w:val="0"/>
                  <w:marRight w:val="0"/>
                  <w:marTop w:val="150"/>
                  <w:marBottom w:val="0"/>
                  <w:divBdr>
                    <w:top w:val="none" w:sz="0" w:space="0" w:color="auto"/>
                    <w:left w:val="none" w:sz="0" w:space="0" w:color="auto"/>
                    <w:bottom w:val="none" w:sz="0" w:space="0" w:color="auto"/>
                    <w:right w:val="none" w:sz="0" w:space="0" w:color="auto"/>
                  </w:divBdr>
                </w:div>
                <w:div w:id="430778591">
                  <w:marLeft w:val="0"/>
                  <w:marRight w:val="0"/>
                  <w:marTop w:val="0"/>
                  <w:marBottom w:val="0"/>
                  <w:divBdr>
                    <w:top w:val="none" w:sz="0" w:space="0" w:color="auto"/>
                    <w:left w:val="none" w:sz="0" w:space="0" w:color="auto"/>
                    <w:bottom w:val="none" w:sz="0" w:space="0" w:color="auto"/>
                    <w:right w:val="none" w:sz="0" w:space="0" w:color="auto"/>
                  </w:divBdr>
                </w:div>
              </w:divsChild>
            </w:div>
            <w:div w:id="1321040682">
              <w:marLeft w:val="240"/>
              <w:marRight w:val="240"/>
              <w:marTop w:val="240"/>
              <w:marBottom w:val="240"/>
              <w:divBdr>
                <w:top w:val="none" w:sz="0" w:space="0" w:color="auto"/>
                <w:left w:val="none" w:sz="0" w:space="0" w:color="auto"/>
                <w:bottom w:val="none" w:sz="0" w:space="0" w:color="auto"/>
                <w:right w:val="none" w:sz="0" w:space="0" w:color="auto"/>
              </w:divBdr>
              <w:divsChild>
                <w:div w:id="974793876">
                  <w:marLeft w:val="0"/>
                  <w:marRight w:val="0"/>
                  <w:marTop w:val="0"/>
                  <w:marBottom w:val="0"/>
                  <w:divBdr>
                    <w:top w:val="none" w:sz="0" w:space="0" w:color="auto"/>
                    <w:left w:val="none" w:sz="0" w:space="0" w:color="auto"/>
                    <w:bottom w:val="none" w:sz="0" w:space="0" w:color="auto"/>
                    <w:right w:val="none" w:sz="0" w:space="0" w:color="auto"/>
                  </w:divBdr>
                  <w:divsChild>
                    <w:div w:id="606038018">
                      <w:marLeft w:val="765"/>
                      <w:marRight w:val="765"/>
                      <w:marTop w:val="0"/>
                      <w:marBottom w:val="105"/>
                      <w:divBdr>
                        <w:top w:val="none" w:sz="0" w:space="0" w:color="auto"/>
                        <w:left w:val="none" w:sz="0" w:space="0" w:color="auto"/>
                        <w:bottom w:val="none" w:sz="0" w:space="0" w:color="auto"/>
                        <w:right w:val="none" w:sz="0" w:space="0" w:color="auto"/>
                      </w:divBdr>
                      <w:divsChild>
                        <w:div w:id="1455247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6617022">
              <w:marLeft w:val="0"/>
              <w:marRight w:val="0"/>
              <w:marTop w:val="0"/>
              <w:marBottom w:val="0"/>
              <w:divBdr>
                <w:top w:val="none" w:sz="0" w:space="0" w:color="auto"/>
                <w:left w:val="none" w:sz="0" w:space="0" w:color="auto"/>
                <w:bottom w:val="none" w:sz="0" w:space="0" w:color="auto"/>
                <w:right w:val="none" w:sz="0" w:space="0" w:color="auto"/>
              </w:divBdr>
            </w:div>
            <w:div w:id="1199775503">
              <w:marLeft w:val="0"/>
              <w:marRight w:val="0"/>
              <w:marTop w:val="0"/>
              <w:marBottom w:val="0"/>
              <w:divBdr>
                <w:top w:val="none" w:sz="0" w:space="0" w:color="auto"/>
                <w:left w:val="none" w:sz="0" w:space="0" w:color="auto"/>
                <w:bottom w:val="none" w:sz="0" w:space="0" w:color="auto"/>
                <w:right w:val="none" w:sz="0" w:space="0" w:color="auto"/>
              </w:divBdr>
              <w:divsChild>
                <w:div w:id="95642783">
                  <w:marLeft w:val="0"/>
                  <w:marRight w:val="0"/>
                  <w:marTop w:val="0"/>
                  <w:marBottom w:val="0"/>
                  <w:divBdr>
                    <w:top w:val="none" w:sz="0" w:space="0" w:color="auto"/>
                    <w:left w:val="none" w:sz="0" w:space="0" w:color="auto"/>
                    <w:bottom w:val="none" w:sz="0" w:space="0" w:color="auto"/>
                    <w:right w:val="none" w:sz="0" w:space="0" w:color="auto"/>
                  </w:divBdr>
                </w:div>
              </w:divsChild>
            </w:div>
            <w:div w:id="213006318">
              <w:marLeft w:val="0"/>
              <w:marRight w:val="0"/>
              <w:marTop w:val="0"/>
              <w:marBottom w:val="0"/>
              <w:divBdr>
                <w:top w:val="none" w:sz="0" w:space="0" w:color="auto"/>
                <w:left w:val="none" w:sz="0" w:space="0" w:color="auto"/>
                <w:bottom w:val="none" w:sz="0" w:space="0" w:color="auto"/>
                <w:right w:val="none" w:sz="0" w:space="0" w:color="auto"/>
              </w:divBdr>
            </w:div>
            <w:div w:id="1533226232">
              <w:marLeft w:val="0"/>
              <w:marRight w:val="0"/>
              <w:marTop w:val="0"/>
              <w:marBottom w:val="0"/>
              <w:divBdr>
                <w:top w:val="none" w:sz="0" w:space="0" w:color="auto"/>
                <w:left w:val="none" w:sz="0" w:space="0" w:color="auto"/>
                <w:bottom w:val="none" w:sz="0" w:space="0" w:color="auto"/>
                <w:right w:val="none" w:sz="0" w:space="0" w:color="auto"/>
              </w:divBdr>
              <w:divsChild>
                <w:div w:id="1121069431">
                  <w:marLeft w:val="0"/>
                  <w:marRight w:val="0"/>
                  <w:marTop w:val="0"/>
                  <w:marBottom w:val="0"/>
                  <w:divBdr>
                    <w:top w:val="none" w:sz="0" w:space="0" w:color="auto"/>
                    <w:left w:val="none" w:sz="0" w:space="0" w:color="auto"/>
                    <w:bottom w:val="none" w:sz="0" w:space="0" w:color="auto"/>
                    <w:right w:val="none" w:sz="0" w:space="0" w:color="auto"/>
                  </w:divBdr>
                </w:div>
              </w:divsChild>
            </w:div>
            <w:div w:id="761335909">
              <w:marLeft w:val="0"/>
              <w:marRight w:val="0"/>
              <w:marTop w:val="0"/>
              <w:marBottom w:val="0"/>
              <w:divBdr>
                <w:top w:val="none" w:sz="0" w:space="0" w:color="auto"/>
                <w:left w:val="none" w:sz="0" w:space="0" w:color="auto"/>
                <w:bottom w:val="none" w:sz="0" w:space="0" w:color="auto"/>
                <w:right w:val="none" w:sz="0" w:space="0" w:color="auto"/>
              </w:divBdr>
            </w:div>
            <w:div w:id="1221284498">
              <w:marLeft w:val="-240"/>
              <w:marRight w:val="-240"/>
              <w:marTop w:val="0"/>
              <w:marBottom w:val="0"/>
              <w:divBdr>
                <w:top w:val="none" w:sz="0" w:space="0" w:color="auto"/>
                <w:left w:val="none" w:sz="0" w:space="0" w:color="auto"/>
                <w:bottom w:val="none" w:sz="0" w:space="0" w:color="auto"/>
                <w:right w:val="none" w:sz="0" w:space="0" w:color="auto"/>
              </w:divBdr>
              <w:divsChild>
                <w:div w:id="14699771">
                  <w:marLeft w:val="0"/>
                  <w:marRight w:val="0"/>
                  <w:marTop w:val="0"/>
                  <w:marBottom w:val="0"/>
                  <w:divBdr>
                    <w:top w:val="none" w:sz="0" w:space="0" w:color="auto"/>
                    <w:left w:val="none" w:sz="0" w:space="0" w:color="auto"/>
                    <w:bottom w:val="none" w:sz="0" w:space="0" w:color="auto"/>
                    <w:right w:val="none" w:sz="0" w:space="0" w:color="auto"/>
                  </w:divBdr>
                </w:div>
              </w:divsChild>
            </w:div>
            <w:div w:id="605044652">
              <w:marLeft w:val="-300"/>
              <w:marRight w:val="-300"/>
              <w:marTop w:val="0"/>
              <w:marBottom w:val="0"/>
              <w:divBdr>
                <w:top w:val="none" w:sz="0" w:space="0" w:color="auto"/>
                <w:left w:val="none" w:sz="0" w:space="0" w:color="auto"/>
                <w:bottom w:val="none" w:sz="0" w:space="0" w:color="auto"/>
                <w:right w:val="none" w:sz="0" w:space="0" w:color="auto"/>
              </w:divBdr>
              <w:divsChild>
                <w:div w:id="1321426251">
                  <w:marLeft w:val="0"/>
                  <w:marRight w:val="0"/>
                  <w:marTop w:val="0"/>
                  <w:marBottom w:val="0"/>
                  <w:divBdr>
                    <w:top w:val="none" w:sz="0" w:space="0" w:color="auto"/>
                    <w:left w:val="none" w:sz="0" w:space="0" w:color="auto"/>
                    <w:bottom w:val="none" w:sz="0" w:space="0" w:color="auto"/>
                    <w:right w:val="none" w:sz="0" w:space="0" w:color="auto"/>
                  </w:divBdr>
                  <w:divsChild>
                    <w:div w:id="1694455519">
                      <w:marLeft w:val="0"/>
                      <w:marRight w:val="0"/>
                      <w:marTop w:val="0"/>
                      <w:marBottom w:val="150"/>
                      <w:divBdr>
                        <w:top w:val="none" w:sz="0" w:space="0" w:color="auto"/>
                        <w:left w:val="none" w:sz="0" w:space="0" w:color="auto"/>
                        <w:bottom w:val="none" w:sz="0" w:space="0" w:color="auto"/>
                        <w:right w:val="none" w:sz="0" w:space="0" w:color="auto"/>
                      </w:divBdr>
                      <w:divsChild>
                        <w:div w:id="1994289586">
                          <w:marLeft w:val="0"/>
                          <w:marRight w:val="0"/>
                          <w:marTop w:val="0"/>
                          <w:marBottom w:val="0"/>
                          <w:divBdr>
                            <w:top w:val="none" w:sz="0" w:space="0" w:color="auto"/>
                            <w:left w:val="none" w:sz="0" w:space="0" w:color="auto"/>
                            <w:bottom w:val="none" w:sz="0" w:space="0" w:color="auto"/>
                            <w:right w:val="none" w:sz="0" w:space="0" w:color="auto"/>
                          </w:divBdr>
                          <w:divsChild>
                            <w:div w:id="1193614473">
                              <w:marLeft w:val="0"/>
                              <w:marRight w:val="0"/>
                              <w:marTop w:val="0"/>
                              <w:marBottom w:val="0"/>
                              <w:divBdr>
                                <w:top w:val="none" w:sz="0" w:space="0" w:color="auto"/>
                                <w:left w:val="none" w:sz="0" w:space="0" w:color="auto"/>
                                <w:bottom w:val="none" w:sz="0" w:space="0" w:color="auto"/>
                                <w:right w:val="none" w:sz="0" w:space="0" w:color="auto"/>
                              </w:divBdr>
                              <w:divsChild>
                                <w:div w:id="2562305">
                                  <w:marLeft w:val="240"/>
                                  <w:marRight w:val="0"/>
                                  <w:marTop w:val="0"/>
                                  <w:marBottom w:val="0"/>
                                  <w:divBdr>
                                    <w:top w:val="none" w:sz="0" w:space="0" w:color="auto"/>
                                    <w:left w:val="none" w:sz="0" w:space="0" w:color="auto"/>
                                    <w:bottom w:val="none" w:sz="0" w:space="0" w:color="auto"/>
                                    <w:right w:val="none" w:sz="0" w:space="0" w:color="auto"/>
                                  </w:divBdr>
                                  <w:divsChild>
                                    <w:div w:id="1409767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3028322">
                              <w:marLeft w:val="0"/>
                              <w:marRight w:val="0"/>
                              <w:marTop w:val="0"/>
                              <w:marBottom w:val="0"/>
                              <w:divBdr>
                                <w:top w:val="none" w:sz="0" w:space="0" w:color="auto"/>
                                <w:left w:val="none" w:sz="0" w:space="0" w:color="auto"/>
                                <w:bottom w:val="none" w:sz="0" w:space="0" w:color="auto"/>
                                <w:right w:val="none" w:sz="0" w:space="0" w:color="auto"/>
                              </w:divBdr>
                              <w:divsChild>
                                <w:div w:id="2069106721">
                                  <w:marLeft w:val="0"/>
                                  <w:marRight w:val="0"/>
                                  <w:marTop w:val="0"/>
                                  <w:marBottom w:val="0"/>
                                  <w:divBdr>
                                    <w:top w:val="none" w:sz="0" w:space="0" w:color="auto"/>
                                    <w:left w:val="none" w:sz="0" w:space="0" w:color="auto"/>
                                    <w:bottom w:val="none" w:sz="0" w:space="0" w:color="auto"/>
                                    <w:right w:val="none" w:sz="0" w:space="0" w:color="auto"/>
                                  </w:divBdr>
                                  <w:divsChild>
                                    <w:div w:id="397552329">
                                      <w:marLeft w:val="0"/>
                                      <w:marRight w:val="0"/>
                                      <w:marTop w:val="0"/>
                                      <w:marBottom w:val="0"/>
                                      <w:divBdr>
                                        <w:top w:val="none" w:sz="0" w:space="0" w:color="auto"/>
                                        <w:left w:val="none" w:sz="0" w:space="0" w:color="auto"/>
                                        <w:bottom w:val="none" w:sz="0" w:space="0" w:color="auto"/>
                                        <w:right w:val="none" w:sz="0" w:space="0" w:color="auto"/>
                                      </w:divBdr>
                                      <w:divsChild>
                                        <w:div w:id="814226221">
                                          <w:marLeft w:val="0"/>
                                          <w:marRight w:val="0"/>
                                          <w:marTop w:val="0"/>
                                          <w:marBottom w:val="0"/>
                                          <w:divBdr>
                                            <w:top w:val="none" w:sz="0" w:space="0" w:color="auto"/>
                                            <w:left w:val="none" w:sz="0" w:space="0" w:color="auto"/>
                                            <w:bottom w:val="none" w:sz="0" w:space="0" w:color="auto"/>
                                            <w:right w:val="none" w:sz="0" w:space="0" w:color="auto"/>
                                          </w:divBdr>
                                          <w:divsChild>
                                            <w:div w:id="1742017225">
                                              <w:marLeft w:val="0"/>
                                              <w:marRight w:val="0"/>
                                              <w:marTop w:val="0"/>
                                              <w:marBottom w:val="0"/>
                                              <w:divBdr>
                                                <w:top w:val="none" w:sz="0" w:space="0" w:color="auto"/>
                                                <w:left w:val="none" w:sz="0" w:space="0" w:color="auto"/>
                                                <w:bottom w:val="none" w:sz="0" w:space="0" w:color="auto"/>
                                                <w:right w:val="none" w:sz="0" w:space="0" w:color="auto"/>
                                              </w:divBdr>
                                              <w:divsChild>
                                                <w:div w:id="1033766551">
                                                  <w:marLeft w:val="45"/>
                                                  <w:marRight w:val="45"/>
                                                  <w:marTop w:val="0"/>
                                                  <w:marBottom w:val="0"/>
                                                  <w:divBdr>
                                                    <w:top w:val="none" w:sz="0" w:space="0" w:color="auto"/>
                                                    <w:left w:val="none" w:sz="0" w:space="0" w:color="auto"/>
                                                    <w:bottom w:val="none" w:sz="0" w:space="0" w:color="auto"/>
                                                    <w:right w:val="none" w:sz="0" w:space="0" w:color="auto"/>
                                                  </w:divBdr>
                                                  <w:divsChild>
                                                    <w:div w:id="1311473327">
                                                      <w:marLeft w:val="0"/>
                                                      <w:marRight w:val="0"/>
                                                      <w:marTop w:val="0"/>
                                                      <w:marBottom w:val="0"/>
                                                      <w:divBdr>
                                                        <w:top w:val="none" w:sz="0" w:space="0" w:color="auto"/>
                                                        <w:left w:val="none" w:sz="0" w:space="0" w:color="auto"/>
                                                        <w:bottom w:val="none" w:sz="0" w:space="0" w:color="auto"/>
                                                        <w:right w:val="none" w:sz="0" w:space="0" w:color="auto"/>
                                                      </w:divBdr>
                                                      <w:divsChild>
                                                        <w:div w:id="1023508157">
                                                          <w:marLeft w:val="0"/>
                                                          <w:marRight w:val="120"/>
                                                          <w:marTop w:val="0"/>
                                                          <w:marBottom w:val="0"/>
                                                          <w:divBdr>
                                                            <w:top w:val="none" w:sz="0" w:space="0" w:color="auto"/>
                                                            <w:left w:val="none" w:sz="0" w:space="0" w:color="auto"/>
                                                            <w:bottom w:val="none" w:sz="0" w:space="0" w:color="auto"/>
                                                            <w:right w:val="none" w:sz="0" w:space="0" w:color="auto"/>
                                                          </w:divBdr>
                                                          <w:divsChild>
                                                            <w:div w:id="188183712">
                                                              <w:marLeft w:val="0"/>
                                                              <w:marRight w:val="0"/>
                                                              <w:marTop w:val="0"/>
                                                              <w:marBottom w:val="0"/>
                                                              <w:divBdr>
                                                                <w:top w:val="none" w:sz="0" w:space="0" w:color="auto"/>
                                                                <w:left w:val="none" w:sz="0" w:space="0" w:color="auto"/>
                                                                <w:bottom w:val="none" w:sz="0" w:space="0" w:color="auto"/>
                                                                <w:right w:val="none" w:sz="0" w:space="0" w:color="auto"/>
                                                              </w:divBdr>
                                                              <w:divsChild>
                                                                <w:div w:id="1417704633">
                                                                  <w:marLeft w:val="0"/>
                                                                  <w:marRight w:val="0"/>
                                                                  <w:marTop w:val="0"/>
                                                                  <w:marBottom w:val="105"/>
                                                                  <w:divBdr>
                                                                    <w:top w:val="none" w:sz="0" w:space="0" w:color="auto"/>
                                                                    <w:left w:val="none" w:sz="0" w:space="0" w:color="auto"/>
                                                                    <w:bottom w:val="none" w:sz="0" w:space="0" w:color="auto"/>
                                                                    <w:right w:val="none" w:sz="0" w:space="0" w:color="auto"/>
                                                                  </w:divBdr>
                                                                </w:div>
                                                                <w:div w:id="1927760227">
                                                                  <w:marLeft w:val="0"/>
                                                                  <w:marRight w:val="0"/>
                                                                  <w:marTop w:val="0"/>
                                                                  <w:marBottom w:val="0"/>
                                                                  <w:divBdr>
                                                                    <w:top w:val="none" w:sz="0" w:space="0" w:color="auto"/>
                                                                    <w:left w:val="none" w:sz="0" w:space="0" w:color="auto"/>
                                                                    <w:bottom w:val="none" w:sz="0" w:space="0" w:color="auto"/>
                                                                    <w:right w:val="none" w:sz="0" w:space="0" w:color="auto"/>
                                                                  </w:divBdr>
                                                                  <w:divsChild>
                                                                    <w:div w:id="1596398050">
                                                                      <w:marLeft w:val="0"/>
                                                                      <w:marRight w:val="0"/>
                                                                      <w:marTop w:val="0"/>
                                                                      <w:marBottom w:val="0"/>
                                                                      <w:divBdr>
                                                                        <w:top w:val="none" w:sz="0" w:space="0" w:color="auto"/>
                                                                        <w:left w:val="none" w:sz="0" w:space="0" w:color="auto"/>
                                                                        <w:bottom w:val="none" w:sz="0" w:space="0" w:color="auto"/>
                                                                        <w:right w:val="none" w:sz="0" w:space="0" w:color="auto"/>
                                                                      </w:divBdr>
                                                                      <w:divsChild>
                                                                        <w:div w:id="113527780">
                                                                          <w:marLeft w:val="0"/>
                                                                          <w:marRight w:val="0"/>
                                                                          <w:marTop w:val="0"/>
                                                                          <w:marBottom w:val="0"/>
                                                                          <w:divBdr>
                                                                            <w:top w:val="none" w:sz="0" w:space="0" w:color="auto"/>
                                                                            <w:left w:val="none" w:sz="0" w:space="0" w:color="auto"/>
                                                                            <w:bottom w:val="none" w:sz="0" w:space="0" w:color="auto"/>
                                                                            <w:right w:val="none" w:sz="0" w:space="0" w:color="auto"/>
                                                                          </w:divBdr>
                                                                        </w:div>
                                                                        <w:div w:id="428040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2101531">
                                                          <w:marLeft w:val="0"/>
                                                          <w:marRight w:val="120"/>
                                                          <w:marTop w:val="0"/>
                                                          <w:marBottom w:val="0"/>
                                                          <w:divBdr>
                                                            <w:top w:val="none" w:sz="0" w:space="0" w:color="auto"/>
                                                            <w:left w:val="none" w:sz="0" w:space="0" w:color="auto"/>
                                                            <w:bottom w:val="none" w:sz="0" w:space="0" w:color="auto"/>
                                                            <w:right w:val="none" w:sz="0" w:space="0" w:color="auto"/>
                                                          </w:divBdr>
                                                          <w:divsChild>
                                                            <w:div w:id="125054907">
                                                              <w:marLeft w:val="0"/>
                                                              <w:marRight w:val="0"/>
                                                              <w:marTop w:val="0"/>
                                                              <w:marBottom w:val="0"/>
                                                              <w:divBdr>
                                                                <w:top w:val="none" w:sz="0" w:space="0" w:color="auto"/>
                                                                <w:left w:val="none" w:sz="0" w:space="0" w:color="auto"/>
                                                                <w:bottom w:val="none" w:sz="0" w:space="0" w:color="auto"/>
                                                                <w:right w:val="none" w:sz="0" w:space="0" w:color="auto"/>
                                                              </w:divBdr>
                                                              <w:divsChild>
                                                                <w:div w:id="1333024505">
                                                                  <w:marLeft w:val="0"/>
                                                                  <w:marRight w:val="0"/>
                                                                  <w:marTop w:val="0"/>
                                                                  <w:marBottom w:val="105"/>
                                                                  <w:divBdr>
                                                                    <w:top w:val="none" w:sz="0" w:space="0" w:color="auto"/>
                                                                    <w:left w:val="none" w:sz="0" w:space="0" w:color="auto"/>
                                                                    <w:bottom w:val="none" w:sz="0" w:space="0" w:color="auto"/>
                                                                    <w:right w:val="none" w:sz="0" w:space="0" w:color="auto"/>
                                                                  </w:divBdr>
                                                                </w:div>
                                                                <w:div w:id="2079009848">
                                                                  <w:marLeft w:val="0"/>
                                                                  <w:marRight w:val="0"/>
                                                                  <w:marTop w:val="0"/>
                                                                  <w:marBottom w:val="0"/>
                                                                  <w:divBdr>
                                                                    <w:top w:val="none" w:sz="0" w:space="0" w:color="auto"/>
                                                                    <w:left w:val="none" w:sz="0" w:space="0" w:color="auto"/>
                                                                    <w:bottom w:val="none" w:sz="0" w:space="0" w:color="auto"/>
                                                                    <w:right w:val="none" w:sz="0" w:space="0" w:color="auto"/>
                                                                  </w:divBdr>
                                                                  <w:divsChild>
                                                                    <w:div w:id="1977025202">
                                                                      <w:marLeft w:val="0"/>
                                                                      <w:marRight w:val="0"/>
                                                                      <w:marTop w:val="0"/>
                                                                      <w:marBottom w:val="0"/>
                                                                      <w:divBdr>
                                                                        <w:top w:val="none" w:sz="0" w:space="0" w:color="auto"/>
                                                                        <w:left w:val="none" w:sz="0" w:space="0" w:color="auto"/>
                                                                        <w:bottom w:val="none" w:sz="0" w:space="0" w:color="auto"/>
                                                                        <w:right w:val="none" w:sz="0" w:space="0" w:color="auto"/>
                                                                      </w:divBdr>
                                                                      <w:divsChild>
                                                                        <w:div w:id="1002003130">
                                                                          <w:marLeft w:val="0"/>
                                                                          <w:marRight w:val="0"/>
                                                                          <w:marTop w:val="0"/>
                                                                          <w:marBottom w:val="0"/>
                                                                          <w:divBdr>
                                                                            <w:top w:val="none" w:sz="0" w:space="0" w:color="auto"/>
                                                                            <w:left w:val="none" w:sz="0" w:space="0" w:color="auto"/>
                                                                            <w:bottom w:val="none" w:sz="0" w:space="0" w:color="auto"/>
                                                                            <w:right w:val="none" w:sz="0" w:space="0" w:color="auto"/>
                                                                          </w:divBdr>
                                                                        </w:div>
                                                                        <w:div w:id="983975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7298889">
                                                          <w:marLeft w:val="0"/>
                                                          <w:marRight w:val="120"/>
                                                          <w:marTop w:val="0"/>
                                                          <w:marBottom w:val="0"/>
                                                          <w:divBdr>
                                                            <w:top w:val="none" w:sz="0" w:space="0" w:color="auto"/>
                                                            <w:left w:val="none" w:sz="0" w:space="0" w:color="auto"/>
                                                            <w:bottom w:val="none" w:sz="0" w:space="0" w:color="auto"/>
                                                            <w:right w:val="none" w:sz="0" w:space="0" w:color="auto"/>
                                                          </w:divBdr>
                                                          <w:divsChild>
                                                            <w:div w:id="589046961">
                                                              <w:marLeft w:val="0"/>
                                                              <w:marRight w:val="0"/>
                                                              <w:marTop w:val="0"/>
                                                              <w:marBottom w:val="0"/>
                                                              <w:divBdr>
                                                                <w:top w:val="none" w:sz="0" w:space="0" w:color="auto"/>
                                                                <w:left w:val="none" w:sz="0" w:space="0" w:color="auto"/>
                                                                <w:bottom w:val="none" w:sz="0" w:space="0" w:color="auto"/>
                                                                <w:right w:val="none" w:sz="0" w:space="0" w:color="auto"/>
                                                              </w:divBdr>
                                                              <w:divsChild>
                                                                <w:div w:id="2145266916">
                                                                  <w:marLeft w:val="0"/>
                                                                  <w:marRight w:val="0"/>
                                                                  <w:marTop w:val="0"/>
                                                                  <w:marBottom w:val="105"/>
                                                                  <w:divBdr>
                                                                    <w:top w:val="none" w:sz="0" w:space="0" w:color="auto"/>
                                                                    <w:left w:val="none" w:sz="0" w:space="0" w:color="auto"/>
                                                                    <w:bottom w:val="none" w:sz="0" w:space="0" w:color="auto"/>
                                                                    <w:right w:val="none" w:sz="0" w:space="0" w:color="auto"/>
                                                                  </w:divBdr>
                                                                </w:div>
                                                                <w:div w:id="993680451">
                                                                  <w:marLeft w:val="0"/>
                                                                  <w:marRight w:val="0"/>
                                                                  <w:marTop w:val="0"/>
                                                                  <w:marBottom w:val="0"/>
                                                                  <w:divBdr>
                                                                    <w:top w:val="none" w:sz="0" w:space="0" w:color="auto"/>
                                                                    <w:left w:val="none" w:sz="0" w:space="0" w:color="auto"/>
                                                                    <w:bottom w:val="none" w:sz="0" w:space="0" w:color="auto"/>
                                                                    <w:right w:val="none" w:sz="0" w:space="0" w:color="auto"/>
                                                                  </w:divBdr>
                                                                  <w:divsChild>
                                                                    <w:div w:id="328027026">
                                                                      <w:marLeft w:val="0"/>
                                                                      <w:marRight w:val="0"/>
                                                                      <w:marTop w:val="0"/>
                                                                      <w:marBottom w:val="0"/>
                                                                      <w:divBdr>
                                                                        <w:top w:val="none" w:sz="0" w:space="0" w:color="auto"/>
                                                                        <w:left w:val="none" w:sz="0" w:space="0" w:color="auto"/>
                                                                        <w:bottom w:val="none" w:sz="0" w:space="0" w:color="auto"/>
                                                                        <w:right w:val="none" w:sz="0" w:space="0" w:color="auto"/>
                                                                      </w:divBdr>
                                                                      <w:divsChild>
                                                                        <w:div w:id="1030107675">
                                                                          <w:marLeft w:val="0"/>
                                                                          <w:marRight w:val="0"/>
                                                                          <w:marTop w:val="0"/>
                                                                          <w:marBottom w:val="0"/>
                                                                          <w:divBdr>
                                                                            <w:top w:val="none" w:sz="0" w:space="0" w:color="auto"/>
                                                                            <w:left w:val="none" w:sz="0" w:space="0" w:color="auto"/>
                                                                            <w:bottom w:val="none" w:sz="0" w:space="0" w:color="auto"/>
                                                                            <w:right w:val="none" w:sz="0" w:space="0" w:color="auto"/>
                                                                          </w:divBdr>
                                                                        </w:div>
                                                                        <w:div w:id="1462647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32628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7512170">
              <w:marLeft w:val="0"/>
              <w:marRight w:val="0"/>
              <w:marTop w:val="0"/>
              <w:marBottom w:val="0"/>
              <w:divBdr>
                <w:top w:val="none" w:sz="0" w:space="0" w:color="auto"/>
                <w:left w:val="none" w:sz="0" w:space="0" w:color="auto"/>
                <w:bottom w:val="none" w:sz="0" w:space="0" w:color="auto"/>
                <w:right w:val="none" w:sz="0" w:space="0" w:color="auto"/>
              </w:divBdr>
            </w:div>
            <w:div w:id="1047416758">
              <w:marLeft w:val="-240"/>
              <w:marRight w:val="-240"/>
              <w:marTop w:val="0"/>
              <w:marBottom w:val="0"/>
              <w:divBdr>
                <w:top w:val="none" w:sz="0" w:space="0" w:color="auto"/>
                <w:left w:val="none" w:sz="0" w:space="0" w:color="auto"/>
                <w:bottom w:val="none" w:sz="0" w:space="0" w:color="auto"/>
                <w:right w:val="none" w:sz="0" w:space="0" w:color="auto"/>
              </w:divBdr>
              <w:divsChild>
                <w:div w:id="1924096325">
                  <w:marLeft w:val="0"/>
                  <w:marRight w:val="0"/>
                  <w:marTop w:val="0"/>
                  <w:marBottom w:val="0"/>
                  <w:divBdr>
                    <w:top w:val="none" w:sz="0" w:space="0" w:color="auto"/>
                    <w:left w:val="none" w:sz="0" w:space="0" w:color="auto"/>
                    <w:bottom w:val="none" w:sz="0" w:space="0" w:color="auto"/>
                    <w:right w:val="none" w:sz="0" w:space="0" w:color="auto"/>
                  </w:divBdr>
                </w:div>
              </w:divsChild>
            </w:div>
            <w:div w:id="16200546">
              <w:marLeft w:val="0"/>
              <w:marRight w:val="0"/>
              <w:marTop w:val="0"/>
              <w:marBottom w:val="0"/>
              <w:divBdr>
                <w:top w:val="none" w:sz="0" w:space="0" w:color="auto"/>
                <w:left w:val="none" w:sz="0" w:space="0" w:color="auto"/>
                <w:bottom w:val="none" w:sz="0" w:space="0" w:color="auto"/>
                <w:right w:val="none" w:sz="0" w:space="0" w:color="auto"/>
              </w:divBdr>
              <w:divsChild>
                <w:div w:id="359210079">
                  <w:marLeft w:val="0"/>
                  <w:marRight w:val="0"/>
                  <w:marTop w:val="0"/>
                  <w:marBottom w:val="0"/>
                  <w:divBdr>
                    <w:top w:val="none" w:sz="0" w:space="0" w:color="auto"/>
                    <w:left w:val="none" w:sz="0" w:space="0" w:color="auto"/>
                    <w:bottom w:val="none" w:sz="0" w:space="0" w:color="auto"/>
                    <w:right w:val="none" w:sz="0" w:space="0" w:color="auto"/>
                  </w:divBdr>
                  <w:divsChild>
                    <w:div w:id="96292363">
                      <w:marLeft w:val="0"/>
                      <w:marRight w:val="-1350"/>
                      <w:marTop w:val="30"/>
                      <w:marBottom w:val="0"/>
                      <w:divBdr>
                        <w:top w:val="none" w:sz="0" w:space="0" w:color="auto"/>
                        <w:left w:val="none" w:sz="0" w:space="0" w:color="auto"/>
                        <w:bottom w:val="none" w:sz="0" w:space="0" w:color="auto"/>
                        <w:right w:val="none" w:sz="0" w:space="0" w:color="auto"/>
                      </w:divBdr>
                      <w:divsChild>
                        <w:div w:id="454299406">
                          <w:marLeft w:val="0"/>
                          <w:marRight w:val="0"/>
                          <w:marTop w:val="0"/>
                          <w:marBottom w:val="0"/>
                          <w:divBdr>
                            <w:top w:val="none" w:sz="0" w:space="0" w:color="auto"/>
                            <w:left w:val="none" w:sz="0" w:space="0" w:color="auto"/>
                            <w:bottom w:val="none" w:sz="0" w:space="0" w:color="auto"/>
                            <w:right w:val="none" w:sz="0" w:space="0" w:color="auto"/>
                          </w:divBdr>
                        </w:div>
                      </w:divsChild>
                    </w:div>
                    <w:div w:id="665287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3736200">
              <w:marLeft w:val="0"/>
              <w:marRight w:val="0"/>
              <w:marTop w:val="0"/>
              <w:marBottom w:val="0"/>
              <w:divBdr>
                <w:top w:val="none" w:sz="0" w:space="0" w:color="auto"/>
                <w:left w:val="none" w:sz="0" w:space="0" w:color="auto"/>
                <w:bottom w:val="none" w:sz="0" w:space="0" w:color="auto"/>
                <w:right w:val="none" w:sz="0" w:space="0" w:color="auto"/>
              </w:divBdr>
            </w:div>
            <w:div w:id="741410510">
              <w:marLeft w:val="-240"/>
              <w:marRight w:val="-240"/>
              <w:marTop w:val="0"/>
              <w:marBottom w:val="0"/>
              <w:divBdr>
                <w:top w:val="none" w:sz="0" w:space="0" w:color="auto"/>
                <w:left w:val="none" w:sz="0" w:space="0" w:color="auto"/>
                <w:bottom w:val="none" w:sz="0" w:space="0" w:color="auto"/>
                <w:right w:val="none" w:sz="0" w:space="0" w:color="auto"/>
              </w:divBdr>
              <w:divsChild>
                <w:div w:id="1565410076">
                  <w:marLeft w:val="0"/>
                  <w:marRight w:val="0"/>
                  <w:marTop w:val="0"/>
                  <w:marBottom w:val="0"/>
                  <w:divBdr>
                    <w:top w:val="none" w:sz="0" w:space="0" w:color="auto"/>
                    <w:left w:val="none" w:sz="0" w:space="0" w:color="auto"/>
                    <w:bottom w:val="none" w:sz="0" w:space="0" w:color="auto"/>
                    <w:right w:val="none" w:sz="0" w:space="0" w:color="auto"/>
                  </w:divBdr>
                </w:div>
              </w:divsChild>
            </w:div>
            <w:div w:id="109201057">
              <w:marLeft w:val="0"/>
              <w:marRight w:val="0"/>
              <w:marTop w:val="0"/>
              <w:marBottom w:val="0"/>
              <w:divBdr>
                <w:top w:val="none" w:sz="0" w:space="0" w:color="auto"/>
                <w:left w:val="none" w:sz="0" w:space="0" w:color="auto"/>
                <w:bottom w:val="none" w:sz="0" w:space="0" w:color="auto"/>
                <w:right w:val="none" w:sz="0" w:space="0" w:color="auto"/>
              </w:divBdr>
            </w:div>
            <w:div w:id="1390420044">
              <w:marLeft w:val="-240"/>
              <w:marRight w:val="-240"/>
              <w:marTop w:val="0"/>
              <w:marBottom w:val="0"/>
              <w:divBdr>
                <w:top w:val="none" w:sz="0" w:space="0" w:color="auto"/>
                <w:left w:val="none" w:sz="0" w:space="0" w:color="auto"/>
                <w:bottom w:val="none" w:sz="0" w:space="0" w:color="auto"/>
                <w:right w:val="none" w:sz="0" w:space="0" w:color="auto"/>
              </w:divBdr>
              <w:divsChild>
                <w:div w:id="1026371499">
                  <w:marLeft w:val="0"/>
                  <w:marRight w:val="0"/>
                  <w:marTop w:val="0"/>
                  <w:marBottom w:val="0"/>
                  <w:divBdr>
                    <w:top w:val="none" w:sz="0" w:space="0" w:color="auto"/>
                    <w:left w:val="none" w:sz="0" w:space="0" w:color="auto"/>
                    <w:bottom w:val="none" w:sz="0" w:space="0" w:color="auto"/>
                    <w:right w:val="none" w:sz="0" w:space="0" w:color="auto"/>
                  </w:divBdr>
                </w:div>
              </w:divsChild>
            </w:div>
            <w:div w:id="2070810142">
              <w:marLeft w:val="0"/>
              <w:marRight w:val="0"/>
              <w:marTop w:val="0"/>
              <w:marBottom w:val="0"/>
              <w:divBdr>
                <w:top w:val="none" w:sz="0" w:space="0" w:color="auto"/>
                <w:left w:val="none" w:sz="0" w:space="0" w:color="auto"/>
                <w:bottom w:val="none" w:sz="0" w:space="0" w:color="auto"/>
                <w:right w:val="none" w:sz="0" w:space="0" w:color="auto"/>
              </w:divBdr>
              <w:divsChild>
                <w:div w:id="492726212">
                  <w:marLeft w:val="0"/>
                  <w:marRight w:val="0"/>
                  <w:marTop w:val="0"/>
                  <w:marBottom w:val="0"/>
                  <w:divBdr>
                    <w:top w:val="none" w:sz="0" w:space="0" w:color="auto"/>
                    <w:left w:val="none" w:sz="0" w:space="0" w:color="auto"/>
                    <w:bottom w:val="none" w:sz="0" w:space="0" w:color="auto"/>
                    <w:right w:val="none" w:sz="0" w:space="0" w:color="auto"/>
                  </w:divBdr>
                  <w:divsChild>
                    <w:div w:id="269435622">
                      <w:marLeft w:val="0"/>
                      <w:marRight w:val="0"/>
                      <w:marTop w:val="0"/>
                      <w:marBottom w:val="0"/>
                      <w:divBdr>
                        <w:top w:val="none" w:sz="0" w:space="0" w:color="auto"/>
                        <w:left w:val="none" w:sz="0" w:space="0" w:color="auto"/>
                        <w:bottom w:val="none" w:sz="0" w:space="0" w:color="auto"/>
                        <w:right w:val="none" w:sz="0" w:space="0" w:color="auto"/>
                      </w:divBdr>
                    </w:div>
                    <w:div w:id="497157094">
                      <w:marLeft w:val="0"/>
                      <w:marRight w:val="0"/>
                      <w:marTop w:val="0"/>
                      <w:marBottom w:val="0"/>
                      <w:divBdr>
                        <w:top w:val="none" w:sz="0" w:space="0" w:color="auto"/>
                        <w:left w:val="none" w:sz="0" w:space="0" w:color="auto"/>
                        <w:bottom w:val="none" w:sz="0" w:space="0" w:color="auto"/>
                        <w:right w:val="none" w:sz="0" w:space="0" w:color="auto"/>
                      </w:divBdr>
                    </w:div>
                    <w:div w:id="1717580743">
                      <w:marLeft w:val="0"/>
                      <w:marRight w:val="0"/>
                      <w:marTop w:val="0"/>
                      <w:marBottom w:val="0"/>
                      <w:divBdr>
                        <w:top w:val="none" w:sz="0" w:space="0" w:color="auto"/>
                        <w:left w:val="none" w:sz="0" w:space="0" w:color="auto"/>
                        <w:bottom w:val="none" w:sz="0" w:space="0" w:color="auto"/>
                        <w:right w:val="none" w:sz="0" w:space="0" w:color="auto"/>
                      </w:divBdr>
                    </w:div>
                    <w:div w:id="213464895">
                      <w:marLeft w:val="0"/>
                      <w:marRight w:val="0"/>
                      <w:marTop w:val="0"/>
                      <w:marBottom w:val="0"/>
                      <w:divBdr>
                        <w:top w:val="none" w:sz="0" w:space="0" w:color="auto"/>
                        <w:left w:val="none" w:sz="0" w:space="0" w:color="auto"/>
                        <w:bottom w:val="none" w:sz="0" w:space="0" w:color="auto"/>
                        <w:right w:val="none" w:sz="0" w:space="0" w:color="auto"/>
                      </w:divBdr>
                    </w:div>
                    <w:div w:id="661271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3212691">
              <w:marLeft w:val="0"/>
              <w:marRight w:val="0"/>
              <w:marTop w:val="0"/>
              <w:marBottom w:val="0"/>
              <w:divBdr>
                <w:top w:val="none" w:sz="0" w:space="0" w:color="auto"/>
                <w:left w:val="none" w:sz="0" w:space="0" w:color="auto"/>
                <w:bottom w:val="none" w:sz="0" w:space="0" w:color="auto"/>
                <w:right w:val="none" w:sz="0" w:space="0" w:color="auto"/>
              </w:divBdr>
              <w:divsChild>
                <w:div w:id="1557664966">
                  <w:marLeft w:val="240"/>
                  <w:marRight w:val="0"/>
                  <w:marTop w:val="0"/>
                  <w:marBottom w:val="0"/>
                  <w:divBdr>
                    <w:top w:val="none" w:sz="0" w:space="0" w:color="auto"/>
                    <w:left w:val="none" w:sz="0" w:space="0" w:color="auto"/>
                    <w:bottom w:val="none" w:sz="0" w:space="0" w:color="auto"/>
                    <w:right w:val="none" w:sz="0" w:space="0" w:color="auto"/>
                  </w:divBdr>
                </w:div>
                <w:div w:id="1891460310">
                  <w:marLeft w:val="240"/>
                  <w:marRight w:val="0"/>
                  <w:marTop w:val="0"/>
                  <w:marBottom w:val="0"/>
                  <w:divBdr>
                    <w:top w:val="none" w:sz="0" w:space="0" w:color="auto"/>
                    <w:left w:val="none" w:sz="0" w:space="0" w:color="auto"/>
                    <w:bottom w:val="none" w:sz="0" w:space="0" w:color="auto"/>
                    <w:right w:val="none" w:sz="0" w:space="0" w:color="auto"/>
                  </w:divBdr>
                </w:div>
                <w:div w:id="1895038983">
                  <w:marLeft w:val="240"/>
                  <w:marRight w:val="0"/>
                  <w:marTop w:val="0"/>
                  <w:marBottom w:val="0"/>
                  <w:divBdr>
                    <w:top w:val="none" w:sz="0" w:space="0" w:color="auto"/>
                    <w:left w:val="none" w:sz="0" w:space="0" w:color="auto"/>
                    <w:bottom w:val="none" w:sz="0" w:space="0" w:color="auto"/>
                    <w:right w:val="none" w:sz="0" w:space="0" w:color="auto"/>
                  </w:divBdr>
                </w:div>
                <w:div w:id="1663312712">
                  <w:marLeft w:val="240"/>
                  <w:marRight w:val="0"/>
                  <w:marTop w:val="0"/>
                  <w:marBottom w:val="0"/>
                  <w:divBdr>
                    <w:top w:val="none" w:sz="0" w:space="0" w:color="auto"/>
                    <w:left w:val="none" w:sz="0" w:space="0" w:color="auto"/>
                    <w:bottom w:val="none" w:sz="0" w:space="0" w:color="auto"/>
                    <w:right w:val="none" w:sz="0" w:space="0" w:color="auto"/>
                  </w:divBdr>
                </w:div>
                <w:div w:id="1934825964">
                  <w:marLeft w:val="240"/>
                  <w:marRight w:val="0"/>
                  <w:marTop w:val="0"/>
                  <w:marBottom w:val="0"/>
                  <w:divBdr>
                    <w:top w:val="none" w:sz="0" w:space="0" w:color="auto"/>
                    <w:left w:val="none" w:sz="0" w:space="0" w:color="auto"/>
                    <w:bottom w:val="none" w:sz="0" w:space="0" w:color="auto"/>
                    <w:right w:val="none" w:sz="0" w:space="0" w:color="auto"/>
                  </w:divBdr>
                </w:div>
                <w:div w:id="728891586">
                  <w:marLeft w:val="240"/>
                  <w:marRight w:val="0"/>
                  <w:marTop w:val="0"/>
                  <w:marBottom w:val="0"/>
                  <w:divBdr>
                    <w:top w:val="none" w:sz="0" w:space="0" w:color="auto"/>
                    <w:left w:val="none" w:sz="0" w:space="0" w:color="auto"/>
                    <w:bottom w:val="none" w:sz="0" w:space="0" w:color="auto"/>
                    <w:right w:val="none" w:sz="0" w:space="0" w:color="auto"/>
                  </w:divBdr>
                </w:div>
                <w:div w:id="1779137497">
                  <w:marLeft w:val="240"/>
                  <w:marRight w:val="0"/>
                  <w:marTop w:val="0"/>
                  <w:marBottom w:val="0"/>
                  <w:divBdr>
                    <w:top w:val="none" w:sz="0" w:space="0" w:color="auto"/>
                    <w:left w:val="none" w:sz="0" w:space="0" w:color="auto"/>
                    <w:bottom w:val="none" w:sz="0" w:space="0" w:color="auto"/>
                    <w:right w:val="none" w:sz="0" w:space="0" w:color="auto"/>
                  </w:divBdr>
                </w:div>
                <w:div w:id="301471934">
                  <w:marLeft w:val="240"/>
                  <w:marRight w:val="0"/>
                  <w:marTop w:val="0"/>
                  <w:marBottom w:val="0"/>
                  <w:divBdr>
                    <w:top w:val="none" w:sz="0" w:space="0" w:color="auto"/>
                    <w:left w:val="none" w:sz="0" w:space="0" w:color="auto"/>
                    <w:bottom w:val="none" w:sz="0" w:space="0" w:color="auto"/>
                    <w:right w:val="none" w:sz="0" w:space="0" w:color="auto"/>
                  </w:divBdr>
                </w:div>
              </w:divsChild>
            </w:div>
            <w:div w:id="1786076215">
              <w:marLeft w:val="0"/>
              <w:marRight w:val="0"/>
              <w:marTop w:val="0"/>
              <w:marBottom w:val="0"/>
              <w:divBdr>
                <w:top w:val="none" w:sz="0" w:space="0" w:color="auto"/>
                <w:left w:val="none" w:sz="0" w:space="0" w:color="auto"/>
                <w:bottom w:val="none" w:sz="0" w:space="0" w:color="auto"/>
                <w:right w:val="none" w:sz="0" w:space="0" w:color="auto"/>
              </w:divBdr>
            </w:div>
            <w:div w:id="1373186725">
              <w:marLeft w:val="0"/>
              <w:marRight w:val="0"/>
              <w:marTop w:val="0"/>
              <w:marBottom w:val="0"/>
              <w:divBdr>
                <w:top w:val="none" w:sz="0" w:space="0" w:color="auto"/>
                <w:left w:val="none" w:sz="0" w:space="0" w:color="auto"/>
                <w:bottom w:val="none" w:sz="0" w:space="0" w:color="auto"/>
                <w:right w:val="none" w:sz="0" w:space="0" w:color="auto"/>
              </w:divBdr>
              <w:divsChild>
                <w:div w:id="1771077596">
                  <w:marLeft w:val="0"/>
                  <w:marRight w:val="0"/>
                  <w:marTop w:val="0"/>
                  <w:marBottom w:val="0"/>
                  <w:divBdr>
                    <w:top w:val="none" w:sz="0" w:space="0" w:color="auto"/>
                    <w:left w:val="none" w:sz="0" w:space="0" w:color="auto"/>
                    <w:bottom w:val="none" w:sz="0" w:space="0" w:color="auto"/>
                    <w:right w:val="none" w:sz="0" w:space="0" w:color="auto"/>
                  </w:divBdr>
                  <w:divsChild>
                    <w:div w:id="1792280759">
                      <w:marLeft w:val="-300"/>
                      <w:marRight w:val="-300"/>
                      <w:marTop w:val="0"/>
                      <w:marBottom w:val="0"/>
                      <w:divBdr>
                        <w:top w:val="none" w:sz="0" w:space="0" w:color="auto"/>
                        <w:left w:val="none" w:sz="0" w:space="0" w:color="auto"/>
                        <w:bottom w:val="none" w:sz="0" w:space="0" w:color="auto"/>
                        <w:right w:val="none" w:sz="0" w:space="0" w:color="auto"/>
                      </w:divBdr>
                      <w:divsChild>
                        <w:div w:id="1811093209">
                          <w:marLeft w:val="0"/>
                          <w:marRight w:val="0"/>
                          <w:marTop w:val="0"/>
                          <w:marBottom w:val="60"/>
                          <w:divBdr>
                            <w:top w:val="none" w:sz="0" w:space="0" w:color="auto"/>
                            <w:left w:val="none" w:sz="0" w:space="0" w:color="auto"/>
                            <w:bottom w:val="none" w:sz="0" w:space="0" w:color="auto"/>
                            <w:right w:val="none" w:sz="0" w:space="0" w:color="auto"/>
                          </w:divBdr>
                          <w:divsChild>
                            <w:div w:id="1485701369">
                              <w:marLeft w:val="0"/>
                              <w:marRight w:val="0"/>
                              <w:marTop w:val="0"/>
                              <w:marBottom w:val="0"/>
                              <w:divBdr>
                                <w:top w:val="none" w:sz="0" w:space="0" w:color="auto"/>
                                <w:left w:val="none" w:sz="0" w:space="0" w:color="auto"/>
                                <w:bottom w:val="single" w:sz="6" w:space="0" w:color="DDDDDD"/>
                                <w:right w:val="none" w:sz="0" w:space="0" w:color="auto"/>
                              </w:divBdr>
                              <w:divsChild>
                                <w:div w:id="907955464">
                                  <w:marLeft w:val="0"/>
                                  <w:marRight w:val="0"/>
                                  <w:marTop w:val="0"/>
                                  <w:marBottom w:val="0"/>
                                  <w:divBdr>
                                    <w:top w:val="none" w:sz="0" w:space="0" w:color="auto"/>
                                    <w:left w:val="none" w:sz="0" w:space="0" w:color="auto"/>
                                    <w:bottom w:val="none" w:sz="0" w:space="0" w:color="auto"/>
                                    <w:right w:val="none" w:sz="0" w:space="0" w:color="auto"/>
                                  </w:divBdr>
                                  <w:divsChild>
                                    <w:div w:id="1640577281">
                                      <w:marLeft w:val="0"/>
                                      <w:marRight w:val="0"/>
                                      <w:marTop w:val="0"/>
                                      <w:marBottom w:val="0"/>
                                      <w:divBdr>
                                        <w:top w:val="none" w:sz="0" w:space="0" w:color="auto"/>
                                        <w:left w:val="none" w:sz="0" w:space="0" w:color="auto"/>
                                        <w:bottom w:val="none" w:sz="0" w:space="0" w:color="auto"/>
                                        <w:right w:val="none" w:sz="0" w:space="0" w:color="auto"/>
                                      </w:divBdr>
                                      <w:divsChild>
                                        <w:div w:id="356275051">
                                          <w:marLeft w:val="0"/>
                                          <w:marRight w:val="0"/>
                                          <w:marTop w:val="0"/>
                                          <w:marBottom w:val="60"/>
                                          <w:divBdr>
                                            <w:top w:val="none" w:sz="0" w:space="0" w:color="auto"/>
                                            <w:left w:val="none" w:sz="0" w:space="0" w:color="auto"/>
                                            <w:bottom w:val="none" w:sz="0" w:space="0" w:color="auto"/>
                                            <w:right w:val="none" w:sz="0" w:space="0" w:color="auto"/>
                                          </w:divBdr>
                                        </w:div>
                                      </w:divsChild>
                                    </w:div>
                                    <w:div w:id="1678270439">
                                      <w:marLeft w:val="0"/>
                                      <w:marRight w:val="0"/>
                                      <w:marTop w:val="0"/>
                                      <w:marBottom w:val="0"/>
                                      <w:divBdr>
                                        <w:top w:val="none" w:sz="0" w:space="0" w:color="auto"/>
                                        <w:left w:val="none" w:sz="0" w:space="0" w:color="auto"/>
                                        <w:bottom w:val="none" w:sz="0" w:space="0" w:color="auto"/>
                                        <w:right w:val="none" w:sz="0" w:space="0" w:color="auto"/>
                                      </w:divBdr>
                                    </w:div>
                                    <w:div w:id="1205101349">
                                      <w:marLeft w:val="0"/>
                                      <w:marRight w:val="0"/>
                                      <w:marTop w:val="0"/>
                                      <w:marBottom w:val="0"/>
                                      <w:divBdr>
                                        <w:top w:val="none" w:sz="0" w:space="0" w:color="auto"/>
                                        <w:left w:val="none" w:sz="0" w:space="0" w:color="auto"/>
                                        <w:bottom w:val="none" w:sz="0" w:space="0" w:color="auto"/>
                                        <w:right w:val="none" w:sz="0" w:space="0" w:color="auto"/>
                                      </w:divBdr>
                                    </w:div>
                                    <w:div w:id="410741926">
                                      <w:marLeft w:val="0"/>
                                      <w:marRight w:val="0"/>
                                      <w:marTop w:val="0"/>
                                      <w:marBottom w:val="0"/>
                                      <w:divBdr>
                                        <w:top w:val="none" w:sz="0" w:space="0" w:color="auto"/>
                                        <w:left w:val="none" w:sz="0" w:space="0" w:color="auto"/>
                                        <w:bottom w:val="none" w:sz="0" w:space="0" w:color="auto"/>
                                        <w:right w:val="none" w:sz="0" w:space="0" w:color="auto"/>
                                      </w:divBdr>
                                      <w:divsChild>
                                        <w:div w:id="1941911830">
                                          <w:marLeft w:val="0"/>
                                          <w:marRight w:val="0"/>
                                          <w:marTop w:val="0"/>
                                          <w:marBottom w:val="0"/>
                                          <w:divBdr>
                                            <w:top w:val="none" w:sz="0" w:space="0" w:color="auto"/>
                                            <w:left w:val="none" w:sz="0" w:space="0" w:color="auto"/>
                                            <w:bottom w:val="none" w:sz="0" w:space="0" w:color="auto"/>
                                            <w:right w:val="none" w:sz="0" w:space="0" w:color="auto"/>
                                          </w:divBdr>
                                        </w:div>
                                      </w:divsChild>
                                    </w:div>
                                    <w:div w:id="1389108257">
                                      <w:marLeft w:val="0"/>
                                      <w:marRight w:val="0"/>
                                      <w:marTop w:val="0"/>
                                      <w:marBottom w:val="0"/>
                                      <w:divBdr>
                                        <w:top w:val="single" w:sz="6" w:space="9" w:color="DDDDDD"/>
                                        <w:left w:val="none" w:sz="0" w:space="0" w:color="auto"/>
                                        <w:bottom w:val="none" w:sz="0" w:space="0" w:color="auto"/>
                                        <w:right w:val="none" w:sz="0" w:space="0" w:color="auto"/>
                                      </w:divBdr>
                                      <w:divsChild>
                                        <w:div w:id="103693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1990525">
                              <w:marLeft w:val="0"/>
                              <w:marRight w:val="0"/>
                              <w:marTop w:val="0"/>
                              <w:marBottom w:val="0"/>
                              <w:divBdr>
                                <w:top w:val="none" w:sz="0" w:space="0" w:color="auto"/>
                                <w:left w:val="none" w:sz="0" w:space="0" w:color="auto"/>
                                <w:bottom w:val="single" w:sz="6" w:space="0" w:color="DDDDDD"/>
                                <w:right w:val="none" w:sz="0" w:space="0" w:color="auto"/>
                              </w:divBdr>
                              <w:divsChild>
                                <w:div w:id="389426959">
                                  <w:marLeft w:val="0"/>
                                  <w:marRight w:val="0"/>
                                  <w:marTop w:val="0"/>
                                  <w:marBottom w:val="0"/>
                                  <w:divBdr>
                                    <w:top w:val="none" w:sz="0" w:space="0" w:color="auto"/>
                                    <w:left w:val="none" w:sz="0" w:space="0" w:color="auto"/>
                                    <w:bottom w:val="none" w:sz="0" w:space="0" w:color="auto"/>
                                    <w:right w:val="none" w:sz="0" w:space="0" w:color="auto"/>
                                  </w:divBdr>
                                  <w:divsChild>
                                    <w:div w:id="1215459403">
                                      <w:marLeft w:val="0"/>
                                      <w:marRight w:val="0"/>
                                      <w:marTop w:val="0"/>
                                      <w:marBottom w:val="0"/>
                                      <w:divBdr>
                                        <w:top w:val="none" w:sz="0" w:space="0" w:color="auto"/>
                                        <w:left w:val="none" w:sz="0" w:space="0" w:color="auto"/>
                                        <w:bottom w:val="none" w:sz="0" w:space="0" w:color="auto"/>
                                        <w:right w:val="none" w:sz="0" w:space="0" w:color="auto"/>
                                      </w:divBdr>
                                      <w:divsChild>
                                        <w:div w:id="1108893105">
                                          <w:marLeft w:val="0"/>
                                          <w:marRight w:val="0"/>
                                          <w:marTop w:val="0"/>
                                          <w:marBottom w:val="0"/>
                                          <w:divBdr>
                                            <w:top w:val="none" w:sz="0" w:space="0" w:color="auto"/>
                                            <w:left w:val="none" w:sz="0" w:space="0" w:color="auto"/>
                                            <w:bottom w:val="none" w:sz="0" w:space="0" w:color="auto"/>
                                            <w:right w:val="none" w:sz="0" w:space="0" w:color="auto"/>
                                          </w:divBdr>
                                          <w:divsChild>
                                            <w:div w:id="406003692">
                                              <w:marLeft w:val="0"/>
                                              <w:marRight w:val="0"/>
                                              <w:marTop w:val="0"/>
                                              <w:marBottom w:val="0"/>
                                              <w:divBdr>
                                                <w:top w:val="none" w:sz="0" w:space="0" w:color="auto"/>
                                                <w:left w:val="none" w:sz="0" w:space="0" w:color="auto"/>
                                                <w:bottom w:val="none" w:sz="0" w:space="0" w:color="auto"/>
                                                <w:right w:val="none" w:sz="0" w:space="0" w:color="auto"/>
                                              </w:divBdr>
                                              <w:divsChild>
                                                <w:div w:id="1661540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5504343">
                                          <w:marLeft w:val="0"/>
                                          <w:marRight w:val="0"/>
                                          <w:marTop w:val="60"/>
                                          <w:marBottom w:val="0"/>
                                          <w:divBdr>
                                            <w:top w:val="none" w:sz="0" w:space="0" w:color="auto"/>
                                            <w:left w:val="none" w:sz="0" w:space="0" w:color="auto"/>
                                            <w:bottom w:val="none" w:sz="0" w:space="0" w:color="auto"/>
                                            <w:right w:val="none" w:sz="0" w:space="0" w:color="auto"/>
                                          </w:divBdr>
                                          <w:divsChild>
                                            <w:div w:id="1961447742">
                                              <w:marLeft w:val="0"/>
                                              <w:marRight w:val="0"/>
                                              <w:marTop w:val="0"/>
                                              <w:marBottom w:val="0"/>
                                              <w:divBdr>
                                                <w:top w:val="none" w:sz="0" w:space="0" w:color="auto"/>
                                                <w:left w:val="none" w:sz="0" w:space="0" w:color="auto"/>
                                                <w:bottom w:val="none" w:sz="0" w:space="0" w:color="auto"/>
                                                <w:right w:val="none" w:sz="0" w:space="0" w:color="auto"/>
                                              </w:divBdr>
                                              <w:divsChild>
                                                <w:div w:id="22487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9837431">
                                          <w:marLeft w:val="0"/>
                                          <w:marRight w:val="0"/>
                                          <w:marTop w:val="60"/>
                                          <w:marBottom w:val="0"/>
                                          <w:divBdr>
                                            <w:top w:val="none" w:sz="0" w:space="0" w:color="auto"/>
                                            <w:left w:val="none" w:sz="0" w:space="0" w:color="auto"/>
                                            <w:bottom w:val="none" w:sz="0" w:space="0" w:color="auto"/>
                                            <w:right w:val="none" w:sz="0" w:space="0" w:color="auto"/>
                                          </w:divBdr>
                                          <w:divsChild>
                                            <w:div w:id="418716806">
                                              <w:marLeft w:val="0"/>
                                              <w:marRight w:val="0"/>
                                              <w:marTop w:val="0"/>
                                              <w:marBottom w:val="0"/>
                                              <w:divBdr>
                                                <w:top w:val="none" w:sz="0" w:space="0" w:color="auto"/>
                                                <w:left w:val="none" w:sz="0" w:space="0" w:color="auto"/>
                                                <w:bottom w:val="none" w:sz="0" w:space="0" w:color="auto"/>
                                                <w:right w:val="none" w:sz="0" w:space="0" w:color="auto"/>
                                              </w:divBdr>
                                              <w:divsChild>
                                                <w:div w:id="2011179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248148">
                                          <w:marLeft w:val="0"/>
                                          <w:marRight w:val="0"/>
                                          <w:marTop w:val="60"/>
                                          <w:marBottom w:val="0"/>
                                          <w:divBdr>
                                            <w:top w:val="none" w:sz="0" w:space="0" w:color="auto"/>
                                            <w:left w:val="none" w:sz="0" w:space="0" w:color="auto"/>
                                            <w:bottom w:val="none" w:sz="0" w:space="0" w:color="auto"/>
                                            <w:right w:val="none" w:sz="0" w:space="0" w:color="auto"/>
                                          </w:divBdr>
                                          <w:divsChild>
                                            <w:div w:id="726105897">
                                              <w:marLeft w:val="0"/>
                                              <w:marRight w:val="0"/>
                                              <w:marTop w:val="0"/>
                                              <w:marBottom w:val="0"/>
                                              <w:divBdr>
                                                <w:top w:val="none" w:sz="0" w:space="0" w:color="auto"/>
                                                <w:left w:val="none" w:sz="0" w:space="0" w:color="auto"/>
                                                <w:bottom w:val="none" w:sz="0" w:space="0" w:color="auto"/>
                                                <w:right w:val="none" w:sz="0" w:space="0" w:color="auto"/>
                                              </w:divBdr>
                                              <w:divsChild>
                                                <w:div w:id="1271163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420475">
                                          <w:marLeft w:val="0"/>
                                          <w:marRight w:val="0"/>
                                          <w:marTop w:val="0"/>
                                          <w:marBottom w:val="0"/>
                                          <w:divBdr>
                                            <w:top w:val="none" w:sz="0" w:space="0" w:color="auto"/>
                                            <w:left w:val="none" w:sz="0" w:space="0" w:color="auto"/>
                                            <w:bottom w:val="none" w:sz="0" w:space="0" w:color="auto"/>
                                            <w:right w:val="none" w:sz="0" w:space="0" w:color="auto"/>
                                          </w:divBdr>
                                          <w:divsChild>
                                            <w:div w:id="1011026">
                                              <w:marLeft w:val="0"/>
                                              <w:marRight w:val="0"/>
                                              <w:marTop w:val="60"/>
                                              <w:marBottom w:val="0"/>
                                              <w:divBdr>
                                                <w:top w:val="none" w:sz="0" w:space="0" w:color="auto"/>
                                                <w:left w:val="none" w:sz="0" w:space="0" w:color="auto"/>
                                                <w:bottom w:val="none" w:sz="0" w:space="0" w:color="auto"/>
                                                <w:right w:val="none" w:sz="0" w:space="0" w:color="auto"/>
                                              </w:divBdr>
                                              <w:divsChild>
                                                <w:div w:id="1945262156">
                                                  <w:marLeft w:val="0"/>
                                                  <w:marRight w:val="24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17696743">
                              <w:marLeft w:val="0"/>
                              <w:marRight w:val="0"/>
                              <w:marTop w:val="0"/>
                              <w:marBottom w:val="0"/>
                              <w:divBdr>
                                <w:top w:val="none" w:sz="0" w:space="0" w:color="auto"/>
                                <w:left w:val="none" w:sz="0" w:space="0" w:color="auto"/>
                                <w:bottom w:val="single" w:sz="6" w:space="0" w:color="DDDDDD"/>
                                <w:right w:val="none" w:sz="0" w:space="0" w:color="auto"/>
                              </w:divBdr>
                              <w:divsChild>
                                <w:div w:id="405105042">
                                  <w:marLeft w:val="0"/>
                                  <w:marRight w:val="0"/>
                                  <w:marTop w:val="0"/>
                                  <w:marBottom w:val="0"/>
                                  <w:divBdr>
                                    <w:top w:val="none" w:sz="0" w:space="0" w:color="auto"/>
                                    <w:left w:val="none" w:sz="0" w:space="0" w:color="auto"/>
                                    <w:bottom w:val="none" w:sz="0" w:space="0" w:color="auto"/>
                                    <w:right w:val="none" w:sz="0" w:space="0" w:color="auto"/>
                                  </w:divBdr>
                                  <w:divsChild>
                                    <w:div w:id="1488202358">
                                      <w:marLeft w:val="0"/>
                                      <w:marRight w:val="0"/>
                                      <w:marTop w:val="0"/>
                                      <w:marBottom w:val="0"/>
                                      <w:divBdr>
                                        <w:top w:val="none" w:sz="0" w:space="0" w:color="auto"/>
                                        <w:left w:val="none" w:sz="0" w:space="0" w:color="auto"/>
                                        <w:bottom w:val="none" w:sz="0" w:space="0" w:color="auto"/>
                                        <w:right w:val="none" w:sz="0" w:space="0" w:color="auto"/>
                                      </w:divBdr>
                                    </w:div>
                                  </w:divsChild>
                                </w:div>
                                <w:div w:id="2025594718">
                                  <w:marLeft w:val="0"/>
                                  <w:marRight w:val="0"/>
                                  <w:marTop w:val="0"/>
                                  <w:marBottom w:val="0"/>
                                  <w:divBdr>
                                    <w:top w:val="none" w:sz="0" w:space="0" w:color="auto"/>
                                    <w:left w:val="none" w:sz="0" w:space="0" w:color="auto"/>
                                    <w:bottom w:val="none" w:sz="0" w:space="0" w:color="auto"/>
                                    <w:right w:val="none" w:sz="0" w:space="0" w:color="auto"/>
                                  </w:divBdr>
                                  <w:divsChild>
                                    <w:div w:id="1466704029">
                                      <w:marLeft w:val="0"/>
                                      <w:marRight w:val="0"/>
                                      <w:marTop w:val="0"/>
                                      <w:marBottom w:val="0"/>
                                      <w:divBdr>
                                        <w:top w:val="none" w:sz="0" w:space="0" w:color="auto"/>
                                        <w:left w:val="none" w:sz="0" w:space="0" w:color="auto"/>
                                        <w:bottom w:val="none" w:sz="0" w:space="0" w:color="auto"/>
                                        <w:right w:val="none" w:sz="0" w:space="0" w:color="auto"/>
                                      </w:divBdr>
                                    </w:div>
                                  </w:divsChild>
                                </w:div>
                                <w:div w:id="2142647639">
                                  <w:marLeft w:val="0"/>
                                  <w:marRight w:val="0"/>
                                  <w:marTop w:val="0"/>
                                  <w:marBottom w:val="0"/>
                                  <w:divBdr>
                                    <w:top w:val="none" w:sz="0" w:space="0" w:color="auto"/>
                                    <w:left w:val="none" w:sz="0" w:space="0" w:color="auto"/>
                                    <w:bottom w:val="none" w:sz="0" w:space="0" w:color="auto"/>
                                    <w:right w:val="none" w:sz="0" w:space="0" w:color="auto"/>
                                  </w:divBdr>
                                  <w:divsChild>
                                    <w:div w:id="1532911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5111434">
                              <w:marLeft w:val="0"/>
                              <w:marRight w:val="0"/>
                              <w:marTop w:val="0"/>
                              <w:marBottom w:val="0"/>
                              <w:divBdr>
                                <w:top w:val="none" w:sz="0" w:space="0" w:color="auto"/>
                                <w:left w:val="none" w:sz="0" w:space="0" w:color="auto"/>
                                <w:bottom w:val="single" w:sz="6" w:space="0" w:color="DDDDDD"/>
                                <w:right w:val="none" w:sz="0" w:space="0" w:color="auto"/>
                              </w:divBdr>
                              <w:divsChild>
                                <w:div w:id="1133213894">
                                  <w:marLeft w:val="0"/>
                                  <w:marRight w:val="0"/>
                                  <w:marTop w:val="0"/>
                                  <w:marBottom w:val="0"/>
                                  <w:divBdr>
                                    <w:top w:val="none" w:sz="0" w:space="0" w:color="auto"/>
                                    <w:left w:val="none" w:sz="0" w:space="0" w:color="auto"/>
                                    <w:bottom w:val="none" w:sz="0" w:space="0" w:color="auto"/>
                                    <w:right w:val="none" w:sz="0" w:space="0" w:color="auto"/>
                                  </w:divBdr>
                                  <w:divsChild>
                                    <w:div w:id="1543202238">
                                      <w:marLeft w:val="0"/>
                                      <w:marRight w:val="0"/>
                                      <w:marTop w:val="0"/>
                                      <w:marBottom w:val="0"/>
                                      <w:divBdr>
                                        <w:top w:val="none" w:sz="0" w:space="0" w:color="auto"/>
                                        <w:left w:val="none" w:sz="0" w:space="0" w:color="auto"/>
                                        <w:bottom w:val="none" w:sz="0" w:space="0" w:color="auto"/>
                                        <w:right w:val="none" w:sz="0" w:space="0" w:color="auto"/>
                                      </w:divBdr>
                                      <w:divsChild>
                                        <w:div w:id="767849849">
                                          <w:marLeft w:val="0"/>
                                          <w:marRight w:val="0"/>
                                          <w:marTop w:val="0"/>
                                          <w:marBottom w:val="0"/>
                                          <w:divBdr>
                                            <w:top w:val="none" w:sz="0" w:space="0" w:color="auto"/>
                                            <w:left w:val="none" w:sz="0" w:space="0" w:color="auto"/>
                                            <w:bottom w:val="none" w:sz="0" w:space="0" w:color="auto"/>
                                            <w:right w:val="none" w:sz="0" w:space="0" w:color="auto"/>
                                          </w:divBdr>
                                          <w:divsChild>
                                            <w:div w:id="1599288468">
                                              <w:marLeft w:val="0"/>
                                              <w:marRight w:val="120"/>
                                              <w:marTop w:val="0"/>
                                              <w:marBottom w:val="0"/>
                                              <w:divBdr>
                                                <w:top w:val="none" w:sz="0" w:space="0" w:color="auto"/>
                                                <w:left w:val="none" w:sz="0" w:space="0" w:color="auto"/>
                                                <w:bottom w:val="none" w:sz="0" w:space="0" w:color="auto"/>
                                                <w:right w:val="none" w:sz="0" w:space="0" w:color="auto"/>
                                              </w:divBdr>
                                              <w:divsChild>
                                                <w:div w:id="1367176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073496">
                              <w:marLeft w:val="0"/>
                              <w:marRight w:val="0"/>
                              <w:marTop w:val="0"/>
                              <w:marBottom w:val="0"/>
                              <w:divBdr>
                                <w:top w:val="none" w:sz="0" w:space="0" w:color="auto"/>
                                <w:left w:val="none" w:sz="0" w:space="0" w:color="auto"/>
                                <w:bottom w:val="single" w:sz="6" w:space="0" w:color="DDDDDD"/>
                                <w:right w:val="none" w:sz="0" w:space="0" w:color="auto"/>
                              </w:divBdr>
                              <w:divsChild>
                                <w:div w:id="381757099">
                                  <w:marLeft w:val="0"/>
                                  <w:marRight w:val="0"/>
                                  <w:marTop w:val="0"/>
                                  <w:marBottom w:val="0"/>
                                  <w:divBdr>
                                    <w:top w:val="none" w:sz="0" w:space="0" w:color="auto"/>
                                    <w:left w:val="none" w:sz="0" w:space="0" w:color="auto"/>
                                    <w:bottom w:val="none" w:sz="0" w:space="0" w:color="auto"/>
                                    <w:right w:val="none" w:sz="0" w:space="0" w:color="auto"/>
                                  </w:divBdr>
                                  <w:divsChild>
                                    <w:div w:id="636648247">
                                      <w:marLeft w:val="0"/>
                                      <w:marRight w:val="0"/>
                                      <w:marTop w:val="0"/>
                                      <w:marBottom w:val="240"/>
                                      <w:divBdr>
                                        <w:top w:val="none" w:sz="0" w:space="0" w:color="11428C"/>
                                        <w:left w:val="none" w:sz="0" w:space="0" w:color="11428C"/>
                                        <w:bottom w:val="none" w:sz="0" w:space="0" w:color="11428C"/>
                                        <w:right w:val="none" w:sz="0" w:space="9" w:color="11428C"/>
                                      </w:divBdr>
                                    </w:div>
                                    <w:div w:id="1267078907">
                                      <w:marLeft w:val="0"/>
                                      <w:marRight w:val="0"/>
                                      <w:marTop w:val="0"/>
                                      <w:marBottom w:val="0"/>
                                      <w:divBdr>
                                        <w:top w:val="none" w:sz="0" w:space="0" w:color="auto"/>
                                        <w:left w:val="none" w:sz="0" w:space="0" w:color="auto"/>
                                        <w:bottom w:val="none" w:sz="0" w:space="0" w:color="auto"/>
                                        <w:right w:val="none" w:sz="0" w:space="0" w:color="auto"/>
                                      </w:divBdr>
                                      <w:divsChild>
                                        <w:div w:id="1830827757">
                                          <w:marLeft w:val="0"/>
                                          <w:marRight w:val="180"/>
                                          <w:marTop w:val="0"/>
                                          <w:marBottom w:val="180"/>
                                          <w:divBdr>
                                            <w:top w:val="none" w:sz="0" w:space="0" w:color="auto"/>
                                            <w:left w:val="none" w:sz="0" w:space="0" w:color="auto"/>
                                            <w:bottom w:val="none" w:sz="0" w:space="0" w:color="auto"/>
                                            <w:right w:val="none" w:sz="0" w:space="0" w:color="auto"/>
                                          </w:divBdr>
                                          <w:divsChild>
                                            <w:div w:id="1496335478">
                                              <w:marLeft w:val="0"/>
                                              <w:marRight w:val="180"/>
                                              <w:marTop w:val="0"/>
                                              <w:marBottom w:val="0"/>
                                              <w:divBdr>
                                                <w:top w:val="single" w:sz="6" w:space="5" w:color="DDDDDD"/>
                                                <w:left w:val="single" w:sz="6" w:space="0" w:color="DDDDDD"/>
                                                <w:bottom w:val="single" w:sz="6" w:space="5" w:color="DDDDDD"/>
                                                <w:right w:val="single" w:sz="6" w:space="0" w:color="DDDDDD"/>
                                              </w:divBdr>
                                            </w:div>
                                            <w:div w:id="830946665">
                                              <w:marLeft w:val="0"/>
                                              <w:marRight w:val="120"/>
                                              <w:marTop w:val="0"/>
                                              <w:marBottom w:val="0"/>
                                              <w:divBdr>
                                                <w:top w:val="single" w:sz="6" w:space="5" w:color="DDDDDD"/>
                                                <w:left w:val="single" w:sz="6" w:space="6" w:color="DDDDDD"/>
                                                <w:bottom w:val="single" w:sz="6" w:space="5" w:color="DDDDDD"/>
                                                <w:right w:val="single" w:sz="6" w:space="6" w:color="DDDDDD"/>
                                              </w:divBdr>
                                            </w:div>
                                          </w:divsChild>
                                        </w:div>
                                        <w:div w:id="918446200">
                                          <w:marLeft w:val="0"/>
                                          <w:marRight w:val="180"/>
                                          <w:marTop w:val="0"/>
                                          <w:marBottom w:val="180"/>
                                          <w:divBdr>
                                            <w:top w:val="none" w:sz="0" w:space="0" w:color="auto"/>
                                            <w:left w:val="none" w:sz="0" w:space="0" w:color="auto"/>
                                            <w:bottom w:val="none" w:sz="0" w:space="0" w:color="auto"/>
                                            <w:right w:val="none" w:sz="0" w:space="0" w:color="auto"/>
                                          </w:divBdr>
                                          <w:divsChild>
                                            <w:div w:id="1972513636">
                                              <w:marLeft w:val="0"/>
                                              <w:marRight w:val="180"/>
                                              <w:marTop w:val="0"/>
                                              <w:marBottom w:val="0"/>
                                              <w:divBdr>
                                                <w:top w:val="single" w:sz="6" w:space="5" w:color="DDDDDD"/>
                                                <w:left w:val="single" w:sz="6" w:space="0" w:color="DDDDDD"/>
                                                <w:bottom w:val="single" w:sz="6" w:space="5" w:color="DDDDDD"/>
                                                <w:right w:val="single" w:sz="6" w:space="0" w:color="DDDDDD"/>
                                              </w:divBdr>
                                            </w:div>
                                            <w:div w:id="515534497">
                                              <w:marLeft w:val="0"/>
                                              <w:marRight w:val="120"/>
                                              <w:marTop w:val="0"/>
                                              <w:marBottom w:val="0"/>
                                              <w:divBdr>
                                                <w:top w:val="single" w:sz="6" w:space="5" w:color="DDDDDD"/>
                                                <w:left w:val="single" w:sz="6" w:space="6" w:color="DDDDDD"/>
                                                <w:bottom w:val="single" w:sz="6" w:space="5" w:color="DDDDDD"/>
                                                <w:right w:val="single" w:sz="6" w:space="6" w:color="DDDDDD"/>
                                              </w:divBdr>
                                            </w:div>
                                          </w:divsChild>
                                        </w:div>
                                        <w:div w:id="168256051">
                                          <w:marLeft w:val="0"/>
                                          <w:marRight w:val="180"/>
                                          <w:marTop w:val="0"/>
                                          <w:marBottom w:val="180"/>
                                          <w:divBdr>
                                            <w:top w:val="none" w:sz="0" w:space="0" w:color="auto"/>
                                            <w:left w:val="none" w:sz="0" w:space="0" w:color="auto"/>
                                            <w:bottom w:val="none" w:sz="0" w:space="0" w:color="auto"/>
                                            <w:right w:val="none" w:sz="0" w:space="0" w:color="auto"/>
                                          </w:divBdr>
                                          <w:divsChild>
                                            <w:div w:id="206262029">
                                              <w:marLeft w:val="0"/>
                                              <w:marRight w:val="180"/>
                                              <w:marTop w:val="0"/>
                                              <w:marBottom w:val="0"/>
                                              <w:divBdr>
                                                <w:top w:val="single" w:sz="6" w:space="5" w:color="DDDDDD"/>
                                                <w:left w:val="single" w:sz="6" w:space="0" w:color="DDDDDD"/>
                                                <w:bottom w:val="single" w:sz="6" w:space="5" w:color="DDDDDD"/>
                                                <w:right w:val="single" w:sz="6" w:space="0" w:color="DDDDDD"/>
                                              </w:divBdr>
                                            </w:div>
                                            <w:div w:id="489441255">
                                              <w:marLeft w:val="0"/>
                                              <w:marRight w:val="120"/>
                                              <w:marTop w:val="0"/>
                                              <w:marBottom w:val="0"/>
                                              <w:divBdr>
                                                <w:top w:val="single" w:sz="6" w:space="5" w:color="DDDDDD"/>
                                                <w:left w:val="single" w:sz="6" w:space="6" w:color="DDDDDD"/>
                                                <w:bottom w:val="single" w:sz="6" w:space="5" w:color="DDDDDD"/>
                                                <w:right w:val="single" w:sz="6" w:space="6" w:color="DDDDDD"/>
                                              </w:divBdr>
                                            </w:div>
                                          </w:divsChild>
                                        </w:div>
                                        <w:div w:id="557277546">
                                          <w:marLeft w:val="0"/>
                                          <w:marRight w:val="180"/>
                                          <w:marTop w:val="0"/>
                                          <w:marBottom w:val="180"/>
                                          <w:divBdr>
                                            <w:top w:val="none" w:sz="0" w:space="0" w:color="auto"/>
                                            <w:left w:val="none" w:sz="0" w:space="0" w:color="auto"/>
                                            <w:bottom w:val="none" w:sz="0" w:space="0" w:color="auto"/>
                                            <w:right w:val="none" w:sz="0" w:space="0" w:color="auto"/>
                                          </w:divBdr>
                                          <w:divsChild>
                                            <w:div w:id="2063556788">
                                              <w:marLeft w:val="0"/>
                                              <w:marRight w:val="180"/>
                                              <w:marTop w:val="0"/>
                                              <w:marBottom w:val="0"/>
                                              <w:divBdr>
                                                <w:top w:val="single" w:sz="6" w:space="5" w:color="DDDDDD"/>
                                                <w:left w:val="single" w:sz="6" w:space="0" w:color="DDDDDD"/>
                                                <w:bottom w:val="single" w:sz="6" w:space="5" w:color="DDDDDD"/>
                                                <w:right w:val="single" w:sz="6" w:space="0" w:color="DDDDDD"/>
                                              </w:divBdr>
                                            </w:div>
                                            <w:div w:id="1591699778">
                                              <w:marLeft w:val="0"/>
                                              <w:marRight w:val="120"/>
                                              <w:marTop w:val="0"/>
                                              <w:marBottom w:val="0"/>
                                              <w:divBdr>
                                                <w:top w:val="single" w:sz="6" w:space="5" w:color="DDDDDD"/>
                                                <w:left w:val="single" w:sz="6" w:space="6" w:color="DDDDDD"/>
                                                <w:bottom w:val="single" w:sz="6" w:space="5" w:color="DDDDDD"/>
                                                <w:right w:val="single" w:sz="6" w:space="6" w:color="DDDDDD"/>
                                              </w:divBdr>
                                            </w:div>
                                          </w:divsChild>
                                        </w:div>
                                      </w:divsChild>
                                    </w:div>
                                  </w:divsChild>
                                </w:div>
                              </w:divsChild>
                            </w:div>
                            <w:div w:id="366105278">
                              <w:marLeft w:val="0"/>
                              <w:marRight w:val="0"/>
                              <w:marTop w:val="0"/>
                              <w:marBottom w:val="0"/>
                              <w:divBdr>
                                <w:top w:val="none" w:sz="0" w:space="0" w:color="auto"/>
                                <w:left w:val="none" w:sz="0" w:space="0" w:color="auto"/>
                                <w:bottom w:val="none" w:sz="0" w:space="0" w:color="auto"/>
                                <w:right w:val="none" w:sz="0" w:space="0" w:color="auto"/>
                              </w:divBdr>
                              <w:divsChild>
                                <w:div w:id="149488861">
                                  <w:marLeft w:val="0"/>
                                  <w:marRight w:val="0"/>
                                  <w:marTop w:val="0"/>
                                  <w:marBottom w:val="0"/>
                                  <w:divBdr>
                                    <w:top w:val="none" w:sz="0" w:space="0" w:color="auto"/>
                                    <w:left w:val="none" w:sz="0" w:space="0" w:color="auto"/>
                                    <w:bottom w:val="none" w:sz="0" w:space="0" w:color="auto"/>
                                    <w:right w:val="none" w:sz="0" w:space="0" w:color="auto"/>
                                  </w:divBdr>
                                  <w:divsChild>
                                    <w:div w:id="1168982861">
                                      <w:marLeft w:val="0"/>
                                      <w:marRight w:val="0"/>
                                      <w:marTop w:val="0"/>
                                      <w:marBottom w:val="0"/>
                                      <w:divBdr>
                                        <w:top w:val="none" w:sz="0" w:space="0" w:color="auto"/>
                                        <w:left w:val="none" w:sz="0" w:space="0" w:color="auto"/>
                                        <w:bottom w:val="none" w:sz="0" w:space="0" w:color="auto"/>
                                        <w:right w:val="none" w:sz="0" w:space="0" w:color="auto"/>
                                      </w:divBdr>
                                      <w:divsChild>
                                        <w:div w:id="836724638">
                                          <w:marLeft w:val="0"/>
                                          <w:marRight w:val="0"/>
                                          <w:marTop w:val="0"/>
                                          <w:marBottom w:val="0"/>
                                          <w:divBdr>
                                            <w:top w:val="none" w:sz="0" w:space="0" w:color="auto"/>
                                            <w:left w:val="none" w:sz="0" w:space="0" w:color="auto"/>
                                            <w:bottom w:val="none" w:sz="0" w:space="0" w:color="auto"/>
                                            <w:right w:val="none" w:sz="0" w:space="0" w:color="auto"/>
                                          </w:divBdr>
                                          <w:divsChild>
                                            <w:div w:id="346448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92072089">
                          <w:marLeft w:val="0"/>
                          <w:marRight w:val="0"/>
                          <w:marTop w:val="0"/>
                          <w:marBottom w:val="0"/>
                          <w:divBdr>
                            <w:top w:val="none" w:sz="0" w:space="0" w:color="auto"/>
                            <w:left w:val="none" w:sz="0" w:space="0" w:color="auto"/>
                            <w:bottom w:val="none" w:sz="0" w:space="0" w:color="auto"/>
                            <w:right w:val="none" w:sz="0" w:space="0" w:color="auto"/>
                          </w:divBdr>
                          <w:divsChild>
                            <w:div w:id="15085949">
                              <w:marLeft w:val="0"/>
                              <w:marRight w:val="0"/>
                              <w:marTop w:val="0"/>
                              <w:marBottom w:val="0"/>
                              <w:divBdr>
                                <w:top w:val="none" w:sz="0" w:space="0" w:color="auto"/>
                                <w:left w:val="none" w:sz="0" w:space="0" w:color="auto"/>
                                <w:bottom w:val="none" w:sz="0" w:space="0" w:color="auto"/>
                                <w:right w:val="none" w:sz="0" w:space="0" w:color="auto"/>
                              </w:divBdr>
                              <w:divsChild>
                                <w:div w:id="117384477">
                                  <w:marLeft w:val="0"/>
                                  <w:marRight w:val="0"/>
                                  <w:marTop w:val="100"/>
                                  <w:marBottom w:val="100"/>
                                  <w:divBdr>
                                    <w:top w:val="none" w:sz="0" w:space="0" w:color="auto"/>
                                    <w:left w:val="none" w:sz="0" w:space="0" w:color="auto"/>
                                    <w:bottom w:val="none" w:sz="0" w:space="0" w:color="auto"/>
                                    <w:right w:val="none" w:sz="0" w:space="0" w:color="auto"/>
                                  </w:divBdr>
                                </w:div>
                                <w:div w:id="211965101">
                                  <w:marLeft w:val="0"/>
                                  <w:marRight w:val="0"/>
                                  <w:marTop w:val="120"/>
                                  <w:marBottom w:val="120"/>
                                  <w:divBdr>
                                    <w:top w:val="none" w:sz="0" w:space="0" w:color="auto"/>
                                    <w:left w:val="none" w:sz="0" w:space="0" w:color="auto"/>
                                    <w:bottom w:val="none" w:sz="0" w:space="0" w:color="auto"/>
                                    <w:right w:val="none" w:sz="0" w:space="0" w:color="auto"/>
                                  </w:divBdr>
                                </w:div>
                              </w:divsChild>
                            </w:div>
                            <w:div w:id="314383061">
                              <w:marLeft w:val="0"/>
                              <w:marRight w:val="0"/>
                              <w:marTop w:val="0"/>
                              <w:marBottom w:val="0"/>
                              <w:divBdr>
                                <w:top w:val="none" w:sz="0" w:space="0" w:color="auto"/>
                                <w:left w:val="none" w:sz="0" w:space="0" w:color="auto"/>
                                <w:bottom w:val="none" w:sz="0" w:space="0" w:color="auto"/>
                                <w:right w:val="none" w:sz="0" w:space="0" w:color="auto"/>
                              </w:divBdr>
                              <w:divsChild>
                                <w:div w:id="1163862431">
                                  <w:marLeft w:val="0"/>
                                  <w:marRight w:val="0"/>
                                  <w:marTop w:val="100"/>
                                  <w:marBottom w:val="100"/>
                                  <w:divBdr>
                                    <w:top w:val="none" w:sz="0" w:space="0" w:color="auto"/>
                                    <w:left w:val="none" w:sz="0" w:space="0" w:color="auto"/>
                                    <w:bottom w:val="none" w:sz="0" w:space="0" w:color="auto"/>
                                    <w:right w:val="none" w:sz="0" w:space="0" w:color="auto"/>
                                  </w:divBdr>
                                </w:div>
                                <w:div w:id="1126854130">
                                  <w:marLeft w:val="0"/>
                                  <w:marRight w:val="0"/>
                                  <w:marTop w:val="120"/>
                                  <w:marBottom w:val="120"/>
                                  <w:divBdr>
                                    <w:top w:val="none" w:sz="0" w:space="0" w:color="auto"/>
                                    <w:left w:val="none" w:sz="0" w:space="0" w:color="auto"/>
                                    <w:bottom w:val="none" w:sz="0" w:space="0" w:color="auto"/>
                                    <w:right w:val="none" w:sz="0" w:space="0" w:color="auto"/>
                                  </w:divBdr>
                                </w:div>
                              </w:divsChild>
                            </w:div>
                            <w:div w:id="611935943">
                              <w:marLeft w:val="0"/>
                              <w:marRight w:val="0"/>
                              <w:marTop w:val="0"/>
                              <w:marBottom w:val="0"/>
                              <w:divBdr>
                                <w:top w:val="none" w:sz="0" w:space="0" w:color="auto"/>
                                <w:left w:val="none" w:sz="0" w:space="0" w:color="auto"/>
                                <w:bottom w:val="none" w:sz="0" w:space="0" w:color="auto"/>
                                <w:right w:val="none" w:sz="0" w:space="0" w:color="auto"/>
                              </w:divBdr>
                              <w:divsChild>
                                <w:div w:id="586574970">
                                  <w:marLeft w:val="0"/>
                                  <w:marRight w:val="0"/>
                                  <w:marTop w:val="100"/>
                                  <w:marBottom w:val="100"/>
                                  <w:divBdr>
                                    <w:top w:val="none" w:sz="0" w:space="0" w:color="auto"/>
                                    <w:left w:val="none" w:sz="0" w:space="0" w:color="auto"/>
                                    <w:bottom w:val="none" w:sz="0" w:space="0" w:color="auto"/>
                                    <w:right w:val="none" w:sz="0" w:space="0" w:color="auto"/>
                                  </w:divBdr>
                                </w:div>
                                <w:div w:id="185756280">
                                  <w:marLeft w:val="0"/>
                                  <w:marRight w:val="0"/>
                                  <w:marTop w:val="120"/>
                                  <w:marBottom w:val="120"/>
                                  <w:divBdr>
                                    <w:top w:val="none" w:sz="0" w:space="0" w:color="auto"/>
                                    <w:left w:val="none" w:sz="0" w:space="0" w:color="auto"/>
                                    <w:bottom w:val="none" w:sz="0" w:space="0" w:color="auto"/>
                                    <w:right w:val="none" w:sz="0" w:space="0" w:color="auto"/>
                                  </w:divBdr>
                                </w:div>
                              </w:divsChild>
                            </w:div>
                            <w:div w:id="24405787">
                              <w:marLeft w:val="0"/>
                              <w:marRight w:val="0"/>
                              <w:marTop w:val="0"/>
                              <w:marBottom w:val="0"/>
                              <w:divBdr>
                                <w:top w:val="none" w:sz="0" w:space="0" w:color="auto"/>
                                <w:left w:val="none" w:sz="0" w:space="0" w:color="auto"/>
                                <w:bottom w:val="none" w:sz="0" w:space="0" w:color="auto"/>
                                <w:right w:val="none" w:sz="0" w:space="0" w:color="auto"/>
                              </w:divBdr>
                              <w:divsChild>
                                <w:div w:id="1765371492">
                                  <w:marLeft w:val="0"/>
                                  <w:marRight w:val="0"/>
                                  <w:marTop w:val="100"/>
                                  <w:marBottom w:val="100"/>
                                  <w:divBdr>
                                    <w:top w:val="none" w:sz="0" w:space="0" w:color="auto"/>
                                    <w:left w:val="none" w:sz="0" w:space="0" w:color="auto"/>
                                    <w:bottom w:val="none" w:sz="0" w:space="0" w:color="auto"/>
                                    <w:right w:val="none" w:sz="0" w:space="0" w:color="auto"/>
                                  </w:divBdr>
                                </w:div>
                                <w:div w:id="387843262">
                                  <w:marLeft w:val="0"/>
                                  <w:marRight w:val="0"/>
                                  <w:marTop w:val="120"/>
                                  <w:marBottom w:val="120"/>
                                  <w:divBdr>
                                    <w:top w:val="none" w:sz="0" w:space="0" w:color="auto"/>
                                    <w:left w:val="none" w:sz="0" w:space="0" w:color="auto"/>
                                    <w:bottom w:val="none" w:sz="0" w:space="0" w:color="auto"/>
                                    <w:right w:val="none" w:sz="0" w:space="0" w:color="auto"/>
                                  </w:divBdr>
                                </w:div>
                              </w:divsChild>
                            </w:div>
                            <w:div w:id="820387684">
                              <w:marLeft w:val="0"/>
                              <w:marRight w:val="0"/>
                              <w:marTop w:val="0"/>
                              <w:marBottom w:val="0"/>
                              <w:divBdr>
                                <w:top w:val="none" w:sz="0" w:space="0" w:color="auto"/>
                                <w:left w:val="none" w:sz="0" w:space="0" w:color="auto"/>
                                <w:bottom w:val="none" w:sz="0" w:space="0" w:color="auto"/>
                                <w:right w:val="none" w:sz="0" w:space="0" w:color="auto"/>
                              </w:divBdr>
                              <w:divsChild>
                                <w:div w:id="1877622354">
                                  <w:marLeft w:val="0"/>
                                  <w:marRight w:val="0"/>
                                  <w:marTop w:val="100"/>
                                  <w:marBottom w:val="100"/>
                                  <w:divBdr>
                                    <w:top w:val="none" w:sz="0" w:space="0" w:color="auto"/>
                                    <w:left w:val="none" w:sz="0" w:space="0" w:color="auto"/>
                                    <w:bottom w:val="none" w:sz="0" w:space="0" w:color="auto"/>
                                    <w:right w:val="none" w:sz="0" w:space="0" w:color="auto"/>
                                  </w:divBdr>
                                </w:div>
                                <w:div w:id="1006908351">
                                  <w:marLeft w:val="0"/>
                                  <w:marRight w:val="0"/>
                                  <w:marTop w:val="12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759892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ec-ed.co.uk/best-practice/poverty-in-school-practical-tips-for-supporting-families-child-poverty-action-group-cpag/" TargetMode="External"/><Relationship Id="rId13" Type="http://schemas.openxmlformats.org/officeDocument/2006/relationships/hyperlink" Target="https://opinion.premiumtimesng.com/2017/05/26/designing-the-future-of-education-that-works-for-africa-by-adetola-salau/?tztc=1" TargetMode="External"/><Relationship Id="rId18" Type="http://schemas.openxmlformats.org/officeDocument/2006/relationships/hyperlink" Target="https://simplicable.com/society/contemporary-issues" TargetMode="External"/><Relationship Id="rId3" Type="http://schemas.openxmlformats.org/officeDocument/2006/relationships/settings" Target="settings.xml"/><Relationship Id="rId21" Type="http://schemas.openxmlformats.org/officeDocument/2006/relationships/hyperlink" Target="https://bigissue.com/news/social-justice/uk-poverty-the-facts-figures-effects-solutions-cost-living-crisis/" TargetMode="External"/><Relationship Id="rId7" Type="http://schemas.openxmlformats.org/officeDocument/2006/relationships/image" Target="media/image3.jpeg"/><Relationship Id="rId12" Type="http://schemas.openxmlformats.org/officeDocument/2006/relationships/hyperlink" Target="https://www.bbc.co.uk/news/uk-32812601" TargetMode="External"/><Relationship Id="rId17" Type="http://schemas.openxmlformats.org/officeDocument/2006/relationships/hyperlink" Target="https://www.researchgate.net/publication/362237798_Design_Thinking_Approaches_in_Education_and_Their_Challenges_A_Systematic_Literature_Review" TargetMode="External"/><Relationship Id="rId2" Type="http://schemas.openxmlformats.org/officeDocument/2006/relationships/styles" Target="styles.xml"/><Relationship Id="rId16" Type="http://schemas.openxmlformats.org/officeDocument/2006/relationships/hyperlink" Target="https://www.semanticscholar.org/paper/Poverty-as-a-wicked-problem.-Spicker/b7e9e412c211d7ba343700897ed99125294c699d" TargetMode="External"/><Relationship Id="rId20" Type="http://schemas.openxmlformats.org/officeDocument/2006/relationships/hyperlink" Target="https://www.theguardian.com/education/2019/apr/14/tired-hungry-shamed-pupil-poverty-stops-learning" TargetMode="Externa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s://www.jrf.org.uk/report/we-can-solve-poverty-uk" TargetMode="External"/><Relationship Id="rId24" Type="http://schemas.openxmlformats.org/officeDocument/2006/relationships/theme" Target="theme/theme1.xml"/><Relationship Id="rId5" Type="http://schemas.openxmlformats.org/officeDocument/2006/relationships/image" Target="media/image1.jpeg"/><Relationship Id="rId15" Type="http://schemas.openxmlformats.org/officeDocument/2006/relationships/hyperlink" Target="https://neu.org.uk/child-poverty-facts#:~:text=Poverty%20creates%20barriers%20which%20prevent%20children%20from%20accessing,%2875%25%29%20in%20school%20as%20a%20result%20of%20poverty." TargetMode="External"/><Relationship Id="rId23" Type="http://schemas.openxmlformats.org/officeDocument/2006/relationships/fontTable" Target="fontTable.xml"/><Relationship Id="rId10" Type="http://schemas.openxmlformats.org/officeDocument/2006/relationships/hyperlink" Target="https://www.jrf.org.uk/our-work/what-is-poverty" TargetMode="External"/><Relationship Id="rId19" Type="http://schemas.openxmlformats.org/officeDocument/2006/relationships/hyperlink" Target="https://uxdesign.cc/what-are-the-flaws-of-design-thinking-83e22213232a" TargetMode="External"/><Relationship Id="rId4" Type="http://schemas.openxmlformats.org/officeDocument/2006/relationships/webSettings" Target="webSettings.xml"/><Relationship Id="rId9" Type="http://schemas.openxmlformats.org/officeDocument/2006/relationships/hyperlink" Target="https://www.jrf.org.uk/report/uk-poverty-2023" TargetMode="External"/><Relationship Id="rId14" Type="http://schemas.openxmlformats.org/officeDocument/2006/relationships/hyperlink" Target="https://www.llyw.cymru/sites/default/files/publications/2019-06/strategaeth-tlodi-plant-i-gymru-fersiwn-hawdd-ei-darllen.pdf" TargetMode="External"/><Relationship Id="rId22" Type="http://schemas.openxmlformats.org/officeDocument/2006/relationships/hyperlink" Target="https://www.edutopia.org/blog/design-thinking-empathy-challenge-discovery-sharing-susie-wis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9</Pages>
  <Words>2193</Words>
  <Characters>12502</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Asher Morris</dc:creator>
  <cp:keywords/>
  <dc:description/>
  <cp:lastModifiedBy>Asher Morris</cp:lastModifiedBy>
  <cp:revision>6</cp:revision>
  <dcterms:created xsi:type="dcterms:W3CDTF">2023-04-03T21:41:00Z</dcterms:created>
  <dcterms:modified xsi:type="dcterms:W3CDTF">2023-04-03T21:43:00Z</dcterms:modified>
</cp:coreProperties>
</file>