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B8171" w14:textId="35F4C286" w:rsidR="00F80CBF" w:rsidRPr="0008001B" w:rsidRDefault="00F80CBF">
      <w:pPr>
        <w:rPr>
          <w:b/>
          <w:bCs/>
          <w:lang w:val="fr-FR"/>
        </w:rPr>
      </w:pPr>
    </w:p>
    <w:p w14:paraId="76F5B2C4" w14:textId="6801104E" w:rsidR="00BA6E5B" w:rsidRPr="0008001B" w:rsidRDefault="00680A2D">
      <w:pPr>
        <w:rPr>
          <w:b/>
          <w:bCs/>
          <w:lang w:val="fr-FR"/>
        </w:rPr>
      </w:pPr>
      <w:r w:rsidRPr="00680A2D">
        <w:rPr>
          <w:b/>
          <w:bCs/>
          <w:noProof/>
        </w:rPr>
        <mc:AlternateContent>
          <mc:Choice Requires="wps">
            <w:drawing>
              <wp:anchor distT="45720" distB="45720" distL="114300" distR="114300" simplePos="0" relativeHeight="251659264" behindDoc="0" locked="0" layoutInCell="1" allowOverlap="1" wp14:anchorId="3EC0D255" wp14:editId="5299BE00">
                <wp:simplePos x="0" y="0"/>
                <wp:positionH relativeFrom="column">
                  <wp:posOffset>-203200</wp:posOffset>
                </wp:positionH>
                <wp:positionV relativeFrom="paragraph">
                  <wp:posOffset>0</wp:posOffset>
                </wp:positionV>
                <wp:extent cx="6159500" cy="81661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9500" cy="8166100"/>
                        </a:xfrm>
                        <a:prstGeom prst="rect">
                          <a:avLst/>
                        </a:prstGeom>
                        <a:solidFill>
                          <a:srgbClr val="FFFFFF"/>
                        </a:solidFill>
                        <a:ln w="9525">
                          <a:solidFill>
                            <a:srgbClr val="000000"/>
                          </a:solidFill>
                          <a:miter lim="800000"/>
                          <a:headEnd/>
                          <a:tailEnd/>
                        </a:ln>
                      </wps:spPr>
                      <wps:txbx>
                        <w:txbxContent>
                          <w:p w14:paraId="0AF27FFC" w14:textId="1432F099" w:rsidR="00680A2D" w:rsidRPr="00BF76DA" w:rsidRDefault="001F27C3" w:rsidP="00BF76DA">
                            <w:pPr>
                              <w:rPr>
                                <w:rFonts w:ascii="Arial" w:hAnsi="Arial" w:cs="Arial"/>
                              </w:rPr>
                            </w:pPr>
                            <w:r w:rsidRPr="00BF76DA">
                              <w:rPr>
                                <w:rFonts w:ascii="Arial" w:hAnsi="Arial" w:cs="Arial"/>
                              </w:rPr>
                              <w:t xml:space="preserve">Student </w:t>
                            </w:r>
                            <w:r w:rsidR="00BD776E" w:rsidRPr="00BF76DA">
                              <w:rPr>
                                <w:rFonts w:ascii="Arial" w:hAnsi="Arial" w:cs="Arial"/>
                              </w:rPr>
                              <w:t>name:</w:t>
                            </w:r>
                            <w:r w:rsidR="00BF76DA">
                              <w:rPr>
                                <w:rFonts w:ascii="Arial" w:hAnsi="Arial" w:cs="Arial"/>
                              </w:rPr>
                              <w:t xml:space="preserve"> Shazia Begum</w:t>
                            </w:r>
                          </w:p>
                          <w:p w14:paraId="21FD6BBA" w14:textId="121A8C46" w:rsidR="00BD776E" w:rsidRPr="00BF76DA" w:rsidRDefault="00BD776E" w:rsidP="00BF76DA">
                            <w:pPr>
                              <w:rPr>
                                <w:rFonts w:ascii="Arial" w:hAnsi="Arial" w:cs="Arial"/>
                              </w:rPr>
                            </w:pPr>
                          </w:p>
                          <w:p w14:paraId="1F841AC5" w14:textId="5E7594B4" w:rsidR="00BD776E" w:rsidRPr="00BF76DA" w:rsidRDefault="00BD776E" w:rsidP="00BF76DA">
                            <w:pPr>
                              <w:rPr>
                                <w:rFonts w:ascii="Arial" w:hAnsi="Arial" w:cs="Arial"/>
                              </w:rPr>
                            </w:pPr>
                            <w:r w:rsidRPr="00BF76DA">
                              <w:rPr>
                                <w:rFonts w:ascii="Arial" w:hAnsi="Arial" w:cs="Arial"/>
                              </w:rPr>
                              <w:t>Student Number:</w:t>
                            </w:r>
                            <w:r w:rsidR="00BF76DA">
                              <w:rPr>
                                <w:rFonts w:ascii="Arial" w:hAnsi="Arial" w:cs="Arial"/>
                              </w:rPr>
                              <w:t xml:space="preserve"> 2117727</w:t>
                            </w:r>
                          </w:p>
                          <w:p w14:paraId="6394D918" w14:textId="60595618" w:rsidR="00BD776E" w:rsidRPr="00BF76DA" w:rsidRDefault="00BD776E" w:rsidP="00BF76DA">
                            <w:pPr>
                              <w:rPr>
                                <w:rFonts w:ascii="Arial" w:hAnsi="Arial" w:cs="Arial"/>
                              </w:rPr>
                            </w:pPr>
                          </w:p>
                          <w:p w14:paraId="5E48B188" w14:textId="793A4036" w:rsidR="00BD776E" w:rsidRPr="001B11B6" w:rsidRDefault="00BD776E" w:rsidP="00BF76DA">
                            <w:pPr>
                              <w:rPr>
                                <w:rFonts w:ascii="Arial" w:hAnsi="Arial" w:cs="Arial"/>
                                <w:bCs/>
                                <w:sz w:val="24"/>
                                <w:szCs w:val="24"/>
                              </w:rPr>
                            </w:pPr>
                            <w:r w:rsidRPr="00BF76DA">
                              <w:rPr>
                                <w:rFonts w:ascii="Arial" w:hAnsi="Arial" w:cs="Arial"/>
                              </w:rPr>
                              <w:t xml:space="preserve">Course Title: </w:t>
                            </w:r>
                            <w:r w:rsidR="0067405F">
                              <w:rPr>
                                <w:rFonts w:ascii="Arial" w:hAnsi="Arial" w:cs="Arial"/>
                              </w:rPr>
                              <w:t>Academic</w:t>
                            </w:r>
                            <w:r w:rsidR="00D069F2">
                              <w:rPr>
                                <w:rFonts w:ascii="Arial" w:hAnsi="Arial" w:cs="Arial"/>
                              </w:rPr>
                              <w:t xml:space="preserve"> </w:t>
                            </w:r>
                            <w:r w:rsidR="00D74F4F">
                              <w:rPr>
                                <w:rFonts w:ascii="Arial" w:hAnsi="Arial" w:cs="Arial"/>
                              </w:rPr>
                              <w:t xml:space="preserve">and Employability </w:t>
                            </w:r>
                            <w:r w:rsidR="0067405F">
                              <w:rPr>
                                <w:rFonts w:ascii="Arial" w:hAnsi="Arial" w:cs="Arial"/>
                              </w:rPr>
                              <w:t xml:space="preserve">Skills </w:t>
                            </w:r>
                          </w:p>
                          <w:p w14:paraId="6E41A081" w14:textId="66B760AF" w:rsidR="00BD776E" w:rsidRPr="00BF76DA" w:rsidRDefault="00BD776E" w:rsidP="00BF76DA">
                            <w:pPr>
                              <w:rPr>
                                <w:rFonts w:ascii="Arial" w:hAnsi="Arial" w:cs="Arial"/>
                              </w:rPr>
                            </w:pPr>
                          </w:p>
                          <w:p w14:paraId="2405021A" w14:textId="5682A168" w:rsidR="00BD776E" w:rsidRDefault="00BD776E" w:rsidP="00BF76DA">
                            <w:pPr>
                              <w:rPr>
                                <w:rFonts w:ascii="Arial" w:hAnsi="Arial" w:cs="Arial"/>
                              </w:rPr>
                            </w:pPr>
                            <w:r w:rsidRPr="00A76DFC">
                              <w:rPr>
                                <w:rFonts w:ascii="Arial" w:hAnsi="Arial" w:cs="Arial"/>
                              </w:rPr>
                              <w:t xml:space="preserve">Module </w:t>
                            </w:r>
                            <w:r w:rsidR="00144B17" w:rsidRPr="00A76DFC">
                              <w:rPr>
                                <w:rFonts w:ascii="Arial" w:hAnsi="Arial" w:cs="Arial"/>
                              </w:rPr>
                              <w:t>Code</w:t>
                            </w:r>
                            <w:r w:rsidR="002F54A4">
                              <w:rPr>
                                <w:rFonts w:ascii="Arial" w:hAnsi="Arial" w:cs="Arial"/>
                              </w:rPr>
                              <w:t>:</w:t>
                            </w:r>
                            <w:r w:rsidR="001B11B6" w:rsidRPr="00A76DFC">
                              <w:rPr>
                                <w:rFonts w:ascii="Arial" w:hAnsi="Arial" w:cs="Arial"/>
                              </w:rPr>
                              <w:t xml:space="preserve"> </w:t>
                            </w:r>
                            <w:r w:rsidR="00CA4312">
                              <w:rPr>
                                <w:rFonts w:ascii="Arial" w:hAnsi="Arial" w:cs="Arial"/>
                              </w:rPr>
                              <w:t>BMSW4001_BIRM+</w:t>
                            </w:r>
                          </w:p>
                          <w:p w14:paraId="654ACF15" w14:textId="77777777" w:rsidR="00F14AE9" w:rsidRDefault="00F14AE9" w:rsidP="00BF76DA">
                            <w:pPr>
                              <w:rPr>
                                <w:rFonts w:ascii="Arial" w:hAnsi="Arial" w:cs="Arial"/>
                              </w:rPr>
                            </w:pPr>
                          </w:p>
                          <w:p w14:paraId="04BED44D" w14:textId="1E2BC7FE" w:rsidR="00122D6D" w:rsidRPr="00A76DFC" w:rsidRDefault="00122D6D" w:rsidP="00BF76DA">
                            <w:pPr>
                              <w:rPr>
                                <w:rFonts w:ascii="Arial" w:hAnsi="Arial" w:cs="Arial"/>
                              </w:rPr>
                            </w:pPr>
                            <w:r>
                              <w:rPr>
                                <w:rFonts w:ascii="Arial" w:hAnsi="Arial" w:cs="Arial"/>
                              </w:rPr>
                              <w:t>Assignment Title</w:t>
                            </w:r>
                            <w:r w:rsidR="00B61302">
                              <w:rPr>
                                <w:rFonts w:ascii="Arial" w:hAnsi="Arial" w:cs="Arial"/>
                              </w:rPr>
                              <w:t>: Academic Report</w:t>
                            </w:r>
                          </w:p>
                          <w:p w14:paraId="00EC180D" w14:textId="4888EC06" w:rsidR="00BD776E" w:rsidRPr="00A76DFC" w:rsidRDefault="00BD776E" w:rsidP="00BF76DA">
                            <w:pPr>
                              <w:rPr>
                                <w:rFonts w:ascii="Arial" w:hAnsi="Arial" w:cs="Arial"/>
                              </w:rPr>
                            </w:pPr>
                          </w:p>
                          <w:p w14:paraId="47D38F5A" w14:textId="29435A4C" w:rsidR="00BD776E" w:rsidRPr="00A76DFC" w:rsidRDefault="00AC637A" w:rsidP="00BF76DA">
                            <w:pPr>
                              <w:rPr>
                                <w:rFonts w:ascii="Arial" w:hAnsi="Arial" w:cs="Arial"/>
                              </w:rPr>
                            </w:pPr>
                            <w:r w:rsidRPr="00A76DFC">
                              <w:rPr>
                                <w:rFonts w:ascii="Arial" w:hAnsi="Arial" w:cs="Arial"/>
                              </w:rPr>
                              <w:t>Lecturer:</w:t>
                            </w:r>
                            <w:r w:rsidR="00BF76DA" w:rsidRPr="00A76DFC">
                              <w:rPr>
                                <w:rFonts w:ascii="Arial" w:hAnsi="Arial" w:cs="Arial"/>
                              </w:rPr>
                              <w:t xml:space="preserve"> </w:t>
                            </w:r>
                            <w:r w:rsidR="0056428D" w:rsidRPr="00A76DFC">
                              <w:rPr>
                                <w:rFonts w:ascii="Arial" w:hAnsi="Arial" w:cs="Arial"/>
                              </w:rPr>
                              <w:t>Jonat</w:t>
                            </w:r>
                            <w:r w:rsidR="00A76DFC" w:rsidRPr="00A76DFC">
                              <w:rPr>
                                <w:rFonts w:ascii="Arial" w:hAnsi="Arial" w:cs="Arial"/>
                              </w:rPr>
                              <w:t>han W</w:t>
                            </w:r>
                            <w:r w:rsidR="00A76DFC">
                              <w:rPr>
                                <w:rFonts w:ascii="Arial" w:hAnsi="Arial" w:cs="Arial"/>
                              </w:rPr>
                              <w:t>yatt</w:t>
                            </w:r>
                          </w:p>
                          <w:p w14:paraId="640C3581" w14:textId="436D7C5E" w:rsidR="00BF76DA" w:rsidRPr="00A76DFC" w:rsidRDefault="00BF76DA" w:rsidP="00BF76DA">
                            <w:pPr>
                              <w:rPr>
                                <w:rFonts w:ascii="Arial" w:hAnsi="Arial" w:cs="Arial"/>
                              </w:rPr>
                            </w:pPr>
                          </w:p>
                          <w:p w14:paraId="5EE95E42" w14:textId="6FFB8547" w:rsidR="007413F8" w:rsidRPr="00A76DFC" w:rsidRDefault="007413F8" w:rsidP="00BF76DA">
                            <w:pPr>
                              <w:rPr>
                                <w:rFonts w:ascii="Arial" w:hAnsi="Arial" w:cs="Arial"/>
                              </w:rPr>
                            </w:pPr>
                          </w:p>
                          <w:p w14:paraId="4A25E3AE" w14:textId="77777777" w:rsidR="00BF76DA" w:rsidRPr="00A76DFC" w:rsidRDefault="00BF76DA" w:rsidP="00BF76DA">
                            <w:pPr>
                              <w:rPr>
                                <w:rFonts w:ascii="Arial" w:hAnsi="Arial" w:cs="Arial"/>
                              </w:rPr>
                            </w:pPr>
                          </w:p>
                          <w:p w14:paraId="0B6F38B6" w14:textId="0ECBC484" w:rsidR="00BD776E" w:rsidRPr="00A76DFC" w:rsidRDefault="00BD776E" w:rsidP="00BF76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C0D255" id="_x0000_t202" coordsize="21600,21600" o:spt="202" path="m,l,21600r21600,l21600,xe">
                <v:stroke joinstyle="miter"/>
                <v:path gradientshapeok="t" o:connecttype="rect"/>
              </v:shapetype>
              <v:shape id="Text Box 2" o:spid="_x0000_s1026" type="#_x0000_t202" style="position:absolute;margin-left:-16pt;margin-top:0;width:485pt;height:64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">
                <v:textbox>
                  <w:txbxContent>
                    <w:p w14:paraId="0AF27FFC" w14:textId="1432F099" w:rsidR="00680A2D" w:rsidRPr="00BF76DA" w:rsidRDefault="001F27C3" w:rsidP="00BF76DA">
                      <w:pPr>
                        <w:rPr>
                          <w:rFonts w:ascii="Arial" w:hAnsi="Arial" w:cs="Arial"/>
                        </w:rPr>
                      </w:pPr>
                      <w:r w:rsidRPr="00BF76DA">
                        <w:rPr>
                          <w:rFonts w:ascii="Arial" w:hAnsi="Arial" w:cs="Arial"/>
                        </w:rPr>
                        <w:t xml:space="preserve">Student </w:t>
                      </w:r>
                      <w:r w:rsidR="00BD776E" w:rsidRPr="00BF76DA">
                        <w:rPr>
                          <w:rFonts w:ascii="Arial" w:hAnsi="Arial" w:cs="Arial"/>
                        </w:rPr>
                        <w:t>name:</w:t>
                      </w:r>
                      <w:r w:rsidR="00BF76DA">
                        <w:rPr>
                          <w:rFonts w:ascii="Arial" w:hAnsi="Arial" w:cs="Arial"/>
                        </w:rPr>
                        <w:t xml:space="preserve"> Shazia Begum</w:t>
                      </w:r>
                    </w:p>
                    <w:p w14:paraId="21FD6BBA" w14:textId="121A8C46" w:rsidR="00BD776E" w:rsidRPr="00BF76DA" w:rsidRDefault="00BD776E" w:rsidP="00BF76DA">
                      <w:pPr>
                        <w:rPr>
                          <w:rFonts w:ascii="Arial" w:hAnsi="Arial" w:cs="Arial"/>
                        </w:rPr>
                      </w:pPr>
                    </w:p>
                    <w:p w14:paraId="1F841AC5" w14:textId="5E7594B4" w:rsidR="00BD776E" w:rsidRPr="00BF76DA" w:rsidRDefault="00BD776E" w:rsidP="00BF76DA">
                      <w:pPr>
                        <w:rPr>
                          <w:rFonts w:ascii="Arial" w:hAnsi="Arial" w:cs="Arial"/>
                        </w:rPr>
                      </w:pPr>
                      <w:r w:rsidRPr="00BF76DA">
                        <w:rPr>
                          <w:rFonts w:ascii="Arial" w:hAnsi="Arial" w:cs="Arial"/>
                        </w:rPr>
                        <w:t>Student Number:</w:t>
                      </w:r>
                      <w:r w:rsidR="00BF76DA">
                        <w:rPr>
                          <w:rFonts w:ascii="Arial" w:hAnsi="Arial" w:cs="Arial"/>
                        </w:rPr>
                        <w:t xml:space="preserve"> 2117727</w:t>
                      </w:r>
                    </w:p>
                    <w:p w14:paraId="6394D918" w14:textId="60595618" w:rsidR="00BD776E" w:rsidRPr="00BF76DA" w:rsidRDefault="00BD776E" w:rsidP="00BF76DA">
                      <w:pPr>
                        <w:rPr>
                          <w:rFonts w:ascii="Arial" w:hAnsi="Arial" w:cs="Arial"/>
                        </w:rPr>
                      </w:pPr>
                    </w:p>
                    <w:p w14:paraId="5E48B188" w14:textId="793A4036" w:rsidR="00BD776E" w:rsidRPr="001B11B6" w:rsidRDefault="00BD776E" w:rsidP="00BF76DA">
                      <w:pPr>
                        <w:rPr>
                          <w:rFonts w:ascii="Arial" w:hAnsi="Arial" w:cs="Arial"/>
                          <w:bCs/>
                          <w:sz w:val="24"/>
                          <w:szCs w:val="24"/>
                        </w:rPr>
                      </w:pPr>
                      <w:r w:rsidRPr="00BF76DA">
                        <w:rPr>
                          <w:rFonts w:ascii="Arial" w:hAnsi="Arial" w:cs="Arial"/>
                        </w:rPr>
                        <w:t xml:space="preserve">Course Title: </w:t>
                      </w:r>
                      <w:r w:rsidR="0067405F">
                        <w:rPr>
                          <w:rFonts w:ascii="Arial" w:hAnsi="Arial" w:cs="Arial"/>
                        </w:rPr>
                        <w:t>Academic</w:t>
                      </w:r>
                      <w:r w:rsidR="00D069F2">
                        <w:rPr>
                          <w:rFonts w:ascii="Arial" w:hAnsi="Arial" w:cs="Arial"/>
                        </w:rPr>
                        <w:t xml:space="preserve"> </w:t>
                      </w:r>
                      <w:r w:rsidR="00D74F4F">
                        <w:rPr>
                          <w:rFonts w:ascii="Arial" w:hAnsi="Arial" w:cs="Arial"/>
                        </w:rPr>
                        <w:t xml:space="preserve">and Employability </w:t>
                      </w:r>
                      <w:r w:rsidR="0067405F">
                        <w:rPr>
                          <w:rFonts w:ascii="Arial" w:hAnsi="Arial" w:cs="Arial"/>
                        </w:rPr>
                        <w:t xml:space="preserve">Skills </w:t>
                      </w:r>
                    </w:p>
                    <w:p w14:paraId="6E41A081" w14:textId="66B760AF" w:rsidR="00BD776E" w:rsidRPr="00BF76DA" w:rsidRDefault="00BD776E" w:rsidP="00BF76DA">
                      <w:pPr>
                        <w:rPr>
                          <w:rFonts w:ascii="Arial" w:hAnsi="Arial" w:cs="Arial"/>
                        </w:rPr>
                      </w:pPr>
                    </w:p>
                    <w:p w14:paraId="2405021A" w14:textId="5682A168" w:rsidR="00BD776E" w:rsidRDefault="00BD776E" w:rsidP="00BF76DA">
                      <w:pPr>
                        <w:rPr>
                          <w:rFonts w:ascii="Arial" w:hAnsi="Arial" w:cs="Arial"/>
                        </w:rPr>
                      </w:pPr>
                      <w:r w:rsidRPr="00A76DFC">
                        <w:rPr>
                          <w:rFonts w:ascii="Arial" w:hAnsi="Arial" w:cs="Arial"/>
                        </w:rPr>
                        <w:t xml:space="preserve">Module </w:t>
                      </w:r>
                      <w:r w:rsidR="00144B17" w:rsidRPr="00A76DFC">
                        <w:rPr>
                          <w:rFonts w:ascii="Arial" w:hAnsi="Arial" w:cs="Arial"/>
                        </w:rPr>
                        <w:t>Code</w:t>
                      </w:r>
                      <w:r w:rsidR="002F54A4">
                        <w:rPr>
                          <w:rFonts w:ascii="Arial" w:hAnsi="Arial" w:cs="Arial"/>
                        </w:rPr>
                        <w:t>:</w:t>
                      </w:r>
                      <w:r w:rsidR="001B11B6" w:rsidRPr="00A76DFC">
                        <w:rPr>
                          <w:rFonts w:ascii="Arial" w:hAnsi="Arial" w:cs="Arial"/>
                        </w:rPr>
                        <w:t xml:space="preserve"> </w:t>
                      </w:r>
                      <w:r w:rsidR="00CA4312">
                        <w:rPr>
                          <w:rFonts w:ascii="Arial" w:hAnsi="Arial" w:cs="Arial"/>
                        </w:rPr>
                        <w:t>BMSW4001_BIRM+</w:t>
                      </w:r>
                    </w:p>
                    <w:p w14:paraId="654ACF15" w14:textId="77777777" w:rsidR="00F14AE9" w:rsidRDefault="00F14AE9" w:rsidP="00BF76DA">
                      <w:pPr>
                        <w:rPr>
                          <w:rFonts w:ascii="Arial" w:hAnsi="Arial" w:cs="Arial"/>
                        </w:rPr>
                      </w:pPr>
                    </w:p>
                    <w:p w14:paraId="04BED44D" w14:textId="1E2BC7FE" w:rsidR="00122D6D" w:rsidRPr="00A76DFC" w:rsidRDefault="00122D6D" w:rsidP="00BF76DA">
                      <w:pPr>
                        <w:rPr>
                          <w:rFonts w:ascii="Arial" w:hAnsi="Arial" w:cs="Arial"/>
                        </w:rPr>
                      </w:pPr>
                      <w:r>
                        <w:rPr>
                          <w:rFonts w:ascii="Arial" w:hAnsi="Arial" w:cs="Arial"/>
                        </w:rPr>
                        <w:t>Assignment Title</w:t>
                      </w:r>
                      <w:r w:rsidR="00B61302">
                        <w:rPr>
                          <w:rFonts w:ascii="Arial" w:hAnsi="Arial" w:cs="Arial"/>
                        </w:rPr>
                        <w:t>: Academic Report</w:t>
                      </w:r>
                    </w:p>
                    <w:p w14:paraId="00EC180D" w14:textId="4888EC06" w:rsidR="00BD776E" w:rsidRPr="00A76DFC" w:rsidRDefault="00BD776E" w:rsidP="00BF76DA">
                      <w:pPr>
                        <w:rPr>
                          <w:rFonts w:ascii="Arial" w:hAnsi="Arial" w:cs="Arial"/>
                        </w:rPr>
                      </w:pPr>
                    </w:p>
                    <w:p w14:paraId="47D38F5A" w14:textId="29435A4C" w:rsidR="00BD776E" w:rsidRPr="00A76DFC" w:rsidRDefault="00AC637A" w:rsidP="00BF76DA">
                      <w:pPr>
                        <w:rPr>
                          <w:rFonts w:ascii="Arial" w:hAnsi="Arial" w:cs="Arial"/>
                        </w:rPr>
                      </w:pPr>
                      <w:r w:rsidRPr="00A76DFC">
                        <w:rPr>
                          <w:rFonts w:ascii="Arial" w:hAnsi="Arial" w:cs="Arial"/>
                        </w:rPr>
                        <w:t>Lecturer:</w:t>
                      </w:r>
                      <w:r w:rsidR="00BF76DA" w:rsidRPr="00A76DFC">
                        <w:rPr>
                          <w:rFonts w:ascii="Arial" w:hAnsi="Arial" w:cs="Arial"/>
                        </w:rPr>
                        <w:t xml:space="preserve"> </w:t>
                      </w:r>
                      <w:r w:rsidR="0056428D" w:rsidRPr="00A76DFC">
                        <w:rPr>
                          <w:rFonts w:ascii="Arial" w:hAnsi="Arial" w:cs="Arial"/>
                        </w:rPr>
                        <w:t>Jonat</w:t>
                      </w:r>
                      <w:r w:rsidR="00A76DFC" w:rsidRPr="00A76DFC">
                        <w:rPr>
                          <w:rFonts w:ascii="Arial" w:hAnsi="Arial" w:cs="Arial"/>
                        </w:rPr>
                        <w:t>han W</w:t>
                      </w:r>
                      <w:r w:rsidR="00A76DFC">
                        <w:rPr>
                          <w:rFonts w:ascii="Arial" w:hAnsi="Arial" w:cs="Arial"/>
                        </w:rPr>
                        <w:t>yatt</w:t>
                      </w:r>
                    </w:p>
                    <w:p w14:paraId="640C3581" w14:textId="436D7C5E" w:rsidR="00BF76DA" w:rsidRPr="00A76DFC" w:rsidRDefault="00BF76DA" w:rsidP="00BF76DA">
                      <w:pPr>
                        <w:rPr>
                          <w:rFonts w:ascii="Arial" w:hAnsi="Arial" w:cs="Arial"/>
                        </w:rPr>
                      </w:pPr>
                    </w:p>
                    <w:p w14:paraId="5EE95E42" w14:textId="6FFB8547" w:rsidR="007413F8" w:rsidRPr="00A76DFC" w:rsidRDefault="007413F8" w:rsidP="00BF76DA">
                      <w:pPr>
                        <w:rPr>
                          <w:rFonts w:ascii="Arial" w:hAnsi="Arial" w:cs="Arial"/>
                        </w:rPr>
                      </w:pPr>
                    </w:p>
                    <w:p w14:paraId="4A25E3AE" w14:textId="77777777" w:rsidR="00BF76DA" w:rsidRPr="00A76DFC" w:rsidRDefault="00BF76DA" w:rsidP="00BF76DA">
                      <w:pPr>
                        <w:rPr>
                          <w:rFonts w:ascii="Arial" w:hAnsi="Arial" w:cs="Arial"/>
                        </w:rPr>
                      </w:pPr>
                    </w:p>
                    <w:p w14:paraId="0B6F38B6" w14:textId="0ECBC484" w:rsidR="00BD776E" w:rsidRPr="00A76DFC" w:rsidRDefault="00BD776E" w:rsidP="00BF76DA"/>
                  </w:txbxContent>
                </v:textbox>
                <w10:wrap type="square"/>
              </v:shape>
            </w:pict>
          </mc:Fallback>
        </mc:AlternateContent>
      </w:r>
    </w:p>
    <w:p w14:paraId="59B1D1C6" w14:textId="75E23775" w:rsidR="00BA6E5B" w:rsidRPr="000D545B" w:rsidRDefault="007A556D" w:rsidP="00AC03DD">
      <w:pPr>
        <w:spacing w:line="360" w:lineRule="auto"/>
        <w:rPr>
          <w:rFonts w:ascii="Arial" w:hAnsi="Arial" w:cs="Arial"/>
          <w:b/>
          <w:bCs/>
        </w:rPr>
      </w:pPr>
      <w:r w:rsidRPr="000D545B">
        <w:rPr>
          <w:rFonts w:ascii="Arial" w:hAnsi="Arial" w:cs="Arial"/>
          <w:b/>
          <w:bCs/>
        </w:rPr>
        <w:lastRenderedPageBreak/>
        <w:t>Contents page</w:t>
      </w:r>
    </w:p>
    <w:p w14:paraId="58ADFC93" w14:textId="52611CB9" w:rsidR="0040683F" w:rsidRPr="00B70B2C" w:rsidRDefault="00CF17E2" w:rsidP="00AC03DD">
      <w:pPr>
        <w:spacing w:line="360" w:lineRule="auto"/>
        <w:rPr>
          <w:rFonts w:ascii="Arial" w:hAnsi="Arial" w:cs="Arial"/>
        </w:rPr>
      </w:pPr>
      <w:r w:rsidRPr="00B70B2C">
        <w:rPr>
          <w:rFonts w:ascii="Arial" w:hAnsi="Arial" w:cs="Arial"/>
        </w:rPr>
        <w:t>Introduction</w:t>
      </w:r>
      <w:r w:rsidR="0018592D" w:rsidRPr="00B70B2C">
        <w:rPr>
          <w:rFonts w:ascii="Arial" w:hAnsi="Arial" w:cs="Arial"/>
        </w:rPr>
        <w:t>…</w:t>
      </w:r>
      <w:r w:rsidR="00884A67" w:rsidRPr="00B70B2C">
        <w:rPr>
          <w:rFonts w:ascii="Arial" w:hAnsi="Arial" w:cs="Arial"/>
        </w:rPr>
        <w:t>…………………………………………………………………</w:t>
      </w:r>
      <w:r w:rsidR="00C46FB6" w:rsidRPr="00B70B2C">
        <w:rPr>
          <w:rFonts w:ascii="Arial" w:hAnsi="Arial" w:cs="Arial"/>
        </w:rPr>
        <w:t xml:space="preserve">. </w:t>
      </w:r>
      <w:r w:rsidR="004B472D" w:rsidRPr="00B70B2C">
        <w:rPr>
          <w:rFonts w:ascii="Arial" w:hAnsi="Arial" w:cs="Arial"/>
        </w:rPr>
        <w:t>3</w:t>
      </w:r>
    </w:p>
    <w:p w14:paraId="771CD9A4" w14:textId="1078CF90" w:rsidR="00183082" w:rsidRPr="00B70B2C" w:rsidRDefault="00183082" w:rsidP="00AC03DD">
      <w:pPr>
        <w:spacing w:line="360" w:lineRule="auto"/>
        <w:rPr>
          <w:rFonts w:ascii="Arial" w:hAnsi="Arial" w:cs="Arial"/>
        </w:rPr>
      </w:pPr>
      <w:r w:rsidRPr="00B70B2C">
        <w:rPr>
          <w:rFonts w:ascii="Arial" w:hAnsi="Arial" w:cs="Arial"/>
        </w:rPr>
        <w:t>Pay</w:t>
      </w:r>
      <w:r w:rsidR="006806F8" w:rsidRPr="00B70B2C">
        <w:rPr>
          <w:rFonts w:ascii="Arial" w:hAnsi="Arial" w:cs="Arial"/>
        </w:rPr>
        <w:t>…</w:t>
      </w:r>
      <w:r w:rsidR="00884A67" w:rsidRPr="00B70B2C">
        <w:rPr>
          <w:rFonts w:ascii="Arial" w:hAnsi="Arial" w:cs="Arial"/>
        </w:rPr>
        <w:t>……………………………………………………………………………</w:t>
      </w:r>
      <w:r w:rsidR="004B472D" w:rsidRPr="00B70B2C">
        <w:rPr>
          <w:rFonts w:ascii="Arial" w:hAnsi="Arial" w:cs="Arial"/>
        </w:rPr>
        <w:t>4</w:t>
      </w:r>
    </w:p>
    <w:p w14:paraId="2887C1E3" w14:textId="5DFDD9F7" w:rsidR="0085710B" w:rsidRPr="00AC03DD" w:rsidRDefault="005B5765" w:rsidP="00AC03DD">
      <w:pPr>
        <w:spacing w:line="360" w:lineRule="auto"/>
        <w:rPr>
          <w:rFonts w:ascii="Arial" w:hAnsi="Arial" w:cs="Arial"/>
        </w:rPr>
      </w:pPr>
      <w:r w:rsidRPr="00AC03DD">
        <w:rPr>
          <w:rFonts w:ascii="Arial" w:hAnsi="Arial" w:cs="Arial"/>
        </w:rPr>
        <w:t>Recognition</w:t>
      </w:r>
      <w:r w:rsidR="0085710B" w:rsidRPr="00AC03DD">
        <w:rPr>
          <w:rFonts w:ascii="Arial" w:hAnsi="Arial" w:cs="Arial"/>
        </w:rPr>
        <w:t xml:space="preserve"> and </w:t>
      </w:r>
      <w:r w:rsidRPr="00AC03DD">
        <w:rPr>
          <w:rFonts w:ascii="Arial" w:hAnsi="Arial" w:cs="Arial"/>
        </w:rPr>
        <w:t>Reward</w:t>
      </w:r>
      <w:r w:rsidR="00B2003D" w:rsidRPr="00AC03DD">
        <w:rPr>
          <w:rFonts w:ascii="Arial" w:hAnsi="Arial" w:cs="Arial"/>
        </w:rPr>
        <w:t>…</w:t>
      </w:r>
      <w:r w:rsidR="00884A67" w:rsidRPr="00AC03DD">
        <w:rPr>
          <w:rFonts w:ascii="Arial" w:hAnsi="Arial" w:cs="Arial"/>
        </w:rPr>
        <w:t>…………………………………………………</w:t>
      </w:r>
      <w:r w:rsidR="00C46FB6" w:rsidRPr="00AC03DD">
        <w:rPr>
          <w:rFonts w:ascii="Arial" w:hAnsi="Arial" w:cs="Arial"/>
        </w:rPr>
        <w:t xml:space="preserve">. </w:t>
      </w:r>
      <w:r w:rsidR="0059130D" w:rsidRPr="00AC03DD">
        <w:rPr>
          <w:rFonts w:ascii="Arial" w:hAnsi="Arial" w:cs="Arial"/>
        </w:rPr>
        <w:t>5</w:t>
      </w:r>
    </w:p>
    <w:p w14:paraId="433599A4" w14:textId="7B5895FC" w:rsidR="00D15270" w:rsidRPr="00AC03DD" w:rsidRDefault="00D15270" w:rsidP="00AC03DD">
      <w:pPr>
        <w:spacing w:line="360" w:lineRule="auto"/>
        <w:rPr>
          <w:rFonts w:ascii="Arial" w:hAnsi="Arial" w:cs="Arial"/>
        </w:rPr>
      </w:pPr>
      <w:r w:rsidRPr="00AC03DD">
        <w:rPr>
          <w:rFonts w:ascii="Arial" w:hAnsi="Arial" w:cs="Arial"/>
        </w:rPr>
        <w:t>Additional Holidays</w:t>
      </w:r>
      <w:r w:rsidR="00B2003D" w:rsidRPr="00AC03DD">
        <w:rPr>
          <w:rFonts w:ascii="Arial" w:hAnsi="Arial" w:cs="Arial"/>
        </w:rPr>
        <w:t>…</w:t>
      </w:r>
      <w:r w:rsidR="00F06FA1" w:rsidRPr="00AC03DD">
        <w:rPr>
          <w:rFonts w:ascii="Arial" w:hAnsi="Arial" w:cs="Arial"/>
        </w:rPr>
        <w:t>………………………………………………………..</w:t>
      </w:r>
      <w:r w:rsidR="00E56845" w:rsidRPr="00AC03DD">
        <w:rPr>
          <w:rFonts w:ascii="Arial" w:hAnsi="Arial" w:cs="Arial"/>
        </w:rPr>
        <w:t xml:space="preserve"> </w:t>
      </w:r>
      <w:r w:rsidR="004E1209" w:rsidRPr="00AC03DD">
        <w:rPr>
          <w:rFonts w:ascii="Arial" w:hAnsi="Arial" w:cs="Arial"/>
        </w:rPr>
        <w:t xml:space="preserve"> </w:t>
      </w:r>
      <w:r w:rsidR="00867F9D" w:rsidRPr="00AC03DD">
        <w:rPr>
          <w:rFonts w:ascii="Arial" w:hAnsi="Arial" w:cs="Arial"/>
        </w:rPr>
        <w:t xml:space="preserve"> </w:t>
      </w:r>
      <w:r w:rsidR="005C3D00" w:rsidRPr="00AC03DD">
        <w:rPr>
          <w:rFonts w:ascii="Arial" w:hAnsi="Arial" w:cs="Arial"/>
        </w:rPr>
        <w:t>6</w:t>
      </w:r>
    </w:p>
    <w:p w14:paraId="219FFF47" w14:textId="739134BA" w:rsidR="00E56845" w:rsidRPr="00AC03DD" w:rsidRDefault="00344839" w:rsidP="00AC03DD">
      <w:pPr>
        <w:spacing w:line="360" w:lineRule="auto"/>
        <w:rPr>
          <w:rFonts w:ascii="Arial" w:hAnsi="Arial" w:cs="Arial"/>
        </w:rPr>
      </w:pPr>
      <w:r w:rsidRPr="00AC03DD">
        <w:rPr>
          <w:rFonts w:ascii="Arial" w:hAnsi="Arial" w:cs="Arial"/>
        </w:rPr>
        <w:t>Good Working Conditions</w:t>
      </w:r>
      <w:r w:rsidR="00F06FA1" w:rsidRPr="00AC03DD">
        <w:rPr>
          <w:rFonts w:ascii="Arial" w:hAnsi="Arial" w:cs="Arial"/>
        </w:rPr>
        <w:t>…………………………………………………...</w:t>
      </w:r>
      <w:r w:rsidR="00F301B6">
        <w:rPr>
          <w:rFonts w:ascii="Arial" w:hAnsi="Arial" w:cs="Arial"/>
        </w:rPr>
        <w:t>..</w:t>
      </w:r>
      <w:r w:rsidR="00EE65E6" w:rsidRPr="00AC03DD">
        <w:rPr>
          <w:rFonts w:ascii="Arial" w:hAnsi="Arial" w:cs="Arial"/>
        </w:rPr>
        <w:t xml:space="preserve"> </w:t>
      </w:r>
      <w:r w:rsidR="0059130D" w:rsidRPr="00AC03DD">
        <w:rPr>
          <w:rFonts w:ascii="Arial" w:hAnsi="Arial" w:cs="Arial"/>
        </w:rPr>
        <w:t>7</w:t>
      </w:r>
    </w:p>
    <w:p w14:paraId="2BA21A4F" w14:textId="3299B0FA" w:rsidR="00344839" w:rsidRPr="00AC03DD" w:rsidRDefault="00344839" w:rsidP="00AC03DD">
      <w:pPr>
        <w:spacing w:line="360" w:lineRule="auto"/>
        <w:rPr>
          <w:rFonts w:ascii="Arial" w:hAnsi="Arial" w:cs="Arial"/>
        </w:rPr>
      </w:pPr>
      <w:r w:rsidRPr="00AC03DD">
        <w:rPr>
          <w:rFonts w:ascii="Arial" w:hAnsi="Arial" w:cs="Arial"/>
        </w:rPr>
        <w:t>Conclusion</w:t>
      </w:r>
      <w:r w:rsidR="00B2003D" w:rsidRPr="00AC03DD">
        <w:rPr>
          <w:rFonts w:ascii="Arial" w:hAnsi="Arial" w:cs="Arial"/>
        </w:rPr>
        <w:t>…</w:t>
      </w:r>
      <w:r w:rsidR="00F06FA1" w:rsidRPr="00AC03DD">
        <w:rPr>
          <w:rFonts w:ascii="Arial" w:hAnsi="Arial" w:cs="Arial"/>
        </w:rPr>
        <w:t>…………………………………………………………………</w:t>
      </w:r>
      <w:r w:rsidR="00412234">
        <w:rPr>
          <w:rFonts w:ascii="Arial" w:hAnsi="Arial" w:cs="Arial"/>
        </w:rPr>
        <w:t>…</w:t>
      </w:r>
      <w:r w:rsidR="000F0EFC" w:rsidRPr="00AC03DD">
        <w:rPr>
          <w:rFonts w:ascii="Arial" w:hAnsi="Arial" w:cs="Arial"/>
        </w:rPr>
        <w:t>8</w:t>
      </w:r>
    </w:p>
    <w:p w14:paraId="2652D7CB" w14:textId="741999E3" w:rsidR="0018592D" w:rsidRPr="00AC03DD" w:rsidRDefault="00B2003D" w:rsidP="00AC03DD">
      <w:pPr>
        <w:spacing w:line="360" w:lineRule="auto"/>
        <w:rPr>
          <w:rFonts w:ascii="Arial" w:hAnsi="Arial" w:cs="Arial"/>
        </w:rPr>
      </w:pPr>
      <w:r w:rsidRPr="00AC03DD">
        <w:rPr>
          <w:rFonts w:ascii="Arial" w:hAnsi="Arial" w:cs="Arial"/>
        </w:rPr>
        <w:t>References</w:t>
      </w:r>
      <w:r w:rsidR="00960323" w:rsidRPr="00AC03DD">
        <w:rPr>
          <w:rFonts w:ascii="Arial" w:hAnsi="Arial" w:cs="Arial"/>
        </w:rPr>
        <w:t>……………………………………………………………………</w:t>
      </w:r>
      <w:r w:rsidR="00412234">
        <w:rPr>
          <w:rFonts w:ascii="Arial" w:hAnsi="Arial" w:cs="Arial"/>
        </w:rPr>
        <w:t>..</w:t>
      </w:r>
      <w:r w:rsidR="008A6FD7" w:rsidRPr="00AC03DD">
        <w:rPr>
          <w:rFonts w:ascii="Arial" w:hAnsi="Arial" w:cs="Arial"/>
        </w:rPr>
        <w:t xml:space="preserve"> </w:t>
      </w:r>
      <w:r w:rsidR="0031773B" w:rsidRPr="00AC03DD">
        <w:rPr>
          <w:rFonts w:ascii="Arial" w:hAnsi="Arial" w:cs="Arial"/>
        </w:rPr>
        <w:t>8</w:t>
      </w:r>
    </w:p>
    <w:p w14:paraId="29966A74" w14:textId="0A7EADCC" w:rsidR="001D5CEF" w:rsidRPr="00AC03DD" w:rsidRDefault="001D5CEF" w:rsidP="00AC03DD">
      <w:pPr>
        <w:spacing w:line="360" w:lineRule="auto"/>
        <w:rPr>
          <w:rFonts w:ascii="Arial" w:hAnsi="Arial" w:cs="Arial"/>
        </w:rPr>
      </w:pPr>
    </w:p>
    <w:p w14:paraId="38DE33CA" w14:textId="3F75AD91" w:rsidR="001D5CEF" w:rsidRPr="00AC03DD" w:rsidRDefault="001D5CEF" w:rsidP="00AC03DD">
      <w:pPr>
        <w:spacing w:line="360" w:lineRule="auto"/>
        <w:rPr>
          <w:rFonts w:ascii="Arial" w:hAnsi="Arial" w:cs="Arial"/>
        </w:rPr>
      </w:pPr>
    </w:p>
    <w:p w14:paraId="20905DB5" w14:textId="5D67ADE9" w:rsidR="001D5CEF" w:rsidRPr="00AC03DD" w:rsidRDefault="001D5CEF" w:rsidP="00AC03DD">
      <w:pPr>
        <w:spacing w:line="360" w:lineRule="auto"/>
        <w:rPr>
          <w:rFonts w:ascii="Arial" w:hAnsi="Arial" w:cs="Arial"/>
        </w:rPr>
      </w:pPr>
    </w:p>
    <w:p w14:paraId="6D87B695" w14:textId="0A746466" w:rsidR="001D5CEF" w:rsidRPr="00AC03DD" w:rsidRDefault="001D5CEF" w:rsidP="00AC03DD">
      <w:pPr>
        <w:spacing w:line="360" w:lineRule="auto"/>
        <w:rPr>
          <w:rFonts w:ascii="Arial" w:hAnsi="Arial" w:cs="Arial"/>
        </w:rPr>
      </w:pPr>
    </w:p>
    <w:p w14:paraId="2E3C50AF" w14:textId="5AF002D1" w:rsidR="001D5CEF" w:rsidRPr="00AC03DD" w:rsidRDefault="001D5CEF" w:rsidP="00AC03DD">
      <w:pPr>
        <w:spacing w:line="360" w:lineRule="auto"/>
        <w:rPr>
          <w:rFonts w:ascii="Arial" w:hAnsi="Arial" w:cs="Arial"/>
        </w:rPr>
      </w:pPr>
    </w:p>
    <w:p w14:paraId="44A90370" w14:textId="22F5AEAA" w:rsidR="001D5CEF" w:rsidRPr="00AC03DD" w:rsidRDefault="001D5CEF" w:rsidP="00AC03DD">
      <w:pPr>
        <w:spacing w:line="360" w:lineRule="auto"/>
        <w:rPr>
          <w:rFonts w:ascii="Arial" w:hAnsi="Arial" w:cs="Arial"/>
        </w:rPr>
      </w:pPr>
    </w:p>
    <w:p w14:paraId="463A7478" w14:textId="4B92E8B9" w:rsidR="001D5CEF" w:rsidRPr="00AC03DD" w:rsidRDefault="001D5CEF" w:rsidP="00AC03DD">
      <w:pPr>
        <w:spacing w:line="360" w:lineRule="auto"/>
        <w:rPr>
          <w:rFonts w:ascii="Arial" w:hAnsi="Arial" w:cs="Arial"/>
        </w:rPr>
      </w:pPr>
    </w:p>
    <w:p w14:paraId="5DF6E5D6" w14:textId="63DC1A68" w:rsidR="001D5CEF" w:rsidRPr="00AC03DD" w:rsidRDefault="001D5CEF" w:rsidP="00AC03DD">
      <w:pPr>
        <w:spacing w:line="360" w:lineRule="auto"/>
        <w:rPr>
          <w:rFonts w:ascii="Arial" w:hAnsi="Arial" w:cs="Arial"/>
        </w:rPr>
      </w:pPr>
    </w:p>
    <w:p w14:paraId="0DEDF58E" w14:textId="7CF20008" w:rsidR="001D5CEF" w:rsidRPr="00AC03DD" w:rsidRDefault="001D5CEF" w:rsidP="00AC03DD">
      <w:pPr>
        <w:spacing w:line="360" w:lineRule="auto"/>
        <w:rPr>
          <w:rFonts w:ascii="Arial" w:hAnsi="Arial" w:cs="Arial"/>
        </w:rPr>
      </w:pPr>
    </w:p>
    <w:p w14:paraId="6AF81CA1" w14:textId="4B6F31B7" w:rsidR="001D5CEF" w:rsidRPr="00AC03DD" w:rsidRDefault="001D5CEF" w:rsidP="00AC03DD">
      <w:pPr>
        <w:spacing w:line="360" w:lineRule="auto"/>
        <w:rPr>
          <w:rFonts w:ascii="Arial" w:hAnsi="Arial" w:cs="Arial"/>
        </w:rPr>
      </w:pPr>
    </w:p>
    <w:p w14:paraId="03D3229C" w14:textId="55E36814" w:rsidR="001D5CEF" w:rsidRPr="00AC03DD" w:rsidRDefault="001D5CEF" w:rsidP="00AC03DD">
      <w:pPr>
        <w:spacing w:line="360" w:lineRule="auto"/>
        <w:rPr>
          <w:rFonts w:ascii="Arial" w:hAnsi="Arial" w:cs="Arial"/>
        </w:rPr>
      </w:pPr>
    </w:p>
    <w:p w14:paraId="101CA3F5" w14:textId="35CA9591" w:rsidR="001D5CEF" w:rsidRPr="00AC03DD" w:rsidRDefault="001D5CEF" w:rsidP="00AC03DD">
      <w:pPr>
        <w:spacing w:line="360" w:lineRule="auto"/>
        <w:rPr>
          <w:rFonts w:ascii="Arial" w:hAnsi="Arial" w:cs="Arial"/>
        </w:rPr>
      </w:pPr>
    </w:p>
    <w:p w14:paraId="37D8B1EB" w14:textId="0F2E60D6" w:rsidR="001D5CEF" w:rsidRPr="00AC03DD" w:rsidRDefault="001D5CEF" w:rsidP="00AC03DD">
      <w:pPr>
        <w:spacing w:line="360" w:lineRule="auto"/>
        <w:rPr>
          <w:rFonts w:ascii="Arial" w:hAnsi="Arial" w:cs="Arial"/>
        </w:rPr>
      </w:pPr>
    </w:p>
    <w:p w14:paraId="0145AAC4" w14:textId="68B4DD71" w:rsidR="001D5CEF" w:rsidRPr="00AC03DD" w:rsidRDefault="001D5CEF" w:rsidP="00AC03DD">
      <w:pPr>
        <w:spacing w:line="360" w:lineRule="auto"/>
        <w:rPr>
          <w:rFonts w:ascii="Arial" w:hAnsi="Arial" w:cs="Arial"/>
        </w:rPr>
      </w:pPr>
    </w:p>
    <w:p w14:paraId="7DA039C0" w14:textId="06D4702B" w:rsidR="001D5CEF" w:rsidRPr="00AC03DD" w:rsidRDefault="001D5CEF" w:rsidP="00AC03DD">
      <w:pPr>
        <w:spacing w:line="360" w:lineRule="auto"/>
        <w:rPr>
          <w:rFonts w:ascii="Arial" w:hAnsi="Arial" w:cs="Arial"/>
        </w:rPr>
      </w:pPr>
    </w:p>
    <w:p w14:paraId="1EDFC703" w14:textId="09E28A12" w:rsidR="001D5CEF" w:rsidRPr="00AC03DD" w:rsidRDefault="001D5CEF" w:rsidP="00AC03DD">
      <w:pPr>
        <w:spacing w:line="360" w:lineRule="auto"/>
        <w:rPr>
          <w:rFonts w:ascii="Arial" w:hAnsi="Arial" w:cs="Arial"/>
        </w:rPr>
      </w:pPr>
    </w:p>
    <w:p w14:paraId="52D78F0F" w14:textId="329806F8" w:rsidR="001D5CEF" w:rsidRPr="00AC03DD" w:rsidRDefault="001D5CEF" w:rsidP="00AC03DD">
      <w:pPr>
        <w:spacing w:line="360" w:lineRule="auto"/>
        <w:rPr>
          <w:rFonts w:ascii="Arial" w:hAnsi="Arial" w:cs="Arial"/>
        </w:rPr>
      </w:pPr>
    </w:p>
    <w:p w14:paraId="0D502DBD" w14:textId="5B5C3C71" w:rsidR="001D5CEF" w:rsidRPr="00AC03DD" w:rsidRDefault="001D5CEF" w:rsidP="00AC03DD">
      <w:pPr>
        <w:spacing w:line="360" w:lineRule="auto"/>
        <w:rPr>
          <w:rFonts w:ascii="Arial" w:hAnsi="Arial" w:cs="Arial"/>
        </w:rPr>
      </w:pPr>
    </w:p>
    <w:p w14:paraId="630C61E9" w14:textId="6D151F27" w:rsidR="001D5CEF" w:rsidRPr="00AC03DD" w:rsidRDefault="001D5CEF" w:rsidP="00AC03DD">
      <w:pPr>
        <w:spacing w:line="360" w:lineRule="auto"/>
        <w:rPr>
          <w:rFonts w:ascii="Arial" w:hAnsi="Arial" w:cs="Arial"/>
        </w:rPr>
      </w:pPr>
    </w:p>
    <w:p w14:paraId="5E591081" w14:textId="19DB1017" w:rsidR="001D5CEF" w:rsidRPr="00AC03DD" w:rsidRDefault="001D5CEF" w:rsidP="00AC03DD">
      <w:pPr>
        <w:spacing w:line="360" w:lineRule="auto"/>
        <w:rPr>
          <w:rFonts w:ascii="Arial" w:hAnsi="Arial" w:cs="Arial"/>
        </w:rPr>
      </w:pPr>
    </w:p>
    <w:p w14:paraId="0404F310" w14:textId="4CED62D6" w:rsidR="001D5CEF" w:rsidRPr="00AC03DD" w:rsidRDefault="001D5CEF" w:rsidP="00AC03DD">
      <w:pPr>
        <w:spacing w:line="360" w:lineRule="auto"/>
        <w:rPr>
          <w:rFonts w:ascii="Arial" w:hAnsi="Arial" w:cs="Arial"/>
        </w:rPr>
      </w:pPr>
    </w:p>
    <w:p w14:paraId="49F58428" w14:textId="6ADBD941" w:rsidR="001D5CEF" w:rsidRPr="00AC03DD" w:rsidRDefault="001D5CEF" w:rsidP="00AC03DD">
      <w:pPr>
        <w:spacing w:line="360" w:lineRule="auto"/>
        <w:rPr>
          <w:rFonts w:ascii="Arial" w:hAnsi="Arial" w:cs="Arial"/>
        </w:rPr>
      </w:pPr>
    </w:p>
    <w:p w14:paraId="0F2A93F1" w14:textId="77777777" w:rsidR="001D5CEF" w:rsidRPr="00AC03DD" w:rsidRDefault="001D5CEF" w:rsidP="00AC03DD">
      <w:pPr>
        <w:spacing w:line="360" w:lineRule="auto"/>
        <w:rPr>
          <w:rFonts w:ascii="Arial" w:hAnsi="Arial" w:cs="Arial"/>
        </w:rPr>
      </w:pPr>
    </w:p>
    <w:p w14:paraId="4F0508B3" w14:textId="754BEF12" w:rsidR="008263C1" w:rsidRPr="00AC03DD" w:rsidRDefault="00DE1FA5" w:rsidP="00777DAA">
      <w:pPr>
        <w:spacing w:line="360" w:lineRule="auto"/>
        <w:rPr>
          <w:rFonts w:ascii="Arial" w:hAnsi="Arial" w:cs="Arial"/>
          <w:b/>
          <w:bCs/>
          <w:u w:val="single"/>
        </w:rPr>
      </w:pPr>
      <w:r w:rsidRPr="00AC03DD">
        <w:rPr>
          <w:rFonts w:ascii="Arial" w:hAnsi="Arial" w:cs="Arial"/>
          <w:b/>
          <w:bCs/>
          <w:u w:val="single"/>
        </w:rPr>
        <w:t>Introduction</w:t>
      </w:r>
    </w:p>
    <w:p w14:paraId="17ACE6CB" w14:textId="13310BFC" w:rsidR="008263C1" w:rsidRPr="00AC03DD" w:rsidRDefault="0008734B" w:rsidP="00777DAA">
      <w:pPr>
        <w:spacing w:line="360" w:lineRule="auto"/>
        <w:rPr>
          <w:rFonts w:ascii="Arial" w:hAnsi="Arial" w:cs="Arial"/>
          <w:color w:val="000000" w:themeColor="text1"/>
        </w:rPr>
      </w:pPr>
      <w:r w:rsidRPr="00AC03DD">
        <w:rPr>
          <w:rFonts w:ascii="Arial" w:hAnsi="Arial" w:cs="Arial"/>
          <w:color w:val="000000" w:themeColor="text1"/>
        </w:rPr>
        <w:t>T</w:t>
      </w:r>
      <w:r w:rsidR="006159B0" w:rsidRPr="00AC03DD">
        <w:rPr>
          <w:rFonts w:ascii="Arial" w:hAnsi="Arial" w:cs="Arial"/>
          <w:color w:val="000000" w:themeColor="text1"/>
        </w:rPr>
        <w:t xml:space="preserve">his academic report </w:t>
      </w:r>
      <w:r w:rsidRPr="00AC03DD">
        <w:rPr>
          <w:rFonts w:ascii="Arial" w:hAnsi="Arial" w:cs="Arial"/>
          <w:color w:val="000000" w:themeColor="text1"/>
        </w:rPr>
        <w:t xml:space="preserve">will </w:t>
      </w:r>
      <w:r w:rsidR="008E2A82" w:rsidRPr="00AC03DD">
        <w:rPr>
          <w:rFonts w:ascii="Arial" w:hAnsi="Arial" w:cs="Arial"/>
          <w:color w:val="000000" w:themeColor="text1"/>
        </w:rPr>
        <w:t xml:space="preserve">discuss </w:t>
      </w:r>
      <w:r w:rsidR="00BC6DB9" w:rsidRPr="00AC03DD">
        <w:rPr>
          <w:rFonts w:ascii="Arial" w:hAnsi="Arial" w:cs="Arial"/>
          <w:color w:val="000000" w:themeColor="text1"/>
        </w:rPr>
        <w:t>the most effective way</w:t>
      </w:r>
      <w:r w:rsidRPr="00AC03DD">
        <w:rPr>
          <w:rFonts w:ascii="Arial" w:hAnsi="Arial" w:cs="Arial"/>
          <w:color w:val="000000" w:themeColor="text1"/>
        </w:rPr>
        <w:t>s</w:t>
      </w:r>
      <w:r w:rsidR="00BC6DB9" w:rsidRPr="00AC03DD">
        <w:rPr>
          <w:rFonts w:ascii="Arial" w:hAnsi="Arial" w:cs="Arial"/>
          <w:color w:val="000000" w:themeColor="text1"/>
        </w:rPr>
        <w:t xml:space="preserve"> of </w:t>
      </w:r>
      <w:r w:rsidR="003959AD" w:rsidRPr="00AC03DD">
        <w:rPr>
          <w:rFonts w:ascii="Arial" w:hAnsi="Arial" w:cs="Arial"/>
          <w:color w:val="000000" w:themeColor="text1"/>
        </w:rPr>
        <w:t>motivating staff</w:t>
      </w:r>
      <w:r w:rsidR="0039701B" w:rsidRPr="00AC03DD">
        <w:rPr>
          <w:rFonts w:ascii="Arial" w:hAnsi="Arial" w:cs="Arial"/>
          <w:color w:val="000000" w:themeColor="text1"/>
        </w:rPr>
        <w:t xml:space="preserve">. </w:t>
      </w:r>
      <w:r w:rsidRPr="00AC03DD">
        <w:rPr>
          <w:rFonts w:ascii="Arial" w:hAnsi="Arial" w:cs="Arial"/>
          <w:color w:val="000000" w:themeColor="text1"/>
        </w:rPr>
        <w:t xml:space="preserve">In addition, the report </w:t>
      </w:r>
      <w:r w:rsidR="00E400F9" w:rsidRPr="00AC03DD">
        <w:rPr>
          <w:rFonts w:ascii="Arial" w:hAnsi="Arial" w:cs="Arial"/>
          <w:color w:val="000000" w:themeColor="text1"/>
        </w:rPr>
        <w:t xml:space="preserve">will be highlighting factors </w:t>
      </w:r>
      <w:r w:rsidR="001E0BAE" w:rsidRPr="00AC03DD">
        <w:rPr>
          <w:rFonts w:ascii="Arial" w:hAnsi="Arial" w:cs="Arial"/>
          <w:color w:val="000000" w:themeColor="text1"/>
        </w:rPr>
        <w:t xml:space="preserve">that occur </w:t>
      </w:r>
      <w:r w:rsidR="009F70A1" w:rsidRPr="00AC03DD">
        <w:rPr>
          <w:rFonts w:ascii="Arial" w:hAnsi="Arial" w:cs="Arial"/>
          <w:color w:val="000000" w:themeColor="text1"/>
        </w:rPr>
        <w:t>in</w:t>
      </w:r>
      <w:r w:rsidR="001E0BAE" w:rsidRPr="00AC03DD">
        <w:rPr>
          <w:rFonts w:ascii="Arial" w:hAnsi="Arial" w:cs="Arial"/>
          <w:color w:val="000000" w:themeColor="text1"/>
        </w:rPr>
        <w:t xml:space="preserve"> the workplace such as</w:t>
      </w:r>
      <w:r w:rsidR="00E400F9" w:rsidRPr="00AC03DD">
        <w:rPr>
          <w:rFonts w:ascii="Arial" w:hAnsi="Arial" w:cs="Arial"/>
          <w:color w:val="000000" w:themeColor="text1"/>
        </w:rPr>
        <w:t xml:space="preserve"> </w:t>
      </w:r>
      <w:r w:rsidR="001C6693" w:rsidRPr="00AC03DD">
        <w:rPr>
          <w:rFonts w:ascii="Arial" w:hAnsi="Arial" w:cs="Arial"/>
          <w:color w:val="000000" w:themeColor="text1"/>
        </w:rPr>
        <w:t xml:space="preserve">the challenges of motivating staff </w:t>
      </w:r>
      <w:r w:rsidR="00961A21" w:rsidRPr="00AC03DD">
        <w:rPr>
          <w:rFonts w:ascii="Arial" w:hAnsi="Arial" w:cs="Arial"/>
          <w:color w:val="000000" w:themeColor="text1"/>
        </w:rPr>
        <w:t>in</w:t>
      </w:r>
      <w:r w:rsidR="001C6693" w:rsidRPr="00AC03DD">
        <w:rPr>
          <w:rFonts w:ascii="Arial" w:hAnsi="Arial" w:cs="Arial"/>
          <w:color w:val="000000" w:themeColor="text1"/>
        </w:rPr>
        <w:t xml:space="preserve"> </w:t>
      </w:r>
      <w:r w:rsidR="00961A21" w:rsidRPr="00AC03DD">
        <w:rPr>
          <w:rFonts w:ascii="Arial" w:hAnsi="Arial" w:cs="Arial"/>
          <w:color w:val="000000" w:themeColor="text1"/>
        </w:rPr>
        <w:t>a</w:t>
      </w:r>
      <w:r w:rsidR="001C6693" w:rsidRPr="00AC03DD">
        <w:rPr>
          <w:rFonts w:ascii="Arial" w:hAnsi="Arial" w:cs="Arial"/>
          <w:color w:val="000000" w:themeColor="text1"/>
        </w:rPr>
        <w:t xml:space="preserve"> </w:t>
      </w:r>
      <w:r w:rsidR="00FD0730" w:rsidRPr="00AC03DD">
        <w:rPr>
          <w:rFonts w:ascii="Arial" w:hAnsi="Arial" w:cs="Arial"/>
          <w:color w:val="000000" w:themeColor="text1"/>
        </w:rPr>
        <w:t>workplace.</w:t>
      </w:r>
      <w:r w:rsidR="005277F4" w:rsidRPr="00AC03DD">
        <w:rPr>
          <w:rFonts w:ascii="Arial" w:hAnsi="Arial" w:cs="Arial"/>
          <w:color w:val="000000" w:themeColor="text1"/>
        </w:rPr>
        <w:t xml:space="preserve"> Within organisations, reward systems are commonly</w:t>
      </w:r>
      <w:r w:rsidR="00F45B78" w:rsidRPr="00AC03DD">
        <w:rPr>
          <w:rFonts w:ascii="Arial" w:hAnsi="Arial" w:cs="Arial"/>
          <w:color w:val="000000" w:themeColor="text1"/>
        </w:rPr>
        <w:t xml:space="preserve"> </w:t>
      </w:r>
      <w:r w:rsidR="00186822" w:rsidRPr="00AC03DD">
        <w:rPr>
          <w:rFonts w:ascii="Arial" w:hAnsi="Arial" w:cs="Arial"/>
          <w:color w:val="000000" w:themeColor="text1"/>
        </w:rPr>
        <w:t>and</w:t>
      </w:r>
      <w:r w:rsidR="005277F4" w:rsidRPr="00AC03DD">
        <w:rPr>
          <w:rFonts w:ascii="Arial" w:hAnsi="Arial" w:cs="Arial"/>
          <w:color w:val="000000" w:themeColor="text1"/>
        </w:rPr>
        <w:t xml:space="preserve"> frequently used.</w:t>
      </w:r>
      <w:r w:rsidR="00603A24" w:rsidRPr="00AC03DD">
        <w:rPr>
          <w:rFonts w:ascii="Arial" w:hAnsi="Arial" w:cs="Arial"/>
          <w:color w:val="000000" w:themeColor="text1"/>
        </w:rPr>
        <w:t xml:space="preserve"> According to</w:t>
      </w:r>
      <w:r w:rsidR="00B77D1B" w:rsidRPr="00AC03DD">
        <w:rPr>
          <w:rFonts w:ascii="Arial" w:hAnsi="Arial" w:cs="Arial"/>
          <w:color w:val="000000" w:themeColor="text1"/>
        </w:rPr>
        <w:t xml:space="preserve"> Armstrong and </w:t>
      </w:r>
      <w:r w:rsidR="00F45B78" w:rsidRPr="00AC03DD">
        <w:rPr>
          <w:rFonts w:ascii="Arial" w:hAnsi="Arial" w:cs="Arial"/>
          <w:color w:val="000000" w:themeColor="text1"/>
        </w:rPr>
        <w:t>Brown (2019)</w:t>
      </w:r>
      <w:r w:rsidR="00E03162" w:rsidRPr="00AC03DD">
        <w:rPr>
          <w:rFonts w:ascii="Arial" w:hAnsi="Arial" w:cs="Arial"/>
          <w:color w:val="000000" w:themeColor="text1"/>
        </w:rPr>
        <w:t>.</w:t>
      </w:r>
      <w:r w:rsidR="005277F4" w:rsidRPr="00AC03DD">
        <w:rPr>
          <w:rFonts w:ascii="Arial" w:hAnsi="Arial" w:cs="Arial"/>
          <w:color w:val="000000" w:themeColor="text1"/>
        </w:rPr>
        <w:t xml:space="preserve"> </w:t>
      </w:r>
      <w:r w:rsidR="00E03162" w:rsidRPr="00AC03DD">
        <w:rPr>
          <w:rFonts w:ascii="Arial" w:hAnsi="Arial" w:cs="Arial"/>
          <w:color w:val="000000" w:themeColor="text1"/>
        </w:rPr>
        <w:t>R</w:t>
      </w:r>
      <w:r w:rsidR="008C3250" w:rsidRPr="00AC03DD">
        <w:rPr>
          <w:rFonts w:ascii="Arial" w:hAnsi="Arial" w:cs="Arial"/>
          <w:color w:val="000000" w:themeColor="text1"/>
        </w:rPr>
        <w:t xml:space="preserve">eward policies set </w:t>
      </w:r>
      <w:r w:rsidR="003B4628" w:rsidRPr="00AC03DD">
        <w:rPr>
          <w:rFonts w:ascii="Arial" w:hAnsi="Arial" w:cs="Arial"/>
          <w:color w:val="000000" w:themeColor="text1"/>
        </w:rPr>
        <w:t>out structure</w:t>
      </w:r>
      <w:r w:rsidR="008C3250" w:rsidRPr="00AC03DD">
        <w:rPr>
          <w:rFonts w:ascii="Arial" w:hAnsi="Arial" w:cs="Arial"/>
          <w:color w:val="000000" w:themeColor="text1"/>
        </w:rPr>
        <w:t xml:space="preserve"> for decision-making </w:t>
      </w:r>
      <w:r w:rsidR="00EB525A" w:rsidRPr="00AC03DD">
        <w:rPr>
          <w:rFonts w:ascii="Arial" w:hAnsi="Arial" w:cs="Arial"/>
          <w:color w:val="000000" w:themeColor="text1"/>
        </w:rPr>
        <w:t xml:space="preserve">which </w:t>
      </w:r>
      <w:r w:rsidR="007F556A" w:rsidRPr="00AC03DD">
        <w:rPr>
          <w:rFonts w:ascii="Arial" w:hAnsi="Arial" w:cs="Arial"/>
          <w:color w:val="000000" w:themeColor="text1"/>
        </w:rPr>
        <w:t xml:space="preserve">in </w:t>
      </w:r>
      <w:r w:rsidR="00F73F6D" w:rsidRPr="00AC03DD">
        <w:rPr>
          <w:rFonts w:ascii="Arial" w:hAnsi="Arial" w:cs="Arial"/>
          <w:color w:val="000000" w:themeColor="text1"/>
        </w:rPr>
        <w:t>turn provide</w:t>
      </w:r>
      <w:r w:rsidR="008C3250" w:rsidRPr="00AC03DD">
        <w:rPr>
          <w:rFonts w:ascii="Arial" w:hAnsi="Arial" w:cs="Arial"/>
          <w:color w:val="000000" w:themeColor="text1"/>
        </w:rPr>
        <w:t xml:space="preserve"> the framework for managing a reward system.</w:t>
      </w:r>
      <w:r w:rsidR="008C3250" w:rsidRPr="00AC03DD">
        <w:rPr>
          <w:rFonts w:ascii="Arial" w:hAnsi="Arial" w:cs="Arial"/>
        </w:rPr>
        <w:t xml:space="preserve"> </w:t>
      </w:r>
      <w:r w:rsidR="00804337" w:rsidRPr="00AC03DD">
        <w:rPr>
          <w:rFonts w:ascii="Arial" w:hAnsi="Arial" w:cs="Arial"/>
        </w:rPr>
        <w:t>I</w:t>
      </w:r>
      <w:r w:rsidR="00555748" w:rsidRPr="00AC03DD">
        <w:rPr>
          <w:rFonts w:ascii="Arial" w:hAnsi="Arial" w:cs="Arial"/>
        </w:rPr>
        <w:t xml:space="preserve">n this report issues such as </w:t>
      </w:r>
      <w:r w:rsidR="00BD5ACF" w:rsidRPr="00AC03DD">
        <w:rPr>
          <w:rFonts w:ascii="Arial" w:hAnsi="Arial" w:cs="Arial"/>
          <w:color w:val="000000" w:themeColor="text1"/>
        </w:rPr>
        <w:t>p</w:t>
      </w:r>
      <w:r w:rsidR="00FD0730" w:rsidRPr="00AC03DD">
        <w:rPr>
          <w:rFonts w:ascii="Arial" w:hAnsi="Arial" w:cs="Arial"/>
          <w:color w:val="000000" w:themeColor="text1"/>
        </w:rPr>
        <w:t>ay, recognition</w:t>
      </w:r>
      <w:r w:rsidR="002021F6" w:rsidRPr="00AC03DD">
        <w:rPr>
          <w:rFonts w:ascii="Arial" w:hAnsi="Arial" w:cs="Arial"/>
          <w:color w:val="000000" w:themeColor="text1"/>
        </w:rPr>
        <w:t xml:space="preserve"> and </w:t>
      </w:r>
      <w:r w:rsidR="00FD0730" w:rsidRPr="00AC03DD">
        <w:rPr>
          <w:rFonts w:ascii="Arial" w:hAnsi="Arial" w:cs="Arial"/>
          <w:color w:val="000000" w:themeColor="text1"/>
        </w:rPr>
        <w:t>reward, additional</w:t>
      </w:r>
      <w:r w:rsidR="00461B63" w:rsidRPr="00AC03DD">
        <w:rPr>
          <w:rFonts w:ascii="Arial" w:hAnsi="Arial" w:cs="Arial"/>
          <w:color w:val="000000" w:themeColor="text1"/>
        </w:rPr>
        <w:t xml:space="preserve"> </w:t>
      </w:r>
      <w:r w:rsidR="000A305F" w:rsidRPr="00AC03DD">
        <w:rPr>
          <w:rFonts w:ascii="Arial" w:hAnsi="Arial" w:cs="Arial"/>
          <w:color w:val="000000" w:themeColor="text1"/>
        </w:rPr>
        <w:t>holidays,</w:t>
      </w:r>
      <w:r w:rsidR="00461B63" w:rsidRPr="00AC03DD">
        <w:rPr>
          <w:rFonts w:ascii="Arial" w:hAnsi="Arial" w:cs="Arial"/>
          <w:color w:val="000000" w:themeColor="text1"/>
        </w:rPr>
        <w:t xml:space="preserve"> and good working </w:t>
      </w:r>
      <w:r w:rsidR="00F85995" w:rsidRPr="00AC03DD">
        <w:rPr>
          <w:rFonts w:ascii="Arial" w:hAnsi="Arial" w:cs="Arial"/>
          <w:color w:val="000000" w:themeColor="text1"/>
        </w:rPr>
        <w:t>conditions</w:t>
      </w:r>
      <w:r w:rsidR="004C4E5D" w:rsidRPr="00AC03DD">
        <w:rPr>
          <w:rFonts w:ascii="Arial" w:hAnsi="Arial" w:cs="Arial"/>
          <w:color w:val="000000" w:themeColor="text1"/>
        </w:rPr>
        <w:t xml:space="preserve"> will be discussed</w:t>
      </w:r>
      <w:r w:rsidR="001C6693" w:rsidRPr="00AC03DD">
        <w:rPr>
          <w:rFonts w:ascii="Arial" w:hAnsi="Arial" w:cs="Arial"/>
          <w:color w:val="000000" w:themeColor="text1"/>
        </w:rPr>
        <w:t xml:space="preserve"> </w:t>
      </w:r>
      <w:r w:rsidR="00AE4D88" w:rsidRPr="00AC03DD">
        <w:rPr>
          <w:rFonts w:ascii="Arial" w:hAnsi="Arial" w:cs="Arial"/>
          <w:color w:val="000000" w:themeColor="text1"/>
        </w:rPr>
        <w:t>9</w:t>
      </w:r>
      <w:r w:rsidR="00F85995" w:rsidRPr="00AC03DD">
        <w:rPr>
          <w:rFonts w:ascii="Arial" w:hAnsi="Arial" w:cs="Arial"/>
          <w:color w:val="000000" w:themeColor="text1"/>
        </w:rPr>
        <w:t xml:space="preserve"> sources</w:t>
      </w:r>
      <w:r w:rsidR="00B01C9A" w:rsidRPr="00AC03DD">
        <w:rPr>
          <w:rFonts w:ascii="Arial" w:hAnsi="Arial" w:cs="Arial"/>
          <w:color w:val="000000" w:themeColor="text1"/>
        </w:rPr>
        <w:t xml:space="preserve"> </w:t>
      </w:r>
      <w:r w:rsidR="00706E97" w:rsidRPr="00AC03DD">
        <w:rPr>
          <w:rFonts w:ascii="Arial" w:hAnsi="Arial" w:cs="Arial"/>
          <w:color w:val="000000" w:themeColor="text1"/>
        </w:rPr>
        <w:t>have been</w:t>
      </w:r>
      <w:r w:rsidR="00B01C9A" w:rsidRPr="00AC03DD">
        <w:rPr>
          <w:rFonts w:ascii="Arial" w:hAnsi="Arial" w:cs="Arial"/>
          <w:color w:val="000000" w:themeColor="text1"/>
        </w:rPr>
        <w:t xml:space="preserve"> </w:t>
      </w:r>
      <w:r w:rsidR="00BE5F4D" w:rsidRPr="00AC03DD">
        <w:rPr>
          <w:rFonts w:ascii="Arial" w:hAnsi="Arial" w:cs="Arial"/>
          <w:color w:val="000000" w:themeColor="text1"/>
        </w:rPr>
        <w:t>used</w:t>
      </w:r>
      <w:r w:rsidR="00F56FBD" w:rsidRPr="00AC03DD">
        <w:rPr>
          <w:rFonts w:ascii="Arial" w:hAnsi="Arial" w:cs="Arial"/>
          <w:color w:val="000000" w:themeColor="text1"/>
        </w:rPr>
        <w:t xml:space="preserve"> </w:t>
      </w:r>
      <w:r w:rsidR="00715DD2" w:rsidRPr="00AC03DD">
        <w:rPr>
          <w:rFonts w:ascii="Arial" w:hAnsi="Arial" w:cs="Arial"/>
          <w:color w:val="000000" w:themeColor="text1"/>
        </w:rPr>
        <w:t xml:space="preserve">to </w:t>
      </w:r>
      <w:r w:rsidR="006B38C3" w:rsidRPr="00AC03DD">
        <w:rPr>
          <w:rFonts w:ascii="Arial" w:hAnsi="Arial" w:cs="Arial"/>
          <w:color w:val="000000" w:themeColor="text1"/>
        </w:rPr>
        <w:t>support finding</w:t>
      </w:r>
      <w:r w:rsidR="00597BDD" w:rsidRPr="00AC03DD">
        <w:rPr>
          <w:rFonts w:ascii="Arial" w:hAnsi="Arial" w:cs="Arial"/>
          <w:color w:val="000000" w:themeColor="text1"/>
        </w:rPr>
        <w:t>s</w:t>
      </w:r>
      <w:r w:rsidR="00406E9F" w:rsidRPr="00AC03DD">
        <w:rPr>
          <w:rFonts w:ascii="Arial" w:hAnsi="Arial" w:cs="Arial"/>
          <w:color w:val="000000" w:themeColor="text1"/>
        </w:rPr>
        <w:t xml:space="preserve"> in this report.</w:t>
      </w:r>
    </w:p>
    <w:p w14:paraId="48C14471" w14:textId="77777777" w:rsidR="00B24618" w:rsidRPr="00AC03DD" w:rsidRDefault="00B24618" w:rsidP="00777DAA">
      <w:pPr>
        <w:spacing w:line="360" w:lineRule="auto"/>
        <w:rPr>
          <w:rFonts w:ascii="Arial" w:hAnsi="Arial" w:cs="Arial"/>
          <w:color w:val="000000" w:themeColor="text1"/>
        </w:rPr>
      </w:pPr>
    </w:p>
    <w:p w14:paraId="4FEEF6EE" w14:textId="379EC3BE" w:rsidR="00E136C2" w:rsidRPr="00AC03DD" w:rsidRDefault="00063922" w:rsidP="00777DAA">
      <w:pPr>
        <w:spacing w:line="360" w:lineRule="auto"/>
        <w:jc w:val="both"/>
        <w:rPr>
          <w:rFonts w:ascii="Arial" w:hAnsi="Arial" w:cs="Arial"/>
          <w:b/>
          <w:bCs/>
          <w:i/>
          <w:iCs/>
          <w:color w:val="000000" w:themeColor="text1"/>
          <w:u w:val="single"/>
        </w:rPr>
      </w:pPr>
      <w:r w:rsidRPr="00AC03DD">
        <w:rPr>
          <w:rFonts w:ascii="Arial" w:hAnsi="Arial" w:cs="Arial"/>
          <w:b/>
          <w:bCs/>
          <w:i/>
          <w:iCs/>
          <w:color w:val="000000" w:themeColor="text1"/>
          <w:u w:val="single"/>
        </w:rPr>
        <w:t>Pay</w:t>
      </w:r>
    </w:p>
    <w:p w14:paraId="5606440C" w14:textId="4F0D565E" w:rsidR="00381BDE" w:rsidRPr="00AC03DD" w:rsidRDefault="002B2FA8" w:rsidP="00777DAA">
      <w:pPr>
        <w:pStyle w:val="NormalWeb"/>
        <w:shd w:val="clear" w:color="auto" w:fill="FFFFFF"/>
        <w:spacing w:before="0" w:beforeAutospacing="0" w:after="255" w:afterAutospacing="0" w:line="360" w:lineRule="auto"/>
        <w:rPr>
          <w:rFonts w:ascii="Arial" w:hAnsi="Arial" w:cs="Arial"/>
          <w:color w:val="000000" w:themeColor="text1"/>
          <w:sz w:val="22"/>
          <w:szCs w:val="22"/>
        </w:rPr>
      </w:pPr>
      <w:r w:rsidRPr="00AC03DD">
        <w:rPr>
          <w:rFonts w:ascii="Arial" w:hAnsi="Arial" w:cs="Arial"/>
          <w:color w:val="000000" w:themeColor="text1"/>
          <w:sz w:val="22"/>
          <w:szCs w:val="22"/>
        </w:rPr>
        <w:t xml:space="preserve">When it comes to working in a business, pay can be a motivating aspect. Furthermore, individuals may </w:t>
      </w:r>
      <w:r w:rsidR="00A72233" w:rsidRPr="00AC03DD">
        <w:rPr>
          <w:rFonts w:ascii="Arial" w:hAnsi="Arial" w:cs="Arial"/>
          <w:color w:val="000000" w:themeColor="text1"/>
          <w:sz w:val="22"/>
          <w:szCs w:val="22"/>
        </w:rPr>
        <w:t>aspire</w:t>
      </w:r>
      <w:r w:rsidRPr="00AC03DD">
        <w:rPr>
          <w:rFonts w:ascii="Arial" w:hAnsi="Arial" w:cs="Arial"/>
          <w:color w:val="000000" w:themeColor="text1"/>
          <w:sz w:val="22"/>
          <w:szCs w:val="22"/>
        </w:rPr>
        <w:t xml:space="preserve"> to advance to a better pay scale, which can inspire individuals to work to the best of their abilities, demonstrating the best skill they have in their profession, as the harder a person works, the more likely they are to advance in salary. </w:t>
      </w:r>
      <w:r w:rsidR="008C424A" w:rsidRPr="00AC03DD">
        <w:rPr>
          <w:rFonts w:ascii="Arial" w:hAnsi="Arial" w:cs="Arial"/>
          <w:color w:val="000000" w:themeColor="text1"/>
          <w:sz w:val="22"/>
          <w:szCs w:val="22"/>
        </w:rPr>
        <w:t>According to</w:t>
      </w:r>
      <w:r w:rsidR="00224664" w:rsidRPr="00AC03DD">
        <w:rPr>
          <w:rFonts w:ascii="Arial" w:hAnsi="Arial" w:cs="Arial"/>
          <w:color w:val="000000" w:themeColor="text1"/>
          <w:sz w:val="22"/>
          <w:szCs w:val="22"/>
        </w:rPr>
        <w:t xml:space="preserve"> </w:t>
      </w:r>
      <w:r w:rsidR="00194B91" w:rsidRPr="00AC03DD">
        <w:rPr>
          <w:rFonts w:ascii="Arial" w:hAnsi="Arial" w:cs="Arial"/>
          <w:color w:val="000000" w:themeColor="text1"/>
          <w:sz w:val="22"/>
          <w:szCs w:val="22"/>
        </w:rPr>
        <w:t>Armstrong</w:t>
      </w:r>
      <w:r w:rsidR="00224664" w:rsidRPr="00AC03DD">
        <w:rPr>
          <w:rFonts w:ascii="Arial" w:hAnsi="Arial" w:cs="Arial"/>
          <w:color w:val="000000" w:themeColor="text1"/>
          <w:sz w:val="22"/>
          <w:szCs w:val="22"/>
        </w:rPr>
        <w:t xml:space="preserve"> and Brown</w:t>
      </w:r>
      <w:r w:rsidR="00717F7B" w:rsidRPr="00AC03DD">
        <w:rPr>
          <w:rFonts w:ascii="Arial" w:hAnsi="Arial" w:cs="Arial"/>
          <w:color w:val="000000" w:themeColor="text1"/>
          <w:sz w:val="22"/>
          <w:szCs w:val="22"/>
        </w:rPr>
        <w:t xml:space="preserve"> </w:t>
      </w:r>
      <w:r w:rsidR="000369A2" w:rsidRPr="00AC03DD">
        <w:rPr>
          <w:rFonts w:ascii="Arial" w:hAnsi="Arial" w:cs="Arial"/>
          <w:color w:val="000000" w:themeColor="text1"/>
          <w:sz w:val="22"/>
          <w:szCs w:val="22"/>
        </w:rPr>
        <w:t>(</w:t>
      </w:r>
      <w:r w:rsidR="00717F7B" w:rsidRPr="00AC03DD">
        <w:rPr>
          <w:rFonts w:ascii="Arial" w:hAnsi="Arial" w:cs="Arial"/>
          <w:color w:val="000000" w:themeColor="text1"/>
          <w:sz w:val="22"/>
          <w:szCs w:val="22"/>
        </w:rPr>
        <w:t>2019</w:t>
      </w:r>
      <w:r w:rsidR="000369A2" w:rsidRPr="00AC03DD">
        <w:rPr>
          <w:rFonts w:ascii="Arial" w:hAnsi="Arial" w:cs="Arial"/>
          <w:color w:val="000000" w:themeColor="text1"/>
          <w:sz w:val="22"/>
          <w:szCs w:val="22"/>
        </w:rPr>
        <w:t>)</w:t>
      </w:r>
      <w:r w:rsidR="00E03162" w:rsidRPr="00AC03DD">
        <w:rPr>
          <w:rFonts w:ascii="Arial" w:hAnsi="Arial" w:cs="Arial"/>
          <w:color w:val="000000" w:themeColor="text1"/>
          <w:sz w:val="22"/>
          <w:szCs w:val="22"/>
        </w:rPr>
        <w:t xml:space="preserve"> </w:t>
      </w:r>
      <w:r w:rsidR="004B4827" w:rsidRPr="00AC03DD">
        <w:rPr>
          <w:rFonts w:ascii="Arial" w:hAnsi="Arial" w:cs="Arial"/>
          <w:color w:val="000000" w:themeColor="text1"/>
          <w:sz w:val="22"/>
          <w:szCs w:val="22"/>
        </w:rPr>
        <w:t>t</w:t>
      </w:r>
      <w:r w:rsidR="00013203" w:rsidRPr="00AC03DD">
        <w:rPr>
          <w:rFonts w:ascii="Arial" w:hAnsi="Arial" w:cs="Arial"/>
          <w:color w:val="000000" w:themeColor="text1"/>
          <w:sz w:val="22"/>
          <w:szCs w:val="22"/>
        </w:rPr>
        <w:t xml:space="preserve">he technique through which a reward system's pay grows is known as pay progression. It can take place in a formal framework </w:t>
      </w:r>
      <w:r w:rsidR="003731EF" w:rsidRPr="00AC03DD">
        <w:rPr>
          <w:rFonts w:ascii="Arial" w:hAnsi="Arial" w:cs="Arial"/>
          <w:color w:val="000000" w:themeColor="text1"/>
          <w:sz w:val="22"/>
          <w:szCs w:val="22"/>
        </w:rPr>
        <w:t>using</w:t>
      </w:r>
      <w:r w:rsidR="00013203" w:rsidRPr="00AC03DD">
        <w:rPr>
          <w:rFonts w:ascii="Arial" w:hAnsi="Arial" w:cs="Arial"/>
          <w:color w:val="000000" w:themeColor="text1"/>
          <w:sz w:val="22"/>
          <w:szCs w:val="22"/>
        </w:rPr>
        <w:t xml:space="preserve"> a formal structure </w:t>
      </w:r>
      <w:r w:rsidR="00982618" w:rsidRPr="00AC03DD">
        <w:rPr>
          <w:rFonts w:ascii="Arial" w:hAnsi="Arial" w:cs="Arial"/>
          <w:color w:val="000000" w:themeColor="text1"/>
          <w:sz w:val="22"/>
          <w:szCs w:val="22"/>
        </w:rPr>
        <w:t xml:space="preserve">individual contingent compensation increments based on performance, competence, contribution, talent, or service. </w:t>
      </w:r>
      <w:r w:rsidR="004568FF" w:rsidRPr="00AC03DD">
        <w:rPr>
          <w:rFonts w:ascii="Arial" w:hAnsi="Arial" w:cs="Arial"/>
          <w:color w:val="000000" w:themeColor="text1"/>
          <w:sz w:val="22"/>
          <w:szCs w:val="22"/>
        </w:rPr>
        <w:t>Furthermore, money can drive employees to be on time, which could result in fewer job absences, which could impact an organi</w:t>
      </w:r>
      <w:r w:rsidR="00496181" w:rsidRPr="00AC03DD">
        <w:rPr>
          <w:rFonts w:ascii="Arial" w:hAnsi="Arial" w:cs="Arial"/>
          <w:color w:val="000000" w:themeColor="text1"/>
          <w:sz w:val="22"/>
          <w:szCs w:val="22"/>
        </w:rPr>
        <w:t>s</w:t>
      </w:r>
      <w:r w:rsidR="004568FF" w:rsidRPr="00AC03DD">
        <w:rPr>
          <w:rFonts w:ascii="Arial" w:hAnsi="Arial" w:cs="Arial"/>
          <w:color w:val="000000" w:themeColor="text1"/>
          <w:sz w:val="22"/>
          <w:szCs w:val="22"/>
        </w:rPr>
        <w:t xml:space="preserve">ation's success. When worker attendance is poor, the work-life balance and day-to-day operations of an organisation are </w:t>
      </w:r>
      <w:r w:rsidR="00496181" w:rsidRPr="00AC03DD">
        <w:rPr>
          <w:rFonts w:ascii="Arial" w:hAnsi="Arial" w:cs="Arial"/>
          <w:color w:val="000000" w:themeColor="text1"/>
          <w:sz w:val="22"/>
          <w:szCs w:val="22"/>
        </w:rPr>
        <w:t>disrupted</w:t>
      </w:r>
      <w:r w:rsidR="005140AC">
        <w:rPr>
          <w:rFonts w:ascii="Arial" w:hAnsi="Arial" w:cs="Arial"/>
          <w:color w:val="000000" w:themeColor="text1"/>
          <w:sz w:val="22"/>
          <w:szCs w:val="22"/>
        </w:rPr>
        <w:t xml:space="preserve"> </w:t>
      </w:r>
      <w:r w:rsidR="00496181" w:rsidRPr="00AC03DD">
        <w:rPr>
          <w:rFonts w:ascii="Arial" w:hAnsi="Arial" w:cs="Arial"/>
          <w:color w:val="000000" w:themeColor="text1"/>
          <w:sz w:val="22"/>
          <w:szCs w:val="22"/>
        </w:rPr>
        <w:t xml:space="preserve"> </w:t>
      </w:r>
      <w:r w:rsidR="005140AC">
        <w:rPr>
          <w:rFonts w:ascii="Arial" w:hAnsi="Arial" w:cs="Arial"/>
          <w:color w:val="000000" w:themeColor="text1"/>
          <w:sz w:val="22"/>
          <w:szCs w:val="22"/>
        </w:rPr>
        <w:t>a</w:t>
      </w:r>
      <w:r w:rsidR="00496181" w:rsidRPr="00AC03DD">
        <w:rPr>
          <w:rFonts w:ascii="Arial" w:hAnsi="Arial" w:cs="Arial"/>
          <w:color w:val="000000" w:themeColor="text1"/>
          <w:sz w:val="22"/>
          <w:szCs w:val="22"/>
        </w:rPr>
        <w:t>s</w:t>
      </w:r>
      <w:r w:rsidR="001D769E" w:rsidRPr="00AC03DD">
        <w:rPr>
          <w:rFonts w:ascii="Arial" w:hAnsi="Arial" w:cs="Arial"/>
          <w:color w:val="000000" w:themeColor="text1"/>
          <w:sz w:val="22"/>
          <w:szCs w:val="22"/>
        </w:rPr>
        <w:t xml:space="preserve"> stated by Stainton</w:t>
      </w:r>
      <w:r w:rsidR="008A2F0B" w:rsidRPr="00AC03DD">
        <w:rPr>
          <w:rFonts w:ascii="Arial" w:hAnsi="Arial" w:cs="Arial"/>
          <w:color w:val="000000" w:themeColor="text1"/>
          <w:sz w:val="22"/>
          <w:szCs w:val="22"/>
        </w:rPr>
        <w:t xml:space="preserve"> </w:t>
      </w:r>
      <w:r w:rsidR="00227F34" w:rsidRPr="00AC03DD">
        <w:rPr>
          <w:rFonts w:ascii="Arial" w:hAnsi="Arial" w:cs="Arial"/>
          <w:color w:val="000000" w:themeColor="text1"/>
          <w:sz w:val="22"/>
          <w:szCs w:val="22"/>
        </w:rPr>
        <w:t xml:space="preserve">in </w:t>
      </w:r>
      <w:r w:rsidR="007543A9" w:rsidRPr="00AC03DD">
        <w:rPr>
          <w:rFonts w:ascii="Arial" w:hAnsi="Arial" w:cs="Arial"/>
          <w:color w:val="000000" w:themeColor="text1"/>
          <w:sz w:val="22"/>
          <w:szCs w:val="22"/>
        </w:rPr>
        <w:t>(</w:t>
      </w:r>
      <w:r w:rsidR="00227F34" w:rsidRPr="00AC03DD">
        <w:rPr>
          <w:rFonts w:ascii="Arial" w:hAnsi="Arial" w:cs="Arial"/>
          <w:color w:val="000000" w:themeColor="text1"/>
          <w:sz w:val="22"/>
          <w:szCs w:val="22"/>
        </w:rPr>
        <w:t>2014</w:t>
      </w:r>
      <w:r w:rsidR="007543A9" w:rsidRPr="00AC03DD">
        <w:rPr>
          <w:rFonts w:ascii="Arial" w:hAnsi="Arial" w:cs="Arial"/>
          <w:color w:val="000000" w:themeColor="text1"/>
          <w:sz w:val="22"/>
          <w:szCs w:val="22"/>
        </w:rPr>
        <w:t>) a</w:t>
      </w:r>
      <w:r w:rsidR="00EF6FC6" w:rsidRPr="00AC03DD">
        <w:rPr>
          <w:rFonts w:ascii="Arial" w:hAnsi="Arial" w:cs="Arial"/>
          <w:color w:val="000000" w:themeColor="text1"/>
          <w:sz w:val="22"/>
          <w:szCs w:val="22"/>
        </w:rPr>
        <w:t>nother re</w:t>
      </w:r>
      <w:r w:rsidR="00E7226B" w:rsidRPr="00AC03DD">
        <w:rPr>
          <w:rFonts w:ascii="Arial" w:hAnsi="Arial" w:cs="Arial"/>
          <w:color w:val="000000" w:themeColor="text1"/>
          <w:sz w:val="22"/>
          <w:szCs w:val="22"/>
        </w:rPr>
        <w:t xml:space="preserve">ason </w:t>
      </w:r>
      <w:r w:rsidR="00F4776D" w:rsidRPr="00AC03DD">
        <w:rPr>
          <w:rFonts w:ascii="Arial" w:hAnsi="Arial" w:cs="Arial"/>
          <w:color w:val="000000" w:themeColor="text1"/>
          <w:sz w:val="22"/>
          <w:szCs w:val="22"/>
        </w:rPr>
        <w:t xml:space="preserve">pay is a motivational factor </w:t>
      </w:r>
      <w:r w:rsidR="00434B2B" w:rsidRPr="00AC03DD">
        <w:rPr>
          <w:rFonts w:ascii="Arial" w:hAnsi="Arial" w:cs="Arial"/>
          <w:color w:val="000000" w:themeColor="text1"/>
          <w:sz w:val="22"/>
          <w:szCs w:val="22"/>
        </w:rPr>
        <w:t>for</w:t>
      </w:r>
      <w:r w:rsidR="00D32652" w:rsidRPr="00AC03DD">
        <w:rPr>
          <w:rFonts w:ascii="Arial" w:hAnsi="Arial" w:cs="Arial"/>
          <w:color w:val="000000" w:themeColor="text1"/>
          <w:sz w:val="22"/>
          <w:szCs w:val="22"/>
        </w:rPr>
        <w:t xml:space="preserve"> </w:t>
      </w:r>
      <w:r w:rsidR="000A305F" w:rsidRPr="00AC03DD">
        <w:rPr>
          <w:rFonts w:ascii="Arial" w:hAnsi="Arial" w:cs="Arial"/>
          <w:color w:val="000000" w:themeColor="text1"/>
          <w:sz w:val="22"/>
          <w:szCs w:val="22"/>
        </w:rPr>
        <w:t>an</w:t>
      </w:r>
      <w:r w:rsidR="00434B2B" w:rsidRPr="00AC03DD">
        <w:rPr>
          <w:rFonts w:ascii="Arial" w:hAnsi="Arial" w:cs="Arial"/>
          <w:color w:val="000000" w:themeColor="text1"/>
          <w:sz w:val="22"/>
          <w:szCs w:val="22"/>
        </w:rPr>
        <w:t xml:space="preserve"> </w:t>
      </w:r>
      <w:r w:rsidR="00E22675" w:rsidRPr="00AC03DD">
        <w:rPr>
          <w:rFonts w:ascii="Arial" w:hAnsi="Arial" w:cs="Arial"/>
          <w:color w:val="000000" w:themeColor="text1"/>
          <w:sz w:val="22"/>
          <w:szCs w:val="22"/>
        </w:rPr>
        <w:t>employe</w:t>
      </w:r>
      <w:r w:rsidR="004C3627" w:rsidRPr="00AC03DD">
        <w:rPr>
          <w:rFonts w:ascii="Arial" w:hAnsi="Arial" w:cs="Arial"/>
          <w:color w:val="000000" w:themeColor="text1"/>
          <w:sz w:val="22"/>
          <w:szCs w:val="22"/>
        </w:rPr>
        <w:t xml:space="preserve">r is </w:t>
      </w:r>
      <w:r w:rsidR="00080F7C" w:rsidRPr="00AC03DD">
        <w:rPr>
          <w:rFonts w:ascii="Arial" w:hAnsi="Arial" w:cs="Arial"/>
          <w:color w:val="000000" w:themeColor="text1"/>
          <w:sz w:val="22"/>
          <w:szCs w:val="22"/>
        </w:rPr>
        <w:t xml:space="preserve">work based attendance </w:t>
      </w:r>
      <w:r w:rsidR="00B02BC8" w:rsidRPr="00AC03DD">
        <w:rPr>
          <w:rFonts w:ascii="Arial" w:hAnsi="Arial" w:cs="Arial"/>
          <w:color w:val="000000" w:themeColor="text1"/>
          <w:sz w:val="22"/>
          <w:szCs w:val="22"/>
        </w:rPr>
        <w:t xml:space="preserve">which </w:t>
      </w:r>
      <w:r w:rsidR="00080F7C" w:rsidRPr="00AC03DD">
        <w:rPr>
          <w:rFonts w:ascii="Arial" w:hAnsi="Arial" w:cs="Arial"/>
          <w:color w:val="000000" w:themeColor="text1"/>
          <w:sz w:val="22"/>
          <w:szCs w:val="22"/>
        </w:rPr>
        <w:t>will remain good</w:t>
      </w:r>
      <w:r w:rsidR="00162C33" w:rsidRPr="00AC03DD">
        <w:rPr>
          <w:rFonts w:ascii="Arial" w:hAnsi="Arial" w:cs="Arial"/>
          <w:color w:val="000000" w:themeColor="text1"/>
          <w:sz w:val="22"/>
          <w:szCs w:val="22"/>
        </w:rPr>
        <w:t xml:space="preserve"> </w:t>
      </w:r>
      <w:r w:rsidR="00B02BC8" w:rsidRPr="00AC03DD">
        <w:rPr>
          <w:rFonts w:ascii="Arial" w:hAnsi="Arial" w:cs="Arial"/>
          <w:color w:val="000000" w:themeColor="text1"/>
          <w:sz w:val="22"/>
          <w:szCs w:val="22"/>
        </w:rPr>
        <w:t>as they</w:t>
      </w:r>
      <w:r w:rsidR="00381BDE" w:rsidRPr="00AC03DD">
        <w:rPr>
          <w:rFonts w:ascii="Arial" w:hAnsi="Arial" w:cs="Arial"/>
          <w:color w:val="000000" w:themeColor="text1"/>
          <w:sz w:val="22"/>
          <w:szCs w:val="22"/>
        </w:rPr>
        <w:t xml:space="preserve"> have</w:t>
      </w:r>
      <w:r w:rsidR="00597C4E" w:rsidRPr="00AC03DD">
        <w:rPr>
          <w:rFonts w:ascii="Arial" w:hAnsi="Arial" w:cs="Arial"/>
          <w:color w:val="000000" w:themeColor="text1"/>
          <w:sz w:val="22"/>
          <w:szCs w:val="22"/>
        </w:rPr>
        <w:t xml:space="preserve"> </w:t>
      </w:r>
      <w:r w:rsidR="00381BDE" w:rsidRPr="00AC03DD">
        <w:rPr>
          <w:rFonts w:ascii="Arial" w:hAnsi="Arial" w:cs="Arial"/>
          <w:color w:val="000000" w:themeColor="text1"/>
          <w:sz w:val="22"/>
          <w:szCs w:val="22"/>
        </w:rPr>
        <w:t>better attendance rates</w:t>
      </w:r>
      <w:r w:rsidR="00AC1D27" w:rsidRPr="00AC03DD">
        <w:rPr>
          <w:rFonts w:ascii="Arial" w:hAnsi="Arial" w:cs="Arial"/>
          <w:color w:val="000000" w:themeColor="text1"/>
          <w:sz w:val="22"/>
          <w:szCs w:val="22"/>
        </w:rPr>
        <w:t>.</w:t>
      </w:r>
    </w:p>
    <w:p w14:paraId="0FB2A9F9" w14:textId="51609383" w:rsidR="000E23AE" w:rsidRPr="00AC03DD" w:rsidRDefault="00C46FB6" w:rsidP="00777DAA">
      <w:pPr>
        <w:spacing w:line="360" w:lineRule="auto"/>
        <w:jc w:val="both"/>
        <w:rPr>
          <w:rFonts w:ascii="Arial" w:hAnsi="Arial" w:cs="Arial"/>
          <w:color w:val="000000" w:themeColor="text1"/>
        </w:rPr>
      </w:pPr>
      <w:r w:rsidRPr="00AC03DD">
        <w:rPr>
          <w:rFonts w:ascii="Arial" w:hAnsi="Arial" w:cs="Arial"/>
          <w:color w:val="000000" w:themeColor="text1"/>
          <w:shd w:val="clear" w:color="auto" w:fill="FFFFFF"/>
        </w:rPr>
        <w:t>Furthermore,</w:t>
      </w:r>
      <w:r w:rsidR="004108D5" w:rsidRPr="00AC03DD">
        <w:rPr>
          <w:rFonts w:ascii="Arial" w:hAnsi="Arial" w:cs="Arial"/>
          <w:color w:val="000000" w:themeColor="text1"/>
          <w:shd w:val="clear" w:color="auto" w:fill="FFFFFF"/>
        </w:rPr>
        <w:t xml:space="preserve"> </w:t>
      </w:r>
      <w:r w:rsidR="00497D81" w:rsidRPr="00AC03DD">
        <w:rPr>
          <w:rFonts w:ascii="Arial" w:hAnsi="Arial" w:cs="Arial"/>
          <w:color w:val="000000" w:themeColor="text1"/>
          <w:shd w:val="clear" w:color="auto" w:fill="FFFFFF"/>
        </w:rPr>
        <w:t>Stainton</w:t>
      </w:r>
      <w:r w:rsidR="00AC03DD">
        <w:rPr>
          <w:rFonts w:ascii="Arial" w:hAnsi="Arial" w:cs="Arial"/>
          <w:color w:val="000000" w:themeColor="text1"/>
          <w:shd w:val="clear" w:color="auto" w:fill="FFFFFF"/>
        </w:rPr>
        <w:t xml:space="preserve"> in</w:t>
      </w:r>
      <w:r w:rsidR="00497D81" w:rsidRPr="00AC03DD">
        <w:rPr>
          <w:rFonts w:ascii="Arial" w:hAnsi="Arial" w:cs="Arial"/>
          <w:color w:val="000000" w:themeColor="text1"/>
          <w:shd w:val="clear" w:color="auto" w:fill="FFFFFF"/>
        </w:rPr>
        <w:t xml:space="preserve"> </w:t>
      </w:r>
      <w:r w:rsidR="00AC1D27" w:rsidRPr="00AC03DD">
        <w:rPr>
          <w:rFonts w:ascii="Arial" w:hAnsi="Arial" w:cs="Arial"/>
          <w:color w:val="000000" w:themeColor="text1"/>
          <w:shd w:val="clear" w:color="auto" w:fill="FFFFFF"/>
        </w:rPr>
        <w:t>(</w:t>
      </w:r>
      <w:r w:rsidR="00497D81" w:rsidRPr="00AC03DD">
        <w:rPr>
          <w:rFonts w:ascii="Arial" w:hAnsi="Arial" w:cs="Arial"/>
          <w:color w:val="000000" w:themeColor="text1"/>
          <w:shd w:val="clear" w:color="auto" w:fill="FFFFFF"/>
        </w:rPr>
        <w:t>2004</w:t>
      </w:r>
      <w:r w:rsidR="00F8732C" w:rsidRPr="00AC03DD">
        <w:rPr>
          <w:rFonts w:ascii="Arial" w:hAnsi="Arial" w:cs="Arial"/>
          <w:color w:val="000000" w:themeColor="text1"/>
          <w:shd w:val="clear" w:color="auto" w:fill="FFFFFF"/>
        </w:rPr>
        <w:t>)</w:t>
      </w:r>
      <w:r w:rsidR="004108D5" w:rsidRPr="00AC03DD">
        <w:rPr>
          <w:rFonts w:ascii="Arial" w:hAnsi="Arial" w:cs="Arial"/>
          <w:color w:val="000000" w:themeColor="text1"/>
          <w:shd w:val="clear" w:color="auto" w:fill="FFFFFF"/>
        </w:rPr>
        <w:t xml:space="preserve"> states</w:t>
      </w:r>
      <w:r w:rsidR="00F8732C" w:rsidRPr="00AC03DD">
        <w:rPr>
          <w:rFonts w:ascii="Arial" w:hAnsi="Arial" w:cs="Arial"/>
          <w:color w:val="000000" w:themeColor="text1"/>
          <w:shd w:val="clear" w:color="auto" w:fill="FFFFFF"/>
        </w:rPr>
        <w:t xml:space="preserve"> </w:t>
      </w:r>
      <w:r w:rsidR="00D60EFB" w:rsidRPr="00AC03DD">
        <w:rPr>
          <w:rFonts w:ascii="Arial" w:hAnsi="Arial" w:cs="Arial"/>
          <w:color w:val="000000" w:themeColor="text1"/>
          <w:shd w:val="clear" w:color="auto" w:fill="FFFFFF"/>
        </w:rPr>
        <w:t xml:space="preserve">It is intended that the pay-zones concept, as well as the work that goes with it, will inspire employees to stay with Loop and advance their careers over time. </w:t>
      </w:r>
      <w:r w:rsidR="006A5444" w:rsidRPr="00AC03DD">
        <w:rPr>
          <w:rFonts w:ascii="Arial" w:hAnsi="Arial" w:cs="Arial"/>
          <w:color w:val="000000" w:themeColor="text1"/>
        </w:rPr>
        <w:t xml:space="preserve">This shows </w:t>
      </w:r>
      <w:r w:rsidR="0086764E" w:rsidRPr="00AC03DD">
        <w:rPr>
          <w:rFonts w:ascii="Arial" w:hAnsi="Arial" w:cs="Arial"/>
          <w:color w:val="000000" w:themeColor="text1"/>
        </w:rPr>
        <w:t>p</w:t>
      </w:r>
      <w:r w:rsidR="008A1E3D" w:rsidRPr="00AC03DD">
        <w:rPr>
          <w:rFonts w:ascii="Arial" w:hAnsi="Arial" w:cs="Arial"/>
          <w:color w:val="000000" w:themeColor="text1"/>
        </w:rPr>
        <w:t>ay can also play a significant role in people's lives,</w:t>
      </w:r>
      <w:r w:rsidR="0086764E" w:rsidRPr="00AC03DD">
        <w:rPr>
          <w:rFonts w:ascii="Arial" w:hAnsi="Arial" w:cs="Arial"/>
        </w:rPr>
        <w:t xml:space="preserve"> </w:t>
      </w:r>
      <w:r w:rsidR="00F8732C" w:rsidRPr="00AC03DD">
        <w:rPr>
          <w:rFonts w:ascii="Arial" w:hAnsi="Arial" w:cs="Arial"/>
          <w:color w:val="000000" w:themeColor="text1"/>
        </w:rPr>
        <w:t>it</w:t>
      </w:r>
      <w:r w:rsidR="0086764E" w:rsidRPr="00AC03DD">
        <w:rPr>
          <w:rFonts w:ascii="Arial" w:hAnsi="Arial" w:cs="Arial"/>
          <w:color w:val="000000" w:themeColor="text1"/>
        </w:rPr>
        <w:t xml:space="preserve"> is believed that </w:t>
      </w:r>
      <w:r w:rsidR="0086764E" w:rsidRPr="00AC03DD">
        <w:rPr>
          <w:rFonts w:ascii="Arial" w:hAnsi="Arial" w:cs="Arial"/>
          <w:color w:val="000000" w:themeColor="text1"/>
        </w:rPr>
        <w:lastRenderedPageBreak/>
        <w:t xml:space="preserve">the pay-zones concept, as well as the work that goes along with it, will motivate employees to stay with </w:t>
      </w:r>
      <w:r w:rsidR="00F8732C" w:rsidRPr="00AC03DD">
        <w:rPr>
          <w:rFonts w:ascii="Arial" w:hAnsi="Arial" w:cs="Arial"/>
          <w:color w:val="000000" w:themeColor="text1"/>
        </w:rPr>
        <w:t>an</w:t>
      </w:r>
      <w:r w:rsidR="002A3756" w:rsidRPr="00AC03DD">
        <w:rPr>
          <w:rFonts w:ascii="Arial" w:hAnsi="Arial" w:cs="Arial"/>
          <w:color w:val="000000" w:themeColor="text1"/>
        </w:rPr>
        <w:t xml:space="preserve"> organisation</w:t>
      </w:r>
      <w:r w:rsidR="0086764E" w:rsidRPr="00AC03DD">
        <w:rPr>
          <w:rFonts w:ascii="Arial" w:hAnsi="Arial" w:cs="Arial"/>
          <w:color w:val="000000" w:themeColor="text1"/>
        </w:rPr>
        <w:t xml:space="preserve"> and advance their careers over time.</w:t>
      </w:r>
      <w:r w:rsidR="008A1E3D" w:rsidRPr="00AC03DD">
        <w:rPr>
          <w:rFonts w:ascii="Arial" w:hAnsi="Arial" w:cs="Arial"/>
          <w:color w:val="000000" w:themeColor="text1"/>
        </w:rPr>
        <w:t xml:space="preserve"> as they consider the big picture and commitments they have in their lives. </w:t>
      </w:r>
    </w:p>
    <w:p w14:paraId="004EB53D" w14:textId="73FB90BA" w:rsidR="00D21272" w:rsidRPr="00AC03DD" w:rsidRDefault="008A1E3D" w:rsidP="00777DAA">
      <w:pPr>
        <w:spacing w:line="360" w:lineRule="auto"/>
        <w:jc w:val="both"/>
        <w:rPr>
          <w:rFonts w:ascii="Arial" w:hAnsi="Arial" w:cs="Arial"/>
          <w:color w:val="000000" w:themeColor="text1"/>
        </w:rPr>
      </w:pPr>
      <w:r w:rsidRPr="00AC03DD">
        <w:rPr>
          <w:rFonts w:ascii="Arial" w:hAnsi="Arial" w:cs="Arial"/>
          <w:color w:val="000000" w:themeColor="text1"/>
        </w:rPr>
        <w:t xml:space="preserve">Individuals who are motivated to work hard and continue in their current profession may be able to reach their long-term </w:t>
      </w:r>
      <w:r w:rsidR="004127A8" w:rsidRPr="00AC03DD">
        <w:rPr>
          <w:rFonts w:ascii="Arial" w:hAnsi="Arial" w:cs="Arial"/>
          <w:color w:val="000000" w:themeColor="text1"/>
        </w:rPr>
        <w:t>objectives as a result, individuals will be able to reward themselves if they work hard enough</w:t>
      </w:r>
      <w:r w:rsidR="007B43ED" w:rsidRPr="00AC03DD">
        <w:rPr>
          <w:rFonts w:ascii="Arial" w:hAnsi="Arial" w:cs="Arial"/>
          <w:color w:val="000000" w:themeColor="text1"/>
        </w:rPr>
        <w:t xml:space="preserve">. </w:t>
      </w:r>
      <w:r w:rsidR="00AB6188" w:rsidRPr="00AC03DD">
        <w:rPr>
          <w:rFonts w:ascii="Arial" w:hAnsi="Arial" w:cs="Arial"/>
          <w:color w:val="000000" w:themeColor="text1"/>
        </w:rPr>
        <w:t xml:space="preserve">As stated by Cohen in (2016) </w:t>
      </w:r>
      <w:r w:rsidR="00FB2D3C" w:rsidRPr="00AC03DD">
        <w:rPr>
          <w:rFonts w:ascii="Arial" w:hAnsi="Arial" w:cs="Arial"/>
          <w:color w:val="000000" w:themeColor="text1"/>
        </w:rPr>
        <w:t xml:space="preserve">plaques, gift vouchers, cinema tickets, and even larger items like a trip can be purchased with money. </w:t>
      </w:r>
      <w:r w:rsidR="00B76D18" w:rsidRPr="00AC03DD">
        <w:rPr>
          <w:rFonts w:ascii="Arial" w:hAnsi="Arial" w:cs="Arial"/>
          <w:color w:val="000000" w:themeColor="text1"/>
        </w:rPr>
        <w:t>Furthermore,</w:t>
      </w:r>
      <w:r w:rsidR="004A5E74" w:rsidRPr="00AC03DD">
        <w:rPr>
          <w:rFonts w:ascii="Arial" w:hAnsi="Arial" w:cs="Arial"/>
          <w:color w:val="000000" w:themeColor="text1"/>
        </w:rPr>
        <w:t xml:space="preserve"> A</w:t>
      </w:r>
      <w:r w:rsidR="0039755B" w:rsidRPr="00AC03DD">
        <w:rPr>
          <w:rFonts w:ascii="Arial" w:hAnsi="Arial" w:cs="Arial"/>
          <w:color w:val="000000" w:themeColor="text1"/>
        </w:rPr>
        <w:t xml:space="preserve">rmstrong and Brown </w:t>
      </w:r>
      <w:r w:rsidR="00AC03DD">
        <w:rPr>
          <w:rFonts w:ascii="Arial" w:hAnsi="Arial" w:cs="Arial"/>
          <w:color w:val="000000" w:themeColor="text1"/>
        </w:rPr>
        <w:t xml:space="preserve">in </w:t>
      </w:r>
      <w:r w:rsidR="0039755B" w:rsidRPr="00AC03DD">
        <w:rPr>
          <w:rFonts w:ascii="Arial" w:hAnsi="Arial" w:cs="Arial"/>
          <w:color w:val="000000" w:themeColor="text1"/>
        </w:rPr>
        <w:t>(2019)</w:t>
      </w:r>
      <w:r w:rsidR="00DB6C68" w:rsidRPr="00AC03DD">
        <w:rPr>
          <w:rFonts w:ascii="Arial" w:hAnsi="Arial" w:cs="Arial"/>
          <w:color w:val="000000" w:themeColor="text1"/>
        </w:rPr>
        <w:t xml:space="preserve"> state </w:t>
      </w:r>
      <w:r w:rsidR="007F4E7A" w:rsidRPr="00AC03DD">
        <w:rPr>
          <w:rFonts w:ascii="Arial" w:hAnsi="Arial" w:cs="Arial"/>
          <w:color w:val="000000" w:themeColor="text1"/>
        </w:rPr>
        <w:t xml:space="preserve">Rewards management is about more than simply compensation and benefits for employees it also includes non-monetary rewards like recognition. </w:t>
      </w:r>
      <w:r w:rsidRPr="00AC03DD">
        <w:rPr>
          <w:rFonts w:ascii="Arial" w:hAnsi="Arial" w:cs="Arial"/>
          <w:color w:val="000000" w:themeColor="text1"/>
        </w:rPr>
        <w:t>Individuals may believe that by putting their all into their professional role</w:t>
      </w:r>
      <w:r w:rsidR="00CB0472" w:rsidRPr="00AC03DD">
        <w:rPr>
          <w:rFonts w:ascii="Arial" w:hAnsi="Arial" w:cs="Arial"/>
          <w:color w:val="000000" w:themeColor="text1"/>
        </w:rPr>
        <w:t>,</w:t>
      </w:r>
      <w:r w:rsidR="00D05374" w:rsidRPr="00AC03DD">
        <w:rPr>
          <w:rFonts w:ascii="Arial" w:hAnsi="Arial" w:cs="Arial"/>
          <w:color w:val="000000" w:themeColor="text1"/>
        </w:rPr>
        <w:t xml:space="preserve"> they</w:t>
      </w:r>
      <w:r w:rsidR="00CB0472" w:rsidRPr="00AC03DD">
        <w:rPr>
          <w:rFonts w:ascii="Arial" w:hAnsi="Arial" w:cs="Arial"/>
          <w:color w:val="000000" w:themeColor="text1"/>
        </w:rPr>
        <w:t xml:space="preserve"> have </w:t>
      </w:r>
      <w:r w:rsidR="00D05374" w:rsidRPr="00AC03DD">
        <w:rPr>
          <w:rFonts w:ascii="Arial" w:hAnsi="Arial" w:cs="Arial"/>
          <w:color w:val="000000" w:themeColor="text1"/>
        </w:rPr>
        <w:t>earned the right to indulge</w:t>
      </w:r>
      <w:r w:rsidR="00CB0472" w:rsidRPr="00AC03DD">
        <w:rPr>
          <w:rFonts w:ascii="Arial" w:hAnsi="Arial" w:cs="Arial"/>
          <w:color w:val="000000" w:themeColor="text1"/>
        </w:rPr>
        <w:t>.</w:t>
      </w:r>
      <w:r w:rsidRPr="00AC03DD">
        <w:rPr>
          <w:rFonts w:ascii="Arial" w:hAnsi="Arial" w:cs="Arial"/>
          <w:color w:val="000000" w:themeColor="text1"/>
        </w:rPr>
        <w:t xml:space="preserve"> Individuals may feel compelled to reward themselves after putting forth a lot of </w:t>
      </w:r>
      <w:r w:rsidR="001E77B4" w:rsidRPr="00AC03DD">
        <w:rPr>
          <w:rFonts w:ascii="Arial" w:hAnsi="Arial" w:cs="Arial"/>
          <w:color w:val="000000" w:themeColor="text1"/>
        </w:rPr>
        <w:t xml:space="preserve">effort. </w:t>
      </w:r>
    </w:p>
    <w:p w14:paraId="635766B4" w14:textId="23ED3B76" w:rsidR="00871E91" w:rsidRPr="00AC03DD" w:rsidRDefault="00CD547F" w:rsidP="00777DAA">
      <w:pPr>
        <w:spacing w:line="360" w:lineRule="auto"/>
        <w:jc w:val="both"/>
        <w:rPr>
          <w:rFonts w:ascii="Arial" w:hAnsi="Arial" w:cs="Arial"/>
          <w:color w:val="000000" w:themeColor="text1"/>
        </w:rPr>
      </w:pPr>
      <w:r w:rsidRPr="00AC03DD">
        <w:rPr>
          <w:rFonts w:ascii="Arial" w:hAnsi="Arial" w:cs="Arial"/>
          <w:color w:val="000000" w:themeColor="text1"/>
        </w:rPr>
        <w:t>According to Armstrong</w:t>
      </w:r>
      <w:r w:rsidR="0043019F" w:rsidRPr="00AC03DD">
        <w:rPr>
          <w:rFonts w:ascii="Arial" w:hAnsi="Arial" w:cs="Arial"/>
          <w:color w:val="000000" w:themeColor="text1"/>
        </w:rPr>
        <w:t xml:space="preserve"> and Brown</w:t>
      </w:r>
      <w:r w:rsidRPr="00AC03DD">
        <w:rPr>
          <w:rFonts w:ascii="Arial" w:hAnsi="Arial" w:cs="Arial"/>
          <w:color w:val="000000" w:themeColor="text1"/>
        </w:rPr>
        <w:t xml:space="preserve"> (201</w:t>
      </w:r>
      <w:r w:rsidR="002604EA" w:rsidRPr="00AC03DD">
        <w:rPr>
          <w:rFonts w:ascii="Arial" w:hAnsi="Arial" w:cs="Arial"/>
          <w:color w:val="000000" w:themeColor="text1"/>
        </w:rPr>
        <w:t>9)</w:t>
      </w:r>
      <w:r w:rsidR="00BB38F0" w:rsidRPr="00AC03DD">
        <w:rPr>
          <w:rFonts w:ascii="Arial" w:hAnsi="Arial" w:cs="Arial"/>
          <w:color w:val="000000" w:themeColor="text1"/>
        </w:rPr>
        <w:t xml:space="preserve"> performance-related aspects associated to ensuring the achievement of strategic objectives</w:t>
      </w:r>
      <w:r w:rsidR="002604EA" w:rsidRPr="00AC03DD">
        <w:rPr>
          <w:rFonts w:ascii="Arial" w:hAnsi="Arial" w:cs="Arial"/>
          <w:color w:val="000000" w:themeColor="text1"/>
        </w:rPr>
        <w:t>.</w:t>
      </w:r>
      <w:r w:rsidRPr="00AC03DD">
        <w:rPr>
          <w:rFonts w:ascii="Arial" w:hAnsi="Arial" w:cs="Arial"/>
          <w:color w:val="000000" w:themeColor="text1"/>
        </w:rPr>
        <w:t xml:space="preserve"> When</w:t>
      </w:r>
      <w:r w:rsidR="004A5EB8" w:rsidRPr="00AC03DD">
        <w:rPr>
          <w:rFonts w:ascii="Arial" w:hAnsi="Arial" w:cs="Arial"/>
          <w:color w:val="000000" w:themeColor="text1"/>
        </w:rPr>
        <w:t xml:space="preserve"> </w:t>
      </w:r>
      <w:r w:rsidR="006805AF" w:rsidRPr="00AC03DD">
        <w:rPr>
          <w:rFonts w:ascii="Arial" w:hAnsi="Arial" w:cs="Arial"/>
          <w:color w:val="000000" w:themeColor="text1"/>
        </w:rPr>
        <w:t xml:space="preserve">a person's salary dictates his or her motivation at work, an organisation may be operated efficiently. When a person works to the best of their skills, the organisation may prosper and progress smoothly. </w:t>
      </w:r>
    </w:p>
    <w:p w14:paraId="53230D19" w14:textId="01A14FA5" w:rsidR="00667197" w:rsidRPr="00AC03DD" w:rsidRDefault="00DB3E17" w:rsidP="00777DAA">
      <w:pPr>
        <w:spacing w:line="360" w:lineRule="auto"/>
        <w:jc w:val="both"/>
        <w:rPr>
          <w:rFonts w:ascii="Arial" w:hAnsi="Arial" w:cs="Arial"/>
          <w:color w:val="000000" w:themeColor="text1"/>
        </w:rPr>
      </w:pPr>
      <w:r w:rsidRPr="00AC03DD">
        <w:rPr>
          <w:rFonts w:ascii="Arial" w:hAnsi="Arial" w:cs="Arial"/>
          <w:color w:val="000000" w:themeColor="text1"/>
        </w:rPr>
        <w:t xml:space="preserve">Income may be a motivating factor </w:t>
      </w:r>
      <w:r w:rsidR="006A235F" w:rsidRPr="00AC03DD">
        <w:rPr>
          <w:rFonts w:ascii="Arial" w:hAnsi="Arial" w:cs="Arial"/>
          <w:color w:val="000000" w:themeColor="text1"/>
        </w:rPr>
        <w:t xml:space="preserve">for the younger generation </w:t>
      </w:r>
      <w:r w:rsidRPr="00AC03DD">
        <w:rPr>
          <w:rFonts w:ascii="Arial" w:hAnsi="Arial" w:cs="Arial"/>
          <w:color w:val="000000" w:themeColor="text1"/>
        </w:rPr>
        <w:t xml:space="preserve">who are just starting out in their new </w:t>
      </w:r>
      <w:r w:rsidR="00176FF6" w:rsidRPr="00AC03DD">
        <w:rPr>
          <w:rFonts w:ascii="Arial" w:hAnsi="Arial" w:cs="Arial"/>
          <w:color w:val="000000" w:themeColor="text1"/>
        </w:rPr>
        <w:t>carer and</w:t>
      </w:r>
      <w:r w:rsidRPr="00AC03DD">
        <w:rPr>
          <w:rFonts w:ascii="Arial" w:hAnsi="Arial" w:cs="Arial"/>
          <w:color w:val="000000" w:themeColor="text1"/>
        </w:rPr>
        <w:t xml:space="preserve"> pay may impact how effective a person is in their professional role. According to Tirta</w:t>
      </w:r>
      <w:r w:rsidR="00D81F4D" w:rsidRPr="00AC03DD">
        <w:rPr>
          <w:rFonts w:ascii="Arial" w:hAnsi="Arial" w:cs="Arial"/>
          <w:color w:val="000000" w:themeColor="text1"/>
        </w:rPr>
        <w:t xml:space="preserve"> </w:t>
      </w:r>
      <w:r w:rsidR="004A212C" w:rsidRPr="00AC03DD">
        <w:rPr>
          <w:rFonts w:ascii="Arial" w:hAnsi="Arial" w:cs="Arial"/>
          <w:color w:val="000000" w:themeColor="text1"/>
        </w:rPr>
        <w:t>(2020)</w:t>
      </w:r>
      <w:r w:rsidRPr="00AC03DD">
        <w:rPr>
          <w:rFonts w:ascii="Arial" w:hAnsi="Arial" w:cs="Arial"/>
          <w:color w:val="000000" w:themeColor="text1"/>
        </w:rPr>
        <w:t xml:space="preserve"> Millennials consider money to be </w:t>
      </w:r>
      <w:r w:rsidR="00343CEA" w:rsidRPr="00AC03DD">
        <w:rPr>
          <w:rFonts w:ascii="Arial" w:hAnsi="Arial" w:cs="Arial"/>
          <w:color w:val="000000" w:themeColor="text1"/>
        </w:rPr>
        <w:t>particularly important</w:t>
      </w:r>
      <w:r w:rsidR="004E09A0">
        <w:rPr>
          <w:rFonts w:ascii="Arial" w:hAnsi="Arial" w:cs="Arial"/>
          <w:color w:val="000000" w:themeColor="text1"/>
        </w:rPr>
        <w:t>.</w:t>
      </w:r>
      <w:r w:rsidR="004D227A" w:rsidRPr="00AC03DD">
        <w:rPr>
          <w:rFonts w:ascii="Arial" w:hAnsi="Arial" w:cs="Arial"/>
          <w:color w:val="000000" w:themeColor="text1"/>
        </w:rPr>
        <w:t xml:space="preserve"> </w:t>
      </w:r>
      <w:r w:rsidR="00FD4A2B">
        <w:rPr>
          <w:rFonts w:ascii="Arial" w:hAnsi="Arial" w:cs="Arial"/>
          <w:color w:val="000000" w:themeColor="text1"/>
        </w:rPr>
        <w:t>A</w:t>
      </w:r>
      <w:r w:rsidR="00FD4A2B" w:rsidRPr="00AC03DD">
        <w:rPr>
          <w:rFonts w:ascii="Arial" w:hAnsi="Arial" w:cs="Arial"/>
          <w:color w:val="000000" w:themeColor="text1"/>
        </w:rPr>
        <w:t>lso,</w:t>
      </w:r>
      <w:r w:rsidR="002318A2" w:rsidRPr="00AC03DD">
        <w:rPr>
          <w:rFonts w:ascii="Arial" w:hAnsi="Arial" w:cs="Arial"/>
          <w:color w:val="000000" w:themeColor="text1"/>
        </w:rPr>
        <w:t xml:space="preserve"> according</w:t>
      </w:r>
      <w:r w:rsidR="0046210C" w:rsidRPr="00AC03DD">
        <w:rPr>
          <w:rFonts w:ascii="Arial" w:hAnsi="Arial" w:cs="Arial"/>
        </w:rPr>
        <w:t xml:space="preserve"> to</w:t>
      </w:r>
      <w:r w:rsidR="00EE20D2" w:rsidRPr="00AC03DD">
        <w:rPr>
          <w:rFonts w:ascii="Arial" w:hAnsi="Arial" w:cs="Arial"/>
        </w:rPr>
        <w:t xml:space="preserve"> Tirta</w:t>
      </w:r>
      <w:r w:rsidR="00FF35E2" w:rsidRPr="00AC03DD">
        <w:rPr>
          <w:rFonts w:ascii="Arial" w:hAnsi="Arial" w:cs="Arial"/>
        </w:rPr>
        <w:t xml:space="preserve"> </w:t>
      </w:r>
      <w:r w:rsidR="00B45CB3" w:rsidRPr="00AC03DD">
        <w:rPr>
          <w:rFonts w:ascii="Arial" w:hAnsi="Arial" w:cs="Arial"/>
        </w:rPr>
        <w:t>(2020)</w:t>
      </w:r>
      <w:r w:rsidR="00EE20D2" w:rsidRPr="00AC03DD">
        <w:rPr>
          <w:rFonts w:ascii="Arial" w:hAnsi="Arial" w:cs="Arial"/>
        </w:rPr>
        <w:t xml:space="preserve"> </w:t>
      </w:r>
      <w:r w:rsidR="000207D5" w:rsidRPr="00AC03DD">
        <w:rPr>
          <w:rFonts w:ascii="Arial" w:hAnsi="Arial" w:cs="Arial"/>
        </w:rPr>
        <w:t xml:space="preserve">Millennials endure high living costs as well as the need for and cost of higher education. As a result, this generation prefers a job or employer that pays a greater compensation. </w:t>
      </w:r>
      <w:r w:rsidR="00F56447" w:rsidRPr="00AC03DD">
        <w:rPr>
          <w:rFonts w:ascii="Arial" w:hAnsi="Arial" w:cs="Arial"/>
          <w:color w:val="000000" w:themeColor="text1"/>
        </w:rPr>
        <w:t>As a result, a well-paying job or employer appeals to this generation because it will enable them to retain the lifestyle they desire</w:t>
      </w:r>
      <w:r w:rsidR="00FE0FE1" w:rsidRPr="00AC03DD">
        <w:rPr>
          <w:rFonts w:ascii="Arial" w:hAnsi="Arial" w:cs="Arial"/>
          <w:color w:val="000000" w:themeColor="text1"/>
        </w:rPr>
        <w:t>.</w:t>
      </w:r>
    </w:p>
    <w:p w14:paraId="4EE96A6B" w14:textId="77777777" w:rsidR="00885CFB" w:rsidRPr="00AC03DD" w:rsidRDefault="003848CC" w:rsidP="00777DAA">
      <w:pPr>
        <w:spacing w:line="360" w:lineRule="auto"/>
        <w:jc w:val="both"/>
        <w:rPr>
          <w:rFonts w:ascii="Arial" w:hAnsi="Arial" w:cs="Arial"/>
          <w:b/>
          <w:bCs/>
          <w:color w:val="000000" w:themeColor="text1"/>
          <w:u w:val="single"/>
        </w:rPr>
      </w:pPr>
      <w:r w:rsidRPr="00AC03DD">
        <w:rPr>
          <w:rFonts w:ascii="Arial" w:hAnsi="Arial" w:cs="Arial"/>
          <w:b/>
          <w:bCs/>
          <w:color w:val="000000" w:themeColor="text1"/>
          <w:u w:val="single"/>
        </w:rPr>
        <w:t>Recognition and Reward</w:t>
      </w:r>
    </w:p>
    <w:p w14:paraId="191B0B8C" w14:textId="5B39EF12" w:rsidR="00C70DE6" w:rsidRPr="00AC03DD" w:rsidRDefault="00606715" w:rsidP="00777DAA">
      <w:pPr>
        <w:spacing w:line="360" w:lineRule="auto"/>
        <w:jc w:val="both"/>
        <w:rPr>
          <w:rFonts w:ascii="Arial" w:hAnsi="Arial" w:cs="Arial"/>
          <w:color w:val="000000" w:themeColor="text1"/>
        </w:rPr>
      </w:pPr>
      <w:r w:rsidRPr="00AC03DD">
        <w:rPr>
          <w:rFonts w:ascii="Arial" w:hAnsi="Arial" w:cs="Arial"/>
          <w:color w:val="000000" w:themeColor="text1"/>
        </w:rPr>
        <w:t xml:space="preserve">For some </w:t>
      </w:r>
      <w:r w:rsidR="00213556" w:rsidRPr="00AC03DD">
        <w:rPr>
          <w:rFonts w:ascii="Arial" w:hAnsi="Arial" w:cs="Arial"/>
          <w:color w:val="000000" w:themeColor="text1"/>
        </w:rPr>
        <w:t>individuals</w:t>
      </w:r>
      <w:r w:rsidRPr="00AC03DD">
        <w:rPr>
          <w:rFonts w:ascii="Arial" w:hAnsi="Arial" w:cs="Arial"/>
          <w:color w:val="000000" w:themeColor="text1"/>
        </w:rPr>
        <w:t xml:space="preserve">, workplace recognition is a critical role in their </w:t>
      </w:r>
      <w:r w:rsidR="00BE7798" w:rsidRPr="00AC03DD">
        <w:rPr>
          <w:rFonts w:ascii="Arial" w:hAnsi="Arial" w:cs="Arial"/>
          <w:color w:val="000000" w:themeColor="text1"/>
        </w:rPr>
        <w:t>motivation</w:t>
      </w:r>
      <w:r w:rsidRPr="00AC03DD">
        <w:rPr>
          <w:rFonts w:ascii="Arial" w:hAnsi="Arial" w:cs="Arial"/>
          <w:color w:val="000000" w:themeColor="text1"/>
        </w:rPr>
        <w:t>. Individuals may value acknowledgment and reward.</w:t>
      </w:r>
      <w:r w:rsidR="00BE7798" w:rsidRPr="00AC03DD">
        <w:rPr>
          <w:rFonts w:ascii="Arial" w:hAnsi="Arial" w:cs="Arial"/>
          <w:color w:val="000000"/>
          <w:shd w:val="clear" w:color="auto" w:fill="FFFFFF"/>
        </w:rPr>
        <w:t xml:space="preserve"> </w:t>
      </w:r>
      <w:r w:rsidR="00BE7798" w:rsidRPr="00AC03DD">
        <w:rPr>
          <w:rStyle w:val="normaltextrun"/>
          <w:rFonts w:ascii="Arial" w:hAnsi="Arial" w:cs="Arial"/>
          <w:color w:val="000000"/>
          <w:shd w:val="clear" w:color="auto" w:fill="FFFFFF"/>
        </w:rPr>
        <w:t>According to Armstrong and Brown</w:t>
      </w:r>
      <w:r w:rsidR="003D7FA9">
        <w:rPr>
          <w:rStyle w:val="normaltextrun"/>
          <w:rFonts w:ascii="Arial" w:hAnsi="Arial" w:cs="Arial"/>
          <w:color w:val="000000"/>
          <w:shd w:val="clear" w:color="auto" w:fill="FFFFFF"/>
        </w:rPr>
        <w:t xml:space="preserve"> </w:t>
      </w:r>
      <w:r w:rsidR="00BE7798" w:rsidRPr="00AC03DD">
        <w:rPr>
          <w:rStyle w:val="normaltextrun"/>
          <w:rFonts w:ascii="Arial" w:hAnsi="Arial" w:cs="Arial"/>
          <w:color w:val="000000"/>
          <w:shd w:val="clear" w:color="auto" w:fill="FFFFFF"/>
        </w:rPr>
        <w:t xml:space="preserve">(2019) </w:t>
      </w:r>
      <w:r w:rsidR="00C46FB6" w:rsidRPr="00AC03DD">
        <w:rPr>
          <w:rStyle w:val="normaltextrun"/>
          <w:rFonts w:ascii="Arial" w:hAnsi="Arial" w:cs="Arial"/>
          <w:color w:val="000000"/>
          <w:shd w:val="clear" w:color="auto" w:fill="FFFFFF"/>
        </w:rPr>
        <w:t>employee</w:t>
      </w:r>
      <w:r w:rsidR="00C46FB6">
        <w:rPr>
          <w:rStyle w:val="normaltextrun"/>
          <w:rFonts w:ascii="Arial" w:hAnsi="Arial" w:cs="Arial"/>
          <w:color w:val="000000"/>
          <w:shd w:val="clear" w:color="auto" w:fill="FFFFFF"/>
        </w:rPr>
        <w:t>s’</w:t>
      </w:r>
      <w:r w:rsidR="00963FFD" w:rsidRPr="00AC03DD">
        <w:rPr>
          <w:rStyle w:val="normaltextrun"/>
          <w:rFonts w:ascii="Arial" w:hAnsi="Arial" w:cs="Arial"/>
          <w:color w:val="000000"/>
          <w:shd w:val="clear" w:color="auto" w:fill="FFFFFF"/>
        </w:rPr>
        <w:t xml:space="preserve"> motivation and retention are aided by non-monetary incentives in many cases.</w:t>
      </w:r>
      <w:r w:rsidR="00E34771" w:rsidRPr="00AC03DD">
        <w:rPr>
          <w:rStyle w:val="normaltextrun"/>
          <w:rFonts w:ascii="Arial" w:hAnsi="Arial" w:cs="Arial"/>
          <w:color w:val="000000"/>
          <w:shd w:val="clear" w:color="auto" w:fill="FFFFFF"/>
        </w:rPr>
        <w:t xml:space="preserve"> </w:t>
      </w:r>
      <w:r w:rsidRPr="00AC03DD">
        <w:rPr>
          <w:rFonts w:ascii="Arial" w:hAnsi="Arial" w:cs="Arial"/>
          <w:color w:val="000000" w:themeColor="text1"/>
        </w:rPr>
        <w:t>Work contentment may also influence a person's satisfaction with their chosen job. This could have an impact on their attitude toward their chosen profession. Individuals who are happy at work and receive such recognition are more likely to perform well and have a favourable attitude toward their employment</w:t>
      </w:r>
      <w:r w:rsidR="003A72A8" w:rsidRPr="00AC03DD">
        <w:rPr>
          <w:rFonts w:ascii="Arial" w:hAnsi="Arial" w:cs="Arial"/>
          <w:color w:val="000000" w:themeColor="text1"/>
        </w:rPr>
        <w:t>. According to Philips</w:t>
      </w:r>
      <w:r w:rsidR="0072392E" w:rsidRPr="00AC03DD">
        <w:rPr>
          <w:rFonts w:ascii="Arial" w:hAnsi="Arial" w:cs="Arial"/>
          <w:color w:val="000000" w:themeColor="text1"/>
        </w:rPr>
        <w:t xml:space="preserve"> </w:t>
      </w:r>
      <w:r w:rsidR="00E84B4E" w:rsidRPr="00AC03DD">
        <w:rPr>
          <w:rFonts w:ascii="Arial" w:hAnsi="Arial" w:cs="Arial"/>
          <w:color w:val="000000" w:themeColor="text1"/>
        </w:rPr>
        <w:t>(</w:t>
      </w:r>
      <w:r w:rsidR="00F070A0" w:rsidRPr="00AC03DD">
        <w:rPr>
          <w:rFonts w:ascii="Arial" w:hAnsi="Arial" w:cs="Arial"/>
          <w:color w:val="000000" w:themeColor="text1"/>
        </w:rPr>
        <w:t xml:space="preserve">2017) </w:t>
      </w:r>
      <w:r w:rsidR="00186ADC" w:rsidRPr="00AC03DD">
        <w:rPr>
          <w:rFonts w:ascii="Arial" w:hAnsi="Arial" w:cs="Arial"/>
          <w:color w:val="000000" w:themeColor="text1"/>
        </w:rPr>
        <w:t>t</w:t>
      </w:r>
      <w:r w:rsidR="00652A23" w:rsidRPr="00AC03DD">
        <w:rPr>
          <w:rFonts w:ascii="Arial" w:hAnsi="Arial" w:cs="Arial"/>
          <w:color w:val="000000" w:themeColor="text1"/>
        </w:rPr>
        <w:t>he most significant</w:t>
      </w:r>
      <w:r w:rsidR="00506C6D" w:rsidRPr="00AC03DD">
        <w:rPr>
          <w:rFonts w:ascii="Arial" w:hAnsi="Arial" w:cs="Arial"/>
          <w:color w:val="000000" w:themeColor="text1"/>
        </w:rPr>
        <w:t xml:space="preserve"> achievement and acknowledgment had an impact on job satisfaction, which could have long-term ramifications for individuals and their attitudes toward work.</w:t>
      </w:r>
    </w:p>
    <w:p w14:paraId="20EEA0C2" w14:textId="154F1214" w:rsidR="001C6CE6" w:rsidRPr="00AC03DD" w:rsidRDefault="00CF3B2C" w:rsidP="00777DAA">
      <w:pPr>
        <w:spacing w:line="360" w:lineRule="auto"/>
        <w:jc w:val="both"/>
        <w:rPr>
          <w:rFonts w:ascii="Arial" w:hAnsi="Arial" w:cs="Arial"/>
          <w:color w:val="000000" w:themeColor="text1"/>
        </w:rPr>
      </w:pPr>
      <w:r w:rsidRPr="00AC03DD">
        <w:rPr>
          <w:rFonts w:ascii="Arial" w:hAnsi="Arial" w:cs="Arial"/>
          <w:color w:val="000000" w:themeColor="text1"/>
        </w:rPr>
        <w:lastRenderedPageBreak/>
        <w:t>A</w:t>
      </w:r>
      <w:r w:rsidR="00C00ACB" w:rsidRPr="00AC03DD">
        <w:rPr>
          <w:rFonts w:ascii="Arial" w:hAnsi="Arial" w:cs="Arial"/>
          <w:color w:val="000000" w:themeColor="text1"/>
        </w:rPr>
        <w:t>ccording to</w:t>
      </w:r>
      <w:r w:rsidRPr="00AC03DD">
        <w:rPr>
          <w:rFonts w:ascii="Arial" w:hAnsi="Arial" w:cs="Arial"/>
          <w:color w:val="000000" w:themeColor="text1"/>
        </w:rPr>
        <w:t xml:space="preserve"> </w:t>
      </w:r>
      <w:r w:rsidRPr="00AC03DD">
        <w:rPr>
          <w:rFonts w:ascii="Arial" w:hAnsi="Arial" w:cs="Arial"/>
          <w:color w:val="000000" w:themeColor="text1"/>
          <w:shd w:val="clear" w:color="auto" w:fill="FFFFFF"/>
        </w:rPr>
        <w:t>T</w:t>
      </w:r>
      <w:r w:rsidR="00ED7756" w:rsidRPr="00AC03DD">
        <w:rPr>
          <w:rFonts w:ascii="Arial" w:hAnsi="Arial" w:cs="Arial"/>
          <w:color w:val="000000" w:themeColor="text1"/>
          <w:shd w:val="clear" w:color="auto" w:fill="FFFFFF"/>
        </w:rPr>
        <w:t xml:space="preserve">irta </w:t>
      </w:r>
      <w:r w:rsidR="00D751CF" w:rsidRPr="00AC03DD">
        <w:rPr>
          <w:rFonts w:ascii="Arial" w:hAnsi="Arial" w:cs="Arial"/>
          <w:color w:val="000000" w:themeColor="text1"/>
          <w:shd w:val="clear" w:color="auto" w:fill="FFFFFF"/>
        </w:rPr>
        <w:t>(2020)</w:t>
      </w:r>
      <w:r w:rsidRPr="00AC03DD">
        <w:rPr>
          <w:rFonts w:ascii="Arial" w:hAnsi="Arial" w:cs="Arial"/>
          <w:color w:val="000000" w:themeColor="text1"/>
        </w:rPr>
        <w:t xml:space="preserve"> </w:t>
      </w:r>
      <w:r w:rsidR="00602D86" w:rsidRPr="00AC03DD">
        <w:rPr>
          <w:rFonts w:ascii="Arial" w:hAnsi="Arial" w:cs="Arial"/>
          <w:color w:val="000000" w:themeColor="text1"/>
        </w:rPr>
        <w:t xml:space="preserve">employee motivation is meant to be improved through awards, because they will be compensated for their accomplishments or services to the organisation or company. </w:t>
      </w:r>
      <w:r w:rsidR="006F7E06" w:rsidRPr="00AC03DD">
        <w:rPr>
          <w:rFonts w:ascii="Arial" w:hAnsi="Arial" w:cs="Arial"/>
          <w:color w:val="000000" w:themeColor="text1"/>
        </w:rPr>
        <w:t>Individuals can benefit from positive reinforcement. Incentives and recognition can encourage some people because they believe their efforts are being recognised. Furthermore, rewards may help employees feel as if their efforts are being recognised and appreciated by their superiors</w:t>
      </w:r>
      <w:r w:rsidR="00D751CF" w:rsidRPr="00AC03DD">
        <w:rPr>
          <w:rFonts w:ascii="Arial" w:hAnsi="Arial" w:cs="Arial"/>
          <w:color w:val="000000" w:themeColor="text1"/>
        </w:rPr>
        <w:t>.</w:t>
      </w:r>
    </w:p>
    <w:p w14:paraId="5BE8E19F" w14:textId="66B3DB3A" w:rsidR="00A33CD8" w:rsidRPr="00AC03DD" w:rsidRDefault="00B606AF" w:rsidP="00777DAA">
      <w:pPr>
        <w:spacing w:line="360" w:lineRule="auto"/>
        <w:jc w:val="both"/>
        <w:rPr>
          <w:rFonts w:ascii="Arial" w:hAnsi="Arial" w:cs="Arial"/>
          <w:color w:val="000000" w:themeColor="text1"/>
        </w:rPr>
      </w:pPr>
      <w:r w:rsidRPr="00AC03DD">
        <w:rPr>
          <w:rFonts w:ascii="Arial" w:hAnsi="Arial" w:cs="Arial"/>
          <w:color w:val="000000" w:themeColor="text1"/>
        </w:rPr>
        <w:t xml:space="preserve">People who are motivated by praise and awards are more likely to have a </w:t>
      </w:r>
      <w:r w:rsidR="00ED1E10" w:rsidRPr="00AC03DD">
        <w:rPr>
          <w:rFonts w:ascii="Arial" w:hAnsi="Arial" w:cs="Arial"/>
          <w:color w:val="000000" w:themeColor="text1"/>
        </w:rPr>
        <w:t>cheerful outlook</w:t>
      </w:r>
      <w:r w:rsidRPr="00AC03DD">
        <w:rPr>
          <w:rFonts w:ascii="Arial" w:hAnsi="Arial" w:cs="Arial"/>
          <w:color w:val="000000" w:themeColor="text1"/>
        </w:rPr>
        <w:t xml:space="preserve"> toward their work. </w:t>
      </w:r>
      <w:r w:rsidR="00011E1E" w:rsidRPr="00AC03DD">
        <w:rPr>
          <w:rFonts w:ascii="Arial" w:hAnsi="Arial" w:cs="Arial"/>
          <w:color w:val="000000" w:themeColor="text1"/>
        </w:rPr>
        <w:t>Reward systems are one of the reasons why people stay in their current work.</w:t>
      </w:r>
      <w:r w:rsidR="00153213" w:rsidRPr="00AC03DD">
        <w:rPr>
          <w:rFonts w:ascii="Arial" w:hAnsi="Arial" w:cs="Arial"/>
          <w:color w:val="000000" w:themeColor="text1"/>
        </w:rPr>
        <w:t xml:space="preserve"> </w:t>
      </w:r>
      <w:r w:rsidR="00541EAE" w:rsidRPr="00AC03DD">
        <w:rPr>
          <w:rFonts w:ascii="Arial" w:hAnsi="Arial" w:cs="Arial"/>
          <w:color w:val="000000" w:themeColor="text1"/>
        </w:rPr>
        <w:t>According to Armstrong and Brown</w:t>
      </w:r>
      <w:r w:rsidR="00DF63C4" w:rsidRPr="00AC03DD">
        <w:rPr>
          <w:rFonts w:ascii="Arial" w:hAnsi="Arial" w:cs="Arial"/>
          <w:color w:val="000000" w:themeColor="text1"/>
        </w:rPr>
        <w:t xml:space="preserve"> (2019)</w:t>
      </w:r>
      <w:r w:rsidR="00541EAE" w:rsidRPr="00AC03DD">
        <w:rPr>
          <w:rFonts w:ascii="Arial" w:hAnsi="Arial" w:cs="Arial"/>
          <w:color w:val="000000" w:themeColor="text1"/>
        </w:rPr>
        <w:t xml:space="preserve"> </w:t>
      </w:r>
      <w:r w:rsidR="00275D3C" w:rsidRPr="00AC03DD">
        <w:rPr>
          <w:rFonts w:ascii="Arial" w:hAnsi="Arial" w:cs="Arial"/>
          <w:color w:val="000000" w:themeColor="text1"/>
        </w:rPr>
        <w:t>reward systems exist to meet an organi</w:t>
      </w:r>
      <w:r w:rsidR="00F8700B" w:rsidRPr="00AC03DD">
        <w:rPr>
          <w:rFonts w:ascii="Arial" w:hAnsi="Arial" w:cs="Arial"/>
          <w:color w:val="000000" w:themeColor="text1"/>
        </w:rPr>
        <w:t>s</w:t>
      </w:r>
      <w:r w:rsidR="00275D3C" w:rsidRPr="00AC03DD">
        <w:rPr>
          <w:rFonts w:ascii="Arial" w:hAnsi="Arial" w:cs="Arial"/>
          <w:color w:val="000000" w:themeColor="text1"/>
        </w:rPr>
        <w:t xml:space="preserve">ation's demands for attracting, retaining, and motivating high-quality employees, resulting in improved performance and the achievement of corporate objectives. </w:t>
      </w:r>
      <w:r w:rsidRPr="00AC03DD">
        <w:rPr>
          <w:rFonts w:ascii="Arial" w:hAnsi="Arial" w:cs="Arial"/>
          <w:color w:val="000000" w:themeColor="text1"/>
        </w:rPr>
        <w:t>Organi</w:t>
      </w:r>
      <w:r w:rsidR="00625913" w:rsidRPr="00AC03DD">
        <w:rPr>
          <w:rFonts w:ascii="Arial" w:hAnsi="Arial" w:cs="Arial"/>
          <w:color w:val="000000" w:themeColor="text1"/>
        </w:rPr>
        <w:t>s</w:t>
      </w:r>
      <w:r w:rsidRPr="00AC03DD">
        <w:rPr>
          <w:rFonts w:ascii="Arial" w:hAnsi="Arial" w:cs="Arial"/>
          <w:color w:val="000000" w:themeColor="text1"/>
        </w:rPr>
        <w:t>ations can use rewards as a motivator to keep employees who are important to them and believe they can help them reach their objectives.</w:t>
      </w:r>
      <w:r w:rsidR="00FA4DDC" w:rsidRPr="00AC03DD">
        <w:rPr>
          <w:rFonts w:ascii="Arial" w:hAnsi="Arial" w:cs="Arial"/>
          <w:color w:val="000000" w:themeColor="text1"/>
        </w:rPr>
        <w:t xml:space="preserve"> </w:t>
      </w:r>
      <w:r w:rsidR="00BE7798" w:rsidRPr="00AC03DD">
        <w:rPr>
          <w:rStyle w:val="normaltextrun"/>
          <w:rFonts w:ascii="Arial" w:hAnsi="Arial" w:cs="Arial"/>
          <w:color w:val="000000"/>
          <w:shd w:val="clear" w:color="auto" w:fill="FFFFFF"/>
        </w:rPr>
        <w:t>According to Phillips (2017)</w:t>
      </w:r>
      <w:r w:rsidR="00DE5CB5" w:rsidRPr="00AC03DD">
        <w:rPr>
          <w:rStyle w:val="normaltextrun"/>
          <w:rFonts w:ascii="Arial" w:hAnsi="Arial" w:cs="Arial"/>
          <w:color w:val="000000"/>
          <w:shd w:val="clear" w:color="auto" w:fill="FFFFFF"/>
        </w:rPr>
        <w:t xml:space="preserve"> department leadership might use handwritten thank you letters as </w:t>
      </w:r>
      <w:r w:rsidR="00E67C40" w:rsidRPr="00AC03DD">
        <w:rPr>
          <w:rStyle w:val="normaltextrun"/>
          <w:rFonts w:ascii="Arial" w:hAnsi="Arial" w:cs="Arial"/>
          <w:color w:val="000000"/>
          <w:shd w:val="clear" w:color="auto" w:fill="FFFFFF"/>
        </w:rPr>
        <w:t>a</w:t>
      </w:r>
      <w:r w:rsidR="00DE5CB5" w:rsidRPr="00AC03DD">
        <w:rPr>
          <w:rStyle w:val="normaltextrun"/>
          <w:rFonts w:ascii="Arial" w:hAnsi="Arial" w:cs="Arial"/>
          <w:color w:val="000000"/>
          <w:shd w:val="clear" w:color="auto" w:fill="FFFFFF"/>
        </w:rPr>
        <w:t xml:space="preserve"> useful recognition tool.</w:t>
      </w:r>
    </w:p>
    <w:p w14:paraId="71AE6D59" w14:textId="40A0EB41" w:rsidR="00E270D8" w:rsidRPr="00AC03DD" w:rsidRDefault="002C3941" w:rsidP="00777DAA">
      <w:pPr>
        <w:spacing w:before="240" w:line="360" w:lineRule="auto"/>
        <w:jc w:val="both"/>
        <w:rPr>
          <w:rFonts w:ascii="Arial" w:hAnsi="Arial" w:cs="Arial"/>
          <w:color w:val="000000" w:themeColor="text1"/>
          <w:shd w:val="clear" w:color="auto" w:fill="FFFFFF"/>
        </w:rPr>
      </w:pPr>
      <w:r w:rsidRPr="00AC03DD">
        <w:rPr>
          <w:rFonts w:ascii="Arial" w:hAnsi="Arial" w:cs="Arial"/>
          <w:color w:val="000000" w:themeColor="text1"/>
        </w:rPr>
        <w:t xml:space="preserve">Feeling respected and valued is one of the most important parts of working in </w:t>
      </w:r>
      <w:r w:rsidR="000141AC" w:rsidRPr="00AC03DD">
        <w:rPr>
          <w:rFonts w:ascii="Arial" w:hAnsi="Arial" w:cs="Arial"/>
          <w:color w:val="000000" w:themeColor="text1"/>
        </w:rPr>
        <w:t>an</w:t>
      </w:r>
      <w:r w:rsidRPr="00AC03DD">
        <w:rPr>
          <w:rFonts w:ascii="Arial" w:hAnsi="Arial" w:cs="Arial"/>
          <w:color w:val="000000" w:themeColor="text1"/>
        </w:rPr>
        <w:t xml:space="preserve"> organisation. Positive reinforcement is a fantastic technique to raise someone's self-esteem and make them feel good about themselves for doing </w:t>
      </w:r>
      <w:r w:rsidR="007E3B6F" w:rsidRPr="00AC03DD">
        <w:rPr>
          <w:rFonts w:ascii="Arial" w:hAnsi="Arial" w:cs="Arial"/>
          <w:color w:val="000000" w:themeColor="text1"/>
        </w:rPr>
        <w:t>a wonderful job</w:t>
      </w:r>
      <w:r w:rsidRPr="00AC03DD">
        <w:rPr>
          <w:rFonts w:ascii="Arial" w:hAnsi="Arial" w:cs="Arial"/>
          <w:color w:val="000000" w:themeColor="text1"/>
        </w:rPr>
        <w:t>.</w:t>
      </w:r>
      <w:r w:rsidR="00717DA3" w:rsidRPr="00AC03DD">
        <w:rPr>
          <w:rFonts w:ascii="Arial" w:hAnsi="Arial" w:cs="Arial"/>
          <w:color w:val="000000" w:themeColor="text1"/>
        </w:rPr>
        <w:t xml:space="preserve"> According to Phillips</w:t>
      </w:r>
      <w:r w:rsidR="00550587" w:rsidRPr="00AC03DD">
        <w:rPr>
          <w:rFonts w:ascii="Arial" w:hAnsi="Arial" w:cs="Arial"/>
          <w:color w:val="000000" w:themeColor="text1"/>
        </w:rPr>
        <w:t xml:space="preserve"> (2017</w:t>
      </w:r>
      <w:r w:rsidR="005F3360" w:rsidRPr="00AC03DD">
        <w:rPr>
          <w:rFonts w:ascii="Arial" w:hAnsi="Arial" w:cs="Arial"/>
          <w:color w:val="000000" w:themeColor="text1"/>
        </w:rPr>
        <w:t>)</w:t>
      </w:r>
      <w:r w:rsidR="00F13CC1" w:rsidRPr="00AC03DD">
        <w:rPr>
          <w:rFonts w:ascii="Arial" w:hAnsi="Arial" w:cs="Arial"/>
        </w:rPr>
        <w:t xml:space="preserve"> </w:t>
      </w:r>
      <w:r w:rsidR="00F13CC1" w:rsidRPr="00AC03DD">
        <w:rPr>
          <w:rFonts w:ascii="Arial" w:hAnsi="Arial" w:cs="Arial"/>
          <w:color w:val="000000" w:themeColor="text1"/>
        </w:rPr>
        <w:t>Overall, recognising employee accomplishments and activities creates a good environment while also inspiring employees and enhancing their emotions.</w:t>
      </w:r>
      <w:r w:rsidR="00551247" w:rsidRPr="00AC03DD">
        <w:rPr>
          <w:rFonts w:ascii="Arial" w:hAnsi="Arial" w:cs="Arial"/>
          <w:color w:val="000000" w:themeColor="text1"/>
        </w:rPr>
        <w:t xml:space="preserve"> </w:t>
      </w:r>
      <w:r w:rsidR="000D57F5" w:rsidRPr="00AC03DD">
        <w:rPr>
          <w:rFonts w:ascii="Arial" w:hAnsi="Arial" w:cs="Arial"/>
          <w:color w:val="000000" w:themeColor="text1"/>
        </w:rPr>
        <w:t xml:space="preserve">Working in a positive environment </w:t>
      </w:r>
      <w:r w:rsidR="000C59FF" w:rsidRPr="00AC03DD">
        <w:rPr>
          <w:rFonts w:ascii="Arial" w:hAnsi="Arial" w:cs="Arial"/>
          <w:color w:val="000000" w:themeColor="text1"/>
        </w:rPr>
        <w:t>always</w:t>
      </w:r>
      <w:r w:rsidR="000D57F5" w:rsidRPr="00AC03DD">
        <w:rPr>
          <w:rFonts w:ascii="Arial" w:hAnsi="Arial" w:cs="Arial"/>
          <w:color w:val="000000" w:themeColor="text1"/>
        </w:rPr>
        <w:t xml:space="preserve"> leads to a positive mindset, which in turn leads to individuals being happy and content at work</w:t>
      </w:r>
      <w:r w:rsidR="00C234F1" w:rsidRPr="00AC03DD">
        <w:rPr>
          <w:rFonts w:ascii="Arial" w:hAnsi="Arial" w:cs="Arial"/>
          <w:color w:val="000000" w:themeColor="text1"/>
        </w:rPr>
        <w:t>.</w:t>
      </w:r>
      <w:r w:rsidR="003D06BC" w:rsidRPr="00AC03DD">
        <w:rPr>
          <w:rFonts w:ascii="Arial" w:hAnsi="Arial" w:cs="Arial"/>
          <w:color w:val="000000" w:themeColor="text1"/>
          <w:shd w:val="clear" w:color="auto" w:fill="FFFFFF"/>
        </w:rPr>
        <w:t xml:space="preserve"> </w:t>
      </w:r>
      <w:r w:rsidR="00501984" w:rsidRPr="00AC03DD">
        <w:rPr>
          <w:rFonts w:ascii="Arial" w:hAnsi="Arial" w:cs="Arial"/>
          <w:color w:val="000000" w:themeColor="text1"/>
          <w:shd w:val="clear" w:color="auto" w:fill="FFFFFF"/>
        </w:rPr>
        <w:t>A</w:t>
      </w:r>
      <w:r w:rsidR="00A6502D" w:rsidRPr="00AC03DD">
        <w:rPr>
          <w:rFonts w:ascii="Arial" w:hAnsi="Arial" w:cs="Arial"/>
          <w:color w:val="000000" w:themeColor="text1"/>
          <w:shd w:val="clear" w:color="auto" w:fill="FFFFFF"/>
        </w:rPr>
        <w:t>ccording to</w:t>
      </w:r>
      <w:r w:rsidR="00501984" w:rsidRPr="00AC03DD">
        <w:rPr>
          <w:rFonts w:ascii="Arial" w:hAnsi="Arial" w:cs="Arial"/>
          <w:color w:val="000000" w:themeColor="text1"/>
          <w:shd w:val="clear" w:color="auto" w:fill="FFFFFF"/>
        </w:rPr>
        <w:t xml:space="preserve"> Cohen (2006</w:t>
      </w:r>
      <w:r w:rsidR="00685B5B" w:rsidRPr="00AC03DD">
        <w:rPr>
          <w:rFonts w:ascii="Arial" w:hAnsi="Arial" w:cs="Arial"/>
          <w:color w:val="000000" w:themeColor="text1"/>
          <w:shd w:val="clear" w:color="auto" w:fill="FFFFFF"/>
        </w:rPr>
        <w:t>)</w:t>
      </w:r>
      <w:r w:rsidR="00501984" w:rsidRPr="00AC03DD">
        <w:rPr>
          <w:rFonts w:ascii="Arial" w:hAnsi="Arial" w:cs="Arial"/>
          <w:color w:val="000000" w:themeColor="text1"/>
          <w:shd w:val="clear" w:color="auto" w:fill="FFFFFF"/>
        </w:rPr>
        <w:t xml:space="preserve"> </w:t>
      </w:r>
      <w:r w:rsidR="00AC0EFC" w:rsidRPr="00AC03DD">
        <w:rPr>
          <w:rFonts w:ascii="Arial" w:hAnsi="Arial" w:cs="Arial"/>
          <w:color w:val="000000" w:themeColor="text1"/>
          <w:shd w:val="clear" w:color="auto" w:fill="FFFFFF"/>
        </w:rPr>
        <w:t xml:space="preserve">Nonmonetary gifts show your staff that you value their </w:t>
      </w:r>
      <w:r w:rsidR="005C395C" w:rsidRPr="00AC03DD">
        <w:rPr>
          <w:rFonts w:ascii="Arial" w:hAnsi="Arial" w:cs="Arial"/>
          <w:color w:val="000000" w:themeColor="text1"/>
          <w:shd w:val="clear" w:color="auto" w:fill="FFFFFF"/>
        </w:rPr>
        <w:t>challenging work</w:t>
      </w:r>
      <w:r w:rsidR="00AC0EFC" w:rsidRPr="00AC03DD">
        <w:rPr>
          <w:rFonts w:ascii="Arial" w:hAnsi="Arial" w:cs="Arial"/>
          <w:color w:val="000000" w:themeColor="text1"/>
          <w:shd w:val="clear" w:color="auto" w:fill="FFFFFF"/>
        </w:rPr>
        <w:t xml:space="preserve"> and time by recognising their accomplishments. When it comes to receiving recognition for your </w:t>
      </w:r>
      <w:r w:rsidR="005C395C" w:rsidRPr="00AC03DD">
        <w:rPr>
          <w:rFonts w:ascii="Arial" w:hAnsi="Arial" w:cs="Arial"/>
          <w:color w:val="000000" w:themeColor="text1"/>
          <w:shd w:val="clear" w:color="auto" w:fill="FFFFFF"/>
        </w:rPr>
        <w:t>challenging work</w:t>
      </w:r>
      <w:r w:rsidR="00AC0EFC" w:rsidRPr="00AC03DD">
        <w:rPr>
          <w:rFonts w:ascii="Arial" w:hAnsi="Arial" w:cs="Arial"/>
          <w:color w:val="000000" w:themeColor="text1"/>
          <w:shd w:val="clear" w:color="auto" w:fill="FFFFFF"/>
        </w:rPr>
        <w:t xml:space="preserve"> </w:t>
      </w:r>
      <w:r w:rsidR="00A93FFE" w:rsidRPr="00AC03DD">
        <w:rPr>
          <w:rFonts w:ascii="Arial" w:hAnsi="Arial" w:cs="Arial"/>
          <w:color w:val="000000" w:themeColor="text1"/>
          <w:shd w:val="clear" w:color="auto" w:fill="FFFFFF"/>
        </w:rPr>
        <w:t>r</w:t>
      </w:r>
      <w:r w:rsidR="00B25BE8" w:rsidRPr="00AC03DD">
        <w:rPr>
          <w:rFonts w:ascii="Arial" w:hAnsi="Arial" w:cs="Arial"/>
          <w:color w:val="000000" w:themeColor="text1"/>
          <w:shd w:val="clear" w:color="auto" w:fill="FFFFFF"/>
        </w:rPr>
        <w:t xml:space="preserve">ecognition and reward can be motivating since it makes the individual believe that their efforts and dedication are being recognised and appreciated. </w:t>
      </w:r>
    </w:p>
    <w:p w14:paraId="7B8320C7" w14:textId="592F3E24" w:rsidR="00CD7AC3" w:rsidRPr="00AC03DD" w:rsidRDefault="00587555" w:rsidP="00777DAA">
      <w:pPr>
        <w:spacing w:line="360" w:lineRule="auto"/>
        <w:jc w:val="both"/>
        <w:rPr>
          <w:rFonts w:ascii="Arial" w:hAnsi="Arial" w:cs="Arial"/>
          <w:b/>
          <w:bCs/>
          <w:color w:val="000000" w:themeColor="text1"/>
          <w:u w:val="single"/>
        </w:rPr>
      </w:pPr>
      <w:r w:rsidRPr="00AC03DD">
        <w:rPr>
          <w:rFonts w:ascii="Arial" w:hAnsi="Arial" w:cs="Arial"/>
          <w:b/>
          <w:bCs/>
          <w:color w:val="000000" w:themeColor="text1"/>
          <w:u w:val="single"/>
        </w:rPr>
        <w:t>Additional Holiday</w:t>
      </w:r>
    </w:p>
    <w:p w14:paraId="0678CFFB" w14:textId="2A733862" w:rsidR="005F1DB1" w:rsidRPr="00AC03DD" w:rsidRDefault="003413C1"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Everyone is different when it comes to professional drive. Additional vacation days, for example, may motivate certain people to work to their maximum ability.</w:t>
      </w:r>
      <w:r w:rsidR="00EE299D" w:rsidRPr="00AC03DD">
        <w:rPr>
          <w:rFonts w:ascii="Arial" w:hAnsi="Arial" w:cs="Arial"/>
          <w:color w:val="000000" w:themeColor="text1"/>
          <w:shd w:val="clear" w:color="auto" w:fill="FFFFFF"/>
        </w:rPr>
        <w:t xml:space="preserve"> As stated by Whitaker </w:t>
      </w:r>
      <w:r w:rsidR="00A53601" w:rsidRPr="00AC03DD">
        <w:rPr>
          <w:rFonts w:ascii="Arial" w:hAnsi="Arial" w:cs="Arial"/>
          <w:color w:val="000000" w:themeColor="text1"/>
          <w:shd w:val="clear" w:color="auto" w:fill="FFFFFF"/>
        </w:rPr>
        <w:t xml:space="preserve">(2010) </w:t>
      </w:r>
      <w:r w:rsidR="00EE299D" w:rsidRPr="00AC03DD">
        <w:rPr>
          <w:rFonts w:ascii="Arial" w:hAnsi="Arial" w:cs="Arial"/>
          <w:color w:val="000000" w:themeColor="text1"/>
          <w:shd w:val="clear" w:color="auto" w:fill="FFFFFF"/>
        </w:rPr>
        <w:t>employees can be motivated in many different non-financial ways and additional holidays</w:t>
      </w:r>
      <w:r w:rsidR="00A53601" w:rsidRPr="00AC03DD">
        <w:rPr>
          <w:rFonts w:ascii="Arial" w:hAnsi="Arial" w:cs="Arial"/>
          <w:color w:val="000000" w:themeColor="text1"/>
          <w:shd w:val="clear" w:color="auto" w:fill="FFFFFF"/>
        </w:rPr>
        <w:t>.</w:t>
      </w:r>
      <w:r w:rsidRPr="00AC03DD">
        <w:rPr>
          <w:rFonts w:ascii="Arial" w:hAnsi="Arial" w:cs="Arial"/>
          <w:color w:val="000000" w:themeColor="text1"/>
          <w:shd w:val="clear" w:color="auto" w:fill="FFFFFF"/>
        </w:rPr>
        <w:t xml:space="preserve"> Having time off as a reward for their </w:t>
      </w:r>
      <w:r w:rsidR="009A1B22" w:rsidRPr="00AC03DD">
        <w:rPr>
          <w:rFonts w:ascii="Arial" w:hAnsi="Arial" w:cs="Arial"/>
          <w:color w:val="000000" w:themeColor="text1"/>
          <w:shd w:val="clear" w:color="auto" w:fill="FFFFFF"/>
        </w:rPr>
        <w:t>challenging work</w:t>
      </w:r>
      <w:r w:rsidRPr="00AC03DD">
        <w:rPr>
          <w:rFonts w:ascii="Arial" w:hAnsi="Arial" w:cs="Arial"/>
          <w:color w:val="000000" w:themeColor="text1"/>
          <w:shd w:val="clear" w:color="auto" w:fill="FFFFFF"/>
        </w:rPr>
        <w:t xml:space="preserve"> </w:t>
      </w:r>
      <w:r w:rsidR="00A53601" w:rsidRPr="00AC03DD">
        <w:rPr>
          <w:rFonts w:ascii="Arial" w:hAnsi="Arial" w:cs="Arial"/>
          <w:color w:val="000000" w:themeColor="text1"/>
          <w:shd w:val="clear" w:color="auto" w:fill="FFFFFF"/>
        </w:rPr>
        <w:t>may be</w:t>
      </w:r>
      <w:r w:rsidRPr="00AC03DD">
        <w:rPr>
          <w:rFonts w:ascii="Arial" w:hAnsi="Arial" w:cs="Arial"/>
          <w:color w:val="000000" w:themeColor="text1"/>
          <w:shd w:val="clear" w:color="auto" w:fill="FFFFFF"/>
        </w:rPr>
        <w:t xml:space="preserve"> a big accomplishment that motivates them to perform even better in the future. </w:t>
      </w:r>
    </w:p>
    <w:p w14:paraId="4B5BF064" w14:textId="08092F45" w:rsidR="00894426" w:rsidRPr="00AC03DD" w:rsidRDefault="00BA76FC"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 xml:space="preserve">Bonuses, such as additional holiday days, can show employees that their efforts at work are appreciated. Furthermore, if employees outperform their peers, this type of reward may be just what they need to show that management appreciates their </w:t>
      </w:r>
      <w:r w:rsidR="00240F9C" w:rsidRPr="00AC03DD">
        <w:rPr>
          <w:rFonts w:ascii="Arial" w:hAnsi="Arial" w:cs="Arial"/>
          <w:color w:val="000000" w:themeColor="text1"/>
          <w:shd w:val="clear" w:color="auto" w:fill="FFFFFF"/>
        </w:rPr>
        <w:t>demanding work</w:t>
      </w:r>
      <w:r w:rsidRPr="00AC03DD">
        <w:rPr>
          <w:rFonts w:ascii="Arial" w:hAnsi="Arial" w:cs="Arial"/>
          <w:color w:val="000000" w:themeColor="text1"/>
          <w:shd w:val="clear" w:color="auto" w:fill="FFFFFF"/>
        </w:rPr>
        <w:t xml:space="preserve"> and dedication to their current role. </w:t>
      </w:r>
      <w:r w:rsidR="00A0558C" w:rsidRPr="00AC03DD">
        <w:rPr>
          <w:rFonts w:ascii="Arial" w:hAnsi="Arial" w:cs="Arial"/>
          <w:color w:val="000000" w:themeColor="text1"/>
          <w:shd w:val="clear" w:color="auto" w:fill="FFFFFF"/>
        </w:rPr>
        <w:t>According to Law</w:t>
      </w:r>
      <w:r w:rsidR="004E2C05" w:rsidRPr="00AC03DD">
        <w:rPr>
          <w:rFonts w:ascii="Arial" w:hAnsi="Arial" w:cs="Arial"/>
          <w:color w:val="000000" w:themeColor="text1"/>
          <w:shd w:val="clear" w:color="auto" w:fill="FFFFFF"/>
        </w:rPr>
        <w:t xml:space="preserve"> </w:t>
      </w:r>
      <w:r w:rsidR="00063DDD" w:rsidRPr="00AC03DD">
        <w:rPr>
          <w:rFonts w:ascii="Arial" w:hAnsi="Arial" w:cs="Arial"/>
          <w:color w:val="000000" w:themeColor="text1"/>
          <w:shd w:val="clear" w:color="auto" w:fill="FFFFFF"/>
        </w:rPr>
        <w:t>(</w:t>
      </w:r>
      <w:r w:rsidR="004E2C05" w:rsidRPr="00AC03DD">
        <w:rPr>
          <w:rFonts w:ascii="Arial" w:hAnsi="Arial" w:cs="Arial"/>
          <w:color w:val="000000" w:themeColor="text1"/>
          <w:shd w:val="clear" w:color="auto" w:fill="FFFFFF"/>
        </w:rPr>
        <w:t>2016</w:t>
      </w:r>
      <w:r w:rsidR="00063DDD" w:rsidRPr="00AC03DD">
        <w:rPr>
          <w:rFonts w:ascii="Arial" w:hAnsi="Arial" w:cs="Arial"/>
          <w:color w:val="000000" w:themeColor="text1"/>
          <w:shd w:val="clear" w:color="auto" w:fill="FFFFFF"/>
        </w:rPr>
        <w:t>)</w:t>
      </w:r>
      <w:r w:rsidR="00932A4D" w:rsidRPr="00AC03DD">
        <w:rPr>
          <w:rFonts w:ascii="Arial" w:hAnsi="Arial" w:cs="Arial"/>
          <w:color w:val="000000" w:themeColor="text1"/>
          <w:shd w:val="clear" w:color="auto" w:fill="FFFFFF"/>
        </w:rPr>
        <w:t xml:space="preserve"> </w:t>
      </w:r>
      <w:r w:rsidR="00E410E6" w:rsidRPr="00AC03DD">
        <w:rPr>
          <w:rFonts w:ascii="Arial" w:hAnsi="Arial" w:cs="Arial"/>
          <w:color w:val="000000" w:themeColor="text1"/>
          <w:shd w:val="clear" w:color="auto" w:fill="FFFFFF"/>
        </w:rPr>
        <w:t xml:space="preserve">Dedicated top performers may also </w:t>
      </w:r>
      <w:r w:rsidR="00E410E6" w:rsidRPr="00AC03DD">
        <w:rPr>
          <w:rFonts w:ascii="Arial" w:hAnsi="Arial" w:cs="Arial"/>
          <w:color w:val="000000" w:themeColor="text1"/>
          <w:shd w:val="clear" w:color="auto" w:fill="FFFFFF"/>
        </w:rPr>
        <w:lastRenderedPageBreak/>
        <w:t>receive a holiday bonus.</w:t>
      </w:r>
      <w:r w:rsidR="00752C98" w:rsidRPr="00AC03DD">
        <w:rPr>
          <w:rFonts w:ascii="Arial" w:hAnsi="Arial" w:cs="Arial"/>
          <w:color w:val="000000" w:themeColor="text1"/>
          <w:shd w:val="clear" w:color="auto" w:fill="FFFFFF"/>
        </w:rPr>
        <w:t xml:space="preserve"> </w:t>
      </w:r>
      <w:r w:rsidR="00E41A92" w:rsidRPr="00AC03DD">
        <w:rPr>
          <w:rFonts w:ascii="Arial" w:hAnsi="Arial" w:cs="Arial"/>
          <w:color w:val="000000" w:themeColor="text1"/>
          <w:shd w:val="clear" w:color="auto" w:fill="FFFFFF"/>
        </w:rPr>
        <w:t>Furthermore</w:t>
      </w:r>
      <w:r w:rsidR="00063DDD" w:rsidRPr="00AC03DD">
        <w:rPr>
          <w:rFonts w:ascii="Arial" w:hAnsi="Arial" w:cs="Arial"/>
          <w:color w:val="000000" w:themeColor="text1"/>
          <w:shd w:val="clear" w:color="auto" w:fill="FFFFFF"/>
        </w:rPr>
        <w:t xml:space="preserve"> Law</w:t>
      </w:r>
      <w:r w:rsidR="00802638" w:rsidRPr="00AC03DD">
        <w:rPr>
          <w:rFonts w:ascii="Arial" w:hAnsi="Arial" w:cs="Arial"/>
          <w:color w:val="000000" w:themeColor="text1"/>
          <w:shd w:val="clear" w:color="auto" w:fill="FFFFFF"/>
        </w:rPr>
        <w:t xml:space="preserve"> (2016)</w:t>
      </w:r>
      <w:r w:rsidR="00063DDD" w:rsidRPr="00AC03DD">
        <w:rPr>
          <w:rFonts w:ascii="Arial" w:hAnsi="Arial" w:cs="Arial"/>
          <w:color w:val="000000" w:themeColor="text1"/>
          <w:shd w:val="clear" w:color="auto" w:fill="FFFFFF"/>
        </w:rPr>
        <w:t xml:space="preserve"> </w:t>
      </w:r>
      <w:r w:rsidR="004E5FB9" w:rsidRPr="00AC03DD">
        <w:rPr>
          <w:rFonts w:ascii="Arial" w:hAnsi="Arial" w:cs="Arial"/>
          <w:color w:val="000000" w:themeColor="text1"/>
          <w:shd w:val="clear" w:color="auto" w:fill="FFFFFF"/>
        </w:rPr>
        <w:t xml:space="preserve">also </w:t>
      </w:r>
      <w:r w:rsidR="00744537" w:rsidRPr="00AC03DD">
        <w:rPr>
          <w:rFonts w:ascii="Arial" w:hAnsi="Arial" w:cs="Arial"/>
          <w:color w:val="000000" w:themeColor="text1"/>
          <w:shd w:val="clear" w:color="auto" w:fill="FFFFFF"/>
        </w:rPr>
        <w:t>gives examples</w:t>
      </w:r>
      <w:r w:rsidR="00391AF4" w:rsidRPr="00AC03DD">
        <w:rPr>
          <w:rFonts w:ascii="Arial" w:hAnsi="Arial" w:cs="Arial"/>
          <w:color w:val="000000" w:themeColor="text1"/>
          <w:shd w:val="clear" w:color="auto" w:fill="FFFFFF"/>
        </w:rPr>
        <w:t xml:space="preserve"> brief getaway </w:t>
      </w:r>
      <w:r w:rsidR="007100DB" w:rsidRPr="00AC03DD">
        <w:rPr>
          <w:rFonts w:ascii="Arial" w:hAnsi="Arial" w:cs="Arial"/>
          <w:color w:val="000000" w:themeColor="text1"/>
          <w:shd w:val="clear" w:color="auto" w:fill="FFFFFF"/>
        </w:rPr>
        <w:t>t</w:t>
      </w:r>
      <w:r w:rsidR="00391AF4" w:rsidRPr="00AC03DD">
        <w:rPr>
          <w:rFonts w:ascii="Arial" w:hAnsi="Arial" w:cs="Arial"/>
          <w:color w:val="000000" w:themeColor="text1"/>
          <w:shd w:val="clear" w:color="auto" w:fill="FFFFFF"/>
        </w:rPr>
        <w:t xml:space="preserve">hough non-cash awards do not provide financial benefits to winners, they do demonstrate that their contribution to the organisation is </w:t>
      </w:r>
      <w:r w:rsidR="007100DB" w:rsidRPr="00AC03DD">
        <w:rPr>
          <w:rFonts w:ascii="Arial" w:hAnsi="Arial" w:cs="Arial"/>
          <w:color w:val="000000" w:themeColor="text1"/>
          <w:shd w:val="clear" w:color="auto" w:fill="FFFFFF"/>
        </w:rPr>
        <w:t>valued. Employees</w:t>
      </w:r>
      <w:r w:rsidR="00141926" w:rsidRPr="00AC03DD">
        <w:rPr>
          <w:rFonts w:ascii="Arial" w:hAnsi="Arial" w:cs="Arial"/>
          <w:color w:val="000000" w:themeColor="text1"/>
          <w:shd w:val="clear" w:color="auto" w:fill="FFFFFF"/>
        </w:rPr>
        <w:t xml:space="preserve"> can be awarded non-cash rewards such as vacations through reward schemes. Individuals may be interested in this award since it demonstrates to them and their </w:t>
      </w:r>
      <w:r w:rsidR="00A2564E" w:rsidRPr="00AC03DD">
        <w:rPr>
          <w:rFonts w:ascii="Arial" w:hAnsi="Arial" w:cs="Arial"/>
          <w:color w:val="000000" w:themeColor="text1"/>
          <w:shd w:val="clear" w:color="auto" w:fill="FFFFFF"/>
        </w:rPr>
        <w:t>co-workers</w:t>
      </w:r>
      <w:r w:rsidR="00141926" w:rsidRPr="00AC03DD">
        <w:rPr>
          <w:rFonts w:ascii="Arial" w:hAnsi="Arial" w:cs="Arial"/>
          <w:color w:val="000000" w:themeColor="text1"/>
          <w:shd w:val="clear" w:color="auto" w:fill="FFFFFF"/>
        </w:rPr>
        <w:t xml:space="preserve"> that an organisation values their efforts.</w:t>
      </w:r>
      <w:r w:rsidR="00A2564E" w:rsidRPr="00AC03DD">
        <w:rPr>
          <w:rFonts w:ascii="Arial" w:hAnsi="Arial" w:cs="Arial"/>
          <w:color w:val="000000" w:themeColor="text1"/>
          <w:shd w:val="clear" w:color="auto" w:fill="FFFFFF"/>
        </w:rPr>
        <w:t xml:space="preserve"> </w:t>
      </w:r>
    </w:p>
    <w:p w14:paraId="48054CC2" w14:textId="22A23EE2" w:rsidR="009F010E" w:rsidRPr="00AC03DD" w:rsidRDefault="00F71B31"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Furthermore, in a target-based organisation, granting employees a free day off or a half-</w:t>
      </w:r>
      <w:r w:rsidR="009C1122" w:rsidRPr="00AC03DD">
        <w:rPr>
          <w:rFonts w:ascii="Arial" w:hAnsi="Arial" w:cs="Arial"/>
          <w:color w:val="000000" w:themeColor="text1"/>
          <w:shd w:val="clear" w:color="auto" w:fill="FFFFFF"/>
        </w:rPr>
        <w:t>day if</w:t>
      </w:r>
      <w:r w:rsidRPr="00AC03DD">
        <w:rPr>
          <w:rFonts w:ascii="Arial" w:hAnsi="Arial" w:cs="Arial"/>
          <w:color w:val="000000" w:themeColor="text1"/>
          <w:shd w:val="clear" w:color="auto" w:fill="FFFFFF"/>
        </w:rPr>
        <w:t xml:space="preserve"> they achieve their monthly targets serves as both a reward and an </w:t>
      </w:r>
      <w:r w:rsidR="005B1638" w:rsidRPr="00AC03DD">
        <w:rPr>
          <w:rFonts w:ascii="Arial" w:hAnsi="Arial" w:cs="Arial"/>
          <w:color w:val="000000" w:themeColor="text1"/>
          <w:shd w:val="clear" w:color="auto" w:fill="FFFFFF"/>
        </w:rPr>
        <w:t>incentive.</w:t>
      </w:r>
      <w:r w:rsidR="00DF300A" w:rsidRPr="00AC03DD">
        <w:rPr>
          <w:rFonts w:ascii="Arial" w:hAnsi="Arial" w:cs="Arial"/>
          <w:color w:val="000000" w:themeColor="text1"/>
          <w:shd w:val="clear" w:color="auto" w:fill="FFFFFF"/>
        </w:rPr>
        <w:t xml:space="preserve"> As stated by </w:t>
      </w:r>
      <w:r w:rsidR="00075E9A" w:rsidRPr="00AC03DD">
        <w:rPr>
          <w:rFonts w:ascii="Arial" w:hAnsi="Arial" w:cs="Arial"/>
          <w:color w:val="000000" w:themeColor="text1"/>
          <w:shd w:val="clear" w:color="auto" w:fill="FFFFFF"/>
        </w:rPr>
        <w:t>Whitaker</w:t>
      </w:r>
      <w:r w:rsidR="005B1638" w:rsidRPr="00AC03DD">
        <w:rPr>
          <w:rFonts w:ascii="Arial" w:hAnsi="Arial" w:cs="Arial"/>
          <w:color w:val="000000" w:themeColor="text1"/>
          <w:shd w:val="clear" w:color="auto" w:fill="FFFFFF"/>
        </w:rPr>
        <w:t xml:space="preserve"> </w:t>
      </w:r>
      <w:r w:rsidR="007B6690" w:rsidRPr="00AC03DD">
        <w:rPr>
          <w:rFonts w:ascii="Arial" w:hAnsi="Arial" w:cs="Arial"/>
          <w:color w:val="000000" w:themeColor="text1"/>
          <w:shd w:val="clear" w:color="auto" w:fill="FFFFFF"/>
        </w:rPr>
        <w:t xml:space="preserve">(2010) </w:t>
      </w:r>
      <w:r w:rsidR="00F869DF" w:rsidRPr="00AC03DD">
        <w:rPr>
          <w:rFonts w:ascii="Arial" w:hAnsi="Arial" w:cs="Arial"/>
          <w:color w:val="000000" w:themeColor="text1"/>
          <w:shd w:val="clear" w:color="auto" w:fill="FFFFFF"/>
        </w:rPr>
        <w:t>when employees exceed their monthly targets, offering them a free day off or a half-day on Friday functions as both a reward and an incentive in a target-based organisation. Furthermore</w:t>
      </w:r>
      <w:r w:rsidR="004D0746" w:rsidRPr="00AC03DD">
        <w:rPr>
          <w:rFonts w:ascii="Arial" w:hAnsi="Arial" w:cs="Arial"/>
          <w:color w:val="000000" w:themeColor="text1"/>
          <w:shd w:val="clear" w:color="auto" w:fill="FFFFFF"/>
        </w:rPr>
        <w:t xml:space="preserve"> Whitaker (2010</w:t>
      </w:r>
      <w:r w:rsidR="007A5BE2" w:rsidRPr="00AC03DD">
        <w:rPr>
          <w:rFonts w:ascii="Arial" w:hAnsi="Arial" w:cs="Arial"/>
          <w:color w:val="000000" w:themeColor="text1"/>
          <w:shd w:val="clear" w:color="auto" w:fill="FFFFFF"/>
        </w:rPr>
        <w:t>) states</w:t>
      </w:r>
      <w:r w:rsidR="008973A7" w:rsidRPr="00AC03DD">
        <w:rPr>
          <w:rFonts w:ascii="Arial" w:hAnsi="Arial" w:cs="Arial"/>
          <w:color w:val="000000" w:themeColor="text1"/>
          <w:shd w:val="clear" w:color="auto" w:fill="FFFFFF"/>
        </w:rPr>
        <w:t xml:space="preserve"> </w:t>
      </w:r>
      <w:r w:rsidR="004D0746" w:rsidRPr="00AC03DD">
        <w:rPr>
          <w:rFonts w:ascii="Arial" w:hAnsi="Arial" w:cs="Arial"/>
          <w:color w:val="000000" w:themeColor="text1"/>
          <w:shd w:val="clear" w:color="auto" w:fill="FFFFFF"/>
        </w:rPr>
        <w:t>employers are increasingly considering offering flexible working to enable employees to accommodate commitments to their children. </w:t>
      </w:r>
      <w:r w:rsidR="00566801" w:rsidRPr="00AC03DD">
        <w:rPr>
          <w:rFonts w:ascii="Arial" w:hAnsi="Arial" w:cs="Arial"/>
          <w:color w:val="000000" w:themeColor="text1"/>
          <w:shd w:val="clear" w:color="auto" w:fill="FFFFFF"/>
        </w:rPr>
        <w:t xml:space="preserve">This type of reward may appeal </w:t>
      </w:r>
      <w:r w:rsidR="000E08D9" w:rsidRPr="00AC03DD">
        <w:rPr>
          <w:rFonts w:ascii="Arial" w:hAnsi="Arial" w:cs="Arial"/>
          <w:color w:val="000000" w:themeColor="text1"/>
          <w:shd w:val="clear" w:color="auto" w:fill="FFFFFF"/>
        </w:rPr>
        <w:t>to individuals</w:t>
      </w:r>
      <w:r w:rsidR="007B256D" w:rsidRPr="00AC03DD">
        <w:rPr>
          <w:rFonts w:ascii="Arial" w:hAnsi="Arial" w:cs="Arial"/>
          <w:color w:val="000000" w:themeColor="text1"/>
          <w:shd w:val="clear" w:color="auto" w:fill="FFFFFF"/>
        </w:rPr>
        <w:t xml:space="preserve"> </w:t>
      </w:r>
      <w:r w:rsidR="002F4745" w:rsidRPr="00AC03DD">
        <w:rPr>
          <w:rFonts w:ascii="Arial" w:hAnsi="Arial" w:cs="Arial"/>
          <w:color w:val="000000" w:themeColor="text1"/>
          <w:shd w:val="clear" w:color="auto" w:fill="FFFFFF"/>
        </w:rPr>
        <w:t xml:space="preserve">who need to </w:t>
      </w:r>
      <w:r w:rsidR="007B256D" w:rsidRPr="00AC03DD">
        <w:rPr>
          <w:rFonts w:ascii="Arial" w:hAnsi="Arial" w:cs="Arial"/>
          <w:color w:val="000000" w:themeColor="text1"/>
          <w:shd w:val="clear" w:color="auto" w:fill="FFFFFF"/>
        </w:rPr>
        <w:t xml:space="preserve">fulfil commitments to their children or pursue outside activities while maintaining a healthy work-life </w:t>
      </w:r>
      <w:r w:rsidR="00E918C1" w:rsidRPr="00AC03DD">
        <w:rPr>
          <w:rFonts w:ascii="Arial" w:hAnsi="Arial" w:cs="Arial"/>
          <w:color w:val="000000" w:themeColor="text1"/>
          <w:shd w:val="clear" w:color="auto" w:fill="FFFFFF"/>
        </w:rPr>
        <w:t>balance.</w:t>
      </w:r>
      <w:r w:rsidR="00524896" w:rsidRPr="00AC03DD">
        <w:rPr>
          <w:rFonts w:ascii="Arial" w:hAnsi="Arial" w:cs="Arial"/>
          <w:color w:val="000000" w:themeColor="text1"/>
          <w:shd w:val="clear" w:color="auto" w:fill="FFFFFF"/>
        </w:rPr>
        <w:t xml:space="preserve"> </w:t>
      </w:r>
    </w:p>
    <w:p w14:paraId="23FAB5AA" w14:textId="23F34ADE" w:rsidR="00894426" w:rsidRPr="00AC03DD" w:rsidRDefault="00DB5F0B" w:rsidP="00777DAA">
      <w:pPr>
        <w:spacing w:line="360" w:lineRule="auto"/>
        <w:jc w:val="both"/>
        <w:rPr>
          <w:rFonts w:ascii="Arial" w:hAnsi="Arial" w:cs="Arial"/>
          <w:b/>
          <w:bCs/>
          <w:color w:val="000000" w:themeColor="text1"/>
          <w:u w:val="single"/>
          <w:shd w:val="clear" w:color="auto" w:fill="FFFFFF"/>
        </w:rPr>
      </w:pPr>
      <w:r w:rsidRPr="00AC03DD">
        <w:rPr>
          <w:rFonts w:ascii="Arial" w:hAnsi="Arial" w:cs="Arial"/>
          <w:b/>
          <w:bCs/>
          <w:color w:val="000000" w:themeColor="text1"/>
          <w:u w:val="single"/>
        </w:rPr>
        <w:t>Good working conditions</w:t>
      </w:r>
    </w:p>
    <w:p w14:paraId="4EB92A30" w14:textId="39FF237C" w:rsidR="00CF7A55" w:rsidRPr="00AC03DD" w:rsidRDefault="00BD5D2A"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 xml:space="preserve">When working in an organisation, good working conditions are critical. Employees may be influenced by their physical surroundings. Individuals can succeed in their chosen job path if they work in environments that are comfortable, colourful, and pleasing to the eye. Furthermore, a vibrant and colourful workstation may improve your mood. </w:t>
      </w:r>
      <w:r w:rsidR="001C1DF2" w:rsidRPr="00AC03DD">
        <w:rPr>
          <w:rFonts w:ascii="Arial" w:hAnsi="Arial" w:cs="Arial"/>
          <w:color w:val="000000" w:themeColor="text1"/>
          <w:shd w:val="clear" w:color="auto" w:fill="FFFFFF"/>
        </w:rPr>
        <w:t xml:space="preserve">According to </w:t>
      </w:r>
      <w:r w:rsidR="00255D23" w:rsidRPr="00AC03DD">
        <w:rPr>
          <w:rFonts w:ascii="Arial" w:hAnsi="Arial" w:cs="Arial"/>
          <w:color w:val="000000" w:themeColor="text1"/>
          <w:shd w:val="clear" w:color="auto" w:fill="FFFFFF"/>
        </w:rPr>
        <w:t xml:space="preserve">Barrett </w:t>
      </w:r>
      <w:r w:rsidR="002222EE" w:rsidRPr="00AC03DD">
        <w:rPr>
          <w:rFonts w:ascii="Arial" w:hAnsi="Arial" w:cs="Arial"/>
          <w:color w:val="000000" w:themeColor="text1"/>
          <w:shd w:val="clear" w:color="auto" w:fill="FFFFFF"/>
        </w:rPr>
        <w:t>(</w:t>
      </w:r>
      <w:r w:rsidR="00A3510F" w:rsidRPr="00AC03DD">
        <w:rPr>
          <w:rFonts w:ascii="Arial" w:hAnsi="Arial" w:cs="Arial"/>
          <w:color w:val="000000" w:themeColor="text1"/>
          <w:shd w:val="clear" w:color="auto" w:fill="FFFFFF"/>
        </w:rPr>
        <w:t>2015</w:t>
      </w:r>
      <w:r w:rsidR="003612A5" w:rsidRPr="00AC03DD">
        <w:rPr>
          <w:rFonts w:ascii="Arial" w:hAnsi="Arial" w:cs="Arial"/>
          <w:color w:val="000000" w:themeColor="text1"/>
          <w:shd w:val="clear" w:color="auto" w:fill="FFFFFF"/>
        </w:rPr>
        <w:t xml:space="preserve">) </w:t>
      </w:r>
      <w:r w:rsidR="0090068D" w:rsidRPr="00AC03DD">
        <w:rPr>
          <w:rFonts w:ascii="Arial" w:hAnsi="Arial" w:cs="Arial"/>
          <w:color w:val="000000" w:themeColor="text1"/>
          <w:shd w:val="clear" w:color="auto" w:fill="FFFFFF"/>
        </w:rPr>
        <w:t>the qualities of a workplace can also have an impact on employee happiness. Using vivid colours, for example, could inspire creativity.</w:t>
      </w:r>
    </w:p>
    <w:p w14:paraId="604D0359" w14:textId="748383F1" w:rsidR="00A06985" w:rsidRPr="00AC03DD" w:rsidRDefault="002222EE"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According to Barrett</w:t>
      </w:r>
      <w:r w:rsidR="009F5A51" w:rsidRPr="00AC03DD">
        <w:rPr>
          <w:rFonts w:ascii="Arial" w:hAnsi="Arial" w:cs="Arial"/>
          <w:color w:val="000000" w:themeColor="text1"/>
          <w:shd w:val="clear" w:color="auto" w:fill="FFFFFF"/>
        </w:rPr>
        <w:t xml:space="preserve"> (2015)</w:t>
      </w:r>
      <w:r w:rsidRPr="00AC03DD">
        <w:rPr>
          <w:rFonts w:ascii="Arial" w:hAnsi="Arial" w:cs="Arial"/>
          <w:color w:val="000000" w:themeColor="text1"/>
          <w:shd w:val="clear" w:color="auto" w:fill="FFFFFF"/>
        </w:rPr>
        <w:t xml:space="preserve"> </w:t>
      </w:r>
      <w:r w:rsidR="001A432E">
        <w:rPr>
          <w:rFonts w:ascii="Arial" w:hAnsi="Arial" w:cs="Arial"/>
          <w:color w:val="000000" w:themeColor="text1"/>
          <w:shd w:val="clear" w:color="auto" w:fill="FFFFFF"/>
        </w:rPr>
        <w:t>a</w:t>
      </w:r>
      <w:r w:rsidR="00583ED2" w:rsidRPr="00AC03DD">
        <w:rPr>
          <w:rFonts w:ascii="Arial" w:hAnsi="Arial" w:cs="Arial"/>
          <w:color w:val="000000" w:themeColor="text1"/>
          <w:shd w:val="clear" w:color="auto" w:fill="FFFFFF"/>
        </w:rPr>
        <w:t xml:space="preserve"> well-designed workplace may promote employee happiness, increase productivity, and aid in the recruitment and retention of critical individuals. </w:t>
      </w:r>
      <w:r w:rsidR="00E85816" w:rsidRPr="00AC03DD">
        <w:rPr>
          <w:rFonts w:ascii="Arial" w:hAnsi="Arial" w:cs="Arial"/>
          <w:color w:val="000000" w:themeColor="text1"/>
          <w:shd w:val="clear" w:color="auto" w:fill="FFFFFF"/>
        </w:rPr>
        <w:t xml:space="preserve">A well-designed workplace can help employees feel more at ease and be more productive. Workspaces should be well-lit and equipped to make your task easy and stress-free. Additionally, these types of companies may have an easier time retaining effective employees. </w:t>
      </w:r>
    </w:p>
    <w:p w14:paraId="075BECEC" w14:textId="78A5422F" w:rsidR="00942ACD" w:rsidRPr="00AC03DD" w:rsidRDefault="00C521D0"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shd w:val="clear" w:color="auto" w:fill="FFFFFF"/>
        </w:rPr>
        <w:t xml:space="preserve">Workplace </w:t>
      </w:r>
      <w:r w:rsidR="006D6EB9" w:rsidRPr="00AC03DD">
        <w:rPr>
          <w:rFonts w:ascii="Arial" w:hAnsi="Arial" w:cs="Arial"/>
          <w:color w:val="000000" w:themeColor="text1"/>
          <w:shd w:val="clear" w:color="auto" w:fill="FFFFFF"/>
        </w:rPr>
        <w:t>satisfaction</w:t>
      </w:r>
      <w:r w:rsidRPr="00AC03DD">
        <w:rPr>
          <w:rFonts w:ascii="Arial" w:hAnsi="Arial" w:cs="Arial"/>
          <w:color w:val="000000" w:themeColor="text1"/>
          <w:shd w:val="clear" w:color="auto" w:fill="FFFFFF"/>
        </w:rPr>
        <w:t xml:space="preserve"> </w:t>
      </w:r>
      <w:r w:rsidR="007555B1" w:rsidRPr="00AC03DD">
        <w:rPr>
          <w:rFonts w:ascii="Arial" w:hAnsi="Arial" w:cs="Arial"/>
          <w:color w:val="000000" w:themeColor="text1"/>
          <w:shd w:val="clear" w:color="auto" w:fill="FFFFFF"/>
        </w:rPr>
        <w:t>with relation to how good facilities are in a</w:t>
      </w:r>
      <w:r w:rsidR="00847360" w:rsidRPr="00AC03DD">
        <w:rPr>
          <w:rFonts w:ascii="Arial" w:hAnsi="Arial" w:cs="Arial"/>
          <w:color w:val="000000" w:themeColor="text1"/>
          <w:shd w:val="clear" w:color="auto" w:fill="FFFFFF"/>
        </w:rPr>
        <w:t>n</w:t>
      </w:r>
      <w:r w:rsidR="007555B1" w:rsidRPr="00AC03DD">
        <w:rPr>
          <w:rFonts w:ascii="Arial" w:hAnsi="Arial" w:cs="Arial"/>
          <w:color w:val="000000" w:themeColor="text1"/>
          <w:shd w:val="clear" w:color="auto" w:fill="FFFFFF"/>
        </w:rPr>
        <w:t xml:space="preserve"> organisation can also be a factor which contribute to </w:t>
      </w:r>
      <w:r w:rsidR="003F0A8D" w:rsidRPr="00AC03DD">
        <w:rPr>
          <w:rFonts w:ascii="Arial" w:hAnsi="Arial" w:cs="Arial"/>
          <w:color w:val="000000" w:themeColor="text1"/>
          <w:shd w:val="clear" w:color="auto" w:fill="FFFFFF"/>
        </w:rPr>
        <w:t xml:space="preserve">employees </w:t>
      </w:r>
      <w:r w:rsidR="00271ADF" w:rsidRPr="00AC03DD">
        <w:rPr>
          <w:rFonts w:ascii="Arial" w:hAnsi="Arial" w:cs="Arial"/>
          <w:color w:val="000000" w:themeColor="text1"/>
          <w:shd w:val="clear" w:color="auto" w:fill="FFFFFF"/>
        </w:rPr>
        <w:t>rema</w:t>
      </w:r>
      <w:r w:rsidR="00390596" w:rsidRPr="00AC03DD">
        <w:rPr>
          <w:rFonts w:ascii="Arial" w:hAnsi="Arial" w:cs="Arial"/>
          <w:color w:val="000000" w:themeColor="text1"/>
          <w:shd w:val="clear" w:color="auto" w:fill="FFFFFF"/>
        </w:rPr>
        <w:t>ining</w:t>
      </w:r>
      <w:r w:rsidR="003F0A8D" w:rsidRPr="00AC03DD">
        <w:rPr>
          <w:rFonts w:ascii="Arial" w:hAnsi="Arial" w:cs="Arial"/>
          <w:color w:val="000000" w:themeColor="text1"/>
          <w:shd w:val="clear" w:color="auto" w:fill="FFFFFF"/>
        </w:rPr>
        <w:t xml:space="preserve"> in their chosen </w:t>
      </w:r>
      <w:r w:rsidR="008413B0" w:rsidRPr="00AC03DD">
        <w:rPr>
          <w:rFonts w:ascii="Arial" w:hAnsi="Arial" w:cs="Arial"/>
          <w:color w:val="000000" w:themeColor="text1"/>
          <w:shd w:val="clear" w:color="auto" w:fill="FFFFFF"/>
        </w:rPr>
        <w:t>profession</w:t>
      </w:r>
      <w:r w:rsidR="00B568C9" w:rsidRPr="00AC03DD">
        <w:rPr>
          <w:rFonts w:ascii="Arial" w:hAnsi="Arial" w:cs="Arial"/>
          <w:color w:val="000000" w:themeColor="text1"/>
          <w:shd w:val="clear" w:color="auto" w:fill="FFFFFF"/>
        </w:rPr>
        <w:t>.</w:t>
      </w:r>
      <w:r w:rsidR="00D76FC1" w:rsidRPr="00AC03DD">
        <w:rPr>
          <w:rFonts w:ascii="Arial" w:hAnsi="Arial" w:cs="Arial"/>
          <w:color w:val="000000" w:themeColor="text1"/>
          <w:shd w:val="clear" w:color="auto" w:fill="FFFFFF"/>
        </w:rPr>
        <w:t xml:space="preserve"> </w:t>
      </w:r>
      <w:r w:rsidR="007A5BE2" w:rsidRPr="00AC03DD">
        <w:rPr>
          <w:rFonts w:ascii="Arial" w:hAnsi="Arial" w:cs="Arial"/>
          <w:color w:val="000000" w:themeColor="text1"/>
          <w:shd w:val="clear" w:color="auto" w:fill="FFFFFF"/>
        </w:rPr>
        <w:t>Furthermore Tirta</w:t>
      </w:r>
      <w:r w:rsidR="00D76FC1" w:rsidRPr="00AC03DD">
        <w:rPr>
          <w:rFonts w:ascii="Arial" w:hAnsi="Arial" w:cs="Arial"/>
          <w:color w:val="000000" w:themeColor="text1"/>
          <w:shd w:val="clear" w:color="auto" w:fill="FFFFFF"/>
        </w:rPr>
        <w:t xml:space="preserve"> </w:t>
      </w:r>
      <w:r w:rsidR="00A00A6D" w:rsidRPr="00AC03DD">
        <w:rPr>
          <w:rFonts w:ascii="Arial" w:hAnsi="Arial" w:cs="Arial"/>
          <w:color w:val="000000" w:themeColor="text1"/>
          <w:shd w:val="clear" w:color="auto" w:fill="FFFFFF"/>
        </w:rPr>
        <w:t>(2020)</w:t>
      </w:r>
      <w:r w:rsidR="00652535" w:rsidRPr="00AC03DD">
        <w:rPr>
          <w:rFonts w:ascii="Arial" w:hAnsi="Arial" w:cs="Arial"/>
          <w:color w:val="000000" w:themeColor="text1"/>
          <w:shd w:val="clear" w:color="auto" w:fill="FFFFFF"/>
        </w:rPr>
        <w:t xml:space="preserve"> states</w:t>
      </w:r>
      <w:r w:rsidR="00A00A6D" w:rsidRPr="00AC03DD">
        <w:rPr>
          <w:rFonts w:ascii="Arial" w:hAnsi="Arial" w:cs="Arial"/>
          <w:color w:val="000000" w:themeColor="text1"/>
          <w:shd w:val="clear" w:color="auto" w:fill="FFFFFF"/>
        </w:rPr>
        <w:t xml:space="preserve"> </w:t>
      </w:r>
      <w:r w:rsidR="00A00A6D" w:rsidRPr="00AC03DD">
        <w:rPr>
          <w:rFonts w:ascii="Arial" w:hAnsi="Arial" w:cs="Arial"/>
          <w:color w:val="000000" w:themeColor="text1"/>
        </w:rPr>
        <w:t>e</w:t>
      </w:r>
      <w:r w:rsidR="00D76FC1" w:rsidRPr="00AC03DD">
        <w:rPr>
          <w:rFonts w:ascii="Arial" w:hAnsi="Arial" w:cs="Arial"/>
          <w:color w:val="000000" w:themeColor="text1"/>
        </w:rPr>
        <w:t xml:space="preserve">mployees who find that they are being facilitated properly will tend to stay in the </w:t>
      </w:r>
      <w:r w:rsidR="001B6715" w:rsidRPr="00AC03DD">
        <w:rPr>
          <w:rFonts w:ascii="Arial" w:hAnsi="Arial" w:cs="Arial"/>
          <w:color w:val="000000" w:themeColor="text1"/>
        </w:rPr>
        <w:t>organisation.</w:t>
      </w:r>
      <w:r w:rsidR="001B6715" w:rsidRPr="00AC03DD">
        <w:rPr>
          <w:rFonts w:ascii="Arial" w:hAnsi="Arial" w:cs="Arial"/>
          <w:color w:val="000000" w:themeColor="text1"/>
          <w:shd w:val="clear" w:color="auto" w:fill="FFFFFF"/>
        </w:rPr>
        <w:t xml:space="preserve"> In</w:t>
      </w:r>
      <w:r w:rsidR="00D10DC3" w:rsidRPr="00AC03DD">
        <w:rPr>
          <w:rFonts w:ascii="Arial" w:hAnsi="Arial" w:cs="Arial"/>
          <w:color w:val="000000" w:themeColor="text1"/>
          <w:shd w:val="clear" w:color="auto" w:fill="FFFFFF"/>
        </w:rPr>
        <w:t xml:space="preserve"> addition to </w:t>
      </w:r>
      <w:r w:rsidR="00EA35F8" w:rsidRPr="00AC03DD">
        <w:rPr>
          <w:rFonts w:ascii="Arial" w:hAnsi="Arial" w:cs="Arial"/>
          <w:color w:val="000000" w:themeColor="text1"/>
          <w:shd w:val="clear" w:color="auto" w:fill="FFFFFF"/>
        </w:rPr>
        <w:t>these individuals</w:t>
      </w:r>
      <w:r w:rsidR="009275C9" w:rsidRPr="00AC03DD">
        <w:rPr>
          <w:rFonts w:ascii="Arial" w:hAnsi="Arial" w:cs="Arial"/>
          <w:color w:val="000000" w:themeColor="text1"/>
          <w:shd w:val="clear" w:color="auto" w:fill="FFFFFF"/>
        </w:rPr>
        <w:t xml:space="preserve"> who are content at </w:t>
      </w:r>
      <w:r w:rsidR="001E2666" w:rsidRPr="00AC03DD">
        <w:rPr>
          <w:rFonts w:ascii="Arial" w:hAnsi="Arial" w:cs="Arial"/>
          <w:color w:val="000000" w:themeColor="text1"/>
          <w:shd w:val="clear" w:color="auto" w:fill="FFFFFF"/>
        </w:rPr>
        <w:t>their chosen vocation</w:t>
      </w:r>
      <w:r w:rsidR="009275C9" w:rsidRPr="00AC03DD">
        <w:rPr>
          <w:rFonts w:ascii="Arial" w:hAnsi="Arial" w:cs="Arial"/>
          <w:color w:val="000000" w:themeColor="text1"/>
          <w:shd w:val="clear" w:color="auto" w:fill="FFFFFF"/>
        </w:rPr>
        <w:t xml:space="preserve"> are</w:t>
      </w:r>
      <w:r w:rsidR="001B72F5" w:rsidRPr="00AC03DD">
        <w:rPr>
          <w:rFonts w:ascii="Arial" w:hAnsi="Arial" w:cs="Arial"/>
          <w:color w:val="000000" w:themeColor="text1"/>
          <w:shd w:val="clear" w:color="auto" w:fill="FFFFFF"/>
        </w:rPr>
        <w:t xml:space="preserve"> </w:t>
      </w:r>
      <w:r w:rsidR="002D25C6" w:rsidRPr="00AC03DD">
        <w:rPr>
          <w:rFonts w:ascii="Arial" w:hAnsi="Arial" w:cs="Arial"/>
          <w:color w:val="000000" w:themeColor="text1"/>
          <w:shd w:val="clear" w:color="auto" w:fill="FFFFFF"/>
        </w:rPr>
        <w:t>most</w:t>
      </w:r>
      <w:r w:rsidR="009275C9" w:rsidRPr="00AC03DD">
        <w:rPr>
          <w:rFonts w:ascii="Arial" w:hAnsi="Arial" w:cs="Arial"/>
          <w:color w:val="000000" w:themeColor="text1"/>
          <w:shd w:val="clear" w:color="auto" w:fill="FFFFFF"/>
        </w:rPr>
        <w:t xml:space="preserve"> likely to stay in their </w:t>
      </w:r>
      <w:r w:rsidR="00014B77" w:rsidRPr="00AC03DD">
        <w:rPr>
          <w:rFonts w:ascii="Arial" w:hAnsi="Arial" w:cs="Arial"/>
          <w:color w:val="000000" w:themeColor="text1"/>
          <w:shd w:val="clear" w:color="auto" w:fill="FFFFFF"/>
        </w:rPr>
        <w:t>existing</w:t>
      </w:r>
      <w:r w:rsidR="009275C9" w:rsidRPr="00AC03DD">
        <w:rPr>
          <w:rFonts w:ascii="Arial" w:hAnsi="Arial" w:cs="Arial"/>
          <w:color w:val="000000" w:themeColor="text1"/>
          <w:shd w:val="clear" w:color="auto" w:fill="FFFFFF"/>
        </w:rPr>
        <w:t xml:space="preserve"> workplaces</w:t>
      </w:r>
      <w:r w:rsidRPr="00AC03DD">
        <w:rPr>
          <w:rFonts w:ascii="Arial" w:hAnsi="Arial" w:cs="Arial"/>
          <w:color w:val="000000" w:themeColor="text1"/>
          <w:shd w:val="clear" w:color="auto" w:fill="FFFFFF"/>
        </w:rPr>
        <w:t>.</w:t>
      </w:r>
      <w:r w:rsidR="00A21A4B" w:rsidRPr="00AC03DD">
        <w:rPr>
          <w:rFonts w:ascii="Arial" w:hAnsi="Arial" w:cs="Arial"/>
          <w:color w:val="000000" w:themeColor="text1"/>
          <w:shd w:val="clear" w:color="auto" w:fill="FFFFFF"/>
        </w:rPr>
        <w:t xml:space="preserve"> </w:t>
      </w:r>
    </w:p>
    <w:p w14:paraId="62BE8DB5" w14:textId="3F4EFED5" w:rsidR="004F7638" w:rsidRPr="00AC03DD" w:rsidRDefault="00AB4BCE" w:rsidP="00777DAA">
      <w:pPr>
        <w:spacing w:line="360" w:lineRule="auto"/>
        <w:jc w:val="both"/>
        <w:rPr>
          <w:rFonts w:ascii="Arial" w:hAnsi="Arial" w:cs="Arial"/>
          <w:color w:val="000000" w:themeColor="text1"/>
        </w:rPr>
      </w:pPr>
      <w:r w:rsidRPr="00AC03DD">
        <w:rPr>
          <w:rFonts w:ascii="Arial" w:hAnsi="Arial" w:cs="Arial"/>
          <w:color w:val="000000" w:themeColor="text1"/>
          <w:shd w:val="clear" w:color="auto" w:fill="FFFFFF"/>
        </w:rPr>
        <w:t xml:space="preserve">Good working circumstances are defined not only by the actual surroundings in which you work, but also by the management's attitude toward you. For some people, positive management is a crucial aspect. </w:t>
      </w:r>
      <w:r w:rsidR="004239B7" w:rsidRPr="00AC03DD">
        <w:rPr>
          <w:rFonts w:ascii="Arial" w:hAnsi="Arial" w:cs="Arial"/>
          <w:color w:val="000000" w:themeColor="text1"/>
          <w:shd w:val="clear" w:color="auto" w:fill="FFFFFF"/>
        </w:rPr>
        <w:t xml:space="preserve">As already indicated </w:t>
      </w:r>
      <w:r w:rsidR="00F17BEB" w:rsidRPr="00AC03DD">
        <w:rPr>
          <w:rFonts w:ascii="Arial" w:hAnsi="Arial" w:cs="Arial"/>
          <w:color w:val="000000" w:themeColor="text1"/>
          <w:shd w:val="clear" w:color="auto" w:fill="FFFFFF"/>
        </w:rPr>
        <w:t xml:space="preserve">by </w:t>
      </w:r>
      <w:r w:rsidR="00D94156" w:rsidRPr="00AC03DD">
        <w:rPr>
          <w:rFonts w:ascii="Arial" w:hAnsi="Arial" w:cs="Arial"/>
          <w:color w:val="000000" w:themeColor="text1"/>
          <w:shd w:val="clear" w:color="auto" w:fill="FFFFFF"/>
        </w:rPr>
        <w:t>Murray</w:t>
      </w:r>
      <w:r w:rsidR="00D52978" w:rsidRPr="00AC03DD">
        <w:rPr>
          <w:rFonts w:ascii="Arial" w:hAnsi="Arial" w:cs="Arial"/>
          <w:color w:val="000000" w:themeColor="text1"/>
          <w:shd w:val="clear" w:color="auto" w:fill="FFFFFF"/>
        </w:rPr>
        <w:t xml:space="preserve"> </w:t>
      </w:r>
      <w:r w:rsidR="00140018" w:rsidRPr="00AC03DD">
        <w:rPr>
          <w:rFonts w:ascii="Arial" w:hAnsi="Arial" w:cs="Arial"/>
          <w:color w:val="000000" w:themeColor="text1"/>
          <w:shd w:val="clear" w:color="auto" w:fill="FFFFFF"/>
        </w:rPr>
        <w:t>(2021)</w:t>
      </w:r>
      <w:r w:rsidR="00634B22" w:rsidRPr="00AC03DD">
        <w:rPr>
          <w:rFonts w:ascii="Arial" w:hAnsi="Arial" w:cs="Arial"/>
          <w:color w:val="000000" w:themeColor="text1"/>
        </w:rPr>
        <w:t xml:space="preserve"> </w:t>
      </w:r>
      <w:r w:rsidR="00150242">
        <w:rPr>
          <w:rFonts w:ascii="Arial" w:hAnsi="Arial" w:cs="Arial"/>
          <w:color w:val="000000" w:themeColor="text1"/>
        </w:rPr>
        <w:t>n</w:t>
      </w:r>
      <w:r w:rsidR="006A4810" w:rsidRPr="00AC03DD">
        <w:rPr>
          <w:rFonts w:ascii="Arial" w:hAnsi="Arial" w:cs="Arial"/>
          <w:color w:val="000000" w:themeColor="text1"/>
        </w:rPr>
        <w:t xml:space="preserve">one of this is feasible if employees believe their boss is distant, aloof, or unresponsive. </w:t>
      </w:r>
      <w:r w:rsidR="00F73F6D" w:rsidRPr="00AC03DD">
        <w:rPr>
          <w:rFonts w:ascii="Arial" w:hAnsi="Arial" w:cs="Arial"/>
          <w:color w:val="000000" w:themeColor="text1"/>
        </w:rPr>
        <w:t>Furthermore Murray</w:t>
      </w:r>
      <w:r w:rsidR="00175915" w:rsidRPr="00AC03DD">
        <w:rPr>
          <w:rFonts w:ascii="Arial" w:hAnsi="Arial" w:cs="Arial"/>
          <w:color w:val="000000" w:themeColor="text1"/>
        </w:rPr>
        <w:t xml:space="preserve"> (2021) </w:t>
      </w:r>
      <w:r w:rsidR="00AC46EA" w:rsidRPr="00AC03DD">
        <w:rPr>
          <w:rFonts w:ascii="Arial" w:hAnsi="Arial" w:cs="Arial"/>
          <w:color w:val="000000" w:themeColor="text1"/>
        </w:rPr>
        <w:lastRenderedPageBreak/>
        <w:t>also</w:t>
      </w:r>
      <w:r w:rsidR="009F4B4B" w:rsidRPr="00AC03DD">
        <w:rPr>
          <w:rFonts w:ascii="Arial" w:hAnsi="Arial" w:cs="Arial"/>
          <w:color w:val="000000" w:themeColor="text1"/>
        </w:rPr>
        <w:t xml:space="preserve"> writes</w:t>
      </w:r>
      <w:r w:rsidR="002F0CE2" w:rsidRPr="00AC03DD">
        <w:rPr>
          <w:rFonts w:ascii="Arial" w:hAnsi="Arial" w:cs="Arial"/>
          <w:color w:val="000000" w:themeColor="text1"/>
        </w:rPr>
        <w:t xml:space="preserve"> about this </w:t>
      </w:r>
      <w:r w:rsidR="00A7470B" w:rsidRPr="00AC03DD">
        <w:rPr>
          <w:rFonts w:ascii="Arial" w:hAnsi="Arial" w:cs="Arial"/>
          <w:color w:val="000000" w:themeColor="text1"/>
        </w:rPr>
        <w:t xml:space="preserve">When leaders and their teams communicate well, teams can innovate quickly, sharing information, achievements, and failures, and learning to cooperate rather than compete. </w:t>
      </w:r>
      <w:r w:rsidR="00E26DC2" w:rsidRPr="00AC03DD">
        <w:rPr>
          <w:rFonts w:ascii="Arial" w:hAnsi="Arial" w:cs="Arial"/>
          <w:color w:val="000000" w:themeColor="text1"/>
        </w:rPr>
        <w:t>Working</w:t>
      </w:r>
      <w:r w:rsidR="00AA742D" w:rsidRPr="00AC03DD">
        <w:rPr>
          <w:rFonts w:ascii="Arial" w:hAnsi="Arial" w:cs="Arial"/>
          <w:color w:val="000000" w:themeColor="text1"/>
        </w:rPr>
        <w:t xml:space="preserve"> in a positive environment can also influence a company's success or failure. Workers that get along well with one another may be able to do team work more quickly, resulting in the achievement of cooperative goals.</w:t>
      </w:r>
      <w:r w:rsidR="00A15B17" w:rsidRPr="00AC03DD">
        <w:rPr>
          <w:rFonts w:ascii="Arial" w:hAnsi="Arial" w:cs="Arial"/>
          <w:color w:val="000000" w:themeColor="text1"/>
        </w:rPr>
        <w:t xml:space="preserve"> </w:t>
      </w:r>
    </w:p>
    <w:p w14:paraId="34935D94" w14:textId="39A5D675" w:rsidR="00780DEB" w:rsidRPr="00AC03DD" w:rsidRDefault="002471DF" w:rsidP="00777DAA">
      <w:pPr>
        <w:spacing w:line="360" w:lineRule="auto"/>
        <w:jc w:val="both"/>
        <w:rPr>
          <w:rFonts w:ascii="Arial" w:hAnsi="Arial" w:cs="Arial"/>
          <w:color w:val="000000" w:themeColor="text1"/>
          <w:shd w:val="clear" w:color="auto" w:fill="FFFFFF"/>
        </w:rPr>
      </w:pPr>
      <w:r w:rsidRPr="00AC03DD">
        <w:rPr>
          <w:rFonts w:ascii="Arial" w:hAnsi="Arial" w:cs="Arial"/>
          <w:color w:val="000000" w:themeColor="text1"/>
        </w:rPr>
        <w:t>A supportive workplace can be a motivating element for employees, and a firm that shows true concern for their employees is likely to have a workforce that works to the best of their abilities.</w:t>
      </w:r>
      <w:r w:rsidR="00E2783F" w:rsidRPr="00AC03DD">
        <w:rPr>
          <w:rFonts w:ascii="Arial" w:hAnsi="Arial" w:cs="Arial"/>
          <w:color w:val="000000" w:themeColor="text1"/>
        </w:rPr>
        <w:t xml:space="preserve"> </w:t>
      </w:r>
      <w:r w:rsidR="000B09EF" w:rsidRPr="00AC03DD">
        <w:rPr>
          <w:rFonts w:ascii="Arial" w:hAnsi="Arial" w:cs="Arial"/>
          <w:color w:val="000000" w:themeColor="text1"/>
        </w:rPr>
        <w:t xml:space="preserve">According to </w:t>
      </w:r>
      <w:r w:rsidR="00101946" w:rsidRPr="00AC03DD">
        <w:rPr>
          <w:rFonts w:ascii="Arial" w:hAnsi="Arial" w:cs="Arial"/>
          <w:color w:val="000000" w:themeColor="text1"/>
        </w:rPr>
        <w:t>B</w:t>
      </w:r>
      <w:r w:rsidR="000B09EF" w:rsidRPr="00AC03DD">
        <w:rPr>
          <w:rFonts w:ascii="Arial" w:hAnsi="Arial" w:cs="Arial"/>
          <w:color w:val="000000" w:themeColor="text1"/>
        </w:rPr>
        <w:t xml:space="preserve">arrett </w:t>
      </w:r>
      <w:r w:rsidR="00C60B13" w:rsidRPr="00AC03DD">
        <w:rPr>
          <w:rFonts w:ascii="Arial" w:hAnsi="Arial" w:cs="Arial"/>
          <w:color w:val="000000" w:themeColor="text1"/>
        </w:rPr>
        <w:t>(2015</w:t>
      </w:r>
      <w:r w:rsidR="00192DFB" w:rsidRPr="00AC03DD">
        <w:rPr>
          <w:rFonts w:ascii="Arial" w:hAnsi="Arial" w:cs="Arial"/>
          <w:color w:val="000000" w:themeColor="text1"/>
        </w:rPr>
        <w:t>)</w:t>
      </w:r>
      <w:r w:rsidR="00C60B13" w:rsidRPr="00AC03DD">
        <w:rPr>
          <w:rFonts w:ascii="Arial" w:hAnsi="Arial" w:cs="Arial"/>
          <w:color w:val="000000" w:themeColor="text1"/>
        </w:rPr>
        <w:t xml:space="preserve"> </w:t>
      </w:r>
      <w:r w:rsidR="00791A9B" w:rsidRPr="00AC03DD">
        <w:rPr>
          <w:rFonts w:ascii="Arial" w:hAnsi="Arial" w:cs="Arial"/>
          <w:color w:val="000000" w:themeColor="text1"/>
        </w:rPr>
        <w:t>m</w:t>
      </w:r>
      <w:r w:rsidR="003146B7" w:rsidRPr="00AC03DD">
        <w:rPr>
          <w:rFonts w:ascii="Arial" w:hAnsi="Arial" w:cs="Arial"/>
          <w:color w:val="000000" w:themeColor="text1"/>
        </w:rPr>
        <w:t>aking the workplace a place where employees can do what they need to do while still feeling cared for can make them happier and more productive.</w:t>
      </w:r>
      <w:r w:rsidR="00791A9B" w:rsidRPr="00AC03DD">
        <w:rPr>
          <w:rFonts w:ascii="Arial" w:hAnsi="Arial" w:cs="Arial"/>
          <w:color w:val="000000" w:themeColor="text1"/>
        </w:rPr>
        <w:t xml:space="preserve"> </w:t>
      </w:r>
      <w:r w:rsidR="009A2376" w:rsidRPr="00AC03DD">
        <w:rPr>
          <w:rFonts w:ascii="Arial" w:hAnsi="Arial" w:cs="Arial"/>
          <w:color w:val="000000" w:themeColor="text1"/>
          <w:shd w:val="clear" w:color="auto" w:fill="FFFFFF"/>
        </w:rPr>
        <w:t>Furthermore,</w:t>
      </w:r>
      <w:r w:rsidR="00192DFB" w:rsidRPr="00AC03DD">
        <w:rPr>
          <w:rFonts w:ascii="Arial" w:hAnsi="Arial" w:cs="Arial"/>
          <w:color w:val="000000" w:themeColor="text1"/>
          <w:shd w:val="clear" w:color="auto" w:fill="FFFFFF"/>
        </w:rPr>
        <w:t xml:space="preserve"> according to Armstrong</w:t>
      </w:r>
      <w:r w:rsidR="00D5497A" w:rsidRPr="00AC03DD">
        <w:rPr>
          <w:rFonts w:ascii="Arial" w:hAnsi="Arial" w:cs="Arial"/>
          <w:color w:val="000000" w:themeColor="text1"/>
          <w:shd w:val="clear" w:color="auto" w:fill="FFFFFF"/>
        </w:rPr>
        <w:t xml:space="preserve"> (2019)</w:t>
      </w:r>
      <w:r w:rsidR="00192DFB" w:rsidRPr="00AC03DD">
        <w:rPr>
          <w:rFonts w:ascii="Arial" w:hAnsi="Arial" w:cs="Arial"/>
          <w:color w:val="000000" w:themeColor="text1"/>
          <w:shd w:val="clear" w:color="auto" w:fill="FFFFFF"/>
        </w:rPr>
        <w:t xml:space="preserve"> </w:t>
      </w:r>
      <w:r w:rsidR="00D5497A" w:rsidRPr="00AC03DD">
        <w:rPr>
          <w:rFonts w:ascii="Arial" w:hAnsi="Arial" w:cs="Arial"/>
          <w:color w:val="000000" w:themeColor="text1"/>
          <w:shd w:val="clear" w:color="auto" w:fill="FFFFFF"/>
        </w:rPr>
        <w:t>i</w:t>
      </w:r>
      <w:r w:rsidR="00192DFB" w:rsidRPr="00AC03DD">
        <w:rPr>
          <w:rFonts w:ascii="Arial" w:hAnsi="Arial" w:cs="Arial"/>
          <w:color w:val="000000" w:themeColor="text1"/>
          <w:shd w:val="clear" w:color="auto" w:fill="FFFFFF"/>
        </w:rPr>
        <w:t>nnovative</w:t>
      </w:r>
      <w:r w:rsidR="00192DFB" w:rsidRPr="00AC03DD">
        <w:rPr>
          <w:rFonts w:ascii="Arial" w:hAnsi="Arial" w:cs="Arial"/>
          <w:color w:val="000000" w:themeColor="text1"/>
        </w:rPr>
        <w:t xml:space="preserve"> benefits an </w:t>
      </w:r>
      <w:r w:rsidR="00105800" w:rsidRPr="00AC03DD">
        <w:rPr>
          <w:rFonts w:ascii="Arial" w:hAnsi="Arial" w:cs="Arial"/>
          <w:color w:val="000000" w:themeColor="text1"/>
        </w:rPr>
        <w:t>onsite</w:t>
      </w:r>
      <w:r w:rsidR="00192DFB" w:rsidRPr="00AC03DD">
        <w:rPr>
          <w:rFonts w:ascii="Arial" w:hAnsi="Arial" w:cs="Arial"/>
          <w:color w:val="000000" w:themeColor="text1"/>
        </w:rPr>
        <w:t xml:space="preserve"> games room or staff cinema are becoming part of the reward landscape, primarily for large </w:t>
      </w:r>
      <w:r w:rsidR="00EA35F8" w:rsidRPr="00AC03DD">
        <w:rPr>
          <w:rFonts w:ascii="Arial" w:hAnsi="Arial" w:cs="Arial"/>
          <w:color w:val="000000" w:themeColor="text1"/>
        </w:rPr>
        <w:t>companies.</w:t>
      </w:r>
      <w:r w:rsidR="00EA35F8" w:rsidRPr="00AC03DD">
        <w:rPr>
          <w:rFonts w:ascii="Arial" w:hAnsi="Arial" w:cs="Arial"/>
          <w:color w:val="000000" w:themeColor="text1"/>
          <w:shd w:val="clear" w:color="auto" w:fill="FFFFFF"/>
        </w:rPr>
        <w:t xml:space="preserve"> Employee</w:t>
      </w:r>
      <w:r w:rsidR="007E2A05" w:rsidRPr="00AC03DD">
        <w:rPr>
          <w:rFonts w:ascii="Arial" w:hAnsi="Arial" w:cs="Arial"/>
          <w:color w:val="000000" w:themeColor="text1"/>
          <w:shd w:val="clear" w:color="auto" w:fill="FFFFFF"/>
        </w:rPr>
        <w:t xml:space="preserve"> benefits such as game rooms and cinemas may also be a motivator for people to stay at their current job because it provides a more comfortable environment to work in. </w:t>
      </w:r>
    </w:p>
    <w:p w14:paraId="3AC56A75" w14:textId="77777777" w:rsidR="00C56193" w:rsidRPr="00AC03DD" w:rsidRDefault="00C56193" w:rsidP="00777DAA">
      <w:pPr>
        <w:spacing w:line="360" w:lineRule="auto"/>
        <w:jc w:val="both"/>
        <w:rPr>
          <w:rFonts w:ascii="Arial" w:hAnsi="Arial" w:cs="Arial"/>
          <w:shd w:val="clear" w:color="auto" w:fill="FFFFFF"/>
        </w:rPr>
      </w:pPr>
    </w:p>
    <w:p w14:paraId="734DA5FD" w14:textId="77777777" w:rsidR="00C56193" w:rsidRPr="00AC03DD" w:rsidRDefault="00C56193" w:rsidP="00777DAA">
      <w:pPr>
        <w:spacing w:line="360" w:lineRule="auto"/>
        <w:jc w:val="both"/>
        <w:rPr>
          <w:rFonts w:ascii="Arial" w:hAnsi="Arial" w:cs="Arial"/>
          <w:shd w:val="clear" w:color="auto" w:fill="FFFFFF"/>
        </w:rPr>
      </w:pPr>
    </w:p>
    <w:p w14:paraId="364ADE8A" w14:textId="77777777" w:rsidR="00C56193" w:rsidRPr="00AC03DD" w:rsidRDefault="00C56193" w:rsidP="00777DAA">
      <w:pPr>
        <w:spacing w:line="360" w:lineRule="auto"/>
        <w:jc w:val="both"/>
        <w:rPr>
          <w:rFonts w:ascii="Arial" w:hAnsi="Arial" w:cs="Arial"/>
          <w:b/>
          <w:bCs/>
          <w:color w:val="000000" w:themeColor="text1"/>
          <w:u w:val="single"/>
          <w:shd w:val="clear" w:color="auto" w:fill="FFFFFF"/>
        </w:rPr>
      </w:pPr>
      <w:r w:rsidRPr="00AC03DD">
        <w:rPr>
          <w:rFonts w:ascii="Arial" w:hAnsi="Arial" w:cs="Arial"/>
          <w:b/>
          <w:bCs/>
          <w:color w:val="000000" w:themeColor="text1"/>
          <w:u w:val="single"/>
          <w:shd w:val="clear" w:color="auto" w:fill="FFFFFF"/>
        </w:rPr>
        <w:t>Conclusion</w:t>
      </w:r>
    </w:p>
    <w:p w14:paraId="6817737C" w14:textId="6345E3BB" w:rsidR="001E5A51" w:rsidRPr="00AC03DD" w:rsidRDefault="00274338" w:rsidP="00777DAA">
      <w:pPr>
        <w:spacing w:line="360" w:lineRule="auto"/>
        <w:jc w:val="both"/>
        <w:rPr>
          <w:rFonts w:ascii="Arial" w:hAnsi="Arial" w:cs="Arial"/>
        </w:rPr>
      </w:pPr>
      <w:r w:rsidRPr="00AC03DD">
        <w:rPr>
          <w:rFonts w:ascii="Arial" w:hAnsi="Arial" w:cs="Arial"/>
          <w:color w:val="000000" w:themeColor="text1"/>
          <w:shd w:val="clear" w:color="auto" w:fill="FFFFFF"/>
        </w:rPr>
        <w:t>When it comes to workplace motivation, most people would agree that everyone is different</w:t>
      </w:r>
      <w:r w:rsidR="00EA35F8" w:rsidRPr="00AC03DD">
        <w:rPr>
          <w:rFonts w:ascii="Arial" w:hAnsi="Arial" w:cs="Arial"/>
          <w:color w:val="000000" w:themeColor="text1"/>
          <w:shd w:val="clear" w:color="auto" w:fill="FFFFFF"/>
        </w:rPr>
        <w:t xml:space="preserve">. </w:t>
      </w:r>
      <w:r w:rsidR="00FA11F0" w:rsidRPr="00AC03DD">
        <w:rPr>
          <w:rFonts w:ascii="Arial" w:hAnsi="Arial" w:cs="Arial"/>
          <w:color w:val="000000" w:themeColor="text1"/>
          <w:shd w:val="clear" w:color="auto" w:fill="FFFFFF"/>
        </w:rPr>
        <w:t>P</w:t>
      </w:r>
      <w:r w:rsidRPr="00AC03DD">
        <w:rPr>
          <w:rFonts w:ascii="Arial" w:hAnsi="Arial" w:cs="Arial"/>
          <w:color w:val="000000" w:themeColor="text1"/>
          <w:shd w:val="clear" w:color="auto" w:fill="FFFFFF"/>
        </w:rPr>
        <w:t xml:space="preserve">ay </w:t>
      </w:r>
      <w:r w:rsidR="00EA35F8" w:rsidRPr="00AC03DD">
        <w:rPr>
          <w:rFonts w:ascii="Arial" w:hAnsi="Arial" w:cs="Arial"/>
          <w:color w:val="000000" w:themeColor="text1"/>
          <w:shd w:val="clear" w:color="auto" w:fill="FFFFFF"/>
        </w:rPr>
        <w:t>has influence</w:t>
      </w:r>
      <w:r w:rsidRPr="00AC03DD">
        <w:rPr>
          <w:rFonts w:ascii="Arial" w:hAnsi="Arial" w:cs="Arial"/>
          <w:color w:val="000000" w:themeColor="text1"/>
          <w:shd w:val="clear" w:color="auto" w:fill="FFFFFF"/>
        </w:rPr>
        <w:t xml:space="preserve"> </w:t>
      </w:r>
      <w:r w:rsidR="00D323F5" w:rsidRPr="00AC03DD">
        <w:rPr>
          <w:rFonts w:ascii="Arial" w:hAnsi="Arial" w:cs="Arial"/>
          <w:color w:val="000000" w:themeColor="text1"/>
          <w:shd w:val="clear" w:color="auto" w:fill="FFFFFF"/>
        </w:rPr>
        <w:t>on</w:t>
      </w:r>
      <w:r w:rsidRPr="00AC03DD">
        <w:rPr>
          <w:rFonts w:ascii="Arial" w:hAnsi="Arial" w:cs="Arial"/>
          <w:color w:val="000000" w:themeColor="text1"/>
          <w:shd w:val="clear" w:color="auto" w:fill="FFFFFF"/>
        </w:rPr>
        <w:t xml:space="preserve"> </w:t>
      </w:r>
      <w:r w:rsidR="00220557" w:rsidRPr="00AC03DD">
        <w:rPr>
          <w:rFonts w:ascii="Arial" w:hAnsi="Arial" w:cs="Arial"/>
          <w:color w:val="000000" w:themeColor="text1"/>
          <w:shd w:val="clear" w:color="auto" w:fill="FFFFFF"/>
        </w:rPr>
        <w:t xml:space="preserve">Individuals. </w:t>
      </w:r>
      <w:r w:rsidR="007A2740" w:rsidRPr="00AC03DD">
        <w:rPr>
          <w:rFonts w:ascii="Arial" w:hAnsi="Arial" w:cs="Arial"/>
          <w:color w:val="000000" w:themeColor="text1"/>
          <w:shd w:val="clear" w:color="auto" w:fill="FFFFFF"/>
        </w:rPr>
        <w:t>However</w:t>
      </w:r>
      <w:r w:rsidR="00220557" w:rsidRPr="00AC03DD">
        <w:rPr>
          <w:rFonts w:ascii="Arial" w:hAnsi="Arial" w:cs="Arial"/>
          <w:color w:val="000000" w:themeColor="text1"/>
          <w:shd w:val="clear" w:color="auto" w:fill="FFFFFF"/>
        </w:rPr>
        <w:t xml:space="preserve"> certain</w:t>
      </w:r>
      <w:r w:rsidR="0018338E" w:rsidRPr="00AC03DD">
        <w:rPr>
          <w:rFonts w:ascii="Arial" w:hAnsi="Arial" w:cs="Arial"/>
          <w:color w:val="000000" w:themeColor="text1"/>
          <w:shd w:val="clear" w:color="auto" w:fill="FFFFFF"/>
        </w:rPr>
        <w:t xml:space="preserve"> individuals</w:t>
      </w:r>
      <w:r w:rsidR="00220557" w:rsidRPr="00AC03DD">
        <w:rPr>
          <w:rFonts w:ascii="Arial" w:hAnsi="Arial" w:cs="Arial"/>
          <w:color w:val="000000" w:themeColor="text1"/>
          <w:shd w:val="clear" w:color="auto" w:fill="FFFFFF"/>
        </w:rPr>
        <w:t xml:space="preserve"> are motivated </w:t>
      </w:r>
      <w:r w:rsidR="00EA35F8" w:rsidRPr="00AC03DD">
        <w:rPr>
          <w:rFonts w:ascii="Arial" w:hAnsi="Arial" w:cs="Arial"/>
          <w:color w:val="000000" w:themeColor="text1"/>
          <w:shd w:val="clear" w:color="auto" w:fill="FFFFFF"/>
        </w:rPr>
        <w:t>by working</w:t>
      </w:r>
      <w:r w:rsidRPr="00AC03DD">
        <w:rPr>
          <w:rFonts w:ascii="Arial" w:hAnsi="Arial" w:cs="Arial"/>
          <w:color w:val="000000" w:themeColor="text1"/>
          <w:shd w:val="clear" w:color="auto" w:fill="FFFFFF"/>
        </w:rPr>
        <w:t xml:space="preserve"> circumstances, as well as </w:t>
      </w:r>
      <w:r w:rsidR="00920607" w:rsidRPr="00AC03DD">
        <w:rPr>
          <w:rFonts w:ascii="Arial" w:hAnsi="Arial" w:cs="Arial"/>
          <w:color w:val="000000" w:themeColor="text1"/>
          <w:shd w:val="clear" w:color="auto" w:fill="FFFFFF"/>
        </w:rPr>
        <w:t>additional holiday</w:t>
      </w:r>
      <w:r w:rsidRPr="00AC03DD">
        <w:rPr>
          <w:rFonts w:ascii="Arial" w:hAnsi="Arial" w:cs="Arial"/>
          <w:color w:val="000000" w:themeColor="text1"/>
          <w:shd w:val="clear" w:color="auto" w:fill="FFFFFF"/>
        </w:rPr>
        <w:t xml:space="preserve"> time, are key factors. Most people, on the other hand, are motivated by praise and reward.</w:t>
      </w:r>
      <w:r w:rsidR="00BF4531" w:rsidRPr="00AC03DD">
        <w:rPr>
          <w:rFonts w:ascii="Arial" w:hAnsi="Arial" w:cs="Arial"/>
          <w:color w:val="000000" w:themeColor="text1"/>
          <w:shd w:val="clear" w:color="auto" w:fill="FFFFFF"/>
        </w:rPr>
        <w:t xml:space="preserve"> </w:t>
      </w:r>
      <w:r w:rsidR="009D746E" w:rsidRPr="00AC03DD">
        <w:rPr>
          <w:rFonts w:ascii="Arial" w:hAnsi="Arial" w:cs="Arial"/>
          <w:color w:val="000000" w:themeColor="text1"/>
          <w:shd w:val="clear" w:color="auto" w:fill="FFFFFF"/>
        </w:rPr>
        <w:t>As previously indicated</w:t>
      </w:r>
      <w:r w:rsidR="001177C6" w:rsidRPr="00AC03DD">
        <w:rPr>
          <w:rFonts w:ascii="Arial" w:hAnsi="Arial" w:cs="Arial"/>
          <w:color w:val="000000" w:themeColor="text1"/>
          <w:shd w:val="clear" w:color="auto" w:fill="FFFFFF"/>
        </w:rPr>
        <w:t xml:space="preserve"> by</w:t>
      </w:r>
      <w:r w:rsidR="009D746E" w:rsidRPr="00AC03DD">
        <w:rPr>
          <w:rFonts w:ascii="Arial" w:hAnsi="Arial" w:cs="Arial"/>
          <w:color w:val="000000" w:themeColor="text1"/>
          <w:shd w:val="clear" w:color="auto" w:fill="FFFFFF"/>
        </w:rPr>
        <w:t xml:space="preserve"> </w:t>
      </w:r>
      <w:r w:rsidR="00C56193" w:rsidRPr="00AC03DD">
        <w:rPr>
          <w:rFonts w:ascii="Arial" w:hAnsi="Arial" w:cs="Arial"/>
          <w:color w:val="000000" w:themeColor="text1"/>
          <w:shd w:val="clear" w:color="auto" w:fill="FFFFFF"/>
        </w:rPr>
        <w:t>Phillips</w:t>
      </w:r>
      <w:r w:rsidR="001177C6" w:rsidRPr="00AC03DD">
        <w:rPr>
          <w:rFonts w:ascii="Arial" w:hAnsi="Arial" w:cs="Arial"/>
          <w:color w:val="000000" w:themeColor="text1"/>
          <w:shd w:val="clear" w:color="auto" w:fill="FFFFFF"/>
        </w:rPr>
        <w:t xml:space="preserve"> (2017)</w:t>
      </w:r>
      <w:r w:rsidR="00C56193" w:rsidRPr="00AC03DD">
        <w:rPr>
          <w:rFonts w:ascii="Arial" w:hAnsi="Arial" w:cs="Arial"/>
          <w:color w:val="000000" w:themeColor="text1"/>
          <w:shd w:val="clear" w:color="auto" w:fill="FFFFFF"/>
        </w:rPr>
        <w:t xml:space="preserve"> </w:t>
      </w:r>
      <w:r w:rsidR="00BB3363" w:rsidRPr="00AC03DD">
        <w:rPr>
          <w:rFonts w:ascii="Arial" w:hAnsi="Arial" w:cs="Arial"/>
          <w:color w:val="000000" w:themeColor="text1"/>
          <w:shd w:val="clear" w:color="auto" w:fill="FFFFFF"/>
        </w:rPr>
        <w:t>staff recognition is a vital component of job happiness, whether it is given directly or indirectly to the employee.</w:t>
      </w:r>
    </w:p>
    <w:p w14:paraId="783450C3" w14:textId="2FE97BB9" w:rsidR="00C56193" w:rsidRPr="00AC03DD" w:rsidRDefault="007523AA" w:rsidP="00777DAA">
      <w:pPr>
        <w:spacing w:line="360" w:lineRule="auto"/>
        <w:jc w:val="both"/>
        <w:rPr>
          <w:rFonts w:ascii="Arial" w:hAnsi="Arial" w:cs="Arial"/>
          <w:b/>
          <w:bCs/>
          <w:color w:val="000000" w:themeColor="text1"/>
          <w:u w:val="single"/>
          <w:shd w:val="clear" w:color="auto" w:fill="FFFFFF"/>
        </w:rPr>
      </w:pPr>
      <w:r w:rsidRPr="00AC03DD">
        <w:rPr>
          <w:rFonts w:ascii="Arial" w:hAnsi="Arial" w:cs="Arial"/>
        </w:rPr>
        <w:t xml:space="preserve">Most individuals would agree that when it comes to professional drive, everyone is different. While salary does </w:t>
      </w:r>
      <w:r w:rsidR="00EA35F8" w:rsidRPr="00AC03DD">
        <w:rPr>
          <w:rFonts w:ascii="Arial" w:hAnsi="Arial" w:cs="Arial"/>
        </w:rPr>
        <w:t>have influence</w:t>
      </w:r>
      <w:r w:rsidRPr="00AC03DD">
        <w:rPr>
          <w:rFonts w:ascii="Arial" w:hAnsi="Arial" w:cs="Arial"/>
        </w:rPr>
        <w:t xml:space="preserve"> in people's lives, it is not the only factor. Working environment and greater holiday time were also revealed to be important contributors. On the other side, most people are motivated by rewards and recognition</w:t>
      </w:r>
      <w:r w:rsidR="00BE6074" w:rsidRPr="00AC03DD">
        <w:rPr>
          <w:rFonts w:ascii="Arial" w:hAnsi="Arial" w:cs="Arial"/>
        </w:rPr>
        <w:t>.</w:t>
      </w:r>
      <w:r w:rsidRPr="00AC03DD">
        <w:rPr>
          <w:rFonts w:ascii="Arial" w:hAnsi="Arial" w:cs="Arial"/>
        </w:rPr>
        <w:t xml:space="preserve"> </w:t>
      </w:r>
      <w:r w:rsidR="00F73F6D" w:rsidRPr="00AC03DD">
        <w:rPr>
          <w:rFonts w:ascii="Arial" w:hAnsi="Arial" w:cs="Arial"/>
        </w:rPr>
        <w:t>As Armstrong</w:t>
      </w:r>
      <w:r w:rsidR="001E5A51" w:rsidRPr="00AC03DD">
        <w:rPr>
          <w:rFonts w:ascii="Arial" w:hAnsi="Arial" w:cs="Arial"/>
        </w:rPr>
        <w:t xml:space="preserve"> and Brown</w:t>
      </w:r>
      <w:r w:rsidR="00891891" w:rsidRPr="00AC03DD">
        <w:rPr>
          <w:rFonts w:ascii="Arial" w:hAnsi="Arial" w:cs="Arial"/>
        </w:rPr>
        <w:t xml:space="preserve"> </w:t>
      </w:r>
      <w:r w:rsidR="003656B8" w:rsidRPr="00AC03DD">
        <w:rPr>
          <w:rFonts w:ascii="Arial" w:hAnsi="Arial" w:cs="Arial"/>
        </w:rPr>
        <w:t>(</w:t>
      </w:r>
      <w:r w:rsidR="00891891" w:rsidRPr="00AC03DD">
        <w:rPr>
          <w:rFonts w:ascii="Arial" w:hAnsi="Arial" w:cs="Arial"/>
        </w:rPr>
        <w:t>2019)</w:t>
      </w:r>
      <w:r w:rsidR="00C126CF" w:rsidRPr="00AC03DD">
        <w:rPr>
          <w:rFonts w:ascii="Arial" w:hAnsi="Arial" w:cs="Arial"/>
        </w:rPr>
        <w:t xml:space="preserve"> hav</w:t>
      </w:r>
      <w:r w:rsidR="00CB14AF" w:rsidRPr="00AC03DD">
        <w:rPr>
          <w:rFonts w:ascii="Arial" w:hAnsi="Arial" w:cs="Arial"/>
        </w:rPr>
        <w:t>e indicated</w:t>
      </w:r>
      <w:r w:rsidR="001E5A51" w:rsidRPr="00AC03DD">
        <w:rPr>
          <w:rFonts w:ascii="Arial" w:hAnsi="Arial" w:cs="Arial"/>
        </w:rPr>
        <w:t xml:space="preserve"> </w:t>
      </w:r>
      <w:r w:rsidR="00CB14AF" w:rsidRPr="00AC03DD">
        <w:rPr>
          <w:rFonts w:ascii="Arial" w:hAnsi="Arial" w:cs="Arial"/>
        </w:rPr>
        <w:t>employee motivation and retention are aided by non-monetary incentives in many cases.</w:t>
      </w:r>
    </w:p>
    <w:p w14:paraId="5A602880" w14:textId="0F7C3C70" w:rsidR="00C56193" w:rsidRPr="00AC03DD" w:rsidRDefault="001626FB" w:rsidP="00777DAA">
      <w:pPr>
        <w:spacing w:line="360" w:lineRule="auto"/>
        <w:jc w:val="both"/>
        <w:rPr>
          <w:rFonts w:ascii="Arial" w:hAnsi="Arial" w:cs="Arial"/>
          <w:shd w:val="clear" w:color="auto" w:fill="FFFFFF"/>
        </w:rPr>
      </w:pPr>
      <w:r w:rsidRPr="00AC03DD">
        <w:rPr>
          <w:rFonts w:ascii="Arial" w:hAnsi="Arial" w:cs="Arial"/>
        </w:rPr>
        <w:t>Furthermore</w:t>
      </w:r>
      <w:r w:rsidR="00844B8D" w:rsidRPr="00AC03DD">
        <w:rPr>
          <w:rFonts w:ascii="Arial" w:hAnsi="Arial" w:cs="Arial"/>
        </w:rPr>
        <w:t xml:space="preserve"> Cohen (2016)</w:t>
      </w:r>
      <w:r w:rsidR="00D17556" w:rsidRPr="00AC03DD">
        <w:rPr>
          <w:rFonts w:ascii="Arial" w:hAnsi="Arial" w:cs="Arial"/>
        </w:rPr>
        <w:t xml:space="preserve"> states</w:t>
      </w:r>
      <w:r w:rsidR="00844B8D" w:rsidRPr="00AC03DD">
        <w:rPr>
          <w:rFonts w:ascii="Arial" w:hAnsi="Arial" w:cs="Arial"/>
        </w:rPr>
        <w:t xml:space="preserve"> </w:t>
      </w:r>
      <w:r w:rsidR="003A46DD" w:rsidRPr="00AC03DD">
        <w:rPr>
          <w:rFonts w:ascii="Arial" w:hAnsi="Arial" w:cs="Arial"/>
        </w:rPr>
        <w:t xml:space="preserve">a personal and nonmonetary gift is more gratifying than a monetary gift in demonstrating your genuine concern for your team. Knowing your employees' non-monetary benefits shows them that you value their hard work and effort. </w:t>
      </w:r>
      <w:r w:rsidR="00E26F36" w:rsidRPr="00AC03DD">
        <w:rPr>
          <w:rFonts w:ascii="Arial" w:hAnsi="Arial" w:cs="Arial"/>
        </w:rPr>
        <w:t xml:space="preserve">Individuals want to work in environments where they are respected and valued, and where their </w:t>
      </w:r>
      <w:r w:rsidR="00117756" w:rsidRPr="00AC03DD">
        <w:rPr>
          <w:rFonts w:ascii="Arial" w:hAnsi="Arial" w:cs="Arial"/>
        </w:rPr>
        <w:t>challenging work</w:t>
      </w:r>
      <w:r w:rsidR="00E26F36" w:rsidRPr="00AC03DD">
        <w:rPr>
          <w:rFonts w:ascii="Arial" w:hAnsi="Arial" w:cs="Arial"/>
        </w:rPr>
        <w:t xml:space="preserve"> and attention to their jobs is acknowledged. Individuals also value seeing management get to know them on a personal level, which is why reward and recognition are vital to them</w:t>
      </w:r>
      <w:r w:rsidR="00C5442F" w:rsidRPr="00AC03DD">
        <w:rPr>
          <w:rFonts w:ascii="Arial" w:hAnsi="Arial" w:cs="Arial"/>
        </w:rPr>
        <w:t>.</w:t>
      </w:r>
    </w:p>
    <w:p w14:paraId="169A1638" w14:textId="03406030" w:rsidR="00242824" w:rsidRPr="00AC03DD" w:rsidRDefault="00C5442F" w:rsidP="00777DAA">
      <w:pPr>
        <w:spacing w:line="360" w:lineRule="auto"/>
        <w:jc w:val="both"/>
        <w:rPr>
          <w:rFonts w:ascii="Arial" w:hAnsi="Arial" w:cs="Arial"/>
          <w:color w:val="000000" w:themeColor="text1"/>
        </w:rPr>
      </w:pPr>
      <w:r w:rsidRPr="00AC03DD">
        <w:rPr>
          <w:rFonts w:ascii="Arial" w:hAnsi="Arial" w:cs="Arial"/>
          <w:color w:val="000000" w:themeColor="text1"/>
        </w:rPr>
        <w:lastRenderedPageBreak/>
        <w:t>I</w:t>
      </w:r>
      <w:r w:rsidR="008B15F7" w:rsidRPr="00AC03DD">
        <w:rPr>
          <w:rFonts w:ascii="Arial" w:hAnsi="Arial" w:cs="Arial"/>
          <w:color w:val="000000" w:themeColor="text1"/>
        </w:rPr>
        <w:t>n conclusion</w:t>
      </w:r>
      <w:r w:rsidR="008D4E1C" w:rsidRPr="00AC03DD">
        <w:rPr>
          <w:rFonts w:ascii="Arial" w:hAnsi="Arial" w:cs="Arial"/>
          <w:color w:val="000000" w:themeColor="text1"/>
        </w:rPr>
        <w:t xml:space="preserve"> </w:t>
      </w:r>
      <w:r w:rsidR="008B15F7" w:rsidRPr="00AC03DD">
        <w:rPr>
          <w:rFonts w:ascii="Arial" w:hAnsi="Arial" w:cs="Arial"/>
          <w:color w:val="000000" w:themeColor="text1"/>
        </w:rPr>
        <w:t>most people consider reward and recognition to be the most significant aspect of working in an organisation.</w:t>
      </w:r>
    </w:p>
    <w:p w14:paraId="7E031043" w14:textId="77777777" w:rsidR="00242824" w:rsidRPr="00AC03DD" w:rsidRDefault="00242824" w:rsidP="00777DAA">
      <w:pPr>
        <w:spacing w:line="360" w:lineRule="auto"/>
        <w:jc w:val="both"/>
        <w:rPr>
          <w:rFonts w:ascii="Arial" w:hAnsi="Arial" w:cs="Arial"/>
          <w:b/>
          <w:bCs/>
          <w:color w:val="000000" w:themeColor="text1"/>
          <w:u w:val="single"/>
        </w:rPr>
      </w:pPr>
    </w:p>
    <w:p w14:paraId="796BEBBF" w14:textId="77777777" w:rsidR="0031773B" w:rsidRPr="00AC03DD" w:rsidRDefault="0031773B" w:rsidP="00777DAA">
      <w:pPr>
        <w:spacing w:line="360" w:lineRule="auto"/>
        <w:jc w:val="both"/>
        <w:rPr>
          <w:rFonts w:ascii="Arial" w:hAnsi="Arial" w:cs="Arial"/>
          <w:b/>
          <w:bCs/>
          <w:color w:val="000000" w:themeColor="text1"/>
          <w:u w:val="single"/>
        </w:rPr>
      </w:pPr>
    </w:p>
    <w:p w14:paraId="7D05A4CF" w14:textId="77777777" w:rsidR="0031773B" w:rsidRPr="00AC03DD" w:rsidRDefault="0031773B" w:rsidP="00777DAA">
      <w:pPr>
        <w:spacing w:line="360" w:lineRule="auto"/>
        <w:jc w:val="both"/>
        <w:rPr>
          <w:rFonts w:ascii="Arial" w:hAnsi="Arial" w:cs="Arial"/>
          <w:b/>
          <w:bCs/>
          <w:color w:val="000000" w:themeColor="text1"/>
          <w:u w:val="single"/>
        </w:rPr>
      </w:pPr>
    </w:p>
    <w:p w14:paraId="33766970" w14:textId="77777777" w:rsidR="0031773B" w:rsidRPr="00AC03DD" w:rsidRDefault="0031773B" w:rsidP="00777DAA">
      <w:pPr>
        <w:spacing w:line="360" w:lineRule="auto"/>
        <w:jc w:val="both"/>
        <w:rPr>
          <w:rFonts w:ascii="Arial" w:hAnsi="Arial" w:cs="Arial"/>
          <w:b/>
          <w:bCs/>
          <w:color w:val="000000" w:themeColor="text1"/>
          <w:u w:val="single"/>
        </w:rPr>
      </w:pPr>
    </w:p>
    <w:p w14:paraId="03CD8A79" w14:textId="77777777" w:rsidR="0031773B" w:rsidRPr="00AC03DD" w:rsidRDefault="0031773B" w:rsidP="00777DAA">
      <w:pPr>
        <w:spacing w:line="360" w:lineRule="auto"/>
        <w:jc w:val="both"/>
        <w:rPr>
          <w:rFonts w:ascii="Arial" w:hAnsi="Arial" w:cs="Arial"/>
          <w:b/>
          <w:bCs/>
          <w:color w:val="000000" w:themeColor="text1"/>
          <w:u w:val="single"/>
        </w:rPr>
      </w:pPr>
    </w:p>
    <w:p w14:paraId="0BA29379" w14:textId="77777777" w:rsidR="00BB0D67" w:rsidRDefault="00BB0D67" w:rsidP="00777DAA">
      <w:pPr>
        <w:spacing w:line="360" w:lineRule="auto"/>
        <w:jc w:val="both"/>
        <w:rPr>
          <w:rFonts w:ascii="Arial" w:hAnsi="Arial" w:cs="Arial"/>
          <w:b/>
          <w:bCs/>
          <w:color w:val="000000" w:themeColor="text1"/>
          <w:u w:val="single"/>
        </w:rPr>
      </w:pPr>
    </w:p>
    <w:p w14:paraId="6020D43A" w14:textId="77777777" w:rsidR="00BB0D67" w:rsidRDefault="00BB0D67" w:rsidP="00777DAA">
      <w:pPr>
        <w:spacing w:line="360" w:lineRule="auto"/>
        <w:jc w:val="both"/>
        <w:rPr>
          <w:rFonts w:ascii="Arial" w:hAnsi="Arial" w:cs="Arial"/>
          <w:b/>
          <w:bCs/>
          <w:color w:val="000000" w:themeColor="text1"/>
          <w:u w:val="single"/>
        </w:rPr>
      </w:pPr>
    </w:p>
    <w:p w14:paraId="08058418" w14:textId="77777777" w:rsidR="00BB0D67" w:rsidRDefault="00BB0D67" w:rsidP="00AC03DD">
      <w:pPr>
        <w:spacing w:line="360" w:lineRule="auto"/>
        <w:jc w:val="both"/>
        <w:rPr>
          <w:rFonts w:ascii="Arial" w:hAnsi="Arial" w:cs="Arial"/>
          <w:b/>
          <w:bCs/>
          <w:color w:val="000000" w:themeColor="text1"/>
          <w:u w:val="single"/>
        </w:rPr>
      </w:pPr>
    </w:p>
    <w:p w14:paraId="370D8475" w14:textId="77777777" w:rsidR="00BB0D67" w:rsidRDefault="00BB0D67" w:rsidP="00AC03DD">
      <w:pPr>
        <w:spacing w:line="360" w:lineRule="auto"/>
        <w:jc w:val="both"/>
        <w:rPr>
          <w:rFonts w:ascii="Arial" w:hAnsi="Arial" w:cs="Arial"/>
          <w:b/>
          <w:bCs/>
          <w:color w:val="000000" w:themeColor="text1"/>
          <w:u w:val="single"/>
        </w:rPr>
      </w:pPr>
    </w:p>
    <w:p w14:paraId="25141E6C" w14:textId="77777777" w:rsidR="00BB0D67" w:rsidRDefault="00BB0D67" w:rsidP="00AC03DD">
      <w:pPr>
        <w:spacing w:line="360" w:lineRule="auto"/>
        <w:jc w:val="both"/>
        <w:rPr>
          <w:rFonts w:ascii="Arial" w:hAnsi="Arial" w:cs="Arial"/>
          <w:b/>
          <w:bCs/>
          <w:color w:val="000000" w:themeColor="text1"/>
          <w:u w:val="single"/>
        </w:rPr>
      </w:pPr>
    </w:p>
    <w:p w14:paraId="1A541B10" w14:textId="77777777" w:rsidR="00BB0D67" w:rsidRDefault="00BB0D67" w:rsidP="00AC03DD">
      <w:pPr>
        <w:spacing w:line="360" w:lineRule="auto"/>
        <w:jc w:val="both"/>
        <w:rPr>
          <w:rFonts w:ascii="Arial" w:hAnsi="Arial" w:cs="Arial"/>
          <w:b/>
          <w:bCs/>
          <w:color w:val="000000" w:themeColor="text1"/>
          <w:u w:val="single"/>
        </w:rPr>
      </w:pPr>
    </w:p>
    <w:p w14:paraId="190550BE" w14:textId="77777777" w:rsidR="00BB0D67" w:rsidRDefault="00BB0D67" w:rsidP="00AC03DD">
      <w:pPr>
        <w:spacing w:line="360" w:lineRule="auto"/>
        <w:jc w:val="both"/>
        <w:rPr>
          <w:rFonts w:ascii="Arial" w:hAnsi="Arial" w:cs="Arial"/>
          <w:b/>
          <w:bCs/>
          <w:color w:val="000000" w:themeColor="text1"/>
          <w:u w:val="single"/>
        </w:rPr>
      </w:pPr>
    </w:p>
    <w:p w14:paraId="5A14A6ED" w14:textId="77777777" w:rsidR="00BB0D67" w:rsidRDefault="00BB0D67" w:rsidP="00AC03DD">
      <w:pPr>
        <w:spacing w:line="360" w:lineRule="auto"/>
        <w:jc w:val="both"/>
        <w:rPr>
          <w:rFonts w:ascii="Arial" w:hAnsi="Arial" w:cs="Arial"/>
          <w:b/>
          <w:bCs/>
          <w:color w:val="000000" w:themeColor="text1"/>
          <w:u w:val="single"/>
        </w:rPr>
      </w:pPr>
    </w:p>
    <w:p w14:paraId="7CA5643C" w14:textId="77777777" w:rsidR="00BB0D67" w:rsidRDefault="00BB0D67" w:rsidP="00AC03DD">
      <w:pPr>
        <w:spacing w:line="360" w:lineRule="auto"/>
        <w:jc w:val="both"/>
        <w:rPr>
          <w:rFonts w:ascii="Arial" w:hAnsi="Arial" w:cs="Arial"/>
          <w:b/>
          <w:bCs/>
          <w:color w:val="000000" w:themeColor="text1"/>
          <w:u w:val="single"/>
        </w:rPr>
      </w:pPr>
    </w:p>
    <w:p w14:paraId="4A50DD0A" w14:textId="77777777" w:rsidR="00BB0D67" w:rsidRDefault="00BB0D67" w:rsidP="00AC03DD">
      <w:pPr>
        <w:spacing w:line="360" w:lineRule="auto"/>
        <w:jc w:val="both"/>
        <w:rPr>
          <w:rFonts w:ascii="Arial" w:hAnsi="Arial" w:cs="Arial"/>
          <w:b/>
          <w:bCs/>
          <w:color w:val="000000" w:themeColor="text1"/>
          <w:u w:val="single"/>
        </w:rPr>
      </w:pPr>
    </w:p>
    <w:p w14:paraId="019BFD57" w14:textId="77777777" w:rsidR="00BB0D67" w:rsidRDefault="00BB0D67" w:rsidP="00AC03DD">
      <w:pPr>
        <w:spacing w:line="360" w:lineRule="auto"/>
        <w:jc w:val="both"/>
        <w:rPr>
          <w:rFonts w:ascii="Arial" w:hAnsi="Arial" w:cs="Arial"/>
          <w:b/>
          <w:bCs/>
          <w:color w:val="000000" w:themeColor="text1"/>
          <w:u w:val="single"/>
        </w:rPr>
      </w:pPr>
    </w:p>
    <w:p w14:paraId="72956983" w14:textId="77777777" w:rsidR="00BB0D67" w:rsidRDefault="00BB0D67" w:rsidP="00AC03DD">
      <w:pPr>
        <w:spacing w:line="360" w:lineRule="auto"/>
        <w:jc w:val="both"/>
        <w:rPr>
          <w:rFonts w:ascii="Arial" w:hAnsi="Arial" w:cs="Arial"/>
          <w:b/>
          <w:bCs/>
          <w:color w:val="000000" w:themeColor="text1"/>
          <w:u w:val="single"/>
        </w:rPr>
      </w:pPr>
    </w:p>
    <w:p w14:paraId="6719F599" w14:textId="77777777" w:rsidR="00BB0D67" w:rsidRDefault="00BB0D67" w:rsidP="00AC03DD">
      <w:pPr>
        <w:spacing w:line="360" w:lineRule="auto"/>
        <w:jc w:val="both"/>
        <w:rPr>
          <w:rFonts w:ascii="Arial" w:hAnsi="Arial" w:cs="Arial"/>
          <w:b/>
          <w:bCs/>
          <w:color w:val="000000" w:themeColor="text1"/>
          <w:u w:val="single"/>
        </w:rPr>
      </w:pPr>
    </w:p>
    <w:p w14:paraId="306CB773" w14:textId="77777777" w:rsidR="00BB0D67" w:rsidRDefault="00BB0D67" w:rsidP="00AC03DD">
      <w:pPr>
        <w:spacing w:line="360" w:lineRule="auto"/>
        <w:jc w:val="both"/>
        <w:rPr>
          <w:rFonts w:ascii="Arial" w:hAnsi="Arial" w:cs="Arial"/>
          <w:b/>
          <w:bCs/>
          <w:color w:val="000000" w:themeColor="text1"/>
          <w:u w:val="single"/>
        </w:rPr>
      </w:pPr>
    </w:p>
    <w:p w14:paraId="3AB2D115" w14:textId="77777777" w:rsidR="00BB0D67" w:rsidRDefault="00BB0D67" w:rsidP="00AC03DD">
      <w:pPr>
        <w:spacing w:line="360" w:lineRule="auto"/>
        <w:jc w:val="both"/>
        <w:rPr>
          <w:rFonts w:ascii="Arial" w:hAnsi="Arial" w:cs="Arial"/>
          <w:b/>
          <w:bCs/>
          <w:color w:val="000000" w:themeColor="text1"/>
          <w:u w:val="single"/>
        </w:rPr>
      </w:pPr>
    </w:p>
    <w:p w14:paraId="5ADD195B" w14:textId="77777777" w:rsidR="00BB0D67" w:rsidRDefault="00BB0D67" w:rsidP="00AC03DD">
      <w:pPr>
        <w:spacing w:line="360" w:lineRule="auto"/>
        <w:jc w:val="both"/>
        <w:rPr>
          <w:rFonts w:ascii="Arial" w:hAnsi="Arial" w:cs="Arial"/>
          <w:b/>
          <w:bCs/>
          <w:color w:val="000000" w:themeColor="text1"/>
          <w:u w:val="single"/>
        </w:rPr>
      </w:pPr>
    </w:p>
    <w:p w14:paraId="20BC02C2" w14:textId="77777777" w:rsidR="00BB0D67" w:rsidRDefault="00BB0D67" w:rsidP="00AC03DD">
      <w:pPr>
        <w:spacing w:line="360" w:lineRule="auto"/>
        <w:jc w:val="both"/>
        <w:rPr>
          <w:rFonts w:ascii="Arial" w:hAnsi="Arial" w:cs="Arial"/>
          <w:b/>
          <w:bCs/>
          <w:color w:val="000000" w:themeColor="text1"/>
          <w:u w:val="single"/>
        </w:rPr>
      </w:pPr>
    </w:p>
    <w:p w14:paraId="2D0C75CB" w14:textId="77777777" w:rsidR="00BB0D67" w:rsidRDefault="00BB0D67" w:rsidP="00AC03DD">
      <w:pPr>
        <w:spacing w:line="360" w:lineRule="auto"/>
        <w:jc w:val="both"/>
        <w:rPr>
          <w:rFonts w:ascii="Arial" w:hAnsi="Arial" w:cs="Arial"/>
          <w:b/>
          <w:bCs/>
          <w:color w:val="000000" w:themeColor="text1"/>
          <w:u w:val="single"/>
        </w:rPr>
      </w:pPr>
    </w:p>
    <w:p w14:paraId="42D1F3B3" w14:textId="77777777" w:rsidR="00BB0D67" w:rsidRDefault="00BB0D67" w:rsidP="00AC03DD">
      <w:pPr>
        <w:spacing w:line="360" w:lineRule="auto"/>
        <w:jc w:val="both"/>
        <w:rPr>
          <w:rFonts w:ascii="Arial" w:hAnsi="Arial" w:cs="Arial"/>
          <w:b/>
          <w:bCs/>
          <w:color w:val="000000" w:themeColor="text1"/>
          <w:u w:val="single"/>
        </w:rPr>
      </w:pPr>
    </w:p>
    <w:p w14:paraId="33E2D3CF" w14:textId="520FCA55" w:rsidR="00894426" w:rsidRPr="00AC03DD" w:rsidRDefault="00894426" w:rsidP="00AC03DD">
      <w:pPr>
        <w:spacing w:line="360" w:lineRule="auto"/>
        <w:jc w:val="both"/>
        <w:rPr>
          <w:rFonts w:ascii="Arial" w:hAnsi="Arial" w:cs="Arial"/>
          <w:b/>
          <w:bCs/>
          <w:color w:val="000000" w:themeColor="text1"/>
          <w:u w:val="single"/>
        </w:rPr>
      </w:pPr>
      <w:r w:rsidRPr="00AC03DD">
        <w:rPr>
          <w:rFonts w:ascii="Arial" w:hAnsi="Arial" w:cs="Arial"/>
          <w:b/>
          <w:bCs/>
          <w:color w:val="000000" w:themeColor="text1"/>
          <w:u w:val="single"/>
        </w:rPr>
        <w:lastRenderedPageBreak/>
        <w:t>References</w:t>
      </w:r>
    </w:p>
    <w:p w14:paraId="48E49B0D" w14:textId="77777777" w:rsidR="00777DAA" w:rsidRPr="00042D71" w:rsidRDefault="00777DAA" w:rsidP="00AC03DD">
      <w:pPr>
        <w:spacing w:line="360" w:lineRule="auto"/>
        <w:jc w:val="both"/>
        <w:rPr>
          <w:rFonts w:ascii="Arial" w:hAnsi="Arial" w:cs="Arial"/>
          <w:i/>
          <w:iCs/>
          <w:color w:val="000000" w:themeColor="text1"/>
        </w:rPr>
      </w:pPr>
      <w:r w:rsidRPr="00042D71">
        <w:rPr>
          <w:rFonts w:ascii="Arial" w:hAnsi="Arial" w:cs="Arial"/>
          <w:color w:val="000000" w:themeColor="text1"/>
        </w:rPr>
        <w:t>Armstrong, M. and Brown, D</w:t>
      </w:r>
      <w:r w:rsidRPr="00042D71">
        <w:rPr>
          <w:rFonts w:ascii="Arial" w:hAnsi="Arial" w:cs="Arial"/>
          <w:i/>
          <w:iCs/>
          <w:color w:val="000000" w:themeColor="text1"/>
        </w:rPr>
        <w:t>. (2019) Armstrong’s handbook of reward management practice improving performance through reward. 6th ed. London: Kogan Page.</w:t>
      </w:r>
    </w:p>
    <w:p w14:paraId="051D1BDE" w14:textId="77777777"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Cohen, S. (2006) ‘Compliment your staff with nonmonetary rewards’</w:t>
      </w:r>
      <w:r w:rsidRPr="00042D71">
        <w:rPr>
          <w:rFonts w:ascii="Arial" w:hAnsi="Arial" w:cs="Arial"/>
          <w:i/>
          <w:iCs/>
          <w:color w:val="000000" w:themeColor="text1"/>
          <w:shd w:val="clear" w:color="auto" w:fill="FFFFFF"/>
        </w:rPr>
        <w:t>, Nursing management</w:t>
      </w:r>
      <w:r w:rsidRPr="00042D71">
        <w:rPr>
          <w:rFonts w:ascii="Arial" w:hAnsi="Arial" w:cs="Arial"/>
          <w:color w:val="000000" w:themeColor="text1"/>
          <w:shd w:val="clear" w:color="auto" w:fill="FFFFFF"/>
        </w:rPr>
        <w:t xml:space="preserve">, </w:t>
      </w:r>
      <w:r w:rsidRPr="005F6300">
        <w:rPr>
          <w:rFonts w:ascii="Arial" w:hAnsi="Arial" w:cs="Arial"/>
          <w:b/>
          <w:bCs/>
          <w:color w:val="000000" w:themeColor="text1"/>
          <w:shd w:val="clear" w:color="auto" w:fill="FFFFFF"/>
        </w:rPr>
        <w:t>37</w:t>
      </w:r>
      <w:r w:rsidRPr="00042D71">
        <w:rPr>
          <w:rFonts w:ascii="Arial" w:hAnsi="Arial" w:cs="Arial"/>
          <w:color w:val="000000" w:themeColor="text1"/>
          <w:shd w:val="clear" w:color="auto" w:fill="FFFFFF"/>
        </w:rPr>
        <w:t>(12), pp. 10–14.</w:t>
      </w:r>
    </w:p>
    <w:p w14:paraId="7092287F" w14:textId="77777777"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Law, C.C.. (2016) ‘Using bonus and awards for motivating project employees’, </w:t>
      </w:r>
      <w:r w:rsidRPr="00042D71">
        <w:rPr>
          <w:rFonts w:ascii="Arial" w:hAnsi="Arial" w:cs="Arial"/>
          <w:i/>
          <w:iCs/>
          <w:color w:val="000000" w:themeColor="text1"/>
          <w:shd w:val="clear" w:color="auto" w:fill="FFFFFF"/>
        </w:rPr>
        <w:t>Human resource management international digest</w:t>
      </w:r>
      <w:r w:rsidRPr="00042D71">
        <w:rPr>
          <w:rFonts w:ascii="Arial" w:hAnsi="Arial" w:cs="Arial"/>
          <w:color w:val="000000" w:themeColor="text1"/>
          <w:shd w:val="clear" w:color="auto" w:fill="FFFFFF"/>
        </w:rPr>
        <w:t xml:space="preserve">, </w:t>
      </w:r>
      <w:r w:rsidRPr="005F6300">
        <w:rPr>
          <w:rFonts w:ascii="Arial" w:hAnsi="Arial" w:cs="Arial"/>
          <w:b/>
          <w:bCs/>
          <w:color w:val="000000" w:themeColor="text1"/>
          <w:shd w:val="clear" w:color="auto" w:fill="FFFFFF"/>
        </w:rPr>
        <w:t>24</w:t>
      </w:r>
      <w:r w:rsidRPr="00042D71">
        <w:rPr>
          <w:rFonts w:ascii="Arial" w:hAnsi="Arial" w:cs="Arial"/>
          <w:color w:val="000000" w:themeColor="text1"/>
          <w:shd w:val="clear" w:color="auto" w:fill="FFFFFF"/>
        </w:rPr>
        <w:t xml:space="preserve"> (7), pp. 4–7. </w:t>
      </w:r>
    </w:p>
    <w:p w14:paraId="3228863A" w14:textId="262FACBE" w:rsidR="00777DAA" w:rsidRPr="00042D71" w:rsidRDefault="00777DAA" w:rsidP="00AC03DD">
      <w:pPr>
        <w:spacing w:line="360" w:lineRule="auto"/>
        <w:jc w:val="both"/>
        <w:rPr>
          <w:rFonts w:ascii="Arial" w:hAnsi="Arial" w:cs="Arial"/>
          <w:i/>
          <w:iCs/>
          <w:color w:val="000000" w:themeColor="text1"/>
          <w:shd w:val="clear" w:color="auto" w:fill="FFFFFF"/>
        </w:rPr>
      </w:pPr>
      <w:r w:rsidRPr="00042D71">
        <w:rPr>
          <w:rFonts w:ascii="Arial" w:hAnsi="Arial" w:cs="Arial"/>
          <w:i/>
          <w:iCs/>
          <w:color w:val="000000" w:themeColor="text1"/>
          <w:shd w:val="clear" w:color="auto" w:fill="FFFFFF"/>
        </w:rPr>
        <w:t>Murray, K. (2021). Eight ways bad managers kill conversation-and motivation[online].</w:t>
      </w:r>
      <w:r w:rsidR="00C842C0" w:rsidRPr="00C842C0">
        <w:rPr>
          <w:rFonts w:ascii="Arial" w:hAnsi="Arial" w:cs="Arial"/>
          <w:i/>
          <w:iCs/>
          <w:color w:val="000000" w:themeColor="text1"/>
          <w:shd w:val="clear" w:color="auto" w:fill="FFFFFF"/>
        </w:rPr>
        <w:t xml:space="preserve"> </w:t>
      </w:r>
      <w:r w:rsidR="00C842C0" w:rsidRPr="00042D71">
        <w:rPr>
          <w:rFonts w:ascii="Arial" w:hAnsi="Arial" w:cs="Arial"/>
          <w:i/>
          <w:iCs/>
          <w:color w:val="000000" w:themeColor="text1"/>
          <w:shd w:val="clear" w:color="auto" w:fill="FFFFFF"/>
        </w:rPr>
        <w:t>Kogan Page. Available at: https//www.managers-kill-conversations-and motivation/CMI [accessed 23 Feb 2022]</w:t>
      </w:r>
      <w:r w:rsidR="00B13B2F">
        <w:rPr>
          <w:rFonts w:ascii="Arial" w:hAnsi="Arial" w:cs="Arial"/>
          <w:i/>
          <w:iCs/>
          <w:color w:val="000000" w:themeColor="text1"/>
          <w:shd w:val="clear" w:color="auto" w:fill="FFFFFF"/>
        </w:rPr>
        <w:t>.</w:t>
      </w:r>
    </w:p>
    <w:p w14:paraId="57B21CBC" w14:textId="77777777"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Phillips, H. </w:t>
      </w:r>
      <w:r w:rsidRPr="00042D71">
        <w:rPr>
          <w:rFonts w:ascii="Arial" w:hAnsi="Arial" w:cs="Arial"/>
          <w:i/>
          <w:iCs/>
          <w:color w:val="000000" w:themeColor="text1"/>
          <w:shd w:val="clear" w:color="auto" w:fill="FFFFFF"/>
        </w:rPr>
        <w:t>et al.</w:t>
      </w:r>
      <w:r w:rsidRPr="00042D71">
        <w:rPr>
          <w:rFonts w:ascii="Arial" w:hAnsi="Arial" w:cs="Arial"/>
          <w:color w:val="000000" w:themeColor="text1"/>
          <w:shd w:val="clear" w:color="auto" w:fill="FFFFFF"/>
        </w:rPr>
        <w:t> (2017) ‘Commentary: Exploring Novel Approaches to Staff Rewards and Recognition’, </w:t>
      </w:r>
      <w:r w:rsidRPr="00042D71">
        <w:rPr>
          <w:rFonts w:ascii="Arial" w:hAnsi="Arial" w:cs="Arial"/>
          <w:i/>
          <w:iCs/>
          <w:color w:val="000000" w:themeColor="text1"/>
          <w:shd w:val="clear" w:color="auto" w:fill="FFFFFF"/>
        </w:rPr>
        <w:t>Hospital pharmacy (Philadelphia)</w:t>
      </w:r>
      <w:r w:rsidRPr="00042D71">
        <w:rPr>
          <w:rFonts w:ascii="Arial" w:hAnsi="Arial" w:cs="Arial"/>
          <w:color w:val="000000" w:themeColor="text1"/>
          <w:shd w:val="clear" w:color="auto" w:fill="FFFFFF"/>
        </w:rPr>
        <w:t xml:space="preserve">, </w:t>
      </w:r>
      <w:r w:rsidRPr="0087399B">
        <w:rPr>
          <w:rFonts w:ascii="Arial" w:hAnsi="Arial" w:cs="Arial"/>
          <w:b/>
          <w:bCs/>
          <w:color w:val="000000" w:themeColor="text1"/>
          <w:shd w:val="clear" w:color="auto" w:fill="FFFFFF"/>
        </w:rPr>
        <w:t>52</w:t>
      </w:r>
      <w:r w:rsidRPr="00042D71">
        <w:rPr>
          <w:rFonts w:ascii="Arial" w:hAnsi="Arial" w:cs="Arial"/>
          <w:color w:val="000000" w:themeColor="text1"/>
          <w:shd w:val="clear" w:color="auto" w:fill="FFFFFF"/>
        </w:rPr>
        <w:t xml:space="preserve">(11), pp. 729–731. </w:t>
      </w:r>
    </w:p>
    <w:p w14:paraId="670544F1" w14:textId="77777777"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Sam Barrett (2015) ‘How can the workplace motivate staff?’, </w:t>
      </w:r>
      <w:r w:rsidRPr="00042D71">
        <w:rPr>
          <w:rFonts w:ascii="Arial" w:hAnsi="Arial" w:cs="Arial"/>
          <w:i/>
          <w:iCs/>
          <w:color w:val="000000" w:themeColor="text1"/>
          <w:shd w:val="clear" w:color="auto" w:fill="FFFFFF"/>
        </w:rPr>
        <w:t>Employee Benefits</w:t>
      </w:r>
      <w:r w:rsidRPr="00042D71">
        <w:rPr>
          <w:rFonts w:ascii="Arial" w:hAnsi="Arial" w:cs="Arial"/>
          <w:color w:val="000000" w:themeColor="text1"/>
          <w:shd w:val="clear" w:color="auto" w:fill="FFFFFF"/>
        </w:rPr>
        <w:t xml:space="preserve">. </w:t>
      </w:r>
    </w:p>
    <w:p w14:paraId="5032B9ED" w14:textId="22463942"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S</w:t>
      </w:r>
      <w:r w:rsidR="0022701F">
        <w:rPr>
          <w:rFonts w:ascii="Arial" w:hAnsi="Arial" w:cs="Arial"/>
          <w:color w:val="000000" w:themeColor="text1"/>
          <w:shd w:val="clear" w:color="auto" w:fill="FFFFFF"/>
        </w:rPr>
        <w:t>tainton</w:t>
      </w:r>
      <w:r w:rsidRPr="00042D71">
        <w:rPr>
          <w:rFonts w:ascii="Arial" w:hAnsi="Arial" w:cs="Arial"/>
          <w:color w:val="000000" w:themeColor="text1"/>
          <w:shd w:val="clear" w:color="auto" w:fill="FFFFFF"/>
        </w:rPr>
        <w:t>, A., 2004. Performance-management and pay reforms keep staff in Loop. </w:t>
      </w:r>
      <w:r w:rsidRPr="00042D71">
        <w:rPr>
          <w:rFonts w:ascii="Arial" w:hAnsi="Arial" w:cs="Arial"/>
          <w:i/>
          <w:iCs/>
          <w:color w:val="000000" w:themeColor="text1"/>
          <w:shd w:val="clear" w:color="auto" w:fill="FFFFFF"/>
        </w:rPr>
        <w:t>Human Resource Management International Digest, </w:t>
      </w:r>
      <w:r w:rsidRPr="00042D71">
        <w:rPr>
          <w:rFonts w:ascii="Arial" w:hAnsi="Arial" w:cs="Arial"/>
          <w:b/>
          <w:bCs/>
          <w:color w:val="000000" w:themeColor="text1"/>
          <w:shd w:val="clear" w:color="auto" w:fill="FFFFFF"/>
        </w:rPr>
        <w:t>12</w:t>
      </w:r>
      <w:r w:rsidRPr="00042D71">
        <w:rPr>
          <w:rFonts w:ascii="Arial" w:hAnsi="Arial" w:cs="Arial"/>
          <w:color w:val="000000" w:themeColor="text1"/>
          <w:shd w:val="clear" w:color="auto" w:fill="FFFFFF"/>
        </w:rPr>
        <w:t>(2), pp. 17-19.</w:t>
      </w:r>
    </w:p>
    <w:p w14:paraId="451393E9" w14:textId="763963D8" w:rsidR="00777DAA" w:rsidRPr="00042D71" w:rsidRDefault="00777DAA" w:rsidP="00AC03DD">
      <w:pPr>
        <w:spacing w:line="360" w:lineRule="auto"/>
        <w:jc w:val="both"/>
        <w:rPr>
          <w:rFonts w:ascii="Arial" w:hAnsi="Arial" w:cs="Arial"/>
          <w:color w:val="000000" w:themeColor="text1"/>
          <w:shd w:val="clear" w:color="auto" w:fill="FFFFFF"/>
        </w:rPr>
      </w:pPr>
      <w:r w:rsidRPr="00E90694">
        <w:rPr>
          <w:rFonts w:ascii="Arial" w:hAnsi="Arial" w:cs="Arial"/>
          <w:color w:val="000000" w:themeColor="text1"/>
          <w:shd w:val="clear" w:color="auto" w:fill="FFFFFF"/>
        </w:rPr>
        <w:t>T</w:t>
      </w:r>
      <w:r w:rsidR="00F32653" w:rsidRPr="00E90694">
        <w:rPr>
          <w:rFonts w:ascii="Arial" w:hAnsi="Arial" w:cs="Arial"/>
          <w:color w:val="000000" w:themeColor="text1"/>
          <w:shd w:val="clear" w:color="auto" w:fill="FFFFFF"/>
        </w:rPr>
        <w:t>i</w:t>
      </w:r>
      <w:r w:rsidR="00E90694" w:rsidRPr="00E90694">
        <w:rPr>
          <w:rFonts w:ascii="Arial" w:hAnsi="Arial" w:cs="Arial"/>
          <w:color w:val="000000" w:themeColor="text1"/>
          <w:shd w:val="clear" w:color="auto" w:fill="FFFFFF"/>
        </w:rPr>
        <w:t>r</w:t>
      </w:r>
      <w:r w:rsidR="00E90694">
        <w:rPr>
          <w:rFonts w:ascii="Arial" w:hAnsi="Arial" w:cs="Arial"/>
          <w:color w:val="000000" w:themeColor="text1"/>
          <w:shd w:val="clear" w:color="auto" w:fill="FFFFFF"/>
        </w:rPr>
        <w:t>ta</w:t>
      </w:r>
      <w:r w:rsidRPr="00E90694">
        <w:rPr>
          <w:rFonts w:ascii="Arial" w:hAnsi="Arial" w:cs="Arial"/>
          <w:color w:val="000000" w:themeColor="text1"/>
          <w:shd w:val="clear" w:color="auto" w:fill="FFFFFF"/>
        </w:rPr>
        <w:t>, A.H. and E</w:t>
      </w:r>
      <w:r w:rsidR="00AB029A">
        <w:rPr>
          <w:rFonts w:ascii="Arial" w:hAnsi="Arial" w:cs="Arial"/>
          <w:color w:val="000000" w:themeColor="text1"/>
          <w:shd w:val="clear" w:color="auto" w:fill="FFFFFF"/>
        </w:rPr>
        <w:t>nrika</w:t>
      </w:r>
      <w:r w:rsidRPr="00E90694">
        <w:rPr>
          <w:rFonts w:ascii="Arial" w:hAnsi="Arial" w:cs="Arial"/>
          <w:color w:val="000000" w:themeColor="text1"/>
          <w:shd w:val="clear" w:color="auto" w:fill="FFFFFF"/>
        </w:rPr>
        <w:t xml:space="preserve">, A., 2020. </w:t>
      </w:r>
      <w:r w:rsidRPr="00042D71">
        <w:rPr>
          <w:rFonts w:ascii="Arial" w:hAnsi="Arial" w:cs="Arial"/>
          <w:color w:val="000000" w:themeColor="text1"/>
          <w:shd w:val="clear" w:color="auto" w:fill="FFFFFF"/>
        </w:rPr>
        <w:t>Understanding the impact of reward and recognition, work life balance, on employee retention with job satisfaction as mediating variable on millennials in Indonesia. </w:t>
      </w:r>
      <w:r w:rsidRPr="00042D71">
        <w:rPr>
          <w:rFonts w:ascii="Arial" w:hAnsi="Arial" w:cs="Arial"/>
          <w:i/>
          <w:iCs/>
          <w:color w:val="000000" w:themeColor="text1"/>
          <w:shd w:val="clear" w:color="auto" w:fill="FFFFFF"/>
        </w:rPr>
        <w:t>Journal of Business and Retail Management Research, </w:t>
      </w:r>
      <w:r w:rsidRPr="00042D71">
        <w:rPr>
          <w:rFonts w:ascii="Arial" w:hAnsi="Arial" w:cs="Arial"/>
          <w:b/>
          <w:bCs/>
          <w:color w:val="000000" w:themeColor="text1"/>
          <w:shd w:val="clear" w:color="auto" w:fill="FFFFFF"/>
        </w:rPr>
        <w:t>14</w:t>
      </w:r>
      <w:r w:rsidRPr="00042D71">
        <w:rPr>
          <w:rFonts w:ascii="Arial" w:hAnsi="Arial" w:cs="Arial"/>
          <w:color w:val="000000" w:themeColor="text1"/>
          <w:shd w:val="clear" w:color="auto" w:fill="FFFFFF"/>
        </w:rPr>
        <w:t>(3),.</w:t>
      </w:r>
    </w:p>
    <w:p w14:paraId="1B1E312E" w14:textId="03FDD2D9" w:rsidR="00777DAA" w:rsidRPr="00042D71" w:rsidRDefault="00777DAA" w:rsidP="00AC03DD">
      <w:pPr>
        <w:spacing w:line="360" w:lineRule="auto"/>
        <w:jc w:val="both"/>
        <w:rPr>
          <w:rFonts w:ascii="Arial" w:hAnsi="Arial" w:cs="Arial"/>
          <w:color w:val="000000" w:themeColor="text1"/>
          <w:shd w:val="clear" w:color="auto" w:fill="FFFFFF"/>
        </w:rPr>
      </w:pPr>
      <w:r w:rsidRPr="00042D71">
        <w:rPr>
          <w:rFonts w:ascii="Arial" w:hAnsi="Arial" w:cs="Arial"/>
          <w:color w:val="000000" w:themeColor="text1"/>
          <w:shd w:val="clear" w:color="auto" w:fill="FFFFFF"/>
        </w:rPr>
        <w:t>W</w:t>
      </w:r>
      <w:r w:rsidR="001E579E">
        <w:rPr>
          <w:rFonts w:ascii="Arial" w:hAnsi="Arial" w:cs="Arial"/>
          <w:color w:val="000000" w:themeColor="text1"/>
          <w:shd w:val="clear" w:color="auto" w:fill="FFFFFF"/>
        </w:rPr>
        <w:t>hitaker</w:t>
      </w:r>
      <w:r w:rsidRPr="00042D71">
        <w:rPr>
          <w:rFonts w:ascii="Arial" w:hAnsi="Arial" w:cs="Arial"/>
          <w:color w:val="000000" w:themeColor="text1"/>
          <w:shd w:val="clear" w:color="auto" w:fill="FFFFFF"/>
        </w:rPr>
        <w:t>, P., 2010. What non-financial rewards are successful motivators? </w:t>
      </w:r>
      <w:r w:rsidRPr="00042D71">
        <w:rPr>
          <w:rFonts w:ascii="Arial" w:hAnsi="Arial" w:cs="Arial"/>
          <w:i/>
          <w:iCs/>
          <w:color w:val="000000" w:themeColor="text1"/>
          <w:shd w:val="clear" w:color="auto" w:fill="FFFFFF"/>
        </w:rPr>
        <w:t>Strategic HR Review, </w:t>
      </w:r>
      <w:r w:rsidRPr="00042D71">
        <w:rPr>
          <w:rFonts w:ascii="Arial" w:hAnsi="Arial" w:cs="Arial"/>
          <w:b/>
          <w:bCs/>
          <w:color w:val="000000" w:themeColor="text1"/>
          <w:shd w:val="clear" w:color="auto" w:fill="FFFFFF"/>
        </w:rPr>
        <w:t>9</w:t>
      </w:r>
      <w:r w:rsidRPr="00042D71">
        <w:rPr>
          <w:rFonts w:ascii="Arial" w:hAnsi="Arial" w:cs="Arial"/>
          <w:color w:val="000000" w:themeColor="text1"/>
          <w:shd w:val="clear" w:color="auto" w:fill="FFFFFF"/>
        </w:rPr>
        <w:t>(1), pp. 43-44.</w:t>
      </w:r>
    </w:p>
    <w:p w14:paraId="6929027B" w14:textId="77777777" w:rsidR="00C87B5E" w:rsidRPr="00491370" w:rsidRDefault="00C87B5E" w:rsidP="007F1A09">
      <w:pPr>
        <w:spacing w:line="360" w:lineRule="auto"/>
        <w:jc w:val="both"/>
        <w:rPr>
          <w:rFonts w:ascii="Arial" w:hAnsi="Arial" w:cs="Arial"/>
          <w:i/>
          <w:iCs/>
          <w:color w:val="FFFFFF"/>
          <w:shd w:val="clear" w:color="auto" w:fill="323639"/>
        </w:rPr>
      </w:pPr>
    </w:p>
    <w:p w14:paraId="708FB834" w14:textId="77777777" w:rsidR="00C87B5E" w:rsidRPr="00491370" w:rsidRDefault="00C87B5E" w:rsidP="007F1A09">
      <w:pPr>
        <w:spacing w:line="360" w:lineRule="auto"/>
        <w:jc w:val="both"/>
        <w:rPr>
          <w:rFonts w:ascii="Arial" w:hAnsi="Arial" w:cs="Arial"/>
          <w:i/>
          <w:iCs/>
          <w:color w:val="FFFFFF"/>
          <w:shd w:val="clear" w:color="auto" w:fill="323639"/>
        </w:rPr>
      </w:pPr>
    </w:p>
    <w:p w14:paraId="46F4B4FE" w14:textId="77777777" w:rsidR="00C87B5E" w:rsidRPr="00491370" w:rsidRDefault="00C87B5E" w:rsidP="007F1A09">
      <w:pPr>
        <w:spacing w:line="360" w:lineRule="auto"/>
        <w:jc w:val="both"/>
        <w:rPr>
          <w:rFonts w:ascii="Arial" w:hAnsi="Arial" w:cs="Arial"/>
          <w:i/>
          <w:iCs/>
          <w:color w:val="FFFFFF"/>
          <w:shd w:val="clear" w:color="auto" w:fill="323639"/>
        </w:rPr>
      </w:pPr>
    </w:p>
    <w:p w14:paraId="35742A2B" w14:textId="77777777" w:rsidR="00C87B5E" w:rsidRPr="00491370" w:rsidRDefault="00C87B5E" w:rsidP="007F1A09">
      <w:pPr>
        <w:spacing w:line="360" w:lineRule="auto"/>
        <w:jc w:val="both"/>
        <w:rPr>
          <w:rFonts w:ascii="Arial" w:hAnsi="Arial" w:cs="Arial"/>
          <w:i/>
          <w:iCs/>
          <w:color w:val="FFFFFF"/>
          <w:shd w:val="clear" w:color="auto" w:fill="323639"/>
        </w:rPr>
      </w:pPr>
    </w:p>
    <w:p w14:paraId="5B384A8D" w14:textId="77777777" w:rsidR="00C87B5E" w:rsidRPr="00491370" w:rsidRDefault="00C87B5E" w:rsidP="007F1A09">
      <w:pPr>
        <w:spacing w:line="360" w:lineRule="auto"/>
        <w:jc w:val="both"/>
        <w:rPr>
          <w:rFonts w:ascii="Arial" w:hAnsi="Arial" w:cs="Arial"/>
          <w:i/>
          <w:iCs/>
          <w:color w:val="FFFFFF"/>
          <w:shd w:val="clear" w:color="auto" w:fill="323639"/>
        </w:rPr>
      </w:pPr>
    </w:p>
    <w:p w14:paraId="6985720E" w14:textId="77777777" w:rsidR="00C87B5E" w:rsidRDefault="00C87B5E" w:rsidP="001B0E0C">
      <w:pPr>
        <w:jc w:val="both"/>
        <w:rPr>
          <w:rFonts w:ascii="Arial" w:hAnsi="Arial" w:cs="Arial"/>
          <w:i/>
          <w:iCs/>
          <w:color w:val="FFFFFF"/>
          <w:shd w:val="clear" w:color="auto" w:fill="323639"/>
        </w:rPr>
      </w:pPr>
    </w:p>
    <w:p w14:paraId="16EA85B5" w14:textId="77777777" w:rsidR="00C87B5E" w:rsidRDefault="00C87B5E" w:rsidP="001B0E0C">
      <w:pPr>
        <w:jc w:val="both"/>
        <w:rPr>
          <w:rFonts w:ascii="Arial" w:hAnsi="Arial" w:cs="Arial"/>
          <w:i/>
          <w:iCs/>
          <w:color w:val="FFFFFF"/>
          <w:shd w:val="clear" w:color="auto" w:fill="323639"/>
        </w:rPr>
      </w:pPr>
    </w:p>
    <w:p w14:paraId="4318303B" w14:textId="77777777" w:rsidR="00C87B5E" w:rsidRDefault="00C87B5E" w:rsidP="001B0E0C">
      <w:pPr>
        <w:jc w:val="both"/>
        <w:rPr>
          <w:rFonts w:ascii="Arial" w:hAnsi="Arial" w:cs="Arial"/>
          <w:i/>
          <w:iCs/>
          <w:color w:val="FFFFFF"/>
          <w:shd w:val="clear" w:color="auto" w:fill="323639"/>
        </w:rPr>
      </w:pPr>
    </w:p>
    <w:p w14:paraId="0205BF1E" w14:textId="77777777" w:rsidR="00C87B5E" w:rsidRDefault="00C87B5E" w:rsidP="001B0E0C">
      <w:pPr>
        <w:jc w:val="both"/>
        <w:rPr>
          <w:rFonts w:ascii="Arial" w:hAnsi="Arial" w:cs="Arial"/>
          <w:i/>
          <w:iCs/>
          <w:color w:val="FFFFFF"/>
          <w:shd w:val="clear" w:color="auto" w:fill="323639"/>
        </w:rPr>
      </w:pPr>
    </w:p>
    <w:p w14:paraId="5207842A" w14:textId="77777777" w:rsidR="00C87B5E" w:rsidRDefault="00C87B5E" w:rsidP="001B0E0C">
      <w:pPr>
        <w:jc w:val="both"/>
        <w:rPr>
          <w:rFonts w:ascii="Arial" w:hAnsi="Arial" w:cs="Arial"/>
          <w:i/>
          <w:iCs/>
          <w:color w:val="FFFFFF"/>
          <w:shd w:val="clear" w:color="auto" w:fill="323639"/>
        </w:rPr>
      </w:pPr>
    </w:p>
    <w:p w14:paraId="374B37DC" w14:textId="77777777" w:rsidR="00C87B5E" w:rsidRDefault="00C87B5E" w:rsidP="001B0E0C">
      <w:pPr>
        <w:jc w:val="both"/>
        <w:rPr>
          <w:rFonts w:ascii="Arial" w:hAnsi="Arial" w:cs="Arial"/>
          <w:i/>
          <w:iCs/>
          <w:color w:val="FFFFFF"/>
          <w:shd w:val="clear" w:color="auto" w:fill="323639"/>
        </w:rPr>
      </w:pPr>
    </w:p>
    <w:p w14:paraId="42A664B4" w14:textId="77777777" w:rsidR="00C87B5E" w:rsidRDefault="00C87B5E" w:rsidP="001B0E0C">
      <w:pPr>
        <w:jc w:val="both"/>
        <w:rPr>
          <w:rFonts w:ascii="Arial" w:hAnsi="Arial" w:cs="Arial"/>
          <w:i/>
          <w:iCs/>
          <w:color w:val="FFFFFF"/>
          <w:shd w:val="clear" w:color="auto" w:fill="323639"/>
        </w:rPr>
      </w:pPr>
    </w:p>
    <w:p w14:paraId="2760F640" w14:textId="77777777" w:rsidR="00C87B5E" w:rsidRDefault="00C87B5E" w:rsidP="001B0E0C">
      <w:pPr>
        <w:jc w:val="both"/>
        <w:rPr>
          <w:rFonts w:ascii="Arial" w:hAnsi="Arial" w:cs="Arial"/>
          <w:i/>
          <w:iCs/>
          <w:color w:val="FFFFFF"/>
          <w:shd w:val="clear" w:color="auto" w:fill="323639"/>
        </w:rPr>
      </w:pPr>
    </w:p>
    <w:p w14:paraId="4DFC6239" w14:textId="77777777" w:rsidR="00C87B5E" w:rsidRDefault="00C87B5E" w:rsidP="001B0E0C">
      <w:pPr>
        <w:jc w:val="both"/>
        <w:rPr>
          <w:rFonts w:ascii="Arial" w:hAnsi="Arial" w:cs="Arial"/>
          <w:i/>
          <w:iCs/>
          <w:color w:val="FFFFFF"/>
          <w:shd w:val="clear" w:color="auto" w:fill="323639"/>
        </w:rPr>
      </w:pPr>
    </w:p>
    <w:p w14:paraId="4B7E9B53" w14:textId="77777777" w:rsidR="00C87B5E" w:rsidRDefault="00C87B5E" w:rsidP="001B0E0C">
      <w:pPr>
        <w:jc w:val="both"/>
        <w:rPr>
          <w:rFonts w:ascii="Arial" w:hAnsi="Arial" w:cs="Arial"/>
          <w:i/>
          <w:iCs/>
          <w:color w:val="FFFFFF"/>
          <w:shd w:val="clear" w:color="auto" w:fill="323639"/>
        </w:rPr>
      </w:pPr>
    </w:p>
    <w:p w14:paraId="19BE468D" w14:textId="77777777" w:rsidR="00C87B5E" w:rsidRDefault="00C87B5E" w:rsidP="001B0E0C">
      <w:pPr>
        <w:jc w:val="both"/>
        <w:rPr>
          <w:rFonts w:ascii="Arial" w:hAnsi="Arial" w:cs="Arial"/>
          <w:i/>
          <w:iCs/>
          <w:color w:val="FFFFFF"/>
          <w:shd w:val="clear" w:color="auto" w:fill="323639"/>
        </w:rPr>
      </w:pPr>
    </w:p>
    <w:p w14:paraId="6544A6F9" w14:textId="77777777" w:rsidR="00C87B5E" w:rsidRDefault="00C87B5E" w:rsidP="001B0E0C">
      <w:pPr>
        <w:jc w:val="both"/>
        <w:rPr>
          <w:rFonts w:ascii="Arial" w:hAnsi="Arial" w:cs="Arial"/>
          <w:i/>
          <w:iCs/>
          <w:color w:val="FFFFFF"/>
          <w:shd w:val="clear" w:color="auto" w:fill="323639"/>
        </w:rPr>
      </w:pPr>
    </w:p>
    <w:p w14:paraId="7EF8541E" w14:textId="77777777" w:rsidR="00C87B5E" w:rsidRDefault="00C87B5E" w:rsidP="001B0E0C">
      <w:pPr>
        <w:jc w:val="both"/>
        <w:rPr>
          <w:rFonts w:ascii="Arial" w:hAnsi="Arial" w:cs="Arial"/>
          <w:i/>
          <w:iCs/>
          <w:color w:val="FFFFFF"/>
          <w:shd w:val="clear" w:color="auto" w:fill="323639"/>
        </w:rPr>
      </w:pPr>
    </w:p>
    <w:p w14:paraId="396F6EC8" w14:textId="77777777" w:rsidR="00C87B5E" w:rsidRDefault="00C87B5E" w:rsidP="001B0E0C">
      <w:pPr>
        <w:jc w:val="both"/>
        <w:rPr>
          <w:rFonts w:ascii="Arial" w:hAnsi="Arial" w:cs="Arial"/>
          <w:i/>
          <w:iCs/>
          <w:color w:val="FFFFFF"/>
          <w:shd w:val="clear" w:color="auto" w:fill="323639"/>
        </w:rPr>
      </w:pPr>
    </w:p>
    <w:p w14:paraId="44EF11E7" w14:textId="77777777" w:rsidR="00C87B5E" w:rsidRDefault="00C87B5E" w:rsidP="001B0E0C">
      <w:pPr>
        <w:jc w:val="both"/>
        <w:rPr>
          <w:rFonts w:ascii="Arial" w:hAnsi="Arial" w:cs="Arial"/>
          <w:i/>
          <w:iCs/>
          <w:color w:val="FFFFFF"/>
          <w:shd w:val="clear" w:color="auto" w:fill="323639"/>
        </w:rPr>
      </w:pPr>
    </w:p>
    <w:p w14:paraId="5408FE06" w14:textId="77777777" w:rsidR="00C87B5E" w:rsidRDefault="00C87B5E" w:rsidP="001B0E0C">
      <w:pPr>
        <w:jc w:val="both"/>
        <w:rPr>
          <w:rFonts w:ascii="Arial" w:hAnsi="Arial" w:cs="Arial"/>
          <w:i/>
          <w:iCs/>
          <w:color w:val="FFFFFF"/>
          <w:shd w:val="clear" w:color="auto" w:fill="323639"/>
        </w:rPr>
      </w:pPr>
    </w:p>
    <w:p w14:paraId="1ABCF882" w14:textId="77777777" w:rsidR="00C87B5E" w:rsidRDefault="00C87B5E" w:rsidP="001B0E0C">
      <w:pPr>
        <w:jc w:val="both"/>
        <w:rPr>
          <w:rFonts w:ascii="Arial" w:hAnsi="Arial" w:cs="Arial"/>
          <w:i/>
          <w:iCs/>
          <w:color w:val="FFFFFF"/>
          <w:shd w:val="clear" w:color="auto" w:fill="323639"/>
        </w:rPr>
      </w:pPr>
    </w:p>
    <w:p w14:paraId="47372CA6" w14:textId="77777777" w:rsidR="00C87B5E" w:rsidRDefault="00C87B5E" w:rsidP="001B0E0C">
      <w:pPr>
        <w:jc w:val="both"/>
        <w:rPr>
          <w:rFonts w:ascii="Arial" w:hAnsi="Arial" w:cs="Arial"/>
          <w:i/>
          <w:iCs/>
          <w:color w:val="FFFFFF"/>
          <w:shd w:val="clear" w:color="auto" w:fill="323639"/>
        </w:rPr>
      </w:pPr>
    </w:p>
    <w:p w14:paraId="09535096" w14:textId="77777777" w:rsidR="00C87B5E" w:rsidRPr="00EB4D32" w:rsidRDefault="00C87B5E" w:rsidP="001B0E0C">
      <w:pPr>
        <w:jc w:val="both"/>
        <w:rPr>
          <w:rFonts w:ascii="Arial" w:hAnsi="Arial" w:cs="Arial"/>
          <w:i/>
          <w:iCs/>
          <w:color w:val="FFFFFF"/>
          <w:shd w:val="clear" w:color="auto" w:fill="323639"/>
        </w:rPr>
      </w:pPr>
    </w:p>
    <w:sectPr w:rsidR="00C87B5E" w:rsidRPr="00EB4D32" w:rsidSect="0030622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C8892" w14:textId="77777777" w:rsidR="006E0963" w:rsidRDefault="006E0963" w:rsidP="00DD15DD">
      <w:pPr>
        <w:spacing w:after="0" w:line="240" w:lineRule="auto"/>
      </w:pPr>
      <w:r>
        <w:separator/>
      </w:r>
    </w:p>
  </w:endnote>
  <w:endnote w:type="continuationSeparator" w:id="0">
    <w:p w14:paraId="38F0A30A" w14:textId="77777777" w:rsidR="006E0963" w:rsidRDefault="006E0963" w:rsidP="00DD1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884453"/>
      <w:docPartObj>
        <w:docPartGallery w:val="Page Numbers (Bottom of Page)"/>
        <w:docPartUnique/>
      </w:docPartObj>
    </w:sdtPr>
    <w:sdtEndPr>
      <w:rPr>
        <w:noProof/>
      </w:rPr>
    </w:sdtEndPr>
    <w:sdtContent>
      <w:p w14:paraId="34166107" w14:textId="49EE331A" w:rsidR="00030D1D" w:rsidRDefault="00030D1D">
        <w:pPr>
          <w:pStyle w:val="Footer"/>
        </w:pPr>
        <w:r>
          <w:fldChar w:fldCharType="begin"/>
        </w:r>
        <w:r>
          <w:instrText xml:space="preserve"> PAGE   \* MERGEFORMAT </w:instrText>
        </w:r>
        <w:r>
          <w:fldChar w:fldCharType="separate"/>
        </w:r>
        <w:r>
          <w:rPr>
            <w:noProof/>
          </w:rPr>
          <w:t>2</w:t>
        </w:r>
        <w:r>
          <w:rPr>
            <w:noProof/>
          </w:rPr>
          <w:fldChar w:fldCharType="end"/>
        </w:r>
      </w:p>
    </w:sdtContent>
  </w:sdt>
  <w:p w14:paraId="7141B4A7" w14:textId="77777777" w:rsidR="000272B7" w:rsidRDefault="00027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42580" w14:textId="77777777" w:rsidR="006E0963" w:rsidRDefault="006E0963" w:rsidP="00DD15DD">
      <w:pPr>
        <w:spacing w:after="0" w:line="240" w:lineRule="auto"/>
      </w:pPr>
      <w:r>
        <w:separator/>
      </w:r>
    </w:p>
  </w:footnote>
  <w:footnote w:type="continuationSeparator" w:id="0">
    <w:p w14:paraId="2854D67D" w14:textId="77777777" w:rsidR="006E0963" w:rsidRDefault="006E0963" w:rsidP="00DD1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515E2"/>
    <w:multiLevelType w:val="hybridMultilevel"/>
    <w:tmpl w:val="18B4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6738"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D22"/>
    <w:rsid w:val="000008D9"/>
    <w:rsid w:val="00000A1C"/>
    <w:rsid w:val="00000B10"/>
    <w:rsid w:val="00004147"/>
    <w:rsid w:val="00004281"/>
    <w:rsid w:val="000059A5"/>
    <w:rsid w:val="0000618B"/>
    <w:rsid w:val="00011E1E"/>
    <w:rsid w:val="00012393"/>
    <w:rsid w:val="00013203"/>
    <w:rsid w:val="000141AC"/>
    <w:rsid w:val="00014B77"/>
    <w:rsid w:val="00017CE1"/>
    <w:rsid w:val="000207D5"/>
    <w:rsid w:val="00021C05"/>
    <w:rsid w:val="00023D41"/>
    <w:rsid w:val="00023F53"/>
    <w:rsid w:val="00025C47"/>
    <w:rsid w:val="00026D0A"/>
    <w:rsid w:val="000272B7"/>
    <w:rsid w:val="00030D1D"/>
    <w:rsid w:val="000313B9"/>
    <w:rsid w:val="00031CDC"/>
    <w:rsid w:val="00033D22"/>
    <w:rsid w:val="000341E3"/>
    <w:rsid w:val="00034A80"/>
    <w:rsid w:val="00035F6B"/>
    <w:rsid w:val="0003603F"/>
    <w:rsid w:val="000369A2"/>
    <w:rsid w:val="00037A3C"/>
    <w:rsid w:val="00037B38"/>
    <w:rsid w:val="000407E4"/>
    <w:rsid w:val="00040BE8"/>
    <w:rsid w:val="00041B84"/>
    <w:rsid w:val="00042D71"/>
    <w:rsid w:val="00045620"/>
    <w:rsid w:val="0004572A"/>
    <w:rsid w:val="00046742"/>
    <w:rsid w:val="00047D8E"/>
    <w:rsid w:val="00053780"/>
    <w:rsid w:val="0005575B"/>
    <w:rsid w:val="00056379"/>
    <w:rsid w:val="00056E03"/>
    <w:rsid w:val="000633BC"/>
    <w:rsid w:val="00063922"/>
    <w:rsid w:val="00063DDD"/>
    <w:rsid w:val="00071EF4"/>
    <w:rsid w:val="000723CA"/>
    <w:rsid w:val="000729A0"/>
    <w:rsid w:val="000741AE"/>
    <w:rsid w:val="00074954"/>
    <w:rsid w:val="00075E8A"/>
    <w:rsid w:val="00075E9A"/>
    <w:rsid w:val="0008001B"/>
    <w:rsid w:val="00080F7C"/>
    <w:rsid w:val="00083441"/>
    <w:rsid w:val="00084DC8"/>
    <w:rsid w:val="0008734B"/>
    <w:rsid w:val="00090656"/>
    <w:rsid w:val="000913F7"/>
    <w:rsid w:val="000917B2"/>
    <w:rsid w:val="00093BA9"/>
    <w:rsid w:val="00093E79"/>
    <w:rsid w:val="0009407F"/>
    <w:rsid w:val="000953BE"/>
    <w:rsid w:val="000A305F"/>
    <w:rsid w:val="000B0273"/>
    <w:rsid w:val="000B09EF"/>
    <w:rsid w:val="000B0F8F"/>
    <w:rsid w:val="000B2F06"/>
    <w:rsid w:val="000B48B6"/>
    <w:rsid w:val="000B48E7"/>
    <w:rsid w:val="000B5CB7"/>
    <w:rsid w:val="000B6437"/>
    <w:rsid w:val="000B79E1"/>
    <w:rsid w:val="000C027A"/>
    <w:rsid w:val="000C38E5"/>
    <w:rsid w:val="000C41AD"/>
    <w:rsid w:val="000C59FF"/>
    <w:rsid w:val="000C5BBD"/>
    <w:rsid w:val="000D0C95"/>
    <w:rsid w:val="000D35BE"/>
    <w:rsid w:val="000D3A53"/>
    <w:rsid w:val="000D3DD2"/>
    <w:rsid w:val="000D545B"/>
    <w:rsid w:val="000D57F5"/>
    <w:rsid w:val="000D7205"/>
    <w:rsid w:val="000D7F91"/>
    <w:rsid w:val="000E074D"/>
    <w:rsid w:val="000E07A7"/>
    <w:rsid w:val="000E08D9"/>
    <w:rsid w:val="000E1727"/>
    <w:rsid w:val="000E23AE"/>
    <w:rsid w:val="000E4999"/>
    <w:rsid w:val="000E6316"/>
    <w:rsid w:val="000F0EFC"/>
    <w:rsid w:val="000F2C14"/>
    <w:rsid w:val="00101946"/>
    <w:rsid w:val="00101F96"/>
    <w:rsid w:val="00103562"/>
    <w:rsid w:val="00105800"/>
    <w:rsid w:val="00106149"/>
    <w:rsid w:val="001156C1"/>
    <w:rsid w:val="001172AA"/>
    <w:rsid w:val="00117756"/>
    <w:rsid w:val="001177C6"/>
    <w:rsid w:val="00120DE4"/>
    <w:rsid w:val="00122D6D"/>
    <w:rsid w:val="00124054"/>
    <w:rsid w:val="00125533"/>
    <w:rsid w:val="00125A7D"/>
    <w:rsid w:val="00125B5D"/>
    <w:rsid w:val="001301C4"/>
    <w:rsid w:val="001354D3"/>
    <w:rsid w:val="00140018"/>
    <w:rsid w:val="00140A58"/>
    <w:rsid w:val="00141926"/>
    <w:rsid w:val="00142C8D"/>
    <w:rsid w:val="001444AF"/>
    <w:rsid w:val="00144B17"/>
    <w:rsid w:val="00145CAC"/>
    <w:rsid w:val="00145FA1"/>
    <w:rsid w:val="001467DC"/>
    <w:rsid w:val="00150242"/>
    <w:rsid w:val="00151F41"/>
    <w:rsid w:val="00152AC1"/>
    <w:rsid w:val="00153213"/>
    <w:rsid w:val="001537D5"/>
    <w:rsid w:val="00153863"/>
    <w:rsid w:val="00154ACB"/>
    <w:rsid w:val="001560B8"/>
    <w:rsid w:val="00157ACB"/>
    <w:rsid w:val="0016137A"/>
    <w:rsid w:val="00162080"/>
    <w:rsid w:val="001626FB"/>
    <w:rsid w:val="0016284E"/>
    <w:rsid w:val="00162C33"/>
    <w:rsid w:val="001648C8"/>
    <w:rsid w:val="001659E8"/>
    <w:rsid w:val="00165E99"/>
    <w:rsid w:val="001662D9"/>
    <w:rsid w:val="00167268"/>
    <w:rsid w:val="001715D0"/>
    <w:rsid w:val="00171738"/>
    <w:rsid w:val="00172A68"/>
    <w:rsid w:val="00175915"/>
    <w:rsid w:val="00176FF6"/>
    <w:rsid w:val="00181217"/>
    <w:rsid w:val="0018152F"/>
    <w:rsid w:val="00183082"/>
    <w:rsid w:val="0018338E"/>
    <w:rsid w:val="00183826"/>
    <w:rsid w:val="0018592D"/>
    <w:rsid w:val="00186822"/>
    <w:rsid w:val="00186ADC"/>
    <w:rsid w:val="00186C46"/>
    <w:rsid w:val="0019114A"/>
    <w:rsid w:val="00192DFB"/>
    <w:rsid w:val="00194B91"/>
    <w:rsid w:val="0019514B"/>
    <w:rsid w:val="001A267C"/>
    <w:rsid w:val="001A432E"/>
    <w:rsid w:val="001B024C"/>
    <w:rsid w:val="001B0E0C"/>
    <w:rsid w:val="001B11B6"/>
    <w:rsid w:val="001B3354"/>
    <w:rsid w:val="001B6715"/>
    <w:rsid w:val="001B72F5"/>
    <w:rsid w:val="001C0580"/>
    <w:rsid w:val="001C1DF2"/>
    <w:rsid w:val="001C6693"/>
    <w:rsid w:val="001C6CE6"/>
    <w:rsid w:val="001C7805"/>
    <w:rsid w:val="001D215F"/>
    <w:rsid w:val="001D27CB"/>
    <w:rsid w:val="001D5CEF"/>
    <w:rsid w:val="001D769E"/>
    <w:rsid w:val="001E0001"/>
    <w:rsid w:val="001E0BAE"/>
    <w:rsid w:val="001E1D99"/>
    <w:rsid w:val="001E2666"/>
    <w:rsid w:val="001E307E"/>
    <w:rsid w:val="001E579E"/>
    <w:rsid w:val="001E5A51"/>
    <w:rsid w:val="001E77B4"/>
    <w:rsid w:val="001F0819"/>
    <w:rsid w:val="001F1E9D"/>
    <w:rsid w:val="001F223D"/>
    <w:rsid w:val="001F24B5"/>
    <w:rsid w:val="001F27C3"/>
    <w:rsid w:val="001F326B"/>
    <w:rsid w:val="001F7166"/>
    <w:rsid w:val="00200C0A"/>
    <w:rsid w:val="002021A6"/>
    <w:rsid w:val="002021F6"/>
    <w:rsid w:val="0020356E"/>
    <w:rsid w:val="00203FC3"/>
    <w:rsid w:val="002043EF"/>
    <w:rsid w:val="0020765D"/>
    <w:rsid w:val="0020780E"/>
    <w:rsid w:val="002078C9"/>
    <w:rsid w:val="00210ACF"/>
    <w:rsid w:val="00210C8E"/>
    <w:rsid w:val="00212FE3"/>
    <w:rsid w:val="00213556"/>
    <w:rsid w:val="00215415"/>
    <w:rsid w:val="00215CE4"/>
    <w:rsid w:val="00215F0E"/>
    <w:rsid w:val="00215F11"/>
    <w:rsid w:val="00216154"/>
    <w:rsid w:val="00217287"/>
    <w:rsid w:val="002179BC"/>
    <w:rsid w:val="00220557"/>
    <w:rsid w:val="00220BBA"/>
    <w:rsid w:val="002222EE"/>
    <w:rsid w:val="00224095"/>
    <w:rsid w:val="00224664"/>
    <w:rsid w:val="0022701F"/>
    <w:rsid w:val="002272F6"/>
    <w:rsid w:val="00227F34"/>
    <w:rsid w:val="0023042B"/>
    <w:rsid w:val="002318A2"/>
    <w:rsid w:val="002344A9"/>
    <w:rsid w:val="0024001C"/>
    <w:rsid w:val="00240F9C"/>
    <w:rsid w:val="00242824"/>
    <w:rsid w:val="00246CC8"/>
    <w:rsid w:val="002471DF"/>
    <w:rsid w:val="0025023E"/>
    <w:rsid w:val="00252168"/>
    <w:rsid w:val="00253F85"/>
    <w:rsid w:val="00255718"/>
    <w:rsid w:val="00255D23"/>
    <w:rsid w:val="002604EA"/>
    <w:rsid w:val="0026472F"/>
    <w:rsid w:val="002657BE"/>
    <w:rsid w:val="00265826"/>
    <w:rsid w:val="00265E5D"/>
    <w:rsid w:val="00267A68"/>
    <w:rsid w:val="00271ADF"/>
    <w:rsid w:val="00273DFD"/>
    <w:rsid w:val="00274338"/>
    <w:rsid w:val="00275D3C"/>
    <w:rsid w:val="002771E1"/>
    <w:rsid w:val="002775D9"/>
    <w:rsid w:val="00280D56"/>
    <w:rsid w:val="002860A3"/>
    <w:rsid w:val="00287ED4"/>
    <w:rsid w:val="002A131D"/>
    <w:rsid w:val="002A3756"/>
    <w:rsid w:val="002A5E1F"/>
    <w:rsid w:val="002A6815"/>
    <w:rsid w:val="002A7D63"/>
    <w:rsid w:val="002B0D05"/>
    <w:rsid w:val="002B2AC0"/>
    <w:rsid w:val="002B2FA8"/>
    <w:rsid w:val="002B3307"/>
    <w:rsid w:val="002B6857"/>
    <w:rsid w:val="002C2824"/>
    <w:rsid w:val="002C3941"/>
    <w:rsid w:val="002C4F9E"/>
    <w:rsid w:val="002D1727"/>
    <w:rsid w:val="002D18EB"/>
    <w:rsid w:val="002D20A1"/>
    <w:rsid w:val="002D25C6"/>
    <w:rsid w:val="002D57B6"/>
    <w:rsid w:val="002D7AA9"/>
    <w:rsid w:val="002D7C84"/>
    <w:rsid w:val="002E051D"/>
    <w:rsid w:val="002E1015"/>
    <w:rsid w:val="002E18DB"/>
    <w:rsid w:val="002E2463"/>
    <w:rsid w:val="002E67CB"/>
    <w:rsid w:val="002E76F8"/>
    <w:rsid w:val="002F0447"/>
    <w:rsid w:val="002F050E"/>
    <w:rsid w:val="002F0ABA"/>
    <w:rsid w:val="002F0CE2"/>
    <w:rsid w:val="002F126C"/>
    <w:rsid w:val="002F23B2"/>
    <w:rsid w:val="002F2768"/>
    <w:rsid w:val="002F4233"/>
    <w:rsid w:val="002F4745"/>
    <w:rsid w:val="002F4BAA"/>
    <w:rsid w:val="002F54A4"/>
    <w:rsid w:val="002F63E4"/>
    <w:rsid w:val="002F67E8"/>
    <w:rsid w:val="00300D4E"/>
    <w:rsid w:val="00301895"/>
    <w:rsid w:val="00303637"/>
    <w:rsid w:val="0030395F"/>
    <w:rsid w:val="00306226"/>
    <w:rsid w:val="00311365"/>
    <w:rsid w:val="0031243A"/>
    <w:rsid w:val="0031256F"/>
    <w:rsid w:val="003146B7"/>
    <w:rsid w:val="003167F5"/>
    <w:rsid w:val="0031773B"/>
    <w:rsid w:val="00317B77"/>
    <w:rsid w:val="00323492"/>
    <w:rsid w:val="00323749"/>
    <w:rsid w:val="00323D93"/>
    <w:rsid w:val="00325A3C"/>
    <w:rsid w:val="003279B2"/>
    <w:rsid w:val="00334E7F"/>
    <w:rsid w:val="00335C2E"/>
    <w:rsid w:val="00336C88"/>
    <w:rsid w:val="003413C1"/>
    <w:rsid w:val="00341A7B"/>
    <w:rsid w:val="00342829"/>
    <w:rsid w:val="00343CEA"/>
    <w:rsid w:val="00344259"/>
    <w:rsid w:val="00344839"/>
    <w:rsid w:val="003459EC"/>
    <w:rsid w:val="00345C16"/>
    <w:rsid w:val="00351DB0"/>
    <w:rsid w:val="00352133"/>
    <w:rsid w:val="00354561"/>
    <w:rsid w:val="003612A5"/>
    <w:rsid w:val="00362B10"/>
    <w:rsid w:val="003640E2"/>
    <w:rsid w:val="003656B8"/>
    <w:rsid w:val="003705A1"/>
    <w:rsid w:val="003731EF"/>
    <w:rsid w:val="0037539B"/>
    <w:rsid w:val="00381BDE"/>
    <w:rsid w:val="00382FD7"/>
    <w:rsid w:val="003841C1"/>
    <w:rsid w:val="003848CC"/>
    <w:rsid w:val="00385147"/>
    <w:rsid w:val="00385A08"/>
    <w:rsid w:val="00390596"/>
    <w:rsid w:val="0039175B"/>
    <w:rsid w:val="00391AF4"/>
    <w:rsid w:val="003959AD"/>
    <w:rsid w:val="003962AC"/>
    <w:rsid w:val="00396421"/>
    <w:rsid w:val="0039701B"/>
    <w:rsid w:val="003971FE"/>
    <w:rsid w:val="0039755B"/>
    <w:rsid w:val="00397B3E"/>
    <w:rsid w:val="003A0715"/>
    <w:rsid w:val="003A2E47"/>
    <w:rsid w:val="003A3FE5"/>
    <w:rsid w:val="003A46DD"/>
    <w:rsid w:val="003A5C41"/>
    <w:rsid w:val="003A72A8"/>
    <w:rsid w:val="003B0103"/>
    <w:rsid w:val="003B409B"/>
    <w:rsid w:val="003B4628"/>
    <w:rsid w:val="003C17E6"/>
    <w:rsid w:val="003C2340"/>
    <w:rsid w:val="003C5E4B"/>
    <w:rsid w:val="003C6122"/>
    <w:rsid w:val="003C7E92"/>
    <w:rsid w:val="003D00EF"/>
    <w:rsid w:val="003D06BC"/>
    <w:rsid w:val="003D1BBD"/>
    <w:rsid w:val="003D2DB9"/>
    <w:rsid w:val="003D7B2F"/>
    <w:rsid w:val="003D7FA9"/>
    <w:rsid w:val="003E0378"/>
    <w:rsid w:val="003E17CE"/>
    <w:rsid w:val="003E231E"/>
    <w:rsid w:val="003E365B"/>
    <w:rsid w:val="003E42E2"/>
    <w:rsid w:val="003E4D73"/>
    <w:rsid w:val="003F0A8D"/>
    <w:rsid w:val="00405CEA"/>
    <w:rsid w:val="0040683F"/>
    <w:rsid w:val="00406C42"/>
    <w:rsid w:val="00406E9F"/>
    <w:rsid w:val="00407179"/>
    <w:rsid w:val="004108D5"/>
    <w:rsid w:val="00410F3F"/>
    <w:rsid w:val="00412234"/>
    <w:rsid w:val="004127A8"/>
    <w:rsid w:val="004145C8"/>
    <w:rsid w:val="00414E42"/>
    <w:rsid w:val="00416FA1"/>
    <w:rsid w:val="00417009"/>
    <w:rsid w:val="0041709B"/>
    <w:rsid w:val="00417F93"/>
    <w:rsid w:val="004239B7"/>
    <w:rsid w:val="004257BC"/>
    <w:rsid w:val="0043019F"/>
    <w:rsid w:val="004311EB"/>
    <w:rsid w:val="00434B2B"/>
    <w:rsid w:val="00435E9C"/>
    <w:rsid w:val="004408B7"/>
    <w:rsid w:val="00441433"/>
    <w:rsid w:val="00441573"/>
    <w:rsid w:val="00450E77"/>
    <w:rsid w:val="0045187F"/>
    <w:rsid w:val="004519C7"/>
    <w:rsid w:val="004568FF"/>
    <w:rsid w:val="0045742A"/>
    <w:rsid w:val="0045789E"/>
    <w:rsid w:val="004601BC"/>
    <w:rsid w:val="00460ED7"/>
    <w:rsid w:val="00461B63"/>
    <w:rsid w:val="00461E26"/>
    <w:rsid w:val="0046210C"/>
    <w:rsid w:val="0046474D"/>
    <w:rsid w:val="00473CA6"/>
    <w:rsid w:val="00474D0C"/>
    <w:rsid w:val="00476909"/>
    <w:rsid w:val="00477259"/>
    <w:rsid w:val="0048184E"/>
    <w:rsid w:val="00482C04"/>
    <w:rsid w:val="004841B6"/>
    <w:rsid w:val="00486215"/>
    <w:rsid w:val="004865CC"/>
    <w:rsid w:val="00491370"/>
    <w:rsid w:val="0049173C"/>
    <w:rsid w:val="004938F9"/>
    <w:rsid w:val="00496181"/>
    <w:rsid w:val="004963FD"/>
    <w:rsid w:val="00497D81"/>
    <w:rsid w:val="004A212C"/>
    <w:rsid w:val="004A2470"/>
    <w:rsid w:val="004A2DBB"/>
    <w:rsid w:val="004A5E74"/>
    <w:rsid w:val="004A5EB8"/>
    <w:rsid w:val="004A6ED2"/>
    <w:rsid w:val="004B0CDD"/>
    <w:rsid w:val="004B4050"/>
    <w:rsid w:val="004B472D"/>
    <w:rsid w:val="004B4827"/>
    <w:rsid w:val="004B52CD"/>
    <w:rsid w:val="004B62CA"/>
    <w:rsid w:val="004B72C9"/>
    <w:rsid w:val="004B7C0D"/>
    <w:rsid w:val="004C3627"/>
    <w:rsid w:val="004C3E4A"/>
    <w:rsid w:val="004C3F5A"/>
    <w:rsid w:val="004C4E5D"/>
    <w:rsid w:val="004C5E5E"/>
    <w:rsid w:val="004C61B2"/>
    <w:rsid w:val="004C7642"/>
    <w:rsid w:val="004D0746"/>
    <w:rsid w:val="004D227A"/>
    <w:rsid w:val="004D3331"/>
    <w:rsid w:val="004D4086"/>
    <w:rsid w:val="004D4F40"/>
    <w:rsid w:val="004D5324"/>
    <w:rsid w:val="004D7DBC"/>
    <w:rsid w:val="004D7DDB"/>
    <w:rsid w:val="004E09A0"/>
    <w:rsid w:val="004E1149"/>
    <w:rsid w:val="004E1209"/>
    <w:rsid w:val="004E2C05"/>
    <w:rsid w:val="004E2C68"/>
    <w:rsid w:val="004E3DB4"/>
    <w:rsid w:val="004E3E5D"/>
    <w:rsid w:val="004E49AC"/>
    <w:rsid w:val="004E5FB9"/>
    <w:rsid w:val="004E7854"/>
    <w:rsid w:val="004F0BBB"/>
    <w:rsid w:val="004F3A91"/>
    <w:rsid w:val="004F602C"/>
    <w:rsid w:val="004F7638"/>
    <w:rsid w:val="00501984"/>
    <w:rsid w:val="00503C7E"/>
    <w:rsid w:val="00506A69"/>
    <w:rsid w:val="00506C6D"/>
    <w:rsid w:val="00512085"/>
    <w:rsid w:val="005140AC"/>
    <w:rsid w:val="0051740A"/>
    <w:rsid w:val="00520622"/>
    <w:rsid w:val="00522ACE"/>
    <w:rsid w:val="00524896"/>
    <w:rsid w:val="00524ADD"/>
    <w:rsid w:val="005268F0"/>
    <w:rsid w:val="005277F4"/>
    <w:rsid w:val="005314F2"/>
    <w:rsid w:val="00535AC9"/>
    <w:rsid w:val="00541145"/>
    <w:rsid w:val="00541EAE"/>
    <w:rsid w:val="00544205"/>
    <w:rsid w:val="00544B2A"/>
    <w:rsid w:val="00544EA0"/>
    <w:rsid w:val="00550587"/>
    <w:rsid w:val="00551247"/>
    <w:rsid w:val="00551BB6"/>
    <w:rsid w:val="00551F5F"/>
    <w:rsid w:val="00553983"/>
    <w:rsid w:val="00555748"/>
    <w:rsid w:val="005562B1"/>
    <w:rsid w:val="005564A4"/>
    <w:rsid w:val="0056428D"/>
    <w:rsid w:val="0056639A"/>
    <w:rsid w:val="00566801"/>
    <w:rsid w:val="0056725B"/>
    <w:rsid w:val="00571A93"/>
    <w:rsid w:val="00572994"/>
    <w:rsid w:val="00574A98"/>
    <w:rsid w:val="0057786D"/>
    <w:rsid w:val="00580CC0"/>
    <w:rsid w:val="005829FB"/>
    <w:rsid w:val="00583751"/>
    <w:rsid w:val="00583ED2"/>
    <w:rsid w:val="00586B44"/>
    <w:rsid w:val="00587555"/>
    <w:rsid w:val="0059130D"/>
    <w:rsid w:val="00594E8E"/>
    <w:rsid w:val="00596C82"/>
    <w:rsid w:val="00597BDD"/>
    <w:rsid w:val="00597C4E"/>
    <w:rsid w:val="005A2ECA"/>
    <w:rsid w:val="005A3087"/>
    <w:rsid w:val="005A3690"/>
    <w:rsid w:val="005A378F"/>
    <w:rsid w:val="005A3F21"/>
    <w:rsid w:val="005A7210"/>
    <w:rsid w:val="005A7879"/>
    <w:rsid w:val="005B131D"/>
    <w:rsid w:val="005B1638"/>
    <w:rsid w:val="005B2A1C"/>
    <w:rsid w:val="005B5765"/>
    <w:rsid w:val="005C001A"/>
    <w:rsid w:val="005C0BAB"/>
    <w:rsid w:val="005C395C"/>
    <w:rsid w:val="005C3D00"/>
    <w:rsid w:val="005C5F1E"/>
    <w:rsid w:val="005C6234"/>
    <w:rsid w:val="005C7F82"/>
    <w:rsid w:val="005D1BCB"/>
    <w:rsid w:val="005D209A"/>
    <w:rsid w:val="005E0642"/>
    <w:rsid w:val="005E0B38"/>
    <w:rsid w:val="005E2835"/>
    <w:rsid w:val="005F1DB1"/>
    <w:rsid w:val="005F3360"/>
    <w:rsid w:val="005F4273"/>
    <w:rsid w:val="005F579C"/>
    <w:rsid w:val="005F6300"/>
    <w:rsid w:val="005F75FE"/>
    <w:rsid w:val="00600224"/>
    <w:rsid w:val="00600E50"/>
    <w:rsid w:val="006018AE"/>
    <w:rsid w:val="00602D86"/>
    <w:rsid w:val="00603A24"/>
    <w:rsid w:val="00604F34"/>
    <w:rsid w:val="00605824"/>
    <w:rsid w:val="00606360"/>
    <w:rsid w:val="00606715"/>
    <w:rsid w:val="00607B73"/>
    <w:rsid w:val="006110D5"/>
    <w:rsid w:val="006127D0"/>
    <w:rsid w:val="0061290F"/>
    <w:rsid w:val="006143AB"/>
    <w:rsid w:val="006143C5"/>
    <w:rsid w:val="006159B0"/>
    <w:rsid w:val="00616E2B"/>
    <w:rsid w:val="00617283"/>
    <w:rsid w:val="00620C91"/>
    <w:rsid w:val="00622C15"/>
    <w:rsid w:val="00622F1C"/>
    <w:rsid w:val="00624FDD"/>
    <w:rsid w:val="00625913"/>
    <w:rsid w:val="00626102"/>
    <w:rsid w:val="0062738D"/>
    <w:rsid w:val="00627E61"/>
    <w:rsid w:val="00631B03"/>
    <w:rsid w:val="00632F6F"/>
    <w:rsid w:val="00634B22"/>
    <w:rsid w:val="0063524C"/>
    <w:rsid w:val="00636237"/>
    <w:rsid w:val="00636722"/>
    <w:rsid w:val="00637283"/>
    <w:rsid w:val="006411B2"/>
    <w:rsid w:val="00641E78"/>
    <w:rsid w:val="00642022"/>
    <w:rsid w:val="00642E76"/>
    <w:rsid w:val="006505CA"/>
    <w:rsid w:val="00652535"/>
    <w:rsid w:val="00652A23"/>
    <w:rsid w:val="00655EC5"/>
    <w:rsid w:val="00657DA7"/>
    <w:rsid w:val="0066234C"/>
    <w:rsid w:val="006628B0"/>
    <w:rsid w:val="00667197"/>
    <w:rsid w:val="00672359"/>
    <w:rsid w:val="00672382"/>
    <w:rsid w:val="00673344"/>
    <w:rsid w:val="0067405F"/>
    <w:rsid w:val="00674371"/>
    <w:rsid w:val="00676065"/>
    <w:rsid w:val="00676842"/>
    <w:rsid w:val="00677257"/>
    <w:rsid w:val="00677B05"/>
    <w:rsid w:val="006804BD"/>
    <w:rsid w:val="006805AF"/>
    <w:rsid w:val="006806F8"/>
    <w:rsid w:val="00680A2D"/>
    <w:rsid w:val="006818D4"/>
    <w:rsid w:val="00685B5B"/>
    <w:rsid w:val="00691B84"/>
    <w:rsid w:val="00692A67"/>
    <w:rsid w:val="00693490"/>
    <w:rsid w:val="006962A3"/>
    <w:rsid w:val="00696625"/>
    <w:rsid w:val="006971A4"/>
    <w:rsid w:val="006A0BEA"/>
    <w:rsid w:val="006A235F"/>
    <w:rsid w:val="006A2457"/>
    <w:rsid w:val="006A3CA7"/>
    <w:rsid w:val="006A3FA4"/>
    <w:rsid w:val="006A44BE"/>
    <w:rsid w:val="006A4810"/>
    <w:rsid w:val="006A5444"/>
    <w:rsid w:val="006A6BDE"/>
    <w:rsid w:val="006A79F1"/>
    <w:rsid w:val="006B0478"/>
    <w:rsid w:val="006B1ED3"/>
    <w:rsid w:val="006B2973"/>
    <w:rsid w:val="006B37AE"/>
    <w:rsid w:val="006B38C3"/>
    <w:rsid w:val="006B5E68"/>
    <w:rsid w:val="006B64DE"/>
    <w:rsid w:val="006B70F6"/>
    <w:rsid w:val="006B782D"/>
    <w:rsid w:val="006C124C"/>
    <w:rsid w:val="006C2435"/>
    <w:rsid w:val="006C7537"/>
    <w:rsid w:val="006D0D12"/>
    <w:rsid w:val="006D0DE0"/>
    <w:rsid w:val="006D684B"/>
    <w:rsid w:val="006D6BFB"/>
    <w:rsid w:val="006D6EB9"/>
    <w:rsid w:val="006D7B3B"/>
    <w:rsid w:val="006E0963"/>
    <w:rsid w:val="006E2072"/>
    <w:rsid w:val="006E4AB8"/>
    <w:rsid w:val="006E5A29"/>
    <w:rsid w:val="006E6A63"/>
    <w:rsid w:val="006E6A90"/>
    <w:rsid w:val="006E6C38"/>
    <w:rsid w:val="006E6EFB"/>
    <w:rsid w:val="006E7D1D"/>
    <w:rsid w:val="006F22AC"/>
    <w:rsid w:val="006F251A"/>
    <w:rsid w:val="006F2D3C"/>
    <w:rsid w:val="006F31B6"/>
    <w:rsid w:val="006F453F"/>
    <w:rsid w:val="006F4A0C"/>
    <w:rsid w:val="006F7268"/>
    <w:rsid w:val="006F7E06"/>
    <w:rsid w:val="0070083A"/>
    <w:rsid w:val="00704C2D"/>
    <w:rsid w:val="0070502B"/>
    <w:rsid w:val="00706C53"/>
    <w:rsid w:val="00706E97"/>
    <w:rsid w:val="007100DB"/>
    <w:rsid w:val="00710D20"/>
    <w:rsid w:val="00712566"/>
    <w:rsid w:val="007139F2"/>
    <w:rsid w:val="00715DD2"/>
    <w:rsid w:val="00717DA3"/>
    <w:rsid w:val="00717F7B"/>
    <w:rsid w:val="00721FCC"/>
    <w:rsid w:val="00722C55"/>
    <w:rsid w:val="0072392E"/>
    <w:rsid w:val="007263EF"/>
    <w:rsid w:val="00726703"/>
    <w:rsid w:val="00726EFE"/>
    <w:rsid w:val="007271B1"/>
    <w:rsid w:val="0073636B"/>
    <w:rsid w:val="00736C20"/>
    <w:rsid w:val="007413F8"/>
    <w:rsid w:val="00741DBB"/>
    <w:rsid w:val="00743DE2"/>
    <w:rsid w:val="00744537"/>
    <w:rsid w:val="00744E57"/>
    <w:rsid w:val="00745108"/>
    <w:rsid w:val="007458BD"/>
    <w:rsid w:val="007463CA"/>
    <w:rsid w:val="00747249"/>
    <w:rsid w:val="007523AA"/>
    <w:rsid w:val="00752C98"/>
    <w:rsid w:val="007537F0"/>
    <w:rsid w:val="007543A9"/>
    <w:rsid w:val="007555B1"/>
    <w:rsid w:val="007636E6"/>
    <w:rsid w:val="00765DF6"/>
    <w:rsid w:val="007665C4"/>
    <w:rsid w:val="00771264"/>
    <w:rsid w:val="007728CD"/>
    <w:rsid w:val="00773E6B"/>
    <w:rsid w:val="00775FE9"/>
    <w:rsid w:val="00777DAA"/>
    <w:rsid w:val="00780DEB"/>
    <w:rsid w:val="0078112D"/>
    <w:rsid w:val="0079148C"/>
    <w:rsid w:val="00791A9B"/>
    <w:rsid w:val="007976F7"/>
    <w:rsid w:val="007A2740"/>
    <w:rsid w:val="007A4314"/>
    <w:rsid w:val="007A556D"/>
    <w:rsid w:val="007A5BE2"/>
    <w:rsid w:val="007B256D"/>
    <w:rsid w:val="007B2B15"/>
    <w:rsid w:val="007B321A"/>
    <w:rsid w:val="007B3DB2"/>
    <w:rsid w:val="007B43ED"/>
    <w:rsid w:val="007B59ED"/>
    <w:rsid w:val="007B6494"/>
    <w:rsid w:val="007B6690"/>
    <w:rsid w:val="007C0A4B"/>
    <w:rsid w:val="007C4450"/>
    <w:rsid w:val="007C4C58"/>
    <w:rsid w:val="007C7896"/>
    <w:rsid w:val="007D08B5"/>
    <w:rsid w:val="007D14D7"/>
    <w:rsid w:val="007D5811"/>
    <w:rsid w:val="007D71D0"/>
    <w:rsid w:val="007D75E7"/>
    <w:rsid w:val="007E1758"/>
    <w:rsid w:val="007E2A05"/>
    <w:rsid w:val="007E3B6F"/>
    <w:rsid w:val="007E582E"/>
    <w:rsid w:val="007E5B64"/>
    <w:rsid w:val="007F0970"/>
    <w:rsid w:val="007F1A09"/>
    <w:rsid w:val="007F4E7A"/>
    <w:rsid w:val="007F556A"/>
    <w:rsid w:val="007F5F27"/>
    <w:rsid w:val="007F715E"/>
    <w:rsid w:val="007F7B5E"/>
    <w:rsid w:val="008004C2"/>
    <w:rsid w:val="00801D7B"/>
    <w:rsid w:val="00802638"/>
    <w:rsid w:val="00804337"/>
    <w:rsid w:val="008055BA"/>
    <w:rsid w:val="00812411"/>
    <w:rsid w:val="008141FC"/>
    <w:rsid w:val="00815487"/>
    <w:rsid w:val="00816E6B"/>
    <w:rsid w:val="0082122B"/>
    <w:rsid w:val="00823154"/>
    <w:rsid w:val="00823852"/>
    <w:rsid w:val="008263C1"/>
    <w:rsid w:val="008276F2"/>
    <w:rsid w:val="0082779C"/>
    <w:rsid w:val="00830645"/>
    <w:rsid w:val="008312A5"/>
    <w:rsid w:val="0083278C"/>
    <w:rsid w:val="0083499F"/>
    <w:rsid w:val="00835510"/>
    <w:rsid w:val="00840C5E"/>
    <w:rsid w:val="008413B0"/>
    <w:rsid w:val="008426B2"/>
    <w:rsid w:val="0084312C"/>
    <w:rsid w:val="00843F36"/>
    <w:rsid w:val="00844B8D"/>
    <w:rsid w:val="0084688D"/>
    <w:rsid w:val="00847360"/>
    <w:rsid w:val="00847F05"/>
    <w:rsid w:val="008516F6"/>
    <w:rsid w:val="0085710B"/>
    <w:rsid w:val="00857DE7"/>
    <w:rsid w:val="00860F78"/>
    <w:rsid w:val="008612D0"/>
    <w:rsid w:val="0086764E"/>
    <w:rsid w:val="0086766A"/>
    <w:rsid w:val="00867F9D"/>
    <w:rsid w:val="00871E91"/>
    <w:rsid w:val="0087399B"/>
    <w:rsid w:val="00873A7A"/>
    <w:rsid w:val="00875165"/>
    <w:rsid w:val="00875685"/>
    <w:rsid w:val="00876A55"/>
    <w:rsid w:val="00876FF2"/>
    <w:rsid w:val="008771CD"/>
    <w:rsid w:val="00877BD5"/>
    <w:rsid w:val="00881857"/>
    <w:rsid w:val="008822FF"/>
    <w:rsid w:val="00884A67"/>
    <w:rsid w:val="00885CFB"/>
    <w:rsid w:val="00885EFF"/>
    <w:rsid w:val="00885F0D"/>
    <w:rsid w:val="00891891"/>
    <w:rsid w:val="008920AA"/>
    <w:rsid w:val="00892918"/>
    <w:rsid w:val="00894426"/>
    <w:rsid w:val="00894E40"/>
    <w:rsid w:val="008958EC"/>
    <w:rsid w:val="008973A7"/>
    <w:rsid w:val="008A0058"/>
    <w:rsid w:val="008A0B39"/>
    <w:rsid w:val="008A1E3D"/>
    <w:rsid w:val="008A2759"/>
    <w:rsid w:val="008A2F0B"/>
    <w:rsid w:val="008A35BC"/>
    <w:rsid w:val="008A391A"/>
    <w:rsid w:val="008A5C91"/>
    <w:rsid w:val="008A6FD7"/>
    <w:rsid w:val="008A70B4"/>
    <w:rsid w:val="008A79AA"/>
    <w:rsid w:val="008B127D"/>
    <w:rsid w:val="008B15ED"/>
    <w:rsid w:val="008B15F7"/>
    <w:rsid w:val="008B22F9"/>
    <w:rsid w:val="008B3281"/>
    <w:rsid w:val="008B5136"/>
    <w:rsid w:val="008C18C1"/>
    <w:rsid w:val="008C2341"/>
    <w:rsid w:val="008C2ED3"/>
    <w:rsid w:val="008C3250"/>
    <w:rsid w:val="008C38BF"/>
    <w:rsid w:val="008C424A"/>
    <w:rsid w:val="008C5D21"/>
    <w:rsid w:val="008C6185"/>
    <w:rsid w:val="008C79E0"/>
    <w:rsid w:val="008D4E1C"/>
    <w:rsid w:val="008D5A20"/>
    <w:rsid w:val="008D7463"/>
    <w:rsid w:val="008E139E"/>
    <w:rsid w:val="008E204F"/>
    <w:rsid w:val="008E2A82"/>
    <w:rsid w:val="008E2BB4"/>
    <w:rsid w:val="008E72B1"/>
    <w:rsid w:val="008F3835"/>
    <w:rsid w:val="008F4E1E"/>
    <w:rsid w:val="0090068D"/>
    <w:rsid w:val="0090085F"/>
    <w:rsid w:val="00902372"/>
    <w:rsid w:val="0090334D"/>
    <w:rsid w:val="00905A54"/>
    <w:rsid w:val="00911737"/>
    <w:rsid w:val="00914D52"/>
    <w:rsid w:val="00915B83"/>
    <w:rsid w:val="009169D7"/>
    <w:rsid w:val="00916C1E"/>
    <w:rsid w:val="00920607"/>
    <w:rsid w:val="009207CB"/>
    <w:rsid w:val="00920A99"/>
    <w:rsid w:val="00924B70"/>
    <w:rsid w:val="00925B5F"/>
    <w:rsid w:val="0092619B"/>
    <w:rsid w:val="009275C9"/>
    <w:rsid w:val="00927C64"/>
    <w:rsid w:val="00930F03"/>
    <w:rsid w:val="00932A4D"/>
    <w:rsid w:val="00935619"/>
    <w:rsid w:val="009357DA"/>
    <w:rsid w:val="009368D6"/>
    <w:rsid w:val="00936E8F"/>
    <w:rsid w:val="009378E8"/>
    <w:rsid w:val="00937F68"/>
    <w:rsid w:val="00942ACD"/>
    <w:rsid w:val="00946D20"/>
    <w:rsid w:val="00947B57"/>
    <w:rsid w:val="00951F9B"/>
    <w:rsid w:val="0095212E"/>
    <w:rsid w:val="0095295A"/>
    <w:rsid w:val="00952AAE"/>
    <w:rsid w:val="009544CD"/>
    <w:rsid w:val="00955E4F"/>
    <w:rsid w:val="00955EFC"/>
    <w:rsid w:val="00960323"/>
    <w:rsid w:val="00961A21"/>
    <w:rsid w:val="00961CC5"/>
    <w:rsid w:val="00962278"/>
    <w:rsid w:val="00963FFD"/>
    <w:rsid w:val="00971568"/>
    <w:rsid w:val="00971E2C"/>
    <w:rsid w:val="00973194"/>
    <w:rsid w:val="00975B81"/>
    <w:rsid w:val="00976430"/>
    <w:rsid w:val="00976910"/>
    <w:rsid w:val="00976E2A"/>
    <w:rsid w:val="00982618"/>
    <w:rsid w:val="00983AA0"/>
    <w:rsid w:val="0098612B"/>
    <w:rsid w:val="00986297"/>
    <w:rsid w:val="009864E8"/>
    <w:rsid w:val="00995B03"/>
    <w:rsid w:val="00997C7F"/>
    <w:rsid w:val="00997F8D"/>
    <w:rsid w:val="009A1B22"/>
    <w:rsid w:val="009A1BBE"/>
    <w:rsid w:val="009A2376"/>
    <w:rsid w:val="009A2529"/>
    <w:rsid w:val="009A2A72"/>
    <w:rsid w:val="009A5706"/>
    <w:rsid w:val="009A5826"/>
    <w:rsid w:val="009A7EC1"/>
    <w:rsid w:val="009B00DF"/>
    <w:rsid w:val="009B019C"/>
    <w:rsid w:val="009B2834"/>
    <w:rsid w:val="009B2A55"/>
    <w:rsid w:val="009B5307"/>
    <w:rsid w:val="009B5C7D"/>
    <w:rsid w:val="009B7146"/>
    <w:rsid w:val="009B7F0F"/>
    <w:rsid w:val="009C1122"/>
    <w:rsid w:val="009C1197"/>
    <w:rsid w:val="009C1C8D"/>
    <w:rsid w:val="009C41E8"/>
    <w:rsid w:val="009C7F60"/>
    <w:rsid w:val="009D2265"/>
    <w:rsid w:val="009D746E"/>
    <w:rsid w:val="009E03DC"/>
    <w:rsid w:val="009E0E21"/>
    <w:rsid w:val="009E71F4"/>
    <w:rsid w:val="009F010E"/>
    <w:rsid w:val="009F101F"/>
    <w:rsid w:val="009F253B"/>
    <w:rsid w:val="009F39EB"/>
    <w:rsid w:val="009F4B4B"/>
    <w:rsid w:val="009F5A51"/>
    <w:rsid w:val="009F70A1"/>
    <w:rsid w:val="00A00A6D"/>
    <w:rsid w:val="00A01906"/>
    <w:rsid w:val="00A02F1F"/>
    <w:rsid w:val="00A04841"/>
    <w:rsid w:val="00A04E88"/>
    <w:rsid w:val="00A0558C"/>
    <w:rsid w:val="00A06985"/>
    <w:rsid w:val="00A12A9F"/>
    <w:rsid w:val="00A12E4C"/>
    <w:rsid w:val="00A15B17"/>
    <w:rsid w:val="00A216E7"/>
    <w:rsid w:val="00A21A4B"/>
    <w:rsid w:val="00A2241F"/>
    <w:rsid w:val="00A225A8"/>
    <w:rsid w:val="00A238A3"/>
    <w:rsid w:val="00A2564E"/>
    <w:rsid w:val="00A2671E"/>
    <w:rsid w:val="00A32098"/>
    <w:rsid w:val="00A33CD8"/>
    <w:rsid w:val="00A3461B"/>
    <w:rsid w:val="00A3462B"/>
    <w:rsid w:val="00A3510F"/>
    <w:rsid w:val="00A41CA8"/>
    <w:rsid w:val="00A43FAE"/>
    <w:rsid w:val="00A444E9"/>
    <w:rsid w:val="00A44806"/>
    <w:rsid w:val="00A44A7C"/>
    <w:rsid w:val="00A4546C"/>
    <w:rsid w:val="00A527A9"/>
    <w:rsid w:val="00A531CF"/>
    <w:rsid w:val="00A53601"/>
    <w:rsid w:val="00A54E1A"/>
    <w:rsid w:val="00A64AA2"/>
    <w:rsid w:val="00A6502D"/>
    <w:rsid w:val="00A650CF"/>
    <w:rsid w:val="00A72233"/>
    <w:rsid w:val="00A73C23"/>
    <w:rsid w:val="00A73E3A"/>
    <w:rsid w:val="00A740F2"/>
    <w:rsid w:val="00A7470B"/>
    <w:rsid w:val="00A76DFC"/>
    <w:rsid w:val="00A80579"/>
    <w:rsid w:val="00A83645"/>
    <w:rsid w:val="00A87DFF"/>
    <w:rsid w:val="00A87EB9"/>
    <w:rsid w:val="00A92807"/>
    <w:rsid w:val="00A93FFE"/>
    <w:rsid w:val="00A9684B"/>
    <w:rsid w:val="00A9760A"/>
    <w:rsid w:val="00AA24D7"/>
    <w:rsid w:val="00AA2FC8"/>
    <w:rsid w:val="00AA3AE6"/>
    <w:rsid w:val="00AA55E1"/>
    <w:rsid w:val="00AA742D"/>
    <w:rsid w:val="00AB029A"/>
    <w:rsid w:val="00AB1100"/>
    <w:rsid w:val="00AB2526"/>
    <w:rsid w:val="00AB3C3C"/>
    <w:rsid w:val="00AB4BCE"/>
    <w:rsid w:val="00AB579C"/>
    <w:rsid w:val="00AB6188"/>
    <w:rsid w:val="00AC03DD"/>
    <w:rsid w:val="00AC068B"/>
    <w:rsid w:val="00AC0EFC"/>
    <w:rsid w:val="00AC1D27"/>
    <w:rsid w:val="00AC317E"/>
    <w:rsid w:val="00AC46EA"/>
    <w:rsid w:val="00AC48C6"/>
    <w:rsid w:val="00AC4ED1"/>
    <w:rsid w:val="00AC5049"/>
    <w:rsid w:val="00AC622B"/>
    <w:rsid w:val="00AC637A"/>
    <w:rsid w:val="00AD1485"/>
    <w:rsid w:val="00AD2920"/>
    <w:rsid w:val="00AD50C0"/>
    <w:rsid w:val="00AD5188"/>
    <w:rsid w:val="00AD661F"/>
    <w:rsid w:val="00AD6C8E"/>
    <w:rsid w:val="00AE0A4A"/>
    <w:rsid w:val="00AE4D88"/>
    <w:rsid w:val="00AF01F9"/>
    <w:rsid w:val="00AF0C9F"/>
    <w:rsid w:val="00AF3B7F"/>
    <w:rsid w:val="00AF5CFB"/>
    <w:rsid w:val="00AF625E"/>
    <w:rsid w:val="00AF700F"/>
    <w:rsid w:val="00B01C9A"/>
    <w:rsid w:val="00B029D9"/>
    <w:rsid w:val="00B02BC8"/>
    <w:rsid w:val="00B038D0"/>
    <w:rsid w:val="00B04C18"/>
    <w:rsid w:val="00B0538F"/>
    <w:rsid w:val="00B0692E"/>
    <w:rsid w:val="00B0788D"/>
    <w:rsid w:val="00B13B2F"/>
    <w:rsid w:val="00B1587C"/>
    <w:rsid w:val="00B16063"/>
    <w:rsid w:val="00B164D8"/>
    <w:rsid w:val="00B2003D"/>
    <w:rsid w:val="00B23661"/>
    <w:rsid w:val="00B23E5E"/>
    <w:rsid w:val="00B24618"/>
    <w:rsid w:val="00B25BE8"/>
    <w:rsid w:val="00B274B2"/>
    <w:rsid w:val="00B27916"/>
    <w:rsid w:val="00B31015"/>
    <w:rsid w:val="00B3149B"/>
    <w:rsid w:val="00B31B44"/>
    <w:rsid w:val="00B32530"/>
    <w:rsid w:val="00B32F8E"/>
    <w:rsid w:val="00B34BDC"/>
    <w:rsid w:val="00B40C9F"/>
    <w:rsid w:val="00B418FB"/>
    <w:rsid w:val="00B420FC"/>
    <w:rsid w:val="00B431E9"/>
    <w:rsid w:val="00B43272"/>
    <w:rsid w:val="00B43327"/>
    <w:rsid w:val="00B457A5"/>
    <w:rsid w:val="00B45CB3"/>
    <w:rsid w:val="00B50D87"/>
    <w:rsid w:val="00B533D1"/>
    <w:rsid w:val="00B53CDC"/>
    <w:rsid w:val="00B541C7"/>
    <w:rsid w:val="00B55775"/>
    <w:rsid w:val="00B568C9"/>
    <w:rsid w:val="00B606AF"/>
    <w:rsid w:val="00B61302"/>
    <w:rsid w:val="00B61F91"/>
    <w:rsid w:val="00B65AB9"/>
    <w:rsid w:val="00B65BB7"/>
    <w:rsid w:val="00B664E3"/>
    <w:rsid w:val="00B67472"/>
    <w:rsid w:val="00B70B2C"/>
    <w:rsid w:val="00B70DEA"/>
    <w:rsid w:val="00B7133A"/>
    <w:rsid w:val="00B71468"/>
    <w:rsid w:val="00B739AB"/>
    <w:rsid w:val="00B740BC"/>
    <w:rsid w:val="00B746DC"/>
    <w:rsid w:val="00B74A16"/>
    <w:rsid w:val="00B74A97"/>
    <w:rsid w:val="00B75268"/>
    <w:rsid w:val="00B76D18"/>
    <w:rsid w:val="00B7736D"/>
    <w:rsid w:val="00B77D1B"/>
    <w:rsid w:val="00B800D3"/>
    <w:rsid w:val="00B8127E"/>
    <w:rsid w:val="00B8298E"/>
    <w:rsid w:val="00B85FE0"/>
    <w:rsid w:val="00B866F4"/>
    <w:rsid w:val="00B92EC8"/>
    <w:rsid w:val="00B93146"/>
    <w:rsid w:val="00B93B63"/>
    <w:rsid w:val="00B941F7"/>
    <w:rsid w:val="00B94CA8"/>
    <w:rsid w:val="00B9605B"/>
    <w:rsid w:val="00B96B41"/>
    <w:rsid w:val="00B96BD8"/>
    <w:rsid w:val="00B97572"/>
    <w:rsid w:val="00BA0958"/>
    <w:rsid w:val="00BA2CCD"/>
    <w:rsid w:val="00BA2CEA"/>
    <w:rsid w:val="00BA2DF9"/>
    <w:rsid w:val="00BA6E5B"/>
    <w:rsid w:val="00BA76FC"/>
    <w:rsid w:val="00BB0330"/>
    <w:rsid w:val="00BB0D67"/>
    <w:rsid w:val="00BB1C1A"/>
    <w:rsid w:val="00BB3363"/>
    <w:rsid w:val="00BB38F0"/>
    <w:rsid w:val="00BB3B65"/>
    <w:rsid w:val="00BB4761"/>
    <w:rsid w:val="00BB63A7"/>
    <w:rsid w:val="00BC0E79"/>
    <w:rsid w:val="00BC1A36"/>
    <w:rsid w:val="00BC51C3"/>
    <w:rsid w:val="00BC6DB9"/>
    <w:rsid w:val="00BD0B68"/>
    <w:rsid w:val="00BD18D6"/>
    <w:rsid w:val="00BD3DF1"/>
    <w:rsid w:val="00BD5ACF"/>
    <w:rsid w:val="00BD5D2A"/>
    <w:rsid w:val="00BD61DC"/>
    <w:rsid w:val="00BD776E"/>
    <w:rsid w:val="00BE154F"/>
    <w:rsid w:val="00BE5F4D"/>
    <w:rsid w:val="00BE6074"/>
    <w:rsid w:val="00BE61BA"/>
    <w:rsid w:val="00BE63C5"/>
    <w:rsid w:val="00BE7798"/>
    <w:rsid w:val="00BF0587"/>
    <w:rsid w:val="00BF1F9A"/>
    <w:rsid w:val="00BF4313"/>
    <w:rsid w:val="00BF4531"/>
    <w:rsid w:val="00BF76DA"/>
    <w:rsid w:val="00BF7BA6"/>
    <w:rsid w:val="00C00ACB"/>
    <w:rsid w:val="00C050D3"/>
    <w:rsid w:val="00C0795E"/>
    <w:rsid w:val="00C107DE"/>
    <w:rsid w:val="00C11597"/>
    <w:rsid w:val="00C126CF"/>
    <w:rsid w:val="00C13A98"/>
    <w:rsid w:val="00C150E9"/>
    <w:rsid w:val="00C15199"/>
    <w:rsid w:val="00C17B94"/>
    <w:rsid w:val="00C2176E"/>
    <w:rsid w:val="00C234F1"/>
    <w:rsid w:val="00C24141"/>
    <w:rsid w:val="00C278CA"/>
    <w:rsid w:val="00C373A0"/>
    <w:rsid w:val="00C374FD"/>
    <w:rsid w:val="00C45BEA"/>
    <w:rsid w:val="00C45F7E"/>
    <w:rsid w:val="00C46FB6"/>
    <w:rsid w:val="00C51BD5"/>
    <w:rsid w:val="00C521D0"/>
    <w:rsid w:val="00C52E3F"/>
    <w:rsid w:val="00C530D2"/>
    <w:rsid w:val="00C54179"/>
    <w:rsid w:val="00C5442F"/>
    <w:rsid w:val="00C54BFB"/>
    <w:rsid w:val="00C56193"/>
    <w:rsid w:val="00C60294"/>
    <w:rsid w:val="00C60B13"/>
    <w:rsid w:val="00C64104"/>
    <w:rsid w:val="00C64A1C"/>
    <w:rsid w:val="00C6720B"/>
    <w:rsid w:val="00C67549"/>
    <w:rsid w:val="00C70D66"/>
    <w:rsid w:val="00C70DE6"/>
    <w:rsid w:val="00C71201"/>
    <w:rsid w:val="00C7219D"/>
    <w:rsid w:val="00C7288B"/>
    <w:rsid w:val="00C75645"/>
    <w:rsid w:val="00C77843"/>
    <w:rsid w:val="00C81C9E"/>
    <w:rsid w:val="00C8324E"/>
    <w:rsid w:val="00C842C0"/>
    <w:rsid w:val="00C8449B"/>
    <w:rsid w:val="00C8451F"/>
    <w:rsid w:val="00C85BD2"/>
    <w:rsid w:val="00C87B5E"/>
    <w:rsid w:val="00C90891"/>
    <w:rsid w:val="00C95A97"/>
    <w:rsid w:val="00C95C74"/>
    <w:rsid w:val="00C960AD"/>
    <w:rsid w:val="00CA4312"/>
    <w:rsid w:val="00CA4628"/>
    <w:rsid w:val="00CA4D34"/>
    <w:rsid w:val="00CA6A56"/>
    <w:rsid w:val="00CA6FFC"/>
    <w:rsid w:val="00CB0472"/>
    <w:rsid w:val="00CB14AF"/>
    <w:rsid w:val="00CB1C8B"/>
    <w:rsid w:val="00CB5BDB"/>
    <w:rsid w:val="00CB6B95"/>
    <w:rsid w:val="00CC286E"/>
    <w:rsid w:val="00CC3BEC"/>
    <w:rsid w:val="00CC66F6"/>
    <w:rsid w:val="00CC7063"/>
    <w:rsid w:val="00CD0165"/>
    <w:rsid w:val="00CD04D6"/>
    <w:rsid w:val="00CD2015"/>
    <w:rsid w:val="00CD4123"/>
    <w:rsid w:val="00CD50A6"/>
    <w:rsid w:val="00CD547F"/>
    <w:rsid w:val="00CD7AC3"/>
    <w:rsid w:val="00CE1E69"/>
    <w:rsid w:val="00CE49B3"/>
    <w:rsid w:val="00CE4DE5"/>
    <w:rsid w:val="00CF04FF"/>
    <w:rsid w:val="00CF147E"/>
    <w:rsid w:val="00CF17E2"/>
    <w:rsid w:val="00CF19EF"/>
    <w:rsid w:val="00CF3429"/>
    <w:rsid w:val="00CF3B2C"/>
    <w:rsid w:val="00CF51AB"/>
    <w:rsid w:val="00CF599C"/>
    <w:rsid w:val="00CF69BA"/>
    <w:rsid w:val="00CF7A55"/>
    <w:rsid w:val="00D02CBD"/>
    <w:rsid w:val="00D05374"/>
    <w:rsid w:val="00D069F2"/>
    <w:rsid w:val="00D078E6"/>
    <w:rsid w:val="00D10DC3"/>
    <w:rsid w:val="00D142F7"/>
    <w:rsid w:val="00D15270"/>
    <w:rsid w:val="00D16ED9"/>
    <w:rsid w:val="00D17556"/>
    <w:rsid w:val="00D206FA"/>
    <w:rsid w:val="00D21272"/>
    <w:rsid w:val="00D227AA"/>
    <w:rsid w:val="00D26F27"/>
    <w:rsid w:val="00D273A8"/>
    <w:rsid w:val="00D27AED"/>
    <w:rsid w:val="00D323F5"/>
    <w:rsid w:val="00D32652"/>
    <w:rsid w:val="00D365AB"/>
    <w:rsid w:val="00D43F73"/>
    <w:rsid w:val="00D44105"/>
    <w:rsid w:val="00D445A8"/>
    <w:rsid w:val="00D44885"/>
    <w:rsid w:val="00D46C8D"/>
    <w:rsid w:val="00D51B35"/>
    <w:rsid w:val="00D52978"/>
    <w:rsid w:val="00D5497A"/>
    <w:rsid w:val="00D549EF"/>
    <w:rsid w:val="00D54F69"/>
    <w:rsid w:val="00D5521A"/>
    <w:rsid w:val="00D561B5"/>
    <w:rsid w:val="00D607E9"/>
    <w:rsid w:val="00D60EFB"/>
    <w:rsid w:val="00D6587C"/>
    <w:rsid w:val="00D7209A"/>
    <w:rsid w:val="00D74F4F"/>
    <w:rsid w:val="00D75170"/>
    <w:rsid w:val="00D751CF"/>
    <w:rsid w:val="00D76FC1"/>
    <w:rsid w:val="00D77BDA"/>
    <w:rsid w:val="00D80647"/>
    <w:rsid w:val="00D81743"/>
    <w:rsid w:val="00D81F4D"/>
    <w:rsid w:val="00D85F8D"/>
    <w:rsid w:val="00D864AC"/>
    <w:rsid w:val="00D90CB6"/>
    <w:rsid w:val="00D9205F"/>
    <w:rsid w:val="00D939CE"/>
    <w:rsid w:val="00D94156"/>
    <w:rsid w:val="00D97147"/>
    <w:rsid w:val="00DA2B29"/>
    <w:rsid w:val="00DA3680"/>
    <w:rsid w:val="00DA39FF"/>
    <w:rsid w:val="00DA4208"/>
    <w:rsid w:val="00DA4AEA"/>
    <w:rsid w:val="00DB1E40"/>
    <w:rsid w:val="00DB24A1"/>
    <w:rsid w:val="00DB3E17"/>
    <w:rsid w:val="00DB5F0B"/>
    <w:rsid w:val="00DB6C68"/>
    <w:rsid w:val="00DC144A"/>
    <w:rsid w:val="00DC4472"/>
    <w:rsid w:val="00DC4A30"/>
    <w:rsid w:val="00DC4FFC"/>
    <w:rsid w:val="00DC5C13"/>
    <w:rsid w:val="00DC615D"/>
    <w:rsid w:val="00DC75CD"/>
    <w:rsid w:val="00DC78CD"/>
    <w:rsid w:val="00DD15DD"/>
    <w:rsid w:val="00DD1C4F"/>
    <w:rsid w:val="00DD4F76"/>
    <w:rsid w:val="00DD607F"/>
    <w:rsid w:val="00DD6B1C"/>
    <w:rsid w:val="00DE1484"/>
    <w:rsid w:val="00DE1FA5"/>
    <w:rsid w:val="00DE3C02"/>
    <w:rsid w:val="00DE5636"/>
    <w:rsid w:val="00DE5CB5"/>
    <w:rsid w:val="00DE7B6F"/>
    <w:rsid w:val="00DF300A"/>
    <w:rsid w:val="00DF59AF"/>
    <w:rsid w:val="00DF60D2"/>
    <w:rsid w:val="00DF63C4"/>
    <w:rsid w:val="00DF7D04"/>
    <w:rsid w:val="00E03162"/>
    <w:rsid w:val="00E04861"/>
    <w:rsid w:val="00E05474"/>
    <w:rsid w:val="00E0652E"/>
    <w:rsid w:val="00E0713F"/>
    <w:rsid w:val="00E078FC"/>
    <w:rsid w:val="00E103DE"/>
    <w:rsid w:val="00E136C2"/>
    <w:rsid w:val="00E14CD6"/>
    <w:rsid w:val="00E22675"/>
    <w:rsid w:val="00E26DC2"/>
    <w:rsid w:val="00E26F36"/>
    <w:rsid w:val="00E270D8"/>
    <w:rsid w:val="00E2769C"/>
    <w:rsid w:val="00E2783F"/>
    <w:rsid w:val="00E2799A"/>
    <w:rsid w:val="00E27BF0"/>
    <w:rsid w:val="00E301FE"/>
    <w:rsid w:val="00E302D6"/>
    <w:rsid w:val="00E309A0"/>
    <w:rsid w:val="00E3158B"/>
    <w:rsid w:val="00E34771"/>
    <w:rsid w:val="00E35E70"/>
    <w:rsid w:val="00E400F9"/>
    <w:rsid w:val="00E410E6"/>
    <w:rsid w:val="00E41A92"/>
    <w:rsid w:val="00E43548"/>
    <w:rsid w:val="00E4394B"/>
    <w:rsid w:val="00E464A2"/>
    <w:rsid w:val="00E51B6C"/>
    <w:rsid w:val="00E52CA7"/>
    <w:rsid w:val="00E53DDE"/>
    <w:rsid w:val="00E544F5"/>
    <w:rsid w:val="00E5483F"/>
    <w:rsid w:val="00E56845"/>
    <w:rsid w:val="00E57D28"/>
    <w:rsid w:val="00E618A7"/>
    <w:rsid w:val="00E63741"/>
    <w:rsid w:val="00E6712D"/>
    <w:rsid w:val="00E67C40"/>
    <w:rsid w:val="00E70D00"/>
    <w:rsid w:val="00E720BD"/>
    <w:rsid w:val="00E7226B"/>
    <w:rsid w:val="00E7257F"/>
    <w:rsid w:val="00E7291B"/>
    <w:rsid w:val="00E74F1E"/>
    <w:rsid w:val="00E7638D"/>
    <w:rsid w:val="00E80C6C"/>
    <w:rsid w:val="00E814A5"/>
    <w:rsid w:val="00E84B4E"/>
    <w:rsid w:val="00E85816"/>
    <w:rsid w:val="00E85E3B"/>
    <w:rsid w:val="00E876CF"/>
    <w:rsid w:val="00E87D60"/>
    <w:rsid w:val="00E9058F"/>
    <w:rsid w:val="00E90694"/>
    <w:rsid w:val="00E918C0"/>
    <w:rsid w:val="00E918C1"/>
    <w:rsid w:val="00E9202A"/>
    <w:rsid w:val="00E96630"/>
    <w:rsid w:val="00E96831"/>
    <w:rsid w:val="00EA286A"/>
    <w:rsid w:val="00EA2EDC"/>
    <w:rsid w:val="00EA35F8"/>
    <w:rsid w:val="00EA5822"/>
    <w:rsid w:val="00EA70F6"/>
    <w:rsid w:val="00EB0300"/>
    <w:rsid w:val="00EB10AC"/>
    <w:rsid w:val="00EB2BE0"/>
    <w:rsid w:val="00EB4D32"/>
    <w:rsid w:val="00EB525A"/>
    <w:rsid w:val="00EB52D4"/>
    <w:rsid w:val="00EB5AF4"/>
    <w:rsid w:val="00EB5BF6"/>
    <w:rsid w:val="00EC0BB8"/>
    <w:rsid w:val="00EC2B49"/>
    <w:rsid w:val="00EC2F49"/>
    <w:rsid w:val="00ED0BDD"/>
    <w:rsid w:val="00ED0C58"/>
    <w:rsid w:val="00ED1E10"/>
    <w:rsid w:val="00ED26DC"/>
    <w:rsid w:val="00ED2C30"/>
    <w:rsid w:val="00ED4E30"/>
    <w:rsid w:val="00ED56E7"/>
    <w:rsid w:val="00ED7756"/>
    <w:rsid w:val="00EE01F4"/>
    <w:rsid w:val="00EE20D2"/>
    <w:rsid w:val="00EE299D"/>
    <w:rsid w:val="00EE38C3"/>
    <w:rsid w:val="00EE4748"/>
    <w:rsid w:val="00EE4FAC"/>
    <w:rsid w:val="00EE65E6"/>
    <w:rsid w:val="00EE6E35"/>
    <w:rsid w:val="00EF0445"/>
    <w:rsid w:val="00EF1459"/>
    <w:rsid w:val="00EF5EE1"/>
    <w:rsid w:val="00EF6FC6"/>
    <w:rsid w:val="00EF774A"/>
    <w:rsid w:val="00F00CF7"/>
    <w:rsid w:val="00F0161D"/>
    <w:rsid w:val="00F0181D"/>
    <w:rsid w:val="00F03B39"/>
    <w:rsid w:val="00F04521"/>
    <w:rsid w:val="00F06FA1"/>
    <w:rsid w:val="00F070A0"/>
    <w:rsid w:val="00F07BFB"/>
    <w:rsid w:val="00F11ECC"/>
    <w:rsid w:val="00F12401"/>
    <w:rsid w:val="00F13AB9"/>
    <w:rsid w:val="00F13CC1"/>
    <w:rsid w:val="00F140C7"/>
    <w:rsid w:val="00F14AE9"/>
    <w:rsid w:val="00F15BCA"/>
    <w:rsid w:val="00F16A48"/>
    <w:rsid w:val="00F175AB"/>
    <w:rsid w:val="00F17BEB"/>
    <w:rsid w:val="00F20922"/>
    <w:rsid w:val="00F2233B"/>
    <w:rsid w:val="00F233B2"/>
    <w:rsid w:val="00F2726B"/>
    <w:rsid w:val="00F301B6"/>
    <w:rsid w:val="00F32653"/>
    <w:rsid w:val="00F34CBD"/>
    <w:rsid w:val="00F34E0C"/>
    <w:rsid w:val="00F366A1"/>
    <w:rsid w:val="00F4020C"/>
    <w:rsid w:val="00F42753"/>
    <w:rsid w:val="00F4370E"/>
    <w:rsid w:val="00F45B78"/>
    <w:rsid w:val="00F4776D"/>
    <w:rsid w:val="00F50BF0"/>
    <w:rsid w:val="00F53BF9"/>
    <w:rsid w:val="00F53F9F"/>
    <w:rsid w:val="00F56447"/>
    <w:rsid w:val="00F56EE5"/>
    <w:rsid w:val="00F56FBD"/>
    <w:rsid w:val="00F60AD4"/>
    <w:rsid w:val="00F622CF"/>
    <w:rsid w:val="00F638D6"/>
    <w:rsid w:val="00F66BB6"/>
    <w:rsid w:val="00F71230"/>
    <w:rsid w:val="00F71B31"/>
    <w:rsid w:val="00F73BCA"/>
    <w:rsid w:val="00F73F6D"/>
    <w:rsid w:val="00F75CA4"/>
    <w:rsid w:val="00F76130"/>
    <w:rsid w:val="00F76704"/>
    <w:rsid w:val="00F77995"/>
    <w:rsid w:val="00F77C2A"/>
    <w:rsid w:val="00F80CBF"/>
    <w:rsid w:val="00F818F7"/>
    <w:rsid w:val="00F81952"/>
    <w:rsid w:val="00F85995"/>
    <w:rsid w:val="00F86203"/>
    <w:rsid w:val="00F869DF"/>
    <w:rsid w:val="00F8700B"/>
    <w:rsid w:val="00F8732C"/>
    <w:rsid w:val="00F90014"/>
    <w:rsid w:val="00F921C8"/>
    <w:rsid w:val="00F95007"/>
    <w:rsid w:val="00F95C02"/>
    <w:rsid w:val="00F965DD"/>
    <w:rsid w:val="00FA110F"/>
    <w:rsid w:val="00FA11F0"/>
    <w:rsid w:val="00FA25B4"/>
    <w:rsid w:val="00FA4247"/>
    <w:rsid w:val="00FA4DDC"/>
    <w:rsid w:val="00FB2D3C"/>
    <w:rsid w:val="00FB69ED"/>
    <w:rsid w:val="00FC0644"/>
    <w:rsid w:val="00FC0DE2"/>
    <w:rsid w:val="00FC527F"/>
    <w:rsid w:val="00FC72EB"/>
    <w:rsid w:val="00FC78EF"/>
    <w:rsid w:val="00FD0730"/>
    <w:rsid w:val="00FD3311"/>
    <w:rsid w:val="00FD4A2B"/>
    <w:rsid w:val="00FE0FE1"/>
    <w:rsid w:val="00FE1BFA"/>
    <w:rsid w:val="00FE5157"/>
    <w:rsid w:val="00FE77E3"/>
    <w:rsid w:val="00FF18BE"/>
    <w:rsid w:val="00FF3296"/>
    <w:rsid w:val="00FF35E2"/>
    <w:rsid w:val="00FF6643"/>
    <w:rsid w:val="00F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DFC31"/>
  <w15:chartTrackingRefBased/>
  <w15:docId w15:val="{EEE662A7-2179-4E6D-AFB9-2EB8355B8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294"/>
  </w:style>
  <w:style w:type="paragraph" w:styleId="Heading1">
    <w:name w:val="heading 1"/>
    <w:basedOn w:val="Normal"/>
    <w:next w:val="Normal"/>
    <w:link w:val="Heading1Char"/>
    <w:uiPriority w:val="9"/>
    <w:qFormat/>
    <w:rsid w:val="00C6029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6029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029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029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6029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6029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6029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6029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6029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BDD"/>
    <w:pPr>
      <w:ind w:left="720"/>
      <w:contextualSpacing/>
    </w:pPr>
  </w:style>
  <w:style w:type="character" w:customStyle="1" w:styleId="Heading1Char">
    <w:name w:val="Heading 1 Char"/>
    <w:basedOn w:val="DefaultParagraphFont"/>
    <w:link w:val="Heading1"/>
    <w:uiPriority w:val="9"/>
    <w:rsid w:val="00C6029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C602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029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029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6029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6029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6029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6029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6029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60294"/>
    <w:pPr>
      <w:spacing w:line="240" w:lineRule="auto"/>
    </w:pPr>
    <w:rPr>
      <w:b/>
      <w:bCs/>
      <w:smallCaps/>
      <w:color w:val="44546A" w:themeColor="text2"/>
    </w:rPr>
  </w:style>
  <w:style w:type="paragraph" w:styleId="Title">
    <w:name w:val="Title"/>
    <w:basedOn w:val="Normal"/>
    <w:next w:val="Normal"/>
    <w:link w:val="TitleChar"/>
    <w:uiPriority w:val="10"/>
    <w:qFormat/>
    <w:rsid w:val="00C6029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6029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6029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6029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60294"/>
    <w:rPr>
      <w:b/>
      <w:bCs/>
    </w:rPr>
  </w:style>
  <w:style w:type="character" w:styleId="Emphasis">
    <w:name w:val="Emphasis"/>
    <w:basedOn w:val="DefaultParagraphFont"/>
    <w:uiPriority w:val="20"/>
    <w:qFormat/>
    <w:rsid w:val="00C60294"/>
    <w:rPr>
      <w:i/>
      <w:iCs/>
    </w:rPr>
  </w:style>
  <w:style w:type="paragraph" w:styleId="NoSpacing">
    <w:name w:val="No Spacing"/>
    <w:uiPriority w:val="1"/>
    <w:qFormat/>
    <w:rsid w:val="00C60294"/>
    <w:pPr>
      <w:spacing w:after="0" w:line="240" w:lineRule="auto"/>
    </w:pPr>
  </w:style>
  <w:style w:type="paragraph" w:styleId="Quote">
    <w:name w:val="Quote"/>
    <w:basedOn w:val="Normal"/>
    <w:next w:val="Normal"/>
    <w:link w:val="QuoteChar"/>
    <w:uiPriority w:val="29"/>
    <w:qFormat/>
    <w:rsid w:val="00C6029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60294"/>
    <w:rPr>
      <w:color w:val="44546A" w:themeColor="text2"/>
      <w:sz w:val="24"/>
      <w:szCs w:val="24"/>
    </w:rPr>
  </w:style>
  <w:style w:type="paragraph" w:styleId="IntenseQuote">
    <w:name w:val="Intense Quote"/>
    <w:basedOn w:val="Normal"/>
    <w:next w:val="Normal"/>
    <w:link w:val="IntenseQuoteChar"/>
    <w:uiPriority w:val="30"/>
    <w:qFormat/>
    <w:rsid w:val="00C6029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6029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60294"/>
    <w:rPr>
      <w:i/>
      <w:iCs/>
      <w:color w:val="595959" w:themeColor="text1" w:themeTint="A6"/>
    </w:rPr>
  </w:style>
  <w:style w:type="character" w:styleId="IntenseEmphasis">
    <w:name w:val="Intense Emphasis"/>
    <w:basedOn w:val="DefaultParagraphFont"/>
    <w:uiPriority w:val="21"/>
    <w:qFormat/>
    <w:rsid w:val="00C60294"/>
    <w:rPr>
      <w:b/>
      <w:bCs/>
      <w:i/>
      <w:iCs/>
    </w:rPr>
  </w:style>
  <w:style w:type="character" w:styleId="SubtleReference">
    <w:name w:val="Subtle Reference"/>
    <w:basedOn w:val="DefaultParagraphFont"/>
    <w:uiPriority w:val="31"/>
    <w:qFormat/>
    <w:rsid w:val="00C6029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60294"/>
    <w:rPr>
      <w:b/>
      <w:bCs/>
      <w:smallCaps/>
      <w:color w:val="44546A" w:themeColor="text2"/>
      <w:u w:val="single"/>
    </w:rPr>
  </w:style>
  <w:style w:type="character" w:styleId="BookTitle">
    <w:name w:val="Book Title"/>
    <w:basedOn w:val="DefaultParagraphFont"/>
    <w:uiPriority w:val="33"/>
    <w:qFormat/>
    <w:rsid w:val="00C60294"/>
    <w:rPr>
      <w:b/>
      <w:bCs/>
      <w:smallCaps/>
      <w:spacing w:val="10"/>
    </w:rPr>
  </w:style>
  <w:style w:type="paragraph" w:styleId="TOCHeading">
    <w:name w:val="TOC Heading"/>
    <w:basedOn w:val="Heading1"/>
    <w:next w:val="Normal"/>
    <w:uiPriority w:val="39"/>
    <w:semiHidden/>
    <w:unhideWhenUsed/>
    <w:qFormat/>
    <w:rsid w:val="00C60294"/>
    <w:pPr>
      <w:outlineLvl w:val="9"/>
    </w:pPr>
  </w:style>
  <w:style w:type="paragraph" w:styleId="NormalWeb">
    <w:name w:val="Normal (Web)"/>
    <w:basedOn w:val="Normal"/>
    <w:uiPriority w:val="99"/>
    <w:unhideWhenUsed/>
    <w:rsid w:val="00381B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D1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5DD"/>
  </w:style>
  <w:style w:type="paragraph" w:styleId="Footer">
    <w:name w:val="footer"/>
    <w:basedOn w:val="Normal"/>
    <w:link w:val="FooterChar"/>
    <w:uiPriority w:val="99"/>
    <w:unhideWhenUsed/>
    <w:rsid w:val="00DD1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5DD"/>
  </w:style>
  <w:style w:type="character" w:customStyle="1" w:styleId="normaltextrun">
    <w:name w:val="normaltextrun"/>
    <w:basedOn w:val="DefaultParagraphFont"/>
    <w:rsid w:val="00BE7798"/>
  </w:style>
  <w:style w:type="character" w:customStyle="1" w:styleId="eop">
    <w:name w:val="eop"/>
    <w:basedOn w:val="DefaultParagraphFont"/>
    <w:rsid w:val="00BE7798"/>
  </w:style>
  <w:style w:type="character" w:styleId="Hyperlink">
    <w:name w:val="Hyperlink"/>
    <w:basedOn w:val="DefaultParagraphFont"/>
    <w:uiPriority w:val="99"/>
    <w:unhideWhenUsed/>
    <w:rsid w:val="00B16063"/>
    <w:rPr>
      <w:color w:val="0563C1" w:themeColor="hyperlink"/>
      <w:u w:val="single"/>
    </w:rPr>
  </w:style>
  <w:style w:type="character" w:styleId="UnresolvedMention">
    <w:name w:val="Unresolved Mention"/>
    <w:basedOn w:val="DefaultParagraphFont"/>
    <w:uiPriority w:val="99"/>
    <w:semiHidden/>
    <w:unhideWhenUsed/>
    <w:rsid w:val="00B160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14462">
      <w:bodyDiv w:val="1"/>
      <w:marLeft w:val="0"/>
      <w:marRight w:val="0"/>
      <w:marTop w:val="0"/>
      <w:marBottom w:val="0"/>
      <w:divBdr>
        <w:top w:val="none" w:sz="0" w:space="0" w:color="auto"/>
        <w:left w:val="none" w:sz="0" w:space="0" w:color="auto"/>
        <w:bottom w:val="none" w:sz="0" w:space="0" w:color="auto"/>
        <w:right w:val="none" w:sz="0" w:space="0" w:color="auto"/>
      </w:divBdr>
    </w:div>
    <w:div w:id="649675093">
      <w:bodyDiv w:val="1"/>
      <w:marLeft w:val="0"/>
      <w:marRight w:val="0"/>
      <w:marTop w:val="0"/>
      <w:marBottom w:val="0"/>
      <w:divBdr>
        <w:top w:val="none" w:sz="0" w:space="0" w:color="auto"/>
        <w:left w:val="none" w:sz="0" w:space="0" w:color="auto"/>
        <w:bottom w:val="none" w:sz="0" w:space="0" w:color="auto"/>
        <w:right w:val="none" w:sz="0" w:space="0" w:color="auto"/>
      </w:divBdr>
    </w:div>
    <w:div w:id="1482576161">
      <w:bodyDiv w:val="1"/>
      <w:marLeft w:val="0"/>
      <w:marRight w:val="0"/>
      <w:marTop w:val="0"/>
      <w:marBottom w:val="0"/>
      <w:divBdr>
        <w:top w:val="none" w:sz="0" w:space="0" w:color="auto"/>
        <w:left w:val="none" w:sz="0" w:space="0" w:color="auto"/>
        <w:bottom w:val="none" w:sz="0" w:space="0" w:color="auto"/>
        <w:right w:val="none" w:sz="0" w:space="0" w:color="auto"/>
      </w:divBdr>
    </w:div>
    <w:div w:id="1881284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703D51-B942-4F1F-84FC-D3C944A37F73}">
  <ds:schemaRefs>
    <ds:schemaRef ds:uri="http://schemas.openxmlformats.org/officeDocument/2006/bibliography"/>
  </ds:schemaRefs>
</ds:datastoreItem>
</file>

<file path=customXml/itemProps2.xml><?xml version="1.0" encoding="utf-8"?>
<ds:datastoreItem xmlns:ds="http://schemas.openxmlformats.org/officeDocument/2006/customXml" ds:itemID="{9C3AC622-BEFE-48CC-B8FB-3067FA192D3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2E924FD-8DE7-4462-BF7D-0BE59E465F49}">
  <ds:schemaRefs>
    <ds:schemaRef ds:uri="http://schemas.microsoft.com/sharepoint/v3/contenttype/forms"/>
  </ds:schemaRefs>
</ds:datastoreItem>
</file>

<file path=customXml/itemProps4.xml><?xml version="1.0" encoding="utf-8"?>
<ds:datastoreItem xmlns:ds="http://schemas.openxmlformats.org/officeDocument/2006/customXml" ds:itemID="{DD7F116A-7D5F-42A9-B35E-61C9F6D0D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 (2117727)</dc:creator>
  <cp:keywords/>
  <dc:description/>
  <cp:lastModifiedBy>Shazia</cp:lastModifiedBy>
  <cp:revision>228</cp:revision>
  <dcterms:created xsi:type="dcterms:W3CDTF">2022-03-07T00:18:00Z</dcterms:created>
  <dcterms:modified xsi:type="dcterms:W3CDTF">2022-04-01T12:23:00Z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