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8AC7415" w14:textId="77777777" w:rsidR="00255E10" w:rsidRDefault="00255E10" w:rsidP="00255E10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 xml:space="preserve">Carlos </w:t>
      </w:r>
      <w:r w:rsidR="00C35FEC">
        <w:rPr>
          <w:sz w:val="28"/>
          <w:szCs w:val="28"/>
        </w:rPr>
        <w:t>Aquino</w:t>
      </w:r>
      <w:r w:rsidR="00C35FEC">
        <w:rPr>
          <w:sz w:val="28"/>
          <w:szCs w:val="28"/>
        </w:rPr>
        <w:tab/>
      </w:r>
      <w:r w:rsidR="00C35FEC">
        <w:rPr>
          <w:sz w:val="28"/>
          <w:szCs w:val="28"/>
        </w:rPr>
        <w:tab/>
      </w:r>
      <w:r w:rsidR="00C35FEC">
        <w:rPr>
          <w:sz w:val="28"/>
          <w:szCs w:val="28"/>
        </w:rPr>
        <w:tab/>
      </w:r>
      <w:r w:rsidR="00C35FEC">
        <w:rPr>
          <w:sz w:val="28"/>
          <w:szCs w:val="28"/>
        </w:rPr>
        <w:tab/>
      </w:r>
      <w:r w:rsidR="00C35FEC">
        <w:rPr>
          <w:sz w:val="28"/>
          <w:szCs w:val="28"/>
        </w:rPr>
        <w:tab/>
      </w:r>
      <w:r w:rsidR="00C35FEC">
        <w:rPr>
          <w:sz w:val="28"/>
          <w:szCs w:val="28"/>
        </w:rPr>
        <w:tab/>
      </w:r>
      <w:r w:rsidR="00C35FEC">
        <w:rPr>
          <w:sz w:val="28"/>
          <w:szCs w:val="28"/>
        </w:rPr>
        <w:tab/>
      </w:r>
      <w:r>
        <w:rPr>
          <w:sz w:val="28"/>
          <w:szCs w:val="28"/>
        </w:rPr>
        <w:t>Intensive Latin II</w:t>
      </w:r>
    </w:p>
    <w:p w14:paraId="0AEE40C5" w14:textId="77777777" w:rsidR="00255E10" w:rsidRDefault="001A7572" w:rsidP="00255E10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 xml:space="preserve">Week </w:t>
      </w:r>
      <w:proofErr w:type="gramStart"/>
      <w:r>
        <w:rPr>
          <w:sz w:val="28"/>
          <w:szCs w:val="28"/>
        </w:rPr>
        <w:t>6  Section</w:t>
      </w:r>
      <w:proofErr w:type="gramEnd"/>
      <w:r>
        <w:rPr>
          <w:sz w:val="28"/>
          <w:szCs w:val="28"/>
        </w:rPr>
        <w:t xml:space="preserve"> 5B – 5C</w:t>
      </w:r>
    </w:p>
    <w:p w14:paraId="713771D9" w14:textId="77777777" w:rsidR="00C35FEC" w:rsidRDefault="00C35FEC" w:rsidP="00255E10">
      <w:pPr>
        <w:pStyle w:val="ListParagraph"/>
        <w:rPr>
          <w:sz w:val="28"/>
          <w:szCs w:val="28"/>
        </w:rPr>
      </w:pPr>
    </w:p>
    <w:p w14:paraId="77177915" w14:textId="77777777" w:rsidR="00255E10" w:rsidRDefault="001A7572" w:rsidP="00255E10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Translation:</w:t>
      </w:r>
    </w:p>
    <w:p w14:paraId="5A8D0028" w14:textId="77777777" w:rsidR="00255E10" w:rsidRDefault="00255E10" w:rsidP="00255E10">
      <w:pPr>
        <w:pStyle w:val="ListParagraph"/>
        <w:rPr>
          <w:sz w:val="28"/>
          <w:szCs w:val="28"/>
        </w:rPr>
      </w:pPr>
    </w:p>
    <w:p w14:paraId="6E4BDD2A" w14:textId="77777777" w:rsidR="001464F1" w:rsidRDefault="001464F1" w:rsidP="000C0636">
      <w:pPr>
        <w:pStyle w:val="ListParagraph"/>
        <w:numPr>
          <w:ilvl w:val="0"/>
          <w:numId w:val="3"/>
        </w:numPr>
        <w:spacing w:line="240" w:lineRule="auto"/>
        <w:rPr>
          <w:sz w:val="24"/>
          <w:szCs w:val="24"/>
        </w:rPr>
      </w:pPr>
      <w:r w:rsidRPr="002762F1">
        <w:rPr>
          <w:sz w:val="24"/>
          <w:szCs w:val="24"/>
          <w:lang w:val="la-Latn"/>
        </w:rPr>
        <w:t xml:space="preserve">hīs rēbus ita āctīs, cōnstitūtā nocte quā proficīscerentur Allobrōges, Cicerō, ā lēgātīs cūncta ēdoctus, praetōribus imperat ut in ponte Muluiō per īnsidiās Allobrogum comitātūs dēprehendant. </w:t>
      </w:r>
    </w:p>
    <w:p w14:paraId="6F707DE7" w14:textId="77777777" w:rsidR="000C0636" w:rsidRDefault="000C0636" w:rsidP="000C0636">
      <w:pPr>
        <w:pStyle w:val="ListParagraph"/>
        <w:numPr>
          <w:ilvl w:val="1"/>
          <w:numId w:val="3"/>
        </w:numPr>
        <w:spacing w:line="240" w:lineRule="auto"/>
        <w:rPr>
          <w:sz w:val="24"/>
          <w:szCs w:val="24"/>
        </w:rPr>
      </w:pPr>
      <w:r w:rsidRPr="002762F1">
        <w:rPr>
          <w:sz w:val="24"/>
          <w:szCs w:val="24"/>
          <w:lang w:val="la-Latn"/>
        </w:rPr>
        <w:t>hīs rēbus ita āctīs, cōnstitūtā</w:t>
      </w:r>
      <w:r>
        <w:rPr>
          <w:color w:val="FF0000"/>
          <w:sz w:val="24"/>
          <w:szCs w:val="24"/>
        </w:rPr>
        <w:t xml:space="preserve">[past part as </w:t>
      </w:r>
      <w:proofErr w:type="spellStart"/>
      <w:r>
        <w:rPr>
          <w:color w:val="FF0000"/>
          <w:sz w:val="24"/>
          <w:szCs w:val="24"/>
        </w:rPr>
        <w:t>adj</w:t>
      </w:r>
      <w:proofErr w:type="spellEnd"/>
      <w:r>
        <w:rPr>
          <w:color w:val="FF0000"/>
          <w:sz w:val="24"/>
          <w:szCs w:val="24"/>
        </w:rPr>
        <w:t xml:space="preserve"> to </w:t>
      </w:r>
      <w:proofErr w:type="spellStart"/>
      <w:r>
        <w:rPr>
          <w:color w:val="FF0000"/>
          <w:sz w:val="24"/>
          <w:szCs w:val="24"/>
        </w:rPr>
        <w:t>nocte</w:t>
      </w:r>
      <w:proofErr w:type="spellEnd"/>
      <w:r>
        <w:rPr>
          <w:color w:val="FF0000"/>
          <w:sz w:val="24"/>
          <w:szCs w:val="24"/>
        </w:rPr>
        <w:t>]</w:t>
      </w:r>
      <w:r w:rsidRPr="002762F1">
        <w:rPr>
          <w:sz w:val="24"/>
          <w:szCs w:val="24"/>
          <w:lang w:val="la-Latn"/>
        </w:rPr>
        <w:t xml:space="preserve"> nocte</w:t>
      </w:r>
      <w:r>
        <w:rPr>
          <w:color w:val="FF0000"/>
          <w:sz w:val="24"/>
          <w:szCs w:val="24"/>
        </w:rPr>
        <w:t>[</w:t>
      </w:r>
      <w:proofErr w:type="spellStart"/>
      <w:r>
        <w:rPr>
          <w:color w:val="FF0000"/>
          <w:sz w:val="24"/>
          <w:szCs w:val="24"/>
        </w:rPr>
        <w:t>abl</w:t>
      </w:r>
      <w:proofErr w:type="spellEnd"/>
      <w:r>
        <w:rPr>
          <w:color w:val="FF0000"/>
          <w:sz w:val="24"/>
          <w:szCs w:val="24"/>
        </w:rPr>
        <w:t xml:space="preserve"> time]</w:t>
      </w:r>
      <w:r w:rsidRPr="002762F1">
        <w:rPr>
          <w:sz w:val="24"/>
          <w:szCs w:val="24"/>
          <w:lang w:val="la-Latn"/>
        </w:rPr>
        <w:t xml:space="preserve"> quā proficīscerentur</w:t>
      </w:r>
      <w:r>
        <w:rPr>
          <w:color w:val="FF0000"/>
          <w:sz w:val="24"/>
          <w:szCs w:val="24"/>
        </w:rPr>
        <w:t>[</w:t>
      </w:r>
      <w:proofErr w:type="spellStart"/>
      <w:r>
        <w:rPr>
          <w:color w:val="FF0000"/>
          <w:sz w:val="24"/>
          <w:szCs w:val="24"/>
        </w:rPr>
        <w:t>rel</w:t>
      </w:r>
      <w:proofErr w:type="spellEnd"/>
      <w:r>
        <w:rPr>
          <w:color w:val="FF0000"/>
          <w:sz w:val="24"/>
          <w:szCs w:val="24"/>
        </w:rPr>
        <w:t xml:space="preserve"> </w:t>
      </w:r>
      <w:proofErr w:type="spellStart"/>
      <w:r>
        <w:rPr>
          <w:color w:val="FF0000"/>
          <w:sz w:val="24"/>
          <w:szCs w:val="24"/>
        </w:rPr>
        <w:t>pron</w:t>
      </w:r>
      <w:proofErr w:type="spellEnd"/>
      <w:r>
        <w:rPr>
          <w:color w:val="FF0000"/>
          <w:sz w:val="24"/>
          <w:szCs w:val="24"/>
        </w:rPr>
        <w:t xml:space="preserve"> + subj-that clause]</w:t>
      </w:r>
      <w:r w:rsidRPr="002762F1">
        <w:rPr>
          <w:sz w:val="24"/>
          <w:szCs w:val="24"/>
          <w:lang w:val="la-Latn"/>
        </w:rPr>
        <w:t xml:space="preserve"> Allobrōges, Cicerō</w:t>
      </w:r>
      <w:r w:rsidR="009A79A5">
        <w:rPr>
          <w:color w:val="FF0000"/>
          <w:sz w:val="24"/>
          <w:szCs w:val="24"/>
        </w:rPr>
        <w:t>[nom]</w:t>
      </w:r>
      <w:r w:rsidRPr="002762F1">
        <w:rPr>
          <w:sz w:val="24"/>
          <w:szCs w:val="24"/>
          <w:lang w:val="la-Latn"/>
        </w:rPr>
        <w:t>, ā lēgātīs</w:t>
      </w:r>
      <w:r w:rsidR="009A79A5">
        <w:rPr>
          <w:color w:val="FF0000"/>
          <w:sz w:val="24"/>
          <w:szCs w:val="24"/>
        </w:rPr>
        <w:t>[</w:t>
      </w:r>
      <w:proofErr w:type="spellStart"/>
      <w:r w:rsidR="009A79A5">
        <w:rPr>
          <w:color w:val="FF0000"/>
          <w:sz w:val="24"/>
          <w:szCs w:val="24"/>
        </w:rPr>
        <w:t>pp+abl</w:t>
      </w:r>
      <w:proofErr w:type="spellEnd"/>
      <w:r w:rsidR="009A79A5">
        <w:rPr>
          <w:color w:val="FF0000"/>
          <w:sz w:val="24"/>
          <w:szCs w:val="24"/>
        </w:rPr>
        <w:t>]</w:t>
      </w:r>
      <w:r w:rsidRPr="002762F1">
        <w:rPr>
          <w:sz w:val="24"/>
          <w:szCs w:val="24"/>
          <w:lang w:val="la-Latn"/>
        </w:rPr>
        <w:t xml:space="preserve"> cūncta</w:t>
      </w:r>
      <w:r w:rsidR="009A79A5">
        <w:rPr>
          <w:color w:val="FF0000"/>
          <w:sz w:val="24"/>
          <w:szCs w:val="24"/>
        </w:rPr>
        <w:t>[</w:t>
      </w:r>
      <w:proofErr w:type="spellStart"/>
      <w:r w:rsidR="009A79A5">
        <w:rPr>
          <w:color w:val="FF0000"/>
          <w:sz w:val="24"/>
          <w:szCs w:val="24"/>
        </w:rPr>
        <w:t>acc</w:t>
      </w:r>
      <w:proofErr w:type="spellEnd"/>
      <w:r w:rsidR="009A79A5">
        <w:rPr>
          <w:color w:val="FF0000"/>
          <w:sz w:val="24"/>
          <w:szCs w:val="24"/>
        </w:rPr>
        <w:t xml:space="preserve"> of </w:t>
      </w:r>
      <w:proofErr w:type="spellStart"/>
      <w:r w:rsidR="009A79A5">
        <w:rPr>
          <w:color w:val="FF0000"/>
          <w:sz w:val="24"/>
          <w:szCs w:val="24"/>
        </w:rPr>
        <w:t>pastpart</w:t>
      </w:r>
      <w:proofErr w:type="spellEnd"/>
      <w:r w:rsidR="009A79A5">
        <w:rPr>
          <w:color w:val="FF0000"/>
          <w:sz w:val="24"/>
          <w:szCs w:val="24"/>
        </w:rPr>
        <w:t>]</w:t>
      </w:r>
      <w:r w:rsidRPr="002762F1">
        <w:rPr>
          <w:sz w:val="24"/>
          <w:szCs w:val="24"/>
          <w:lang w:val="la-Latn"/>
        </w:rPr>
        <w:t xml:space="preserve"> ēdoctus</w:t>
      </w:r>
      <w:r w:rsidR="009A79A5">
        <w:rPr>
          <w:color w:val="FF0000"/>
          <w:sz w:val="24"/>
          <w:szCs w:val="24"/>
        </w:rPr>
        <w:t>[</w:t>
      </w:r>
      <w:proofErr w:type="spellStart"/>
      <w:r w:rsidR="009A79A5">
        <w:rPr>
          <w:color w:val="FF0000"/>
          <w:sz w:val="24"/>
          <w:szCs w:val="24"/>
        </w:rPr>
        <w:t>PastPart</w:t>
      </w:r>
      <w:proofErr w:type="spellEnd"/>
      <w:r w:rsidR="009A79A5">
        <w:rPr>
          <w:color w:val="FF0000"/>
          <w:sz w:val="24"/>
          <w:szCs w:val="24"/>
        </w:rPr>
        <w:t>]</w:t>
      </w:r>
      <w:r w:rsidRPr="002762F1">
        <w:rPr>
          <w:sz w:val="24"/>
          <w:szCs w:val="24"/>
          <w:lang w:val="la-Latn"/>
        </w:rPr>
        <w:t>, praetōribus</w:t>
      </w:r>
      <w:r w:rsidR="009A79A5">
        <w:rPr>
          <w:color w:val="FF0000"/>
          <w:sz w:val="24"/>
          <w:szCs w:val="24"/>
        </w:rPr>
        <w:t>[</w:t>
      </w:r>
      <w:proofErr w:type="spellStart"/>
      <w:r w:rsidR="009A79A5">
        <w:rPr>
          <w:color w:val="FF0000"/>
          <w:sz w:val="24"/>
          <w:szCs w:val="24"/>
        </w:rPr>
        <w:t>dat</w:t>
      </w:r>
      <w:proofErr w:type="spellEnd"/>
      <w:r w:rsidR="009A79A5">
        <w:rPr>
          <w:color w:val="FF0000"/>
          <w:sz w:val="24"/>
          <w:szCs w:val="24"/>
        </w:rPr>
        <w:t xml:space="preserve"> of </w:t>
      </w:r>
      <w:proofErr w:type="spellStart"/>
      <w:r w:rsidR="009A79A5">
        <w:rPr>
          <w:color w:val="FF0000"/>
          <w:sz w:val="24"/>
          <w:szCs w:val="24"/>
        </w:rPr>
        <w:t>imperat</w:t>
      </w:r>
      <w:proofErr w:type="spellEnd"/>
      <w:r w:rsidR="009A79A5">
        <w:rPr>
          <w:color w:val="FF0000"/>
          <w:sz w:val="24"/>
          <w:szCs w:val="24"/>
        </w:rPr>
        <w:t>]</w:t>
      </w:r>
      <w:r w:rsidRPr="002762F1">
        <w:rPr>
          <w:sz w:val="24"/>
          <w:szCs w:val="24"/>
          <w:lang w:val="la-Latn"/>
        </w:rPr>
        <w:t xml:space="preserve"> imperat ut</w:t>
      </w:r>
      <w:r w:rsidR="009A79A5">
        <w:rPr>
          <w:color w:val="FF0000"/>
          <w:sz w:val="24"/>
          <w:szCs w:val="24"/>
        </w:rPr>
        <w:t>[+subj clause]</w:t>
      </w:r>
      <w:r w:rsidRPr="002762F1">
        <w:rPr>
          <w:sz w:val="24"/>
          <w:szCs w:val="24"/>
          <w:lang w:val="la-Latn"/>
        </w:rPr>
        <w:t xml:space="preserve"> in ponte Muluiō per īnsidiās Allobrogum comitātūs</w:t>
      </w:r>
      <w:r w:rsidR="003B25F3">
        <w:rPr>
          <w:color w:val="FF0000"/>
          <w:sz w:val="24"/>
          <w:szCs w:val="24"/>
        </w:rPr>
        <w:t>[</w:t>
      </w:r>
      <w:proofErr w:type="spellStart"/>
      <w:r w:rsidR="003B25F3">
        <w:rPr>
          <w:color w:val="FF0000"/>
          <w:sz w:val="24"/>
          <w:szCs w:val="24"/>
        </w:rPr>
        <w:t>acc</w:t>
      </w:r>
      <w:proofErr w:type="spellEnd"/>
      <w:r w:rsidR="003B25F3">
        <w:rPr>
          <w:color w:val="FF0000"/>
          <w:sz w:val="24"/>
          <w:szCs w:val="24"/>
        </w:rPr>
        <w:t>]</w:t>
      </w:r>
      <w:r w:rsidRPr="002762F1">
        <w:rPr>
          <w:sz w:val="24"/>
          <w:szCs w:val="24"/>
          <w:lang w:val="la-Latn"/>
        </w:rPr>
        <w:t xml:space="preserve"> dēprehendant</w:t>
      </w:r>
      <w:r w:rsidR="003B25F3">
        <w:rPr>
          <w:color w:val="FF0000"/>
          <w:sz w:val="24"/>
          <w:szCs w:val="24"/>
        </w:rPr>
        <w:t>[</w:t>
      </w:r>
      <w:proofErr w:type="spellStart"/>
      <w:r w:rsidR="003B25F3">
        <w:rPr>
          <w:color w:val="FF0000"/>
          <w:sz w:val="24"/>
          <w:szCs w:val="24"/>
        </w:rPr>
        <w:t>pres</w:t>
      </w:r>
      <w:proofErr w:type="spellEnd"/>
      <w:r w:rsidR="003B25F3">
        <w:rPr>
          <w:color w:val="FF0000"/>
          <w:sz w:val="24"/>
          <w:szCs w:val="24"/>
        </w:rPr>
        <w:t xml:space="preserve"> active subj]</w:t>
      </w:r>
      <w:r w:rsidRPr="002762F1">
        <w:rPr>
          <w:sz w:val="24"/>
          <w:szCs w:val="24"/>
          <w:lang w:val="la-Latn"/>
        </w:rPr>
        <w:t xml:space="preserve">. </w:t>
      </w:r>
    </w:p>
    <w:p w14:paraId="499B0B9E" w14:textId="77777777" w:rsidR="000C0636" w:rsidRPr="003B25F3" w:rsidRDefault="000C0636" w:rsidP="000C0636">
      <w:pPr>
        <w:pStyle w:val="ListParagraph"/>
        <w:numPr>
          <w:ilvl w:val="1"/>
          <w:numId w:val="3"/>
        </w:numPr>
        <w:spacing w:line="240" w:lineRule="auto"/>
        <w:rPr>
          <w:b/>
          <w:sz w:val="24"/>
          <w:szCs w:val="24"/>
        </w:rPr>
      </w:pPr>
      <w:r w:rsidRPr="003B25F3">
        <w:rPr>
          <w:b/>
          <w:sz w:val="24"/>
          <w:szCs w:val="24"/>
        </w:rPr>
        <w:t>The event (affair) having been set in motion on the agreed night tha</w:t>
      </w:r>
      <w:r w:rsidR="009A79A5" w:rsidRPr="003B25F3">
        <w:rPr>
          <w:b/>
          <w:sz w:val="24"/>
          <w:szCs w:val="24"/>
        </w:rPr>
        <w:t xml:space="preserve">t the </w:t>
      </w:r>
      <w:proofErr w:type="spellStart"/>
      <w:r w:rsidR="009A79A5" w:rsidRPr="003B25F3">
        <w:rPr>
          <w:b/>
          <w:sz w:val="24"/>
          <w:szCs w:val="24"/>
        </w:rPr>
        <w:t>Allobroges</w:t>
      </w:r>
      <w:proofErr w:type="spellEnd"/>
      <w:r w:rsidR="009A79A5" w:rsidRPr="003B25F3">
        <w:rPr>
          <w:b/>
          <w:sz w:val="24"/>
          <w:szCs w:val="24"/>
        </w:rPr>
        <w:t xml:space="preserve"> were departing, </w:t>
      </w:r>
      <w:r w:rsidR="003B25F3" w:rsidRPr="003B25F3">
        <w:rPr>
          <w:b/>
          <w:sz w:val="24"/>
          <w:szCs w:val="24"/>
        </w:rPr>
        <w:t xml:space="preserve"> </w:t>
      </w:r>
      <w:r w:rsidR="009A79A5" w:rsidRPr="003B25F3">
        <w:rPr>
          <w:b/>
          <w:sz w:val="24"/>
          <w:szCs w:val="24"/>
        </w:rPr>
        <w:t xml:space="preserve">Cicero having been informed of everything by the ambassadors, orders </w:t>
      </w:r>
      <w:r w:rsidR="003B25F3" w:rsidRPr="003B25F3">
        <w:rPr>
          <w:b/>
          <w:sz w:val="24"/>
          <w:szCs w:val="24"/>
        </w:rPr>
        <w:t xml:space="preserve">the praetors to arrest (capture) the </w:t>
      </w:r>
      <w:proofErr w:type="spellStart"/>
      <w:r w:rsidR="003B25F3" w:rsidRPr="003B25F3">
        <w:rPr>
          <w:b/>
          <w:sz w:val="24"/>
          <w:szCs w:val="24"/>
        </w:rPr>
        <w:t>Allobroges</w:t>
      </w:r>
      <w:proofErr w:type="spellEnd"/>
      <w:r w:rsidR="003B25F3" w:rsidRPr="003B25F3">
        <w:rPr>
          <w:b/>
          <w:sz w:val="24"/>
          <w:szCs w:val="24"/>
        </w:rPr>
        <w:t xml:space="preserve">’ retinue at the </w:t>
      </w:r>
      <w:proofErr w:type="spellStart"/>
      <w:r w:rsidR="003B25F3" w:rsidRPr="003B25F3">
        <w:rPr>
          <w:b/>
          <w:sz w:val="24"/>
          <w:szCs w:val="24"/>
        </w:rPr>
        <w:t>Mulvian</w:t>
      </w:r>
      <w:proofErr w:type="spellEnd"/>
      <w:r w:rsidR="003B25F3" w:rsidRPr="003B25F3">
        <w:rPr>
          <w:b/>
          <w:sz w:val="24"/>
          <w:szCs w:val="24"/>
        </w:rPr>
        <w:t xml:space="preserve"> bridge by means of an ambush.</w:t>
      </w:r>
    </w:p>
    <w:p w14:paraId="5C197A3F" w14:textId="77777777" w:rsidR="000C0636" w:rsidRPr="002762F1" w:rsidRDefault="000C0636" w:rsidP="003B25F3">
      <w:pPr>
        <w:pStyle w:val="ListParagraph"/>
        <w:spacing w:line="240" w:lineRule="auto"/>
        <w:rPr>
          <w:sz w:val="24"/>
          <w:szCs w:val="24"/>
        </w:rPr>
      </w:pPr>
    </w:p>
    <w:p w14:paraId="5873B886" w14:textId="77777777" w:rsidR="001464F1" w:rsidRDefault="001464F1" w:rsidP="003B25F3">
      <w:pPr>
        <w:pStyle w:val="ListParagraph"/>
        <w:numPr>
          <w:ilvl w:val="0"/>
          <w:numId w:val="3"/>
        </w:numPr>
        <w:spacing w:line="240" w:lineRule="auto"/>
        <w:rPr>
          <w:sz w:val="24"/>
          <w:szCs w:val="24"/>
        </w:rPr>
      </w:pPr>
      <w:r w:rsidRPr="002762F1">
        <w:rPr>
          <w:sz w:val="24"/>
          <w:szCs w:val="24"/>
          <w:lang w:val="la-Latn"/>
        </w:rPr>
        <w:t>sine morāad pontem itum_est. praetōrēs, hominēs mīlitārēs, sine tumultū praesidiīs collocātīs, sīcutī eīs praeceptum erat, occultē po</w:t>
      </w:r>
      <w:r w:rsidR="007543D2" w:rsidRPr="002762F1">
        <w:rPr>
          <w:sz w:val="24"/>
          <w:szCs w:val="24"/>
          <w:lang w:val="la-Latn"/>
        </w:rPr>
        <w:t xml:space="preserve">ntem obsident. </w:t>
      </w:r>
    </w:p>
    <w:p w14:paraId="6A7ACD43" w14:textId="77777777" w:rsidR="003B25F3" w:rsidRDefault="003B25F3" w:rsidP="003B25F3">
      <w:pPr>
        <w:pStyle w:val="ListParagraph"/>
        <w:numPr>
          <w:ilvl w:val="1"/>
          <w:numId w:val="3"/>
        </w:numPr>
        <w:spacing w:line="240" w:lineRule="auto"/>
        <w:rPr>
          <w:sz w:val="24"/>
          <w:szCs w:val="24"/>
        </w:rPr>
      </w:pPr>
      <w:r w:rsidRPr="002762F1">
        <w:rPr>
          <w:sz w:val="24"/>
          <w:szCs w:val="24"/>
          <w:lang w:val="la-Latn"/>
        </w:rPr>
        <w:t>sine morā</w:t>
      </w:r>
      <w:r w:rsidR="00E340A2">
        <w:rPr>
          <w:color w:val="FF0000"/>
          <w:sz w:val="24"/>
          <w:szCs w:val="24"/>
        </w:rPr>
        <w:t>[</w:t>
      </w:r>
      <w:proofErr w:type="spellStart"/>
      <w:r w:rsidR="00E340A2">
        <w:rPr>
          <w:color w:val="FF0000"/>
          <w:sz w:val="24"/>
          <w:szCs w:val="24"/>
        </w:rPr>
        <w:t>pp+abl</w:t>
      </w:r>
      <w:proofErr w:type="spellEnd"/>
      <w:r w:rsidR="00E340A2">
        <w:rPr>
          <w:color w:val="FF0000"/>
          <w:sz w:val="24"/>
          <w:szCs w:val="24"/>
        </w:rPr>
        <w:t>]</w:t>
      </w:r>
      <w:r w:rsidR="00E340A2" w:rsidRPr="002762F1">
        <w:rPr>
          <w:sz w:val="24"/>
          <w:szCs w:val="24"/>
          <w:lang w:val="la-Latn"/>
        </w:rPr>
        <w:t xml:space="preserve"> </w:t>
      </w:r>
      <w:r w:rsidRPr="002762F1">
        <w:rPr>
          <w:sz w:val="24"/>
          <w:szCs w:val="24"/>
          <w:lang w:val="la-Latn"/>
        </w:rPr>
        <w:t xml:space="preserve"> ad pontem</w:t>
      </w:r>
      <w:r w:rsidR="00E340A2">
        <w:rPr>
          <w:color w:val="FF0000"/>
          <w:sz w:val="24"/>
          <w:szCs w:val="24"/>
        </w:rPr>
        <w:t>[</w:t>
      </w:r>
      <w:proofErr w:type="spellStart"/>
      <w:r w:rsidR="00E340A2">
        <w:rPr>
          <w:color w:val="FF0000"/>
          <w:sz w:val="24"/>
          <w:szCs w:val="24"/>
        </w:rPr>
        <w:t>pp+acc-movement</w:t>
      </w:r>
      <w:proofErr w:type="spellEnd"/>
      <w:r w:rsidR="00E340A2">
        <w:rPr>
          <w:color w:val="FF0000"/>
          <w:sz w:val="24"/>
          <w:szCs w:val="24"/>
        </w:rPr>
        <w:t xml:space="preserve"> towards]</w:t>
      </w:r>
      <w:r w:rsidRPr="002762F1">
        <w:rPr>
          <w:sz w:val="24"/>
          <w:szCs w:val="24"/>
          <w:lang w:val="la-Latn"/>
        </w:rPr>
        <w:t xml:space="preserve"> itum_est. praetōrēs</w:t>
      </w:r>
      <w:r w:rsidR="00E340A2">
        <w:rPr>
          <w:color w:val="FF0000"/>
          <w:sz w:val="24"/>
          <w:szCs w:val="24"/>
        </w:rPr>
        <w:t>[nom]</w:t>
      </w:r>
      <w:r w:rsidRPr="002762F1">
        <w:rPr>
          <w:sz w:val="24"/>
          <w:szCs w:val="24"/>
          <w:lang w:val="la-Latn"/>
        </w:rPr>
        <w:t>, hominēs mīlitārēs</w:t>
      </w:r>
      <w:r w:rsidR="00E340A2">
        <w:rPr>
          <w:color w:val="FF0000"/>
          <w:sz w:val="24"/>
          <w:szCs w:val="24"/>
        </w:rPr>
        <w:t>[nom-</w:t>
      </w:r>
      <w:proofErr w:type="spellStart"/>
      <w:r w:rsidR="00E340A2">
        <w:rPr>
          <w:color w:val="FF0000"/>
          <w:sz w:val="24"/>
          <w:szCs w:val="24"/>
        </w:rPr>
        <w:t>appos</w:t>
      </w:r>
      <w:proofErr w:type="spellEnd"/>
      <w:r w:rsidR="00E340A2">
        <w:rPr>
          <w:color w:val="FF0000"/>
          <w:sz w:val="24"/>
          <w:szCs w:val="24"/>
        </w:rPr>
        <w:t>]</w:t>
      </w:r>
      <w:r w:rsidRPr="002762F1">
        <w:rPr>
          <w:sz w:val="24"/>
          <w:szCs w:val="24"/>
          <w:lang w:val="la-Latn"/>
        </w:rPr>
        <w:t>, sine tumultū</w:t>
      </w:r>
      <w:r w:rsidR="00E340A2">
        <w:rPr>
          <w:color w:val="FF0000"/>
          <w:sz w:val="24"/>
          <w:szCs w:val="24"/>
        </w:rPr>
        <w:t>[</w:t>
      </w:r>
      <w:proofErr w:type="spellStart"/>
      <w:r w:rsidR="00E340A2">
        <w:rPr>
          <w:color w:val="FF0000"/>
          <w:sz w:val="24"/>
          <w:szCs w:val="24"/>
        </w:rPr>
        <w:t>pp+abl</w:t>
      </w:r>
      <w:proofErr w:type="spellEnd"/>
      <w:r w:rsidR="00E340A2">
        <w:rPr>
          <w:color w:val="FF0000"/>
          <w:sz w:val="24"/>
          <w:szCs w:val="24"/>
        </w:rPr>
        <w:t>]</w:t>
      </w:r>
      <w:r w:rsidRPr="002762F1">
        <w:rPr>
          <w:sz w:val="24"/>
          <w:szCs w:val="24"/>
          <w:lang w:val="la-Latn"/>
        </w:rPr>
        <w:t xml:space="preserve"> praesidiīs collocātīs</w:t>
      </w:r>
      <w:r w:rsidR="00E340A2">
        <w:rPr>
          <w:color w:val="FF0000"/>
          <w:sz w:val="24"/>
          <w:szCs w:val="24"/>
        </w:rPr>
        <w:t>[2</w:t>
      </w:r>
      <w:r w:rsidR="00E340A2" w:rsidRPr="00E340A2">
        <w:rPr>
          <w:color w:val="FF0000"/>
          <w:sz w:val="24"/>
          <w:szCs w:val="24"/>
          <w:vertAlign w:val="superscript"/>
        </w:rPr>
        <w:t>nd</w:t>
      </w:r>
      <w:r w:rsidR="00E340A2">
        <w:rPr>
          <w:color w:val="FF0000"/>
          <w:sz w:val="24"/>
          <w:szCs w:val="24"/>
        </w:rPr>
        <w:t xml:space="preserve"> </w:t>
      </w:r>
      <w:proofErr w:type="spellStart"/>
      <w:r w:rsidR="00E340A2">
        <w:rPr>
          <w:color w:val="FF0000"/>
          <w:sz w:val="24"/>
          <w:szCs w:val="24"/>
        </w:rPr>
        <w:t>pl</w:t>
      </w:r>
      <w:proofErr w:type="spellEnd"/>
      <w:r w:rsidR="00E340A2">
        <w:rPr>
          <w:color w:val="FF0000"/>
          <w:sz w:val="24"/>
          <w:szCs w:val="24"/>
        </w:rPr>
        <w:t xml:space="preserve"> </w:t>
      </w:r>
      <w:proofErr w:type="spellStart"/>
      <w:r w:rsidR="00E340A2">
        <w:rPr>
          <w:color w:val="FF0000"/>
          <w:sz w:val="24"/>
          <w:szCs w:val="24"/>
        </w:rPr>
        <w:t>pres</w:t>
      </w:r>
      <w:proofErr w:type="spellEnd"/>
      <w:r w:rsidR="00E340A2">
        <w:rPr>
          <w:color w:val="FF0000"/>
          <w:sz w:val="24"/>
          <w:szCs w:val="24"/>
        </w:rPr>
        <w:t xml:space="preserve"> </w:t>
      </w:r>
      <w:proofErr w:type="spellStart"/>
      <w:r w:rsidR="00E340A2">
        <w:rPr>
          <w:color w:val="FF0000"/>
          <w:sz w:val="24"/>
          <w:szCs w:val="24"/>
        </w:rPr>
        <w:t>ind</w:t>
      </w:r>
      <w:proofErr w:type="spellEnd"/>
      <w:r w:rsidR="00E340A2">
        <w:rPr>
          <w:color w:val="FF0000"/>
          <w:sz w:val="24"/>
          <w:szCs w:val="24"/>
        </w:rPr>
        <w:t>?]</w:t>
      </w:r>
      <w:r w:rsidRPr="002762F1">
        <w:rPr>
          <w:sz w:val="24"/>
          <w:szCs w:val="24"/>
          <w:lang w:val="la-Latn"/>
        </w:rPr>
        <w:t>, sīcutī eīs</w:t>
      </w:r>
      <w:r w:rsidR="007D3D23">
        <w:rPr>
          <w:color w:val="FF0000"/>
          <w:sz w:val="24"/>
          <w:szCs w:val="24"/>
        </w:rPr>
        <w:t>[</w:t>
      </w:r>
      <w:proofErr w:type="spellStart"/>
      <w:r w:rsidR="007D3D23">
        <w:rPr>
          <w:color w:val="FF0000"/>
          <w:sz w:val="24"/>
          <w:szCs w:val="24"/>
        </w:rPr>
        <w:t>dat</w:t>
      </w:r>
      <w:proofErr w:type="spellEnd"/>
      <w:r w:rsidR="007D3D23">
        <w:rPr>
          <w:color w:val="FF0000"/>
          <w:sz w:val="24"/>
          <w:szCs w:val="24"/>
        </w:rPr>
        <w:t>]</w:t>
      </w:r>
      <w:r w:rsidRPr="002762F1">
        <w:rPr>
          <w:sz w:val="24"/>
          <w:szCs w:val="24"/>
          <w:lang w:val="la-Latn"/>
        </w:rPr>
        <w:t xml:space="preserve"> praeceptum erat</w:t>
      </w:r>
      <w:r w:rsidR="007D3D23">
        <w:rPr>
          <w:color w:val="FF0000"/>
          <w:sz w:val="24"/>
          <w:szCs w:val="24"/>
        </w:rPr>
        <w:t>[</w:t>
      </w:r>
      <w:proofErr w:type="spellStart"/>
      <w:r w:rsidR="007D3D23">
        <w:rPr>
          <w:color w:val="FF0000"/>
          <w:sz w:val="24"/>
          <w:szCs w:val="24"/>
        </w:rPr>
        <w:t>pluperf</w:t>
      </w:r>
      <w:proofErr w:type="spellEnd"/>
      <w:r w:rsidR="007D3D23">
        <w:rPr>
          <w:color w:val="FF0000"/>
          <w:sz w:val="24"/>
          <w:szCs w:val="24"/>
        </w:rPr>
        <w:t xml:space="preserve"> pass]</w:t>
      </w:r>
      <w:r w:rsidRPr="002762F1">
        <w:rPr>
          <w:sz w:val="24"/>
          <w:szCs w:val="24"/>
          <w:lang w:val="la-Latn"/>
        </w:rPr>
        <w:t>, occultē</w:t>
      </w:r>
      <w:r w:rsidR="007D3D23">
        <w:rPr>
          <w:color w:val="FF0000"/>
          <w:sz w:val="24"/>
          <w:szCs w:val="24"/>
        </w:rPr>
        <w:t>[</w:t>
      </w:r>
      <w:proofErr w:type="spellStart"/>
      <w:r w:rsidR="007D3D23">
        <w:rPr>
          <w:color w:val="FF0000"/>
          <w:sz w:val="24"/>
          <w:szCs w:val="24"/>
        </w:rPr>
        <w:t>adv</w:t>
      </w:r>
      <w:proofErr w:type="spellEnd"/>
      <w:r w:rsidR="007D3D23">
        <w:rPr>
          <w:color w:val="FF0000"/>
          <w:sz w:val="24"/>
          <w:szCs w:val="24"/>
        </w:rPr>
        <w:t>]</w:t>
      </w:r>
      <w:r w:rsidRPr="002762F1">
        <w:rPr>
          <w:sz w:val="24"/>
          <w:szCs w:val="24"/>
          <w:lang w:val="la-Latn"/>
        </w:rPr>
        <w:t xml:space="preserve"> pontem</w:t>
      </w:r>
      <w:r w:rsidR="007D3D23">
        <w:rPr>
          <w:color w:val="FF0000"/>
          <w:sz w:val="24"/>
          <w:szCs w:val="24"/>
        </w:rPr>
        <w:t>[</w:t>
      </w:r>
      <w:proofErr w:type="spellStart"/>
      <w:r w:rsidR="007D3D23">
        <w:rPr>
          <w:color w:val="FF0000"/>
          <w:sz w:val="24"/>
          <w:szCs w:val="24"/>
        </w:rPr>
        <w:t>acc</w:t>
      </w:r>
      <w:proofErr w:type="spellEnd"/>
      <w:r w:rsidR="007D3D23">
        <w:rPr>
          <w:color w:val="FF0000"/>
          <w:sz w:val="24"/>
          <w:szCs w:val="24"/>
        </w:rPr>
        <w:t>]</w:t>
      </w:r>
      <w:r w:rsidRPr="002762F1">
        <w:rPr>
          <w:sz w:val="24"/>
          <w:szCs w:val="24"/>
          <w:lang w:val="la-Latn"/>
        </w:rPr>
        <w:t xml:space="preserve"> obsident</w:t>
      </w:r>
      <w:r w:rsidR="007D3D23">
        <w:rPr>
          <w:color w:val="FF0000"/>
          <w:sz w:val="24"/>
          <w:szCs w:val="24"/>
        </w:rPr>
        <w:t>[3</w:t>
      </w:r>
      <w:r w:rsidR="007D3D23" w:rsidRPr="007D3D23">
        <w:rPr>
          <w:color w:val="FF0000"/>
          <w:sz w:val="24"/>
          <w:szCs w:val="24"/>
          <w:vertAlign w:val="superscript"/>
        </w:rPr>
        <w:t>rd</w:t>
      </w:r>
      <w:r w:rsidR="007D3D23">
        <w:rPr>
          <w:color w:val="FF0000"/>
          <w:sz w:val="24"/>
          <w:szCs w:val="24"/>
        </w:rPr>
        <w:t xml:space="preserve"> </w:t>
      </w:r>
      <w:proofErr w:type="spellStart"/>
      <w:r w:rsidR="007D3D23">
        <w:rPr>
          <w:color w:val="FF0000"/>
          <w:sz w:val="24"/>
          <w:szCs w:val="24"/>
        </w:rPr>
        <w:t>pres</w:t>
      </w:r>
      <w:proofErr w:type="spellEnd"/>
      <w:r w:rsidR="007D3D23">
        <w:rPr>
          <w:color w:val="FF0000"/>
          <w:sz w:val="24"/>
          <w:szCs w:val="24"/>
        </w:rPr>
        <w:t xml:space="preserve"> </w:t>
      </w:r>
      <w:proofErr w:type="spellStart"/>
      <w:r w:rsidR="007D3D23">
        <w:rPr>
          <w:color w:val="FF0000"/>
          <w:sz w:val="24"/>
          <w:szCs w:val="24"/>
        </w:rPr>
        <w:t>ind</w:t>
      </w:r>
      <w:proofErr w:type="spellEnd"/>
      <w:r w:rsidR="007D3D23">
        <w:rPr>
          <w:color w:val="FF0000"/>
          <w:sz w:val="24"/>
          <w:szCs w:val="24"/>
        </w:rPr>
        <w:t>]</w:t>
      </w:r>
      <w:r w:rsidRPr="002762F1">
        <w:rPr>
          <w:sz w:val="24"/>
          <w:szCs w:val="24"/>
          <w:lang w:val="la-Latn"/>
        </w:rPr>
        <w:t xml:space="preserve">. </w:t>
      </w:r>
    </w:p>
    <w:p w14:paraId="0421625A" w14:textId="77777777" w:rsidR="003B25F3" w:rsidRPr="002762F1" w:rsidRDefault="003B25F3" w:rsidP="003B25F3">
      <w:pPr>
        <w:pStyle w:val="ListParagraph"/>
        <w:numPr>
          <w:ilvl w:val="1"/>
          <w:numId w:val="3"/>
        </w:numPr>
        <w:spacing w:line="240" w:lineRule="auto"/>
        <w:rPr>
          <w:sz w:val="24"/>
          <w:szCs w:val="24"/>
        </w:rPr>
      </w:pPr>
      <w:r>
        <w:rPr>
          <w:b/>
          <w:sz w:val="24"/>
          <w:szCs w:val="24"/>
        </w:rPr>
        <w:t>They went to the bridge without delay. The praetors, military me</w:t>
      </w:r>
      <w:r w:rsidR="00E340A2">
        <w:rPr>
          <w:b/>
          <w:sz w:val="24"/>
          <w:szCs w:val="24"/>
        </w:rPr>
        <w:t xml:space="preserve">n, </w:t>
      </w:r>
      <w:r>
        <w:rPr>
          <w:b/>
          <w:sz w:val="24"/>
          <w:szCs w:val="24"/>
        </w:rPr>
        <w:t>quietly</w:t>
      </w:r>
      <w:r w:rsidR="00E340A2" w:rsidRPr="00E340A2">
        <w:rPr>
          <w:b/>
          <w:sz w:val="24"/>
          <w:szCs w:val="24"/>
        </w:rPr>
        <w:t xml:space="preserve"> </w:t>
      </w:r>
      <w:r w:rsidR="00E340A2">
        <w:rPr>
          <w:b/>
          <w:sz w:val="24"/>
          <w:szCs w:val="24"/>
        </w:rPr>
        <w:t xml:space="preserve">placed </w:t>
      </w:r>
      <w:r w:rsidR="007D3D23">
        <w:rPr>
          <w:b/>
          <w:sz w:val="24"/>
          <w:szCs w:val="24"/>
        </w:rPr>
        <w:t>a hidden guard</w:t>
      </w:r>
      <w:r w:rsidR="00E340A2">
        <w:rPr>
          <w:b/>
          <w:sz w:val="24"/>
          <w:szCs w:val="24"/>
        </w:rPr>
        <w:t xml:space="preserve"> (a </w:t>
      </w:r>
      <w:proofErr w:type="spellStart"/>
      <w:r w:rsidR="00E340A2">
        <w:rPr>
          <w:b/>
          <w:sz w:val="24"/>
          <w:szCs w:val="24"/>
        </w:rPr>
        <w:t>defence</w:t>
      </w:r>
      <w:proofErr w:type="spellEnd"/>
      <w:r w:rsidR="00E340A2">
        <w:rPr>
          <w:b/>
          <w:sz w:val="24"/>
          <w:szCs w:val="24"/>
        </w:rPr>
        <w:t xml:space="preserve"> force)</w:t>
      </w:r>
      <w:r w:rsidR="007D3D23">
        <w:rPr>
          <w:b/>
          <w:sz w:val="24"/>
          <w:szCs w:val="24"/>
        </w:rPr>
        <w:t xml:space="preserve"> besieging the </w:t>
      </w:r>
      <w:proofErr w:type="gramStart"/>
      <w:r w:rsidR="007D3D23">
        <w:rPr>
          <w:b/>
          <w:sz w:val="24"/>
          <w:szCs w:val="24"/>
        </w:rPr>
        <w:t xml:space="preserve">bridge </w:t>
      </w:r>
      <w:r w:rsidR="00E340A2">
        <w:rPr>
          <w:b/>
          <w:sz w:val="24"/>
          <w:szCs w:val="24"/>
        </w:rPr>
        <w:t xml:space="preserve"> </w:t>
      </w:r>
      <w:r w:rsidR="007D3D23">
        <w:rPr>
          <w:b/>
          <w:sz w:val="24"/>
          <w:szCs w:val="24"/>
        </w:rPr>
        <w:t>just</w:t>
      </w:r>
      <w:proofErr w:type="gramEnd"/>
      <w:r w:rsidR="007D3D23">
        <w:rPr>
          <w:b/>
          <w:sz w:val="24"/>
          <w:szCs w:val="24"/>
        </w:rPr>
        <w:t xml:space="preserve"> as it had been ordered to them.</w:t>
      </w:r>
    </w:p>
    <w:p w14:paraId="0FC6D676" w14:textId="77777777" w:rsidR="003B25F3" w:rsidRPr="002762F1" w:rsidRDefault="003B25F3" w:rsidP="007D3D23">
      <w:pPr>
        <w:pStyle w:val="ListParagraph"/>
        <w:spacing w:line="240" w:lineRule="auto"/>
        <w:rPr>
          <w:sz w:val="24"/>
          <w:szCs w:val="24"/>
        </w:rPr>
      </w:pPr>
    </w:p>
    <w:p w14:paraId="5A1E3672" w14:textId="77777777" w:rsidR="00153D71" w:rsidRDefault="001464F1" w:rsidP="007D3D23">
      <w:pPr>
        <w:pStyle w:val="ListParagraph"/>
        <w:numPr>
          <w:ilvl w:val="0"/>
          <w:numId w:val="3"/>
        </w:numPr>
        <w:spacing w:line="240" w:lineRule="auto"/>
        <w:rPr>
          <w:sz w:val="24"/>
          <w:szCs w:val="24"/>
        </w:rPr>
      </w:pPr>
      <w:r w:rsidRPr="002762F1">
        <w:rPr>
          <w:sz w:val="24"/>
          <w:szCs w:val="24"/>
          <w:lang w:val="la-Latn"/>
        </w:rPr>
        <w:t>postquam ad id locī lēgātī cum Volturciō peruēnērunt et simul utrimque clāmor exortus est, Gallī, citō cognitō cōnsiliō, sine morā</w:t>
      </w:r>
      <w:r w:rsidR="007543D2" w:rsidRPr="002762F1">
        <w:rPr>
          <w:sz w:val="24"/>
          <w:szCs w:val="24"/>
          <w:lang w:val="la-Latn"/>
        </w:rPr>
        <w:t xml:space="preserve"> praetōribussē trādunt; Volturcius prīmō</w:t>
      </w:r>
      <w:r w:rsidR="004D1B02">
        <w:rPr>
          <w:sz w:val="24"/>
          <w:szCs w:val="24"/>
          <w:lang w:val="la-Latn"/>
        </w:rPr>
        <w:t xml:space="preserve"> coh</w:t>
      </w:r>
      <w:r w:rsidR="004D1B02">
        <w:rPr>
          <w:sz w:val="24"/>
          <w:szCs w:val="24"/>
        </w:rPr>
        <w:t>o</w:t>
      </w:r>
      <w:r w:rsidR="007543D2" w:rsidRPr="002762F1">
        <w:rPr>
          <w:sz w:val="24"/>
          <w:szCs w:val="24"/>
          <w:lang w:val="la-Latn"/>
        </w:rPr>
        <w:t>rtātus cēterōs, gladiō sē ā multitūdine dēfendit.</w:t>
      </w:r>
    </w:p>
    <w:p w14:paraId="541B9B7D" w14:textId="77777777" w:rsidR="007543D2" w:rsidRPr="00153D71" w:rsidRDefault="00153D71" w:rsidP="00153D71">
      <w:pPr>
        <w:pStyle w:val="ListParagraph"/>
        <w:numPr>
          <w:ilvl w:val="1"/>
          <w:numId w:val="3"/>
        </w:numPr>
        <w:spacing w:line="240" w:lineRule="auto"/>
        <w:rPr>
          <w:sz w:val="24"/>
          <w:szCs w:val="24"/>
        </w:rPr>
      </w:pPr>
      <w:r w:rsidRPr="002762F1">
        <w:rPr>
          <w:sz w:val="24"/>
          <w:szCs w:val="24"/>
          <w:lang w:val="la-Latn"/>
        </w:rPr>
        <w:t>postquam ad id locī lēgātī</w:t>
      </w:r>
      <w:r>
        <w:rPr>
          <w:color w:val="FF0000"/>
          <w:sz w:val="24"/>
          <w:szCs w:val="24"/>
        </w:rPr>
        <w:t xml:space="preserve">[nom </w:t>
      </w:r>
      <w:proofErr w:type="spellStart"/>
      <w:r>
        <w:rPr>
          <w:color w:val="FF0000"/>
          <w:sz w:val="24"/>
          <w:szCs w:val="24"/>
        </w:rPr>
        <w:t>pl</w:t>
      </w:r>
      <w:proofErr w:type="spellEnd"/>
      <w:r>
        <w:rPr>
          <w:color w:val="FF0000"/>
          <w:sz w:val="24"/>
          <w:szCs w:val="24"/>
        </w:rPr>
        <w:t>]</w:t>
      </w:r>
      <w:r w:rsidRPr="002762F1">
        <w:rPr>
          <w:sz w:val="24"/>
          <w:szCs w:val="24"/>
          <w:lang w:val="la-Latn"/>
        </w:rPr>
        <w:t xml:space="preserve"> cum Volturciō</w:t>
      </w:r>
      <w:r>
        <w:rPr>
          <w:color w:val="FF0000"/>
          <w:sz w:val="24"/>
          <w:szCs w:val="24"/>
        </w:rPr>
        <w:t>[</w:t>
      </w:r>
      <w:proofErr w:type="spellStart"/>
      <w:r>
        <w:rPr>
          <w:color w:val="FF0000"/>
          <w:sz w:val="24"/>
          <w:szCs w:val="24"/>
        </w:rPr>
        <w:t>pp+abl</w:t>
      </w:r>
      <w:proofErr w:type="spellEnd"/>
      <w:r>
        <w:rPr>
          <w:color w:val="FF0000"/>
          <w:sz w:val="24"/>
          <w:szCs w:val="24"/>
        </w:rPr>
        <w:t>]</w:t>
      </w:r>
      <w:r w:rsidRPr="002762F1">
        <w:rPr>
          <w:sz w:val="24"/>
          <w:szCs w:val="24"/>
          <w:lang w:val="la-Latn"/>
        </w:rPr>
        <w:t xml:space="preserve"> peruēnērunt</w:t>
      </w:r>
      <w:r>
        <w:rPr>
          <w:color w:val="FF0000"/>
          <w:sz w:val="24"/>
          <w:szCs w:val="24"/>
        </w:rPr>
        <w:t>[3</w:t>
      </w:r>
      <w:r w:rsidRPr="00153D71">
        <w:rPr>
          <w:color w:val="FF0000"/>
          <w:sz w:val="24"/>
          <w:szCs w:val="24"/>
          <w:vertAlign w:val="superscript"/>
        </w:rPr>
        <w:t>rd</w:t>
      </w:r>
      <w:r>
        <w:rPr>
          <w:color w:val="FF0000"/>
          <w:sz w:val="24"/>
          <w:szCs w:val="24"/>
        </w:rPr>
        <w:t xml:space="preserve"> </w:t>
      </w:r>
      <w:proofErr w:type="spellStart"/>
      <w:r>
        <w:rPr>
          <w:color w:val="FF0000"/>
          <w:sz w:val="24"/>
          <w:szCs w:val="24"/>
        </w:rPr>
        <w:t>pl</w:t>
      </w:r>
      <w:proofErr w:type="spellEnd"/>
      <w:r>
        <w:rPr>
          <w:color w:val="FF0000"/>
          <w:sz w:val="24"/>
          <w:szCs w:val="24"/>
        </w:rPr>
        <w:t xml:space="preserve"> </w:t>
      </w:r>
      <w:proofErr w:type="spellStart"/>
      <w:r>
        <w:rPr>
          <w:color w:val="FF0000"/>
          <w:sz w:val="24"/>
          <w:szCs w:val="24"/>
        </w:rPr>
        <w:t>PerfAct</w:t>
      </w:r>
      <w:proofErr w:type="spellEnd"/>
      <w:r>
        <w:rPr>
          <w:color w:val="FF0000"/>
          <w:sz w:val="24"/>
          <w:szCs w:val="24"/>
        </w:rPr>
        <w:t>]</w:t>
      </w:r>
      <w:r w:rsidRPr="002762F1">
        <w:rPr>
          <w:sz w:val="24"/>
          <w:szCs w:val="24"/>
          <w:lang w:val="la-Latn"/>
        </w:rPr>
        <w:t xml:space="preserve"> et simul utrimque clāmor</w:t>
      </w:r>
      <w:r>
        <w:rPr>
          <w:color w:val="FF0000"/>
          <w:sz w:val="24"/>
          <w:szCs w:val="24"/>
        </w:rPr>
        <w:t>[nom]</w:t>
      </w:r>
      <w:r w:rsidRPr="002762F1">
        <w:rPr>
          <w:sz w:val="24"/>
          <w:szCs w:val="24"/>
          <w:lang w:val="la-Latn"/>
        </w:rPr>
        <w:t xml:space="preserve"> exortus est</w:t>
      </w:r>
      <w:r>
        <w:rPr>
          <w:color w:val="FF0000"/>
          <w:sz w:val="24"/>
          <w:szCs w:val="24"/>
        </w:rPr>
        <w:t>[Perf Dep]</w:t>
      </w:r>
      <w:r w:rsidRPr="002762F1">
        <w:rPr>
          <w:sz w:val="24"/>
          <w:szCs w:val="24"/>
          <w:lang w:val="la-Latn"/>
        </w:rPr>
        <w:t>, Gallī</w:t>
      </w:r>
      <w:r>
        <w:rPr>
          <w:color w:val="FF0000"/>
          <w:sz w:val="24"/>
          <w:szCs w:val="24"/>
        </w:rPr>
        <w:t>[nom]</w:t>
      </w:r>
      <w:r w:rsidRPr="002762F1">
        <w:rPr>
          <w:sz w:val="24"/>
          <w:szCs w:val="24"/>
          <w:lang w:val="la-Latn"/>
        </w:rPr>
        <w:t>, citō cognitō cōnsiliō</w:t>
      </w:r>
      <w:r w:rsidR="009461A0">
        <w:rPr>
          <w:color w:val="FF0000"/>
          <w:sz w:val="24"/>
          <w:szCs w:val="24"/>
        </w:rPr>
        <w:t>[</w:t>
      </w:r>
      <w:proofErr w:type="spellStart"/>
      <w:r w:rsidR="009461A0">
        <w:rPr>
          <w:color w:val="FF0000"/>
          <w:sz w:val="24"/>
          <w:szCs w:val="24"/>
        </w:rPr>
        <w:t>abls</w:t>
      </w:r>
      <w:proofErr w:type="spellEnd"/>
      <w:r w:rsidR="009461A0">
        <w:rPr>
          <w:color w:val="FF0000"/>
          <w:sz w:val="24"/>
          <w:szCs w:val="24"/>
        </w:rPr>
        <w:t>]</w:t>
      </w:r>
      <w:r w:rsidRPr="002762F1">
        <w:rPr>
          <w:sz w:val="24"/>
          <w:szCs w:val="24"/>
          <w:lang w:val="la-Latn"/>
        </w:rPr>
        <w:t>, sine morā</w:t>
      </w:r>
      <w:r w:rsidR="009461A0">
        <w:rPr>
          <w:color w:val="FF0000"/>
          <w:sz w:val="24"/>
          <w:szCs w:val="24"/>
        </w:rPr>
        <w:t>[</w:t>
      </w:r>
      <w:proofErr w:type="spellStart"/>
      <w:r w:rsidR="009461A0">
        <w:rPr>
          <w:color w:val="FF0000"/>
          <w:sz w:val="24"/>
          <w:szCs w:val="24"/>
        </w:rPr>
        <w:t>pp+abl</w:t>
      </w:r>
      <w:proofErr w:type="spellEnd"/>
      <w:r w:rsidR="009461A0">
        <w:rPr>
          <w:color w:val="FF0000"/>
          <w:sz w:val="24"/>
          <w:szCs w:val="24"/>
        </w:rPr>
        <w:t>}</w:t>
      </w:r>
      <w:r w:rsidRPr="002762F1">
        <w:rPr>
          <w:sz w:val="24"/>
          <w:szCs w:val="24"/>
          <w:lang w:val="la-Latn"/>
        </w:rPr>
        <w:t xml:space="preserve"> praetōribus</w:t>
      </w:r>
      <w:r w:rsidR="009461A0">
        <w:rPr>
          <w:color w:val="FF0000"/>
          <w:sz w:val="24"/>
          <w:szCs w:val="24"/>
        </w:rPr>
        <w:t>[</w:t>
      </w:r>
      <w:proofErr w:type="spellStart"/>
      <w:r w:rsidR="009461A0">
        <w:rPr>
          <w:color w:val="FF0000"/>
          <w:sz w:val="24"/>
          <w:szCs w:val="24"/>
        </w:rPr>
        <w:t>dat</w:t>
      </w:r>
      <w:proofErr w:type="spellEnd"/>
      <w:r w:rsidR="009461A0">
        <w:rPr>
          <w:color w:val="FF0000"/>
          <w:sz w:val="24"/>
          <w:szCs w:val="24"/>
        </w:rPr>
        <w:t>]</w:t>
      </w:r>
      <w:r>
        <w:rPr>
          <w:sz w:val="24"/>
          <w:szCs w:val="24"/>
        </w:rPr>
        <w:t xml:space="preserve"> </w:t>
      </w:r>
      <w:r w:rsidRPr="002762F1">
        <w:rPr>
          <w:sz w:val="24"/>
          <w:szCs w:val="24"/>
          <w:lang w:val="la-Latn"/>
        </w:rPr>
        <w:t>sē</w:t>
      </w:r>
      <w:r>
        <w:rPr>
          <w:color w:val="FF0000"/>
          <w:sz w:val="24"/>
          <w:szCs w:val="24"/>
        </w:rPr>
        <w:t>[</w:t>
      </w:r>
      <w:proofErr w:type="spellStart"/>
      <w:r>
        <w:rPr>
          <w:color w:val="FF0000"/>
          <w:sz w:val="24"/>
          <w:szCs w:val="24"/>
        </w:rPr>
        <w:t>acc</w:t>
      </w:r>
      <w:proofErr w:type="spellEnd"/>
      <w:r>
        <w:rPr>
          <w:color w:val="FF0000"/>
          <w:sz w:val="24"/>
          <w:szCs w:val="24"/>
        </w:rPr>
        <w:t>]</w:t>
      </w:r>
      <w:r w:rsidRPr="002762F1">
        <w:rPr>
          <w:sz w:val="24"/>
          <w:szCs w:val="24"/>
          <w:lang w:val="la-Latn"/>
        </w:rPr>
        <w:t xml:space="preserve"> trādunt</w:t>
      </w:r>
      <w:r>
        <w:rPr>
          <w:color w:val="FF0000"/>
          <w:sz w:val="24"/>
          <w:szCs w:val="24"/>
        </w:rPr>
        <w:t>[</w:t>
      </w:r>
      <w:proofErr w:type="spellStart"/>
      <w:r w:rsidR="009461A0">
        <w:rPr>
          <w:color w:val="FF0000"/>
          <w:sz w:val="24"/>
          <w:szCs w:val="24"/>
        </w:rPr>
        <w:t>PresInd</w:t>
      </w:r>
      <w:proofErr w:type="spellEnd"/>
      <w:r w:rsidR="009461A0">
        <w:rPr>
          <w:color w:val="FF0000"/>
          <w:sz w:val="24"/>
          <w:szCs w:val="24"/>
        </w:rPr>
        <w:t>]</w:t>
      </w:r>
      <w:r w:rsidRPr="002762F1">
        <w:rPr>
          <w:sz w:val="24"/>
          <w:szCs w:val="24"/>
          <w:lang w:val="la-Latn"/>
        </w:rPr>
        <w:t>; Volturcius</w:t>
      </w:r>
      <w:r w:rsidR="009461A0">
        <w:rPr>
          <w:color w:val="FF0000"/>
          <w:sz w:val="24"/>
          <w:szCs w:val="24"/>
        </w:rPr>
        <w:t>[nom]</w:t>
      </w:r>
      <w:r w:rsidRPr="002762F1">
        <w:rPr>
          <w:sz w:val="24"/>
          <w:szCs w:val="24"/>
          <w:lang w:val="la-Latn"/>
        </w:rPr>
        <w:t xml:space="preserve"> prīmō</w:t>
      </w:r>
      <w:r w:rsidR="004D1B02">
        <w:rPr>
          <w:sz w:val="24"/>
          <w:szCs w:val="24"/>
          <w:lang w:val="la-Latn"/>
        </w:rPr>
        <w:t xml:space="preserve"> coh</w:t>
      </w:r>
      <w:r w:rsidR="004D1B02">
        <w:rPr>
          <w:sz w:val="24"/>
          <w:szCs w:val="24"/>
        </w:rPr>
        <w:t>o</w:t>
      </w:r>
      <w:r w:rsidRPr="002762F1">
        <w:rPr>
          <w:sz w:val="24"/>
          <w:szCs w:val="24"/>
          <w:lang w:val="la-Latn"/>
        </w:rPr>
        <w:t>rtātus</w:t>
      </w:r>
      <w:r w:rsidR="004D1B02">
        <w:rPr>
          <w:color w:val="FF0000"/>
          <w:sz w:val="24"/>
          <w:szCs w:val="24"/>
        </w:rPr>
        <w:t>[dep Perf]</w:t>
      </w:r>
      <w:r w:rsidRPr="002762F1">
        <w:rPr>
          <w:sz w:val="24"/>
          <w:szCs w:val="24"/>
          <w:lang w:val="la-Latn"/>
        </w:rPr>
        <w:t xml:space="preserve"> cēterōs</w:t>
      </w:r>
      <w:proofErr w:type="spellStart"/>
      <w:r w:rsidR="004D1B02">
        <w:rPr>
          <w:color w:val="FF0000"/>
          <w:sz w:val="24"/>
          <w:szCs w:val="24"/>
        </w:rPr>
        <w:t>acc</w:t>
      </w:r>
      <w:proofErr w:type="spellEnd"/>
      <w:r w:rsidR="004D1B02">
        <w:rPr>
          <w:color w:val="FF0000"/>
          <w:sz w:val="24"/>
          <w:szCs w:val="24"/>
        </w:rPr>
        <w:t>-DO]</w:t>
      </w:r>
      <w:r w:rsidRPr="002762F1">
        <w:rPr>
          <w:sz w:val="24"/>
          <w:szCs w:val="24"/>
          <w:lang w:val="la-Latn"/>
        </w:rPr>
        <w:t>, gladiō</w:t>
      </w:r>
      <w:r w:rsidR="004D1B02">
        <w:rPr>
          <w:color w:val="FF0000"/>
          <w:sz w:val="24"/>
          <w:szCs w:val="24"/>
        </w:rPr>
        <w:t>[</w:t>
      </w:r>
      <w:proofErr w:type="spellStart"/>
      <w:r w:rsidR="004D1B02">
        <w:rPr>
          <w:color w:val="FF0000"/>
          <w:sz w:val="24"/>
          <w:szCs w:val="24"/>
        </w:rPr>
        <w:t>abl</w:t>
      </w:r>
      <w:proofErr w:type="spellEnd"/>
      <w:r w:rsidR="004D1B02">
        <w:rPr>
          <w:color w:val="FF0000"/>
          <w:sz w:val="24"/>
          <w:szCs w:val="24"/>
        </w:rPr>
        <w:t>-means]</w:t>
      </w:r>
      <w:r w:rsidRPr="002762F1">
        <w:rPr>
          <w:sz w:val="24"/>
          <w:szCs w:val="24"/>
          <w:lang w:val="la-Latn"/>
        </w:rPr>
        <w:t xml:space="preserve"> sē</w:t>
      </w:r>
      <w:r w:rsidR="009461A0">
        <w:rPr>
          <w:color w:val="FF0000"/>
          <w:sz w:val="24"/>
          <w:szCs w:val="24"/>
        </w:rPr>
        <w:t>[reflex]</w:t>
      </w:r>
      <w:r w:rsidRPr="002762F1">
        <w:rPr>
          <w:sz w:val="24"/>
          <w:szCs w:val="24"/>
          <w:lang w:val="la-Latn"/>
        </w:rPr>
        <w:t xml:space="preserve"> ā multitūdine</w:t>
      </w:r>
      <w:r w:rsidR="009461A0">
        <w:rPr>
          <w:color w:val="FF0000"/>
          <w:sz w:val="24"/>
          <w:szCs w:val="24"/>
        </w:rPr>
        <w:t>[</w:t>
      </w:r>
      <w:proofErr w:type="spellStart"/>
      <w:r w:rsidR="009461A0">
        <w:rPr>
          <w:color w:val="FF0000"/>
          <w:sz w:val="24"/>
          <w:szCs w:val="24"/>
        </w:rPr>
        <w:t>pp+abl</w:t>
      </w:r>
      <w:proofErr w:type="spellEnd"/>
      <w:r w:rsidR="009461A0">
        <w:rPr>
          <w:color w:val="FF0000"/>
          <w:sz w:val="24"/>
          <w:szCs w:val="24"/>
        </w:rPr>
        <w:t>]</w:t>
      </w:r>
      <w:r w:rsidRPr="002762F1">
        <w:rPr>
          <w:sz w:val="24"/>
          <w:szCs w:val="24"/>
          <w:lang w:val="la-Latn"/>
        </w:rPr>
        <w:t xml:space="preserve"> dēfendit</w:t>
      </w:r>
      <w:r w:rsidR="009461A0">
        <w:rPr>
          <w:color w:val="FF0000"/>
          <w:sz w:val="24"/>
          <w:szCs w:val="24"/>
        </w:rPr>
        <w:t>[perf]</w:t>
      </w:r>
      <w:r w:rsidRPr="002762F1">
        <w:rPr>
          <w:sz w:val="24"/>
          <w:szCs w:val="24"/>
          <w:lang w:val="la-Latn"/>
        </w:rPr>
        <w:t xml:space="preserve">. </w:t>
      </w:r>
    </w:p>
    <w:p w14:paraId="4228EFB7" w14:textId="77777777" w:rsidR="007D3D23" w:rsidRDefault="00153D71" w:rsidP="00153D71">
      <w:pPr>
        <w:pStyle w:val="ListParagraph"/>
        <w:numPr>
          <w:ilvl w:val="1"/>
          <w:numId w:val="3"/>
        </w:numPr>
        <w:spacing w:line="240" w:lineRule="auto"/>
        <w:rPr>
          <w:b/>
          <w:sz w:val="24"/>
          <w:szCs w:val="24"/>
        </w:rPr>
      </w:pPr>
      <w:r w:rsidRPr="00153D71">
        <w:rPr>
          <w:b/>
          <w:sz w:val="24"/>
          <w:szCs w:val="24"/>
        </w:rPr>
        <w:t xml:space="preserve">After the </w:t>
      </w:r>
      <w:r>
        <w:rPr>
          <w:b/>
          <w:sz w:val="24"/>
          <w:szCs w:val="24"/>
        </w:rPr>
        <w:t xml:space="preserve">ambassadors (representatives) to that place with </w:t>
      </w:r>
      <w:proofErr w:type="spellStart"/>
      <w:r>
        <w:rPr>
          <w:b/>
          <w:sz w:val="24"/>
          <w:szCs w:val="24"/>
        </w:rPr>
        <w:t>Volturius</w:t>
      </w:r>
      <w:proofErr w:type="spellEnd"/>
      <w:r>
        <w:rPr>
          <w:b/>
          <w:sz w:val="24"/>
          <w:szCs w:val="24"/>
        </w:rPr>
        <w:t xml:space="preserve"> and a shout arose on both sides (of the bridge) at the same time, the </w:t>
      </w:r>
      <w:proofErr w:type="spellStart"/>
      <w:r>
        <w:rPr>
          <w:b/>
          <w:sz w:val="24"/>
          <w:szCs w:val="24"/>
        </w:rPr>
        <w:t>Gauls</w:t>
      </w:r>
      <w:proofErr w:type="spellEnd"/>
      <w:r>
        <w:rPr>
          <w:b/>
          <w:sz w:val="24"/>
          <w:szCs w:val="24"/>
        </w:rPr>
        <w:t xml:space="preserve"> </w:t>
      </w:r>
      <w:r w:rsidR="009461A0">
        <w:rPr>
          <w:b/>
          <w:sz w:val="24"/>
          <w:szCs w:val="24"/>
        </w:rPr>
        <w:t xml:space="preserve">quickly understanding (recognizing) the plan, they hand over themselves to the praetors. </w:t>
      </w:r>
      <w:proofErr w:type="spellStart"/>
      <w:r w:rsidR="009461A0">
        <w:rPr>
          <w:b/>
          <w:sz w:val="24"/>
          <w:szCs w:val="24"/>
        </w:rPr>
        <w:t>Volturcius</w:t>
      </w:r>
      <w:proofErr w:type="spellEnd"/>
      <w:r w:rsidR="009461A0">
        <w:rPr>
          <w:b/>
          <w:sz w:val="24"/>
          <w:szCs w:val="24"/>
        </w:rPr>
        <w:t xml:space="preserve">, at first, </w:t>
      </w:r>
      <w:r w:rsidR="004D1B02">
        <w:rPr>
          <w:b/>
          <w:sz w:val="24"/>
          <w:szCs w:val="24"/>
        </w:rPr>
        <w:t>having encourage</w:t>
      </w:r>
      <w:r w:rsidR="009461A0">
        <w:rPr>
          <w:b/>
          <w:sz w:val="24"/>
          <w:szCs w:val="24"/>
        </w:rPr>
        <w:t xml:space="preserve"> the rest of the men, defended himself from the crowd with (his) sword.  </w:t>
      </w:r>
    </w:p>
    <w:p w14:paraId="37810923" w14:textId="77777777" w:rsidR="004D1B02" w:rsidRPr="00153D71" w:rsidRDefault="004D1B02" w:rsidP="004D1B02">
      <w:pPr>
        <w:pStyle w:val="ListParagraph"/>
        <w:spacing w:line="240" w:lineRule="auto"/>
        <w:ind w:left="1440"/>
        <w:rPr>
          <w:b/>
          <w:sz w:val="24"/>
          <w:szCs w:val="24"/>
        </w:rPr>
      </w:pPr>
    </w:p>
    <w:p w14:paraId="6C484C65" w14:textId="77777777" w:rsidR="007543D2" w:rsidRPr="005838F8" w:rsidRDefault="007543D2" w:rsidP="005838F8">
      <w:pPr>
        <w:pStyle w:val="ListParagraph"/>
        <w:numPr>
          <w:ilvl w:val="0"/>
          <w:numId w:val="3"/>
        </w:numPr>
        <w:spacing w:line="240" w:lineRule="auto"/>
        <w:rPr>
          <w:sz w:val="24"/>
          <w:szCs w:val="24"/>
          <w:lang w:val="la-Latn"/>
        </w:rPr>
      </w:pPr>
      <w:r w:rsidRPr="002762F1">
        <w:rPr>
          <w:sz w:val="24"/>
          <w:szCs w:val="24"/>
          <w:lang w:val="la-Latn"/>
        </w:rPr>
        <w:t>deinde, ubi ā lēgātīs</w:t>
      </w:r>
      <w:r w:rsidR="005838F8">
        <w:rPr>
          <w:color w:val="FF0000"/>
          <w:sz w:val="24"/>
          <w:szCs w:val="24"/>
        </w:rPr>
        <w:t>[</w:t>
      </w:r>
      <w:proofErr w:type="spellStart"/>
      <w:r w:rsidR="005838F8">
        <w:rPr>
          <w:color w:val="FF0000"/>
          <w:sz w:val="24"/>
          <w:szCs w:val="24"/>
        </w:rPr>
        <w:t>pp+abl</w:t>
      </w:r>
      <w:proofErr w:type="spellEnd"/>
      <w:r w:rsidR="005838F8">
        <w:rPr>
          <w:color w:val="FF0000"/>
          <w:sz w:val="24"/>
          <w:szCs w:val="24"/>
        </w:rPr>
        <w:t>]</w:t>
      </w:r>
      <w:r w:rsidRPr="002762F1">
        <w:rPr>
          <w:sz w:val="24"/>
          <w:szCs w:val="24"/>
          <w:lang w:val="la-Latn"/>
        </w:rPr>
        <w:t xml:space="preserve">  dēsertus est</w:t>
      </w:r>
      <w:r w:rsidR="005838F8">
        <w:rPr>
          <w:color w:val="FF0000"/>
          <w:sz w:val="24"/>
          <w:szCs w:val="24"/>
        </w:rPr>
        <w:t>[</w:t>
      </w:r>
      <w:proofErr w:type="spellStart"/>
      <w:r w:rsidR="005838F8">
        <w:rPr>
          <w:color w:val="FF0000"/>
          <w:sz w:val="24"/>
          <w:szCs w:val="24"/>
        </w:rPr>
        <w:t>passPerf</w:t>
      </w:r>
      <w:proofErr w:type="spellEnd"/>
      <w:r w:rsidR="005838F8">
        <w:rPr>
          <w:color w:val="FF0000"/>
          <w:sz w:val="24"/>
          <w:szCs w:val="24"/>
        </w:rPr>
        <w:t>]</w:t>
      </w:r>
      <w:r w:rsidRPr="002762F1">
        <w:rPr>
          <w:sz w:val="24"/>
          <w:szCs w:val="24"/>
          <w:lang w:val="la-Latn"/>
        </w:rPr>
        <w:t>, timidus</w:t>
      </w:r>
      <w:r w:rsidR="005838F8">
        <w:rPr>
          <w:color w:val="FF0000"/>
          <w:sz w:val="24"/>
          <w:szCs w:val="24"/>
        </w:rPr>
        <w:t>[</w:t>
      </w:r>
      <w:proofErr w:type="spellStart"/>
      <w:r w:rsidR="005838F8">
        <w:rPr>
          <w:color w:val="FF0000"/>
          <w:sz w:val="24"/>
          <w:szCs w:val="24"/>
        </w:rPr>
        <w:t>adj</w:t>
      </w:r>
      <w:proofErr w:type="spellEnd"/>
      <w:r w:rsidR="005838F8">
        <w:rPr>
          <w:color w:val="FF0000"/>
          <w:sz w:val="24"/>
          <w:szCs w:val="24"/>
        </w:rPr>
        <w:t>-nom]</w:t>
      </w:r>
      <w:r w:rsidRPr="002762F1">
        <w:rPr>
          <w:sz w:val="24"/>
          <w:szCs w:val="24"/>
          <w:lang w:val="la-Latn"/>
        </w:rPr>
        <w:t xml:space="preserve"> ac uītae diffīdens</w:t>
      </w:r>
      <w:r w:rsidR="00DA2A29">
        <w:rPr>
          <w:color w:val="FF0000"/>
          <w:sz w:val="24"/>
          <w:szCs w:val="24"/>
        </w:rPr>
        <w:t>[</w:t>
      </w:r>
      <w:proofErr w:type="spellStart"/>
      <w:r w:rsidR="00DA2A29">
        <w:rPr>
          <w:color w:val="FF0000"/>
          <w:sz w:val="24"/>
          <w:szCs w:val="24"/>
        </w:rPr>
        <w:t>PresPart</w:t>
      </w:r>
      <w:proofErr w:type="spellEnd"/>
      <w:r w:rsidR="00DA2A29">
        <w:rPr>
          <w:color w:val="FF0000"/>
          <w:sz w:val="24"/>
          <w:szCs w:val="24"/>
        </w:rPr>
        <w:t>-nom]</w:t>
      </w:r>
      <w:r w:rsidRPr="002762F1">
        <w:rPr>
          <w:sz w:val="24"/>
          <w:szCs w:val="24"/>
          <w:lang w:val="la-Latn"/>
        </w:rPr>
        <w:t>, uelut hostibus sēsē praetōribus</w:t>
      </w:r>
      <w:r w:rsidR="00DA2A29">
        <w:rPr>
          <w:color w:val="FF0000"/>
          <w:sz w:val="24"/>
          <w:szCs w:val="24"/>
        </w:rPr>
        <w:t>[</w:t>
      </w:r>
      <w:proofErr w:type="spellStart"/>
      <w:r w:rsidR="00DA2A29">
        <w:rPr>
          <w:color w:val="FF0000"/>
          <w:sz w:val="24"/>
          <w:szCs w:val="24"/>
        </w:rPr>
        <w:t>dat</w:t>
      </w:r>
      <w:proofErr w:type="spellEnd"/>
      <w:r w:rsidR="00DA2A29">
        <w:rPr>
          <w:color w:val="FF0000"/>
          <w:sz w:val="24"/>
          <w:szCs w:val="24"/>
        </w:rPr>
        <w:t>]</w:t>
      </w:r>
      <w:r w:rsidRPr="002762F1">
        <w:rPr>
          <w:sz w:val="24"/>
          <w:szCs w:val="24"/>
          <w:lang w:val="la-Latn"/>
        </w:rPr>
        <w:t xml:space="preserve"> dēdit</w:t>
      </w:r>
      <w:r w:rsidR="00DA2A29">
        <w:rPr>
          <w:color w:val="FF0000"/>
          <w:sz w:val="24"/>
          <w:szCs w:val="24"/>
        </w:rPr>
        <w:t>[</w:t>
      </w:r>
      <w:proofErr w:type="spellStart"/>
      <w:r w:rsidR="00DA2A29">
        <w:rPr>
          <w:color w:val="FF0000"/>
          <w:sz w:val="24"/>
          <w:szCs w:val="24"/>
        </w:rPr>
        <w:t>PresInd</w:t>
      </w:r>
      <w:proofErr w:type="spellEnd"/>
      <w:r w:rsidR="00DA2A29">
        <w:rPr>
          <w:color w:val="FF0000"/>
          <w:sz w:val="24"/>
          <w:szCs w:val="24"/>
        </w:rPr>
        <w:t>]</w:t>
      </w:r>
      <w:r w:rsidRPr="002762F1">
        <w:rPr>
          <w:sz w:val="24"/>
          <w:szCs w:val="24"/>
          <w:lang w:val="la-Latn"/>
        </w:rPr>
        <w:t xml:space="preserve">. </w:t>
      </w:r>
    </w:p>
    <w:p w14:paraId="2CA79FE0" w14:textId="77777777" w:rsidR="005838F8" w:rsidRPr="005838F8" w:rsidRDefault="005838F8" w:rsidP="005838F8">
      <w:pPr>
        <w:pStyle w:val="ListParagraph"/>
        <w:numPr>
          <w:ilvl w:val="1"/>
          <w:numId w:val="3"/>
        </w:numPr>
        <w:spacing w:line="240" w:lineRule="auto"/>
        <w:rPr>
          <w:sz w:val="24"/>
          <w:szCs w:val="24"/>
          <w:lang w:val="la-Latn"/>
        </w:rPr>
      </w:pPr>
      <w:r w:rsidRPr="002762F1">
        <w:rPr>
          <w:sz w:val="24"/>
          <w:szCs w:val="24"/>
          <w:lang w:val="la-Latn"/>
        </w:rPr>
        <w:t>deinde, ubi ā lēgātīs  dēsertus est, timidus ac uītae diffīdens, uelut hostibus sēsē praetōribus dēdit</w:t>
      </w:r>
    </w:p>
    <w:p w14:paraId="35AD1E7B" w14:textId="77777777" w:rsidR="005838F8" w:rsidRPr="003313E4" w:rsidRDefault="005838F8" w:rsidP="005838F8">
      <w:pPr>
        <w:pStyle w:val="ListParagraph"/>
        <w:numPr>
          <w:ilvl w:val="1"/>
          <w:numId w:val="3"/>
        </w:numPr>
        <w:spacing w:line="240" w:lineRule="auto"/>
        <w:rPr>
          <w:sz w:val="24"/>
          <w:szCs w:val="24"/>
          <w:lang w:val="la-Latn"/>
        </w:rPr>
      </w:pPr>
      <w:r>
        <w:rPr>
          <w:b/>
          <w:sz w:val="24"/>
          <w:szCs w:val="24"/>
        </w:rPr>
        <w:t>Then, when he was deserted by the ambassadors</w:t>
      </w:r>
      <w:r w:rsidR="00DA2A29">
        <w:rPr>
          <w:b/>
          <w:sz w:val="24"/>
          <w:szCs w:val="24"/>
        </w:rPr>
        <w:t>, afraid and unsure of (distrusting for) his life, he surrounded himself to the praetors</w:t>
      </w:r>
      <w:proofErr w:type="gramStart"/>
      <w:r w:rsidR="00DA2A29">
        <w:rPr>
          <w:b/>
          <w:sz w:val="24"/>
          <w:szCs w:val="24"/>
        </w:rPr>
        <w:t>,  as</w:t>
      </w:r>
      <w:proofErr w:type="gramEnd"/>
      <w:r w:rsidR="00DA2A29">
        <w:rPr>
          <w:b/>
          <w:sz w:val="24"/>
          <w:szCs w:val="24"/>
        </w:rPr>
        <w:t xml:space="preserve"> </w:t>
      </w:r>
      <w:commentRangeStart w:id="0"/>
      <w:r w:rsidR="00DA2A29">
        <w:rPr>
          <w:b/>
          <w:sz w:val="24"/>
          <w:szCs w:val="24"/>
        </w:rPr>
        <w:t xml:space="preserve">enemy </w:t>
      </w:r>
      <w:commentRangeEnd w:id="0"/>
      <w:r w:rsidR="00696865">
        <w:rPr>
          <w:rStyle w:val="CommentReference"/>
        </w:rPr>
        <w:commentReference w:id="0"/>
      </w:r>
      <w:r w:rsidR="00DA2A29">
        <w:rPr>
          <w:b/>
          <w:sz w:val="24"/>
          <w:szCs w:val="24"/>
        </w:rPr>
        <w:t xml:space="preserve">. </w:t>
      </w:r>
    </w:p>
    <w:p w14:paraId="4D7720CF" w14:textId="77777777" w:rsidR="003313E4" w:rsidRDefault="003313E4" w:rsidP="003313E4">
      <w:pPr>
        <w:spacing w:line="240" w:lineRule="auto"/>
        <w:rPr>
          <w:sz w:val="24"/>
          <w:szCs w:val="24"/>
        </w:rPr>
      </w:pPr>
    </w:p>
    <w:p w14:paraId="6E329404" w14:textId="77777777" w:rsidR="003313E4" w:rsidRDefault="003313E4" w:rsidP="003313E4">
      <w:pPr>
        <w:spacing w:line="240" w:lineRule="auto"/>
        <w:rPr>
          <w:sz w:val="24"/>
          <w:szCs w:val="24"/>
        </w:rPr>
      </w:pPr>
    </w:p>
    <w:p w14:paraId="25655018" w14:textId="77777777" w:rsidR="003313E4" w:rsidRDefault="003313E4" w:rsidP="003313E4">
      <w:pPr>
        <w:spacing w:line="240" w:lineRule="auto"/>
        <w:rPr>
          <w:sz w:val="24"/>
          <w:szCs w:val="24"/>
        </w:rPr>
      </w:pPr>
    </w:p>
    <w:p w14:paraId="3ABE7F43" w14:textId="77777777" w:rsidR="00990DE7" w:rsidRDefault="002E7712" w:rsidP="008B6E37">
      <w:pPr>
        <w:pStyle w:val="ListParagraph"/>
        <w:numPr>
          <w:ilvl w:val="0"/>
          <w:numId w:val="4"/>
        </w:numPr>
        <w:spacing w:line="240" w:lineRule="auto"/>
        <w:rPr>
          <w:sz w:val="24"/>
          <w:szCs w:val="24"/>
        </w:rPr>
      </w:pPr>
      <w:r w:rsidRPr="00990DE7">
        <w:rPr>
          <w:sz w:val="24"/>
          <w:szCs w:val="24"/>
        </w:rPr>
        <w:lastRenderedPageBreak/>
        <w:t xml:space="preserve">News having been brought of Caesar’s approach, the </w:t>
      </w:r>
      <w:proofErr w:type="spellStart"/>
      <w:r w:rsidRPr="00990DE7">
        <w:rPr>
          <w:sz w:val="24"/>
          <w:szCs w:val="24"/>
        </w:rPr>
        <w:t>Arverni</w:t>
      </w:r>
      <w:proofErr w:type="spellEnd"/>
      <w:r w:rsidRPr="00990DE7">
        <w:rPr>
          <w:sz w:val="24"/>
          <w:szCs w:val="24"/>
        </w:rPr>
        <w:t xml:space="preserve">, fearing that he would invade their territory, resolved to break down all the bridges over the river. </w:t>
      </w:r>
    </w:p>
    <w:p w14:paraId="3924FF50" w14:textId="77777777" w:rsidR="00990DE7" w:rsidRPr="008B6E37" w:rsidRDefault="00990DE7" w:rsidP="008B6E37">
      <w:pPr>
        <w:pStyle w:val="ListParagraph"/>
        <w:numPr>
          <w:ilvl w:val="1"/>
          <w:numId w:val="4"/>
        </w:numPr>
        <w:spacing w:line="240" w:lineRule="auto"/>
        <w:rPr>
          <w:sz w:val="24"/>
          <w:szCs w:val="24"/>
        </w:rPr>
      </w:pPr>
      <w:proofErr w:type="spellStart"/>
      <w:r>
        <w:rPr>
          <w:b/>
          <w:sz w:val="24"/>
          <w:szCs w:val="24"/>
        </w:rPr>
        <w:t>Arveni</w:t>
      </w:r>
      <w:proofErr w:type="spellEnd"/>
      <w:r>
        <w:rPr>
          <w:b/>
          <w:sz w:val="24"/>
          <w:szCs w:val="24"/>
        </w:rPr>
        <w:t xml:space="preserve">, </w:t>
      </w:r>
      <w:proofErr w:type="spellStart"/>
      <w:r>
        <w:rPr>
          <w:b/>
          <w:sz w:val="24"/>
          <w:szCs w:val="24"/>
        </w:rPr>
        <w:t>nuntius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portātus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Caesaris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adgressus</w:t>
      </w:r>
      <w:proofErr w:type="spellEnd"/>
      <w:r>
        <w:rPr>
          <w:b/>
          <w:sz w:val="24"/>
          <w:szCs w:val="24"/>
        </w:rPr>
        <w:t xml:space="preserve"> et </w:t>
      </w:r>
      <w:proofErr w:type="spellStart"/>
      <w:r>
        <w:rPr>
          <w:b/>
          <w:sz w:val="24"/>
          <w:szCs w:val="24"/>
        </w:rPr>
        <w:t>timēns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ut</w:t>
      </w:r>
      <w:proofErr w:type="spellEnd"/>
      <w:r>
        <w:rPr>
          <w:b/>
          <w:sz w:val="24"/>
          <w:szCs w:val="24"/>
        </w:rPr>
        <w:t xml:space="preserve"> is </w:t>
      </w:r>
      <w:proofErr w:type="spellStart"/>
      <w:r>
        <w:rPr>
          <w:b/>
          <w:sz w:val="24"/>
          <w:szCs w:val="24"/>
        </w:rPr>
        <w:t>suās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terrās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inuāserit</w:t>
      </w:r>
      <w:proofErr w:type="spellEnd"/>
      <w:r>
        <w:rPr>
          <w:b/>
          <w:sz w:val="24"/>
          <w:szCs w:val="24"/>
        </w:rPr>
        <w:t xml:space="preserve">, </w:t>
      </w:r>
      <w:proofErr w:type="spellStart"/>
      <w:r>
        <w:rPr>
          <w:b/>
          <w:sz w:val="24"/>
          <w:szCs w:val="24"/>
        </w:rPr>
        <w:t>trāns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flumen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pontēs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omnēs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delere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cōnstituērunt</w:t>
      </w:r>
      <w:proofErr w:type="spellEnd"/>
    </w:p>
    <w:p w14:paraId="5B636EF6" w14:textId="4BB60CA9" w:rsidR="008B6E37" w:rsidRDefault="008B6E37" w:rsidP="008B6E37">
      <w:pPr>
        <w:pStyle w:val="ListParagraph"/>
        <w:spacing w:line="240" w:lineRule="auto"/>
        <w:ind w:left="1440"/>
        <w:rPr>
          <w:sz w:val="24"/>
          <w:szCs w:val="24"/>
        </w:rPr>
      </w:pPr>
    </w:p>
    <w:p w14:paraId="22108DBB" w14:textId="52617E76" w:rsidR="005000D3" w:rsidRDefault="005000D3" w:rsidP="008B6E37">
      <w:pPr>
        <w:pStyle w:val="ListParagraph"/>
        <w:spacing w:line="240" w:lineRule="auto"/>
        <w:ind w:left="1440"/>
        <w:rPr>
          <w:color w:val="FF0000"/>
          <w:sz w:val="24"/>
          <w:szCs w:val="24"/>
        </w:rPr>
      </w:pPr>
      <w:r>
        <w:rPr>
          <w:color w:val="FF0000"/>
          <w:sz w:val="24"/>
          <w:szCs w:val="24"/>
        </w:rPr>
        <w:t xml:space="preserve">The main clause is absolutely correct, but you need to look at </w:t>
      </w:r>
      <w:proofErr w:type="spellStart"/>
      <w:r>
        <w:rPr>
          <w:color w:val="FF0000"/>
          <w:sz w:val="24"/>
          <w:szCs w:val="24"/>
        </w:rPr>
        <w:t>timeo</w:t>
      </w:r>
      <w:proofErr w:type="spellEnd"/>
      <w:r>
        <w:rPr>
          <w:color w:val="FF0000"/>
          <w:sz w:val="24"/>
          <w:szCs w:val="24"/>
        </w:rPr>
        <w:t xml:space="preserve"> + ne with subjunctive, and use an ablative absolute for news having been brought, e.g. </w:t>
      </w:r>
      <w:proofErr w:type="spellStart"/>
      <w:r>
        <w:rPr>
          <w:color w:val="FF0000"/>
          <w:sz w:val="24"/>
          <w:szCs w:val="24"/>
        </w:rPr>
        <w:t>nuntiis</w:t>
      </w:r>
      <w:proofErr w:type="spellEnd"/>
      <w:r>
        <w:rPr>
          <w:color w:val="FF0000"/>
          <w:sz w:val="24"/>
          <w:szCs w:val="24"/>
        </w:rPr>
        <w:t xml:space="preserve"> </w:t>
      </w:r>
      <w:proofErr w:type="spellStart"/>
      <w:r>
        <w:rPr>
          <w:color w:val="FF0000"/>
          <w:sz w:val="24"/>
          <w:szCs w:val="24"/>
        </w:rPr>
        <w:t>latis</w:t>
      </w:r>
      <w:proofErr w:type="spellEnd"/>
      <w:r>
        <w:rPr>
          <w:color w:val="FF0000"/>
          <w:sz w:val="24"/>
          <w:szCs w:val="24"/>
        </w:rPr>
        <w:t xml:space="preserve"> de </w:t>
      </w:r>
      <w:proofErr w:type="spellStart"/>
      <w:r>
        <w:rPr>
          <w:color w:val="FF0000"/>
          <w:sz w:val="24"/>
          <w:szCs w:val="24"/>
        </w:rPr>
        <w:t>Caesaris</w:t>
      </w:r>
      <w:proofErr w:type="spellEnd"/>
      <w:r>
        <w:rPr>
          <w:color w:val="FF0000"/>
          <w:sz w:val="24"/>
          <w:szCs w:val="24"/>
        </w:rPr>
        <w:t xml:space="preserve"> </w:t>
      </w:r>
      <w:proofErr w:type="spellStart"/>
      <w:r>
        <w:rPr>
          <w:color w:val="FF0000"/>
          <w:sz w:val="24"/>
          <w:szCs w:val="24"/>
        </w:rPr>
        <w:t>adventu</w:t>
      </w:r>
      <w:proofErr w:type="spellEnd"/>
      <w:r>
        <w:rPr>
          <w:color w:val="FF0000"/>
          <w:sz w:val="24"/>
          <w:szCs w:val="24"/>
        </w:rPr>
        <w:t xml:space="preserve">. Here, you have used too many nominatives – </w:t>
      </w:r>
      <w:proofErr w:type="spellStart"/>
      <w:r>
        <w:rPr>
          <w:color w:val="FF0000"/>
          <w:sz w:val="24"/>
          <w:szCs w:val="24"/>
        </w:rPr>
        <w:t>arveni</w:t>
      </w:r>
      <w:proofErr w:type="spellEnd"/>
      <w:r>
        <w:rPr>
          <w:color w:val="FF0000"/>
          <w:sz w:val="24"/>
          <w:szCs w:val="24"/>
        </w:rPr>
        <w:t xml:space="preserve">, </w:t>
      </w:r>
      <w:proofErr w:type="spellStart"/>
      <w:r>
        <w:rPr>
          <w:color w:val="FF0000"/>
          <w:sz w:val="24"/>
          <w:szCs w:val="24"/>
        </w:rPr>
        <w:t>nuntius</w:t>
      </w:r>
      <w:proofErr w:type="spellEnd"/>
      <w:r>
        <w:rPr>
          <w:color w:val="FF0000"/>
          <w:sz w:val="24"/>
          <w:szCs w:val="24"/>
        </w:rPr>
        <w:t xml:space="preserve">, </w:t>
      </w:r>
      <w:proofErr w:type="spellStart"/>
      <w:r>
        <w:rPr>
          <w:color w:val="FF0000"/>
          <w:sz w:val="24"/>
          <w:szCs w:val="24"/>
        </w:rPr>
        <w:t>adgressus</w:t>
      </w:r>
      <w:proofErr w:type="spellEnd"/>
      <w:r>
        <w:rPr>
          <w:color w:val="FF0000"/>
          <w:sz w:val="24"/>
          <w:szCs w:val="24"/>
        </w:rPr>
        <w:t xml:space="preserve">, </w:t>
      </w:r>
      <w:proofErr w:type="spellStart"/>
      <w:proofErr w:type="gramStart"/>
      <w:r>
        <w:rPr>
          <w:color w:val="FF0000"/>
          <w:sz w:val="24"/>
          <w:szCs w:val="24"/>
        </w:rPr>
        <w:t>timens</w:t>
      </w:r>
      <w:proofErr w:type="spellEnd"/>
      <w:proofErr w:type="gramEnd"/>
      <w:r>
        <w:rPr>
          <w:color w:val="FF0000"/>
          <w:sz w:val="24"/>
          <w:szCs w:val="24"/>
        </w:rPr>
        <w:t xml:space="preserve"> – that it is unclear to whom each refers. </w:t>
      </w:r>
    </w:p>
    <w:p w14:paraId="476A02EA" w14:textId="77777777" w:rsidR="005000D3" w:rsidRPr="005000D3" w:rsidRDefault="005000D3" w:rsidP="008B6E37">
      <w:pPr>
        <w:pStyle w:val="ListParagraph"/>
        <w:spacing w:line="240" w:lineRule="auto"/>
        <w:ind w:left="1440"/>
        <w:rPr>
          <w:color w:val="FF0000"/>
          <w:sz w:val="24"/>
          <w:szCs w:val="24"/>
        </w:rPr>
      </w:pPr>
    </w:p>
    <w:p w14:paraId="10A4B779" w14:textId="77777777" w:rsidR="00990DE7" w:rsidRDefault="002E7712" w:rsidP="008B6E37">
      <w:pPr>
        <w:pStyle w:val="ListParagraph"/>
        <w:numPr>
          <w:ilvl w:val="0"/>
          <w:numId w:val="4"/>
        </w:numPr>
        <w:spacing w:line="240" w:lineRule="auto"/>
        <w:rPr>
          <w:sz w:val="24"/>
          <w:szCs w:val="24"/>
        </w:rPr>
      </w:pPr>
      <w:r w:rsidRPr="00990DE7">
        <w:rPr>
          <w:sz w:val="24"/>
          <w:szCs w:val="24"/>
        </w:rPr>
        <w:t xml:space="preserve">Caesar, however, wanted to cross as soon as possible, for he was afraid of </w:t>
      </w:r>
      <w:proofErr w:type="gramStart"/>
      <w:r w:rsidRPr="00990DE7">
        <w:rPr>
          <w:sz w:val="24"/>
          <w:szCs w:val="24"/>
        </w:rPr>
        <w:t>being hindered</w:t>
      </w:r>
      <w:proofErr w:type="gramEnd"/>
      <w:r w:rsidRPr="00990DE7">
        <w:rPr>
          <w:sz w:val="24"/>
          <w:szCs w:val="24"/>
        </w:rPr>
        <w:t xml:space="preserve"> all summer by this river. </w:t>
      </w:r>
    </w:p>
    <w:p w14:paraId="1A1F6A36" w14:textId="708C6A73" w:rsidR="001C5088" w:rsidRPr="00076C84" w:rsidRDefault="001C5088" w:rsidP="001C5088">
      <w:pPr>
        <w:pStyle w:val="ListParagraph"/>
        <w:numPr>
          <w:ilvl w:val="1"/>
          <w:numId w:val="4"/>
        </w:numPr>
        <w:spacing w:line="600" w:lineRule="auto"/>
        <w:rPr>
          <w:sz w:val="24"/>
          <w:szCs w:val="24"/>
        </w:rPr>
      </w:pPr>
      <w:r>
        <w:rPr>
          <w:b/>
          <w:sz w:val="24"/>
          <w:szCs w:val="24"/>
        </w:rPr>
        <w:t xml:space="preserve">Caesar, </w:t>
      </w:r>
      <w:proofErr w:type="spellStart"/>
      <w:r>
        <w:rPr>
          <w:b/>
          <w:sz w:val="24"/>
          <w:szCs w:val="24"/>
        </w:rPr>
        <w:t>tamen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statim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transire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voluit</w:t>
      </w:r>
      <w:proofErr w:type="spellEnd"/>
      <w:r>
        <w:rPr>
          <w:b/>
          <w:sz w:val="24"/>
          <w:szCs w:val="24"/>
        </w:rPr>
        <w:t xml:space="preserve"> </w:t>
      </w:r>
      <w:commentRangeStart w:id="1"/>
      <w:proofErr w:type="spellStart"/>
      <w:r>
        <w:rPr>
          <w:b/>
          <w:sz w:val="24"/>
          <w:szCs w:val="24"/>
        </w:rPr>
        <w:t>ut</w:t>
      </w:r>
      <w:proofErr w:type="spellEnd"/>
      <w:r>
        <w:rPr>
          <w:b/>
          <w:sz w:val="24"/>
          <w:szCs w:val="24"/>
        </w:rPr>
        <w:t xml:space="preserve"> </w:t>
      </w:r>
      <w:commentRangeEnd w:id="1"/>
      <w:r w:rsidR="00076C84">
        <w:rPr>
          <w:rStyle w:val="CommentReference"/>
        </w:rPr>
        <w:commentReference w:id="1"/>
      </w:r>
      <w:proofErr w:type="spellStart"/>
      <w:r w:rsidR="00574A2D">
        <w:rPr>
          <w:b/>
          <w:sz w:val="24"/>
          <w:szCs w:val="24"/>
        </w:rPr>
        <w:t>aestāte</w:t>
      </w:r>
      <w:proofErr w:type="spellEnd"/>
      <w:r w:rsidR="00574A2D">
        <w:rPr>
          <w:b/>
          <w:sz w:val="24"/>
          <w:szCs w:val="24"/>
        </w:rPr>
        <w:t xml:space="preserve"> </w:t>
      </w:r>
      <w:proofErr w:type="spellStart"/>
      <w:r w:rsidR="00574A2D">
        <w:rPr>
          <w:b/>
          <w:sz w:val="24"/>
          <w:szCs w:val="24"/>
        </w:rPr>
        <w:t>omne</w:t>
      </w:r>
      <w:proofErr w:type="spellEnd"/>
      <w:r w:rsidR="00574A2D">
        <w:rPr>
          <w:b/>
          <w:sz w:val="24"/>
          <w:szCs w:val="24"/>
        </w:rPr>
        <w:t xml:space="preserve"> </w:t>
      </w:r>
      <w:r>
        <w:rPr>
          <w:b/>
          <w:sz w:val="24"/>
          <w:szCs w:val="24"/>
        </w:rPr>
        <w:t xml:space="preserve">ā </w:t>
      </w:r>
      <w:proofErr w:type="spellStart"/>
      <w:r>
        <w:rPr>
          <w:b/>
          <w:sz w:val="24"/>
          <w:szCs w:val="24"/>
        </w:rPr>
        <w:t>flūmine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 w:rsidR="00574A2D">
        <w:rPr>
          <w:b/>
          <w:sz w:val="24"/>
          <w:szCs w:val="24"/>
        </w:rPr>
        <w:t>impedītus</w:t>
      </w:r>
      <w:proofErr w:type="spellEnd"/>
      <w:r w:rsidR="00574A2D">
        <w:rPr>
          <w:b/>
          <w:sz w:val="24"/>
          <w:szCs w:val="24"/>
        </w:rPr>
        <w:t xml:space="preserve"> </w:t>
      </w:r>
      <w:commentRangeStart w:id="2"/>
      <w:proofErr w:type="spellStart"/>
      <w:r w:rsidR="00574A2D">
        <w:rPr>
          <w:b/>
          <w:sz w:val="24"/>
          <w:szCs w:val="24"/>
        </w:rPr>
        <w:t>timeret</w:t>
      </w:r>
      <w:commentRangeEnd w:id="2"/>
      <w:proofErr w:type="spellEnd"/>
      <w:r w:rsidR="00076C84">
        <w:rPr>
          <w:rStyle w:val="CommentReference"/>
        </w:rPr>
        <w:commentReference w:id="2"/>
      </w:r>
      <w:r w:rsidR="008B6E37">
        <w:rPr>
          <w:b/>
          <w:sz w:val="24"/>
          <w:szCs w:val="24"/>
        </w:rPr>
        <w:t>.</w:t>
      </w:r>
    </w:p>
    <w:p w14:paraId="55DCC266" w14:textId="78ADFDA2" w:rsidR="00076C84" w:rsidRPr="00076C84" w:rsidRDefault="00076C84" w:rsidP="001C5088">
      <w:pPr>
        <w:pStyle w:val="ListParagraph"/>
        <w:numPr>
          <w:ilvl w:val="1"/>
          <w:numId w:val="4"/>
        </w:numPr>
        <w:spacing w:line="600" w:lineRule="auto"/>
        <w:rPr>
          <w:sz w:val="24"/>
          <w:szCs w:val="24"/>
        </w:rPr>
      </w:pPr>
      <w:r>
        <w:rPr>
          <w:b/>
          <w:color w:val="FF0000"/>
          <w:sz w:val="24"/>
          <w:szCs w:val="24"/>
        </w:rPr>
        <w:t xml:space="preserve">Caesar </w:t>
      </w:r>
      <w:proofErr w:type="spellStart"/>
      <w:r>
        <w:rPr>
          <w:b/>
          <w:color w:val="FF0000"/>
          <w:sz w:val="24"/>
          <w:szCs w:val="24"/>
        </w:rPr>
        <w:t>tamen</w:t>
      </w:r>
      <w:proofErr w:type="spellEnd"/>
      <w:r>
        <w:rPr>
          <w:b/>
          <w:color w:val="FF0000"/>
          <w:sz w:val="24"/>
          <w:szCs w:val="24"/>
        </w:rPr>
        <w:t xml:space="preserve"> </w:t>
      </w:r>
      <w:proofErr w:type="spellStart"/>
      <w:r>
        <w:rPr>
          <w:b/>
          <w:color w:val="FF0000"/>
          <w:sz w:val="24"/>
          <w:szCs w:val="24"/>
        </w:rPr>
        <w:t>statim</w:t>
      </w:r>
      <w:proofErr w:type="spellEnd"/>
      <w:r>
        <w:rPr>
          <w:b/>
          <w:color w:val="FF0000"/>
          <w:sz w:val="24"/>
          <w:szCs w:val="24"/>
        </w:rPr>
        <w:t xml:space="preserve"> </w:t>
      </w:r>
      <w:proofErr w:type="spellStart"/>
      <w:r>
        <w:rPr>
          <w:b/>
          <w:color w:val="FF0000"/>
          <w:sz w:val="24"/>
          <w:szCs w:val="24"/>
        </w:rPr>
        <w:t>transire</w:t>
      </w:r>
      <w:proofErr w:type="spellEnd"/>
      <w:r>
        <w:rPr>
          <w:b/>
          <w:color w:val="FF0000"/>
          <w:sz w:val="24"/>
          <w:szCs w:val="24"/>
        </w:rPr>
        <w:t xml:space="preserve"> </w:t>
      </w:r>
      <w:proofErr w:type="spellStart"/>
      <w:r>
        <w:rPr>
          <w:b/>
          <w:color w:val="FF0000"/>
          <w:sz w:val="24"/>
          <w:szCs w:val="24"/>
        </w:rPr>
        <w:t>uoluit</w:t>
      </w:r>
      <w:proofErr w:type="spellEnd"/>
      <w:r>
        <w:rPr>
          <w:b/>
          <w:color w:val="FF0000"/>
          <w:sz w:val="24"/>
          <w:szCs w:val="24"/>
        </w:rPr>
        <w:t xml:space="preserve">, </w:t>
      </w:r>
      <w:proofErr w:type="spellStart"/>
      <w:r>
        <w:rPr>
          <w:b/>
          <w:color w:val="FF0000"/>
          <w:sz w:val="24"/>
          <w:szCs w:val="24"/>
        </w:rPr>
        <w:t>timens</w:t>
      </w:r>
      <w:proofErr w:type="spellEnd"/>
      <w:r>
        <w:rPr>
          <w:b/>
          <w:color w:val="FF0000"/>
          <w:sz w:val="24"/>
          <w:szCs w:val="24"/>
        </w:rPr>
        <w:t xml:space="preserve"> ne </w:t>
      </w:r>
      <w:proofErr w:type="spellStart"/>
      <w:r>
        <w:rPr>
          <w:b/>
          <w:color w:val="FF0000"/>
          <w:sz w:val="24"/>
          <w:szCs w:val="24"/>
        </w:rPr>
        <w:t>omnem</w:t>
      </w:r>
      <w:proofErr w:type="spellEnd"/>
      <w:r>
        <w:rPr>
          <w:b/>
          <w:color w:val="FF0000"/>
          <w:sz w:val="24"/>
          <w:szCs w:val="24"/>
        </w:rPr>
        <w:t xml:space="preserve"> </w:t>
      </w:r>
      <w:proofErr w:type="spellStart"/>
      <w:r>
        <w:rPr>
          <w:b/>
          <w:color w:val="FF0000"/>
          <w:sz w:val="24"/>
          <w:szCs w:val="24"/>
        </w:rPr>
        <w:t>aestatem</w:t>
      </w:r>
      <w:proofErr w:type="spellEnd"/>
      <w:r>
        <w:rPr>
          <w:b/>
          <w:color w:val="FF0000"/>
          <w:sz w:val="24"/>
          <w:szCs w:val="24"/>
        </w:rPr>
        <w:t xml:space="preserve"> a </w:t>
      </w:r>
      <w:proofErr w:type="spellStart"/>
      <w:r>
        <w:rPr>
          <w:b/>
          <w:color w:val="FF0000"/>
          <w:sz w:val="24"/>
          <w:szCs w:val="24"/>
        </w:rPr>
        <w:t>flumine</w:t>
      </w:r>
      <w:proofErr w:type="spellEnd"/>
      <w:r>
        <w:rPr>
          <w:b/>
          <w:color w:val="FF0000"/>
          <w:sz w:val="24"/>
          <w:szCs w:val="24"/>
        </w:rPr>
        <w:t xml:space="preserve"> </w:t>
      </w:r>
      <w:proofErr w:type="spellStart"/>
      <w:r>
        <w:rPr>
          <w:b/>
          <w:color w:val="FF0000"/>
          <w:sz w:val="24"/>
          <w:szCs w:val="24"/>
        </w:rPr>
        <w:t>impediret</w:t>
      </w:r>
      <w:proofErr w:type="spellEnd"/>
      <w:r>
        <w:rPr>
          <w:b/>
          <w:color w:val="FF0000"/>
          <w:sz w:val="24"/>
          <w:szCs w:val="24"/>
        </w:rPr>
        <w:t xml:space="preserve">. </w:t>
      </w:r>
    </w:p>
    <w:p w14:paraId="423A5782" w14:textId="77777777" w:rsidR="00990DE7" w:rsidRDefault="002E7712" w:rsidP="008B6E37">
      <w:pPr>
        <w:pStyle w:val="ListParagraph"/>
        <w:numPr>
          <w:ilvl w:val="0"/>
          <w:numId w:val="4"/>
        </w:numPr>
        <w:spacing w:line="240" w:lineRule="auto"/>
        <w:rPr>
          <w:sz w:val="24"/>
          <w:szCs w:val="24"/>
        </w:rPr>
      </w:pPr>
      <w:r w:rsidRPr="00990DE7">
        <w:rPr>
          <w:sz w:val="24"/>
          <w:szCs w:val="24"/>
        </w:rPr>
        <w:t xml:space="preserve">He accomplished this by the following trick. He sent forward the greater part of his forces, and the enemy followed these, thinking that the whole army had set out. </w:t>
      </w:r>
    </w:p>
    <w:p w14:paraId="533BF16A" w14:textId="77777777" w:rsidR="008B6E37" w:rsidRPr="008B6E37" w:rsidRDefault="004E5E21" w:rsidP="008B6E37">
      <w:pPr>
        <w:pStyle w:val="ListParagraph"/>
        <w:numPr>
          <w:ilvl w:val="1"/>
          <w:numId w:val="4"/>
        </w:numPr>
        <w:spacing w:line="240" w:lineRule="auto"/>
        <w:rPr>
          <w:sz w:val="24"/>
          <w:szCs w:val="24"/>
        </w:rPr>
      </w:pPr>
      <w:commentRangeStart w:id="3"/>
      <w:proofErr w:type="spellStart"/>
      <w:proofErr w:type="gramStart"/>
      <w:r>
        <w:rPr>
          <w:b/>
          <w:sz w:val="24"/>
          <w:szCs w:val="24"/>
        </w:rPr>
        <w:t>hūnc</w:t>
      </w:r>
      <w:commentRangeEnd w:id="3"/>
      <w:proofErr w:type="spellEnd"/>
      <w:proofErr w:type="gramEnd"/>
      <w:r w:rsidR="00076C84">
        <w:rPr>
          <w:rStyle w:val="CommentReference"/>
        </w:rPr>
        <w:commentReference w:id="3"/>
      </w:r>
      <w:r>
        <w:rPr>
          <w:b/>
          <w:sz w:val="24"/>
          <w:szCs w:val="24"/>
        </w:rPr>
        <w:t xml:space="preserve"> </w:t>
      </w:r>
      <w:r w:rsidR="008B6E37">
        <w:rPr>
          <w:b/>
          <w:sz w:val="24"/>
          <w:szCs w:val="24"/>
        </w:rPr>
        <w:t xml:space="preserve">per </w:t>
      </w:r>
      <w:proofErr w:type="spellStart"/>
      <w:r>
        <w:rPr>
          <w:b/>
          <w:sz w:val="24"/>
          <w:szCs w:val="24"/>
        </w:rPr>
        <w:t>proximum</w:t>
      </w:r>
      <w:r w:rsidR="008B6E37">
        <w:rPr>
          <w:b/>
          <w:sz w:val="24"/>
          <w:szCs w:val="24"/>
        </w:rPr>
        <w:t>dolum</w:t>
      </w:r>
      <w:proofErr w:type="spellEnd"/>
      <w:r w:rsidR="008B6E37">
        <w:rPr>
          <w:b/>
          <w:sz w:val="24"/>
          <w:szCs w:val="24"/>
        </w:rPr>
        <w:t xml:space="preserve"> </w:t>
      </w:r>
      <w:proofErr w:type="spellStart"/>
      <w:r w:rsidR="008B6E37">
        <w:rPr>
          <w:b/>
          <w:sz w:val="24"/>
          <w:szCs w:val="24"/>
        </w:rPr>
        <w:t>fecit</w:t>
      </w:r>
      <w:proofErr w:type="spellEnd"/>
      <w:r w:rsidR="008B6E37">
        <w:rPr>
          <w:b/>
          <w:sz w:val="24"/>
          <w:szCs w:val="24"/>
        </w:rPr>
        <w:t xml:space="preserve"> . </w:t>
      </w:r>
      <w:proofErr w:type="spellStart"/>
      <w:proofErr w:type="gramStart"/>
      <w:r w:rsidR="00753087">
        <w:rPr>
          <w:b/>
          <w:sz w:val="24"/>
          <w:szCs w:val="24"/>
        </w:rPr>
        <w:t>partem</w:t>
      </w:r>
      <w:proofErr w:type="spellEnd"/>
      <w:proofErr w:type="gramEnd"/>
      <w:r w:rsidR="00753087">
        <w:rPr>
          <w:b/>
          <w:sz w:val="24"/>
          <w:szCs w:val="24"/>
        </w:rPr>
        <w:t xml:space="preserve"> </w:t>
      </w:r>
      <w:proofErr w:type="spellStart"/>
      <w:r w:rsidR="00753087">
        <w:rPr>
          <w:b/>
          <w:sz w:val="24"/>
          <w:szCs w:val="24"/>
        </w:rPr>
        <w:t>magnam</w:t>
      </w:r>
      <w:proofErr w:type="spellEnd"/>
      <w:r w:rsidR="00753087"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copiārum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suārum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 w:rsidR="00753087">
        <w:rPr>
          <w:b/>
          <w:sz w:val="24"/>
          <w:szCs w:val="24"/>
        </w:rPr>
        <w:t>praemisit</w:t>
      </w:r>
      <w:proofErr w:type="spellEnd"/>
      <w:r w:rsidR="00753087">
        <w:rPr>
          <w:b/>
          <w:sz w:val="24"/>
          <w:szCs w:val="24"/>
        </w:rPr>
        <w:t xml:space="preserve">, et </w:t>
      </w:r>
      <w:proofErr w:type="spellStart"/>
      <w:r w:rsidR="00753087">
        <w:rPr>
          <w:b/>
          <w:sz w:val="24"/>
          <w:szCs w:val="24"/>
        </w:rPr>
        <w:t>hostis</w:t>
      </w:r>
      <w:proofErr w:type="spellEnd"/>
      <w:r w:rsidR="00B34FE3">
        <w:rPr>
          <w:b/>
          <w:sz w:val="24"/>
          <w:szCs w:val="24"/>
        </w:rPr>
        <w:t xml:space="preserve">, </w:t>
      </w:r>
      <w:proofErr w:type="spellStart"/>
      <w:r w:rsidR="00B34FE3">
        <w:rPr>
          <w:b/>
          <w:sz w:val="24"/>
          <w:szCs w:val="24"/>
        </w:rPr>
        <w:t>arbitrāns</w:t>
      </w:r>
      <w:proofErr w:type="spellEnd"/>
      <w:r w:rsidR="00B34FE3">
        <w:rPr>
          <w:b/>
          <w:sz w:val="24"/>
          <w:szCs w:val="24"/>
        </w:rPr>
        <w:t xml:space="preserve"> </w:t>
      </w:r>
      <w:commentRangeStart w:id="4"/>
      <w:proofErr w:type="spellStart"/>
      <w:r w:rsidR="00B34FE3">
        <w:rPr>
          <w:b/>
          <w:sz w:val="24"/>
          <w:szCs w:val="24"/>
        </w:rPr>
        <w:t>ut</w:t>
      </w:r>
      <w:proofErr w:type="spellEnd"/>
      <w:r w:rsidR="00B34FE3">
        <w:rPr>
          <w:b/>
          <w:sz w:val="24"/>
          <w:szCs w:val="24"/>
        </w:rPr>
        <w:t xml:space="preserve"> </w:t>
      </w:r>
      <w:proofErr w:type="spellStart"/>
      <w:r w:rsidR="00B34FE3">
        <w:rPr>
          <w:b/>
          <w:sz w:val="24"/>
          <w:szCs w:val="24"/>
        </w:rPr>
        <w:t>exercitus</w:t>
      </w:r>
      <w:proofErr w:type="spellEnd"/>
      <w:r w:rsidR="00B34FE3">
        <w:rPr>
          <w:b/>
          <w:sz w:val="24"/>
          <w:szCs w:val="24"/>
        </w:rPr>
        <w:t xml:space="preserve"> </w:t>
      </w:r>
      <w:proofErr w:type="spellStart"/>
      <w:r w:rsidR="00B34FE3">
        <w:rPr>
          <w:b/>
          <w:sz w:val="24"/>
          <w:szCs w:val="24"/>
        </w:rPr>
        <w:t>omnis</w:t>
      </w:r>
      <w:proofErr w:type="spellEnd"/>
      <w:r w:rsidR="00B34FE3">
        <w:rPr>
          <w:b/>
          <w:sz w:val="24"/>
          <w:szCs w:val="24"/>
        </w:rPr>
        <w:t xml:space="preserve"> </w:t>
      </w:r>
      <w:proofErr w:type="spellStart"/>
      <w:r w:rsidR="00822427">
        <w:rPr>
          <w:b/>
          <w:sz w:val="24"/>
          <w:szCs w:val="24"/>
        </w:rPr>
        <w:t>profectus</w:t>
      </w:r>
      <w:proofErr w:type="spellEnd"/>
      <w:r w:rsidR="00822427">
        <w:rPr>
          <w:b/>
          <w:sz w:val="24"/>
          <w:szCs w:val="24"/>
        </w:rPr>
        <w:t xml:space="preserve"> sit</w:t>
      </w:r>
      <w:commentRangeEnd w:id="4"/>
      <w:r w:rsidR="00076C84">
        <w:rPr>
          <w:rStyle w:val="CommentReference"/>
        </w:rPr>
        <w:commentReference w:id="4"/>
      </w:r>
      <w:r w:rsidR="00822427">
        <w:rPr>
          <w:b/>
          <w:sz w:val="24"/>
          <w:szCs w:val="24"/>
        </w:rPr>
        <w:t>,</w:t>
      </w:r>
      <w:r w:rsidR="00B34FE3">
        <w:rPr>
          <w:b/>
          <w:sz w:val="24"/>
          <w:szCs w:val="24"/>
        </w:rPr>
        <w:t xml:space="preserve"> </w:t>
      </w:r>
      <w:commentRangeStart w:id="6"/>
      <w:proofErr w:type="spellStart"/>
      <w:r w:rsidR="00B34FE3">
        <w:rPr>
          <w:b/>
          <w:sz w:val="24"/>
          <w:szCs w:val="24"/>
        </w:rPr>
        <w:t>eōs</w:t>
      </w:r>
      <w:proofErr w:type="spellEnd"/>
      <w:r w:rsidR="00753087">
        <w:rPr>
          <w:b/>
          <w:sz w:val="24"/>
          <w:szCs w:val="24"/>
        </w:rPr>
        <w:t xml:space="preserve"> </w:t>
      </w:r>
      <w:commentRangeEnd w:id="6"/>
      <w:r w:rsidR="00076C84">
        <w:rPr>
          <w:rStyle w:val="CommentReference"/>
        </w:rPr>
        <w:commentReference w:id="6"/>
      </w:r>
      <w:proofErr w:type="spellStart"/>
      <w:r w:rsidR="00822427">
        <w:rPr>
          <w:b/>
          <w:sz w:val="24"/>
          <w:szCs w:val="24"/>
        </w:rPr>
        <w:t>secuti</w:t>
      </w:r>
      <w:proofErr w:type="spellEnd"/>
      <w:r w:rsidR="00822427">
        <w:rPr>
          <w:b/>
          <w:sz w:val="24"/>
          <w:szCs w:val="24"/>
        </w:rPr>
        <w:t xml:space="preserve"> est.</w:t>
      </w:r>
      <w:r w:rsidR="00B34FE3">
        <w:rPr>
          <w:b/>
          <w:sz w:val="24"/>
          <w:szCs w:val="24"/>
        </w:rPr>
        <w:t xml:space="preserve"> </w:t>
      </w:r>
    </w:p>
    <w:p w14:paraId="3DA94B85" w14:textId="77777777" w:rsidR="008B6E37" w:rsidRDefault="008B6E37" w:rsidP="008B6E37">
      <w:pPr>
        <w:pStyle w:val="ListParagraph"/>
        <w:spacing w:line="240" w:lineRule="auto"/>
        <w:ind w:left="1440"/>
        <w:rPr>
          <w:sz w:val="24"/>
          <w:szCs w:val="24"/>
        </w:rPr>
      </w:pPr>
    </w:p>
    <w:p w14:paraId="22C30941" w14:textId="77777777" w:rsidR="003313E4" w:rsidRDefault="002E7712" w:rsidP="00B34FE3">
      <w:pPr>
        <w:pStyle w:val="ListParagraph"/>
        <w:numPr>
          <w:ilvl w:val="0"/>
          <w:numId w:val="4"/>
        </w:numPr>
        <w:spacing w:line="240" w:lineRule="auto"/>
        <w:rPr>
          <w:sz w:val="24"/>
          <w:szCs w:val="24"/>
        </w:rPr>
      </w:pPr>
      <w:r w:rsidRPr="00990DE7">
        <w:rPr>
          <w:sz w:val="24"/>
          <w:szCs w:val="24"/>
        </w:rPr>
        <w:t>Thereupon Caesar, who had remained with a few men, ordered them to repair one of the bridges with all speed.</w:t>
      </w:r>
    </w:p>
    <w:p w14:paraId="2F46D795" w14:textId="77777777" w:rsidR="004E5E21" w:rsidRPr="00990DE7" w:rsidRDefault="004E5E21" w:rsidP="004E5E21">
      <w:pPr>
        <w:pStyle w:val="ListParagraph"/>
        <w:numPr>
          <w:ilvl w:val="1"/>
          <w:numId w:val="4"/>
        </w:numPr>
        <w:spacing w:line="240" w:lineRule="auto"/>
        <w:rPr>
          <w:sz w:val="24"/>
          <w:szCs w:val="24"/>
        </w:rPr>
      </w:pPr>
      <w:proofErr w:type="spellStart"/>
      <w:r>
        <w:rPr>
          <w:b/>
          <w:sz w:val="24"/>
          <w:szCs w:val="24"/>
        </w:rPr>
        <w:t>deinde</w:t>
      </w:r>
      <w:proofErr w:type="spellEnd"/>
      <w:r>
        <w:rPr>
          <w:b/>
          <w:sz w:val="24"/>
          <w:szCs w:val="24"/>
        </w:rPr>
        <w:t xml:space="preserve"> Caesar</w:t>
      </w:r>
      <w:r w:rsidR="006D6EFA">
        <w:rPr>
          <w:b/>
          <w:sz w:val="24"/>
          <w:szCs w:val="24"/>
        </w:rPr>
        <w:t xml:space="preserve">, qui cum </w:t>
      </w:r>
      <w:proofErr w:type="spellStart"/>
      <w:r w:rsidR="006D6EFA">
        <w:rPr>
          <w:b/>
          <w:sz w:val="24"/>
          <w:szCs w:val="24"/>
        </w:rPr>
        <w:t>paucis</w:t>
      </w:r>
      <w:proofErr w:type="spellEnd"/>
      <w:r w:rsidR="006D6EFA">
        <w:rPr>
          <w:b/>
          <w:sz w:val="24"/>
          <w:szCs w:val="24"/>
        </w:rPr>
        <w:t xml:space="preserve"> </w:t>
      </w:r>
      <w:proofErr w:type="spellStart"/>
      <w:r w:rsidR="006D6EFA">
        <w:rPr>
          <w:b/>
          <w:sz w:val="24"/>
          <w:szCs w:val="24"/>
        </w:rPr>
        <w:t>viris</w:t>
      </w:r>
      <w:proofErr w:type="spellEnd"/>
      <w:r w:rsidR="006D6EFA">
        <w:rPr>
          <w:b/>
          <w:sz w:val="24"/>
          <w:szCs w:val="24"/>
        </w:rPr>
        <w:t xml:space="preserve"> </w:t>
      </w:r>
      <w:proofErr w:type="spellStart"/>
      <w:r w:rsidR="006D6EFA">
        <w:rPr>
          <w:b/>
          <w:sz w:val="24"/>
          <w:szCs w:val="24"/>
        </w:rPr>
        <w:t>remānsert</w:t>
      </w:r>
      <w:proofErr w:type="spellEnd"/>
      <w:r w:rsidR="006D6EFA">
        <w:rPr>
          <w:b/>
          <w:sz w:val="24"/>
          <w:szCs w:val="24"/>
        </w:rPr>
        <w:t>,</w:t>
      </w:r>
      <w:r>
        <w:rPr>
          <w:b/>
          <w:sz w:val="24"/>
          <w:szCs w:val="24"/>
        </w:rPr>
        <w:t xml:space="preserve"> </w:t>
      </w:r>
      <w:r w:rsidR="00520A9A">
        <w:rPr>
          <w:b/>
          <w:sz w:val="24"/>
          <w:szCs w:val="24"/>
        </w:rPr>
        <w:t xml:space="preserve">cum </w:t>
      </w:r>
      <w:proofErr w:type="spellStart"/>
      <w:r w:rsidR="00520A9A">
        <w:rPr>
          <w:b/>
          <w:sz w:val="24"/>
          <w:szCs w:val="24"/>
        </w:rPr>
        <w:t>celeritate</w:t>
      </w:r>
      <w:proofErr w:type="spellEnd"/>
      <w:r w:rsidR="00520A9A">
        <w:rPr>
          <w:b/>
          <w:sz w:val="24"/>
          <w:szCs w:val="24"/>
        </w:rPr>
        <w:t xml:space="preserve"> </w:t>
      </w:r>
      <w:proofErr w:type="spellStart"/>
      <w:r w:rsidR="00520A9A">
        <w:rPr>
          <w:b/>
          <w:sz w:val="24"/>
          <w:szCs w:val="24"/>
        </w:rPr>
        <w:t>totā</w:t>
      </w:r>
      <w:proofErr w:type="spellEnd"/>
      <w:r w:rsidR="00520A9A">
        <w:rPr>
          <w:b/>
          <w:sz w:val="24"/>
          <w:szCs w:val="24"/>
        </w:rPr>
        <w:t xml:space="preserve">  </w:t>
      </w:r>
      <w:proofErr w:type="spellStart"/>
      <w:r w:rsidR="006D6EFA">
        <w:rPr>
          <w:b/>
          <w:sz w:val="24"/>
          <w:szCs w:val="24"/>
        </w:rPr>
        <w:t>unum</w:t>
      </w:r>
      <w:proofErr w:type="spellEnd"/>
      <w:r w:rsidR="006D6EFA">
        <w:rPr>
          <w:b/>
          <w:sz w:val="24"/>
          <w:szCs w:val="24"/>
        </w:rPr>
        <w:t xml:space="preserve"> </w:t>
      </w:r>
      <w:proofErr w:type="spellStart"/>
      <w:r w:rsidR="006D6EFA">
        <w:rPr>
          <w:b/>
          <w:sz w:val="24"/>
          <w:szCs w:val="24"/>
        </w:rPr>
        <w:t>pontium</w:t>
      </w:r>
      <w:proofErr w:type="spellEnd"/>
      <w:r w:rsidR="006D6EFA">
        <w:rPr>
          <w:b/>
          <w:sz w:val="24"/>
          <w:szCs w:val="24"/>
        </w:rPr>
        <w:t xml:space="preserve"> </w:t>
      </w:r>
      <w:proofErr w:type="spellStart"/>
      <w:r w:rsidR="006D6EFA">
        <w:rPr>
          <w:b/>
          <w:sz w:val="24"/>
          <w:szCs w:val="24"/>
        </w:rPr>
        <w:t>eōs</w:t>
      </w:r>
      <w:proofErr w:type="spellEnd"/>
      <w:r w:rsidR="006D6EFA">
        <w:rPr>
          <w:b/>
          <w:sz w:val="24"/>
          <w:szCs w:val="24"/>
        </w:rPr>
        <w:t xml:space="preserve"> </w:t>
      </w:r>
      <w:proofErr w:type="spellStart"/>
      <w:r w:rsidR="00520A9A">
        <w:rPr>
          <w:b/>
          <w:sz w:val="24"/>
          <w:szCs w:val="24"/>
        </w:rPr>
        <w:t>reparāre</w:t>
      </w:r>
      <w:proofErr w:type="spellEnd"/>
      <w:r w:rsidR="00520A9A"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issuit</w:t>
      </w:r>
      <w:proofErr w:type="spellEnd"/>
    </w:p>
    <w:sectPr w:rsidR="004E5E21" w:rsidRPr="00990DE7" w:rsidSect="007543D2">
      <w:pgSz w:w="12240" w:h="15840"/>
      <w:pgMar w:top="720" w:right="720" w:bottom="720" w:left="720" w:header="720" w:footer="720" w:gutter="0"/>
      <w:cols w:space="720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comment w:id="0" w:author="Magdalena Ohrman" w:date="2019-03-20T09:26:00Z" w:initials="MO">
    <w:p w14:paraId="03E46510" w14:textId="77777777" w:rsidR="00696865" w:rsidRDefault="00696865">
      <w:pPr>
        <w:pStyle w:val="CommentText"/>
      </w:pPr>
      <w:r>
        <w:rPr>
          <w:rStyle w:val="CommentReference"/>
        </w:rPr>
        <w:annotationRef/>
      </w:r>
      <w:proofErr w:type="spellStart"/>
      <w:r>
        <w:t>Ie</w:t>
      </w:r>
      <w:proofErr w:type="spellEnd"/>
      <w:r>
        <w:t xml:space="preserve">. A Roman conspirator hands himself over to the praetors, as if they are the enemy who would normally protect him. </w:t>
      </w:r>
    </w:p>
  </w:comment>
  <w:comment w:id="1" w:author="Magdalena Ohrman" w:date="2019-03-20T09:48:00Z" w:initials="MO">
    <w:p w14:paraId="59B4780E" w14:textId="1384D1C9" w:rsidR="00076C84" w:rsidRDefault="00076C84">
      <w:pPr>
        <w:pStyle w:val="CommentText"/>
      </w:pPr>
      <w:r>
        <w:rPr>
          <w:rStyle w:val="CommentReference"/>
        </w:rPr>
        <w:annotationRef/>
      </w:r>
      <w:r>
        <w:t>You need to use either a present participle (</w:t>
      </w:r>
      <w:proofErr w:type="spellStart"/>
      <w:r>
        <w:t>timens</w:t>
      </w:r>
      <w:proofErr w:type="spellEnd"/>
      <w:r>
        <w:t xml:space="preserve">, plus ne + subjunctive) or a causal cum here. </w:t>
      </w:r>
    </w:p>
  </w:comment>
  <w:comment w:id="2" w:author="Magdalena Ohrman" w:date="2019-03-20T09:48:00Z" w:initials="MO">
    <w:p w14:paraId="6970C0FE" w14:textId="47DA7489" w:rsidR="00076C84" w:rsidRDefault="00076C84">
      <w:pPr>
        <w:pStyle w:val="CommentText"/>
      </w:pPr>
      <w:r>
        <w:rPr>
          <w:rStyle w:val="CommentReference"/>
        </w:rPr>
        <w:annotationRef/>
      </w:r>
      <w:r>
        <w:t xml:space="preserve">If a subjunctive were needed, you would have the right tense here. </w:t>
      </w:r>
    </w:p>
  </w:comment>
  <w:comment w:id="3" w:author="Magdalena Ohrman" w:date="2019-03-20T09:50:00Z" w:initials="MO">
    <w:p w14:paraId="45E82E55" w14:textId="29FBEDB5" w:rsidR="00076C84" w:rsidRDefault="00076C84">
      <w:pPr>
        <w:pStyle w:val="CommentText"/>
      </w:pPr>
      <w:r>
        <w:rPr>
          <w:rStyle w:val="CommentReference"/>
        </w:rPr>
        <w:annotationRef/>
      </w:r>
      <w:r>
        <w:t xml:space="preserve">Normally neuter either sg or </w:t>
      </w:r>
      <w:proofErr w:type="spellStart"/>
      <w:r>
        <w:t>pl</w:t>
      </w:r>
      <w:proofErr w:type="spellEnd"/>
      <w:r>
        <w:t xml:space="preserve">, so hoc or </w:t>
      </w:r>
      <w:proofErr w:type="spellStart"/>
      <w:r>
        <w:t>haec</w:t>
      </w:r>
      <w:proofErr w:type="spellEnd"/>
      <w:r>
        <w:t xml:space="preserve">. </w:t>
      </w:r>
    </w:p>
  </w:comment>
  <w:comment w:id="4" w:author="Magdalena Ohrman" w:date="2019-03-20T09:51:00Z" w:initials="MO">
    <w:p w14:paraId="40DB0854" w14:textId="039062EA" w:rsidR="00076C84" w:rsidRDefault="00076C84">
      <w:pPr>
        <w:pStyle w:val="CommentText"/>
      </w:pPr>
      <w:r>
        <w:rPr>
          <w:rStyle w:val="CommentReference"/>
        </w:rPr>
        <w:annotationRef/>
      </w:r>
      <w:r>
        <w:t xml:space="preserve">Verbs of thinking and sensing need an ACI rather than an </w:t>
      </w:r>
      <w:proofErr w:type="spellStart"/>
      <w:r>
        <w:t>ut</w:t>
      </w:r>
      <w:proofErr w:type="spellEnd"/>
      <w:r>
        <w:t xml:space="preserve">-clause. </w:t>
      </w:r>
      <w:bookmarkStart w:id="5" w:name="_GoBack"/>
      <w:bookmarkEnd w:id="5"/>
    </w:p>
  </w:comment>
  <w:comment w:id="6" w:author="Magdalena Ohrman" w:date="2019-03-20T09:51:00Z" w:initials="MO">
    <w:p w14:paraId="139AD6BD" w14:textId="224DA2B9" w:rsidR="00076C84" w:rsidRDefault="00076C84">
      <w:pPr>
        <w:pStyle w:val="CommentText"/>
      </w:pPr>
      <w:r>
        <w:rPr>
          <w:rStyle w:val="CommentReference"/>
        </w:rPr>
        <w:annotationRef/>
      </w:r>
      <w:r>
        <w:t xml:space="preserve">Needs to agree with </w:t>
      </w:r>
      <w:proofErr w:type="spellStart"/>
      <w:r>
        <w:t>partem</w:t>
      </w:r>
      <w:proofErr w:type="spellEnd"/>
      <w:r>
        <w:t xml:space="preserve">. 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commentEx w15:paraId="03E46510" w15:done="0"/>
  <w15:commentEx w15:paraId="59B4780E" w15:done="0"/>
  <w15:commentEx w15:paraId="6970C0FE" w15:done="0"/>
  <w15:commentEx w15:paraId="45E82E55" w15:done="0"/>
  <w15:commentEx w15:paraId="40DB0854" w15:done="0"/>
  <w15:commentEx w15:paraId="139AD6BD" w15:done="0"/>
</w15:commentsEx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D581CBF"/>
    <w:multiLevelType w:val="hybridMultilevel"/>
    <w:tmpl w:val="0E1825A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F747EFA"/>
    <w:multiLevelType w:val="hybridMultilevel"/>
    <w:tmpl w:val="1700D5F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9287994"/>
    <w:multiLevelType w:val="hybridMultilevel"/>
    <w:tmpl w:val="DC7893E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FA95959"/>
    <w:multiLevelType w:val="hybridMultilevel"/>
    <w:tmpl w:val="AA0E872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"/>
  </w:num>
  <w:num w:numId="3">
    <w:abstractNumId w:val="2"/>
  </w:num>
  <w:num w:numId="4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person w15:author="Magdalena Ohrman">
    <w15:presenceInfo w15:providerId="AD" w15:userId="S-1-5-21-809251214-2178901256-4152538893-27788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272E6"/>
    <w:rsid w:val="00076C84"/>
    <w:rsid w:val="000C0636"/>
    <w:rsid w:val="000C1375"/>
    <w:rsid w:val="001464F1"/>
    <w:rsid w:val="00153D71"/>
    <w:rsid w:val="001A7572"/>
    <w:rsid w:val="001C5088"/>
    <w:rsid w:val="00255E10"/>
    <w:rsid w:val="002762F1"/>
    <w:rsid w:val="002D055D"/>
    <w:rsid w:val="002E7712"/>
    <w:rsid w:val="003313E4"/>
    <w:rsid w:val="003B25F3"/>
    <w:rsid w:val="003C5EE6"/>
    <w:rsid w:val="00405E7E"/>
    <w:rsid w:val="0042139F"/>
    <w:rsid w:val="004D1B02"/>
    <w:rsid w:val="004E5E21"/>
    <w:rsid w:val="004F3EB6"/>
    <w:rsid w:val="005000D3"/>
    <w:rsid w:val="00520A9A"/>
    <w:rsid w:val="00574A2D"/>
    <w:rsid w:val="005838F8"/>
    <w:rsid w:val="00696865"/>
    <w:rsid w:val="006D6EFA"/>
    <w:rsid w:val="006E5F7E"/>
    <w:rsid w:val="0073373E"/>
    <w:rsid w:val="00753087"/>
    <w:rsid w:val="007543D2"/>
    <w:rsid w:val="007D3D23"/>
    <w:rsid w:val="00822427"/>
    <w:rsid w:val="0082356D"/>
    <w:rsid w:val="0086311B"/>
    <w:rsid w:val="008B6E37"/>
    <w:rsid w:val="00943604"/>
    <w:rsid w:val="00944782"/>
    <w:rsid w:val="009461A0"/>
    <w:rsid w:val="00964D9D"/>
    <w:rsid w:val="00990DE7"/>
    <w:rsid w:val="009A79A5"/>
    <w:rsid w:val="00B10509"/>
    <w:rsid w:val="00B272E6"/>
    <w:rsid w:val="00B34FE3"/>
    <w:rsid w:val="00C35FEC"/>
    <w:rsid w:val="00D47D4D"/>
    <w:rsid w:val="00DA2A29"/>
    <w:rsid w:val="00DC57F5"/>
    <w:rsid w:val="00E273F3"/>
    <w:rsid w:val="00E340A2"/>
    <w:rsid w:val="00F1244E"/>
    <w:rsid w:val="00FE11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BC3FA1"/>
  <w15:docId w15:val="{D72A3FDF-34E5-482E-A819-615ECABCA4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272E6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69686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96865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96865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9686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96865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9686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9686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1/relationships/people" Target="people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microsoft.com/office/2011/relationships/commentsExtended" Target="commentsExtended.xml"/><Relationship Id="rId5" Type="http://schemas.openxmlformats.org/officeDocument/2006/relationships/comments" Target="comment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635</Words>
  <Characters>3624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Caco</dc:creator>
  <cp:lastModifiedBy>Magdalena Ohrman</cp:lastModifiedBy>
  <cp:revision>3</cp:revision>
  <cp:lastPrinted>2019-03-10T15:28:00Z</cp:lastPrinted>
  <dcterms:created xsi:type="dcterms:W3CDTF">2019-03-20T09:27:00Z</dcterms:created>
  <dcterms:modified xsi:type="dcterms:W3CDTF">2019-03-20T09:52:00Z</dcterms:modified>
</cp:coreProperties>
</file>