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6D2CE6" w14:textId="5FC0F383" w:rsidR="00FB34F6" w:rsidRPr="003F1915" w:rsidRDefault="003F1915" w:rsidP="003F1915">
      <w:pPr>
        <w:jc w:val="center"/>
        <w:rPr>
          <w:color w:val="444444"/>
          <w:sz w:val="28"/>
          <w:szCs w:val="28"/>
          <w:u w:val="single"/>
          <w:shd w:val="clear" w:color="auto" w:fill="FFFFFF"/>
        </w:rPr>
      </w:pPr>
      <w:r w:rsidRPr="003F1915">
        <w:rPr>
          <w:color w:val="444444"/>
          <w:sz w:val="28"/>
          <w:szCs w:val="28"/>
          <w:u w:val="single"/>
          <w:shd w:val="clear" w:color="auto" w:fill="FFFFFF"/>
        </w:rPr>
        <w:t>Reference for the ICD-10</w:t>
      </w:r>
    </w:p>
    <w:p w14:paraId="55906CE8" w14:textId="77777777" w:rsidR="003F1915" w:rsidRPr="003F1915" w:rsidRDefault="003F1915" w:rsidP="003F1915">
      <w:pPr>
        <w:jc w:val="center"/>
        <w:rPr>
          <w:color w:val="444444"/>
          <w:sz w:val="28"/>
          <w:szCs w:val="28"/>
          <w:u w:val="single"/>
          <w:shd w:val="clear" w:color="auto" w:fill="FFFFFF"/>
        </w:rPr>
      </w:pPr>
    </w:p>
    <w:p w14:paraId="6FB06065" w14:textId="77777777" w:rsidR="003F1915" w:rsidRDefault="003F1915">
      <w:pPr>
        <w:rPr>
          <w:color w:val="444444"/>
          <w:shd w:val="clear" w:color="auto" w:fill="FFFFFF"/>
        </w:rPr>
      </w:pPr>
    </w:p>
    <w:p w14:paraId="5DE1BDB7" w14:textId="1F7E7098" w:rsidR="00FB34F6" w:rsidRPr="003F1915" w:rsidRDefault="00FB34F6">
      <w:pPr>
        <w:rPr>
          <w:sz w:val="24"/>
          <w:szCs w:val="24"/>
        </w:rPr>
      </w:pPr>
      <w:r w:rsidRPr="003F1915">
        <w:rPr>
          <w:sz w:val="24"/>
          <w:szCs w:val="24"/>
        </w:rPr>
        <w:t>World Health Organization (20</w:t>
      </w:r>
      <w:r w:rsidRPr="003F1915">
        <w:rPr>
          <w:sz w:val="24"/>
          <w:szCs w:val="24"/>
        </w:rPr>
        <w:t>19</w:t>
      </w:r>
      <w:r w:rsidRPr="003F1915">
        <w:rPr>
          <w:sz w:val="24"/>
          <w:szCs w:val="24"/>
        </w:rPr>
        <w:t xml:space="preserve">) </w:t>
      </w:r>
      <w:r w:rsidRPr="003F1915">
        <w:rPr>
          <w:i/>
          <w:iCs/>
          <w:sz w:val="24"/>
          <w:szCs w:val="24"/>
        </w:rPr>
        <w:t>The ICD-10 Classification of Mental and Behavioural Disorders: Clinical Descriptions and Diagnostic Guidelines</w:t>
      </w:r>
      <w:r w:rsidRPr="003F1915">
        <w:rPr>
          <w:sz w:val="24"/>
          <w:szCs w:val="24"/>
        </w:rPr>
        <w:t xml:space="preserve">. </w:t>
      </w:r>
      <w:r w:rsidRPr="003F1915">
        <w:rPr>
          <w:color w:val="444444"/>
          <w:sz w:val="24"/>
          <w:szCs w:val="24"/>
          <w:shd w:val="clear" w:color="auto" w:fill="FFFFFF"/>
        </w:rPr>
        <w:t>Geneva: World Health Organization. Available at</w:t>
      </w:r>
      <w:r w:rsidRPr="003F1915">
        <w:rPr>
          <w:sz w:val="24"/>
          <w:szCs w:val="24"/>
          <w:shd w:val="clear" w:color="auto" w:fill="FFFFFF"/>
        </w:rPr>
        <w:t>:</w:t>
      </w:r>
      <w:r w:rsidRPr="003F1915">
        <w:rPr>
          <w:sz w:val="24"/>
          <w:szCs w:val="24"/>
        </w:rPr>
        <w:t xml:space="preserve"> </w:t>
      </w:r>
      <w:hyperlink r:id="rId4" w:history="1">
        <w:r w:rsidRPr="003F1915">
          <w:rPr>
            <w:rStyle w:val="Hyperlink"/>
            <w:color w:val="auto"/>
            <w:sz w:val="24"/>
            <w:szCs w:val="24"/>
            <w:u w:val="none"/>
          </w:rPr>
          <w:t>ICD-10 Version:2019 (who.int)</w:t>
        </w:r>
      </w:hyperlink>
      <w:r w:rsidRPr="003F1915">
        <w:rPr>
          <w:sz w:val="24"/>
          <w:szCs w:val="24"/>
        </w:rPr>
        <w:t xml:space="preserve"> (Accessed: 28 September 2023). </w:t>
      </w:r>
    </w:p>
    <w:sectPr w:rsidR="00FB34F6" w:rsidRPr="003F19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4F6"/>
    <w:rsid w:val="003F1915"/>
    <w:rsid w:val="00E776F4"/>
    <w:rsid w:val="00FB34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E8952"/>
  <w15:chartTrackingRefBased/>
  <w15:docId w15:val="{8AB8BC6E-A2B2-4CC6-A56B-6DE3E1048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FB34F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FB34F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icd.who.int/browse10/2019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50</Words>
  <Characters>285</Characters>
  <Application>Microsoft Office Word</Application>
  <DocSecurity>0</DocSecurity>
  <Lines>2</Lines>
  <Paragraphs>1</Paragraphs>
  <ScaleCrop>false</ScaleCrop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Clayton</dc:creator>
  <cp:keywords/>
  <dc:description/>
  <cp:lastModifiedBy>Alice Clayton</cp:lastModifiedBy>
  <cp:revision>2</cp:revision>
  <dcterms:created xsi:type="dcterms:W3CDTF">2023-10-12T07:42:00Z</dcterms:created>
  <dcterms:modified xsi:type="dcterms:W3CDTF">2023-10-12T07:57:00Z</dcterms:modified>
</cp:coreProperties>
</file>