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4E4F38C" wp14:editId="4E601B53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:rsidTr="00630448">
        <w:tc>
          <w:tcPr>
            <w:tcW w:w="9922" w:type="dxa"/>
            <w:shd w:val="clear" w:color="auto" w:fill="C0C0C0"/>
          </w:tcPr>
          <w:p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:rsidTr="008F1308">
        <w:tc>
          <w:tcPr>
            <w:tcW w:w="2093" w:type="dxa"/>
            <w:shd w:val="pct15" w:color="auto" w:fill="auto"/>
          </w:tcPr>
          <w:p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:rsidTr="00A406E5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:rsidR="00DB116D" w:rsidRPr="00A406E5" w:rsidRDefault="008B055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Astudiaethau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Addysg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Gynradd</w:t>
            </w:r>
            <w:proofErr w:type="spellEnd"/>
          </w:p>
        </w:tc>
      </w:tr>
      <w:tr w:rsidR="008F1308" w:rsidRPr="00A406E5" w:rsidTr="00B07FB0">
        <w:tc>
          <w:tcPr>
            <w:tcW w:w="2093" w:type="dxa"/>
            <w:shd w:val="pct15" w:color="auto" w:fill="auto"/>
          </w:tcPr>
          <w:p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8F1308" w:rsidRPr="00A406E5" w:rsidRDefault="00B20F5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Cynllunio’r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Cwricwlwm</w:t>
            </w:r>
            <w:proofErr w:type="spellEnd"/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:rsidR="00B84B5B" w:rsidRPr="00A406E5" w:rsidRDefault="00714A7A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ECES5008C</w:t>
            </w:r>
          </w:p>
        </w:tc>
        <w:tc>
          <w:tcPr>
            <w:tcW w:w="2268" w:type="dxa"/>
            <w:shd w:val="clear" w:color="auto" w:fill="D9D9D9"/>
          </w:tcPr>
          <w:p w:rsidR="00B84B5B" w:rsidRPr="004D5E9B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:rsidR="00B84B5B" w:rsidRPr="00A406E5" w:rsidRDefault="00B20F5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</w:t>
            </w:r>
            <w:r w:rsidR="008B055F">
              <w:rPr>
                <w:rFonts w:ascii="Arial" w:hAnsi="Arial" w:cs="Arial"/>
                <w:b/>
                <w:sz w:val="22"/>
                <w:szCs w:val="22"/>
              </w:rPr>
              <w:t>0%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:rsidR="00DB116D" w:rsidRDefault="008B055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Alison Baggott</w:t>
            </w:r>
          </w:p>
          <w:p w:rsidR="008B055F" w:rsidRPr="00A406E5" w:rsidRDefault="008B055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:rsidR="00DB116D" w:rsidRPr="00A406E5" w:rsidRDefault="008B055F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Lynwen Roberts</w:t>
            </w:r>
          </w:p>
        </w:tc>
      </w:tr>
      <w:tr w:rsidR="00DB116D" w:rsidRPr="00A406E5" w:rsidTr="008F1308">
        <w:tc>
          <w:tcPr>
            <w:tcW w:w="2093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:rsidR="00DB116D" w:rsidRPr="00B20F5F" w:rsidRDefault="00B20F5F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Ysgrifennwch</w:t>
            </w:r>
            <w:proofErr w:type="spellEnd"/>
            <w:r w:rsidRPr="00B20F5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gynllun</w:t>
            </w:r>
            <w:proofErr w:type="spellEnd"/>
            <w:r w:rsidRPr="00B20F5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gwers</w:t>
            </w:r>
            <w:proofErr w:type="spellEnd"/>
            <w:r w:rsidRPr="00B20F5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wedi</w:t>
            </w:r>
            <w:proofErr w:type="spellEnd"/>
            <w:r w:rsidRPr="00B20F5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ei</w:t>
            </w:r>
            <w:proofErr w:type="spellEnd"/>
            <w:r w:rsidRPr="00B20F5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anodi</w:t>
            </w:r>
            <w:proofErr w:type="spellEnd"/>
            <w:r w:rsidRPr="00B20F5F">
              <w:rPr>
                <w:rFonts w:ascii="Arial" w:hAnsi="Arial" w:cs="Arial"/>
                <w:b/>
                <w:sz w:val="22"/>
                <w:szCs w:val="22"/>
              </w:rPr>
              <w:t xml:space="preserve"> a </w:t>
            </w: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chreu</w:t>
            </w:r>
            <w:proofErr w:type="spellEnd"/>
            <w:r w:rsidRPr="00B20F5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adnodd</w:t>
            </w:r>
            <w:proofErr w:type="spellEnd"/>
            <w:r w:rsidRPr="00B20F5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ar</w:t>
            </w:r>
            <w:proofErr w:type="spellEnd"/>
            <w:r w:rsidRPr="00B20F5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gyfer</w:t>
            </w:r>
            <w:proofErr w:type="spellEnd"/>
            <w:r w:rsidRPr="00B20F5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dosbarth</w:t>
            </w:r>
            <w:proofErr w:type="spellEnd"/>
            <w:r w:rsidRPr="00B20F5F">
              <w:rPr>
                <w:rFonts w:ascii="Arial" w:hAnsi="Arial" w:cs="Arial"/>
                <w:b/>
                <w:sz w:val="22"/>
                <w:szCs w:val="22"/>
              </w:rPr>
              <w:t xml:space="preserve"> o </w:t>
            </w: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blant</w:t>
            </w:r>
            <w:proofErr w:type="spellEnd"/>
            <w:r w:rsidRPr="00B20F5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oed</w:t>
            </w:r>
            <w:proofErr w:type="spellEnd"/>
            <w:r w:rsidRPr="00B20F5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B20F5F">
              <w:rPr>
                <w:rFonts w:ascii="Arial" w:hAnsi="Arial" w:cs="Arial"/>
                <w:b/>
                <w:sz w:val="22"/>
                <w:szCs w:val="22"/>
              </w:rPr>
              <w:t>cynradd</w:t>
            </w:r>
            <w:proofErr w:type="spellEnd"/>
          </w:p>
        </w:tc>
        <w:tc>
          <w:tcPr>
            <w:tcW w:w="2268" w:type="dxa"/>
            <w:shd w:val="pct15" w:color="auto" w:fill="auto"/>
          </w:tcPr>
          <w:p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:rsidR="00DB116D" w:rsidRPr="00A406E5" w:rsidRDefault="00812C06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8B055F">
              <w:rPr>
                <w:rFonts w:ascii="Arial" w:hAnsi="Arial" w:cs="Arial"/>
                <w:b/>
                <w:sz w:val="22"/>
                <w:szCs w:val="22"/>
              </w:rPr>
              <w:t xml:space="preserve">000 o </w:t>
            </w:r>
            <w:proofErr w:type="spellStart"/>
            <w:r w:rsidR="008B055F">
              <w:rPr>
                <w:rFonts w:ascii="Arial" w:hAnsi="Arial" w:cs="Arial"/>
                <w:b/>
                <w:sz w:val="22"/>
                <w:szCs w:val="22"/>
              </w:rPr>
              <w:t>eiriau</w:t>
            </w:r>
            <w:proofErr w:type="spellEnd"/>
            <w:r w:rsidR="008B055F">
              <w:rPr>
                <w:rFonts w:ascii="Arial" w:hAnsi="Arial" w:cs="Arial"/>
                <w:b/>
                <w:sz w:val="22"/>
                <w:szCs w:val="22"/>
              </w:rPr>
              <w:t xml:space="preserve"> (+/- 10%)</w:t>
            </w:r>
          </w:p>
        </w:tc>
      </w:tr>
      <w:tr w:rsidR="00B84B5B" w:rsidRPr="00A406E5" w:rsidTr="008F1308">
        <w:tc>
          <w:tcPr>
            <w:tcW w:w="2093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:rsidR="00000680" w:rsidRDefault="004E7B2B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13.01.</w:t>
            </w:r>
            <w:r w:rsidR="00000680">
              <w:rPr>
                <w:rFonts w:ascii="Arial" w:hAnsi="Arial" w:cs="Arial"/>
                <w:b/>
                <w:sz w:val="22"/>
                <w:szCs w:val="22"/>
              </w:rPr>
              <w:t>20</w:t>
            </w:r>
            <w:r w:rsidR="008B055F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B84B5B" w:rsidRPr="00A406E5" w:rsidRDefault="008B055F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5pm</w:t>
            </w:r>
          </w:p>
        </w:tc>
        <w:tc>
          <w:tcPr>
            <w:tcW w:w="2268" w:type="dxa"/>
            <w:shd w:val="pct15" w:color="auto" w:fill="auto"/>
          </w:tcPr>
          <w:p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:rsidR="004E7B2B" w:rsidRDefault="008B055F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E7B2B">
              <w:rPr>
                <w:rFonts w:ascii="Arial" w:hAnsi="Arial" w:cs="Arial"/>
                <w:b/>
                <w:sz w:val="22"/>
                <w:szCs w:val="22"/>
              </w:rPr>
              <w:t xml:space="preserve">10.02.20 </w:t>
            </w:r>
          </w:p>
          <w:p w:rsidR="00B84B5B" w:rsidRPr="00A406E5" w:rsidRDefault="008B055F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5pm</w:t>
            </w:r>
          </w:p>
        </w:tc>
      </w:tr>
      <w:tr w:rsidR="00152E9D" w:rsidRPr="00A406E5" w:rsidTr="00A406E5">
        <w:tc>
          <w:tcPr>
            <w:tcW w:w="2093" w:type="dxa"/>
            <w:shd w:val="pct15" w:color="auto" w:fill="auto"/>
          </w:tcPr>
          <w:p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Default="007E3A41" w:rsidP="00A406E5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:rsidR="008F4DD2" w:rsidRPr="00A406E5" w:rsidRDefault="008F4DD2" w:rsidP="00A406E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Bydd angen i’r adnodd gael ei drosglwyddo i’ch tiwtor (nid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cy-GB"/>
              </w:rPr>
              <w:t>)</w:t>
            </w:r>
          </w:p>
          <w:p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:rsidTr="00A406E5">
        <w:tc>
          <w:tcPr>
            <w:tcW w:w="2093" w:type="dxa"/>
            <w:shd w:val="pct15" w:color="auto" w:fill="auto"/>
          </w:tcPr>
          <w:p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:rsidR="0028204E" w:rsidRPr="00A406E5" w:rsidRDefault="0028204E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p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lastRenderedPageBreak/>
        <w:br w:type="page"/>
      </w:r>
    </w:p>
    <w:p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:rsidTr="00A406E5">
        <w:tc>
          <w:tcPr>
            <w:tcW w:w="9747" w:type="dxa"/>
            <w:shd w:val="pct10" w:color="auto" w:fill="auto"/>
          </w:tcPr>
          <w:p w:rsidR="00C01A3F" w:rsidRPr="00A406E5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C01A3F" w:rsidRPr="00A406E5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A406E5" w:rsidTr="00A406E5">
        <w:tc>
          <w:tcPr>
            <w:tcW w:w="9747" w:type="dxa"/>
          </w:tcPr>
          <w:p w:rsidR="00B20F5F" w:rsidRPr="003C77D0" w:rsidRDefault="00B20F5F" w:rsidP="00B20F5F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before="240"/>
              <w:ind w:left="851" w:hanging="567"/>
              <w:jc w:val="both"/>
              <w:textAlignment w:val="baseline"/>
              <w:rPr>
                <w:rFonts w:ascii="Arial" w:hAnsi="Arial" w:cs="Arial"/>
              </w:rPr>
            </w:pPr>
            <w:r w:rsidRPr="003C77D0">
              <w:rPr>
                <w:rFonts w:ascii="Arial" w:hAnsi="Arial" w:cs="Arial"/>
                <w:lang w:val="cy-GB"/>
              </w:rPr>
              <w:t>Gwerthuso athroniaeth a chwmpas, cymeriad a phwrpas dogfennau cwricwlwm perthnasol yng Nghymru</w:t>
            </w:r>
            <w:r>
              <w:rPr>
                <w:rFonts w:ascii="Arial" w:hAnsi="Arial" w:cs="Arial"/>
                <w:lang w:val="cy-GB"/>
              </w:rPr>
              <w:t>.</w:t>
            </w:r>
          </w:p>
          <w:p w:rsidR="00B20F5F" w:rsidRPr="003C77D0" w:rsidRDefault="00B20F5F" w:rsidP="00B20F5F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before="120"/>
              <w:ind w:left="851" w:hanging="567"/>
              <w:jc w:val="both"/>
              <w:textAlignment w:val="baseline"/>
              <w:rPr>
                <w:rFonts w:ascii="Arial" w:hAnsi="Arial" w:cs="Arial"/>
              </w:rPr>
            </w:pPr>
            <w:r w:rsidRPr="003C77D0">
              <w:rPr>
                <w:rFonts w:ascii="Arial" w:hAnsi="Arial" w:cs="Arial"/>
                <w:lang w:val="cy-GB"/>
              </w:rPr>
              <w:t>Deall y ffordd mae plant yn dysgu a strategaethau addysgu effeithiol ar draws y cwricwlwm Cynradd</w:t>
            </w:r>
            <w:r>
              <w:rPr>
                <w:rFonts w:ascii="Arial" w:hAnsi="Arial" w:cs="Arial"/>
                <w:lang w:val="cy-GB"/>
              </w:rPr>
              <w:t>.</w:t>
            </w:r>
            <w:r w:rsidRPr="003C77D0">
              <w:rPr>
                <w:rFonts w:ascii="Arial" w:hAnsi="Arial" w:cs="Arial"/>
                <w:lang w:val="cy-GB"/>
              </w:rPr>
              <w:t xml:space="preserve"> </w:t>
            </w:r>
          </w:p>
          <w:p w:rsidR="00B20F5F" w:rsidRPr="003C77D0" w:rsidRDefault="00B20F5F" w:rsidP="00B20F5F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before="120"/>
              <w:ind w:left="851" w:hanging="567"/>
              <w:jc w:val="both"/>
              <w:textAlignment w:val="baseline"/>
              <w:rPr>
                <w:rFonts w:ascii="Arial" w:hAnsi="Arial" w:cs="Arial"/>
              </w:rPr>
            </w:pPr>
            <w:r w:rsidRPr="003C77D0">
              <w:rPr>
                <w:rFonts w:ascii="Arial" w:hAnsi="Arial" w:cs="Arial"/>
                <w:lang w:val="cy-GB"/>
              </w:rPr>
              <w:t>Dehongli a gwerthuso sut y gellir trefnu’r cwricwlwm a’i addysgu i ddisgyblion rhwng 3 ac 11 oed</w:t>
            </w:r>
            <w:r>
              <w:rPr>
                <w:rFonts w:ascii="Arial" w:hAnsi="Arial" w:cs="Arial"/>
                <w:lang w:val="cy-GB"/>
              </w:rPr>
              <w:t>.</w:t>
            </w:r>
          </w:p>
          <w:p w:rsidR="00B20F5F" w:rsidRPr="003C77D0" w:rsidRDefault="00B20F5F" w:rsidP="00B20F5F">
            <w:pPr>
              <w:numPr>
                <w:ilvl w:val="0"/>
                <w:numId w:val="22"/>
              </w:numPr>
              <w:overflowPunct w:val="0"/>
              <w:autoSpaceDE w:val="0"/>
              <w:autoSpaceDN w:val="0"/>
              <w:adjustRightInd w:val="0"/>
              <w:spacing w:before="120"/>
              <w:ind w:left="851" w:hanging="567"/>
              <w:jc w:val="both"/>
              <w:textAlignment w:val="baseline"/>
              <w:rPr>
                <w:rFonts w:ascii="Arial" w:hAnsi="Arial" w:cs="Arial"/>
              </w:rPr>
            </w:pPr>
            <w:r w:rsidRPr="003C77D0">
              <w:rPr>
                <w:rFonts w:ascii="Arial" w:hAnsi="Arial" w:cs="Arial"/>
                <w:lang w:val="cy-GB"/>
              </w:rPr>
              <w:t xml:space="preserve">Trefnu eu gwybodaeth a’r hyn y maent wedi’i ddysgu drwy ddefnyddio amrywiaeth o adnoddau gwybodaeth, gan gynnwys </w:t>
            </w:r>
            <w:proofErr w:type="spellStart"/>
            <w:r w:rsidRPr="003C77D0">
              <w:rPr>
                <w:rFonts w:ascii="Arial" w:hAnsi="Arial" w:cs="Arial"/>
                <w:lang w:val="cy-GB"/>
              </w:rPr>
              <w:t>TGCh</w:t>
            </w:r>
            <w:proofErr w:type="spellEnd"/>
            <w:r w:rsidRPr="003C77D0">
              <w:rPr>
                <w:rFonts w:ascii="Arial" w:hAnsi="Arial" w:cs="Arial"/>
                <w:lang w:val="cy-GB"/>
              </w:rPr>
              <w:t>, a chyflwyno’u gwaith ar y lefel briodol</w:t>
            </w:r>
            <w:r>
              <w:rPr>
                <w:rFonts w:ascii="Arial" w:hAnsi="Arial" w:cs="Arial"/>
                <w:lang w:val="cy-GB"/>
              </w:rPr>
              <w:t>.</w:t>
            </w:r>
          </w:p>
          <w:p w:rsidR="00C01A3F" w:rsidRPr="00A406E5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:rsidR="00C01A3F" w:rsidRPr="00A406E5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01A3F" w:rsidRPr="00A406E5" w:rsidRDefault="00C01A3F" w:rsidP="00BA1176">
      <w:pPr>
        <w:rPr>
          <w:rFonts w:ascii="Arial" w:hAnsi="Arial" w:cs="Arial"/>
          <w:b/>
        </w:rPr>
      </w:pPr>
    </w:p>
    <w:p w:rsidR="00C01A3F" w:rsidRPr="00A406E5" w:rsidRDefault="00C01A3F" w:rsidP="00BA1176">
      <w:pPr>
        <w:rPr>
          <w:rFonts w:ascii="Arial" w:hAnsi="Arial" w:cs="Arial"/>
          <w:b/>
        </w:rPr>
      </w:pPr>
    </w:p>
    <w:p w:rsidR="0028204E" w:rsidRPr="00A406E5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:rsidTr="00630448">
        <w:tc>
          <w:tcPr>
            <w:tcW w:w="9781" w:type="dxa"/>
            <w:shd w:val="clear" w:color="auto" w:fill="C0C0C0"/>
          </w:tcPr>
          <w:p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A406E5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:rsidR="00EE6F2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:rsidR="008B055F" w:rsidRDefault="008B055F" w:rsidP="008B055F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b/>
          <w:sz w:val="22"/>
          <w:szCs w:val="22"/>
          <w:u w:val="single"/>
          <w:lang w:val="cy-GB"/>
        </w:rPr>
      </w:pPr>
    </w:p>
    <w:p w:rsidR="002A0188" w:rsidRPr="005E0A47" w:rsidRDefault="002A0188" w:rsidP="002A0188">
      <w:pPr>
        <w:autoSpaceDE w:val="0"/>
        <w:autoSpaceDN w:val="0"/>
        <w:adjustRightInd w:val="0"/>
        <w:ind w:left="720"/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5E0A47">
        <w:rPr>
          <w:rFonts w:ascii="Arial" w:hAnsi="Arial" w:cs="Arial"/>
          <w:b/>
          <w:sz w:val="32"/>
          <w:szCs w:val="32"/>
        </w:rPr>
        <w:t>Canllawiau</w:t>
      </w:r>
      <w:proofErr w:type="spellEnd"/>
      <w:r w:rsidRPr="005E0A47"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 w:rsidRPr="005E0A47">
        <w:rPr>
          <w:rFonts w:ascii="Arial" w:hAnsi="Arial" w:cs="Arial"/>
          <w:b/>
          <w:sz w:val="32"/>
          <w:szCs w:val="32"/>
        </w:rPr>
        <w:t>aseiniad</w:t>
      </w:r>
      <w:proofErr w:type="spellEnd"/>
    </w:p>
    <w:p w:rsidR="002A0188" w:rsidRPr="005E0A47" w:rsidRDefault="002A0188" w:rsidP="002A0188">
      <w:pPr>
        <w:autoSpaceDE w:val="0"/>
        <w:autoSpaceDN w:val="0"/>
        <w:adjustRightInd w:val="0"/>
        <w:ind w:left="720"/>
        <w:rPr>
          <w:rFonts w:ascii="Arial" w:hAnsi="Arial" w:cs="Arial"/>
          <w:b/>
          <w:sz w:val="32"/>
          <w:szCs w:val="32"/>
        </w:rPr>
      </w:pPr>
    </w:p>
    <w:p w:rsidR="002A0188" w:rsidRPr="005E0A47" w:rsidRDefault="002A0188" w:rsidP="002A0188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proofErr w:type="spellStart"/>
      <w:r w:rsidRPr="005E0A47">
        <w:rPr>
          <w:rFonts w:ascii="Arial" w:hAnsi="Arial" w:cs="Arial"/>
          <w:b/>
          <w:sz w:val="24"/>
          <w:szCs w:val="24"/>
        </w:rPr>
        <w:t>Ysgrifennwch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b/>
          <w:sz w:val="24"/>
          <w:szCs w:val="24"/>
        </w:rPr>
        <w:t>gynllun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b/>
          <w:sz w:val="24"/>
          <w:szCs w:val="24"/>
        </w:rPr>
        <w:t>gwers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b/>
          <w:sz w:val="24"/>
          <w:szCs w:val="24"/>
        </w:rPr>
        <w:t>wedi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b/>
          <w:sz w:val="24"/>
          <w:szCs w:val="24"/>
        </w:rPr>
        <w:t>ei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b/>
          <w:sz w:val="24"/>
          <w:szCs w:val="24"/>
        </w:rPr>
        <w:t>anodi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a </w:t>
      </w:r>
      <w:proofErr w:type="spellStart"/>
      <w:r w:rsidRPr="005E0A47">
        <w:rPr>
          <w:rFonts w:ascii="Arial" w:hAnsi="Arial" w:cs="Arial"/>
          <w:b/>
          <w:sz w:val="24"/>
          <w:szCs w:val="24"/>
        </w:rPr>
        <w:t>chreu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b/>
          <w:sz w:val="24"/>
          <w:szCs w:val="24"/>
        </w:rPr>
        <w:t>adnodd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b/>
          <w:sz w:val="24"/>
          <w:szCs w:val="24"/>
        </w:rPr>
        <w:t>ar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b/>
          <w:sz w:val="24"/>
          <w:szCs w:val="24"/>
        </w:rPr>
        <w:t>gyfer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b/>
          <w:sz w:val="24"/>
          <w:szCs w:val="24"/>
        </w:rPr>
        <w:t>dosbarth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o </w:t>
      </w:r>
      <w:proofErr w:type="spellStart"/>
      <w:r w:rsidRPr="005E0A47">
        <w:rPr>
          <w:rFonts w:ascii="Arial" w:hAnsi="Arial" w:cs="Arial"/>
          <w:b/>
          <w:sz w:val="24"/>
          <w:szCs w:val="24"/>
        </w:rPr>
        <w:t>blant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b/>
          <w:sz w:val="24"/>
          <w:szCs w:val="24"/>
        </w:rPr>
        <w:t>oed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b/>
          <w:sz w:val="24"/>
          <w:szCs w:val="24"/>
        </w:rPr>
        <w:t>cynradd</w:t>
      </w:r>
      <w:proofErr w:type="spellEnd"/>
      <w:r w:rsidRPr="005E0A47">
        <w:rPr>
          <w:rFonts w:ascii="Arial" w:hAnsi="Arial" w:cs="Arial"/>
          <w:b/>
          <w:sz w:val="24"/>
          <w:szCs w:val="24"/>
        </w:rPr>
        <w:t xml:space="preserve"> </w:t>
      </w:r>
    </w:p>
    <w:p w:rsidR="002A0188" w:rsidRPr="005E0A47" w:rsidRDefault="002A0188" w:rsidP="002A0188">
      <w:pPr>
        <w:autoSpaceDE w:val="0"/>
        <w:autoSpaceDN w:val="0"/>
        <w:adjustRightInd w:val="0"/>
        <w:rPr>
          <w:rFonts w:ascii="Arial" w:hAnsi="Arial" w:cs="Arial"/>
          <w:b/>
          <w:sz w:val="32"/>
          <w:szCs w:val="32"/>
        </w:rPr>
      </w:pPr>
    </w:p>
    <w:p w:rsidR="002A0188" w:rsidRPr="005E0A47" w:rsidRDefault="002A0188" w:rsidP="002A018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5E0A47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5E0A47">
        <w:rPr>
          <w:rFonts w:ascii="Arial" w:hAnsi="Arial" w:cs="Arial"/>
          <w:sz w:val="24"/>
          <w:szCs w:val="24"/>
        </w:rPr>
        <w:t>yna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dair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rhan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i’r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aseiniad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hyn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ond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mi </w:t>
      </w:r>
      <w:proofErr w:type="spellStart"/>
      <w:r w:rsidRPr="005E0A47">
        <w:rPr>
          <w:rFonts w:ascii="Arial" w:hAnsi="Arial" w:cs="Arial"/>
          <w:sz w:val="24"/>
          <w:szCs w:val="24"/>
        </w:rPr>
        <w:t>fydd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yn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cael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ei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gyflwyno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ar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5E0A47">
        <w:rPr>
          <w:rFonts w:ascii="Arial" w:hAnsi="Arial" w:cs="Arial"/>
          <w:sz w:val="24"/>
          <w:szCs w:val="24"/>
        </w:rPr>
        <w:t>ddogfen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Word </w:t>
      </w:r>
      <w:proofErr w:type="spellStart"/>
      <w:r w:rsidRPr="005E0A47">
        <w:rPr>
          <w:rFonts w:ascii="Arial" w:hAnsi="Arial" w:cs="Arial"/>
          <w:sz w:val="24"/>
          <w:szCs w:val="24"/>
        </w:rPr>
        <w:t>a’i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lwytho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ar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299A">
        <w:rPr>
          <w:rFonts w:ascii="Arial" w:hAnsi="Arial" w:cs="Arial"/>
          <w:i/>
          <w:sz w:val="24"/>
          <w:szCs w:val="24"/>
        </w:rPr>
        <w:t>Turnitin</w:t>
      </w:r>
      <w:proofErr w:type="spellEnd"/>
    </w:p>
    <w:p w:rsidR="002A0188" w:rsidRPr="005E0A47" w:rsidRDefault="002A0188" w:rsidP="002A018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2A0188" w:rsidRPr="005E0A47" w:rsidRDefault="002A0188" w:rsidP="002A018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5E0A47">
        <w:rPr>
          <w:rFonts w:ascii="Arial" w:hAnsi="Arial" w:cs="Arial"/>
          <w:sz w:val="24"/>
          <w:szCs w:val="24"/>
        </w:rPr>
        <w:t>1.</w:t>
      </w:r>
      <w:r w:rsidRPr="005E0A47">
        <w:rPr>
          <w:rFonts w:ascii="Arial" w:hAnsi="Arial" w:cs="Arial"/>
          <w:sz w:val="24"/>
          <w:szCs w:val="24"/>
        </w:rPr>
        <w:tab/>
      </w:r>
      <w:proofErr w:type="spellStart"/>
      <w:r w:rsidRPr="005E0A47">
        <w:rPr>
          <w:rFonts w:ascii="Arial" w:hAnsi="Arial" w:cs="Arial"/>
          <w:sz w:val="24"/>
          <w:szCs w:val="24"/>
        </w:rPr>
        <w:t>Cynllun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gwers</w:t>
      </w:r>
      <w:proofErr w:type="spellEnd"/>
    </w:p>
    <w:p w:rsidR="002A0188" w:rsidRPr="005E0A47" w:rsidRDefault="002A0188" w:rsidP="002A018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5E0A47">
        <w:rPr>
          <w:rFonts w:ascii="Arial" w:hAnsi="Arial" w:cs="Arial"/>
          <w:sz w:val="24"/>
          <w:szCs w:val="24"/>
        </w:rPr>
        <w:t>2.</w:t>
      </w:r>
      <w:r w:rsidRPr="005E0A47">
        <w:rPr>
          <w:rFonts w:ascii="Arial" w:hAnsi="Arial" w:cs="Arial"/>
          <w:sz w:val="24"/>
          <w:szCs w:val="24"/>
        </w:rPr>
        <w:tab/>
      </w:r>
      <w:proofErr w:type="spellStart"/>
      <w:r w:rsidRPr="005E0A47">
        <w:rPr>
          <w:rFonts w:ascii="Arial" w:hAnsi="Arial" w:cs="Arial"/>
          <w:sz w:val="24"/>
          <w:szCs w:val="24"/>
        </w:rPr>
        <w:t>Adnodd</w:t>
      </w:r>
      <w:proofErr w:type="spellEnd"/>
    </w:p>
    <w:p w:rsidR="002A0188" w:rsidRDefault="002A0188" w:rsidP="002A0188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5E0A47">
        <w:rPr>
          <w:rFonts w:ascii="Arial" w:hAnsi="Arial" w:cs="Arial"/>
          <w:sz w:val="24"/>
          <w:szCs w:val="24"/>
        </w:rPr>
        <w:t>3.</w:t>
      </w:r>
      <w:r w:rsidRPr="005E0A47">
        <w:rPr>
          <w:rFonts w:ascii="Arial" w:hAnsi="Arial" w:cs="Arial"/>
          <w:sz w:val="24"/>
          <w:szCs w:val="24"/>
        </w:rPr>
        <w:tab/>
      </w:r>
      <w:proofErr w:type="spellStart"/>
      <w:r w:rsidRPr="005E0A47">
        <w:rPr>
          <w:rFonts w:ascii="Arial" w:hAnsi="Arial" w:cs="Arial"/>
          <w:sz w:val="24"/>
          <w:szCs w:val="24"/>
        </w:rPr>
        <w:t>Yr</w:t>
      </w:r>
      <w:proofErr w:type="spellEnd"/>
      <w:r w:rsidRPr="005E0A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E0A47">
        <w:rPr>
          <w:rFonts w:ascii="Arial" w:hAnsi="Arial" w:cs="Arial"/>
          <w:sz w:val="24"/>
          <w:szCs w:val="24"/>
        </w:rPr>
        <w:t>anodi</w:t>
      </w:r>
      <w:proofErr w:type="spellEnd"/>
      <w:r>
        <w:rPr>
          <w:rFonts w:ascii="Arial" w:hAnsi="Arial" w:cs="Arial"/>
          <w:sz w:val="24"/>
          <w:szCs w:val="24"/>
        </w:rPr>
        <w:t xml:space="preserve"> / </w:t>
      </w:r>
      <w:proofErr w:type="spellStart"/>
      <w:r>
        <w:rPr>
          <w:rFonts w:ascii="Arial" w:hAnsi="Arial" w:cs="Arial"/>
          <w:sz w:val="24"/>
          <w:szCs w:val="24"/>
        </w:rPr>
        <w:t>cyfiawnhad</w:t>
      </w:r>
      <w:proofErr w:type="spellEnd"/>
    </w:p>
    <w:p w:rsidR="002A0188" w:rsidRPr="005E0A47" w:rsidRDefault="002A0188" w:rsidP="002A0188">
      <w:pPr>
        <w:autoSpaceDE w:val="0"/>
        <w:autoSpaceDN w:val="0"/>
        <w:adjustRightInd w:val="0"/>
        <w:ind w:left="720"/>
        <w:rPr>
          <w:rFonts w:ascii="Arial" w:hAnsi="Arial" w:cs="Arial"/>
          <w:sz w:val="24"/>
          <w:szCs w:val="24"/>
        </w:rPr>
      </w:pPr>
    </w:p>
    <w:p w:rsidR="002A0188" w:rsidRPr="005E0A47" w:rsidRDefault="002A0188" w:rsidP="002A0188">
      <w:pPr>
        <w:pStyle w:val="ListParagraph"/>
        <w:ind w:left="0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5E0A47">
        <w:rPr>
          <w:rFonts w:ascii="Arial" w:eastAsiaTheme="minorHAnsi" w:hAnsi="Arial" w:cs="Arial"/>
          <w:b/>
          <w:sz w:val="24"/>
          <w:szCs w:val="24"/>
          <w:lang w:eastAsia="en-US"/>
        </w:rPr>
        <w:t>1.</w:t>
      </w:r>
      <w:r w:rsidRPr="005E0A47">
        <w:rPr>
          <w:rFonts w:ascii="Arial" w:eastAsiaTheme="minorHAnsi" w:hAnsi="Arial" w:cs="Arial"/>
          <w:b/>
          <w:sz w:val="24"/>
          <w:szCs w:val="24"/>
          <w:lang w:eastAsia="en-US"/>
        </w:rPr>
        <w:tab/>
        <w:t xml:space="preserve">Y </w:t>
      </w:r>
      <w:proofErr w:type="spellStart"/>
      <w:r w:rsidRPr="005E0A47">
        <w:rPr>
          <w:rFonts w:ascii="Arial" w:eastAsiaTheme="minorHAnsi" w:hAnsi="Arial" w:cs="Arial"/>
          <w:b/>
          <w:sz w:val="24"/>
          <w:szCs w:val="24"/>
          <w:lang w:eastAsia="en-US"/>
        </w:rPr>
        <w:t>cynllun</w:t>
      </w:r>
      <w:proofErr w:type="spellEnd"/>
      <w:r w:rsidRPr="005E0A47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b/>
          <w:sz w:val="24"/>
          <w:szCs w:val="24"/>
          <w:lang w:eastAsia="en-US"/>
        </w:rPr>
        <w:t>gwers</w:t>
      </w:r>
      <w:proofErr w:type="spellEnd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 (</w:t>
      </w:r>
      <w:proofErr w:type="spellStart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>cyfwerth</w:t>
      </w:r>
      <w:proofErr w:type="spellEnd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 a 1,000 o </w:t>
      </w:r>
      <w:proofErr w:type="spellStart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>eiriau</w:t>
      </w:r>
      <w:proofErr w:type="spellEnd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>)</w:t>
      </w:r>
    </w:p>
    <w:p w:rsidR="002A0188" w:rsidRPr="005E0A47" w:rsidRDefault="002A0188" w:rsidP="002A0188">
      <w:pPr>
        <w:pStyle w:val="ListParagraph"/>
        <w:rPr>
          <w:rFonts w:ascii="Arial" w:eastAsiaTheme="minorHAnsi" w:hAnsi="Arial" w:cs="Arial"/>
          <w:sz w:val="24"/>
          <w:szCs w:val="24"/>
          <w:lang w:eastAsia="en-US"/>
        </w:rPr>
      </w:pPr>
    </w:p>
    <w:p w:rsidR="002A0188" w:rsidRPr="005E0A47" w:rsidRDefault="002A0188" w:rsidP="002A0188">
      <w:pPr>
        <w:pStyle w:val="ListParagraph"/>
        <w:ind w:left="0"/>
        <w:rPr>
          <w:rFonts w:ascii="Arial" w:eastAsiaTheme="minorHAnsi" w:hAnsi="Arial" w:cs="Arial"/>
          <w:sz w:val="24"/>
          <w:szCs w:val="24"/>
          <w:lang w:eastAsia="en-US"/>
        </w:rPr>
      </w:pP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Defnyddiwch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y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templed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gwag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ar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gyfer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eich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cynllun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gwers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Penderfynwch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ar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ba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oed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o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blant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rydych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chi’n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anelu’r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wers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Llenwch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cymaint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o’r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rhannau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a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phosib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gyda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chymaint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o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fanylder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a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phosib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Bydd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hyn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yn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cynnwys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>:</w:t>
      </w:r>
    </w:p>
    <w:p w:rsidR="002A0188" w:rsidRPr="005E0A47" w:rsidRDefault="002A0188" w:rsidP="002A0188">
      <w:pPr>
        <w:pStyle w:val="ListParagraph"/>
        <w:ind w:left="0"/>
        <w:rPr>
          <w:rFonts w:ascii="Arial" w:eastAsiaTheme="minorHAnsi" w:hAnsi="Arial" w:cs="Arial"/>
          <w:sz w:val="24"/>
          <w:szCs w:val="24"/>
          <w:lang w:eastAsia="en-US"/>
        </w:rPr>
      </w:pPr>
    </w:p>
    <w:p w:rsidR="002A0188" w:rsidRPr="005E0A47" w:rsidRDefault="002A0188" w:rsidP="002A0188">
      <w:pPr>
        <w:pStyle w:val="ListParagraph"/>
        <w:ind w:left="0"/>
        <w:rPr>
          <w:rFonts w:ascii="Arial" w:eastAsiaTheme="minorHAnsi" w:hAnsi="Arial" w:cs="Arial"/>
          <w:sz w:val="24"/>
          <w:szCs w:val="24"/>
          <w:lang w:eastAsia="en-US"/>
        </w:rPr>
      </w:pPr>
      <w:r w:rsidRPr="005E0A47">
        <w:rPr>
          <w:rFonts w:ascii="Arial" w:eastAsiaTheme="minorHAnsi" w:hAnsi="Arial" w:cs="Arial"/>
          <w:sz w:val="24"/>
          <w:szCs w:val="24"/>
          <w:lang w:eastAsia="en-US"/>
        </w:rPr>
        <w:t>•</w:t>
      </w:r>
      <w:r w:rsidRPr="005E0A47">
        <w:rPr>
          <w:rFonts w:ascii="Arial" w:eastAsiaTheme="minorHAnsi" w:hAnsi="Arial" w:cs="Arial"/>
          <w:sz w:val="24"/>
          <w:szCs w:val="24"/>
          <w:lang w:eastAsia="en-US"/>
        </w:rPr>
        <w:tab/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Deilliannau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dysgu</w:t>
      </w:r>
      <w:proofErr w:type="spellEnd"/>
    </w:p>
    <w:p w:rsidR="002A0188" w:rsidRPr="005E0A47" w:rsidRDefault="002A0188" w:rsidP="002A0188">
      <w:pPr>
        <w:pStyle w:val="ListParagraph"/>
        <w:ind w:left="0"/>
        <w:rPr>
          <w:rFonts w:ascii="Arial" w:eastAsiaTheme="minorHAnsi" w:hAnsi="Arial" w:cs="Arial"/>
          <w:sz w:val="24"/>
          <w:szCs w:val="24"/>
          <w:lang w:eastAsia="en-US"/>
        </w:rPr>
      </w:pPr>
      <w:r w:rsidRPr="005E0A47">
        <w:rPr>
          <w:rFonts w:ascii="Arial" w:eastAsiaTheme="minorHAnsi" w:hAnsi="Arial" w:cs="Arial"/>
          <w:sz w:val="24"/>
          <w:szCs w:val="24"/>
          <w:lang w:eastAsia="en-US"/>
        </w:rPr>
        <w:t>•</w:t>
      </w:r>
      <w:r w:rsidRPr="005E0A47">
        <w:rPr>
          <w:rFonts w:ascii="Arial" w:eastAsiaTheme="minorHAnsi" w:hAnsi="Arial" w:cs="Arial"/>
          <w:sz w:val="24"/>
          <w:szCs w:val="24"/>
          <w:lang w:eastAsia="en-US"/>
        </w:rPr>
        <w:tab/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Meini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prawf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llwyddiant</w:t>
      </w:r>
      <w:proofErr w:type="spellEnd"/>
    </w:p>
    <w:p w:rsidR="002A0188" w:rsidRPr="005E0A47" w:rsidRDefault="002A0188" w:rsidP="002A0188">
      <w:pPr>
        <w:pStyle w:val="ListParagraph"/>
        <w:ind w:left="0"/>
        <w:rPr>
          <w:rFonts w:ascii="Arial" w:eastAsiaTheme="minorHAnsi" w:hAnsi="Arial" w:cs="Arial"/>
          <w:sz w:val="24"/>
          <w:szCs w:val="24"/>
          <w:lang w:eastAsia="en-US"/>
        </w:rPr>
      </w:pPr>
      <w:r w:rsidRPr="005E0A47">
        <w:rPr>
          <w:rFonts w:ascii="Arial" w:eastAsiaTheme="minorHAnsi" w:hAnsi="Arial" w:cs="Arial"/>
          <w:sz w:val="24"/>
          <w:szCs w:val="24"/>
          <w:lang w:eastAsia="en-US"/>
        </w:rPr>
        <w:t>•</w:t>
      </w:r>
      <w:r w:rsidRPr="005E0A47">
        <w:rPr>
          <w:rFonts w:ascii="Arial" w:eastAsiaTheme="minorHAnsi" w:hAnsi="Arial" w:cs="Arial"/>
          <w:sz w:val="24"/>
          <w:szCs w:val="24"/>
          <w:lang w:eastAsia="en-US"/>
        </w:rPr>
        <w:tab/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Cysylltiadau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i’r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cwricwlwm</w:t>
      </w:r>
      <w:proofErr w:type="spellEnd"/>
    </w:p>
    <w:p w:rsidR="002A0188" w:rsidRPr="005E0A47" w:rsidRDefault="002A0188" w:rsidP="002A0188">
      <w:pPr>
        <w:pStyle w:val="ListParagraph"/>
        <w:ind w:left="0"/>
        <w:rPr>
          <w:rFonts w:ascii="Arial" w:eastAsiaTheme="minorHAnsi" w:hAnsi="Arial" w:cs="Arial"/>
          <w:sz w:val="24"/>
          <w:szCs w:val="24"/>
          <w:lang w:eastAsia="en-US"/>
        </w:rPr>
      </w:pPr>
      <w:r w:rsidRPr="005E0A47">
        <w:rPr>
          <w:rFonts w:ascii="Arial" w:eastAsiaTheme="minorHAnsi" w:hAnsi="Arial" w:cs="Arial"/>
          <w:sz w:val="24"/>
          <w:szCs w:val="24"/>
          <w:lang w:eastAsia="en-US"/>
        </w:rPr>
        <w:t>•</w:t>
      </w:r>
      <w:r w:rsidRPr="005E0A47">
        <w:rPr>
          <w:rFonts w:ascii="Arial" w:eastAsiaTheme="minorHAnsi" w:hAnsi="Arial" w:cs="Arial"/>
          <w:sz w:val="24"/>
          <w:szCs w:val="24"/>
          <w:lang w:eastAsia="en-US"/>
        </w:rPr>
        <w:tab/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Gweithgareddau</w:t>
      </w:r>
      <w:proofErr w:type="spellEnd"/>
    </w:p>
    <w:p w:rsidR="002A0188" w:rsidRPr="005E0A47" w:rsidRDefault="002A0188" w:rsidP="002A0188">
      <w:pPr>
        <w:pStyle w:val="ListParagraph"/>
        <w:ind w:left="0"/>
        <w:rPr>
          <w:rFonts w:ascii="Arial" w:eastAsiaTheme="minorHAnsi" w:hAnsi="Arial" w:cs="Arial"/>
          <w:sz w:val="24"/>
          <w:szCs w:val="24"/>
          <w:lang w:eastAsia="en-US"/>
        </w:rPr>
      </w:pPr>
      <w:r w:rsidRPr="005E0A47">
        <w:rPr>
          <w:rFonts w:ascii="Arial" w:eastAsiaTheme="minorHAnsi" w:hAnsi="Arial" w:cs="Arial"/>
          <w:sz w:val="24"/>
          <w:szCs w:val="24"/>
          <w:lang w:eastAsia="en-US"/>
        </w:rPr>
        <w:t>•</w:t>
      </w:r>
      <w:r w:rsidRPr="005E0A47">
        <w:rPr>
          <w:rFonts w:ascii="Arial" w:eastAsiaTheme="minorHAnsi" w:hAnsi="Arial" w:cs="Arial"/>
          <w:sz w:val="24"/>
          <w:szCs w:val="24"/>
          <w:lang w:eastAsia="en-US"/>
        </w:rPr>
        <w:tab/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Cyfleoedd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asesu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ar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gyfer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dysgu</w:t>
      </w:r>
      <w:proofErr w:type="spellEnd"/>
    </w:p>
    <w:p w:rsidR="002A0188" w:rsidRPr="005E0A47" w:rsidRDefault="002A0188" w:rsidP="002A0188">
      <w:pPr>
        <w:pStyle w:val="ListParagraph"/>
        <w:rPr>
          <w:rFonts w:ascii="Arial" w:eastAsiaTheme="minorHAnsi" w:hAnsi="Arial" w:cs="Arial"/>
          <w:sz w:val="24"/>
          <w:szCs w:val="24"/>
          <w:lang w:eastAsia="en-US"/>
        </w:rPr>
      </w:pPr>
    </w:p>
    <w:p w:rsidR="002A0188" w:rsidRPr="005E0A47" w:rsidRDefault="002A0188" w:rsidP="002A0188">
      <w:pPr>
        <w:pStyle w:val="ListParagraph"/>
        <w:ind w:left="0"/>
        <w:rPr>
          <w:rFonts w:ascii="Arial" w:eastAsiaTheme="minorHAnsi" w:hAnsi="Arial" w:cs="Arial"/>
          <w:b/>
          <w:sz w:val="24"/>
          <w:szCs w:val="24"/>
          <w:lang w:eastAsia="en-US"/>
        </w:rPr>
      </w:pPr>
      <w:r w:rsidRPr="005E0A47">
        <w:rPr>
          <w:rFonts w:ascii="Arial" w:eastAsiaTheme="minorHAnsi" w:hAnsi="Arial" w:cs="Arial"/>
          <w:b/>
          <w:sz w:val="24"/>
          <w:szCs w:val="24"/>
          <w:lang w:eastAsia="en-US"/>
        </w:rPr>
        <w:t>2.</w:t>
      </w:r>
      <w:r w:rsidRPr="005E0A47">
        <w:rPr>
          <w:rFonts w:ascii="Arial" w:eastAsiaTheme="minorHAnsi" w:hAnsi="Arial" w:cs="Arial"/>
          <w:b/>
          <w:sz w:val="24"/>
          <w:szCs w:val="24"/>
          <w:lang w:eastAsia="en-US"/>
        </w:rPr>
        <w:tab/>
      </w:r>
      <w:proofErr w:type="spellStart"/>
      <w:r w:rsidRPr="005E0A47">
        <w:rPr>
          <w:rFonts w:ascii="Arial" w:eastAsiaTheme="minorHAnsi" w:hAnsi="Arial" w:cs="Arial"/>
          <w:b/>
          <w:sz w:val="24"/>
          <w:szCs w:val="24"/>
          <w:lang w:eastAsia="en-US"/>
        </w:rPr>
        <w:t>Adnodd</w:t>
      </w:r>
      <w:proofErr w:type="spellEnd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 </w:t>
      </w:r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>(</w:t>
      </w:r>
      <w:proofErr w:type="spellStart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>cyfwerth</w:t>
      </w:r>
      <w:proofErr w:type="spellEnd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 a 1,000 o </w:t>
      </w:r>
      <w:proofErr w:type="spellStart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>eiriau</w:t>
      </w:r>
      <w:proofErr w:type="spellEnd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>)</w:t>
      </w:r>
    </w:p>
    <w:p w:rsidR="002A0188" w:rsidRPr="005E0A47" w:rsidRDefault="002A0188" w:rsidP="002A0188">
      <w:pPr>
        <w:pStyle w:val="ListParagraph"/>
        <w:rPr>
          <w:rFonts w:ascii="Arial" w:eastAsiaTheme="minorHAnsi" w:hAnsi="Arial" w:cs="Arial"/>
          <w:sz w:val="24"/>
          <w:szCs w:val="24"/>
          <w:lang w:eastAsia="en-US"/>
        </w:rPr>
      </w:pPr>
    </w:p>
    <w:p w:rsidR="002A0188" w:rsidRDefault="002A0188" w:rsidP="002A0188">
      <w:pPr>
        <w:pStyle w:val="ListParagraph"/>
        <w:ind w:left="0"/>
        <w:rPr>
          <w:rFonts w:ascii="Arial" w:eastAsiaTheme="minorHAnsi" w:hAnsi="Arial" w:cs="Arial"/>
          <w:sz w:val="24"/>
          <w:szCs w:val="24"/>
          <w:lang w:eastAsia="en-US"/>
        </w:rPr>
      </w:pP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O’r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cynllun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gwers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1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awr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dewiswch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enghraifft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o </w:t>
      </w:r>
      <w:proofErr w:type="gram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un</w:t>
      </w:r>
      <w:proofErr w:type="gram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gweithgaredd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fyddech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chi’n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gallu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dysgu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a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chynhyrchu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adnodd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dysgu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perthnasol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.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Mae’n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rhaid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i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hwn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fod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yn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waith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gwreiddiol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ac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wedi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cyfeirnodi’n</w:t>
      </w:r>
      <w:proofErr w:type="spellEnd"/>
      <w:r w:rsidRPr="005E0A47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proofErr w:type="spellStart"/>
      <w:r w:rsidRPr="005E0A47">
        <w:rPr>
          <w:rFonts w:ascii="Arial" w:eastAsiaTheme="minorHAnsi" w:hAnsi="Arial" w:cs="Arial"/>
          <w:sz w:val="24"/>
          <w:szCs w:val="24"/>
          <w:lang w:eastAsia="en-US"/>
        </w:rPr>
        <w:t>gywir</w:t>
      </w:r>
      <w:proofErr w:type="spellEnd"/>
    </w:p>
    <w:p w:rsidR="002A0188" w:rsidRPr="0080130F" w:rsidRDefault="002A0188" w:rsidP="002A0188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2A0188" w:rsidRPr="0080130F" w:rsidRDefault="002A0188" w:rsidP="002A0188">
      <w:pPr>
        <w:pStyle w:val="ListParagraph"/>
        <w:ind w:left="0"/>
        <w:rPr>
          <w:rFonts w:ascii="Arial" w:hAnsi="Arial" w:cs="Arial"/>
          <w:sz w:val="24"/>
          <w:szCs w:val="24"/>
        </w:rPr>
      </w:pPr>
    </w:p>
    <w:p w:rsidR="002A0188" w:rsidRPr="005E0A47" w:rsidRDefault="002A0188" w:rsidP="002A018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4"/>
          <w:szCs w:val="24"/>
          <w:lang w:val="cy-GB" w:eastAsia="en-US"/>
        </w:rPr>
      </w:pPr>
      <w:r w:rsidRPr="005E0A47">
        <w:rPr>
          <w:rFonts w:ascii="Arial" w:eastAsiaTheme="minorHAnsi" w:hAnsi="Arial" w:cs="Arial"/>
          <w:b/>
          <w:bCs/>
          <w:sz w:val="24"/>
          <w:szCs w:val="24"/>
          <w:lang w:val="cy-GB" w:eastAsia="en-US"/>
        </w:rPr>
        <w:t>3.</w:t>
      </w:r>
      <w:r w:rsidRPr="005E0A47">
        <w:rPr>
          <w:rFonts w:ascii="Arial" w:eastAsiaTheme="minorHAnsi" w:hAnsi="Arial" w:cs="Arial"/>
          <w:b/>
          <w:bCs/>
          <w:sz w:val="24"/>
          <w:szCs w:val="24"/>
          <w:lang w:val="cy-GB" w:eastAsia="en-US"/>
        </w:rPr>
        <w:tab/>
        <w:t>Yr anodi/ cyfiawnhau</w:t>
      </w:r>
      <w:r w:rsidR="00812C06">
        <w:rPr>
          <w:rFonts w:ascii="Arial" w:eastAsiaTheme="minorHAnsi" w:hAnsi="Arial" w:cs="Arial"/>
          <w:b/>
          <w:bCs/>
          <w:sz w:val="24"/>
          <w:szCs w:val="24"/>
          <w:lang w:val="cy-GB" w:eastAsia="en-US"/>
        </w:rPr>
        <w:t xml:space="preserve"> </w:t>
      </w:r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>(</w:t>
      </w:r>
      <w:proofErr w:type="spellStart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>cyfwerth</w:t>
      </w:r>
      <w:proofErr w:type="spellEnd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 a 2</w:t>
      </w:r>
      <w:bookmarkStart w:id="0" w:name="_GoBack"/>
      <w:bookmarkEnd w:id="0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 xml:space="preserve">,000 o </w:t>
      </w:r>
      <w:proofErr w:type="spellStart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>eiriau</w:t>
      </w:r>
      <w:proofErr w:type="spellEnd"/>
      <w:r w:rsidR="00812C06">
        <w:rPr>
          <w:rFonts w:ascii="Arial" w:eastAsiaTheme="minorHAnsi" w:hAnsi="Arial" w:cs="Arial"/>
          <w:b/>
          <w:sz w:val="24"/>
          <w:szCs w:val="24"/>
          <w:lang w:eastAsia="en-US"/>
        </w:rPr>
        <w:t>)</w:t>
      </w:r>
    </w:p>
    <w:p w:rsidR="002A0188" w:rsidRPr="005E0A47" w:rsidRDefault="002A0188" w:rsidP="002A018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4"/>
          <w:szCs w:val="24"/>
          <w:lang w:val="cy-GB" w:eastAsia="en-US"/>
        </w:rPr>
      </w:pPr>
    </w:p>
    <w:p w:rsidR="002A0188" w:rsidRPr="005E0A47" w:rsidRDefault="002A0188" w:rsidP="002A018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/>
          <w:bCs/>
          <w:sz w:val="24"/>
          <w:szCs w:val="24"/>
          <w:lang w:val="cy-GB" w:eastAsia="en-US"/>
        </w:rPr>
      </w:pPr>
    </w:p>
    <w:p w:rsidR="002A0188" w:rsidRPr="005E0A47" w:rsidRDefault="002A0188" w:rsidP="002A018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Cs/>
          <w:sz w:val="24"/>
          <w:szCs w:val="24"/>
          <w:lang w:val="cy-GB" w:eastAsia="en-US"/>
        </w:rPr>
      </w:pPr>
      <w:r w:rsidRPr="005E0A47">
        <w:rPr>
          <w:rFonts w:ascii="Arial" w:eastAsiaTheme="minorHAnsi" w:hAnsi="Arial" w:cs="Arial"/>
          <w:bCs/>
          <w:sz w:val="24"/>
          <w:szCs w:val="24"/>
          <w:lang w:val="cy-GB" w:eastAsia="en-US"/>
        </w:rPr>
        <w:lastRenderedPageBreak/>
        <w:t>Bydd y rhan yma’n cael ei ysgrifennu ar ffurf traethawd byr (1000 o eiriau). Byddwch chi’n egluro a chyfiawnhau eich cynllun gwers yn y rhan yma. Bydd y cyfiawnhad o’r cynllun gwers yn adnabod 8 nodwedd bwysig yn gysylltiedig â damcaniaeth ac arfer broffesiynol da. Yn y rhan yma byddwch chi’n cyfiawnhau eich dewis o bob nodwedd gan gyfeirio at y llenyddiaeth</w:t>
      </w:r>
    </w:p>
    <w:p w:rsidR="002A0188" w:rsidRPr="005E0A47" w:rsidRDefault="002A0188" w:rsidP="002A018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Cs/>
          <w:sz w:val="24"/>
          <w:szCs w:val="24"/>
          <w:lang w:val="cy-GB" w:eastAsia="en-US"/>
        </w:rPr>
      </w:pPr>
    </w:p>
    <w:p w:rsidR="002A0188" w:rsidRPr="005E0A47" w:rsidRDefault="002A0188" w:rsidP="002A018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Cs/>
          <w:sz w:val="24"/>
          <w:szCs w:val="24"/>
          <w:lang w:val="cy-GB" w:eastAsia="en-US"/>
        </w:rPr>
      </w:pPr>
      <w:r w:rsidRPr="005E0A47">
        <w:rPr>
          <w:rFonts w:ascii="Arial" w:eastAsiaTheme="minorHAnsi" w:hAnsi="Arial" w:cs="Arial"/>
          <w:bCs/>
          <w:sz w:val="24"/>
          <w:szCs w:val="24"/>
          <w:lang w:val="cy-GB" w:eastAsia="en-US"/>
        </w:rPr>
        <w:t>e.e.. y rhesymwaith ynglŷn â chynnwys gweithgaredd asesu ar gyfer dysgu, gwerth gweithgaredd dechrau ayb.</w:t>
      </w:r>
    </w:p>
    <w:p w:rsidR="002A0188" w:rsidRPr="005E0A47" w:rsidRDefault="002A0188" w:rsidP="002A018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bCs/>
          <w:sz w:val="24"/>
          <w:szCs w:val="24"/>
          <w:lang w:val="cy-GB" w:eastAsia="en-US"/>
        </w:rPr>
      </w:pPr>
    </w:p>
    <w:p w:rsidR="002A0188" w:rsidRPr="005E0A47" w:rsidRDefault="002A0188" w:rsidP="002A0188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4"/>
          <w:szCs w:val="24"/>
          <w:lang w:val="cy-GB" w:eastAsia="en-US"/>
        </w:rPr>
      </w:pPr>
      <w:r w:rsidRPr="005E0A47">
        <w:rPr>
          <w:rFonts w:ascii="Arial" w:eastAsiaTheme="minorHAnsi" w:hAnsi="Arial" w:cs="Arial"/>
          <w:bCs/>
          <w:sz w:val="24"/>
          <w:szCs w:val="24"/>
          <w:lang w:val="cy-GB" w:eastAsia="en-US"/>
        </w:rPr>
        <w:t>Sicrhewch yn y cyfiawnhad eich bod yn cynnwys cysylltiadau a dogfennau llywodraeth, dogfennau cwricwlwm presennol a dyfodol, enghreifftiau o Estyn a hefyd darllen ehangach ar ymagweddau ar ddysgu ac addysgu a damcaniaeth.</w:t>
      </w:r>
    </w:p>
    <w:p w:rsidR="002A0188" w:rsidRPr="005E0A47" w:rsidRDefault="002A0188" w:rsidP="002A0188">
      <w:pPr>
        <w:autoSpaceDE w:val="0"/>
        <w:autoSpaceDN w:val="0"/>
        <w:adjustRightInd w:val="0"/>
        <w:ind w:left="720"/>
        <w:rPr>
          <w:rFonts w:ascii="Arial" w:eastAsiaTheme="minorHAnsi" w:hAnsi="Arial" w:cs="Arial"/>
          <w:sz w:val="24"/>
          <w:szCs w:val="24"/>
          <w:lang w:eastAsia="en-US"/>
        </w:rPr>
      </w:pPr>
    </w:p>
    <w:p w:rsidR="001C1D11" w:rsidRDefault="001C1D11" w:rsidP="001C1D11">
      <w:pPr>
        <w:ind w:left="720"/>
        <w:rPr>
          <w:rFonts w:ascii="Arial" w:hAnsi="Arial" w:cs="Arial"/>
          <w:sz w:val="22"/>
          <w:szCs w:val="22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  <w:bookmarkStart w:id="1" w:name="cysill"/>
      <w:bookmarkEnd w:id="1"/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br/>
      </w: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4D5E9B" w:rsidRDefault="004D5E9B" w:rsidP="00D22D9C">
      <w:pPr>
        <w:jc w:val="both"/>
        <w:rPr>
          <w:rFonts w:ascii="Arial" w:hAnsi="Arial" w:cs="Arial"/>
          <w:sz w:val="22"/>
          <w:szCs w:val="22"/>
        </w:rPr>
      </w:pPr>
    </w:p>
    <w:p w:rsidR="00A85BFE" w:rsidRDefault="004D5E9B" w:rsidP="00D22D9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</w:r>
    </w:p>
    <w:p w:rsidR="00A85BFE" w:rsidRDefault="00A85BF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A3505D" w:rsidRPr="00A406E5" w:rsidRDefault="00A3505D" w:rsidP="00D22D9C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:rsidTr="00630448">
        <w:trPr>
          <w:trHeight w:val="414"/>
        </w:trPr>
        <w:tc>
          <w:tcPr>
            <w:tcW w:w="10670" w:type="dxa"/>
            <w:shd w:val="clear" w:color="auto" w:fill="D9D9D9"/>
          </w:tcPr>
          <w:p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8B055F" w:rsidRDefault="008B055F" w:rsidP="00D22D9C">
      <w:pPr>
        <w:jc w:val="both"/>
        <w:rPr>
          <w:rFonts w:ascii="Arial" w:hAnsi="Arial" w:cs="Arial"/>
          <w:sz w:val="18"/>
          <w:szCs w:val="18"/>
          <w:lang w:val="cy-GB"/>
        </w:rPr>
      </w:pPr>
    </w:p>
    <w:p w:rsidR="00C01A3F" w:rsidRPr="008B055F" w:rsidRDefault="008B055F" w:rsidP="008B055F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i/>
          <w:sz w:val="22"/>
          <w:szCs w:val="22"/>
        </w:rPr>
      </w:pPr>
      <w:r w:rsidRPr="008B055F">
        <w:rPr>
          <w:rFonts w:ascii="Arial" w:hAnsi="Arial" w:cs="Arial"/>
          <w:i/>
          <w:sz w:val="22"/>
          <w:szCs w:val="22"/>
          <w:lang w:val="cy-GB"/>
        </w:rPr>
        <w:t xml:space="preserve">Trefnu eu gwybodaeth a’r hyn y maent wedi’i ddysgu drwy ddefnyddio amrywiaeth o adnoddau gwybodaeth yn cynnwys </w:t>
      </w:r>
      <w:proofErr w:type="spellStart"/>
      <w:r w:rsidRPr="008B055F">
        <w:rPr>
          <w:rFonts w:ascii="Arial" w:hAnsi="Arial" w:cs="Arial"/>
          <w:i/>
          <w:sz w:val="22"/>
          <w:szCs w:val="22"/>
          <w:lang w:val="cy-GB"/>
        </w:rPr>
        <w:t>TGCh</w:t>
      </w:r>
      <w:proofErr w:type="spellEnd"/>
      <w:r w:rsidRPr="008B055F">
        <w:rPr>
          <w:rFonts w:ascii="Arial" w:hAnsi="Arial" w:cs="Arial"/>
          <w:i/>
          <w:sz w:val="22"/>
          <w:szCs w:val="22"/>
          <w:lang w:val="cy-GB"/>
        </w:rPr>
        <w:t>, a chyflwyno’u gwaith ar y lefel briodol.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D22D9C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B20F5F" w:rsidRPr="00B20F5F" w:rsidRDefault="00B20F5F" w:rsidP="00B20F5F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before="240"/>
        <w:ind w:left="851" w:hanging="567"/>
        <w:jc w:val="both"/>
        <w:textAlignment w:val="baseline"/>
        <w:rPr>
          <w:rFonts w:ascii="Arial" w:hAnsi="Arial" w:cs="Arial"/>
          <w:i/>
          <w:sz w:val="22"/>
        </w:rPr>
      </w:pPr>
      <w:r w:rsidRPr="00B20F5F">
        <w:rPr>
          <w:rFonts w:ascii="Arial" w:hAnsi="Arial" w:cs="Arial"/>
          <w:i/>
          <w:sz w:val="22"/>
          <w:lang w:val="cy-GB"/>
        </w:rPr>
        <w:t>Gwerthuso athroniaeth a chwmpas, cymeriad a phwrpas dogfennau cwricwlwm perthnasol yng Nghymru.</w:t>
      </w:r>
    </w:p>
    <w:p w:rsidR="00B20F5F" w:rsidRPr="00B20F5F" w:rsidRDefault="00B20F5F" w:rsidP="00B20F5F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ascii="Arial" w:hAnsi="Arial" w:cs="Arial"/>
          <w:i/>
          <w:sz w:val="22"/>
        </w:rPr>
      </w:pPr>
      <w:r w:rsidRPr="00B20F5F">
        <w:rPr>
          <w:rFonts w:ascii="Arial" w:hAnsi="Arial" w:cs="Arial"/>
          <w:i/>
          <w:sz w:val="22"/>
          <w:lang w:val="cy-GB"/>
        </w:rPr>
        <w:t xml:space="preserve">Deall y ffordd mae plant yn dysgu a strategaethau addysgu effeithiol ar draws y cwricwlwm Cynradd. </w:t>
      </w:r>
    </w:p>
    <w:p w:rsidR="00B20F5F" w:rsidRPr="00B20F5F" w:rsidRDefault="00B20F5F" w:rsidP="00B20F5F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ascii="Arial" w:hAnsi="Arial" w:cs="Arial"/>
          <w:i/>
          <w:sz w:val="22"/>
        </w:rPr>
      </w:pPr>
      <w:r w:rsidRPr="00B20F5F">
        <w:rPr>
          <w:rFonts w:ascii="Arial" w:hAnsi="Arial" w:cs="Arial"/>
          <w:i/>
          <w:sz w:val="22"/>
          <w:lang w:val="cy-GB"/>
        </w:rPr>
        <w:t>Dehongli a gwerthuso sut y gellir trefnu’r cwricwlwm a’i addysgu i ddisgyblion rhwng 3 ac 11 oed.</w:t>
      </w:r>
    </w:p>
    <w:p w:rsidR="00D22D9C" w:rsidRPr="00B20F5F" w:rsidRDefault="00D22D9C" w:rsidP="00D22D9C">
      <w:pPr>
        <w:jc w:val="both"/>
        <w:rPr>
          <w:rFonts w:ascii="Arial" w:hAnsi="Arial" w:cs="Arial"/>
          <w:b/>
          <w:i/>
          <w:sz w:val="24"/>
          <w:szCs w:val="22"/>
        </w:rPr>
      </w:pPr>
    </w:p>
    <w:p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lastRenderedPageBreak/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B20F5F" w:rsidRPr="00B20F5F" w:rsidRDefault="00B20F5F" w:rsidP="00B20F5F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before="240"/>
        <w:ind w:left="851" w:hanging="567"/>
        <w:jc w:val="both"/>
        <w:textAlignment w:val="baseline"/>
        <w:rPr>
          <w:rFonts w:ascii="Arial" w:hAnsi="Arial" w:cs="Arial"/>
          <w:i/>
          <w:sz w:val="22"/>
        </w:rPr>
      </w:pPr>
      <w:r w:rsidRPr="00B20F5F">
        <w:rPr>
          <w:rFonts w:ascii="Arial" w:hAnsi="Arial" w:cs="Arial"/>
          <w:i/>
          <w:sz w:val="22"/>
          <w:lang w:val="cy-GB"/>
        </w:rPr>
        <w:t>Gwerthuso athroniaeth a chwmpas, cymeriad a phwrpas dogfennau cwricwlwm perthnasol yng Nghymru.</w:t>
      </w:r>
    </w:p>
    <w:p w:rsidR="00B20F5F" w:rsidRPr="00B20F5F" w:rsidRDefault="00B20F5F" w:rsidP="00B20F5F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ascii="Arial" w:hAnsi="Arial" w:cs="Arial"/>
          <w:i/>
          <w:sz w:val="22"/>
        </w:rPr>
      </w:pPr>
      <w:r w:rsidRPr="00B20F5F">
        <w:rPr>
          <w:rFonts w:ascii="Arial" w:hAnsi="Arial" w:cs="Arial"/>
          <w:i/>
          <w:sz w:val="22"/>
          <w:lang w:val="cy-GB"/>
        </w:rPr>
        <w:t xml:space="preserve">Deall y ffordd mae plant yn dysgu a strategaethau addysgu effeithiol ar draws y cwricwlwm Cynradd. </w:t>
      </w:r>
    </w:p>
    <w:p w:rsidR="00B20F5F" w:rsidRPr="00B20F5F" w:rsidRDefault="00B20F5F" w:rsidP="00B20F5F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ascii="Arial" w:hAnsi="Arial" w:cs="Arial"/>
          <w:i/>
          <w:sz w:val="22"/>
        </w:rPr>
      </w:pPr>
      <w:r w:rsidRPr="00B20F5F">
        <w:rPr>
          <w:rFonts w:ascii="Arial" w:hAnsi="Arial" w:cs="Arial"/>
          <w:i/>
          <w:sz w:val="22"/>
          <w:lang w:val="cy-GB"/>
        </w:rPr>
        <w:t>Dehongli a gwerthuso sut y gellir trefnu’r cwricwlwm a’i addysgu i ddisgyblion rhwng 3 ac 11 oed.</w:t>
      </w:r>
    </w:p>
    <w:p w:rsidR="00B20F5F" w:rsidRPr="00B20F5F" w:rsidRDefault="00B20F5F" w:rsidP="00B20F5F">
      <w:pPr>
        <w:jc w:val="both"/>
        <w:rPr>
          <w:rFonts w:ascii="Arial" w:hAnsi="Arial" w:cs="Arial"/>
          <w:b/>
          <w:i/>
          <w:sz w:val="24"/>
          <w:szCs w:val="22"/>
        </w:rPr>
      </w:pPr>
    </w:p>
    <w:p w:rsidR="008B055F" w:rsidRPr="00A406E5" w:rsidRDefault="008B055F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B20F5F" w:rsidRPr="00B20F5F" w:rsidRDefault="00B20F5F" w:rsidP="00B20F5F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before="240"/>
        <w:ind w:left="851" w:hanging="567"/>
        <w:jc w:val="both"/>
        <w:textAlignment w:val="baseline"/>
        <w:rPr>
          <w:rFonts w:ascii="Arial" w:hAnsi="Arial" w:cs="Arial"/>
          <w:i/>
          <w:sz w:val="22"/>
        </w:rPr>
      </w:pPr>
      <w:r w:rsidRPr="00B20F5F">
        <w:rPr>
          <w:rFonts w:ascii="Arial" w:hAnsi="Arial" w:cs="Arial"/>
          <w:i/>
          <w:sz w:val="22"/>
          <w:lang w:val="cy-GB"/>
        </w:rPr>
        <w:t>Gwerthuso athroniaeth a chwmpas, cymeriad a phwrpas dogfennau cwricwlwm perthnasol yng Nghymru.</w:t>
      </w:r>
    </w:p>
    <w:p w:rsidR="00B20F5F" w:rsidRPr="00B20F5F" w:rsidRDefault="00B20F5F" w:rsidP="00B20F5F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ascii="Arial" w:hAnsi="Arial" w:cs="Arial"/>
          <w:i/>
          <w:sz w:val="22"/>
        </w:rPr>
      </w:pPr>
      <w:r w:rsidRPr="00B20F5F">
        <w:rPr>
          <w:rFonts w:ascii="Arial" w:hAnsi="Arial" w:cs="Arial"/>
          <w:i/>
          <w:sz w:val="22"/>
          <w:lang w:val="cy-GB"/>
        </w:rPr>
        <w:t xml:space="preserve">Deall y ffordd mae plant yn dysgu a strategaethau addysgu effeithiol ar draws y cwricwlwm Cynradd. </w:t>
      </w:r>
    </w:p>
    <w:p w:rsidR="00B20F5F" w:rsidRPr="00B20F5F" w:rsidRDefault="00B20F5F" w:rsidP="00B20F5F">
      <w:pPr>
        <w:numPr>
          <w:ilvl w:val="0"/>
          <w:numId w:val="22"/>
        </w:numPr>
        <w:overflowPunct w:val="0"/>
        <w:autoSpaceDE w:val="0"/>
        <w:autoSpaceDN w:val="0"/>
        <w:adjustRightInd w:val="0"/>
        <w:spacing w:before="120"/>
        <w:ind w:left="851" w:hanging="567"/>
        <w:jc w:val="both"/>
        <w:textAlignment w:val="baseline"/>
        <w:rPr>
          <w:rFonts w:ascii="Arial" w:hAnsi="Arial" w:cs="Arial"/>
          <w:i/>
          <w:sz w:val="22"/>
        </w:rPr>
      </w:pPr>
      <w:r w:rsidRPr="00B20F5F">
        <w:rPr>
          <w:rFonts w:ascii="Arial" w:hAnsi="Arial" w:cs="Arial"/>
          <w:i/>
          <w:sz w:val="22"/>
          <w:lang w:val="cy-GB"/>
        </w:rPr>
        <w:t>Dehongli a gwerthuso sut y gellir trefnu’r cwricwlwm a’i addysgu i ddisgyblion rhwng 3 ac 11 oed.</w:t>
      </w:r>
    </w:p>
    <w:p w:rsidR="00B20F5F" w:rsidRPr="00B20F5F" w:rsidRDefault="00B20F5F" w:rsidP="00B20F5F">
      <w:pPr>
        <w:jc w:val="both"/>
        <w:rPr>
          <w:rFonts w:ascii="Arial" w:hAnsi="Arial" w:cs="Arial"/>
          <w:b/>
          <w:i/>
          <w:sz w:val="24"/>
          <w:szCs w:val="22"/>
        </w:rPr>
      </w:pPr>
    </w:p>
    <w:p w:rsidR="008B055F" w:rsidRPr="008B055F" w:rsidRDefault="008B055F" w:rsidP="008B055F">
      <w:pPr>
        <w:pStyle w:val="ListParagraph"/>
        <w:ind w:left="1080"/>
        <w:jc w:val="both"/>
        <w:rPr>
          <w:rFonts w:ascii="Arial" w:hAnsi="Arial" w:cs="Arial"/>
          <w:i/>
          <w:sz w:val="22"/>
          <w:szCs w:val="22"/>
        </w:rPr>
      </w:pPr>
    </w:p>
    <w:p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:rsidR="00995D51" w:rsidRPr="00A406E5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:rsidR="008B055F" w:rsidRPr="008B055F" w:rsidRDefault="008B055F" w:rsidP="008B055F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i/>
          <w:sz w:val="22"/>
          <w:szCs w:val="22"/>
        </w:rPr>
      </w:pPr>
      <w:r w:rsidRPr="008B055F">
        <w:rPr>
          <w:rFonts w:ascii="Arial" w:hAnsi="Arial" w:cs="Arial"/>
          <w:i/>
          <w:sz w:val="22"/>
          <w:szCs w:val="22"/>
          <w:lang w:val="cy-GB"/>
        </w:rPr>
        <w:t xml:space="preserve">Trefnu eu gwybodaeth a’r hyn y maent wedi’i ddysgu drwy ddefnyddio amrywiaeth o adnoddau gwybodaeth yn cynnwys </w:t>
      </w:r>
      <w:proofErr w:type="spellStart"/>
      <w:r w:rsidRPr="008B055F">
        <w:rPr>
          <w:rFonts w:ascii="Arial" w:hAnsi="Arial" w:cs="Arial"/>
          <w:i/>
          <w:sz w:val="22"/>
          <w:szCs w:val="22"/>
          <w:lang w:val="cy-GB"/>
        </w:rPr>
        <w:t>TGCh</w:t>
      </w:r>
      <w:proofErr w:type="spellEnd"/>
      <w:r w:rsidRPr="008B055F">
        <w:rPr>
          <w:rFonts w:ascii="Arial" w:hAnsi="Arial" w:cs="Arial"/>
          <w:i/>
          <w:sz w:val="22"/>
          <w:szCs w:val="22"/>
          <w:lang w:val="cy-GB"/>
        </w:rPr>
        <w:t>, a chyflwyno’u gwaith ar y lefel briodol.</w:t>
      </w:r>
    </w:p>
    <w:p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:rsidTr="00BF6F21">
        <w:trPr>
          <w:jc w:val="center"/>
        </w:trPr>
        <w:tc>
          <w:tcPr>
            <w:tcW w:w="10670" w:type="dxa"/>
            <w:shd w:val="clear" w:color="auto" w:fill="BFBFBF"/>
          </w:tcPr>
          <w:p w:rsidR="00152E9D" w:rsidRPr="00A406E5" w:rsidRDefault="00152E9D" w:rsidP="002B5FF8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:rsidR="00152E9D" w:rsidRPr="00A406E5" w:rsidRDefault="00152E9D" w:rsidP="00152E9D">
      <w:pPr>
        <w:rPr>
          <w:rFonts w:ascii="Arial" w:hAnsi="Arial" w:cs="Arial"/>
        </w:rPr>
      </w:pPr>
    </w:p>
    <w:p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8B055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B20F5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B20F5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B20F5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B20F5F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152E9D" w:rsidRPr="00A406E5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:rsidTr="00152E9D">
        <w:trPr>
          <w:cantSplit/>
        </w:trPr>
        <w:tc>
          <w:tcPr>
            <w:tcW w:w="6062" w:type="dxa"/>
            <w:vMerge/>
            <w:vAlign w:val="bottom"/>
          </w:tcPr>
          <w:p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:rsidR="00C073F1" w:rsidRDefault="00C073F1" w:rsidP="00152E9D">
      <w:pPr>
        <w:rPr>
          <w:rFonts w:ascii="Arial" w:hAnsi="Arial" w:cs="Arial"/>
        </w:r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:rsidR="00C073F1" w:rsidRPr="00A406E5" w:rsidRDefault="00C073F1" w:rsidP="00152E9D">
      <w:pPr>
        <w:rPr>
          <w:rFonts w:ascii="Arial" w:hAnsi="Arial" w:cs="Arial"/>
          <w:vanish/>
        </w:rPr>
      </w:pPr>
    </w:p>
    <w:p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:rsidTr="00527E60">
        <w:tc>
          <w:tcPr>
            <w:tcW w:w="13858" w:type="dxa"/>
            <w:shd w:val="clear" w:color="auto" w:fill="FF99FF"/>
          </w:tcPr>
          <w:p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:rsidTr="00FC160C">
        <w:tc>
          <w:tcPr>
            <w:tcW w:w="13948" w:type="dxa"/>
            <w:shd w:val="clear" w:color="auto" w:fill="FF99FF"/>
          </w:tcPr>
          <w:p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:rsidTr="00FC160C">
        <w:tc>
          <w:tcPr>
            <w:tcW w:w="13948" w:type="dxa"/>
            <w:shd w:val="clear" w:color="auto" w:fill="FFCCFF"/>
          </w:tcPr>
          <w:p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:rsidR="00D635B3" w:rsidRDefault="00D635B3" w:rsidP="00DF2971">
      <w:pPr>
        <w:rPr>
          <w:rFonts w:ascii="Arial" w:hAnsi="Arial" w:cs="Arial"/>
        </w:rPr>
      </w:pPr>
    </w:p>
    <w:p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:rsidTr="00EF2593">
        <w:trPr>
          <w:tblHeader/>
        </w:trPr>
        <w:tc>
          <w:tcPr>
            <w:tcW w:w="1735" w:type="dxa"/>
            <w:shd w:val="clear" w:color="auto" w:fill="FF99FF"/>
          </w:tcPr>
          <w:p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:rsidTr="00EF2593">
        <w:trPr>
          <w:tblHeader/>
        </w:trPr>
        <w:tc>
          <w:tcPr>
            <w:tcW w:w="1735" w:type="dxa"/>
            <w:shd w:val="clear" w:color="auto" w:fill="FF99FF"/>
          </w:tcPr>
          <w:p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Safbwyntiau a chanfyddiadau ar y cyfan heb gefnogaeth ac yn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anawdurdodol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>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gwneud heb ddefnyddio unrhyw dystiolaeth gredadwy.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B118AA">
              <w:rPr>
                <w:rFonts w:ascii="Arial" w:hAnsi="Arial" w:cs="Arial"/>
                <w:lang w:val="cy-GB"/>
              </w:rPr>
              <w:t>weithiau’n</w:t>
            </w:r>
            <w:proofErr w:type="spellEnd"/>
            <w:r w:rsidRPr="00B118AA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neu wedi methu cydnabod yn llawn y cyfyngiadau ar wybodaeth. </w:t>
            </w:r>
          </w:p>
          <w:p w:rsidR="00DF2971" w:rsidRPr="00E518DC" w:rsidRDefault="00DF2971" w:rsidP="00EF2593">
            <w:pPr>
              <w:rPr>
                <w:rFonts w:ascii="Arial" w:hAnsi="Arial" w:cs="Arial"/>
              </w:rPr>
            </w:pP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barn yn hytrach na dadlau ar sail rheswm a thystiolaeth.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tystiolaeth mewn modd argyhoeddiadol i 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Gallu i feddwl yn annibynnol ac i ‘weld y tu hwnt i’r cwestiwn', gan awgrymu rhywfaint o afael ar y maes a’r cysyniadau ehangach. 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gallu i ‘weld y tu hwnt i’r cwestiwn', gan 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Sgiliau datrys problemau gwan iawn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cysylltiadau rhesymegol rhwng y ddau bob tro.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priodol ar y cyfan y tu allan i’r cyd-destun lle y’u hastudiwyd yn gyntaf.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y tu allan i’r cyd-destun lle y’u hastudiwyd yn gyntaf.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problemau a chynnig atebion creadigol, rhagorol y tu 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anarferol a chynnig atebion creadigol, eithaf soffistigedig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:rsidTr="00EF2593">
        <w:tc>
          <w:tcPr>
            <w:tcW w:w="1735" w:type="dxa"/>
            <w:shd w:val="clear" w:color="auto" w:fill="FF99FF"/>
          </w:tcPr>
          <w:p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Fawr ddim neu ddim tystiolaeth o’r sgiliau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gwneud penderfyniadau.</w:t>
            </w:r>
          </w:p>
          <w:p w:rsidR="00DF2971" w:rsidRPr="00ED3ABD" w:rsidRDefault="00DF2971" w:rsidP="00EF2593">
            <w:pPr>
              <w:rPr>
                <w:rFonts w:ascii="Arial" w:hAnsi="Arial" w:cs="Arial"/>
              </w:rPr>
            </w:pP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FB225A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B225A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Tystiolaeth gyfyngedig o’r sgiliau ar gyfer cyflogaeth sy’n 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chyfranogiad cyfyngedig mewn gweithgareddau grŵp.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gofyn am arfer cyfrifoldeb personol a gwneud penderfyniadau,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personol a gwneud penderfyniadau,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 gyfer cyflogaeth sy’n gofyn am arfer cyfrifoldeb personol a gwneud penderfyniadau, gydag awydd i ddatblygu ymhellach. 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</w:t>
            </w:r>
            <w:r w:rsidRPr="0003336C">
              <w:rPr>
                <w:rFonts w:ascii="Arial" w:hAnsi="Arial" w:cs="Arial"/>
                <w:lang w:val="cy-GB"/>
              </w:rPr>
              <w:lastRenderedPageBreak/>
              <w:t xml:space="preserve">penderfyniadau gydag awydd i ddatblygu ymhellach.  </w:t>
            </w:r>
          </w:p>
        </w:tc>
      </w:tr>
    </w:tbl>
    <w:p w:rsidR="00DF2971" w:rsidRPr="00D9771E" w:rsidRDefault="00DF2971" w:rsidP="00DF2971">
      <w:pPr>
        <w:rPr>
          <w:rFonts w:ascii="Arial" w:hAnsi="Arial" w:cs="Arial"/>
        </w:rPr>
      </w:pPr>
    </w:p>
    <w:p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EB3" w:rsidRDefault="00914EB3">
      <w:r>
        <w:separator/>
      </w:r>
    </w:p>
  </w:endnote>
  <w:endnote w:type="continuationSeparator" w:id="0">
    <w:p w:rsidR="00914EB3" w:rsidRDefault="00914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812C06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812C06">
      <w:rPr>
        <w:b/>
        <w:noProof/>
        <w:lang w:val="cy-GB"/>
      </w:rPr>
      <w:t>12</w:t>
    </w:r>
    <w:r w:rsidR="00B07FB0" w:rsidRPr="00D635B3">
      <w:rPr>
        <w:b/>
        <w:sz w:val="24"/>
        <w:szCs w:val="24"/>
        <w:lang w:val="cy-GB"/>
      </w:rPr>
      <w:fldChar w:fldCharType="end"/>
    </w:r>
  </w:p>
  <w:p w:rsidR="00B07FB0" w:rsidRDefault="00B07FB0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EB3" w:rsidRDefault="00914EB3">
      <w:r>
        <w:separator/>
      </w:r>
    </w:p>
  </w:footnote>
  <w:footnote w:type="continuationSeparator" w:id="0">
    <w:p w:rsidR="00914EB3" w:rsidRDefault="00914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FF8" w:rsidRDefault="002B5F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6430FE"/>
    <w:multiLevelType w:val="hybridMultilevel"/>
    <w:tmpl w:val="B3044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2B1C029E"/>
    <w:multiLevelType w:val="hybridMultilevel"/>
    <w:tmpl w:val="3D58E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8638BF"/>
    <w:multiLevelType w:val="hybridMultilevel"/>
    <w:tmpl w:val="39E0B1C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801A5C"/>
    <w:multiLevelType w:val="hybridMultilevel"/>
    <w:tmpl w:val="A0C8B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AF0041"/>
    <w:multiLevelType w:val="hybridMultilevel"/>
    <w:tmpl w:val="B524C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B45FFC"/>
    <w:multiLevelType w:val="hybridMultilevel"/>
    <w:tmpl w:val="8DEE5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913254"/>
    <w:multiLevelType w:val="hybridMultilevel"/>
    <w:tmpl w:val="F6D292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202A72"/>
    <w:multiLevelType w:val="hybridMultilevel"/>
    <w:tmpl w:val="13DE750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23"/>
  </w:num>
  <w:num w:numId="4">
    <w:abstractNumId w:val="16"/>
  </w:num>
  <w:num w:numId="5">
    <w:abstractNumId w:val="10"/>
  </w:num>
  <w:num w:numId="6">
    <w:abstractNumId w:val="22"/>
  </w:num>
  <w:num w:numId="7">
    <w:abstractNumId w:val="3"/>
  </w:num>
  <w:num w:numId="8">
    <w:abstractNumId w:val="19"/>
  </w:num>
  <w:num w:numId="9">
    <w:abstractNumId w:val="14"/>
  </w:num>
  <w:num w:numId="10">
    <w:abstractNumId w:val="5"/>
  </w:num>
  <w:num w:numId="11">
    <w:abstractNumId w:val="6"/>
  </w:num>
  <w:num w:numId="12">
    <w:abstractNumId w:val="12"/>
  </w:num>
  <w:num w:numId="13">
    <w:abstractNumId w:val="18"/>
  </w:num>
  <w:num w:numId="14">
    <w:abstractNumId w:val="4"/>
  </w:num>
  <w:num w:numId="15">
    <w:abstractNumId w:val="0"/>
  </w:num>
  <w:num w:numId="16">
    <w:abstractNumId w:val="7"/>
  </w:num>
  <w:num w:numId="17">
    <w:abstractNumId w:val="9"/>
  </w:num>
  <w:num w:numId="18">
    <w:abstractNumId w:val="8"/>
  </w:num>
  <w:num w:numId="19">
    <w:abstractNumId w:val="17"/>
  </w:num>
  <w:num w:numId="20">
    <w:abstractNumId w:val="1"/>
  </w:num>
  <w:num w:numId="21">
    <w:abstractNumId w:val="20"/>
  </w:num>
  <w:num w:numId="22">
    <w:abstractNumId w:val="24"/>
  </w:num>
  <w:num w:numId="23">
    <w:abstractNumId w:val="21"/>
  </w:num>
  <w:num w:numId="24">
    <w:abstractNumId w:val="15"/>
  </w:num>
  <w:num w:numId="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00680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B405C"/>
    <w:rsid w:val="001B5F45"/>
    <w:rsid w:val="001B6DCC"/>
    <w:rsid w:val="001C1D11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1DFA"/>
    <w:rsid w:val="00273FEE"/>
    <w:rsid w:val="0028204E"/>
    <w:rsid w:val="0028591B"/>
    <w:rsid w:val="002878BF"/>
    <w:rsid w:val="00291841"/>
    <w:rsid w:val="002A0188"/>
    <w:rsid w:val="002B5FF8"/>
    <w:rsid w:val="002C449B"/>
    <w:rsid w:val="002C6040"/>
    <w:rsid w:val="002D5B3F"/>
    <w:rsid w:val="002E272E"/>
    <w:rsid w:val="002F5778"/>
    <w:rsid w:val="00306A87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E5751"/>
    <w:rsid w:val="004046A9"/>
    <w:rsid w:val="00404C50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E7B2B"/>
    <w:rsid w:val="0050249F"/>
    <w:rsid w:val="00524566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90667"/>
    <w:rsid w:val="005921EB"/>
    <w:rsid w:val="005969E2"/>
    <w:rsid w:val="005A1689"/>
    <w:rsid w:val="005B61CD"/>
    <w:rsid w:val="005B7F49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2F71"/>
    <w:rsid w:val="00714A7A"/>
    <w:rsid w:val="007366DF"/>
    <w:rsid w:val="00757839"/>
    <w:rsid w:val="00770C81"/>
    <w:rsid w:val="00791024"/>
    <w:rsid w:val="00793F0A"/>
    <w:rsid w:val="007941B0"/>
    <w:rsid w:val="007A2657"/>
    <w:rsid w:val="007B24C1"/>
    <w:rsid w:val="007C682C"/>
    <w:rsid w:val="007D2385"/>
    <w:rsid w:val="007E3A41"/>
    <w:rsid w:val="007F214F"/>
    <w:rsid w:val="00800069"/>
    <w:rsid w:val="008042F0"/>
    <w:rsid w:val="00812C06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055F"/>
    <w:rsid w:val="008B43E7"/>
    <w:rsid w:val="008D763F"/>
    <w:rsid w:val="008F036F"/>
    <w:rsid w:val="008F1308"/>
    <w:rsid w:val="008F4DD2"/>
    <w:rsid w:val="008F78C2"/>
    <w:rsid w:val="00904568"/>
    <w:rsid w:val="00911394"/>
    <w:rsid w:val="00914EB3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20F5F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A72"/>
    <w:rsid w:val="00C50122"/>
    <w:rsid w:val="00C61FC2"/>
    <w:rsid w:val="00C705F9"/>
    <w:rsid w:val="00C80F0F"/>
    <w:rsid w:val="00C8667A"/>
    <w:rsid w:val="00C93BCB"/>
    <w:rsid w:val="00CA5E7B"/>
    <w:rsid w:val="00CC241A"/>
    <w:rsid w:val="00CD0E91"/>
    <w:rsid w:val="00CE4035"/>
    <w:rsid w:val="00CE65AB"/>
    <w:rsid w:val="00CF4266"/>
    <w:rsid w:val="00D01568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2971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184B"/>
    <w:rsid w:val="00F02126"/>
    <w:rsid w:val="00F03D85"/>
    <w:rsid w:val="00F05C91"/>
    <w:rsid w:val="00F07C8C"/>
    <w:rsid w:val="00F249F1"/>
    <w:rsid w:val="00F25B9D"/>
    <w:rsid w:val="00F2664E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962AC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242F48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39</TotalTime>
  <Pages>12</Pages>
  <Words>3842</Words>
  <Characters>21900</Characters>
  <Application>Microsoft Office Word</Application>
  <DocSecurity>0</DocSecurity>
  <Lines>182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25691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Alison Baggott</cp:lastModifiedBy>
  <cp:revision>11</cp:revision>
  <cp:lastPrinted>2014-10-10T07:42:00Z</cp:lastPrinted>
  <dcterms:created xsi:type="dcterms:W3CDTF">2019-06-06T08:01:00Z</dcterms:created>
  <dcterms:modified xsi:type="dcterms:W3CDTF">2019-12-13T09:39:00Z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