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7FB2C" w14:textId="39E22762" w:rsidR="003E2FA2" w:rsidRDefault="00E13F0D" w:rsidP="0034651A">
      <w:pPr>
        <w:jc w:val="center"/>
      </w:pPr>
      <w:r w:rsidRPr="00467D62">
        <w:rPr>
          <w:noProof/>
          <w:lang w:val="en-US"/>
        </w:rPr>
        <w:drawing>
          <wp:inline distT="0" distB="0" distL="0" distR="0" wp14:anchorId="340DA48F" wp14:editId="7086237C">
            <wp:extent cx="2692400" cy="1133475"/>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43420" cy="1154954"/>
                    </a:xfrm>
                    <a:prstGeom prst="rect">
                      <a:avLst/>
                    </a:prstGeom>
                  </pic:spPr>
                </pic:pic>
              </a:graphicData>
            </a:graphic>
          </wp:inline>
        </w:drawing>
      </w:r>
    </w:p>
    <w:sdt>
      <w:sdtPr>
        <w:id w:val="1870026428"/>
        <w:docPartObj>
          <w:docPartGallery w:val="Cover Pages"/>
          <w:docPartUnique/>
        </w:docPartObj>
      </w:sdtPr>
      <w:sdtEndPr>
        <w:rPr>
          <w:rFonts w:ascii="Arial" w:eastAsiaTheme="majorEastAsia" w:hAnsi="Arial" w:cs="Times New Roman"/>
          <w:b/>
          <w:bCs/>
          <w:color w:val="0F243E" w:themeColor="text2" w:themeShade="80"/>
          <w:szCs w:val="24"/>
          <w:lang w:eastAsia="ja-JP"/>
        </w:rPr>
      </w:sdtEndPr>
      <w:sdtContent>
        <w:p w14:paraId="34D9A97D" w14:textId="007F9124" w:rsidR="000B05C3" w:rsidRPr="0001403A" w:rsidRDefault="000B05C3" w:rsidP="001B4294">
          <w:pPr>
            <w:jc w:val="center"/>
          </w:pPr>
        </w:p>
        <w:p w14:paraId="6D39DE18" w14:textId="77777777" w:rsidR="0034651A" w:rsidRPr="00467D62" w:rsidRDefault="0034651A" w:rsidP="00265005">
          <w:pPr>
            <w:jc w:val="right"/>
            <w:rPr>
              <w:rFonts w:cs="Times New Roman"/>
              <w:szCs w:val="24"/>
            </w:rPr>
          </w:pPr>
        </w:p>
        <w:p w14:paraId="01DB067C" w14:textId="77777777" w:rsidR="0034651A" w:rsidRPr="00467D62" w:rsidRDefault="0034651A" w:rsidP="00265005">
          <w:pPr>
            <w:jc w:val="right"/>
            <w:rPr>
              <w:rFonts w:cs="Times New Roman"/>
              <w:szCs w:val="24"/>
            </w:rPr>
          </w:pPr>
        </w:p>
        <w:p w14:paraId="4A946451" w14:textId="77777777" w:rsidR="0034651A" w:rsidRDefault="00B60625" w:rsidP="00D3435F">
          <w:pPr>
            <w:jc w:val="center"/>
            <w:rPr>
              <w:rFonts w:ascii="Arial Black" w:eastAsia="Times New Roman" w:hAnsi="Arial Black" w:cs="Times New Roman"/>
              <w:b/>
              <w:sz w:val="44"/>
              <w:szCs w:val="44"/>
            </w:rPr>
          </w:pPr>
          <w:r w:rsidRPr="007C1151">
            <w:rPr>
              <w:rFonts w:ascii="Arial Black" w:hAnsi="Arial Black" w:cs="Times New Roman"/>
              <w:sz w:val="44"/>
              <w:szCs w:val="44"/>
            </w:rPr>
            <w:t xml:space="preserve">Strategic Analysis of </w:t>
          </w:r>
          <w:r w:rsidR="007C1151" w:rsidRPr="007C1151">
            <w:rPr>
              <w:rFonts w:ascii="Arial Black" w:eastAsia="Times New Roman" w:hAnsi="Arial Black" w:cs="Times New Roman"/>
              <w:b/>
              <w:sz w:val="44"/>
              <w:szCs w:val="44"/>
            </w:rPr>
            <w:t>Airbnb</w:t>
          </w:r>
        </w:p>
        <w:p w14:paraId="11FDC66F" w14:textId="77777777" w:rsidR="00330245" w:rsidRPr="007C1151" w:rsidRDefault="00330245" w:rsidP="00D3435F">
          <w:pPr>
            <w:jc w:val="center"/>
            <w:rPr>
              <w:rFonts w:ascii="Arial Black" w:hAnsi="Arial Black" w:cs="Times New Roman"/>
              <w:sz w:val="44"/>
              <w:szCs w:val="44"/>
            </w:rPr>
          </w:pPr>
        </w:p>
        <w:p w14:paraId="39D943C8" w14:textId="77777777" w:rsidR="00306CE9" w:rsidRDefault="007C1151" w:rsidP="00D3435F">
          <w:pPr>
            <w:jc w:val="center"/>
            <w:rPr>
              <w:rFonts w:ascii="Arial Black" w:hAnsi="Arial Black" w:cs="Times New Roman"/>
              <w:sz w:val="40"/>
              <w:szCs w:val="40"/>
            </w:rPr>
          </w:pPr>
          <w:r>
            <w:rPr>
              <w:noProof/>
              <w:color w:val="FF0000"/>
              <w:lang w:val="en-US"/>
            </w:rPr>
            <w:drawing>
              <wp:inline distT="0" distB="0" distL="0" distR="0" wp14:anchorId="013748DC" wp14:editId="40F2BEDE">
                <wp:extent cx="2958465" cy="107569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958465" cy="1075690"/>
                        </a:xfrm>
                        <a:prstGeom prst="rect">
                          <a:avLst/>
                        </a:prstGeom>
                        <a:noFill/>
                        <a:ln w="9525">
                          <a:noFill/>
                          <a:miter lim="800000"/>
                          <a:headEnd/>
                          <a:tailEnd/>
                        </a:ln>
                      </pic:spPr>
                    </pic:pic>
                  </a:graphicData>
                </a:graphic>
              </wp:inline>
            </w:drawing>
          </w:r>
        </w:p>
        <w:p w14:paraId="5F0A1DA8" w14:textId="77777777" w:rsidR="00306CE9" w:rsidRDefault="00306CE9" w:rsidP="00D3435F">
          <w:pPr>
            <w:jc w:val="center"/>
            <w:rPr>
              <w:rFonts w:ascii="Arial Black" w:hAnsi="Arial Black" w:cs="Times New Roman"/>
              <w:sz w:val="40"/>
              <w:szCs w:val="40"/>
            </w:rPr>
          </w:pPr>
        </w:p>
        <w:p w14:paraId="2220933F" w14:textId="77777777" w:rsidR="00DE3072" w:rsidRPr="00467D62" w:rsidRDefault="00DE3072" w:rsidP="00265005">
          <w:pPr>
            <w:jc w:val="right"/>
            <w:rPr>
              <w:rFonts w:cs="Times New Roman"/>
              <w:szCs w:val="24"/>
            </w:rPr>
          </w:pPr>
        </w:p>
        <w:p w14:paraId="56BD89DD" w14:textId="77777777" w:rsidR="00DE3072" w:rsidRDefault="00DE3072" w:rsidP="00265005">
          <w:pPr>
            <w:jc w:val="right"/>
            <w:rPr>
              <w:rFonts w:cs="Times New Roman"/>
              <w:szCs w:val="24"/>
            </w:rPr>
          </w:pPr>
        </w:p>
        <w:p w14:paraId="405EC30B" w14:textId="77777777" w:rsidR="001B41B6" w:rsidRDefault="001B41B6" w:rsidP="00265005">
          <w:pPr>
            <w:jc w:val="right"/>
            <w:rPr>
              <w:rFonts w:cs="Times New Roman"/>
              <w:szCs w:val="24"/>
            </w:rPr>
          </w:pPr>
        </w:p>
        <w:p w14:paraId="0B670BFA" w14:textId="685C60E6" w:rsidR="0034651A" w:rsidRPr="00467D62" w:rsidRDefault="0034651A" w:rsidP="0034651A">
          <w:pPr>
            <w:rPr>
              <w:rFonts w:cs="Times New Roman"/>
              <w:sz w:val="28"/>
              <w:szCs w:val="28"/>
            </w:rPr>
          </w:pPr>
          <w:r w:rsidRPr="00467D62">
            <w:rPr>
              <w:rFonts w:cs="Times New Roman"/>
              <w:sz w:val="28"/>
              <w:szCs w:val="28"/>
            </w:rPr>
            <w:t xml:space="preserve">Student name: </w:t>
          </w:r>
          <w:proofErr w:type="spellStart"/>
          <w:r w:rsidR="000507A1">
            <w:rPr>
              <w:rFonts w:cs="Times New Roman"/>
              <w:sz w:val="28"/>
              <w:szCs w:val="28"/>
            </w:rPr>
            <w:t>Chandanpreet</w:t>
          </w:r>
          <w:proofErr w:type="spellEnd"/>
          <w:r w:rsidR="000507A1">
            <w:rPr>
              <w:rFonts w:cs="Times New Roman"/>
              <w:sz w:val="28"/>
              <w:szCs w:val="28"/>
            </w:rPr>
            <w:t xml:space="preserve"> </w:t>
          </w:r>
          <w:proofErr w:type="spellStart"/>
          <w:r w:rsidR="000507A1">
            <w:rPr>
              <w:rFonts w:cs="Times New Roman"/>
              <w:sz w:val="28"/>
              <w:szCs w:val="28"/>
            </w:rPr>
            <w:t>kaur</w:t>
          </w:r>
          <w:proofErr w:type="spellEnd"/>
        </w:p>
        <w:p w14:paraId="0B43313F" w14:textId="53C5AA37" w:rsidR="0034651A" w:rsidRDefault="0034651A" w:rsidP="0034651A">
          <w:pPr>
            <w:rPr>
              <w:rFonts w:cs="Times New Roman"/>
              <w:sz w:val="28"/>
              <w:szCs w:val="28"/>
            </w:rPr>
          </w:pPr>
          <w:r w:rsidRPr="00467D62">
            <w:rPr>
              <w:rFonts w:cs="Times New Roman"/>
              <w:sz w:val="28"/>
              <w:szCs w:val="28"/>
            </w:rPr>
            <w:t xml:space="preserve">Student Number: </w:t>
          </w:r>
          <w:r w:rsidR="000507A1">
            <w:rPr>
              <w:rFonts w:cs="Times New Roman"/>
              <w:sz w:val="28"/>
              <w:szCs w:val="28"/>
            </w:rPr>
            <w:t>2227261</w:t>
          </w:r>
        </w:p>
        <w:p w14:paraId="6F2BBADF" w14:textId="45AF1F5E" w:rsidR="001B4294" w:rsidRPr="00467D62" w:rsidRDefault="001B4294" w:rsidP="0034651A">
          <w:pPr>
            <w:rPr>
              <w:rFonts w:cs="Times New Roman"/>
              <w:sz w:val="28"/>
              <w:szCs w:val="28"/>
            </w:rPr>
          </w:pPr>
          <w:r>
            <w:rPr>
              <w:rFonts w:cs="Times New Roman"/>
              <w:sz w:val="28"/>
              <w:szCs w:val="28"/>
            </w:rPr>
            <w:t>Subject code:</w:t>
          </w:r>
          <w:r w:rsidR="00330245" w:rsidRPr="00330245">
            <w:rPr>
              <w:rFonts w:cs="Times New Roman"/>
              <w:sz w:val="40"/>
              <w:szCs w:val="40"/>
            </w:rPr>
            <w:t xml:space="preserve"> </w:t>
          </w:r>
          <w:r w:rsidR="00330245" w:rsidRPr="00330245">
            <w:rPr>
              <w:rFonts w:cs="Times New Roman"/>
              <w:szCs w:val="24"/>
            </w:rPr>
            <w:t>LCMB7003</w:t>
          </w:r>
        </w:p>
        <w:p w14:paraId="2BC4E391" w14:textId="20C402B1" w:rsidR="00DE3072" w:rsidRDefault="00585A5B" w:rsidP="002E6999">
          <w:pPr>
            <w:rPr>
              <w:rFonts w:cs="Times New Roman"/>
              <w:sz w:val="28"/>
              <w:szCs w:val="28"/>
            </w:rPr>
          </w:pPr>
          <w:r w:rsidRPr="00467D62">
            <w:rPr>
              <w:rFonts w:cs="Times New Roman"/>
              <w:sz w:val="28"/>
              <w:szCs w:val="28"/>
            </w:rPr>
            <w:t>Lecturer:</w:t>
          </w:r>
          <w:r>
            <w:rPr>
              <w:rFonts w:cs="Times New Roman"/>
              <w:sz w:val="28"/>
              <w:szCs w:val="28"/>
            </w:rPr>
            <w:t xml:space="preserve"> Dr Hoss</w:t>
          </w:r>
          <w:r w:rsidR="0084718E">
            <w:rPr>
              <w:rFonts w:cs="Times New Roman"/>
              <w:sz w:val="28"/>
              <w:szCs w:val="28"/>
            </w:rPr>
            <w:t>ein Shokri</w:t>
          </w:r>
        </w:p>
        <w:p w14:paraId="2EA5CEC9" w14:textId="0A8FCF15" w:rsidR="0034651A" w:rsidRDefault="0034651A" w:rsidP="0034651A">
          <w:pPr>
            <w:rPr>
              <w:rFonts w:cs="Times New Roman"/>
              <w:sz w:val="28"/>
              <w:szCs w:val="28"/>
            </w:rPr>
          </w:pPr>
        </w:p>
        <w:p w14:paraId="397C5C7A" w14:textId="77777777" w:rsidR="0001403A" w:rsidRPr="00467D62" w:rsidRDefault="0001403A" w:rsidP="0034651A">
          <w:pPr>
            <w:rPr>
              <w:rFonts w:cs="Times New Roman"/>
              <w:sz w:val="28"/>
              <w:szCs w:val="28"/>
            </w:rPr>
          </w:pP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29FAC711" w14:textId="77777777" w:rsidR="007F19BE" w:rsidRPr="00467D62" w:rsidRDefault="007F19BE" w:rsidP="006A7975">
              <w:pPr>
                <w:pStyle w:val="TOCHeading"/>
                <w:rPr>
                  <w:rStyle w:val="Heading1Char"/>
                </w:rPr>
              </w:pPr>
              <w:r w:rsidRPr="00467D62">
                <w:rPr>
                  <w:rStyle w:val="Heading1Char"/>
                </w:rPr>
                <w:t>Table of Contents</w:t>
              </w:r>
            </w:p>
            <w:p w14:paraId="14B3AD0C" w14:textId="77777777" w:rsidR="001A0B62" w:rsidRPr="00064ACF" w:rsidRDefault="00740ACC">
              <w:pPr>
                <w:pStyle w:val="TOC1"/>
                <w:tabs>
                  <w:tab w:val="right" w:leader="dot" w:pos="9016"/>
                </w:tabs>
                <w:rPr>
                  <w:rFonts w:asciiTheme="minorHAnsi" w:eastAsiaTheme="minorEastAsia" w:hAnsiTheme="minorHAnsi"/>
                  <w:sz w:val="22"/>
                  <w:lang w:val="en-US"/>
                </w:rPr>
              </w:pPr>
              <w:r>
                <w:fldChar w:fldCharType="begin"/>
              </w:r>
              <w:r w:rsidR="004165E8">
                <w:instrText xml:space="preserve"> TOC \o "1-4" \h \z \u </w:instrText>
              </w:r>
              <w:r>
                <w:fldChar w:fldCharType="separate"/>
              </w:r>
              <w:hyperlink w:anchor="_Toc140767475" w:history="1">
                <w:r w:rsidR="001A0B62" w:rsidRPr="00064ACF">
                  <w:rPr>
                    <w:rStyle w:val="Hyperlink"/>
                  </w:rPr>
                  <w:t>Introduction</w:t>
                </w:r>
                <w:r w:rsidR="001A0B62" w:rsidRPr="00064ACF">
                  <w:rPr>
                    <w:webHidden/>
                  </w:rPr>
                  <w:tab/>
                </w:r>
                <w:r w:rsidRPr="00064ACF">
                  <w:rPr>
                    <w:webHidden/>
                  </w:rPr>
                  <w:fldChar w:fldCharType="begin"/>
                </w:r>
                <w:r w:rsidR="001A0B62" w:rsidRPr="00064ACF">
                  <w:rPr>
                    <w:webHidden/>
                  </w:rPr>
                  <w:instrText xml:space="preserve"> PAGEREF _Toc140767475 \h </w:instrText>
                </w:r>
                <w:r w:rsidRPr="00064ACF">
                  <w:rPr>
                    <w:webHidden/>
                  </w:rPr>
                </w:r>
                <w:r w:rsidRPr="00064ACF">
                  <w:rPr>
                    <w:webHidden/>
                  </w:rPr>
                  <w:fldChar w:fldCharType="separate"/>
                </w:r>
                <w:r w:rsidR="001A0B62" w:rsidRPr="00064ACF">
                  <w:rPr>
                    <w:webHidden/>
                  </w:rPr>
                  <w:t>2</w:t>
                </w:r>
                <w:r w:rsidRPr="00064ACF">
                  <w:rPr>
                    <w:webHidden/>
                  </w:rPr>
                  <w:fldChar w:fldCharType="end"/>
                </w:r>
              </w:hyperlink>
            </w:p>
            <w:p w14:paraId="4C025EFB" w14:textId="77777777" w:rsidR="001A0B62" w:rsidRPr="00064ACF" w:rsidRDefault="0037662A">
              <w:pPr>
                <w:pStyle w:val="TOC2"/>
                <w:tabs>
                  <w:tab w:val="right" w:leader="dot" w:pos="9016"/>
                </w:tabs>
                <w:rPr>
                  <w:rFonts w:asciiTheme="minorHAnsi" w:eastAsiaTheme="minorEastAsia" w:hAnsiTheme="minorHAnsi"/>
                  <w:sz w:val="22"/>
                  <w:lang w:val="en-US"/>
                </w:rPr>
              </w:pPr>
              <w:hyperlink w:anchor="_Toc140767476" w:history="1">
                <w:r w:rsidR="001A0B62" w:rsidRPr="00064ACF">
                  <w:rPr>
                    <w:rStyle w:val="Hyperlink"/>
                  </w:rPr>
                  <w:t>Airbnb Background</w:t>
                </w:r>
                <w:r w:rsidR="001A0B62" w:rsidRPr="00064ACF">
                  <w:rPr>
                    <w:webHidden/>
                  </w:rPr>
                  <w:tab/>
                </w:r>
                <w:r w:rsidR="00740ACC" w:rsidRPr="00064ACF">
                  <w:rPr>
                    <w:webHidden/>
                  </w:rPr>
                  <w:fldChar w:fldCharType="begin"/>
                </w:r>
                <w:r w:rsidR="001A0B62" w:rsidRPr="00064ACF">
                  <w:rPr>
                    <w:webHidden/>
                  </w:rPr>
                  <w:instrText xml:space="preserve"> PAGEREF _Toc140767476 \h </w:instrText>
                </w:r>
                <w:r w:rsidR="00740ACC" w:rsidRPr="00064ACF">
                  <w:rPr>
                    <w:webHidden/>
                  </w:rPr>
                </w:r>
                <w:r w:rsidR="00740ACC" w:rsidRPr="00064ACF">
                  <w:rPr>
                    <w:webHidden/>
                  </w:rPr>
                  <w:fldChar w:fldCharType="separate"/>
                </w:r>
                <w:r w:rsidR="001A0B62" w:rsidRPr="00064ACF">
                  <w:rPr>
                    <w:webHidden/>
                  </w:rPr>
                  <w:t>2</w:t>
                </w:r>
                <w:r w:rsidR="00740ACC" w:rsidRPr="00064ACF">
                  <w:rPr>
                    <w:webHidden/>
                  </w:rPr>
                  <w:fldChar w:fldCharType="end"/>
                </w:r>
              </w:hyperlink>
            </w:p>
            <w:p w14:paraId="120290D0" w14:textId="77777777" w:rsidR="001A0B62" w:rsidRPr="00064ACF" w:rsidRDefault="0037662A">
              <w:pPr>
                <w:pStyle w:val="TOC2"/>
                <w:tabs>
                  <w:tab w:val="right" w:leader="dot" w:pos="9016"/>
                </w:tabs>
                <w:rPr>
                  <w:rFonts w:asciiTheme="minorHAnsi" w:eastAsiaTheme="minorEastAsia" w:hAnsiTheme="minorHAnsi"/>
                  <w:sz w:val="22"/>
                  <w:lang w:val="en-US"/>
                </w:rPr>
              </w:pPr>
              <w:hyperlink w:anchor="_Toc140767477" w:history="1">
                <w:r w:rsidR="001A0B62" w:rsidRPr="00064ACF">
                  <w:rPr>
                    <w:rStyle w:val="Hyperlink"/>
                  </w:rPr>
                  <w:t>Airbnb’s Mission and Objectives</w:t>
                </w:r>
                <w:r w:rsidR="001A0B62" w:rsidRPr="00064ACF">
                  <w:rPr>
                    <w:webHidden/>
                  </w:rPr>
                  <w:tab/>
                </w:r>
                <w:r w:rsidR="00740ACC" w:rsidRPr="00064ACF">
                  <w:rPr>
                    <w:webHidden/>
                  </w:rPr>
                  <w:fldChar w:fldCharType="begin"/>
                </w:r>
                <w:r w:rsidR="001A0B62" w:rsidRPr="00064ACF">
                  <w:rPr>
                    <w:webHidden/>
                  </w:rPr>
                  <w:instrText xml:space="preserve"> PAGEREF _Toc140767477 \h </w:instrText>
                </w:r>
                <w:r w:rsidR="00740ACC" w:rsidRPr="00064ACF">
                  <w:rPr>
                    <w:webHidden/>
                  </w:rPr>
                </w:r>
                <w:r w:rsidR="00740ACC" w:rsidRPr="00064ACF">
                  <w:rPr>
                    <w:webHidden/>
                  </w:rPr>
                  <w:fldChar w:fldCharType="separate"/>
                </w:r>
                <w:r w:rsidR="001A0B62" w:rsidRPr="00064ACF">
                  <w:rPr>
                    <w:webHidden/>
                  </w:rPr>
                  <w:t>3</w:t>
                </w:r>
                <w:r w:rsidR="00740ACC" w:rsidRPr="00064ACF">
                  <w:rPr>
                    <w:webHidden/>
                  </w:rPr>
                  <w:fldChar w:fldCharType="end"/>
                </w:r>
              </w:hyperlink>
            </w:p>
            <w:p w14:paraId="077A35EF" w14:textId="77777777" w:rsidR="001A0B62" w:rsidRPr="00064ACF" w:rsidRDefault="0037662A">
              <w:pPr>
                <w:pStyle w:val="TOC1"/>
                <w:tabs>
                  <w:tab w:val="right" w:leader="dot" w:pos="9016"/>
                </w:tabs>
                <w:rPr>
                  <w:rFonts w:asciiTheme="minorHAnsi" w:eastAsiaTheme="minorEastAsia" w:hAnsiTheme="minorHAnsi"/>
                  <w:sz w:val="22"/>
                  <w:lang w:val="en-US"/>
                </w:rPr>
              </w:pPr>
              <w:hyperlink w:anchor="_Toc140767478" w:history="1">
                <w:r w:rsidR="001A0B62" w:rsidRPr="00064ACF">
                  <w:rPr>
                    <w:rStyle w:val="Hyperlink"/>
                  </w:rPr>
                  <w:t>Macro-Environment Analysis</w:t>
                </w:r>
                <w:r w:rsidR="001A0B62" w:rsidRPr="00064ACF">
                  <w:rPr>
                    <w:webHidden/>
                  </w:rPr>
                  <w:tab/>
                </w:r>
                <w:r w:rsidR="00740ACC" w:rsidRPr="00064ACF">
                  <w:rPr>
                    <w:webHidden/>
                  </w:rPr>
                  <w:fldChar w:fldCharType="begin"/>
                </w:r>
                <w:r w:rsidR="001A0B62" w:rsidRPr="00064ACF">
                  <w:rPr>
                    <w:webHidden/>
                  </w:rPr>
                  <w:instrText xml:space="preserve"> PAGEREF _Toc140767478 \h </w:instrText>
                </w:r>
                <w:r w:rsidR="00740ACC" w:rsidRPr="00064ACF">
                  <w:rPr>
                    <w:webHidden/>
                  </w:rPr>
                </w:r>
                <w:r w:rsidR="00740ACC" w:rsidRPr="00064ACF">
                  <w:rPr>
                    <w:webHidden/>
                  </w:rPr>
                  <w:fldChar w:fldCharType="separate"/>
                </w:r>
                <w:r w:rsidR="001A0B62" w:rsidRPr="00064ACF">
                  <w:rPr>
                    <w:webHidden/>
                  </w:rPr>
                  <w:t>4</w:t>
                </w:r>
                <w:r w:rsidR="00740ACC" w:rsidRPr="00064ACF">
                  <w:rPr>
                    <w:webHidden/>
                  </w:rPr>
                  <w:fldChar w:fldCharType="end"/>
                </w:r>
              </w:hyperlink>
            </w:p>
            <w:p w14:paraId="7673D867" w14:textId="77777777" w:rsidR="001A0B62" w:rsidRPr="00064ACF" w:rsidRDefault="0037662A">
              <w:pPr>
                <w:pStyle w:val="TOC2"/>
                <w:tabs>
                  <w:tab w:val="right" w:leader="dot" w:pos="9016"/>
                </w:tabs>
                <w:rPr>
                  <w:rFonts w:asciiTheme="minorHAnsi" w:eastAsiaTheme="minorEastAsia" w:hAnsiTheme="minorHAnsi"/>
                  <w:sz w:val="22"/>
                  <w:lang w:val="en-US"/>
                </w:rPr>
              </w:pPr>
              <w:hyperlink w:anchor="_Toc140767479" w:history="1">
                <w:r w:rsidR="001A0B62" w:rsidRPr="00064ACF">
                  <w:rPr>
                    <w:rStyle w:val="Hyperlink"/>
                  </w:rPr>
                  <w:t>PESTEL Analysis</w:t>
                </w:r>
                <w:r w:rsidR="001A0B62" w:rsidRPr="00064ACF">
                  <w:rPr>
                    <w:webHidden/>
                  </w:rPr>
                  <w:tab/>
                </w:r>
                <w:r w:rsidR="00740ACC" w:rsidRPr="00064ACF">
                  <w:rPr>
                    <w:webHidden/>
                  </w:rPr>
                  <w:fldChar w:fldCharType="begin"/>
                </w:r>
                <w:r w:rsidR="001A0B62" w:rsidRPr="00064ACF">
                  <w:rPr>
                    <w:webHidden/>
                  </w:rPr>
                  <w:instrText xml:space="preserve"> PAGEREF _Toc140767479 \h </w:instrText>
                </w:r>
                <w:r w:rsidR="00740ACC" w:rsidRPr="00064ACF">
                  <w:rPr>
                    <w:webHidden/>
                  </w:rPr>
                </w:r>
                <w:r w:rsidR="00740ACC" w:rsidRPr="00064ACF">
                  <w:rPr>
                    <w:webHidden/>
                  </w:rPr>
                  <w:fldChar w:fldCharType="separate"/>
                </w:r>
                <w:r w:rsidR="001A0B62" w:rsidRPr="00064ACF">
                  <w:rPr>
                    <w:webHidden/>
                  </w:rPr>
                  <w:t>4</w:t>
                </w:r>
                <w:r w:rsidR="00740ACC" w:rsidRPr="00064ACF">
                  <w:rPr>
                    <w:webHidden/>
                  </w:rPr>
                  <w:fldChar w:fldCharType="end"/>
                </w:r>
              </w:hyperlink>
            </w:p>
            <w:p w14:paraId="5541EBAA" w14:textId="77777777" w:rsidR="001A0B62" w:rsidRPr="00064ACF" w:rsidRDefault="0037662A">
              <w:pPr>
                <w:pStyle w:val="TOC1"/>
                <w:tabs>
                  <w:tab w:val="right" w:leader="dot" w:pos="9016"/>
                </w:tabs>
                <w:rPr>
                  <w:rFonts w:asciiTheme="minorHAnsi" w:eastAsiaTheme="minorEastAsia" w:hAnsiTheme="minorHAnsi"/>
                  <w:sz w:val="22"/>
                  <w:lang w:val="en-US"/>
                </w:rPr>
              </w:pPr>
              <w:hyperlink w:anchor="_Toc140767480" w:history="1">
                <w:r w:rsidR="001A0B62" w:rsidRPr="00064ACF">
                  <w:rPr>
                    <w:rStyle w:val="Hyperlink"/>
                  </w:rPr>
                  <w:t>Micro-Environment Analysis</w:t>
                </w:r>
                <w:r w:rsidR="001A0B62" w:rsidRPr="00064ACF">
                  <w:rPr>
                    <w:webHidden/>
                  </w:rPr>
                  <w:tab/>
                </w:r>
                <w:r w:rsidR="00740ACC" w:rsidRPr="00064ACF">
                  <w:rPr>
                    <w:webHidden/>
                  </w:rPr>
                  <w:fldChar w:fldCharType="begin"/>
                </w:r>
                <w:r w:rsidR="001A0B62" w:rsidRPr="00064ACF">
                  <w:rPr>
                    <w:webHidden/>
                  </w:rPr>
                  <w:instrText xml:space="preserve"> PAGEREF _Toc140767480 \h </w:instrText>
                </w:r>
                <w:r w:rsidR="00740ACC" w:rsidRPr="00064ACF">
                  <w:rPr>
                    <w:webHidden/>
                  </w:rPr>
                </w:r>
                <w:r w:rsidR="00740ACC" w:rsidRPr="00064ACF">
                  <w:rPr>
                    <w:webHidden/>
                  </w:rPr>
                  <w:fldChar w:fldCharType="separate"/>
                </w:r>
                <w:r w:rsidR="001A0B62" w:rsidRPr="00064ACF">
                  <w:rPr>
                    <w:webHidden/>
                  </w:rPr>
                  <w:t>7</w:t>
                </w:r>
                <w:r w:rsidR="00740ACC" w:rsidRPr="00064ACF">
                  <w:rPr>
                    <w:webHidden/>
                  </w:rPr>
                  <w:fldChar w:fldCharType="end"/>
                </w:r>
              </w:hyperlink>
            </w:p>
            <w:p w14:paraId="5CFAC986" w14:textId="77777777" w:rsidR="001A0B62" w:rsidRPr="00064ACF" w:rsidRDefault="0037662A">
              <w:pPr>
                <w:pStyle w:val="TOC2"/>
                <w:tabs>
                  <w:tab w:val="right" w:leader="dot" w:pos="9016"/>
                </w:tabs>
                <w:rPr>
                  <w:rFonts w:asciiTheme="minorHAnsi" w:eastAsiaTheme="minorEastAsia" w:hAnsiTheme="minorHAnsi"/>
                  <w:sz w:val="22"/>
                  <w:lang w:val="en-US"/>
                </w:rPr>
              </w:pPr>
              <w:hyperlink w:anchor="_Toc140767481" w:history="1">
                <w:r w:rsidR="001A0B62" w:rsidRPr="00064ACF">
                  <w:rPr>
                    <w:rStyle w:val="Hyperlink"/>
                  </w:rPr>
                  <w:t>Industry Life Cycle</w:t>
                </w:r>
                <w:r w:rsidR="001A0B62" w:rsidRPr="00064ACF">
                  <w:rPr>
                    <w:webHidden/>
                  </w:rPr>
                  <w:tab/>
                </w:r>
                <w:r w:rsidR="00740ACC" w:rsidRPr="00064ACF">
                  <w:rPr>
                    <w:webHidden/>
                  </w:rPr>
                  <w:fldChar w:fldCharType="begin"/>
                </w:r>
                <w:r w:rsidR="001A0B62" w:rsidRPr="00064ACF">
                  <w:rPr>
                    <w:webHidden/>
                  </w:rPr>
                  <w:instrText xml:space="preserve"> PAGEREF _Toc140767481 \h </w:instrText>
                </w:r>
                <w:r w:rsidR="00740ACC" w:rsidRPr="00064ACF">
                  <w:rPr>
                    <w:webHidden/>
                  </w:rPr>
                </w:r>
                <w:r w:rsidR="00740ACC" w:rsidRPr="00064ACF">
                  <w:rPr>
                    <w:webHidden/>
                  </w:rPr>
                  <w:fldChar w:fldCharType="separate"/>
                </w:r>
                <w:r w:rsidR="001A0B62" w:rsidRPr="00064ACF">
                  <w:rPr>
                    <w:webHidden/>
                  </w:rPr>
                  <w:t>7</w:t>
                </w:r>
                <w:r w:rsidR="00740ACC" w:rsidRPr="00064ACF">
                  <w:rPr>
                    <w:webHidden/>
                  </w:rPr>
                  <w:fldChar w:fldCharType="end"/>
                </w:r>
              </w:hyperlink>
            </w:p>
            <w:p w14:paraId="1C1201AF" w14:textId="77777777" w:rsidR="001A0B62" w:rsidRPr="00064ACF" w:rsidRDefault="0037662A">
              <w:pPr>
                <w:pStyle w:val="TOC2"/>
                <w:tabs>
                  <w:tab w:val="right" w:leader="dot" w:pos="9016"/>
                </w:tabs>
                <w:rPr>
                  <w:rFonts w:asciiTheme="minorHAnsi" w:eastAsiaTheme="minorEastAsia" w:hAnsiTheme="minorHAnsi"/>
                  <w:sz w:val="22"/>
                  <w:lang w:val="en-US"/>
                </w:rPr>
              </w:pPr>
              <w:hyperlink w:anchor="_Toc140767482" w:history="1">
                <w:r w:rsidR="001A0B62" w:rsidRPr="00064ACF">
                  <w:rPr>
                    <w:rStyle w:val="Hyperlink"/>
                  </w:rPr>
                  <w:t>Porter’s Industry Five Forces Analysis</w:t>
                </w:r>
                <w:r w:rsidR="001A0B62" w:rsidRPr="00064ACF">
                  <w:rPr>
                    <w:webHidden/>
                  </w:rPr>
                  <w:tab/>
                </w:r>
                <w:r w:rsidR="00740ACC" w:rsidRPr="00064ACF">
                  <w:rPr>
                    <w:webHidden/>
                  </w:rPr>
                  <w:fldChar w:fldCharType="begin"/>
                </w:r>
                <w:r w:rsidR="001A0B62" w:rsidRPr="00064ACF">
                  <w:rPr>
                    <w:webHidden/>
                  </w:rPr>
                  <w:instrText xml:space="preserve"> PAGEREF _Toc140767482 \h </w:instrText>
                </w:r>
                <w:r w:rsidR="00740ACC" w:rsidRPr="00064ACF">
                  <w:rPr>
                    <w:webHidden/>
                  </w:rPr>
                </w:r>
                <w:r w:rsidR="00740ACC" w:rsidRPr="00064ACF">
                  <w:rPr>
                    <w:webHidden/>
                  </w:rPr>
                  <w:fldChar w:fldCharType="separate"/>
                </w:r>
                <w:r w:rsidR="001A0B62" w:rsidRPr="00064ACF">
                  <w:rPr>
                    <w:webHidden/>
                  </w:rPr>
                  <w:t>9</w:t>
                </w:r>
                <w:r w:rsidR="00740ACC" w:rsidRPr="00064ACF">
                  <w:rPr>
                    <w:webHidden/>
                  </w:rPr>
                  <w:fldChar w:fldCharType="end"/>
                </w:r>
              </w:hyperlink>
            </w:p>
            <w:p w14:paraId="79D74E8B" w14:textId="77777777" w:rsidR="001A0B62" w:rsidRPr="00064ACF" w:rsidRDefault="0037662A">
              <w:pPr>
                <w:pStyle w:val="TOC1"/>
                <w:tabs>
                  <w:tab w:val="right" w:leader="dot" w:pos="9016"/>
                </w:tabs>
                <w:rPr>
                  <w:rFonts w:asciiTheme="minorHAnsi" w:eastAsiaTheme="minorEastAsia" w:hAnsiTheme="minorHAnsi"/>
                  <w:sz w:val="22"/>
                  <w:lang w:val="en-US"/>
                </w:rPr>
              </w:pPr>
              <w:hyperlink w:anchor="_Toc140767483" w:history="1">
                <w:r w:rsidR="001A0B62" w:rsidRPr="00064ACF">
                  <w:rPr>
                    <w:rStyle w:val="Hyperlink"/>
                  </w:rPr>
                  <w:t>Internal Analysis</w:t>
                </w:r>
                <w:r w:rsidR="001A0B62" w:rsidRPr="00064ACF">
                  <w:rPr>
                    <w:webHidden/>
                  </w:rPr>
                  <w:tab/>
                </w:r>
                <w:r w:rsidR="00740ACC" w:rsidRPr="00064ACF">
                  <w:rPr>
                    <w:webHidden/>
                  </w:rPr>
                  <w:fldChar w:fldCharType="begin"/>
                </w:r>
                <w:r w:rsidR="001A0B62" w:rsidRPr="00064ACF">
                  <w:rPr>
                    <w:webHidden/>
                  </w:rPr>
                  <w:instrText xml:space="preserve"> PAGEREF _Toc140767483 \h </w:instrText>
                </w:r>
                <w:r w:rsidR="00740ACC" w:rsidRPr="00064ACF">
                  <w:rPr>
                    <w:webHidden/>
                  </w:rPr>
                </w:r>
                <w:r w:rsidR="00740ACC" w:rsidRPr="00064ACF">
                  <w:rPr>
                    <w:webHidden/>
                  </w:rPr>
                  <w:fldChar w:fldCharType="separate"/>
                </w:r>
                <w:r w:rsidR="001A0B62" w:rsidRPr="00064ACF">
                  <w:rPr>
                    <w:webHidden/>
                  </w:rPr>
                  <w:t>11</w:t>
                </w:r>
                <w:r w:rsidR="00740ACC" w:rsidRPr="00064ACF">
                  <w:rPr>
                    <w:webHidden/>
                  </w:rPr>
                  <w:fldChar w:fldCharType="end"/>
                </w:r>
              </w:hyperlink>
            </w:p>
            <w:p w14:paraId="53ED1EA2" w14:textId="22E2F4B6" w:rsidR="001A0B62" w:rsidRPr="00064ACF" w:rsidRDefault="0037662A">
              <w:pPr>
                <w:pStyle w:val="TOC2"/>
                <w:tabs>
                  <w:tab w:val="right" w:leader="dot" w:pos="9016"/>
                </w:tabs>
                <w:rPr>
                  <w:rFonts w:asciiTheme="minorHAnsi" w:eastAsiaTheme="minorEastAsia" w:hAnsiTheme="minorHAnsi"/>
                  <w:sz w:val="22"/>
                  <w:lang w:val="en-US"/>
                </w:rPr>
              </w:pPr>
              <w:hyperlink w:anchor="_Toc140767484" w:history="1">
                <w:r w:rsidR="00F53A70">
                  <w:rPr>
                    <w:rStyle w:val="Hyperlink"/>
                  </w:rPr>
                  <w:t>Airbnb</w:t>
                </w:r>
                <w:r w:rsidR="001A0B62" w:rsidRPr="00064ACF">
                  <w:rPr>
                    <w:rStyle w:val="Hyperlink"/>
                  </w:rPr>
                  <w:t xml:space="preserve"> Strategic Resources and Capabilities</w:t>
                </w:r>
                <w:r w:rsidR="001A0B62" w:rsidRPr="00064ACF">
                  <w:rPr>
                    <w:webHidden/>
                  </w:rPr>
                  <w:tab/>
                </w:r>
                <w:r w:rsidR="00740ACC" w:rsidRPr="00064ACF">
                  <w:rPr>
                    <w:webHidden/>
                  </w:rPr>
                  <w:fldChar w:fldCharType="begin"/>
                </w:r>
                <w:r w:rsidR="001A0B62" w:rsidRPr="00064ACF">
                  <w:rPr>
                    <w:webHidden/>
                  </w:rPr>
                  <w:instrText xml:space="preserve"> PAGEREF _Toc140767484 \h </w:instrText>
                </w:r>
                <w:r w:rsidR="00740ACC" w:rsidRPr="00064ACF">
                  <w:rPr>
                    <w:webHidden/>
                  </w:rPr>
                </w:r>
                <w:r w:rsidR="00740ACC" w:rsidRPr="00064ACF">
                  <w:rPr>
                    <w:webHidden/>
                  </w:rPr>
                  <w:fldChar w:fldCharType="separate"/>
                </w:r>
                <w:r w:rsidR="001A0B62" w:rsidRPr="00064ACF">
                  <w:rPr>
                    <w:webHidden/>
                  </w:rPr>
                  <w:t>11</w:t>
                </w:r>
                <w:r w:rsidR="00740ACC" w:rsidRPr="00064ACF">
                  <w:rPr>
                    <w:webHidden/>
                  </w:rPr>
                  <w:fldChar w:fldCharType="end"/>
                </w:r>
              </w:hyperlink>
            </w:p>
            <w:p w14:paraId="4ABD1BAC" w14:textId="77777777" w:rsidR="001A0B62" w:rsidRPr="00064ACF" w:rsidRDefault="0037662A">
              <w:pPr>
                <w:pStyle w:val="TOC2"/>
                <w:tabs>
                  <w:tab w:val="right" w:leader="dot" w:pos="9016"/>
                </w:tabs>
                <w:rPr>
                  <w:rFonts w:asciiTheme="minorHAnsi" w:eastAsiaTheme="minorEastAsia" w:hAnsiTheme="minorHAnsi"/>
                  <w:sz w:val="22"/>
                  <w:lang w:val="en-US"/>
                </w:rPr>
              </w:pPr>
              <w:hyperlink w:anchor="_Toc140767485" w:history="1">
                <w:r w:rsidR="001A0B62" w:rsidRPr="00064ACF">
                  <w:rPr>
                    <w:rStyle w:val="Hyperlink"/>
                  </w:rPr>
                  <w:t>Value Chain Analysis</w:t>
                </w:r>
                <w:r w:rsidR="001A0B62" w:rsidRPr="00064ACF">
                  <w:rPr>
                    <w:webHidden/>
                  </w:rPr>
                  <w:tab/>
                </w:r>
                <w:r w:rsidR="00740ACC" w:rsidRPr="00064ACF">
                  <w:rPr>
                    <w:webHidden/>
                  </w:rPr>
                  <w:fldChar w:fldCharType="begin"/>
                </w:r>
                <w:r w:rsidR="001A0B62" w:rsidRPr="00064ACF">
                  <w:rPr>
                    <w:webHidden/>
                  </w:rPr>
                  <w:instrText xml:space="preserve"> PAGEREF _Toc140767485 \h </w:instrText>
                </w:r>
                <w:r w:rsidR="00740ACC" w:rsidRPr="00064ACF">
                  <w:rPr>
                    <w:webHidden/>
                  </w:rPr>
                </w:r>
                <w:r w:rsidR="00740ACC" w:rsidRPr="00064ACF">
                  <w:rPr>
                    <w:webHidden/>
                  </w:rPr>
                  <w:fldChar w:fldCharType="separate"/>
                </w:r>
                <w:r w:rsidR="001A0B62" w:rsidRPr="00064ACF">
                  <w:rPr>
                    <w:webHidden/>
                  </w:rPr>
                  <w:t>11</w:t>
                </w:r>
                <w:r w:rsidR="00740ACC" w:rsidRPr="00064ACF">
                  <w:rPr>
                    <w:webHidden/>
                  </w:rPr>
                  <w:fldChar w:fldCharType="end"/>
                </w:r>
              </w:hyperlink>
            </w:p>
            <w:p w14:paraId="53DB61C3" w14:textId="77777777" w:rsidR="001A0B62" w:rsidRPr="00064ACF" w:rsidRDefault="0037662A">
              <w:pPr>
                <w:pStyle w:val="TOC3"/>
                <w:tabs>
                  <w:tab w:val="right" w:leader="dot" w:pos="9016"/>
                </w:tabs>
                <w:rPr>
                  <w:rFonts w:asciiTheme="minorHAnsi" w:eastAsiaTheme="minorEastAsia" w:hAnsiTheme="minorHAnsi"/>
                  <w:sz w:val="22"/>
                  <w:lang w:val="en-US"/>
                </w:rPr>
              </w:pPr>
              <w:hyperlink w:anchor="_Toc140767486" w:history="1">
                <w:r w:rsidR="001A0B62" w:rsidRPr="00064ACF">
                  <w:rPr>
                    <w:rStyle w:val="Hyperlink"/>
                  </w:rPr>
                  <w:t>Primary Activities</w:t>
                </w:r>
                <w:r w:rsidR="001A0B62" w:rsidRPr="00064ACF">
                  <w:rPr>
                    <w:webHidden/>
                  </w:rPr>
                  <w:tab/>
                </w:r>
                <w:r w:rsidR="00740ACC" w:rsidRPr="00064ACF">
                  <w:rPr>
                    <w:webHidden/>
                  </w:rPr>
                  <w:fldChar w:fldCharType="begin"/>
                </w:r>
                <w:r w:rsidR="001A0B62" w:rsidRPr="00064ACF">
                  <w:rPr>
                    <w:webHidden/>
                  </w:rPr>
                  <w:instrText xml:space="preserve"> PAGEREF _Toc140767486 \h </w:instrText>
                </w:r>
                <w:r w:rsidR="00740ACC" w:rsidRPr="00064ACF">
                  <w:rPr>
                    <w:webHidden/>
                  </w:rPr>
                </w:r>
                <w:r w:rsidR="00740ACC" w:rsidRPr="00064ACF">
                  <w:rPr>
                    <w:webHidden/>
                  </w:rPr>
                  <w:fldChar w:fldCharType="separate"/>
                </w:r>
                <w:r w:rsidR="001A0B62" w:rsidRPr="00064ACF">
                  <w:rPr>
                    <w:webHidden/>
                  </w:rPr>
                  <w:t>12</w:t>
                </w:r>
                <w:r w:rsidR="00740ACC" w:rsidRPr="00064ACF">
                  <w:rPr>
                    <w:webHidden/>
                  </w:rPr>
                  <w:fldChar w:fldCharType="end"/>
                </w:r>
              </w:hyperlink>
            </w:p>
            <w:p w14:paraId="22424C3C" w14:textId="77777777" w:rsidR="001A0B62" w:rsidRPr="00064ACF" w:rsidRDefault="0037662A">
              <w:pPr>
                <w:pStyle w:val="TOC3"/>
                <w:tabs>
                  <w:tab w:val="right" w:leader="dot" w:pos="9016"/>
                </w:tabs>
                <w:rPr>
                  <w:rFonts w:asciiTheme="minorHAnsi" w:eastAsiaTheme="minorEastAsia" w:hAnsiTheme="minorHAnsi"/>
                  <w:sz w:val="22"/>
                  <w:lang w:val="en-US"/>
                </w:rPr>
              </w:pPr>
              <w:hyperlink w:anchor="_Toc140767487" w:history="1">
                <w:r w:rsidR="001A0B62" w:rsidRPr="00064ACF">
                  <w:rPr>
                    <w:rStyle w:val="Hyperlink"/>
                  </w:rPr>
                  <w:t>Secondary Activities</w:t>
                </w:r>
                <w:r w:rsidR="001A0B62" w:rsidRPr="00064ACF">
                  <w:rPr>
                    <w:webHidden/>
                  </w:rPr>
                  <w:tab/>
                </w:r>
                <w:r w:rsidR="00740ACC" w:rsidRPr="00064ACF">
                  <w:rPr>
                    <w:webHidden/>
                  </w:rPr>
                  <w:fldChar w:fldCharType="begin"/>
                </w:r>
                <w:r w:rsidR="001A0B62" w:rsidRPr="00064ACF">
                  <w:rPr>
                    <w:webHidden/>
                  </w:rPr>
                  <w:instrText xml:space="preserve"> PAGEREF _Toc140767487 \h </w:instrText>
                </w:r>
                <w:r w:rsidR="00740ACC" w:rsidRPr="00064ACF">
                  <w:rPr>
                    <w:webHidden/>
                  </w:rPr>
                </w:r>
                <w:r w:rsidR="00740ACC" w:rsidRPr="00064ACF">
                  <w:rPr>
                    <w:webHidden/>
                  </w:rPr>
                  <w:fldChar w:fldCharType="separate"/>
                </w:r>
                <w:r w:rsidR="001A0B62" w:rsidRPr="00064ACF">
                  <w:rPr>
                    <w:webHidden/>
                  </w:rPr>
                  <w:t>12</w:t>
                </w:r>
                <w:r w:rsidR="00740ACC" w:rsidRPr="00064ACF">
                  <w:rPr>
                    <w:webHidden/>
                  </w:rPr>
                  <w:fldChar w:fldCharType="end"/>
                </w:r>
              </w:hyperlink>
            </w:p>
            <w:p w14:paraId="64735DD4" w14:textId="77777777" w:rsidR="001A0B62" w:rsidRPr="00064ACF" w:rsidRDefault="0037662A">
              <w:pPr>
                <w:pStyle w:val="TOC2"/>
                <w:tabs>
                  <w:tab w:val="right" w:leader="dot" w:pos="9016"/>
                </w:tabs>
                <w:rPr>
                  <w:rFonts w:asciiTheme="minorHAnsi" w:eastAsiaTheme="minorEastAsia" w:hAnsiTheme="minorHAnsi"/>
                  <w:sz w:val="22"/>
                  <w:lang w:val="en-US"/>
                </w:rPr>
              </w:pPr>
              <w:hyperlink w:anchor="_Toc140767488" w:history="1">
                <w:r w:rsidR="001A0B62" w:rsidRPr="00064ACF">
                  <w:rPr>
                    <w:rStyle w:val="Hyperlink"/>
                  </w:rPr>
                  <w:t>VRIO Analysis of Distinctive Resources and Capabilities</w:t>
                </w:r>
                <w:r w:rsidR="001A0B62" w:rsidRPr="00064ACF">
                  <w:rPr>
                    <w:webHidden/>
                  </w:rPr>
                  <w:tab/>
                </w:r>
                <w:r w:rsidR="00740ACC" w:rsidRPr="00064ACF">
                  <w:rPr>
                    <w:webHidden/>
                  </w:rPr>
                  <w:fldChar w:fldCharType="begin"/>
                </w:r>
                <w:r w:rsidR="001A0B62" w:rsidRPr="00064ACF">
                  <w:rPr>
                    <w:webHidden/>
                  </w:rPr>
                  <w:instrText xml:space="preserve"> PAGEREF _Toc140767488 \h </w:instrText>
                </w:r>
                <w:r w:rsidR="00740ACC" w:rsidRPr="00064ACF">
                  <w:rPr>
                    <w:webHidden/>
                  </w:rPr>
                </w:r>
                <w:r w:rsidR="00740ACC" w:rsidRPr="00064ACF">
                  <w:rPr>
                    <w:webHidden/>
                  </w:rPr>
                  <w:fldChar w:fldCharType="separate"/>
                </w:r>
                <w:r w:rsidR="001A0B62" w:rsidRPr="00064ACF">
                  <w:rPr>
                    <w:webHidden/>
                  </w:rPr>
                  <w:t>12</w:t>
                </w:r>
                <w:r w:rsidR="00740ACC" w:rsidRPr="00064ACF">
                  <w:rPr>
                    <w:webHidden/>
                  </w:rPr>
                  <w:fldChar w:fldCharType="end"/>
                </w:r>
              </w:hyperlink>
            </w:p>
            <w:p w14:paraId="38E38B85" w14:textId="77777777" w:rsidR="001A0B62" w:rsidRPr="00064ACF" w:rsidRDefault="0037662A">
              <w:pPr>
                <w:pStyle w:val="TOC2"/>
                <w:tabs>
                  <w:tab w:val="right" w:leader="dot" w:pos="9016"/>
                </w:tabs>
                <w:rPr>
                  <w:rFonts w:asciiTheme="minorHAnsi" w:eastAsiaTheme="minorEastAsia" w:hAnsiTheme="minorHAnsi"/>
                  <w:sz w:val="22"/>
                  <w:lang w:val="en-US"/>
                </w:rPr>
              </w:pPr>
              <w:hyperlink w:anchor="_Toc140767489" w:history="1">
                <w:r w:rsidR="001A0B62" w:rsidRPr="00064ACF">
                  <w:rPr>
                    <w:rStyle w:val="Hyperlink"/>
                  </w:rPr>
                  <w:t>SWOT Analysis</w:t>
                </w:r>
                <w:r w:rsidR="001A0B62" w:rsidRPr="00064ACF">
                  <w:rPr>
                    <w:webHidden/>
                  </w:rPr>
                  <w:tab/>
                </w:r>
                <w:r w:rsidR="00740ACC" w:rsidRPr="00064ACF">
                  <w:rPr>
                    <w:webHidden/>
                  </w:rPr>
                  <w:fldChar w:fldCharType="begin"/>
                </w:r>
                <w:r w:rsidR="001A0B62" w:rsidRPr="00064ACF">
                  <w:rPr>
                    <w:webHidden/>
                  </w:rPr>
                  <w:instrText xml:space="preserve"> PAGEREF _Toc140767489 \h </w:instrText>
                </w:r>
                <w:r w:rsidR="00740ACC" w:rsidRPr="00064ACF">
                  <w:rPr>
                    <w:webHidden/>
                  </w:rPr>
                </w:r>
                <w:r w:rsidR="00740ACC" w:rsidRPr="00064ACF">
                  <w:rPr>
                    <w:webHidden/>
                  </w:rPr>
                  <w:fldChar w:fldCharType="separate"/>
                </w:r>
                <w:r w:rsidR="001A0B62" w:rsidRPr="00064ACF">
                  <w:rPr>
                    <w:webHidden/>
                  </w:rPr>
                  <w:t>12</w:t>
                </w:r>
                <w:r w:rsidR="00740ACC" w:rsidRPr="00064ACF">
                  <w:rPr>
                    <w:webHidden/>
                  </w:rPr>
                  <w:fldChar w:fldCharType="end"/>
                </w:r>
              </w:hyperlink>
            </w:p>
            <w:p w14:paraId="0C6C50AD" w14:textId="77777777" w:rsidR="001A0B62" w:rsidRPr="00064ACF" w:rsidRDefault="0037662A">
              <w:pPr>
                <w:pStyle w:val="TOC1"/>
                <w:tabs>
                  <w:tab w:val="right" w:leader="dot" w:pos="9016"/>
                </w:tabs>
                <w:rPr>
                  <w:rFonts w:asciiTheme="minorHAnsi" w:eastAsiaTheme="minorEastAsia" w:hAnsiTheme="minorHAnsi"/>
                  <w:sz w:val="22"/>
                  <w:lang w:val="en-US"/>
                </w:rPr>
              </w:pPr>
              <w:hyperlink w:anchor="_Toc140767490" w:history="1">
                <w:r w:rsidR="001A0B62" w:rsidRPr="00064ACF">
                  <w:rPr>
                    <w:rStyle w:val="Hyperlink"/>
                  </w:rPr>
                  <w:t>Strategies to Sustain Competitive Advantage</w:t>
                </w:r>
                <w:r w:rsidR="001A0B62" w:rsidRPr="00064ACF">
                  <w:rPr>
                    <w:webHidden/>
                  </w:rPr>
                  <w:tab/>
                </w:r>
                <w:r w:rsidR="00740ACC" w:rsidRPr="00064ACF">
                  <w:rPr>
                    <w:webHidden/>
                  </w:rPr>
                  <w:fldChar w:fldCharType="begin"/>
                </w:r>
                <w:r w:rsidR="001A0B62" w:rsidRPr="00064ACF">
                  <w:rPr>
                    <w:webHidden/>
                  </w:rPr>
                  <w:instrText xml:space="preserve"> PAGEREF _Toc140767490 \h </w:instrText>
                </w:r>
                <w:r w:rsidR="00740ACC" w:rsidRPr="00064ACF">
                  <w:rPr>
                    <w:webHidden/>
                  </w:rPr>
                </w:r>
                <w:r w:rsidR="00740ACC" w:rsidRPr="00064ACF">
                  <w:rPr>
                    <w:webHidden/>
                  </w:rPr>
                  <w:fldChar w:fldCharType="separate"/>
                </w:r>
                <w:r w:rsidR="001A0B62" w:rsidRPr="00064ACF">
                  <w:rPr>
                    <w:webHidden/>
                  </w:rPr>
                  <w:t>12</w:t>
                </w:r>
                <w:r w:rsidR="00740ACC" w:rsidRPr="00064ACF">
                  <w:rPr>
                    <w:webHidden/>
                  </w:rPr>
                  <w:fldChar w:fldCharType="end"/>
                </w:r>
              </w:hyperlink>
            </w:p>
            <w:p w14:paraId="325FAAC8" w14:textId="77777777" w:rsidR="001A0B62" w:rsidRPr="00064ACF" w:rsidRDefault="0037662A">
              <w:pPr>
                <w:pStyle w:val="TOC1"/>
                <w:tabs>
                  <w:tab w:val="right" w:leader="dot" w:pos="9016"/>
                </w:tabs>
                <w:rPr>
                  <w:rFonts w:asciiTheme="minorHAnsi" w:eastAsiaTheme="minorEastAsia" w:hAnsiTheme="minorHAnsi"/>
                  <w:sz w:val="22"/>
                  <w:lang w:val="en-US"/>
                </w:rPr>
              </w:pPr>
              <w:hyperlink w:anchor="_Toc140767491" w:history="1">
                <w:r w:rsidR="001A0B62" w:rsidRPr="00064ACF">
                  <w:rPr>
                    <w:rStyle w:val="Hyperlink"/>
                  </w:rPr>
                  <w:t>Growth Strategies</w:t>
                </w:r>
                <w:r w:rsidR="001A0B62" w:rsidRPr="00064ACF">
                  <w:rPr>
                    <w:webHidden/>
                  </w:rPr>
                  <w:tab/>
                </w:r>
                <w:r w:rsidR="00740ACC" w:rsidRPr="00064ACF">
                  <w:rPr>
                    <w:webHidden/>
                  </w:rPr>
                  <w:fldChar w:fldCharType="begin"/>
                </w:r>
                <w:r w:rsidR="001A0B62" w:rsidRPr="00064ACF">
                  <w:rPr>
                    <w:webHidden/>
                  </w:rPr>
                  <w:instrText xml:space="preserve"> PAGEREF _Toc140767491 \h </w:instrText>
                </w:r>
                <w:r w:rsidR="00740ACC" w:rsidRPr="00064ACF">
                  <w:rPr>
                    <w:webHidden/>
                  </w:rPr>
                </w:r>
                <w:r w:rsidR="00740ACC" w:rsidRPr="00064ACF">
                  <w:rPr>
                    <w:webHidden/>
                  </w:rPr>
                  <w:fldChar w:fldCharType="separate"/>
                </w:r>
                <w:r w:rsidR="001A0B62" w:rsidRPr="00064ACF">
                  <w:rPr>
                    <w:webHidden/>
                  </w:rPr>
                  <w:t>12</w:t>
                </w:r>
                <w:r w:rsidR="00740ACC" w:rsidRPr="00064ACF">
                  <w:rPr>
                    <w:webHidden/>
                  </w:rPr>
                  <w:fldChar w:fldCharType="end"/>
                </w:r>
              </w:hyperlink>
            </w:p>
            <w:p w14:paraId="1B277B66" w14:textId="77777777" w:rsidR="001A0B62" w:rsidRPr="00064ACF" w:rsidRDefault="0037662A">
              <w:pPr>
                <w:pStyle w:val="TOC1"/>
                <w:tabs>
                  <w:tab w:val="right" w:leader="dot" w:pos="9016"/>
                </w:tabs>
                <w:rPr>
                  <w:rFonts w:asciiTheme="minorHAnsi" w:eastAsiaTheme="minorEastAsia" w:hAnsiTheme="minorHAnsi"/>
                  <w:sz w:val="22"/>
                  <w:lang w:val="en-US"/>
                </w:rPr>
              </w:pPr>
              <w:hyperlink w:anchor="_Toc140767492" w:history="1">
                <w:r w:rsidR="001A0B62" w:rsidRPr="00064ACF">
                  <w:rPr>
                    <w:rStyle w:val="Hyperlink"/>
                  </w:rPr>
                  <w:t>Green Strategy and CSR</w:t>
                </w:r>
                <w:r w:rsidR="001A0B62" w:rsidRPr="00064ACF">
                  <w:rPr>
                    <w:webHidden/>
                  </w:rPr>
                  <w:tab/>
                </w:r>
                <w:r w:rsidR="00740ACC" w:rsidRPr="00064ACF">
                  <w:rPr>
                    <w:webHidden/>
                  </w:rPr>
                  <w:fldChar w:fldCharType="begin"/>
                </w:r>
                <w:r w:rsidR="001A0B62" w:rsidRPr="00064ACF">
                  <w:rPr>
                    <w:webHidden/>
                  </w:rPr>
                  <w:instrText xml:space="preserve"> PAGEREF _Toc140767492 \h </w:instrText>
                </w:r>
                <w:r w:rsidR="00740ACC" w:rsidRPr="00064ACF">
                  <w:rPr>
                    <w:webHidden/>
                  </w:rPr>
                </w:r>
                <w:r w:rsidR="00740ACC" w:rsidRPr="00064ACF">
                  <w:rPr>
                    <w:webHidden/>
                  </w:rPr>
                  <w:fldChar w:fldCharType="separate"/>
                </w:r>
                <w:r w:rsidR="001A0B62" w:rsidRPr="00064ACF">
                  <w:rPr>
                    <w:webHidden/>
                  </w:rPr>
                  <w:t>13</w:t>
                </w:r>
                <w:r w:rsidR="00740ACC" w:rsidRPr="00064ACF">
                  <w:rPr>
                    <w:webHidden/>
                  </w:rPr>
                  <w:fldChar w:fldCharType="end"/>
                </w:r>
              </w:hyperlink>
            </w:p>
            <w:p w14:paraId="54B5A922" w14:textId="77777777" w:rsidR="001A0B62" w:rsidRPr="00064ACF" w:rsidRDefault="0037662A">
              <w:pPr>
                <w:pStyle w:val="TOC1"/>
                <w:tabs>
                  <w:tab w:val="right" w:leader="dot" w:pos="9016"/>
                </w:tabs>
                <w:rPr>
                  <w:rFonts w:asciiTheme="minorHAnsi" w:eastAsiaTheme="minorEastAsia" w:hAnsiTheme="minorHAnsi"/>
                  <w:sz w:val="22"/>
                  <w:lang w:val="en-US"/>
                </w:rPr>
              </w:pPr>
              <w:hyperlink w:anchor="_Toc140767493" w:history="1">
                <w:r w:rsidR="001A0B62" w:rsidRPr="00064ACF">
                  <w:rPr>
                    <w:rStyle w:val="Hyperlink"/>
                  </w:rPr>
                  <w:t>Conclusion</w:t>
                </w:r>
                <w:r w:rsidR="001A0B62" w:rsidRPr="00064ACF">
                  <w:rPr>
                    <w:webHidden/>
                  </w:rPr>
                  <w:tab/>
                </w:r>
                <w:r w:rsidR="00740ACC" w:rsidRPr="00064ACF">
                  <w:rPr>
                    <w:webHidden/>
                  </w:rPr>
                  <w:fldChar w:fldCharType="begin"/>
                </w:r>
                <w:r w:rsidR="001A0B62" w:rsidRPr="00064ACF">
                  <w:rPr>
                    <w:webHidden/>
                  </w:rPr>
                  <w:instrText xml:space="preserve"> PAGEREF _Toc140767493 \h </w:instrText>
                </w:r>
                <w:r w:rsidR="00740ACC" w:rsidRPr="00064ACF">
                  <w:rPr>
                    <w:webHidden/>
                  </w:rPr>
                </w:r>
                <w:r w:rsidR="00740ACC" w:rsidRPr="00064ACF">
                  <w:rPr>
                    <w:webHidden/>
                  </w:rPr>
                  <w:fldChar w:fldCharType="separate"/>
                </w:r>
                <w:r w:rsidR="001A0B62" w:rsidRPr="00064ACF">
                  <w:rPr>
                    <w:webHidden/>
                  </w:rPr>
                  <w:t>13</w:t>
                </w:r>
                <w:r w:rsidR="00740ACC" w:rsidRPr="00064ACF">
                  <w:rPr>
                    <w:webHidden/>
                  </w:rPr>
                  <w:fldChar w:fldCharType="end"/>
                </w:r>
              </w:hyperlink>
            </w:p>
            <w:p w14:paraId="58265637" w14:textId="77777777" w:rsidR="001A0B62" w:rsidRPr="00064ACF" w:rsidRDefault="0037662A">
              <w:pPr>
                <w:pStyle w:val="TOC1"/>
                <w:tabs>
                  <w:tab w:val="right" w:leader="dot" w:pos="9016"/>
                </w:tabs>
                <w:rPr>
                  <w:rFonts w:asciiTheme="minorHAnsi" w:eastAsiaTheme="minorEastAsia" w:hAnsiTheme="minorHAnsi"/>
                  <w:sz w:val="22"/>
                  <w:lang w:val="en-US"/>
                </w:rPr>
              </w:pPr>
              <w:hyperlink w:anchor="_Toc140767494" w:history="1">
                <w:r w:rsidR="001A0B62" w:rsidRPr="00064ACF">
                  <w:rPr>
                    <w:rStyle w:val="Hyperlink"/>
                  </w:rPr>
                  <w:t>Recommendation</w:t>
                </w:r>
                <w:r w:rsidR="001A0B62" w:rsidRPr="00064ACF">
                  <w:rPr>
                    <w:webHidden/>
                  </w:rPr>
                  <w:tab/>
                </w:r>
                <w:r w:rsidR="00740ACC" w:rsidRPr="00064ACF">
                  <w:rPr>
                    <w:webHidden/>
                  </w:rPr>
                  <w:fldChar w:fldCharType="begin"/>
                </w:r>
                <w:r w:rsidR="001A0B62" w:rsidRPr="00064ACF">
                  <w:rPr>
                    <w:webHidden/>
                  </w:rPr>
                  <w:instrText xml:space="preserve"> PAGEREF _Toc140767494 \h </w:instrText>
                </w:r>
                <w:r w:rsidR="00740ACC" w:rsidRPr="00064ACF">
                  <w:rPr>
                    <w:webHidden/>
                  </w:rPr>
                </w:r>
                <w:r w:rsidR="00740ACC" w:rsidRPr="00064ACF">
                  <w:rPr>
                    <w:webHidden/>
                  </w:rPr>
                  <w:fldChar w:fldCharType="separate"/>
                </w:r>
                <w:r w:rsidR="001A0B62" w:rsidRPr="00064ACF">
                  <w:rPr>
                    <w:webHidden/>
                  </w:rPr>
                  <w:t>13</w:t>
                </w:r>
                <w:r w:rsidR="00740ACC" w:rsidRPr="00064ACF">
                  <w:rPr>
                    <w:webHidden/>
                  </w:rPr>
                  <w:fldChar w:fldCharType="end"/>
                </w:r>
              </w:hyperlink>
            </w:p>
            <w:p w14:paraId="51C66627" w14:textId="77777777" w:rsidR="001A0B62" w:rsidRPr="00064ACF" w:rsidRDefault="0037662A">
              <w:pPr>
                <w:pStyle w:val="TOC1"/>
                <w:tabs>
                  <w:tab w:val="right" w:leader="dot" w:pos="9016"/>
                </w:tabs>
                <w:rPr>
                  <w:rFonts w:asciiTheme="minorHAnsi" w:eastAsiaTheme="minorEastAsia" w:hAnsiTheme="minorHAnsi"/>
                  <w:sz w:val="22"/>
                  <w:lang w:val="en-US"/>
                </w:rPr>
              </w:pPr>
              <w:hyperlink w:anchor="_Toc140767495" w:history="1">
                <w:r w:rsidR="001A0B62" w:rsidRPr="00064ACF">
                  <w:rPr>
                    <w:rStyle w:val="Hyperlink"/>
                  </w:rPr>
                  <w:t>References</w:t>
                </w:r>
                <w:r w:rsidR="001A0B62" w:rsidRPr="00064ACF">
                  <w:rPr>
                    <w:webHidden/>
                  </w:rPr>
                  <w:tab/>
                </w:r>
                <w:r w:rsidR="00740ACC" w:rsidRPr="00064ACF">
                  <w:rPr>
                    <w:webHidden/>
                  </w:rPr>
                  <w:fldChar w:fldCharType="begin"/>
                </w:r>
                <w:r w:rsidR="001A0B62" w:rsidRPr="00064ACF">
                  <w:rPr>
                    <w:webHidden/>
                  </w:rPr>
                  <w:instrText xml:space="preserve"> PAGEREF _Toc140767495 \h </w:instrText>
                </w:r>
                <w:r w:rsidR="00740ACC" w:rsidRPr="00064ACF">
                  <w:rPr>
                    <w:webHidden/>
                  </w:rPr>
                </w:r>
                <w:r w:rsidR="00740ACC" w:rsidRPr="00064ACF">
                  <w:rPr>
                    <w:webHidden/>
                  </w:rPr>
                  <w:fldChar w:fldCharType="separate"/>
                </w:r>
                <w:r w:rsidR="001A0B62" w:rsidRPr="00064ACF">
                  <w:rPr>
                    <w:webHidden/>
                  </w:rPr>
                  <w:t>14</w:t>
                </w:r>
                <w:r w:rsidR="00740ACC" w:rsidRPr="00064ACF">
                  <w:rPr>
                    <w:webHidden/>
                  </w:rPr>
                  <w:fldChar w:fldCharType="end"/>
                </w:r>
              </w:hyperlink>
            </w:p>
            <w:p w14:paraId="4349CEC5" w14:textId="77777777" w:rsidR="001A0B62" w:rsidRPr="00064ACF" w:rsidRDefault="0037662A">
              <w:pPr>
                <w:pStyle w:val="TOC1"/>
                <w:tabs>
                  <w:tab w:val="right" w:leader="dot" w:pos="9016"/>
                </w:tabs>
                <w:rPr>
                  <w:rFonts w:asciiTheme="minorHAnsi" w:eastAsiaTheme="minorEastAsia" w:hAnsiTheme="minorHAnsi"/>
                  <w:sz w:val="22"/>
                  <w:lang w:val="en-US"/>
                </w:rPr>
              </w:pPr>
              <w:hyperlink w:anchor="_Toc140767496" w:history="1">
                <w:r w:rsidR="001A0B62" w:rsidRPr="00064ACF">
                  <w:rPr>
                    <w:rStyle w:val="Hyperlink"/>
                  </w:rPr>
                  <w:t>Appendix</w:t>
                </w:r>
                <w:r w:rsidR="001A0B62" w:rsidRPr="00064ACF">
                  <w:rPr>
                    <w:webHidden/>
                  </w:rPr>
                  <w:tab/>
                </w:r>
                <w:r w:rsidR="00740ACC" w:rsidRPr="00064ACF">
                  <w:rPr>
                    <w:webHidden/>
                  </w:rPr>
                  <w:fldChar w:fldCharType="begin"/>
                </w:r>
                <w:r w:rsidR="001A0B62" w:rsidRPr="00064ACF">
                  <w:rPr>
                    <w:webHidden/>
                  </w:rPr>
                  <w:instrText xml:space="preserve"> PAGEREF _Toc140767496 \h </w:instrText>
                </w:r>
                <w:r w:rsidR="00740ACC" w:rsidRPr="00064ACF">
                  <w:rPr>
                    <w:webHidden/>
                  </w:rPr>
                </w:r>
                <w:r w:rsidR="00740ACC" w:rsidRPr="00064ACF">
                  <w:rPr>
                    <w:webHidden/>
                  </w:rPr>
                  <w:fldChar w:fldCharType="separate"/>
                </w:r>
                <w:r w:rsidR="001A0B62" w:rsidRPr="00064ACF">
                  <w:rPr>
                    <w:webHidden/>
                  </w:rPr>
                  <w:t>17</w:t>
                </w:r>
                <w:r w:rsidR="00740ACC" w:rsidRPr="00064ACF">
                  <w:rPr>
                    <w:webHidden/>
                  </w:rPr>
                  <w:fldChar w:fldCharType="end"/>
                </w:r>
              </w:hyperlink>
            </w:p>
            <w:p w14:paraId="018E24ED" w14:textId="77777777" w:rsidR="001A0B62" w:rsidRPr="00064ACF" w:rsidRDefault="0037662A">
              <w:pPr>
                <w:pStyle w:val="TOC2"/>
                <w:tabs>
                  <w:tab w:val="right" w:leader="dot" w:pos="9016"/>
                </w:tabs>
                <w:rPr>
                  <w:rFonts w:asciiTheme="minorHAnsi" w:eastAsiaTheme="minorEastAsia" w:hAnsiTheme="minorHAnsi"/>
                  <w:sz w:val="22"/>
                  <w:lang w:val="en-US"/>
                </w:rPr>
              </w:pPr>
              <w:hyperlink w:anchor="_Toc140767497" w:history="1">
                <w:r w:rsidR="001A0B62" w:rsidRPr="00064ACF">
                  <w:rPr>
                    <w:rStyle w:val="Hyperlink"/>
                  </w:rPr>
                  <w:t>Appendix 1:</w:t>
                </w:r>
                <w:r w:rsidR="001A0B62" w:rsidRPr="00064ACF">
                  <w:rPr>
                    <w:webHidden/>
                  </w:rPr>
                  <w:tab/>
                </w:r>
                <w:r w:rsidR="00740ACC" w:rsidRPr="00064ACF">
                  <w:rPr>
                    <w:webHidden/>
                  </w:rPr>
                  <w:fldChar w:fldCharType="begin"/>
                </w:r>
                <w:r w:rsidR="001A0B62" w:rsidRPr="00064ACF">
                  <w:rPr>
                    <w:webHidden/>
                  </w:rPr>
                  <w:instrText xml:space="preserve"> PAGEREF _Toc140767497 \h </w:instrText>
                </w:r>
                <w:r w:rsidR="00740ACC" w:rsidRPr="00064ACF">
                  <w:rPr>
                    <w:webHidden/>
                  </w:rPr>
                </w:r>
                <w:r w:rsidR="00740ACC" w:rsidRPr="00064ACF">
                  <w:rPr>
                    <w:webHidden/>
                  </w:rPr>
                  <w:fldChar w:fldCharType="separate"/>
                </w:r>
                <w:r w:rsidR="001A0B62" w:rsidRPr="00064ACF">
                  <w:rPr>
                    <w:webHidden/>
                  </w:rPr>
                  <w:t>17</w:t>
                </w:r>
                <w:r w:rsidR="00740ACC" w:rsidRPr="00064ACF">
                  <w:rPr>
                    <w:webHidden/>
                  </w:rPr>
                  <w:fldChar w:fldCharType="end"/>
                </w:r>
              </w:hyperlink>
            </w:p>
            <w:p w14:paraId="452B44E8" w14:textId="77777777" w:rsidR="001A0B62" w:rsidRDefault="0037662A">
              <w:pPr>
                <w:pStyle w:val="TOC2"/>
                <w:tabs>
                  <w:tab w:val="right" w:leader="dot" w:pos="9016"/>
                </w:tabs>
                <w:rPr>
                  <w:rFonts w:asciiTheme="minorHAnsi" w:eastAsiaTheme="minorEastAsia" w:hAnsiTheme="minorHAnsi"/>
                  <w:sz w:val="22"/>
                  <w:lang w:val="en-US"/>
                </w:rPr>
              </w:pPr>
              <w:hyperlink w:anchor="_Toc140767498" w:history="1">
                <w:r w:rsidR="001A0B62" w:rsidRPr="00064ACF">
                  <w:rPr>
                    <w:rStyle w:val="Hyperlink"/>
                  </w:rPr>
                  <w:t>Appendix 2:</w:t>
                </w:r>
                <w:r w:rsidR="001A0B62" w:rsidRPr="00064ACF">
                  <w:rPr>
                    <w:webHidden/>
                  </w:rPr>
                  <w:tab/>
                </w:r>
                <w:r w:rsidR="00740ACC" w:rsidRPr="00064ACF">
                  <w:rPr>
                    <w:webHidden/>
                  </w:rPr>
                  <w:fldChar w:fldCharType="begin"/>
                </w:r>
                <w:r w:rsidR="001A0B62" w:rsidRPr="00064ACF">
                  <w:rPr>
                    <w:webHidden/>
                  </w:rPr>
                  <w:instrText xml:space="preserve"> PAGEREF _Toc140767498 \h </w:instrText>
                </w:r>
                <w:r w:rsidR="00740ACC" w:rsidRPr="00064ACF">
                  <w:rPr>
                    <w:webHidden/>
                  </w:rPr>
                </w:r>
                <w:r w:rsidR="00740ACC" w:rsidRPr="00064ACF">
                  <w:rPr>
                    <w:webHidden/>
                  </w:rPr>
                  <w:fldChar w:fldCharType="separate"/>
                </w:r>
                <w:r w:rsidR="001A0B62" w:rsidRPr="00064ACF">
                  <w:rPr>
                    <w:webHidden/>
                  </w:rPr>
                  <w:t>17</w:t>
                </w:r>
                <w:r w:rsidR="00740ACC" w:rsidRPr="00064ACF">
                  <w:rPr>
                    <w:webHidden/>
                  </w:rPr>
                  <w:fldChar w:fldCharType="end"/>
                </w:r>
              </w:hyperlink>
            </w:p>
            <w:p w14:paraId="27FF4396" w14:textId="77777777" w:rsidR="000F6714" w:rsidRDefault="00740ACC" w:rsidP="000F6714">
              <w:r>
                <w:fldChar w:fldCharType="end"/>
              </w:r>
            </w:p>
            <w:p w14:paraId="06D0A57E" w14:textId="77777777" w:rsidR="000F6714" w:rsidRDefault="0037662A" w:rsidP="000F6714"/>
          </w:sdtContent>
        </w:sdt>
        <w:p w14:paraId="0D6977A4" w14:textId="77777777" w:rsidR="0027530B" w:rsidRDefault="0027530B">
          <w:pPr>
            <w:rPr>
              <w:rFonts w:ascii="Arial" w:eastAsiaTheme="majorEastAsia" w:hAnsi="Arial" w:cs="Times New Roman"/>
              <w:b/>
              <w:bCs/>
              <w:color w:val="17365D" w:themeColor="text2" w:themeShade="BF"/>
              <w:szCs w:val="24"/>
              <w:lang w:eastAsia="ja-JP"/>
            </w:rPr>
          </w:pPr>
          <w:r>
            <w:br w:type="page"/>
          </w:r>
        </w:p>
        <w:p w14:paraId="221F9024" w14:textId="77777777" w:rsidR="00625D95" w:rsidRPr="00467D62" w:rsidRDefault="00625D95" w:rsidP="006A7975">
          <w:pPr>
            <w:pStyle w:val="Heading1"/>
          </w:pPr>
          <w:bookmarkStart w:id="0" w:name="_Toc140767475"/>
          <w:r w:rsidRPr="00467D62">
            <w:lastRenderedPageBreak/>
            <w:t>Introduction</w:t>
          </w:r>
          <w:bookmarkEnd w:id="0"/>
        </w:p>
        <w:p w14:paraId="5A73D163" w14:textId="40E3755F" w:rsidR="00D51ADC" w:rsidRPr="00E30AFC" w:rsidRDefault="00EF0C0E" w:rsidP="00522F4B">
          <w:pPr>
            <w:pStyle w:val="Heading2"/>
          </w:pPr>
          <w:bookmarkStart w:id="1" w:name="_Toc140767476"/>
          <w:r w:rsidRPr="002D5741">
            <w:rPr>
              <w:b w:val="0"/>
              <w:bCs/>
            </w:rPr>
            <w:t>A</w:t>
          </w:r>
          <w:r w:rsidR="0058029D" w:rsidRPr="002D5741">
            <w:rPr>
              <w:b w:val="0"/>
              <w:bCs/>
            </w:rPr>
            <w:t xml:space="preserve"> strategic management process includes </w:t>
          </w:r>
          <w:r w:rsidR="007B596B" w:rsidRPr="002D5741">
            <w:rPr>
              <w:b w:val="0"/>
              <w:bCs/>
            </w:rPr>
            <w:t>goal setting</w:t>
          </w:r>
          <w:r w:rsidR="0058029D" w:rsidRPr="002D5741">
            <w:rPr>
              <w:b w:val="0"/>
              <w:bCs/>
            </w:rPr>
            <w:t>, objective design, and policy creation. A company's leaders and managers can manage their strategy through environmental scanning, analysis, plan formulation and implementation, as well as evaluation</w:t>
          </w:r>
          <w:r w:rsidR="0058029D" w:rsidRPr="002D5741">
            <w:t>.</w:t>
          </w:r>
        </w:p>
        <w:p w14:paraId="6202BF3C" w14:textId="524AC6BF" w:rsidR="00EF0C0E" w:rsidRDefault="00E2767C" w:rsidP="00EF0C0E">
          <w:pPr>
            <w:rPr>
              <w:lang w:eastAsia="ja-JP"/>
            </w:rPr>
          </w:pPr>
          <w:r w:rsidRPr="006A0AF4">
            <w:rPr>
              <w:sz w:val="28"/>
              <w:szCs w:val="24"/>
              <w:lang w:eastAsia="ja-JP"/>
            </w:rPr>
            <w:t xml:space="preserve">The purpose of this assignment is to deliver a detailed information on Airbnb company that includes PESTLE </w:t>
          </w:r>
          <w:r w:rsidR="007B596B" w:rsidRPr="006A0AF4">
            <w:rPr>
              <w:sz w:val="28"/>
              <w:szCs w:val="24"/>
              <w:lang w:eastAsia="ja-JP"/>
            </w:rPr>
            <w:t>analysis</w:t>
          </w:r>
          <w:r w:rsidR="007B596B">
            <w:rPr>
              <w:sz w:val="28"/>
              <w:szCs w:val="24"/>
              <w:lang w:eastAsia="ja-JP"/>
            </w:rPr>
            <w:t>, industry</w:t>
          </w:r>
          <w:r w:rsidRPr="006A0AF4">
            <w:rPr>
              <w:sz w:val="28"/>
              <w:szCs w:val="24"/>
              <w:lang w:eastAsia="ja-JP"/>
            </w:rPr>
            <w:t xml:space="preserve"> life cycle and porter’s five </w:t>
          </w:r>
          <w:r w:rsidR="007B596B" w:rsidRPr="006A0AF4">
            <w:rPr>
              <w:sz w:val="28"/>
              <w:szCs w:val="24"/>
              <w:lang w:eastAsia="ja-JP"/>
            </w:rPr>
            <w:t>forces. Moreover,</w:t>
          </w:r>
          <w:r w:rsidRPr="006A0AF4">
            <w:rPr>
              <w:sz w:val="28"/>
              <w:szCs w:val="24"/>
              <w:lang w:eastAsia="ja-JP"/>
            </w:rPr>
            <w:t xml:space="preserve"> this </w:t>
          </w:r>
          <w:r w:rsidR="007B596B" w:rsidRPr="006A0AF4">
            <w:rPr>
              <w:sz w:val="28"/>
              <w:szCs w:val="24"/>
              <w:lang w:eastAsia="ja-JP"/>
            </w:rPr>
            <w:t>assignment</w:t>
          </w:r>
          <w:r w:rsidRPr="006A0AF4">
            <w:rPr>
              <w:sz w:val="28"/>
              <w:szCs w:val="24"/>
              <w:lang w:eastAsia="ja-JP"/>
            </w:rPr>
            <w:t xml:space="preserve"> also shed light on SWOT and VRIO </w:t>
          </w:r>
          <w:r w:rsidR="007B596B" w:rsidRPr="006A0AF4">
            <w:rPr>
              <w:sz w:val="28"/>
              <w:szCs w:val="24"/>
              <w:lang w:eastAsia="ja-JP"/>
            </w:rPr>
            <w:t>analysis, value</w:t>
          </w:r>
          <w:r w:rsidR="006A0AF4" w:rsidRPr="006A0AF4">
            <w:rPr>
              <w:sz w:val="28"/>
              <w:szCs w:val="24"/>
              <w:lang w:eastAsia="ja-JP"/>
            </w:rPr>
            <w:t xml:space="preserve"> chain analysis and growth analysis of this company</w:t>
          </w:r>
          <w:r w:rsidR="006A0AF4">
            <w:rPr>
              <w:lang w:eastAsia="ja-JP"/>
            </w:rPr>
            <w:t>.</w:t>
          </w:r>
        </w:p>
        <w:p w14:paraId="75F9335D" w14:textId="77777777" w:rsidR="00E30AFC" w:rsidRPr="00EF0C0E" w:rsidRDefault="00E30AFC" w:rsidP="00EF0C0E">
          <w:pPr>
            <w:rPr>
              <w:lang w:eastAsia="ja-JP"/>
            </w:rPr>
          </w:pPr>
        </w:p>
        <w:p w14:paraId="63FA9BFE" w14:textId="3F3E774E" w:rsidR="00625D95" w:rsidRPr="00E30AFC" w:rsidRDefault="007C1151" w:rsidP="00522F4B">
          <w:pPr>
            <w:pStyle w:val="Heading2"/>
          </w:pPr>
          <w:r w:rsidRPr="00E30AFC">
            <w:t xml:space="preserve">Airbnb </w:t>
          </w:r>
          <w:r w:rsidR="00625D95" w:rsidRPr="00E30AFC">
            <w:t>Background</w:t>
          </w:r>
          <w:bookmarkEnd w:id="1"/>
        </w:p>
        <w:p w14:paraId="203F4780" w14:textId="7F20C396" w:rsidR="007C1151" w:rsidRPr="00E341E9" w:rsidRDefault="007C1151" w:rsidP="007C1151">
          <w:pPr>
            <w:pStyle w:val="Normal1"/>
            <w:spacing w:before="240" w:after="240" w:line="360" w:lineRule="auto"/>
            <w:jc w:val="both"/>
            <w:rPr>
              <w:rFonts w:ascii="Times New Roman" w:eastAsia="Times New Roman" w:hAnsi="Times New Roman" w:cs="Times New Roman"/>
              <w:sz w:val="24"/>
              <w:szCs w:val="24"/>
              <w:lang w:val="en-GB"/>
            </w:rPr>
          </w:pPr>
          <w:r w:rsidRPr="006A0AF4">
            <w:rPr>
              <w:rFonts w:ascii="Times New Roman" w:eastAsia="Times New Roman" w:hAnsi="Times New Roman" w:cs="Times New Roman"/>
              <w:sz w:val="28"/>
              <w:szCs w:val="28"/>
              <w:lang w:val="en-GB"/>
            </w:rPr>
            <w:t xml:space="preserve">Airbnb is </w:t>
          </w:r>
          <w:r w:rsidR="00D51ADC" w:rsidRPr="006A0AF4">
            <w:rPr>
              <w:rFonts w:ascii="Times New Roman" w:eastAsia="Times New Roman" w:hAnsi="Times New Roman" w:cs="Times New Roman"/>
              <w:sz w:val="28"/>
              <w:szCs w:val="28"/>
              <w:lang w:val="en-GB"/>
            </w:rPr>
            <w:t>vacation rental company</w:t>
          </w:r>
          <w:r w:rsidRPr="006A0AF4">
            <w:rPr>
              <w:rFonts w:ascii="Times New Roman" w:eastAsia="Times New Roman" w:hAnsi="Times New Roman" w:cs="Times New Roman"/>
              <w:sz w:val="28"/>
              <w:szCs w:val="28"/>
              <w:lang w:val="en-GB"/>
            </w:rPr>
            <w:t xml:space="preserve"> founded by Brian Chesky, Nathan Blecharczyk and Joe Gebbia in 20</w:t>
          </w:r>
          <w:r w:rsidR="00D51ADC" w:rsidRPr="006A0AF4">
            <w:rPr>
              <w:rFonts w:ascii="Times New Roman" w:eastAsia="Times New Roman" w:hAnsi="Times New Roman" w:cs="Times New Roman"/>
              <w:sz w:val="28"/>
              <w:szCs w:val="28"/>
              <w:lang w:val="en-GB"/>
            </w:rPr>
            <w:t>07</w:t>
          </w:r>
          <w:r w:rsidRPr="006A0AF4">
            <w:rPr>
              <w:rFonts w:ascii="Times New Roman" w:eastAsia="Times New Roman" w:hAnsi="Times New Roman" w:cs="Times New Roman"/>
              <w:sz w:val="28"/>
              <w:szCs w:val="28"/>
              <w:lang w:val="en-GB"/>
            </w:rPr>
            <w:t xml:space="preserve"> and headquartered in San Francisco, United States.</w:t>
          </w:r>
          <w:r w:rsidR="00752428" w:rsidRPr="006A0AF4">
            <w:rPr>
              <w:rFonts w:ascii="Times New Roman" w:eastAsia="Times New Roman" w:hAnsi="Times New Roman" w:cs="Times New Roman"/>
              <w:sz w:val="28"/>
              <w:szCs w:val="28"/>
              <w:lang w:val="en-GB"/>
            </w:rPr>
            <w:t xml:space="preserve"> </w:t>
          </w:r>
          <w:r w:rsidR="00916987" w:rsidRPr="006A0AF4">
            <w:rPr>
              <w:rFonts w:ascii="Times New Roman" w:eastAsia="Times New Roman" w:hAnsi="Times New Roman" w:cs="Times New Roman"/>
              <w:sz w:val="28"/>
              <w:szCs w:val="28"/>
              <w:lang w:val="en-GB"/>
            </w:rPr>
            <w:t>Currently Airbnb</w:t>
          </w:r>
          <w:r w:rsidRPr="006A0AF4">
            <w:rPr>
              <w:rFonts w:ascii="Times New Roman" w:eastAsia="Times New Roman" w:hAnsi="Times New Roman" w:cs="Times New Roman"/>
              <w:sz w:val="28"/>
              <w:szCs w:val="28"/>
              <w:lang w:val="en-GB"/>
            </w:rPr>
            <w:t xml:space="preserve"> launched vacation homes</w:t>
          </w:r>
          <w:r w:rsidR="00916987" w:rsidRPr="006A0AF4">
            <w:rPr>
              <w:rFonts w:ascii="Times New Roman" w:eastAsia="Times New Roman" w:hAnsi="Times New Roman" w:cs="Times New Roman"/>
              <w:sz w:val="28"/>
              <w:szCs w:val="28"/>
              <w:lang w:val="en-GB"/>
            </w:rPr>
            <w:t xml:space="preserve"> and</w:t>
          </w:r>
          <w:r w:rsidRPr="006A0AF4">
            <w:rPr>
              <w:rFonts w:ascii="Times New Roman" w:eastAsia="Times New Roman" w:hAnsi="Times New Roman" w:cs="Times New Roman"/>
              <w:sz w:val="28"/>
              <w:szCs w:val="28"/>
              <w:lang w:val="en-GB"/>
            </w:rPr>
            <w:t xml:space="preserve"> private guest rooms for their clients. </w:t>
          </w:r>
          <w:r w:rsidR="00916987" w:rsidRPr="006A0AF4">
            <w:rPr>
              <w:rFonts w:ascii="Times New Roman" w:eastAsia="Times New Roman" w:hAnsi="Times New Roman" w:cs="Times New Roman"/>
              <w:sz w:val="28"/>
              <w:szCs w:val="28"/>
              <w:lang w:val="en-GB"/>
            </w:rPr>
            <w:t xml:space="preserve">Airbnb homes </w:t>
          </w:r>
          <w:r w:rsidR="007B596B" w:rsidRPr="006A0AF4">
            <w:rPr>
              <w:rFonts w:ascii="Times New Roman" w:eastAsia="Times New Roman" w:hAnsi="Times New Roman" w:cs="Times New Roman"/>
              <w:sz w:val="28"/>
              <w:szCs w:val="28"/>
              <w:lang w:val="en-GB"/>
            </w:rPr>
            <w:t>are in</w:t>
          </w:r>
          <w:r w:rsidR="00F239FA" w:rsidRPr="006A0AF4">
            <w:rPr>
              <w:rFonts w:ascii="Times New Roman" w:eastAsia="Times New Roman" w:hAnsi="Times New Roman" w:cs="Times New Roman"/>
              <w:sz w:val="28"/>
              <w:szCs w:val="28"/>
              <w:lang w:val="en-GB"/>
            </w:rPr>
            <w:t xml:space="preserve"> more</w:t>
          </w:r>
          <w:r w:rsidR="00916987" w:rsidRPr="006A0AF4">
            <w:rPr>
              <w:rFonts w:ascii="Times New Roman" w:eastAsia="Times New Roman" w:hAnsi="Times New Roman" w:cs="Times New Roman"/>
              <w:sz w:val="28"/>
              <w:szCs w:val="28"/>
              <w:lang w:val="en-GB"/>
            </w:rPr>
            <w:t xml:space="preserve"> than</w:t>
          </w:r>
          <w:r w:rsidR="00752428" w:rsidRPr="006A0AF4">
            <w:rPr>
              <w:rFonts w:ascii="Times New Roman" w:eastAsia="Times New Roman" w:hAnsi="Times New Roman" w:cs="Times New Roman"/>
              <w:sz w:val="28"/>
              <w:szCs w:val="28"/>
              <w:lang w:val="en-GB"/>
            </w:rPr>
            <w:t xml:space="preserve"> </w:t>
          </w:r>
          <w:r w:rsidR="00916987" w:rsidRPr="006A0AF4">
            <w:rPr>
              <w:rFonts w:ascii="Times New Roman" w:eastAsia="Times New Roman" w:hAnsi="Times New Roman" w:cs="Times New Roman"/>
              <w:sz w:val="28"/>
              <w:szCs w:val="28"/>
              <w:lang w:val="en-GB"/>
            </w:rPr>
            <w:t>220 countries</w:t>
          </w:r>
          <w:r w:rsidR="00F239FA" w:rsidRPr="006A0AF4">
            <w:rPr>
              <w:rFonts w:ascii="Times New Roman" w:eastAsia="Times New Roman" w:hAnsi="Times New Roman" w:cs="Times New Roman"/>
              <w:sz w:val="28"/>
              <w:szCs w:val="28"/>
              <w:lang w:val="en-GB"/>
            </w:rPr>
            <w:t xml:space="preserve"> with 100K active cities and towns</w:t>
          </w:r>
          <w:r w:rsidR="003C4F45">
            <w:rPr>
              <w:rFonts w:ascii="Times New Roman" w:eastAsia="Times New Roman" w:hAnsi="Times New Roman" w:cs="Times New Roman"/>
              <w:sz w:val="28"/>
              <w:szCs w:val="28"/>
              <w:lang w:val="en-GB"/>
            </w:rPr>
            <w:t>.</w:t>
          </w:r>
          <w:r w:rsidR="00F239FA" w:rsidRPr="006A0AF4">
            <w:rPr>
              <w:rFonts w:ascii="Times New Roman" w:eastAsia="Times New Roman" w:hAnsi="Times New Roman" w:cs="Times New Roman"/>
              <w:sz w:val="28"/>
              <w:szCs w:val="28"/>
              <w:lang w:val="en-GB"/>
            </w:rPr>
            <w:t xml:space="preserve"> </w:t>
          </w:r>
          <w:r w:rsidR="00C11A23" w:rsidRPr="006A0AF4">
            <w:rPr>
              <w:rFonts w:ascii="Times New Roman" w:eastAsia="Times New Roman" w:hAnsi="Times New Roman" w:cs="Times New Roman"/>
              <w:sz w:val="28"/>
              <w:szCs w:val="28"/>
              <w:lang w:val="en-GB"/>
            </w:rPr>
            <w:t>Their revenue is increased from 2.1$ to 2.5$ from 2022-23.</w:t>
          </w:r>
          <w:sdt>
            <w:sdtPr>
              <w:rPr>
                <w:rFonts w:ascii="Times New Roman" w:eastAsia="Times New Roman" w:hAnsi="Times New Roman" w:cs="Times New Roman"/>
                <w:sz w:val="28"/>
                <w:szCs w:val="28"/>
                <w:lang w:val="en-GB"/>
              </w:rPr>
              <w:id w:val="-128945361"/>
              <w:citation/>
            </w:sdtPr>
            <w:sdtEndPr/>
            <w:sdtContent>
              <w:r w:rsidR="00C11A23" w:rsidRPr="006A0AF4">
                <w:rPr>
                  <w:rFonts w:ascii="Times New Roman" w:eastAsia="Times New Roman" w:hAnsi="Times New Roman" w:cs="Times New Roman"/>
                  <w:sz w:val="28"/>
                  <w:szCs w:val="28"/>
                  <w:lang w:val="en-GB"/>
                </w:rPr>
                <w:fldChar w:fldCharType="begin"/>
              </w:r>
              <w:r w:rsidR="00116745">
                <w:rPr>
                  <w:rFonts w:ascii="Times New Roman" w:eastAsia="Times New Roman" w:hAnsi="Times New Roman" w:cs="Times New Roman"/>
                  <w:sz w:val="28"/>
                  <w:szCs w:val="28"/>
                </w:rPr>
                <w:instrText xml:space="preserve">CITATION 2320 \l 1033 </w:instrText>
              </w:r>
              <w:r w:rsidR="00C11A23" w:rsidRPr="006A0AF4">
                <w:rPr>
                  <w:rFonts w:ascii="Times New Roman" w:eastAsia="Times New Roman" w:hAnsi="Times New Roman" w:cs="Times New Roman"/>
                  <w:sz w:val="28"/>
                  <w:szCs w:val="28"/>
                  <w:lang w:val="en-GB"/>
                </w:rPr>
                <w:fldChar w:fldCharType="separate"/>
              </w:r>
              <w:r w:rsidR="000C1DF4">
                <w:rPr>
                  <w:rFonts w:ascii="Times New Roman" w:eastAsia="Times New Roman" w:hAnsi="Times New Roman" w:cs="Times New Roman"/>
                  <w:noProof/>
                  <w:sz w:val="28"/>
                  <w:szCs w:val="28"/>
                </w:rPr>
                <w:t xml:space="preserve"> </w:t>
              </w:r>
              <w:r w:rsidR="000C1DF4" w:rsidRPr="000C1DF4">
                <w:rPr>
                  <w:rFonts w:ascii="Times New Roman" w:eastAsia="Times New Roman" w:hAnsi="Times New Roman" w:cs="Times New Roman"/>
                  <w:noProof/>
                  <w:sz w:val="28"/>
                  <w:szCs w:val="28"/>
                </w:rPr>
                <w:t>(Airbnb, 3 Aug2023)</w:t>
              </w:r>
              <w:r w:rsidR="00C11A23" w:rsidRPr="006A0AF4">
                <w:rPr>
                  <w:rFonts w:ascii="Times New Roman" w:eastAsia="Times New Roman" w:hAnsi="Times New Roman" w:cs="Times New Roman"/>
                  <w:sz w:val="28"/>
                  <w:szCs w:val="28"/>
                  <w:lang w:val="en-GB"/>
                </w:rPr>
                <w:fldChar w:fldCharType="end"/>
              </w:r>
            </w:sdtContent>
          </w:sdt>
          <w:r w:rsidR="00C11A23" w:rsidRPr="006A0AF4">
            <w:rPr>
              <w:rFonts w:ascii="Times New Roman" w:eastAsia="Times New Roman" w:hAnsi="Times New Roman" w:cs="Times New Roman"/>
              <w:sz w:val="28"/>
              <w:szCs w:val="28"/>
              <w:lang w:val="en-GB"/>
            </w:rPr>
            <w:t>.</w:t>
          </w:r>
          <w:r w:rsidR="00752428" w:rsidRPr="006A0AF4">
            <w:rPr>
              <w:rFonts w:ascii="Times New Roman" w:eastAsia="Times New Roman" w:hAnsi="Times New Roman" w:cs="Times New Roman"/>
              <w:sz w:val="28"/>
              <w:szCs w:val="28"/>
              <w:lang w:val="en-GB"/>
            </w:rPr>
            <w:t xml:space="preserve"> According to Forbes 2023</w:t>
          </w:r>
          <w:r w:rsidR="002B1DF4">
            <w:rPr>
              <w:rFonts w:ascii="Times New Roman" w:eastAsia="Times New Roman" w:hAnsi="Times New Roman" w:cs="Times New Roman"/>
              <w:sz w:val="28"/>
              <w:szCs w:val="28"/>
              <w:lang w:val="en-GB"/>
            </w:rPr>
            <w:t>,</w:t>
          </w:r>
          <w:r w:rsidR="00752428" w:rsidRPr="006A0AF4">
            <w:rPr>
              <w:rFonts w:ascii="Times New Roman" w:eastAsia="Times New Roman" w:hAnsi="Times New Roman" w:cs="Times New Roman"/>
              <w:sz w:val="28"/>
              <w:szCs w:val="28"/>
              <w:lang w:val="en-GB"/>
            </w:rPr>
            <w:t xml:space="preserve"> Air</w:t>
          </w:r>
          <w:r w:rsidR="00711CF7">
            <w:rPr>
              <w:rFonts w:ascii="Times New Roman" w:eastAsia="Times New Roman" w:hAnsi="Times New Roman" w:cs="Times New Roman"/>
              <w:sz w:val="28"/>
              <w:szCs w:val="28"/>
              <w:lang w:val="en-GB"/>
            </w:rPr>
            <w:t>bnb</w:t>
          </w:r>
          <w:r w:rsidR="00752428" w:rsidRPr="006A0AF4">
            <w:rPr>
              <w:rFonts w:ascii="Times New Roman" w:eastAsia="Times New Roman" w:hAnsi="Times New Roman" w:cs="Times New Roman"/>
              <w:sz w:val="28"/>
              <w:szCs w:val="28"/>
              <w:lang w:val="en-GB"/>
            </w:rPr>
            <w:t xml:space="preserve"> </w:t>
          </w:r>
          <w:r w:rsidR="00711CF7">
            <w:rPr>
              <w:rFonts w:ascii="Times New Roman" w:eastAsia="Times New Roman" w:hAnsi="Times New Roman" w:cs="Times New Roman"/>
              <w:sz w:val="28"/>
              <w:szCs w:val="28"/>
              <w:lang w:val="en-GB"/>
            </w:rPr>
            <w:t>provides</w:t>
          </w:r>
          <w:r w:rsidR="00752428" w:rsidRPr="006A0AF4">
            <w:rPr>
              <w:rFonts w:ascii="Times New Roman" w:eastAsia="Times New Roman" w:hAnsi="Times New Roman" w:cs="Times New Roman"/>
              <w:sz w:val="28"/>
              <w:szCs w:val="28"/>
              <w:lang w:val="en-GB"/>
            </w:rPr>
            <w:t xml:space="preserve"> house to 6,811 employees </w:t>
          </w:r>
          <w:sdt>
            <w:sdtPr>
              <w:rPr>
                <w:rFonts w:ascii="Times New Roman" w:eastAsia="Times New Roman" w:hAnsi="Times New Roman" w:cs="Times New Roman"/>
                <w:sz w:val="28"/>
                <w:szCs w:val="28"/>
                <w:lang w:val="en-GB"/>
              </w:rPr>
              <w:id w:val="-1253591309"/>
              <w:citation/>
            </w:sdtPr>
            <w:sdtEndPr/>
            <w:sdtContent>
              <w:r w:rsidR="00752428" w:rsidRPr="006A0AF4">
                <w:rPr>
                  <w:rFonts w:ascii="Times New Roman" w:eastAsia="Times New Roman" w:hAnsi="Times New Roman" w:cs="Times New Roman"/>
                  <w:sz w:val="28"/>
                  <w:szCs w:val="28"/>
                  <w:lang w:val="en-GB"/>
                </w:rPr>
                <w:fldChar w:fldCharType="begin"/>
              </w:r>
              <w:r w:rsidR="00752428" w:rsidRPr="006A0AF4">
                <w:rPr>
                  <w:rFonts w:ascii="Times New Roman" w:eastAsia="Times New Roman" w:hAnsi="Times New Roman" w:cs="Times New Roman"/>
                  <w:sz w:val="28"/>
                  <w:szCs w:val="28"/>
                </w:rPr>
                <w:instrText xml:space="preserve"> CITATION FOR23 \l 1033 </w:instrText>
              </w:r>
              <w:r w:rsidR="00752428" w:rsidRPr="006A0AF4">
                <w:rPr>
                  <w:rFonts w:ascii="Times New Roman" w:eastAsia="Times New Roman" w:hAnsi="Times New Roman" w:cs="Times New Roman"/>
                  <w:sz w:val="28"/>
                  <w:szCs w:val="28"/>
                  <w:lang w:val="en-GB"/>
                </w:rPr>
                <w:fldChar w:fldCharType="separate"/>
              </w:r>
              <w:r w:rsidR="000C1DF4" w:rsidRPr="000C1DF4">
                <w:rPr>
                  <w:rFonts w:ascii="Times New Roman" w:eastAsia="Times New Roman" w:hAnsi="Times New Roman" w:cs="Times New Roman"/>
                  <w:noProof/>
                  <w:sz w:val="28"/>
                  <w:szCs w:val="28"/>
                </w:rPr>
                <w:t>(FORBES, 2023)</w:t>
              </w:r>
              <w:r w:rsidR="00752428" w:rsidRPr="006A0AF4">
                <w:rPr>
                  <w:rFonts w:ascii="Times New Roman" w:eastAsia="Times New Roman" w:hAnsi="Times New Roman" w:cs="Times New Roman"/>
                  <w:sz w:val="28"/>
                  <w:szCs w:val="28"/>
                  <w:lang w:val="en-GB"/>
                </w:rPr>
                <w:fldChar w:fldCharType="end"/>
              </w:r>
            </w:sdtContent>
          </w:sdt>
          <w:r w:rsidR="00B26883">
            <w:rPr>
              <w:rFonts w:ascii="Times New Roman" w:eastAsia="Times New Roman" w:hAnsi="Times New Roman" w:cs="Times New Roman"/>
              <w:sz w:val="24"/>
              <w:szCs w:val="24"/>
              <w:lang w:val="en-GB"/>
            </w:rPr>
            <w:t>.</w:t>
          </w:r>
        </w:p>
        <w:p w14:paraId="46AE2138" w14:textId="7DDDAA1E" w:rsidR="00196442" w:rsidRPr="007C1151" w:rsidRDefault="007C1151" w:rsidP="00D51ADC">
          <w:pPr>
            <w:pStyle w:val="Normal1"/>
            <w:spacing w:before="240" w:after="240"/>
            <w:jc w:val="center"/>
            <w:rPr>
              <w:rFonts w:ascii="Times New Roman" w:eastAsia="Times New Roman" w:hAnsi="Times New Roman" w:cs="Times New Roman"/>
              <w:sz w:val="24"/>
              <w:szCs w:val="24"/>
              <w:lang w:val="en-GB"/>
            </w:rPr>
          </w:pPr>
          <w:r w:rsidRPr="00E341E9">
            <w:rPr>
              <w:rFonts w:ascii="Times New Roman" w:eastAsia="Times New Roman" w:hAnsi="Times New Roman" w:cs="Times New Roman"/>
              <w:sz w:val="24"/>
              <w:szCs w:val="24"/>
              <w:lang w:val="en-GB"/>
            </w:rPr>
            <w:t xml:space="preserve">  </w:t>
          </w:r>
        </w:p>
        <w:p w14:paraId="213D4EE4" w14:textId="77777777" w:rsidR="00E316D4" w:rsidRPr="006A0AF4" w:rsidRDefault="007C1151" w:rsidP="00522F4B">
          <w:pPr>
            <w:pStyle w:val="Heading2"/>
          </w:pPr>
          <w:bookmarkStart w:id="2" w:name="_Toc140767477"/>
          <w:r w:rsidRPr="006A0AF4">
            <w:t>Airbnb</w:t>
          </w:r>
          <w:r w:rsidR="00E316D4" w:rsidRPr="006A0AF4">
            <w:t xml:space="preserve">’s </w:t>
          </w:r>
          <w:r w:rsidR="00196442" w:rsidRPr="006A0AF4">
            <w:t>Mission</w:t>
          </w:r>
          <w:r w:rsidR="00473CD0" w:rsidRPr="006A0AF4">
            <w:t xml:space="preserve"> </w:t>
          </w:r>
          <w:r w:rsidR="00196442" w:rsidRPr="006A0AF4">
            <w:t xml:space="preserve">and </w:t>
          </w:r>
          <w:r w:rsidR="00E316D4" w:rsidRPr="006A0AF4">
            <w:t>Objectives</w:t>
          </w:r>
          <w:bookmarkEnd w:id="2"/>
        </w:p>
        <w:p w14:paraId="15486554" w14:textId="5987A691" w:rsidR="008775F9" w:rsidRPr="006A0AF4" w:rsidRDefault="008775F9" w:rsidP="008775F9">
          <w:pPr>
            <w:rPr>
              <w:rFonts w:eastAsia="Times New Roman" w:cs="Times New Roman"/>
              <w:sz w:val="28"/>
              <w:szCs w:val="28"/>
            </w:rPr>
          </w:pPr>
          <w:r w:rsidRPr="006A0AF4">
            <w:rPr>
              <w:rFonts w:eastAsia="Times New Roman" w:cs="Times New Roman"/>
              <w:sz w:val="28"/>
              <w:szCs w:val="28"/>
            </w:rPr>
            <w:t>Airbnb's mission is</w:t>
          </w:r>
          <w:r w:rsidR="005D2BF9" w:rsidRPr="005D2BF9">
            <w:rPr>
              <w:rFonts w:eastAsia="Times New Roman" w:cs="Times New Roman"/>
              <w:sz w:val="28"/>
              <w:szCs w:val="28"/>
            </w:rPr>
            <w:t xml:space="preserve"> to establish an environment in which everyone can feel at </w:t>
          </w:r>
          <w:r w:rsidR="007B596B" w:rsidRPr="005D2BF9">
            <w:rPr>
              <w:rFonts w:eastAsia="Times New Roman" w:cs="Times New Roman"/>
              <w:sz w:val="28"/>
              <w:szCs w:val="28"/>
            </w:rPr>
            <w:t>home,</w:t>
          </w:r>
          <w:r w:rsidR="00F305FE" w:rsidRPr="00F305FE">
            <w:rPr>
              <w:rFonts w:eastAsia="Times New Roman" w:cs="Times New Roman"/>
              <w:sz w:val="28"/>
              <w:szCs w:val="28"/>
            </w:rPr>
            <w:t xml:space="preserve"> </w:t>
          </w:r>
          <w:r w:rsidRPr="006A0AF4">
            <w:rPr>
              <w:rFonts w:eastAsia="Times New Roman" w:cs="Times New Roman"/>
              <w:sz w:val="28"/>
              <w:szCs w:val="28"/>
            </w:rPr>
            <w:t>and they are working hard to build an end-to-end travel platform that will handle every aspect of a person's vacation.</w:t>
          </w:r>
          <w:sdt>
            <w:sdtPr>
              <w:rPr>
                <w:rFonts w:eastAsia="Times New Roman" w:cs="Times New Roman"/>
                <w:sz w:val="28"/>
                <w:szCs w:val="28"/>
              </w:rPr>
              <w:id w:val="908498149"/>
              <w:citation/>
            </w:sdtPr>
            <w:sdtEndPr/>
            <w:sdtContent>
              <w:r w:rsidRPr="006A0AF4">
                <w:rPr>
                  <w:rFonts w:eastAsia="Times New Roman" w:cs="Times New Roman"/>
                  <w:sz w:val="28"/>
                  <w:szCs w:val="28"/>
                </w:rPr>
                <w:fldChar w:fldCharType="begin"/>
              </w:r>
              <w:r w:rsidR="00BC561E">
                <w:rPr>
                  <w:rFonts w:eastAsia="Times New Roman" w:cs="Times New Roman"/>
                  <w:sz w:val="28"/>
                  <w:szCs w:val="28"/>
                  <w:lang w:val="en-US"/>
                </w:rPr>
                <w:instrText xml:space="preserve">CITATION air19 \l 1033 </w:instrText>
              </w:r>
              <w:r w:rsidRPr="006A0AF4">
                <w:rPr>
                  <w:rFonts w:eastAsia="Times New Roman" w:cs="Times New Roman"/>
                  <w:sz w:val="28"/>
                  <w:szCs w:val="28"/>
                </w:rPr>
                <w:fldChar w:fldCharType="separate"/>
              </w:r>
              <w:r w:rsidR="000C1DF4">
                <w:rPr>
                  <w:rFonts w:eastAsia="Times New Roman" w:cs="Times New Roman"/>
                  <w:noProof/>
                  <w:sz w:val="28"/>
                  <w:szCs w:val="28"/>
                  <w:lang w:val="en-US"/>
                </w:rPr>
                <w:t xml:space="preserve"> </w:t>
              </w:r>
              <w:r w:rsidR="000C1DF4" w:rsidRPr="000C1DF4">
                <w:rPr>
                  <w:rFonts w:eastAsia="Times New Roman" w:cs="Times New Roman"/>
                  <w:noProof/>
                  <w:sz w:val="28"/>
                  <w:szCs w:val="28"/>
                  <w:lang w:val="en-US"/>
                </w:rPr>
                <w:t>(Airbnb, 15 Jan2019)</w:t>
              </w:r>
              <w:r w:rsidRPr="006A0AF4">
                <w:rPr>
                  <w:rFonts w:eastAsia="Times New Roman" w:cs="Times New Roman"/>
                  <w:sz w:val="28"/>
                  <w:szCs w:val="28"/>
                </w:rPr>
                <w:fldChar w:fldCharType="end"/>
              </w:r>
            </w:sdtContent>
          </w:sdt>
        </w:p>
        <w:p w14:paraId="5259A49B" w14:textId="2F9E2AA4" w:rsidR="00E316D4" w:rsidRPr="00A31203" w:rsidRDefault="00073EC2" w:rsidP="0067722D">
          <w:pPr>
            <w:pStyle w:val="Normal1"/>
            <w:spacing w:before="240" w:after="240" w:line="360" w:lineRule="auto"/>
            <w:jc w:val="both"/>
            <w:rPr>
              <w:rFonts w:ascii="Times New Roman" w:eastAsia="Times New Roman" w:hAnsi="Times New Roman" w:cs="Times New Roman"/>
              <w:sz w:val="28"/>
              <w:szCs w:val="28"/>
              <w:lang w:val="en-GB"/>
            </w:rPr>
          </w:pPr>
          <w:r w:rsidRPr="00A31203">
            <w:rPr>
              <w:rFonts w:ascii="Times New Roman" w:eastAsia="Times New Roman" w:hAnsi="Times New Roman" w:cs="Times New Roman"/>
              <w:sz w:val="28"/>
              <w:szCs w:val="28"/>
              <w:lang w:val="en-GB"/>
            </w:rPr>
            <w:t>The goal of Airbnb is to create new businesses that will support long-term success while focusing on long-term planning, strong sustained growth, and expansion</w:t>
          </w:r>
          <w:r w:rsidR="00B4551B" w:rsidRPr="00A31203">
            <w:rPr>
              <w:rFonts w:ascii="Times New Roman" w:eastAsia="Times New Roman" w:hAnsi="Times New Roman" w:cs="Times New Roman"/>
              <w:sz w:val="28"/>
              <w:szCs w:val="28"/>
              <w:lang w:val="en-GB"/>
            </w:rPr>
            <w:t>.</w:t>
          </w:r>
          <w:sdt>
            <w:sdtPr>
              <w:rPr>
                <w:rFonts w:cs="Times New Roman"/>
                <w:sz w:val="28"/>
                <w:szCs w:val="28"/>
              </w:rPr>
              <w:id w:val="-121224359"/>
              <w:citation/>
            </w:sdtPr>
            <w:sdtEndPr/>
            <w:sdtContent>
              <w:r w:rsidR="0067722D" w:rsidRPr="00A31203">
                <w:rPr>
                  <w:rFonts w:cs="Times New Roman"/>
                  <w:sz w:val="28"/>
                  <w:szCs w:val="28"/>
                </w:rPr>
                <w:fldChar w:fldCharType="begin"/>
              </w:r>
              <w:r w:rsidR="003C4F45" w:rsidRPr="00A31203">
                <w:rPr>
                  <w:rFonts w:cs="Times New Roman"/>
                  <w:sz w:val="28"/>
                  <w:szCs w:val="28"/>
                </w:rPr>
                <w:instrText xml:space="preserve">CITATION Air19 \l 2057 </w:instrText>
              </w:r>
              <w:r w:rsidR="0067722D" w:rsidRPr="00A31203">
                <w:rPr>
                  <w:rFonts w:cs="Times New Roman"/>
                  <w:sz w:val="28"/>
                  <w:szCs w:val="28"/>
                </w:rPr>
                <w:fldChar w:fldCharType="separate"/>
              </w:r>
              <w:r w:rsidR="000C1DF4">
                <w:rPr>
                  <w:rFonts w:cs="Times New Roman"/>
                  <w:noProof/>
                  <w:sz w:val="28"/>
                  <w:szCs w:val="28"/>
                </w:rPr>
                <w:t xml:space="preserve"> </w:t>
              </w:r>
              <w:r w:rsidR="000C1DF4" w:rsidRPr="000C1DF4">
                <w:rPr>
                  <w:rFonts w:cs="Times New Roman"/>
                  <w:noProof/>
                  <w:sz w:val="28"/>
                  <w:szCs w:val="28"/>
                </w:rPr>
                <w:t>(Airbnb, 2019)</w:t>
              </w:r>
              <w:r w:rsidR="0067722D" w:rsidRPr="00A31203">
                <w:rPr>
                  <w:rFonts w:cs="Times New Roman"/>
                  <w:sz w:val="28"/>
                  <w:szCs w:val="28"/>
                </w:rPr>
                <w:fldChar w:fldCharType="end"/>
              </w:r>
            </w:sdtContent>
          </w:sdt>
        </w:p>
        <w:p w14:paraId="540CAE41" w14:textId="77777777" w:rsidR="00E316D4" w:rsidRDefault="00196442" w:rsidP="006A7975">
          <w:pPr>
            <w:pStyle w:val="Heading1"/>
          </w:pPr>
          <w:bookmarkStart w:id="3" w:name="_Toc140767478"/>
          <w:r>
            <w:lastRenderedPageBreak/>
            <w:t xml:space="preserve">Macro-Environment </w:t>
          </w:r>
          <w:r w:rsidRPr="00196442">
            <w:t>Analysis</w:t>
          </w:r>
          <w:bookmarkEnd w:id="3"/>
        </w:p>
        <w:p w14:paraId="61EBB4F3" w14:textId="7EDAEEDE" w:rsidR="008867D3" w:rsidRPr="006A0AF4" w:rsidRDefault="008867D3" w:rsidP="008867D3">
          <w:pPr>
            <w:rPr>
              <w:rFonts w:eastAsia="Times New Roman" w:cs="Times New Roman"/>
              <w:sz w:val="28"/>
              <w:szCs w:val="28"/>
            </w:rPr>
          </w:pPr>
          <w:r w:rsidRPr="006A0AF4">
            <w:rPr>
              <w:rFonts w:eastAsia="Times New Roman" w:cs="Times New Roman"/>
              <w:sz w:val="28"/>
              <w:szCs w:val="28"/>
            </w:rPr>
            <w:t>Layers of environments exist, with macro-environments being the outermost layer. These factors have an impact on a variety of industries and sectors, including tourism and agriculture. The industry layer consists of businesses that produce similar goods or services, while the third layer consists of specific competitors and markets.</w:t>
          </w:r>
        </w:p>
        <w:p w14:paraId="264A7365" w14:textId="16588533" w:rsidR="008867D3" w:rsidRDefault="008867D3" w:rsidP="008867D3">
          <w:pPr>
            <w:rPr>
              <w:rFonts w:eastAsia="Times New Roman" w:cs="Times New Roman"/>
              <w:szCs w:val="24"/>
            </w:rPr>
          </w:pPr>
          <w:r w:rsidRPr="006A0AF4">
            <w:rPr>
              <w:rFonts w:eastAsia="Times New Roman" w:cs="Times New Roman"/>
              <w:sz w:val="28"/>
              <w:szCs w:val="28"/>
            </w:rPr>
            <w:t xml:space="preserve">Managers may become overwhelmed by macro-environmental changes, resulting in missing opportunities and risks. This paper provides analytical methods and concepts to assist organisations in being sensitive to these developments, with an emphasis on minimising hazards and seizing opportunities </w:t>
          </w:r>
          <w:sdt>
            <w:sdtPr>
              <w:rPr>
                <w:rFonts w:eastAsia="Times New Roman" w:cs="Times New Roman"/>
                <w:sz w:val="28"/>
                <w:szCs w:val="28"/>
              </w:rPr>
              <w:id w:val="-1496029980"/>
              <w:citation/>
            </w:sdtPr>
            <w:sdtEndPr/>
            <w:sdtContent>
              <w:r w:rsidRPr="006A0AF4">
                <w:rPr>
                  <w:rFonts w:eastAsia="Times New Roman" w:cs="Times New Roman"/>
                  <w:sz w:val="28"/>
                  <w:szCs w:val="28"/>
                </w:rPr>
                <w:fldChar w:fldCharType="begin"/>
              </w:r>
              <w:r w:rsidRPr="006A0AF4">
                <w:rPr>
                  <w:rFonts w:eastAsia="Times New Roman" w:cs="Times New Roman"/>
                  <w:sz w:val="28"/>
                  <w:szCs w:val="28"/>
                  <w:lang w:val="en-US"/>
                </w:rPr>
                <w:instrText xml:space="preserve">CITATION Whi20 \p 35-36 \l 1033 </w:instrText>
              </w:r>
              <w:r w:rsidRPr="006A0AF4">
                <w:rPr>
                  <w:rFonts w:eastAsia="Times New Roman" w:cs="Times New Roman"/>
                  <w:sz w:val="28"/>
                  <w:szCs w:val="28"/>
                </w:rPr>
                <w:fldChar w:fldCharType="separate"/>
              </w:r>
              <w:r w:rsidR="000C1DF4" w:rsidRPr="000C1DF4">
                <w:rPr>
                  <w:rFonts w:eastAsia="Times New Roman" w:cs="Times New Roman"/>
                  <w:noProof/>
                  <w:sz w:val="28"/>
                  <w:szCs w:val="28"/>
                  <w:lang w:val="en-US"/>
                </w:rPr>
                <w:t>(Whittington, et al., 2020, pp. 35-36)</w:t>
              </w:r>
              <w:r w:rsidRPr="006A0AF4">
                <w:rPr>
                  <w:rFonts w:eastAsia="Times New Roman" w:cs="Times New Roman"/>
                  <w:sz w:val="28"/>
                  <w:szCs w:val="28"/>
                </w:rPr>
                <w:fldChar w:fldCharType="end"/>
              </w:r>
            </w:sdtContent>
          </w:sdt>
          <w:r w:rsidRPr="008867D3">
            <w:rPr>
              <w:rFonts w:eastAsia="Times New Roman" w:cs="Times New Roman"/>
              <w:szCs w:val="24"/>
            </w:rPr>
            <w:t>.</w:t>
          </w:r>
        </w:p>
        <w:p w14:paraId="223402AE" w14:textId="77777777" w:rsidR="003B1ECF" w:rsidRDefault="003B1ECF" w:rsidP="008867D3">
          <w:pPr>
            <w:rPr>
              <w:rFonts w:eastAsia="Times New Roman" w:cs="Times New Roman"/>
              <w:szCs w:val="24"/>
            </w:rPr>
          </w:pPr>
        </w:p>
        <w:p w14:paraId="177C18AE" w14:textId="20489833" w:rsidR="003B1ECF" w:rsidRDefault="008116A2" w:rsidP="008867D3">
          <w:pPr>
            <w:rPr>
              <w:rFonts w:eastAsia="Times New Roman" w:cs="Times New Roman"/>
              <w:szCs w:val="24"/>
            </w:rPr>
          </w:pPr>
          <w:r>
            <w:rPr>
              <w:rFonts w:eastAsia="Times New Roman" w:cs="Times New Roman"/>
              <w:noProof/>
              <w:szCs w:val="24"/>
            </w:rPr>
            <w:drawing>
              <wp:inline distT="0" distB="0" distL="0" distR="0" wp14:anchorId="1C038E5B" wp14:editId="4F9C774A">
                <wp:extent cx="5486400" cy="3200400"/>
                <wp:effectExtent l="0" t="0" r="0" b="0"/>
                <wp:docPr id="3758827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8491FFC" w14:textId="5B04524D" w:rsidR="003B1ECF" w:rsidRDefault="007A2146" w:rsidP="008867D3">
          <w:pPr>
            <w:rPr>
              <w:rFonts w:eastAsia="Times New Roman" w:cs="Times New Roman"/>
              <w:szCs w:val="24"/>
            </w:rPr>
          </w:pPr>
          <w:r>
            <w:rPr>
              <w:rFonts w:eastAsia="Times New Roman" w:cs="Times New Roman"/>
              <w:szCs w:val="24"/>
            </w:rPr>
            <w:t xml:space="preserve">                                                </w:t>
          </w:r>
          <w:r w:rsidR="00B126F4">
            <w:rPr>
              <w:rFonts w:eastAsia="Times New Roman" w:cs="Times New Roman"/>
              <w:szCs w:val="24"/>
            </w:rPr>
            <w:t>S</w:t>
          </w:r>
          <w:r w:rsidR="0097686B">
            <w:rPr>
              <w:rFonts w:eastAsia="Times New Roman" w:cs="Times New Roman"/>
              <w:szCs w:val="24"/>
            </w:rPr>
            <w:t>ource:</w:t>
          </w:r>
          <w:sdt>
            <w:sdtPr>
              <w:rPr>
                <w:rFonts w:eastAsia="Times New Roman" w:cs="Times New Roman"/>
                <w:szCs w:val="24"/>
              </w:rPr>
              <w:id w:val="1476954582"/>
              <w:citation/>
            </w:sdtPr>
            <w:sdtEndPr/>
            <w:sdtContent>
              <w:r w:rsidR="0067306C">
                <w:rPr>
                  <w:rFonts w:eastAsia="Times New Roman" w:cs="Times New Roman"/>
                  <w:szCs w:val="24"/>
                </w:rPr>
                <w:fldChar w:fldCharType="begin"/>
              </w:r>
              <w:r w:rsidR="00AC5512">
                <w:rPr>
                  <w:rFonts w:eastAsia="Times New Roman" w:cs="Times New Roman"/>
                  <w:szCs w:val="24"/>
                </w:rPr>
                <w:instrText xml:space="preserve">CITATION Ric201 \l 2057 </w:instrText>
              </w:r>
              <w:r w:rsidR="0067306C">
                <w:rPr>
                  <w:rFonts w:eastAsia="Times New Roman" w:cs="Times New Roman"/>
                  <w:szCs w:val="24"/>
                </w:rPr>
                <w:fldChar w:fldCharType="separate"/>
              </w:r>
              <w:r w:rsidR="000C1DF4">
                <w:rPr>
                  <w:rFonts w:eastAsia="Times New Roman" w:cs="Times New Roman"/>
                  <w:noProof/>
                  <w:szCs w:val="24"/>
                </w:rPr>
                <w:t xml:space="preserve"> </w:t>
              </w:r>
              <w:r w:rsidR="000C1DF4" w:rsidRPr="000C1DF4">
                <w:rPr>
                  <w:rFonts w:eastAsia="Times New Roman" w:cs="Times New Roman"/>
                  <w:noProof/>
                  <w:szCs w:val="24"/>
                </w:rPr>
                <w:t>(Scholes, 2020)</w:t>
              </w:r>
              <w:r w:rsidR="0067306C">
                <w:rPr>
                  <w:rFonts w:eastAsia="Times New Roman" w:cs="Times New Roman"/>
                  <w:szCs w:val="24"/>
                </w:rPr>
                <w:fldChar w:fldCharType="end"/>
              </w:r>
            </w:sdtContent>
          </w:sdt>
        </w:p>
        <w:p w14:paraId="284EC595" w14:textId="77777777" w:rsidR="003B1ECF" w:rsidRPr="008867D3" w:rsidRDefault="003B1ECF" w:rsidP="008867D3">
          <w:pPr>
            <w:rPr>
              <w:rFonts w:eastAsia="Times New Roman" w:cs="Times New Roman"/>
              <w:szCs w:val="24"/>
            </w:rPr>
          </w:pPr>
        </w:p>
        <w:p w14:paraId="79AEC6BB" w14:textId="77777777" w:rsidR="00E316D4" w:rsidRPr="00E30AFC" w:rsidRDefault="00196442" w:rsidP="00522F4B">
          <w:pPr>
            <w:pStyle w:val="Heading2"/>
          </w:pPr>
          <w:bookmarkStart w:id="4" w:name="_Toc140767479"/>
          <w:r w:rsidRPr="00E30AFC">
            <w:t>PESTEL Analysis</w:t>
          </w:r>
          <w:bookmarkEnd w:id="4"/>
        </w:p>
        <w:p w14:paraId="0632D315" w14:textId="3587F769" w:rsidR="007C1151" w:rsidRDefault="00A24E60" w:rsidP="00B91AD6">
          <w:pPr>
            <w:rPr>
              <w:lang w:eastAsia="ja-JP"/>
            </w:rPr>
          </w:pPr>
          <w:r w:rsidRPr="006A0AF4">
            <w:rPr>
              <w:sz w:val="28"/>
              <w:szCs w:val="24"/>
              <w:lang w:eastAsia="ja-JP"/>
            </w:rPr>
            <w:t xml:space="preserve">PESTEL analysis focuses on six environmental factors: political, economic, social, technical, ecological, and legal, is an important method for analysing an organization's macro-environment. This framework assists organisations in thinking about both market and nonmarket aspects of strategy. </w:t>
          </w:r>
          <w:proofErr w:type="gramStart"/>
          <w:r w:rsidR="00517D42" w:rsidRPr="006A0AF4">
            <w:rPr>
              <w:sz w:val="28"/>
              <w:szCs w:val="24"/>
              <w:lang w:eastAsia="ja-JP"/>
            </w:rPr>
            <w:t>Suppliers,</w:t>
          </w:r>
          <w:r w:rsidR="00517D42">
            <w:rPr>
              <w:sz w:val="28"/>
              <w:szCs w:val="24"/>
              <w:lang w:eastAsia="ja-JP"/>
            </w:rPr>
            <w:t xml:space="preserve">  </w:t>
          </w:r>
          <w:r w:rsidR="00A15ED1">
            <w:rPr>
              <w:sz w:val="28"/>
              <w:szCs w:val="24"/>
              <w:lang w:eastAsia="ja-JP"/>
            </w:rPr>
            <w:t xml:space="preserve"> </w:t>
          </w:r>
          <w:proofErr w:type="gramEnd"/>
          <w:r w:rsidRPr="006A0AF4">
            <w:rPr>
              <w:sz w:val="28"/>
              <w:szCs w:val="24"/>
              <w:lang w:eastAsia="ja-JP"/>
            </w:rPr>
            <w:t xml:space="preserve">customers, and competitors comprise the market environment, with pricing and </w:t>
          </w:r>
          <w:r w:rsidRPr="006A0AF4">
            <w:rPr>
              <w:sz w:val="28"/>
              <w:szCs w:val="24"/>
              <w:lang w:eastAsia="ja-JP"/>
            </w:rPr>
            <w:lastRenderedPageBreak/>
            <w:t xml:space="preserve">innovation serving as essential strategies. The nonmarket environment focuses on social, political, legal, and ecological aspects, but economic variables can also have an impact. Nonmarket factors are critical for government and commercial organisations, particularly in places where the government or regulatory power is strong, consumer sensitivities are high, or political, business, and media elites are interconnected </w:t>
          </w:r>
          <w:sdt>
            <w:sdtPr>
              <w:rPr>
                <w:sz w:val="28"/>
                <w:szCs w:val="24"/>
                <w:lang w:eastAsia="ja-JP"/>
              </w:rPr>
              <w:id w:val="-450177580"/>
              <w:citation/>
            </w:sdtPr>
            <w:sdtEndPr/>
            <w:sdtContent>
              <w:r w:rsidR="004D785F" w:rsidRPr="006A0AF4">
                <w:rPr>
                  <w:sz w:val="28"/>
                  <w:szCs w:val="24"/>
                  <w:lang w:eastAsia="ja-JP"/>
                </w:rPr>
                <w:fldChar w:fldCharType="begin"/>
              </w:r>
              <w:r w:rsidR="004D785F" w:rsidRPr="006A0AF4">
                <w:rPr>
                  <w:sz w:val="28"/>
                  <w:szCs w:val="24"/>
                  <w:lang w:val="en-US" w:eastAsia="ja-JP"/>
                </w:rPr>
                <w:instrText xml:space="preserve">CITATION Whi20 \p 36-37 \l 1033 </w:instrText>
              </w:r>
              <w:r w:rsidR="004D785F" w:rsidRPr="006A0AF4">
                <w:rPr>
                  <w:sz w:val="28"/>
                  <w:szCs w:val="24"/>
                  <w:lang w:eastAsia="ja-JP"/>
                </w:rPr>
                <w:fldChar w:fldCharType="separate"/>
              </w:r>
              <w:r w:rsidR="000C1DF4" w:rsidRPr="000C1DF4">
                <w:rPr>
                  <w:noProof/>
                  <w:sz w:val="28"/>
                  <w:szCs w:val="24"/>
                  <w:lang w:val="en-US" w:eastAsia="ja-JP"/>
                </w:rPr>
                <w:t>(Whittington, et al., 2020, pp. 36-37)</w:t>
              </w:r>
              <w:r w:rsidR="004D785F" w:rsidRPr="006A0AF4">
                <w:rPr>
                  <w:sz w:val="28"/>
                  <w:szCs w:val="24"/>
                  <w:lang w:eastAsia="ja-JP"/>
                </w:rPr>
                <w:fldChar w:fldCharType="end"/>
              </w:r>
            </w:sdtContent>
          </w:sdt>
          <w:r w:rsidRPr="00A24E60">
            <w:rPr>
              <w:lang w:eastAsia="ja-JP"/>
            </w:rPr>
            <w:t>.</w:t>
          </w:r>
        </w:p>
        <w:p w14:paraId="0A055C01" w14:textId="4765D859" w:rsidR="00B91AD6" w:rsidRPr="008C2585" w:rsidRDefault="00B91AD6" w:rsidP="00B91AD6">
          <w:pPr>
            <w:rPr>
              <w:b/>
              <w:bCs/>
              <w:lang w:eastAsia="ja-JP"/>
            </w:rPr>
          </w:pPr>
          <w:r w:rsidRPr="008C2585">
            <w:rPr>
              <w:b/>
              <w:bCs/>
              <w:lang w:eastAsia="ja-JP"/>
            </w:rPr>
            <w:t>Political factors</w:t>
          </w:r>
        </w:p>
        <w:p w14:paraId="03E9FC1E" w14:textId="02AEB302" w:rsidR="00AB4F52" w:rsidRPr="00A63551" w:rsidRDefault="008904B4" w:rsidP="00A63551">
          <w:pPr>
            <w:pStyle w:val="NormalWeb"/>
            <w:shd w:val="clear" w:color="auto" w:fill="FFFFFF"/>
            <w:tabs>
              <w:tab w:val="left" w:pos="7210"/>
            </w:tabs>
            <w:spacing w:before="120" w:after="120"/>
            <w:rPr>
              <w:rFonts w:ascii="Arial" w:hAnsi="Arial" w:cs="Arial"/>
              <w:color w:val="000000"/>
            </w:rPr>
          </w:pPr>
          <w:r w:rsidRPr="00356B8E">
            <w:rPr>
              <w:lang w:val="en-GB"/>
            </w:rPr>
            <w:t xml:space="preserve">       Ukraine and Russia war create a complex political environment</w:t>
          </w:r>
          <w:r w:rsidR="003A0C4E" w:rsidRPr="00356B8E">
            <w:rPr>
              <w:lang w:val="en-GB"/>
            </w:rPr>
            <w:t xml:space="preserve"> and this situation would help Airbnb to enhance </w:t>
          </w:r>
          <w:r w:rsidR="00A15ED1" w:rsidRPr="00356B8E">
            <w:rPr>
              <w:lang w:val="en-GB"/>
            </w:rPr>
            <w:t xml:space="preserve">their </w:t>
          </w:r>
          <w:r w:rsidR="00356B8E" w:rsidRPr="00356B8E">
            <w:rPr>
              <w:lang w:val="en-GB"/>
            </w:rPr>
            <w:t>capital flow</w:t>
          </w:r>
          <w:sdt>
            <w:sdtPr>
              <w:rPr>
                <w:lang w:val="en-GB"/>
              </w:rPr>
              <w:id w:val="-1061402594"/>
              <w:citation/>
            </w:sdtPr>
            <w:sdtEndPr/>
            <w:sdtContent>
              <w:r w:rsidRPr="00356B8E">
                <w:rPr>
                  <w:lang w:val="en-GB"/>
                </w:rPr>
                <w:fldChar w:fldCharType="begin"/>
              </w:r>
              <w:r w:rsidRPr="00356B8E">
                <w:rPr>
                  <w:lang w:val="en-GB"/>
                </w:rPr>
                <w:instrText xml:space="preserve">CITATION Ukr23 \l 2057 </w:instrText>
              </w:r>
              <w:r w:rsidRPr="00356B8E">
                <w:rPr>
                  <w:lang w:val="en-GB"/>
                </w:rPr>
                <w:fldChar w:fldCharType="separate"/>
              </w:r>
              <w:r w:rsidR="000C1DF4">
                <w:rPr>
                  <w:noProof/>
                  <w:lang w:val="en-GB"/>
                </w:rPr>
                <w:t xml:space="preserve"> </w:t>
              </w:r>
              <w:r w:rsidR="000C1DF4" w:rsidRPr="000C1DF4">
                <w:rPr>
                  <w:noProof/>
                  <w:lang w:val="en-GB"/>
                </w:rPr>
                <w:t>(Jaroslav Lukiv, 2023)</w:t>
              </w:r>
              <w:r w:rsidRPr="00356B8E">
                <w:rPr>
                  <w:lang w:val="en-GB"/>
                </w:rPr>
                <w:fldChar w:fldCharType="end"/>
              </w:r>
            </w:sdtContent>
          </w:sdt>
          <w:r w:rsidRPr="00356B8E">
            <w:rPr>
              <w:lang w:val="en-GB"/>
            </w:rPr>
            <w:t>.</w:t>
          </w:r>
          <w:r w:rsidR="008E3975" w:rsidRPr="00356B8E">
            <w:rPr>
              <w:color w:val="000000"/>
            </w:rPr>
            <w:t xml:space="preserve"> </w:t>
          </w:r>
          <w:r w:rsidR="00630E86" w:rsidRPr="00356B8E">
            <w:rPr>
              <w:color w:val="000000"/>
            </w:rPr>
            <w:t>Since its beginning in 2008, Airbnb has expanded to become an international phenomenon. The market capitalization of Airbnb increased to 73.34 billion US dollars in April 2023 from 54.13 billion US dollars in the prior year. The company's market capitalization reached a high of over 100 billion dollars in 2021 over the previous four years.</w:t>
          </w:r>
          <w:r w:rsidR="006210E1" w:rsidRPr="006210E1">
            <w:rPr>
              <w:rFonts w:ascii="Arial" w:hAnsi="Arial" w:cs="Arial"/>
              <w:color w:val="000000"/>
            </w:rPr>
            <w:t xml:space="preserve"> </w:t>
          </w:r>
          <w:r w:rsidR="006210E1" w:rsidRPr="00A63551">
            <w:rPr>
              <w:rFonts w:ascii="Arial" w:hAnsi="Arial" w:cs="Arial"/>
              <w:color w:val="000000"/>
              <w:sz w:val="22"/>
              <w:szCs w:val="22"/>
            </w:rPr>
            <w:t xml:space="preserve">Airbnb's rapid expansion has </w:t>
          </w:r>
          <w:proofErr w:type="gramStart"/>
          <w:r w:rsidR="006210E1" w:rsidRPr="00A63551">
            <w:rPr>
              <w:rFonts w:ascii="Arial" w:hAnsi="Arial" w:cs="Arial"/>
              <w:color w:val="000000"/>
              <w:sz w:val="22"/>
              <w:szCs w:val="22"/>
            </w:rPr>
            <w:t>received</w:t>
          </w:r>
          <w:proofErr w:type="gramEnd"/>
          <w:r w:rsidR="006210E1" w:rsidRPr="00A63551">
            <w:rPr>
              <w:rFonts w:ascii="Arial" w:hAnsi="Arial" w:cs="Arial"/>
              <w:color w:val="000000"/>
              <w:sz w:val="22"/>
              <w:szCs w:val="22"/>
            </w:rPr>
            <w:t xml:space="preserve"> owing to problems including the shortage of rental properties for locals, unlawful sub-letting, and safety concerns</w:t>
          </w:r>
          <w:r w:rsidR="006210E1" w:rsidRPr="005B5928">
            <w:rPr>
              <w:rFonts w:ascii="Arial" w:hAnsi="Arial" w:cs="Arial"/>
              <w:color w:val="000000"/>
            </w:rPr>
            <w:t>.</w:t>
          </w:r>
          <w:r w:rsidR="00384BBA" w:rsidRPr="00356B8E">
            <w:t xml:space="preserve"> </w:t>
          </w:r>
          <w:sdt>
            <w:sdtPr>
              <w:id w:val="-1652363616"/>
              <w:citation/>
            </w:sdtPr>
            <w:sdtEndPr/>
            <w:sdtContent>
              <w:r w:rsidR="00384BBA" w:rsidRPr="00356B8E">
                <w:fldChar w:fldCharType="begin"/>
              </w:r>
              <w:r w:rsidR="00384BBA" w:rsidRPr="00356B8E">
                <w:rPr>
                  <w:lang w:val="en-GB"/>
                </w:rPr>
                <w:instrText xml:space="preserve"> CITATION Sta232 \l 2057 </w:instrText>
              </w:r>
              <w:r w:rsidR="00384BBA" w:rsidRPr="00356B8E">
                <w:fldChar w:fldCharType="separate"/>
              </w:r>
              <w:r w:rsidR="000C1DF4" w:rsidRPr="000C1DF4">
                <w:rPr>
                  <w:noProof/>
                  <w:lang w:val="en-GB"/>
                </w:rPr>
                <w:t>(Statista research department, 2023)</w:t>
              </w:r>
              <w:r w:rsidR="00384BBA" w:rsidRPr="00356B8E">
                <w:fldChar w:fldCharType="end"/>
              </w:r>
            </w:sdtContent>
          </w:sdt>
        </w:p>
        <w:p w14:paraId="2009B381" w14:textId="623DBFF7" w:rsidR="004D5C6A" w:rsidRPr="00356B8E" w:rsidRDefault="00C80AFD" w:rsidP="004D5C6A">
          <w:pPr>
            <w:pStyle w:val="NormalWeb"/>
            <w:shd w:val="clear" w:color="auto" w:fill="FFFFFF"/>
            <w:spacing w:before="120" w:after="120"/>
            <w:rPr>
              <w:rFonts w:ascii="Arial" w:hAnsi="Arial" w:cs="Arial"/>
              <w:b/>
              <w:bCs/>
              <w:color w:val="000000"/>
            </w:rPr>
          </w:pPr>
          <w:r w:rsidRPr="00356B8E">
            <w:rPr>
              <w:rFonts w:ascii="Arial" w:hAnsi="Arial" w:cs="Arial"/>
              <w:b/>
              <w:bCs/>
              <w:color w:val="000000"/>
            </w:rPr>
            <w:t>Economic factors</w:t>
          </w:r>
        </w:p>
        <w:p w14:paraId="7A3C275D" w14:textId="3F2561ED" w:rsidR="0011127F" w:rsidRPr="0011127F" w:rsidRDefault="002147F6" w:rsidP="004D5C6A">
          <w:pPr>
            <w:pStyle w:val="NormalWeb"/>
            <w:shd w:val="clear" w:color="auto" w:fill="FFFFFF"/>
            <w:spacing w:before="120" w:after="120"/>
            <w:rPr>
              <w:rFonts w:ascii="Arial" w:hAnsi="Arial" w:cs="Arial"/>
              <w:color w:val="000000"/>
            </w:rPr>
          </w:pPr>
          <w:r w:rsidRPr="00356B8E">
            <w:rPr>
              <w:rFonts w:ascii="Arial" w:hAnsi="Arial" w:cs="Arial"/>
              <w:color w:val="000000"/>
            </w:rPr>
            <w:t xml:space="preserve">The expansion of tourism and the availability of a greater range of reasonably priced and accessible vacation listings will have significant economic advantages for local economies. Owners and landlords gain as well because doing short-term rentals on their apartments and houses can provide a different and attractive source of </w:t>
          </w:r>
          <w:r w:rsidR="004407E5" w:rsidRPr="00356B8E">
            <w:rPr>
              <w:rFonts w:ascii="Arial" w:hAnsi="Arial" w:cs="Arial"/>
              <w:color w:val="000000"/>
            </w:rPr>
            <w:t>income. Studies</w:t>
          </w:r>
          <w:r w:rsidR="00250442" w:rsidRPr="00356B8E">
            <w:rPr>
              <w:rFonts w:ascii="Arial" w:hAnsi="Arial" w:cs="Arial"/>
              <w:color w:val="000000"/>
            </w:rPr>
            <w:t xml:space="preserve"> on the "Airbnb effect" in major cities including Amsterdam, Barcelona, Edinburgh, and Los Angeles have indicated that excessive tourism made possible by websites like Airbnb has a negative influence on home prices and </w:t>
          </w:r>
          <w:r w:rsidR="00BC1E28" w:rsidRPr="00356B8E">
            <w:rPr>
              <w:rFonts w:ascii="Arial" w:hAnsi="Arial" w:cs="Arial"/>
              <w:color w:val="000000"/>
            </w:rPr>
            <w:t>neighborhoods’</w:t>
          </w:r>
          <w:r w:rsidR="00250442" w:rsidRPr="00356B8E">
            <w:rPr>
              <w:rFonts w:ascii="Arial" w:hAnsi="Arial" w:cs="Arial"/>
              <w:color w:val="000000"/>
            </w:rPr>
            <w:t xml:space="preserve"> sector of short-term rentals is also impacted. According to research conducted across the US by the Harvard Business Review, Airbnb is hurting the supply of housing because it tempts landlords to shift their homes from the long-term rental and for-sale sectors to the short-term rental market</w:t>
          </w:r>
          <w:sdt>
            <w:sdtPr>
              <w:rPr>
                <w:rFonts w:ascii="Arial" w:hAnsi="Arial" w:cs="Arial"/>
                <w:color w:val="000000"/>
              </w:rPr>
              <w:id w:val="-352424963"/>
              <w:citation/>
            </w:sdtPr>
            <w:sdtEndPr/>
            <w:sdtContent>
              <w:r w:rsidR="00356B8E" w:rsidRPr="00356B8E">
                <w:rPr>
                  <w:rFonts w:ascii="Arial" w:hAnsi="Arial" w:cs="Arial"/>
                  <w:color w:val="000000"/>
                </w:rPr>
                <w:fldChar w:fldCharType="begin"/>
              </w:r>
              <w:r w:rsidR="00356B8E" w:rsidRPr="00356B8E">
                <w:rPr>
                  <w:rFonts w:ascii="Arial" w:hAnsi="Arial" w:cs="Arial"/>
                  <w:color w:val="000000"/>
                  <w:lang w:val="en-GB"/>
                </w:rPr>
                <w:instrText xml:space="preserve"> CITATION For201 \l 2057 </w:instrText>
              </w:r>
              <w:r w:rsidR="00356B8E" w:rsidRPr="00356B8E">
                <w:rPr>
                  <w:rFonts w:ascii="Arial" w:hAnsi="Arial" w:cs="Arial"/>
                  <w:color w:val="000000"/>
                </w:rPr>
                <w:fldChar w:fldCharType="separate"/>
              </w:r>
              <w:r w:rsidR="000C1DF4">
                <w:rPr>
                  <w:rFonts w:ascii="Arial" w:hAnsi="Arial" w:cs="Arial"/>
                  <w:noProof/>
                  <w:color w:val="000000"/>
                  <w:lang w:val="en-GB"/>
                </w:rPr>
                <w:t xml:space="preserve"> </w:t>
              </w:r>
              <w:r w:rsidR="000C1DF4" w:rsidRPr="000C1DF4">
                <w:rPr>
                  <w:rFonts w:ascii="Arial" w:hAnsi="Arial" w:cs="Arial"/>
                  <w:noProof/>
                  <w:color w:val="000000"/>
                  <w:lang w:val="en-GB"/>
                </w:rPr>
                <w:t>(Forbes, 2020)</w:t>
              </w:r>
              <w:r w:rsidR="00356B8E" w:rsidRPr="00356B8E">
                <w:rPr>
                  <w:rFonts w:ascii="Arial" w:hAnsi="Arial" w:cs="Arial"/>
                  <w:color w:val="000000"/>
                </w:rPr>
                <w:fldChar w:fldCharType="end"/>
              </w:r>
            </w:sdtContent>
          </w:sdt>
        </w:p>
        <w:p w14:paraId="2F382525" w14:textId="108C063F" w:rsidR="004D5C6A" w:rsidRPr="001353F8" w:rsidRDefault="001353F8" w:rsidP="004D5C6A">
          <w:pPr>
            <w:pStyle w:val="NormalWeb"/>
            <w:shd w:val="clear" w:color="auto" w:fill="FFFFFF"/>
            <w:spacing w:before="120" w:after="120"/>
            <w:rPr>
              <w:rFonts w:ascii="Arial" w:hAnsi="Arial" w:cs="Arial"/>
              <w:b/>
              <w:bCs/>
              <w:color w:val="000000"/>
            </w:rPr>
          </w:pPr>
          <w:r w:rsidRPr="001353F8">
            <w:rPr>
              <w:rFonts w:ascii="Arial" w:hAnsi="Arial" w:cs="Arial"/>
              <w:b/>
              <w:bCs/>
              <w:color w:val="000000"/>
            </w:rPr>
            <w:t>Social factors</w:t>
          </w:r>
        </w:p>
        <w:p w14:paraId="319C5B06" w14:textId="0EF304D6" w:rsidR="00552F30" w:rsidRPr="00552F30" w:rsidRDefault="009703B3" w:rsidP="005D72E5">
          <w:pPr>
            <w:pStyle w:val="NormalWeb"/>
            <w:shd w:val="clear" w:color="auto" w:fill="FFFFFF"/>
            <w:spacing w:before="120" w:after="120"/>
            <w:rPr>
              <w:rFonts w:ascii="Arial" w:hAnsi="Arial" w:cs="Arial"/>
              <w:color w:val="000000"/>
            </w:rPr>
          </w:pPr>
          <w:r w:rsidRPr="009703B3">
            <w:rPr>
              <w:rFonts w:ascii="Arial" w:hAnsi="Arial" w:cs="Arial"/>
              <w:color w:val="000000"/>
            </w:rPr>
            <w:t>There are more than 220 nations and 100,000 cities and towns where Airbnb offers its services</w:t>
          </w:r>
          <w:r w:rsidRPr="003535E5">
            <w:rPr>
              <w:rFonts w:ascii="Arial" w:hAnsi="Arial" w:cs="Arial"/>
              <w:color w:val="000000"/>
              <w:sz w:val="28"/>
              <w:szCs w:val="28"/>
            </w:rPr>
            <w:t>.</w:t>
          </w:r>
          <w:r w:rsidR="00552F30" w:rsidRPr="003535E5">
            <w:rPr>
              <w:sz w:val="28"/>
              <w:szCs w:val="28"/>
            </w:rPr>
            <w:t xml:space="preserve"> </w:t>
          </w:r>
          <w:r w:rsidR="003535E5" w:rsidRPr="003535E5">
            <w:rPr>
              <w:sz w:val="28"/>
              <w:szCs w:val="28"/>
            </w:rPr>
            <w:t xml:space="preserve">Hosts lend their houses to clients, who share their experiences online through social </w:t>
          </w:r>
          <w:r w:rsidR="00021C89" w:rsidRPr="003535E5">
            <w:rPr>
              <w:sz w:val="28"/>
              <w:szCs w:val="28"/>
            </w:rPr>
            <w:t>media.</w:t>
          </w:r>
          <w:r w:rsidR="00021C89" w:rsidRPr="00552F30">
            <w:rPr>
              <w:rFonts w:ascii="Arial" w:hAnsi="Arial" w:cs="Arial"/>
              <w:color w:val="000000"/>
            </w:rPr>
            <w:t xml:space="preserve"> The</w:t>
          </w:r>
          <w:r w:rsidR="00552F30" w:rsidRPr="00552F30">
            <w:rPr>
              <w:rFonts w:ascii="Arial" w:hAnsi="Arial" w:cs="Arial"/>
              <w:color w:val="000000"/>
            </w:rPr>
            <w:t xml:space="preserve"> unique accommodations and experiences that hosts provide help visitors form more genuine connections with locals.</w:t>
          </w:r>
          <w:r w:rsidR="005D72E5" w:rsidRPr="005D72E5">
            <w:t xml:space="preserve"> </w:t>
          </w:r>
          <w:r w:rsidR="005D72E5" w:rsidRPr="005D72E5">
            <w:rPr>
              <w:rFonts w:ascii="Arial" w:hAnsi="Arial" w:cs="Arial"/>
              <w:color w:val="000000"/>
            </w:rPr>
            <w:t xml:space="preserve">By the end of 2021, there will be 6 million listings on the market in the host community, which is growing and greater than </w:t>
          </w:r>
          <w:r w:rsidR="00021C89" w:rsidRPr="005D72E5">
            <w:rPr>
              <w:rFonts w:ascii="Arial" w:hAnsi="Arial" w:cs="Arial"/>
              <w:color w:val="000000"/>
            </w:rPr>
            <w:t>ever. In</w:t>
          </w:r>
          <w:r w:rsidR="005D72E5" w:rsidRPr="005D72E5">
            <w:rPr>
              <w:rFonts w:ascii="Arial" w:hAnsi="Arial" w:cs="Arial"/>
              <w:color w:val="000000"/>
            </w:rPr>
            <w:t xml:space="preserve"> non-urban areas of North </w:t>
          </w:r>
          <w:proofErr w:type="gramStart"/>
          <w:r w:rsidR="005D72E5" w:rsidRPr="005D72E5">
            <w:rPr>
              <w:rFonts w:ascii="Arial" w:hAnsi="Arial" w:cs="Arial"/>
              <w:color w:val="000000"/>
            </w:rPr>
            <w:t>Americ</w:t>
          </w:r>
          <w:r w:rsidR="00AD7EB9">
            <w:rPr>
              <w:rFonts w:ascii="Arial" w:hAnsi="Arial" w:cs="Arial"/>
              <w:color w:val="000000"/>
            </w:rPr>
            <w:t xml:space="preserve">a </w:t>
          </w:r>
          <w:r w:rsidR="005D72E5" w:rsidRPr="005D72E5">
            <w:rPr>
              <w:rFonts w:ascii="Arial" w:hAnsi="Arial" w:cs="Arial"/>
              <w:color w:val="000000"/>
            </w:rPr>
            <w:t>.</w:t>
          </w:r>
          <w:proofErr w:type="gramEnd"/>
          <w:sdt>
            <w:sdtPr>
              <w:rPr>
                <w:rFonts w:ascii="Arial" w:hAnsi="Arial" w:cs="Arial"/>
                <w:color w:val="000000"/>
              </w:rPr>
              <w:id w:val="1307976091"/>
              <w:citation/>
            </w:sdtPr>
            <w:sdtEndPr/>
            <w:sdtContent>
              <w:r w:rsidR="00C73CF7">
                <w:rPr>
                  <w:rFonts w:ascii="Arial" w:hAnsi="Arial" w:cs="Arial"/>
                  <w:color w:val="000000"/>
                </w:rPr>
                <w:fldChar w:fldCharType="begin"/>
              </w:r>
              <w:r w:rsidR="00C73CF7">
                <w:rPr>
                  <w:rFonts w:ascii="Arial" w:hAnsi="Arial" w:cs="Arial"/>
                  <w:color w:val="000000"/>
                  <w:lang w:val="en-GB"/>
                </w:rPr>
                <w:instrText xml:space="preserve"> CITATION Air22 \l 2057 </w:instrText>
              </w:r>
              <w:r w:rsidR="00C73CF7">
                <w:rPr>
                  <w:rFonts w:ascii="Arial" w:hAnsi="Arial" w:cs="Arial"/>
                  <w:color w:val="000000"/>
                </w:rPr>
                <w:fldChar w:fldCharType="separate"/>
              </w:r>
              <w:r w:rsidR="00C73CF7">
                <w:rPr>
                  <w:rFonts w:ascii="Arial" w:hAnsi="Arial" w:cs="Arial"/>
                  <w:noProof/>
                  <w:color w:val="000000"/>
                  <w:lang w:val="en-GB"/>
                </w:rPr>
                <w:t xml:space="preserve"> </w:t>
              </w:r>
              <w:r w:rsidR="00C73CF7" w:rsidRPr="00C73CF7">
                <w:rPr>
                  <w:rFonts w:ascii="Arial" w:hAnsi="Arial" w:cs="Arial"/>
                  <w:noProof/>
                  <w:color w:val="000000"/>
                  <w:lang w:val="en-GB"/>
                </w:rPr>
                <w:t>(Airbnb, 15 feb 2022)</w:t>
              </w:r>
              <w:r w:rsidR="00C73CF7">
                <w:rPr>
                  <w:rFonts w:ascii="Arial" w:hAnsi="Arial" w:cs="Arial"/>
                  <w:color w:val="000000"/>
                </w:rPr>
                <w:fldChar w:fldCharType="end"/>
              </w:r>
            </w:sdtContent>
          </w:sdt>
        </w:p>
        <w:p w14:paraId="37F54B5F" w14:textId="77777777" w:rsidR="009144D9" w:rsidRDefault="009144D9" w:rsidP="003B7998">
          <w:pPr>
            <w:pStyle w:val="NormalWeb"/>
            <w:shd w:val="clear" w:color="auto" w:fill="FFFFFF"/>
            <w:spacing w:before="120" w:after="120"/>
            <w:rPr>
              <w:rFonts w:ascii="Arial" w:hAnsi="Arial" w:cs="Arial"/>
              <w:color w:val="000000"/>
            </w:rPr>
          </w:pPr>
        </w:p>
        <w:p w14:paraId="24B77F96" w14:textId="59B2B5CC" w:rsidR="003B7998" w:rsidRDefault="00072AFA" w:rsidP="003B7998">
          <w:pPr>
            <w:pStyle w:val="NormalWeb"/>
            <w:shd w:val="clear" w:color="auto" w:fill="FFFFFF"/>
            <w:spacing w:before="120" w:after="120"/>
            <w:rPr>
              <w:rFonts w:ascii="Arial" w:hAnsi="Arial" w:cs="Arial"/>
              <w:b/>
              <w:bCs/>
              <w:color w:val="000000"/>
            </w:rPr>
          </w:pPr>
          <w:r w:rsidRPr="00072AFA">
            <w:rPr>
              <w:rFonts w:ascii="Arial" w:hAnsi="Arial" w:cs="Arial"/>
              <w:b/>
              <w:bCs/>
              <w:color w:val="000000"/>
            </w:rPr>
            <w:t>Technological factors</w:t>
          </w:r>
        </w:p>
        <w:p w14:paraId="06FF6B2B" w14:textId="6B07D371" w:rsidR="006E0F4C" w:rsidRPr="002D5741" w:rsidRDefault="006E0F4C" w:rsidP="006E0F4C">
          <w:pPr>
            <w:pStyle w:val="NormalWeb"/>
            <w:shd w:val="clear" w:color="auto" w:fill="FFFFFF"/>
            <w:spacing w:before="120" w:after="120"/>
            <w:rPr>
              <w:rFonts w:ascii="Arial" w:hAnsi="Arial" w:cs="Arial"/>
              <w:color w:val="000000"/>
            </w:rPr>
          </w:pPr>
          <w:r w:rsidRPr="002D5741">
            <w:rPr>
              <w:rFonts w:ascii="Arial" w:hAnsi="Arial" w:cs="Arial"/>
              <w:color w:val="000000"/>
            </w:rPr>
            <w:lastRenderedPageBreak/>
            <w:t xml:space="preserve">Millions of people all around the world can now be economically empowered by the company's innovative use of technology by unlocking and monetizing their spaces, passions, and skills to start their own hospitality </w:t>
          </w:r>
          <w:r w:rsidR="00A15ED1" w:rsidRPr="002D5741">
            <w:rPr>
              <w:rFonts w:ascii="Arial" w:hAnsi="Arial" w:cs="Arial"/>
              <w:color w:val="000000"/>
            </w:rPr>
            <w:t>businesses. The</w:t>
          </w:r>
          <w:r w:rsidRPr="002D5741">
            <w:rPr>
              <w:rFonts w:ascii="Arial" w:hAnsi="Arial" w:cs="Arial"/>
              <w:color w:val="000000"/>
            </w:rPr>
            <w:t xml:space="preserve"> disruptor in the travel sector presently employs machine learning to enhance search, prevent fraud, assist hosts with pricing </w:t>
          </w:r>
          <w:r w:rsidR="00A15ED1" w:rsidRPr="002D5741">
            <w:rPr>
              <w:rFonts w:ascii="Arial" w:hAnsi="Arial" w:cs="Arial"/>
              <w:color w:val="000000"/>
            </w:rPr>
            <w:t>optimization</w:t>
          </w:r>
          <w:r w:rsidRPr="002D5741">
            <w:rPr>
              <w:rFonts w:ascii="Arial" w:hAnsi="Arial" w:cs="Arial"/>
              <w:color w:val="000000"/>
            </w:rPr>
            <w:t>, match consumers with the most significant listings, and perform other essential tasks for the company. Additionally, Airbnb is researching AI and machine learning techniques to develop a deeper comprehension of photos, enhance reviews with natural language processing (NLP), and support more sophisticated search.</w:t>
          </w:r>
          <w:sdt>
            <w:sdtPr>
              <w:rPr>
                <w:rFonts w:ascii="Arial" w:hAnsi="Arial" w:cs="Arial"/>
                <w:color w:val="000000"/>
              </w:rPr>
              <w:id w:val="-813020867"/>
              <w:citation/>
            </w:sdtPr>
            <w:sdtEndPr/>
            <w:sdtContent>
              <w:r w:rsidR="001D6BD7" w:rsidRPr="002D5741">
                <w:rPr>
                  <w:rFonts w:ascii="Arial" w:hAnsi="Arial" w:cs="Arial"/>
                  <w:color w:val="000000"/>
                </w:rPr>
                <w:fldChar w:fldCharType="begin"/>
              </w:r>
              <w:r w:rsidR="00284004">
                <w:rPr>
                  <w:rFonts w:ascii="Arial" w:hAnsi="Arial" w:cs="Arial"/>
                  <w:color w:val="000000"/>
                  <w:lang w:val="en-GB"/>
                </w:rPr>
                <w:instrText xml:space="preserve">CITATION BUS19 \l 2057 </w:instrText>
              </w:r>
              <w:r w:rsidR="001D6BD7" w:rsidRPr="002D5741">
                <w:rPr>
                  <w:rFonts w:ascii="Arial" w:hAnsi="Arial" w:cs="Arial"/>
                  <w:color w:val="000000"/>
                </w:rPr>
                <w:fldChar w:fldCharType="separate"/>
              </w:r>
              <w:r w:rsidR="00284004">
                <w:rPr>
                  <w:rFonts w:ascii="Arial" w:hAnsi="Arial" w:cs="Arial"/>
                  <w:noProof/>
                  <w:color w:val="000000"/>
                  <w:lang w:val="en-GB"/>
                </w:rPr>
                <w:t xml:space="preserve"> </w:t>
              </w:r>
              <w:r w:rsidR="00284004" w:rsidRPr="00284004">
                <w:rPr>
                  <w:rFonts w:ascii="Arial" w:hAnsi="Arial" w:cs="Arial"/>
                  <w:noProof/>
                  <w:color w:val="000000"/>
                  <w:lang w:val="en-GB"/>
                </w:rPr>
                <w:t>(John Dudovskiy, 2019)</w:t>
              </w:r>
              <w:r w:rsidR="001D6BD7" w:rsidRPr="002D5741">
                <w:rPr>
                  <w:rFonts w:ascii="Arial" w:hAnsi="Arial" w:cs="Arial"/>
                  <w:color w:val="000000"/>
                </w:rPr>
                <w:fldChar w:fldCharType="end"/>
              </w:r>
            </w:sdtContent>
          </w:sdt>
        </w:p>
        <w:p w14:paraId="17178B0F" w14:textId="67C1633A" w:rsidR="003B7998" w:rsidRDefault="00034C76" w:rsidP="003B7998">
          <w:pPr>
            <w:pStyle w:val="NormalWeb"/>
            <w:shd w:val="clear" w:color="auto" w:fill="FFFFFF"/>
            <w:spacing w:before="120" w:after="120"/>
            <w:rPr>
              <w:rFonts w:ascii="Arial" w:hAnsi="Arial" w:cs="Arial"/>
              <w:b/>
              <w:bCs/>
              <w:color w:val="000000"/>
            </w:rPr>
          </w:pPr>
          <w:r w:rsidRPr="00034C76">
            <w:rPr>
              <w:rFonts w:ascii="Arial" w:hAnsi="Arial" w:cs="Arial"/>
              <w:b/>
              <w:bCs/>
              <w:color w:val="000000"/>
            </w:rPr>
            <w:t>Legal factors</w:t>
          </w:r>
        </w:p>
        <w:p w14:paraId="7107381C" w14:textId="40830FD4" w:rsidR="00441C3A" w:rsidRPr="006F3AF4" w:rsidRDefault="00171301" w:rsidP="003B7998">
          <w:pPr>
            <w:pStyle w:val="NormalWeb"/>
            <w:shd w:val="clear" w:color="auto" w:fill="FFFFFF"/>
            <w:spacing w:before="120" w:after="120"/>
            <w:rPr>
              <w:rFonts w:ascii="Arial" w:hAnsi="Arial" w:cs="Arial"/>
              <w:color w:val="000000"/>
              <w:sz w:val="28"/>
              <w:szCs w:val="28"/>
            </w:rPr>
          </w:pPr>
          <w:r w:rsidRPr="002D5741">
            <w:rPr>
              <w:rFonts w:ascii="Arial" w:hAnsi="Arial" w:cs="Arial"/>
              <w:color w:val="000000"/>
              <w:sz w:val="28"/>
              <w:szCs w:val="28"/>
            </w:rPr>
            <w:t>Airbnb hosts are required to hold license’s and have run into legal problems for breaking housing laws. They talk about how hosts must abide by these guidelines on their website. The terms and conditions given forward by Airbnb, including the observance of tax, housing, and tourism laws, must be accepted by hosts</w:t>
          </w:r>
          <w:r w:rsidRPr="002D5741">
            <w:rPr>
              <w:rFonts w:ascii="Arial" w:hAnsi="Arial" w:cs="Arial"/>
              <w:b/>
              <w:bCs/>
              <w:color w:val="000000"/>
              <w:sz w:val="28"/>
              <w:szCs w:val="28"/>
            </w:rPr>
            <w:t>.</w:t>
          </w:r>
          <w:sdt>
            <w:sdtPr>
              <w:rPr>
                <w:rFonts w:ascii="Arial" w:hAnsi="Arial" w:cs="Arial"/>
                <w:b/>
                <w:bCs/>
                <w:color w:val="000000"/>
                <w:sz w:val="28"/>
                <w:szCs w:val="28"/>
              </w:rPr>
              <w:id w:val="982198196"/>
              <w:citation/>
            </w:sdtPr>
            <w:sdtEndPr/>
            <w:sdtContent>
              <w:r w:rsidR="00C86EE9">
                <w:rPr>
                  <w:rFonts w:ascii="Arial" w:hAnsi="Arial" w:cs="Arial"/>
                  <w:b/>
                  <w:bCs/>
                  <w:color w:val="000000"/>
                  <w:sz w:val="28"/>
                  <w:szCs w:val="28"/>
                </w:rPr>
                <w:fldChar w:fldCharType="begin"/>
              </w:r>
              <w:r w:rsidR="00C56EF7">
                <w:rPr>
                  <w:rFonts w:ascii="Arial" w:hAnsi="Arial" w:cs="Arial"/>
                  <w:b/>
                  <w:bCs/>
                  <w:color w:val="000000"/>
                  <w:sz w:val="28"/>
                  <w:szCs w:val="28"/>
                  <w:lang w:val="en-GB"/>
                </w:rPr>
                <w:instrText xml:space="preserve">CITATION Air235 \l 2057 </w:instrText>
              </w:r>
              <w:r w:rsidR="00C86EE9">
                <w:rPr>
                  <w:rFonts w:ascii="Arial" w:hAnsi="Arial" w:cs="Arial"/>
                  <w:b/>
                  <w:bCs/>
                  <w:color w:val="000000"/>
                  <w:sz w:val="28"/>
                  <w:szCs w:val="28"/>
                </w:rPr>
                <w:fldChar w:fldCharType="separate"/>
              </w:r>
              <w:r w:rsidR="000C1DF4">
                <w:rPr>
                  <w:rFonts w:ascii="Arial" w:hAnsi="Arial" w:cs="Arial"/>
                  <w:b/>
                  <w:bCs/>
                  <w:noProof/>
                  <w:color w:val="000000"/>
                  <w:sz w:val="28"/>
                  <w:szCs w:val="28"/>
                  <w:lang w:val="en-GB"/>
                </w:rPr>
                <w:t xml:space="preserve"> </w:t>
              </w:r>
              <w:r w:rsidR="000C1DF4" w:rsidRPr="000C1DF4">
                <w:rPr>
                  <w:rFonts w:ascii="Arial" w:hAnsi="Arial" w:cs="Arial"/>
                  <w:noProof/>
                  <w:color w:val="000000"/>
                  <w:sz w:val="28"/>
                  <w:szCs w:val="28"/>
                  <w:lang w:val="en-GB"/>
                </w:rPr>
                <w:t>(Airbnb, 2023)</w:t>
              </w:r>
              <w:r w:rsidR="00C86EE9">
                <w:rPr>
                  <w:rFonts w:ascii="Arial" w:hAnsi="Arial" w:cs="Arial"/>
                  <w:b/>
                  <w:bCs/>
                  <w:color w:val="000000"/>
                  <w:sz w:val="28"/>
                  <w:szCs w:val="28"/>
                </w:rPr>
                <w:fldChar w:fldCharType="end"/>
              </w:r>
            </w:sdtContent>
          </w:sdt>
          <w:r w:rsidR="00425A96">
            <w:rPr>
              <w:rFonts w:ascii="Arial" w:hAnsi="Arial" w:cs="Arial"/>
              <w:b/>
              <w:bCs/>
              <w:color w:val="000000"/>
              <w:sz w:val="28"/>
              <w:szCs w:val="28"/>
            </w:rPr>
            <w:t>.</w:t>
          </w:r>
          <w:r w:rsidR="006F3AF4" w:rsidRPr="006F3AF4">
            <w:t xml:space="preserve"> </w:t>
          </w:r>
          <w:r w:rsidR="006F3AF4" w:rsidRPr="006F3AF4">
            <w:rPr>
              <w:rFonts w:ascii="Arial" w:hAnsi="Arial" w:cs="Arial"/>
              <w:color w:val="000000"/>
              <w:sz w:val="28"/>
              <w:szCs w:val="28"/>
            </w:rPr>
            <w:t>In New York, owners or tenants are not permitted to rent out their flats for brief periods of time if they are also residing there. A tax problem also exists; in many cities, those who rent out vacation homes must pay a hotel as well as tourist tax.</w:t>
          </w:r>
        </w:p>
        <w:p w14:paraId="4E13FFDE" w14:textId="77777777" w:rsidR="0095711A" w:rsidRDefault="00BA3702" w:rsidP="0095711A">
          <w:pPr>
            <w:pStyle w:val="NormalWeb"/>
            <w:shd w:val="clear" w:color="auto" w:fill="FFFFFF"/>
            <w:spacing w:before="120" w:after="120"/>
            <w:rPr>
              <w:rFonts w:ascii="Arial" w:hAnsi="Arial" w:cs="Arial"/>
              <w:b/>
              <w:bCs/>
              <w:color w:val="000000"/>
            </w:rPr>
          </w:pPr>
          <w:r>
            <w:rPr>
              <w:rFonts w:ascii="Arial" w:hAnsi="Arial" w:cs="Arial"/>
              <w:b/>
              <w:bCs/>
              <w:color w:val="000000"/>
            </w:rPr>
            <w:t>Environmental factors</w:t>
          </w:r>
        </w:p>
        <w:p w14:paraId="407D6C12" w14:textId="4577B38E" w:rsidR="007D622B" w:rsidRDefault="007D622B" w:rsidP="0095711A">
          <w:pPr>
            <w:pStyle w:val="NormalWeb"/>
            <w:shd w:val="clear" w:color="auto" w:fill="FFFFFF"/>
            <w:spacing w:before="120" w:after="120"/>
            <w:rPr>
              <w:rFonts w:ascii="Arial" w:hAnsi="Arial" w:cs="Arial"/>
              <w:color w:val="000000"/>
            </w:rPr>
          </w:pPr>
          <w:r w:rsidRPr="007D622B">
            <w:rPr>
              <w:rFonts w:ascii="Arial" w:hAnsi="Arial" w:cs="Arial"/>
              <w:color w:val="000000"/>
            </w:rPr>
            <w:t xml:space="preserve">When compared to conventional hotel rooms, Airbnb listings produce less waste, use less water, and consume less energy at a time when travel and tourism make up 10% of the global economy and are </w:t>
          </w:r>
          <w:r w:rsidR="0097553D" w:rsidRPr="007D622B">
            <w:rPr>
              <w:rFonts w:ascii="Arial" w:hAnsi="Arial" w:cs="Arial"/>
              <w:color w:val="000000"/>
            </w:rPr>
            <w:t>increasing. Around</w:t>
          </w:r>
          <w:r w:rsidRPr="007D622B">
            <w:rPr>
              <w:rFonts w:ascii="Arial" w:hAnsi="Arial" w:cs="Arial"/>
              <w:color w:val="000000"/>
            </w:rPr>
            <w:t xml:space="preserve"> the world, including in Europe and North America, 88 percent of Airbnb hosts now include green </w:t>
          </w:r>
          <w:r w:rsidR="0097553D" w:rsidRPr="007D622B">
            <w:rPr>
              <w:rFonts w:ascii="Arial" w:hAnsi="Arial" w:cs="Arial"/>
              <w:color w:val="000000"/>
            </w:rPr>
            <w:t>practices</w:t>
          </w:r>
          <w:r w:rsidRPr="007D622B">
            <w:rPr>
              <w:rFonts w:ascii="Arial" w:hAnsi="Arial" w:cs="Arial"/>
              <w:color w:val="000000"/>
            </w:rPr>
            <w:t xml:space="preserve"> into hosting. Examples of these include </w:t>
          </w:r>
          <w:r w:rsidR="0097553D" w:rsidRPr="007D622B">
            <w:rPr>
              <w:rFonts w:ascii="Arial" w:hAnsi="Arial" w:cs="Arial"/>
              <w:color w:val="000000"/>
            </w:rPr>
            <w:t>utilizing</w:t>
          </w:r>
          <w:r w:rsidRPr="007D622B">
            <w:rPr>
              <w:rFonts w:ascii="Arial" w:hAnsi="Arial" w:cs="Arial"/>
              <w:color w:val="000000"/>
            </w:rPr>
            <w:t xml:space="preserve"> eco-friendly cleaning supplies, offering recycling or composting, encouraging visitors to use public </w:t>
          </w:r>
          <w:r w:rsidR="004407E5" w:rsidRPr="007D622B">
            <w:rPr>
              <w:rFonts w:ascii="Arial" w:hAnsi="Arial" w:cs="Arial"/>
              <w:color w:val="000000"/>
            </w:rPr>
            <w:t>transportation,</w:t>
          </w:r>
          <w:r w:rsidRPr="007D622B">
            <w:rPr>
              <w:rFonts w:ascii="Arial" w:hAnsi="Arial" w:cs="Arial"/>
              <w:color w:val="000000"/>
            </w:rPr>
            <w:t xml:space="preserve"> or supplying bicycles, and setting up solar panels.</w:t>
          </w:r>
          <w:sdt>
            <w:sdtPr>
              <w:rPr>
                <w:rFonts w:ascii="Arial" w:hAnsi="Arial" w:cs="Arial"/>
                <w:color w:val="000000"/>
              </w:rPr>
              <w:id w:val="805359103"/>
              <w:citation/>
            </w:sdtPr>
            <w:sdtEndPr/>
            <w:sdtContent>
              <w:r>
                <w:rPr>
                  <w:rFonts w:ascii="Arial" w:hAnsi="Arial" w:cs="Arial"/>
                  <w:color w:val="000000"/>
                </w:rPr>
                <w:fldChar w:fldCharType="begin"/>
              </w:r>
              <w:r>
                <w:rPr>
                  <w:rFonts w:ascii="Arial" w:hAnsi="Arial" w:cs="Arial"/>
                  <w:color w:val="000000"/>
                  <w:lang w:val="en-GB"/>
                </w:rPr>
                <w:instrText xml:space="preserve"> CITATION Air18 \l 2057 </w:instrText>
              </w:r>
              <w:r>
                <w:rPr>
                  <w:rFonts w:ascii="Arial" w:hAnsi="Arial" w:cs="Arial"/>
                  <w:color w:val="000000"/>
                </w:rPr>
                <w:fldChar w:fldCharType="separate"/>
              </w:r>
              <w:r>
                <w:rPr>
                  <w:rFonts w:ascii="Arial" w:hAnsi="Arial" w:cs="Arial"/>
                  <w:noProof/>
                  <w:color w:val="000000"/>
                  <w:lang w:val="en-GB"/>
                </w:rPr>
                <w:t xml:space="preserve"> </w:t>
              </w:r>
              <w:r w:rsidRPr="007D622B">
                <w:rPr>
                  <w:rFonts w:ascii="Arial" w:hAnsi="Arial" w:cs="Arial"/>
                  <w:noProof/>
                  <w:color w:val="000000"/>
                  <w:lang w:val="en-GB"/>
                </w:rPr>
                <w:t>(Airbnb news, 2018)</w:t>
              </w:r>
              <w:r>
                <w:rPr>
                  <w:rFonts w:ascii="Arial" w:hAnsi="Arial" w:cs="Arial"/>
                  <w:color w:val="000000"/>
                </w:rPr>
                <w:fldChar w:fldCharType="end"/>
              </w:r>
            </w:sdtContent>
          </w:sdt>
        </w:p>
        <w:p w14:paraId="14B1BF6F" w14:textId="77777777" w:rsidR="00692111" w:rsidRPr="00BE4FAD" w:rsidRDefault="009144D9" w:rsidP="00926FB2">
          <w:pPr>
            <w:pStyle w:val="NormalWeb"/>
            <w:shd w:val="clear" w:color="auto" w:fill="FFFFFF"/>
            <w:tabs>
              <w:tab w:val="left" w:pos="7210"/>
            </w:tabs>
            <w:spacing w:before="120" w:after="120"/>
            <w:rPr>
              <w:rFonts w:ascii="Arial" w:hAnsi="Arial" w:cs="Arial"/>
              <w:b/>
              <w:bCs/>
              <w:i/>
              <w:iCs/>
              <w:color w:val="548DD4" w:themeColor="text2" w:themeTint="99"/>
            </w:rPr>
          </w:pPr>
          <w:r w:rsidRPr="00BE4FAD">
            <w:rPr>
              <w:rFonts w:ascii="Arial" w:hAnsi="Arial" w:cs="Arial"/>
              <w:b/>
              <w:bCs/>
              <w:i/>
              <w:iCs/>
              <w:color w:val="548DD4" w:themeColor="text2" w:themeTint="99"/>
            </w:rPr>
            <w:t>Analysis</w:t>
          </w:r>
        </w:p>
        <w:p w14:paraId="11335C2D" w14:textId="7089D7E4" w:rsidR="00FA1BBC" w:rsidRDefault="005B5928" w:rsidP="00FA1BBC">
          <w:pPr>
            <w:pStyle w:val="NormalWeb"/>
            <w:shd w:val="clear" w:color="auto" w:fill="FFFFFF"/>
            <w:tabs>
              <w:tab w:val="left" w:pos="7210"/>
            </w:tabs>
            <w:spacing w:before="120" w:after="120"/>
          </w:pPr>
          <w:r w:rsidRPr="005B5928">
            <w:rPr>
              <w:rFonts w:ascii="Arial" w:hAnsi="Arial" w:cs="Arial"/>
              <w:color w:val="000000"/>
            </w:rPr>
            <w:t xml:space="preserve">A barrier to Airbnb's further expansion in another country may be created by the current invasion's effect on the political </w:t>
          </w:r>
          <w:r w:rsidR="000B5E82" w:rsidRPr="005B5928">
            <w:rPr>
              <w:rFonts w:ascii="Arial" w:hAnsi="Arial" w:cs="Arial"/>
              <w:color w:val="000000"/>
            </w:rPr>
            <w:t>climate</w:t>
          </w:r>
          <w:r w:rsidR="000B5E82" w:rsidRPr="00A15891">
            <w:t>.</w:t>
          </w:r>
          <w:r w:rsidR="000E5B5F" w:rsidRPr="000E5B5F">
            <w:t xml:space="preserve"> </w:t>
          </w:r>
          <w:r w:rsidR="004D3823" w:rsidRPr="004D3823">
            <w:t xml:space="preserve">According to Statista, because </w:t>
          </w:r>
          <w:r w:rsidR="006A775A">
            <w:t>of</w:t>
          </w:r>
          <w:r w:rsidR="004D3823" w:rsidRPr="004D3823">
            <w:t xml:space="preserve"> </w:t>
          </w:r>
          <w:r w:rsidR="00DF4077">
            <w:t xml:space="preserve">Airbnb </w:t>
          </w:r>
          <w:r w:rsidR="004D3823" w:rsidRPr="004D3823">
            <w:t xml:space="preserve">rapid growth, </w:t>
          </w:r>
          <w:r w:rsidR="00DF4077">
            <w:t xml:space="preserve">it </w:t>
          </w:r>
          <w:r w:rsidR="004D3823" w:rsidRPr="004D3823">
            <w:t xml:space="preserve">created </w:t>
          </w:r>
          <w:r w:rsidR="000B5E82" w:rsidRPr="004D3823">
            <w:t>several</w:t>
          </w:r>
          <w:r w:rsidR="004D3823" w:rsidRPr="004D3823">
            <w:t xml:space="preserve"> issues for the </w:t>
          </w:r>
          <w:r w:rsidR="00D8073B" w:rsidRPr="004D3823">
            <w:t>residents.</w:t>
          </w:r>
          <w:r w:rsidR="00D8073B">
            <w:t xml:space="preserve"> And</w:t>
          </w:r>
          <w:r w:rsidR="00EA0342" w:rsidRPr="00EA0342">
            <w:t xml:space="preserve"> short-term rental market in </w:t>
          </w:r>
          <w:r w:rsidR="00C80DA0" w:rsidRPr="00EA0342">
            <w:t>neighborhood’s</w:t>
          </w:r>
          <w:r w:rsidR="00EA0342" w:rsidRPr="00EA0342">
            <w:t xml:space="preserve"> is also affected by Airbnb's detrimental impact on home prices.</w:t>
          </w:r>
          <w:r w:rsidR="00FA1BBC">
            <w:t xml:space="preserve"> </w:t>
          </w:r>
          <w:r w:rsidR="00F51426">
            <w:t>However, Growth</w:t>
          </w:r>
          <w:r w:rsidR="00FA1BBC">
            <w:t xml:space="preserve"> in rural areas of North America has accelerated in recent years</w:t>
          </w:r>
          <w:r w:rsidR="0087049C">
            <w:t xml:space="preserve"> and </w:t>
          </w:r>
          <w:r w:rsidR="0021760C">
            <w:t>the final quarter of 2019, "which shows that consumer confidence to travel remains high beyond the summer months.</w:t>
          </w:r>
          <w:sdt>
            <w:sdtPr>
              <w:id w:val="-1064945457"/>
              <w:citation/>
            </w:sdtPr>
            <w:sdtEndPr/>
            <w:sdtContent>
              <w:r w:rsidR="003654A1">
                <w:fldChar w:fldCharType="begin"/>
              </w:r>
              <w:r w:rsidR="003654A1">
                <w:rPr>
                  <w:lang w:val="en-GB"/>
                </w:rPr>
                <w:instrText xml:space="preserve"> CITATION ALJ22 \l 2057 </w:instrText>
              </w:r>
              <w:r w:rsidR="003654A1">
                <w:fldChar w:fldCharType="separate"/>
              </w:r>
              <w:r w:rsidR="003654A1">
                <w:rPr>
                  <w:noProof/>
                  <w:lang w:val="en-GB"/>
                </w:rPr>
                <w:t xml:space="preserve"> </w:t>
              </w:r>
              <w:r w:rsidR="003654A1" w:rsidRPr="003654A1">
                <w:rPr>
                  <w:noProof/>
                  <w:lang w:val="en-GB"/>
                </w:rPr>
                <w:t>(ALJAZEERA, 3 May 2022)</w:t>
              </w:r>
              <w:r w:rsidR="003654A1">
                <w:fldChar w:fldCharType="end"/>
              </w:r>
            </w:sdtContent>
          </w:sdt>
          <w:r w:rsidR="00863E52">
            <w:t>.</w:t>
          </w:r>
          <w:r w:rsidR="00863E52" w:rsidRPr="00863E52">
            <w:t xml:space="preserve"> In comparison to Q4 2019, more gross nights were reserved for urban travel in the United States. Finally, cross-border travel is recovering and has gotten faster each quarter in 2021. In Q4 2021, it reached nearly 35% of all gross nights booked globally, up from 20% in Q1 2021.</w:t>
          </w:r>
          <w:sdt>
            <w:sdtPr>
              <w:id w:val="-1307392569"/>
              <w:citation/>
            </w:sdtPr>
            <w:sdtEndPr/>
            <w:sdtContent>
              <w:r w:rsidR="008D2183">
                <w:fldChar w:fldCharType="begin"/>
              </w:r>
              <w:r w:rsidR="008D2183">
                <w:rPr>
                  <w:lang w:val="en-GB"/>
                </w:rPr>
                <w:instrText xml:space="preserve">CITATION Aii22 \l 2057 </w:instrText>
              </w:r>
              <w:r w:rsidR="008D2183">
                <w:fldChar w:fldCharType="separate"/>
              </w:r>
              <w:r w:rsidR="008D2183">
                <w:rPr>
                  <w:noProof/>
                  <w:lang w:val="en-GB"/>
                </w:rPr>
                <w:t xml:space="preserve"> </w:t>
              </w:r>
              <w:r w:rsidR="008D2183" w:rsidRPr="008D2183">
                <w:rPr>
                  <w:noProof/>
                  <w:lang w:val="en-GB"/>
                </w:rPr>
                <w:t>(Airbnb, 2022)</w:t>
              </w:r>
              <w:r w:rsidR="008D2183">
                <w:fldChar w:fldCharType="end"/>
              </w:r>
            </w:sdtContent>
          </w:sdt>
          <w:r w:rsidR="00167051">
            <w:t>.</w:t>
          </w:r>
          <w:r w:rsidR="00167051" w:rsidRPr="00167051">
            <w:t xml:space="preserve"> In the modern day, the top competitors of Airbnb like Vrbo, </w:t>
          </w:r>
          <w:r w:rsidR="00842A46" w:rsidRPr="00167051">
            <w:t>TripAdvisor</w:t>
          </w:r>
          <w:r w:rsidR="00167051" w:rsidRPr="00167051">
            <w:t xml:space="preserve">, and Agoda have successfully implemented a variety of advanced technologies like ChatGPT and AI. </w:t>
          </w:r>
          <w:r w:rsidR="000B5E82">
            <w:t>Additionally,</w:t>
          </w:r>
          <w:r w:rsidR="000B5E82" w:rsidRPr="00167051">
            <w:t xml:space="preserve"> </w:t>
          </w:r>
          <w:proofErr w:type="gramStart"/>
          <w:r w:rsidR="000B5E82" w:rsidRPr="00167051">
            <w:t>It</w:t>
          </w:r>
          <w:proofErr w:type="gramEnd"/>
          <w:r w:rsidR="00167051" w:rsidRPr="00167051">
            <w:t xml:space="preserve"> would be effective for Airbnb to believe in technology to give customers a faster and error-free experience.</w:t>
          </w:r>
          <w:r w:rsidR="000662A6" w:rsidRPr="000662A6">
            <w:t xml:space="preserve"> Airbnb </w:t>
          </w:r>
          <w:proofErr w:type="gramStart"/>
          <w:r w:rsidR="00D23C99">
            <w:t>use</w:t>
          </w:r>
          <w:proofErr w:type="gramEnd"/>
          <w:r w:rsidR="000662A6" w:rsidRPr="000662A6">
            <w:t xml:space="preserve"> more green strategies than the typical hotel, its corporation believes </w:t>
          </w:r>
          <w:r w:rsidR="000662A6" w:rsidRPr="000662A6">
            <w:lastRenderedPageBreak/>
            <w:t xml:space="preserve">that it is more environmentally </w:t>
          </w:r>
          <w:r w:rsidR="00662F3E" w:rsidRPr="000662A6">
            <w:t>friendly.</w:t>
          </w:r>
          <w:r w:rsidR="00FC288E" w:rsidRPr="00FC288E">
            <w:t xml:space="preserve"> Airbnb hosts </w:t>
          </w:r>
          <w:proofErr w:type="gramStart"/>
          <w:r w:rsidR="00FC288E" w:rsidRPr="00FC288E">
            <w:t>have to</w:t>
          </w:r>
          <w:proofErr w:type="gramEnd"/>
          <w:r w:rsidR="00FC288E" w:rsidRPr="00FC288E">
            <w:t xml:space="preserve"> face several problems if they </w:t>
          </w:r>
          <w:r w:rsidR="00662F3E" w:rsidRPr="00FC288E">
            <w:t>do not have</w:t>
          </w:r>
          <w:r w:rsidR="00FC288E" w:rsidRPr="00FC288E">
            <w:t xml:space="preserve"> authority to lend the </w:t>
          </w:r>
          <w:r w:rsidR="00A66804" w:rsidRPr="00FC288E">
            <w:t>house. Hosts</w:t>
          </w:r>
          <w:r w:rsidR="00FC288E" w:rsidRPr="00FC288E">
            <w:t xml:space="preserve"> should follow the rules and regulations, such as tax and housing</w:t>
          </w:r>
          <w:r w:rsidR="00A66804">
            <w:t>.</w:t>
          </w:r>
        </w:p>
        <w:p w14:paraId="56A3AF1E" w14:textId="64AD8C2A" w:rsidR="004D704F" w:rsidRDefault="0054715C" w:rsidP="00275EDB">
          <w:pPr>
            <w:pStyle w:val="NormalWeb"/>
            <w:shd w:val="clear" w:color="auto" w:fill="FFFFFF"/>
            <w:tabs>
              <w:tab w:val="left" w:pos="7210"/>
            </w:tabs>
            <w:spacing w:before="120" w:after="120"/>
            <w:rPr>
              <w:b/>
              <w:bCs/>
              <w:color w:val="17365D" w:themeColor="text2" w:themeShade="BF"/>
            </w:rPr>
          </w:pPr>
          <w:bookmarkStart w:id="5" w:name="_Toc140767480"/>
          <w:r w:rsidRPr="00275EDB">
            <w:rPr>
              <w:b/>
              <w:bCs/>
              <w:color w:val="17365D" w:themeColor="text2" w:themeShade="BF"/>
            </w:rPr>
            <w:t>Micro-Environment Analysis</w:t>
          </w:r>
          <w:bookmarkEnd w:id="5"/>
        </w:p>
        <w:p w14:paraId="4B770126" w14:textId="750170E5" w:rsidR="006A7975" w:rsidRPr="00EE5B26" w:rsidRDefault="003421A6" w:rsidP="00EE5B26">
          <w:pPr>
            <w:pStyle w:val="NormalWeb"/>
            <w:shd w:val="clear" w:color="auto" w:fill="FFFFFF"/>
            <w:tabs>
              <w:tab w:val="left" w:pos="7210"/>
            </w:tabs>
            <w:spacing w:before="120" w:after="120"/>
            <w:rPr>
              <w:rFonts w:ascii="Arial" w:hAnsi="Arial" w:cs="Arial"/>
              <w:b/>
              <w:bCs/>
              <w:color w:val="17365D" w:themeColor="text2" w:themeShade="BF"/>
            </w:rPr>
          </w:pPr>
          <w:r w:rsidRPr="00E341E9">
            <w:rPr>
              <w:lang w:val="en-GB"/>
            </w:rPr>
            <w:t>The micro environmental analysis can efficiently evaluate the core elements of the immediate environment of a firm.</w:t>
          </w:r>
          <w:r w:rsidR="0054715C">
            <w:t xml:space="preserve"> </w:t>
          </w:r>
          <w:bookmarkStart w:id="6" w:name="_Toc140767481"/>
        </w:p>
        <w:p w14:paraId="64E56DE1" w14:textId="3397391E" w:rsidR="0054715C" w:rsidRPr="006A7975" w:rsidRDefault="0054715C" w:rsidP="006A7975">
          <w:pPr>
            <w:pStyle w:val="Heading1"/>
            <w:rPr>
              <w:rFonts w:eastAsia="Times New Roman"/>
            </w:rPr>
          </w:pPr>
          <w:r w:rsidRPr="006A7975">
            <w:t>Industry Life Cycle</w:t>
          </w:r>
          <w:bookmarkEnd w:id="6"/>
        </w:p>
        <w:p w14:paraId="6C4349DB" w14:textId="22EB165E" w:rsidR="006E203F" w:rsidRDefault="00D41A32" w:rsidP="00C55FDB">
          <w:pPr>
            <w:pStyle w:val="Normal1"/>
            <w:spacing w:before="240" w:after="240" w:line="360" w:lineRule="auto"/>
            <w:rPr>
              <w:rFonts w:ascii="Times New Roman" w:eastAsia="Times New Roman" w:hAnsi="Times New Roman" w:cs="Times New Roman"/>
              <w:bCs/>
              <w:sz w:val="24"/>
              <w:szCs w:val="24"/>
              <w:lang w:val="en-GB"/>
            </w:rPr>
          </w:pPr>
          <w:r w:rsidRPr="00D41A32">
            <w:rPr>
              <w:rFonts w:ascii="Times New Roman" w:eastAsia="Times New Roman" w:hAnsi="Times New Roman" w:cs="Times New Roman"/>
              <w:bCs/>
              <w:sz w:val="24"/>
              <w:szCs w:val="24"/>
              <w:lang w:val="en-GB"/>
            </w:rPr>
            <w:t>According to the industry life-cycle idea, industries should begin small when they are in the development or introduction stage, experience fast growth, and then go through a phase of "shake-out" before growing again. The last two stages are maturity, a time of moderate or almost no growth, and decline, the last stage.</w:t>
          </w:r>
          <w:sdt>
            <w:sdtPr>
              <w:rPr>
                <w:rFonts w:ascii="Times New Roman" w:eastAsia="Times New Roman" w:hAnsi="Times New Roman" w:cs="Times New Roman"/>
                <w:bCs/>
                <w:sz w:val="24"/>
                <w:szCs w:val="24"/>
                <w:lang w:val="en-GB"/>
              </w:rPr>
              <w:id w:val="-392893825"/>
              <w:citation/>
            </w:sdtPr>
            <w:sdtEndPr/>
            <w:sdtContent>
              <w:r w:rsidR="00B12C2D">
                <w:rPr>
                  <w:rFonts w:ascii="Times New Roman" w:eastAsia="Times New Roman" w:hAnsi="Times New Roman" w:cs="Times New Roman"/>
                  <w:bCs/>
                  <w:sz w:val="24"/>
                  <w:szCs w:val="24"/>
                  <w:lang w:val="en-GB"/>
                </w:rPr>
                <w:fldChar w:fldCharType="begin"/>
              </w:r>
              <w:r w:rsidR="00B12C2D">
                <w:rPr>
                  <w:rFonts w:ascii="Times New Roman" w:eastAsia="Times New Roman" w:hAnsi="Times New Roman" w:cs="Times New Roman"/>
                  <w:bCs/>
                  <w:sz w:val="24"/>
                  <w:szCs w:val="24"/>
                  <w:lang w:val="en-GB"/>
                </w:rPr>
                <w:instrText xml:space="preserve"> CITATION Whi19 \l 2057 </w:instrText>
              </w:r>
              <w:r w:rsidR="00B12C2D">
                <w:rPr>
                  <w:rFonts w:ascii="Times New Roman" w:eastAsia="Times New Roman" w:hAnsi="Times New Roman" w:cs="Times New Roman"/>
                  <w:bCs/>
                  <w:sz w:val="24"/>
                  <w:szCs w:val="24"/>
                  <w:lang w:val="en-GB"/>
                </w:rPr>
                <w:fldChar w:fldCharType="separate"/>
              </w:r>
              <w:r w:rsidR="00B12C2D">
                <w:rPr>
                  <w:rFonts w:ascii="Times New Roman" w:eastAsia="Times New Roman" w:hAnsi="Times New Roman" w:cs="Times New Roman"/>
                  <w:bCs/>
                  <w:noProof/>
                  <w:sz w:val="24"/>
                  <w:szCs w:val="24"/>
                  <w:lang w:val="en-GB"/>
                </w:rPr>
                <w:t xml:space="preserve"> </w:t>
              </w:r>
              <w:r w:rsidR="00B12C2D" w:rsidRPr="00B12C2D">
                <w:rPr>
                  <w:rFonts w:ascii="Times New Roman" w:eastAsia="Times New Roman" w:hAnsi="Times New Roman" w:cs="Times New Roman"/>
                  <w:noProof/>
                  <w:sz w:val="24"/>
                  <w:szCs w:val="24"/>
                  <w:lang w:val="en-GB"/>
                </w:rPr>
                <w:t>(Whittington, 2019)</w:t>
              </w:r>
              <w:r w:rsidR="00B12C2D">
                <w:rPr>
                  <w:rFonts w:ascii="Times New Roman" w:eastAsia="Times New Roman" w:hAnsi="Times New Roman" w:cs="Times New Roman"/>
                  <w:bCs/>
                  <w:sz w:val="24"/>
                  <w:szCs w:val="24"/>
                  <w:lang w:val="en-GB"/>
                </w:rPr>
                <w:fldChar w:fldCharType="end"/>
              </w:r>
            </w:sdtContent>
          </w:sdt>
        </w:p>
        <w:p w14:paraId="088945F8" w14:textId="77777777" w:rsidR="00B85FF6" w:rsidRPr="005851CC" w:rsidRDefault="006E203F" w:rsidP="00C55FDB">
          <w:pPr>
            <w:pStyle w:val="Normal1"/>
            <w:spacing w:before="240" w:after="240" w:line="360" w:lineRule="auto"/>
            <w:rPr>
              <w:rFonts w:ascii="Times New Roman" w:eastAsia="Times New Roman" w:hAnsi="Times New Roman" w:cs="Times New Roman"/>
              <w:b/>
              <w:i/>
              <w:iCs/>
              <w:color w:val="1F497D" w:themeColor="text2"/>
              <w:sz w:val="24"/>
              <w:szCs w:val="24"/>
              <w:lang w:val="en-GB"/>
            </w:rPr>
          </w:pPr>
          <w:r w:rsidRPr="00663DE7">
            <w:rPr>
              <w:rFonts w:ascii="Times New Roman" w:eastAsia="Times New Roman" w:hAnsi="Times New Roman" w:cs="Times New Roman"/>
              <w:bCs/>
              <w:i/>
              <w:iCs/>
              <w:color w:val="1F497D" w:themeColor="text2"/>
              <w:sz w:val="24"/>
              <w:szCs w:val="24"/>
              <w:lang w:val="en-GB"/>
            </w:rPr>
            <w:t>I</w:t>
          </w:r>
          <w:r w:rsidR="00B85FF6" w:rsidRPr="00663DE7">
            <w:rPr>
              <w:rFonts w:ascii="Times New Roman" w:eastAsia="Times New Roman" w:hAnsi="Times New Roman" w:cs="Times New Roman"/>
              <w:bCs/>
              <w:i/>
              <w:iCs/>
              <w:color w:val="1F497D" w:themeColor="text2"/>
              <w:sz w:val="24"/>
              <w:szCs w:val="24"/>
              <w:lang w:val="en-GB"/>
            </w:rPr>
            <w:t>ntroduction</w:t>
          </w:r>
          <w:r w:rsidR="00D718FA" w:rsidRPr="005851CC">
            <w:rPr>
              <w:rFonts w:ascii="Times New Roman" w:eastAsia="Times New Roman" w:hAnsi="Times New Roman" w:cs="Times New Roman"/>
              <w:b/>
              <w:i/>
              <w:iCs/>
              <w:color w:val="1F497D" w:themeColor="text2"/>
              <w:sz w:val="24"/>
              <w:szCs w:val="24"/>
              <w:lang w:val="en-GB"/>
            </w:rPr>
            <w:t xml:space="preserve">          </w:t>
          </w:r>
        </w:p>
        <w:p w14:paraId="32CCC445" w14:textId="284BDED5" w:rsidR="00890342" w:rsidRDefault="00E81F50" w:rsidP="00C55FDB">
          <w:pPr>
            <w:pStyle w:val="Normal1"/>
            <w:spacing w:before="240" w:after="240" w:line="360" w:lineRule="auto"/>
            <w:rPr>
              <w:rFonts w:eastAsiaTheme="majorEastAsia" w:cstheme="majorBidi"/>
              <w:b/>
              <w:color w:val="0F243E" w:themeColor="text2" w:themeShade="80"/>
              <w:sz w:val="24"/>
              <w:szCs w:val="28"/>
              <w:lang w:val="en-GB" w:eastAsia="ja-JP"/>
            </w:rPr>
          </w:pPr>
          <w:r w:rsidRPr="00E54E6A">
            <w:rPr>
              <w:rFonts w:eastAsiaTheme="majorEastAsia" w:cstheme="majorBidi"/>
              <w:bCs/>
              <w:color w:val="0F243E" w:themeColor="text2" w:themeShade="80"/>
              <w:sz w:val="24"/>
              <w:szCs w:val="28"/>
              <w:lang w:val="en-GB" w:eastAsia="ja-JP"/>
            </w:rPr>
            <w:t xml:space="preserve">Airbnb's management team has partnered with "Destination Management </w:t>
          </w:r>
          <w:r w:rsidR="000510E9" w:rsidRPr="00E54E6A">
            <w:rPr>
              <w:rFonts w:eastAsiaTheme="majorEastAsia" w:cstheme="majorBidi"/>
              <w:bCs/>
              <w:color w:val="0F243E" w:themeColor="text2" w:themeShade="80"/>
              <w:sz w:val="24"/>
              <w:szCs w:val="28"/>
              <w:lang w:val="en-GB" w:eastAsia="ja-JP"/>
            </w:rPr>
            <w:t>Organisation</w:t>
          </w:r>
          <w:r w:rsidR="000510E9">
            <w:rPr>
              <w:rFonts w:eastAsiaTheme="majorEastAsia" w:cstheme="majorBidi"/>
              <w:bCs/>
              <w:color w:val="0F243E" w:themeColor="text2" w:themeShade="80"/>
              <w:sz w:val="24"/>
              <w:szCs w:val="28"/>
              <w:lang w:val="en-GB" w:eastAsia="ja-JP"/>
            </w:rPr>
            <w:t>.</w:t>
          </w:r>
          <w:r w:rsidR="000510E9" w:rsidRPr="009A6302">
            <w:rPr>
              <w:rFonts w:eastAsiaTheme="majorEastAsia" w:cstheme="majorBidi"/>
              <w:bCs/>
              <w:color w:val="0F243E" w:themeColor="text2" w:themeShade="80"/>
              <w:sz w:val="24"/>
              <w:szCs w:val="28"/>
              <w:lang w:val="en-GB" w:eastAsia="ja-JP"/>
            </w:rPr>
            <w:t xml:space="preserve"> MOs</w:t>
          </w:r>
          <w:r w:rsidR="009A6302" w:rsidRPr="009A6302">
            <w:rPr>
              <w:rFonts w:eastAsiaTheme="majorEastAsia" w:cstheme="majorBidi"/>
              <w:bCs/>
              <w:color w:val="0F243E" w:themeColor="text2" w:themeShade="80"/>
              <w:sz w:val="24"/>
              <w:szCs w:val="28"/>
              <w:lang w:val="en-GB" w:eastAsia="ja-JP"/>
            </w:rPr>
            <w:t xml:space="preserve"> and governments want to engage with successful start-up companies like Airbnb</w:t>
          </w:r>
          <w:r w:rsidR="0093385E">
            <w:rPr>
              <w:rFonts w:eastAsiaTheme="majorEastAsia" w:cstheme="majorBidi"/>
              <w:bCs/>
              <w:color w:val="0F243E" w:themeColor="text2" w:themeShade="80"/>
              <w:sz w:val="24"/>
              <w:szCs w:val="28"/>
              <w:lang w:val="en-GB" w:eastAsia="ja-JP"/>
            </w:rPr>
            <w:t xml:space="preserve"> because they</w:t>
          </w:r>
          <w:r w:rsidR="008D74A1" w:rsidRPr="008D74A1">
            <w:rPr>
              <w:rFonts w:eastAsiaTheme="majorEastAsia" w:cstheme="majorBidi"/>
              <w:bCs/>
              <w:color w:val="0F243E" w:themeColor="text2" w:themeShade="80"/>
              <w:sz w:val="24"/>
              <w:szCs w:val="28"/>
              <w:lang w:val="en-GB" w:eastAsia="ja-JP"/>
            </w:rPr>
            <w:t xml:space="preserve"> are viewed as profitable </w:t>
          </w:r>
          <w:proofErr w:type="gramStart"/>
          <w:r w:rsidR="008D74A1" w:rsidRPr="008D74A1">
            <w:rPr>
              <w:rFonts w:eastAsiaTheme="majorEastAsia" w:cstheme="majorBidi"/>
              <w:bCs/>
              <w:color w:val="0F243E" w:themeColor="text2" w:themeShade="80"/>
              <w:sz w:val="24"/>
              <w:szCs w:val="28"/>
              <w:lang w:val="en-GB" w:eastAsia="ja-JP"/>
            </w:rPr>
            <w:t>partners.</w:t>
          </w:r>
          <w:r w:rsidR="006E7221">
            <w:t>Airbnb</w:t>
          </w:r>
          <w:proofErr w:type="gramEnd"/>
          <w:r w:rsidR="00E82E5E" w:rsidRPr="00E82E5E">
            <w:rPr>
              <w:rFonts w:eastAsiaTheme="majorEastAsia" w:cstheme="majorBidi"/>
              <w:bCs/>
              <w:color w:val="0F243E" w:themeColor="text2" w:themeShade="80"/>
              <w:sz w:val="24"/>
              <w:szCs w:val="28"/>
              <w:lang w:val="en-GB" w:eastAsia="ja-JP"/>
            </w:rPr>
            <w:t xml:space="preserve"> also involve with the non-profit organisation “United Negro College Fund” (UNCF) for the wellbeing of the society</w:t>
          </w:r>
          <w:r w:rsidR="00E82E5E">
            <w:rPr>
              <w:rFonts w:eastAsiaTheme="majorEastAsia" w:cstheme="majorBidi"/>
              <w:bCs/>
              <w:color w:val="0F243E" w:themeColor="text2" w:themeShade="80"/>
              <w:sz w:val="24"/>
              <w:szCs w:val="28"/>
              <w:lang w:val="en-GB" w:eastAsia="ja-JP"/>
            </w:rPr>
            <w:t>.</w:t>
          </w:r>
          <w:sdt>
            <w:sdtPr>
              <w:rPr>
                <w:rFonts w:eastAsiaTheme="majorEastAsia" w:cstheme="majorBidi"/>
                <w:bCs/>
                <w:color w:val="0F243E" w:themeColor="text2" w:themeShade="80"/>
                <w:sz w:val="24"/>
                <w:szCs w:val="28"/>
                <w:lang w:val="en-GB" w:eastAsia="ja-JP"/>
              </w:rPr>
              <w:id w:val="39712374"/>
              <w:citation/>
            </w:sdtPr>
            <w:sdtEndPr/>
            <w:sdtContent>
              <w:r w:rsidR="00AB0BFD">
                <w:rPr>
                  <w:rFonts w:eastAsiaTheme="majorEastAsia" w:cstheme="majorBidi"/>
                  <w:bCs/>
                  <w:color w:val="0F243E" w:themeColor="text2" w:themeShade="80"/>
                  <w:sz w:val="24"/>
                  <w:szCs w:val="28"/>
                  <w:lang w:val="en-GB" w:eastAsia="ja-JP"/>
                </w:rPr>
                <w:fldChar w:fldCharType="begin"/>
              </w:r>
              <w:r w:rsidR="00AB0BFD">
                <w:rPr>
                  <w:rFonts w:eastAsiaTheme="majorEastAsia" w:cstheme="majorBidi"/>
                  <w:bCs/>
                  <w:color w:val="0F243E" w:themeColor="text2" w:themeShade="80"/>
                  <w:sz w:val="24"/>
                  <w:szCs w:val="28"/>
                  <w:lang w:val="en-GB" w:eastAsia="ja-JP"/>
                </w:rPr>
                <w:instrText xml:space="preserve"> CITATION Air192 \l 2057 </w:instrText>
              </w:r>
              <w:r w:rsidR="00AB0BFD">
                <w:rPr>
                  <w:rFonts w:eastAsiaTheme="majorEastAsia" w:cstheme="majorBidi"/>
                  <w:bCs/>
                  <w:color w:val="0F243E" w:themeColor="text2" w:themeShade="80"/>
                  <w:sz w:val="24"/>
                  <w:szCs w:val="28"/>
                  <w:lang w:val="en-GB" w:eastAsia="ja-JP"/>
                </w:rPr>
                <w:fldChar w:fldCharType="separate"/>
              </w:r>
              <w:r w:rsidR="00AB0BFD">
                <w:rPr>
                  <w:rFonts w:eastAsiaTheme="majorEastAsia" w:cstheme="majorBidi"/>
                  <w:bCs/>
                  <w:noProof/>
                  <w:color w:val="0F243E" w:themeColor="text2" w:themeShade="80"/>
                  <w:sz w:val="24"/>
                  <w:szCs w:val="28"/>
                  <w:lang w:val="en-GB" w:eastAsia="ja-JP"/>
                </w:rPr>
                <w:t xml:space="preserve"> </w:t>
              </w:r>
              <w:r w:rsidR="00AB0BFD" w:rsidRPr="00AB0BFD">
                <w:rPr>
                  <w:rFonts w:eastAsiaTheme="majorEastAsia" w:cstheme="majorBidi"/>
                  <w:noProof/>
                  <w:color w:val="0F243E" w:themeColor="text2" w:themeShade="80"/>
                  <w:sz w:val="24"/>
                  <w:szCs w:val="28"/>
                  <w:lang w:val="en-GB" w:eastAsia="ja-JP"/>
                </w:rPr>
                <w:t>(Airbnb’s New Strategy, 2019)</w:t>
              </w:r>
              <w:r w:rsidR="00AB0BFD">
                <w:rPr>
                  <w:rFonts w:eastAsiaTheme="majorEastAsia" w:cstheme="majorBidi"/>
                  <w:bCs/>
                  <w:color w:val="0F243E" w:themeColor="text2" w:themeShade="80"/>
                  <w:sz w:val="24"/>
                  <w:szCs w:val="28"/>
                  <w:lang w:val="en-GB" w:eastAsia="ja-JP"/>
                </w:rPr>
                <w:fldChar w:fldCharType="end"/>
              </w:r>
            </w:sdtContent>
          </w:sdt>
          <w:r w:rsidR="00D718FA" w:rsidRPr="00E54E6A">
            <w:rPr>
              <w:rFonts w:eastAsiaTheme="majorEastAsia" w:cstheme="majorBidi"/>
              <w:b/>
              <w:color w:val="0F243E" w:themeColor="text2" w:themeShade="80"/>
              <w:sz w:val="24"/>
              <w:szCs w:val="28"/>
              <w:lang w:val="en-GB" w:eastAsia="ja-JP"/>
            </w:rPr>
            <w:t xml:space="preserve">  </w:t>
          </w:r>
        </w:p>
        <w:p w14:paraId="727624ED" w14:textId="77777777" w:rsidR="005524DA" w:rsidRDefault="005524DA" w:rsidP="00C55FDB">
          <w:pPr>
            <w:pStyle w:val="Normal1"/>
            <w:spacing w:before="240" w:after="240" w:line="360" w:lineRule="auto"/>
            <w:rPr>
              <w:rFonts w:eastAsiaTheme="majorEastAsia" w:cstheme="majorBidi"/>
              <w:bCs/>
              <w:i/>
              <w:iCs/>
              <w:color w:val="1F497D" w:themeColor="text2"/>
              <w:sz w:val="24"/>
              <w:szCs w:val="28"/>
              <w:lang w:val="en-GB" w:eastAsia="ja-JP"/>
            </w:rPr>
          </w:pPr>
          <w:r w:rsidRPr="00663DE7">
            <w:rPr>
              <w:rFonts w:eastAsiaTheme="majorEastAsia" w:cstheme="majorBidi"/>
              <w:bCs/>
              <w:i/>
              <w:iCs/>
              <w:color w:val="1F497D" w:themeColor="text2"/>
              <w:sz w:val="24"/>
              <w:szCs w:val="28"/>
              <w:lang w:val="en-GB" w:eastAsia="ja-JP"/>
            </w:rPr>
            <w:t>Growth</w:t>
          </w:r>
        </w:p>
        <w:p w14:paraId="366457C2" w14:textId="39BB8161" w:rsidR="0019201D" w:rsidRPr="0003485B" w:rsidRDefault="0019201D" w:rsidP="00C55FDB">
          <w:pPr>
            <w:pStyle w:val="Normal1"/>
            <w:spacing w:before="240" w:after="240" w:line="360" w:lineRule="auto"/>
            <w:rPr>
              <w:rFonts w:eastAsiaTheme="majorEastAsia" w:cstheme="majorBidi"/>
              <w:color w:val="404040" w:themeColor="text1" w:themeTint="BF"/>
              <w:sz w:val="24"/>
              <w:szCs w:val="24"/>
              <w:lang w:val="en-GB" w:eastAsia="ja-JP"/>
            </w:rPr>
          </w:pPr>
          <w:r w:rsidRPr="00C02FDA">
            <w:rPr>
              <w:rFonts w:eastAsiaTheme="majorEastAsia" w:cstheme="majorBidi"/>
              <w:bCs/>
              <w:color w:val="404040" w:themeColor="text1" w:themeTint="BF"/>
              <w:sz w:val="24"/>
              <w:szCs w:val="28"/>
              <w:lang w:val="en-GB" w:eastAsia="ja-JP"/>
            </w:rPr>
            <w:t>A</w:t>
          </w:r>
          <w:r w:rsidR="00E167C5" w:rsidRPr="00C02FDA">
            <w:rPr>
              <w:rFonts w:eastAsiaTheme="majorEastAsia" w:cstheme="majorBidi"/>
              <w:bCs/>
              <w:color w:val="404040" w:themeColor="text1" w:themeTint="BF"/>
              <w:sz w:val="24"/>
              <w:szCs w:val="28"/>
              <w:lang w:val="en-GB" w:eastAsia="ja-JP"/>
            </w:rPr>
            <w:t xml:space="preserve">irbnb </w:t>
          </w:r>
          <w:r w:rsidR="00C02FDA" w:rsidRPr="00C02FDA">
            <w:rPr>
              <w:rFonts w:eastAsiaTheme="majorEastAsia" w:cstheme="majorBidi"/>
              <w:bCs/>
              <w:color w:val="404040" w:themeColor="text1" w:themeTint="BF"/>
              <w:sz w:val="24"/>
              <w:szCs w:val="28"/>
              <w:lang w:val="en-GB" w:eastAsia="ja-JP"/>
            </w:rPr>
            <w:t>provides</w:t>
          </w:r>
          <w:r w:rsidR="00C02FDA">
            <w:rPr>
              <w:rFonts w:eastAsiaTheme="majorEastAsia" w:cstheme="majorBidi"/>
              <w:bCs/>
              <w:color w:val="404040" w:themeColor="text1" w:themeTint="BF"/>
              <w:sz w:val="24"/>
              <w:szCs w:val="28"/>
              <w:lang w:val="en-GB" w:eastAsia="ja-JP"/>
            </w:rPr>
            <w:t xml:space="preserve"> </w:t>
          </w:r>
          <w:r w:rsidR="00437751">
            <w:rPr>
              <w:rFonts w:eastAsiaTheme="majorEastAsia" w:cstheme="majorBidi"/>
              <w:bCs/>
              <w:color w:val="404040" w:themeColor="text1" w:themeTint="BF"/>
              <w:sz w:val="24"/>
              <w:szCs w:val="28"/>
              <w:lang w:val="en-GB" w:eastAsia="ja-JP"/>
            </w:rPr>
            <w:t>“</w:t>
          </w:r>
          <w:r w:rsidR="00C02FDA">
            <w:rPr>
              <w:rFonts w:eastAsiaTheme="majorEastAsia" w:cstheme="majorBidi"/>
              <w:bCs/>
              <w:color w:val="404040" w:themeColor="text1" w:themeTint="BF"/>
              <w:sz w:val="24"/>
              <w:szCs w:val="28"/>
              <w:lang w:val="en-GB" w:eastAsia="ja-JP"/>
            </w:rPr>
            <w:t>Open Home Program</w:t>
          </w:r>
          <w:r w:rsidR="00437751">
            <w:rPr>
              <w:rFonts w:eastAsiaTheme="majorEastAsia" w:cstheme="majorBidi"/>
              <w:bCs/>
              <w:color w:val="404040" w:themeColor="text1" w:themeTint="BF"/>
              <w:sz w:val="24"/>
              <w:szCs w:val="28"/>
              <w:lang w:val="en-GB" w:eastAsia="ja-JP"/>
            </w:rPr>
            <w:t>”</w:t>
          </w:r>
          <w:r w:rsidR="00D72155">
            <w:rPr>
              <w:rFonts w:eastAsiaTheme="majorEastAsia" w:cstheme="majorBidi"/>
              <w:bCs/>
              <w:color w:val="404040" w:themeColor="text1" w:themeTint="BF"/>
              <w:sz w:val="24"/>
              <w:szCs w:val="28"/>
              <w:lang w:val="en-GB" w:eastAsia="ja-JP"/>
            </w:rPr>
            <w:t xml:space="preserve"> for</w:t>
          </w:r>
          <w:r w:rsidR="005F70A5">
            <w:rPr>
              <w:rFonts w:eastAsiaTheme="majorEastAsia" w:cstheme="majorBidi"/>
              <w:bCs/>
              <w:color w:val="404040" w:themeColor="text1" w:themeTint="BF"/>
              <w:sz w:val="24"/>
              <w:szCs w:val="28"/>
              <w:lang w:val="en-GB" w:eastAsia="ja-JP"/>
            </w:rPr>
            <w:t xml:space="preserve"> growing profit</w:t>
          </w:r>
          <w:r w:rsidR="00B01153">
            <w:rPr>
              <w:rFonts w:eastAsiaTheme="majorEastAsia" w:cstheme="majorBidi"/>
              <w:bCs/>
              <w:color w:val="404040" w:themeColor="text1" w:themeTint="BF"/>
              <w:sz w:val="24"/>
              <w:szCs w:val="28"/>
              <w:lang w:val="en-GB" w:eastAsia="ja-JP"/>
            </w:rPr>
            <w:t>.</w:t>
          </w:r>
          <w:r w:rsidR="00B01153" w:rsidRPr="00B01153">
            <w:rPr>
              <w:color w:val="222222"/>
              <w:sz w:val="27"/>
              <w:szCs w:val="27"/>
            </w:rPr>
            <w:t xml:space="preserve"> </w:t>
          </w:r>
          <w:r w:rsidR="00EA5045">
            <w:rPr>
              <w:color w:val="222222"/>
              <w:sz w:val="24"/>
              <w:szCs w:val="24"/>
            </w:rPr>
            <w:t>T</w:t>
          </w:r>
          <w:r w:rsidR="00B01153" w:rsidRPr="0003485B">
            <w:rPr>
              <w:color w:val="222222"/>
              <w:sz w:val="24"/>
              <w:szCs w:val="24"/>
            </w:rPr>
            <w:t>he Open Homes host community will be able to serve more people in need of a comfortable home</w:t>
          </w:r>
          <w:r w:rsidR="00096B09">
            <w:rPr>
              <w:color w:val="222222"/>
              <w:sz w:val="24"/>
              <w:szCs w:val="24"/>
            </w:rPr>
            <w:t>.</w:t>
          </w:r>
          <w:sdt>
            <w:sdtPr>
              <w:rPr>
                <w:color w:val="222222"/>
                <w:sz w:val="24"/>
                <w:szCs w:val="24"/>
              </w:rPr>
              <w:id w:val="780153466"/>
              <w:citation/>
            </w:sdtPr>
            <w:sdtEndPr/>
            <w:sdtContent>
              <w:r w:rsidR="00A769D6">
                <w:rPr>
                  <w:color w:val="222222"/>
                  <w:sz w:val="24"/>
                  <w:szCs w:val="24"/>
                </w:rPr>
                <w:fldChar w:fldCharType="begin"/>
              </w:r>
              <w:r w:rsidR="00A769D6">
                <w:rPr>
                  <w:color w:val="222222"/>
                  <w:sz w:val="24"/>
                  <w:szCs w:val="24"/>
                  <w:lang w:val="en-GB"/>
                </w:rPr>
                <w:instrText xml:space="preserve"> CITATION Air181 \l 2057 </w:instrText>
              </w:r>
              <w:r w:rsidR="00A769D6">
                <w:rPr>
                  <w:color w:val="222222"/>
                  <w:sz w:val="24"/>
                  <w:szCs w:val="24"/>
                </w:rPr>
                <w:fldChar w:fldCharType="separate"/>
              </w:r>
              <w:r w:rsidR="00A769D6">
                <w:rPr>
                  <w:noProof/>
                  <w:color w:val="222222"/>
                  <w:sz w:val="24"/>
                  <w:szCs w:val="24"/>
                  <w:lang w:val="en-GB"/>
                </w:rPr>
                <w:t xml:space="preserve"> </w:t>
              </w:r>
              <w:r w:rsidR="00A769D6" w:rsidRPr="00A769D6">
                <w:rPr>
                  <w:noProof/>
                  <w:color w:val="222222"/>
                  <w:sz w:val="24"/>
                  <w:szCs w:val="24"/>
                  <w:lang w:val="en-GB"/>
                </w:rPr>
                <w:t>(Airbnb, 2018)</w:t>
              </w:r>
              <w:r w:rsidR="00A769D6">
                <w:rPr>
                  <w:color w:val="222222"/>
                  <w:sz w:val="24"/>
                  <w:szCs w:val="24"/>
                </w:rPr>
                <w:fldChar w:fldCharType="end"/>
              </w:r>
            </w:sdtContent>
          </w:sdt>
          <w:r w:rsidR="00C91024">
            <w:rPr>
              <w:color w:val="222222"/>
              <w:sz w:val="24"/>
              <w:szCs w:val="24"/>
            </w:rPr>
            <w:t xml:space="preserve"> </w:t>
          </w:r>
          <w:r w:rsidR="00C91024" w:rsidRPr="00C91024">
            <w:rPr>
              <w:color w:val="222222"/>
              <w:sz w:val="24"/>
              <w:szCs w:val="24"/>
            </w:rPr>
            <w:t>Due to the lack of one-time costs associated with December 2020 IPO, net income of Airbnb in Q4 2021 increased by $3.9 billion in comparison to Q4 2020</w:t>
          </w:r>
          <w:sdt>
            <w:sdtPr>
              <w:rPr>
                <w:color w:val="222222"/>
                <w:sz w:val="24"/>
                <w:szCs w:val="24"/>
              </w:rPr>
              <w:id w:val="-65722497"/>
              <w:citation/>
            </w:sdtPr>
            <w:sdtEndPr/>
            <w:sdtContent>
              <w:r w:rsidR="00155FC7">
                <w:rPr>
                  <w:color w:val="222222"/>
                  <w:sz w:val="24"/>
                  <w:szCs w:val="24"/>
                </w:rPr>
                <w:fldChar w:fldCharType="begin"/>
              </w:r>
              <w:r w:rsidR="00155FC7">
                <w:rPr>
                  <w:color w:val="222222"/>
                  <w:sz w:val="24"/>
                  <w:szCs w:val="24"/>
                  <w:lang w:val="en-GB"/>
                </w:rPr>
                <w:instrText xml:space="preserve"> CITATION Air222 \l 2057 </w:instrText>
              </w:r>
              <w:r w:rsidR="00155FC7">
                <w:rPr>
                  <w:color w:val="222222"/>
                  <w:sz w:val="24"/>
                  <w:szCs w:val="24"/>
                </w:rPr>
                <w:fldChar w:fldCharType="separate"/>
              </w:r>
              <w:r w:rsidR="00155FC7">
                <w:rPr>
                  <w:noProof/>
                  <w:color w:val="222222"/>
                  <w:sz w:val="24"/>
                  <w:szCs w:val="24"/>
                  <w:lang w:val="en-GB"/>
                </w:rPr>
                <w:t xml:space="preserve"> </w:t>
              </w:r>
              <w:r w:rsidR="00155FC7" w:rsidRPr="00155FC7">
                <w:rPr>
                  <w:noProof/>
                  <w:color w:val="222222"/>
                  <w:sz w:val="24"/>
                  <w:szCs w:val="24"/>
                  <w:lang w:val="en-GB"/>
                </w:rPr>
                <w:t>(Airbnb, 2022)</w:t>
              </w:r>
              <w:r w:rsidR="00155FC7">
                <w:rPr>
                  <w:color w:val="222222"/>
                  <w:sz w:val="24"/>
                  <w:szCs w:val="24"/>
                </w:rPr>
                <w:fldChar w:fldCharType="end"/>
              </w:r>
            </w:sdtContent>
          </w:sdt>
          <w:r w:rsidR="00C91024" w:rsidRPr="00C91024">
            <w:rPr>
              <w:color w:val="222222"/>
              <w:sz w:val="24"/>
              <w:szCs w:val="24"/>
            </w:rPr>
            <w:t>.</w:t>
          </w:r>
        </w:p>
        <w:p w14:paraId="21F9C3E3" w14:textId="1AF90560" w:rsidR="0086438D" w:rsidRPr="00663DE7" w:rsidRDefault="00FA60E0" w:rsidP="00C55FDB">
          <w:pPr>
            <w:pStyle w:val="Normal1"/>
            <w:spacing w:before="240" w:after="240" w:line="360" w:lineRule="auto"/>
            <w:rPr>
              <w:rFonts w:eastAsiaTheme="majorEastAsia" w:cstheme="majorBidi"/>
              <w:bCs/>
              <w:i/>
              <w:iCs/>
              <w:color w:val="1F497D" w:themeColor="text2"/>
              <w:sz w:val="24"/>
              <w:szCs w:val="28"/>
              <w:lang w:val="en-GB" w:eastAsia="ja-JP"/>
            </w:rPr>
          </w:pPr>
          <w:r w:rsidRPr="00663DE7">
            <w:rPr>
              <w:rFonts w:eastAsiaTheme="majorEastAsia" w:cstheme="majorBidi"/>
              <w:bCs/>
              <w:i/>
              <w:iCs/>
              <w:color w:val="1F497D" w:themeColor="text2"/>
              <w:sz w:val="24"/>
              <w:szCs w:val="28"/>
              <w:lang w:val="en-GB" w:eastAsia="ja-JP"/>
            </w:rPr>
            <w:t>Maturity</w:t>
          </w:r>
        </w:p>
        <w:p w14:paraId="3C65229B" w14:textId="2437738F" w:rsidR="00FA60E0" w:rsidRDefault="00284837" w:rsidP="00C55FDB">
          <w:pPr>
            <w:pStyle w:val="Normal1"/>
            <w:spacing w:before="240" w:after="240" w:line="360" w:lineRule="auto"/>
            <w:rPr>
              <w:rFonts w:ascii="Times New Roman" w:eastAsia="Times New Roman" w:hAnsi="Times New Roman" w:cs="Times New Roman"/>
              <w:sz w:val="24"/>
              <w:szCs w:val="24"/>
              <w:lang w:val="en-GB"/>
            </w:rPr>
          </w:pPr>
          <w:r w:rsidRPr="000A1F8D">
            <w:rPr>
              <w:rFonts w:ascii="Times New Roman" w:eastAsia="Times New Roman" w:hAnsi="Times New Roman" w:cs="Times New Roman"/>
              <w:sz w:val="28"/>
              <w:szCs w:val="28"/>
              <w:lang w:val="en-GB"/>
            </w:rPr>
            <w:t xml:space="preserve">Airbnb is committed to boost the community-based project within </w:t>
          </w:r>
          <w:proofErr w:type="gramStart"/>
          <w:r w:rsidRPr="000A1F8D">
            <w:rPr>
              <w:rFonts w:ascii="Times New Roman" w:eastAsia="Times New Roman" w:hAnsi="Times New Roman" w:cs="Times New Roman"/>
              <w:sz w:val="28"/>
              <w:szCs w:val="28"/>
              <w:lang w:val="en-GB"/>
            </w:rPr>
            <w:t>Africa</w:t>
          </w:r>
          <w:r w:rsidR="004E54BD" w:rsidRPr="000A1F8D">
            <w:rPr>
              <w:rFonts w:ascii="Times New Roman" w:eastAsia="Times New Roman" w:hAnsi="Times New Roman" w:cs="Times New Roman"/>
              <w:sz w:val="28"/>
              <w:szCs w:val="28"/>
              <w:lang w:val="en-GB"/>
            </w:rPr>
            <w:t xml:space="preserve"> ,to</w:t>
          </w:r>
          <w:proofErr w:type="gramEnd"/>
          <w:r w:rsidR="004E54BD" w:rsidRPr="000A1F8D">
            <w:rPr>
              <w:rFonts w:ascii="Times New Roman" w:eastAsia="Times New Roman" w:hAnsi="Times New Roman" w:cs="Times New Roman"/>
              <w:sz w:val="28"/>
              <w:szCs w:val="28"/>
              <w:lang w:val="en-GB"/>
            </w:rPr>
            <w:t xml:space="preserve"> exchange ideas, share best practises, and jointly develop a vision for how technology may be most effectively applied to the expansion of inclusive and sustainable tourism</w:t>
          </w:r>
          <w:r w:rsidR="004E54BD" w:rsidRPr="004E54BD">
            <w:rPr>
              <w:rFonts w:ascii="Times New Roman" w:eastAsia="Times New Roman" w:hAnsi="Times New Roman" w:cs="Times New Roman"/>
              <w:sz w:val="24"/>
              <w:szCs w:val="24"/>
              <w:lang w:val="en-GB"/>
            </w:rPr>
            <w:t>.</w:t>
          </w:r>
          <w:sdt>
            <w:sdtPr>
              <w:rPr>
                <w:rFonts w:ascii="Times New Roman" w:eastAsia="Times New Roman" w:hAnsi="Times New Roman" w:cs="Times New Roman"/>
                <w:sz w:val="24"/>
                <w:szCs w:val="24"/>
                <w:lang w:val="en-GB"/>
              </w:rPr>
              <w:id w:val="-1330287449"/>
              <w:citation/>
            </w:sdtPr>
            <w:sdtEndPr/>
            <w:sdtContent>
              <w:r w:rsidR="00FD7059">
                <w:rPr>
                  <w:rFonts w:ascii="Times New Roman" w:eastAsia="Times New Roman" w:hAnsi="Times New Roman" w:cs="Times New Roman"/>
                  <w:sz w:val="24"/>
                  <w:szCs w:val="24"/>
                  <w:lang w:val="en-GB"/>
                </w:rPr>
                <w:fldChar w:fldCharType="begin"/>
              </w:r>
              <w:r w:rsidR="00807C32">
                <w:rPr>
                  <w:rFonts w:ascii="Times New Roman" w:eastAsia="Times New Roman" w:hAnsi="Times New Roman" w:cs="Times New Roman"/>
                  <w:sz w:val="24"/>
                  <w:szCs w:val="24"/>
                  <w:lang w:val="en-GB"/>
                </w:rPr>
                <w:instrText xml:space="preserve">CITATION Air193 \l 2057 </w:instrText>
              </w:r>
              <w:r w:rsidR="00FD7059">
                <w:rPr>
                  <w:rFonts w:ascii="Times New Roman" w:eastAsia="Times New Roman" w:hAnsi="Times New Roman" w:cs="Times New Roman"/>
                  <w:sz w:val="24"/>
                  <w:szCs w:val="24"/>
                  <w:lang w:val="en-GB"/>
                </w:rPr>
                <w:fldChar w:fldCharType="separate"/>
              </w:r>
              <w:r w:rsidR="00807C32">
                <w:rPr>
                  <w:rFonts w:ascii="Times New Roman" w:eastAsia="Times New Roman" w:hAnsi="Times New Roman" w:cs="Times New Roman"/>
                  <w:noProof/>
                  <w:sz w:val="24"/>
                  <w:szCs w:val="24"/>
                  <w:lang w:val="en-GB"/>
                </w:rPr>
                <w:t xml:space="preserve"> </w:t>
              </w:r>
              <w:r w:rsidR="00807C32" w:rsidRPr="00807C32">
                <w:rPr>
                  <w:rFonts w:ascii="Times New Roman" w:eastAsia="Times New Roman" w:hAnsi="Times New Roman" w:cs="Times New Roman"/>
                  <w:noProof/>
                  <w:sz w:val="24"/>
                  <w:szCs w:val="24"/>
                  <w:lang w:val="en-GB"/>
                </w:rPr>
                <w:t>(MarketLine Case Study, 2019)</w:t>
              </w:r>
              <w:r w:rsidR="00FD7059">
                <w:rPr>
                  <w:rFonts w:ascii="Times New Roman" w:eastAsia="Times New Roman" w:hAnsi="Times New Roman" w:cs="Times New Roman"/>
                  <w:sz w:val="24"/>
                  <w:szCs w:val="24"/>
                  <w:lang w:val="en-GB"/>
                </w:rPr>
                <w:fldChar w:fldCharType="end"/>
              </w:r>
            </w:sdtContent>
          </w:sdt>
        </w:p>
        <w:p w14:paraId="3AA3012D" w14:textId="77777777" w:rsidR="00753BAB" w:rsidRDefault="00753BAB" w:rsidP="00C55FDB">
          <w:pPr>
            <w:pStyle w:val="Normal1"/>
            <w:spacing w:before="240" w:after="240" w:line="360" w:lineRule="auto"/>
            <w:rPr>
              <w:rFonts w:ascii="Times New Roman" w:eastAsia="Times New Roman" w:hAnsi="Times New Roman" w:cs="Times New Roman"/>
              <w:i/>
              <w:iCs/>
              <w:color w:val="1F497D" w:themeColor="text2"/>
              <w:sz w:val="24"/>
              <w:szCs w:val="24"/>
              <w:lang w:val="en-GB"/>
            </w:rPr>
          </w:pPr>
        </w:p>
        <w:p w14:paraId="270F1EC3" w14:textId="5BFE0217" w:rsidR="00F522AB" w:rsidRPr="00663DE7" w:rsidRDefault="00F522AB" w:rsidP="00C55FDB">
          <w:pPr>
            <w:pStyle w:val="Normal1"/>
            <w:spacing w:before="240" w:after="240" w:line="360" w:lineRule="auto"/>
            <w:rPr>
              <w:rFonts w:ascii="Times New Roman" w:eastAsia="Times New Roman" w:hAnsi="Times New Roman" w:cs="Times New Roman"/>
              <w:i/>
              <w:iCs/>
              <w:color w:val="1F497D" w:themeColor="text2"/>
              <w:sz w:val="24"/>
              <w:szCs w:val="24"/>
              <w:lang w:val="en-GB"/>
            </w:rPr>
          </w:pPr>
          <w:r w:rsidRPr="00663DE7">
            <w:rPr>
              <w:rFonts w:ascii="Times New Roman" w:eastAsia="Times New Roman" w:hAnsi="Times New Roman" w:cs="Times New Roman"/>
              <w:i/>
              <w:iCs/>
              <w:color w:val="1F497D" w:themeColor="text2"/>
              <w:sz w:val="24"/>
              <w:szCs w:val="24"/>
              <w:lang w:val="en-GB"/>
            </w:rPr>
            <w:t>Decline</w:t>
          </w:r>
        </w:p>
        <w:p w14:paraId="7AC065E4" w14:textId="7AF7AD39" w:rsidR="00F522AB" w:rsidRPr="000A1F8D" w:rsidRDefault="000A1F8D" w:rsidP="00C55FDB">
          <w:pPr>
            <w:pStyle w:val="Normal1"/>
            <w:spacing w:before="240" w:after="240" w:line="360" w:lineRule="auto"/>
            <w:rPr>
              <w:rFonts w:eastAsiaTheme="majorEastAsia" w:cstheme="majorBidi"/>
              <w:bCs/>
              <w:color w:val="0F243E" w:themeColor="text2" w:themeShade="80"/>
              <w:sz w:val="24"/>
              <w:szCs w:val="28"/>
              <w:lang w:val="en-GB" w:eastAsia="ja-JP"/>
            </w:rPr>
          </w:pPr>
          <w:r w:rsidRPr="000A1F8D">
            <w:rPr>
              <w:rFonts w:eastAsiaTheme="majorEastAsia" w:cstheme="majorBidi"/>
              <w:bCs/>
              <w:color w:val="0F243E" w:themeColor="text2" w:themeShade="80"/>
              <w:sz w:val="24"/>
              <w:szCs w:val="28"/>
              <w:lang w:val="en-GB" w:eastAsia="ja-JP"/>
            </w:rPr>
            <w:t>The coronavirus pandemic caused a 95% decline in short-term lodging bookings on the website of Airbnb in week 14 of 2020 compared to the same week last year.</w:t>
          </w:r>
          <w:sdt>
            <w:sdtPr>
              <w:rPr>
                <w:rFonts w:eastAsiaTheme="majorEastAsia" w:cstheme="majorBidi"/>
                <w:bCs/>
                <w:color w:val="0F243E" w:themeColor="text2" w:themeShade="80"/>
                <w:sz w:val="24"/>
                <w:szCs w:val="28"/>
                <w:lang w:val="en-GB" w:eastAsia="ja-JP"/>
              </w:rPr>
              <w:id w:val="283783937"/>
              <w:citation/>
            </w:sdtPr>
            <w:sdtEndPr/>
            <w:sdtContent>
              <w:r w:rsidR="003A6E1E">
                <w:rPr>
                  <w:rFonts w:eastAsiaTheme="majorEastAsia" w:cstheme="majorBidi"/>
                  <w:bCs/>
                  <w:color w:val="0F243E" w:themeColor="text2" w:themeShade="80"/>
                  <w:sz w:val="24"/>
                  <w:szCs w:val="28"/>
                  <w:lang w:val="en-GB" w:eastAsia="ja-JP"/>
                </w:rPr>
                <w:fldChar w:fldCharType="begin"/>
              </w:r>
              <w:r w:rsidR="003A6E1E">
                <w:rPr>
                  <w:rFonts w:eastAsiaTheme="majorEastAsia" w:cstheme="majorBidi"/>
                  <w:bCs/>
                  <w:color w:val="0F243E" w:themeColor="text2" w:themeShade="80"/>
                  <w:sz w:val="24"/>
                  <w:szCs w:val="28"/>
                  <w:lang w:val="en-GB" w:eastAsia="ja-JP"/>
                </w:rPr>
                <w:instrText xml:space="preserve"> CITATION Sta201 \l 2057 </w:instrText>
              </w:r>
              <w:r w:rsidR="003A6E1E">
                <w:rPr>
                  <w:rFonts w:eastAsiaTheme="majorEastAsia" w:cstheme="majorBidi"/>
                  <w:bCs/>
                  <w:color w:val="0F243E" w:themeColor="text2" w:themeShade="80"/>
                  <w:sz w:val="24"/>
                  <w:szCs w:val="28"/>
                  <w:lang w:val="en-GB" w:eastAsia="ja-JP"/>
                </w:rPr>
                <w:fldChar w:fldCharType="separate"/>
              </w:r>
              <w:r w:rsidR="003A6E1E">
                <w:rPr>
                  <w:rFonts w:eastAsiaTheme="majorEastAsia" w:cstheme="majorBidi"/>
                  <w:bCs/>
                  <w:noProof/>
                  <w:color w:val="0F243E" w:themeColor="text2" w:themeShade="80"/>
                  <w:sz w:val="24"/>
                  <w:szCs w:val="28"/>
                  <w:lang w:val="en-GB" w:eastAsia="ja-JP"/>
                </w:rPr>
                <w:t xml:space="preserve"> </w:t>
              </w:r>
              <w:r w:rsidR="003A6E1E" w:rsidRPr="003A6E1E">
                <w:rPr>
                  <w:rFonts w:eastAsiaTheme="majorEastAsia" w:cstheme="majorBidi"/>
                  <w:noProof/>
                  <w:color w:val="0F243E" w:themeColor="text2" w:themeShade="80"/>
                  <w:sz w:val="24"/>
                  <w:szCs w:val="28"/>
                  <w:lang w:val="en-GB" w:eastAsia="ja-JP"/>
                </w:rPr>
                <w:t>(Statista Research Department, 2020)</w:t>
              </w:r>
              <w:r w:rsidR="003A6E1E">
                <w:rPr>
                  <w:rFonts w:eastAsiaTheme="majorEastAsia" w:cstheme="majorBidi"/>
                  <w:bCs/>
                  <w:color w:val="0F243E" w:themeColor="text2" w:themeShade="80"/>
                  <w:sz w:val="24"/>
                  <w:szCs w:val="28"/>
                  <w:lang w:val="en-GB" w:eastAsia="ja-JP"/>
                </w:rPr>
                <w:fldChar w:fldCharType="end"/>
              </w:r>
            </w:sdtContent>
          </w:sdt>
        </w:p>
        <w:p w14:paraId="483254C6" w14:textId="6E028A07" w:rsidR="0054715C" w:rsidRPr="005524DA" w:rsidRDefault="00D718FA" w:rsidP="00C55FDB">
          <w:pPr>
            <w:pStyle w:val="Normal1"/>
            <w:spacing w:before="240" w:after="240" w:line="360" w:lineRule="auto"/>
            <w:rPr>
              <w:rFonts w:eastAsiaTheme="majorEastAsia" w:cstheme="majorBidi"/>
              <w:bCs/>
              <w:i/>
              <w:iCs/>
              <w:color w:val="0F243E" w:themeColor="text2" w:themeShade="80"/>
              <w:sz w:val="24"/>
              <w:szCs w:val="28"/>
              <w:lang w:val="en-GB" w:eastAsia="ja-JP"/>
            </w:rPr>
          </w:pPr>
          <w:r w:rsidRPr="005524DA">
            <w:rPr>
              <w:rFonts w:eastAsiaTheme="majorEastAsia" w:cstheme="majorBidi"/>
              <w:bCs/>
              <w:i/>
              <w:iCs/>
              <w:color w:val="0F243E" w:themeColor="text2" w:themeShade="80"/>
              <w:sz w:val="24"/>
              <w:szCs w:val="28"/>
              <w:lang w:val="en-GB" w:eastAsia="ja-JP"/>
            </w:rPr>
            <w:t xml:space="preserve">                                                                      </w:t>
          </w:r>
        </w:p>
        <w:p w14:paraId="4DEB0280" w14:textId="77777777" w:rsidR="0054715C" w:rsidRDefault="0054715C" w:rsidP="00522F4B">
          <w:pPr>
            <w:pStyle w:val="Heading2"/>
            <w:rPr>
              <w:szCs w:val="26"/>
            </w:rPr>
          </w:pPr>
          <w:bookmarkStart w:id="7" w:name="_Toc140767482"/>
          <w:r w:rsidRPr="005524DA">
            <w:t>P</w:t>
          </w:r>
          <w:r>
            <w:t>orter’s Industry Five Forces Analysis</w:t>
          </w:r>
          <w:bookmarkEnd w:id="7"/>
        </w:p>
        <w:p w14:paraId="4B7B26C2" w14:textId="0BB5B1B5" w:rsidR="003B2CA9" w:rsidRPr="00FC5AEA" w:rsidRDefault="00AD0523" w:rsidP="0054715C">
          <w:pPr>
            <w:pStyle w:val="Normal1"/>
            <w:spacing w:before="240" w:after="240" w:line="360" w:lineRule="auto"/>
            <w:jc w:val="both"/>
            <w:rPr>
              <w:rFonts w:ascii="Times New Roman" w:eastAsia="Times New Roman" w:hAnsi="Times New Roman" w:cs="Times New Roman"/>
              <w:sz w:val="28"/>
              <w:szCs w:val="28"/>
              <w:lang w:val="en-GB"/>
            </w:rPr>
          </w:pPr>
          <w:r w:rsidRPr="00FC5AEA">
            <w:rPr>
              <w:rFonts w:ascii="Times New Roman" w:eastAsia="Times New Roman" w:hAnsi="Times New Roman" w:cs="Times New Roman"/>
              <w:sz w:val="28"/>
              <w:szCs w:val="28"/>
              <w:lang w:val="en-GB"/>
            </w:rPr>
            <w:t>The Porter Five Forces Framework is a tool for examining how a business's rivalry affects its operational environment.</w:t>
          </w:r>
          <w:r w:rsidR="003B2CA9" w:rsidRPr="00FC5AEA">
            <w:rPr>
              <w:sz w:val="28"/>
              <w:szCs w:val="28"/>
            </w:rPr>
            <w:t xml:space="preserve"> </w:t>
          </w:r>
          <w:r w:rsidR="003B2CA9" w:rsidRPr="00FC5AEA">
            <w:rPr>
              <w:rFonts w:ascii="Times New Roman" w:eastAsia="Times New Roman" w:hAnsi="Times New Roman" w:cs="Times New Roman"/>
              <w:sz w:val="28"/>
              <w:szCs w:val="28"/>
              <w:lang w:val="en-GB"/>
            </w:rPr>
            <w:t>The third version of Porter's Five Forces Framework (3PFF) facilitates industry analysis and aids in determining industry attractiveness in terms of five competitive forces.</w:t>
          </w:r>
          <w:sdt>
            <w:sdtPr>
              <w:rPr>
                <w:rFonts w:ascii="Times New Roman" w:eastAsia="Times New Roman" w:hAnsi="Times New Roman" w:cs="Times New Roman"/>
                <w:sz w:val="28"/>
                <w:szCs w:val="28"/>
                <w:lang w:val="en-GB"/>
              </w:rPr>
              <w:id w:val="-762445225"/>
              <w:citation/>
            </w:sdtPr>
            <w:sdtEndPr/>
            <w:sdtContent>
              <w:r w:rsidR="003B2CA9" w:rsidRPr="00FC5AEA">
                <w:rPr>
                  <w:rFonts w:ascii="Times New Roman" w:eastAsia="Times New Roman" w:hAnsi="Times New Roman" w:cs="Times New Roman"/>
                  <w:sz w:val="28"/>
                  <w:szCs w:val="28"/>
                  <w:lang w:val="en-GB"/>
                </w:rPr>
                <w:fldChar w:fldCharType="begin"/>
              </w:r>
              <w:r w:rsidR="003B2CA9" w:rsidRPr="00FC5AEA">
                <w:rPr>
                  <w:rFonts w:ascii="Times New Roman" w:eastAsia="Times New Roman" w:hAnsi="Times New Roman" w:cs="Times New Roman"/>
                  <w:sz w:val="28"/>
                  <w:szCs w:val="28"/>
                  <w:lang w:val="en-GB"/>
                </w:rPr>
                <w:instrText xml:space="preserve"> CITATION Ric205 \l 2057 </w:instrText>
              </w:r>
              <w:r w:rsidR="003B2CA9" w:rsidRPr="00FC5AEA">
                <w:rPr>
                  <w:rFonts w:ascii="Times New Roman" w:eastAsia="Times New Roman" w:hAnsi="Times New Roman" w:cs="Times New Roman"/>
                  <w:sz w:val="28"/>
                  <w:szCs w:val="28"/>
                  <w:lang w:val="en-GB"/>
                </w:rPr>
                <w:fldChar w:fldCharType="separate"/>
              </w:r>
              <w:r w:rsidR="000C1DF4">
                <w:rPr>
                  <w:rFonts w:ascii="Times New Roman" w:eastAsia="Times New Roman" w:hAnsi="Times New Roman" w:cs="Times New Roman"/>
                  <w:noProof/>
                  <w:sz w:val="28"/>
                  <w:szCs w:val="28"/>
                  <w:lang w:val="en-GB"/>
                </w:rPr>
                <w:t xml:space="preserve"> </w:t>
              </w:r>
              <w:r w:rsidR="000C1DF4" w:rsidRPr="000C1DF4">
                <w:rPr>
                  <w:rFonts w:ascii="Times New Roman" w:eastAsia="Times New Roman" w:hAnsi="Times New Roman" w:cs="Times New Roman"/>
                  <w:noProof/>
                  <w:sz w:val="28"/>
                  <w:szCs w:val="28"/>
                  <w:lang w:val="en-GB"/>
                </w:rPr>
                <w:t>(Scholes, 2020)</w:t>
              </w:r>
              <w:r w:rsidR="003B2CA9" w:rsidRPr="00FC5AEA">
                <w:rPr>
                  <w:rFonts w:ascii="Times New Roman" w:eastAsia="Times New Roman" w:hAnsi="Times New Roman" w:cs="Times New Roman"/>
                  <w:sz w:val="28"/>
                  <w:szCs w:val="28"/>
                  <w:lang w:val="en-GB"/>
                </w:rPr>
                <w:fldChar w:fldCharType="end"/>
              </w:r>
            </w:sdtContent>
          </w:sdt>
        </w:p>
        <w:p w14:paraId="493CB7A9" w14:textId="39C93D99" w:rsidR="0065011F" w:rsidRPr="0065011F" w:rsidRDefault="003B2CA9" w:rsidP="00A14D45">
          <w:pPr>
            <w:rPr>
              <w:rFonts w:eastAsia="Times New Roman" w:cs="Times New Roman"/>
              <w:color w:val="4F81BD" w:themeColor="accent1"/>
              <w:sz w:val="28"/>
              <w:szCs w:val="28"/>
            </w:rPr>
          </w:pPr>
          <w:r w:rsidRPr="0065011F">
            <w:rPr>
              <w:rFonts w:eastAsia="Times New Roman" w:cs="Times New Roman"/>
              <w:color w:val="4F81BD" w:themeColor="accent1"/>
              <w:sz w:val="28"/>
              <w:szCs w:val="28"/>
            </w:rPr>
            <w:t xml:space="preserve"> </w:t>
          </w:r>
          <w:r w:rsidR="0065011F" w:rsidRPr="0065011F">
            <w:rPr>
              <w:rFonts w:eastAsia="Times New Roman" w:cs="Times New Roman"/>
              <w:color w:val="4F81BD" w:themeColor="accent1"/>
              <w:sz w:val="28"/>
              <w:szCs w:val="28"/>
            </w:rPr>
            <w:t>T</w:t>
          </w:r>
          <w:r w:rsidRPr="0065011F">
            <w:rPr>
              <w:rFonts w:eastAsia="Times New Roman" w:cs="Times New Roman"/>
              <w:color w:val="4F81BD" w:themeColor="accent1"/>
              <w:sz w:val="28"/>
              <w:szCs w:val="28"/>
            </w:rPr>
            <w:t xml:space="preserve">he intensity of rivalry among </w:t>
          </w:r>
          <w:r w:rsidR="00A15ED1" w:rsidRPr="0065011F">
            <w:rPr>
              <w:rFonts w:eastAsia="Times New Roman" w:cs="Times New Roman"/>
              <w:color w:val="4F81BD" w:themeColor="accent1"/>
              <w:sz w:val="28"/>
              <w:szCs w:val="28"/>
            </w:rPr>
            <w:t>competitors</w:t>
          </w:r>
        </w:p>
        <w:p w14:paraId="54082246" w14:textId="45476338" w:rsidR="003B2CA9" w:rsidRPr="00FC5AEA" w:rsidRDefault="007B2F67" w:rsidP="0065011F">
          <w:pPr>
            <w:rPr>
              <w:rFonts w:eastAsia="Times New Roman" w:cs="Times New Roman"/>
              <w:sz w:val="28"/>
              <w:szCs w:val="28"/>
            </w:rPr>
          </w:pPr>
          <w:r w:rsidRPr="007B2F67">
            <w:t xml:space="preserve"> </w:t>
          </w:r>
          <w:r w:rsidRPr="007B2F67">
            <w:rPr>
              <w:rFonts w:eastAsia="Times New Roman" w:cs="Times New Roman"/>
              <w:sz w:val="28"/>
              <w:szCs w:val="28"/>
            </w:rPr>
            <w:t xml:space="preserve">The goal of Airbnb is to remove cultural and stereotype barriers. This business also </w:t>
          </w:r>
          <w:r w:rsidR="009918B2">
            <w:rPr>
              <w:rFonts w:eastAsia="Times New Roman" w:cs="Times New Roman"/>
              <w:sz w:val="28"/>
              <w:szCs w:val="28"/>
            </w:rPr>
            <w:t>spread</w:t>
          </w:r>
          <w:r w:rsidRPr="007B2F67">
            <w:rPr>
              <w:rFonts w:eastAsia="Times New Roman" w:cs="Times New Roman"/>
              <w:sz w:val="28"/>
              <w:szCs w:val="28"/>
            </w:rPr>
            <w:t xml:space="preserve"> money around the nation.  </w:t>
          </w:r>
          <w:r w:rsidR="00A14D45" w:rsidRPr="00A14D45">
            <w:rPr>
              <w:rFonts w:eastAsia="Times New Roman" w:cs="Times New Roman"/>
              <w:sz w:val="28"/>
              <w:szCs w:val="28"/>
            </w:rPr>
            <w:t>The business established a partnership with neighbourhood stakeholders to assist locals in small towns in becoming better hosts, boosting tourism in less developed regions.</w:t>
          </w:r>
          <w:r w:rsidR="00B635F8" w:rsidRPr="00B635F8">
            <w:t xml:space="preserve"> </w:t>
          </w:r>
          <w:r w:rsidR="00B635F8" w:rsidRPr="00B635F8">
            <w:rPr>
              <w:rFonts w:eastAsia="Times New Roman" w:cs="Times New Roman"/>
              <w:sz w:val="28"/>
              <w:szCs w:val="28"/>
            </w:rPr>
            <w:t>y. This study highlights how strong the host-Airbnb relationship must be for the host to accept their vulnerability and the potential risk associated with inviting guests from other cultures into their house.</w:t>
          </w:r>
          <w:sdt>
            <w:sdtPr>
              <w:rPr>
                <w:rFonts w:eastAsia="Times New Roman" w:cs="Times New Roman"/>
                <w:sz w:val="28"/>
                <w:szCs w:val="28"/>
              </w:rPr>
              <w:id w:val="934861904"/>
              <w:citation/>
            </w:sdtPr>
            <w:sdtEndPr/>
            <w:sdtContent>
              <w:r w:rsidR="0008167D">
                <w:rPr>
                  <w:rFonts w:eastAsia="Times New Roman" w:cs="Times New Roman"/>
                  <w:sz w:val="28"/>
                  <w:szCs w:val="28"/>
                </w:rPr>
                <w:fldChar w:fldCharType="begin"/>
              </w:r>
              <w:r w:rsidR="00807C32">
                <w:rPr>
                  <w:rFonts w:eastAsia="Times New Roman" w:cs="Times New Roman"/>
                  <w:sz w:val="28"/>
                  <w:szCs w:val="28"/>
                </w:rPr>
                <w:instrText xml:space="preserve">CITATION Air195 \l 2057 </w:instrText>
              </w:r>
              <w:r w:rsidR="0008167D">
                <w:rPr>
                  <w:rFonts w:eastAsia="Times New Roman" w:cs="Times New Roman"/>
                  <w:sz w:val="28"/>
                  <w:szCs w:val="28"/>
                </w:rPr>
                <w:fldChar w:fldCharType="separate"/>
              </w:r>
              <w:r w:rsidR="00807C32">
                <w:rPr>
                  <w:rFonts w:eastAsia="Times New Roman" w:cs="Times New Roman"/>
                  <w:noProof/>
                  <w:sz w:val="28"/>
                  <w:szCs w:val="28"/>
                </w:rPr>
                <w:t xml:space="preserve"> </w:t>
              </w:r>
              <w:r w:rsidR="00807C32" w:rsidRPr="00807C32">
                <w:rPr>
                  <w:rFonts w:eastAsia="Times New Roman" w:cs="Times New Roman"/>
                  <w:noProof/>
                  <w:sz w:val="28"/>
                  <w:szCs w:val="28"/>
                </w:rPr>
                <w:t>(MarketLine Case Study, 2019)</w:t>
              </w:r>
              <w:r w:rsidR="0008167D">
                <w:rPr>
                  <w:rFonts w:eastAsia="Times New Roman" w:cs="Times New Roman"/>
                  <w:sz w:val="28"/>
                  <w:szCs w:val="28"/>
                </w:rPr>
                <w:fldChar w:fldCharType="end"/>
              </w:r>
            </w:sdtContent>
          </w:sdt>
        </w:p>
        <w:p w14:paraId="5387FA79" w14:textId="77777777" w:rsidR="00A064E0" w:rsidRDefault="003B2CA9" w:rsidP="00655886">
          <w:pPr>
            <w:pStyle w:val="Normal1"/>
            <w:spacing w:before="240" w:after="240" w:line="360" w:lineRule="auto"/>
            <w:jc w:val="both"/>
            <w:rPr>
              <w:rFonts w:ascii="Times New Roman" w:eastAsia="Times New Roman" w:hAnsi="Times New Roman" w:cs="Times New Roman"/>
              <w:b/>
              <w:sz w:val="24"/>
              <w:szCs w:val="24"/>
              <w:lang w:val="en-GB"/>
            </w:rPr>
          </w:pPr>
          <w:r w:rsidRPr="00FC5AEA">
            <w:rPr>
              <w:rFonts w:ascii="Times New Roman" w:eastAsia="Times New Roman" w:hAnsi="Times New Roman" w:cs="Times New Roman"/>
              <w:sz w:val="28"/>
              <w:szCs w:val="28"/>
              <w:lang w:val="en-GB"/>
            </w:rPr>
            <w:t xml:space="preserve"> </w:t>
          </w:r>
          <w:r w:rsidR="00BE77BA" w:rsidRPr="00E341E9">
            <w:rPr>
              <w:rFonts w:ascii="Times New Roman" w:eastAsia="Times New Roman" w:hAnsi="Times New Roman" w:cs="Times New Roman"/>
              <w:b/>
              <w:sz w:val="24"/>
              <w:szCs w:val="24"/>
              <w:lang w:val="en-GB"/>
            </w:rPr>
            <w:t>“Bargaining power of customers</w:t>
          </w:r>
        </w:p>
        <w:p w14:paraId="36BABAA0" w14:textId="7AEE13B5" w:rsidR="002A46DB" w:rsidRDefault="002A46DB" w:rsidP="00655886">
          <w:pPr>
            <w:pStyle w:val="Normal1"/>
            <w:spacing w:before="240" w:after="240" w:line="360" w:lineRule="auto"/>
            <w:jc w:val="both"/>
            <w:rPr>
              <w:rFonts w:ascii="Times New Roman" w:eastAsia="Times New Roman" w:hAnsi="Times New Roman" w:cs="Times New Roman"/>
              <w:b/>
              <w:sz w:val="24"/>
              <w:szCs w:val="24"/>
              <w:lang w:val="en-GB"/>
            </w:rPr>
          </w:pPr>
          <w:r w:rsidRPr="002A46DB">
            <w:rPr>
              <w:rFonts w:ascii="Times New Roman" w:eastAsia="Times New Roman" w:hAnsi="Times New Roman" w:cs="Times New Roman"/>
              <w:bCs/>
              <w:sz w:val="24"/>
              <w:szCs w:val="24"/>
              <w:lang w:val="en-GB"/>
            </w:rPr>
            <w:t xml:space="preserve">Customers of </w:t>
          </w:r>
          <w:r w:rsidR="00C6371E" w:rsidRPr="002A46DB">
            <w:rPr>
              <w:rFonts w:ascii="Times New Roman" w:eastAsia="Times New Roman" w:hAnsi="Times New Roman" w:cs="Times New Roman"/>
              <w:bCs/>
              <w:sz w:val="24"/>
              <w:szCs w:val="24"/>
              <w:lang w:val="en-GB"/>
            </w:rPr>
            <w:t>Airbnb</w:t>
          </w:r>
          <w:r w:rsidRPr="002A46DB">
            <w:rPr>
              <w:rFonts w:ascii="Times New Roman" w:eastAsia="Times New Roman" w:hAnsi="Times New Roman" w:cs="Times New Roman"/>
              <w:bCs/>
              <w:sz w:val="24"/>
              <w:szCs w:val="24"/>
              <w:lang w:val="en-GB"/>
            </w:rPr>
            <w:t>, have significant negotiating leverage because there are so many potential alternatives. Due to the availability of multiple home-sharing platforms and conventional hotels, customers have the power to demand lower rates or higher-quality services. Customers can easily compare pricing and quality across multiple suppliers thanks to the minimal switching costs</w:t>
          </w:r>
          <w:r w:rsidRPr="002A46DB">
            <w:rPr>
              <w:rFonts w:ascii="Times New Roman" w:eastAsia="Times New Roman" w:hAnsi="Times New Roman" w:cs="Times New Roman"/>
              <w:b/>
              <w:sz w:val="24"/>
              <w:szCs w:val="24"/>
              <w:lang w:val="en-GB"/>
            </w:rPr>
            <w:t>.</w:t>
          </w:r>
        </w:p>
        <w:p w14:paraId="138A9859" w14:textId="77777777" w:rsidR="00635A68" w:rsidRDefault="00635A68" w:rsidP="00655886">
          <w:pPr>
            <w:pStyle w:val="Normal1"/>
            <w:spacing w:before="240" w:after="240" w:line="360" w:lineRule="auto"/>
            <w:jc w:val="both"/>
            <w:rPr>
              <w:rFonts w:ascii="Times New Roman" w:eastAsia="Times New Roman" w:hAnsi="Times New Roman" w:cs="Times New Roman"/>
              <w:b/>
              <w:sz w:val="24"/>
              <w:szCs w:val="24"/>
              <w:lang w:val="en-GB"/>
            </w:rPr>
          </w:pPr>
        </w:p>
        <w:p w14:paraId="59DF534A" w14:textId="77777777" w:rsidR="00E24287" w:rsidRDefault="00E24287" w:rsidP="00655886">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8"/>
              <w:szCs w:val="28"/>
              <w:lang w:val="en-GB"/>
            </w:rPr>
            <w:t xml:space="preserve"> </w:t>
          </w:r>
          <w:r w:rsidRPr="00E341E9">
            <w:rPr>
              <w:rFonts w:ascii="Times New Roman" w:eastAsia="Times New Roman" w:hAnsi="Times New Roman" w:cs="Times New Roman"/>
              <w:b/>
              <w:sz w:val="24"/>
              <w:szCs w:val="24"/>
              <w:lang w:val="en-GB"/>
            </w:rPr>
            <w:t>Bargaining power of suppliers</w:t>
          </w:r>
        </w:p>
        <w:p w14:paraId="4EE8F19E" w14:textId="4E63534B" w:rsidR="00D30494" w:rsidRDefault="00D30494" w:rsidP="00655886">
          <w:pPr>
            <w:pStyle w:val="Normal1"/>
            <w:spacing w:before="240" w:after="240" w:line="360" w:lineRule="auto"/>
            <w:jc w:val="both"/>
            <w:rPr>
              <w:rFonts w:ascii="Times New Roman" w:eastAsia="Times New Roman" w:hAnsi="Times New Roman" w:cs="Times New Roman"/>
              <w:b/>
              <w:sz w:val="24"/>
              <w:szCs w:val="24"/>
              <w:lang w:val="en-GB"/>
            </w:rPr>
          </w:pPr>
          <w:r w:rsidRPr="00D30494">
            <w:rPr>
              <w:rFonts w:ascii="Times New Roman" w:eastAsia="Times New Roman" w:hAnsi="Times New Roman" w:cs="Times New Roman"/>
              <w:bCs/>
              <w:sz w:val="24"/>
              <w:szCs w:val="24"/>
              <w:lang w:val="en-GB"/>
            </w:rPr>
            <w:lastRenderedPageBreak/>
            <w:t>Hosts often have less bargaining power because they are little enterprises or private property owners. Additionally, Airbnb has created a feedback and review system that enables visitors to assess their interactions with hosts, which can act as a quality control tool and reduce hosts' negotiating leverage</w:t>
          </w:r>
          <w:r w:rsidRPr="00D30494">
            <w:rPr>
              <w:rFonts w:ascii="Times New Roman" w:eastAsia="Times New Roman" w:hAnsi="Times New Roman" w:cs="Times New Roman"/>
              <w:b/>
              <w:sz w:val="24"/>
              <w:szCs w:val="24"/>
              <w:lang w:val="en-GB"/>
            </w:rPr>
            <w:t>.</w:t>
          </w:r>
        </w:p>
        <w:p w14:paraId="0E52DBA2" w14:textId="77777777" w:rsidR="001D385A" w:rsidRDefault="00BC283B" w:rsidP="00655886">
          <w:pPr>
            <w:pStyle w:val="Normal1"/>
            <w:spacing w:before="240" w:after="240" w:line="360" w:lineRule="auto"/>
            <w:jc w:val="both"/>
            <w:rPr>
              <w:rFonts w:ascii="Times New Roman" w:eastAsia="Times New Roman" w:hAnsi="Times New Roman" w:cs="Times New Roman"/>
              <w:b/>
              <w:sz w:val="24"/>
              <w:szCs w:val="24"/>
              <w:lang w:val="en-GB"/>
            </w:rPr>
          </w:pPr>
          <w:r w:rsidRPr="00E341E9">
            <w:rPr>
              <w:rFonts w:ascii="Times New Roman" w:eastAsia="Times New Roman" w:hAnsi="Times New Roman" w:cs="Times New Roman"/>
              <w:b/>
              <w:sz w:val="24"/>
              <w:szCs w:val="24"/>
              <w:lang w:val="en-GB"/>
            </w:rPr>
            <w:t>Threats of substitute</w:t>
          </w:r>
        </w:p>
        <w:p w14:paraId="4C403BF5" w14:textId="0AFAE19E" w:rsidR="00910ACD" w:rsidRPr="00E341E9" w:rsidRDefault="001D385A" w:rsidP="00910AC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341E9">
            <w:rPr>
              <w:rFonts w:ascii="Times New Roman" w:eastAsia="Times New Roman" w:hAnsi="Times New Roman" w:cs="Times New Roman"/>
              <w:sz w:val="24"/>
              <w:szCs w:val="24"/>
              <w:lang w:val="en-GB"/>
            </w:rPr>
            <w:t xml:space="preserve">The US tourism industry </w:t>
          </w:r>
          <w:r w:rsidR="00AD00C3">
            <w:rPr>
              <w:rFonts w:ascii="Times New Roman" w:eastAsia="Times New Roman" w:hAnsi="Times New Roman" w:cs="Times New Roman"/>
              <w:sz w:val="24"/>
              <w:szCs w:val="24"/>
              <w:lang w:val="en-GB"/>
            </w:rPr>
            <w:t xml:space="preserve">has more hotel </w:t>
          </w:r>
          <w:r w:rsidR="00100B1F">
            <w:rPr>
              <w:rFonts w:ascii="Times New Roman" w:eastAsia="Times New Roman" w:hAnsi="Times New Roman" w:cs="Times New Roman"/>
              <w:sz w:val="24"/>
              <w:szCs w:val="24"/>
              <w:lang w:val="en-GB"/>
            </w:rPr>
            <w:t xml:space="preserve">which further effect the </w:t>
          </w:r>
          <w:proofErr w:type="spellStart"/>
          <w:r w:rsidR="00100B1F">
            <w:rPr>
              <w:rFonts w:ascii="Times New Roman" w:eastAsia="Times New Roman" w:hAnsi="Times New Roman" w:cs="Times New Roman"/>
              <w:sz w:val="24"/>
              <w:szCs w:val="24"/>
              <w:lang w:val="en-GB"/>
            </w:rPr>
            <w:t>airbnb</w:t>
          </w:r>
          <w:proofErr w:type="spellEnd"/>
          <w:r w:rsidR="00303D7D">
            <w:rPr>
              <w:rFonts w:ascii="Times New Roman" w:eastAsia="Times New Roman" w:hAnsi="Times New Roman" w:cs="Times New Roman"/>
              <w:sz w:val="24"/>
              <w:szCs w:val="24"/>
              <w:lang w:val="en-GB"/>
            </w:rPr>
            <w:t xml:space="preserve"> business</w:t>
          </w:r>
          <w:r w:rsidR="00910ACD">
            <w:rPr>
              <w:rFonts w:ascii="Times New Roman" w:eastAsia="Times New Roman" w:hAnsi="Times New Roman" w:cs="Times New Roman"/>
              <w:sz w:val="24"/>
              <w:szCs w:val="24"/>
              <w:lang w:val="en-GB"/>
            </w:rPr>
            <w:t xml:space="preserve"> </w:t>
          </w:r>
          <w:sdt>
            <w:sdtPr>
              <w:rPr>
                <w:rFonts w:ascii="Times New Roman" w:eastAsia="Times New Roman" w:hAnsi="Times New Roman" w:cs="Times New Roman"/>
                <w:sz w:val="24"/>
                <w:szCs w:val="24"/>
                <w:lang w:val="en-GB"/>
              </w:rPr>
              <w:id w:val="995068924"/>
              <w:citation/>
            </w:sdtPr>
            <w:sdtEndPr/>
            <w:sdtContent>
              <w:r w:rsidR="00CD6C36">
                <w:rPr>
                  <w:rFonts w:ascii="Times New Roman" w:eastAsia="Times New Roman" w:hAnsi="Times New Roman" w:cs="Times New Roman"/>
                  <w:sz w:val="24"/>
                  <w:szCs w:val="24"/>
                  <w:lang w:val="en-GB"/>
                </w:rPr>
                <w:fldChar w:fldCharType="begin"/>
              </w:r>
              <w:r w:rsidR="00CD6C36">
                <w:rPr>
                  <w:rFonts w:ascii="Times New Roman" w:eastAsia="Times New Roman" w:hAnsi="Times New Roman" w:cs="Times New Roman"/>
                  <w:sz w:val="24"/>
                  <w:szCs w:val="24"/>
                  <w:lang w:val="en-GB"/>
                </w:rPr>
                <w:instrText xml:space="preserve"> CITATION Sta234 \l 2057 </w:instrText>
              </w:r>
              <w:r w:rsidR="00CD6C36">
                <w:rPr>
                  <w:rFonts w:ascii="Times New Roman" w:eastAsia="Times New Roman" w:hAnsi="Times New Roman" w:cs="Times New Roman"/>
                  <w:sz w:val="24"/>
                  <w:szCs w:val="24"/>
                  <w:lang w:val="en-GB"/>
                </w:rPr>
                <w:fldChar w:fldCharType="separate"/>
              </w:r>
              <w:r w:rsidR="00CD6C36" w:rsidRPr="00CD6C36">
                <w:rPr>
                  <w:rFonts w:ascii="Times New Roman" w:eastAsia="Times New Roman" w:hAnsi="Times New Roman" w:cs="Times New Roman"/>
                  <w:noProof/>
                  <w:sz w:val="24"/>
                  <w:szCs w:val="24"/>
                  <w:lang w:val="en-GB"/>
                </w:rPr>
                <w:t>(Statista, 2023)</w:t>
              </w:r>
              <w:r w:rsidR="00CD6C36">
                <w:rPr>
                  <w:rFonts w:ascii="Times New Roman" w:eastAsia="Times New Roman" w:hAnsi="Times New Roman" w:cs="Times New Roman"/>
                  <w:sz w:val="24"/>
                  <w:szCs w:val="24"/>
                  <w:lang w:val="en-GB"/>
                </w:rPr>
                <w:fldChar w:fldCharType="end"/>
              </w:r>
            </w:sdtContent>
          </w:sdt>
          <w:r w:rsidR="00910ACD">
            <w:rPr>
              <w:rFonts w:ascii="Times New Roman" w:eastAsia="Times New Roman" w:hAnsi="Times New Roman" w:cs="Times New Roman"/>
              <w:sz w:val="24"/>
              <w:szCs w:val="24"/>
              <w:lang w:val="en-GB"/>
            </w:rPr>
            <w:t>.</w:t>
          </w:r>
          <w:r w:rsidR="00910ACD" w:rsidRPr="00E341E9">
            <w:rPr>
              <w:rFonts w:ascii="Times New Roman" w:eastAsia="Times New Roman" w:hAnsi="Times New Roman" w:cs="Times New Roman"/>
              <w:sz w:val="24"/>
              <w:szCs w:val="24"/>
              <w:lang w:val="en-GB"/>
            </w:rPr>
            <w:t xml:space="preserve">This situation could motivate the team members for better production and enhance them for satisfying the customers. </w:t>
          </w:r>
        </w:p>
        <w:p w14:paraId="401D73D6" w14:textId="3D242EF5" w:rsidR="00BC283B" w:rsidRDefault="00BC283B" w:rsidP="00655886">
          <w:pPr>
            <w:pStyle w:val="Normal1"/>
            <w:spacing w:before="240" w:after="240" w:line="360" w:lineRule="auto"/>
            <w:jc w:val="both"/>
            <w:rPr>
              <w:rFonts w:ascii="Times New Roman" w:eastAsia="Times New Roman" w:hAnsi="Times New Roman" w:cs="Times New Roman"/>
              <w:b/>
              <w:sz w:val="24"/>
              <w:szCs w:val="24"/>
              <w:lang w:val="en-GB"/>
            </w:rPr>
          </w:pPr>
          <w:r w:rsidRPr="00E341E9">
            <w:rPr>
              <w:rFonts w:ascii="Times New Roman" w:eastAsia="Times New Roman" w:hAnsi="Times New Roman" w:cs="Times New Roman"/>
              <w:b/>
              <w:sz w:val="24"/>
              <w:szCs w:val="24"/>
              <w:lang w:val="en-GB"/>
            </w:rPr>
            <w:t xml:space="preserve"> </w:t>
          </w:r>
        </w:p>
        <w:p w14:paraId="33ADD74A" w14:textId="77777777" w:rsidR="00B047B2" w:rsidRDefault="005253AE" w:rsidP="00B047B2">
          <w:pPr>
            <w:pStyle w:val="Normal1"/>
            <w:spacing w:before="240" w:after="240" w:line="360" w:lineRule="auto"/>
            <w:jc w:val="both"/>
            <w:rPr>
              <w:rFonts w:ascii="Times New Roman" w:eastAsia="Times New Roman" w:hAnsi="Times New Roman" w:cs="Times New Roman"/>
              <w:b/>
              <w:sz w:val="24"/>
              <w:szCs w:val="24"/>
              <w:lang w:val="en-GB"/>
            </w:rPr>
          </w:pPr>
          <w:r w:rsidRPr="00E341E9">
            <w:rPr>
              <w:rFonts w:ascii="Times New Roman" w:eastAsia="Times New Roman" w:hAnsi="Times New Roman" w:cs="Times New Roman"/>
              <w:b/>
              <w:sz w:val="24"/>
              <w:szCs w:val="24"/>
              <w:lang w:val="en-GB"/>
            </w:rPr>
            <w:t>Threats of new entrants</w:t>
          </w:r>
        </w:p>
        <w:p w14:paraId="7D76114A" w14:textId="604F07CD" w:rsidR="0091761D" w:rsidRPr="00B047B2" w:rsidRDefault="00B047B2" w:rsidP="00B047B2">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W</w:t>
          </w:r>
          <w:r w:rsidRPr="00B047B2">
            <w:rPr>
              <w:rFonts w:ascii="Times New Roman" w:eastAsia="Times New Roman" w:hAnsi="Times New Roman" w:cs="Times New Roman"/>
              <w:sz w:val="24"/>
              <w:szCs w:val="24"/>
              <w:lang w:val="en-GB"/>
            </w:rPr>
            <w:t xml:space="preserve">hen Airbnb </w:t>
          </w:r>
          <w:r w:rsidR="001F2246">
            <w:rPr>
              <w:rFonts w:ascii="Times New Roman" w:eastAsia="Times New Roman" w:hAnsi="Times New Roman" w:cs="Times New Roman"/>
              <w:sz w:val="24"/>
              <w:szCs w:val="24"/>
              <w:lang w:val="en-GB"/>
            </w:rPr>
            <w:t>has</w:t>
          </w:r>
          <w:r w:rsidRPr="00B047B2">
            <w:rPr>
              <w:rFonts w:ascii="Times New Roman" w:eastAsia="Times New Roman" w:hAnsi="Times New Roman" w:cs="Times New Roman"/>
              <w:sz w:val="24"/>
              <w:szCs w:val="24"/>
              <w:lang w:val="en-GB"/>
            </w:rPr>
            <w:t xml:space="preserve"> a schedule problem </w:t>
          </w:r>
          <w:r w:rsidR="001F2246" w:rsidRPr="00B047B2">
            <w:rPr>
              <w:rFonts w:ascii="Times New Roman" w:eastAsia="Times New Roman" w:hAnsi="Times New Roman" w:cs="Times New Roman"/>
              <w:sz w:val="24"/>
              <w:szCs w:val="24"/>
              <w:lang w:val="en-GB"/>
            </w:rPr>
            <w:t>because of</w:t>
          </w:r>
          <w:r w:rsidRPr="00B047B2">
            <w:rPr>
              <w:rFonts w:ascii="Times New Roman" w:eastAsia="Times New Roman" w:hAnsi="Times New Roman" w:cs="Times New Roman"/>
              <w:sz w:val="24"/>
              <w:szCs w:val="24"/>
              <w:lang w:val="en-GB"/>
            </w:rPr>
            <w:t xml:space="preserve"> poor guest profile</w:t>
          </w:r>
          <w:r w:rsidR="00742F0B">
            <w:rPr>
              <w:rFonts w:ascii="Times New Roman" w:eastAsia="Times New Roman" w:hAnsi="Times New Roman" w:cs="Times New Roman"/>
              <w:sz w:val="24"/>
              <w:szCs w:val="24"/>
              <w:lang w:val="en-GB"/>
            </w:rPr>
            <w:t xml:space="preserve"> it</w:t>
          </w:r>
          <w:r w:rsidRPr="00B047B2">
            <w:rPr>
              <w:rFonts w:ascii="Times New Roman" w:eastAsia="Times New Roman" w:hAnsi="Times New Roman" w:cs="Times New Roman"/>
              <w:sz w:val="24"/>
              <w:szCs w:val="24"/>
              <w:lang w:val="en-GB"/>
            </w:rPr>
            <w:t xml:space="preserve"> poses a threat to Airbnb and presents a chance for other rivals like </w:t>
          </w:r>
          <w:r w:rsidR="00AE25A8" w:rsidRPr="00B047B2">
            <w:rPr>
              <w:rFonts w:ascii="Times New Roman" w:eastAsia="Times New Roman" w:hAnsi="Times New Roman" w:cs="Times New Roman"/>
              <w:sz w:val="24"/>
              <w:szCs w:val="24"/>
              <w:lang w:val="en-GB"/>
            </w:rPr>
            <w:t>Vrbo</w:t>
          </w:r>
          <w:r w:rsidR="00AE25A8">
            <w:rPr>
              <w:rFonts w:ascii="Times New Roman" w:eastAsia="Times New Roman" w:hAnsi="Times New Roman" w:cs="Times New Roman"/>
              <w:sz w:val="24"/>
              <w:szCs w:val="24"/>
              <w:lang w:val="en-GB"/>
            </w:rPr>
            <w:t xml:space="preserve">, </w:t>
          </w:r>
          <w:r w:rsidR="00182C2F">
            <w:rPr>
              <w:rFonts w:ascii="Times New Roman" w:eastAsia="Times New Roman" w:hAnsi="Times New Roman" w:cs="Times New Roman"/>
              <w:sz w:val="24"/>
              <w:szCs w:val="24"/>
              <w:lang w:val="en-GB"/>
            </w:rPr>
            <w:t>House trip</w:t>
          </w:r>
          <w:r w:rsidRPr="00B047B2">
            <w:rPr>
              <w:rFonts w:ascii="Times New Roman" w:eastAsia="Times New Roman" w:hAnsi="Times New Roman" w:cs="Times New Roman"/>
              <w:sz w:val="24"/>
              <w:szCs w:val="24"/>
              <w:lang w:val="en-GB"/>
            </w:rPr>
            <w:t xml:space="preserve"> and </w:t>
          </w:r>
          <w:r w:rsidR="007C4240">
            <w:rPr>
              <w:rFonts w:ascii="Times New Roman" w:eastAsia="Times New Roman" w:hAnsi="Times New Roman" w:cs="Times New Roman"/>
              <w:sz w:val="24"/>
              <w:szCs w:val="24"/>
              <w:lang w:val="en-GB"/>
            </w:rPr>
            <w:t>Tripping</w:t>
          </w:r>
          <w:r w:rsidR="00DC5872">
            <w:rPr>
              <w:rFonts w:ascii="Times New Roman" w:eastAsia="Times New Roman" w:hAnsi="Times New Roman" w:cs="Times New Roman"/>
              <w:sz w:val="24"/>
              <w:szCs w:val="24"/>
              <w:lang w:val="en-GB"/>
            </w:rPr>
            <w:t>.com</w:t>
          </w:r>
          <w:r w:rsidR="007C4240">
            <w:rPr>
              <w:rFonts w:ascii="Times New Roman" w:eastAsia="Times New Roman" w:hAnsi="Times New Roman" w:cs="Times New Roman"/>
              <w:sz w:val="24"/>
              <w:szCs w:val="24"/>
              <w:lang w:val="en-GB"/>
            </w:rPr>
            <w:t xml:space="preserve"> </w:t>
          </w:r>
          <w:r w:rsidRPr="00B047B2">
            <w:rPr>
              <w:rFonts w:ascii="Times New Roman" w:eastAsia="Times New Roman" w:hAnsi="Times New Roman" w:cs="Times New Roman"/>
              <w:sz w:val="24"/>
              <w:szCs w:val="24"/>
              <w:lang w:val="en-GB"/>
            </w:rPr>
            <w:t>to enter the market.</w:t>
          </w:r>
          <w:sdt>
            <w:sdtPr>
              <w:rPr>
                <w:rFonts w:ascii="Times New Roman" w:eastAsia="Times New Roman" w:hAnsi="Times New Roman" w:cs="Times New Roman"/>
                <w:sz w:val="24"/>
                <w:szCs w:val="24"/>
                <w:lang w:val="en-GB"/>
              </w:rPr>
              <w:id w:val="743457898"/>
              <w:citation/>
            </w:sdtPr>
            <w:sdtEndPr/>
            <w:sdtContent>
              <w:r w:rsidR="00AE25A8">
                <w:rPr>
                  <w:rFonts w:ascii="Times New Roman" w:eastAsia="Times New Roman" w:hAnsi="Times New Roman" w:cs="Times New Roman"/>
                  <w:sz w:val="24"/>
                  <w:szCs w:val="24"/>
                  <w:lang w:val="en-GB"/>
                </w:rPr>
                <w:fldChar w:fldCharType="begin"/>
              </w:r>
              <w:r w:rsidR="00AE25A8">
                <w:rPr>
                  <w:rFonts w:ascii="Times New Roman" w:eastAsia="Times New Roman" w:hAnsi="Times New Roman" w:cs="Times New Roman"/>
                  <w:sz w:val="24"/>
                  <w:szCs w:val="24"/>
                  <w:lang w:val="en-GB"/>
                </w:rPr>
                <w:instrText xml:space="preserve">CITATION 9Ai20 \l 2057 </w:instrText>
              </w:r>
              <w:r w:rsidR="00AE25A8">
                <w:rPr>
                  <w:rFonts w:ascii="Times New Roman" w:eastAsia="Times New Roman" w:hAnsi="Times New Roman" w:cs="Times New Roman"/>
                  <w:sz w:val="24"/>
                  <w:szCs w:val="24"/>
                  <w:lang w:val="en-GB"/>
                </w:rPr>
                <w:fldChar w:fldCharType="separate"/>
              </w:r>
              <w:r w:rsidR="00AE25A8">
                <w:rPr>
                  <w:rFonts w:ascii="Times New Roman" w:eastAsia="Times New Roman" w:hAnsi="Times New Roman" w:cs="Times New Roman"/>
                  <w:noProof/>
                  <w:sz w:val="24"/>
                  <w:szCs w:val="24"/>
                  <w:lang w:val="en-GB"/>
                </w:rPr>
                <w:t xml:space="preserve"> </w:t>
              </w:r>
              <w:r w:rsidR="00AE25A8" w:rsidRPr="00AE25A8">
                <w:rPr>
                  <w:rFonts w:ascii="Times New Roman" w:eastAsia="Times New Roman" w:hAnsi="Times New Roman" w:cs="Times New Roman"/>
                  <w:noProof/>
                  <w:sz w:val="24"/>
                  <w:szCs w:val="24"/>
                  <w:lang w:val="en-GB"/>
                </w:rPr>
                <w:t>(Tripping, 2020)</w:t>
              </w:r>
              <w:r w:rsidR="00AE25A8">
                <w:rPr>
                  <w:rFonts w:ascii="Times New Roman" w:eastAsia="Times New Roman" w:hAnsi="Times New Roman" w:cs="Times New Roman"/>
                  <w:sz w:val="24"/>
                  <w:szCs w:val="24"/>
                  <w:lang w:val="en-GB"/>
                </w:rPr>
                <w:fldChar w:fldCharType="end"/>
              </w:r>
            </w:sdtContent>
          </w:sdt>
          <w:r w:rsidR="0091761D" w:rsidRPr="00E341E9">
            <w:rPr>
              <w:rFonts w:ascii="Times New Roman" w:eastAsia="Times New Roman" w:hAnsi="Times New Roman" w:cs="Times New Roman"/>
              <w:sz w:val="24"/>
              <w:szCs w:val="24"/>
              <w:lang w:val="en-GB"/>
            </w:rPr>
            <w:t xml:space="preserve">  </w:t>
          </w:r>
        </w:p>
        <w:p w14:paraId="698BF2F1" w14:textId="68FC19C3" w:rsidR="00655886" w:rsidRPr="00BE77BA" w:rsidRDefault="003B2CA9" w:rsidP="00655886">
          <w:pPr>
            <w:pStyle w:val="Normal1"/>
            <w:spacing w:before="240" w:after="240" w:line="360" w:lineRule="auto"/>
            <w:jc w:val="both"/>
            <w:rPr>
              <w:rFonts w:ascii="Times New Roman" w:eastAsia="Times New Roman" w:hAnsi="Times New Roman" w:cs="Times New Roman"/>
              <w:color w:val="4F81BD" w:themeColor="accent1"/>
              <w:sz w:val="28"/>
              <w:szCs w:val="28"/>
              <w:lang w:val="en-GB"/>
            </w:rPr>
          </w:pPr>
          <w:r w:rsidRPr="00FC5AEA">
            <w:rPr>
              <w:rFonts w:ascii="Times New Roman" w:eastAsia="Times New Roman" w:hAnsi="Times New Roman" w:cs="Times New Roman"/>
              <w:sz w:val="28"/>
              <w:szCs w:val="28"/>
              <w:lang w:val="en-GB"/>
            </w:rPr>
            <w:t xml:space="preserve"> </w:t>
          </w:r>
        </w:p>
        <w:p w14:paraId="10E719F5" w14:textId="3289BFB3" w:rsidR="0054715C" w:rsidRPr="00655886" w:rsidRDefault="0054715C" w:rsidP="00655886">
          <w:pPr>
            <w:pStyle w:val="Normal1"/>
            <w:spacing w:before="240" w:after="240" w:line="360" w:lineRule="auto"/>
            <w:jc w:val="both"/>
            <w:rPr>
              <w:b/>
              <w:bCs/>
              <w:color w:val="002060"/>
              <w:sz w:val="24"/>
              <w:szCs w:val="24"/>
            </w:rPr>
          </w:pPr>
          <w:r w:rsidRPr="00655886">
            <w:rPr>
              <w:b/>
              <w:bCs/>
              <w:color w:val="002060"/>
              <w:sz w:val="24"/>
              <w:szCs w:val="24"/>
            </w:rPr>
            <w:t>Internal Analysis</w:t>
          </w:r>
        </w:p>
        <w:p w14:paraId="586C50D7" w14:textId="0F8A4BAD" w:rsidR="0032373E" w:rsidRPr="0032373E" w:rsidRDefault="0054715C" w:rsidP="0032373E">
          <w:r w:rsidRPr="00FC5AEA">
            <w:rPr>
              <w:sz w:val="28"/>
              <w:szCs w:val="24"/>
            </w:rPr>
            <w:t>The</w:t>
          </w:r>
          <w:r w:rsidR="0032373E" w:rsidRPr="00FC5AEA">
            <w:rPr>
              <w:sz w:val="28"/>
              <w:szCs w:val="24"/>
            </w:rPr>
            <w:t xml:space="preserve"> most well-known online marketplace, Airbnb offers consumers a warm environment, lovely surroundings, and 24-hour security for reasonable costs.</w:t>
          </w:r>
          <w:r w:rsidR="0024520E" w:rsidRPr="00FC5AEA">
            <w:rPr>
              <w:sz w:val="28"/>
              <w:szCs w:val="24"/>
            </w:rPr>
            <w:t xml:space="preserve"> </w:t>
          </w:r>
          <w:proofErr w:type="spellStart"/>
          <w:r w:rsidR="0024520E" w:rsidRPr="00FC5AEA">
            <w:rPr>
              <w:sz w:val="28"/>
              <w:szCs w:val="24"/>
            </w:rPr>
            <w:t>n</w:t>
          </w:r>
          <w:proofErr w:type="spellEnd"/>
          <w:r w:rsidR="0024520E" w:rsidRPr="00FC5AEA">
            <w:rPr>
              <w:sz w:val="28"/>
              <w:szCs w:val="24"/>
            </w:rPr>
            <w:t xml:space="preserve"> order to compete with hotels to some extent, the company's strategy is to keep total pricing below the market average price while offering services of exact quality. </w:t>
          </w:r>
          <w:r w:rsidR="00D43110" w:rsidRPr="00FC5AEA">
            <w:rPr>
              <w:sz w:val="28"/>
              <w:szCs w:val="24"/>
            </w:rPr>
            <w:t xml:space="preserve">The company provides accommodations in a </w:t>
          </w:r>
          <w:r w:rsidR="00A15ED1" w:rsidRPr="00FC5AEA">
            <w:rPr>
              <w:sz w:val="28"/>
              <w:szCs w:val="24"/>
            </w:rPr>
            <w:t>different price level</w:t>
          </w:r>
          <w:r w:rsidR="00D43110" w:rsidRPr="00FC5AEA">
            <w:rPr>
              <w:sz w:val="28"/>
              <w:szCs w:val="24"/>
            </w:rPr>
            <w:t xml:space="preserve"> so that clients can choose from a variety of services </w:t>
          </w:r>
          <w:r w:rsidR="0014781F" w:rsidRPr="00FC5AEA">
            <w:rPr>
              <w:sz w:val="28"/>
              <w:szCs w:val="24"/>
            </w:rPr>
            <w:t>anytime when</w:t>
          </w:r>
          <w:r w:rsidR="00D43110" w:rsidRPr="00FC5AEA">
            <w:rPr>
              <w:sz w:val="28"/>
              <w:szCs w:val="24"/>
            </w:rPr>
            <w:t xml:space="preserve"> it is most convenient for them</w:t>
          </w:r>
          <w:sdt>
            <w:sdtPr>
              <w:rPr>
                <w:sz w:val="28"/>
                <w:szCs w:val="24"/>
              </w:rPr>
              <w:id w:val="1824936867"/>
              <w:citation/>
            </w:sdtPr>
            <w:sdtEndPr/>
            <w:sdtContent>
              <w:r w:rsidR="0014781F" w:rsidRPr="00FC5AEA">
                <w:rPr>
                  <w:sz w:val="28"/>
                  <w:szCs w:val="24"/>
                </w:rPr>
                <w:fldChar w:fldCharType="begin"/>
              </w:r>
              <w:r w:rsidR="0014781F" w:rsidRPr="00FC5AEA">
                <w:rPr>
                  <w:sz w:val="28"/>
                  <w:szCs w:val="24"/>
                </w:rPr>
                <w:instrText xml:space="preserve"> CITATION For181 \l 2057 </w:instrText>
              </w:r>
              <w:r w:rsidR="0014781F" w:rsidRPr="00FC5AEA">
                <w:rPr>
                  <w:sz w:val="28"/>
                  <w:szCs w:val="24"/>
                </w:rPr>
                <w:fldChar w:fldCharType="separate"/>
              </w:r>
              <w:r w:rsidR="000C1DF4">
                <w:rPr>
                  <w:noProof/>
                  <w:sz w:val="28"/>
                  <w:szCs w:val="24"/>
                </w:rPr>
                <w:t xml:space="preserve"> </w:t>
              </w:r>
              <w:r w:rsidR="000C1DF4" w:rsidRPr="000C1DF4">
                <w:rPr>
                  <w:noProof/>
                  <w:sz w:val="28"/>
                  <w:szCs w:val="24"/>
                </w:rPr>
                <w:t>(Forbes, 2018)</w:t>
              </w:r>
              <w:r w:rsidR="0014781F" w:rsidRPr="00FC5AEA">
                <w:rPr>
                  <w:sz w:val="28"/>
                  <w:szCs w:val="24"/>
                </w:rPr>
                <w:fldChar w:fldCharType="end"/>
              </w:r>
            </w:sdtContent>
          </w:sdt>
          <w:r w:rsidR="00D43110" w:rsidRPr="00D43110">
            <w:t>.</w:t>
          </w:r>
          <w:r w:rsidR="0024520E" w:rsidRPr="0024520E">
            <w:t xml:space="preserve"> </w:t>
          </w:r>
        </w:p>
        <w:p w14:paraId="5F690F5B" w14:textId="33E12A04" w:rsidR="0054715C" w:rsidRDefault="005D186F" w:rsidP="00522F4B">
          <w:pPr>
            <w:pStyle w:val="Heading2"/>
          </w:pPr>
          <w:r>
            <w:t>Airbnb</w:t>
          </w:r>
          <w:r w:rsidR="0054715C">
            <w:t xml:space="preserve"> Strategic Resources and Capabilities</w:t>
          </w:r>
        </w:p>
        <w:p w14:paraId="5F7CF0B2" w14:textId="05ACD1B2" w:rsidR="00967289" w:rsidRDefault="0029225B" w:rsidP="00E316D4">
          <w:pPr>
            <w:spacing w:line="360" w:lineRule="auto"/>
            <w:jc w:val="both"/>
          </w:pPr>
          <w:r w:rsidRPr="0029225B">
            <w:t xml:space="preserve">To enable people to find ways to have a good influence </w:t>
          </w:r>
          <w:r w:rsidR="00623477" w:rsidRPr="0029225B">
            <w:t>on business</w:t>
          </w:r>
          <w:r w:rsidRPr="0029225B">
            <w:t xml:space="preserve"> and communities, Airbnb has established internal organisational structures with functionally varied teams that incorporate data science, research, engineering, and product design.</w:t>
          </w:r>
          <w:r w:rsidR="00623477" w:rsidRPr="00623477">
            <w:t xml:space="preserve"> In Airbnb AI is utilised to decrease the friction that is present on its platform, whether it be for optimising search, reducing fraud, or assisting hosts with pricing optimisation.</w:t>
          </w:r>
          <w:sdt>
            <w:sdtPr>
              <w:id w:val="-1722357964"/>
              <w:citation/>
            </w:sdtPr>
            <w:sdtEndPr/>
            <w:sdtContent>
              <w:r w:rsidR="0016167F" w:rsidRPr="0016167F">
                <w:fldChar w:fldCharType="begin"/>
              </w:r>
              <w:r w:rsidR="0016167F" w:rsidRPr="0016167F">
                <w:instrText xml:space="preserve"> CITATION Air182 \l 2057 </w:instrText>
              </w:r>
              <w:r w:rsidR="0016167F" w:rsidRPr="0016167F">
                <w:fldChar w:fldCharType="separate"/>
              </w:r>
              <w:r w:rsidR="0016167F" w:rsidRPr="0016167F">
                <w:rPr>
                  <w:noProof/>
                </w:rPr>
                <w:t>(Airbnb news, 2018)</w:t>
              </w:r>
              <w:r w:rsidR="0016167F" w:rsidRPr="0016167F">
                <w:fldChar w:fldCharType="end"/>
              </w:r>
            </w:sdtContent>
          </w:sdt>
          <w:r w:rsidR="00E82484">
            <w:t>.</w:t>
          </w:r>
          <w:r w:rsidR="00E82484" w:rsidRPr="00E82484">
            <w:t xml:space="preserve">Travel to locations in emerging markets is a major source of global growth. The World Travel &amp; </w:t>
          </w:r>
          <w:r w:rsidR="00E82484" w:rsidRPr="00E82484">
            <w:lastRenderedPageBreak/>
            <w:t xml:space="preserve">Tourism Council (WTTC) predicts that from presently until 2030, travel to developing nations will grow at a rate that is twice as fast as travel to advanced </w:t>
          </w:r>
          <w:r w:rsidR="004A3C3F" w:rsidRPr="00E82484">
            <w:t>economies.</w:t>
          </w:r>
          <w:r w:rsidR="004A3C3F">
            <w:t xml:space="preserve"> </w:t>
          </w:r>
          <w:r w:rsidR="004A3C3F" w:rsidRPr="006375D1">
            <w:t>According</w:t>
          </w:r>
          <w:r w:rsidR="006375D1" w:rsidRPr="006375D1">
            <w:t xml:space="preserve"> to Airbnb data, demand is growing for destinations in new economies. As compared to 2017, searches on Airbnb.com increased more in emerging markets in 2018.</w:t>
          </w:r>
          <w:sdt>
            <w:sdtPr>
              <w:id w:val="-832139944"/>
              <w:citation/>
            </w:sdtPr>
            <w:sdtEndPr/>
            <w:sdtContent>
              <w:r w:rsidR="0069203F">
                <w:fldChar w:fldCharType="begin"/>
              </w:r>
              <w:r w:rsidR="0069203F">
                <w:instrText xml:space="preserve"> CITATION Air194 \l 2057 </w:instrText>
              </w:r>
              <w:r w:rsidR="0069203F">
                <w:fldChar w:fldCharType="separate"/>
              </w:r>
              <w:r w:rsidR="0069203F">
                <w:rPr>
                  <w:noProof/>
                </w:rPr>
                <w:t xml:space="preserve"> </w:t>
              </w:r>
              <w:r w:rsidR="0069203F" w:rsidRPr="0069203F">
                <w:rPr>
                  <w:noProof/>
                </w:rPr>
                <w:t>(Airbnb, 2019)</w:t>
              </w:r>
              <w:r w:rsidR="0069203F">
                <w:fldChar w:fldCharType="end"/>
              </w:r>
            </w:sdtContent>
          </w:sdt>
          <w:r w:rsidR="00CC478A">
            <w:t>.</w:t>
          </w:r>
          <w:r w:rsidR="00CC478A" w:rsidRPr="00CC478A">
            <w:t xml:space="preserve"> The business adopts a special pricing approach to help ensure the potential contribution to improving the performance of the business.</w:t>
          </w:r>
        </w:p>
        <w:p w14:paraId="572AD23A" w14:textId="77777777" w:rsidR="00B22769" w:rsidRDefault="00B22769" w:rsidP="00522F4B">
          <w:pPr>
            <w:pStyle w:val="Heading2"/>
          </w:pPr>
          <w:bookmarkStart w:id="8" w:name="_Toc140767485"/>
          <w:r>
            <w:t>Value Chain Analysis</w:t>
          </w:r>
          <w:bookmarkEnd w:id="8"/>
          <w:r>
            <w:tab/>
          </w:r>
        </w:p>
        <w:p w14:paraId="4B97A2AB" w14:textId="361045CE" w:rsidR="00912B24" w:rsidRPr="00FC5AEA" w:rsidRDefault="00912B24" w:rsidP="00912B24">
          <w:pPr>
            <w:rPr>
              <w:sz w:val="28"/>
              <w:szCs w:val="24"/>
            </w:rPr>
          </w:pPr>
          <w:r w:rsidRPr="00FC5AEA">
            <w:rPr>
              <w:sz w:val="28"/>
              <w:szCs w:val="24"/>
            </w:rPr>
            <w:t xml:space="preserve">The types of organisational operations that collectively result in a good or service are referred to as the value chain. </w:t>
          </w:r>
          <w:proofErr w:type="gramStart"/>
          <w:r w:rsidRPr="00FC5AEA">
            <w:rPr>
              <w:sz w:val="28"/>
              <w:szCs w:val="24"/>
            </w:rPr>
            <w:t>The majority of</w:t>
          </w:r>
          <w:proofErr w:type="gramEnd"/>
          <w:r w:rsidRPr="00FC5AEA">
            <w:rPr>
              <w:sz w:val="28"/>
              <w:szCs w:val="24"/>
            </w:rPr>
            <w:t xml:space="preserve"> organisations are also a part of a larger value system, which is the collection of inter-organizational ties and connections required to produce a good or service. Both are helpful in comprehending an organization's strategic position and the locations of its most significant assets and talents.</w:t>
          </w:r>
          <w:sdt>
            <w:sdtPr>
              <w:rPr>
                <w:sz w:val="28"/>
                <w:szCs w:val="24"/>
              </w:rPr>
              <w:id w:val="141157690"/>
              <w:citation/>
            </w:sdtPr>
            <w:sdtEndPr/>
            <w:sdtContent>
              <w:r w:rsidR="00971AD4" w:rsidRPr="00FC5AEA">
                <w:rPr>
                  <w:sz w:val="28"/>
                  <w:szCs w:val="24"/>
                </w:rPr>
                <w:fldChar w:fldCharType="begin"/>
              </w:r>
              <w:r w:rsidR="00971AD4" w:rsidRPr="00FC5AEA">
                <w:rPr>
                  <w:sz w:val="28"/>
                  <w:szCs w:val="24"/>
                </w:rPr>
                <w:instrText xml:space="preserve"> CITATION Ric202 \l 2057 </w:instrText>
              </w:r>
              <w:r w:rsidR="00971AD4" w:rsidRPr="00FC5AEA">
                <w:rPr>
                  <w:sz w:val="28"/>
                  <w:szCs w:val="24"/>
                </w:rPr>
                <w:fldChar w:fldCharType="separate"/>
              </w:r>
              <w:r w:rsidR="000C1DF4">
                <w:rPr>
                  <w:noProof/>
                  <w:sz w:val="28"/>
                  <w:szCs w:val="24"/>
                </w:rPr>
                <w:t xml:space="preserve"> </w:t>
              </w:r>
              <w:r w:rsidR="000C1DF4" w:rsidRPr="000C1DF4">
                <w:rPr>
                  <w:noProof/>
                  <w:sz w:val="28"/>
                  <w:szCs w:val="24"/>
                </w:rPr>
                <w:t>(Scholes, 2020)</w:t>
              </w:r>
              <w:r w:rsidR="00971AD4" w:rsidRPr="00FC5AEA">
                <w:rPr>
                  <w:sz w:val="28"/>
                  <w:szCs w:val="24"/>
                </w:rPr>
                <w:fldChar w:fldCharType="end"/>
              </w:r>
            </w:sdtContent>
          </w:sdt>
          <w:r w:rsidR="004517D7">
            <w:rPr>
              <w:sz w:val="28"/>
              <w:szCs w:val="24"/>
            </w:rPr>
            <w:t>.</w:t>
          </w:r>
        </w:p>
        <w:p w14:paraId="25367F25" w14:textId="77777777" w:rsidR="00B22769" w:rsidRDefault="00B22769" w:rsidP="00B22769">
          <w:pPr>
            <w:pStyle w:val="Heading3"/>
          </w:pPr>
          <w:bookmarkStart w:id="9" w:name="_Toc140767486"/>
          <w:r>
            <w:t>Primary Activities</w:t>
          </w:r>
          <w:bookmarkEnd w:id="9"/>
        </w:p>
        <w:p w14:paraId="6856EBF9" w14:textId="0492F224" w:rsidR="00A17518" w:rsidRDefault="00BD129C" w:rsidP="00B22769">
          <w:pPr>
            <w:spacing w:line="360" w:lineRule="auto"/>
            <w:jc w:val="both"/>
          </w:pPr>
          <w:r w:rsidRPr="00BC0F2E">
            <w:rPr>
              <w:b/>
              <w:bCs/>
            </w:rPr>
            <w:t xml:space="preserve">Inbound </w:t>
          </w:r>
          <w:r w:rsidR="00EB185B">
            <w:rPr>
              <w:b/>
              <w:bCs/>
            </w:rPr>
            <w:t xml:space="preserve">and outbound </w:t>
          </w:r>
          <w:r w:rsidR="00123B9F" w:rsidRPr="00BC0F2E">
            <w:rPr>
              <w:b/>
              <w:bCs/>
            </w:rPr>
            <w:t>Logistics</w:t>
          </w:r>
          <w:r w:rsidR="00C30A9A">
            <w:rPr>
              <w:b/>
              <w:bCs/>
            </w:rPr>
            <w:t>:</w:t>
          </w:r>
          <w:r w:rsidR="00190CF4">
            <w:rPr>
              <w:b/>
              <w:bCs/>
            </w:rPr>
            <w:t xml:space="preserve"> </w:t>
          </w:r>
          <w:r w:rsidR="00190CF4" w:rsidRPr="00190CF4">
            <w:t>inbound logistic</w:t>
          </w:r>
          <w:r w:rsidR="00190CF4">
            <w:t xml:space="preserve"> </w:t>
          </w:r>
          <w:r w:rsidR="00F30386">
            <w:t xml:space="preserve">are the procedure for storing </w:t>
          </w:r>
          <w:r w:rsidR="00BD5834">
            <w:t>and</w:t>
          </w:r>
          <w:r w:rsidR="00800A2F">
            <w:t xml:space="preserve"> </w:t>
          </w:r>
          <w:r w:rsidR="00662F3E">
            <w:t>goods which</w:t>
          </w:r>
          <w:r w:rsidR="00800A2F">
            <w:t xml:space="preserve"> are brought </w:t>
          </w:r>
          <w:r w:rsidR="00083737">
            <w:t xml:space="preserve">to the </w:t>
          </w:r>
          <w:r w:rsidR="00B655D6">
            <w:t>company.</w:t>
          </w:r>
          <w:r w:rsidR="00B655D6">
            <w:rPr>
              <w:rFonts w:eastAsia="Times New Roman" w:cs="Times New Roman"/>
              <w:szCs w:val="24"/>
            </w:rPr>
            <w:t xml:space="preserve"> Airbnb</w:t>
          </w:r>
          <w:r w:rsidR="002D0439">
            <w:rPr>
              <w:rFonts w:eastAsia="Times New Roman" w:cs="Times New Roman"/>
              <w:szCs w:val="24"/>
            </w:rPr>
            <w:t xml:space="preserve"> connects people who want to rent their property with customers who are looking for accommodations</w:t>
          </w:r>
          <w:sdt>
            <w:sdtPr>
              <w:rPr>
                <w:rFonts w:eastAsia="Times New Roman" w:cs="Times New Roman"/>
                <w:szCs w:val="24"/>
              </w:rPr>
              <w:id w:val="-2085372007"/>
              <w:citation/>
            </w:sdtPr>
            <w:sdtEndPr/>
            <w:sdtContent>
              <w:r w:rsidR="00B655D6">
                <w:rPr>
                  <w:rFonts w:eastAsia="Times New Roman" w:cs="Times New Roman"/>
                  <w:szCs w:val="24"/>
                </w:rPr>
                <w:fldChar w:fldCharType="begin"/>
              </w:r>
              <w:r w:rsidR="00B655D6">
                <w:rPr>
                  <w:rFonts w:eastAsia="Times New Roman" w:cs="Times New Roman"/>
                  <w:szCs w:val="24"/>
                </w:rPr>
                <w:instrText xml:space="preserve">CITATION Q1223 \l 2057 </w:instrText>
              </w:r>
              <w:r w:rsidR="00B655D6">
                <w:rPr>
                  <w:rFonts w:eastAsia="Times New Roman" w:cs="Times New Roman"/>
                  <w:szCs w:val="24"/>
                </w:rPr>
                <w:fldChar w:fldCharType="separate"/>
              </w:r>
              <w:r w:rsidR="00B655D6">
                <w:rPr>
                  <w:rFonts w:eastAsia="Times New Roman" w:cs="Times New Roman"/>
                  <w:noProof/>
                  <w:szCs w:val="24"/>
                </w:rPr>
                <w:t xml:space="preserve"> </w:t>
              </w:r>
              <w:r w:rsidR="00B655D6" w:rsidRPr="00B655D6">
                <w:rPr>
                  <w:rFonts w:eastAsia="Times New Roman" w:cs="Times New Roman"/>
                  <w:noProof/>
                  <w:szCs w:val="24"/>
                </w:rPr>
                <w:t>(AIRBNB, n.d.)</w:t>
              </w:r>
              <w:r w:rsidR="00B655D6">
                <w:rPr>
                  <w:rFonts w:eastAsia="Times New Roman" w:cs="Times New Roman"/>
                  <w:szCs w:val="24"/>
                </w:rPr>
                <w:fldChar w:fldCharType="end"/>
              </w:r>
            </w:sdtContent>
          </w:sdt>
          <w:r w:rsidR="004B141D">
            <w:t>.</w:t>
          </w:r>
          <w:r w:rsidR="004B141D" w:rsidRPr="004B141D">
            <w:t xml:space="preserve"> Hosts provide distinctive lodging and experiences that enable visitors to forge more genuine connections with locals.</w:t>
          </w:r>
          <w:sdt>
            <w:sdtPr>
              <w:id w:val="-1207637945"/>
              <w:citation/>
            </w:sdtPr>
            <w:sdtEndPr/>
            <w:sdtContent>
              <w:r w:rsidR="004B141D">
                <w:fldChar w:fldCharType="begin"/>
              </w:r>
              <w:r w:rsidR="004B141D">
                <w:instrText xml:space="preserve"> CITATION Air211 \l 2057 </w:instrText>
              </w:r>
              <w:r w:rsidR="004B141D">
                <w:fldChar w:fldCharType="separate"/>
              </w:r>
              <w:r w:rsidR="004B141D">
                <w:rPr>
                  <w:noProof/>
                </w:rPr>
                <w:t xml:space="preserve"> </w:t>
              </w:r>
              <w:r w:rsidR="004B141D" w:rsidRPr="004B141D">
                <w:rPr>
                  <w:noProof/>
                </w:rPr>
                <w:t>(Airbnb, 2021)</w:t>
              </w:r>
              <w:r w:rsidR="004B141D">
                <w:fldChar w:fldCharType="end"/>
              </w:r>
            </w:sdtContent>
          </w:sdt>
          <w:r w:rsidR="009C15F3">
            <w:rPr>
              <w:rFonts w:eastAsia="Times New Roman" w:cs="Times New Roman"/>
              <w:szCs w:val="24"/>
            </w:rPr>
            <w:t xml:space="preserve">.The Airbnb website book apartments offer discounts to customers through coupons </w:t>
          </w:r>
          <w:sdt>
            <w:sdtPr>
              <w:rPr>
                <w:rFonts w:eastAsia="Times New Roman" w:cs="Times New Roman"/>
                <w:szCs w:val="24"/>
              </w:rPr>
              <w:id w:val="1883131304"/>
              <w:citation/>
            </w:sdtPr>
            <w:sdtEndPr/>
            <w:sdtContent>
              <w:r w:rsidR="0016676B">
                <w:rPr>
                  <w:rFonts w:eastAsia="Times New Roman" w:cs="Times New Roman"/>
                  <w:szCs w:val="24"/>
                </w:rPr>
                <w:fldChar w:fldCharType="begin"/>
              </w:r>
              <w:r w:rsidR="0016676B">
                <w:rPr>
                  <w:rFonts w:eastAsia="Times New Roman" w:cs="Times New Roman"/>
                  <w:szCs w:val="24"/>
                </w:rPr>
                <w:instrText xml:space="preserve"> CITATION Air20 \l 2057 </w:instrText>
              </w:r>
              <w:r w:rsidR="0016676B">
                <w:rPr>
                  <w:rFonts w:eastAsia="Times New Roman" w:cs="Times New Roman"/>
                  <w:szCs w:val="24"/>
                </w:rPr>
                <w:fldChar w:fldCharType="separate"/>
              </w:r>
              <w:r w:rsidR="0016676B" w:rsidRPr="0016676B">
                <w:rPr>
                  <w:rFonts w:eastAsia="Times New Roman" w:cs="Times New Roman"/>
                  <w:noProof/>
                  <w:szCs w:val="24"/>
                </w:rPr>
                <w:t>(Airbnb help centre, n.d.)</w:t>
              </w:r>
              <w:r w:rsidR="0016676B">
                <w:rPr>
                  <w:rFonts w:eastAsia="Times New Roman" w:cs="Times New Roman"/>
                  <w:szCs w:val="24"/>
                </w:rPr>
                <w:fldChar w:fldCharType="end"/>
              </w:r>
            </w:sdtContent>
          </w:sdt>
        </w:p>
        <w:p w14:paraId="0D13FC09" w14:textId="77777777" w:rsidR="000710BC" w:rsidRDefault="006D4F71" w:rsidP="002A4FAD">
          <w:pPr>
            <w:spacing w:line="360" w:lineRule="auto"/>
            <w:jc w:val="both"/>
            <w:rPr>
              <w:b/>
              <w:bCs/>
            </w:rPr>
          </w:pPr>
          <w:r>
            <w:rPr>
              <w:b/>
              <w:bCs/>
            </w:rPr>
            <w:t>Marketing and Sales:</w:t>
          </w:r>
        </w:p>
        <w:p w14:paraId="7D76139A" w14:textId="77777777" w:rsidR="00D21263" w:rsidRDefault="007619D4" w:rsidP="00D21263">
          <w:pPr>
            <w:spacing w:line="360" w:lineRule="auto"/>
            <w:jc w:val="both"/>
            <w:rPr>
              <w:b/>
              <w:bCs/>
            </w:rPr>
          </w:pPr>
          <w:r w:rsidRPr="007619D4">
            <w:rPr>
              <w:rFonts w:eastAsia="Times New Roman" w:cs="Times New Roman"/>
              <w:szCs w:val="24"/>
            </w:rPr>
            <w:t xml:space="preserve">The expansion of Airbnb and the marketing strategy have been key factors in its success. </w:t>
          </w:r>
          <w:r w:rsidR="00FE02A1">
            <w:rPr>
              <w:rFonts w:eastAsia="Times New Roman" w:cs="Times New Roman"/>
              <w:szCs w:val="24"/>
            </w:rPr>
            <w:t xml:space="preserve">Presently, Airbnb is operating in over 220 countries including 100k </w:t>
          </w:r>
          <w:r w:rsidR="00FE7913">
            <w:rPr>
              <w:rFonts w:eastAsia="Times New Roman" w:cs="Times New Roman"/>
              <w:szCs w:val="24"/>
            </w:rPr>
            <w:t>countries.</w:t>
          </w:r>
          <w:r w:rsidR="002A4FAD" w:rsidRPr="002A4FAD">
            <w:t xml:space="preserve"> </w:t>
          </w:r>
          <w:r w:rsidR="002A4FAD" w:rsidRPr="002A4FAD">
            <w:rPr>
              <w:rFonts w:eastAsia="Times New Roman" w:cs="Times New Roman"/>
              <w:szCs w:val="24"/>
            </w:rPr>
            <w:t>A method was designed and developed by Airbnb to draw in new customers while keeping the ones it already has. Blogging, referral schemes, and offline promotion are all part of Airbnb's marketing plan.</w:t>
          </w:r>
          <w:sdt>
            <w:sdtPr>
              <w:rPr>
                <w:rFonts w:eastAsia="Times New Roman" w:cs="Times New Roman"/>
                <w:szCs w:val="24"/>
              </w:rPr>
              <w:id w:val="-730151450"/>
              <w:citation/>
            </w:sdtPr>
            <w:sdtEndPr/>
            <w:sdtContent>
              <w:r w:rsidR="00F70CB7">
                <w:rPr>
                  <w:rFonts w:eastAsia="Times New Roman" w:cs="Times New Roman"/>
                  <w:szCs w:val="24"/>
                </w:rPr>
                <w:fldChar w:fldCharType="begin"/>
              </w:r>
              <w:r w:rsidR="0030433B">
                <w:rPr>
                  <w:rFonts w:eastAsia="Times New Roman" w:cs="Times New Roman"/>
                  <w:szCs w:val="24"/>
                </w:rPr>
                <w:instrText xml:space="preserve">CITATION Air236 \l 2057 </w:instrText>
              </w:r>
              <w:r w:rsidR="00F70CB7">
                <w:rPr>
                  <w:rFonts w:eastAsia="Times New Roman" w:cs="Times New Roman"/>
                  <w:szCs w:val="24"/>
                </w:rPr>
                <w:fldChar w:fldCharType="separate"/>
              </w:r>
              <w:r w:rsidR="0030433B">
                <w:rPr>
                  <w:rFonts w:eastAsia="Times New Roman" w:cs="Times New Roman"/>
                  <w:noProof/>
                  <w:szCs w:val="24"/>
                </w:rPr>
                <w:t xml:space="preserve"> </w:t>
              </w:r>
              <w:r w:rsidR="0030433B" w:rsidRPr="0030433B">
                <w:rPr>
                  <w:rFonts w:eastAsia="Times New Roman" w:cs="Times New Roman"/>
                  <w:noProof/>
                  <w:szCs w:val="24"/>
                </w:rPr>
                <w:t>(Airbnb’s Strategy: Marketing for Hosts and Audiences , 2023)</w:t>
              </w:r>
              <w:r w:rsidR="00F70CB7">
                <w:rPr>
                  <w:rFonts w:eastAsia="Times New Roman" w:cs="Times New Roman"/>
                  <w:szCs w:val="24"/>
                </w:rPr>
                <w:fldChar w:fldCharType="end"/>
              </w:r>
            </w:sdtContent>
          </w:sdt>
          <w:bookmarkStart w:id="10" w:name="_Toc140767487"/>
        </w:p>
        <w:p w14:paraId="644A63FE" w14:textId="44654E35" w:rsidR="00B22769" w:rsidRPr="00D21263" w:rsidRDefault="00B22769" w:rsidP="00D21263">
          <w:pPr>
            <w:spacing w:line="360" w:lineRule="auto"/>
            <w:jc w:val="both"/>
            <w:rPr>
              <w:b/>
              <w:bCs/>
              <w:color w:val="0F243E" w:themeColor="text2" w:themeShade="80"/>
              <w:szCs w:val="24"/>
            </w:rPr>
          </w:pPr>
          <w:r w:rsidRPr="00D21263">
            <w:rPr>
              <w:b/>
              <w:bCs/>
              <w:color w:val="0F243E" w:themeColor="text2" w:themeShade="80"/>
              <w:szCs w:val="24"/>
            </w:rPr>
            <w:t>Secondary Activities</w:t>
          </w:r>
          <w:bookmarkEnd w:id="10"/>
        </w:p>
        <w:p w14:paraId="14EAE28A" w14:textId="0D45184C" w:rsidR="00B22769" w:rsidRDefault="0028569E" w:rsidP="00B22769">
          <w:pPr>
            <w:spacing w:line="360" w:lineRule="auto"/>
            <w:jc w:val="both"/>
          </w:pPr>
          <w:bookmarkStart w:id="11" w:name="_Hlk129508410"/>
          <w:r w:rsidRPr="0028569E">
            <w:t>A spokeswoman for Airbnb stated that the firm aimed to "be a good partner to the places in which our hosts live.</w:t>
          </w:r>
          <w:r w:rsidRPr="0084353B">
            <w:t xml:space="preserve"> </w:t>
          </w:r>
          <w:proofErr w:type="gramStart"/>
          <w:r w:rsidRPr="0084353B">
            <w:t>In</w:t>
          </w:r>
          <w:r w:rsidR="0084353B" w:rsidRPr="0084353B">
            <w:t xml:space="preserve"> order to</w:t>
          </w:r>
          <w:proofErr w:type="gramEnd"/>
          <w:r w:rsidR="0084353B" w:rsidRPr="0084353B">
            <w:t xml:space="preserve"> ensure that hosting and home sharing continue to expand ethically and sustainably and to help local families, small companies, and their </w:t>
          </w:r>
          <w:r w:rsidR="004A3F9D" w:rsidRPr="0084353B">
            <w:t>communities’</w:t>
          </w:r>
          <w:r w:rsidR="0084353B" w:rsidRPr="0084353B">
            <w:t xml:space="preserve"> benefit from </w:t>
          </w:r>
          <w:r w:rsidR="00A86A07" w:rsidRPr="0084353B">
            <w:t>tourism, An</w:t>
          </w:r>
          <w:r w:rsidR="0084353B" w:rsidRPr="0084353B">
            <w:t xml:space="preserve"> Airbnb spokesperson appreciate collaborating with local authorities </w:t>
          </w:r>
          <w:r w:rsidR="0084353B" w:rsidRPr="0084353B">
            <w:lastRenderedPageBreak/>
            <w:t>and partners.</w:t>
          </w:r>
          <w:r w:rsidR="00A86A07" w:rsidRPr="00A86A07">
            <w:rPr>
              <w:rFonts w:eastAsia="Times New Roman" w:cs="Times New Roman"/>
              <w:szCs w:val="24"/>
            </w:rPr>
            <w:t xml:space="preserve"> </w:t>
          </w:r>
          <w:r w:rsidR="00A86A07">
            <w:rPr>
              <w:rFonts w:eastAsia="Times New Roman" w:cs="Times New Roman"/>
              <w:szCs w:val="24"/>
            </w:rPr>
            <w:t>The company believes in the well-being of workers for enhancing the overall quality of services to customers.</w:t>
          </w:r>
          <w:sdt>
            <w:sdtPr>
              <w:rPr>
                <w:rFonts w:eastAsia="Times New Roman" w:cs="Times New Roman"/>
                <w:szCs w:val="24"/>
              </w:rPr>
              <w:id w:val="1077631402"/>
              <w:citation/>
            </w:sdtPr>
            <w:sdtEndPr/>
            <w:sdtContent>
              <w:r w:rsidR="002561D4">
                <w:rPr>
                  <w:rFonts w:eastAsia="Times New Roman" w:cs="Times New Roman"/>
                  <w:szCs w:val="24"/>
                </w:rPr>
                <w:fldChar w:fldCharType="begin"/>
              </w:r>
              <w:r w:rsidR="002561D4">
                <w:rPr>
                  <w:rFonts w:eastAsia="Times New Roman" w:cs="Times New Roman"/>
                  <w:szCs w:val="24"/>
                </w:rPr>
                <w:instrText xml:space="preserve"> CITATION The19 \l 2057 </w:instrText>
              </w:r>
              <w:r w:rsidR="002561D4">
                <w:rPr>
                  <w:rFonts w:eastAsia="Times New Roman" w:cs="Times New Roman"/>
                  <w:szCs w:val="24"/>
                </w:rPr>
                <w:fldChar w:fldCharType="separate"/>
              </w:r>
              <w:r w:rsidR="002561D4">
                <w:rPr>
                  <w:rFonts w:eastAsia="Times New Roman" w:cs="Times New Roman"/>
                  <w:noProof/>
                  <w:szCs w:val="24"/>
                </w:rPr>
                <w:t xml:space="preserve"> </w:t>
              </w:r>
              <w:r w:rsidR="002561D4" w:rsidRPr="002561D4">
                <w:rPr>
                  <w:rFonts w:eastAsia="Times New Roman" w:cs="Times New Roman"/>
                  <w:noProof/>
                  <w:szCs w:val="24"/>
                </w:rPr>
                <w:t>(The Guardian, 2019)</w:t>
              </w:r>
              <w:r w:rsidR="002561D4">
                <w:rPr>
                  <w:rFonts w:eastAsia="Times New Roman" w:cs="Times New Roman"/>
                  <w:szCs w:val="24"/>
                </w:rPr>
                <w:fldChar w:fldCharType="end"/>
              </w:r>
            </w:sdtContent>
          </w:sdt>
          <w:r w:rsidR="00653D48">
            <w:rPr>
              <w:rFonts w:eastAsia="Times New Roman" w:cs="Times New Roman"/>
              <w:szCs w:val="24"/>
            </w:rPr>
            <w:t>.</w:t>
          </w:r>
          <w:r w:rsidR="00EC1676" w:rsidRPr="00EC1676">
            <w:t xml:space="preserve"> </w:t>
          </w:r>
          <w:r w:rsidR="00EC1676" w:rsidRPr="00EC1676">
            <w:rPr>
              <w:rFonts w:eastAsia="Times New Roman" w:cs="Times New Roman"/>
              <w:szCs w:val="24"/>
            </w:rPr>
            <w:t>The most recent corporate reorganisation at the collaborative lodging company gave its new business development teams more decision-making authority. Rather than operating as separate identities, individual groups within the international lodging company cooperate and support each-other to a great extent, and this feature can be specified as one of the key advantages of Airbnb corporate structure.</w:t>
          </w:r>
          <w:sdt>
            <w:sdtPr>
              <w:rPr>
                <w:rFonts w:eastAsia="Times New Roman" w:cs="Times New Roman"/>
                <w:szCs w:val="24"/>
              </w:rPr>
              <w:id w:val="1873568055"/>
              <w:citation/>
            </w:sdtPr>
            <w:sdtEndPr/>
            <w:sdtContent>
              <w:r w:rsidR="00653D48">
                <w:rPr>
                  <w:rFonts w:eastAsia="Times New Roman" w:cs="Times New Roman"/>
                  <w:szCs w:val="24"/>
                </w:rPr>
                <w:fldChar w:fldCharType="begin"/>
              </w:r>
              <w:r w:rsidR="00653D48">
                <w:rPr>
                  <w:rFonts w:eastAsia="Times New Roman" w:cs="Times New Roman"/>
                  <w:szCs w:val="24"/>
                </w:rPr>
                <w:instrText xml:space="preserve"> CITATION Joh192 \l 2057 </w:instrText>
              </w:r>
              <w:r w:rsidR="00653D48">
                <w:rPr>
                  <w:rFonts w:eastAsia="Times New Roman" w:cs="Times New Roman"/>
                  <w:szCs w:val="24"/>
                </w:rPr>
                <w:fldChar w:fldCharType="separate"/>
              </w:r>
              <w:r w:rsidR="00653D48">
                <w:rPr>
                  <w:rFonts w:eastAsia="Times New Roman" w:cs="Times New Roman"/>
                  <w:noProof/>
                  <w:szCs w:val="24"/>
                </w:rPr>
                <w:t xml:space="preserve"> </w:t>
              </w:r>
              <w:r w:rsidR="00653D48" w:rsidRPr="00653D48">
                <w:rPr>
                  <w:rFonts w:eastAsia="Times New Roman" w:cs="Times New Roman"/>
                  <w:noProof/>
                  <w:szCs w:val="24"/>
                </w:rPr>
                <w:t>(John Dudovskiy, 2019)</w:t>
              </w:r>
              <w:r w:rsidR="00653D48">
                <w:rPr>
                  <w:rFonts w:eastAsia="Times New Roman" w:cs="Times New Roman"/>
                  <w:szCs w:val="24"/>
                </w:rPr>
                <w:fldChar w:fldCharType="end"/>
              </w:r>
            </w:sdtContent>
          </w:sdt>
        </w:p>
        <w:bookmarkEnd w:id="11"/>
        <w:p w14:paraId="120184C1" w14:textId="77777777" w:rsidR="00F824C6" w:rsidRDefault="00F824C6" w:rsidP="00B22769">
          <w:pPr>
            <w:spacing w:line="360" w:lineRule="auto"/>
            <w:jc w:val="both"/>
          </w:pPr>
        </w:p>
        <w:p w14:paraId="5F4E9190" w14:textId="77777777" w:rsidR="00F824C6" w:rsidRDefault="00F824C6" w:rsidP="00522F4B">
          <w:pPr>
            <w:pStyle w:val="Heading2"/>
          </w:pPr>
          <w:bookmarkStart w:id="12" w:name="_Toc140767488"/>
          <w:r w:rsidRPr="00F824C6">
            <w:t xml:space="preserve">VRIO </w:t>
          </w:r>
          <w:r>
            <w:t>Analysis of Distinctive Resources and Capabilities</w:t>
          </w:r>
          <w:bookmarkEnd w:id="12"/>
        </w:p>
        <w:p w14:paraId="18E470B3" w14:textId="2FF89E07" w:rsidR="00856AA3" w:rsidRDefault="00856AA3" w:rsidP="00856AA3">
          <w:pPr>
            <w:spacing w:line="360" w:lineRule="auto"/>
            <w:jc w:val="both"/>
          </w:pPr>
          <w:r>
            <w:t> </w:t>
          </w:r>
          <w:r w:rsidR="00385221" w:rsidRPr="00385221">
            <w:t>The "VRIO" mechanism combines the resource-based view and the placement perspective, two established theoretical frameworks. It is the main instrument for carrying out internal analysis.</w:t>
          </w:r>
          <w:r w:rsidR="000B4F60" w:rsidRPr="000B4F60">
            <w:t xml:space="preserve"> Its stand for: </w:t>
          </w:r>
          <w:r w:rsidR="00DE26FA" w:rsidRPr="000B4F60">
            <w:t>value, rarity, imitability</w:t>
          </w:r>
          <w:r w:rsidR="000B4F60" w:rsidRPr="000B4F60">
            <w:t>, and Organisation.</w:t>
          </w:r>
          <w:sdt>
            <w:sdtPr>
              <w:id w:val="698278893"/>
              <w:citation/>
            </w:sdtPr>
            <w:sdtEndPr/>
            <w:sdtContent>
              <w:r w:rsidR="002A1012">
                <w:fldChar w:fldCharType="begin"/>
              </w:r>
              <w:r w:rsidR="00A8622B">
                <w:instrText xml:space="preserve">CITATION Jay15 \l 2057 </w:instrText>
              </w:r>
              <w:r w:rsidR="002A1012">
                <w:fldChar w:fldCharType="separate"/>
              </w:r>
              <w:r w:rsidR="00A8622B">
                <w:rPr>
                  <w:noProof/>
                </w:rPr>
                <w:t xml:space="preserve"> </w:t>
              </w:r>
              <w:r w:rsidR="00A8622B" w:rsidRPr="00A8622B">
                <w:rPr>
                  <w:noProof/>
                </w:rPr>
                <w:t>(Hesterly, 2015)</w:t>
              </w:r>
              <w:r w:rsidR="002A1012">
                <w:fldChar w:fldCharType="end"/>
              </w:r>
            </w:sdtContent>
          </w:sdt>
        </w:p>
        <w:p w14:paraId="06F246B1" w14:textId="76DFE284" w:rsidR="000B6A06" w:rsidRDefault="000B6A06" w:rsidP="00856AA3">
          <w:pPr>
            <w:spacing w:line="360" w:lineRule="auto"/>
            <w:jc w:val="both"/>
            <w:rPr>
              <w:b/>
              <w:bCs/>
              <w:i/>
              <w:iCs/>
            </w:rPr>
          </w:pPr>
          <w:r w:rsidRPr="000B6A06">
            <w:rPr>
              <w:b/>
              <w:bCs/>
              <w:i/>
              <w:iCs/>
            </w:rPr>
            <w:t>Value</w:t>
          </w:r>
        </w:p>
        <w:p w14:paraId="496A5192" w14:textId="07A1701E" w:rsidR="0052551E" w:rsidRPr="0052551E" w:rsidRDefault="0052551E" w:rsidP="00856AA3">
          <w:pPr>
            <w:spacing w:line="360" w:lineRule="auto"/>
            <w:jc w:val="both"/>
            <w:rPr>
              <w:b/>
              <w:bCs/>
              <w:i/>
              <w:iCs/>
              <w:color w:val="404040" w:themeColor="text1" w:themeTint="BF"/>
            </w:rPr>
          </w:pPr>
          <w:r w:rsidRPr="0052551E">
            <w:rPr>
              <w:rFonts w:ascii="Roboto" w:hAnsi="Roboto"/>
              <w:color w:val="404040" w:themeColor="text1" w:themeTint="BF"/>
              <w:shd w:val="clear" w:color="auto" w:fill="FFFFFF"/>
            </w:rPr>
            <w:t>The Airbnb VRIO Analysis shows that Airbnb's employees are a valuable resource to the firm. A significant portion of the workforce is highly trained, and this leads to more productive output for the organisation.</w:t>
          </w:r>
          <w:r w:rsidR="000C0137" w:rsidRPr="000C0137">
            <w:t xml:space="preserve"> </w:t>
          </w:r>
          <w:r w:rsidR="000C0137" w:rsidRPr="000C0137">
            <w:rPr>
              <w:rFonts w:ascii="Roboto" w:hAnsi="Roboto"/>
              <w:color w:val="404040" w:themeColor="text1" w:themeTint="BF"/>
              <w:shd w:val="clear" w:color="auto" w:fill="FFFFFF"/>
            </w:rPr>
            <w:t xml:space="preserve">Because of its resources, services, and ability to offer the most affordable rates in comparison to its competitors, </w:t>
          </w:r>
          <w:r w:rsidR="00F61990" w:rsidRPr="000C0137">
            <w:rPr>
              <w:rFonts w:ascii="Roboto" w:hAnsi="Roboto"/>
              <w:color w:val="404040" w:themeColor="text1" w:themeTint="BF"/>
              <w:shd w:val="clear" w:color="auto" w:fill="FFFFFF"/>
            </w:rPr>
            <w:t>Airbnb</w:t>
          </w:r>
          <w:r w:rsidR="00F606C1">
            <w:rPr>
              <w:rFonts w:ascii="Roboto" w:hAnsi="Roboto"/>
              <w:color w:val="404040" w:themeColor="text1" w:themeTint="BF"/>
              <w:shd w:val="clear" w:color="auto" w:fill="FFFFFF"/>
            </w:rPr>
            <w:t xml:space="preserve"> </w:t>
          </w:r>
          <w:r w:rsidR="00F606C1" w:rsidRPr="000C0137">
            <w:rPr>
              <w:rFonts w:ascii="Roboto" w:hAnsi="Roboto"/>
              <w:color w:val="404040" w:themeColor="text1" w:themeTint="BF"/>
              <w:shd w:val="clear" w:color="auto" w:fill="FFFFFF"/>
            </w:rPr>
            <w:t>has grown to become the second-largest accommodation provider in the world.</w:t>
          </w:r>
          <w:r w:rsidR="000C0137" w:rsidRPr="000C0137">
            <w:rPr>
              <w:rFonts w:ascii="Roboto" w:hAnsi="Roboto"/>
              <w:color w:val="404040" w:themeColor="text1" w:themeTint="BF"/>
              <w:shd w:val="clear" w:color="auto" w:fill="FFFFFF"/>
            </w:rPr>
            <w:t xml:space="preserve"> </w:t>
          </w:r>
          <w:sdt>
            <w:sdtPr>
              <w:rPr>
                <w:rFonts w:ascii="Roboto" w:hAnsi="Roboto"/>
                <w:color w:val="404040" w:themeColor="text1" w:themeTint="BF"/>
                <w:shd w:val="clear" w:color="auto" w:fill="FFFFFF"/>
              </w:rPr>
              <w:id w:val="1996911725"/>
              <w:citation/>
            </w:sdtPr>
            <w:sdtEndPr/>
            <w:sdtContent>
              <w:r w:rsidR="00F61990">
                <w:rPr>
                  <w:rFonts w:ascii="Roboto" w:hAnsi="Roboto"/>
                  <w:color w:val="404040" w:themeColor="text1" w:themeTint="BF"/>
                  <w:shd w:val="clear" w:color="auto" w:fill="FFFFFF"/>
                </w:rPr>
                <w:fldChar w:fldCharType="begin"/>
              </w:r>
              <w:r w:rsidR="00F61990">
                <w:rPr>
                  <w:rFonts w:ascii="Roboto" w:hAnsi="Roboto"/>
                  <w:color w:val="404040" w:themeColor="text1" w:themeTint="BF"/>
                  <w:shd w:val="clear" w:color="auto" w:fill="FFFFFF"/>
                </w:rPr>
                <w:instrText xml:space="preserve"> CITATION sli18 \l 2057 </w:instrText>
              </w:r>
              <w:r w:rsidR="00F61990">
                <w:rPr>
                  <w:rFonts w:ascii="Roboto" w:hAnsi="Roboto"/>
                  <w:color w:val="404040" w:themeColor="text1" w:themeTint="BF"/>
                  <w:shd w:val="clear" w:color="auto" w:fill="FFFFFF"/>
                </w:rPr>
                <w:fldChar w:fldCharType="separate"/>
              </w:r>
              <w:r w:rsidR="00F61990" w:rsidRPr="00F61990">
                <w:rPr>
                  <w:rFonts w:ascii="Roboto" w:hAnsi="Roboto"/>
                  <w:noProof/>
                  <w:color w:val="404040" w:themeColor="text1" w:themeTint="BF"/>
                  <w:shd w:val="clear" w:color="auto" w:fill="FFFFFF"/>
                </w:rPr>
                <w:t>(slideshare, 2018)</w:t>
              </w:r>
              <w:r w:rsidR="00F61990">
                <w:rPr>
                  <w:rFonts w:ascii="Roboto" w:hAnsi="Roboto"/>
                  <w:color w:val="404040" w:themeColor="text1" w:themeTint="BF"/>
                  <w:shd w:val="clear" w:color="auto" w:fill="FFFFFF"/>
                </w:rPr>
                <w:fldChar w:fldCharType="end"/>
              </w:r>
            </w:sdtContent>
          </w:sdt>
        </w:p>
        <w:p w14:paraId="0EC43289" w14:textId="350F3B1E" w:rsidR="00856AA3" w:rsidRDefault="00F606C1" w:rsidP="00856AA3">
          <w:pPr>
            <w:spacing w:line="360" w:lineRule="auto"/>
            <w:jc w:val="both"/>
            <w:rPr>
              <w:b/>
              <w:bCs/>
              <w:i/>
              <w:iCs/>
            </w:rPr>
          </w:pPr>
          <w:r w:rsidRPr="00F606C1">
            <w:rPr>
              <w:b/>
              <w:bCs/>
              <w:i/>
              <w:iCs/>
            </w:rPr>
            <w:t>Rare</w:t>
          </w:r>
        </w:p>
        <w:p w14:paraId="54A07056" w14:textId="2B8482BF" w:rsidR="00F318D2" w:rsidRDefault="00114C0B" w:rsidP="00856AA3">
          <w:pPr>
            <w:spacing w:line="360" w:lineRule="auto"/>
            <w:jc w:val="both"/>
          </w:pPr>
          <w:r w:rsidRPr="00114C0B">
            <w:t>Currently, the Airbnb concept is inc</w:t>
          </w:r>
          <w:r w:rsidRPr="0013559B">
            <w:t>redibly unique, creative, and offers high-quality services for an affordable cost</w:t>
          </w:r>
          <w:r w:rsidR="00745F50">
            <w:t>. Its unique features enhance the growth of the company.</w:t>
          </w:r>
        </w:p>
        <w:p w14:paraId="1A7A53C7" w14:textId="1756170A" w:rsidR="00745F50" w:rsidRDefault="00F45FB2" w:rsidP="00856AA3">
          <w:pPr>
            <w:spacing w:line="360" w:lineRule="auto"/>
            <w:jc w:val="both"/>
            <w:rPr>
              <w:b/>
              <w:bCs/>
              <w:i/>
              <w:iCs/>
            </w:rPr>
          </w:pPr>
          <w:r w:rsidRPr="00F45FB2">
            <w:rPr>
              <w:b/>
              <w:bCs/>
              <w:i/>
              <w:iCs/>
            </w:rPr>
            <w:t>Imitability</w:t>
          </w:r>
        </w:p>
        <w:p w14:paraId="6CB25764" w14:textId="669CA167" w:rsidR="00AD34AD" w:rsidRPr="00501039" w:rsidRDefault="002C7A2A" w:rsidP="00856AA3">
          <w:pPr>
            <w:spacing w:line="360" w:lineRule="auto"/>
            <w:jc w:val="both"/>
          </w:pPr>
          <w:r w:rsidRPr="003B1C87">
            <w:t>It is difficult to i</w:t>
          </w:r>
          <w:r w:rsidR="003B1C87" w:rsidRPr="003B1C87">
            <w:t xml:space="preserve">mit airbnb features because of its </w:t>
          </w:r>
          <w:r w:rsidR="00AD6B61" w:rsidRPr="003B1C87">
            <w:t>uniqueness.</w:t>
          </w:r>
          <w:r w:rsidR="00AD6B61">
            <w:t xml:space="preserve"> </w:t>
          </w:r>
          <w:proofErr w:type="spellStart"/>
          <w:proofErr w:type="gramStart"/>
          <w:r w:rsidR="00AD6B61">
            <w:t>Furthermore</w:t>
          </w:r>
          <w:r w:rsidR="00501039">
            <w:t>,if</w:t>
          </w:r>
          <w:proofErr w:type="spellEnd"/>
          <w:proofErr w:type="gramEnd"/>
          <w:r w:rsidR="00501039">
            <w:t xml:space="preserve"> imitable is done by other competitors than it will financially effect the Airbnb</w:t>
          </w:r>
          <w:r w:rsidR="00AD6B61">
            <w:t xml:space="preserve"> .(self-written)</w:t>
          </w:r>
          <w:r w:rsidR="00501039">
            <w:t xml:space="preserve">  </w:t>
          </w:r>
        </w:p>
        <w:p w14:paraId="065F94E2" w14:textId="17B6A405" w:rsidR="00AD34AD" w:rsidRDefault="00CF6AB3" w:rsidP="00856AA3">
          <w:pPr>
            <w:spacing w:line="360" w:lineRule="auto"/>
            <w:jc w:val="both"/>
            <w:rPr>
              <w:b/>
              <w:bCs/>
              <w:i/>
              <w:iCs/>
            </w:rPr>
          </w:pPr>
          <w:r>
            <w:rPr>
              <w:b/>
              <w:bCs/>
              <w:i/>
              <w:iCs/>
            </w:rPr>
            <w:t>Organi</w:t>
          </w:r>
          <w:r w:rsidR="0017127D">
            <w:rPr>
              <w:b/>
              <w:bCs/>
              <w:i/>
              <w:iCs/>
            </w:rPr>
            <w:t>zation</w:t>
          </w:r>
        </w:p>
        <w:p w14:paraId="14E01F89" w14:textId="7A8C4D38" w:rsidR="00F45FB2" w:rsidRDefault="00AD34AD" w:rsidP="00856AA3">
          <w:pPr>
            <w:spacing w:line="360" w:lineRule="auto"/>
            <w:jc w:val="both"/>
          </w:pPr>
          <w:r w:rsidRPr="00AD34AD">
            <w:t>The organisational culture of Airbnb places a strong emphasis on employee interaction and business communication</w:t>
          </w:r>
          <w:r w:rsidRPr="00AD34AD">
            <w:rPr>
              <w:b/>
              <w:bCs/>
              <w:i/>
              <w:iCs/>
            </w:rPr>
            <w:t>.</w:t>
          </w:r>
          <w:r w:rsidR="007B4205" w:rsidRPr="007B4205">
            <w:t xml:space="preserve"> Additionally, once a year, the multinational hospitality service </w:t>
          </w:r>
          <w:r w:rsidR="007B4205" w:rsidRPr="007B4205">
            <w:lastRenderedPageBreak/>
            <w:t>brokerage company hosts "</w:t>
          </w:r>
          <w:r w:rsidR="009C1C95" w:rsidRPr="007B4205">
            <w:t>One Airbnb</w:t>
          </w:r>
          <w:r w:rsidR="007B4205" w:rsidRPr="007B4205">
            <w:t>" events where staff members can exchange ideas and strategies, solicit feedback, benefit from one another's expertise, and take part in community service.</w:t>
          </w:r>
          <w:sdt>
            <w:sdtPr>
              <w:id w:val="-2132531"/>
              <w:citation/>
            </w:sdtPr>
            <w:sdtEndPr/>
            <w:sdtContent>
              <w:r w:rsidR="002C7A2A">
                <w:fldChar w:fldCharType="begin"/>
              </w:r>
              <w:r w:rsidR="002C7A2A">
                <w:instrText xml:space="preserve"> CITATION Bus19 \l 2057 </w:instrText>
              </w:r>
              <w:r w:rsidR="002C7A2A">
                <w:fldChar w:fldCharType="separate"/>
              </w:r>
              <w:r w:rsidR="002C7A2A">
                <w:rPr>
                  <w:noProof/>
                </w:rPr>
                <w:t xml:space="preserve"> </w:t>
              </w:r>
              <w:r w:rsidR="002C7A2A" w:rsidRPr="002C7A2A">
                <w:rPr>
                  <w:noProof/>
                </w:rPr>
                <w:t>(Business Research Methodology, 2019)</w:t>
              </w:r>
              <w:r w:rsidR="002C7A2A">
                <w:fldChar w:fldCharType="end"/>
              </w:r>
            </w:sdtContent>
          </w:sdt>
        </w:p>
        <w:p w14:paraId="4691ADE1" w14:textId="2C9B83CE" w:rsidR="007909CF" w:rsidRDefault="007909CF" w:rsidP="00856AA3">
          <w:pPr>
            <w:spacing w:line="360" w:lineRule="auto"/>
            <w:jc w:val="both"/>
          </w:pPr>
          <w:r>
            <w:t>Analysis</w:t>
          </w:r>
        </w:p>
        <w:p w14:paraId="6F11C5E3" w14:textId="145A531C" w:rsidR="007909CF" w:rsidRDefault="007909CF" w:rsidP="00856AA3">
          <w:pPr>
            <w:spacing w:line="360" w:lineRule="auto"/>
            <w:jc w:val="both"/>
          </w:pPr>
          <w:r w:rsidRPr="007909CF">
            <w:t>An online marketplace called Airbnb provides hospitality and homestay services to clients from across the world. It includes a list of residences, amenities, and homestays that provide visitors a co</w:t>
          </w:r>
          <w:r w:rsidR="0087281B">
            <w:t>mfortable feel. The</w:t>
          </w:r>
          <w:r w:rsidRPr="007909CF">
            <w:t xml:space="preserve"> viability and effectiveness of Airbnb's business operations are </w:t>
          </w:r>
          <w:r w:rsidR="00AD6B61">
            <w:t>s</w:t>
          </w:r>
          <w:r w:rsidRPr="007909CF">
            <w:t xml:space="preserve">uccessfully determined by the VIRO matrix. The airbnb sources are not inimitable by its </w:t>
          </w:r>
          <w:r w:rsidR="0087281B" w:rsidRPr="007909CF">
            <w:t>rivals.</w:t>
          </w:r>
        </w:p>
        <w:p w14:paraId="5DC960BA" w14:textId="77777777" w:rsidR="002C7A2A" w:rsidRPr="007B4205" w:rsidRDefault="002C7A2A" w:rsidP="00856AA3">
          <w:pPr>
            <w:spacing w:line="360" w:lineRule="auto"/>
            <w:jc w:val="both"/>
          </w:pPr>
        </w:p>
        <w:p w14:paraId="1CB8BE63" w14:textId="17D36B64" w:rsidR="00F824C6" w:rsidRDefault="00F824C6" w:rsidP="00B22769">
          <w:pPr>
            <w:spacing w:line="360" w:lineRule="auto"/>
            <w:jc w:val="both"/>
          </w:pPr>
        </w:p>
        <w:p w14:paraId="766CA012" w14:textId="77777777" w:rsidR="00F97499" w:rsidRDefault="00B22769" w:rsidP="00B22769">
          <w:pPr>
            <w:spacing w:line="360" w:lineRule="auto"/>
            <w:jc w:val="both"/>
          </w:pPr>
          <w:r>
            <w:tab/>
          </w:r>
        </w:p>
        <w:p w14:paraId="49BAA135" w14:textId="0130AE24" w:rsidR="009826F5" w:rsidRPr="00941E09" w:rsidRDefault="00967289" w:rsidP="00522F4B">
          <w:pPr>
            <w:pStyle w:val="Heading2"/>
          </w:pPr>
          <w:bookmarkStart w:id="13" w:name="_Toc140767489"/>
          <w:r w:rsidRPr="00967289">
            <w:t>SWOT Analysis</w:t>
          </w:r>
          <w:bookmarkEnd w:id="13"/>
        </w:p>
        <w:p w14:paraId="23DE1622" w14:textId="71C6B777" w:rsidR="00D21263" w:rsidRPr="00C60EC1" w:rsidRDefault="00941E09" w:rsidP="003C7D8C">
          <w:pPr>
            <w:rPr>
              <w:b/>
              <w:bCs/>
              <w:sz w:val="28"/>
              <w:szCs w:val="24"/>
            </w:rPr>
          </w:pPr>
          <w:r w:rsidRPr="00720020">
            <w:rPr>
              <w:sz w:val="28"/>
              <w:szCs w:val="24"/>
            </w:rPr>
            <w:t>SWOT analysis examines the organization's internal strengths and weaknesses along with its external opportunities and threats</w:t>
          </w:r>
          <w:r w:rsidRPr="00720020">
            <w:rPr>
              <w:b/>
              <w:bCs/>
              <w:sz w:val="28"/>
              <w:szCs w:val="24"/>
            </w:rPr>
            <w:t>.</w:t>
          </w:r>
          <w:sdt>
            <w:sdtPr>
              <w:rPr>
                <w:b/>
                <w:bCs/>
                <w:sz w:val="28"/>
                <w:szCs w:val="24"/>
              </w:rPr>
              <w:id w:val="1902172653"/>
              <w:citation/>
            </w:sdtPr>
            <w:sdtEndPr/>
            <w:sdtContent>
              <w:r w:rsidR="00621205" w:rsidRPr="00720020">
                <w:rPr>
                  <w:b/>
                  <w:bCs/>
                  <w:sz w:val="28"/>
                  <w:szCs w:val="24"/>
                </w:rPr>
                <w:fldChar w:fldCharType="begin"/>
              </w:r>
              <w:r w:rsidR="00621205" w:rsidRPr="00720020">
                <w:rPr>
                  <w:b/>
                  <w:bCs/>
                  <w:sz w:val="28"/>
                  <w:szCs w:val="24"/>
                </w:rPr>
                <w:instrText xml:space="preserve"> CITATION Ric18 \l 2057 </w:instrText>
              </w:r>
              <w:r w:rsidR="00621205" w:rsidRPr="00720020">
                <w:rPr>
                  <w:b/>
                  <w:bCs/>
                  <w:sz w:val="28"/>
                  <w:szCs w:val="24"/>
                </w:rPr>
                <w:fldChar w:fldCharType="separate"/>
              </w:r>
              <w:r w:rsidR="000C1DF4">
                <w:rPr>
                  <w:b/>
                  <w:bCs/>
                  <w:noProof/>
                  <w:sz w:val="28"/>
                  <w:szCs w:val="24"/>
                </w:rPr>
                <w:t xml:space="preserve"> </w:t>
              </w:r>
              <w:r w:rsidR="000C1DF4" w:rsidRPr="000C1DF4">
                <w:rPr>
                  <w:noProof/>
                  <w:sz w:val="28"/>
                  <w:szCs w:val="24"/>
                </w:rPr>
                <w:t>(Lynch, 2018)</w:t>
              </w:r>
              <w:r w:rsidR="00621205" w:rsidRPr="00720020">
                <w:rPr>
                  <w:b/>
                  <w:bCs/>
                  <w:sz w:val="28"/>
                  <w:szCs w:val="24"/>
                </w:rPr>
                <w:fldChar w:fldCharType="end"/>
              </w:r>
            </w:sdtContent>
          </w:sdt>
          <w:r w:rsidR="00A54A56">
            <w:rPr>
              <w:b/>
              <w:bCs/>
              <w:sz w:val="28"/>
              <w:szCs w:val="24"/>
            </w:rPr>
            <w:t>.</w:t>
          </w:r>
        </w:p>
        <w:tbl>
          <w:tblPr>
            <w:tblStyle w:val="Table2"/>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95"/>
            <w:gridCol w:w="4535"/>
          </w:tblGrid>
          <w:tr w:rsidR="005920DA" w14:paraId="78DE71C8" w14:textId="77777777" w:rsidTr="00DD6716">
            <w:trPr>
              <w:cantSplit/>
              <w:tblHeader/>
            </w:trPr>
            <w:tc>
              <w:tcPr>
                <w:tcW w:w="4495" w:type="dxa"/>
                <w:tcBorders>
                  <w:top w:val="single" w:sz="8" w:space="0" w:color="000000"/>
                  <w:left w:val="single" w:sz="8" w:space="0" w:color="000000"/>
                  <w:bottom w:val="single" w:sz="8" w:space="0" w:color="000000"/>
                  <w:right w:val="single" w:sz="8" w:space="0" w:color="000000"/>
                </w:tcBorders>
                <w:hideMark/>
              </w:tcPr>
              <w:p w14:paraId="3B2DBF15" w14:textId="77777777" w:rsidR="005920DA" w:rsidRDefault="005920DA">
                <w:pPr>
                  <w:pStyle w:val="Normal2"/>
                  <w:widowControl w:val="0"/>
                  <w:spacing w:line="360" w:lineRule="auto"/>
                  <w:jc w:val="both"/>
                  <w:rPr>
                    <w:rFonts w:ascii="Times New Roman" w:eastAsia="Times New Roman" w:hAnsi="Times New Roman" w:cs="Times New Roman"/>
                    <w:b/>
                    <w:sz w:val="24"/>
                    <w:szCs w:val="24"/>
                  </w:rPr>
                </w:pPr>
                <w:r w:rsidRPr="004901E8">
                  <w:rPr>
                    <w:rFonts w:ascii="Times New Roman" w:eastAsia="Times New Roman" w:hAnsi="Times New Roman" w:cs="Times New Roman"/>
                    <w:b/>
                    <w:sz w:val="28"/>
                    <w:szCs w:val="28"/>
                  </w:rPr>
                  <w:lastRenderedPageBreak/>
                  <w:t>Strength</w:t>
                </w:r>
                <w:r>
                  <w:rPr>
                    <w:rFonts w:ascii="Times New Roman" w:eastAsia="Times New Roman" w:hAnsi="Times New Roman" w:cs="Times New Roman"/>
                    <w:b/>
                    <w:sz w:val="24"/>
                    <w:szCs w:val="24"/>
                  </w:rPr>
                  <w:t xml:space="preserve"> </w:t>
                </w:r>
              </w:p>
              <w:p w14:paraId="680C2D31" w14:textId="39A270FC" w:rsidR="003D37BB" w:rsidRPr="007537F7" w:rsidRDefault="005920DA" w:rsidP="001825C3">
                <w:pPr>
                  <w:rPr>
                    <w:sz w:val="24"/>
                    <w:szCs w:val="24"/>
                  </w:rPr>
                </w:pPr>
                <w:r w:rsidRPr="007537F7">
                  <w:rPr>
                    <w:sz w:val="28"/>
                    <w:szCs w:val="28"/>
                  </w:rPr>
                  <w:t xml:space="preserve">Airbnb is relatively </w:t>
                </w:r>
                <w:r w:rsidR="004710F6" w:rsidRPr="007537F7">
                  <w:rPr>
                    <w:sz w:val="28"/>
                    <w:szCs w:val="28"/>
                  </w:rPr>
                  <w:t>affordable,</w:t>
                </w:r>
                <w:r w:rsidRPr="007537F7">
                  <w:rPr>
                    <w:sz w:val="28"/>
                    <w:szCs w:val="28"/>
                  </w:rPr>
                  <w:t xml:space="preserve"> and more than 1.5 billion people visit </w:t>
                </w:r>
                <w:r w:rsidR="000923EB" w:rsidRPr="007537F7">
                  <w:rPr>
                    <w:sz w:val="28"/>
                    <w:szCs w:val="28"/>
                  </w:rPr>
                  <w:t>Airbnb</w:t>
                </w:r>
                <w:r w:rsidRPr="007537F7">
                  <w:rPr>
                    <w:sz w:val="28"/>
                    <w:szCs w:val="28"/>
                  </w:rPr>
                  <w:t xml:space="preserve"> with each passing year has up-to-date listings everywhere in the world. </w:t>
                </w:r>
                <w:sdt>
                  <w:sdtPr>
                    <w:rPr>
                      <w:sz w:val="28"/>
                      <w:szCs w:val="28"/>
                    </w:rPr>
                    <w:id w:val="616577752"/>
                    <w:citation/>
                  </w:sdtPr>
                  <w:sdtEndPr/>
                  <w:sdtContent>
                    <w:r w:rsidRPr="007537F7">
                      <w:rPr>
                        <w:sz w:val="28"/>
                        <w:szCs w:val="28"/>
                      </w:rPr>
                      <w:fldChar w:fldCharType="begin"/>
                    </w:r>
                    <w:r w:rsidR="00D77B8A" w:rsidRPr="007537F7">
                      <w:rPr>
                        <w:sz w:val="28"/>
                        <w:szCs w:val="28"/>
                      </w:rPr>
                      <w:instrText xml:space="preserve">CITATION Air23 \l 2057 </w:instrText>
                    </w:r>
                    <w:r w:rsidRPr="007537F7">
                      <w:rPr>
                        <w:sz w:val="28"/>
                        <w:szCs w:val="28"/>
                      </w:rPr>
                      <w:fldChar w:fldCharType="separate"/>
                    </w:r>
                    <w:r w:rsidR="000C1DF4" w:rsidRPr="000C1DF4">
                      <w:rPr>
                        <w:noProof/>
                        <w:sz w:val="28"/>
                        <w:szCs w:val="28"/>
                      </w:rPr>
                      <w:t>(Airbnb, 2023)</w:t>
                    </w:r>
                    <w:r w:rsidRPr="007537F7">
                      <w:rPr>
                        <w:sz w:val="28"/>
                        <w:szCs w:val="28"/>
                      </w:rPr>
                      <w:fldChar w:fldCharType="end"/>
                    </w:r>
                  </w:sdtContent>
                </w:sdt>
                <w:r w:rsidRPr="007537F7">
                  <w:rPr>
                    <w:sz w:val="28"/>
                    <w:szCs w:val="28"/>
                  </w:rPr>
                  <w:t xml:space="preserve"> Airbnb offers guests a chance to spend a brief </w:t>
                </w:r>
                <w:proofErr w:type="gramStart"/>
                <w:r w:rsidR="004710F6" w:rsidRPr="007537F7">
                  <w:rPr>
                    <w:sz w:val="28"/>
                    <w:szCs w:val="28"/>
                  </w:rPr>
                  <w:t>period</w:t>
                </w:r>
                <w:r w:rsidRPr="007537F7">
                  <w:rPr>
                    <w:sz w:val="28"/>
                    <w:szCs w:val="28"/>
                  </w:rPr>
                  <w:t xml:space="preserve"> </w:t>
                </w:r>
                <w:r w:rsidR="00072B26" w:rsidRPr="007537F7">
                  <w:rPr>
                    <w:sz w:val="28"/>
                    <w:szCs w:val="28"/>
                  </w:rPr>
                  <w:t>of time</w:t>
                </w:r>
                <w:proofErr w:type="gramEnd"/>
                <w:r w:rsidR="00072B26" w:rsidRPr="007537F7">
                  <w:rPr>
                    <w:sz w:val="28"/>
                    <w:szCs w:val="28"/>
                  </w:rPr>
                  <w:t xml:space="preserve"> </w:t>
                </w:r>
                <w:r w:rsidRPr="007537F7">
                  <w:rPr>
                    <w:sz w:val="28"/>
                    <w:szCs w:val="28"/>
                  </w:rPr>
                  <w:t xml:space="preserve">in some of the most renowned </w:t>
                </w:r>
                <w:r w:rsidR="00946B6E" w:rsidRPr="007537F7">
                  <w:rPr>
                    <w:sz w:val="28"/>
                    <w:szCs w:val="28"/>
                  </w:rPr>
                  <w:t>places</w:t>
                </w:r>
                <w:r w:rsidR="00946B6E" w:rsidRPr="007537F7">
                  <w:rPr>
                    <w:sz w:val="24"/>
                    <w:szCs w:val="24"/>
                  </w:rPr>
                  <w:t>.</w:t>
                </w:r>
              </w:p>
              <w:p w14:paraId="03E65FCF" w14:textId="77777777" w:rsidR="006E57C6" w:rsidRPr="007537F7" w:rsidRDefault="006E57C6" w:rsidP="001825C3">
                <w:pPr>
                  <w:rPr>
                    <w:sz w:val="24"/>
                    <w:szCs w:val="24"/>
                  </w:rPr>
                </w:pPr>
              </w:p>
              <w:p w14:paraId="7D9B3F29" w14:textId="77777777" w:rsidR="006E57C6" w:rsidRDefault="006E57C6" w:rsidP="001825C3"/>
              <w:p w14:paraId="0649547D" w14:textId="77777777" w:rsidR="006E57C6" w:rsidRDefault="006E57C6" w:rsidP="001825C3"/>
              <w:p w14:paraId="611142C7" w14:textId="77777777" w:rsidR="006E57C6" w:rsidRDefault="006E57C6" w:rsidP="001825C3"/>
              <w:p w14:paraId="04D97011" w14:textId="77777777" w:rsidR="006E57C6" w:rsidRDefault="006E57C6" w:rsidP="001825C3"/>
              <w:p w14:paraId="5B284F29" w14:textId="77777777" w:rsidR="000512C6" w:rsidRDefault="000512C6" w:rsidP="001825C3"/>
              <w:p w14:paraId="0BC1882F" w14:textId="77777777" w:rsidR="000512C6" w:rsidRDefault="000512C6" w:rsidP="001825C3"/>
              <w:p w14:paraId="7464DAD0" w14:textId="77777777" w:rsidR="000512C6" w:rsidRDefault="000512C6" w:rsidP="001825C3"/>
              <w:p w14:paraId="065FDDE3" w14:textId="77777777" w:rsidR="000512C6" w:rsidRDefault="000512C6" w:rsidP="001825C3"/>
              <w:p w14:paraId="1847B8CB" w14:textId="2766A8CA" w:rsidR="006E57C6" w:rsidRPr="004901E8" w:rsidRDefault="00B5154A" w:rsidP="001825C3">
                <w:pPr>
                  <w:rPr>
                    <w:b/>
                    <w:bCs/>
                    <w:sz w:val="28"/>
                    <w:szCs w:val="28"/>
                  </w:rPr>
                </w:pPr>
                <w:r w:rsidRPr="004901E8">
                  <w:rPr>
                    <w:b/>
                    <w:bCs/>
                    <w:sz w:val="28"/>
                    <w:szCs w:val="28"/>
                  </w:rPr>
                  <w:t>Opportunities</w:t>
                </w:r>
              </w:p>
              <w:p w14:paraId="2C6CCCC7" w14:textId="77777777" w:rsidR="006E57C6" w:rsidRDefault="006E57C6" w:rsidP="001825C3"/>
              <w:p w14:paraId="30D7571D" w14:textId="77777777" w:rsidR="00B5154A" w:rsidRPr="007537F7" w:rsidRDefault="00B5154A" w:rsidP="001825C3">
                <w:pPr>
                  <w:rPr>
                    <w:sz w:val="24"/>
                    <w:szCs w:val="24"/>
                  </w:rPr>
                </w:pPr>
              </w:p>
              <w:p w14:paraId="6CFBE719" w14:textId="6D7C219B" w:rsidR="00B5154A" w:rsidRPr="007537F7" w:rsidRDefault="00B5154A" w:rsidP="00B5154A">
                <w:pPr>
                  <w:pStyle w:val="Normal2"/>
                  <w:widowControl w:val="0"/>
                  <w:spacing w:line="360" w:lineRule="auto"/>
                  <w:jc w:val="both"/>
                  <w:rPr>
                    <w:rFonts w:ascii="Times New Roman" w:eastAsia="Times New Roman" w:hAnsi="Times New Roman" w:cs="Times New Roman"/>
                    <w:bCs/>
                    <w:sz w:val="28"/>
                    <w:szCs w:val="28"/>
                  </w:rPr>
                </w:pPr>
                <w:r w:rsidRPr="007537F7">
                  <w:rPr>
                    <w:rFonts w:ascii="Times New Roman" w:eastAsia="Times New Roman" w:hAnsi="Times New Roman" w:cs="Times New Roman"/>
                    <w:bCs/>
                    <w:sz w:val="28"/>
                    <w:szCs w:val="28"/>
                  </w:rPr>
                  <w:t xml:space="preserve">After COVID 19, </w:t>
                </w:r>
                <w:r w:rsidR="00072B26" w:rsidRPr="007537F7">
                  <w:rPr>
                    <w:rFonts w:ascii="Times New Roman" w:eastAsia="Times New Roman" w:hAnsi="Times New Roman" w:cs="Times New Roman"/>
                    <w:bCs/>
                    <w:sz w:val="28"/>
                    <w:szCs w:val="28"/>
                  </w:rPr>
                  <w:t>Airbnb’s</w:t>
                </w:r>
                <w:r w:rsidRPr="007537F7">
                  <w:rPr>
                    <w:rFonts w:ascii="Times New Roman" w:eastAsia="Times New Roman" w:hAnsi="Times New Roman" w:cs="Times New Roman"/>
                    <w:bCs/>
                    <w:sz w:val="28"/>
                    <w:szCs w:val="28"/>
                  </w:rPr>
                  <w:t xml:space="preserve"> business has </w:t>
                </w:r>
                <w:proofErr w:type="gramStart"/>
                <w:r w:rsidRPr="007537F7">
                  <w:rPr>
                    <w:rFonts w:ascii="Times New Roman" w:eastAsia="Times New Roman" w:hAnsi="Times New Roman" w:cs="Times New Roman"/>
                    <w:bCs/>
                    <w:sz w:val="28"/>
                    <w:szCs w:val="28"/>
                  </w:rPr>
                  <w:t>recovered</w:t>
                </w:r>
                <w:proofErr w:type="gramEnd"/>
                <w:r w:rsidRPr="007537F7">
                  <w:rPr>
                    <w:rFonts w:ascii="Times New Roman" w:eastAsia="Times New Roman" w:hAnsi="Times New Roman" w:cs="Times New Roman"/>
                    <w:bCs/>
                    <w:sz w:val="28"/>
                    <w:szCs w:val="28"/>
                  </w:rPr>
                  <w:t xml:space="preserve"> and it has been expanded globally(</w:t>
                </w:r>
                <w:r w:rsidR="00072B26" w:rsidRPr="007537F7">
                  <w:rPr>
                    <w:rFonts w:ascii="Times New Roman" w:eastAsia="Times New Roman" w:hAnsi="Times New Roman" w:cs="Times New Roman"/>
                    <w:bCs/>
                    <w:sz w:val="28"/>
                    <w:szCs w:val="28"/>
                  </w:rPr>
                  <w:t>self-analysis</w:t>
                </w:r>
                <w:r w:rsidRPr="007537F7">
                  <w:rPr>
                    <w:rFonts w:ascii="Times New Roman" w:eastAsia="Times New Roman" w:hAnsi="Times New Roman" w:cs="Times New Roman"/>
                    <w:bCs/>
                    <w:sz w:val="28"/>
                    <w:szCs w:val="28"/>
                  </w:rPr>
                  <w:t>)</w:t>
                </w:r>
              </w:p>
              <w:p w14:paraId="16DD9130" w14:textId="567B3752" w:rsidR="00B5154A" w:rsidRPr="007537F7" w:rsidRDefault="00B5154A" w:rsidP="00B5154A">
                <w:pPr>
                  <w:pStyle w:val="Normal2"/>
                  <w:widowControl w:val="0"/>
                  <w:spacing w:line="360" w:lineRule="auto"/>
                  <w:jc w:val="both"/>
                  <w:rPr>
                    <w:rFonts w:ascii="Times New Roman" w:eastAsia="Times New Roman" w:hAnsi="Times New Roman" w:cs="Times New Roman"/>
                    <w:bCs/>
                    <w:sz w:val="28"/>
                    <w:szCs w:val="28"/>
                  </w:rPr>
                </w:pPr>
                <w:r w:rsidRPr="007537F7">
                  <w:rPr>
                    <w:rFonts w:ascii="Times New Roman" w:eastAsia="Times New Roman" w:hAnsi="Times New Roman" w:cs="Times New Roman"/>
                    <w:bCs/>
                    <w:sz w:val="28"/>
                    <w:szCs w:val="28"/>
                  </w:rPr>
                  <w:t xml:space="preserve">Digital marketing strategies used by </w:t>
                </w:r>
                <w:r w:rsidR="00072B26" w:rsidRPr="007537F7">
                  <w:rPr>
                    <w:rFonts w:ascii="Times New Roman" w:eastAsia="Times New Roman" w:hAnsi="Times New Roman" w:cs="Times New Roman"/>
                    <w:bCs/>
                    <w:sz w:val="28"/>
                    <w:szCs w:val="28"/>
                  </w:rPr>
                  <w:t>Airbnb</w:t>
                </w:r>
                <w:r w:rsidRPr="007537F7">
                  <w:rPr>
                    <w:rFonts w:ascii="Times New Roman" w:eastAsia="Times New Roman" w:hAnsi="Times New Roman" w:cs="Times New Roman"/>
                    <w:bCs/>
                    <w:sz w:val="28"/>
                    <w:szCs w:val="28"/>
                  </w:rPr>
                  <w:t>, such as smarter search autocomplete and highlighting kid-friendly homes, have elevated the company's operations.</w:t>
                </w:r>
                <w:sdt>
                  <w:sdtPr>
                    <w:rPr>
                      <w:rFonts w:ascii="Times New Roman" w:eastAsia="Times New Roman" w:hAnsi="Times New Roman" w:cs="Times New Roman"/>
                      <w:bCs/>
                      <w:sz w:val="28"/>
                      <w:szCs w:val="28"/>
                    </w:rPr>
                    <w:id w:val="-1521075155"/>
                    <w:citation/>
                  </w:sdtPr>
                  <w:sdtEndPr/>
                  <w:sdtContent>
                    <w:r w:rsidRPr="007537F7">
                      <w:rPr>
                        <w:rFonts w:ascii="Times New Roman" w:eastAsia="Times New Roman" w:hAnsi="Times New Roman" w:cs="Times New Roman"/>
                        <w:bCs/>
                        <w:sz w:val="28"/>
                        <w:szCs w:val="28"/>
                      </w:rPr>
                      <w:fldChar w:fldCharType="begin"/>
                    </w:r>
                    <w:r w:rsidRPr="007537F7">
                      <w:rPr>
                        <w:rFonts w:ascii="Times New Roman" w:eastAsia="Times New Roman" w:hAnsi="Times New Roman" w:cs="Times New Roman"/>
                        <w:bCs/>
                        <w:sz w:val="28"/>
                        <w:szCs w:val="28"/>
                      </w:rPr>
                      <w:instrText xml:space="preserve"> CITATION Air232 \l 2057 </w:instrText>
                    </w:r>
                    <w:r w:rsidRPr="007537F7">
                      <w:rPr>
                        <w:rFonts w:ascii="Times New Roman" w:eastAsia="Times New Roman" w:hAnsi="Times New Roman" w:cs="Times New Roman"/>
                        <w:bCs/>
                        <w:sz w:val="28"/>
                        <w:szCs w:val="28"/>
                      </w:rPr>
                      <w:fldChar w:fldCharType="separate"/>
                    </w:r>
                    <w:r w:rsidR="000C1DF4">
                      <w:rPr>
                        <w:rFonts w:ascii="Times New Roman" w:eastAsia="Times New Roman" w:hAnsi="Times New Roman" w:cs="Times New Roman"/>
                        <w:bCs/>
                        <w:noProof/>
                        <w:sz w:val="28"/>
                        <w:szCs w:val="28"/>
                      </w:rPr>
                      <w:t xml:space="preserve"> </w:t>
                    </w:r>
                    <w:r w:rsidR="000C1DF4" w:rsidRPr="000C1DF4">
                      <w:rPr>
                        <w:rFonts w:ascii="Times New Roman" w:eastAsia="Times New Roman" w:hAnsi="Times New Roman" w:cs="Times New Roman"/>
                        <w:noProof/>
                        <w:sz w:val="28"/>
                        <w:szCs w:val="28"/>
                      </w:rPr>
                      <w:t>(Airbnb, 2023)</w:t>
                    </w:r>
                    <w:r w:rsidRPr="007537F7">
                      <w:rPr>
                        <w:rFonts w:ascii="Times New Roman" w:eastAsia="Times New Roman" w:hAnsi="Times New Roman" w:cs="Times New Roman"/>
                        <w:bCs/>
                        <w:sz w:val="28"/>
                        <w:szCs w:val="28"/>
                      </w:rPr>
                      <w:fldChar w:fldCharType="end"/>
                    </w:r>
                  </w:sdtContent>
                </w:sdt>
              </w:p>
              <w:p w14:paraId="3A90737F" w14:textId="77777777" w:rsidR="00B5154A" w:rsidRDefault="00B5154A" w:rsidP="001825C3"/>
              <w:p w14:paraId="387A22D6" w14:textId="77777777" w:rsidR="003D37BB" w:rsidRDefault="003D37BB" w:rsidP="001825C3"/>
              <w:p w14:paraId="20D76509" w14:textId="77777777" w:rsidR="003D37BB" w:rsidRDefault="003D37BB" w:rsidP="001825C3"/>
              <w:p w14:paraId="3033A91E" w14:textId="77777777" w:rsidR="00DD6716" w:rsidRDefault="00DD6716" w:rsidP="001825C3"/>
              <w:p w14:paraId="165F49E6" w14:textId="77777777" w:rsidR="00DD6716" w:rsidRDefault="00DD6716" w:rsidP="001825C3"/>
              <w:p w14:paraId="5E6A1C01" w14:textId="77777777" w:rsidR="00DD6716" w:rsidRDefault="00DD6716" w:rsidP="001825C3"/>
              <w:p w14:paraId="3C1C7248" w14:textId="77777777" w:rsidR="00DD6716" w:rsidRDefault="00DD6716" w:rsidP="001825C3"/>
              <w:p w14:paraId="5367DF09" w14:textId="4D4D6A32" w:rsidR="00DD6716" w:rsidRPr="001825C3" w:rsidRDefault="00DD6716" w:rsidP="001825C3"/>
            </w:tc>
            <w:tc>
              <w:tcPr>
                <w:tcW w:w="4535" w:type="dxa"/>
                <w:tcBorders>
                  <w:top w:val="single" w:sz="8" w:space="0" w:color="000000"/>
                  <w:left w:val="single" w:sz="8" w:space="0" w:color="000000"/>
                  <w:bottom w:val="single" w:sz="8" w:space="0" w:color="000000"/>
                  <w:right w:val="single" w:sz="8" w:space="0" w:color="000000"/>
                </w:tcBorders>
              </w:tcPr>
              <w:p w14:paraId="152CA495" w14:textId="51F6B4A3" w:rsidR="00EF454E" w:rsidRPr="004901E8" w:rsidRDefault="005920DA" w:rsidP="00EF454E">
                <w:pPr>
                  <w:pStyle w:val="Normal2"/>
                  <w:widowControl w:val="0"/>
                  <w:spacing w:line="360" w:lineRule="auto"/>
                  <w:jc w:val="both"/>
                  <w:rPr>
                    <w:rFonts w:ascii="Times New Roman" w:eastAsia="Times New Roman" w:hAnsi="Times New Roman" w:cs="Times New Roman"/>
                    <w:b/>
                    <w:sz w:val="28"/>
                    <w:szCs w:val="28"/>
                  </w:rPr>
                </w:pPr>
                <w:r w:rsidRPr="004901E8">
                  <w:rPr>
                    <w:rFonts w:ascii="Times New Roman" w:eastAsia="Times New Roman" w:hAnsi="Times New Roman" w:cs="Times New Roman"/>
                    <w:b/>
                    <w:sz w:val="28"/>
                    <w:szCs w:val="28"/>
                  </w:rPr>
                  <w:t>Weaknesses</w:t>
                </w:r>
              </w:p>
              <w:p w14:paraId="6CB2959C" w14:textId="6E296AE8" w:rsidR="00EF454E" w:rsidRPr="007537F7" w:rsidRDefault="00EF454E" w:rsidP="00EF454E">
                <w:pPr>
                  <w:pStyle w:val="Normal2"/>
                  <w:widowControl w:val="0"/>
                  <w:spacing w:line="360" w:lineRule="auto"/>
                  <w:jc w:val="both"/>
                  <w:rPr>
                    <w:rFonts w:ascii="Times New Roman" w:eastAsia="Times New Roman" w:hAnsi="Times New Roman" w:cs="Times New Roman"/>
                    <w:bCs/>
                    <w:sz w:val="28"/>
                    <w:szCs w:val="28"/>
                  </w:rPr>
                </w:pPr>
                <w:r w:rsidRPr="007537F7">
                  <w:rPr>
                    <w:rFonts w:ascii="Times New Roman" w:eastAsia="Times New Roman" w:hAnsi="Times New Roman" w:cs="Times New Roman"/>
                    <w:bCs/>
                    <w:sz w:val="28"/>
                    <w:szCs w:val="28"/>
                  </w:rPr>
                  <w:t xml:space="preserve">The global pandemic has impacted people’s travel habits that reduces the business of </w:t>
                </w:r>
                <w:r w:rsidR="000923EB" w:rsidRPr="007537F7">
                  <w:rPr>
                    <w:rFonts w:ascii="Times New Roman" w:eastAsia="Times New Roman" w:hAnsi="Times New Roman" w:cs="Times New Roman"/>
                    <w:bCs/>
                    <w:sz w:val="28"/>
                    <w:szCs w:val="28"/>
                  </w:rPr>
                  <w:t>Airbnb</w:t>
                </w:r>
                <w:sdt>
                  <w:sdtPr>
                    <w:rPr>
                      <w:rFonts w:ascii="Times New Roman" w:eastAsia="Times New Roman" w:hAnsi="Times New Roman" w:cs="Times New Roman"/>
                      <w:bCs/>
                      <w:sz w:val="28"/>
                      <w:szCs w:val="28"/>
                    </w:rPr>
                    <w:id w:val="843047897"/>
                    <w:citation/>
                  </w:sdtPr>
                  <w:sdtEndPr/>
                  <w:sdtContent>
                    <w:r w:rsidRPr="007537F7">
                      <w:rPr>
                        <w:rFonts w:ascii="Times New Roman" w:eastAsia="Times New Roman" w:hAnsi="Times New Roman" w:cs="Times New Roman"/>
                        <w:bCs/>
                        <w:sz w:val="28"/>
                        <w:szCs w:val="28"/>
                      </w:rPr>
                      <w:fldChar w:fldCharType="begin"/>
                    </w:r>
                    <w:r w:rsidRPr="007537F7">
                      <w:rPr>
                        <w:rFonts w:ascii="Times New Roman" w:eastAsia="Times New Roman" w:hAnsi="Times New Roman" w:cs="Times New Roman"/>
                        <w:bCs/>
                        <w:sz w:val="28"/>
                        <w:szCs w:val="28"/>
                      </w:rPr>
                      <w:instrText xml:space="preserve"> CITATION BBC21 \l 2057 </w:instrText>
                    </w:r>
                    <w:r w:rsidRPr="007537F7">
                      <w:rPr>
                        <w:rFonts w:ascii="Times New Roman" w:eastAsia="Times New Roman" w:hAnsi="Times New Roman" w:cs="Times New Roman"/>
                        <w:bCs/>
                        <w:sz w:val="28"/>
                        <w:szCs w:val="28"/>
                      </w:rPr>
                      <w:fldChar w:fldCharType="separate"/>
                    </w:r>
                    <w:r w:rsidR="000C1DF4">
                      <w:rPr>
                        <w:rFonts w:ascii="Times New Roman" w:eastAsia="Times New Roman" w:hAnsi="Times New Roman" w:cs="Times New Roman"/>
                        <w:bCs/>
                        <w:noProof/>
                        <w:sz w:val="28"/>
                        <w:szCs w:val="28"/>
                      </w:rPr>
                      <w:t xml:space="preserve"> </w:t>
                    </w:r>
                    <w:r w:rsidR="000C1DF4" w:rsidRPr="000C1DF4">
                      <w:rPr>
                        <w:rFonts w:ascii="Times New Roman" w:eastAsia="Times New Roman" w:hAnsi="Times New Roman" w:cs="Times New Roman"/>
                        <w:noProof/>
                        <w:sz w:val="28"/>
                        <w:szCs w:val="28"/>
                      </w:rPr>
                      <w:t>(BBC news, 21 September 2021)</w:t>
                    </w:r>
                    <w:r w:rsidRPr="007537F7">
                      <w:rPr>
                        <w:rFonts w:ascii="Times New Roman" w:eastAsia="Times New Roman" w:hAnsi="Times New Roman" w:cs="Times New Roman"/>
                        <w:bCs/>
                        <w:sz w:val="28"/>
                        <w:szCs w:val="28"/>
                      </w:rPr>
                      <w:fldChar w:fldCharType="end"/>
                    </w:r>
                  </w:sdtContent>
                </w:sdt>
                <w:r w:rsidR="000C45B9" w:rsidRPr="007537F7">
                  <w:rPr>
                    <w:rFonts w:ascii="Times New Roman" w:eastAsia="Times New Roman" w:hAnsi="Times New Roman" w:cs="Times New Roman"/>
                    <w:bCs/>
                    <w:sz w:val="28"/>
                    <w:szCs w:val="28"/>
                  </w:rPr>
                  <w:t>.</w:t>
                </w:r>
              </w:p>
              <w:p w14:paraId="1A226554" w14:textId="384ED15C" w:rsidR="00EF454E" w:rsidRDefault="00516200" w:rsidP="00EF454E">
                <w:pPr>
                  <w:pStyle w:val="Normal2"/>
                  <w:widowControl w:val="0"/>
                  <w:spacing w:line="360" w:lineRule="auto"/>
                  <w:jc w:val="both"/>
                  <w:rPr>
                    <w:rFonts w:ascii="Times New Roman" w:eastAsia="Times New Roman" w:hAnsi="Times New Roman" w:cs="Times New Roman"/>
                    <w:bCs/>
                    <w:sz w:val="24"/>
                    <w:szCs w:val="24"/>
                  </w:rPr>
                </w:pPr>
                <w:r w:rsidRPr="007537F7">
                  <w:rPr>
                    <w:rFonts w:ascii="Times New Roman" w:eastAsia="Times New Roman" w:hAnsi="Times New Roman" w:cs="Times New Roman"/>
                    <w:bCs/>
                    <w:sz w:val="28"/>
                    <w:szCs w:val="28"/>
                  </w:rPr>
                  <w:t>Airbnb does not have a gu</w:t>
                </w:r>
                <w:r w:rsidR="00D23F88" w:rsidRPr="007537F7">
                  <w:rPr>
                    <w:rFonts w:ascii="Times New Roman" w:eastAsia="Times New Roman" w:hAnsi="Times New Roman" w:cs="Times New Roman"/>
                    <w:bCs/>
                    <w:sz w:val="28"/>
                    <w:szCs w:val="28"/>
                  </w:rPr>
                  <w:t>est review system and</w:t>
                </w:r>
                <w:r w:rsidR="00BB35A5" w:rsidRPr="007537F7">
                  <w:rPr>
                    <w:rFonts w:ascii="Times New Roman" w:eastAsia="Times New Roman" w:hAnsi="Times New Roman" w:cs="Times New Roman"/>
                    <w:bCs/>
                    <w:sz w:val="28"/>
                    <w:szCs w:val="28"/>
                  </w:rPr>
                  <w:t xml:space="preserve"> positive feedback </w:t>
                </w:r>
                <w:r w:rsidR="00FB1045" w:rsidRPr="007537F7">
                  <w:rPr>
                    <w:rFonts w:ascii="Times New Roman" w:eastAsia="Times New Roman" w:hAnsi="Times New Roman" w:cs="Times New Roman"/>
                    <w:bCs/>
                    <w:sz w:val="28"/>
                    <w:szCs w:val="28"/>
                  </w:rPr>
                  <w:t>of maint</w:t>
                </w:r>
                <w:r w:rsidR="00904FFB" w:rsidRPr="007537F7">
                  <w:rPr>
                    <w:rFonts w:ascii="Times New Roman" w:eastAsia="Times New Roman" w:hAnsi="Times New Roman" w:cs="Times New Roman"/>
                    <w:bCs/>
                    <w:sz w:val="28"/>
                    <w:szCs w:val="28"/>
                  </w:rPr>
                  <w:t>en</w:t>
                </w:r>
                <w:r w:rsidR="00FB1045" w:rsidRPr="007537F7">
                  <w:rPr>
                    <w:rFonts w:ascii="Times New Roman" w:eastAsia="Times New Roman" w:hAnsi="Times New Roman" w:cs="Times New Roman"/>
                    <w:bCs/>
                    <w:sz w:val="28"/>
                    <w:szCs w:val="28"/>
                  </w:rPr>
                  <w:t xml:space="preserve">ance and cleanliness from </w:t>
                </w:r>
                <w:r w:rsidR="004710F6" w:rsidRPr="007537F7">
                  <w:rPr>
                    <w:rFonts w:ascii="Times New Roman" w:eastAsia="Times New Roman" w:hAnsi="Times New Roman" w:cs="Times New Roman"/>
                    <w:bCs/>
                    <w:sz w:val="28"/>
                    <w:szCs w:val="28"/>
                  </w:rPr>
                  <w:t>guests (</w:t>
                </w:r>
                <w:r w:rsidR="00072B26" w:rsidRPr="007537F7">
                  <w:rPr>
                    <w:rFonts w:ascii="Times New Roman" w:eastAsia="Times New Roman" w:hAnsi="Times New Roman" w:cs="Times New Roman"/>
                    <w:bCs/>
                    <w:sz w:val="28"/>
                    <w:szCs w:val="28"/>
                  </w:rPr>
                  <w:t>Self-analysis</w:t>
                </w:r>
                <w:r w:rsidR="000E7CB3">
                  <w:rPr>
                    <w:rFonts w:ascii="Times New Roman" w:eastAsia="Times New Roman" w:hAnsi="Times New Roman" w:cs="Times New Roman"/>
                    <w:bCs/>
                    <w:sz w:val="24"/>
                    <w:szCs w:val="24"/>
                  </w:rPr>
                  <w:t>)</w:t>
                </w:r>
              </w:p>
              <w:p w14:paraId="73AD7BB6" w14:textId="77777777" w:rsidR="000512C6" w:rsidRDefault="000512C6" w:rsidP="00EF454E">
                <w:pPr>
                  <w:pStyle w:val="Normal2"/>
                  <w:widowControl w:val="0"/>
                  <w:spacing w:line="360" w:lineRule="auto"/>
                  <w:jc w:val="both"/>
                  <w:rPr>
                    <w:rFonts w:ascii="Times New Roman" w:eastAsia="Times New Roman" w:hAnsi="Times New Roman" w:cs="Times New Roman"/>
                    <w:bCs/>
                    <w:sz w:val="24"/>
                    <w:szCs w:val="24"/>
                  </w:rPr>
                </w:pPr>
              </w:p>
              <w:p w14:paraId="1AFE6C56" w14:textId="77777777" w:rsidR="000512C6" w:rsidRPr="00516200" w:rsidRDefault="000512C6" w:rsidP="00EF454E">
                <w:pPr>
                  <w:pStyle w:val="Normal2"/>
                  <w:widowControl w:val="0"/>
                  <w:spacing w:line="360" w:lineRule="auto"/>
                  <w:jc w:val="both"/>
                  <w:rPr>
                    <w:rFonts w:ascii="Times New Roman" w:eastAsia="Times New Roman" w:hAnsi="Times New Roman" w:cs="Times New Roman"/>
                    <w:bCs/>
                    <w:sz w:val="24"/>
                    <w:szCs w:val="24"/>
                  </w:rPr>
                </w:pPr>
              </w:p>
              <w:p w14:paraId="34961179" w14:textId="77777777" w:rsidR="00EF454E" w:rsidRPr="00EF454E" w:rsidRDefault="00EF454E" w:rsidP="00EF454E">
                <w:pPr>
                  <w:pStyle w:val="Normal2"/>
                  <w:widowControl w:val="0"/>
                  <w:spacing w:line="360" w:lineRule="auto"/>
                  <w:jc w:val="both"/>
                  <w:rPr>
                    <w:rFonts w:ascii="Times New Roman" w:eastAsia="Times New Roman" w:hAnsi="Times New Roman" w:cs="Times New Roman"/>
                    <w:b/>
                    <w:sz w:val="24"/>
                    <w:szCs w:val="24"/>
                  </w:rPr>
                </w:pPr>
              </w:p>
              <w:p w14:paraId="7C290D25" w14:textId="77777777" w:rsidR="00EF454E" w:rsidRPr="00EF454E" w:rsidRDefault="00EF454E" w:rsidP="00EF454E">
                <w:pPr>
                  <w:pStyle w:val="Normal2"/>
                  <w:widowControl w:val="0"/>
                  <w:spacing w:line="360" w:lineRule="auto"/>
                  <w:jc w:val="both"/>
                  <w:rPr>
                    <w:rFonts w:ascii="Times New Roman" w:eastAsia="Times New Roman" w:hAnsi="Times New Roman" w:cs="Times New Roman"/>
                    <w:b/>
                    <w:sz w:val="24"/>
                    <w:szCs w:val="24"/>
                  </w:rPr>
                </w:pPr>
                <w:r w:rsidRPr="00EF454E">
                  <w:rPr>
                    <w:rFonts w:ascii="Times New Roman" w:eastAsia="Times New Roman" w:hAnsi="Times New Roman" w:cs="Times New Roman"/>
                    <w:b/>
                    <w:sz w:val="24"/>
                    <w:szCs w:val="24"/>
                  </w:rPr>
                  <w:t xml:space="preserve"> </w:t>
                </w:r>
              </w:p>
              <w:p w14:paraId="4DEA3B80" w14:textId="0CECE160" w:rsidR="00EF454E" w:rsidRDefault="000512C6" w:rsidP="00EF454E">
                <w:pPr>
                  <w:pStyle w:val="Normal2"/>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B00BF5" w:rsidRPr="004901E8">
                  <w:rPr>
                    <w:rFonts w:ascii="Times New Roman" w:eastAsia="Times New Roman" w:hAnsi="Times New Roman" w:cs="Times New Roman"/>
                    <w:b/>
                    <w:sz w:val="28"/>
                    <w:szCs w:val="28"/>
                  </w:rPr>
                  <w:t>Traits</w:t>
                </w:r>
              </w:p>
              <w:p w14:paraId="7192004E" w14:textId="77777777" w:rsidR="000512C6" w:rsidRDefault="000512C6" w:rsidP="00EF454E">
                <w:pPr>
                  <w:pStyle w:val="Normal2"/>
                  <w:widowControl w:val="0"/>
                  <w:spacing w:line="360" w:lineRule="auto"/>
                  <w:jc w:val="both"/>
                  <w:rPr>
                    <w:rFonts w:ascii="Times New Roman" w:eastAsia="Times New Roman" w:hAnsi="Times New Roman" w:cs="Times New Roman"/>
                    <w:b/>
                    <w:sz w:val="24"/>
                    <w:szCs w:val="24"/>
                  </w:rPr>
                </w:pPr>
              </w:p>
              <w:p w14:paraId="0E972107" w14:textId="77777777" w:rsidR="000512C6" w:rsidRDefault="000512C6" w:rsidP="00EF454E">
                <w:pPr>
                  <w:pStyle w:val="Normal2"/>
                  <w:widowControl w:val="0"/>
                  <w:spacing w:line="360" w:lineRule="auto"/>
                  <w:jc w:val="both"/>
                  <w:rPr>
                    <w:rFonts w:ascii="Times New Roman" w:eastAsia="Times New Roman" w:hAnsi="Times New Roman" w:cs="Times New Roman"/>
                    <w:b/>
                    <w:sz w:val="24"/>
                    <w:szCs w:val="24"/>
                  </w:rPr>
                </w:pPr>
              </w:p>
              <w:p w14:paraId="2083DB23" w14:textId="447FE5DC" w:rsidR="000512C6" w:rsidRPr="00930A8B" w:rsidRDefault="00726FC6" w:rsidP="00EF454E">
                <w:pPr>
                  <w:pStyle w:val="Normal2"/>
                  <w:widowControl w:val="0"/>
                  <w:spacing w:line="360" w:lineRule="auto"/>
                  <w:jc w:val="both"/>
                  <w:rPr>
                    <w:rFonts w:ascii="Times New Roman" w:eastAsia="Times New Roman" w:hAnsi="Times New Roman" w:cs="Times New Roman"/>
                    <w:bCs/>
                    <w:sz w:val="28"/>
                    <w:szCs w:val="28"/>
                  </w:rPr>
                </w:pPr>
                <w:r w:rsidRPr="00930A8B">
                  <w:rPr>
                    <w:rFonts w:ascii="Times New Roman" w:eastAsia="Times New Roman" w:hAnsi="Times New Roman" w:cs="Times New Roman"/>
                    <w:bCs/>
                    <w:sz w:val="28"/>
                    <w:szCs w:val="28"/>
                  </w:rPr>
                  <w:t xml:space="preserve">Covid </w:t>
                </w:r>
                <w:r w:rsidR="00F96B8E" w:rsidRPr="00930A8B">
                  <w:rPr>
                    <w:rFonts w:ascii="Times New Roman" w:eastAsia="Times New Roman" w:hAnsi="Times New Roman" w:cs="Times New Roman"/>
                    <w:bCs/>
                    <w:sz w:val="28"/>
                    <w:szCs w:val="28"/>
                  </w:rPr>
                  <w:t>pandemic reduces the travel demand among people</w:t>
                </w:r>
                <w:sdt>
                  <w:sdtPr>
                    <w:rPr>
                      <w:rFonts w:ascii="Times New Roman" w:eastAsia="Times New Roman" w:hAnsi="Times New Roman" w:cs="Times New Roman"/>
                      <w:bCs/>
                      <w:sz w:val="28"/>
                      <w:szCs w:val="28"/>
                    </w:rPr>
                    <w:id w:val="-1861355382"/>
                    <w:citation/>
                  </w:sdtPr>
                  <w:sdtEndPr/>
                  <w:sdtContent>
                    <w:r w:rsidR="00945654" w:rsidRPr="00930A8B">
                      <w:rPr>
                        <w:rFonts w:ascii="Times New Roman" w:eastAsia="Times New Roman" w:hAnsi="Times New Roman" w:cs="Times New Roman"/>
                        <w:bCs/>
                        <w:sz w:val="28"/>
                        <w:szCs w:val="28"/>
                      </w:rPr>
                      <w:fldChar w:fldCharType="begin"/>
                    </w:r>
                    <w:r w:rsidR="00945654" w:rsidRPr="00930A8B">
                      <w:rPr>
                        <w:rFonts w:ascii="Times New Roman" w:eastAsia="Times New Roman" w:hAnsi="Times New Roman" w:cs="Times New Roman"/>
                        <w:bCs/>
                        <w:sz w:val="28"/>
                        <w:szCs w:val="28"/>
                      </w:rPr>
                      <w:instrText xml:space="preserve"> CITATION BBC212 \l 2057 </w:instrText>
                    </w:r>
                    <w:r w:rsidR="00945654" w:rsidRPr="00930A8B">
                      <w:rPr>
                        <w:rFonts w:ascii="Times New Roman" w:eastAsia="Times New Roman" w:hAnsi="Times New Roman" w:cs="Times New Roman"/>
                        <w:bCs/>
                        <w:sz w:val="28"/>
                        <w:szCs w:val="28"/>
                      </w:rPr>
                      <w:fldChar w:fldCharType="separate"/>
                    </w:r>
                    <w:r w:rsidR="000C1DF4">
                      <w:rPr>
                        <w:rFonts w:ascii="Times New Roman" w:eastAsia="Times New Roman" w:hAnsi="Times New Roman" w:cs="Times New Roman"/>
                        <w:bCs/>
                        <w:noProof/>
                        <w:sz w:val="28"/>
                        <w:szCs w:val="28"/>
                      </w:rPr>
                      <w:t xml:space="preserve"> </w:t>
                    </w:r>
                    <w:r w:rsidR="000C1DF4" w:rsidRPr="000C1DF4">
                      <w:rPr>
                        <w:rFonts w:ascii="Times New Roman" w:eastAsia="Times New Roman" w:hAnsi="Times New Roman" w:cs="Times New Roman"/>
                        <w:noProof/>
                        <w:sz w:val="28"/>
                        <w:szCs w:val="28"/>
                      </w:rPr>
                      <w:t>(BBC news, 2021)</w:t>
                    </w:r>
                    <w:r w:rsidR="00945654" w:rsidRPr="00930A8B">
                      <w:rPr>
                        <w:rFonts w:ascii="Times New Roman" w:eastAsia="Times New Roman" w:hAnsi="Times New Roman" w:cs="Times New Roman"/>
                        <w:bCs/>
                        <w:sz w:val="28"/>
                        <w:szCs w:val="28"/>
                      </w:rPr>
                      <w:fldChar w:fldCharType="end"/>
                    </w:r>
                  </w:sdtContent>
                </w:sdt>
              </w:p>
              <w:p w14:paraId="2DF98F78" w14:textId="6929D300" w:rsidR="00EF454E" w:rsidRPr="00930A8B" w:rsidRDefault="00F96B8E" w:rsidP="00EF454E">
                <w:pPr>
                  <w:pStyle w:val="Normal2"/>
                  <w:widowControl w:val="0"/>
                  <w:spacing w:line="360" w:lineRule="auto"/>
                  <w:jc w:val="both"/>
                  <w:rPr>
                    <w:rFonts w:ascii="Times New Roman" w:eastAsia="Times New Roman" w:hAnsi="Times New Roman" w:cs="Times New Roman"/>
                    <w:bCs/>
                    <w:sz w:val="28"/>
                    <w:szCs w:val="28"/>
                  </w:rPr>
                </w:pPr>
                <w:r w:rsidRPr="00930A8B">
                  <w:rPr>
                    <w:rFonts w:ascii="Times New Roman" w:eastAsia="Times New Roman" w:hAnsi="Times New Roman" w:cs="Times New Roman"/>
                    <w:bCs/>
                    <w:sz w:val="28"/>
                    <w:szCs w:val="28"/>
                  </w:rPr>
                  <w:t xml:space="preserve">Decreasing </w:t>
                </w:r>
                <w:r w:rsidR="00565A75" w:rsidRPr="00930A8B">
                  <w:rPr>
                    <w:rFonts w:ascii="Times New Roman" w:eastAsia="Times New Roman" w:hAnsi="Times New Roman" w:cs="Times New Roman"/>
                    <w:bCs/>
                    <w:sz w:val="28"/>
                    <w:szCs w:val="28"/>
                  </w:rPr>
                  <w:t>demand of home sharing after Covid 19.</w:t>
                </w:r>
              </w:p>
              <w:p w14:paraId="789B630B" w14:textId="5F44033B" w:rsidR="000D7B71" w:rsidRPr="00930A8B" w:rsidRDefault="000D7B71" w:rsidP="000D7B71">
                <w:pPr>
                  <w:rPr>
                    <w:rFonts w:eastAsia="Times New Roman" w:cs="Times New Roman"/>
                    <w:bCs/>
                    <w:sz w:val="28"/>
                    <w:szCs w:val="32"/>
                  </w:rPr>
                </w:pPr>
                <w:r w:rsidRPr="00930A8B">
                  <w:rPr>
                    <w:rFonts w:eastAsia="Times New Roman" w:cs="Times New Roman"/>
                    <w:bCs/>
                    <w:sz w:val="28"/>
                    <w:szCs w:val="32"/>
                  </w:rPr>
                  <w:t>Numerous competitors in the market</w:t>
                </w:r>
              </w:p>
              <w:p w14:paraId="15C2E684" w14:textId="08EF5B87" w:rsidR="00AA1497" w:rsidRPr="00930A8B" w:rsidRDefault="00AA1497" w:rsidP="00EF454E">
                <w:pPr>
                  <w:pStyle w:val="Normal2"/>
                  <w:widowControl w:val="0"/>
                  <w:spacing w:line="360" w:lineRule="auto"/>
                  <w:jc w:val="both"/>
                  <w:rPr>
                    <w:rFonts w:ascii="Times New Roman" w:eastAsia="Times New Roman" w:hAnsi="Times New Roman" w:cs="Times New Roman"/>
                    <w:bCs/>
                    <w:sz w:val="32"/>
                    <w:szCs w:val="32"/>
                  </w:rPr>
                </w:pPr>
              </w:p>
              <w:p w14:paraId="5A01ACA2" w14:textId="77777777" w:rsidR="00EF454E" w:rsidRPr="00EF454E" w:rsidRDefault="00EF454E" w:rsidP="00EF454E">
                <w:pPr>
                  <w:pStyle w:val="Normal2"/>
                  <w:widowControl w:val="0"/>
                  <w:spacing w:line="360" w:lineRule="auto"/>
                  <w:jc w:val="both"/>
                  <w:rPr>
                    <w:rFonts w:ascii="Times New Roman" w:eastAsia="Times New Roman" w:hAnsi="Times New Roman" w:cs="Times New Roman"/>
                    <w:b/>
                    <w:sz w:val="24"/>
                    <w:szCs w:val="24"/>
                  </w:rPr>
                </w:pPr>
              </w:p>
              <w:p w14:paraId="0D48ABFB" w14:textId="77777777" w:rsidR="00EF454E" w:rsidRPr="00EF454E" w:rsidRDefault="00EF454E" w:rsidP="00EF454E">
                <w:pPr>
                  <w:pStyle w:val="Normal2"/>
                  <w:widowControl w:val="0"/>
                  <w:spacing w:line="360" w:lineRule="auto"/>
                  <w:jc w:val="both"/>
                  <w:rPr>
                    <w:rFonts w:ascii="Times New Roman" w:eastAsia="Times New Roman" w:hAnsi="Times New Roman" w:cs="Times New Roman"/>
                    <w:b/>
                    <w:sz w:val="24"/>
                    <w:szCs w:val="24"/>
                  </w:rPr>
                </w:pPr>
              </w:p>
              <w:p w14:paraId="37FA6997" w14:textId="77777777" w:rsidR="00EF454E" w:rsidRPr="00EF454E" w:rsidRDefault="00EF454E" w:rsidP="00EF454E">
                <w:pPr>
                  <w:pStyle w:val="Normal2"/>
                  <w:widowControl w:val="0"/>
                  <w:spacing w:line="360" w:lineRule="auto"/>
                  <w:jc w:val="both"/>
                  <w:rPr>
                    <w:rFonts w:ascii="Times New Roman" w:eastAsia="Times New Roman" w:hAnsi="Times New Roman" w:cs="Times New Roman"/>
                    <w:b/>
                    <w:sz w:val="24"/>
                    <w:szCs w:val="24"/>
                  </w:rPr>
                </w:pPr>
              </w:p>
              <w:p w14:paraId="1CB1A28B" w14:textId="77777777" w:rsidR="00EF454E" w:rsidRPr="00EF454E" w:rsidRDefault="00EF454E" w:rsidP="00EF454E">
                <w:pPr>
                  <w:pStyle w:val="Normal2"/>
                  <w:widowControl w:val="0"/>
                  <w:spacing w:line="360" w:lineRule="auto"/>
                  <w:jc w:val="both"/>
                  <w:rPr>
                    <w:rFonts w:ascii="Times New Roman" w:eastAsia="Times New Roman" w:hAnsi="Times New Roman" w:cs="Times New Roman"/>
                    <w:b/>
                    <w:sz w:val="24"/>
                    <w:szCs w:val="24"/>
                  </w:rPr>
                </w:pPr>
              </w:p>
              <w:p w14:paraId="5765432D" w14:textId="77777777" w:rsidR="00A261CF" w:rsidRPr="00A261CF" w:rsidRDefault="00A261CF" w:rsidP="00A261CF">
                <w:pPr>
                  <w:pStyle w:val="Normal2"/>
                  <w:widowControl w:val="0"/>
                  <w:spacing w:line="360" w:lineRule="auto"/>
                  <w:jc w:val="both"/>
                  <w:rPr>
                    <w:rFonts w:ascii="Times New Roman" w:eastAsia="Times New Roman" w:hAnsi="Times New Roman" w:cs="Times New Roman"/>
                    <w:b/>
                    <w:sz w:val="24"/>
                    <w:szCs w:val="24"/>
                  </w:rPr>
                </w:pPr>
              </w:p>
              <w:p w14:paraId="77A55C2A" w14:textId="77777777" w:rsidR="005920DA" w:rsidRDefault="005920DA">
                <w:pPr>
                  <w:pStyle w:val="Normal2"/>
                  <w:widowControl w:val="0"/>
                  <w:spacing w:line="360" w:lineRule="auto"/>
                  <w:jc w:val="both"/>
                  <w:rPr>
                    <w:rFonts w:ascii="Times New Roman" w:eastAsia="Times New Roman" w:hAnsi="Times New Roman" w:cs="Times New Roman"/>
                    <w:b/>
                    <w:sz w:val="24"/>
                    <w:szCs w:val="24"/>
                  </w:rPr>
                </w:pPr>
              </w:p>
              <w:p w14:paraId="1DCDBD28" w14:textId="77777777" w:rsidR="005920DA" w:rsidRDefault="005920DA">
                <w:pPr>
                  <w:pStyle w:val="Normal2"/>
                  <w:widowControl w:val="0"/>
                  <w:spacing w:line="360" w:lineRule="auto"/>
                  <w:jc w:val="both"/>
                  <w:rPr>
                    <w:rFonts w:ascii="Times New Roman" w:eastAsia="Times New Roman" w:hAnsi="Times New Roman" w:cs="Times New Roman"/>
                    <w:b/>
                    <w:sz w:val="24"/>
                    <w:szCs w:val="24"/>
                  </w:rPr>
                </w:pPr>
              </w:p>
            </w:tc>
          </w:tr>
        </w:tbl>
        <w:p w14:paraId="46F2E6DE" w14:textId="77777777" w:rsidR="005920DA" w:rsidRDefault="005920DA" w:rsidP="005920DA">
          <w:pPr>
            <w:pStyle w:val="Normal2"/>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5: SWOT analysis </w:t>
          </w:r>
        </w:p>
        <w:p w14:paraId="6F8FB2B4" w14:textId="77777777" w:rsidR="005920DA" w:rsidRDefault="005920DA" w:rsidP="005920DA">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17C75BBA" w14:textId="62FDDC9F" w:rsidR="009826F5" w:rsidRPr="00483DE4" w:rsidRDefault="00483DE4" w:rsidP="009826F5">
          <w:pPr>
            <w:rPr>
              <w:b/>
              <w:bCs/>
            </w:rPr>
          </w:pPr>
          <w:r w:rsidRPr="00483DE4">
            <w:rPr>
              <w:b/>
              <w:bCs/>
            </w:rPr>
            <w:t>Analysis</w:t>
          </w:r>
        </w:p>
        <w:p w14:paraId="5616B082" w14:textId="406BF9EE" w:rsidR="009826F5" w:rsidRPr="00930A8B" w:rsidRDefault="00513159" w:rsidP="009826F5">
          <w:pPr>
            <w:rPr>
              <w:sz w:val="28"/>
              <w:szCs w:val="24"/>
            </w:rPr>
          </w:pPr>
          <w:r w:rsidRPr="00930A8B">
            <w:rPr>
              <w:rFonts w:eastAsia="Times New Roman" w:cs="Times New Roman"/>
              <w:sz w:val="28"/>
              <w:szCs w:val="28"/>
            </w:rPr>
            <w:t xml:space="preserve">Airbnb </w:t>
          </w:r>
          <w:r w:rsidR="00C37C93" w:rsidRPr="00930A8B">
            <w:rPr>
              <w:rFonts w:eastAsia="Times New Roman" w:cs="Times New Roman"/>
              <w:sz w:val="28"/>
              <w:szCs w:val="28"/>
            </w:rPr>
            <w:t>provides a great</w:t>
          </w:r>
          <w:r w:rsidRPr="00930A8B">
            <w:rPr>
              <w:rFonts w:eastAsia="Times New Roman" w:cs="Times New Roman"/>
              <w:sz w:val="28"/>
              <w:szCs w:val="28"/>
            </w:rPr>
            <w:t xml:space="preserve"> marketplace for homestay for global guests. Due to its global existence and holding various properties across the world, Airbnb has significant market dominance in the travel industry</w:t>
          </w:r>
          <w:r w:rsidR="005D0D6C" w:rsidRPr="00930A8B">
            <w:rPr>
              <w:rFonts w:eastAsia="Times New Roman" w:cs="Times New Roman"/>
              <w:sz w:val="28"/>
              <w:szCs w:val="28"/>
            </w:rPr>
            <w:t>.</w:t>
          </w:r>
          <w:sdt>
            <w:sdtPr>
              <w:rPr>
                <w:rFonts w:eastAsia="Times New Roman" w:cs="Times New Roman"/>
                <w:sz w:val="28"/>
                <w:szCs w:val="28"/>
              </w:rPr>
              <w:id w:val="-976915493"/>
              <w:citation/>
            </w:sdtPr>
            <w:sdtEndPr/>
            <w:sdtContent>
              <w:r w:rsidR="00163748" w:rsidRPr="00930A8B">
                <w:rPr>
                  <w:rFonts w:eastAsia="Times New Roman" w:cs="Times New Roman"/>
                  <w:sz w:val="28"/>
                  <w:szCs w:val="28"/>
                </w:rPr>
                <w:fldChar w:fldCharType="begin"/>
              </w:r>
              <w:r w:rsidR="00163748" w:rsidRPr="00930A8B">
                <w:rPr>
                  <w:rFonts w:eastAsia="Times New Roman" w:cs="Times New Roman"/>
                  <w:sz w:val="28"/>
                  <w:szCs w:val="28"/>
                </w:rPr>
                <w:instrText xml:space="preserve"> CITATION Air233 \l 2057 </w:instrText>
              </w:r>
              <w:r w:rsidR="00163748" w:rsidRPr="00930A8B">
                <w:rPr>
                  <w:rFonts w:eastAsia="Times New Roman" w:cs="Times New Roman"/>
                  <w:sz w:val="28"/>
                  <w:szCs w:val="28"/>
                </w:rPr>
                <w:fldChar w:fldCharType="separate"/>
              </w:r>
              <w:r w:rsidR="000C1DF4">
                <w:rPr>
                  <w:rFonts w:eastAsia="Times New Roman" w:cs="Times New Roman"/>
                  <w:noProof/>
                  <w:sz w:val="28"/>
                  <w:szCs w:val="28"/>
                </w:rPr>
                <w:t xml:space="preserve"> </w:t>
              </w:r>
              <w:r w:rsidR="000C1DF4" w:rsidRPr="000C1DF4">
                <w:rPr>
                  <w:rFonts w:eastAsia="Times New Roman" w:cs="Times New Roman"/>
                  <w:noProof/>
                  <w:sz w:val="28"/>
                  <w:szCs w:val="28"/>
                </w:rPr>
                <w:t>(Airbnb, 2023)</w:t>
              </w:r>
              <w:r w:rsidR="00163748" w:rsidRPr="00930A8B">
                <w:rPr>
                  <w:rFonts w:eastAsia="Times New Roman" w:cs="Times New Roman"/>
                  <w:sz w:val="28"/>
                  <w:szCs w:val="28"/>
                </w:rPr>
                <w:fldChar w:fldCharType="end"/>
              </w:r>
            </w:sdtContent>
          </w:sdt>
          <w:r w:rsidR="00292ADB" w:rsidRPr="00930A8B">
            <w:rPr>
              <w:rFonts w:eastAsia="Times New Roman" w:cs="Times New Roman"/>
              <w:sz w:val="28"/>
              <w:szCs w:val="28"/>
            </w:rPr>
            <w:t xml:space="preserve"> Airbnb gives guests the ability to affordably stay for just a few nights in some of the most widely known locations.</w:t>
          </w:r>
          <w:r w:rsidR="000F375B" w:rsidRPr="00930A8B">
            <w:rPr>
              <w:rFonts w:eastAsia="Times New Roman" w:cs="Times New Roman"/>
              <w:sz w:val="28"/>
              <w:szCs w:val="28"/>
            </w:rPr>
            <w:t xml:space="preserve"> Covid 19 pandemic effectively impacts the</w:t>
          </w:r>
          <w:r w:rsidR="005A56B5" w:rsidRPr="00930A8B">
            <w:rPr>
              <w:rFonts w:eastAsia="Times New Roman" w:cs="Times New Roman"/>
              <w:sz w:val="28"/>
              <w:szCs w:val="28"/>
            </w:rPr>
            <w:t xml:space="preserve"> </w:t>
          </w:r>
          <w:r w:rsidR="000F375B" w:rsidRPr="00930A8B">
            <w:rPr>
              <w:rFonts w:eastAsia="Times New Roman" w:cs="Times New Roman"/>
              <w:sz w:val="28"/>
              <w:szCs w:val="28"/>
            </w:rPr>
            <w:t>homestay business that also impacts the business proposition of Airbnb.</w:t>
          </w:r>
          <w:r w:rsidR="001F6BC5" w:rsidRPr="00930A8B">
            <w:rPr>
              <w:sz w:val="28"/>
              <w:szCs w:val="24"/>
            </w:rPr>
            <w:t xml:space="preserve"> </w:t>
          </w:r>
          <w:r w:rsidR="001F6BC5" w:rsidRPr="00930A8B">
            <w:rPr>
              <w:rFonts w:eastAsia="Times New Roman" w:cs="Times New Roman"/>
              <w:sz w:val="28"/>
              <w:szCs w:val="28"/>
            </w:rPr>
            <w:t>Due to travel restrictions and lockdowns, the COVID-19 pandemic had significant effects on Airbnb's business, which resulted in a sharp reduction in bookings.</w:t>
          </w:r>
          <w:sdt>
            <w:sdtPr>
              <w:rPr>
                <w:rFonts w:eastAsia="Times New Roman" w:cs="Times New Roman"/>
                <w:sz w:val="28"/>
                <w:szCs w:val="28"/>
              </w:rPr>
              <w:id w:val="1313216197"/>
              <w:citation/>
            </w:sdtPr>
            <w:sdtEndPr/>
            <w:sdtContent>
              <w:r w:rsidR="001F6BC5" w:rsidRPr="00930A8B">
                <w:rPr>
                  <w:rFonts w:eastAsia="Times New Roman" w:cs="Times New Roman"/>
                  <w:sz w:val="28"/>
                  <w:szCs w:val="28"/>
                </w:rPr>
                <w:fldChar w:fldCharType="begin"/>
              </w:r>
              <w:r w:rsidR="001F6BC5" w:rsidRPr="00930A8B">
                <w:rPr>
                  <w:rFonts w:eastAsia="Times New Roman" w:cs="Times New Roman"/>
                  <w:sz w:val="28"/>
                  <w:szCs w:val="28"/>
                </w:rPr>
                <w:instrText xml:space="preserve"> CITATION Nat23 \l 2057 </w:instrText>
              </w:r>
              <w:r w:rsidR="001F6BC5" w:rsidRPr="00930A8B">
                <w:rPr>
                  <w:rFonts w:eastAsia="Times New Roman" w:cs="Times New Roman"/>
                  <w:sz w:val="28"/>
                  <w:szCs w:val="28"/>
                </w:rPr>
                <w:fldChar w:fldCharType="separate"/>
              </w:r>
              <w:r w:rsidR="000C1DF4">
                <w:rPr>
                  <w:rFonts w:eastAsia="Times New Roman" w:cs="Times New Roman"/>
                  <w:noProof/>
                  <w:sz w:val="28"/>
                  <w:szCs w:val="28"/>
                </w:rPr>
                <w:t xml:space="preserve"> </w:t>
              </w:r>
              <w:r w:rsidR="000C1DF4" w:rsidRPr="000C1DF4">
                <w:rPr>
                  <w:rFonts w:eastAsia="Times New Roman" w:cs="Times New Roman"/>
                  <w:noProof/>
                  <w:sz w:val="28"/>
                  <w:szCs w:val="28"/>
                </w:rPr>
                <w:t>(National librabry of Medicine, 2023)</w:t>
              </w:r>
              <w:r w:rsidR="001F6BC5" w:rsidRPr="00930A8B">
                <w:rPr>
                  <w:rFonts w:eastAsia="Times New Roman" w:cs="Times New Roman"/>
                  <w:sz w:val="28"/>
                  <w:szCs w:val="28"/>
                </w:rPr>
                <w:fldChar w:fldCharType="end"/>
              </w:r>
            </w:sdtContent>
          </w:sdt>
          <w:r w:rsidR="00F96F2A" w:rsidRPr="00930A8B">
            <w:rPr>
              <w:rFonts w:eastAsia="Times New Roman" w:cs="Times New Roman"/>
              <w:sz w:val="28"/>
              <w:szCs w:val="28"/>
            </w:rPr>
            <w:t xml:space="preserve"> Lack of cleanliness and hygiene factors maintenance of the Airbnb hosts </w:t>
          </w:r>
          <w:r w:rsidR="00266B9D" w:rsidRPr="00930A8B">
            <w:rPr>
              <w:rFonts w:eastAsia="Times New Roman" w:cs="Times New Roman"/>
              <w:sz w:val="28"/>
              <w:szCs w:val="28"/>
            </w:rPr>
            <w:t>shows</w:t>
          </w:r>
          <w:r w:rsidR="00F96F2A" w:rsidRPr="00930A8B">
            <w:rPr>
              <w:rFonts w:eastAsia="Times New Roman" w:cs="Times New Roman"/>
              <w:sz w:val="28"/>
              <w:szCs w:val="28"/>
            </w:rPr>
            <w:t xml:space="preserve"> the weaknesses </w:t>
          </w:r>
          <w:r w:rsidR="00373184" w:rsidRPr="00930A8B">
            <w:rPr>
              <w:rFonts w:eastAsia="Times New Roman" w:cs="Times New Roman"/>
              <w:sz w:val="28"/>
              <w:szCs w:val="28"/>
            </w:rPr>
            <w:t xml:space="preserve">of </w:t>
          </w:r>
          <w:r w:rsidR="00072B26" w:rsidRPr="00930A8B">
            <w:rPr>
              <w:rFonts w:eastAsia="Times New Roman" w:cs="Times New Roman"/>
              <w:sz w:val="28"/>
              <w:szCs w:val="28"/>
            </w:rPr>
            <w:t>company. Airbnb</w:t>
          </w:r>
          <w:r w:rsidR="00534B00" w:rsidRPr="00930A8B">
            <w:rPr>
              <w:rFonts w:eastAsia="Times New Roman" w:cs="Times New Roman"/>
              <w:sz w:val="28"/>
              <w:szCs w:val="28"/>
            </w:rPr>
            <w:t xml:space="preserve"> has </w:t>
          </w:r>
          <w:r w:rsidR="00D34C43" w:rsidRPr="00930A8B">
            <w:rPr>
              <w:rFonts w:eastAsia="Times New Roman" w:cs="Times New Roman"/>
              <w:sz w:val="28"/>
              <w:szCs w:val="28"/>
            </w:rPr>
            <w:t xml:space="preserve">number </w:t>
          </w:r>
          <w:r w:rsidR="00474921" w:rsidRPr="00930A8B">
            <w:rPr>
              <w:rFonts w:eastAsia="Times New Roman" w:cs="Times New Roman"/>
              <w:sz w:val="28"/>
              <w:szCs w:val="28"/>
            </w:rPr>
            <w:t>of competitors</w:t>
          </w:r>
          <w:r w:rsidR="00D34C43" w:rsidRPr="00930A8B">
            <w:rPr>
              <w:rFonts w:eastAsia="Times New Roman" w:cs="Times New Roman"/>
              <w:sz w:val="28"/>
              <w:szCs w:val="28"/>
            </w:rPr>
            <w:t xml:space="preserve"> in market </w:t>
          </w:r>
          <w:r w:rsidR="00683BB3" w:rsidRPr="00930A8B">
            <w:rPr>
              <w:rFonts w:eastAsia="Times New Roman" w:cs="Times New Roman"/>
              <w:sz w:val="28"/>
              <w:szCs w:val="28"/>
            </w:rPr>
            <w:t>such as</w:t>
          </w:r>
          <w:r w:rsidR="00332200" w:rsidRPr="00930A8B">
            <w:rPr>
              <w:rFonts w:eastAsia="Times New Roman" w:cs="Times New Roman"/>
              <w:sz w:val="28"/>
              <w:szCs w:val="28"/>
            </w:rPr>
            <w:t xml:space="preserve"> Booking.com</w:t>
          </w:r>
          <w:r w:rsidR="00816908" w:rsidRPr="00930A8B">
            <w:rPr>
              <w:rFonts w:eastAsia="Times New Roman" w:cs="Times New Roman"/>
              <w:sz w:val="28"/>
              <w:szCs w:val="28"/>
            </w:rPr>
            <w:t xml:space="preserve">, </w:t>
          </w:r>
          <w:r w:rsidR="00072B26" w:rsidRPr="00930A8B">
            <w:rPr>
              <w:rFonts w:eastAsia="Times New Roman" w:cs="Times New Roman"/>
              <w:sz w:val="28"/>
              <w:szCs w:val="28"/>
            </w:rPr>
            <w:t>Home away</w:t>
          </w:r>
          <w:r w:rsidR="0001296B" w:rsidRPr="00930A8B">
            <w:rPr>
              <w:rFonts w:eastAsia="Times New Roman" w:cs="Times New Roman"/>
              <w:sz w:val="28"/>
              <w:szCs w:val="28"/>
            </w:rPr>
            <w:t xml:space="preserve"> and </w:t>
          </w:r>
          <w:r w:rsidR="00816908" w:rsidRPr="00930A8B">
            <w:rPr>
              <w:rFonts w:eastAsia="Times New Roman" w:cs="Times New Roman"/>
              <w:sz w:val="28"/>
              <w:szCs w:val="28"/>
            </w:rPr>
            <w:t>Agoda.</w:t>
          </w:r>
        </w:p>
        <w:p w14:paraId="469EEF4B" w14:textId="77777777" w:rsidR="00E03407" w:rsidRDefault="00E03407" w:rsidP="00E03407">
          <w:pPr>
            <w:rPr>
              <w:sz w:val="28"/>
              <w:szCs w:val="24"/>
            </w:rPr>
          </w:pPr>
          <w:bookmarkStart w:id="14" w:name="_Toc140767490"/>
        </w:p>
        <w:p w14:paraId="7A33C59A" w14:textId="22DBF184" w:rsidR="00796961" w:rsidRPr="009844F9" w:rsidRDefault="00796961" w:rsidP="00796961">
          <w:pPr>
            <w:rPr>
              <w:b/>
              <w:bCs/>
              <w:color w:val="17365D" w:themeColor="text2" w:themeShade="BF"/>
            </w:rPr>
          </w:pPr>
          <w:r w:rsidRPr="00670C1E">
            <w:rPr>
              <w:b/>
              <w:bCs/>
              <w:color w:val="17365D" w:themeColor="text2" w:themeShade="BF"/>
            </w:rPr>
            <w:t>Strategies to Sustain Competitive Advantage</w:t>
          </w:r>
          <w:bookmarkEnd w:id="14"/>
        </w:p>
        <w:p w14:paraId="663B3FC0" w14:textId="03FC5302" w:rsidR="00B55E5A" w:rsidRDefault="0037662A" w:rsidP="001B7F7D">
          <w:r>
            <w:rPr>
              <w:noProof/>
            </w:rPr>
            <w:pict w14:anchorId="35BB65BA">
              <v:shapetype id="_x0000_t202" coordsize="21600,21600" o:spt="202" path="m,l,21600r21600,l21600,xe">
                <v:stroke joinstyle="miter"/>
                <v:path gradientshapeok="t" o:connecttype="rect"/>
              </v:shapetype>
              <v:shape id="_x0000_s2057" type="#_x0000_t202" style="position:absolute;margin-left:177.5pt;margin-top:218.85pt;width:88.5pt;height:26.5pt;z-index:251658240">
                <v:textbox style="mso-next-textbox:#_x0000_s2057">
                  <w:txbxContent>
                    <w:p w14:paraId="75A4BE27" w14:textId="18FE5C0A" w:rsidR="0070364C" w:rsidRPr="0070364C" w:rsidRDefault="00F61B79" w:rsidP="00F61B79">
                      <w:pPr>
                        <w:rPr>
                          <w:sz w:val="16"/>
                          <w:szCs w:val="16"/>
                        </w:rPr>
                      </w:pPr>
                      <w:r w:rsidRPr="00C11BA9">
                        <w:rPr>
                          <w:sz w:val="16"/>
                          <w:szCs w:val="16"/>
                        </w:rPr>
                        <w:t>DIFFERE</w:t>
                      </w:r>
                      <w:r w:rsidR="0048267C">
                        <w:rPr>
                          <w:sz w:val="16"/>
                          <w:szCs w:val="16"/>
                        </w:rPr>
                        <w:t>N</w:t>
                      </w:r>
                      <w:r w:rsidRPr="00C11BA9">
                        <w:rPr>
                          <w:sz w:val="16"/>
                          <w:szCs w:val="16"/>
                        </w:rPr>
                        <w:t>TIATION</w:t>
                      </w:r>
                    </w:p>
                    <w:p w14:paraId="713A6024" w14:textId="77777777" w:rsidR="00C91AF7" w:rsidRDefault="00C91AF7"/>
                  </w:txbxContent>
                </v:textbox>
              </v:shape>
            </w:pict>
          </w:r>
          <w:r>
            <w:rPr>
              <w:noProof/>
            </w:rPr>
            <w:pict w14:anchorId="422C0B1A">
              <v:shape id="_x0000_s2062" type="#_x0000_t202" style="position:absolute;margin-left:-33.5pt;margin-top:133.35pt;width:21.5pt;height:70.5pt;z-index:251661312">
                <v:textbox style="mso-next-textbox:#_x0000_s2062">
                  <w:txbxContent>
                    <w:p w14:paraId="18C7F8E1" w14:textId="01AE50CB" w:rsidR="00C91AF7" w:rsidRPr="00E24587" w:rsidRDefault="00E24587">
                      <w:pPr>
                        <w:rPr>
                          <w:sz w:val="16"/>
                          <w:szCs w:val="16"/>
                        </w:rPr>
                      </w:pPr>
                      <w:r w:rsidRPr="00E24587">
                        <w:rPr>
                          <w:sz w:val="16"/>
                          <w:szCs w:val="16"/>
                        </w:rPr>
                        <w:t>N</w:t>
                      </w:r>
                      <w:r>
                        <w:rPr>
                          <w:sz w:val="16"/>
                          <w:szCs w:val="16"/>
                        </w:rPr>
                        <w:t>ARROW</w:t>
                      </w:r>
                    </w:p>
                  </w:txbxContent>
                </v:textbox>
              </v:shape>
            </w:pict>
          </w:r>
          <w:r>
            <w:rPr>
              <w:noProof/>
            </w:rPr>
            <w:pict w14:anchorId="5305B08F">
              <v:shape id="_x0000_s2061" type="#_x0000_t202" style="position:absolute;margin-left:-31pt;margin-top:43.85pt;width:20pt;height:66pt;z-index:251660288">
                <v:textbox style="mso-next-textbox:#_x0000_s2061">
                  <w:txbxContent>
                    <w:p w14:paraId="3F034607" w14:textId="0BD0FC49" w:rsidR="00C91AF7" w:rsidRPr="0066423F" w:rsidRDefault="0066423F">
                      <w:pPr>
                        <w:rPr>
                          <w:sz w:val="20"/>
                          <w:szCs w:val="20"/>
                        </w:rPr>
                      </w:pPr>
                      <w:r w:rsidRPr="00E24587">
                        <w:rPr>
                          <w:sz w:val="18"/>
                          <w:szCs w:val="18"/>
                        </w:rPr>
                        <w:t>BR</w:t>
                      </w:r>
                      <w:r w:rsidR="00E24587" w:rsidRPr="00E24587">
                        <w:rPr>
                          <w:sz w:val="18"/>
                          <w:szCs w:val="18"/>
                        </w:rPr>
                        <w:t>OA</w:t>
                      </w:r>
                      <w:r w:rsidR="00E24587">
                        <w:rPr>
                          <w:sz w:val="20"/>
                          <w:szCs w:val="20"/>
                        </w:rPr>
                        <w:t>D</w:t>
                      </w:r>
                    </w:p>
                  </w:txbxContent>
                </v:textbox>
              </v:shape>
            </w:pict>
          </w:r>
          <w:r>
            <w:rPr>
              <w:noProof/>
            </w:rPr>
            <w:pict w14:anchorId="209AFC33">
              <v:shape id="_x0000_s2060" type="#_x0000_t202" style="position:absolute;margin-left:30pt;margin-top:220.35pt;width:1in;height:25pt;z-index:251659264">
                <v:textbox style="mso-next-textbox:#_x0000_s2060">
                  <w:txbxContent>
                    <w:p w14:paraId="74C9E2CD" w14:textId="3106BE23" w:rsidR="00C91AF7" w:rsidRPr="0070364C" w:rsidRDefault="007C659B">
                      <w:pPr>
                        <w:rPr>
                          <w:sz w:val="20"/>
                          <w:szCs w:val="20"/>
                        </w:rPr>
                      </w:pPr>
                      <w:r>
                        <w:rPr>
                          <w:sz w:val="20"/>
                          <w:szCs w:val="20"/>
                        </w:rPr>
                        <w:t xml:space="preserve">      </w:t>
                      </w:r>
                      <w:r w:rsidR="0070364C" w:rsidRPr="0070364C">
                        <w:rPr>
                          <w:sz w:val="20"/>
                          <w:szCs w:val="20"/>
                        </w:rPr>
                        <w:t>COST</w:t>
                      </w:r>
                    </w:p>
                  </w:txbxContent>
                </v:textbox>
              </v:shape>
            </w:pict>
          </w:r>
          <w:r w:rsidR="00B55E5A">
            <w:rPr>
              <w:noProof/>
            </w:rPr>
            <w:drawing>
              <wp:inline distT="0" distB="0" distL="0" distR="0" wp14:anchorId="6F059766" wp14:editId="4AA37D4B">
                <wp:extent cx="5486400" cy="3200400"/>
                <wp:effectExtent l="0" t="0" r="0" b="0"/>
                <wp:docPr id="90006434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E0A1435" w14:textId="1E284F21" w:rsidR="00295BC3" w:rsidRPr="00295BC3" w:rsidRDefault="009170C6" w:rsidP="00E316D4">
          <w:pPr>
            <w:spacing w:after="160" w:line="360" w:lineRule="auto"/>
            <w:rPr>
              <w:sz w:val="28"/>
              <w:szCs w:val="24"/>
            </w:rPr>
          </w:pPr>
          <w:r w:rsidRPr="00295BC3">
            <w:rPr>
              <w:sz w:val="28"/>
              <w:szCs w:val="24"/>
            </w:rPr>
            <w:t xml:space="preserve">  </w:t>
          </w:r>
          <w:r w:rsidR="00295BC3" w:rsidRPr="00295BC3">
            <w:rPr>
              <w:sz w:val="28"/>
              <w:szCs w:val="24"/>
            </w:rPr>
            <w:t xml:space="preserve">                   </w:t>
          </w:r>
          <w:r w:rsidRPr="00295BC3">
            <w:rPr>
              <w:sz w:val="28"/>
              <w:szCs w:val="24"/>
            </w:rPr>
            <w:t xml:space="preserve"> </w:t>
          </w:r>
          <w:r w:rsidR="00295BC3" w:rsidRPr="0048267C">
            <w:rPr>
              <w:rFonts w:eastAsia="Times New Roman" w:cs="Times New Roman"/>
              <w:b/>
              <w:szCs w:val="24"/>
            </w:rPr>
            <w:t>Porter’s generic model</w:t>
          </w:r>
          <w:r w:rsidRPr="0048267C">
            <w:t xml:space="preserve">                                </w:t>
          </w:r>
        </w:p>
        <w:p w14:paraId="2F30999C" w14:textId="28FBADDA" w:rsidR="00796961" w:rsidRDefault="00295BC3" w:rsidP="00E316D4">
          <w:pPr>
            <w:spacing w:after="160" w:line="360" w:lineRule="auto"/>
          </w:pPr>
          <w:r>
            <w:t xml:space="preserve">                        </w:t>
          </w:r>
          <w:r w:rsidR="0048267C">
            <w:t xml:space="preserve">      </w:t>
          </w:r>
          <w:r>
            <w:t xml:space="preserve"> </w:t>
          </w:r>
          <w:r w:rsidR="009170C6">
            <w:t xml:space="preserve"> (Self-developed)</w:t>
          </w:r>
        </w:p>
        <w:p w14:paraId="64A29B4E" w14:textId="39C6DEAB" w:rsidR="00295BC3" w:rsidRPr="0096438F" w:rsidRDefault="00003314" w:rsidP="00E316D4">
          <w:pPr>
            <w:spacing w:after="160" w:line="360" w:lineRule="auto"/>
            <w:rPr>
              <w:rStyle w:val="Heading2Char"/>
              <w:rFonts w:ascii="Times New Roman" w:eastAsiaTheme="minorHAnsi" w:hAnsi="Times New Roman" w:cstheme="minorBidi"/>
              <w:b w:val="0"/>
              <w:bCs/>
              <w:noProof w:val="0"/>
              <w:color w:val="auto"/>
              <w:szCs w:val="22"/>
              <w:lang w:eastAsia="en-US"/>
            </w:rPr>
          </w:pPr>
          <w:r w:rsidRPr="00E37F92">
            <w:rPr>
              <w:sz w:val="28"/>
              <w:szCs w:val="28"/>
            </w:rPr>
            <w:t xml:space="preserve">The </w:t>
          </w:r>
          <w:r w:rsidR="00A5144B" w:rsidRPr="00E37F92">
            <w:rPr>
              <w:sz w:val="28"/>
              <w:szCs w:val="28"/>
            </w:rPr>
            <w:t>low-cost</w:t>
          </w:r>
          <w:r w:rsidRPr="00E37F92">
            <w:rPr>
              <w:sz w:val="28"/>
              <w:szCs w:val="28"/>
            </w:rPr>
            <w:t xml:space="preserve"> leadership </w:t>
          </w:r>
          <w:r w:rsidR="00F95D5F" w:rsidRPr="00E37F92">
            <w:rPr>
              <w:sz w:val="28"/>
              <w:szCs w:val="28"/>
            </w:rPr>
            <w:t xml:space="preserve">maintain the financial stability </w:t>
          </w:r>
          <w:r w:rsidR="007E465A" w:rsidRPr="00E37F92">
            <w:rPr>
              <w:sz w:val="28"/>
              <w:szCs w:val="28"/>
            </w:rPr>
            <w:t xml:space="preserve">and provide profits </w:t>
          </w:r>
          <w:r w:rsidR="004804C8" w:rsidRPr="00E37F92">
            <w:rPr>
              <w:rFonts w:eastAsia="Times New Roman" w:cs="Times New Roman"/>
              <w:sz w:val="28"/>
              <w:szCs w:val="28"/>
            </w:rPr>
            <w:t>by reducing the service cost lower than competitors</w:t>
          </w:r>
          <w:r w:rsidR="00735E30" w:rsidRPr="00E37F92">
            <w:rPr>
              <w:sz w:val="28"/>
              <w:szCs w:val="28"/>
            </w:rPr>
            <w:t xml:space="preserve">. The quality of the </w:t>
          </w:r>
          <w:r w:rsidR="00735E30" w:rsidRPr="00E37F92">
            <w:rPr>
              <w:sz w:val="28"/>
              <w:szCs w:val="28"/>
            </w:rPr>
            <w:lastRenderedPageBreak/>
            <w:t xml:space="preserve">accommodations, facilities, and hospitality services provided by this online marketplace company to travellers throughout the world, along with its reasonable rates, could attract more customers to </w:t>
          </w:r>
          <w:r w:rsidR="004804C8" w:rsidRPr="00E37F92">
            <w:rPr>
              <w:sz w:val="28"/>
              <w:szCs w:val="28"/>
            </w:rPr>
            <w:t>Airbnb</w:t>
          </w:r>
          <w:r w:rsidR="004804C8" w:rsidRPr="00735E30">
            <w:t>.</w:t>
          </w:r>
          <w:sdt>
            <w:sdtPr>
              <w:rPr>
                <w:rStyle w:val="Heading2Char"/>
                <w:color w:val="auto"/>
              </w:rPr>
              <w:id w:val="1359386500"/>
              <w:citation/>
            </w:sdtPr>
            <w:sdtEndPr>
              <w:rPr>
                <w:rStyle w:val="Heading2Char"/>
              </w:rPr>
            </w:sdtEndPr>
            <w:sdtContent>
              <w:r w:rsidR="004804C8" w:rsidRPr="004804C8">
                <w:rPr>
                  <w:rStyle w:val="Heading2Char"/>
                  <w:color w:val="auto"/>
                </w:rPr>
                <w:fldChar w:fldCharType="begin"/>
              </w:r>
              <w:r w:rsidR="000135C0">
                <w:rPr>
                  <w:rStyle w:val="Heading2Char"/>
                  <w:color w:val="auto"/>
                </w:rPr>
                <w:instrText xml:space="preserve">CITATION Taz23 \l 2057 </w:instrText>
              </w:r>
              <w:r w:rsidR="004804C8" w:rsidRPr="004804C8">
                <w:rPr>
                  <w:rStyle w:val="Heading2Char"/>
                  <w:color w:val="auto"/>
                </w:rPr>
                <w:fldChar w:fldCharType="separate"/>
              </w:r>
              <w:r w:rsidR="000135C0">
                <w:rPr>
                  <w:rStyle w:val="Heading2Char"/>
                  <w:color w:val="auto"/>
                </w:rPr>
                <w:t xml:space="preserve"> </w:t>
              </w:r>
              <w:r w:rsidR="000135C0" w:rsidRPr="000135C0">
                <w:rPr>
                  <w:rFonts w:ascii="Arial" w:eastAsiaTheme="majorEastAsia" w:hAnsi="Arial" w:cstheme="majorBidi"/>
                  <w:noProof/>
                  <w:szCs w:val="28"/>
                  <w:lang w:eastAsia="ja-JP"/>
                </w:rPr>
                <w:t>(Taz Zaidi, n.d.)</w:t>
              </w:r>
              <w:r w:rsidR="004804C8" w:rsidRPr="004804C8">
                <w:rPr>
                  <w:rStyle w:val="Heading2Char"/>
                  <w:color w:val="auto"/>
                </w:rPr>
                <w:fldChar w:fldCharType="end"/>
              </w:r>
            </w:sdtContent>
          </w:sdt>
          <w:r w:rsidR="00566BB2">
            <w:rPr>
              <w:rStyle w:val="Heading2Char"/>
              <w:color w:val="auto"/>
            </w:rPr>
            <w:t>.</w:t>
          </w:r>
          <w:r w:rsidR="0096438F" w:rsidRPr="0096438F">
            <w:t xml:space="preserve"> </w:t>
          </w:r>
          <w:r w:rsidR="0096438F" w:rsidRPr="0096438F">
            <w:rPr>
              <w:rStyle w:val="Heading2Char"/>
              <w:b w:val="0"/>
              <w:bCs/>
              <w:color w:val="auto"/>
            </w:rPr>
            <w:t>Airbnb develop the best deals for the customers as well as maintain the quality services that effectively improve the business sustainability of Airbnb after covid 19. In fact, gross bookings of Airbnb increased by 1% by the end of June</w:t>
          </w:r>
          <w:r w:rsidR="0096438F">
            <w:rPr>
              <w:rStyle w:val="Heading2Char"/>
              <w:b w:val="0"/>
              <w:bCs/>
              <w:color w:val="auto"/>
            </w:rPr>
            <w:t>.</w:t>
          </w:r>
          <w:sdt>
            <w:sdtPr>
              <w:rPr>
                <w:rStyle w:val="Heading2Char"/>
                <w:b w:val="0"/>
                <w:bCs/>
                <w:color w:val="auto"/>
              </w:rPr>
              <w:id w:val="-328514527"/>
              <w:citation/>
            </w:sdtPr>
            <w:sdtEndPr>
              <w:rPr>
                <w:rStyle w:val="Heading2Char"/>
              </w:rPr>
            </w:sdtEndPr>
            <w:sdtContent>
              <w:r w:rsidR="00A22EB7">
                <w:rPr>
                  <w:rStyle w:val="Heading2Char"/>
                  <w:b w:val="0"/>
                  <w:bCs/>
                  <w:color w:val="auto"/>
                </w:rPr>
                <w:fldChar w:fldCharType="begin"/>
              </w:r>
              <w:r w:rsidR="00A22EB7">
                <w:rPr>
                  <w:rStyle w:val="Heading2Char"/>
                  <w:b w:val="0"/>
                  <w:bCs/>
                  <w:color w:val="auto"/>
                </w:rPr>
                <w:instrText xml:space="preserve"> CITATION For203 \l 2057 </w:instrText>
              </w:r>
              <w:r w:rsidR="00A22EB7">
                <w:rPr>
                  <w:rStyle w:val="Heading2Char"/>
                  <w:b w:val="0"/>
                  <w:bCs/>
                  <w:color w:val="auto"/>
                </w:rPr>
                <w:fldChar w:fldCharType="separate"/>
              </w:r>
              <w:r w:rsidR="00A22EB7">
                <w:rPr>
                  <w:rStyle w:val="Heading2Char"/>
                  <w:b w:val="0"/>
                  <w:bCs/>
                  <w:color w:val="auto"/>
                </w:rPr>
                <w:t xml:space="preserve"> </w:t>
              </w:r>
              <w:r w:rsidR="00A22EB7" w:rsidRPr="00A22EB7">
                <w:rPr>
                  <w:rFonts w:ascii="Arial" w:eastAsiaTheme="majorEastAsia" w:hAnsi="Arial" w:cstheme="majorBidi"/>
                  <w:noProof/>
                  <w:szCs w:val="28"/>
                  <w:lang w:eastAsia="ja-JP"/>
                </w:rPr>
                <w:t>(Forbes, 2020)</w:t>
              </w:r>
              <w:r w:rsidR="00A22EB7">
                <w:rPr>
                  <w:rStyle w:val="Heading2Char"/>
                  <w:b w:val="0"/>
                  <w:bCs/>
                  <w:color w:val="auto"/>
                </w:rPr>
                <w:fldChar w:fldCharType="end"/>
              </w:r>
            </w:sdtContent>
          </w:sdt>
        </w:p>
        <w:p w14:paraId="73A23522" w14:textId="77777777" w:rsidR="00566BB2" w:rsidRDefault="00566BB2" w:rsidP="00E316D4">
          <w:bookmarkStart w:id="15" w:name="_Toc140767491"/>
        </w:p>
        <w:p w14:paraId="33015987" w14:textId="77777777" w:rsidR="00566BB2" w:rsidRDefault="00566BB2" w:rsidP="00E316D4"/>
        <w:p w14:paraId="6BF4726A" w14:textId="1BA9972B" w:rsidR="00E316D4" w:rsidRPr="007224DA" w:rsidRDefault="00796961" w:rsidP="00E316D4">
          <w:pPr>
            <w:rPr>
              <w:b/>
              <w:bCs/>
            </w:rPr>
          </w:pPr>
          <w:r w:rsidRPr="009844F9">
            <w:rPr>
              <w:b/>
              <w:bCs/>
            </w:rPr>
            <w:t>Growth St</w:t>
          </w:r>
          <w:bookmarkEnd w:id="15"/>
          <w:r w:rsidR="00566BB2" w:rsidRPr="009844F9">
            <w:rPr>
              <w:b/>
              <w:bCs/>
            </w:rPr>
            <w:t>rategic</w:t>
          </w:r>
        </w:p>
        <w:p w14:paraId="4CF59BA4" w14:textId="18B6D4E6" w:rsidR="00A412C1" w:rsidRDefault="00161BBE" w:rsidP="00A412C1">
          <w:pPr>
            <w:pStyle w:val="Normal3"/>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growth strategy refers to the company’s planning for managing all existing challenges while </w:t>
          </w:r>
          <w:r w:rsidR="007B428D">
            <w:rPr>
              <w:rFonts w:ascii="Times New Roman" w:eastAsia="Times New Roman" w:hAnsi="Times New Roman" w:cs="Times New Roman"/>
              <w:sz w:val="24"/>
              <w:szCs w:val="24"/>
            </w:rPr>
            <w:t>realizing</w:t>
          </w:r>
          <w:r>
            <w:rPr>
              <w:rFonts w:ascii="Times New Roman" w:eastAsia="Times New Roman" w:hAnsi="Times New Roman" w:cs="Times New Roman"/>
              <w:sz w:val="24"/>
              <w:szCs w:val="24"/>
            </w:rPr>
            <w:t xml:space="preserve"> its expansion </w:t>
          </w:r>
          <w:r w:rsidR="0067697F">
            <w:rPr>
              <w:rFonts w:eastAsia="Times New Roman" w:cs="Times New Roman"/>
              <w:szCs w:val="24"/>
            </w:rPr>
            <w:t>goals.</w:t>
          </w:r>
          <w:r w:rsidR="0067697F" w:rsidRPr="0067697F">
            <w:t xml:space="preserve"> </w:t>
          </w:r>
          <w:r w:rsidR="00A412C1">
            <w:rPr>
              <w:rFonts w:ascii="Times New Roman" w:eastAsia="Times New Roman" w:hAnsi="Times New Roman" w:cs="Times New Roman"/>
              <w:sz w:val="24"/>
              <w:szCs w:val="24"/>
            </w:rPr>
            <w:t xml:space="preserve"> </w:t>
          </w:r>
        </w:p>
        <w:p w14:paraId="46CB3E41" w14:textId="7A1822F7" w:rsidR="00161BBE" w:rsidRPr="00971FD8" w:rsidRDefault="00971FD8" w:rsidP="00971FD8">
          <w:pPr>
            <w:pStyle w:val="Normal3"/>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Market entry strategy</w:t>
          </w:r>
        </w:p>
        <w:p w14:paraId="431B3FD8" w14:textId="16205872" w:rsidR="00BF6124" w:rsidRDefault="00D37E03" w:rsidP="00E316D4">
          <w:pPr>
            <w:spacing w:after="160" w:line="360" w:lineRule="auto"/>
          </w:pPr>
          <w:r w:rsidRPr="00D37E03">
            <w:t xml:space="preserve">The internet lodging company Airbnb has discovered that partnerships are a potent tool to strengthen its brand both within its current market and when branching out into new </w:t>
          </w:r>
          <w:r w:rsidR="000135C0" w:rsidRPr="00D37E03">
            <w:t>markets.</w:t>
          </w:r>
          <w:r w:rsidR="000135C0" w:rsidRPr="00BF6124">
            <w:t xml:space="preserve"> This</w:t>
          </w:r>
          <w:r w:rsidR="00BF6124" w:rsidRPr="00BF6124">
            <w:t xml:space="preserve"> strategy has proven even more effective as Airbnb has expanded beyond its initial focus on accommodations to include services like assisting users in finding local experiences in the locations they travel to or buying concert tickets.</w:t>
          </w:r>
          <w:sdt>
            <w:sdtPr>
              <w:id w:val="-1773312111"/>
              <w:citation/>
            </w:sdtPr>
            <w:sdtEndPr/>
            <w:sdtContent>
              <w:r w:rsidR="000135C0">
                <w:fldChar w:fldCharType="begin"/>
              </w:r>
              <w:r w:rsidR="000135C0">
                <w:instrText xml:space="preserve"> CITATION WAR18 \l 2057 </w:instrText>
              </w:r>
              <w:r w:rsidR="000135C0">
                <w:fldChar w:fldCharType="separate"/>
              </w:r>
              <w:r w:rsidR="000135C0">
                <w:rPr>
                  <w:noProof/>
                </w:rPr>
                <w:t xml:space="preserve"> </w:t>
              </w:r>
              <w:r w:rsidR="000135C0" w:rsidRPr="000135C0">
                <w:rPr>
                  <w:noProof/>
                </w:rPr>
                <w:t>(WARC, 2018)</w:t>
              </w:r>
              <w:r w:rsidR="000135C0">
                <w:fldChar w:fldCharType="end"/>
              </w:r>
            </w:sdtContent>
          </w:sdt>
          <w:r w:rsidR="00872412">
            <w:t>.</w:t>
          </w:r>
          <w:r w:rsidR="000F1D3E" w:rsidRPr="000F1D3E">
            <w:t xml:space="preserve"> </w:t>
          </w:r>
          <w:r w:rsidR="000D0413">
            <w:t xml:space="preserve">Airbnb also makes </w:t>
          </w:r>
          <w:r w:rsidR="00AE7653">
            <w:rPr>
              <w:rFonts w:eastAsia="Times New Roman" w:cs="Times New Roman"/>
              <w:szCs w:val="24"/>
            </w:rPr>
            <w:t xml:space="preserve">partnership with hosts </w:t>
          </w:r>
          <w:r w:rsidR="000D0413">
            <w:t>and b</w:t>
          </w:r>
          <w:r w:rsidR="000F1D3E" w:rsidRPr="000F1D3E">
            <w:t>y using reservation screening software and guest identity verification, this offers pre-trip security measures that help verify that guests are who they claim to be while also reducing the likelihood of disruptive parties and property damage.</w:t>
          </w:r>
          <w:r w:rsidR="007224DA" w:rsidRPr="007224DA">
            <w:t xml:space="preserve"> When guests stay at a host's house, the host must keep their personal space and stuff secure.</w:t>
          </w:r>
          <w:sdt>
            <w:sdtPr>
              <w:id w:val="-289205216"/>
              <w:citation/>
            </w:sdtPr>
            <w:sdtEndPr/>
            <w:sdtContent>
              <w:r w:rsidR="007224DA">
                <w:fldChar w:fldCharType="begin"/>
              </w:r>
              <w:r w:rsidR="007224DA">
                <w:instrText xml:space="preserve"> CITATION Air201 \l 2057 </w:instrText>
              </w:r>
              <w:r w:rsidR="007224DA">
                <w:fldChar w:fldCharType="separate"/>
              </w:r>
              <w:r w:rsidR="007224DA">
                <w:rPr>
                  <w:noProof/>
                </w:rPr>
                <w:t xml:space="preserve"> </w:t>
              </w:r>
              <w:r w:rsidR="007224DA" w:rsidRPr="007224DA">
                <w:rPr>
                  <w:noProof/>
                </w:rPr>
                <w:t>(Airbnb resource centre, 2020)</w:t>
              </w:r>
              <w:r w:rsidR="007224DA">
                <w:fldChar w:fldCharType="end"/>
              </w:r>
            </w:sdtContent>
          </w:sdt>
        </w:p>
        <w:p w14:paraId="07C82E2D" w14:textId="77777777" w:rsidR="00E316D4" w:rsidRDefault="000C1C5A" w:rsidP="006A7975">
          <w:pPr>
            <w:pStyle w:val="Heading1"/>
          </w:pPr>
          <w:bookmarkStart w:id="16" w:name="_Toc140767492"/>
          <w:r w:rsidRPr="000C1C5A">
            <w:t>Green Strategy and CSR</w:t>
          </w:r>
          <w:bookmarkEnd w:id="16"/>
        </w:p>
        <w:p w14:paraId="0EB11DF8" w14:textId="1695E0ED" w:rsidR="00E316D4" w:rsidRPr="006A7724" w:rsidRDefault="002B1331" w:rsidP="00580CF8">
          <w:pPr>
            <w:rPr>
              <w:sz w:val="28"/>
              <w:szCs w:val="24"/>
            </w:rPr>
          </w:pPr>
          <w:r w:rsidRPr="00DE61F1">
            <w:rPr>
              <w:sz w:val="28"/>
              <w:szCs w:val="24"/>
            </w:rPr>
            <w:t>The Airbnb adopted the green strategy to support environmentally friendly practises and change its business model in a way that protects the environment and established a green strategy. Airbnb strengthens its efforts to minimise its carbon footprint by implementing renewable sources in the supply chain and inventory management. "Healthy Tourism" is a new concept from Airbnb that demonstrates the company's commitment to environmental sustainability.</w:t>
          </w:r>
          <w:sdt>
            <w:sdtPr>
              <w:rPr>
                <w:sz w:val="28"/>
                <w:szCs w:val="24"/>
              </w:rPr>
              <w:id w:val="1050803523"/>
              <w:citation/>
            </w:sdtPr>
            <w:sdtEndPr/>
            <w:sdtContent>
              <w:r w:rsidR="00982355" w:rsidRPr="00DE61F1">
                <w:rPr>
                  <w:sz w:val="28"/>
                  <w:szCs w:val="24"/>
                </w:rPr>
                <w:fldChar w:fldCharType="begin"/>
              </w:r>
              <w:r w:rsidR="00982355" w:rsidRPr="00DE61F1">
                <w:rPr>
                  <w:sz w:val="28"/>
                  <w:szCs w:val="24"/>
                </w:rPr>
                <w:instrText xml:space="preserve"> CITATION Air21 \l 2057 </w:instrText>
              </w:r>
              <w:r w:rsidR="00982355" w:rsidRPr="00DE61F1">
                <w:rPr>
                  <w:sz w:val="28"/>
                  <w:szCs w:val="24"/>
                </w:rPr>
                <w:fldChar w:fldCharType="separate"/>
              </w:r>
              <w:r w:rsidR="00982355" w:rsidRPr="00DE61F1">
                <w:rPr>
                  <w:noProof/>
                  <w:sz w:val="28"/>
                  <w:szCs w:val="24"/>
                </w:rPr>
                <w:t xml:space="preserve"> (Airbnb, 2021)</w:t>
              </w:r>
              <w:r w:rsidR="00982355" w:rsidRPr="00DE61F1">
                <w:rPr>
                  <w:sz w:val="28"/>
                  <w:szCs w:val="24"/>
                </w:rPr>
                <w:fldChar w:fldCharType="end"/>
              </w:r>
            </w:sdtContent>
          </w:sdt>
          <w:r w:rsidR="000A2E6B" w:rsidRPr="00DE61F1">
            <w:rPr>
              <w:rFonts w:eastAsia="Times New Roman" w:cs="Times New Roman"/>
              <w:sz w:val="28"/>
              <w:szCs w:val="28"/>
            </w:rPr>
            <w:t xml:space="preserve"> Airbnb introduces “Healthy Tourism” which reflects the green proposition of the organisation. Through healthy tourism, Airbnb promotes </w:t>
          </w:r>
          <w:r w:rsidR="000A2E6B" w:rsidRPr="00DE61F1">
            <w:rPr>
              <w:rFonts w:eastAsia="Times New Roman" w:cs="Times New Roman"/>
              <w:sz w:val="28"/>
              <w:szCs w:val="28"/>
            </w:rPr>
            <w:lastRenderedPageBreak/>
            <w:t xml:space="preserve">local, </w:t>
          </w:r>
          <w:proofErr w:type="gramStart"/>
          <w:r w:rsidR="000A2E6B" w:rsidRPr="00DE61F1">
            <w:rPr>
              <w:rFonts w:eastAsia="Times New Roman" w:cs="Times New Roman"/>
              <w:sz w:val="28"/>
              <w:szCs w:val="28"/>
            </w:rPr>
            <w:t>authentic</w:t>
          </w:r>
          <w:proofErr w:type="gramEnd"/>
          <w:r w:rsidR="000A2E6B" w:rsidRPr="00DE61F1">
            <w:rPr>
              <w:rFonts w:eastAsia="Times New Roman" w:cs="Times New Roman"/>
              <w:sz w:val="28"/>
              <w:szCs w:val="28"/>
            </w:rPr>
            <w:t xml:space="preserve"> and sustainable tourism across the globe</w:t>
          </w:r>
          <w:r w:rsidR="004F7405" w:rsidRPr="00DE61F1">
            <w:rPr>
              <w:rFonts w:eastAsia="Times New Roman" w:cs="Times New Roman"/>
              <w:sz w:val="28"/>
              <w:szCs w:val="28"/>
            </w:rPr>
            <w:t>.</w:t>
          </w:r>
          <w:sdt>
            <w:sdtPr>
              <w:rPr>
                <w:rFonts w:eastAsia="Times New Roman" w:cs="Times New Roman"/>
                <w:sz w:val="28"/>
                <w:szCs w:val="28"/>
              </w:rPr>
              <w:id w:val="1782754688"/>
              <w:citation/>
            </w:sdtPr>
            <w:sdtEndPr/>
            <w:sdtContent>
              <w:r w:rsidR="000A2E6B" w:rsidRPr="00DE61F1">
                <w:rPr>
                  <w:rFonts w:eastAsia="Times New Roman" w:cs="Times New Roman"/>
                  <w:sz w:val="28"/>
                  <w:szCs w:val="28"/>
                </w:rPr>
                <w:fldChar w:fldCharType="begin"/>
              </w:r>
              <w:r w:rsidR="000A2E6B" w:rsidRPr="00DE61F1">
                <w:rPr>
                  <w:rFonts w:eastAsia="Times New Roman" w:cs="Times New Roman"/>
                  <w:sz w:val="28"/>
                  <w:szCs w:val="28"/>
                </w:rPr>
                <w:instrText xml:space="preserve"> CITATION Air221 \l 2057 </w:instrText>
              </w:r>
              <w:r w:rsidR="000A2E6B" w:rsidRPr="00DE61F1">
                <w:rPr>
                  <w:rFonts w:eastAsia="Times New Roman" w:cs="Times New Roman"/>
                  <w:sz w:val="28"/>
                  <w:szCs w:val="28"/>
                </w:rPr>
                <w:fldChar w:fldCharType="separate"/>
              </w:r>
              <w:r w:rsidR="000A2E6B" w:rsidRPr="00DE61F1">
                <w:rPr>
                  <w:rFonts w:eastAsia="Times New Roman" w:cs="Times New Roman"/>
                  <w:noProof/>
                  <w:sz w:val="28"/>
                  <w:szCs w:val="28"/>
                </w:rPr>
                <w:t xml:space="preserve"> (Airbnb, 2022)</w:t>
              </w:r>
              <w:r w:rsidR="000A2E6B" w:rsidRPr="00DE61F1">
                <w:rPr>
                  <w:rFonts w:eastAsia="Times New Roman" w:cs="Times New Roman"/>
                  <w:sz w:val="28"/>
                  <w:szCs w:val="28"/>
                </w:rPr>
                <w:fldChar w:fldCharType="end"/>
              </w:r>
            </w:sdtContent>
          </w:sdt>
          <w:r w:rsidR="004D1BE0" w:rsidRPr="00DE61F1">
            <w:rPr>
              <w:rFonts w:eastAsia="Times New Roman" w:cs="Times New Roman"/>
              <w:sz w:val="28"/>
              <w:szCs w:val="28"/>
            </w:rPr>
            <w:t xml:space="preserve"> </w:t>
          </w:r>
          <w:r w:rsidR="002E2C25" w:rsidRPr="00DE61F1">
            <w:rPr>
              <w:rFonts w:eastAsia="Times New Roman" w:cs="Times New Roman"/>
              <w:sz w:val="28"/>
              <w:szCs w:val="28"/>
            </w:rPr>
            <w:t>.</w:t>
          </w:r>
          <w:r w:rsidR="004D1BE0" w:rsidRPr="00DE61F1">
            <w:rPr>
              <w:rFonts w:eastAsia="Times New Roman" w:cs="Times New Roman"/>
              <w:sz w:val="28"/>
              <w:szCs w:val="28"/>
            </w:rPr>
            <w:t>Airbnb began in 2007, over 300 million people across the globe use Airbnb services and 5 million hosts develop strategic partnerships with Airbnb.</w:t>
          </w:r>
          <w:r w:rsidR="006223C8" w:rsidRPr="00DE61F1">
            <w:rPr>
              <w:rFonts w:eastAsia="Times New Roman" w:cs="Times New Roman"/>
              <w:sz w:val="28"/>
              <w:szCs w:val="28"/>
            </w:rPr>
            <w:t xml:space="preserve"> 88% of Airbnb incorporates green practices into their hosting which shows a significant green strategic move for </w:t>
          </w:r>
          <w:r w:rsidR="002A0041" w:rsidRPr="00DE61F1">
            <w:rPr>
              <w:rFonts w:eastAsia="Times New Roman" w:cs="Times New Roman"/>
              <w:sz w:val="28"/>
              <w:szCs w:val="28"/>
            </w:rPr>
            <w:t>Airbnb.</w:t>
          </w:r>
          <w:r w:rsidR="000013C2" w:rsidRPr="00DE61F1">
            <w:rPr>
              <w:rFonts w:eastAsia="Times New Roman" w:cs="Times New Roman"/>
              <w:sz w:val="28"/>
              <w:szCs w:val="28"/>
            </w:rPr>
            <w:t xml:space="preserve"> 66% of Airbnb guests show their interest to stay with the green accommodation choice and their awareness of the environmental benefits to stay in a green and healthy homestay reflects the successful incorporation of the green strategy in Airbnb</w:t>
          </w:r>
          <w:r w:rsidR="00580CF8" w:rsidRPr="00DE61F1">
            <w:rPr>
              <w:rFonts w:eastAsia="Times New Roman" w:cs="Times New Roman"/>
              <w:sz w:val="28"/>
              <w:szCs w:val="28"/>
            </w:rPr>
            <w:t xml:space="preserve">. In 2017, Airbnb users in Europe lowered their water use by 13,000 Olympic-sized swimming pools and saved enough energy to power 826,000 homes. In North America, Airbnb guest stays reduced waste by 64,000 tonnes and greenhouse gas emissions by almost 354,000 automobiles' amount. Airbnb supporting the local community and its corporate social responsibility practice increase </w:t>
          </w:r>
          <w:r w:rsidR="00DF5CBD" w:rsidRPr="00DE61F1">
            <w:rPr>
              <w:rFonts w:eastAsia="Times New Roman" w:cs="Times New Roman"/>
              <w:sz w:val="28"/>
              <w:szCs w:val="28"/>
            </w:rPr>
            <w:t>the values</w:t>
          </w:r>
          <w:r w:rsidR="00580CF8" w:rsidRPr="00DE61F1">
            <w:rPr>
              <w:rFonts w:eastAsia="Times New Roman" w:cs="Times New Roman"/>
              <w:sz w:val="28"/>
              <w:szCs w:val="28"/>
            </w:rPr>
            <w:t xml:space="preserve"> for the hospitality and travel booking online marketplace.</w:t>
          </w:r>
          <w:sdt>
            <w:sdtPr>
              <w:rPr>
                <w:rFonts w:eastAsia="Times New Roman" w:cs="Times New Roman"/>
                <w:sz w:val="28"/>
                <w:szCs w:val="28"/>
              </w:rPr>
              <w:id w:val="-1146817922"/>
              <w:citation/>
            </w:sdtPr>
            <w:sdtEndPr/>
            <w:sdtContent>
              <w:r w:rsidR="00824625" w:rsidRPr="00DE61F1">
                <w:rPr>
                  <w:rFonts w:eastAsia="Times New Roman" w:cs="Times New Roman"/>
                  <w:sz w:val="28"/>
                  <w:szCs w:val="28"/>
                </w:rPr>
                <w:fldChar w:fldCharType="begin"/>
              </w:r>
              <w:r w:rsidR="00824625" w:rsidRPr="00DE61F1">
                <w:rPr>
                  <w:rFonts w:eastAsia="Times New Roman" w:cs="Times New Roman"/>
                  <w:sz w:val="28"/>
                  <w:szCs w:val="28"/>
                </w:rPr>
                <w:instrText xml:space="preserve">CITATION How18 \l 2057 </w:instrText>
              </w:r>
              <w:r w:rsidR="00824625" w:rsidRPr="00DE61F1">
                <w:rPr>
                  <w:rFonts w:eastAsia="Times New Roman" w:cs="Times New Roman"/>
                  <w:sz w:val="28"/>
                  <w:szCs w:val="28"/>
                </w:rPr>
                <w:fldChar w:fldCharType="separate"/>
              </w:r>
              <w:r w:rsidR="00824625" w:rsidRPr="00DE61F1">
                <w:rPr>
                  <w:rFonts w:eastAsia="Times New Roman" w:cs="Times New Roman"/>
                  <w:noProof/>
                  <w:sz w:val="28"/>
                  <w:szCs w:val="28"/>
                </w:rPr>
                <w:t xml:space="preserve"> (Airbnb, 2018)</w:t>
              </w:r>
              <w:r w:rsidR="00824625" w:rsidRPr="00DE61F1">
                <w:rPr>
                  <w:rFonts w:eastAsia="Times New Roman" w:cs="Times New Roman"/>
                  <w:sz w:val="28"/>
                  <w:szCs w:val="28"/>
                </w:rPr>
                <w:fldChar w:fldCharType="end"/>
              </w:r>
            </w:sdtContent>
          </w:sdt>
          <w:r w:rsidR="00230AE7">
            <w:rPr>
              <w:rFonts w:eastAsia="Times New Roman" w:cs="Times New Roman"/>
              <w:szCs w:val="24"/>
            </w:rPr>
            <w:t>.</w:t>
          </w:r>
          <w:r w:rsidR="00DC3ACF" w:rsidRPr="00DC3ACF">
            <w:t xml:space="preserve"> </w:t>
          </w:r>
          <w:r w:rsidR="00DC3ACF" w:rsidRPr="00DC3ACF">
            <w:rPr>
              <w:rFonts w:eastAsia="Times New Roman" w:cs="Times New Roman"/>
              <w:sz w:val="28"/>
              <w:szCs w:val="28"/>
            </w:rPr>
            <w:t>The disruptive business model of the travel sector, Airbnb, is intimately linked to its CSR strategy</w:t>
          </w:r>
          <w:r w:rsidR="00DC3ACF" w:rsidRPr="006A7724">
            <w:rPr>
              <w:rFonts w:eastAsia="Times New Roman" w:cs="Times New Roman"/>
              <w:sz w:val="28"/>
              <w:szCs w:val="28"/>
            </w:rPr>
            <w:t xml:space="preserve">. </w:t>
          </w:r>
          <w:r w:rsidR="00495711" w:rsidRPr="006A7724">
            <w:rPr>
              <w:rFonts w:eastAsia="Times New Roman" w:cs="Times New Roman"/>
              <w:sz w:val="28"/>
              <w:szCs w:val="28"/>
            </w:rPr>
            <w:t>Employees at Airbnb are given four hours of paid time off each month to volunteer in their local communities as part of the company's CSR initiatives</w:t>
          </w:r>
          <w:r w:rsidR="00DC5285">
            <w:rPr>
              <w:rFonts w:eastAsia="Times New Roman" w:cs="Times New Roman"/>
              <w:sz w:val="28"/>
              <w:szCs w:val="28"/>
            </w:rPr>
            <w:t>.</w:t>
          </w:r>
          <w:r w:rsidR="00DC5285" w:rsidRPr="00DC5285">
            <w:t xml:space="preserve"> </w:t>
          </w:r>
          <w:r w:rsidR="00DC5285" w:rsidRPr="00DC5285">
            <w:rPr>
              <w:rFonts w:eastAsia="Times New Roman" w:cs="Times New Roman"/>
              <w:sz w:val="28"/>
              <w:szCs w:val="28"/>
            </w:rPr>
            <w:t xml:space="preserve">There is a case to be made for the fact that using Airbnb as a lodging option is significantly more eco-friendly than staying in hotels in terms of trash, greenhouse gas emissions, and water and energy use. </w:t>
          </w:r>
          <w:r w:rsidR="00DC5285" w:rsidRPr="00712B00">
            <w:rPr>
              <w:rFonts w:eastAsia="Times New Roman" w:cs="Times New Roman"/>
              <w:sz w:val="28"/>
              <w:szCs w:val="28"/>
            </w:rPr>
            <w:t>Supporting community funds and sustainability in the conservation program shows the CSR practice.</w:t>
          </w:r>
          <w:sdt>
            <w:sdtPr>
              <w:rPr>
                <w:rFonts w:eastAsia="Times New Roman" w:cs="Times New Roman"/>
                <w:sz w:val="28"/>
                <w:szCs w:val="28"/>
              </w:rPr>
              <w:id w:val="-416708231"/>
              <w:citation/>
            </w:sdtPr>
            <w:sdtEndPr/>
            <w:sdtContent>
              <w:r w:rsidR="005147CD">
                <w:rPr>
                  <w:rFonts w:eastAsia="Times New Roman" w:cs="Times New Roman"/>
                  <w:sz w:val="28"/>
                  <w:szCs w:val="28"/>
                </w:rPr>
                <w:fldChar w:fldCharType="begin"/>
              </w:r>
              <w:r w:rsidR="005147CD">
                <w:rPr>
                  <w:rFonts w:eastAsia="Times New Roman" w:cs="Times New Roman"/>
                  <w:sz w:val="28"/>
                  <w:szCs w:val="28"/>
                </w:rPr>
                <w:instrText xml:space="preserve"> CITATION Joh191 \l 2057 </w:instrText>
              </w:r>
              <w:r w:rsidR="005147CD">
                <w:rPr>
                  <w:rFonts w:eastAsia="Times New Roman" w:cs="Times New Roman"/>
                  <w:sz w:val="28"/>
                  <w:szCs w:val="28"/>
                </w:rPr>
                <w:fldChar w:fldCharType="separate"/>
              </w:r>
              <w:r w:rsidR="005147CD">
                <w:rPr>
                  <w:rFonts w:eastAsia="Times New Roman" w:cs="Times New Roman"/>
                  <w:noProof/>
                  <w:sz w:val="28"/>
                  <w:szCs w:val="28"/>
                </w:rPr>
                <w:t xml:space="preserve"> </w:t>
              </w:r>
              <w:r w:rsidR="005147CD" w:rsidRPr="005147CD">
                <w:rPr>
                  <w:rFonts w:eastAsia="Times New Roman" w:cs="Times New Roman"/>
                  <w:noProof/>
                  <w:sz w:val="28"/>
                  <w:szCs w:val="28"/>
                </w:rPr>
                <w:t>(John Dudovskiy, 2019)</w:t>
              </w:r>
              <w:r w:rsidR="005147CD">
                <w:rPr>
                  <w:rFonts w:eastAsia="Times New Roman" w:cs="Times New Roman"/>
                  <w:sz w:val="28"/>
                  <w:szCs w:val="28"/>
                </w:rPr>
                <w:fldChar w:fldCharType="end"/>
              </w:r>
            </w:sdtContent>
          </w:sdt>
        </w:p>
        <w:p w14:paraId="3BD77DB9" w14:textId="77777777" w:rsidR="00E316D4" w:rsidRDefault="00E316D4" w:rsidP="00E316D4">
          <w:pPr>
            <w:spacing w:line="360" w:lineRule="auto"/>
          </w:pPr>
        </w:p>
        <w:p w14:paraId="54FEF8C0" w14:textId="77777777" w:rsidR="00E316D4" w:rsidRDefault="00E316D4" w:rsidP="006A7975">
          <w:pPr>
            <w:pStyle w:val="Heading1"/>
          </w:pPr>
          <w:bookmarkStart w:id="17" w:name="_Toc140767493"/>
          <w:r>
            <w:t>Conclusion</w:t>
          </w:r>
          <w:bookmarkEnd w:id="17"/>
        </w:p>
        <w:p w14:paraId="26F71B1C" w14:textId="406E1004" w:rsidR="000C1C5A" w:rsidRDefault="00875B79" w:rsidP="00E316D4">
          <w:r w:rsidRPr="00875B79">
            <w:t xml:space="preserve">The study highlights the company's strategic management and the history of the digital lodging company, offering details to strengthen internal analysis. Based on the right strategy for creating the business processes, an efficient strategy is utilised to determine the purpose and objectives. Porter's five-force analysis is used to help establish how to implement the business plan, and PESTLE analysis is chosen to identify internal factors.  </w:t>
          </w:r>
          <w:proofErr w:type="gramStart"/>
          <w:r w:rsidRPr="00875B79">
            <w:t>In order to</w:t>
          </w:r>
          <w:proofErr w:type="gramEnd"/>
          <w:r w:rsidRPr="00875B79">
            <w:t xml:space="preserve"> improve the growth of the company, an effective analysis strategy and environmental scanning procedure are both provided by the right management strategy.</w:t>
          </w:r>
          <w:r w:rsidR="00E61BC0" w:rsidRPr="00E61BC0">
            <w:t xml:space="preserve"> The industry life cycle model is used to explain the various phases that collectively make up a company's overall description. In this instance, the SWOT analysis is used to determine the company's strengths, weaknesses, opportunities, and threats.</w:t>
          </w:r>
          <w:r w:rsidR="00BE3509" w:rsidRPr="00BE3509">
            <w:t xml:space="preserve"> Additionally, the term "VRIO analysis" is used to describe the goal of the analysis method based on the strategic management process.</w:t>
          </w:r>
        </w:p>
        <w:p w14:paraId="70D7BEE9" w14:textId="77777777" w:rsidR="000C1C5A" w:rsidRDefault="000C1C5A" w:rsidP="00E316D4"/>
        <w:p w14:paraId="1FC3E443" w14:textId="77777777" w:rsidR="000C1C5A" w:rsidRDefault="000C1C5A" w:rsidP="006A7975">
          <w:pPr>
            <w:pStyle w:val="Heading1"/>
          </w:pPr>
          <w:bookmarkStart w:id="18" w:name="_Toc140767494"/>
          <w:r>
            <w:lastRenderedPageBreak/>
            <w:t>Recommendation</w:t>
          </w:r>
          <w:bookmarkEnd w:id="18"/>
        </w:p>
        <w:p w14:paraId="4428055E" w14:textId="1215B81D" w:rsidR="00D606D3" w:rsidRPr="00D771A1" w:rsidRDefault="000361CE">
          <w:pPr>
            <w:rPr>
              <w:rFonts w:eastAsia="Times New Roman" w:cs="Times New Roman"/>
              <w:szCs w:val="24"/>
            </w:rPr>
          </w:pPr>
          <w:r>
            <w:t xml:space="preserve"> </w:t>
          </w:r>
          <w:r>
            <w:rPr>
              <w:rFonts w:eastAsia="Times New Roman" w:cs="Times New Roman"/>
              <w:szCs w:val="24"/>
            </w:rPr>
            <w:t>It is recommended that Airbnb may improve guest management through the incorporation of new technology such as artificial intelligence.</w:t>
          </w:r>
          <w:r w:rsidR="00E87FE3" w:rsidRPr="00E87FE3">
            <w:t xml:space="preserve"> </w:t>
          </w:r>
          <w:r w:rsidR="00E87FE3" w:rsidRPr="00E87FE3">
            <w:rPr>
              <w:rFonts w:eastAsia="Times New Roman" w:cs="Times New Roman"/>
              <w:szCs w:val="24"/>
            </w:rPr>
            <w:t>In the future, AI will give us a deeper knowledge of photographs, allowing company to better match the guests. For example, if a host uploads an image that is upside-down, they can automatically recognise and correct it.</w:t>
          </w:r>
          <w:sdt>
            <w:sdtPr>
              <w:rPr>
                <w:rFonts w:eastAsia="Times New Roman" w:cs="Times New Roman"/>
                <w:szCs w:val="24"/>
              </w:rPr>
              <w:id w:val="1092752899"/>
              <w:citation/>
            </w:sdtPr>
            <w:sdtEndPr/>
            <w:sdtContent>
              <w:r w:rsidR="00CB2F93">
                <w:rPr>
                  <w:rFonts w:eastAsia="Times New Roman" w:cs="Times New Roman"/>
                  <w:szCs w:val="24"/>
                </w:rPr>
                <w:fldChar w:fldCharType="begin"/>
              </w:r>
              <w:r w:rsidR="00CB2F93">
                <w:rPr>
                  <w:rFonts w:eastAsia="Times New Roman" w:cs="Times New Roman"/>
                  <w:szCs w:val="24"/>
                </w:rPr>
                <w:instrText xml:space="preserve"> CITATION Air182 \l 2057 </w:instrText>
              </w:r>
              <w:r w:rsidR="00CB2F93">
                <w:rPr>
                  <w:rFonts w:eastAsia="Times New Roman" w:cs="Times New Roman"/>
                  <w:szCs w:val="24"/>
                </w:rPr>
                <w:fldChar w:fldCharType="separate"/>
              </w:r>
              <w:r w:rsidR="00CB2F93">
                <w:rPr>
                  <w:rFonts w:eastAsia="Times New Roman" w:cs="Times New Roman"/>
                  <w:noProof/>
                  <w:szCs w:val="24"/>
                </w:rPr>
                <w:t xml:space="preserve"> </w:t>
              </w:r>
              <w:r w:rsidR="00CB2F93" w:rsidRPr="00CB2F93">
                <w:rPr>
                  <w:rFonts w:eastAsia="Times New Roman" w:cs="Times New Roman"/>
                  <w:noProof/>
                  <w:szCs w:val="24"/>
                </w:rPr>
                <w:t>(Airbnb news, 2018)</w:t>
              </w:r>
              <w:r w:rsidR="00CB2F93">
                <w:rPr>
                  <w:rFonts w:eastAsia="Times New Roman" w:cs="Times New Roman"/>
                  <w:szCs w:val="24"/>
                </w:rPr>
                <w:fldChar w:fldCharType="end"/>
              </w:r>
            </w:sdtContent>
          </w:sdt>
          <w:r w:rsidR="00CB2F93">
            <w:rPr>
              <w:rFonts w:eastAsia="Times New Roman" w:cs="Times New Roman"/>
              <w:szCs w:val="24"/>
            </w:rPr>
            <w:t>.</w:t>
          </w:r>
          <w:r w:rsidR="00B07D2F" w:rsidRPr="00B07D2F">
            <w:t xml:space="preserve"> </w:t>
          </w:r>
          <w:r w:rsidR="00B07D2F" w:rsidRPr="00B07D2F">
            <w:rPr>
              <w:rFonts w:eastAsia="Times New Roman" w:cs="Times New Roman"/>
              <w:szCs w:val="24"/>
            </w:rPr>
            <w:t>Airbnb hosts are a key component of the Airbnb experience and are essentially the company's foundation, as the research on Airbnb guests amply reveals. Without hosts, Airbnb would not exist. Although this subject receives much less attention than its guest equivalent, some studies have investigated why people choose to become Airbnb hosts. The hosts appear to be drawn by both economic and experiential promotions, much like Airbnb guests are.</w:t>
          </w:r>
          <w:sdt>
            <w:sdtPr>
              <w:rPr>
                <w:rFonts w:eastAsia="Times New Roman" w:cs="Times New Roman"/>
                <w:szCs w:val="24"/>
              </w:rPr>
              <w:id w:val="302431967"/>
              <w:citation/>
            </w:sdtPr>
            <w:sdtEndPr/>
            <w:sdtContent>
              <w:r w:rsidR="005E52C6">
                <w:rPr>
                  <w:rFonts w:eastAsia="Times New Roman" w:cs="Times New Roman"/>
                  <w:szCs w:val="24"/>
                </w:rPr>
                <w:fldChar w:fldCharType="begin"/>
              </w:r>
              <w:r w:rsidR="005E52C6">
                <w:rPr>
                  <w:rFonts w:eastAsia="Times New Roman" w:cs="Times New Roman"/>
                  <w:szCs w:val="24"/>
                </w:rPr>
                <w:instrText xml:space="preserve"> CITATION Gut19 \l 2057 </w:instrText>
              </w:r>
              <w:r w:rsidR="005E52C6">
                <w:rPr>
                  <w:rFonts w:eastAsia="Times New Roman" w:cs="Times New Roman"/>
                  <w:szCs w:val="24"/>
                </w:rPr>
                <w:fldChar w:fldCharType="separate"/>
              </w:r>
              <w:r w:rsidR="005E52C6">
                <w:rPr>
                  <w:rFonts w:eastAsia="Times New Roman" w:cs="Times New Roman"/>
                  <w:noProof/>
                  <w:szCs w:val="24"/>
                </w:rPr>
                <w:t xml:space="preserve"> </w:t>
              </w:r>
              <w:r w:rsidR="005E52C6" w:rsidRPr="005E52C6">
                <w:rPr>
                  <w:rFonts w:eastAsia="Times New Roman" w:cs="Times New Roman"/>
                  <w:noProof/>
                  <w:szCs w:val="24"/>
                </w:rPr>
                <w:t>(Guttentag, 2019)</w:t>
              </w:r>
              <w:r w:rsidR="005E52C6">
                <w:rPr>
                  <w:rFonts w:eastAsia="Times New Roman" w:cs="Times New Roman"/>
                  <w:szCs w:val="24"/>
                </w:rPr>
                <w:fldChar w:fldCharType="end"/>
              </w:r>
            </w:sdtContent>
          </w:sdt>
          <w:r w:rsidR="00EB7670">
            <w:rPr>
              <w:rFonts w:eastAsia="Times New Roman" w:cs="Times New Roman"/>
              <w:szCs w:val="24"/>
            </w:rPr>
            <w:t>.</w:t>
          </w:r>
          <w:r w:rsidR="00F90B73" w:rsidRPr="00F90B73">
            <w:rPr>
              <w:rFonts w:eastAsia="Times New Roman" w:cs="Times New Roman"/>
              <w:szCs w:val="24"/>
              <w:highlight w:val="white"/>
            </w:rPr>
            <w:t xml:space="preserve"> </w:t>
          </w:r>
          <w:r w:rsidR="00F90B73">
            <w:rPr>
              <w:rFonts w:eastAsia="Times New Roman" w:cs="Times New Roman"/>
              <w:szCs w:val="24"/>
              <w:highlight w:val="white"/>
            </w:rPr>
            <w:t>Green strategy and CSR practice may effectively improve the business sustainability of Airbnb</w:t>
          </w:r>
          <w:r w:rsidR="00F90B73">
            <w:rPr>
              <w:rFonts w:eastAsia="Times New Roman" w:cs="Times New Roman"/>
              <w:szCs w:val="24"/>
            </w:rPr>
            <w:t>.</w:t>
          </w:r>
          <w:r w:rsidR="00F549BA" w:rsidRPr="00F549BA">
            <w:t xml:space="preserve"> </w:t>
          </w:r>
          <w:r w:rsidR="00F549BA" w:rsidRPr="00F549BA">
            <w:rPr>
              <w:rFonts w:eastAsia="Times New Roman" w:cs="Times New Roman"/>
              <w:szCs w:val="24"/>
            </w:rPr>
            <w:t>Therefore, environmentally friendly, and creative business ideas may successfully increase Airbnb's profitability</w:t>
          </w:r>
          <w:sdt>
            <w:sdtPr>
              <w:rPr>
                <w:rFonts w:eastAsia="Times New Roman" w:cs="Times New Roman"/>
                <w:szCs w:val="24"/>
              </w:rPr>
              <w:id w:val="-228378655"/>
              <w:citation/>
            </w:sdtPr>
            <w:sdtEndPr/>
            <w:sdtContent>
              <w:r w:rsidR="00D771A1">
                <w:rPr>
                  <w:rFonts w:eastAsia="Times New Roman" w:cs="Times New Roman"/>
                  <w:szCs w:val="24"/>
                </w:rPr>
                <w:fldChar w:fldCharType="begin"/>
              </w:r>
              <w:r w:rsidR="00D771A1">
                <w:rPr>
                  <w:rFonts w:eastAsia="Times New Roman" w:cs="Times New Roman"/>
                  <w:szCs w:val="24"/>
                </w:rPr>
                <w:instrText xml:space="preserve"> CITATION Joh19 \l 2057 </w:instrText>
              </w:r>
              <w:r w:rsidR="00D771A1">
                <w:rPr>
                  <w:rFonts w:eastAsia="Times New Roman" w:cs="Times New Roman"/>
                  <w:szCs w:val="24"/>
                </w:rPr>
                <w:fldChar w:fldCharType="separate"/>
              </w:r>
              <w:r w:rsidR="00D771A1">
                <w:rPr>
                  <w:rFonts w:eastAsia="Times New Roman" w:cs="Times New Roman"/>
                  <w:noProof/>
                  <w:szCs w:val="24"/>
                </w:rPr>
                <w:t xml:space="preserve"> </w:t>
              </w:r>
              <w:r w:rsidR="00D771A1" w:rsidRPr="00D771A1">
                <w:rPr>
                  <w:rFonts w:eastAsia="Times New Roman" w:cs="Times New Roman"/>
                  <w:noProof/>
                  <w:szCs w:val="24"/>
                </w:rPr>
                <w:t>(John Dudovskiy, 2019)</w:t>
              </w:r>
              <w:r w:rsidR="00D771A1">
                <w:rPr>
                  <w:rFonts w:eastAsia="Times New Roman" w:cs="Times New Roman"/>
                  <w:szCs w:val="24"/>
                </w:rPr>
                <w:fldChar w:fldCharType="end"/>
              </w:r>
            </w:sdtContent>
          </w:sdt>
          <w:r w:rsidR="00F549BA" w:rsidRPr="00F549BA">
            <w:rPr>
              <w:rFonts w:eastAsia="Times New Roman" w:cs="Times New Roman"/>
              <w:szCs w:val="24"/>
            </w:rPr>
            <w:t xml:space="preserve">. </w:t>
          </w:r>
        </w:p>
        <w:p w14:paraId="56BA2385" w14:textId="77777777" w:rsidR="00AC6536" w:rsidRDefault="00E316D4" w:rsidP="00AC6536">
          <w:pPr>
            <w:pStyle w:val="Heading1"/>
          </w:pPr>
          <w:bookmarkStart w:id="19" w:name="_Toc140767495"/>
          <w:r>
            <w:t>References</w:t>
          </w:r>
          <w:bookmarkEnd w:id="19"/>
        </w:p>
        <w:p w14:paraId="03FDFB35" w14:textId="77777777" w:rsidR="00404D39" w:rsidRDefault="00404D39" w:rsidP="00404D39">
          <w:pPr>
            <w:pStyle w:val="Bibliography"/>
            <w:rPr>
              <w:noProof/>
              <w:szCs w:val="24"/>
            </w:rPr>
          </w:pPr>
          <w:r>
            <w:fldChar w:fldCharType="begin"/>
          </w:r>
          <w:r>
            <w:instrText xml:space="preserve"> BIBLIOGRAPHY  \l 2057 </w:instrText>
          </w:r>
          <w:r>
            <w:fldChar w:fldCharType="separate"/>
          </w:r>
          <w:r>
            <w:rPr>
              <w:noProof/>
            </w:rPr>
            <w:t xml:space="preserve">Airbnb, 2019. </w:t>
          </w:r>
          <w:r>
            <w:rPr>
              <w:i/>
              <w:iCs/>
              <w:noProof/>
            </w:rPr>
            <w:t xml:space="preserve">News. </w:t>
          </w:r>
          <w:r>
            <w:rPr>
              <w:noProof/>
            </w:rPr>
            <w:t xml:space="preserve">[Online] </w:t>
          </w:r>
          <w:r>
            <w:rPr>
              <w:noProof/>
            </w:rPr>
            <w:br/>
            <w:t xml:space="preserve">Available at: </w:t>
          </w:r>
          <w:r>
            <w:rPr>
              <w:noProof/>
              <w:u w:val="single"/>
            </w:rPr>
            <w:t>https://news.airbnb.com/airbnb-2019-business-update/</w:t>
          </w:r>
          <w:r>
            <w:rPr>
              <w:noProof/>
            </w:rPr>
            <w:br/>
            <w:t>[Accessed 10 August 2023].</w:t>
          </w:r>
        </w:p>
        <w:p w14:paraId="419ACEDC" w14:textId="77777777" w:rsidR="00404D39" w:rsidRDefault="00404D39" w:rsidP="00404D39">
          <w:pPr>
            <w:pStyle w:val="Bibliography"/>
            <w:rPr>
              <w:noProof/>
            </w:rPr>
          </w:pPr>
          <w:r>
            <w:rPr>
              <w:noProof/>
            </w:rPr>
            <w:t xml:space="preserve">Airbnb help centre, n.d. </w:t>
          </w:r>
          <w:r>
            <w:rPr>
              <w:i/>
              <w:iCs/>
              <w:noProof/>
            </w:rPr>
            <w:t xml:space="preserve">What should I do if my coupon code isn’t working. </w:t>
          </w:r>
          <w:r>
            <w:rPr>
              <w:noProof/>
            </w:rPr>
            <w:t xml:space="preserve">[Online] </w:t>
          </w:r>
          <w:r>
            <w:rPr>
              <w:noProof/>
            </w:rPr>
            <w:br/>
            <w:t xml:space="preserve">Available at: </w:t>
          </w:r>
          <w:r>
            <w:rPr>
              <w:noProof/>
              <w:u w:val="single"/>
            </w:rPr>
            <w:t>https://www.airbnb.co.uk/help/article/1352</w:t>
          </w:r>
          <w:r>
            <w:rPr>
              <w:noProof/>
            </w:rPr>
            <w:br/>
            <w:t>[Accessed 28 august 2020].</w:t>
          </w:r>
        </w:p>
        <w:p w14:paraId="6AFEA702" w14:textId="77777777" w:rsidR="00404D39" w:rsidRDefault="00404D39" w:rsidP="00404D39">
          <w:pPr>
            <w:pStyle w:val="Bibliography"/>
            <w:rPr>
              <w:noProof/>
            </w:rPr>
          </w:pPr>
          <w:r>
            <w:rPr>
              <w:i/>
              <w:iCs/>
              <w:noProof/>
            </w:rPr>
            <w:t xml:space="preserve">Airbnb is growing co-operation with destination management organizations and governments </w:t>
          </w:r>
          <w:r>
            <w:rPr>
              <w:noProof/>
            </w:rPr>
            <w:t xml:space="preserve">(2019) Marketline. </w:t>
          </w:r>
        </w:p>
        <w:p w14:paraId="4659F6CE" w14:textId="77777777" w:rsidR="00404D39" w:rsidRDefault="00404D39" w:rsidP="00404D39">
          <w:pPr>
            <w:pStyle w:val="Bibliography"/>
            <w:rPr>
              <w:noProof/>
            </w:rPr>
          </w:pPr>
          <w:r>
            <w:rPr>
              <w:noProof/>
            </w:rPr>
            <w:t xml:space="preserve">Airbnb news, 2018. </w:t>
          </w:r>
          <w:r>
            <w:rPr>
              <w:i/>
              <w:iCs/>
              <w:noProof/>
            </w:rPr>
            <w:t xml:space="preserve">How the Airbnb Community Supports Environmentally-Friendly Travel Worldwide. </w:t>
          </w:r>
          <w:r>
            <w:rPr>
              <w:noProof/>
            </w:rPr>
            <w:t xml:space="preserve">[Online] </w:t>
          </w:r>
          <w:r>
            <w:rPr>
              <w:noProof/>
            </w:rPr>
            <w:br/>
            <w:t xml:space="preserve">Available at: </w:t>
          </w:r>
          <w:r>
            <w:rPr>
              <w:noProof/>
              <w:u w:val="single"/>
            </w:rPr>
            <w:t>https://news.airbnb.com/how-the-airbnb-community-supports-environmentally-friendly-travel-worldwide/</w:t>
          </w:r>
          <w:r>
            <w:rPr>
              <w:noProof/>
            </w:rPr>
            <w:br/>
            <w:t>[Accessed 25 August 2023].</w:t>
          </w:r>
        </w:p>
        <w:p w14:paraId="045E1914" w14:textId="77777777" w:rsidR="00404D39" w:rsidRDefault="00404D39" w:rsidP="00404D39">
          <w:pPr>
            <w:pStyle w:val="Bibliography"/>
            <w:rPr>
              <w:noProof/>
            </w:rPr>
          </w:pPr>
          <w:r>
            <w:rPr>
              <w:noProof/>
            </w:rPr>
            <w:t xml:space="preserve">Airbnb news, 2018. </w:t>
          </w:r>
          <w:r>
            <w:rPr>
              <w:i/>
              <w:iCs/>
              <w:noProof/>
            </w:rPr>
            <w:t xml:space="preserve">Sharing More About the Technology That Powers Airbnb. </w:t>
          </w:r>
          <w:r>
            <w:rPr>
              <w:noProof/>
            </w:rPr>
            <w:t xml:space="preserve">[Online] </w:t>
          </w:r>
          <w:r>
            <w:rPr>
              <w:noProof/>
            </w:rPr>
            <w:br/>
            <w:t xml:space="preserve">Available at: </w:t>
          </w:r>
          <w:r>
            <w:rPr>
              <w:noProof/>
              <w:u w:val="single"/>
            </w:rPr>
            <w:t>https://news.airbnb.com/sharing-more-about-the-technology-that-powers-airbnb/</w:t>
          </w:r>
          <w:r>
            <w:rPr>
              <w:noProof/>
            </w:rPr>
            <w:br/>
            <w:t>[Accessed 28 August 2023].</w:t>
          </w:r>
        </w:p>
        <w:p w14:paraId="28F4B862" w14:textId="77777777" w:rsidR="00404D39" w:rsidRDefault="00404D39" w:rsidP="00404D39">
          <w:pPr>
            <w:pStyle w:val="Bibliography"/>
            <w:rPr>
              <w:noProof/>
            </w:rPr>
          </w:pPr>
          <w:r>
            <w:rPr>
              <w:noProof/>
            </w:rPr>
            <w:t xml:space="preserve">Airbnb resource centre, 2020. </w:t>
          </w:r>
          <w:r>
            <w:rPr>
              <w:i/>
              <w:iCs/>
              <w:noProof/>
            </w:rPr>
            <w:t xml:space="preserve">How Airbnb protects Hosts. </w:t>
          </w:r>
          <w:r>
            <w:rPr>
              <w:noProof/>
            </w:rPr>
            <w:t xml:space="preserve">[Online] </w:t>
          </w:r>
          <w:r>
            <w:rPr>
              <w:noProof/>
            </w:rPr>
            <w:br/>
            <w:t xml:space="preserve">Available at: </w:t>
          </w:r>
          <w:r>
            <w:rPr>
              <w:noProof/>
              <w:u w:val="single"/>
            </w:rPr>
            <w:t>https://www.airbnb.co.uk/resources/hosting-homes/a/how-airbnb-protects-hosts-5</w:t>
          </w:r>
          <w:r>
            <w:rPr>
              <w:noProof/>
            </w:rPr>
            <w:br/>
            <w:t>[Accessed 25 August 2023].</w:t>
          </w:r>
        </w:p>
        <w:p w14:paraId="4F525035" w14:textId="77777777" w:rsidR="00404D39" w:rsidRDefault="00404D39" w:rsidP="00404D39">
          <w:pPr>
            <w:pStyle w:val="Bibliography"/>
            <w:rPr>
              <w:noProof/>
            </w:rPr>
          </w:pPr>
          <w:r>
            <w:rPr>
              <w:i/>
              <w:iCs/>
              <w:noProof/>
            </w:rPr>
            <w:t xml:space="preserve">Airbnb’s New Strategy </w:t>
          </w:r>
          <w:r>
            <w:rPr>
              <w:noProof/>
            </w:rPr>
            <w:t xml:space="preserve">(2019) Marketline. </w:t>
          </w:r>
        </w:p>
        <w:p w14:paraId="23DBDB78" w14:textId="77777777" w:rsidR="00404D39" w:rsidRDefault="00404D39" w:rsidP="00404D39">
          <w:pPr>
            <w:pStyle w:val="Bibliography"/>
            <w:rPr>
              <w:noProof/>
            </w:rPr>
          </w:pPr>
          <w:r>
            <w:rPr>
              <w:i/>
              <w:iCs/>
              <w:noProof/>
            </w:rPr>
            <w:lastRenderedPageBreak/>
            <w:t xml:space="preserve">Airbnb’s Strategy: Marketing for Hosts and Audiences </w:t>
          </w:r>
          <w:r>
            <w:rPr>
              <w:noProof/>
            </w:rPr>
            <w:t xml:space="preserve">(2023) Aditya Shastri. </w:t>
          </w:r>
        </w:p>
        <w:p w14:paraId="447F58BE" w14:textId="77777777" w:rsidR="00404D39" w:rsidRDefault="00404D39" w:rsidP="00404D39">
          <w:pPr>
            <w:pStyle w:val="Bibliography"/>
            <w:rPr>
              <w:noProof/>
            </w:rPr>
          </w:pPr>
          <w:r>
            <w:rPr>
              <w:noProof/>
            </w:rPr>
            <w:t xml:space="preserve">Airbnb, 15 feb 2022. </w:t>
          </w:r>
          <w:r>
            <w:rPr>
              <w:i/>
              <w:iCs/>
              <w:noProof/>
            </w:rPr>
            <w:t xml:space="preserve">Airbnb fourth quarter and full-year 2021 financial results. </w:t>
          </w:r>
          <w:r>
            <w:rPr>
              <w:noProof/>
            </w:rPr>
            <w:t xml:space="preserve">[Online] </w:t>
          </w:r>
          <w:r>
            <w:rPr>
              <w:noProof/>
            </w:rPr>
            <w:br/>
            <w:t xml:space="preserve">Available at: </w:t>
          </w:r>
          <w:r>
            <w:rPr>
              <w:noProof/>
              <w:u w:val="single"/>
            </w:rPr>
            <w:t>https://news.airbnb.com/airbnb-fourth-quarter-and-full-year-2021-financial-results/</w:t>
          </w:r>
          <w:r>
            <w:rPr>
              <w:noProof/>
            </w:rPr>
            <w:br/>
            <w:t>[Accessed 20 August 2023].</w:t>
          </w:r>
        </w:p>
        <w:p w14:paraId="647C5C2B" w14:textId="77777777" w:rsidR="00404D39" w:rsidRDefault="00404D39" w:rsidP="00404D39">
          <w:pPr>
            <w:pStyle w:val="Bibliography"/>
            <w:rPr>
              <w:noProof/>
            </w:rPr>
          </w:pPr>
          <w:r>
            <w:rPr>
              <w:noProof/>
            </w:rPr>
            <w:t xml:space="preserve">Airbnb, 15 Jan2019. </w:t>
          </w:r>
          <w:r>
            <w:rPr>
              <w:i/>
              <w:iCs/>
              <w:noProof/>
            </w:rPr>
            <w:t xml:space="preserve">news. </w:t>
          </w:r>
          <w:r>
            <w:rPr>
              <w:noProof/>
            </w:rPr>
            <w:t xml:space="preserve">[Online] </w:t>
          </w:r>
          <w:r>
            <w:rPr>
              <w:noProof/>
            </w:rPr>
            <w:br/>
            <w:t xml:space="preserve">Available at: </w:t>
          </w:r>
          <w:r>
            <w:rPr>
              <w:noProof/>
              <w:u w:val="single"/>
            </w:rPr>
            <w:t>https://news.airbnb.com/airbnb-2019-business-update/</w:t>
          </w:r>
          <w:r>
            <w:rPr>
              <w:noProof/>
            </w:rPr>
            <w:br/>
            <w:t>[Accessed 31 july 2023].</w:t>
          </w:r>
        </w:p>
        <w:p w14:paraId="11E8D416" w14:textId="77777777" w:rsidR="00404D39" w:rsidRDefault="00404D39" w:rsidP="00404D39">
          <w:pPr>
            <w:pStyle w:val="Bibliography"/>
            <w:rPr>
              <w:noProof/>
            </w:rPr>
          </w:pPr>
          <w:r>
            <w:rPr>
              <w:noProof/>
            </w:rPr>
            <w:t xml:space="preserve">Airbnb, 2018. </w:t>
          </w:r>
          <w:r>
            <w:rPr>
              <w:i/>
              <w:iCs/>
              <w:noProof/>
            </w:rPr>
            <w:t xml:space="preserve">Airbnb Announces Expansion of Open Homes Platform to Include Medical Stays. </w:t>
          </w:r>
          <w:r>
            <w:rPr>
              <w:noProof/>
            </w:rPr>
            <w:t xml:space="preserve">[Online] </w:t>
          </w:r>
          <w:r>
            <w:rPr>
              <w:noProof/>
            </w:rPr>
            <w:br/>
            <w:t xml:space="preserve">Available at: </w:t>
          </w:r>
          <w:r>
            <w:rPr>
              <w:noProof/>
              <w:u w:val="single"/>
            </w:rPr>
            <w:t>https://news.airbnb.com/airbnb-announces-expansion-of-open-homes-platform-to-include-medical-stays/</w:t>
          </w:r>
          <w:r>
            <w:rPr>
              <w:noProof/>
            </w:rPr>
            <w:br/>
            <w:t>[Accessed 23 August 2023].</w:t>
          </w:r>
        </w:p>
        <w:p w14:paraId="2C1D0A23" w14:textId="77777777" w:rsidR="00404D39" w:rsidRDefault="00404D39" w:rsidP="00404D39">
          <w:pPr>
            <w:pStyle w:val="Bibliography"/>
            <w:rPr>
              <w:noProof/>
            </w:rPr>
          </w:pPr>
          <w:r>
            <w:rPr>
              <w:noProof/>
            </w:rPr>
            <w:t xml:space="preserve">Airbnb, 2018. </w:t>
          </w:r>
          <w:r>
            <w:rPr>
              <w:i/>
              <w:iCs/>
              <w:noProof/>
            </w:rPr>
            <w:t xml:space="preserve">How the Airbnb Community Supports Environmentally-Friendly Travel Worldwide. </w:t>
          </w:r>
          <w:r>
            <w:rPr>
              <w:noProof/>
            </w:rPr>
            <w:t xml:space="preserve">[Online] </w:t>
          </w:r>
          <w:r>
            <w:rPr>
              <w:noProof/>
            </w:rPr>
            <w:br/>
            <w:t xml:space="preserve">Available at: </w:t>
          </w:r>
          <w:r>
            <w:rPr>
              <w:noProof/>
              <w:u w:val="single"/>
            </w:rPr>
            <w:t>https://news.airbnb.com/how-the-airbnb-community-supports-environmentally-friendly-travel-worldwide/</w:t>
          </w:r>
          <w:r>
            <w:rPr>
              <w:noProof/>
            </w:rPr>
            <w:br/>
            <w:t>[Accessed 26 August 2023].</w:t>
          </w:r>
        </w:p>
        <w:p w14:paraId="711AB8C1" w14:textId="77777777" w:rsidR="00404D39" w:rsidRDefault="00404D39" w:rsidP="00404D39">
          <w:pPr>
            <w:pStyle w:val="Bibliography"/>
            <w:rPr>
              <w:noProof/>
            </w:rPr>
          </w:pPr>
          <w:r>
            <w:rPr>
              <w:noProof/>
            </w:rPr>
            <w:t xml:space="preserve">Airbnb, 2019. </w:t>
          </w:r>
          <w:r>
            <w:rPr>
              <w:i/>
              <w:iCs/>
              <w:noProof/>
            </w:rPr>
            <w:t xml:space="preserve">The Emerging Markets: Powering Airbnb’s Global Growth Report. </w:t>
          </w:r>
          <w:r>
            <w:rPr>
              <w:noProof/>
            </w:rPr>
            <w:t xml:space="preserve">[Online] </w:t>
          </w:r>
          <w:r>
            <w:rPr>
              <w:noProof/>
            </w:rPr>
            <w:br/>
            <w:t xml:space="preserve">Available at: </w:t>
          </w:r>
          <w:r>
            <w:rPr>
              <w:noProof/>
              <w:u w:val="single"/>
            </w:rPr>
            <w:t>https://news.airbnb.com/the-emerging-markets-powering-airbnbs-global-growth-report/</w:t>
          </w:r>
          <w:r>
            <w:rPr>
              <w:noProof/>
            </w:rPr>
            <w:br/>
            <w:t>[Accessed 28 August 2023].</w:t>
          </w:r>
        </w:p>
        <w:p w14:paraId="292EAE5D" w14:textId="77777777" w:rsidR="00404D39" w:rsidRDefault="00404D39" w:rsidP="00404D39">
          <w:pPr>
            <w:pStyle w:val="Bibliography"/>
            <w:rPr>
              <w:noProof/>
            </w:rPr>
          </w:pPr>
          <w:r>
            <w:rPr>
              <w:noProof/>
            </w:rPr>
            <w:t xml:space="preserve">Airbnb, 2021. </w:t>
          </w:r>
          <w:r>
            <w:rPr>
              <w:i/>
              <w:iCs/>
              <w:noProof/>
            </w:rPr>
            <w:t xml:space="preserve">Becoming a net zero company by 2030. </w:t>
          </w:r>
          <w:r>
            <w:rPr>
              <w:noProof/>
            </w:rPr>
            <w:t xml:space="preserve">[Online] </w:t>
          </w:r>
          <w:r>
            <w:rPr>
              <w:noProof/>
            </w:rPr>
            <w:br/>
            <w:t xml:space="preserve">Available at: </w:t>
          </w:r>
          <w:r>
            <w:rPr>
              <w:noProof/>
              <w:u w:val="single"/>
            </w:rPr>
            <w:t>https://news.airbnb.com/becoming-a-net-zero-company-by-2030/</w:t>
          </w:r>
          <w:r>
            <w:rPr>
              <w:noProof/>
            </w:rPr>
            <w:br/>
            <w:t>[Accessed 25 August 2023].</w:t>
          </w:r>
        </w:p>
        <w:p w14:paraId="7EE3EF23" w14:textId="77777777" w:rsidR="00404D39" w:rsidRDefault="00404D39" w:rsidP="00404D39">
          <w:pPr>
            <w:pStyle w:val="Bibliography"/>
            <w:rPr>
              <w:noProof/>
            </w:rPr>
          </w:pPr>
          <w:r>
            <w:rPr>
              <w:noProof/>
            </w:rPr>
            <w:t xml:space="preserve">Airbnb, 2021. </w:t>
          </w:r>
          <w:r>
            <w:rPr>
              <w:i/>
              <w:iCs/>
              <w:noProof/>
            </w:rPr>
            <w:t xml:space="preserve">What Makes Airbnb, Airbnb. </w:t>
          </w:r>
          <w:r>
            <w:rPr>
              <w:noProof/>
            </w:rPr>
            <w:t xml:space="preserve">[Online] </w:t>
          </w:r>
          <w:r>
            <w:rPr>
              <w:noProof/>
            </w:rPr>
            <w:br/>
            <w:t xml:space="preserve">Available at: </w:t>
          </w:r>
          <w:r>
            <w:rPr>
              <w:noProof/>
              <w:u w:val="single"/>
            </w:rPr>
            <w:t>https://news.airbnb.com/what-makes-airbnb-airbnb/</w:t>
          </w:r>
          <w:r>
            <w:rPr>
              <w:noProof/>
            </w:rPr>
            <w:br/>
            <w:t>[Accessed 28 August 2023].</w:t>
          </w:r>
        </w:p>
        <w:p w14:paraId="095A0B41" w14:textId="77777777" w:rsidR="00404D39" w:rsidRDefault="00404D39" w:rsidP="00404D39">
          <w:pPr>
            <w:pStyle w:val="Bibliography"/>
            <w:rPr>
              <w:noProof/>
            </w:rPr>
          </w:pPr>
          <w:r>
            <w:rPr>
              <w:noProof/>
            </w:rPr>
            <w:t xml:space="preserve">Airbnb, 2022. </w:t>
          </w:r>
          <w:r>
            <w:rPr>
              <w:i/>
              <w:iCs/>
              <w:noProof/>
            </w:rPr>
            <w:t xml:space="preserve">Airbnb fourth quarter and full-year 2021 financial results. </w:t>
          </w:r>
          <w:r>
            <w:rPr>
              <w:noProof/>
            </w:rPr>
            <w:t xml:space="preserve">[Online] </w:t>
          </w:r>
          <w:r>
            <w:rPr>
              <w:noProof/>
            </w:rPr>
            <w:br/>
            <w:t xml:space="preserve">Available at: </w:t>
          </w:r>
          <w:r>
            <w:rPr>
              <w:noProof/>
              <w:u w:val="single"/>
            </w:rPr>
            <w:t>https://news.airbnb.com/airbnb-fourth-quarter-and-full-year-2021-financial-results/</w:t>
          </w:r>
          <w:r>
            <w:rPr>
              <w:noProof/>
            </w:rPr>
            <w:br/>
            <w:t>[Accessed 21 August 2023].</w:t>
          </w:r>
        </w:p>
        <w:p w14:paraId="5E6E61B4" w14:textId="77777777" w:rsidR="00404D39" w:rsidRDefault="00404D39" w:rsidP="00404D39">
          <w:pPr>
            <w:pStyle w:val="Bibliography"/>
            <w:rPr>
              <w:noProof/>
            </w:rPr>
          </w:pPr>
          <w:r>
            <w:rPr>
              <w:noProof/>
            </w:rPr>
            <w:t xml:space="preserve">Airbnb, 2022. </w:t>
          </w:r>
          <w:r>
            <w:rPr>
              <w:i/>
              <w:iCs/>
              <w:noProof/>
            </w:rPr>
            <w:t xml:space="preserve">Airbnb fourth quarter and full-year 2021 financial results. </w:t>
          </w:r>
          <w:r>
            <w:rPr>
              <w:noProof/>
            </w:rPr>
            <w:t xml:space="preserve">[Online] </w:t>
          </w:r>
          <w:r>
            <w:rPr>
              <w:noProof/>
            </w:rPr>
            <w:br/>
            <w:t xml:space="preserve">Available at: </w:t>
          </w:r>
          <w:r>
            <w:rPr>
              <w:noProof/>
              <w:u w:val="single"/>
            </w:rPr>
            <w:t>https://news.airbnb.com/airbnb-fourth-quarter-and-full-year-2021-financial-results/</w:t>
          </w:r>
          <w:r>
            <w:rPr>
              <w:noProof/>
            </w:rPr>
            <w:br/>
            <w:t>[Accessed 27 August 2023].</w:t>
          </w:r>
        </w:p>
        <w:p w14:paraId="4BA70CDC" w14:textId="77777777" w:rsidR="00404D39" w:rsidRDefault="00404D39" w:rsidP="00404D39">
          <w:pPr>
            <w:pStyle w:val="Bibliography"/>
            <w:rPr>
              <w:noProof/>
            </w:rPr>
          </w:pPr>
          <w:r>
            <w:rPr>
              <w:noProof/>
            </w:rPr>
            <w:lastRenderedPageBreak/>
            <w:t xml:space="preserve">Airbnb, 2022. </w:t>
          </w:r>
          <w:r>
            <w:rPr>
              <w:i/>
              <w:iCs/>
              <w:noProof/>
            </w:rPr>
            <w:t xml:space="preserve">Healthy Tourism Commitment: Supporting the UK’s sustainable tourism recovery. </w:t>
          </w:r>
          <w:r>
            <w:rPr>
              <w:noProof/>
            </w:rPr>
            <w:t xml:space="preserve">[Online] </w:t>
          </w:r>
          <w:r>
            <w:rPr>
              <w:noProof/>
            </w:rPr>
            <w:br/>
            <w:t xml:space="preserve">Available at: </w:t>
          </w:r>
          <w:r>
            <w:rPr>
              <w:noProof/>
              <w:u w:val="single"/>
            </w:rPr>
            <w:t>https://news.airbnb.com/en-uk/healthy-tourism-commitment-supporting-the-uks-sustainable-tourism-recovery/</w:t>
          </w:r>
          <w:r>
            <w:rPr>
              <w:noProof/>
            </w:rPr>
            <w:br/>
            <w:t>[Accessed 25 August 2023].</w:t>
          </w:r>
        </w:p>
        <w:p w14:paraId="62A51EEC" w14:textId="77777777" w:rsidR="00404D39" w:rsidRDefault="00404D39" w:rsidP="00404D39">
          <w:pPr>
            <w:pStyle w:val="Bibliography"/>
            <w:rPr>
              <w:noProof/>
            </w:rPr>
          </w:pPr>
          <w:r>
            <w:rPr>
              <w:noProof/>
            </w:rPr>
            <w:t xml:space="preserve">Airbnb, 2023. </w:t>
          </w:r>
          <w:r>
            <w:rPr>
              <w:i/>
              <w:iCs/>
              <w:noProof/>
            </w:rPr>
            <w:t xml:space="preserve">About us. </w:t>
          </w:r>
          <w:r>
            <w:rPr>
              <w:noProof/>
            </w:rPr>
            <w:t xml:space="preserve">[Online] </w:t>
          </w:r>
          <w:r>
            <w:rPr>
              <w:noProof/>
            </w:rPr>
            <w:br/>
            <w:t xml:space="preserve">Available at: </w:t>
          </w:r>
          <w:r>
            <w:rPr>
              <w:noProof/>
              <w:u w:val="single"/>
            </w:rPr>
            <w:t>https://news.airbnb.com/about-us/</w:t>
          </w:r>
          <w:r>
            <w:rPr>
              <w:noProof/>
            </w:rPr>
            <w:br/>
            <w:t>[Accessed 9 August 2023].</w:t>
          </w:r>
        </w:p>
        <w:p w14:paraId="73A03D1E" w14:textId="77777777" w:rsidR="00404D39" w:rsidRDefault="00404D39" w:rsidP="00404D39">
          <w:pPr>
            <w:pStyle w:val="Bibliography"/>
            <w:rPr>
              <w:noProof/>
            </w:rPr>
          </w:pPr>
          <w:r>
            <w:rPr>
              <w:noProof/>
            </w:rPr>
            <w:t xml:space="preserve">Airbnb, 2023. </w:t>
          </w:r>
          <w:r>
            <w:rPr>
              <w:i/>
              <w:iCs/>
              <w:noProof/>
            </w:rPr>
            <w:t xml:space="preserve">About us. </w:t>
          </w:r>
          <w:r>
            <w:rPr>
              <w:noProof/>
            </w:rPr>
            <w:t xml:space="preserve">[Online] </w:t>
          </w:r>
          <w:r>
            <w:rPr>
              <w:noProof/>
            </w:rPr>
            <w:br/>
            <w:t xml:space="preserve">Available at: </w:t>
          </w:r>
          <w:r>
            <w:rPr>
              <w:noProof/>
              <w:u w:val="single"/>
            </w:rPr>
            <w:t>https://news.airbnb.com/about-us/</w:t>
          </w:r>
          <w:r>
            <w:rPr>
              <w:noProof/>
            </w:rPr>
            <w:br/>
            <w:t>[Accessed 10 August 2023].</w:t>
          </w:r>
        </w:p>
        <w:p w14:paraId="65558BA0" w14:textId="77777777" w:rsidR="00404D39" w:rsidRDefault="00404D39" w:rsidP="00404D39">
          <w:pPr>
            <w:pStyle w:val="Bibliography"/>
            <w:rPr>
              <w:noProof/>
            </w:rPr>
          </w:pPr>
          <w:r>
            <w:rPr>
              <w:noProof/>
            </w:rPr>
            <w:t xml:space="preserve">Airbnb, 2023. </w:t>
          </w:r>
          <w:r>
            <w:rPr>
              <w:i/>
              <w:iCs/>
              <w:noProof/>
            </w:rPr>
            <w:t xml:space="preserve">About Us. </w:t>
          </w:r>
          <w:r>
            <w:rPr>
              <w:noProof/>
            </w:rPr>
            <w:t xml:space="preserve">[Online] </w:t>
          </w:r>
          <w:r>
            <w:rPr>
              <w:noProof/>
            </w:rPr>
            <w:br/>
            <w:t xml:space="preserve">Available at: </w:t>
          </w:r>
          <w:r>
            <w:rPr>
              <w:noProof/>
              <w:u w:val="single"/>
            </w:rPr>
            <w:t>https://news.airbnb.com/about-us/</w:t>
          </w:r>
          <w:r>
            <w:rPr>
              <w:noProof/>
            </w:rPr>
            <w:br/>
            <w:t>[Accessed 30 july 2023].</w:t>
          </w:r>
        </w:p>
        <w:p w14:paraId="1DDA7057" w14:textId="77777777" w:rsidR="00404D39" w:rsidRDefault="00404D39" w:rsidP="00404D39">
          <w:pPr>
            <w:pStyle w:val="Bibliography"/>
            <w:rPr>
              <w:noProof/>
            </w:rPr>
          </w:pPr>
          <w:r>
            <w:rPr>
              <w:noProof/>
            </w:rPr>
            <w:t xml:space="preserve">Airbnb, 2023. </w:t>
          </w:r>
          <w:r>
            <w:rPr>
              <w:i/>
              <w:iCs/>
              <w:noProof/>
            </w:rPr>
            <w:t xml:space="preserve">Introducing Airbnb Rooms and over 50 new features. </w:t>
          </w:r>
          <w:r>
            <w:rPr>
              <w:noProof/>
            </w:rPr>
            <w:t xml:space="preserve">[Online] </w:t>
          </w:r>
          <w:r>
            <w:rPr>
              <w:noProof/>
            </w:rPr>
            <w:br/>
            <w:t xml:space="preserve">Available at: </w:t>
          </w:r>
          <w:r>
            <w:rPr>
              <w:noProof/>
              <w:u w:val="single"/>
            </w:rPr>
            <w:t>https://www.airbnb.co.uk/release</w:t>
          </w:r>
          <w:r>
            <w:rPr>
              <w:noProof/>
            </w:rPr>
            <w:br/>
            <w:t>[Accessed 13 August 2023].</w:t>
          </w:r>
        </w:p>
        <w:p w14:paraId="60146CB4" w14:textId="77777777" w:rsidR="00404D39" w:rsidRDefault="00404D39" w:rsidP="00404D39">
          <w:pPr>
            <w:pStyle w:val="Bibliography"/>
            <w:rPr>
              <w:noProof/>
            </w:rPr>
          </w:pPr>
          <w:r>
            <w:rPr>
              <w:noProof/>
            </w:rPr>
            <w:t xml:space="preserve">Airbnb, 2023. </w:t>
          </w:r>
          <w:r>
            <w:rPr>
              <w:i/>
              <w:iCs/>
              <w:noProof/>
            </w:rPr>
            <w:t xml:space="preserve">What legal and regulatory issues should I consider before hosting on Airbnb?. </w:t>
          </w:r>
          <w:r>
            <w:rPr>
              <w:noProof/>
            </w:rPr>
            <w:t xml:space="preserve">[Online] </w:t>
          </w:r>
          <w:r>
            <w:rPr>
              <w:noProof/>
            </w:rPr>
            <w:br/>
            <w:t xml:space="preserve">Available at: </w:t>
          </w:r>
          <w:r>
            <w:rPr>
              <w:noProof/>
              <w:u w:val="single"/>
            </w:rPr>
            <w:t>https://www.airbnb.co.uk/help/article/376</w:t>
          </w:r>
          <w:r>
            <w:rPr>
              <w:noProof/>
            </w:rPr>
            <w:br/>
            <w:t>[Accessed 10 August 2023].</w:t>
          </w:r>
        </w:p>
        <w:p w14:paraId="0A9B30F3" w14:textId="77777777" w:rsidR="00404D39" w:rsidRDefault="00404D39" w:rsidP="00404D39">
          <w:pPr>
            <w:pStyle w:val="Bibliography"/>
            <w:rPr>
              <w:noProof/>
            </w:rPr>
          </w:pPr>
          <w:r>
            <w:rPr>
              <w:noProof/>
            </w:rPr>
            <w:t xml:space="preserve">Airbnb, 3 Aug2023. </w:t>
          </w:r>
          <w:r>
            <w:rPr>
              <w:i/>
              <w:iCs/>
              <w:noProof/>
            </w:rPr>
            <w:t xml:space="preserve">News. </w:t>
          </w:r>
          <w:r>
            <w:rPr>
              <w:noProof/>
            </w:rPr>
            <w:t xml:space="preserve">[Online] </w:t>
          </w:r>
          <w:r>
            <w:rPr>
              <w:noProof/>
            </w:rPr>
            <w:br/>
            <w:t xml:space="preserve">Available at: </w:t>
          </w:r>
          <w:r>
            <w:rPr>
              <w:noProof/>
              <w:u w:val="single"/>
            </w:rPr>
            <w:t>https://news.airbnb.com/airbnb-q2-2023-financial-results/</w:t>
          </w:r>
          <w:r>
            <w:rPr>
              <w:noProof/>
            </w:rPr>
            <w:br/>
            <w:t>[Accessed 30 july 2023].</w:t>
          </w:r>
        </w:p>
        <w:p w14:paraId="7EB1A1E8" w14:textId="77777777" w:rsidR="00404D39" w:rsidRDefault="00404D39" w:rsidP="00404D39">
          <w:pPr>
            <w:pStyle w:val="Bibliography"/>
            <w:rPr>
              <w:noProof/>
            </w:rPr>
          </w:pPr>
          <w:r>
            <w:rPr>
              <w:noProof/>
            </w:rPr>
            <w:t xml:space="preserve">Airbnb, August 3, 2023. </w:t>
          </w:r>
          <w:r>
            <w:rPr>
              <w:i/>
              <w:iCs/>
              <w:noProof/>
            </w:rPr>
            <w:t xml:space="preserve">news. </w:t>
          </w:r>
          <w:r>
            <w:rPr>
              <w:noProof/>
            </w:rPr>
            <w:t xml:space="preserve">[Online] </w:t>
          </w:r>
          <w:r>
            <w:rPr>
              <w:noProof/>
            </w:rPr>
            <w:br/>
            <w:t>[Accessed 9 August 2023].</w:t>
          </w:r>
        </w:p>
        <w:p w14:paraId="7F9D33FE" w14:textId="77777777" w:rsidR="00404D39" w:rsidRDefault="00404D39" w:rsidP="00404D39">
          <w:pPr>
            <w:pStyle w:val="Bibliography"/>
            <w:rPr>
              <w:noProof/>
            </w:rPr>
          </w:pPr>
          <w:r>
            <w:rPr>
              <w:noProof/>
            </w:rPr>
            <w:t xml:space="preserve">AIRBNB, n.d. </w:t>
          </w:r>
          <w:r>
            <w:rPr>
              <w:i/>
              <w:iCs/>
              <w:noProof/>
            </w:rPr>
            <w:t xml:space="preserve">Q12023. </w:t>
          </w:r>
          <w:r>
            <w:rPr>
              <w:noProof/>
            </w:rPr>
            <w:t xml:space="preserve">[Online] </w:t>
          </w:r>
          <w:r>
            <w:rPr>
              <w:noProof/>
            </w:rPr>
            <w:br/>
            <w:t xml:space="preserve">Available at: </w:t>
          </w:r>
          <w:r>
            <w:rPr>
              <w:noProof/>
              <w:u w:val="single"/>
            </w:rPr>
            <w:t>https://www.sec.gov/Archives/edgar/data/1559720/000119312523139392/d453262dex991.htm</w:t>
          </w:r>
          <w:r>
            <w:rPr>
              <w:noProof/>
            </w:rPr>
            <w:br/>
            <w:t>[Accessed 26 August 2023].</w:t>
          </w:r>
        </w:p>
        <w:p w14:paraId="4CE09B12" w14:textId="77777777" w:rsidR="00404D39" w:rsidRDefault="00404D39" w:rsidP="00404D39">
          <w:pPr>
            <w:pStyle w:val="Bibliography"/>
            <w:rPr>
              <w:noProof/>
            </w:rPr>
          </w:pPr>
          <w:r>
            <w:rPr>
              <w:noProof/>
            </w:rPr>
            <w:t xml:space="preserve">Airbnb, n.d. </w:t>
          </w:r>
          <w:r>
            <w:rPr>
              <w:i/>
              <w:iCs/>
              <w:noProof/>
            </w:rPr>
            <w:t xml:space="preserve">What legal and regulatory issues should I consider before hosting on Airbnb?. </w:t>
          </w:r>
          <w:r>
            <w:rPr>
              <w:noProof/>
            </w:rPr>
            <w:t xml:space="preserve">[Online] </w:t>
          </w:r>
          <w:r>
            <w:rPr>
              <w:noProof/>
            </w:rPr>
            <w:br/>
            <w:t xml:space="preserve">Available at: </w:t>
          </w:r>
          <w:r>
            <w:rPr>
              <w:noProof/>
              <w:u w:val="single"/>
            </w:rPr>
            <w:t>https://www.airbnb.co.uk/help/article/376</w:t>
          </w:r>
          <w:r>
            <w:rPr>
              <w:noProof/>
            </w:rPr>
            <w:br/>
            <w:t>[Accessed 10 August 2023].</w:t>
          </w:r>
        </w:p>
        <w:p w14:paraId="5FA9EEDC" w14:textId="77777777" w:rsidR="00404D39" w:rsidRDefault="00404D39" w:rsidP="00404D39">
          <w:pPr>
            <w:pStyle w:val="Bibliography"/>
            <w:rPr>
              <w:noProof/>
            </w:rPr>
          </w:pPr>
          <w:r>
            <w:rPr>
              <w:noProof/>
            </w:rPr>
            <w:t xml:space="preserve">ALJAZEERA, 3 May 2022. </w:t>
          </w:r>
          <w:r>
            <w:rPr>
              <w:i/>
              <w:iCs/>
              <w:noProof/>
            </w:rPr>
            <w:t xml:space="preserve">Airbnb sees jump in demand as travel rebounds in North America. </w:t>
          </w:r>
          <w:r>
            <w:rPr>
              <w:noProof/>
            </w:rPr>
            <w:t xml:space="preserve">[Online] </w:t>
          </w:r>
          <w:r>
            <w:rPr>
              <w:noProof/>
            </w:rPr>
            <w:br/>
          </w:r>
          <w:r>
            <w:rPr>
              <w:noProof/>
            </w:rPr>
            <w:lastRenderedPageBreak/>
            <w:t xml:space="preserve">Available at: </w:t>
          </w:r>
          <w:r>
            <w:rPr>
              <w:noProof/>
              <w:u w:val="single"/>
            </w:rPr>
            <w:t>https://www.aljazeera.com/economy/2022/5/3/airbnb-sees-jump-in-demand-as-travel-rebounds-in-north-america</w:t>
          </w:r>
          <w:r>
            <w:rPr>
              <w:noProof/>
            </w:rPr>
            <w:br/>
            <w:t>[Accessed 21 August 2023].</w:t>
          </w:r>
        </w:p>
        <w:p w14:paraId="153D484A" w14:textId="77777777" w:rsidR="00404D39" w:rsidRDefault="00404D39" w:rsidP="00404D39">
          <w:pPr>
            <w:pStyle w:val="Bibliography"/>
            <w:rPr>
              <w:noProof/>
            </w:rPr>
          </w:pPr>
          <w:r>
            <w:rPr>
              <w:noProof/>
            </w:rPr>
            <w:t xml:space="preserve">Anon., 2018. </w:t>
          </w:r>
          <w:r>
            <w:rPr>
              <w:i/>
              <w:iCs/>
              <w:noProof/>
            </w:rPr>
            <w:t xml:space="preserve">Is Airbnb Really Cheaper Than A Hotel Room In The World's Major Cities?. </w:t>
          </w:r>
          <w:r>
            <w:rPr>
              <w:noProof/>
            </w:rPr>
            <w:t xml:space="preserve">[Online] </w:t>
          </w:r>
          <w:r>
            <w:rPr>
              <w:noProof/>
            </w:rPr>
            <w:br/>
            <w:t xml:space="preserve">Available at: </w:t>
          </w:r>
          <w:r>
            <w:rPr>
              <w:noProof/>
              <w:u w:val="single"/>
            </w:rPr>
            <w:t>https://www.forbes.com/sites/niallmccarthy/2018/01/23/is-airbnb-really-cheaper-than-a-hotel-room-in-the-worlds-major-cities-infographic/?sh=a68fccc78acb</w:t>
          </w:r>
          <w:r>
            <w:rPr>
              <w:noProof/>
            </w:rPr>
            <w:br/>
            <w:t>[Accessed 15 August 2023].</w:t>
          </w:r>
        </w:p>
        <w:p w14:paraId="013F2BD5" w14:textId="5BCA06CF" w:rsidR="00404D39" w:rsidRDefault="00404D39" w:rsidP="00404D39">
          <w:pPr>
            <w:pStyle w:val="Bibliography"/>
            <w:rPr>
              <w:noProof/>
            </w:rPr>
          </w:pPr>
          <w:r>
            <w:rPr>
              <w:noProof/>
            </w:rPr>
            <w:t xml:space="preserve">Anon., n.d. </w:t>
          </w:r>
          <w:r>
            <w:rPr>
              <w:i/>
              <w:iCs/>
              <w:noProof/>
            </w:rPr>
            <w:t xml:space="preserve">Changing pattern and nature of tourism. </w:t>
          </w:r>
          <w:r>
            <w:rPr>
              <w:noProof/>
            </w:rPr>
            <w:t xml:space="preserve">[Online] </w:t>
          </w:r>
          <w:r>
            <w:rPr>
              <w:noProof/>
            </w:rPr>
            <w:br/>
            <w:t xml:space="preserve">Available at: </w:t>
          </w:r>
          <w:r>
            <w:rPr>
              <w:noProof/>
              <w:u w:val="single"/>
            </w:rPr>
            <w:t>https://www.bbc.co.uk/bitesize/guides/z2nnqty/revision/3</w:t>
          </w:r>
          <w:r>
            <w:rPr>
              <w:noProof/>
            </w:rPr>
            <w:br/>
            <w:t>[Accessed 10 August 2023].</w:t>
          </w:r>
        </w:p>
        <w:p w14:paraId="6F813D7A" w14:textId="77777777" w:rsidR="00404D39" w:rsidRDefault="00404D39" w:rsidP="00404D39">
          <w:pPr>
            <w:pStyle w:val="Bibliography"/>
            <w:rPr>
              <w:noProof/>
            </w:rPr>
          </w:pPr>
          <w:r>
            <w:rPr>
              <w:noProof/>
            </w:rPr>
            <w:t xml:space="preserve">BBC news, 2021. </w:t>
          </w:r>
          <w:r>
            <w:rPr>
              <w:i/>
              <w:iCs/>
              <w:noProof/>
            </w:rPr>
            <w:t xml:space="preserve">Pandemic has changed travel forever, says AirBnB boss. </w:t>
          </w:r>
          <w:r>
            <w:rPr>
              <w:noProof/>
            </w:rPr>
            <w:t xml:space="preserve">[Online] </w:t>
          </w:r>
          <w:r>
            <w:rPr>
              <w:noProof/>
            </w:rPr>
            <w:br/>
            <w:t xml:space="preserve">Available at: </w:t>
          </w:r>
          <w:r>
            <w:rPr>
              <w:noProof/>
              <w:u w:val="single"/>
            </w:rPr>
            <w:t>https://www.bbc.co.uk/news/business-58643720</w:t>
          </w:r>
          <w:r>
            <w:rPr>
              <w:noProof/>
            </w:rPr>
            <w:br/>
            <w:t>[Accessed 12 August 2023].</w:t>
          </w:r>
        </w:p>
        <w:p w14:paraId="12FDC6FD" w14:textId="4C9D236B" w:rsidR="00404D39" w:rsidRDefault="00404D39" w:rsidP="00404D39">
          <w:pPr>
            <w:pStyle w:val="Bibliography"/>
            <w:rPr>
              <w:noProof/>
            </w:rPr>
          </w:pPr>
          <w:r>
            <w:rPr>
              <w:noProof/>
            </w:rPr>
            <w:t xml:space="preserve">BBC news, 2021. </w:t>
          </w:r>
          <w:r>
            <w:rPr>
              <w:i/>
              <w:iCs/>
              <w:noProof/>
            </w:rPr>
            <w:t xml:space="preserve">Pandemic has changed travel forever, says AirBnB boss. </w:t>
          </w:r>
          <w:r>
            <w:rPr>
              <w:noProof/>
            </w:rPr>
            <w:t xml:space="preserve">[Online] </w:t>
          </w:r>
          <w:r>
            <w:rPr>
              <w:noProof/>
            </w:rPr>
            <w:br/>
            <w:t xml:space="preserve">Available at: </w:t>
          </w:r>
          <w:r>
            <w:rPr>
              <w:noProof/>
              <w:u w:val="single"/>
            </w:rPr>
            <w:t>https://www.bbc.co.uk/news/business-58643720</w:t>
          </w:r>
          <w:r>
            <w:rPr>
              <w:noProof/>
            </w:rPr>
            <w:br/>
            <w:t>[Accessed 12 August 2023].</w:t>
          </w:r>
        </w:p>
        <w:p w14:paraId="2CC783D2" w14:textId="77777777" w:rsidR="00404D39" w:rsidRDefault="00404D39" w:rsidP="00404D39">
          <w:pPr>
            <w:pStyle w:val="Bibliography"/>
            <w:rPr>
              <w:noProof/>
            </w:rPr>
          </w:pPr>
          <w:r>
            <w:rPr>
              <w:noProof/>
            </w:rPr>
            <w:t xml:space="preserve">BBC news, 21 September 2021. </w:t>
          </w:r>
          <w:r>
            <w:rPr>
              <w:i/>
              <w:iCs/>
              <w:noProof/>
            </w:rPr>
            <w:t xml:space="preserve">Pandemic has changed travel forever, says AirBnB boss. </w:t>
          </w:r>
          <w:r>
            <w:rPr>
              <w:noProof/>
            </w:rPr>
            <w:t xml:space="preserve">[Online] </w:t>
          </w:r>
          <w:r>
            <w:rPr>
              <w:noProof/>
            </w:rPr>
            <w:br/>
            <w:t>[Accessed 9 August 2023].</w:t>
          </w:r>
        </w:p>
        <w:p w14:paraId="3C7E4DA6" w14:textId="0D85B22E" w:rsidR="00404D39" w:rsidRDefault="00404D39" w:rsidP="00404D39">
          <w:pPr>
            <w:pStyle w:val="Bibliography"/>
            <w:rPr>
              <w:noProof/>
            </w:rPr>
          </w:pPr>
          <w:r>
            <w:rPr>
              <w:noProof/>
            </w:rPr>
            <w:t xml:space="preserve">Business Research Methodology, 2019. </w:t>
          </w:r>
          <w:r>
            <w:rPr>
              <w:i/>
              <w:iCs/>
              <w:noProof/>
            </w:rPr>
            <w:t xml:space="preserve">Airbnb Organizational Culture: communication, inclusivity and acceptance. </w:t>
          </w:r>
          <w:r>
            <w:rPr>
              <w:noProof/>
            </w:rPr>
            <w:t xml:space="preserve">[Online] </w:t>
          </w:r>
          <w:r>
            <w:rPr>
              <w:noProof/>
            </w:rPr>
            <w:br/>
            <w:t xml:space="preserve">Available at: </w:t>
          </w:r>
          <w:r>
            <w:rPr>
              <w:noProof/>
              <w:u w:val="single"/>
            </w:rPr>
            <w:t>https://research-methodology.net/airbnb-organizational-culture-communication/</w:t>
          </w:r>
          <w:r>
            <w:rPr>
              <w:noProof/>
            </w:rPr>
            <w:br/>
            <w:t>[Accessed 25 August 2023].</w:t>
          </w:r>
        </w:p>
        <w:p w14:paraId="5475A80E" w14:textId="77777777" w:rsidR="00404D39" w:rsidRDefault="00404D39" w:rsidP="00404D39">
          <w:pPr>
            <w:pStyle w:val="Bibliography"/>
            <w:rPr>
              <w:noProof/>
            </w:rPr>
          </w:pPr>
          <w:r>
            <w:rPr>
              <w:noProof/>
            </w:rPr>
            <w:t xml:space="preserve">Forbes, 2018. </w:t>
          </w:r>
          <w:r>
            <w:rPr>
              <w:i/>
              <w:iCs/>
              <w:noProof/>
            </w:rPr>
            <w:t xml:space="preserve">Is Airbnb Really Cheaper Than A Hotel Room In The World's Major Cities?. </w:t>
          </w:r>
          <w:r>
            <w:rPr>
              <w:noProof/>
            </w:rPr>
            <w:t xml:space="preserve">[Online] </w:t>
          </w:r>
          <w:r>
            <w:rPr>
              <w:noProof/>
            </w:rPr>
            <w:br/>
            <w:t xml:space="preserve">Available at: </w:t>
          </w:r>
          <w:r>
            <w:rPr>
              <w:noProof/>
              <w:u w:val="single"/>
            </w:rPr>
            <w:t>https://www.forbes.com/sites/niallmccarthy/2018/01/23/is-airbnb-really-cheaper-than-a-hotel-room-in-the-worlds-major-cities-infographic/?sh=a68fccc78acb</w:t>
          </w:r>
          <w:r>
            <w:rPr>
              <w:noProof/>
            </w:rPr>
            <w:br/>
            <w:t>[Accessed 15 August 2023].</w:t>
          </w:r>
        </w:p>
        <w:p w14:paraId="40BCF741" w14:textId="77777777" w:rsidR="00404D39" w:rsidRDefault="00404D39" w:rsidP="00404D39">
          <w:pPr>
            <w:pStyle w:val="Bibliography"/>
            <w:rPr>
              <w:noProof/>
            </w:rPr>
          </w:pPr>
          <w:r>
            <w:rPr>
              <w:noProof/>
            </w:rPr>
            <w:t xml:space="preserve">Forbes, 2018. </w:t>
          </w:r>
          <w:r>
            <w:rPr>
              <w:i/>
              <w:iCs/>
              <w:noProof/>
            </w:rPr>
            <w:t xml:space="preserve">Is Airbnb Really Cheaper Than A Hotel Room In The World's Major Cities?. </w:t>
          </w:r>
          <w:r>
            <w:rPr>
              <w:noProof/>
            </w:rPr>
            <w:t xml:space="preserve">[Online] </w:t>
          </w:r>
          <w:r>
            <w:rPr>
              <w:noProof/>
            </w:rPr>
            <w:br/>
            <w:t xml:space="preserve">Available at: </w:t>
          </w:r>
          <w:r>
            <w:rPr>
              <w:noProof/>
              <w:u w:val="single"/>
            </w:rPr>
            <w:t>https://www.forbes.com/sites/niallmccarthy/2018/01/23/is-airbnb-really-cheaper-than-a-hotel-room-in-the-worlds-major-cities-infographic/?sh=a68fccc78acb</w:t>
          </w:r>
          <w:r>
            <w:rPr>
              <w:noProof/>
            </w:rPr>
            <w:br/>
            <w:t>[Accessed 15 August 2023].</w:t>
          </w:r>
        </w:p>
        <w:p w14:paraId="2C664E1C" w14:textId="77777777" w:rsidR="00404D39" w:rsidRDefault="00404D39" w:rsidP="00404D39">
          <w:pPr>
            <w:pStyle w:val="Bibliography"/>
            <w:rPr>
              <w:noProof/>
            </w:rPr>
          </w:pPr>
          <w:r>
            <w:rPr>
              <w:noProof/>
            </w:rPr>
            <w:t xml:space="preserve">Forbes, 2020. </w:t>
          </w:r>
          <w:r>
            <w:rPr>
              <w:i/>
              <w:iCs/>
              <w:noProof/>
            </w:rPr>
            <w:t xml:space="preserve">How Airbnb Beat The Covid-19 Virus. </w:t>
          </w:r>
          <w:r>
            <w:rPr>
              <w:noProof/>
            </w:rPr>
            <w:t xml:space="preserve">[Online] </w:t>
          </w:r>
          <w:r>
            <w:rPr>
              <w:noProof/>
            </w:rPr>
            <w:br/>
            <w:t xml:space="preserve">Available at: </w:t>
          </w:r>
          <w:r>
            <w:rPr>
              <w:noProof/>
              <w:u w:val="single"/>
            </w:rPr>
            <w:t>https://www.forbes.com/sites/tomtaulli/2020/11/21/how-airbnb-beat-the-covid-19-virus/?sh=74cbc2a82bcf</w:t>
          </w:r>
          <w:r>
            <w:rPr>
              <w:noProof/>
            </w:rPr>
            <w:br/>
            <w:t>[Accessed 29 August 2023].</w:t>
          </w:r>
        </w:p>
        <w:p w14:paraId="6BCF4550" w14:textId="77777777" w:rsidR="00404D39" w:rsidRDefault="00404D39" w:rsidP="00404D39">
          <w:pPr>
            <w:pStyle w:val="Bibliography"/>
            <w:rPr>
              <w:noProof/>
            </w:rPr>
          </w:pPr>
          <w:r>
            <w:rPr>
              <w:noProof/>
            </w:rPr>
            <w:lastRenderedPageBreak/>
            <w:t xml:space="preserve">Forbes, 2020. </w:t>
          </w:r>
          <w:r>
            <w:rPr>
              <w:i/>
              <w:iCs/>
              <w:noProof/>
            </w:rPr>
            <w:t xml:space="preserve">How Airbnb Beat The Covid-19 Virus. </w:t>
          </w:r>
          <w:r>
            <w:rPr>
              <w:noProof/>
            </w:rPr>
            <w:t xml:space="preserve">[Online] </w:t>
          </w:r>
          <w:r>
            <w:rPr>
              <w:noProof/>
            </w:rPr>
            <w:br/>
            <w:t xml:space="preserve">Available at: </w:t>
          </w:r>
          <w:r>
            <w:rPr>
              <w:noProof/>
              <w:u w:val="single"/>
            </w:rPr>
            <w:t>https://www.forbes.com/sites/tomtaulli/2020/11/21/how-airbnb-beat-the-covid-19-virus/?sh=74cbc2a82bcf</w:t>
          </w:r>
          <w:r>
            <w:rPr>
              <w:noProof/>
            </w:rPr>
            <w:br/>
            <w:t>[Accessed 25 August 2023].</w:t>
          </w:r>
        </w:p>
        <w:p w14:paraId="4AE94C2E" w14:textId="68524A37" w:rsidR="00404D39" w:rsidRDefault="00404D39" w:rsidP="00404D39">
          <w:pPr>
            <w:pStyle w:val="Bibliography"/>
            <w:rPr>
              <w:noProof/>
            </w:rPr>
          </w:pPr>
          <w:r>
            <w:rPr>
              <w:noProof/>
            </w:rPr>
            <w:t xml:space="preserve">Forbes, 2020. </w:t>
          </w:r>
          <w:r>
            <w:rPr>
              <w:i/>
              <w:iCs/>
              <w:noProof/>
            </w:rPr>
            <w:t xml:space="preserve">The Airbnb Effect On Housing And Rent. </w:t>
          </w:r>
          <w:r>
            <w:rPr>
              <w:noProof/>
            </w:rPr>
            <w:t xml:space="preserve">[Online] </w:t>
          </w:r>
          <w:r>
            <w:rPr>
              <w:noProof/>
            </w:rPr>
            <w:br/>
            <w:t xml:space="preserve">Available at: </w:t>
          </w:r>
          <w:r>
            <w:rPr>
              <w:noProof/>
              <w:u w:val="single"/>
            </w:rPr>
            <w:t>https://www.forbes.com/sites/garybarker/2020/02/21/the-airbnb-effect-on-housing-and-rent/?sh=1795fe402226</w:t>
          </w:r>
          <w:r>
            <w:rPr>
              <w:noProof/>
            </w:rPr>
            <w:br/>
            <w:t>[Accessed 12 August 2023].</w:t>
          </w:r>
        </w:p>
        <w:p w14:paraId="731C5FDE" w14:textId="77777777" w:rsidR="00404D39" w:rsidRDefault="00404D39" w:rsidP="00404D39">
          <w:pPr>
            <w:pStyle w:val="Bibliography"/>
            <w:rPr>
              <w:noProof/>
            </w:rPr>
          </w:pPr>
          <w:r>
            <w:rPr>
              <w:noProof/>
            </w:rPr>
            <w:t xml:space="preserve">FORBES, 2023. </w:t>
          </w:r>
          <w:r>
            <w:rPr>
              <w:i/>
              <w:iCs/>
              <w:noProof/>
            </w:rPr>
            <w:t xml:space="preserve">AirBNB. </w:t>
          </w:r>
          <w:r>
            <w:rPr>
              <w:noProof/>
            </w:rPr>
            <w:t xml:space="preserve">[Online] </w:t>
          </w:r>
          <w:r>
            <w:rPr>
              <w:noProof/>
            </w:rPr>
            <w:br/>
            <w:t xml:space="preserve">Available at: </w:t>
          </w:r>
          <w:r>
            <w:rPr>
              <w:noProof/>
              <w:u w:val="single"/>
            </w:rPr>
            <w:t>https://www.forbes.com/companies/airbnb/</w:t>
          </w:r>
          <w:r>
            <w:rPr>
              <w:noProof/>
            </w:rPr>
            <w:br/>
            <w:t>[Accessed 30 July 2023].</w:t>
          </w:r>
        </w:p>
        <w:p w14:paraId="2296BBB7" w14:textId="77777777" w:rsidR="00404D39" w:rsidRDefault="00404D39" w:rsidP="00404D39">
          <w:pPr>
            <w:pStyle w:val="Bibliography"/>
            <w:rPr>
              <w:noProof/>
            </w:rPr>
          </w:pPr>
          <w:r>
            <w:rPr>
              <w:noProof/>
            </w:rPr>
            <w:t xml:space="preserve">Guttentag, D., 2019. Progress on Airbnb:a literature review. </w:t>
          </w:r>
          <w:r>
            <w:rPr>
              <w:i/>
              <w:iCs/>
              <w:noProof/>
            </w:rPr>
            <w:t>Journal of Hospitality and Tourism Technology</w:t>
          </w:r>
          <w:r>
            <w:rPr>
              <w:noProof/>
            </w:rPr>
            <w:t xml:space="preserve">, 20 june. </w:t>
          </w:r>
        </w:p>
        <w:p w14:paraId="0BAC1CE5" w14:textId="77777777" w:rsidR="00404D39" w:rsidRDefault="00404D39" w:rsidP="00404D39">
          <w:pPr>
            <w:pStyle w:val="Bibliography"/>
            <w:rPr>
              <w:noProof/>
            </w:rPr>
          </w:pPr>
          <w:r>
            <w:rPr>
              <w:noProof/>
            </w:rPr>
            <w:t xml:space="preserve">Hesterly, J. B. B. •. W. S., 2015. </w:t>
          </w:r>
          <w:r>
            <w:rPr>
              <w:i/>
              <w:iCs/>
              <w:noProof/>
            </w:rPr>
            <w:t xml:space="preserve">Strategic Management and Competitive Advantage. </w:t>
          </w:r>
          <w:r>
            <w:rPr>
              <w:noProof/>
            </w:rPr>
            <w:t>5 ed. Edinburgh Gate Harlow: The Pearson Ltd..</w:t>
          </w:r>
        </w:p>
        <w:p w14:paraId="64DD469F" w14:textId="73A5D1A3" w:rsidR="00404D39" w:rsidRDefault="00404D39" w:rsidP="00404D39">
          <w:pPr>
            <w:pStyle w:val="Bibliography"/>
            <w:rPr>
              <w:noProof/>
            </w:rPr>
          </w:pPr>
          <w:r>
            <w:rPr>
              <w:noProof/>
            </w:rPr>
            <w:t xml:space="preserve">Jaroslav Lukiv, 2023. Ukraine war: Russia hits blood transfusion centre, says Zelensky. </w:t>
          </w:r>
          <w:r>
            <w:rPr>
              <w:i/>
              <w:iCs/>
              <w:noProof/>
            </w:rPr>
            <w:t>Russia-Ukraine war</w:t>
          </w:r>
          <w:r>
            <w:rPr>
              <w:noProof/>
            </w:rPr>
            <w:t>, 6 august</w:t>
          </w:r>
        </w:p>
        <w:p w14:paraId="17EB1BE7" w14:textId="77777777" w:rsidR="00404D39" w:rsidRDefault="00404D39" w:rsidP="00404D39">
          <w:pPr>
            <w:pStyle w:val="Bibliography"/>
            <w:rPr>
              <w:noProof/>
            </w:rPr>
          </w:pPr>
          <w:r>
            <w:rPr>
              <w:noProof/>
            </w:rPr>
            <w:t xml:space="preserve">Jaroslav Lukiv, 2023. </w:t>
          </w:r>
          <w:r>
            <w:rPr>
              <w:i/>
              <w:iCs/>
              <w:noProof/>
            </w:rPr>
            <w:t xml:space="preserve">Ukraine war: Russia hits blood transfusion centre, says Zelensky. </w:t>
          </w:r>
          <w:r>
            <w:rPr>
              <w:noProof/>
            </w:rPr>
            <w:t xml:space="preserve">[Online] </w:t>
          </w:r>
          <w:r>
            <w:rPr>
              <w:noProof/>
            </w:rPr>
            <w:br/>
            <w:t xml:space="preserve">Available at: </w:t>
          </w:r>
          <w:r>
            <w:rPr>
              <w:noProof/>
              <w:u w:val="single"/>
            </w:rPr>
            <w:t>https://www.bbc.co.uk/news/world-europe-66419331</w:t>
          </w:r>
          <w:r>
            <w:rPr>
              <w:noProof/>
            </w:rPr>
            <w:br/>
            <w:t>[Accessed 7 august 2023].</w:t>
          </w:r>
        </w:p>
        <w:p w14:paraId="319A341A" w14:textId="77777777" w:rsidR="00404D39" w:rsidRDefault="00404D39" w:rsidP="00404D39">
          <w:pPr>
            <w:pStyle w:val="Bibliography"/>
            <w:rPr>
              <w:noProof/>
            </w:rPr>
          </w:pPr>
          <w:r>
            <w:rPr>
              <w:noProof/>
            </w:rPr>
            <w:t xml:space="preserve">John Dudovskiy, 2019. </w:t>
          </w:r>
          <w:r>
            <w:rPr>
              <w:i/>
              <w:iCs/>
              <w:noProof/>
            </w:rPr>
            <w:t xml:space="preserve">Airbnb business strategy: a brief overview. </w:t>
          </w:r>
          <w:r>
            <w:rPr>
              <w:noProof/>
            </w:rPr>
            <w:t xml:space="preserve">[Online] </w:t>
          </w:r>
          <w:r>
            <w:rPr>
              <w:noProof/>
            </w:rPr>
            <w:br/>
            <w:t xml:space="preserve">Available at: </w:t>
          </w:r>
          <w:r>
            <w:rPr>
              <w:noProof/>
              <w:u w:val="single"/>
            </w:rPr>
            <w:t>https://research-methodology.net/airbnb-business-strategy-a-brief-overview/</w:t>
          </w:r>
          <w:r>
            <w:rPr>
              <w:noProof/>
            </w:rPr>
            <w:br/>
            <w:t>[Accessed 26 August 2023].</w:t>
          </w:r>
        </w:p>
        <w:p w14:paraId="03CD925B" w14:textId="77777777" w:rsidR="00404D39" w:rsidRDefault="00404D39" w:rsidP="00404D39">
          <w:pPr>
            <w:pStyle w:val="Bibliography"/>
            <w:rPr>
              <w:noProof/>
            </w:rPr>
          </w:pPr>
          <w:r>
            <w:rPr>
              <w:noProof/>
            </w:rPr>
            <w:t xml:space="preserve">John Dudovskiy, 2019. </w:t>
          </w:r>
          <w:r>
            <w:rPr>
              <w:i/>
              <w:iCs/>
              <w:noProof/>
            </w:rPr>
            <w:t xml:space="preserve">Airbnb business strategy: a brief overview. </w:t>
          </w:r>
          <w:r>
            <w:rPr>
              <w:noProof/>
            </w:rPr>
            <w:t xml:space="preserve">[Online] </w:t>
          </w:r>
          <w:r>
            <w:rPr>
              <w:noProof/>
            </w:rPr>
            <w:br/>
            <w:t xml:space="preserve">Available at: </w:t>
          </w:r>
          <w:r>
            <w:rPr>
              <w:noProof/>
              <w:u w:val="single"/>
            </w:rPr>
            <w:t>https://research-methodology.net/airbnb-business-strategy-a-brief-overview/</w:t>
          </w:r>
          <w:r>
            <w:rPr>
              <w:noProof/>
            </w:rPr>
            <w:br/>
            <w:t>[Accessed 26 August 2023].</w:t>
          </w:r>
        </w:p>
        <w:p w14:paraId="0074566C" w14:textId="77777777" w:rsidR="00404D39" w:rsidRDefault="00404D39" w:rsidP="00404D39">
          <w:pPr>
            <w:pStyle w:val="Bibliography"/>
            <w:rPr>
              <w:noProof/>
            </w:rPr>
          </w:pPr>
          <w:r>
            <w:rPr>
              <w:noProof/>
            </w:rPr>
            <w:t xml:space="preserve">John Dudovskiy, 2019. </w:t>
          </w:r>
          <w:r>
            <w:rPr>
              <w:i/>
              <w:iCs/>
              <w:noProof/>
            </w:rPr>
            <w:t xml:space="preserve">Airbnb business strategy: a brief overview. </w:t>
          </w:r>
          <w:r>
            <w:rPr>
              <w:noProof/>
            </w:rPr>
            <w:t xml:space="preserve">[Online] </w:t>
          </w:r>
          <w:r>
            <w:rPr>
              <w:noProof/>
            </w:rPr>
            <w:br/>
            <w:t xml:space="preserve">Available at: </w:t>
          </w:r>
          <w:r>
            <w:rPr>
              <w:noProof/>
              <w:u w:val="single"/>
            </w:rPr>
            <w:t>https://research-methodology.net/airbnb-business-strategy-a-brief-overview/</w:t>
          </w:r>
          <w:r>
            <w:rPr>
              <w:noProof/>
            </w:rPr>
            <w:br/>
            <w:t>[Accessed 20 August 2023].</w:t>
          </w:r>
        </w:p>
        <w:p w14:paraId="0A242AE7" w14:textId="77777777" w:rsidR="00404D39" w:rsidRDefault="00404D39" w:rsidP="00404D39">
          <w:pPr>
            <w:pStyle w:val="Bibliography"/>
            <w:rPr>
              <w:noProof/>
            </w:rPr>
          </w:pPr>
          <w:r>
            <w:rPr>
              <w:noProof/>
            </w:rPr>
            <w:t xml:space="preserve">John Dudovskiy, 2019. </w:t>
          </w:r>
          <w:r>
            <w:rPr>
              <w:i/>
              <w:iCs/>
              <w:noProof/>
            </w:rPr>
            <w:t xml:space="preserve">Airbnb Organizational Structure: a brief overview. </w:t>
          </w:r>
          <w:r>
            <w:rPr>
              <w:noProof/>
            </w:rPr>
            <w:t xml:space="preserve">[Online] </w:t>
          </w:r>
          <w:r>
            <w:rPr>
              <w:noProof/>
            </w:rPr>
            <w:br/>
            <w:t xml:space="preserve">Available at: </w:t>
          </w:r>
          <w:r>
            <w:rPr>
              <w:noProof/>
              <w:u w:val="single"/>
            </w:rPr>
            <w:t>https://research-methodology.net/air-organizational-structure-brief-overview/</w:t>
          </w:r>
          <w:r>
            <w:rPr>
              <w:noProof/>
            </w:rPr>
            <w:br/>
            <w:t>[Accessed 25 August 2023].</w:t>
          </w:r>
        </w:p>
        <w:p w14:paraId="038AE668" w14:textId="739D159D" w:rsidR="00404D39" w:rsidRDefault="00404D39" w:rsidP="00404D39">
          <w:pPr>
            <w:pStyle w:val="Bibliography"/>
            <w:rPr>
              <w:noProof/>
            </w:rPr>
          </w:pPr>
          <w:r>
            <w:rPr>
              <w:noProof/>
            </w:rPr>
            <w:t xml:space="preserve">Lynch, R., 2018. </w:t>
          </w:r>
          <w:r>
            <w:rPr>
              <w:i/>
              <w:iCs/>
              <w:noProof/>
            </w:rPr>
            <w:t xml:space="preserve">Strategic Management. </w:t>
          </w:r>
          <w:r>
            <w:rPr>
              <w:noProof/>
            </w:rPr>
            <w:t xml:space="preserve">eight edition ed. Harlow: s.n. </w:t>
          </w:r>
        </w:p>
        <w:p w14:paraId="02B5E6E2" w14:textId="5E8722A6" w:rsidR="00404D39" w:rsidRDefault="00404D39" w:rsidP="00404D39">
          <w:pPr>
            <w:pStyle w:val="Bibliography"/>
            <w:rPr>
              <w:noProof/>
            </w:rPr>
          </w:pPr>
        </w:p>
        <w:p w14:paraId="176725B0" w14:textId="77777777" w:rsidR="00404D39" w:rsidRDefault="00404D39" w:rsidP="00404D39">
          <w:pPr>
            <w:pStyle w:val="Bibliography"/>
            <w:rPr>
              <w:noProof/>
            </w:rPr>
          </w:pPr>
          <w:r>
            <w:rPr>
              <w:noProof/>
            </w:rPr>
            <w:lastRenderedPageBreak/>
            <w:t xml:space="preserve">National librabry of Medicine, 2023. </w:t>
          </w:r>
          <w:r>
            <w:rPr>
              <w:i/>
              <w:iCs/>
              <w:noProof/>
            </w:rPr>
            <w:t xml:space="preserve">The evolution of Airbnb research: A systematic literature review using structural topic modeling. </w:t>
          </w:r>
          <w:r>
            <w:rPr>
              <w:noProof/>
            </w:rPr>
            <w:t xml:space="preserve">[Online] </w:t>
          </w:r>
          <w:r>
            <w:rPr>
              <w:noProof/>
            </w:rPr>
            <w:br/>
            <w:t xml:space="preserve">Available at: </w:t>
          </w:r>
          <w:r>
            <w:rPr>
              <w:noProof/>
              <w:u w:val="single"/>
            </w:rPr>
            <w:t>https://www.ncbi.nlm.nih.gov/pmc/articles/PMC10361235/</w:t>
          </w:r>
          <w:r>
            <w:rPr>
              <w:noProof/>
            </w:rPr>
            <w:br/>
            <w:t>[Accessed 10 August 2023].</w:t>
          </w:r>
        </w:p>
        <w:p w14:paraId="6B1D87E6" w14:textId="77777777" w:rsidR="00404D39" w:rsidRDefault="00404D39" w:rsidP="00404D39">
          <w:pPr>
            <w:pStyle w:val="Bibliography"/>
            <w:rPr>
              <w:noProof/>
            </w:rPr>
          </w:pPr>
          <w:r>
            <w:rPr>
              <w:noProof/>
            </w:rPr>
            <w:t xml:space="preserve">Richard Whittington • Patrick Regnér Gerry Johnson • • Duncan Angwin Kevan Scholes, 2020. Exploring strategy. In: </w:t>
          </w:r>
          <w:r>
            <w:rPr>
              <w:i/>
              <w:iCs/>
              <w:noProof/>
            </w:rPr>
            <w:t xml:space="preserve">TWELTH EDITION. </w:t>
          </w:r>
          <w:r>
            <w:rPr>
              <w:noProof/>
            </w:rPr>
            <w:t>s.l.:s.n., p. 34.</w:t>
          </w:r>
        </w:p>
        <w:p w14:paraId="66F3692B" w14:textId="77777777" w:rsidR="00404D39" w:rsidRDefault="00404D39" w:rsidP="00404D39">
          <w:pPr>
            <w:pStyle w:val="Bibliography"/>
            <w:rPr>
              <w:noProof/>
            </w:rPr>
          </w:pPr>
          <w:r>
            <w:rPr>
              <w:noProof/>
            </w:rPr>
            <w:t xml:space="preserve">Scholes, R. W. •. P. R. G. J. •. •. D. A. K., 2020. </w:t>
          </w:r>
          <w:r>
            <w:rPr>
              <w:i/>
              <w:iCs/>
              <w:noProof/>
            </w:rPr>
            <w:t xml:space="preserve">Exploring strategy. </w:t>
          </w:r>
          <w:r>
            <w:rPr>
              <w:noProof/>
            </w:rPr>
            <w:t>12 ed. Harlow: The Pearson Education Ltd..</w:t>
          </w:r>
        </w:p>
        <w:p w14:paraId="23167A5A" w14:textId="77777777" w:rsidR="00404D39" w:rsidRDefault="00404D39" w:rsidP="00404D39">
          <w:pPr>
            <w:pStyle w:val="Bibliography"/>
            <w:rPr>
              <w:noProof/>
            </w:rPr>
          </w:pPr>
          <w:r>
            <w:rPr>
              <w:noProof/>
            </w:rPr>
            <w:t xml:space="preserve">Scholes, R. W. •. P. R. G. J. •. •. D. A. K., 2020. </w:t>
          </w:r>
          <w:r>
            <w:rPr>
              <w:i/>
              <w:iCs/>
              <w:noProof/>
            </w:rPr>
            <w:t xml:space="preserve">Exploring strategy. </w:t>
          </w:r>
          <w:r>
            <w:rPr>
              <w:noProof/>
            </w:rPr>
            <w:t>12 ed. Harlow: The Pearson Education Ltd.</w:t>
          </w:r>
        </w:p>
        <w:p w14:paraId="30609F78" w14:textId="77777777" w:rsidR="00404D39" w:rsidRDefault="00404D39" w:rsidP="00404D39">
          <w:pPr>
            <w:pStyle w:val="Bibliography"/>
            <w:rPr>
              <w:noProof/>
            </w:rPr>
          </w:pPr>
          <w:r>
            <w:rPr>
              <w:noProof/>
            </w:rPr>
            <w:t xml:space="preserve">Scholes, R. W. •. P. R. G. J. •. •. D. A. K., 2020. </w:t>
          </w:r>
          <w:r>
            <w:rPr>
              <w:i/>
              <w:iCs/>
              <w:noProof/>
            </w:rPr>
            <w:t xml:space="preserve">Exploring strategy. </w:t>
          </w:r>
          <w:r>
            <w:rPr>
              <w:noProof/>
            </w:rPr>
            <w:t>12 ed. Harlow: The Pearson Education Ltd..</w:t>
          </w:r>
        </w:p>
        <w:p w14:paraId="05D29118" w14:textId="77777777" w:rsidR="00404D39" w:rsidRDefault="00404D39" w:rsidP="00404D39">
          <w:pPr>
            <w:pStyle w:val="Bibliography"/>
            <w:rPr>
              <w:noProof/>
            </w:rPr>
          </w:pPr>
          <w:r>
            <w:rPr>
              <w:noProof/>
            </w:rPr>
            <w:t xml:space="preserve">Scholes, R. W. •. P. R. G. J. •. •. D. A. K., 2020. </w:t>
          </w:r>
          <w:r>
            <w:rPr>
              <w:i/>
              <w:iCs/>
              <w:noProof/>
            </w:rPr>
            <w:t xml:space="preserve">Exploring Strategy. </w:t>
          </w:r>
          <w:r>
            <w:rPr>
              <w:noProof/>
            </w:rPr>
            <w:t>12 ed. Harlow: The Pearson Education Ltd.</w:t>
          </w:r>
        </w:p>
        <w:p w14:paraId="7A14F8AB" w14:textId="77777777" w:rsidR="00404D39" w:rsidRDefault="00404D39" w:rsidP="00404D39">
          <w:pPr>
            <w:pStyle w:val="Bibliography"/>
            <w:rPr>
              <w:noProof/>
            </w:rPr>
          </w:pPr>
          <w:r>
            <w:rPr>
              <w:noProof/>
            </w:rPr>
            <w:t>Scholes, R. W. •. P. R. G. J. •. •. D. A. K., 2020. EXPLORING STRATEGY. In: 12, ed. 12 ed. Harlow: s.n., p. 104.</w:t>
          </w:r>
        </w:p>
        <w:p w14:paraId="1194A5BF" w14:textId="77777777" w:rsidR="00404D39" w:rsidRDefault="00404D39" w:rsidP="00404D39">
          <w:pPr>
            <w:pStyle w:val="Bibliography"/>
            <w:rPr>
              <w:noProof/>
            </w:rPr>
          </w:pPr>
          <w:r>
            <w:rPr>
              <w:noProof/>
            </w:rPr>
            <w:t xml:space="preserve">Scholes, R. W. •. P. R. G. J. •. •. D. A. K., 2020. </w:t>
          </w:r>
          <w:r>
            <w:rPr>
              <w:i/>
              <w:iCs/>
              <w:noProof/>
            </w:rPr>
            <w:t xml:space="preserve">EXPLORING STRATEGY. </w:t>
          </w:r>
          <w:r>
            <w:rPr>
              <w:noProof/>
            </w:rPr>
            <w:t>12 ed. Harlow: The Pearson Ltd..</w:t>
          </w:r>
        </w:p>
        <w:p w14:paraId="0EA739FA" w14:textId="77777777" w:rsidR="00404D39" w:rsidRDefault="00404D39" w:rsidP="00404D39">
          <w:pPr>
            <w:pStyle w:val="Bibliography"/>
            <w:rPr>
              <w:noProof/>
            </w:rPr>
          </w:pPr>
          <w:r>
            <w:rPr>
              <w:noProof/>
            </w:rPr>
            <w:t xml:space="preserve">Scholes, R. W. •. P. R. G. J. •. •. D. A. K., n.d. EXPLORING STRATEGY. In: </w:t>
          </w:r>
          <w:r>
            <w:rPr>
              <w:i/>
              <w:iCs/>
              <w:noProof/>
            </w:rPr>
            <w:t xml:space="preserve">Richard Whittington • Patrick Regnér Gerry Johnson • • Duncan Angwin Kevan Schole. </w:t>
          </w:r>
          <w:r>
            <w:rPr>
              <w:noProof/>
            </w:rPr>
            <w:t>s.l.:s.n.</w:t>
          </w:r>
        </w:p>
        <w:p w14:paraId="4067D807" w14:textId="77777777" w:rsidR="00404D39" w:rsidRDefault="00404D39" w:rsidP="00404D39">
          <w:pPr>
            <w:pStyle w:val="Bibliography"/>
            <w:rPr>
              <w:noProof/>
            </w:rPr>
          </w:pPr>
          <w:r>
            <w:rPr>
              <w:noProof/>
            </w:rPr>
            <w:t xml:space="preserve">slideshare, 2018. </w:t>
          </w:r>
          <w:r>
            <w:rPr>
              <w:i/>
              <w:iCs/>
              <w:noProof/>
            </w:rPr>
            <w:t xml:space="preserve">Airbnb Strategic Analysis. </w:t>
          </w:r>
          <w:r>
            <w:rPr>
              <w:noProof/>
            </w:rPr>
            <w:t xml:space="preserve">[Online] </w:t>
          </w:r>
          <w:r>
            <w:rPr>
              <w:noProof/>
            </w:rPr>
            <w:br/>
            <w:t xml:space="preserve">Available at: </w:t>
          </w:r>
          <w:r>
            <w:rPr>
              <w:noProof/>
              <w:u w:val="single"/>
            </w:rPr>
            <w:t>https://www.slideshare.net/AnthonySTavrakis/airbnb-strategic-analysis</w:t>
          </w:r>
          <w:r>
            <w:rPr>
              <w:noProof/>
            </w:rPr>
            <w:br/>
            <w:t>[Accessed 25 August 2023].</w:t>
          </w:r>
        </w:p>
        <w:p w14:paraId="6AD764D3" w14:textId="77777777" w:rsidR="00404D39" w:rsidRDefault="00404D39" w:rsidP="00404D39">
          <w:pPr>
            <w:pStyle w:val="Bibliography"/>
            <w:rPr>
              <w:noProof/>
            </w:rPr>
          </w:pPr>
          <w:r>
            <w:rPr>
              <w:noProof/>
            </w:rPr>
            <w:t xml:space="preserve">Statista Research Department, 2023. </w:t>
          </w:r>
          <w:r>
            <w:rPr>
              <w:i/>
              <w:iCs/>
              <w:noProof/>
            </w:rPr>
            <w:t xml:space="preserve">Market capitalization of Airbnb worldwide from 2020 to 2023(in billion U.S. dollars). </w:t>
          </w:r>
          <w:r>
            <w:rPr>
              <w:noProof/>
            </w:rPr>
            <w:t xml:space="preserve">[Online] </w:t>
          </w:r>
          <w:r>
            <w:rPr>
              <w:noProof/>
            </w:rPr>
            <w:br/>
            <w:t xml:space="preserve">Available at: </w:t>
          </w:r>
          <w:r>
            <w:rPr>
              <w:noProof/>
              <w:u w:val="single"/>
            </w:rPr>
            <w:t>https://www.statista.com/statistics/339845/company-value-and-equity-funding-of-airbnb/</w:t>
          </w:r>
          <w:r>
            <w:rPr>
              <w:noProof/>
            </w:rPr>
            <w:br/>
            <w:t>[Accessed 10 August 2023].</w:t>
          </w:r>
        </w:p>
        <w:p w14:paraId="6443DC26" w14:textId="77777777" w:rsidR="00404D39" w:rsidRDefault="00404D39" w:rsidP="00404D39">
          <w:pPr>
            <w:pStyle w:val="Bibliography"/>
            <w:rPr>
              <w:noProof/>
            </w:rPr>
          </w:pPr>
          <w:r>
            <w:rPr>
              <w:noProof/>
            </w:rPr>
            <w:t xml:space="preserve">Statista Research Department, 2020. </w:t>
          </w:r>
          <w:r>
            <w:rPr>
              <w:i/>
              <w:iCs/>
              <w:noProof/>
            </w:rPr>
            <w:t xml:space="preserve">Year-over-year change in short-term rental reservations on Airbnb due to the coronavirus (COVID-19) pandemic worldwide in the first quarter of 2020, by week. </w:t>
          </w:r>
          <w:r>
            <w:rPr>
              <w:noProof/>
            </w:rPr>
            <w:t xml:space="preserve">[Online] </w:t>
          </w:r>
          <w:r>
            <w:rPr>
              <w:noProof/>
            </w:rPr>
            <w:br/>
            <w:t xml:space="preserve">Available at: </w:t>
          </w:r>
          <w:r>
            <w:rPr>
              <w:noProof/>
              <w:u w:val="single"/>
            </w:rPr>
            <w:t>https://www.statista.com/statistics/1114065/airbnb-reservations-coronavirus/</w:t>
          </w:r>
          <w:r>
            <w:rPr>
              <w:noProof/>
            </w:rPr>
            <w:br/>
            <w:t>[Accessed 27 August 2023].</w:t>
          </w:r>
        </w:p>
        <w:p w14:paraId="1A61946B" w14:textId="77777777" w:rsidR="00404D39" w:rsidRDefault="00404D39" w:rsidP="00404D39">
          <w:pPr>
            <w:pStyle w:val="Bibliography"/>
            <w:rPr>
              <w:noProof/>
            </w:rPr>
          </w:pPr>
          <w:r>
            <w:rPr>
              <w:noProof/>
            </w:rPr>
            <w:t xml:space="preserve">Statista research department, 2023. </w:t>
          </w:r>
          <w:r>
            <w:rPr>
              <w:i/>
              <w:iCs/>
              <w:noProof/>
            </w:rPr>
            <w:t xml:space="preserve">Market capitalization of Airbnb worldwide from 2020 to 2023(in billion U.S. dollars). </w:t>
          </w:r>
          <w:r>
            <w:rPr>
              <w:noProof/>
            </w:rPr>
            <w:t xml:space="preserve">[Online] </w:t>
          </w:r>
          <w:r>
            <w:rPr>
              <w:noProof/>
            </w:rPr>
            <w:br/>
            <w:t xml:space="preserve">Available at: </w:t>
          </w:r>
          <w:r>
            <w:rPr>
              <w:noProof/>
              <w:u w:val="single"/>
            </w:rPr>
            <w:t>https://www.statista.com/statistics/339845/company-value-and-equity-funding-</w:t>
          </w:r>
          <w:r>
            <w:rPr>
              <w:noProof/>
              <w:u w:val="single"/>
            </w:rPr>
            <w:lastRenderedPageBreak/>
            <w:t>of-airbnb/</w:t>
          </w:r>
          <w:r>
            <w:rPr>
              <w:noProof/>
            </w:rPr>
            <w:br/>
            <w:t>[Accessed 10 August 2023].</w:t>
          </w:r>
        </w:p>
        <w:p w14:paraId="2C8794F4" w14:textId="77777777" w:rsidR="00404D39" w:rsidRDefault="00404D39" w:rsidP="00404D39">
          <w:pPr>
            <w:pStyle w:val="Bibliography"/>
            <w:rPr>
              <w:noProof/>
            </w:rPr>
          </w:pPr>
          <w:r>
            <w:rPr>
              <w:noProof/>
            </w:rPr>
            <w:t xml:space="preserve">Statista research department, 2023. </w:t>
          </w:r>
          <w:r>
            <w:rPr>
              <w:i/>
              <w:iCs/>
              <w:noProof/>
            </w:rPr>
            <w:t xml:space="preserve">Market capitalization of Airbnb worldwide from 2020 to 2023(in billion U.S. dollars). </w:t>
          </w:r>
          <w:r>
            <w:rPr>
              <w:noProof/>
            </w:rPr>
            <w:t xml:space="preserve">[Online] </w:t>
          </w:r>
          <w:r>
            <w:rPr>
              <w:noProof/>
            </w:rPr>
            <w:br/>
            <w:t xml:space="preserve">Available at: </w:t>
          </w:r>
          <w:r>
            <w:rPr>
              <w:noProof/>
              <w:u w:val="single"/>
            </w:rPr>
            <w:t>https://www.statista.com/statistics/339845/company-value-and-equity-funding-of-airbnb/</w:t>
          </w:r>
          <w:r>
            <w:rPr>
              <w:noProof/>
            </w:rPr>
            <w:br/>
            <w:t>[Accessed 10 August 2023].</w:t>
          </w:r>
        </w:p>
        <w:p w14:paraId="4B04C7AF" w14:textId="77777777" w:rsidR="00404D39" w:rsidRDefault="00404D39" w:rsidP="00404D39">
          <w:pPr>
            <w:pStyle w:val="Bibliography"/>
            <w:rPr>
              <w:noProof/>
            </w:rPr>
          </w:pPr>
          <w:r>
            <w:rPr>
              <w:noProof/>
            </w:rPr>
            <w:t xml:space="preserve">Statista, 2023. </w:t>
          </w:r>
          <w:r>
            <w:rPr>
              <w:i/>
              <w:iCs/>
              <w:noProof/>
            </w:rPr>
            <w:t xml:space="preserve">Hotel  industry in the U.S. - statistics &amp;  facts. </w:t>
          </w:r>
          <w:r>
            <w:rPr>
              <w:noProof/>
            </w:rPr>
            <w:t xml:space="preserve">[Online] </w:t>
          </w:r>
          <w:r>
            <w:rPr>
              <w:noProof/>
            </w:rPr>
            <w:br/>
            <w:t xml:space="preserve">Available at: </w:t>
          </w:r>
          <w:r>
            <w:rPr>
              <w:noProof/>
              <w:u w:val="single"/>
            </w:rPr>
            <w:t>https://www.statista.com/topics/7704/hotel-industry-in-the-us/#topicOverview</w:t>
          </w:r>
          <w:r>
            <w:rPr>
              <w:noProof/>
            </w:rPr>
            <w:br/>
            <w:t>[Accessed 31 August 2023].</w:t>
          </w:r>
        </w:p>
        <w:p w14:paraId="116D6D1A" w14:textId="77777777" w:rsidR="00404D39" w:rsidRDefault="00404D39" w:rsidP="00404D39">
          <w:pPr>
            <w:pStyle w:val="Bibliography"/>
            <w:rPr>
              <w:noProof/>
            </w:rPr>
          </w:pPr>
          <w:r>
            <w:rPr>
              <w:noProof/>
            </w:rPr>
            <w:t xml:space="preserve">Statista, 2023. </w:t>
          </w:r>
          <w:r>
            <w:rPr>
              <w:i/>
              <w:iCs/>
              <w:noProof/>
            </w:rPr>
            <w:t xml:space="preserve">Revenue of Airbnb worldwide from 2017 to 2022(in billion U.S. dollars). </w:t>
          </w:r>
          <w:r>
            <w:rPr>
              <w:noProof/>
            </w:rPr>
            <w:t xml:space="preserve">[Online] </w:t>
          </w:r>
          <w:r>
            <w:rPr>
              <w:noProof/>
            </w:rPr>
            <w:br/>
            <w:t xml:space="preserve">Available at: </w:t>
          </w:r>
          <w:r>
            <w:rPr>
              <w:noProof/>
              <w:u w:val="single"/>
            </w:rPr>
            <w:t>https://www.statista.com/statistics/1193134/airbnb-revenue-worldwide/</w:t>
          </w:r>
          <w:r>
            <w:rPr>
              <w:noProof/>
            </w:rPr>
            <w:br/>
            <w:t>[Accessed 5 August 2023].</w:t>
          </w:r>
        </w:p>
        <w:p w14:paraId="2DFF40D5" w14:textId="77777777" w:rsidR="00404D39" w:rsidRDefault="00404D39" w:rsidP="00404D39">
          <w:pPr>
            <w:pStyle w:val="Bibliography"/>
            <w:rPr>
              <w:noProof/>
            </w:rPr>
          </w:pPr>
          <w:r>
            <w:rPr>
              <w:noProof/>
            </w:rPr>
            <w:t xml:space="preserve">Taz Zaidi, n.d. </w:t>
          </w:r>
          <w:r>
            <w:rPr>
              <w:i/>
              <w:iCs/>
              <w:noProof/>
            </w:rPr>
            <w:t xml:space="preserve">Airbnb vs. Hotels Comparison [Atmosphere, Price, Safety, Amenities]. </w:t>
          </w:r>
          <w:r>
            <w:rPr>
              <w:noProof/>
            </w:rPr>
            <w:t xml:space="preserve">[Online] </w:t>
          </w:r>
          <w:r>
            <w:rPr>
              <w:noProof/>
            </w:rPr>
            <w:br/>
            <w:t xml:space="preserve">Available at: </w:t>
          </w:r>
          <w:r>
            <w:rPr>
              <w:noProof/>
              <w:u w:val="single"/>
            </w:rPr>
            <w:t>https://trvlguides.com/articles/airbnb-vs-hotels-comparison</w:t>
          </w:r>
          <w:r>
            <w:rPr>
              <w:noProof/>
            </w:rPr>
            <w:br/>
            <w:t>[Accessed 20 August 2023].</w:t>
          </w:r>
        </w:p>
        <w:p w14:paraId="346702AC" w14:textId="77777777" w:rsidR="00404D39" w:rsidRDefault="00404D39" w:rsidP="00404D39">
          <w:pPr>
            <w:pStyle w:val="Bibliography"/>
            <w:rPr>
              <w:noProof/>
            </w:rPr>
          </w:pPr>
          <w:r>
            <w:rPr>
              <w:noProof/>
            </w:rPr>
            <w:t xml:space="preserve">The Guardian , 2014. </w:t>
          </w:r>
          <w:r>
            <w:rPr>
              <w:i/>
              <w:iCs/>
              <w:noProof/>
            </w:rPr>
            <w:t xml:space="preserve">Airbnb's legal troubles: what are the issues?. </w:t>
          </w:r>
          <w:r>
            <w:rPr>
              <w:noProof/>
            </w:rPr>
            <w:t xml:space="preserve">[Online] </w:t>
          </w:r>
          <w:r>
            <w:rPr>
              <w:noProof/>
            </w:rPr>
            <w:br/>
            <w:t xml:space="preserve">Available at: </w:t>
          </w:r>
          <w:r>
            <w:rPr>
              <w:noProof/>
              <w:u w:val="single"/>
            </w:rPr>
            <w:t>https://www.theguardian.com/travel/2014/jul/08/airbnb-legal-troubles-what-are-the-issues</w:t>
          </w:r>
          <w:r>
            <w:rPr>
              <w:noProof/>
            </w:rPr>
            <w:br/>
            <w:t>[Accessed 22 August 2023].</w:t>
          </w:r>
        </w:p>
        <w:p w14:paraId="6EDE4B69" w14:textId="77777777" w:rsidR="00404D39" w:rsidRDefault="00404D39" w:rsidP="00404D39">
          <w:pPr>
            <w:pStyle w:val="Bibliography"/>
            <w:rPr>
              <w:noProof/>
            </w:rPr>
          </w:pPr>
          <w:r>
            <w:rPr>
              <w:noProof/>
            </w:rPr>
            <w:t xml:space="preserve">The Guardian, 2019. </w:t>
          </w:r>
          <w:r>
            <w:rPr>
              <w:i/>
              <w:iCs/>
              <w:noProof/>
            </w:rPr>
            <w:t xml:space="preserve">How Airbnb took over the world. </w:t>
          </w:r>
          <w:r>
            <w:rPr>
              <w:noProof/>
            </w:rPr>
            <w:t xml:space="preserve">[Online] </w:t>
          </w:r>
          <w:r>
            <w:rPr>
              <w:noProof/>
            </w:rPr>
            <w:br/>
            <w:t xml:space="preserve">Available at: </w:t>
          </w:r>
          <w:r>
            <w:rPr>
              <w:noProof/>
              <w:u w:val="single"/>
            </w:rPr>
            <w:t>https://www.theguardian.com/technology/2019/may/05/airbnb-homelessness-renting-housing-accommodation-social-policy-cities-travel-leisure</w:t>
          </w:r>
          <w:r>
            <w:rPr>
              <w:noProof/>
            </w:rPr>
            <w:br/>
            <w:t>[Accessed 25 August 2023].</w:t>
          </w:r>
        </w:p>
        <w:p w14:paraId="60FFED8F" w14:textId="77777777" w:rsidR="00404D39" w:rsidRDefault="00404D39" w:rsidP="00404D39">
          <w:pPr>
            <w:pStyle w:val="Bibliography"/>
            <w:rPr>
              <w:noProof/>
            </w:rPr>
          </w:pPr>
          <w:r>
            <w:rPr>
              <w:noProof/>
            </w:rPr>
            <w:t xml:space="preserve">Tripping, 2020. </w:t>
          </w:r>
          <w:r>
            <w:rPr>
              <w:i/>
              <w:iCs/>
              <w:noProof/>
            </w:rPr>
            <w:t xml:space="preserve">9 Airbnb Competitors That You Should Know About. </w:t>
          </w:r>
          <w:r>
            <w:rPr>
              <w:noProof/>
            </w:rPr>
            <w:t xml:space="preserve">[Online] </w:t>
          </w:r>
          <w:r>
            <w:rPr>
              <w:noProof/>
            </w:rPr>
            <w:br/>
            <w:t xml:space="preserve">Available at: </w:t>
          </w:r>
          <w:r>
            <w:rPr>
              <w:noProof/>
              <w:u w:val="single"/>
            </w:rPr>
            <w:t>https://www.tripping.com/industry/rental-companies/9-airbnb-competitors-that-you-should-know-about</w:t>
          </w:r>
          <w:r>
            <w:rPr>
              <w:noProof/>
            </w:rPr>
            <w:br/>
            <w:t>[Accessed 30 AUGUST 2023].</w:t>
          </w:r>
        </w:p>
        <w:p w14:paraId="55496EE0" w14:textId="77777777" w:rsidR="00404D39" w:rsidRDefault="00404D39" w:rsidP="00404D39">
          <w:pPr>
            <w:pStyle w:val="Bibliography"/>
            <w:rPr>
              <w:noProof/>
            </w:rPr>
          </w:pPr>
          <w:r>
            <w:rPr>
              <w:noProof/>
            </w:rPr>
            <w:t xml:space="preserve">WARC, 2018. </w:t>
          </w:r>
          <w:r>
            <w:rPr>
              <w:i/>
              <w:iCs/>
              <w:noProof/>
            </w:rPr>
            <w:t xml:space="preserve">How partnerships boost Airbnb's brand. </w:t>
          </w:r>
          <w:r>
            <w:rPr>
              <w:noProof/>
            </w:rPr>
            <w:t xml:space="preserve">[Online] </w:t>
          </w:r>
          <w:r>
            <w:rPr>
              <w:noProof/>
            </w:rPr>
            <w:br/>
            <w:t xml:space="preserve">Available at: </w:t>
          </w:r>
          <w:r>
            <w:rPr>
              <w:noProof/>
              <w:u w:val="single"/>
            </w:rPr>
            <w:t>https://www.warc.com/newsandopinion/news/how-partnerships-boost-airbnbs-brand/en-gb/41046</w:t>
          </w:r>
          <w:r>
            <w:rPr>
              <w:noProof/>
            </w:rPr>
            <w:br/>
            <w:t>[Accessed 25 August 2023].</w:t>
          </w:r>
        </w:p>
        <w:p w14:paraId="7D2F5EBD" w14:textId="77777777" w:rsidR="00404D39" w:rsidRDefault="00404D39" w:rsidP="00404D39">
          <w:pPr>
            <w:pStyle w:val="Bibliography"/>
            <w:rPr>
              <w:noProof/>
            </w:rPr>
          </w:pPr>
          <w:r>
            <w:rPr>
              <w:noProof/>
            </w:rPr>
            <w:t xml:space="preserve">Whittington, R. e. a. E. S. T. a. C. P. H. E. &amp;. P. G., 2019. </w:t>
          </w:r>
          <w:r>
            <w:rPr>
              <w:i/>
              <w:iCs/>
              <w:noProof/>
            </w:rPr>
            <w:t xml:space="preserve">Exploring strategy. </w:t>
          </w:r>
          <w:r>
            <w:rPr>
              <w:noProof/>
            </w:rPr>
            <w:t>12 ed. Harlow: The Pearson Education Ltd.</w:t>
          </w:r>
        </w:p>
        <w:p w14:paraId="7EC2D5BD" w14:textId="09B5DE5A" w:rsidR="00404D39" w:rsidRDefault="00404D39" w:rsidP="00404D39">
          <w:pPr>
            <w:pStyle w:val="Bibliography"/>
            <w:rPr>
              <w:noProof/>
            </w:rPr>
          </w:pPr>
          <w:r>
            <w:rPr>
              <w:noProof/>
            </w:rPr>
            <w:t xml:space="preserve">Whittington, R. et al., 2020. </w:t>
          </w:r>
          <w:r>
            <w:rPr>
              <w:i/>
              <w:iCs/>
              <w:noProof/>
            </w:rPr>
            <w:t xml:space="preserve">Exploring Strategy. </w:t>
          </w:r>
          <w:r>
            <w:rPr>
              <w:noProof/>
            </w:rPr>
            <w:t>12 ed. Harlow: The Pearson Education Ltd.</w:t>
          </w:r>
        </w:p>
        <w:p w14:paraId="5EABB633" w14:textId="138EA2DB" w:rsidR="00AC6536" w:rsidRPr="00AC6536" w:rsidRDefault="00404D39" w:rsidP="00404D39">
          <w:pPr>
            <w:pStyle w:val="Heading1"/>
          </w:pPr>
          <w:r>
            <w:lastRenderedPageBreak/>
            <w:fldChar w:fldCharType="end"/>
          </w:r>
          <w:r w:rsidR="000C45B9">
            <w:tab/>
          </w:r>
        </w:p>
        <w:p w14:paraId="5FD2C96D" w14:textId="183E5AAE" w:rsidR="00DE0AAE" w:rsidRPr="00930A8B" w:rsidRDefault="0037662A" w:rsidP="001C39F8">
          <w:pPr>
            <w:rPr>
              <w:rFonts w:cs="Times New Roman"/>
              <w:sz w:val="28"/>
              <w:szCs w:val="28"/>
            </w:rPr>
          </w:pPr>
        </w:p>
      </w:sdtContent>
    </w:sdt>
    <w:sectPr w:rsidR="00DE0AAE" w:rsidRPr="00930A8B" w:rsidSect="001E2DC3">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2C90F" w14:textId="77777777" w:rsidR="009F72F6" w:rsidRDefault="009F72F6" w:rsidP="00EF27AC">
      <w:pPr>
        <w:spacing w:after="0" w:line="240" w:lineRule="auto"/>
      </w:pPr>
      <w:r>
        <w:separator/>
      </w:r>
    </w:p>
  </w:endnote>
  <w:endnote w:type="continuationSeparator" w:id="0">
    <w:p w14:paraId="1BFC7137" w14:textId="77777777" w:rsidR="009F72F6" w:rsidRDefault="009F72F6"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05703F74" w14:textId="77777777" w:rsidR="00AD2C91" w:rsidRDefault="00740ACC">
        <w:pPr>
          <w:pStyle w:val="Footer"/>
          <w:pBdr>
            <w:top w:val="single" w:sz="4" w:space="1" w:color="D9D9D9" w:themeColor="background1" w:themeShade="D9"/>
          </w:pBdr>
          <w:jc w:val="right"/>
        </w:pPr>
        <w:r>
          <w:fldChar w:fldCharType="begin"/>
        </w:r>
        <w:r w:rsidR="00AD2C91">
          <w:instrText xml:space="preserve"> PAGE   \* MERGEFORMAT </w:instrText>
        </w:r>
        <w:r>
          <w:fldChar w:fldCharType="separate"/>
        </w:r>
        <w:r w:rsidR="0052687F">
          <w:t>14</w:t>
        </w:r>
        <w:r>
          <w:fldChar w:fldCharType="end"/>
        </w:r>
        <w:r w:rsidR="00AD2C91">
          <w:t xml:space="preserve"> | </w:t>
        </w:r>
        <w:r w:rsidR="00AD2C91">
          <w:rPr>
            <w:color w:val="7F7F7F" w:themeColor="background1" w:themeShade="7F"/>
            <w:spacing w:val="60"/>
          </w:rPr>
          <w:t>Page</w:t>
        </w:r>
      </w:p>
    </w:sdtContent>
  </w:sdt>
  <w:p w14:paraId="3E3F03DB"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67DF3" w14:textId="77777777" w:rsidR="009F72F6" w:rsidRDefault="009F72F6" w:rsidP="00EF27AC">
      <w:pPr>
        <w:spacing w:after="0" w:line="240" w:lineRule="auto"/>
      </w:pPr>
      <w:r>
        <w:separator/>
      </w:r>
    </w:p>
  </w:footnote>
  <w:footnote w:type="continuationSeparator" w:id="0">
    <w:p w14:paraId="614A5506" w14:textId="77777777" w:rsidR="009F72F6" w:rsidRDefault="009F72F6" w:rsidP="00EF27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CCE2"/>
    <w:multiLevelType w:val="hybridMultilevel"/>
    <w:tmpl w:val="16F61D8A"/>
    <w:lvl w:ilvl="0" w:tplc="924E4936">
      <w:start w:val="1"/>
      <w:numFmt w:val="bullet"/>
      <w:lvlText w:val="●"/>
      <w:lvlJc w:val="left"/>
      <w:pPr>
        <w:ind w:left="720" w:hanging="360"/>
      </w:pPr>
      <w:rPr>
        <w:strike w:val="0"/>
        <w:dstrike w:val="0"/>
        <w:u w:val="none"/>
        <w:effect w:val="none"/>
      </w:rPr>
    </w:lvl>
    <w:lvl w:ilvl="1" w:tplc="06460F0C">
      <w:start w:val="1"/>
      <w:numFmt w:val="bullet"/>
      <w:lvlText w:val="○"/>
      <w:lvlJc w:val="left"/>
      <w:pPr>
        <w:ind w:left="1440" w:hanging="360"/>
      </w:pPr>
      <w:rPr>
        <w:strike w:val="0"/>
        <w:dstrike w:val="0"/>
        <w:u w:val="none"/>
        <w:effect w:val="none"/>
      </w:rPr>
    </w:lvl>
    <w:lvl w:ilvl="2" w:tplc="9B7ED8AE">
      <w:start w:val="1"/>
      <w:numFmt w:val="bullet"/>
      <w:lvlText w:val="■"/>
      <w:lvlJc w:val="left"/>
      <w:pPr>
        <w:ind w:left="2160" w:hanging="360"/>
      </w:pPr>
      <w:rPr>
        <w:strike w:val="0"/>
        <w:dstrike w:val="0"/>
        <w:u w:val="none"/>
        <w:effect w:val="none"/>
      </w:rPr>
    </w:lvl>
    <w:lvl w:ilvl="3" w:tplc="342E3FAE">
      <w:start w:val="1"/>
      <w:numFmt w:val="bullet"/>
      <w:lvlText w:val="●"/>
      <w:lvlJc w:val="left"/>
      <w:pPr>
        <w:ind w:left="2880" w:hanging="360"/>
      </w:pPr>
      <w:rPr>
        <w:strike w:val="0"/>
        <w:dstrike w:val="0"/>
        <w:u w:val="none"/>
        <w:effect w:val="none"/>
      </w:rPr>
    </w:lvl>
    <w:lvl w:ilvl="4" w:tplc="6382C978">
      <w:start w:val="1"/>
      <w:numFmt w:val="bullet"/>
      <w:lvlText w:val="○"/>
      <w:lvlJc w:val="left"/>
      <w:pPr>
        <w:ind w:left="3600" w:hanging="360"/>
      </w:pPr>
      <w:rPr>
        <w:strike w:val="0"/>
        <w:dstrike w:val="0"/>
        <w:u w:val="none"/>
        <w:effect w:val="none"/>
      </w:rPr>
    </w:lvl>
    <w:lvl w:ilvl="5" w:tplc="9D22C1CC">
      <w:start w:val="1"/>
      <w:numFmt w:val="bullet"/>
      <w:lvlText w:val="■"/>
      <w:lvlJc w:val="left"/>
      <w:pPr>
        <w:ind w:left="4320" w:hanging="360"/>
      </w:pPr>
      <w:rPr>
        <w:strike w:val="0"/>
        <w:dstrike w:val="0"/>
        <w:u w:val="none"/>
        <w:effect w:val="none"/>
      </w:rPr>
    </w:lvl>
    <w:lvl w:ilvl="6" w:tplc="4C64F81E">
      <w:start w:val="1"/>
      <w:numFmt w:val="bullet"/>
      <w:lvlText w:val="●"/>
      <w:lvlJc w:val="left"/>
      <w:pPr>
        <w:ind w:left="5040" w:hanging="360"/>
      </w:pPr>
      <w:rPr>
        <w:strike w:val="0"/>
        <w:dstrike w:val="0"/>
        <w:u w:val="none"/>
        <w:effect w:val="none"/>
      </w:rPr>
    </w:lvl>
    <w:lvl w:ilvl="7" w:tplc="46328046">
      <w:start w:val="1"/>
      <w:numFmt w:val="bullet"/>
      <w:lvlText w:val="○"/>
      <w:lvlJc w:val="left"/>
      <w:pPr>
        <w:ind w:left="5760" w:hanging="360"/>
      </w:pPr>
      <w:rPr>
        <w:strike w:val="0"/>
        <w:dstrike w:val="0"/>
        <w:u w:val="none"/>
        <w:effect w:val="none"/>
      </w:rPr>
    </w:lvl>
    <w:lvl w:ilvl="8" w:tplc="80D6126C">
      <w:start w:val="1"/>
      <w:numFmt w:val="bullet"/>
      <w:lvlText w:val="■"/>
      <w:lvlJc w:val="left"/>
      <w:pPr>
        <w:ind w:left="6480" w:hanging="360"/>
      </w:pPr>
      <w:rPr>
        <w:strike w:val="0"/>
        <w:dstrike w:val="0"/>
        <w:u w:val="none"/>
        <w:effect w:val="none"/>
      </w:rPr>
    </w:lvl>
  </w:abstractNum>
  <w:abstractNum w:abstractNumId="1" w15:restartNumberingAfterBreak="0">
    <w:nsid w:val="0EBD311E"/>
    <w:multiLevelType w:val="hybridMultilevel"/>
    <w:tmpl w:val="80EECF32"/>
    <w:lvl w:ilvl="0" w:tplc="B4FCAEF2">
      <w:start w:val="1"/>
      <w:numFmt w:val="bullet"/>
      <w:lvlText w:val="●"/>
      <w:lvlJc w:val="left"/>
      <w:pPr>
        <w:ind w:left="720" w:hanging="360"/>
      </w:pPr>
      <w:rPr>
        <w:strike w:val="0"/>
        <w:dstrike w:val="0"/>
        <w:u w:val="none"/>
        <w:effect w:val="none"/>
      </w:rPr>
    </w:lvl>
    <w:lvl w:ilvl="1" w:tplc="0B88D778">
      <w:start w:val="1"/>
      <w:numFmt w:val="bullet"/>
      <w:lvlText w:val="○"/>
      <w:lvlJc w:val="left"/>
      <w:pPr>
        <w:ind w:left="1440" w:hanging="360"/>
      </w:pPr>
      <w:rPr>
        <w:strike w:val="0"/>
        <w:dstrike w:val="0"/>
        <w:u w:val="none"/>
        <w:effect w:val="none"/>
      </w:rPr>
    </w:lvl>
    <w:lvl w:ilvl="2" w:tplc="BD421D92">
      <w:start w:val="1"/>
      <w:numFmt w:val="bullet"/>
      <w:lvlText w:val="■"/>
      <w:lvlJc w:val="left"/>
      <w:pPr>
        <w:ind w:left="2160" w:hanging="360"/>
      </w:pPr>
      <w:rPr>
        <w:strike w:val="0"/>
        <w:dstrike w:val="0"/>
        <w:u w:val="none"/>
        <w:effect w:val="none"/>
      </w:rPr>
    </w:lvl>
    <w:lvl w:ilvl="3" w:tplc="DE6698E2">
      <w:start w:val="1"/>
      <w:numFmt w:val="bullet"/>
      <w:lvlText w:val="●"/>
      <w:lvlJc w:val="left"/>
      <w:pPr>
        <w:ind w:left="2880" w:hanging="360"/>
      </w:pPr>
      <w:rPr>
        <w:strike w:val="0"/>
        <w:dstrike w:val="0"/>
        <w:u w:val="none"/>
        <w:effect w:val="none"/>
      </w:rPr>
    </w:lvl>
    <w:lvl w:ilvl="4" w:tplc="8034A93E">
      <w:start w:val="1"/>
      <w:numFmt w:val="bullet"/>
      <w:lvlText w:val="○"/>
      <w:lvlJc w:val="left"/>
      <w:pPr>
        <w:ind w:left="3600" w:hanging="360"/>
      </w:pPr>
      <w:rPr>
        <w:strike w:val="0"/>
        <w:dstrike w:val="0"/>
        <w:u w:val="none"/>
        <w:effect w:val="none"/>
      </w:rPr>
    </w:lvl>
    <w:lvl w:ilvl="5" w:tplc="442EF7B0">
      <w:start w:val="1"/>
      <w:numFmt w:val="bullet"/>
      <w:lvlText w:val="■"/>
      <w:lvlJc w:val="left"/>
      <w:pPr>
        <w:ind w:left="4320" w:hanging="360"/>
      </w:pPr>
      <w:rPr>
        <w:strike w:val="0"/>
        <w:dstrike w:val="0"/>
        <w:u w:val="none"/>
        <w:effect w:val="none"/>
      </w:rPr>
    </w:lvl>
    <w:lvl w:ilvl="6" w:tplc="C1F66D14">
      <w:start w:val="1"/>
      <w:numFmt w:val="bullet"/>
      <w:lvlText w:val="●"/>
      <w:lvlJc w:val="left"/>
      <w:pPr>
        <w:ind w:left="5040" w:hanging="360"/>
      </w:pPr>
      <w:rPr>
        <w:strike w:val="0"/>
        <w:dstrike w:val="0"/>
        <w:u w:val="none"/>
        <w:effect w:val="none"/>
      </w:rPr>
    </w:lvl>
    <w:lvl w:ilvl="7" w:tplc="18468C68">
      <w:start w:val="1"/>
      <w:numFmt w:val="bullet"/>
      <w:lvlText w:val="○"/>
      <w:lvlJc w:val="left"/>
      <w:pPr>
        <w:ind w:left="5760" w:hanging="360"/>
      </w:pPr>
      <w:rPr>
        <w:strike w:val="0"/>
        <w:dstrike w:val="0"/>
        <w:u w:val="none"/>
        <w:effect w:val="none"/>
      </w:rPr>
    </w:lvl>
    <w:lvl w:ilvl="8" w:tplc="0E1CBD8C">
      <w:start w:val="1"/>
      <w:numFmt w:val="bullet"/>
      <w:lvlText w:val="■"/>
      <w:lvlJc w:val="left"/>
      <w:pPr>
        <w:ind w:left="6480" w:hanging="360"/>
      </w:pPr>
      <w:rPr>
        <w:strike w:val="0"/>
        <w:dstrike w:val="0"/>
        <w:u w:val="none"/>
        <w:effect w:val="none"/>
      </w:rPr>
    </w:lvl>
  </w:abstractNum>
  <w:abstractNum w:abstractNumId="2" w15:restartNumberingAfterBreak="0">
    <w:nsid w:val="14F811CE"/>
    <w:multiLevelType w:val="multilevel"/>
    <w:tmpl w:val="6BDA0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FE1B48"/>
    <w:multiLevelType w:val="hybridMultilevel"/>
    <w:tmpl w:val="93640FA4"/>
    <w:lvl w:ilvl="0" w:tplc="76787B4C">
      <w:start w:val="1"/>
      <w:numFmt w:val="bullet"/>
      <w:lvlText w:val="•"/>
      <w:lvlJc w:val="left"/>
      <w:pPr>
        <w:tabs>
          <w:tab w:val="num" w:pos="720"/>
        </w:tabs>
        <w:ind w:left="720" w:hanging="360"/>
      </w:pPr>
      <w:rPr>
        <w:rFonts w:ascii="Times New Roman" w:hAnsi="Times New Roman" w:hint="default"/>
      </w:rPr>
    </w:lvl>
    <w:lvl w:ilvl="1" w:tplc="A8FA101E" w:tentative="1">
      <w:start w:val="1"/>
      <w:numFmt w:val="bullet"/>
      <w:lvlText w:val="•"/>
      <w:lvlJc w:val="left"/>
      <w:pPr>
        <w:tabs>
          <w:tab w:val="num" w:pos="1440"/>
        </w:tabs>
        <w:ind w:left="1440" w:hanging="360"/>
      </w:pPr>
      <w:rPr>
        <w:rFonts w:ascii="Times New Roman" w:hAnsi="Times New Roman" w:hint="default"/>
      </w:rPr>
    </w:lvl>
    <w:lvl w:ilvl="2" w:tplc="C5FA9C7E" w:tentative="1">
      <w:start w:val="1"/>
      <w:numFmt w:val="bullet"/>
      <w:lvlText w:val="•"/>
      <w:lvlJc w:val="left"/>
      <w:pPr>
        <w:tabs>
          <w:tab w:val="num" w:pos="2160"/>
        </w:tabs>
        <w:ind w:left="2160" w:hanging="360"/>
      </w:pPr>
      <w:rPr>
        <w:rFonts w:ascii="Times New Roman" w:hAnsi="Times New Roman" w:hint="default"/>
      </w:rPr>
    </w:lvl>
    <w:lvl w:ilvl="3" w:tplc="1ABE6320" w:tentative="1">
      <w:start w:val="1"/>
      <w:numFmt w:val="bullet"/>
      <w:lvlText w:val="•"/>
      <w:lvlJc w:val="left"/>
      <w:pPr>
        <w:tabs>
          <w:tab w:val="num" w:pos="2880"/>
        </w:tabs>
        <w:ind w:left="2880" w:hanging="360"/>
      </w:pPr>
      <w:rPr>
        <w:rFonts w:ascii="Times New Roman" w:hAnsi="Times New Roman" w:hint="default"/>
      </w:rPr>
    </w:lvl>
    <w:lvl w:ilvl="4" w:tplc="5B64A5EA" w:tentative="1">
      <w:start w:val="1"/>
      <w:numFmt w:val="bullet"/>
      <w:lvlText w:val="•"/>
      <w:lvlJc w:val="left"/>
      <w:pPr>
        <w:tabs>
          <w:tab w:val="num" w:pos="3600"/>
        </w:tabs>
        <w:ind w:left="3600" w:hanging="360"/>
      </w:pPr>
      <w:rPr>
        <w:rFonts w:ascii="Times New Roman" w:hAnsi="Times New Roman" w:hint="default"/>
      </w:rPr>
    </w:lvl>
    <w:lvl w:ilvl="5" w:tplc="85661CAC" w:tentative="1">
      <w:start w:val="1"/>
      <w:numFmt w:val="bullet"/>
      <w:lvlText w:val="•"/>
      <w:lvlJc w:val="left"/>
      <w:pPr>
        <w:tabs>
          <w:tab w:val="num" w:pos="4320"/>
        </w:tabs>
        <w:ind w:left="4320" w:hanging="360"/>
      </w:pPr>
      <w:rPr>
        <w:rFonts w:ascii="Times New Roman" w:hAnsi="Times New Roman" w:hint="default"/>
      </w:rPr>
    </w:lvl>
    <w:lvl w:ilvl="6" w:tplc="5824CE3E" w:tentative="1">
      <w:start w:val="1"/>
      <w:numFmt w:val="bullet"/>
      <w:lvlText w:val="•"/>
      <w:lvlJc w:val="left"/>
      <w:pPr>
        <w:tabs>
          <w:tab w:val="num" w:pos="5040"/>
        </w:tabs>
        <w:ind w:left="5040" w:hanging="360"/>
      </w:pPr>
      <w:rPr>
        <w:rFonts w:ascii="Times New Roman" w:hAnsi="Times New Roman" w:hint="default"/>
      </w:rPr>
    </w:lvl>
    <w:lvl w:ilvl="7" w:tplc="9BB85DAC" w:tentative="1">
      <w:start w:val="1"/>
      <w:numFmt w:val="bullet"/>
      <w:lvlText w:val="•"/>
      <w:lvlJc w:val="left"/>
      <w:pPr>
        <w:tabs>
          <w:tab w:val="num" w:pos="5760"/>
        </w:tabs>
        <w:ind w:left="5760" w:hanging="360"/>
      </w:pPr>
      <w:rPr>
        <w:rFonts w:ascii="Times New Roman" w:hAnsi="Times New Roman" w:hint="default"/>
      </w:rPr>
    </w:lvl>
    <w:lvl w:ilvl="8" w:tplc="06289E3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D2F544D"/>
    <w:multiLevelType w:val="multilevel"/>
    <w:tmpl w:val="8AC41F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ED6757"/>
    <w:multiLevelType w:val="multilevel"/>
    <w:tmpl w:val="70A28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20F0911"/>
    <w:multiLevelType w:val="multilevel"/>
    <w:tmpl w:val="05447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1036371">
    <w:abstractNumId w:val="5"/>
  </w:num>
  <w:num w:numId="2" w16cid:durableId="1069235321">
    <w:abstractNumId w:val="2"/>
  </w:num>
  <w:num w:numId="3" w16cid:durableId="427315187">
    <w:abstractNumId w:val="4"/>
  </w:num>
  <w:num w:numId="4" w16cid:durableId="1642079627">
    <w:abstractNumId w:val="6"/>
  </w:num>
  <w:num w:numId="5" w16cid:durableId="1140808057">
    <w:abstractNumId w:val="0"/>
  </w:num>
  <w:num w:numId="6" w16cid:durableId="768545127">
    <w:abstractNumId w:val="1"/>
  </w:num>
  <w:num w:numId="7" w16cid:durableId="126688227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6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3C2"/>
    <w:rsid w:val="00001DF6"/>
    <w:rsid w:val="00002309"/>
    <w:rsid w:val="00002D3D"/>
    <w:rsid w:val="00003314"/>
    <w:rsid w:val="00004679"/>
    <w:rsid w:val="00007443"/>
    <w:rsid w:val="0001296B"/>
    <w:rsid w:val="000135C0"/>
    <w:rsid w:val="0001403A"/>
    <w:rsid w:val="00015CDF"/>
    <w:rsid w:val="00021C89"/>
    <w:rsid w:val="00022C34"/>
    <w:rsid w:val="00023D8E"/>
    <w:rsid w:val="00026FA2"/>
    <w:rsid w:val="00027C65"/>
    <w:rsid w:val="0003033B"/>
    <w:rsid w:val="000303B2"/>
    <w:rsid w:val="000315C2"/>
    <w:rsid w:val="000316BE"/>
    <w:rsid w:val="00032C2E"/>
    <w:rsid w:val="0003485B"/>
    <w:rsid w:val="00034C76"/>
    <w:rsid w:val="000350B3"/>
    <w:rsid w:val="00035641"/>
    <w:rsid w:val="000361CE"/>
    <w:rsid w:val="00037105"/>
    <w:rsid w:val="00037A50"/>
    <w:rsid w:val="00037AAE"/>
    <w:rsid w:val="0004035C"/>
    <w:rsid w:val="00043261"/>
    <w:rsid w:val="00046538"/>
    <w:rsid w:val="00046C74"/>
    <w:rsid w:val="000507A1"/>
    <w:rsid w:val="000510E9"/>
    <w:rsid w:val="000512C6"/>
    <w:rsid w:val="000530D3"/>
    <w:rsid w:val="00054591"/>
    <w:rsid w:val="0005596A"/>
    <w:rsid w:val="00056FAF"/>
    <w:rsid w:val="00061A8E"/>
    <w:rsid w:val="0006247F"/>
    <w:rsid w:val="0006326D"/>
    <w:rsid w:val="000635CD"/>
    <w:rsid w:val="00064924"/>
    <w:rsid w:val="00064ACF"/>
    <w:rsid w:val="00065B84"/>
    <w:rsid w:val="00066138"/>
    <w:rsid w:val="000662A6"/>
    <w:rsid w:val="00066453"/>
    <w:rsid w:val="00067AD4"/>
    <w:rsid w:val="000710BC"/>
    <w:rsid w:val="000711CF"/>
    <w:rsid w:val="00072AFA"/>
    <w:rsid w:val="00072B26"/>
    <w:rsid w:val="00073BF7"/>
    <w:rsid w:val="00073EC2"/>
    <w:rsid w:val="00074A6A"/>
    <w:rsid w:val="00075D36"/>
    <w:rsid w:val="0007752B"/>
    <w:rsid w:val="00077C22"/>
    <w:rsid w:val="0008047B"/>
    <w:rsid w:val="0008167D"/>
    <w:rsid w:val="00083737"/>
    <w:rsid w:val="00083F61"/>
    <w:rsid w:val="00087796"/>
    <w:rsid w:val="000915DA"/>
    <w:rsid w:val="000923EB"/>
    <w:rsid w:val="0009469D"/>
    <w:rsid w:val="00095182"/>
    <w:rsid w:val="00095D56"/>
    <w:rsid w:val="00096044"/>
    <w:rsid w:val="00096B09"/>
    <w:rsid w:val="000A1F8D"/>
    <w:rsid w:val="000A264D"/>
    <w:rsid w:val="000A2CBC"/>
    <w:rsid w:val="000A2E6B"/>
    <w:rsid w:val="000A4680"/>
    <w:rsid w:val="000A53DC"/>
    <w:rsid w:val="000A59CE"/>
    <w:rsid w:val="000A6EDF"/>
    <w:rsid w:val="000B05C3"/>
    <w:rsid w:val="000B0CD5"/>
    <w:rsid w:val="000B463F"/>
    <w:rsid w:val="000B4F60"/>
    <w:rsid w:val="000B5E82"/>
    <w:rsid w:val="000B6A06"/>
    <w:rsid w:val="000C0137"/>
    <w:rsid w:val="000C1C5A"/>
    <w:rsid w:val="000C1DF4"/>
    <w:rsid w:val="000C1F3C"/>
    <w:rsid w:val="000C1F85"/>
    <w:rsid w:val="000C2DB1"/>
    <w:rsid w:val="000C2E77"/>
    <w:rsid w:val="000C4551"/>
    <w:rsid w:val="000C45B9"/>
    <w:rsid w:val="000C4A3E"/>
    <w:rsid w:val="000C598E"/>
    <w:rsid w:val="000D0413"/>
    <w:rsid w:val="000D0956"/>
    <w:rsid w:val="000D119E"/>
    <w:rsid w:val="000D1AAD"/>
    <w:rsid w:val="000D27D5"/>
    <w:rsid w:val="000D303E"/>
    <w:rsid w:val="000D3F51"/>
    <w:rsid w:val="000D5A88"/>
    <w:rsid w:val="000D78FA"/>
    <w:rsid w:val="000D7B71"/>
    <w:rsid w:val="000E0928"/>
    <w:rsid w:val="000E13B6"/>
    <w:rsid w:val="000E5B5F"/>
    <w:rsid w:val="000E7CB3"/>
    <w:rsid w:val="000F0770"/>
    <w:rsid w:val="000F1D3E"/>
    <w:rsid w:val="000F31FD"/>
    <w:rsid w:val="000F375B"/>
    <w:rsid w:val="000F5C3B"/>
    <w:rsid w:val="000F5D41"/>
    <w:rsid w:val="000F5E40"/>
    <w:rsid w:val="000F6714"/>
    <w:rsid w:val="00100B1F"/>
    <w:rsid w:val="00101299"/>
    <w:rsid w:val="00101785"/>
    <w:rsid w:val="0010182D"/>
    <w:rsid w:val="00101A38"/>
    <w:rsid w:val="00101E20"/>
    <w:rsid w:val="001023E5"/>
    <w:rsid w:val="00103BF3"/>
    <w:rsid w:val="00104611"/>
    <w:rsid w:val="0011111A"/>
    <w:rsid w:val="0011127F"/>
    <w:rsid w:val="001137B5"/>
    <w:rsid w:val="00114C0B"/>
    <w:rsid w:val="00116745"/>
    <w:rsid w:val="00116DFE"/>
    <w:rsid w:val="001176C1"/>
    <w:rsid w:val="00117A2C"/>
    <w:rsid w:val="001208B3"/>
    <w:rsid w:val="00120CEC"/>
    <w:rsid w:val="00120E31"/>
    <w:rsid w:val="00123B9F"/>
    <w:rsid w:val="0012657E"/>
    <w:rsid w:val="00130EFD"/>
    <w:rsid w:val="0013214C"/>
    <w:rsid w:val="00132602"/>
    <w:rsid w:val="00133E40"/>
    <w:rsid w:val="001353F8"/>
    <w:rsid w:val="001354AE"/>
    <w:rsid w:val="0013559B"/>
    <w:rsid w:val="00135BB5"/>
    <w:rsid w:val="00136748"/>
    <w:rsid w:val="001410E0"/>
    <w:rsid w:val="00142286"/>
    <w:rsid w:val="00142815"/>
    <w:rsid w:val="00142DE9"/>
    <w:rsid w:val="0014700B"/>
    <w:rsid w:val="0014781F"/>
    <w:rsid w:val="00150390"/>
    <w:rsid w:val="00151975"/>
    <w:rsid w:val="001532D1"/>
    <w:rsid w:val="0015533D"/>
    <w:rsid w:val="001553C9"/>
    <w:rsid w:val="00155499"/>
    <w:rsid w:val="00155E0A"/>
    <w:rsid w:val="00155FC7"/>
    <w:rsid w:val="00156858"/>
    <w:rsid w:val="00157228"/>
    <w:rsid w:val="0016167F"/>
    <w:rsid w:val="00161BBE"/>
    <w:rsid w:val="00162C5C"/>
    <w:rsid w:val="00162DCC"/>
    <w:rsid w:val="00163748"/>
    <w:rsid w:val="001643B8"/>
    <w:rsid w:val="0016676B"/>
    <w:rsid w:val="00167051"/>
    <w:rsid w:val="001676B0"/>
    <w:rsid w:val="00167943"/>
    <w:rsid w:val="00170920"/>
    <w:rsid w:val="00170AF6"/>
    <w:rsid w:val="0017127D"/>
    <w:rsid w:val="00171301"/>
    <w:rsid w:val="0017137C"/>
    <w:rsid w:val="001735D2"/>
    <w:rsid w:val="00174734"/>
    <w:rsid w:val="0017555A"/>
    <w:rsid w:val="00177D0D"/>
    <w:rsid w:val="001825C3"/>
    <w:rsid w:val="00182C2F"/>
    <w:rsid w:val="00183909"/>
    <w:rsid w:val="0018494A"/>
    <w:rsid w:val="00185764"/>
    <w:rsid w:val="00186844"/>
    <w:rsid w:val="00190CF4"/>
    <w:rsid w:val="0019201D"/>
    <w:rsid w:val="00192DCC"/>
    <w:rsid w:val="00193DE2"/>
    <w:rsid w:val="00193EDE"/>
    <w:rsid w:val="00196325"/>
    <w:rsid w:val="00196442"/>
    <w:rsid w:val="0019758F"/>
    <w:rsid w:val="001A0B62"/>
    <w:rsid w:val="001A173A"/>
    <w:rsid w:val="001A2FB0"/>
    <w:rsid w:val="001A469C"/>
    <w:rsid w:val="001A46B3"/>
    <w:rsid w:val="001B1AF3"/>
    <w:rsid w:val="001B2A9C"/>
    <w:rsid w:val="001B41B6"/>
    <w:rsid w:val="001B4261"/>
    <w:rsid w:val="001B4294"/>
    <w:rsid w:val="001B48F2"/>
    <w:rsid w:val="001B5066"/>
    <w:rsid w:val="001B6CA4"/>
    <w:rsid w:val="001B7F7D"/>
    <w:rsid w:val="001C1A6B"/>
    <w:rsid w:val="001C3108"/>
    <w:rsid w:val="001C39F8"/>
    <w:rsid w:val="001C4DE1"/>
    <w:rsid w:val="001C5286"/>
    <w:rsid w:val="001C533E"/>
    <w:rsid w:val="001C55A5"/>
    <w:rsid w:val="001D0142"/>
    <w:rsid w:val="001D1551"/>
    <w:rsid w:val="001D354D"/>
    <w:rsid w:val="001D3723"/>
    <w:rsid w:val="001D385A"/>
    <w:rsid w:val="001D661B"/>
    <w:rsid w:val="001D6BD7"/>
    <w:rsid w:val="001E0163"/>
    <w:rsid w:val="001E0AFF"/>
    <w:rsid w:val="001E14F5"/>
    <w:rsid w:val="001E2DC3"/>
    <w:rsid w:val="001E3E7E"/>
    <w:rsid w:val="001E41D1"/>
    <w:rsid w:val="001E421D"/>
    <w:rsid w:val="001E5202"/>
    <w:rsid w:val="001E7F2C"/>
    <w:rsid w:val="001F2246"/>
    <w:rsid w:val="001F318F"/>
    <w:rsid w:val="001F3A64"/>
    <w:rsid w:val="001F6BC5"/>
    <w:rsid w:val="001F6BE2"/>
    <w:rsid w:val="00200CCC"/>
    <w:rsid w:val="00200F9A"/>
    <w:rsid w:val="00201AB8"/>
    <w:rsid w:val="002030AF"/>
    <w:rsid w:val="00205667"/>
    <w:rsid w:val="0021049C"/>
    <w:rsid w:val="002104C1"/>
    <w:rsid w:val="00210A6D"/>
    <w:rsid w:val="002110A3"/>
    <w:rsid w:val="002147F6"/>
    <w:rsid w:val="00216ECF"/>
    <w:rsid w:val="0021760C"/>
    <w:rsid w:val="0022027E"/>
    <w:rsid w:val="002207E9"/>
    <w:rsid w:val="002251E3"/>
    <w:rsid w:val="00227CB0"/>
    <w:rsid w:val="00230AE7"/>
    <w:rsid w:val="00232008"/>
    <w:rsid w:val="00233601"/>
    <w:rsid w:val="002350E9"/>
    <w:rsid w:val="0024054A"/>
    <w:rsid w:val="002423A8"/>
    <w:rsid w:val="00244B1D"/>
    <w:rsid w:val="002450F4"/>
    <w:rsid w:val="0024520E"/>
    <w:rsid w:val="00245ECE"/>
    <w:rsid w:val="00246A62"/>
    <w:rsid w:val="00250442"/>
    <w:rsid w:val="0025060B"/>
    <w:rsid w:val="00250C23"/>
    <w:rsid w:val="00250E58"/>
    <w:rsid w:val="002545E6"/>
    <w:rsid w:val="00255164"/>
    <w:rsid w:val="00255BD8"/>
    <w:rsid w:val="002561D4"/>
    <w:rsid w:val="00265005"/>
    <w:rsid w:val="0026680D"/>
    <w:rsid w:val="00266B9D"/>
    <w:rsid w:val="00267307"/>
    <w:rsid w:val="00267784"/>
    <w:rsid w:val="002731C2"/>
    <w:rsid w:val="002733D9"/>
    <w:rsid w:val="00273443"/>
    <w:rsid w:val="00273783"/>
    <w:rsid w:val="0027530B"/>
    <w:rsid w:val="00275EDB"/>
    <w:rsid w:val="00276EFB"/>
    <w:rsid w:val="00280439"/>
    <w:rsid w:val="00283989"/>
    <w:rsid w:val="00284004"/>
    <w:rsid w:val="00284837"/>
    <w:rsid w:val="00285144"/>
    <w:rsid w:val="0028569E"/>
    <w:rsid w:val="00290CBE"/>
    <w:rsid w:val="0029225B"/>
    <w:rsid w:val="00292ADB"/>
    <w:rsid w:val="00294496"/>
    <w:rsid w:val="00295BC3"/>
    <w:rsid w:val="002969AB"/>
    <w:rsid w:val="00296C77"/>
    <w:rsid w:val="00296F75"/>
    <w:rsid w:val="002A0041"/>
    <w:rsid w:val="002A0625"/>
    <w:rsid w:val="002A1012"/>
    <w:rsid w:val="002A12D6"/>
    <w:rsid w:val="002A3996"/>
    <w:rsid w:val="002A3AF7"/>
    <w:rsid w:val="002A3E66"/>
    <w:rsid w:val="002A440A"/>
    <w:rsid w:val="002A46DB"/>
    <w:rsid w:val="002A4FAD"/>
    <w:rsid w:val="002A728F"/>
    <w:rsid w:val="002B04AF"/>
    <w:rsid w:val="002B1331"/>
    <w:rsid w:val="002B1DF4"/>
    <w:rsid w:val="002B25EB"/>
    <w:rsid w:val="002B4CBE"/>
    <w:rsid w:val="002B6392"/>
    <w:rsid w:val="002C2FAE"/>
    <w:rsid w:val="002C41BB"/>
    <w:rsid w:val="002C60D0"/>
    <w:rsid w:val="002C6814"/>
    <w:rsid w:val="002C6C68"/>
    <w:rsid w:val="002C7166"/>
    <w:rsid w:val="002C72AA"/>
    <w:rsid w:val="002C7A2A"/>
    <w:rsid w:val="002D0439"/>
    <w:rsid w:val="002D1642"/>
    <w:rsid w:val="002D1BC0"/>
    <w:rsid w:val="002D36E7"/>
    <w:rsid w:val="002D3825"/>
    <w:rsid w:val="002D48B1"/>
    <w:rsid w:val="002D5294"/>
    <w:rsid w:val="002D536B"/>
    <w:rsid w:val="002D562D"/>
    <w:rsid w:val="002D5708"/>
    <w:rsid w:val="002D5741"/>
    <w:rsid w:val="002D5793"/>
    <w:rsid w:val="002D5A4E"/>
    <w:rsid w:val="002E0C73"/>
    <w:rsid w:val="002E2C25"/>
    <w:rsid w:val="002E404B"/>
    <w:rsid w:val="002E6999"/>
    <w:rsid w:val="002F56C1"/>
    <w:rsid w:val="002F662F"/>
    <w:rsid w:val="002F68DC"/>
    <w:rsid w:val="0030016E"/>
    <w:rsid w:val="00300828"/>
    <w:rsid w:val="00302FEA"/>
    <w:rsid w:val="00303D7D"/>
    <w:rsid w:val="0030433B"/>
    <w:rsid w:val="003044EB"/>
    <w:rsid w:val="00304C44"/>
    <w:rsid w:val="00305184"/>
    <w:rsid w:val="00305EBD"/>
    <w:rsid w:val="00306CE9"/>
    <w:rsid w:val="00310C35"/>
    <w:rsid w:val="00311E3C"/>
    <w:rsid w:val="00317507"/>
    <w:rsid w:val="0032373E"/>
    <w:rsid w:val="003238D8"/>
    <w:rsid w:val="00324C5C"/>
    <w:rsid w:val="0032631B"/>
    <w:rsid w:val="003269C8"/>
    <w:rsid w:val="00330245"/>
    <w:rsid w:val="00332200"/>
    <w:rsid w:val="00334714"/>
    <w:rsid w:val="00334CF0"/>
    <w:rsid w:val="003374BE"/>
    <w:rsid w:val="00337C1C"/>
    <w:rsid w:val="00340386"/>
    <w:rsid w:val="00340813"/>
    <w:rsid w:val="003421A6"/>
    <w:rsid w:val="00342356"/>
    <w:rsid w:val="003424C6"/>
    <w:rsid w:val="0034310F"/>
    <w:rsid w:val="00343528"/>
    <w:rsid w:val="00344A85"/>
    <w:rsid w:val="00345BAE"/>
    <w:rsid w:val="00346494"/>
    <w:rsid w:val="0034651A"/>
    <w:rsid w:val="003506D9"/>
    <w:rsid w:val="0035076B"/>
    <w:rsid w:val="00352037"/>
    <w:rsid w:val="003535E5"/>
    <w:rsid w:val="003536D5"/>
    <w:rsid w:val="00353FF5"/>
    <w:rsid w:val="00355949"/>
    <w:rsid w:val="00356B8E"/>
    <w:rsid w:val="00360BE3"/>
    <w:rsid w:val="00360D63"/>
    <w:rsid w:val="0036231E"/>
    <w:rsid w:val="003654A1"/>
    <w:rsid w:val="003655A3"/>
    <w:rsid w:val="00365905"/>
    <w:rsid w:val="00371096"/>
    <w:rsid w:val="00372E43"/>
    <w:rsid w:val="00373184"/>
    <w:rsid w:val="0037662A"/>
    <w:rsid w:val="003768B3"/>
    <w:rsid w:val="003774D8"/>
    <w:rsid w:val="00380C0F"/>
    <w:rsid w:val="0038371D"/>
    <w:rsid w:val="00383C5D"/>
    <w:rsid w:val="003841E5"/>
    <w:rsid w:val="003848F2"/>
    <w:rsid w:val="00384BBA"/>
    <w:rsid w:val="00385221"/>
    <w:rsid w:val="003868E4"/>
    <w:rsid w:val="003903EE"/>
    <w:rsid w:val="003926CC"/>
    <w:rsid w:val="00395520"/>
    <w:rsid w:val="003978D8"/>
    <w:rsid w:val="00397AFD"/>
    <w:rsid w:val="003A0C4E"/>
    <w:rsid w:val="003A4662"/>
    <w:rsid w:val="003A6E1E"/>
    <w:rsid w:val="003A72AE"/>
    <w:rsid w:val="003A7F61"/>
    <w:rsid w:val="003B1824"/>
    <w:rsid w:val="003B1C87"/>
    <w:rsid w:val="003B1ECF"/>
    <w:rsid w:val="003B2237"/>
    <w:rsid w:val="003B2CA9"/>
    <w:rsid w:val="003B385F"/>
    <w:rsid w:val="003B41E5"/>
    <w:rsid w:val="003B70E6"/>
    <w:rsid w:val="003B7998"/>
    <w:rsid w:val="003B7B1A"/>
    <w:rsid w:val="003B7D24"/>
    <w:rsid w:val="003C02D3"/>
    <w:rsid w:val="003C1463"/>
    <w:rsid w:val="003C1DF6"/>
    <w:rsid w:val="003C24FC"/>
    <w:rsid w:val="003C33B9"/>
    <w:rsid w:val="003C4F45"/>
    <w:rsid w:val="003C7D8C"/>
    <w:rsid w:val="003D1766"/>
    <w:rsid w:val="003D2665"/>
    <w:rsid w:val="003D267A"/>
    <w:rsid w:val="003D37BB"/>
    <w:rsid w:val="003D5162"/>
    <w:rsid w:val="003E2FA2"/>
    <w:rsid w:val="003E482C"/>
    <w:rsid w:val="003E589B"/>
    <w:rsid w:val="003E639A"/>
    <w:rsid w:val="003F1C26"/>
    <w:rsid w:val="003F3D3A"/>
    <w:rsid w:val="003F4F21"/>
    <w:rsid w:val="003F6C45"/>
    <w:rsid w:val="003F7C6D"/>
    <w:rsid w:val="00400A56"/>
    <w:rsid w:val="0040286B"/>
    <w:rsid w:val="0040384F"/>
    <w:rsid w:val="00403E4B"/>
    <w:rsid w:val="00404D39"/>
    <w:rsid w:val="00405B54"/>
    <w:rsid w:val="00405D99"/>
    <w:rsid w:val="00410B63"/>
    <w:rsid w:val="00410DE7"/>
    <w:rsid w:val="004110A0"/>
    <w:rsid w:val="00411CBD"/>
    <w:rsid w:val="004131E5"/>
    <w:rsid w:val="00414F18"/>
    <w:rsid w:val="004151C7"/>
    <w:rsid w:val="004165E8"/>
    <w:rsid w:val="00416B0A"/>
    <w:rsid w:val="004230E9"/>
    <w:rsid w:val="00423510"/>
    <w:rsid w:val="00425A96"/>
    <w:rsid w:val="00426FF4"/>
    <w:rsid w:val="00430D15"/>
    <w:rsid w:val="0043612A"/>
    <w:rsid w:val="00437751"/>
    <w:rsid w:val="004407E5"/>
    <w:rsid w:val="004410FB"/>
    <w:rsid w:val="00441C3A"/>
    <w:rsid w:val="00443237"/>
    <w:rsid w:val="00443888"/>
    <w:rsid w:val="00444052"/>
    <w:rsid w:val="004442D7"/>
    <w:rsid w:val="004517D7"/>
    <w:rsid w:val="00460EF1"/>
    <w:rsid w:val="00461B0B"/>
    <w:rsid w:val="00462F22"/>
    <w:rsid w:val="004635AE"/>
    <w:rsid w:val="00465122"/>
    <w:rsid w:val="00467D62"/>
    <w:rsid w:val="004710F6"/>
    <w:rsid w:val="004736DD"/>
    <w:rsid w:val="00473CD0"/>
    <w:rsid w:val="00474921"/>
    <w:rsid w:val="00474B3A"/>
    <w:rsid w:val="00474C7C"/>
    <w:rsid w:val="004804C8"/>
    <w:rsid w:val="0048267C"/>
    <w:rsid w:val="00483DE4"/>
    <w:rsid w:val="004901E8"/>
    <w:rsid w:val="00491B4D"/>
    <w:rsid w:val="00493443"/>
    <w:rsid w:val="00493915"/>
    <w:rsid w:val="00495711"/>
    <w:rsid w:val="00497538"/>
    <w:rsid w:val="004A295D"/>
    <w:rsid w:val="004A3C3F"/>
    <w:rsid w:val="004A3F9D"/>
    <w:rsid w:val="004A46C9"/>
    <w:rsid w:val="004A530C"/>
    <w:rsid w:val="004B141D"/>
    <w:rsid w:val="004B1FF0"/>
    <w:rsid w:val="004B329D"/>
    <w:rsid w:val="004B504C"/>
    <w:rsid w:val="004B7D08"/>
    <w:rsid w:val="004C0806"/>
    <w:rsid w:val="004C1424"/>
    <w:rsid w:val="004C1748"/>
    <w:rsid w:val="004C1849"/>
    <w:rsid w:val="004C1AD5"/>
    <w:rsid w:val="004C1EBF"/>
    <w:rsid w:val="004C4656"/>
    <w:rsid w:val="004C4BA0"/>
    <w:rsid w:val="004C75D8"/>
    <w:rsid w:val="004D1BE0"/>
    <w:rsid w:val="004D3324"/>
    <w:rsid w:val="004D3823"/>
    <w:rsid w:val="004D3B72"/>
    <w:rsid w:val="004D3FB6"/>
    <w:rsid w:val="004D461D"/>
    <w:rsid w:val="004D4648"/>
    <w:rsid w:val="004D5C6A"/>
    <w:rsid w:val="004D704F"/>
    <w:rsid w:val="004D7074"/>
    <w:rsid w:val="004D785F"/>
    <w:rsid w:val="004E0713"/>
    <w:rsid w:val="004E2087"/>
    <w:rsid w:val="004E2562"/>
    <w:rsid w:val="004E54BD"/>
    <w:rsid w:val="004F1BC3"/>
    <w:rsid w:val="004F52E3"/>
    <w:rsid w:val="004F6BFF"/>
    <w:rsid w:val="004F7405"/>
    <w:rsid w:val="00501039"/>
    <w:rsid w:val="005029F5"/>
    <w:rsid w:val="00505AA8"/>
    <w:rsid w:val="00506F60"/>
    <w:rsid w:val="00507D09"/>
    <w:rsid w:val="00507EBC"/>
    <w:rsid w:val="00510870"/>
    <w:rsid w:val="00511ACE"/>
    <w:rsid w:val="00512202"/>
    <w:rsid w:val="00513159"/>
    <w:rsid w:val="00513B35"/>
    <w:rsid w:val="005147CD"/>
    <w:rsid w:val="00516200"/>
    <w:rsid w:val="00517788"/>
    <w:rsid w:val="00517D42"/>
    <w:rsid w:val="00522C58"/>
    <w:rsid w:val="00522F4B"/>
    <w:rsid w:val="005253AE"/>
    <w:rsid w:val="0052551E"/>
    <w:rsid w:val="00525575"/>
    <w:rsid w:val="0052687F"/>
    <w:rsid w:val="00530327"/>
    <w:rsid w:val="005319F9"/>
    <w:rsid w:val="00531C11"/>
    <w:rsid w:val="005320F2"/>
    <w:rsid w:val="00534B00"/>
    <w:rsid w:val="0054278A"/>
    <w:rsid w:val="00544432"/>
    <w:rsid w:val="00544B3B"/>
    <w:rsid w:val="00544C6A"/>
    <w:rsid w:val="00544CDB"/>
    <w:rsid w:val="005457EA"/>
    <w:rsid w:val="0054715C"/>
    <w:rsid w:val="005471D7"/>
    <w:rsid w:val="00547A4D"/>
    <w:rsid w:val="005524DA"/>
    <w:rsid w:val="00552B37"/>
    <w:rsid w:val="00552F30"/>
    <w:rsid w:val="00553BE7"/>
    <w:rsid w:val="00556022"/>
    <w:rsid w:val="00556979"/>
    <w:rsid w:val="005571BA"/>
    <w:rsid w:val="00561A78"/>
    <w:rsid w:val="00562603"/>
    <w:rsid w:val="005646B2"/>
    <w:rsid w:val="00565A75"/>
    <w:rsid w:val="00566BB2"/>
    <w:rsid w:val="00567404"/>
    <w:rsid w:val="00567773"/>
    <w:rsid w:val="005742F6"/>
    <w:rsid w:val="00574619"/>
    <w:rsid w:val="0058029D"/>
    <w:rsid w:val="00580CF8"/>
    <w:rsid w:val="00581093"/>
    <w:rsid w:val="005817DC"/>
    <w:rsid w:val="00583BA6"/>
    <w:rsid w:val="005845C6"/>
    <w:rsid w:val="00585010"/>
    <w:rsid w:val="005851CC"/>
    <w:rsid w:val="0058578A"/>
    <w:rsid w:val="00585899"/>
    <w:rsid w:val="005858C5"/>
    <w:rsid w:val="00585A5B"/>
    <w:rsid w:val="00585F45"/>
    <w:rsid w:val="00586442"/>
    <w:rsid w:val="00590AA1"/>
    <w:rsid w:val="005920DA"/>
    <w:rsid w:val="0059581C"/>
    <w:rsid w:val="00595B6E"/>
    <w:rsid w:val="00595EC6"/>
    <w:rsid w:val="00596861"/>
    <w:rsid w:val="005970DB"/>
    <w:rsid w:val="00597952"/>
    <w:rsid w:val="005A02E3"/>
    <w:rsid w:val="005A0DD7"/>
    <w:rsid w:val="005A11C1"/>
    <w:rsid w:val="005A53B3"/>
    <w:rsid w:val="005A56B5"/>
    <w:rsid w:val="005A7B2A"/>
    <w:rsid w:val="005B4B5E"/>
    <w:rsid w:val="005B4D9E"/>
    <w:rsid w:val="005B5928"/>
    <w:rsid w:val="005B5B8E"/>
    <w:rsid w:val="005B64B7"/>
    <w:rsid w:val="005B792E"/>
    <w:rsid w:val="005C25C9"/>
    <w:rsid w:val="005C6D80"/>
    <w:rsid w:val="005D0D6C"/>
    <w:rsid w:val="005D186F"/>
    <w:rsid w:val="005D2281"/>
    <w:rsid w:val="005D259A"/>
    <w:rsid w:val="005D2BF9"/>
    <w:rsid w:val="005D567A"/>
    <w:rsid w:val="005D6BE7"/>
    <w:rsid w:val="005D72E5"/>
    <w:rsid w:val="005E36D3"/>
    <w:rsid w:val="005E48F0"/>
    <w:rsid w:val="005E4D2D"/>
    <w:rsid w:val="005E52C6"/>
    <w:rsid w:val="005F1551"/>
    <w:rsid w:val="005F17AF"/>
    <w:rsid w:val="005F3E3E"/>
    <w:rsid w:val="005F4A93"/>
    <w:rsid w:val="005F5DED"/>
    <w:rsid w:val="005F6A48"/>
    <w:rsid w:val="005F70A5"/>
    <w:rsid w:val="005F7B4C"/>
    <w:rsid w:val="00602BAC"/>
    <w:rsid w:val="0060408E"/>
    <w:rsid w:val="00604197"/>
    <w:rsid w:val="006043AF"/>
    <w:rsid w:val="006127D3"/>
    <w:rsid w:val="00613B8C"/>
    <w:rsid w:val="00614B45"/>
    <w:rsid w:val="0061549F"/>
    <w:rsid w:val="0061641F"/>
    <w:rsid w:val="00616700"/>
    <w:rsid w:val="006205E6"/>
    <w:rsid w:val="006210E1"/>
    <w:rsid w:val="00621205"/>
    <w:rsid w:val="00621B41"/>
    <w:rsid w:val="006223C8"/>
    <w:rsid w:val="00623477"/>
    <w:rsid w:val="00625D95"/>
    <w:rsid w:val="006264DE"/>
    <w:rsid w:val="0062717E"/>
    <w:rsid w:val="00627E00"/>
    <w:rsid w:val="00630E86"/>
    <w:rsid w:val="0063197D"/>
    <w:rsid w:val="00632CE2"/>
    <w:rsid w:val="00634B2E"/>
    <w:rsid w:val="00635A68"/>
    <w:rsid w:val="006375D1"/>
    <w:rsid w:val="00637ECA"/>
    <w:rsid w:val="00641078"/>
    <w:rsid w:val="00641704"/>
    <w:rsid w:val="006443FB"/>
    <w:rsid w:val="00645264"/>
    <w:rsid w:val="00645365"/>
    <w:rsid w:val="006475E6"/>
    <w:rsid w:val="0065011F"/>
    <w:rsid w:val="0065295C"/>
    <w:rsid w:val="00652F6C"/>
    <w:rsid w:val="006534C7"/>
    <w:rsid w:val="00653D48"/>
    <w:rsid w:val="00654F0A"/>
    <w:rsid w:val="00655886"/>
    <w:rsid w:val="00662E11"/>
    <w:rsid w:val="00662F3E"/>
    <w:rsid w:val="00663AA8"/>
    <w:rsid w:val="00663DE7"/>
    <w:rsid w:val="0066423F"/>
    <w:rsid w:val="00664C5B"/>
    <w:rsid w:val="00666D4B"/>
    <w:rsid w:val="00670C1E"/>
    <w:rsid w:val="0067306C"/>
    <w:rsid w:val="0067697F"/>
    <w:rsid w:val="0067722D"/>
    <w:rsid w:val="00677E72"/>
    <w:rsid w:val="00680989"/>
    <w:rsid w:val="00680C13"/>
    <w:rsid w:val="006838E6"/>
    <w:rsid w:val="00683BB3"/>
    <w:rsid w:val="00683FB6"/>
    <w:rsid w:val="00686251"/>
    <w:rsid w:val="00686925"/>
    <w:rsid w:val="00687257"/>
    <w:rsid w:val="00687E17"/>
    <w:rsid w:val="00690FE7"/>
    <w:rsid w:val="0069203F"/>
    <w:rsid w:val="00692111"/>
    <w:rsid w:val="00692F0B"/>
    <w:rsid w:val="006959BC"/>
    <w:rsid w:val="0069632B"/>
    <w:rsid w:val="006A098F"/>
    <w:rsid w:val="006A0AF4"/>
    <w:rsid w:val="006A1772"/>
    <w:rsid w:val="006A43A8"/>
    <w:rsid w:val="006A6078"/>
    <w:rsid w:val="006A627A"/>
    <w:rsid w:val="006A7724"/>
    <w:rsid w:val="006A775A"/>
    <w:rsid w:val="006A7975"/>
    <w:rsid w:val="006B1544"/>
    <w:rsid w:val="006B2E77"/>
    <w:rsid w:val="006B7569"/>
    <w:rsid w:val="006B7A36"/>
    <w:rsid w:val="006C11B8"/>
    <w:rsid w:val="006C4738"/>
    <w:rsid w:val="006C63CC"/>
    <w:rsid w:val="006C6C70"/>
    <w:rsid w:val="006D0F73"/>
    <w:rsid w:val="006D299C"/>
    <w:rsid w:val="006D30A1"/>
    <w:rsid w:val="006D4671"/>
    <w:rsid w:val="006D4F71"/>
    <w:rsid w:val="006D542B"/>
    <w:rsid w:val="006D7608"/>
    <w:rsid w:val="006D7E8F"/>
    <w:rsid w:val="006E0F4C"/>
    <w:rsid w:val="006E203F"/>
    <w:rsid w:val="006E4C65"/>
    <w:rsid w:val="006E57C6"/>
    <w:rsid w:val="006E7221"/>
    <w:rsid w:val="006E7BB1"/>
    <w:rsid w:val="006F0AE7"/>
    <w:rsid w:val="006F0C56"/>
    <w:rsid w:val="006F3AF4"/>
    <w:rsid w:val="006F3FA8"/>
    <w:rsid w:val="006F71F5"/>
    <w:rsid w:val="007004D6"/>
    <w:rsid w:val="0070276E"/>
    <w:rsid w:val="0070364C"/>
    <w:rsid w:val="00703A87"/>
    <w:rsid w:val="00704378"/>
    <w:rsid w:val="007057B1"/>
    <w:rsid w:val="00707D7B"/>
    <w:rsid w:val="00707E7A"/>
    <w:rsid w:val="00711CF7"/>
    <w:rsid w:val="00712B00"/>
    <w:rsid w:val="00712BD7"/>
    <w:rsid w:val="00712BDD"/>
    <w:rsid w:val="00713DD7"/>
    <w:rsid w:val="007170F3"/>
    <w:rsid w:val="0071778F"/>
    <w:rsid w:val="00717ACE"/>
    <w:rsid w:val="00720020"/>
    <w:rsid w:val="007224DA"/>
    <w:rsid w:val="00722A0F"/>
    <w:rsid w:val="00724275"/>
    <w:rsid w:val="00725F89"/>
    <w:rsid w:val="00726FC6"/>
    <w:rsid w:val="00733570"/>
    <w:rsid w:val="007338C9"/>
    <w:rsid w:val="0073473E"/>
    <w:rsid w:val="00735E30"/>
    <w:rsid w:val="00737452"/>
    <w:rsid w:val="00740ACC"/>
    <w:rsid w:val="0074176F"/>
    <w:rsid w:val="00742885"/>
    <w:rsid w:val="00742D06"/>
    <w:rsid w:val="00742F0B"/>
    <w:rsid w:val="00744D07"/>
    <w:rsid w:val="00744DF5"/>
    <w:rsid w:val="007453BB"/>
    <w:rsid w:val="00745C91"/>
    <w:rsid w:val="00745F50"/>
    <w:rsid w:val="00746753"/>
    <w:rsid w:val="007505E9"/>
    <w:rsid w:val="00752428"/>
    <w:rsid w:val="00752F14"/>
    <w:rsid w:val="00752F2A"/>
    <w:rsid w:val="007537F7"/>
    <w:rsid w:val="00753BAB"/>
    <w:rsid w:val="00757F11"/>
    <w:rsid w:val="007619D4"/>
    <w:rsid w:val="00761B92"/>
    <w:rsid w:val="00762438"/>
    <w:rsid w:val="00764224"/>
    <w:rsid w:val="00764E3B"/>
    <w:rsid w:val="00766F49"/>
    <w:rsid w:val="007745F2"/>
    <w:rsid w:val="00777D87"/>
    <w:rsid w:val="00781756"/>
    <w:rsid w:val="0078433A"/>
    <w:rsid w:val="00784495"/>
    <w:rsid w:val="00784799"/>
    <w:rsid w:val="00786755"/>
    <w:rsid w:val="00787585"/>
    <w:rsid w:val="00790033"/>
    <w:rsid w:val="007909CF"/>
    <w:rsid w:val="007939A9"/>
    <w:rsid w:val="0079508C"/>
    <w:rsid w:val="00796961"/>
    <w:rsid w:val="007A0D0F"/>
    <w:rsid w:val="007A2146"/>
    <w:rsid w:val="007A233E"/>
    <w:rsid w:val="007A3016"/>
    <w:rsid w:val="007A5779"/>
    <w:rsid w:val="007A6027"/>
    <w:rsid w:val="007B2163"/>
    <w:rsid w:val="007B2F67"/>
    <w:rsid w:val="007B324E"/>
    <w:rsid w:val="007B3CA9"/>
    <w:rsid w:val="007B4205"/>
    <w:rsid w:val="007B428D"/>
    <w:rsid w:val="007B4E1E"/>
    <w:rsid w:val="007B596B"/>
    <w:rsid w:val="007C029F"/>
    <w:rsid w:val="007C1151"/>
    <w:rsid w:val="007C2182"/>
    <w:rsid w:val="007C4240"/>
    <w:rsid w:val="007C527A"/>
    <w:rsid w:val="007C659B"/>
    <w:rsid w:val="007D3963"/>
    <w:rsid w:val="007D4799"/>
    <w:rsid w:val="007D49F0"/>
    <w:rsid w:val="007D622B"/>
    <w:rsid w:val="007E2D88"/>
    <w:rsid w:val="007E2EF3"/>
    <w:rsid w:val="007E38F0"/>
    <w:rsid w:val="007E465A"/>
    <w:rsid w:val="007E47C9"/>
    <w:rsid w:val="007E70B8"/>
    <w:rsid w:val="007F0C2A"/>
    <w:rsid w:val="007F1262"/>
    <w:rsid w:val="007F19BE"/>
    <w:rsid w:val="007F1D67"/>
    <w:rsid w:val="007F278B"/>
    <w:rsid w:val="007F4C61"/>
    <w:rsid w:val="007F4F4E"/>
    <w:rsid w:val="007F7FFC"/>
    <w:rsid w:val="0080057B"/>
    <w:rsid w:val="00800A2F"/>
    <w:rsid w:val="0080189B"/>
    <w:rsid w:val="00801C35"/>
    <w:rsid w:val="00805AC7"/>
    <w:rsid w:val="008062ED"/>
    <w:rsid w:val="00807BD2"/>
    <w:rsid w:val="00807C32"/>
    <w:rsid w:val="00810C3A"/>
    <w:rsid w:val="008116A2"/>
    <w:rsid w:val="00812F29"/>
    <w:rsid w:val="0081338F"/>
    <w:rsid w:val="00813A14"/>
    <w:rsid w:val="00813DFE"/>
    <w:rsid w:val="00814528"/>
    <w:rsid w:val="00815B0E"/>
    <w:rsid w:val="00816908"/>
    <w:rsid w:val="0082283D"/>
    <w:rsid w:val="00822861"/>
    <w:rsid w:val="00824625"/>
    <w:rsid w:val="00831268"/>
    <w:rsid w:val="00831905"/>
    <w:rsid w:val="00835CA8"/>
    <w:rsid w:val="00841E80"/>
    <w:rsid w:val="008429A8"/>
    <w:rsid w:val="00842A46"/>
    <w:rsid w:val="0084353B"/>
    <w:rsid w:val="00843FDF"/>
    <w:rsid w:val="00845C09"/>
    <w:rsid w:val="0084718E"/>
    <w:rsid w:val="00851C71"/>
    <w:rsid w:val="00851FDA"/>
    <w:rsid w:val="00855AFB"/>
    <w:rsid w:val="00856AA3"/>
    <w:rsid w:val="00857D6C"/>
    <w:rsid w:val="00863A36"/>
    <w:rsid w:val="00863E52"/>
    <w:rsid w:val="0086438D"/>
    <w:rsid w:val="0086616B"/>
    <w:rsid w:val="008673A4"/>
    <w:rsid w:val="0087049C"/>
    <w:rsid w:val="00870F80"/>
    <w:rsid w:val="00872412"/>
    <w:rsid w:val="0087281B"/>
    <w:rsid w:val="00875B79"/>
    <w:rsid w:val="008775F9"/>
    <w:rsid w:val="00880D9D"/>
    <w:rsid w:val="00880FE9"/>
    <w:rsid w:val="008814FF"/>
    <w:rsid w:val="00881867"/>
    <w:rsid w:val="008822FF"/>
    <w:rsid w:val="00882B09"/>
    <w:rsid w:val="00882BE1"/>
    <w:rsid w:val="008867D3"/>
    <w:rsid w:val="00890342"/>
    <w:rsid w:val="008904B4"/>
    <w:rsid w:val="008905C6"/>
    <w:rsid w:val="008926CE"/>
    <w:rsid w:val="00892A63"/>
    <w:rsid w:val="00894C15"/>
    <w:rsid w:val="0089587F"/>
    <w:rsid w:val="00895EB5"/>
    <w:rsid w:val="008A0FF6"/>
    <w:rsid w:val="008A3181"/>
    <w:rsid w:val="008A70B3"/>
    <w:rsid w:val="008A74EA"/>
    <w:rsid w:val="008B0AA5"/>
    <w:rsid w:val="008B4795"/>
    <w:rsid w:val="008B5427"/>
    <w:rsid w:val="008B569F"/>
    <w:rsid w:val="008B5824"/>
    <w:rsid w:val="008B5AA7"/>
    <w:rsid w:val="008B7894"/>
    <w:rsid w:val="008C02D5"/>
    <w:rsid w:val="008C2585"/>
    <w:rsid w:val="008C495F"/>
    <w:rsid w:val="008C6785"/>
    <w:rsid w:val="008D0F0D"/>
    <w:rsid w:val="008D2183"/>
    <w:rsid w:val="008D36CA"/>
    <w:rsid w:val="008D3B80"/>
    <w:rsid w:val="008D4C6A"/>
    <w:rsid w:val="008D70CE"/>
    <w:rsid w:val="008D739A"/>
    <w:rsid w:val="008D74A1"/>
    <w:rsid w:val="008E012E"/>
    <w:rsid w:val="008E0D35"/>
    <w:rsid w:val="008E241E"/>
    <w:rsid w:val="008E263D"/>
    <w:rsid w:val="008E2936"/>
    <w:rsid w:val="008E3975"/>
    <w:rsid w:val="008E6929"/>
    <w:rsid w:val="008F1E2F"/>
    <w:rsid w:val="008F2BC4"/>
    <w:rsid w:val="008F461D"/>
    <w:rsid w:val="008F7A83"/>
    <w:rsid w:val="00901574"/>
    <w:rsid w:val="0090176C"/>
    <w:rsid w:val="009036AC"/>
    <w:rsid w:val="00904FFB"/>
    <w:rsid w:val="009054BF"/>
    <w:rsid w:val="00907F25"/>
    <w:rsid w:val="00910ACD"/>
    <w:rsid w:val="0091118E"/>
    <w:rsid w:val="00912ABE"/>
    <w:rsid w:val="00912B24"/>
    <w:rsid w:val="009144D9"/>
    <w:rsid w:val="00916037"/>
    <w:rsid w:val="00916166"/>
    <w:rsid w:val="00916987"/>
    <w:rsid w:val="009170C6"/>
    <w:rsid w:val="0091761D"/>
    <w:rsid w:val="00920ED2"/>
    <w:rsid w:val="0092238F"/>
    <w:rsid w:val="009232CF"/>
    <w:rsid w:val="00923708"/>
    <w:rsid w:val="00924A47"/>
    <w:rsid w:val="00924C5F"/>
    <w:rsid w:val="00925049"/>
    <w:rsid w:val="00925535"/>
    <w:rsid w:val="00925D75"/>
    <w:rsid w:val="00926FB2"/>
    <w:rsid w:val="00927BC0"/>
    <w:rsid w:val="00927F56"/>
    <w:rsid w:val="00930A8B"/>
    <w:rsid w:val="00932580"/>
    <w:rsid w:val="0093385E"/>
    <w:rsid w:val="00933F5F"/>
    <w:rsid w:val="00934C69"/>
    <w:rsid w:val="00934CCF"/>
    <w:rsid w:val="0093533C"/>
    <w:rsid w:val="0093538E"/>
    <w:rsid w:val="00936E20"/>
    <w:rsid w:val="00940F9C"/>
    <w:rsid w:val="00941E09"/>
    <w:rsid w:val="00944F89"/>
    <w:rsid w:val="00945654"/>
    <w:rsid w:val="009457F9"/>
    <w:rsid w:val="00945A67"/>
    <w:rsid w:val="00946B6E"/>
    <w:rsid w:val="00946C0B"/>
    <w:rsid w:val="00946C98"/>
    <w:rsid w:val="00946F1E"/>
    <w:rsid w:val="00947F2F"/>
    <w:rsid w:val="00952480"/>
    <w:rsid w:val="0095263D"/>
    <w:rsid w:val="00952AB8"/>
    <w:rsid w:val="0095636B"/>
    <w:rsid w:val="0095707B"/>
    <w:rsid w:val="0095711A"/>
    <w:rsid w:val="00961832"/>
    <w:rsid w:val="00961CC8"/>
    <w:rsid w:val="009629D4"/>
    <w:rsid w:val="0096438F"/>
    <w:rsid w:val="009666EB"/>
    <w:rsid w:val="00967289"/>
    <w:rsid w:val="009703B3"/>
    <w:rsid w:val="00970A54"/>
    <w:rsid w:val="00971AD4"/>
    <w:rsid w:val="00971FD8"/>
    <w:rsid w:val="0097232C"/>
    <w:rsid w:val="0097553D"/>
    <w:rsid w:val="009760F2"/>
    <w:rsid w:val="0097686B"/>
    <w:rsid w:val="009773D1"/>
    <w:rsid w:val="009779C1"/>
    <w:rsid w:val="009811DD"/>
    <w:rsid w:val="00982106"/>
    <w:rsid w:val="00982355"/>
    <w:rsid w:val="009826F5"/>
    <w:rsid w:val="009844F9"/>
    <w:rsid w:val="00986D8C"/>
    <w:rsid w:val="00987F95"/>
    <w:rsid w:val="009915F1"/>
    <w:rsid w:val="009918B2"/>
    <w:rsid w:val="00991CE2"/>
    <w:rsid w:val="00992CAA"/>
    <w:rsid w:val="00993588"/>
    <w:rsid w:val="00993D07"/>
    <w:rsid w:val="0099521C"/>
    <w:rsid w:val="009A12AF"/>
    <w:rsid w:val="009A2282"/>
    <w:rsid w:val="009A37C9"/>
    <w:rsid w:val="009A3CF6"/>
    <w:rsid w:val="009A6302"/>
    <w:rsid w:val="009A634A"/>
    <w:rsid w:val="009A6FFD"/>
    <w:rsid w:val="009A7FF8"/>
    <w:rsid w:val="009B09BD"/>
    <w:rsid w:val="009B0DB2"/>
    <w:rsid w:val="009B1B1C"/>
    <w:rsid w:val="009B356D"/>
    <w:rsid w:val="009B4075"/>
    <w:rsid w:val="009C0004"/>
    <w:rsid w:val="009C15F3"/>
    <w:rsid w:val="009C1C95"/>
    <w:rsid w:val="009C1E28"/>
    <w:rsid w:val="009C2B1E"/>
    <w:rsid w:val="009C5011"/>
    <w:rsid w:val="009C77B9"/>
    <w:rsid w:val="009D353B"/>
    <w:rsid w:val="009D372C"/>
    <w:rsid w:val="009D65BB"/>
    <w:rsid w:val="009D670A"/>
    <w:rsid w:val="009E4CB2"/>
    <w:rsid w:val="009E573F"/>
    <w:rsid w:val="009E6660"/>
    <w:rsid w:val="009E6AFC"/>
    <w:rsid w:val="009E7A9D"/>
    <w:rsid w:val="009E7E83"/>
    <w:rsid w:val="009F0422"/>
    <w:rsid w:val="009F1D49"/>
    <w:rsid w:val="009F21F6"/>
    <w:rsid w:val="009F30AB"/>
    <w:rsid w:val="009F46BA"/>
    <w:rsid w:val="009F5F15"/>
    <w:rsid w:val="009F608E"/>
    <w:rsid w:val="009F65D5"/>
    <w:rsid w:val="009F72F6"/>
    <w:rsid w:val="00A01F40"/>
    <w:rsid w:val="00A02FF3"/>
    <w:rsid w:val="00A0476D"/>
    <w:rsid w:val="00A05216"/>
    <w:rsid w:val="00A05FBA"/>
    <w:rsid w:val="00A064E0"/>
    <w:rsid w:val="00A06523"/>
    <w:rsid w:val="00A110D8"/>
    <w:rsid w:val="00A11270"/>
    <w:rsid w:val="00A13F60"/>
    <w:rsid w:val="00A14136"/>
    <w:rsid w:val="00A14D45"/>
    <w:rsid w:val="00A15891"/>
    <w:rsid w:val="00A15ED1"/>
    <w:rsid w:val="00A17518"/>
    <w:rsid w:val="00A17EAB"/>
    <w:rsid w:val="00A21B38"/>
    <w:rsid w:val="00A21F23"/>
    <w:rsid w:val="00A227EB"/>
    <w:rsid w:val="00A22EA0"/>
    <w:rsid w:val="00A22EB7"/>
    <w:rsid w:val="00A234B0"/>
    <w:rsid w:val="00A24E60"/>
    <w:rsid w:val="00A261CF"/>
    <w:rsid w:val="00A264A5"/>
    <w:rsid w:val="00A278DF"/>
    <w:rsid w:val="00A31203"/>
    <w:rsid w:val="00A3245E"/>
    <w:rsid w:val="00A33F74"/>
    <w:rsid w:val="00A33FF8"/>
    <w:rsid w:val="00A35E19"/>
    <w:rsid w:val="00A37097"/>
    <w:rsid w:val="00A373CB"/>
    <w:rsid w:val="00A378B3"/>
    <w:rsid w:val="00A37F58"/>
    <w:rsid w:val="00A40228"/>
    <w:rsid w:val="00A40888"/>
    <w:rsid w:val="00A410D4"/>
    <w:rsid w:val="00A412C1"/>
    <w:rsid w:val="00A42A80"/>
    <w:rsid w:val="00A44911"/>
    <w:rsid w:val="00A4676F"/>
    <w:rsid w:val="00A5144B"/>
    <w:rsid w:val="00A54991"/>
    <w:rsid w:val="00A54A56"/>
    <w:rsid w:val="00A57C62"/>
    <w:rsid w:val="00A57CF6"/>
    <w:rsid w:val="00A57FC1"/>
    <w:rsid w:val="00A63551"/>
    <w:rsid w:val="00A63B12"/>
    <w:rsid w:val="00A65BD0"/>
    <w:rsid w:val="00A662D6"/>
    <w:rsid w:val="00A66804"/>
    <w:rsid w:val="00A67454"/>
    <w:rsid w:val="00A67507"/>
    <w:rsid w:val="00A71803"/>
    <w:rsid w:val="00A7192F"/>
    <w:rsid w:val="00A72B6F"/>
    <w:rsid w:val="00A769D6"/>
    <w:rsid w:val="00A770CA"/>
    <w:rsid w:val="00A8090E"/>
    <w:rsid w:val="00A83D08"/>
    <w:rsid w:val="00A85FDF"/>
    <w:rsid w:val="00A861DF"/>
    <w:rsid w:val="00A8622B"/>
    <w:rsid w:val="00A869B7"/>
    <w:rsid w:val="00A86A07"/>
    <w:rsid w:val="00A876FB"/>
    <w:rsid w:val="00A87879"/>
    <w:rsid w:val="00A921F0"/>
    <w:rsid w:val="00A923D1"/>
    <w:rsid w:val="00A92A07"/>
    <w:rsid w:val="00A94BC9"/>
    <w:rsid w:val="00A94D29"/>
    <w:rsid w:val="00A95AAD"/>
    <w:rsid w:val="00A96731"/>
    <w:rsid w:val="00AA1497"/>
    <w:rsid w:val="00AA1EFE"/>
    <w:rsid w:val="00AA352C"/>
    <w:rsid w:val="00AA6855"/>
    <w:rsid w:val="00AA75B3"/>
    <w:rsid w:val="00AB0BFD"/>
    <w:rsid w:val="00AB166A"/>
    <w:rsid w:val="00AB20D3"/>
    <w:rsid w:val="00AB2C63"/>
    <w:rsid w:val="00AB2EA0"/>
    <w:rsid w:val="00AB34EA"/>
    <w:rsid w:val="00AB4704"/>
    <w:rsid w:val="00AB4F52"/>
    <w:rsid w:val="00AB5C9A"/>
    <w:rsid w:val="00AB6A59"/>
    <w:rsid w:val="00AB7D3D"/>
    <w:rsid w:val="00AC0F22"/>
    <w:rsid w:val="00AC1047"/>
    <w:rsid w:val="00AC14ED"/>
    <w:rsid w:val="00AC1E76"/>
    <w:rsid w:val="00AC5512"/>
    <w:rsid w:val="00AC5B1C"/>
    <w:rsid w:val="00AC64A4"/>
    <w:rsid w:val="00AC6536"/>
    <w:rsid w:val="00AC7033"/>
    <w:rsid w:val="00AC7371"/>
    <w:rsid w:val="00AD00C3"/>
    <w:rsid w:val="00AD0523"/>
    <w:rsid w:val="00AD2C91"/>
    <w:rsid w:val="00AD34AD"/>
    <w:rsid w:val="00AD6B61"/>
    <w:rsid w:val="00AD77B7"/>
    <w:rsid w:val="00AD7EB9"/>
    <w:rsid w:val="00AE25A8"/>
    <w:rsid w:val="00AE25D7"/>
    <w:rsid w:val="00AE261A"/>
    <w:rsid w:val="00AE2F90"/>
    <w:rsid w:val="00AE37BC"/>
    <w:rsid w:val="00AE473A"/>
    <w:rsid w:val="00AE7653"/>
    <w:rsid w:val="00AF0A06"/>
    <w:rsid w:val="00AF0A5D"/>
    <w:rsid w:val="00AF0C82"/>
    <w:rsid w:val="00AF25A8"/>
    <w:rsid w:val="00AF339A"/>
    <w:rsid w:val="00AF3866"/>
    <w:rsid w:val="00AF5651"/>
    <w:rsid w:val="00B009B0"/>
    <w:rsid w:val="00B00BF5"/>
    <w:rsid w:val="00B01153"/>
    <w:rsid w:val="00B02351"/>
    <w:rsid w:val="00B0308B"/>
    <w:rsid w:val="00B03774"/>
    <w:rsid w:val="00B047B2"/>
    <w:rsid w:val="00B0538B"/>
    <w:rsid w:val="00B05BF4"/>
    <w:rsid w:val="00B06908"/>
    <w:rsid w:val="00B07D2F"/>
    <w:rsid w:val="00B126F4"/>
    <w:rsid w:val="00B12C2D"/>
    <w:rsid w:val="00B16B95"/>
    <w:rsid w:val="00B173D9"/>
    <w:rsid w:val="00B2053C"/>
    <w:rsid w:val="00B20C66"/>
    <w:rsid w:val="00B22769"/>
    <w:rsid w:val="00B26883"/>
    <w:rsid w:val="00B30F02"/>
    <w:rsid w:val="00B34077"/>
    <w:rsid w:val="00B3571C"/>
    <w:rsid w:val="00B36968"/>
    <w:rsid w:val="00B37032"/>
    <w:rsid w:val="00B4219D"/>
    <w:rsid w:val="00B44209"/>
    <w:rsid w:val="00B44692"/>
    <w:rsid w:val="00B44928"/>
    <w:rsid w:val="00B44BC1"/>
    <w:rsid w:val="00B4551B"/>
    <w:rsid w:val="00B46B91"/>
    <w:rsid w:val="00B46E61"/>
    <w:rsid w:val="00B473DB"/>
    <w:rsid w:val="00B47F92"/>
    <w:rsid w:val="00B5154A"/>
    <w:rsid w:val="00B5225D"/>
    <w:rsid w:val="00B54215"/>
    <w:rsid w:val="00B54267"/>
    <w:rsid w:val="00B54D0A"/>
    <w:rsid w:val="00B55E5A"/>
    <w:rsid w:val="00B56151"/>
    <w:rsid w:val="00B57102"/>
    <w:rsid w:val="00B60625"/>
    <w:rsid w:val="00B635F8"/>
    <w:rsid w:val="00B63690"/>
    <w:rsid w:val="00B64F8A"/>
    <w:rsid w:val="00B655D6"/>
    <w:rsid w:val="00B65C05"/>
    <w:rsid w:val="00B66446"/>
    <w:rsid w:val="00B7179A"/>
    <w:rsid w:val="00B72962"/>
    <w:rsid w:val="00B76FC9"/>
    <w:rsid w:val="00B817CB"/>
    <w:rsid w:val="00B83F26"/>
    <w:rsid w:val="00B85FF6"/>
    <w:rsid w:val="00B90A7B"/>
    <w:rsid w:val="00B91AD6"/>
    <w:rsid w:val="00B91F56"/>
    <w:rsid w:val="00B975A0"/>
    <w:rsid w:val="00BA0671"/>
    <w:rsid w:val="00BA09D9"/>
    <w:rsid w:val="00BA3702"/>
    <w:rsid w:val="00BB00E1"/>
    <w:rsid w:val="00BB0136"/>
    <w:rsid w:val="00BB35A5"/>
    <w:rsid w:val="00BB3DFA"/>
    <w:rsid w:val="00BB59AB"/>
    <w:rsid w:val="00BB686A"/>
    <w:rsid w:val="00BB72FB"/>
    <w:rsid w:val="00BB75FA"/>
    <w:rsid w:val="00BC064F"/>
    <w:rsid w:val="00BC0DFD"/>
    <w:rsid w:val="00BC0F2E"/>
    <w:rsid w:val="00BC1E28"/>
    <w:rsid w:val="00BC1ECC"/>
    <w:rsid w:val="00BC283B"/>
    <w:rsid w:val="00BC4495"/>
    <w:rsid w:val="00BC561E"/>
    <w:rsid w:val="00BD129C"/>
    <w:rsid w:val="00BD1665"/>
    <w:rsid w:val="00BD20E4"/>
    <w:rsid w:val="00BD252E"/>
    <w:rsid w:val="00BD29C4"/>
    <w:rsid w:val="00BD4141"/>
    <w:rsid w:val="00BD4B7A"/>
    <w:rsid w:val="00BD5834"/>
    <w:rsid w:val="00BD6139"/>
    <w:rsid w:val="00BE3509"/>
    <w:rsid w:val="00BE369F"/>
    <w:rsid w:val="00BE4FAD"/>
    <w:rsid w:val="00BE7173"/>
    <w:rsid w:val="00BE77BA"/>
    <w:rsid w:val="00BF021E"/>
    <w:rsid w:val="00BF48B3"/>
    <w:rsid w:val="00BF53FD"/>
    <w:rsid w:val="00BF6124"/>
    <w:rsid w:val="00BF6F82"/>
    <w:rsid w:val="00C0115D"/>
    <w:rsid w:val="00C0223E"/>
    <w:rsid w:val="00C02EBC"/>
    <w:rsid w:val="00C02FDA"/>
    <w:rsid w:val="00C052DF"/>
    <w:rsid w:val="00C11A23"/>
    <w:rsid w:val="00C11BA9"/>
    <w:rsid w:val="00C13B1D"/>
    <w:rsid w:val="00C13FB4"/>
    <w:rsid w:val="00C14930"/>
    <w:rsid w:val="00C158E6"/>
    <w:rsid w:val="00C257C8"/>
    <w:rsid w:val="00C27544"/>
    <w:rsid w:val="00C27FEA"/>
    <w:rsid w:val="00C30903"/>
    <w:rsid w:val="00C30A9A"/>
    <w:rsid w:val="00C32695"/>
    <w:rsid w:val="00C32E7C"/>
    <w:rsid w:val="00C3351A"/>
    <w:rsid w:val="00C37C93"/>
    <w:rsid w:val="00C412F8"/>
    <w:rsid w:val="00C4421F"/>
    <w:rsid w:val="00C442CE"/>
    <w:rsid w:val="00C449B6"/>
    <w:rsid w:val="00C454E0"/>
    <w:rsid w:val="00C45FBD"/>
    <w:rsid w:val="00C47C6E"/>
    <w:rsid w:val="00C47EBB"/>
    <w:rsid w:val="00C52548"/>
    <w:rsid w:val="00C532F6"/>
    <w:rsid w:val="00C54D52"/>
    <w:rsid w:val="00C55FDB"/>
    <w:rsid w:val="00C56EF7"/>
    <w:rsid w:val="00C60EC1"/>
    <w:rsid w:val="00C62CE1"/>
    <w:rsid w:val="00C6371E"/>
    <w:rsid w:val="00C6553E"/>
    <w:rsid w:val="00C67E98"/>
    <w:rsid w:val="00C710B6"/>
    <w:rsid w:val="00C730F6"/>
    <w:rsid w:val="00C73CF7"/>
    <w:rsid w:val="00C77CF2"/>
    <w:rsid w:val="00C80AFD"/>
    <w:rsid w:val="00C80DA0"/>
    <w:rsid w:val="00C81317"/>
    <w:rsid w:val="00C829E4"/>
    <w:rsid w:val="00C83D91"/>
    <w:rsid w:val="00C84B84"/>
    <w:rsid w:val="00C86434"/>
    <w:rsid w:val="00C86A27"/>
    <w:rsid w:val="00C86A6C"/>
    <w:rsid w:val="00C86EE9"/>
    <w:rsid w:val="00C87F4F"/>
    <w:rsid w:val="00C91024"/>
    <w:rsid w:val="00C91AF7"/>
    <w:rsid w:val="00C91B0E"/>
    <w:rsid w:val="00C92072"/>
    <w:rsid w:val="00C93BA3"/>
    <w:rsid w:val="00C940D3"/>
    <w:rsid w:val="00C947C7"/>
    <w:rsid w:val="00C94A84"/>
    <w:rsid w:val="00C962BF"/>
    <w:rsid w:val="00CA1ECF"/>
    <w:rsid w:val="00CA491A"/>
    <w:rsid w:val="00CA6020"/>
    <w:rsid w:val="00CA6382"/>
    <w:rsid w:val="00CA6659"/>
    <w:rsid w:val="00CA6BA9"/>
    <w:rsid w:val="00CB2671"/>
    <w:rsid w:val="00CB26E3"/>
    <w:rsid w:val="00CB2D52"/>
    <w:rsid w:val="00CB2F93"/>
    <w:rsid w:val="00CB634D"/>
    <w:rsid w:val="00CB663E"/>
    <w:rsid w:val="00CB70CD"/>
    <w:rsid w:val="00CB7C67"/>
    <w:rsid w:val="00CC1E29"/>
    <w:rsid w:val="00CC317A"/>
    <w:rsid w:val="00CC478A"/>
    <w:rsid w:val="00CC68D8"/>
    <w:rsid w:val="00CD0E4A"/>
    <w:rsid w:val="00CD1A37"/>
    <w:rsid w:val="00CD4103"/>
    <w:rsid w:val="00CD4AB4"/>
    <w:rsid w:val="00CD5801"/>
    <w:rsid w:val="00CD6C36"/>
    <w:rsid w:val="00CD7C5C"/>
    <w:rsid w:val="00CE4121"/>
    <w:rsid w:val="00CE52EE"/>
    <w:rsid w:val="00CE6545"/>
    <w:rsid w:val="00CE78D7"/>
    <w:rsid w:val="00CF0035"/>
    <w:rsid w:val="00CF16E3"/>
    <w:rsid w:val="00CF19D8"/>
    <w:rsid w:val="00CF5624"/>
    <w:rsid w:val="00CF5FD7"/>
    <w:rsid w:val="00CF6A3E"/>
    <w:rsid w:val="00CF6AB3"/>
    <w:rsid w:val="00D00067"/>
    <w:rsid w:val="00D01A18"/>
    <w:rsid w:val="00D032F0"/>
    <w:rsid w:val="00D039BB"/>
    <w:rsid w:val="00D04FB3"/>
    <w:rsid w:val="00D1297D"/>
    <w:rsid w:val="00D13270"/>
    <w:rsid w:val="00D1472C"/>
    <w:rsid w:val="00D14775"/>
    <w:rsid w:val="00D159BC"/>
    <w:rsid w:val="00D20FE5"/>
    <w:rsid w:val="00D21263"/>
    <w:rsid w:val="00D23C99"/>
    <w:rsid w:val="00D23F88"/>
    <w:rsid w:val="00D278E0"/>
    <w:rsid w:val="00D30494"/>
    <w:rsid w:val="00D31049"/>
    <w:rsid w:val="00D328A7"/>
    <w:rsid w:val="00D32917"/>
    <w:rsid w:val="00D32FCF"/>
    <w:rsid w:val="00D3435F"/>
    <w:rsid w:val="00D348C6"/>
    <w:rsid w:val="00D34C43"/>
    <w:rsid w:val="00D3521C"/>
    <w:rsid w:val="00D367F8"/>
    <w:rsid w:val="00D37632"/>
    <w:rsid w:val="00D37E03"/>
    <w:rsid w:val="00D40E0E"/>
    <w:rsid w:val="00D41A32"/>
    <w:rsid w:val="00D43110"/>
    <w:rsid w:val="00D44A47"/>
    <w:rsid w:val="00D46666"/>
    <w:rsid w:val="00D509F9"/>
    <w:rsid w:val="00D51309"/>
    <w:rsid w:val="00D51ADC"/>
    <w:rsid w:val="00D52337"/>
    <w:rsid w:val="00D52427"/>
    <w:rsid w:val="00D52FE0"/>
    <w:rsid w:val="00D549DC"/>
    <w:rsid w:val="00D56286"/>
    <w:rsid w:val="00D606D3"/>
    <w:rsid w:val="00D60E71"/>
    <w:rsid w:val="00D6246C"/>
    <w:rsid w:val="00D635BC"/>
    <w:rsid w:val="00D64FAA"/>
    <w:rsid w:val="00D70A4C"/>
    <w:rsid w:val="00D718FA"/>
    <w:rsid w:val="00D72155"/>
    <w:rsid w:val="00D72EC7"/>
    <w:rsid w:val="00D73363"/>
    <w:rsid w:val="00D73A5B"/>
    <w:rsid w:val="00D762B2"/>
    <w:rsid w:val="00D768D7"/>
    <w:rsid w:val="00D771A1"/>
    <w:rsid w:val="00D7758D"/>
    <w:rsid w:val="00D77B8A"/>
    <w:rsid w:val="00D806F7"/>
    <w:rsid w:val="00D8073B"/>
    <w:rsid w:val="00D80BE4"/>
    <w:rsid w:val="00D810D1"/>
    <w:rsid w:val="00D83705"/>
    <w:rsid w:val="00D847E4"/>
    <w:rsid w:val="00D8690E"/>
    <w:rsid w:val="00D91074"/>
    <w:rsid w:val="00D92A4A"/>
    <w:rsid w:val="00D92A9B"/>
    <w:rsid w:val="00D94143"/>
    <w:rsid w:val="00DA35BD"/>
    <w:rsid w:val="00DA471E"/>
    <w:rsid w:val="00DA4AEF"/>
    <w:rsid w:val="00DA5430"/>
    <w:rsid w:val="00DA591B"/>
    <w:rsid w:val="00DA6847"/>
    <w:rsid w:val="00DA7248"/>
    <w:rsid w:val="00DA7943"/>
    <w:rsid w:val="00DA7C2C"/>
    <w:rsid w:val="00DB1016"/>
    <w:rsid w:val="00DB139F"/>
    <w:rsid w:val="00DB57C3"/>
    <w:rsid w:val="00DC03EA"/>
    <w:rsid w:val="00DC09B5"/>
    <w:rsid w:val="00DC3ACF"/>
    <w:rsid w:val="00DC4798"/>
    <w:rsid w:val="00DC5285"/>
    <w:rsid w:val="00DC5872"/>
    <w:rsid w:val="00DC6C41"/>
    <w:rsid w:val="00DC6CB0"/>
    <w:rsid w:val="00DC6E7E"/>
    <w:rsid w:val="00DC7841"/>
    <w:rsid w:val="00DD3F47"/>
    <w:rsid w:val="00DD6716"/>
    <w:rsid w:val="00DE0AAE"/>
    <w:rsid w:val="00DE0C8E"/>
    <w:rsid w:val="00DE26B5"/>
    <w:rsid w:val="00DE26FA"/>
    <w:rsid w:val="00DE3072"/>
    <w:rsid w:val="00DE322D"/>
    <w:rsid w:val="00DE3D36"/>
    <w:rsid w:val="00DE5021"/>
    <w:rsid w:val="00DE540E"/>
    <w:rsid w:val="00DE61F1"/>
    <w:rsid w:val="00DE78F7"/>
    <w:rsid w:val="00DE7C30"/>
    <w:rsid w:val="00DF0240"/>
    <w:rsid w:val="00DF05D8"/>
    <w:rsid w:val="00DF1BE3"/>
    <w:rsid w:val="00DF24B4"/>
    <w:rsid w:val="00DF359B"/>
    <w:rsid w:val="00DF4077"/>
    <w:rsid w:val="00DF5920"/>
    <w:rsid w:val="00DF5CBD"/>
    <w:rsid w:val="00E00BFC"/>
    <w:rsid w:val="00E02272"/>
    <w:rsid w:val="00E03407"/>
    <w:rsid w:val="00E04156"/>
    <w:rsid w:val="00E04417"/>
    <w:rsid w:val="00E0785C"/>
    <w:rsid w:val="00E1100A"/>
    <w:rsid w:val="00E11DFF"/>
    <w:rsid w:val="00E1220C"/>
    <w:rsid w:val="00E122D9"/>
    <w:rsid w:val="00E139F7"/>
    <w:rsid w:val="00E13F0D"/>
    <w:rsid w:val="00E1519D"/>
    <w:rsid w:val="00E15955"/>
    <w:rsid w:val="00E167C5"/>
    <w:rsid w:val="00E170F9"/>
    <w:rsid w:val="00E2089E"/>
    <w:rsid w:val="00E2145D"/>
    <w:rsid w:val="00E24287"/>
    <w:rsid w:val="00E24587"/>
    <w:rsid w:val="00E26B4B"/>
    <w:rsid w:val="00E2767C"/>
    <w:rsid w:val="00E30AFC"/>
    <w:rsid w:val="00E30DCF"/>
    <w:rsid w:val="00E316D4"/>
    <w:rsid w:val="00E3375E"/>
    <w:rsid w:val="00E349D5"/>
    <w:rsid w:val="00E366B3"/>
    <w:rsid w:val="00E37F92"/>
    <w:rsid w:val="00E42EB0"/>
    <w:rsid w:val="00E43983"/>
    <w:rsid w:val="00E45911"/>
    <w:rsid w:val="00E46641"/>
    <w:rsid w:val="00E516A0"/>
    <w:rsid w:val="00E52D51"/>
    <w:rsid w:val="00E52FDB"/>
    <w:rsid w:val="00E54423"/>
    <w:rsid w:val="00E54E6A"/>
    <w:rsid w:val="00E60C4C"/>
    <w:rsid w:val="00E6171C"/>
    <w:rsid w:val="00E618BC"/>
    <w:rsid w:val="00E61BC0"/>
    <w:rsid w:val="00E61F6A"/>
    <w:rsid w:val="00E629C7"/>
    <w:rsid w:val="00E62CFC"/>
    <w:rsid w:val="00E642AB"/>
    <w:rsid w:val="00E64AD1"/>
    <w:rsid w:val="00E65AB1"/>
    <w:rsid w:val="00E65D71"/>
    <w:rsid w:val="00E65F17"/>
    <w:rsid w:val="00E77814"/>
    <w:rsid w:val="00E80824"/>
    <w:rsid w:val="00E80B93"/>
    <w:rsid w:val="00E80F91"/>
    <w:rsid w:val="00E81C1A"/>
    <w:rsid w:val="00E81F50"/>
    <w:rsid w:val="00E82484"/>
    <w:rsid w:val="00E82E5E"/>
    <w:rsid w:val="00E8524E"/>
    <w:rsid w:val="00E85B1D"/>
    <w:rsid w:val="00E861BA"/>
    <w:rsid w:val="00E867D1"/>
    <w:rsid w:val="00E87FE3"/>
    <w:rsid w:val="00E9077F"/>
    <w:rsid w:val="00E91E8E"/>
    <w:rsid w:val="00E92BD1"/>
    <w:rsid w:val="00E93533"/>
    <w:rsid w:val="00E937FA"/>
    <w:rsid w:val="00E93BE6"/>
    <w:rsid w:val="00E97684"/>
    <w:rsid w:val="00EA0342"/>
    <w:rsid w:val="00EA1376"/>
    <w:rsid w:val="00EA5045"/>
    <w:rsid w:val="00EA5A2F"/>
    <w:rsid w:val="00EB008E"/>
    <w:rsid w:val="00EB185B"/>
    <w:rsid w:val="00EB1F9D"/>
    <w:rsid w:val="00EB4632"/>
    <w:rsid w:val="00EB4AC4"/>
    <w:rsid w:val="00EB4D70"/>
    <w:rsid w:val="00EB4FEF"/>
    <w:rsid w:val="00EB51A1"/>
    <w:rsid w:val="00EB72C1"/>
    <w:rsid w:val="00EB7670"/>
    <w:rsid w:val="00EC05E9"/>
    <w:rsid w:val="00EC1676"/>
    <w:rsid w:val="00EC171C"/>
    <w:rsid w:val="00EC48A3"/>
    <w:rsid w:val="00EC596E"/>
    <w:rsid w:val="00EC5A35"/>
    <w:rsid w:val="00EC6B84"/>
    <w:rsid w:val="00EC73BE"/>
    <w:rsid w:val="00EC7442"/>
    <w:rsid w:val="00ED41A5"/>
    <w:rsid w:val="00EE2E0F"/>
    <w:rsid w:val="00EE3204"/>
    <w:rsid w:val="00EE5B26"/>
    <w:rsid w:val="00EE5DD5"/>
    <w:rsid w:val="00EE652A"/>
    <w:rsid w:val="00EF0C0E"/>
    <w:rsid w:val="00EF166E"/>
    <w:rsid w:val="00EF1C73"/>
    <w:rsid w:val="00EF27AC"/>
    <w:rsid w:val="00EF44A5"/>
    <w:rsid w:val="00EF450D"/>
    <w:rsid w:val="00EF454E"/>
    <w:rsid w:val="00EF599E"/>
    <w:rsid w:val="00EF6714"/>
    <w:rsid w:val="00EF7526"/>
    <w:rsid w:val="00EF7881"/>
    <w:rsid w:val="00F01CF8"/>
    <w:rsid w:val="00F03FEB"/>
    <w:rsid w:val="00F06F3A"/>
    <w:rsid w:val="00F06FA4"/>
    <w:rsid w:val="00F075A7"/>
    <w:rsid w:val="00F117D7"/>
    <w:rsid w:val="00F129DC"/>
    <w:rsid w:val="00F14B56"/>
    <w:rsid w:val="00F15272"/>
    <w:rsid w:val="00F20DE5"/>
    <w:rsid w:val="00F232B4"/>
    <w:rsid w:val="00F239FA"/>
    <w:rsid w:val="00F245BA"/>
    <w:rsid w:val="00F27546"/>
    <w:rsid w:val="00F30386"/>
    <w:rsid w:val="00F305FE"/>
    <w:rsid w:val="00F3126F"/>
    <w:rsid w:val="00F318D2"/>
    <w:rsid w:val="00F35404"/>
    <w:rsid w:val="00F35E18"/>
    <w:rsid w:val="00F363DE"/>
    <w:rsid w:val="00F433F4"/>
    <w:rsid w:val="00F4350E"/>
    <w:rsid w:val="00F4366D"/>
    <w:rsid w:val="00F438A8"/>
    <w:rsid w:val="00F4421F"/>
    <w:rsid w:val="00F45D19"/>
    <w:rsid w:val="00F45FB2"/>
    <w:rsid w:val="00F46415"/>
    <w:rsid w:val="00F4749D"/>
    <w:rsid w:val="00F51426"/>
    <w:rsid w:val="00F522AB"/>
    <w:rsid w:val="00F53A70"/>
    <w:rsid w:val="00F54355"/>
    <w:rsid w:val="00F549BA"/>
    <w:rsid w:val="00F553AD"/>
    <w:rsid w:val="00F564B2"/>
    <w:rsid w:val="00F565C1"/>
    <w:rsid w:val="00F5679C"/>
    <w:rsid w:val="00F5704D"/>
    <w:rsid w:val="00F57893"/>
    <w:rsid w:val="00F606C1"/>
    <w:rsid w:val="00F61990"/>
    <w:rsid w:val="00F61B79"/>
    <w:rsid w:val="00F63250"/>
    <w:rsid w:val="00F65F6C"/>
    <w:rsid w:val="00F70CB7"/>
    <w:rsid w:val="00F72461"/>
    <w:rsid w:val="00F773E7"/>
    <w:rsid w:val="00F8073D"/>
    <w:rsid w:val="00F824C6"/>
    <w:rsid w:val="00F8660B"/>
    <w:rsid w:val="00F90671"/>
    <w:rsid w:val="00F90B73"/>
    <w:rsid w:val="00F90CCC"/>
    <w:rsid w:val="00F92EA1"/>
    <w:rsid w:val="00F93827"/>
    <w:rsid w:val="00F94C31"/>
    <w:rsid w:val="00F95AEB"/>
    <w:rsid w:val="00F95D5F"/>
    <w:rsid w:val="00F962D9"/>
    <w:rsid w:val="00F96565"/>
    <w:rsid w:val="00F96B83"/>
    <w:rsid w:val="00F96B8E"/>
    <w:rsid w:val="00F96F2A"/>
    <w:rsid w:val="00F97499"/>
    <w:rsid w:val="00FA1BBC"/>
    <w:rsid w:val="00FA36F2"/>
    <w:rsid w:val="00FA451F"/>
    <w:rsid w:val="00FA5C2A"/>
    <w:rsid w:val="00FA5E04"/>
    <w:rsid w:val="00FA60E0"/>
    <w:rsid w:val="00FA68D2"/>
    <w:rsid w:val="00FA7681"/>
    <w:rsid w:val="00FB1045"/>
    <w:rsid w:val="00FB6867"/>
    <w:rsid w:val="00FC16AF"/>
    <w:rsid w:val="00FC288E"/>
    <w:rsid w:val="00FC347E"/>
    <w:rsid w:val="00FC35D4"/>
    <w:rsid w:val="00FC3D26"/>
    <w:rsid w:val="00FC411E"/>
    <w:rsid w:val="00FC4D8B"/>
    <w:rsid w:val="00FC5AEA"/>
    <w:rsid w:val="00FC7632"/>
    <w:rsid w:val="00FD256E"/>
    <w:rsid w:val="00FD6952"/>
    <w:rsid w:val="00FD7059"/>
    <w:rsid w:val="00FD7558"/>
    <w:rsid w:val="00FE00CD"/>
    <w:rsid w:val="00FE02A1"/>
    <w:rsid w:val="00FE0BE5"/>
    <w:rsid w:val="00FE16F5"/>
    <w:rsid w:val="00FE2001"/>
    <w:rsid w:val="00FE21BE"/>
    <w:rsid w:val="00FE2E11"/>
    <w:rsid w:val="00FE39D0"/>
    <w:rsid w:val="00FE590B"/>
    <w:rsid w:val="00FE7913"/>
    <w:rsid w:val="00FF069E"/>
    <w:rsid w:val="00FF24FC"/>
    <w:rsid w:val="00FF2E33"/>
    <w:rsid w:val="00FF3296"/>
    <w:rsid w:val="00FF3B83"/>
    <w:rsid w:val="00FF3FA4"/>
    <w:rsid w:val="00FF4B7A"/>
    <w:rsid w:val="00FF581A"/>
    <w:rsid w:val="00FF5A7A"/>
    <w:rsid w:val="00FF6601"/>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74DC5EBC"/>
  <w15:docId w15:val="{CD073418-A216-46EB-B8CE-66091A402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6A7975"/>
    <w:pPr>
      <w:keepNext/>
      <w:keepLines/>
      <w:spacing w:before="360" w:after="240"/>
      <w:jc w:val="both"/>
      <w:outlineLvl w:val="0"/>
    </w:pPr>
    <w:rPr>
      <w:rFonts w:ascii="Arial" w:eastAsiaTheme="majorEastAsia" w:hAnsi="Arial" w:cs="Times New Roman"/>
      <w:b/>
      <w:bCs/>
      <w:color w:val="0F243E" w:themeColor="text2" w:themeShade="80"/>
      <w:szCs w:val="24"/>
      <w:lang w:eastAsia="ja-JP"/>
    </w:rPr>
  </w:style>
  <w:style w:type="paragraph" w:styleId="Heading2">
    <w:name w:val="heading 2"/>
    <w:basedOn w:val="Normal"/>
    <w:next w:val="Normal"/>
    <w:link w:val="Heading2Char"/>
    <w:autoRedefine/>
    <w:uiPriority w:val="9"/>
    <w:unhideWhenUsed/>
    <w:qFormat/>
    <w:rsid w:val="00522F4B"/>
    <w:pPr>
      <w:keepNext/>
      <w:keepLines/>
      <w:spacing w:before="40" w:after="0" w:line="360" w:lineRule="auto"/>
      <w:jc w:val="both"/>
      <w:outlineLvl w:val="1"/>
    </w:pPr>
    <w:rPr>
      <w:rFonts w:ascii="Arial" w:eastAsiaTheme="majorEastAsia" w:hAnsi="Arial" w:cstheme="majorBidi"/>
      <w:b/>
      <w:color w:val="0F243E" w:themeColor="text2" w:themeShade="80"/>
      <w:szCs w:val="28"/>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6A7975"/>
    <w:rPr>
      <w:rFonts w:ascii="Arial" w:eastAsiaTheme="majorEastAsia" w:hAnsi="Arial" w:cs="Times New Roman"/>
      <w:b/>
      <w:bCs/>
      <w:color w:val="0F243E" w:themeColor="text2" w:themeShade="80"/>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522F4B"/>
    <w:rPr>
      <w:rFonts w:ascii="Arial" w:eastAsiaTheme="majorEastAsia" w:hAnsi="Arial" w:cstheme="majorBidi"/>
      <w:b/>
      <w:noProof/>
      <w:color w:val="0F243E" w:themeColor="text2" w:themeShade="80"/>
      <w:sz w:val="24"/>
      <w:szCs w:val="28"/>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customStyle="1" w:styleId="Normal1">
    <w:name w:val="Normal1"/>
    <w:rsid w:val="007C1151"/>
    <w:pPr>
      <w:spacing w:after="0"/>
    </w:pPr>
    <w:rPr>
      <w:rFonts w:ascii="Arial" w:eastAsia="Arial" w:hAnsi="Arial" w:cs="Arial"/>
      <w:lang w:val="en-US"/>
    </w:rPr>
  </w:style>
  <w:style w:type="paragraph" w:styleId="NormalWeb">
    <w:name w:val="Normal (Web)"/>
    <w:basedOn w:val="Normal"/>
    <w:uiPriority w:val="99"/>
    <w:unhideWhenUsed/>
    <w:rsid w:val="0052687F"/>
    <w:pPr>
      <w:spacing w:before="100" w:beforeAutospacing="1" w:after="100" w:afterAutospacing="1" w:line="240" w:lineRule="auto"/>
    </w:pPr>
    <w:rPr>
      <w:rFonts w:eastAsia="Times New Roman" w:cs="Times New Roman"/>
      <w:szCs w:val="24"/>
      <w:lang w:val="en-US"/>
    </w:rPr>
  </w:style>
  <w:style w:type="paragraph" w:customStyle="1" w:styleId="Normal2">
    <w:name w:val="Normal2"/>
    <w:rsid w:val="005920DA"/>
    <w:pPr>
      <w:spacing w:after="0"/>
    </w:pPr>
    <w:rPr>
      <w:rFonts w:ascii="Arial" w:eastAsia="Arial" w:hAnsi="Arial" w:cs="Arial"/>
    </w:rPr>
  </w:style>
  <w:style w:type="table" w:customStyle="1" w:styleId="Table2">
    <w:name w:val="Table2"/>
    <w:basedOn w:val="TableNormal"/>
    <w:rsid w:val="005920DA"/>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paragraph" w:customStyle="1" w:styleId="Normal3">
    <w:name w:val="Normal3"/>
    <w:rsid w:val="00A412C1"/>
    <w:pPr>
      <w:spacing w:after="0"/>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785">
      <w:bodyDiv w:val="1"/>
      <w:marLeft w:val="0"/>
      <w:marRight w:val="0"/>
      <w:marTop w:val="0"/>
      <w:marBottom w:val="0"/>
      <w:divBdr>
        <w:top w:val="none" w:sz="0" w:space="0" w:color="auto"/>
        <w:left w:val="none" w:sz="0" w:space="0" w:color="auto"/>
        <w:bottom w:val="none" w:sz="0" w:space="0" w:color="auto"/>
        <w:right w:val="none" w:sz="0" w:space="0" w:color="auto"/>
      </w:divBdr>
    </w:div>
    <w:div w:id="2362187">
      <w:bodyDiv w:val="1"/>
      <w:marLeft w:val="0"/>
      <w:marRight w:val="0"/>
      <w:marTop w:val="0"/>
      <w:marBottom w:val="0"/>
      <w:divBdr>
        <w:top w:val="none" w:sz="0" w:space="0" w:color="auto"/>
        <w:left w:val="none" w:sz="0" w:space="0" w:color="auto"/>
        <w:bottom w:val="none" w:sz="0" w:space="0" w:color="auto"/>
        <w:right w:val="none" w:sz="0" w:space="0" w:color="auto"/>
      </w:divBdr>
    </w:div>
    <w:div w:id="2974390">
      <w:bodyDiv w:val="1"/>
      <w:marLeft w:val="0"/>
      <w:marRight w:val="0"/>
      <w:marTop w:val="0"/>
      <w:marBottom w:val="0"/>
      <w:divBdr>
        <w:top w:val="none" w:sz="0" w:space="0" w:color="auto"/>
        <w:left w:val="none" w:sz="0" w:space="0" w:color="auto"/>
        <w:bottom w:val="none" w:sz="0" w:space="0" w:color="auto"/>
        <w:right w:val="none" w:sz="0" w:space="0" w:color="auto"/>
      </w:divBdr>
    </w:div>
    <w:div w:id="18816775">
      <w:bodyDiv w:val="1"/>
      <w:marLeft w:val="0"/>
      <w:marRight w:val="0"/>
      <w:marTop w:val="0"/>
      <w:marBottom w:val="0"/>
      <w:divBdr>
        <w:top w:val="none" w:sz="0" w:space="0" w:color="auto"/>
        <w:left w:val="none" w:sz="0" w:space="0" w:color="auto"/>
        <w:bottom w:val="none" w:sz="0" w:space="0" w:color="auto"/>
        <w:right w:val="none" w:sz="0" w:space="0" w:color="auto"/>
      </w:divBdr>
    </w:div>
    <w:div w:id="27990282">
      <w:bodyDiv w:val="1"/>
      <w:marLeft w:val="0"/>
      <w:marRight w:val="0"/>
      <w:marTop w:val="0"/>
      <w:marBottom w:val="0"/>
      <w:divBdr>
        <w:top w:val="none" w:sz="0" w:space="0" w:color="auto"/>
        <w:left w:val="none" w:sz="0" w:space="0" w:color="auto"/>
        <w:bottom w:val="none" w:sz="0" w:space="0" w:color="auto"/>
        <w:right w:val="none" w:sz="0" w:space="0" w:color="auto"/>
      </w:divBdr>
    </w:div>
    <w:div w:id="28263493">
      <w:bodyDiv w:val="1"/>
      <w:marLeft w:val="0"/>
      <w:marRight w:val="0"/>
      <w:marTop w:val="0"/>
      <w:marBottom w:val="0"/>
      <w:divBdr>
        <w:top w:val="none" w:sz="0" w:space="0" w:color="auto"/>
        <w:left w:val="none" w:sz="0" w:space="0" w:color="auto"/>
        <w:bottom w:val="none" w:sz="0" w:space="0" w:color="auto"/>
        <w:right w:val="none" w:sz="0" w:space="0" w:color="auto"/>
      </w:divBdr>
    </w:div>
    <w:div w:id="28384077">
      <w:bodyDiv w:val="1"/>
      <w:marLeft w:val="0"/>
      <w:marRight w:val="0"/>
      <w:marTop w:val="0"/>
      <w:marBottom w:val="0"/>
      <w:divBdr>
        <w:top w:val="none" w:sz="0" w:space="0" w:color="auto"/>
        <w:left w:val="none" w:sz="0" w:space="0" w:color="auto"/>
        <w:bottom w:val="none" w:sz="0" w:space="0" w:color="auto"/>
        <w:right w:val="none" w:sz="0" w:space="0" w:color="auto"/>
      </w:divBdr>
    </w:div>
    <w:div w:id="44179952">
      <w:bodyDiv w:val="1"/>
      <w:marLeft w:val="0"/>
      <w:marRight w:val="0"/>
      <w:marTop w:val="0"/>
      <w:marBottom w:val="0"/>
      <w:divBdr>
        <w:top w:val="none" w:sz="0" w:space="0" w:color="auto"/>
        <w:left w:val="none" w:sz="0" w:space="0" w:color="auto"/>
        <w:bottom w:val="none" w:sz="0" w:space="0" w:color="auto"/>
        <w:right w:val="none" w:sz="0" w:space="0" w:color="auto"/>
      </w:divBdr>
    </w:div>
    <w:div w:id="45374445">
      <w:bodyDiv w:val="1"/>
      <w:marLeft w:val="0"/>
      <w:marRight w:val="0"/>
      <w:marTop w:val="0"/>
      <w:marBottom w:val="0"/>
      <w:divBdr>
        <w:top w:val="none" w:sz="0" w:space="0" w:color="auto"/>
        <w:left w:val="none" w:sz="0" w:space="0" w:color="auto"/>
        <w:bottom w:val="none" w:sz="0" w:space="0" w:color="auto"/>
        <w:right w:val="none" w:sz="0" w:space="0" w:color="auto"/>
      </w:divBdr>
    </w:div>
    <w:div w:id="50427555">
      <w:bodyDiv w:val="1"/>
      <w:marLeft w:val="0"/>
      <w:marRight w:val="0"/>
      <w:marTop w:val="0"/>
      <w:marBottom w:val="0"/>
      <w:divBdr>
        <w:top w:val="none" w:sz="0" w:space="0" w:color="auto"/>
        <w:left w:val="none" w:sz="0" w:space="0" w:color="auto"/>
        <w:bottom w:val="none" w:sz="0" w:space="0" w:color="auto"/>
        <w:right w:val="none" w:sz="0" w:space="0" w:color="auto"/>
      </w:divBdr>
    </w:div>
    <w:div w:id="52240641">
      <w:bodyDiv w:val="1"/>
      <w:marLeft w:val="0"/>
      <w:marRight w:val="0"/>
      <w:marTop w:val="0"/>
      <w:marBottom w:val="0"/>
      <w:divBdr>
        <w:top w:val="none" w:sz="0" w:space="0" w:color="auto"/>
        <w:left w:val="none" w:sz="0" w:space="0" w:color="auto"/>
        <w:bottom w:val="none" w:sz="0" w:space="0" w:color="auto"/>
        <w:right w:val="none" w:sz="0" w:space="0" w:color="auto"/>
      </w:divBdr>
    </w:div>
    <w:div w:id="54547344">
      <w:bodyDiv w:val="1"/>
      <w:marLeft w:val="0"/>
      <w:marRight w:val="0"/>
      <w:marTop w:val="0"/>
      <w:marBottom w:val="0"/>
      <w:divBdr>
        <w:top w:val="none" w:sz="0" w:space="0" w:color="auto"/>
        <w:left w:val="none" w:sz="0" w:space="0" w:color="auto"/>
        <w:bottom w:val="none" w:sz="0" w:space="0" w:color="auto"/>
        <w:right w:val="none" w:sz="0" w:space="0" w:color="auto"/>
      </w:divBdr>
    </w:div>
    <w:div w:id="65762934">
      <w:bodyDiv w:val="1"/>
      <w:marLeft w:val="0"/>
      <w:marRight w:val="0"/>
      <w:marTop w:val="0"/>
      <w:marBottom w:val="0"/>
      <w:divBdr>
        <w:top w:val="none" w:sz="0" w:space="0" w:color="auto"/>
        <w:left w:val="none" w:sz="0" w:space="0" w:color="auto"/>
        <w:bottom w:val="none" w:sz="0" w:space="0" w:color="auto"/>
        <w:right w:val="none" w:sz="0" w:space="0" w:color="auto"/>
      </w:divBdr>
    </w:div>
    <w:div w:id="73094184">
      <w:bodyDiv w:val="1"/>
      <w:marLeft w:val="0"/>
      <w:marRight w:val="0"/>
      <w:marTop w:val="0"/>
      <w:marBottom w:val="0"/>
      <w:divBdr>
        <w:top w:val="none" w:sz="0" w:space="0" w:color="auto"/>
        <w:left w:val="none" w:sz="0" w:space="0" w:color="auto"/>
        <w:bottom w:val="none" w:sz="0" w:space="0" w:color="auto"/>
        <w:right w:val="none" w:sz="0" w:space="0" w:color="auto"/>
      </w:divBdr>
    </w:div>
    <w:div w:id="73673037">
      <w:bodyDiv w:val="1"/>
      <w:marLeft w:val="0"/>
      <w:marRight w:val="0"/>
      <w:marTop w:val="0"/>
      <w:marBottom w:val="0"/>
      <w:divBdr>
        <w:top w:val="none" w:sz="0" w:space="0" w:color="auto"/>
        <w:left w:val="none" w:sz="0" w:space="0" w:color="auto"/>
        <w:bottom w:val="none" w:sz="0" w:space="0" w:color="auto"/>
        <w:right w:val="none" w:sz="0" w:space="0" w:color="auto"/>
      </w:divBdr>
    </w:div>
    <w:div w:id="74283330">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78449934">
      <w:bodyDiv w:val="1"/>
      <w:marLeft w:val="0"/>
      <w:marRight w:val="0"/>
      <w:marTop w:val="0"/>
      <w:marBottom w:val="0"/>
      <w:divBdr>
        <w:top w:val="none" w:sz="0" w:space="0" w:color="auto"/>
        <w:left w:val="none" w:sz="0" w:space="0" w:color="auto"/>
        <w:bottom w:val="none" w:sz="0" w:space="0" w:color="auto"/>
        <w:right w:val="none" w:sz="0" w:space="0" w:color="auto"/>
      </w:divBdr>
    </w:div>
    <w:div w:id="78452819">
      <w:bodyDiv w:val="1"/>
      <w:marLeft w:val="0"/>
      <w:marRight w:val="0"/>
      <w:marTop w:val="0"/>
      <w:marBottom w:val="0"/>
      <w:divBdr>
        <w:top w:val="none" w:sz="0" w:space="0" w:color="auto"/>
        <w:left w:val="none" w:sz="0" w:space="0" w:color="auto"/>
        <w:bottom w:val="none" w:sz="0" w:space="0" w:color="auto"/>
        <w:right w:val="none" w:sz="0" w:space="0" w:color="auto"/>
      </w:divBdr>
    </w:div>
    <w:div w:id="83693659">
      <w:bodyDiv w:val="1"/>
      <w:marLeft w:val="0"/>
      <w:marRight w:val="0"/>
      <w:marTop w:val="0"/>
      <w:marBottom w:val="0"/>
      <w:divBdr>
        <w:top w:val="none" w:sz="0" w:space="0" w:color="auto"/>
        <w:left w:val="none" w:sz="0" w:space="0" w:color="auto"/>
        <w:bottom w:val="none" w:sz="0" w:space="0" w:color="auto"/>
        <w:right w:val="none" w:sz="0" w:space="0" w:color="auto"/>
      </w:divBdr>
    </w:div>
    <w:div w:id="85273679">
      <w:bodyDiv w:val="1"/>
      <w:marLeft w:val="0"/>
      <w:marRight w:val="0"/>
      <w:marTop w:val="0"/>
      <w:marBottom w:val="0"/>
      <w:divBdr>
        <w:top w:val="none" w:sz="0" w:space="0" w:color="auto"/>
        <w:left w:val="none" w:sz="0" w:space="0" w:color="auto"/>
        <w:bottom w:val="none" w:sz="0" w:space="0" w:color="auto"/>
        <w:right w:val="none" w:sz="0" w:space="0" w:color="auto"/>
      </w:divBdr>
    </w:div>
    <w:div w:id="85612161">
      <w:bodyDiv w:val="1"/>
      <w:marLeft w:val="0"/>
      <w:marRight w:val="0"/>
      <w:marTop w:val="0"/>
      <w:marBottom w:val="0"/>
      <w:divBdr>
        <w:top w:val="none" w:sz="0" w:space="0" w:color="auto"/>
        <w:left w:val="none" w:sz="0" w:space="0" w:color="auto"/>
        <w:bottom w:val="none" w:sz="0" w:space="0" w:color="auto"/>
        <w:right w:val="none" w:sz="0" w:space="0" w:color="auto"/>
      </w:divBdr>
    </w:div>
    <w:div w:id="91554950">
      <w:bodyDiv w:val="1"/>
      <w:marLeft w:val="0"/>
      <w:marRight w:val="0"/>
      <w:marTop w:val="0"/>
      <w:marBottom w:val="0"/>
      <w:divBdr>
        <w:top w:val="none" w:sz="0" w:space="0" w:color="auto"/>
        <w:left w:val="none" w:sz="0" w:space="0" w:color="auto"/>
        <w:bottom w:val="none" w:sz="0" w:space="0" w:color="auto"/>
        <w:right w:val="none" w:sz="0" w:space="0" w:color="auto"/>
      </w:divBdr>
    </w:div>
    <w:div w:id="92433267">
      <w:bodyDiv w:val="1"/>
      <w:marLeft w:val="0"/>
      <w:marRight w:val="0"/>
      <w:marTop w:val="0"/>
      <w:marBottom w:val="0"/>
      <w:divBdr>
        <w:top w:val="none" w:sz="0" w:space="0" w:color="auto"/>
        <w:left w:val="none" w:sz="0" w:space="0" w:color="auto"/>
        <w:bottom w:val="none" w:sz="0" w:space="0" w:color="auto"/>
        <w:right w:val="none" w:sz="0" w:space="0" w:color="auto"/>
      </w:divBdr>
    </w:div>
    <w:div w:id="93552411">
      <w:bodyDiv w:val="1"/>
      <w:marLeft w:val="0"/>
      <w:marRight w:val="0"/>
      <w:marTop w:val="0"/>
      <w:marBottom w:val="0"/>
      <w:divBdr>
        <w:top w:val="none" w:sz="0" w:space="0" w:color="auto"/>
        <w:left w:val="none" w:sz="0" w:space="0" w:color="auto"/>
        <w:bottom w:val="none" w:sz="0" w:space="0" w:color="auto"/>
        <w:right w:val="none" w:sz="0" w:space="0" w:color="auto"/>
      </w:divBdr>
    </w:div>
    <w:div w:id="93868454">
      <w:bodyDiv w:val="1"/>
      <w:marLeft w:val="0"/>
      <w:marRight w:val="0"/>
      <w:marTop w:val="0"/>
      <w:marBottom w:val="0"/>
      <w:divBdr>
        <w:top w:val="none" w:sz="0" w:space="0" w:color="auto"/>
        <w:left w:val="none" w:sz="0" w:space="0" w:color="auto"/>
        <w:bottom w:val="none" w:sz="0" w:space="0" w:color="auto"/>
        <w:right w:val="none" w:sz="0" w:space="0" w:color="auto"/>
      </w:divBdr>
    </w:div>
    <w:div w:id="95367905">
      <w:bodyDiv w:val="1"/>
      <w:marLeft w:val="0"/>
      <w:marRight w:val="0"/>
      <w:marTop w:val="0"/>
      <w:marBottom w:val="0"/>
      <w:divBdr>
        <w:top w:val="none" w:sz="0" w:space="0" w:color="auto"/>
        <w:left w:val="none" w:sz="0" w:space="0" w:color="auto"/>
        <w:bottom w:val="none" w:sz="0" w:space="0" w:color="auto"/>
        <w:right w:val="none" w:sz="0" w:space="0" w:color="auto"/>
      </w:divBdr>
    </w:div>
    <w:div w:id="96098697">
      <w:bodyDiv w:val="1"/>
      <w:marLeft w:val="0"/>
      <w:marRight w:val="0"/>
      <w:marTop w:val="0"/>
      <w:marBottom w:val="0"/>
      <w:divBdr>
        <w:top w:val="none" w:sz="0" w:space="0" w:color="auto"/>
        <w:left w:val="none" w:sz="0" w:space="0" w:color="auto"/>
        <w:bottom w:val="none" w:sz="0" w:space="0" w:color="auto"/>
        <w:right w:val="none" w:sz="0" w:space="0" w:color="auto"/>
      </w:divBdr>
    </w:div>
    <w:div w:id="103574169">
      <w:bodyDiv w:val="1"/>
      <w:marLeft w:val="0"/>
      <w:marRight w:val="0"/>
      <w:marTop w:val="0"/>
      <w:marBottom w:val="0"/>
      <w:divBdr>
        <w:top w:val="none" w:sz="0" w:space="0" w:color="auto"/>
        <w:left w:val="none" w:sz="0" w:space="0" w:color="auto"/>
        <w:bottom w:val="none" w:sz="0" w:space="0" w:color="auto"/>
        <w:right w:val="none" w:sz="0" w:space="0" w:color="auto"/>
      </w:divBdr>
    </w:div>
    <w:div w:id="113062929">
      <w:bodyDiv w:val="1"/>
      <w:marLeft w:val="0"/>
      <w:marRight w:val="0"/>
      <w:marTop w:val="0"/>
      <w:marBottom w:val="0"/>
      <w:divBdr>
        <w:top w:val="none" w:sz="0" w:space="0" w:color="auto"/>
        <w:left w:val="none" w:sz="0" w:space="0" w:color="auto"/>
        <w:bottom w:val="none" w:sz="0" w:space="0" w:color="auto"/>
        <w:right w:val="none" w:sz="0" w:space="0" w:color="auto"/>
      </w:divBdr>
    </w:div>
    <w:div w:id="117574901">
      <w:bodyDiv w:val="1"/>
      <w:marLeft w:val="0"/>
      <w:marRight w:val="0"/>
      <w:marTop w:val="0"/>
      <w:marBottom w:val="0"/>
      <w:divBdr>
        <w:top w:val="none" w:sz="0" w:space="0" w:color="auto"/>
        <w:left w:val="none" w:sz="0" w:space="0" w:color="auto"/>
        <w:bottom w:val="none" w:sz="0" w:space="0" w:color="auto"/>
        <w:right w:val="none" w:sz="0" w:space="0" w:color="auto"/>
      </w:divBdr>
    </w:div>
    <w:div w:id="121778048">
      <w:bodyDiv w:val="1"/>
      <w:marLeft w:val="0"/>
      <w:marRight w:val="0"/>
      <w:marTop w:val="0"/>
      <w:marBottom w:val="0"/>
      <w:divBdr>
        <w:top w:val="none" w:sz="0" w:space="0" w:color="auto"/>
        <w:left w:val="none" w:sz="0" w:space="0" w:color="auto"/>
        <w:bottom w:val="none" w:sz="0" w:space="0" w:color="auto"/>
        <w:right w:val="none" w:sz="0" w:space="0" w:color="auto"/>
      </w:divBdr>
    </w:div>
    <w:div w:id="122774992">
      <w:bodyDiv w:val="1"/>
      <w:marLeft w:val="0"/>
      <w:marRight w:val="0"/>
      <w:marTop w:val="0"/>
      <w:marBottom w:val="0"/>
      <w:divBdr>
        <w:top w:val="none" w:sz="0" w:space="0" w:color="auto"/>
        <w:left w:val="none" w:sz="0" w:space="0" w:color="auto"/>
        <w:bottom w:val="none" w:sz="0" w:space="0" w:color="auto"/>
        <w:right w:val="none" w:sz="0" w:space="0" w:color="auto"/>
      </w:divBdr>
    </w:div>
    <w:div w:id="127018781">
      <w:bodyDiv w:val="1"/>
      <w:marLeft w:val="0"/>
      <w:marRight w:val="0"/>
      <w:marTop w:val="0"/>
      <w:marBottom w:val="0"/>
      <w:divBdr>
        <w:top w:val="none" w:sz="0" w:space="0" w:color="auto"/>
        <w:left w:val="none" w:sz="0" w:space="0" w:color="auto"/>
        <w:bottom w:val="none" w:sz="0" w:space="0" w:color="auto"/>
        <w:right w:val="none" w:sz="0" w:space="0" w:color="auto"/>
      </w:divBdr>
    </w:div>
    <w:div w:id="137723605">
      <w:bodyDiv w:val="1"/>
      <w:marLeft w:val="0"/>
      <w:marRight w:val="0"/>
      <w:marTop w:val="0"/>
      <w:marBottom w:val="0"/>
      <w:divBdr>
        <w:top w:val="none" w:sz="0" w:space="0" w:color="auto"/>
        <w:left w:val="none" w:sz="0" w:space="0" w:color="auto"/>
        <w:bottom w:val="none" w:sz="0" w:space="0" w:color="auto"/>
        <w:right w:val="none" w:sz="0" w:space="0" w:color="auto"/>
      </w:divBdr>
    </w:div>
    <w:div w:id="164905590">
      <w:bodyDiv w:val="1"/>
      <w:marLeft w:val="0"/>
      <w:marRight w:val="0"/>
      <w:marTop w:val="0"/>
      <w:marBottom w:val="0"/>
      <w:divBdr>
        <w:top w:val="none" w:sz="0" w:space="0" w:color="auto"/>
        <w:left w:val="none" w:sz="0" w:space="0" w:color="auto"/>
        <w:bottom w:val="none" w:sz="0" w:space="0" w:color="auto"/>
        <w:right w:val="none" w:sz="0" w:space="0" w:color="auto"/>
      </w:divBdr>
    </w:div>
    <w:div w:id="171069711">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73423643">
      <w:bodyDiv w:val="1"/>
      <w:marLeft w:val="0"/>
      <w:marRight w:val="0"/>
      <w:marTop w:val="0"/>
      <w:marBottom w:val="0"/>
      <w:divBdr>
        <w:top w:val="none" w:sz="0" w:space="0" w:color="auto"/>
        <w:left w:val="none" w:sz="0" w:space="0" w:color="auto"/>
        <w:bottom w:val="none" w:sz="0" w:space="0" w:color="auto"/>
        <w:right w:val="none" w:sz="0" w:space="0" w:color="auto"/>
      </w:divBdr>
    </w:div>
    <w:div w:id="175577358">
      <w:bodyDiv w:val="1"/>
      <w:marLeft w:val="0"/>
      <w:marRight w:val="0"/>
      <w:marTop w:val="0"/>
      <w:marBottom w:val="0"/>
      <w:divBdr>
        <w:top w:val="none" w:sz="0" w:space="0" w:color="auto"/>
        <w:left w:val="none" w:sz="0" w:space="0" w:color="auto"/>
        <w:bottom w:val="none" w:sz="0" w:space="0" w:color="auto"/>
        <w:right w:val="none" w:sz="0" w:space="0" w:color="auto"/>
      </w:divBdr>
    </w:div>
    <w:div w:id="176576745">
      <w:bodyDiv w:val="1"/>
      <w:marLeft w:val="0"/>
      <w:marRight w:val="0"/>
      <w:marTop w:val="0"/>
      <w:marBottom w:val="0"/>
      <w:divBdr>
        <w:top w:val="none" w:sz="0" w:space="0" w:color="auto"/>
        <w:left w:val="none" w:sz="0" w:space="0" w:color="auto"/>
        <w:bottom w:val="none" w:sz="0" w:space="0" w:color="auto"/>
        <w:right w:val="none" w:sz="0" w:space="0" w:color="auto"/>
      </w:divBdr>
    </w:div>
    <w:div w:id="180626155">
      <w:bodyDiv w:val="1"/>
      <w:marLeft w:val="0"/>
      <w:marRight w:val="0"/>
      <w:marTop w:val="0"/>
      <w:marBottom w:val="0"/>
      <w:divBdr>
        <w:top w:val="none" w:sz="0" w:space="0" w:color="auto"/>
        <w:left w:val="none" w:sz="0" w:space="0" w:color="auto"/>
        <w:bottom w:val="none" w:sz="0" w:space="0" w:color="auto"/>
        <w:right w:val="none" w:sz="0" w:space="0" w:color="auto"/>
      </w:divBdr>
    </w:div>
    <w:div w:id="185287548">
      <w:bodyDiv w:val="1"/>
      <w:marLeft w:val="0"/>
      <w:marRight w:val="0"/>
      <w:marTop w:val="0"/>
      <w:marBottom w:val="0"/>
      <w:divBdr>
        <w:top w:val="none" w:sz="0" w:space="0" w:color="auto"/>
        <w:left w:val="none" w:sz="0" w:space="0" w:color="auto"/>
        <w:bottom w:val="none" w:sz="0" w:space="0" w:color="auto"/>
        <w:right w:val="none" w:sz="0" w:space="0" w:color="auto"/>
      </w:divBdr>
    </w:div>
    <w:div w:id="192116525">
      <w:bodyDiv w:val="1"/>
      <w:marLeft w:val="0"/>
      <w:marRight w:val="0"/>
      <w:marTop w:val="0"/>
      <w:marBottom w:val="0"/>
      <w:divBdr>
        <w:top w:val="none" w:sz="0" w:space="0" w:color="auto"/>
        <w:left w:val="none" w:sz="0" w:space="0" w:color="auto"/>
        <w:bottom w:val="none" w:sz="0" w:space="0" w:color="auto"/>
        <w:right w:val="none" w:sz="0" w:space="0" w:color="auto"/>
      </w:divBdr>
    </w:div>
    <w:div w:id="205140903">
      <w:bodyDiv w:val="1"/>
      <w:marLeft w:val="0"/>
      <w:marRight w:val="0"/>
      <w:marTop w:val="0"/>
      <w:marBottom w:val="0"/>
      <w:divBdr>
        <w:top w:val="none" w:sz="0" w:space="0" w:color="auto"/>
        <w:left w:val="none" w:sz="0" w:space="0" w:color="auto"/>
        <w:bottom w:val="none" w:sz="0" w:space="0" w:color="auto"/>
        <w:right w:val="none" w:sz="0" w:space="0" w:color="auto"/>
      </w:divBdr>
    </w:div>
    <w:div w:id="208151725">
      <w:bodyDiv w:val="1"/>
      <w:marLeft w:val="0"/>
      <w:marRight w:val="0"/>
      <w:marTop w:val="0"/>
      <w:marBottom w:val="0"/>
      <w:divBdr>
        <w:top w:val="none" w:sz="0" w:space="0" w:color="auto"/>
        <w:left w:val="none" w:sz="0" w:space="0" w:color="auto"/>
        <w:bottom w:val="none" w:sz="0" w:space="0" w:color="auto"/>
        <w:right w:val="none" w:sz="0" w:space="0" w:color="auto"/>
      </w:divBdr>
    </w:div>
    <w:div w:id="218715636">
      <w:bodyDiv w:val="1"/>
      <w:marLeft w:val="0"/>
      <w:marRight w:val="0"/>
      <w:marTop w:val="0"/>
      <w:marBottom w:val="0"/>
      <w:divBdr>
        <w:top w:val="none" w:sz="0" w:space="0" w:color="auto"/>
        <w:left w:val="none" w:sz="0" w:space="0" w:color="auto"/>
        <w:bottom w:val="none" w:sz="0" w:space="0" w:color="auto"/>
        <w:right w:val="none" w:sz="0" w:space="0" w:color="auto"/>
      </w:divBdr>
    </w:div>
    <w:div w:id="225066674">
      <w:bodyDiv w:val="1"/>
      <w:marLeft w:val="0"/>
      <w:marRight w:val="0"/>
      <w:marTop w:val="0"/>
      <w:marBottom w:val="0"/>
      <w:divBdr>
        <w:top w:val="none" w:sz="0" w:space="0" w:color="auto"/>
        <w:left w:val="none" w:sz="0" w:space="0" w:color="auto"/>
        <w:bottom w:val="none" w:sz="0" w:space="0" w:color="auto"/>
        <w:right w:val="none" w:sz="0" w:space="0" w:color="auto"/>
      </w:divBdr>
    </w:div>
    <w:div w:id="228073878">
      <w:bodyDiv w:val="1"/>
      <w:marLeft w:val="0"/>
      <w:marRight w:val="0"/>
      <w:marTop w:val="0"/>
      <w:marBottom w:val="0"/>
      <w:divBdr>
        <w:top w:val="none" w:sz="0" w:space="0" w:color="auto"/>
        <w:left w:val="none" w:sz="0" w:space="0" w:color="auto"/>
        <w:bottom w:val="none" w:sz="0" w:space="0" w:color="auto"/>
        <w:right w:val="none" w:sz="0" w:space="0" w:color="auto"/>
      </w:divBdr>
    </w:div>
    <w:div w:id="230507777">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56182212">
      <w:bodyDiv w:val="1"/>
      <w:marLeft w:val="0"/>
      <w:marRight w:val="0"/>
      <w:marTop w:val="0"/>
      <w:marBottom w:val="0"/>
      <w:divBdr>
        <w:top w:val="none" w:sz="0" w:space="0" w:color="auto"/>
        <w:left w:val="none" w:sz="0" w:space="0" w:color="auto"/>
        <w:bottom w:val="none" w:sz="0" w:space="0" w:color="auto"/>
        <w:right w:val="none" w:sz="0" w:space="0" w:color="auto"/>
      </w:divBdr>
    </w:div>
    <w:div w:id="258563715">
      <w:bodyDiv w:val="1"/>
      <w:marLeft w:val="0"/>
      <w:marRight w:val="0"/>
      <w:marTop w:val="0"/>
      <w:marBottom w:val="0"/>
      <w:divBdr>
        <w:top w:val="none" w:sz="0" w:space="0" w:color="auto"/>
        <w:left w:val="none" w:sz="0" w:space="0" w:color="auto"/>
        <w:bottom w:val="none" w:sz="0" w:space="0" w:color="auto"/>
        <w:right w:val="none" w:sz="0" w:space="0" w:color="auto"/>
      </w:divBdr>
    </w:div>
    <w:div w:id="260727881">
      <w:bodyDiv w:val="1"/>
      <w:marLeft w:val="0"/>
      <w:marRight w:val="0"/>
      <w:marTop w:val="0"/>
      <w:marBottom w:val="0"/>
      <w:divBdr>
        <w:top w:val="none" w:sz="0" w:space="0" w:color="auto"/>
        <w:left w:val="none" w:sz="0" w:space="0" w:color="auto"/>
        <w:bottom w:val="none" w:sz="0" w:space="0" w:color="auto"/>
        <w:right w:val="none" w:sz="0" w:space="0" w:color="auto"/>
      </w:divBdr>
    </w:div>
    <w:div w:id="269431013">
      <w:bodyDiv w:val="1"/>
      <w:marLeft w:val="0"/>
      <w:marRight w:val="0"/>
      <w:marTop w:val="0"/>
      <w:marBottom w:val="0"/>
      <w:divBdr>
        <w:top w:val="none" w:sz="0" w:space="0" w:color="auto"/>
        <w:left w:val="none" w:sz="0" w:space="0" w:color="auto"/>
        <w:bottom w:val="none" w:sz="0" w:space="0" w:color="auto"/>
        <w:right w:val="none" w:sz="0" w:space="0" w:color="auto"/>
      </w:divBdr>
    </w:div>
    <w:div w:id="271665343">
      <w:bodyDiv w:val="1"/>
      <w:marLeft w:val="0"/>
      <w:marRight w:val="0"/>
      <w:marTop w:val="0"/>
      <w:marBottom w:val="0"/>
      <w:divBdr>
        <w:top w:val="none" w:sz="0" w:space="0" w:color="auto"/>
        <w:left w:val="none" w:sz="0" w:space="0" w:color="auto"/>
        <w:bottom w:val="none" w:sz="0" w:space="0" w:color="auto"/>
        <w:right w:val="none" w:sz="0" w:space="0" w:color="auto"/>
      </w:divBdr>
    </w:div>
    <w:div w:id="279722703">
      <w:bodyDiv w:val="1"/>
      <w:marLeft w:val="0"/>
      <w:marRight w:val="0"/>
      <w:marTop w:val="0"/>
      <w:marBottom w:val="0"/>
      <w:divBdr>
        <w:top w:val="none" w:sz="0" w:space="0" w:color="auto"/>
        <w:left w:val="none" w:sz="0" w:space="0" w:color="auto"/>
        <w:bottom w:val="none" w:sz="0" w:space="0" w:color="auto"/>
        <w:right w:val="none" w:sz="0" w:space="0" w:color="auto"/>
      </w:divBdr>
    </w:div>
    <w:div w:id="283317948">
      <w:bodyDiv w:val="1"/>
      <w:marLeft w:val="0"/>
      <w:marRight w:val="0"/>
      <w:marTop w:val="0"/>
      <w:marBottom w:val="0"/>
      <w:divBdr>
        <w:top w:val="none" w:sz="0" w:space="0" w:color="auto"/>
        <w:left w:val="none" w:sz="0" w:space="0" w:color="auto"/>
        <w:bottom w:val="none" w:sz="0" w:space="0" w:color="auto"/>
        <w:right w:val="none" w:sz="0" w:space="0" w:color="auto"/>
      </w:divBdr>
    </w:div>
    <w:div w:id="287394278">
      <w:bodyDiv w:val="1"/>
      <w:marLeft w:val="0"/>
      <w:marRight w:val="0"/>
      <w:marTop w:val="0"/>
      <w:marBottom w:val="0"/>
      <w:divBdr>
        <w:top w:val="none" w:sz="0" w:space="0" w:color="auto"/>
        <w:left w:val="none" w:sz="0" w:space="0" w:color="auto"/>
        <w:bottom w:val="none" w:sz="0" w:space="0" w:color="auto"/>
        <w:right w:val="none" w:sz="0" w:space="0" w:color="auto"/>
      </w:divBdr>
    </w:div>
    <w:div w:id="302463507">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06324294">
      <w:bodyDiv w:val="1"/>
      <w:marLeft w:val="0"/>
      <w:marRight w:val="0"/>
      <w:marTop w:val="0"/>
      <w:marBottom w:val="0"/>
      <w:divBdr>
        <w:top w:val="none" w:sz="0" w:space="0" w:color="auto"/>
        <w:left w:val="none" w:sz="0" w:space="0" w:color="auto"/>
        <w:bottom w:val="none" w:sz="0" w:space="0" w:color="auto"/>
        <w:right w:val="none" w:sz="0" w:space="0" w:color="auto"/>
      </w:divBdr>
    </w:div>
    <w:div w:id="306937559">
      <w:bodyDiv w:val="1"/>
      <w:marLeft w:val="0"/>
      <w:marRight w:val="0"/>
      <w:marTop w:val="0"/>
      <w:marBottom w:val="0"/>
      <w:divBdr>
        <w:top w:val="none" w:sz="0" w:space="0" w:color="auto"/>
        <w:left w:val="none" w:sz="0" w:space="0" w:color="auto"/>
        <w:bottom w:val="none" w:sz="0" w:space="0" w:color="auto"/>
        <w:right w:val="none" w:sz="0" w:space="0" w:color="auto"/>
      </w:divBdr>
    </w:div>
    <w:div w:id="308096069">
      <w:bodyDiv w:val="1"/>
      <w:marLeft w:val="0"/>
      <w:marRight w:val="0"/>
      <w:marTop w:val="0"/>
      <w:marBottom w:val="0"/>
      <w:divBdr>
        <w:top w:val="none" w:sz="0" w:space="0" w:color="auto"/>
        <w:left w:val="none" w:sz="0" w:space="0" w:color="auto"/>
        <w:bottom w:val="none" w:sz="0" w:space="0" w:color="auto"/>
        <w:right w:val="none" w:sz="0" w:space="0" w:color="auto"/>
      </w:divBdr>
    </w:div>
    <w:div w:id="309406825">
      <w:bodyDiv w:val="1"/>
      <w:marLeft w:val="0"/>
      <w:marRight w:val="0"/>
      <w:marTop w:val="0"/>
      <w:marBottom w:val="0"/>
      <w:divBdr>
        <w:top w:val="none" w:sz="0" w:space="0" w:color="auto"/>
        <w:left w:val="none" w:sz="0" w:space="0" w:color="auto"/>
        <w:bottom w:val="none" w:sz="0" w:space="0" w:color="auto"/>
        <w:right w:val="none" w:sz="0" w:space="0" w:color="auto"/>
      </w:divBdr>
    </w:div>
    <w:div w:id="335042020">
      <w:bodyDiv w:val="1"/>
      <w:marLeft w:val="0"/>
      <w:marRight w:val="0"/>
      <w:marTop w:val="0"/>
      <w:marBottom w:val="0"/>
      <w:divBdr>
        <w:top w:val="none" w:sz="0" w:space="0" w:color="auto"/>
        <w:left w:val="none" w:sz="0" w:space="0" w:color="auto"/>
        <w:bottom w:val="none" w:sz="0" w:space="0" w:color="auto"/>
        <w:right w:val="none" w:sz="0" w:space="0" w:color="auto"/>
      </w:divBdr>
    </w:div>
    <w:div w:id="341975701">
      <w:bodyDiv w:val="1"/>
      <w:marLeft w:val="0"/>
      <w:marRight w:val="0"/>
      <w:marTop w:val="0"/>
      <w:marBottom w:val="0"/>
      <w:divBdr>
        <w:top w:val="none" w:sz="0" w:space="0" w:color="auto"/>
        <w:left w:val="none" w:sz="0" w:space="0" w:color="auto"/>
        <w:bottom w:val="none" w:sz="0" w:space="0" w:color="auto"/>
        <w:right w:val="none" w:sz="0" w:space="0" w:color="auto"/>
      </w:divBdr>
    </w:div>
    <w:div w:id="359556203">
      <w:bodyDiv w:val="1"/>
      <w:marLeft w:val="0"/>
      <w:marRight w:val="0"/>
      <w:marTop w:val="0"/>
      <w:marBottom w:val="0"/>
      <w:divBdr>
        <w:top w:val="none" w:sz="0" w:space="0" w:color="auto"/>
        <w:left w:val="none" w:sz="0" w:space="0" w:color="auto"/>
        <w:bottom w:val="none" w:sz="0" w:space="0" w:color="auto"/>
        <w:right w:val="none" w:sz="0" w:space="0" w:color="auto"/>
      </w:divBdr>
    </w:div>
    <w:div w:id="368992717">
      <w:bodyDiv w:val="1"/>
      <w:marLeft w:val="0"/>
      <w:marRight w:val="0"/>
      <w:marTop w:val="0"/>
      <w:marBottom w:val="0"/>
      <w:divBdr>
        <w:top w:val="none" w:sz="0" w:space="0" w:color="auto"/>
        <w:left w:val="none" w:sz="0" w:space="0" w:color="auto"/>
        <w:bottom w:val="none" w:sz="0" w:space="0" w:color="auto"/>
        <w:right w:val="none" w:sz="0" w:space="0" w:color="auto"/>
      </w:divBdr>
    </w:div>
    <w:div w:id="370768144">
      <w:bodyDiv w:val="1"/>
      <w:marLeft w:val="0"/>
      <w:marRight w:val="0"/>
      <w:marTop w:val="0"/>
      <w:marBottom w:val="0"/>
      <w:divBdr>
        <w:top w:val="none" w:sz="0" w:space="0" w:color="auto"/>
        <w:left w:val="none" w:sz="0" w:space="0" w:color="auto"/>
        <w:bottom w:val="none" w:sz="0" w:space="0" w:color="auto"/>
        <w:right w:val="none" w:sz="0" w:space="0" w:color="auto"/>
      </w:divBdr>
    </w:div>
    <w:div w:id="371346349">
      <w:bodyDiv w:val="1"/>
      <w:marLeft w:val="0"/>
      <w:marRight w:val="0"/>
      <w:marTop w:val="0"/>
      <w:marBottom w:val="0"/>
      <w:divBdr>
        <w:top w:val="none" w:sz="0" w:space="0" w:color="auto"/>
        <w:left w:val="none" w:sz="0" w:space="0" w:color="auto"/>
        <w:bottom w:val="none" w:sz="0" w:space="0" w:color="auto"/>
        <w:right w:val="none" w:sz="0" w:space="0" w:color="auto"/>
      </w:divBdr>
    </w:div>
    <w:div w:id="375351304">
      <w:bodyDiv w:val="1"/>
      <w:marLeft w:val="0"/>
      <w:marRight w:val="0"/>
      <w:marTop w:val="0"/>
      <w:marBottom w:val="0"/>
      <w:divBdr>
        <w:top w:val="none" w:sz="0" w:space="0" w:color="auto"/>
        <w:left w:val="none" w:sz="0" w:space="0" w:color="auto"/>
        <w:bottom w:val="none" w:sz="0" w:space="0" w:color="auto"/>
        <w:right w:val="none" w:sz="0" w:space="0" w:color="auto"/>
      </w:divBdr>
    </w:div>
    <w:div w:id="394667154">
      <w:bodyDiv w:val="1"/>
      <w:marLeft w:val="0"/>
      <w:marRight w:val="0"/>
      <w:marTop w:val="0"/>
      <w:marBottom w:val="0"/>
      <w:divBdr>
        <w:top w:val="none" w:sz="0" w:space="0" w:color="auto"/>
        <w:left w:val="none" w:sz="0" w:space="0" w:color="auto"/>
        <w:bottom w:val="none" w:sz="0" w:space="0" w:color="auto"/>
        <w:right w:val="none" w:sz="0" w:space="0" w:color="auto"/>
      </w:divBdr>
    </w:div>
    <w:div w:id="396782039">
      <w:bodyDiv w:val="1"/>
      <w:marLeft w:val="0"/>
      <w:marRight w:val="0"/>
      <w:marTop w:val="0"/>
      <w:marBottom w:val="0"/>
      <w:divBdr>
        <w:top w:val="none" w:sz="0" w:space="0" w:color="auto"/>
        <w:left w:val="none" w:sz="0" w:space="0" w:color="auto"/>
        <w:bottom w:val="none" w:sz="0" w:space="0" w:color="auto"/>
        <w:right w:val="none" w:sz="0" w:space="0" w:color="auto"/>
      </w:divBdr>
    </w:div>
    <w:div w:id="397215085">
      <w:bodyDiv w:val="1"/>
      <w:marLeft w:val="0"/>
      <w:marRight w:val="0"/>
      <w:marTop w:val="0"/>
      <w:marBottom w:val="0"/>
      <w:divBdr>
        <w:top w:val="none" w:sz="0" w:space="0" w:color="auto"/>
        <w:left w:val="none" w:sz="0" w:space="0" w:color="auto"/>
        <w:bottom w:val="none" w:sz="0" w:space="0" w:color="auto"/>
        <w:right w:val="none" w:sz="0" w:space="0" w:color="auto"/>
      </w:divBdr>
    </w:div>
    <w:div w:id="415323115">
      <w:bodyDiv w:val="1"/>
      <w:marLeft w:val="0"/>
      <w:marRight w:val="0"/>
      <w:marTop w:val="0"/>
      <w:marBottom w:val="0"/>
      <w:divBdr>
        <w:top w:val="none" w:sz="0" w:space="0" w:color="auto"/>
        <w:left w:val="none" w:sz="0" w:space="0" w:color="auto"/>
        <w:bottom w:val="none" w:sz="0" w:space="0" w:color="auto"/>
        <w:right w:val="none" w:sz="0" w:space="0" w:color="auto"/>
      </w:divBdr>
    </w:div>
    <w:div w:id="428280304">
      <w:bodyDiv w:val="1"/>
      <w:marLeft w:val="0"/>
      <w:marRight w:val="0"/>
      <w:marTop w:val="0"/>
      <w:marBottom w:val="0"/>
      <w:divBdr>
        <w:top w:val="none" w:sz="0" w:space="0" w:color="auto"/>
        <w:left w:val="none" w:sz="0" w:space="0" w:color="auto"/>
        <w:bottom w:val="none" w:sz="0" w:space="0" w:color="auto"/>
        <w:right w:val="none" w:sz="0" w:space="0" w:color="auto"/>
      </w:divBdr>
    </w:div>
    <w:div w:id="434982905">
      <w:bodyDiv w:val="1"/>
      <w:marLeft w:val="0"/>
      <w:marRight w:val="0"/>
      <w:marTop w:val="0"/>
      <w:marBottom w:val="0"/>
      <w:divBdr>
        <w:top w:val="none" w:sz="0" w:space="0" w:color="auto"/>
        <w:left w:val="none" w:sz="0" w:space="0" w:color="auto"/>
        <w:bottom w:val="none" w:sz="0" w:space="0" w:color="auto"/>
        <w:right w:val="none" w:sz="0" w:space="0" w:color="auto"/>
      </w:divBdr>
    </w:div>
    <w:div w:id="437795830">
      <w:bodyDiv w:val="1"/>
      <w:marLeft w:val="0"/>
      <w:marRight w:val="0"/>
      <w:marTop w:val="0"/>
      <w:marBottom w:val="0"/>
      <w:divBdr>
        <w:top w:val="none" w:sz="0" w:space="0" w:color="auto"/>
        <w:left w:val="none" w:sz="0" w:space="0" w:color="auto"/>
        <w:bottom w:val="none" w:sz="0" w:space="0" w:color="auto"/>
        <w:right w:val="none" w:sz="0" w:space="0" w:color="auto"/>
      </w:divBdr>
    </w:div>
    <w:div w:id="447899641">
      <w:bodyDiv w:val="1"/>
      <w:marLeft w:val="0"/>
      <w:marRight w:val="0"/>
      <w:marTop w:val="0"/>
      <w:marBottom w:val="0"/>
      <w:divBdr>
        <w:top w:val="none" w:sz="0" w:space="0" w:color="auto"/>
        <w:left w:val="none" w:sz="0" w:space="0" w:color="auto"/>
        <w:bottom w:val="none" w:sz="0" w:space="0" w:color="auto"/>
        <w:right w:val="none" w:sz="0" w:space="0" w:color="auto"/>
      </w:divBdr>
    </w:div>
    <w:div w:id="448165500">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58109634">
      <w:bodyDiv w:val="1"/>
      <w:marLeft w:val="0"/>
      <w:marRight w:val="0"/>
      <w:marTop w:val="0"/>
      <w:marBottom w:val="0"/>
      <w:divBdr>
        <w:top w:val="none" w:sz="0" w:space="0" w:color="auto"/>
        <w:left w:val="none" w:sz="0" w:space="0" w:color="auto"/>
        <w:bottom w:val="none" w:sz="0" w:space="0" w:color="auto"/>
        <w:right w:val="none" w:sz="0" w:space="0" w:color="auto"/>
      </w:divBdr>
    </w:div>
    <w:div w:id="463350070">
      <w:bodyDiv w:val="1"/>
      <w:marLeft w:val="0"/>
      <w:marRight w:val="0"/>
      <w:marTop w:val="0"/>
      <w:marBottom w:val="0"/>
      <w:divBdr>
        <w:top w:val="none" w:sz="0" w:space="0" w:color="auto"/>
        <w:left w:val="none" w:sz="0" w:space="0" w:color="auto"/>
        <w:bottom w:val="none" w:sz="0" w:space="0" w:color="auto"/>
        <w:right w:val="none" w:sz="0" w:space="0" w:color="auto"/>
      </w:divBdr>
    </w:div>
    <w:div w:id="471365733">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85629078">
      <w:bodyDiv w:val="1"/>
      <w:marLeft w:val="0"/>
      <w:marRight w:val="0"/>
      <w:marTop w:val="0"/>
      <w:marBottom w:val="0"/>
      <w:divBdr>
        <w:top w:val="none" w:sz="0" w:space="0" w:color="auto"/>
        <w:left w:val="none" w:sz="0" w:space="0" w:color="auto"/>
        <w:bottom w:val="none" w:sz="0" w:space="0" w:color="auto"/>
        <w:right w:val="none" w:sz="0" w:space="0" w:color="auto"/>
      </w:divBdr>
    </w:div>
    <w:div w:id="486018051">
      <w:bodyDiv w:val="1"/>
      <w:marLeft w:val="0"/>
      <w:marRight w:val="0"/>
      <w:marTop w:val="0"/>
      <w:marBottom w:val="0"/>
      <w:divBdr>
        <w:top w:val="none" w:sz="0" w:space="0" w:color="auto"/>
        <w:left w:val="none" w:sz="0" w:space="0" w:color="auto"/>
        <w:bottom w:val="none" w:sz="0" w:space="0" w:color="auto"/>
        <w:right w:val="none" w:sz="0" w:space="0" w:color="auto"/>
      </w:divBdr>
    </w:div>
    <w:div w:id="487744041">
      <w:bodyDiv w:val="1"/>
      <w:marLeft w:val="0"/>
      <w:marRight w:val="0"/>
      <w:marTop w:val="0"/>
      <w:marBottom w:val="0"/>
      <w:divBdr>
        <w:top w:val="none" w:sz="0" w:space="0" w:color="auto"/>
        <w:left w:val="none" w:sz="0" w:space="0" w:color="auto"/>
        <w:bottom w:val="none" w:sz="0" w:space="0" w:color="auto"/>
        <w:right w:val="none" w:sz="0" w:space="0" w:color="auto"/>
      </w:divBdr>
    </w:div>
    <w:div w:id="488518256">
      <w:bodyDiv w:val="1"/>
      <w:marLeft w:val="0"/>
      <w:marRight w:val="0"/>
      <w:marTop w:val="0"/>
      <w:marBottom w:val="0"/>
      <w:divBdr>
        <w:top w:val="none" w:sz="0" w:space="0" w:color="auto"/>
        <w:left w:val="none" w:sz="0" w:space="0" w:color="auto"/>
        <w:bottom w:val="none" w:sz="0" w:space="0" w:color="auto"/>
        <w:right w:val="none" w:sz="0" w:space="0" w:color="auto"/>
      </w:divBdr>
    </w:div>
    <w:div w:id="505176114">
      <w:bodyDiv w:val="1"/>
      <w:marLeft w:val="0"/>
      <w:marRight w:val="0"/>
      <w:marTop w:val="0"/>
      <w:marBottom w:val="0"/>
      <w:divBdr>
        <w:top w:val="none" w:sz="0" w:space="0" w:color="auto"/>
        <w:left w:val="none" w:sz="0" w:space="0" w:color="auto"/>
        <w:bottom w:val="none" w:sz="0" w:space="0" w:color="auto"/>
        <w:right w:val="none" w:sz="0" w:space="0" w:color="auto"/>
      </w:divBdr>
    </w:div>
    <w:div w:id="508251225">
      <w:bodyDiv w:val="1"/>
      <w:marLeft w:val="0"/>
      <w:marRight w:val="0"/>
      <w:marTop w:val="0"/>
      <w:marBottom w:val="0"/>
      <w:divBdr>
        <w:top w:val="none" w:sz="0" w:space="0" w:color="auto"/>
        <w:left w:val="none" w:sz="0" w:space="0" w:color="auto"/>
        <w:bottom w:val="none" w:sz="0" w:space="0" w:color="auto"/>
        <w:right w:val="none" w:sz="0" w:space="0" w:color="auto"/>
      </w:divBdr>
    </w:div>
    <w:div w:id="513807901">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3369500">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50072631">
      <w:bodyDiv w:val="1"/>
      <w:marLeft w:val="0"/>
      <w:marRight w:val="0"/>
      <w:marTop w:val="0"/>
      <w:marBottom w:val="0"/>
      <w:divBdr>
        <w:top w:val="none" w:sz="0" w:space="0" w:color="auto"/>
        <w:left w:val="none" w:sz="0" w:space="0" w:color="auto"/>
        <w:bottom w:val="none" w:sz="0" w:space="0" w:color="auto"/>
        <w:right w:val="none" w:sz="0" w:space="0" w:color="auto"/>
      </w:divBdr>
    </w:div>
    <w:div w:id="556669512">
      <w:bodyDiv w:val="1"/>
      <w:marLeft w:val="0"/>
      <w:marRight w:val="0"/>
      <w:marTop w:val="0"/>
      <w:marBottom w:val="0"/>
      <w:divBdr>
        <w:top w:val="none" w:sz="0" w:space="0" w:color="auto"/>
        <w:left w:val="none" w:sz="0" w:space="0" w:color="auto"/>
        <w:bottom w:val="none" w:sz="0" w:space="0" w:color="auto"/>
        <w:right w:val="none" w:sz="0" w:space="0" w:color="auto"/>
      </w:divBdr>
    </w:div>
    <w:div w:id="573710065">
      <w:bodyDiv w:val="1"/>
      <w:marLeft w:val="0"/>
      <w:marRight w:val="0"/>
      <w:marTop w:val="0"/>
      <w:marBottom w:val="0"/>
      <w:divBdr>
        <w:top w:val="none" w:sz="0" w:space="0" w:color="auto"/>
        <w:left w:val="none" w:sz="0" w:space="0" w:color="auto"/>
        <w:bottom w:val="none" w:sz="0" w:space="0" w:color="auto"/>
        <w:right w:val="none" w:sz="0" w:space="0" w:color="auto"/>
      </w:divBdr>
    </w:div>
    <w:div w:id="591276771">
      <w:bodyDiv w:val="1"/>
      <w:marLeft w:val="0"/>
      <w:marRight w:val="0"/>
      <w:marTop w:val="0"/>
      <w:marBottom w:val="0"/>
      <w:divBdr>
        <w:top w:val="none" w:sz="0" w:space="0" w:color="auto"/>
        <w:left w:val="none" w:sz="0" w:space="0" w:color="auto"/>
        <w:bottom w:val="none" w:sz="0" w:space="0" w:color="auto"/>
        <w:right w:val="none" w:sz="0" w:space="0" w:color="auto"/>
      </w:divBdr>
    </w:div>
    <w:div w:id="600143690">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08316969">
      <w:bodyDiv w:val="1"/>
      <w:marLeft w:val="0"/>
      <w:marRight w:val="0"/>
      <w:marTop w:val="0"/>
      <w:marBottom w:val="0"/>
      <w:divBdr>
        <w:top w:val="none" w:sz="0" w:space="0" w:color="auto"/>
        <w:left w:val="none" w:sz="0" w:space="0" w:color="auto"/>
        <w:bottom w:val="none" w:sz="0" w:space="0" w:color="auto"/>
        <w:right w:val="none" w:sz="0" w:space="0" w:color="auto"/>
      </w:divBdr>
    </w:div>
    <w:div w:id="609162764">
      <w:bodyDiv w:val="1"/>
      <w:marLeft w:val="0"/>
      <w:marRight w:val="0"/>
      <w:marTop w:val="0"/>
      <w:marBottom w:val="0"/>
      <w:divBdr>
        <w:top w:val="none" w:sz="0" w:space="0" w:color="auto"/>
        <w:left w:val="none" w:sz="0" w:space="0" w:color="auto"/>
        <w:bottom w:val="none" w:sz="0" w:space="0" w:color="auto"/>
        <w:right w:val="none" w:sz="0" w:space="0" w:color="auto"/>
      </w:divBdr>
    </w:div>
    <w:div w:id="614561515">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22231446">
      <w:bodyDiv w:val="1"/>
      <w:marLeft w:val="0"/>
      <w:marRight w:val="0"/>
      <w:marTop w:val="0"/>
      <w:marBottom w:val="0"/>
      <w:divBdr>
        <w:top w:val="none" w:sz="0" w:space="0" w:color="auto"/>
        <w:left w:val="none" w:sz="0" w:space="0" w:color="auto"/>
        <w:bottom w:val="none" w:sz="0" w:space="0" w:color="auto"/>
        <w:right w:val="none" w:sz="0" w:space="0" w:color="auto"/>
      </w:divBdr>
    </w:div>
    <w:div w:id="626082665">
      <w:bodyDiv w:val="1"/>
      <w:marLeft w:val="0"/>
      <w:marRight w:val="0"/>
      <w:marTop w:val="0"/>
      <w:marBottom w:val="0"/>
      <w:divBdr>
        <w:top w:val="none" w:sz="0" w:space="0" w:color="auto"/>
        <w:left w:val="none" w:sz="0" w:space="0" w:color="auto"/>
        <w:bottom w:val="none" w:sz="0" w:space="0" w:color="auto"/>
        <w:right w:val="none" w:sz="0" w:space="0" w:color="auto"/>
      </w:divBdr>
    </w:div>
    <w:div w:id="626163382">
      <w:bodyDiv w:val="1"/>
      <w:marLeft w:val="0"/>
      <w:marRight w:val="0"/>
      <w:marTop w:val="0"/>
      <w:marBottom w:val="0"/>
      <w:divBdr>
        <w:top w:val="none" w:sz="0" w:space="0" w:color="auto"/>
        <w:left w:val="none" w:sz="0" w:space="0" w:color="auto"/>
        <w:bottom w:val="none" w:sz="0" w:space="0" w:color="auto"/>
        <w:right w:val="none" w:sz="0" w:space="0" w:color="auto"/>
      </w:divBdr>
    </w:div>
    <w:div w:id="638345764">
      <w:bodyDiv w:val="1"/>
      <w:marLeft w:val="0"/>
      <w:marRight w:val="0"/>
      <w:marTop w:val="0"/>
      <w:marBottom w:val="0"/>
      <w:divBdr>
        <w:top w:val="none" w:sz="0" w:space="0" w:color="auto"/>
        <w:left w:val="none" w:sz="0" w:space="0" w:color="auto"/>
        <w:bottom w:val="none" w:sz="0" w:space="0" w:color="auto"/>
        <w:right w:val="none" w:sz="0" w:space="0" w:color="auto"/>
      </w:divBdr>
    </w:div>
    <w:div w:id="647588443">
      <w:bodyDiv w:val="1"/>
      <w:marLeft w:val="0"/>
      <w:marRight w:val="0"/>
      <w:marTop w:val="0"/>
      <w:marBottom w:val="0"/>
      <w:divBdr>
        <w:top w:val="none" w:sz="0" w:space="0" w:color="auto"/>
        <w:left w:val="none" w:sz="0" w:space="0" w:color="auto"/>
        <w:bottom w:val="none" w:sz="0" w:space="0" w:color="auto"/>
        <w:right w:val="none" w:sz="0" w:space="0" w:color="auto"/>
      </w:divBdr>
    </w:div>
    <w:div w:id="649166182">
      <w:bodyDiv w:val="1"/>
      <w:marLeft w:val="0"/>
      <w:marRight w:val="0"/>
      <w:marTop w:val="0"/>
      <w:marBottom w:val="0"/>
      <w:divBdr>
        <w:top w:val="none" w:sz="0" w:space="0" w:color="auto"/>
        <w:left w:val="none" w:sz="0" w:space="0" w:color="auto"/>
        <w:bottom w:val="none" w:sz="0" w:space="0" w:color="auto"/>
        <w:right w:val="none" w:sz="0" w:space="0" w:color="auto"/>
      </w:divBdr>
    </w:div>
    <w:div w:id="660042437">
      <w:bodyDiv w:val="1"/>
      <w:marLeft w:val="0"/>
      <w:marRight w:val="0"/>
      <w:marTop w:val="0"/>
      <w:marBottom w:val="0"/>
      <w:divBdr>
        <w:top w:val="none" w:sz="0" w:space="0" w:color="auto"/>
        <w:left w:val="none" w:sz="0" w:space="0" w:color="auto"/>
        <w:bottom w:val="none" w:sz="0" w:space="0" w:color="auto"/>
        <w:right w:val="none" w:sz="0" w:space="0" w:color="auto"/>
      </w:divBdr>
    </w:div>
    <w:div w:id="661665037">
      <w:bodyDiv w:val="1"/>
      <w:marLeft w:val="0"/>
      <w:marRight w:val="0"/>
      <w:marTop w:val="0"/>
      <w:marBottom w:val="0"/>
      <w:divBdr>
        <w:top w:val="none" w:sz="0" w:space="0" w:color="auto"/>
        <w:left w:val="none" w:sz="0" w:space="0" w:color="auto"/>
        <w:bottom w:val="none" w:sz="0" w:space="0" w:color="auto"/>
        <w:right w:val="none" w:sz="0" w:space="0" w:color="auto"/>
      </w:divBdr>
    </w:div>
    <w:div w:id="665281378">
      <w:bodyDiv w:val="1"/>
      <w:marLeft w:val="0"/>
      <w:marRight w:val="0"/>
      <w:marTop w:val="0"/>
      <w:marBottom w:val="0"/>
      <w:divBdr>
        <w:top w:val="none" w:sz="0" w:space="0" w:color="auto"/>
        <w:left w:val="none" w:sz="0" w:space="0" w:color="auto"/>
        <w:bottom w:val="none" w:sz="0" w:space="0" w:color="auto"/>
        <w:right w:val="none" w:sz="0" w:space="0" w:color="auto"/>
      </w:divBdr>
    </w:div>
    <w:div w:id="666254635">
      <w:bodyDiv w:val="1"/>
      <w:marLeft w:val="0"/>
      <w:marRight w:val="0"/>
      <w:marTop w:val="0"/>
      <w:marBottom w:val="0"/>
      <w:divBdr>
        <w:top w:val="none" w:sz="0" w:space="0" w:color="auto"/>
        <w:left w:val="none" w:sz="0" w:space="0" w:color="auto"/>
        <w:bottom w:val="none" w:sz="0" w:space="0" w:color="auto"/>
        <w:right w:val="none" w:sz="0" w:space="0" w:color="auto"/>
      </w:divBdr>
    </w:div>
    <w:div w:id="666401047">
      <w:bodyDiv w:val="1"/>
      <w:marLeft w:val="0"/>
      <w:marRight w:val="0"/>
      <w:marTop w:val="0"/>
      <w:marBottom w:val="0"/>
      <w:divBdr>
        <w:top w:val="none" w:sz="0" w:space="0" w:color="auto"/>
        <w:left w:val="none" w:sz="0" w:space="0" w:color="auto"/>
        <w:bottom w:val="none" w:sz="0" w:space="0" w:color="auto"/>
        <w:right w:val="none" w:sz="0" w:space="0" w:color="auto"/>
      </w:divBdr>
    </w:div>
    <w:div w:id="666522700">
      <w:bodyDiv w:val="1"/>
      <w:marLeft w:val="0"/>
      <w:marRight w:val="0"/>
      <w:marTop w:val="0"/>
      <w:marBottom w:val="0"/>
      <w:divBdr>
        <w:top w:val="none" w:sz="0" w:space="0" w:color="auto"/>
        <w:left w:val="none" w:sz="0" w:space="0" w:color="auto"/>
        <w:bottom w:val="none" w:sz="0" w:space="0" w:color="auto"/>
        <w:right w:val="none" w:sz="0" w:space="0" w:color="auto"/>
      </w:divBdr>
    </w:div>
    <w:div w:id="669603345">
      <w:bodyDiv w:val="1"/>
      <w:marLeft w:val="0"/>
      <w:marRight w:val="0"/>
      <w:marTop w:val="0"/>
      <w:marBottom w:val="0"/>
      <w:divBdr>
        <w:top w:val="none" w:sz="0" w:space="0" w:color="auto"/>
        <w:left w:val="none" w:sz="0" w:space="0" w:color="auto"/>
        <w:bottom w:val="none" w:sz="0" w:space="0" w:color="auto"/>
        <w:right w:val="none" w:sz="0" w:space="0" w:color="auto"/>
      </w:divBdr>
    </w:div>
    <w:div w:id="673654723">
      <w:bodyDiv w:val="1"/>
      <w:marLeft w:val="0"/>
      <w:marRight w:val="0"/>
      <w:marTop w:val="0"/>
      <w:marBottom w:val="0"/>
      <w:divBdr>
        <w:top w:val="none" w:sz="0" w:space="0" w:color="auto"/>
        <w:left w:val="none" w:sz="0" w:space="0" w:color="auto"/>
        <w:bottom w:val="none" w:sz="0" w:space="0" w:color="auto"/>
        <w:right w:val="none" w:sz="0" w:space="0" w:color="auto"/>
      </w:divBdr>
    </w:div>
    <w:div w:id="676881171">
      <w:bodyDiv w:val="1"/>
      <w:marLeft w:val="0"/>
      <w:marRight w:val="0"/>
      <w:marTop w:val="0"/>
      <w:marBottom w:val="0"/>
      <w:divBdr>
        <w:top w:val="none" w:sz="0" w:space="0" w:color="auto"/>
        <w:left w:val="none" w:sz="0" w:space="0" w:color="auto"/>
        <w:bottom w:val="none" w:sz="0" w:space="0" w:color="auto"/>
        <w:right w:val="none" w:sz="0" w:space="0" w:color="auto"/>
      </w:divBdr>
    </w:div>
    <w:div w:id="679963627">
      <w:bodyDiv w:val="1"/>
      <w:marLeft w:val="0"/>
      <w:marRight w:val="0"/>
      <w:marTop w:val="0"/>
      <w:marBottom w:val="0"/>
      <w:divBdr>
        <w:top w:val="none" w:sz="0" w:space="0" w:color="auto"/>
        <w:left w:val="none" w:sz="0" w:space="0" w:color="auto"/>
        <w:bottom w:val="none" w:sz="0" w:space="0" w:color="auto"/>
        <w:right w:val="none" w:sz="0" w:space="0" w:color="auto"/>
      </w:divBdr>
    </w:div>
    <w:div w:id="681401402">
      <w:bodyDiv w:val="1"/>
      <w:marLeft w:val="0"/>
      <w:marRight w:val="0"/>
      <w:marTop w:val="0"/>
      <w:marBottom w:val="0"/>
      <w:divBdr>
        <w:top w:val="none" w:sz="0" w:space="0" w:color="auto"/>
        <w:left w:val="none" w:sz="0" w:space="0" w:color="auto"/>
        <w:bottom w:val="none" w:sz="0" w:space="0" w:color="auto"/>
        <w:right w:val="none" w:sz="0" w:space="0" w:color="auto"/>
      </w:divBdr>
    </w:div>
    <w:div w:id="688721111">
      <w:bodyDiv w:val="1"/>
      <w:marLeft w:val="0"/>
      <w:marRight w:val="0"/>
      <w:marTop w:val="0"/>
      <w:marBottom w:val="0"/>
      <w:divBdr>
        <w:top w:val="none" w:sz="0" w:space="0" w:color="auto"/>
        <w:left w:val="none" w:sz="0" w:space="0" w:color="auto"/>
        <w:bottom w:val="none" w:sz="0" w:space="0" w:color="auto"/>
        <w:right w:val="none" w:sz="0" w:space="0" w:color="auto"/>
      </w:divBdr>
    </w:div>
    <w:div w:id="691538059">
      <w:bodyDiv w:val="1"/>
      <w:marLeft w:val="0"/>
      <w:marRight w:val="0"/>
      <w:marTop w:val="0"/>
      <w:marBottom w:val="0"/>
      <w:divBdr>
        <w:top w:val="none" w:sz="0" w:space="0" w:color="auto"/>
        <w:left w:val="none" w:sz="0" w:space="0" w:color="auto"/>
        <w:bottom w:val="none" w:sz="0" w:space="0" w:color="auto"/>
        <w:right w:val="none" w:sz="0" w:space="0" w:color="auto"/>
      </w:divBdr>
    </w:div>
    <w:div w:id="711421089">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508498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16782174">
      <w:bodyDiv w:val="1"/>
      <w:marLeft w:val="0"/>
      <w:marRight w:val="0"/>
      <w:marTop w:val="0"/>
      <w:marBottom w:val="0"/>
      <w:divBdr>
        <w:top w:val="none" w:sz="0" w:space="0" w:color="auto"/>
        <w:left w:val="none" w:sz="0" w:space="0" w:color="auto"/>
        <w:bottom w:val="none" w:sz="0" w:space="0" w:color="auto"/>
        <w:right w:val="none" w:sz="0" w:space="0" w:color="auto"/>
      </w:divBdr>
    </w:div>
    <w:div w:id="719328333">
      <w:bodyDiv w:val="1"/>
      <w:marLeft w:val="0"/>
      <w:marRight w:val="0"/>
      <w:marTop w:val="0"/>
      <w:marBottom w:val="0"/>
      <w:divBdr>
        <w:top w:val="none" w:sz="0" w:space="0" w:color="auto"/>
        <w:left w:val="none" w:sz="0" w:space="0" w:color="auto"/>
        <w:bottom w:val="none" w:sz="0" w:space="0" w:color="auto"/>
        <w:right w:val="none" w:sz="0" w:space="0" w:color="auto"/>
      </w:divBdr>
    </w:div>
    <w:div w:id="721438618">
      <w:bodyDiv w:val="1"/>
      <w:marLeft w:val="0"/>
      <w:marRight w:val="0"/>
      <w:marTop w:val="0"/>
      <w:marBottom w:val="0"/>
      <w:divBdr>
        <w:top w:val="none" w:sz="0" w:space="0" w:color="auto"/>
        <w:left w:val="none" w:sz="0" w:space="0" w:color="auto"/>
        <w:bottom w:val="none" w:sz="0" w:space="0" w:color="auto"/>
        <w:right w:val="none" w:sz="0" w:space="0" w:color="auto"/>
      </w:divBdr>
    </w:div>
    <w:div w:id="725571699">
      <w:bodyDiv w:val="1"/>
      <w:marLeft w:val="0"/>
      <w:marRight w:val="0"/>
      <w:marTop w:val="0"/>
      <w:marBottom w:val="0"/>
      <w:divBdr>
        <w:top w:val="none" w:sz="0" w:space="0" w:color="auto"/>
        <w:left w:val="none" w:sz="0" w:space="0" w:color="auto"/>
        <w:bottom w:val="none" w:sz="0" w:space="0" w:color="auto"/>
        <w:right w:val="none" w:sz="0" w:space="0" w:color="auto"/>
      </w:divBdr>
    </w:div>
    <w:div w:id="735587105">
      <w:bodyDiv w:val="1"/>
      <w:marLeft w:val="0"/>
      <w:marRight w:val="0"/>
      <w:marTop w:val="0"/>
      <w:marBottom w:val="0"/>
      <w:divBdr>
        <w:top w:val="none" w:sz="0" w:space="0" w:color="auto"/>
        <w:left w:val="none" w:sz="0" w:space="0" w:color="auto"/>
        <w:bottom w:val="none" w:sz="0" w:space="0" w:color="auto"/>
        <w:right w:val="none" w:sz="0" w:space="0" w:color="auto"/>
      </w:divBdr>
    </w:div>
    <w:div w:id="743338794">
      <w:bodyDiv w:val="1"/>
      <w:marLeft w:val="0"/>
      <w:marRight w:val="0"/>
      <w:marTop w:val="0"/>
      <w:marBottom w:val="0"/>
      <w:divBdr>
        <w:top w:val="none" w:sz="0" w:space="0" w:color="auto"/>
        <w:left w:val="none" w:sz="0" w:space="0" w:color="auto"/>
        <w:bottom w:val="none" w:sz="0" w:space="0" w:color="auto"/>
        <w:right w:val="none" w:sz="0" w:space="0" w:color="auto"/>
      </w:divBdr>
    </w:div>
    <w:div w:id="756439406">
      <w:bodyDiv w:val="1"/>
      <w:marLeft w:val="0"/>
      <w:marRight w:val="0"/>
      <w:marTop w:val="0"/>
      <w:marBottom w:val="0"/>
      <w:divBdr>
        <w:top w:val="none" w:sz="0" w:space="0" w:color="auto"/>
        <w:left w:val="none" w:sz="0" w:space="0" w:color="auto"/>
        <w:bottom w:val="none" w:sz="0" w:space="0" w:color="auto"/>
        <w:right w:val="none" w:sz="0" w:space="0" w:color="auto"/>
      </w:divBdr>
    </w:div>
    <w:div w:id="76175498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70705610">
      <w:bodyDiv w:val="1"/>
      <w:marLeft w:val="0"/>
      <w:marRight w:val="0"/>
      <w:marTop w:val="0"/>
      <w:marBottom w:val="0"/>
      <w:divBdr>
        <w:top w:val="none" w:sz="0" w:space="0" w:color="auto"/>
        <w:left w:val="none" w:sz="0" w:space="0" w:color="auto"/>
        <w:bottom w:val="none" w:sz="0" w:space="0" w:color="auto"/>
        <w:right w:val="none" w:sz="0" w:space="0" w:color="auto"/>
      </w:divBdr>
    </w:div>
    <w:div w:id="775369756">
      <w:bodyDiv w:val="1"/>
      <w:marLeft w:val="0"/>
      <w:marRight w:val="0"/>
      <w:marTop w:val="0"/>
      <w:marBottom w:val="0"/>
      <w:divBdr>
        <w:top w:val="none" w:sz="0" w:space="0" w:color="auto"/>
        <w:left w:val="none" w:sz="0" w:space="0" w:color="auto"/>
        <w:bottom w:val="none" w:sz="0" w:space="0" w:color="auto"/>
        <w:right w:val="none" w:sz="0" w:space="0" w:color="auto"/>
      </w:divBdr>
    </w:div>
    <w:div w:id="785464543">
      <w:bodyDiv w:val="1"/>
      <w:marLeft w:val="0"/>
      <w:marRight w:val="0"/>
      <w:marTop w:val="0"/>
      <w:marBottom w:val="0"/>
      <w:divBdr>
        <w:top w:val="none" w:sz="0" w:space="0" w:color="auto"/>
        <w:left w:val="none" w:sz="0" w:space="0" w:color="auto"/>
        <w:bottom w:val="none" w:sz="0" w:space="0" w:color="auto"/>
        <w:right w:val="none" w:sz="0" w:space="0" w:color="auto"/>
      </w:divBdr>
    </w:div>
    <w:div w:id="786120212">
      <w:bodyDiv w:val="1"/>
      <w:marLeft w:val="0"/>
      <w:marRight w:val="0"/>
      <w:marTop w:val="0"/>
      <w:marBottom w:val="0"/>
      <w:divBdr>
        <w:top w:val="none" w:sz="0" w:space="0" w:color="auto"/>
        <w:left w:val="none" w:sz="0" w:space="0" w:color="auto"/>
        <w:bottom w:val="none" w:sz="0" w:space="0" w:color="auto"/>
        <w:right w:val="none" w:sz="0" w:space="0" w:color="auto"/>
      </w:divBdr>
    </w:div>
    <w:div w:id="788813804">
      <w:bodyDiv w:val="1"/>
      <w:marLeft w:val="0"/>
      <w:marRight w:val="0"/>
      <w:marTop w:val="0"/>
      <w:marBottom w:val="0"/>
      <w:divBdr>
        <w:top w:val="none" w:sz="0" w:space="0" w:color="auto"/>
        <w:left w:val="none" w:sz="0" w:space="0" w:color="auto"/>
        <w:bottom w:val="none" w:sz="0" w:space="0" w:color="auto"/>
        <w:right w:val="none" w:sz="0" w:space="0" w:color="auto"/>
      </w:divBdr>
    </w:div>
    <w:div w:id="825635483">
      <w:bodyDiv w:val="1"/>
      <w:marLeft w:val="0"/>
      <w:marRight w:val="0"/>
      <w:marTop w:val="0"/>
      <w:marBottom w:val="0"/>
      <w:divBdr>
        <w:top w:val="none" w:sz="0" w:space="0" w:color="auto"/>
        <w:left w:val="none" w:sz="0" w:space="0" w:color="auto"/>
        <w:bottom w:val="none" w:sz="0" w:space="0" w:color="auto"/>
        <w:right w:val="none" w:sz="0" w:space="0" w:color="auto"/>
      </w:divBdr>
    </w:div>
    <w:div w:id="828710424">
      <w:bodyDiv w:val="1"/>
      <w:marLeft w:val="0"/>
      <w:marRight w:val="0"/>
      <w:marTop w:val="0"/>
      <w:marBottom w:val="0"/>
      <w:divBdr>
        <w:top w:val="none" w:sz="0" w:space="0" w:color="auto"/>
        <w:left w:val="none" w:sz="0" w:space="0" w:color="auto"/>
        <w:bottom w:val="none" w:sz="0" w:space="0" w:color="auto"/>
        <w:right w:val="none" w:sz="0" w:space="0" w:color="auto"/>
      </w:divBdr>
    </w:div>
    <w:div w:id="838732477">
      <w:bodyDiv w:val="1"/>
      <w:marLeft w:val="0"/>
      <w:marRight w:val="0"/>
      <w:marTop w:val="0"/>
      <w:marBottom w:val="0"/>
      <w:divBdr>
        <w:top w:val="none" w:sz="0" w:space="0" w:color="auto"/>
        <w:left w:val="none" w:sz="0" w:space="0" w:color="auto"/>
        <w:bottom w:val="none" w:sz="0" w:space="0" w:color="auto"/>
        <w:right w:val="none" w:sz="0" w:space="0" w:color="auto"/>
      </w:divBdr>
    </w:div>
    <w:div w:id="839127967">
      <w:bodyDiv w:val="1"/>
      <w:marLeft w:val="0"/>
      <w:marRight w:val="0"/>
      <w:marTop w:val="0"/>
      <w:marBottom w:val="0"/>
      <w:divBdr>
        <w:top w:val="none" w:sz="0" w:space="0" w:color="auto"/>
        <w:left w:val="none" w:sz="0" w:space="0" w:color="auto"/>
        <w:bottom w:val="none" w:sz="0" w:space="0" w:color="auto"/>
        <w:right w:val="none" w:sz="0" w:space="0" w:color="auto"/>
      </w:divBdr>
    </w:div>
    <w:div w:id="840774174">
      <w:bodyDiv w:val="1"/>
      <w:marLeft w:val="0"/>
      <w:marRight w:val="0"/>
      <w:marTop w:val="0"/>
      <w:marBottom w:val="0"/>
      <w:divBdr>
        <w:top w:val="none" w:sz="0" w:space="0" w:color="auto"/>
        <w:left w:val="none" w:sz="0" w:space="0" w:color="auto"/>
        <w:bottom w:val="none" w:sz="0" w:space="0" w:color="auto"/>
        <w:right w:val="none" w:sz="0" w:space="0" w:color="auto"/>
      </w:divBdr>
    </w:div>
    <w:div w:id="840779481">
      <w:bodyDiv w:val="1"/>
      <w:marLeft w:val="0"/>
      <w:marRight w:val="0"/>
      <w:marTop w:val="0"/>
      <w:marBottom w:val="0"/>
      <w:divBdr>
        <w:top w:val="none" w:sz="0" w:space="0" w:color="auto"/>
        <w:left w:val="none" w:sz="0" w:space="0" w:color="auto"/>
        <w:bottom w:val="none" w:sz="0" w:space="0" w:color="auto"/>
        <w:right w:val="none" w:sz="0" w:space="0" w:color="auto"/>
      </w:divBdr>
    </w:div>
    <w:div w:id="842477886">
      <w:bodyDiv w:val="1"/>
      <w:marLeft w:val="0"/>
      <w:marRight w:val="0"/>
      <w:marTop w:val="0"/>
      <w:marBottom w:val="0"/>
      <w:divBdr>
        <w:top w:val="none" w:sz="0" w:space="0" w:color="auto"/>
        <w:left w:val="none" w:sz="0" w:space="0" w:color="auto"/>
        <w:bottom w:val="none" w:sz="0" w:space="0" w:color="auto"/>
        <w:right w:val="none" w:sz="0" w:space="0" w:color="auto"/>
      </w:divBdr>
    </w:div>
    <w:div w:id="846872389">
      <w:bodyDiv w:val="1"/>
      <w:marLeft w:val="0"/>
      <w:marRight w:val="0"/>
      <w:marTop w:val="0"/>
      <w:marBottom w:val="0"/>
      <w:divBdr>
        <w:top w:val="none" w:sz="0" w:space="0" w:color="auto"/>
        <w:left w:val="none" w:sz="0" w:space="0" w:color="auto"/>
        <w:bottom w:val="none" w:sz="0" w:space="0" w:color="auto"/>
        <w:right w:val="none" w:sz="0" w:space="0" w:color="auto"/>
      </w:divBdr>
    </w:div>
    <w:div w:id="848954564">
      <w:bodyDiv w:val="1"/>
      <w:marLeft w:val="0"/>
      <w:marRight w:val="0"/>
      <w:marTop w:val="0"/>
      <w:marBottom w:val="0"/>
      <w:divBdr>
        <w:top w:val="none" w:sz="0" w:space="0" w:color="auto"/>
        <w:left w:val="none" w:sz="0" w:space="0" w:color="auto"/>
        <w:bottom w:val="none" w:sz="0" w:space="0" w:color="auto"/>
        <w:right w:val="none" w:sz="0" w:space="0" w:color="auto"/>
      </w:divBdr>
    </w:div>
    <w:div w:id="851913120">
      <w:bodyDiv w:val="1"/>
      <w:marLeft w:val="0"/>
      <w:marRight w:val="0"/>
      <w:marTop w:val="0"/>
      <w:marBottom w:val="0"/>
      <w:divBdr>
        <w:top w:val="none" w:sz="0" w:space="0" w:color="auto"/>
        <w:left w:val="none" w:sz="0" w:space="0" w:color="auto"/>
        <w:bottom w:val="none" w:sz="0" w:space="0" w:color="auto"/>
        <w:right w:val="none" w:sz="0" w:space="0" w:color="auto"/>
      </w:divBdr>
    </w:div>
    <w:div w:id="856118828">
      <w:bodyDiv w:val="1"/>
      <w:marLeft w:val="0"/>
      <w:marRight w:val="0"/>
      <w:marTop w:val="0"/>
      <w:marBottom w:val="0"/>
      <w:divBdr>
        <w:top w:val="none" w:sz="0" w:space="0" w:color="auto"/>
        <w:left w:val="none" w:sz="0" w:space="0" w:color="auto"/>
        <w:bottom w:val="none" w:sz="0" w:space="0" w:color="auto"/>
        <w:right w:val="none" w:sz="0" w:space="0" w:color="auto"/>
      </w:divBdr>
    </w:div>
    <w:div w:id="859271018">
      <w:bodyDiv w:val="1"/>
      <w:marLeft w:val="0"/>
      <w:marRight w:val="0"/>
      <w:marTop w:val="0"/>
      <w:marBottom w:val="0"/>
      <w:divBdr>
        <w:top w:val="none" w:sz="0" w:space="0" w:color="auto"/>
        <w:left w:val="none" w:sz="0" w:space="0" w:color="auto"/>
        <w:bottom w:val="none" w:sz="0" w:space="0" w:color="auto"/>
        <w:right w:val="none" w:sz="0" w:space="0" w:color="auto"/>
      </w:divBdr>
    </w:div>
    <w:div w:id="859464435">
      <w:bodyDiv w:val="1"/>
      <w:marLeft w:val="0"/>
      <w:marRight w:val="0"/>
      <w:marTop w:val="0"/>
      <w:marBottom w:val="0"/>
      <w:divBdr>
        <w:top w:val="none" w:sz="0" w:space="0" w:color="auto"/>
        <w:left w:val="none" w:sz="0" w:space="0" w:color="auto"/>
        <w:bottom w:val="none" w:sz="0" w:space="0" w:color="auto"/>
        <w:right w:val="none" w:sz="0" w:space="0" w:color="auto"/>
      </w:divBdr>
    </w:div>
    <w:div w:id="867178823">
      <w:bodyDiv w:val="1"/>
      <w:marLeft w:val="0"/>
      <w:marRight w:val="0"/>
      <w:marTop w:val="0"/>
      <w:marBottom w:val="0"/>
      <w:divBdr>
        <w:top w:val="none" w:sz="0" w:space="0" w:color="auto"/>
        <w:left w:val="none" w:sz="0" w:space="0" w:color="auto"/>
        <w:bottom w:val="none" w:sz="0" w:space="0" w:color="auto"/>
        <w:right w:val="none" w:sz="0" w:space="0" w:color="auto"/>
      </w:divBdr>
    </w:div>
    <w:div w:id="873880803">
      <w:bodyDiv w:val="1"/>
      <w:marLeft w:val="0"/>
      <w:marRight w:val="0"/>
      <w:marTop w:val="0"/>
      <w:marBottom w:val="0"/>
      <w:divBdr>
        <w:top w:val="none" w:sz="0" w:space="0" w:color="auto"/>
        <w:left w:val="none" w:sz="0" w:space="0" w:color="auto"/>
        <w:bottom w:val="none" w:sz="0" w:space="0" w:color="auto"/>
        <w:right w:val="none" w:sz="0" w:space="0" w:color="auto"/>
      </w:divBdr>
    </w:div>
    <w:div w:id="875115583">
      <w:bodyDiv w:val="1"/>
      <w:marLeft w:val="0"/>
      <w:marRight w:val="0"/>
      <w:marTop w:val="0"/>
      <w:marBottom w:val="0"/>
      <w:divBdr>
        <w:top w:val="none" w:sz="0" w:space="0" w:color="auto"/>
        <w:left w:val="none" w:sz="0" w:space="0" w:color="auto"/>
        <w:bottom w:val="none" w:sz="0" w:space="0" w:color="auto"/>
        <w:right w:val="none" w:sz="0" w:space="0" w:color="auto"/>
      </w:divBdr>
    </w:div>
    <w:div w:id="879367028">
      <w:bodyDiv w:val="1"/>
      <w:marLeft w:val="0"/>
      <w:marRight w:val="0"/>
      <w:marTop w:val="0"/>
      <w:marBottom w:val="0"/>
      <w:divBdr>
        <w:top w:val="none" w:sz="0" w:space="0" w:color="auto"/>
        <w:left w:val="none" w:sz="0" w:space="0" w:color="auto"/>
        <w:bottom w:val="none" w:sz="0" w:space="0" w:color="auto"/>
        <w:right w:val="none" w:sz="0" w:space="0" w:color="auto"/>
      </w:divBdr>
    </w:div>
    <w:div w:id="880634766">
      <w:bodyDiv w:val="1"/>
      <w:marLeft w:val="0"/>
      <w:marRight w:val="0"/>
      <w:marTop w:val="0"/>
      <w:marBottom w:val="0"/>
      <w:divBdr>
        <w:top w:val="none" w:sz="0" w:space="0" w:color="auto"/>
        <w:left w:val="none" w:sz="0" w:space="0" w:color="auto"/>
        <w:bottom w:val="none" w:sz="0" w:space="0" w:color="auto"/>
        <w:right w:val="none" w:sz="0" w:space="0" w:color="auto"/>
      </w:divBdr>
    </w:div>
    <w:div w:id="884945919">
      <w:bodyDiv w:val="1"/>
      <w:marLeft w:val="0"/>
      <w:marRight w:val="0"/>
      <w:marTop w:val="0"/>
      <w:marBottom w:val="0"/>
      <w:divBdr>
        <w:top w:val="none" w:sz="0" w:space="0" w:color="auto"/>
        <w:left w:val="none" w:sz="0" w:space="0" w:color="auto"/>
        <w:bottom w:val="none" w:sz="0" w:space="0" w:color="auto"/>
        <w:right w:val="none" w:sz="0" w:space="0" w:color="auto"/>
      </w:divBdr>
    </w:div>
    <w:div w:id="891771641">
      <w:bodyDiv w:val="1"/>
      <w:marLeft w:val="0"/>
      <w:marRight w:val="0"/>
      <w:marTop w:val="0"/>
      <w:marBottom w:val="0"/>
      <w:divBdr>
        <w:top w:val="none" w:sz="0" w:space="0" w:color="auto"/>
        <w:left w:val="none" w:sz="0" w:space="0" w:color="auto"/>
        <w:bottom w:val="none" w:sz="0" w:space="0" w:color="auto"/>
        <w:right w:val="none" w:sz="0" w:space="0" w:color="auto"/>
      </w:divBdr>
    </w:div>
    <w:div w:id="893471598">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899365425">
      <w:bodyDiv w:val="1"/>
      <w:marLeft w:val="0"/>
      <w:marRight w:val="0"/>
      <w:marTop w:val="0"/>
      <w:marBottom w:val="0"/>
      <w:divBdr>
        <w:top w:val="none" w:sz="0" w:space="0" w:color="auto"/>
        <w:left w:val="none" w:sz="0" w:space="0" w:color="auto"/>
        <w:bottom w:val="none" w:sz="0" w:space="0" w:color="auto"/>
        <w:right w:val="none" w:sz="0" w:space="0" w:color="auto"/>
      </w:divBdr>
    </w:div>
    <w:div w:id="907770662">
      <w:bodyDiv w:val="1"/>
      <w:marLeft w:val="0"/>
      <w:marRight w:val="0"/>
      <w:marTop w:val="0"/>
      <w:marBottom w:val="0"/>
      <w:divBdr>
        <w:top w:val="none" w:sz="0" w:space="0" w:color="auto"/>
        <w:left w:val="none" w:sz="0" w:space="0" w:color="auto"/>
        <w:bottom w:val="none" w:sz="0" w:space="0" w:color="auto"/>
        <w:right w:val="none" w:sz="0" w:space="0" w:color="auto"/>
      </w:divBdr>
    </w:div>
    <w:div w:id="918441795">
      <w:bodyDiv w:val="1"/>
      <w:marLeft w:val="0"/>
      <w:marRight w:val="0"/>
      <w:marTop w:val="0"/>
      <w:marBottom w:val="0"/>
      <w:divBdr>
        <w:top w:val="none" w:sz="0" w:space="0" w:color="auto"/>
        <w:left w:val="none" w:sz="0" w:space="0" w:color="auto"/>
        <w:bottom w:val="none" w:sz="0" w:space="0" w:color="auto"/>
        <w:right w:val="none" w:sz="0" w:space="0" w:color="auto"/>
      </w:divBdr>
    </w:div>
    <w:div w:id="920872943">
      <w:bodyDiv w:val="1"/>
      <w:marLeft w:val="0"/>
      <w:marRight w:val="0"/>
      <w:marTop w:val="0"/>
      <w:marBottom w:val="0"/>
      <w:divBdr>
        <w:top w:val="none" w:sz="0" w:space="0" w:color="auto"/>
        <w:left w:val="none" w:sz="0" w:space="0" w:color="auto"/>
        <w:bottom w:val="none" w:sz="0" w:space="0" w:color="auto"/>
        <w:right w:val="none" w:sz="0" w:space="0" w:color="auto"/>
      </w:divBdr>
    </w:div>
    <w:div w:id="931356851">
      <w:bodyDiv w:val="1"/>
      <w:marLeft w:val="0"/>
      <w:marRight w:val="0"/>
      <w:marTop w:val="0"/>
      <w:marBottom w:val="0"/>
      <w:divBdr>
        <w:top w:val="none" w:sz="0" w:space="0" w:color="auto"/>
        <w:left w:val="none" w:sz="0" w:space="0" w:color="auto"/>
        <w:bottom w:val="none" w:sz="0" w:space="0" w:color="auto"/>
        <w:right w:val="none" w:sz="0" w:space="0" w:color="auto"/>
      </w:divBdr>
    </w:div>
    <w:div w:id="933173595">
      <w:bodyDiv w:val="1"/>
      <w:marLeft w:val="0"/>
      <w:marRight w:val="0"/>
      <w:marTop w:val="0"/>
      <w:marBottom w:val="0"/>
      <w:divBdr>
        <w:top w:val="none" w:sz="0" w:space="0" w:color="auto"/>
        <w:left w:val="none" w:sz="0" w:space="0" w:color="auto"/>
        <w:bottom w:val="none" w:sz="0" w:space="0" w:color="auto"/>
        <w:right w:val="none" w:sz="0" w:space="0" w:color="auto"/>
      </w:divBdr>
    </w:div>
    <w:div w:id="936837746">
      <w:bodyDiv w:val="1"/>
      <w:marLeft w:val="0"/>
      <w:marRight w:val="0"/>
      <w:marTop w:val="0"/>
      <w:marBottom w:val="0"/>
      <w:divBdr>
        <w:top w:val="none" w:sz="0" w:space="0" w:color="auto"/>
        <w:left w:val="none" w:sz="0" w:space="0" w:color="auto"/>
        <w:bottom w:val="none" w:sz="0" w:space="0" w:color="auto"/>
        <w:right w:val="none" w:sz="0" w:space="0" w:color="auto"/>
      </w:divBdr>
    </w:div>
    <w:div w:id="942417380">
      <w:bodyDiv w:val="1"/>
      <w:marLeft w:val="0"/>
      <w:marRight w:val="0"/>
      <w:marTop w:val="0"/>
      <w:marBottom w:val="0"/>
      <w:divBdr>
        <w:top w:val="none" w:sz="0" w:space="0" w:color="auto"/>
        <w:left w:val="none" w:sz="0" w:space="0" w:color="auto"/>
        <w:bottom w:val="none" w:sz="0" w:space="0" w:color="auto"/>
        <w:right w:val="none" w:sz="0" w:space="0" w:color="auto"/>
      </w:divBdr>
    </w:div>
    <w:div w:id="944121099">
      <w:bodyDiv w:val="1"/>
      <w:marLeft w:val="0"/>
      <w:marRight w:val="0"/>
      <w:marTop w:val="0"/>
      <w:marBottom w:val="0"/>
      <w:divBdr>
        <w:top w:val="none" w:sz="0" w:space="0" w:color="auto"/>
        <w:left w:val="none" w:sz="0" w:space="0" w:color="auto"/>
        <w:bottom w:val="none" w:sz="0" w:space="0" w:color="auto"/>
        <w:right w:val="none" w:sz="0" w:space="0" w:color="auto"/>
      </w:divBdr>
    </w:div>
    <w:div w:id="944724664">
      <w:bodyDiv w:val="1"/>
      <w:marLeft w:val="0"/>
      <w:marRight w:val="0"/>
      <w:marTop w:val="0"/>
      <w:marBottom w:val="0"/>
      <w:divBdr>
        <w:top w:val="none" w:sz="0" w:space="0" w:color="auto"/>
        <w:left w:val="none" w:sz="0" w:space="0" w:color="auto"/>
        <w:bottom w:val="none" w:sz="0" w:space="0" w:color="auto"/>
        <w:right w:val="none" w:sz="0" w:space="0" w:color="auto"/>
      </w:divBdr>
      <w:divsChild>
        <w:div w:id="709066075">
          <w:marLeft w:val="547"/>
          <w:marRight w:val="0"/>
          <w:marTop w:val="0"/>
          <w:marBottom w:val="0"/>
          <w:divBdr>
            <w:top w:val="none" w:sz="0" w:space="0" w:color="auto"/>
            <w:left w:val="none" w:sz="0" w:space="0" w:color="auto"/>
            <w:bottom w:val="none" w:sz="0" w:space="0" w:color="auto"/>
            <w:right w:val="none" w:sz="0" w:space="0" w:color="auto"/>
          </w:divBdr>
        </w:div>
      </w:divsChild>
    </w:div>
    <w:div w:id="947084113">
      <w:bodyDiv w:val="1"/>
      <w:marLeft w:val="0"/>
      <w:marRight w:val="0"/>
      <w:marTop w:val="0"/>
      <w:marBottom w:val="0"/>
      <w:divBdr>
        <w:top w:val="none" w:sz="0" w:space="0" w:color="auto"/>
        <w:left w:val="none" w:sz="0" w:space="0" w:color="auto"/>
        <w:bottom w:val="none" w:sz="0" w:space="0" w:color="auto"/>
        <w:right w:val="none" w:sz="0" w:space="0" w:color="auto"/>
      </w:divBdr>
    </w:div>
    <w:div w:id="948508577">
      <w:bodyDiv w:val="1"/>
      <w:marLeft w:val="0"/>
      <w:marRight w:val="0"/>
      <w:marTop w:val="0"/>
      <w:marBottom w:val="0"/>
      <w:divBdr>
        <w:top w:val="none" w:sz="0" w:space="0" w:color="auto"/>
        <w:left w:val="none" w:sz="0" w:space="0" w:color="auto"/>
        <w:bottom w:val="none" w:sz="0" w:space="0" w:color="auto"/>
        <w:right w:val="none" w:sz="0" w:space="0" w:color="auto"/>
      </w:divBdr>
    </w:div>
    <w:div w:id="948699310">
      <w:bodyDiv w:val="1"/>
      <w:marLeft w:val="0"/>
      <w:marRight w:val="0"/>
      <w:marTop w:val="0"/>
      <w:marBottom w:val="0"/>
      <w:divBdr>
        <w:top w:val="none" w:sz="0" w:space="0" w:color="auto"/>
        <w:left w:val="none" w:sz="0" w:space="0" w:color="auto"/>
        <w:bottom w:val="none" w:sz="0" w:space="0" w:color="auto"/>
        <w:right w:val="none" w:sz="0" w:space="0" w:color="auto"/>
      </w:divBdr>
    </w:div>
    <w:div w:id="951862743">
      <w:bodyDiv w:val="1"/>
      <w:marLeft w:val="0"/>
      <w:marRight w:val="0"/>
      <w:marTop w:val="0"/>
      <w:marBottom w:val="0"/>
      <w:divBdr>
        <w:top w:val="none" w:sz="0" w:space="0" w:color="auto"/>
        <w:left w:val="none" w:sz="0" w:space="0" w:color="auto"/>
        <w:bottom w:val="none" w:sz="0" w:space="0" w:color="auto"/>
        <w:right w:val="none" w:sz="0" w:space="0" w:color="auto"/>
      </w:divBdr>
    </w:div>
    <w:div w:id="955988872">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64896753">
      <w:bodyDiv w:val="1"/>
      <w:marLeft w:val="0"/>
      <w:marRight w:val="0"/>
      <w:marTop w:val="0"/>
      <w:marBottom w:val="0"/>
      <w:divBdr>
        <w:top w:val="none" w:sz="0" w:space="0" w:color="auto"/>
        <w:left w:val="none" w:sz="0" w:space="0" w:color="auto"/>
        <w:bottom w:val="none" w:sz="0" w:space="0" w:color="auto"/>
        <w:right w:val="none" w:sz="0" w:space="0" w:color="auto"/>
      </w:divBdr>
    </w:div>
    <w:div w:id="965625119">
      <w:bodyDiv w:val="1"/>
      <w:marLeft w:val="0"/>
      <w:marRight w:val="0"/>
      <w:marTop w:val="0"/>
      <w:marBottom w:val="0"/>
      <w:divBdr>
        <w:top w:val="none" w:sz="0" w:space="0" w:color="auto"/>
        <w:left w:val="none" w:sz="0" w:space="0" w:color="auto"/>
        <w:bottom w:val="none" w:sz="0" w:space="0" w:color="auto"/>
        <w:right w:val="none" w:sz="0" w:space="0" w:color="auto"/>
      </w:divBdr>
    </w:div>
    <w:div w:id="968433817">
      <w:bodyDiv w:val="1"/>
      <w:marLeft w:val="0"/>
      <w:marRight w:val="0"/>
      <w:marTop w:val="0"/>
      <w:marBottom w:val="0"/>
      <w:divBdr>
        <w:top w:val="none" w:sz="0" w:space="0" w:color="auto"/>
        <w:left w:val="none" w:sz="0" w:space="0" w:color="auto"/>
        <w:bottom w:val="none" w:sz="0" w:space="0" w:color="auto"/>
        <w:right w:val="none" w:sz="0" w:space="0" w:color="auto"/>
      </w:divBdr>
    </w:div>
    <w:div w:id="971324525">
      <w:bodyDiv w:val="1"/>
      <w:marLeft w:val="0"/>
      <w:marRight w:val="0"/>
      <w:marTop w:val="0"/>
      <w:marBottom w:val="0"/>
      <w:divBdr>
        <w:top w:val="none" w:sz="0" w:space="0" w:color="auto"/>
        <w:left w:val="none" w:sz="0" w:space="0" w:color="auto"/>
        <w:bottom w:val="none" w:sz="0" w:space="0" w:color="auto"/>
        <w:right w:val="none" w:sz="0" w:space="0" w:color="auto"/>
      </w:divBdr>
    </w:div>
    <w:div w:id="971440477">
      <w:bodyDiv w:val="1"/>
      <w:marLeft w:val="0"/>
      <w:marRight w:val="0"/>
      <w:marTop w:val="0"/>
      <w:marBottom w:val="0"/>
      <w:divBdr>
        <w:top w:val="none" w:sz="0" w:space="0" w:color="auto"/>
        <w:left w:val="none" w:sz="0" w:space="0" w:color="auto"/>
        <w:bottom w:val="none" w:sz="0" w:space="0" w:color="auto"/>
        <w:right w:val="none" w:sz="0" w:space="0" w:color="auto"/>
      </w:divBdr>
    </w:div>
    <w:div w:id="981618108">
      <w:bodyDiv w:val="1"/>
      <w:marLeft w:val="0"/>
      <w:marRight w:val="0"/>
      <w:marTop w:val="0"/>
      <w:marBottom w:val="0"/>
      <w:divBdr>
        <w:top w:val="none" w:sz="0" w:space="0" w:color="auto"/>
        <w:left w:val="none" w:sz="0" w:space="0" w:color="auto"/>
        <w:bottom w:val="none" w:sz="0" w:space="0" w:color="auto"/>
        <w:right w:val="none" w:sz="0" w:space="0" w:color="auto"/>
      </w:divBdr>
    </w:div>
    <w:div w:id="993148352">
      <w:bodyDiv w:val="1"/>
      <w:marLeft w:val="0"/>
      <w:marRight w:val="0"/>
      <w:marTop w:val="0"/>
      <w:marBottom w:val="0"/>
      <w:divBdr>
        <w:top w:val="none" w:sz="0" w:space="0" w:color="auto"/>
        <w:left w:val="none" w:sz="0" w:space="0" w:color="auto"/>
        <w:bottom w:val="none" w:sz="0" w:space="0" w:color="auto"/>
        <w:right w:val="none" w:sz="0" w:space="0" w:color="auto"/>
      </w:divBdr>
    </w:div>
    <w:div w:id="1000043482">
      <w:bodyDiv w:val="1"/>
      <w:marLeft w:val="0"/>
      <w:marRight w:val="0"/>
      <w:marTop w:val="0"/>
      <w:marBottom w:val="0"/>
      <w:divBdr>
        <w:top w:val="none" w:sz="0" w:space="0" w:color="auto"/>
        <w:left w:val="none" w:sz="0" w:space="0" w:color="auto"/>
        <w:bottom w:val="none" w:sz="0" w:space="0" w:color="auto"/>
        <w:right w:val="none" w:sz="0" w:space="0" w:color="auto"/>
      </w:divBdr>
    </w:div>
    <w:div w:id="1012953013">
      <w:bodyDiv w:val="1"/>
      <w:marLeft w:val="0"/>
      <w:marRight w:val="0"/>
      <w:marTop w:val="0"/>
      <w:marBottom w:val="0"/>
      <w:divBdr>
        <w:top w:val="none" w:sz="0" w:space="0" w:color="auto"/>
        <w:left w:val="none" w:sz="0" w:space="0" w:color="auto"/>
        <w:bottom w:val="none" w:sz="0" w:space="0" w:color="auto"/>
        <w:right w:val="none" w:sz="0" w:space="0" w:color="auto"/>
      </w:divBdr>
    </w:div>
    <w:div w:id="1019627584">
      <w:bodyDiv w:val="1"/>
      <w:marLeft w:val="0"/>
      <w:marRight w:val="0"/>
      <w:marTop w:val="0"/>
      <w:marBottom w:val="0"/>
      <w:divBdr>
        <w:top w:val="none" w:sz="0" w:space="0" w:color="auto"/>
        <w:left w:val="none" w:sz="0" w:space="0" w:color="auto"/>
        <w:bottom w:val="none" w:sz="0" w:space="0" w:color="auto"/>
        <w:right w:val="none" w:sz="0" w:space="0" w:color="auto"/>
      </w:divBdr>
    </w:div>
    <w:div w:id="1024669675">
      <w:bodyDiv w:val="1"/>
      <w:marLeft w:val="0"/>
      <w:marRight w:val="0"/>
      <w:marTop w:val="0"/>
      <w:marBottom w:val="0"/>
      <w:divBdr>
        <w:top w:val="none" w:sz="0" w:space="0" w:color="auto"/>
        <w:left w:val="none" w:sz="0" w:space="0" w:color="auto"/>
        <w:bottom w:val="none" w:sz="0" w:space="0" w:color="auto"/>
        <w:right w:val="none" w:sz="0" w:space="0" w:color="auto"/>
      </w:divBdr>
    </w:div>
    <w:div w:id="1033190124">
      <w:bodyDiv w:val="1"/>
      <w:marLeft w:val="0"/>
      <w:marRight w:val="0"/>
      <w:marTop w:val="0"/>
      <w:marBottom w:val="0"/>
      <w:divBdr>
        <w:top w:val="none" w:sz="0" w:space="0" w:color="auto"/>
        <w:left w:val="none" w:sz="0" w:space="0" w:color="auto"/>
        <w:bottom w:val="none" w:sz="0" w:space="0" w:color="auto"/>
        <w:right w:val="none" w:sz="0" w:space="0" w:color="auto"/>
      </w:divBdr>
    </w:div>
    <w:div w:id="1036781626">
      <w:bodyDiv w:val="1"/>
      <w:marLeft w:val="0"/>
      <w:marRight w:val="0"/>
      <w:marTop w:val="0"/>
      <w:marBottom w:val="0"/>
      <w:divBdr>
        <w:top w:val="none" w:sz="0" w:space="0" w:color="auto"/>
        <w:left w:val="none" w:sz="0" w:space="0" w:color="auto"/>
        <w:bottom w:val="none" w:sz="0" w:space="0" w:color="auto"/>
        <w:right w:val="none" w:sz="0" w:space="0" w:color="auto"/>
      </w:divBdr>
    </w:div>
    <w:div w:id="1043406338">
      <w:bodyDiv w:val="1"/>
      <w:marLeft w:val="0"/>
      <w:marRight w:val="0"/>
      <w:marTop w:val="0"/>
      <w:marBottom w:val="0"/>
      <w:divBdr>
        <w:top w:val="none" w:sz="0" w:space="0" w:color="auto"/>
        <w:left w:val="none" w:sz="0" w:space="0" w:color="auto"/>
        <w:bottom w:val="none" w:sz="0" w:space="0" w:color="auto"/>
        <w:right w:val="none" w:sz="0" w:space="0" w:color="auto"/>
      </w:divBdr>
    </w:div>
    <w:div w:id="1043824099">
      <w:bodyDiv w:val="1"/>
      <w:marLeft w:val="0"/>
      <w:marRight w:val="0"/>
      <w:marTop w:val="0"/>
      <w:marBottom w:val="0"/>
      <w:divBdr>
        <w:top w:val="none" w:sz="0" w:space="0" w:color="auto"/>
        <w:left w:val="none" w:sz="0" w:space="0" w:color="auto"/>
        <w:bottom w:val="none" w:sz="0" w:space="0" w:color="auto"/>
        <w:right w:val="none" w:sz="0" w:space="0" w:color="auto"/>
      </w:divBdr>
    </w:div>
    <w:div w:id="1048606972">
      <w:bodyDiv w:val="1"/>
      <w:marLeft w:val="0"/>
      <w:marRight w:val="0"/>
      <w:marTop w:val="0"/>
      <w:marBottom w:val="0"/>
      <w:divBdr>
        <w:top w:val="none" w:sz="0" w:space="0" w:color="auto"/>
        <w:left w:val="none" w:sz="0" w:space="0" w:color="auto"/>
        <w:bottom w:val="none" w:sz="0" w:space="0" w:color="auto"/>
        <w:right w:val="none" w:sz="0" w:space="0" w:color="auto"/>
      </w:divBdr>
    </w:div>
    <w:div w:id="1048801275">
      <w:bodyDiv w:val="1"/>
      <w:marLeft w:val="0"/>
      <w:marRight w:val="0"/>
      <w:marTop w:val="0"/>
      <w:marBottom w:val="0"/>
      <w:divBdr>
        <w:top w:val="none" w:sz="0" w:space="0" w:color="auto"/>
        <w:left w:val="none" w:sz="0" w:space="0" w:color="auto"/>
        <w:bottom w:val="none" w:sz="0" w:space="0" w:color="auto"/>
        <w:right w:val="none" w:sz="0" w:space="0" w:color="auto"/>
      </w:divBdr>
    </w:div>
    <w:div w:id="1057123005">
      <w:bodyDiv w:val="1"/>
      <w:marLeft w:val="0"/>
      <w:marRight w:val="0"/>
      <w:marTop w:val="0"/>
      <w:marBottom w:val="0"/>
      <w:divBdr>
        <w:top w:val="none" w:sz="0" w:space="0" w:color="auto"/>
        <w:left w:val="none" w:sz="0" w:space="0" w:color="auto"/>
        <w:bottom w:val="none" w:sz="0" w:space="0" w:color="auto"/>
        <w:right w:val="none" w:sz="0" w:space="0" w:color="auto"/>
      </w:divBdr>
    </w:div>
    <w:div w:id="1072434684">
      <w:bodyDiv w:val="1"/>
      <w:marLeft w:val="0"/>
      <w:marRight w:val="0"/>
      <w:marTop w:val="0"/>
      <w:marBottom w:val="0"/>
      <w:divBdr>
        <w:top w:val="none" w:sz="0" w:space="0" w:color="auto"/>
        <w:left w:val="none" w:sz="0" w:space="0" w:color="auto"/>
        <w:bottom w:val="none" w:sz="0" w:space="0" w:color="auto"/>
        <w:right w:val="none" w:sz="0" w:space="0" w:color="auto"/>
      </w:divBdr>
    </w:div>
    <w:div w:id="1072434876">
      <w:bodyDiv w:val="1"/>
      <w:marLeft w:val="0"/>
      <w:marRight w:val="0"/>
      <w:marTop w:val="0"/>
      <w:marBottom w:val="0"/>
      <w:divBdr>
        <w:top w:val="none" w:sz="0" w:space="0" w:color="auto"/>
        <w:left w:val="none" w:sz="0" w:space="0" w:color="auto"/>
        <w:bottom w:val="none" w:sz="0" w:space="0" w:color="auto"/>
        <w:right w:val="none" w:sz="0" w:space="0" w:color="auto"/>
      </w:divBdr>
    </w:div>
    <w:div w:id="1073620341">
      <w:bodyDiv w:val="1"/>
      <w:marLeft w:val="0"/>
      <w:marRight w:val="0"/>
      <w:marTop w:val="0"/>
      <w:marBottom w:val="0"/>
      <w:divBdr>
        <w:top w:val="none" w:sz="0" w:space="0" w:color="auto"/>
        <w:left w:val="none" w:sz="0" w:space="0" w:color="auto"/>
        <w:bottom w:val="none" w:sz="0" w:space="0" w:color="auto"/>
        <w:right w:val="none" w:sz="0" w:space="0" w:color="auto"/>
      </w:divBdr>
    </w:div>
    <w:div w:id="1085151497">
      <w:bodyDiv w:val="1"/>
      <w:marLeft w:val="0"/>
      <w:marRight w:val="0"/>
      <w:marTop w:val="0"/>
      <w:marBottom w:val="0"/>
      <w:divBdr>
        <w:top w:val="none" w:sz="0" w:space="0" w:color="auto"/>
        <w:left w:val="none" w:sz="0" w:space="0" w:color="auto"/>
        <w:bottom w:val="none" w:sz="0" w:space="0" w:color="auto"/>
        <w:right w:val="none" w:sz="0" w:space="0" w:color="auto"/>
      </w:divBdr>
    </w:div>
    <w:div w:id="1094478531">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097215261">
      <w:bodyDiv w:val="1"/>
      <w:marLeft w:val="0"/>
      <w:marRight w:val="0"/>
      <w:marTop w:val="0"/>
      <w:marBottom w:val="0"/>
      <w:divBdr>
        <w:top w:val="none" w:sz="0" w:space="0" w:color="auto"/>
        <w:left w:val="none" w:sz="0" w:space="0" w:color="auto"/>
        <w:bottom w:val="none" w:sz="0" w:space="0" w:color="auto"/>
        <w:right w:val="none" w:sz="0" w:space="0" w:color="auto"/>
      </w:divBdr>
    </w:div>
    <w:div w:id="1106313414">
      <w:bodyDiv w:val="1"/>
      <w:marLeft w:val="0"/>
      <w:marRight w:val="0"/>
      <w:marTop w:val="0"/>
      <w:marBottom w:val="0"/>
      <w:divBdr>
        <w:top w:val="none" w:sz="0" w:space="0" w:color="auto"/>
        <w:left w:val="none" w:sz="0" w:space="0" w:color="auto"/>
        <w:bottom w:val="none" w:sz="0" w:space="0" w:color="auto"/>
        <w:right w:val="none" w:sz="0" w:space="0" w:color="auto"/>
      </w:divBdr>
    </w:div>
    <w:div w:id="1109659382">
      <w:bodyDiv w:val="1"/>
      <w:marLeft w:val="0"/>
      <w:marRight w:val="0"/>
      <w:marTop w:val="0"/>
      <w:marBottom w:val="0"/>
      <w:divBdr>
        <w:top w:val="none" w:sz="0" w:space="0" w:color="auto"/>
        <w:left w:val="none" w:sz="0" w:space="0" w:color="auto"/>
        <w:bottom w:val="none" w:sz="0" w:space="0" w:color="auto"/>
        <w:right w:val="none" w:sz="0" w:space="0" w:color="auto"/>
      </w:divBdr>
    </w:div>
    <w:div w:id="1113593708">
      <w:bodyDiv w:val="1"/>
      <w:marLeft w:val="0"/>
      <w:marRight w:val="0"/>
      <w:marTop w:val="0"/>
      <w:marBottom w:val="0"/>
      <w:divBdr>
        <w:top w:val="none" w:sz="0" w:space="0" w:color="auto"/>
        <w:left w:val="none" w:sz="0" w:space="0" w:color="auto"/>
        <w:bottom w:val="none" w:sz="0" w:space="0" w:color="auto"/>
        <w:right w:val="none" w:sz="0" w:space="0" w:color="auto"/>
      </w:divBdr>
    </w:div>
    <w:div w:id="1115558604">
      <w:bodyDiv w:val="1"/>
      <w:marLeft w:val="0"/>
      <w:marRight w:val="0"/>
      <w:marTop w:val="0"/>
      <w:marBottom w:val="0"/>
      <w:divBdr>
        <w:top w:val="none" w:sz="0" w:space="0" w:color="auto"/>
        <w:left w:val="none" w:sz="0" w:space="0" w:color="auto"/>
        <w:bottom w:val="none" w:sz="0" w:space="0" w:color="auto"/>
        <w:right w:val="none" w:sz="0" w:space="0" w:color="auto"/>
      </w:divBdr>
    </w:div>
    <w:div w:id="1117061872">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22572635">
      <w:bodyDiv w:val="1"/>
      <w:marLeft w:val="0"/>
      <w:marRight w:val="0"/>
      <w:marTop w:val="0"/>
      <w:marBottom w:val="0"/>
      <w:divBdr>
        <w:top w:val="none" w:sz="0" w:space="0" w:color="auto"/>
        <w:left w:val="none" w:sz="0" w:space="0" w:color="auto"/>
        <w:bottom w:val="none" w:sz="0" w:space="0" w:color="auto"/>
        <w:right w:val="none" w:sz="0" w:space="0" w:color="auto"/>
      </w:divBdr>
    </w:div>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1128282079">
      <w:bodyDiv w:val="1"/>
      <w:marLeft w:val="0"/>
      <w:marRight w:val="0"/>
      <w:marTop w:val="0"/>
      <w:marBottom w:val="0"/>
      <w:divBdr>
        <w:top w:val="none" w:sz="0" w:space="0" w:color="auto"/>
        <w:left w:val="none" w:sz="0" w:space="0" w:color="auto"/>
        <w:bottom w:val="none" w:sz="0" w:space="0" w:color="auto"/>
        <w:right w:val="none" w:sz="0" w:space="0" w:color="auto"/>
      </w:divBdr>
    </w:div>
    <w:div w:id="1132098394">
      <w:bodyDiv w:val="1"/>
      <w:marLeft w:val="0"/>
      <w:marRight w:val="0"/>
      <w:marTop w:val="0"/>
      <w:marBottom w:val="0"/>
      <w:divBdr>
        <w:top w:val="none" w:sz="0" w:space="0" w:color="auto"/>
        <w:left w:val="none" w:sz="0" w:space="0" w:color="auto"/>
        <w:bottom w:val="none" w:sz="0" w:space="0" w:color="auto"/>
        <w:right w:val="none" w:sz="0" w:space="0" w:color="auto"/>
      </w:divBdr>
    </w:div>
    <w:div w:id="1135179018">
      <w:bodyDiv w:val="1"/>
      <w:marLeft w:val="0"/>
      <w:marRight w:val="0"/>
      <w:marTop w:val="0"/>
      <w:marBottom w:val="0"/>
      <w:divBdr>
        <w:top w:val="none" w:sz="0" w:space="0" w:color="auto"/>
        <w:left w:val="none" w:sz="0" w:space="0" w:color="auto"/>
        <w:bottom w:val="none" w:sz="0" w:space="0" w:color="auto"/>
        <w:right w:val="none" w:sz="0" w:space="0" w:color="auto"/>
      </w:divBdr>
    </w:div>
    <w:div w:id="1141581577">
      <w:bodyDiv w:val="1"/>
      <w:marLeft w:val="0"/>
      <w:marRight w:val="0"/>
      <w:marTop w:val="0"/>
      <w:marBottom w:val="0"/>
      <w:divBdr>
        <w:top w:val="none" w:sz="0" w:space="0" w:color="auto"/>
        <w:left w:val="none" w:sz="0" w:space="0" w:color="auto"/>
        <w:bottom w:val="none" w:sz="0" w:space="0" w:color="auto"/>
        <w:right w:val="none" w:sz="0" w:space="0" w:color="auto"/>
      </w:divBdr>
    </w:div>
    <w:div w:id="1141728436">
      <w:bodyDiv w:val="1"/>
      <w:marLeft w:val="0"/>
      <w:marRight w:val="0"/>
      <w:marTop w:val="0"/>
      <w:marBottom w:val="0"/>
      <w:divBdr>
        <w:top w:val="none" w:sz="0" w:space="0" w:color="auto"/>
        <w:left w:val="none" w:sz="0" w:space="0" w:color="auto"/>
        <w:bottom w:val="none" w:sz="0" w:space="0" w:color="auto"/>
        <w:right w:val="none" w:sz="0" w:space="0" w:color="auto"/>
      </w:divBdr>
    </w:div>
    <w:div w:id="1142192996">
      <w:bodyDiv w:val="1"/>
      <w:marLeft w:val="0"/>
      <w:marRight w:val="0"/>
      <w:marTop w:val="0"/>
      <w:marBottom w:val="0"/>
      <w:divBdr>
        <w:top w:val="none" w:sz="0" w:space="0" w:color="auto"/>
        <w:left w:val="none" w:sz="0" w:space="0" w:color="auto"/>
        <w:bottom w:val="none" w:sz="0" w:space="0" w:color="auto"/>
        <w:right w:val="none" w:sz="0" w:space="0" w:color="auto"/>
      </w:divBdr>
    </w:div>
    <w:div w:id="1146706550">
      <w:bodyDiv w:val="1"/>
      <w:marLeft w:val="0"/>
      <w:marRight w:val="0"/>
      <w:marTop w:val="0"/>
      <w:marBottom w:val="0"/>
      <w:divBdr>
        <w:top w:val="none" w:sz="0" w:space="0" w:color="auto"/>
        <w:left w:val="none" w:sz="0" w:space="0" w:color="auto"/>
        <w:bottom w:val="none" w:sz="0" w:space="0" w:color="auto"/>
        <w:right w:val="none" w:sz="0" w:space="0" w:color="auto"/>
      </w:divBdr>
    </w:div>
    <w:div w:id="1147278935">
      <w:bodyDiv w:val="1"/>
      <w:marLeft w:val="0"/>
      <w:marRight w:val="0"/>
      <w:marTop w:val="0"/>
      <w:marBottom w:val="0"/>
      <w:divBdr>
        <w:top w:val="none" w:sz="0" w:space="0" w:color="auto"/>
        <w:left w:val="none" w:sz="0" w:space="0" w:color="auto"/>
        <w:bottom w:val="none" w:sz="0" w:space="0" w:color="auto"/>
        <w:right w:val="none" w:sz="0" w:space="0" w:color="auto"/>
      </w:divBdr>
    </w:div>
    <w:div w:id="1149664947">
      <w:bodyDiv w:val="1"/>
      <w:marLeft w:val="0"/>
      <w:marRight w:val="0"/>
      <w:marTop w:val="0"/>
      <w:marBottom w:val="0"/>
      <w:divBdr>
        <w:top w:val="none" w:sz="0" w:space="0" w:color="auto"/>
        <w:left w:val="none" w:sz="0" w:space="0" w:color="auto"/>
        <w:bottom w:val="none" w:sz="0" w:space="0" w:color="auto"/>
        <w:right w:val="none" w:sz="0" w:space="0" w:color="auto"/>
      </w:divBdr>
    </w:div>
    <w:div w:id="1153134798">
      <w:bodyDiv w:val="1"/>
      <w:marLeft w:val="0"/>
      <w:marRight w:val="0"/>
      <w:marTop w:val="0"/>
      <w:marBottom w:val="0"/>
      <w:divBdr>
        <w:top w:val="none" w:sz="0" w:space="0" w:color="auto"/>
        <w:left w:val="none" w:sz="0" w:space="0" w:color="auto"/>
        <w:bottom w:val="none" w:sz="0" w:space="0" w:color="auto"/>
        <w:right w:val="none" w:sz="0" w:space="0" w:color="auto"/>
      </w:divBdr>
    </w:div>
    <w:div w:id="1164199899">
      <w:bodyDiv w:val="1"/>
      <w:marLeft w:val="0"/>
      <w:marRight w:val="0"/>
      <w:marTop w:val="0"/>
      <w:marBottom w:val="0"/>
      <w:divBdr>
        <w:top w:val="none" w:sz="0" w:space="0" w:color="auto"/>
        <w:left w:val="none" w:sz="0" w:space="0" w:color="auto"/>
        <w:bottom w:val="none" w:sz="0" w:space="0" w:color="auto"/>
        <w:right w:val="none" w:sz="0" w:space="0" w:color="auto"/>
      </w:divBdr>
    </w:div>
    <w:div w:id="1173453289">
      <w:bodyDiv w:val="1"/>
      <w:marLeft w:val="0"/>
      <w:marRight w:val="0"/>
      <w:marTop w:val="0"/>
      <w:marBottom w:val="0"/>
      <w:divBdr>
        <w:top w:val="none" w:sz="0" w:space="0" w:color="auto"/>
        <w:left w:val="none" w:sz="0" w:space="0" w:color="auto"/>
        <w:bottom w:val="none" w:sz="0" w:space="0" w:color="auto"/>
        <w:right w:val="none" w:sz="0" w:space="0" w:color="auto"/>
      </w:divBdr>
    </w:div>
    <w:div w:id="1183789345">
      <w:bodyDiv w:val="1"/>
      <w:marLeft w:val="0"/>
      <w:marRight w:val="0"/>
      <w:marTop w:val="0"/>
      <w:marBottom w:val="0"/>
      <w:divBdr>
        <w:top w:val="none" w:sz="0" w:space="0" w:color="auto"/>
        <w:left w:val="none" w:sz="0" w:space="0" w:color="auto"/>
        <w:bottom w:val="none" w:sz="0" w:space="0" w:color="auto"/>
        <w:right w:val="none" w:sz="0" w:space="0" w:color="auto"/>
      </w:divBdr>
    </w:div>
    <w:div w:id="1187673157">
      <w:bodyDiv w:val="1"/>
      <w:marLeft w:val="0"/>
      <w:marRight w:val="0"/>
      <w:marTop w:val="0"/>
      <w:marBottom w:val="0"/>
      <w:divBdr>
        <w:top w:val="none" w:sz="0" w:space="0" w:color="auto"/>
        <w:left w:val="none" w:sz="0" w:space="0" w:color="auto"/>
        <w:bottom w:val="none" w:sz="0" w:space="0" w:color="auto"/>
        <w:right w:val="none" w:sz="0" w:space="0" w:color="auto"/>
      </w:divBdr>
    </w:div>
    <w:div w:id="1188372267">
      <w:bodyDiv w:val="1"/>
      <w:marLeft w:val="0"/>
      <w:marRight w:val="0"/>
      <w:marTop w:val="0"/>
      <w:marBottom w:val="0"/>
      <w:divBdr>
        <w:top w:val="none" w:sz="0" w:space="0" w:color="auto"/>
        <w:left w:val="none" w:sz="0" w:space="0" w:color="auto"/>
        <w:bottom w:val="none" w:sz="0" w:space="0" w:color="auto"/>
        <w:right w:val="none" w:sz="0" w:space="0" w:color="auto"/>
      </w:divBdr>
    </w:div>
    <w:div w:id="1196189172">
      <w:bodyDiv w:val="1"/>
      <w:marLeft w:val="0"/>
      <w:marRight w:val="0"/>
      <w:marTop w:val="0"/>
      <w:marBottom w:val="0"/>
      <w:divBdr>
        <w:top w:val="none" w:sz="0" w:space="0" w:color="auto"/>
        <w:left w:val="none" w:sz="0" w:space="0" w:color="auto"/>
        <w:bottom w:val="none" w:sz="0" w:space="0" w:color="auto"/>
        <w:right w:val="none" w:sz="0" w:space="0" w:color="auto"/>
      </w:divBdr>
    </w:div>
    <w:div w:id="1197694801">
      <w:bodyDiv w:val="1"/>
      <w:marLeft w:val="0"/>
      <w:marRight w:val="0"/>
      <w:marTop w:val="0"/>
      <w:marBottom w:val="0"/>
      <w:divBdr>
        <w:top w:val="none" w:sz="0" w:space="0" w:color="auto"/>
        <w:left w:val="none" w:sz="0" w:space="0" w:color="auto"/>
        <w:bottom w:val="none" w:sz="0" w:space="0" w:color="auto"/>
        <w:right w:val="none" w:sz="0" w:space="0" w:color="auto"/>
      </w:divBdr>
      <w:divsChild>
        <w:div w:id="1100029664">
          <w:marLeft w:val="0"/>
          <w:marRight w:val="0"/>
          <w:marTop w:val="0"/>
          <w:marBottom w:val="0"/>
          <w:divBdr>
            <w:top w:val="none" w:sz="0" w:space="0" w:color="auto"/>
            <w:left w:val="none" w:sz="0" w:space="0" w:color="auto"/>
            <w:bottom w:val="single" w:sz="6" w:space="0" w:color="E6E6E6"/>
            <w:right w:val="none" w:sz="0" w:space="0" w:color="auto"/>
          </w:divBdr>
          <w:divsChild>
            <w:div w:id="73861773">
              <w:marLeft w:val="0"/>
              <w:marRight w:val="0"/>
              <w:marTop w:val="0"/>
              <w:marBottom w:val="0"/>
              <w:divBdr>
                <w:top w:val="none" w:sz="0" w:space="0" w:color="auto"/>
                <w:left w:val="none" w:sz="0" w:space="0" w:color="auto"/>
                <w:bottom w:val="none" w:sz="0" w:space="0" w:color="auto"/>
                <w:right w:val="none" w:sz="0" w:space="0" w:color="auto"/>
              </w:divBdr>
              <w:divsChild>
                <w:div w:id="1427193640">
                  <w:marLeft w:val="0"/>
                  <w:marRight w:val="0"/>
                  <w:marTop w:val="0"/>
                  <w:marBottom w:val="0"/>
                  <w:divBdr>
                    <w:top w:val="none" w:sz="0" w:space="0" w:color="auto"/>
                    <w:left w:val="none" w:sz="0" w:space="0" w:color="E7E7E7"/>
                    <w:bottom w:val="none" w:sz="0" w:space="0" w:color="E7E7E7"/>
                    <w:right w:val="none" w:sz="0" w:space="0" w:color="E7E7E7"/>
                  </w:divBdr>
                </w:div>
              </w:divsChild>
            </w:div>
          </w:divsChild>
        </w:div>
        <w:div w:id="1880118954">
          <w:marLeft w:val="0"/>
          <w:marRight w:val="0"/>
          <w:marTop w:val="0"/>
          <w:marBottom w:val="0"/>
          <w:divBdr>
            <w:top w:val="none" w:sz="0" w:space="0" w:color="auto"/>
            <w:left w:val="none" w:sz="0" w:space="0" w:color="auto"/>
            <w:bottom w:val="none" w:sz="0" w:space="0" w:color="auto"/>
            <w:right w:val="none" w:sz="0" w:space="0" w:color="auto"/>
          </w:divBdr>
          <w:divsChild>
            <w:div w:id="619797140">
              <w:marLeft w:val="0"/>
              <w:marRight w:val="0"/>
              <w:marTop w:val="0"/>
              <w:marBottom w:val="0"/>
              <w:divBdr>
                <w:top w:val="none" w:sz="0" w:space="0" w:color="auto"/>
                <w:left w:val="none" w:sz="0" w:space="0" w:color="auto"/>
                <w:bottom w:val="none" w:sz="0" w:space="0" w:color="auto"/>
                <w:right w:val="none" w:sz="0" w:space="0" w:color="auto"/>
              </w:divBdr>
              <w:divsChild>
                <w:div w:id="1476872007">
                  <w:marLeft w:val="0"/>
                  <w:marRight w:val="0"/>
                  <w:marTop w:val="0"/>
                  <w:marBottom w:val="0"/>
                  <w:divBdr>
                    <w:top w:val="none" w:sz="0" w:space="0" w:color="auto"/>
                    <w:left w:val="none" w:sz="0" w:space="0" w:color="auto"/>
                    <w:bottom w:val="none" w:sz="0" w:space="0" w:color="auto"/>
                    <w:right w:val="none" w:sz="0" w:space="0" w:color="auto"/>
                  </w:divBdr>
                  <w:divsChild>
                    <w:div w:id="183061862">
                      <w:marLeft w:val="0"/>
                      <w:marRight w:val="0"/>
                      <w:marTop w:val="300"/>
                      <w:marBottom w:val="0"/>
                      <w:divBdr>
                        <w:top w:val="none" w:sz="0" w:space="0" w:color="auto"/>
                        <w:left w:val="none" w:sz="0" w:space="0" w:color="auto"/>
                        <w:bottom w:val="none" w:sz="0" w:space="0" w:color="auto"/>
                        <w:right w:val="none" w:sz="0" w:space="0" w:color="auto"/>
                      </w:divBdr>
                      <w:divsChild>
                        <w:div w:id="712465734">
                          <w:marLeft w:val="0"/>
                          <w:marRight w:val="0"/>
                          <w:marTop w:val="0"/>
                          <w:marBottom w:val="0"/>
                          <w:divBdr>
                            <w:top w:val="none" w:sz="0" w:space="0" w:color="auto"/>
                            <w:left w:val="none" w:sz="0" w:space="0" w:color="auto"/>
                            <w:bottom w:val="none" w:sz="0" w:space="0" w:color="auto"/>
                            <w:right w:val="none" w:sz="0" w:space="0" w:color="auto"/>
                          </w:divBdr>
                        </w:div>
                        <w:div w:id="592511286">
                          <w:marLeft w:val="0"/>
                          <w:marRight w:val="0"/>
                          <w:marTop w:val="0"/>
                          <w:marBottom w:val="0"/>
                          <w:divBdr>
                            <w:top w:val="none" w:sz="0" w:space="0" w:color="auto"/>
                            <w:left w:val="none" w:sz="0" w:space="0" w:color="auto"/>
                            <w:bottom w:val="none" w:sz="0" w:space="0" w:color="auto"/>
                            <w:right w:val="none" w:sz="0" w:space="0" w:color="auto"/>
                          </w:divBdr>
                        </w:div>
                        <w:div w:id="1084913814">
                          <w:marLeft w:val="0"/>
                          <w:marRight w:val="0"/>
                          <w:marTop w:val="0"/>
                          <w:marBottom w:val="0"/>
                          <w:divBdr>
                            <w:top w:val="none" w:sz="0" w:space="0" w:color="auto"/>
                            <w:left w:val="none" w:sz="0" w:space="0" w:color="auto"/>
                            <w:bottom w:val="none" w:sz="0" w:space="0" w:color="auto"/>
                            <w:right w:val="none" w:sz="0" w:space="0" w:color="auto"/>
                          </w:divBdr>
                        </w:div>
                        <w:div w:id="129633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804611">
                  <w:marLeft w:val="0"/>
                  <w:marRight w:val="0"/>
                  <w:marTop w:val="0"/>
                  <w:marBottom w:val="0"/>
                  <w:divBdr>
                    <w:top w:val="none" w:sz="0" w:space="0" w:color="auto"/>
                    <w:left w:val="none" w:sz="0" w:space="0" w:color="auto"/>
                    <w:bottom w:val="none" w:sz="0" w:space="0" w:color="auto"/>
                    <w:right w:val="single" w:sz="12" w:space="0" w:color="E6E6E6"/>
                  </w:divBdr>
                  <w:divsChild>
                    <w:div w:id="100880218">
                      <w:marLeft w:val="0"/>
                      <w:marRight w:val="0"/>
                      <w:marTop w:val="0"/>
                      <w:marBottom w:val="0"/>
                      <w:divBdr>
                        <w:top w:val="none" w:sz="0" w:space="0" w:color="auto"/>
                        <w:left w:val="none" w:sz="0" w:space="0" w:color="auto"/>
                        <w:bottom w:val="none" w:sz="0" w:space="0" w:color="auto"/>
                        <w:right w:val="none" w:sz="0" w:space="0" w:color="auto"/>
                      </w:divBdr>
                      <w:divsChild>
                        <w:div w:id="1946575659">
                          <w:marLeft w:val="0"/>
                          <w:marRight w:val="0"/>
                          <w:marTop w:val="0"/>
                          <w:marBottom w:val="0"/>
                          <w:divBdr>
                            <w:top w:val="none" w:sz="0" w:space="0" w:color="auto"/>
                            <w:left w:val="none" w:sz="0" w:space="0" w:color="auto"/>
                            <w:bottom w:val="none" w:sz="0" w:space="0" w:color="auto"/>
                            <w:right w:val="none" w:sz="0" w:space="0" w:color="auto"/>
                          </w:divBdr>
                          <w:divsChild>
                            <w:div w:id="145171278">
                              <w:marLeft w:val="0"/>
                              <w:marRight w:val="0"/>
                              <w:marTop w:val="450"/>
                              <w:marBottom w:val="0"/>
                              <w:divBdr>
                                <w:top w:val="none" w:sz="0" w:space="0" w:color="auto"/>
                                <w:left w:val="none" w:sz="0" w:space="0" w:color="auto"/>
                                <w:bottom w:val="none" w:sz="0" w:space="0" w:color="auto"/>
                                <w:right w:val="none" w:sz="0" w:space="0" w:color="auto"/>
                              </w:divBdr>
                              <w:divsChild>
                                <w:div w:id="1906344">
                                  <w:marLeft w:val="0"/>
                                  <w:marRight w:val="0"/>
                                  <w:marTop w:val="75"/>
                                  <w:marBottom w:val="150"/>
                                  <w:divBdr>
                                    <w:top w:val="none" w:sz="0" w:space="0" w:color="auto"/>
                                    <w:left w:val="none" w:sz="0" w:space="0" w:color="auto"/>
                                    <w:bottom w:val="none" w:sz="0" w:space="0" w:color="auto"/>
                                    <w:right w:val="none" w:sz="0" w:space="0" w:color="auto"/>
                                  </w:divBdr>
                                </w:div>
                                <w:div w:id="766730968">
                                  <w:marLeft w:val="0"/>
                                  <w:marRight w:val="0"/>
                                  <w:marTop w:val="0"/>
                                  <w:marBottom w:val="150"/>
                                  <w:divBdr>
                                    <w:top w:val="none" w:sz="0" w:space="0" w:color="auto"/>
                                    <w:left w:val="none" w:sz="0" w:space="0" w:color="auto"/>
                                    <w:bottom w:val="none" w:sz="0" w:space="0" w:color="auto"/>
                                    <w:right w:val="none" w:sz="0" w:space="0" w:color="auto"/>
                                  </w:divBdr>
                                </w:div>
                                <w:div w:id="78277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663783">
      <w:bodyDiv w:val="1"/>
      <w:marLeft w:val="0"/>
      <w:marRight w:val="0"/>
      <w:marTop w:val="0"/>
      <w:marBottom w:val="0"/>
      <w:divBdr>
        <w:top w:val="none" w:sz="0" w:space="0" w:color="auto"/>
        <w:left w:val="none" w:sz="0" w:space="0" w:color="auto"/>
        <w:bottom w:val="none" w:sz="0" w:space="0" w:color="auto"/>
        <w:right w:val="none" w:sz="0" w:space="0" w:color="auto"/>
      </w:divBdr>
    </w:div>
    <w:div w:id="1198854074">
      <w:bodyDiv w:val="1"/>
      <w:marLeft w:val="0"/>
      <w:marRight w:val="0"/>
      <w:marTop w:val="0"/>
      <w:marBottom w:val="0"/>
      <w:divBdr>
        <w:top w:val="none" w:sz="0" w:space="0" w:color="auto"/>
        <w:left w:val="none" w:sz="0" w:space="0" w:color="auto"/>
        <w:bottom w:val="none" w:sz="0" w:space="0" w:color="auto"/>
        <w:right w:val="none" w:sz="0" w:space="0" w:color="auto"/>
      </w:divBdr>
    </w:div>
    <w:div w:id="1206916074">
      <w:bodyDiv w:val="1"/>
      <w:marLeft w:val="0"/>
      <w:marRight w:val="0"/>
      <w:marTop w:val="0"/>
      <w:marBottom w:val="0"/>
      <w:divBdr>
        <w:top w:val="none" w:sz="0" w:space="0" w:color="auto"/>
        <w:left w:val="none" w:sz="0" w:space="0" w:color="auto"/>
        <w:bottom w:val="none" w:sz="0" w:space="0" w:color="auto"/>
        <w:right w:val="none" w:sz="0" w:space="0" w:color="auto"/>
      </w:divBdr>
    </w:div>
    <w:div w:id="1206985910">
      <w:bodyDiv w:val="1"/>
      <w:marLeft w:val="0"/>
      <w:marRight w:val="0"/>
      <w:marTop w:val="0"/>
      <w:marBottom w:val="0"/>
      <w:divBdr>
        <w:top w:val="none" w:sz="0" w:space="0" w:color="auto"/>
        <w:left w:val="none" w:sz="0" w:space="0" w:color="auto"/>
        <w:bottom w:val="none" w:sz="0" w:space="0" w:color="auto"/>
        <w:right w:val="none" w:sz="0" w:space="0" w:color="auto"/>
      </w:divBdr>
    </w:div>
    <w:div w:id="1207794291">
      <w:bodyDiv w:val="1"/>
      <w:marLeft w:val="0"/>
      <w:marRight w:val="0"/>
      <w:marTop w:val="0"/>
      <w:marBottom w:val="0"/>
      <w:divBdr>
        <w:top w:val="none" w:sz="0" w:space="0" w:color="auto"/>
        <w:left w:val="none" w:sz="0" w:space="0" w:color="auto"/>
        <w:bottom w:val="none" w:sz="0" w:space="0" w:color="auto"/>
        <w:right w:val="none" w:sz="0" w:space="0" w:color="auto"/>
      </w:divBdr>
    </w:div>
    <w:div w:id="1216695948">
      <w:bodyDiv w:val="1"/>
      <w:marLeft w:val="0"/>
      <w:marRight w:val="0"/>
      <w:marTop w:val="0"/>
      <w:marBottom w:val="0"/>
      <w:divBdr>
        <w:top w:val="none" w:sz="0" w:space="0" w:color="auto"/>
        <w:left w:val="none" w:sz="0" w:space="0" w:color="auto"/>
        <w:bottom w:val="none" w:sz="0" w:space="0" w:color="auto"/>
        <w:right w:val="none" w:sz="0" w:space="0" w:color="auto"/>
      </w:divBdr>
    </w:div>
    <w:div w:id="1223954107">
      <w:bodyDiv w:val="1"/>
      <w:marLeft w:val="0"/>
      <w:marRight w:val="0"/>
      <w:marTop w:val="0"/>
      <w:marBottom w:val="0"/>
      <w:divBdr>
        <w:top w:val="none" w:sz="0" w:space="0" w:color="auto"/>
        <w:left w:val="none" w:sz="0" w:space="0" w:color="auto"/>
        <w:bottom w:val="none" w:sz="0" w:space="0" w:color="auto"/>
        <w:right w:val="none" w:sz="0" w:space="0" w:color="auto"/>
      </w:divBdr>
    </w:div>
    <w:div w:id="1234589306">
      <w:bodyDiv w:val="1"/>
      <w:marLeft w:val="0"/>
      <w:marRight w:val="0"/>
      <w:marTop w:val="0"/>
      <w:marBottom w:val="0"/>
      <w:divBdr>
        <w:top w:val="none" w:sz="0" w:space="0" w:color="auto"/>
        <w:left w:val="none" w:sz="0" w:space="0" w:color="auto"/>
        <w:bottom w:val="none" w:sz="0" w:space="0" w:color="auto"/>
        <w:right w:val="none" w:sz="0" w:space="0" w:color="auto"/>
      </w:divBdr>
    </w:div>
    <w:div w:id="1237931585">
      <w:bodyDiv w:val="1"/>
      <w:marLeft w:val="0"/>
      <w:marRight w:val="0"/>
      <w:marTop w:val="0"/>
      <w:marBottom w:val="0"/>
      <w:divBdr>
        <w:top w:val="none" w:sz="0" w:space="0" w:color="auto"/>
        <w:left w:val="none" w:sz="0" w:space="0" w:color="auto"/>
        <w:bottom w:val="none" w:sz="0" w:space="0" w:color="auto"/>
        <w:right w:val="none" w:sz="0" w:space="0" w:color="auto"/>
      </w:divBdr>
    </w:div>
    <w:div w:id="1240603616">
      <w:bodyDiv w:val="1"/>
      <w:marLeft w:val="0"/>
      <w:marRight w:val="0"/>
      <w:marTop w:val="0"/>
      <w:marBottom w:val="0"/>
      <w:divBdr>
        <w:top w:val="none" w:sz="0" w:space="0" w:color="auto"/>
        <w:left w:val="none" w:sz="0" w:space="0" w:color="auto"/>
        <w:bottom w:val="none" w:sz="0" w:space="0" w:color="auto"/>
        <w:right w:val="none" w:sz="0" w:space="0" w:color="auto"/>
      </w:divBdr>
    </w:div>
    <w:div w:id="1243486362">
      <w:bodyDiv w:val="1"/>
      <w:marLeft w:val="0"/>
      <w:marRight w:val="0"/>
      <w:marTop w:val="0"/>
      <w:marBottom w:val="0"/>
      <w:divBdr>
        <w:top w:val="none" w:sz="0" w:space="0" w:color="auto"/>
        <w:left w:val="none" w:sz="0" w:space="0" w:color="auto"/>
        <w:bottom w:val="none" w:sz="0" w:space="0" w:color="auto"/>
        <w:right w:val="none" w:sz="0" w:space="0" w:color="auto"/>
      </w:divBdr>
    </w:div>
    <w:div w:id="1251084015">
      <w:bodyDiv w:val="1"/>
      <w:marLeft w:val="0"/>
      <w:marRight w:val="0"/>
      <w:marTop w:val="0"/>
      <w:marBottom w:val="0"/>
      <w:divBdr>
        <w:top w:val="none" w:sz="0" w:space="0" w:color="auto"/>
        <w:left w:val="none" w:sz="0" w:space="0" w:color="auto"/>
        <w:bottom w:val="none" w:sz="0" w:space="0" w:color="auto"/>
        <w:right w:val="none" w:sz="0" w:space="0" w:color="auto"/>
      </w:divBdr>
    </w:div>
    <w:div w:id="1263103485">
      <w:bodyDiv w:val="1"/>
      <w:marLeft w:val="0"/>
      <w:marRight w:val="0"/>
      <w:marTop w:val="0"/>
      <w:marBottom w:val="0"/>
      <w:divBdr>
        <w:top w:val="none" w:sz="0" w:space="0" w:color="auto"/>
        <w:left w:val="none" w:sz="0" w:space="0" w:color="auto"/>
        <w:bottom w:val="none" w:sz="0" w:space="0" w:color="auto"/>
        <w:right w:val="none" w:sz="0" w:space="0" w:color="auto"/>
      </w:divBdr>
    </w:div>
    <w:div w:id="1274240149">
      <w:bodyDiv w:val="1"/>
      <w:marLeft w:val="0"/>
      <w:marRight w:val="0"/>
      <w:marTop w:val="0"/>
      <w:marBottom w:val="0"/>
      <w:divBdr>
        <w:top w:val="none" w:sz="0" w:space="0" w:color="auto"/>
        <w:left w:val="none" w:sz="0" w:space="0" w:color="auto"/>
        <w:bottom w:val="none" w:sz="0" w:space="0" w:color="auto"/>
        <w:right w:val="none" w:sz="0" w:space="0" w:color="auto"/>
      </w:divBdr>
    </w:div>
    <w:div w:id="1274900402">
      <w:bodyDiv w:val="1"/>
      <w:marLeft w:val="0"/>
      <w:marRight w:val="0"/>
      <w:marTop w:val="0"/>
      <w:marBottom w:val="0"/>
      <w:divBdr>
        <w:top w:val="none" w:sz="0" w:space="0" w:color="auto"/>
        <w:left w:val="none" w:sz="0" w:space="0" w:color="auto"/>
        <w:bottom w:val="none" w:sz="0" w:space="0" w:color="auto"/>
        <w:right w:val="none" w:sz="0" w:space="0" w:color="auto"/>
      </w:divBdr>
    </w:div>
    <w:div w:id="1278679704">
      <w:bodyDiv w:val="1"/>
      <w:marLeft w:val="0"/>
      <w:marRight w:val="0"/>
      <w:marTop w:val="0"/>
      <w:marBottom w:val="0"/>
      <w:divBdr>
        <w:top w:val="none" w:sz="0" w:space="0" w:color="auto"/>
        <w:left w:val="none" w:sz="0" w:space="0" w:color="auto"/>
        <w:bottom w:val="none" w:sz="0" w:space="0" w:color="auto"/>
        <w:right w:val="none" w:sz="0" w:space="0" w:color="auto"/>
      </w:divBdr>
    </w:div>
    <w:div w:id="1279727594">
      <w:bodyDiv w:val="1"/>
      <w:marLeft w:val="0"/>
      <w:marRight w:val="0"/>
      <w:marTop w:val="0"/>
      <w:marBottom w:val="0"/>
      <w:divBdr>
        <w:top w:val="none" w:sz="0" w:space="0" w:color="auto"/>
        <w:left w:val="none" w:sz="0" w:space="0" w:color="auto"/>
        <w:bottom w:val="none" w:sz="0" w:space="0" w:color="auto"/>
        <w:right w:val="none" w:sz="0" w:space="0" w:color="auto"/>
      </w:divBdr>
    </w:div>
    <w:div w:id="1280648265">
      <w:bodyDiv w:val="1"/>
      <w:marLeft w:val="0"/>
      <w:marRight w:val="0"/>
      <w:marTop w:val="0"/>
      <w:marBottom w:val="0"/>
      <w:divBdr>
        <w:top w:val="none" w:sz="0" w:space="0" w:color="auto"/>
        <w:left w:val="none" w:sz="0" w:space="0" w:color="auto"/>
        <w:bottom w:val="none" w:sz="0" w:space="0" w:color="auto"/>
        <w:right w:val="none" w:sz="0" w:space="0" w:color="auto"/>
      </w:divBdr>
    </w:div>
    <w:div w:id="1281110785">
      <w:bodyDiv w:val="1"/>
      <w:marLeft w:val="0"/>
      <w:marRight w:val="0"/>
      <w:marTop w:val="0"/>
      <w:marBottom w:val="0"/>
      <w:divBdr>
        <w:top w:val="none" w:sz="0" w:space="0" w:color="auto"/>
        <w:left w:val="none" w:sz="0" w:space="0" w:color="auto"/>
        <w:bottom w:val="none" w:sz="0" w:space="0" w:color="auto"/>
        <w:right w:val="none" w:sz="0" w:space="0" w:color="auto"/>
      </w:divBdr>
    </w:div>
    <w:div w:id="1286499810">
      <w:bodyDiv w:val="1"/>
      <w:marLeft w:val="0"/>
      <w:marRight w:val="0"/>
      <w:marTop w:val="0"/>
      <w:marBottom w:val="0"/>
      <w:divBdr>
        <w:top w:val="none" w:sz="0" w:space="0" w:color="auto"/>
        <w:left w:val="none" w:sz="0" w:space="0" w:color="auto"/>
        <w:bottom w:val="none" w:sz="0" w:space="0" w:color="auto"/>
        <w:right w:val="none" w:sz="0" w:space="0" w:color="auto"/>
      </w:divBdr>
    </w:div>
    <w:div w:id="1287157620">
      <w:bodyDiv w:val="1"/>
      <w:marLeft w:val="0"/>
      <w:marRight w:val="0"/>
      <w:marTop w:val="0"/>
      <w:marBottom w:val="0"/>
      <w:divBdr>
        <w:top w:val="none" w:sz="0" w:space="0" w:color="auto"/>
        <w:left w:val="none" w:sz="0" w:space="0" w:color="auto"/>
        <w:bottom w:val="none" w:sz="0" w:space="0" w:color="auto"/>
        <w:right w:val="none" w:sz="0" w:space="0" w:color="auto"/>
      </w:divBdr>
    </w:div>
    <w:div w:id="1289437776">
      <w:bodyDiv w:val="1"/>
      <w:marLeft w:val="0"/>
      <w:marRight w:val="0"/>
      <w:marTop w:val="0"/>
      <w:marBottom w:val="0"/>
      <w:divBdr>
        <w:top w:val="none" w:sz="0" w:space="0" w:color="auto"/>
        <w:left w:val="none" w:sz="0" w:space="0" w:color="auto"/>
        <w:bottom w:val="none" w:sz="0" w:space="0" w:color="auto"/>
        <w:right w:val="none" w:sz="0" w:space="0" w:color="auto"/>
      </w:divBdr>
    </w:div>
    <w:div w:id="1293171680">
      <w:bodyDiv w:val="1"/>
      <w:marLeft w:val="0"/>
      <w:marRight w:val="0"/>
      <w:marTop w:val="0"/>
      <w:marBottom w:val="0"/>
      <w:divBdr>
        <w:top w:val="none" w:sz="0" w:space="0" w:color="auto"/>
        <w:left w:val="none" w:sz="0" w:space="0" w:color="auto"/>
        <w:bottom w:val="none" w:sz="0" w:space="0" w:color="auto"/>
        <w:right w:val="none" w:sz="0" w:space="0" w:color="auto"/>
      </w:divBdr>
    </w:div>
    <w:div w:id="1294021838">
      <w:bodyDiv w:val="1"/>
      <w:marLeft w:val="0"/>
      <w:marRight w:val="0"/>
      <w:marTop w:val="0"/>
      <w:marBottom w:val="0"/>
      <w:divBdr>
        <w:top w:val="none" w:sz="0" w:space="0" w:color="auto"/>
        <w:left w:val="none" w:sz="0" w:space="0" w:color="auto"/>
        <w:bottom w:val="none" w:sz="0" w:space="0" w:color="auto"/>
        <w:right w:val="none" w:sz="0" w:space="0" w:color="auto"/>
      </w:divBdr>
    </w:div>
    <w:div w:id="1294560530">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299456858">
      <w:bodyDiv w:val="1"/>
      <w:marLeft w:val="0"/>
      <w:marRight w:val="0"/>
      <w:marTop w:val="0"/>
      <w:marBottom w:val="0"/>
      <w:divBdr>
        <w:top w:val="none" w:sz="0" w:space="0" w:color="auto"/>
        <w:left w:val="none" w:sz="0" w:space="0" w:color="auto"/>
        <w:bottom w:val="none" w:sz="0" w:space="0" w:color="auto"/>
        <w:right w:val="none" w:sz="0" w:space="0" w:color="auto"/>
      </w:divBdr>
    </w:div>
    <w:div w:id="1304119579">
      <w:bodyDiv w:val="1"/>
      <w:marLeft w:val="0"/>
      <w:marRight w:val="0"/>
      <w:marTop w:val="0"/>
      <w:marBottom w:val="0"/>
      <w:divBdr>
        <w:top w:val="none" w:sz="0" w:space="0" w:color="auto"/>
        <w:left w:val="none" w:sz="0" w:space="0" w:color="auto"/>
        <w:bottom w:val="none" w:sz="0" w:space="0" w:color="auto"/>
        <w:right w:val="none" w:sz="0" w:space="0" w:color="auto"/>
      </w:divBdr>
    </w:div>
    <w:div w:id="1304896052">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22805878">
      <w:bodyDiv w:val="1"/>
      <w:marLeft w:val="0"/>
      <w:marRight w:val="0"/>
      <w:marTop w:val="0"/>
      <w:marBottom w:val="0"/>
      <w:divBdr>
        <w:top w:val="none" w:sz="0" w:space="0" w:color="auto"/>
        <w:left w:val="none" w:sz="0" w:space="0" w:color="auto"/>
        <w:bottom w:val="none" w:sz="0" w:space="0" w:color="auto"/>
        <w:right w:val="none" w:sz="0" w:space="0" w:color="auto"/>
      </w:divBdr>
    </w:div>
    <w:div w:id="1330715045">
      <w:bodyDiv w:val="1"/>
      <w:marLeft w:val="0"/>
      <w:marRight w:val="0"/>
      <w:marTop w:val="0"/>
      <w:marBottom w:val="0"/>
      <w:divBdr>
        <w:top w:val="none" w:sz="0" w:space="0" w:color="auto"/>
        <w:left w:val="none" w:sz="0" w:space="0" w:color="auto"/>
        <w:bottom w:val="none" w:sz="0" w:space="0" w:color="auto"/>
        <w:right w:val="none" w:sz="0" w:space="0" w:color="auto"/>
      </w:divBdr>
    </w:div>
    <w:div w:id="1335186071">
      <w:bodyDiv w:val="1"/>
      <w:marLeft w:val="0"/>
      <w:marRight w:val="0"/>
      <w:marTop w:val="0"/>
      <w:marBottom w:val="0"/>
      <w:divBdr>
        <w:top w:val="none" w:sz="0" w:space="0" w:color="auto"/>
        <w:left w:val="none" w:sz="0" w:space="0" w:color="auto"/>
        <w:bottom w:val="none" w:sz="0" w:space="0" w:color="auto"/>
        <w:right w:val="none" w:sz="0" w:space="0" w:color="auto"/>
      </w:divBdr>
    </w:div>
    <w:div w:id="1339386484">
      <w:bodyDiv w:val="1"/>
      <w:marLeft w:val="0"/>
      <w:marRight w:val="0"/>
      <w:marTop w:val="0"/>
      <w:marBottom w:val="0"/>
      <w:divBdr>
        <w:top w:val="none" w:sz="0" w:space="0" w:color="auto"/>
        <w:left w:val="none" w:sz="0" w:space="0" w:color="auto"/>
        <w:bottom w:val="none" w:sz="0" w:space="0" w:color="auto"/>
        <w:right w:val="none" w:sz="0" w:space="0" w:color="auto"/>
      </w:divBdr>
    </w:div>
    <w:div w:id="1342510379">
      <w:bodyDiv w:val="1"/>
      <w:marLeft w:val="0"/>
      <w:marRight w:val="0"/>
      <w:marTop w:val="0"/>
      <w:marBottom w:val="0"/>
      <w:divBdr>
        <w:top w:val="none" w:sz="0" w:space="0" w:color="auto"/>
        <w:left w:val="none" w:sz="0" w:space="0" w:color="auto"/>
        <w:bottom w:val="none" w:sz="0" w:space="0" w:color="auto"/>
        <w:right w:val="none" w:sz="0" w:space="0" w:color="auto"/>
      </w:divBdr>
    </w:div>
    <w:div w:id="1351377400">
      <w:bodyDiv w:val="1"/>
      <w:marLeft w:val="0"/>
      <w:marRight w:val="0"/>
      <w:marTop w:val="0"/>
      <w:marBottom w:val="0"/>
      <w:divBdr>
        <w:top w:val="none" w:sz="0" w:space="0" w:color="auto"/>
        <w:left w:val="none" w:sz="0" w:space="0" w:color="auto"/>
        <w:bottom w:val="none" w:sz="0" w:space="0" w:color="auto"/>
        <w:right w:val="none" w:sz="0" w:space="0" w:color="auto"/>
      </w:divBdr>
    </w:div>
    <w:div w:id="1353997018">
      <w:bodyDiv w:val="1"/>
      <w:marLeft w:val="0"/>
      <w:marRight w:val="0"/>
      <w:marTop w:val="0"/>
      <w:marBottom w:val="0"/>
      <w:divBdr>
        <w:top w:val="none" w:sz="0" w:space="0" w:color="auto"/>
        <w:left w:val="none" w:sz="0" w:space="0" w:color="auto"/>
        <w:bottom w:val="none" w:sz="0" w:space="0" w:color="auto"/>
        <w:right w:val="none" w:sz="0" w:space="0" w:color="auto"/>
      </w:divBdr>
    </w:div>
    <w:div w:id="1355158374">
      <w:bodyDiv w:val="1"/>
      <w:marLeft w:val="0"/>
      <w:marRight w:val="0"/>
      <w:marTop w:val="0"/>
      <w:marBottom w:val="0"/>
      <w:divBdr>
        <w:top w:val="none" w:sz="0" w:space="0" w:color="auto"/>
        <w:left w:val="none" w:sz="0" w:space="0" w:color="auto"/>
        <w:bottom w:val="none" w:sz="0" w:space="0" w:color="auto"/>
        <w:right w:val="none" w:sz="0" w:space="0" w:color="auto"/>
      </w:divBdr>
    </w:div>
    <w:div w:id="1359310821">
      <w:bodyDiv w:val="1"/>
      <w:marLeft w:val="0"/>
      <w:marRight w:val="0"/>
      <w:marTop w:val="0"/>
      <w:marBottom w:val="0"/>
      <w:divBdr>
        <w:top w:val="none" w:sz="0" w:space="0" w:color="auto"/>
        <w:left w:val="none" w:sz="0" w:space="0" w:color="auto"/>
        <w:bottom w:val="none" w:sz="0" w:space="0" w:color="auto"/>
        <w:right w:val="none" w:sz="0" w:space="0" w:color="auto"/>
      </w:divBdr>
    </w:div>
    <w:div w:id="1370913574">
      <w:bodyDiv w:val="1"/>
      <w:marLeft w:val="0"/>
      <w:marRight w:val="0"/>
      <w:marTop w:val="0"/>
      <w:marBottom w:val="0"/>
      <w:divBdr>
        <w:top w:val="none" w:sz="0" w:space="0" w:color="auto"/>
        <w:left w:val="none" w:sz="0" w:space="0" w:color="auto"/>
        <w:bottom w:val="none" w:sz="0" w:space="0" w:color="auto"/>
        <w:right w:val="none" w:sz="0" w:space="0" w:color="auto"/>
      </w:divBdr>
    </w:div>
    <w:div w:id="1375811433">
      <w:bodyDiv w:val="1"/>
      <w:marLeft w:val="0"/>
      <w:marRight w:val="0"/>
      <w:marTop w:val="0"/>
      <w:marBottom w:val="0"/>
      <w:divBdr>
        <w:top w:val="none" w:sz="0" w:space="0" w:color="auto"/>
        <w:left w:val="none" w:sz="0" w:space="0" w:color="auto"/>
        <w:bottom w:val="none" w:sz="0" w:space="0" w:color="auto"/>
        <w:right w:val="none" w:sz="0" w:space="0" w:color="auto"/>
      </w:divBdr>
    </w:div>
    <w:div w:id="1378116625">
      <w:bodyDiv w:val="1"/>
      <w:marLeft w:val="0"/>
      <w:marRight w:val="0"/>
      <w:marTop w:val="0"/>
      <w:marBottom w:val="0"/>
      <w:divBdr>
        <w:top w:val="none" w:sz="0" w:space="0" w:color="auto"/>
        <w:left w:val="none" w:sz="0" w:space="0" w:color="auto"/>
        <w:bottom w:val="none" w:sz="0" w:space="0" w:color="auto"/>
        <w:right w:val="none" w:sz="0" w:space="0" w:color="auto"/>
      </w:divBdr>
    </w:div>
    <w:div w:id="1380860876">
      <w:bodyDiv w:val="1"/>
      <w:marLeft w:val="0"/>
      <w:marRight w:val="0"/>
      <w:marTop w:val="0"/>
      <w:marBottom w:val="0"/>
      <w:divBdr>
        <w:top w:val="none" w:sz="0" w:space="0" w:color="auto"/>
        <w:left w:val="none" w:sz="0" w:space="0" w:color="auto"/>
        <w:bottom w:val="none" w:sz="0" w:space="0" w:color="auto"/>
        <w:right w:val="none" w:sz="0" w:space="0" w:color="auto"/>
      </w:divBdr>
    </w:div>
    <w:div w:id="1387950197">
      <w:bodyDiv w:val="1"/>
      <w:marLeft w:val="0"/>
      <w:marRight w:val="0"/>
      <w:marTop w:val="0"/>
      <w:marBottom w:val="0"/>
      <w:divBdr>
        <w:top w:val="none" w:sz="0" w:space="0" w:color="auto"/>
        <w:left w:val="none" w:sz="0" w:space="0" w:color="auto"/>
        <w:bottom w:val="none" w:sz="0" w:space="0" w:color="auto"/>
        <w:right w:val="none" w:sz="0" w:space="0" w:color="auto"/>
      </w:divBdr>
    </w:div>
    <w:div w:id="1411542273">
      <w:bodyDiv w:val="1"/>
      <w:marLeft w:val="0"/>
      <w:marRight w:val="0"/>
      <w:marTop w:val="0"/>
      <w:marBottom w:val="0"/>
      <w:divBdr>
        <w:top w:val="none" w:sz="0" w:space="0" w:color="auto"/>
        <w:left w:val="none" w:sz="0" w:space="0" w:color="auto"/>
        <w:bottom w:val="none" w:sz="0" w:space="0" w:color="auto"/>
        <w:right w:val="none" w:sz="0" w:space="0" w:color="auto"/>
      </w:divBdr>
    </w:div>
    <w:div w:id="1413233595">
      <w:bodyDiv w:val="1"/>
      <w:marLeft w:val="0"/>
      <w:marRight w:val="0"/>
      <w:marTop w:val="0"/>
      <w:marBottom w:val="0"/>
      <w:divBdr>
        <w:top w:val="none" w:sz="0" w:space="0" w:color="auto"/>
        <w:left w:val="none" w:sz="0" w:space="0" w:color="auto"/>
        <w:bottom w:val="none" w:sz="0" w:space="0" w:color="auto"/>
        <w:right w:val="none" w:sz="0" w:space="0" w:color="auto"/>
      </w:divBdr>
    </w:div>
    <w:div w:id="1419139265">
      <w:bodyDiv w:val="1"/>
      <w:marLeft w:val="0"/>
      <w:marRight w:val="0"/>
      <w:marTop w:val="0"/>
      <w:marBottom w:val="0"/>
      <w:divBdr>
        <w:top w:val="none" w:sz="0" w:space="0" w:color="auto"/>
        <w:left w:val="none" w:sz="0" w:space="0" w:color="auto"/>
        <w:bottom w:val="none" w:sz="0" w:space="0" w:color="auto"/>
        <w:right w:val="none" w:sz="0" w:space="0" w:color="auto"/>
      </w:divBdr>
    </w:div>
    <w:div w:id="1425765308">
      <w:bodyDiv w:val="1"/>
      <w:marLeft w:val="0"/>
      <w:marRight w:val="0"/>
      <w:marTop w:val="0"/>
      <w:marBottom w:val="0"/>
      <w:divBdr>
        <w:top w:val="none" w:sz="0" w:space="0" w:color="auto"/>
        <w:left w:val="none" w:sz="0" w:space="0" w:color="auto"/>
        <w:bottom w:val="none" w:sz="0" w:space="0" w:color="auto"/>
        <w:right w:val="none" w:sz="0" w:space="0" w:color="auto"/>
      </w:divBdr>
    </w:div>
    <w:div w:id="1427843987">
      <w:bodyDiv w:val="1"/>
      <w:marLeft w:val="0"/>
      <w:marRight w:val="0"/>
      <w:marTop w:val="0"/>
      <w:marBottom w:val="0"/>
      <w:divBdr>
        <w:top w:val="none" w:sz="0" w:space="0" w:color="auto"/>
        <w:left w:val="none" w:sz="0" w:space="0" w:color="auto"/>
        <w:bottom w:val="none" w:sz="0" w:space="0" w:color="auto"/>
        <w:right w:val="none" w:sz="0" w:space="0" w:color="auto"/>
      </w:divBdr>
    </w:div>
    <w:div w:id="1430079742">
      <w:bodyDiv w:val="1"/>
      <w:marLeft w:val="0"/>
      <w:marRight w:val="0"/>
      <w:marTop w:val="0"/>
      <w:marBottom w:val="0"/>
      <w:divBdr>
        <w:top w:val="none" w:sz="0" w:space="0" w:color="auto"/>
        <w:left w:val="none" w:sz="0" w:space="0" w:color="auto"/>
        <w:bottom w:val="none" w:sz="0" w:space="0" w:color="auto"/>
        <w:right w:val="none" w:sz="0" w:space="0" w:color="auto"/>
      </w:divBdr>
    </w:div>
    <w:div w:id="1439372184">
      <w:bodyDiv w:val="1"/>
      <w:marLeft w:val="0"/>
      <w:marRight w:val="0"/>
      <w:marTop w:val="0"/>
      <w:marBottom w:val="0"/>
      <w:divBdr>
        <w:top w:val="none" w:sz="0" w:space="0" w:color="auto"/>
        <w:left w:val="none" w:sz="0" w:space="0" w:color="auto"/>
        <w:bottom w:val="none" w:sz="0" w:space="0" w:color="auto"/>
        <w:right w:val="none" w:sz="0" w:space="0" w:color="auto"/>
      </w:divBdr>
    </w:div>
    <w:div w:id="1442413467">
      <w:bodyDiv w:val="1"/>
      <w:marLeft w:val="0"/>
      <w:marRight w:val="0"/>
      <w:marTop w:val="0"/>
      <w:marBottom w:val="0"/>
      <w:divBdr>
        <w:top w:val="none" w:sz="0" w:space="0" w:color="auto"/>
        <w:left w:val="none" w:sz="0" w:space="0" w:color="auto"/>
        <w:bottom w:val="none" w:sz="0" w:space="0" w:color="auto"/>
        <w:right w:val="none" w:sz="0" w:space="0" w:color="auto"/>
      </w:divBdr>
    </w:div>
    <w:div w:id="1445734852">
      <w:bodyDiv w:val="1"/>
      <w:marLeft w:val="0"/>
      <w:marRight w:val="0"/>
      <w:marTop w:val="0"/>
      <w:marBottom w:val="0"/>
      <w:divBdr>
        <w:top w:val="none" w:sz="0" w:space="0" w:color="auto"/>
        <w:left w:val="none" w:sz="0" w:space="0" w:color="auto"/>
        <w:bottom w:val="none" w:sz="0" w:space="0" w:color="auto"/>
        <w:right w:val="none" w:sz="0" w:space="0" w:color="auto"/>
      </w:divBdr>
    </w:div>
    <w:div w:id="1446194005">
      <w:bodyDiv w:val="1"/>
      <w:marLeft w:val="0"/>
      <w:marRight w:val="0"/>
      <w:marTop w:val="0"/>
      <w:marBottom w:val="0"/>
      <w:divBdr>
        <w:top w:val="none" w:sz="0" w:space="0" w:color="auto"/>
        <w:left w:val="none" w:sz="0" w:space="0" w:color="auto"/>
        <w:bottom w:val="none" w:sz="0" w:space="0" w:color="auto"/>
        <w:right w:val="none" w:sz="0" w:space="0" w:color="auto"/>
      </w:divBdr>
    </w:div>
    <w:div w:id="1448965586">
      <w:bodyDiv w:val="1"/>
      <w:marLeft w:val="0"/>
      <w:marRight w:val="0"/>
      <w:marTop w:val="0"/>
      <w:marBottom w:val="0"/>
      <w:divBdr>
        <w:top w:val="none" w:sz="0" w:space="0" w:color="auto"/>
        <w:left w:val="none" w:sz="0" w:space="0" w:color="auto"/>
        <w:bottom w:val="none" w:sz="0" w:space="0" w:color="auto"/>
        <w:right w:val="none" w:sz="0" w:space="0" w:color="auto"/>
      </w:divBdr>
    </w:div>
    <w:div w:id="1456169631">
      <w:bodyDiv w:val="1"/>
      <w:marLeft w:val="0"/>
      <w:marRight w:val="0"/>
      <w:marTop w:val="0"/>
      <w:marBottom w:val="0"/>
      <w:divBdr>
        <w:top w:val="none" w:sz="0" w:space="0" w:color="auto"/>
        <w:left w:val="none" w:sz="0" w:space="0" w:color="auto"/>
        <w:bottom w:val="none" w:sz="0" w:space="0" w:color="auto"/>
        <w:right w:val="none" w:sz="0" w:space="0" w:color="auto"/>
      </w:divBdr>
    </w:div>
    <w:div w:id="1465001606">
      <w:bodyDiv w:val="1"/>
      <w:marLeft w:val="0"/>
      <w:marRight w:val="0"/>
      <w:marTop w:val="0"/>
      <w:marBottom w:val="0"/>
      <w:divBdr>
        <w:top w:val="none" w:sz="0" w:space="0" w:color="auto"/>
        <w:left w:val="none" w:sz="0" w:space="0" w:color="auto"/>
        <w:bottom w:val="none" w:sz="0" w:space="0" w:color="auto"/>
        <w:right w:val="none" w:sz="0" w:space="0" w:color="auto"/>
      </w:divBdr>
    </w:div>
    <w:div w:id="1472290099">
      <w:bodyDiv w:val="1"/>
      <w:marLeft w:val="0"/>
      <w:marRight w:val="0"/>
      <w:marTop w:val="0"/>
      <w:marBottom w:val="0"/>
      <w:divBdr>
        <w:top w:val="none" w:sz="0" w:space="0" w:color="auto"/>
        <w:left w:val="none" w:sz="0" w:space="0" w:color="auto"/>
        <w:bottom w:val="none" w:sz="0" w:space="0" w:color="auto"/>
        <w:right w:val="none" w:sz="0" w:space="0" w:color="auto"/>
      </w:divBdr>
    </w:div>
    <w:div w:id="1477332936">
      <w:bodyDiv w:val="1"/>
      <w:marLeft w:val="0"/>
      <w:marRight w:val="0"/>
      <w:marTop w:val="0"/>
      <w:marBottom w:val="0"/>
      <w:divBdr>
        <w:top w:val="none" w:sz="0" w:space="0" w:color="auto"/>
        <w:left w:val="none" w:sz="0" w:space="0" w:color="auto"/>
        <w:bottom w:val="none" w:sz="0" w:space="0" w:color="auto"/>
        <w:right w:val="none" w:sz="0" w:space="0" w:color="auto"/>
      </w:divBdr>
    </w:div>
    <w:div w:id="1477524702">
      <w:bodyDiv w:val="1"/>
      <w:marLeft w:val="0"/>
      <w:marRight w:val="0"/>
      <w:marTop w:val="0"/>
      <w:marBottom w:val="0"/>
      <w:divBdr>
        <w:top w:val="none" w:sz="0" w:space="0" w:color="auto"/>
        <w:left w:val="none" w:sz="0" w:space="0" w:color="auto"/>
        <w:bottom w:val="none" w:sz="0" w:space="0" w:color="auto"/>
        <w:right w:val="none" w:sz="0" w:space="0" w:color="auto"/>
      </w:divBdr>
    </w:div>
    <w:div w:id="1482843056">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8574474">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09637193">
      <w:bodyDiv w:val="1"/>
      <w:marLeft w:val="0"/>
      <w:marRight w:val="0"/>
      <w:marTop w:val="0"/>
      <w:marBottom w:val="0"/>
      <w:divBdr>
        <w:top w:val="none" w:sz="0" w:space="0" w:color="auto"/>
        <w:left w:val="none" w:sz="0" w:space="0" w:color="auto"/>
        <w:bottom w:val="none" w:sz="0" w:space="0" w:color="auto"/>
        <w:right w:val="none" w:sz="0" w:space="0" w:color="auto"/>
      </w:divBdr>
    </w:div>
    <w:div w:id="1511679911">
      <w:bodyDiv w:val="1"/>
      <w:marLeft w:val="0"/>
      <w:marRight w:val="0"/>
      <w:marTop w:val="0"/>
      <w:marBottom w:val="0"/>
      <w:divBdr>
        <w:top w:val="none" w:sz="0" w:space="0" w:color="auto"/>
        <w:left w:val="none" w:sz="0" w:space="0" w:color="auto"/>
        <w:bottom w:val="none" w:sz="0" w:space="0" w:color="auto"/>
        <w:right w:val="none" w:sz="0" w:space="0" w:color="auto"/>
      </w:divBdr>
    </w:div>
    <w:div w:id="1511870821">
      <w:bodyDiv w:val="1"/>
      <w:marLeft w:val="0"/>
      <w:marRight w:val="0"/>
      <w:marTop w:val="0"/>
      <w:marBottom w:val="0"/>
      <w:divBdr>
        <w:top w:val="none" w:sz="0" w:space="0" w:color="auto"/>
        <w:left w:val="none" w:sz="0" w:space="0" w:color="auto"/>
        <w:bottom w:val="none" w:sz="0" w:space="0" w:color="auto"/>
        <w:right w:val="none" w:sz="0" w:space="0" w:color="auto"/>
      </w:divBdr>
    </w:div>
    <w:div w:id="1518156079">
      <w:bodyDiv w:val="1"/>
      <w:marLeft w:val="0"/>
      <w:marRight w:val="0"/>
      <w:marTop w:val="0"/>
      <w:marBottom w:val="0"/>
      <w:divBdr>
        <w:top w:val="none" w:sz="0" w:space="0" w:color="auto"/>
        <w:left w:val="none" w:sz="0" w:space="0" w:color="auto"/>
        <w:bottom w:val="none" w:sz="0" w:space="0" w:color="auto"/>
        <w:right w:val="none" w:sz="0" w:space="0" w:color="auto"/>
      </w:divBdr>
    </w:div>
    <w:div w:id="1530945127">
      <w:bodyDiv w:val="1"/>
      <w:marLeft w:val="0"/>
      <w:marRight w:val="0"/>
      <w:marTop w:val="0"/>
      <w:marBottom w:val="0"/>
      <w:divBdr>
        <w:top w:val="none" w:sz="0" w:space="0" w:color="auto"/>
        <w:left w:val="none" w:sz="0" w:space="0" w:color="auto"/>
        <w:bottom w:val="none" w:sz="0" w:space="0" w:color="auto"/>
        <w:right w:val="none" w:sz="0" w:space="0" w:color="auto"/>
      </w:divBdr>
    </w:div>
    <w:div w:id="1542325894">
      <w:bodyDiv w:val="1"/>
      <w:marLeft w:val="0"/>
      <w:marRight w:val="0"/>
      <w:marTop w:val="0"/>
      <w:marBottom w:val="0"/>
      <w:divBdr>
        <w:top w:val="none" w:sz="0" w:space="0" w:color="auto"/>
        <w:left w:val="none" w:sz="0" w:space="0" w:color="auto"/>
        <w:bottom w:val="none" w:sz="0" w:space="0" w:color="auto"/>
        <w:right w:val="none" w:sz="0" w:space="0" w:color="auto"/>
      </w:divBdr>
    </w:div>
    <w:div w:id="1546913410">
      <w:bodyDiv w:val="1"/>
      <w:marLeft w:val="0"/>
      <w:marRight w:val="0"/>
      <w:marTop w:val="0"/>
      <w:marBottom w:val="0"/>
      <w:divBdr>
        <w:top w:val="none" w:sz="0" w:space="0" w:color="auto"/>
        <w:left w:val="none" w:sz="0" w:space="0" w:color="auto"/>
        <w:bottom w:val="none" w:sz="0" w:space="0" w:color="auto"/>
        <w:right w:val="none" w:sz="0" w:space="0" w:color="auto"/>
      </w:divBdr>
    </w:div>
    <w:div w:id="1549605531">
      <w:bodyDiv w:val="1"/>
      <w:marLeft w:val="0"/>
      <w:marRight w:val="0"/>
      <w:marTop w:val="0"/>
      <w:marBottom w:val="0"/>
      <w:divBdr>
        <w:top w:val="none" w:sz="0" w:space="0" w:color="auto"/>
        <w:left w:val="none" w:sz="0" w:space="0" w:color="auto"/>
        <w:bottom w:val="none" w:sz="0" w:space="0" w:color="auto"/>
        <w:right w:val="none" w:sz="0" w:space="0" w:color="auto"/>
      </w:divBdr>
    </w:div>
    <w:div w:id="1552695101">
      <w:bodyDiv w:val="1"/>
      <w:marLeft w:val="0"/>
      <w:marRight w:val="0"/>
      <w:marTop w:val="0"/>
      <w:marBottom w:val="0"/>
      <w:divBdr>
        <w:top w:val="none" w:sz="0" w:space="0" w:color="auto"/>
        <w:left w:val="none" w:sz="0" w:space="0" w:color="auto"/>
        <w:bottom w:val="none" w:sz="0" w:space="0" w:color="auto"/>
        <w:right w:val="none" w:sz="0" w:space="0" w:color="auto"/>
      </w:divBdr>
    </w:div>
    <w:div w:id="1553884084">
      <w:bodyDiv w:val="1"/>
      <w:marLeft w:val="0"/>
      <w:marRight w:val="0"/>
      <w:marTop w:val="0"/>
      <w:marBottom w:val="0"/>
      <w:divBdr>
        <w:top w:val="none" w:sz="0" w:space="0" w:color="auto"/>
        <w:left w:val="none" w:sz="0" w:space="0" w:color="auto"/>
        <w:bottom w:val="none" w:sz="0" w:space="0" w:color="auto"/>
        <w:right w:val="none" w:sz="0" w:space="0" w:color="auto"/>
      </w:divBdr>
    </w:div>
    <w:div w:id="1553954864">
      <w:bodyDiv w:val="1"/>
      <w:marLeft w:val="0"/>
      <w:marRight w:val="0"/>
      <w:marTop w:val="0"/>
      <w:marBottom w:val="0"/>
      <w:divBdr>
        <w:top w:val="none" w:sz="0" w:space="0" w:color="auto"/>
        <w:left w:val="none" w:sz="0" w:space="0" w:color="auto"/>
        <w:bottom w:val="none" w:sz="0" w:space="0" w:color="auto"/>
        <w:right w:val="none" w:sz="0" w:space="0" w:color="auto"/>
      </w:divBdr>
    </w:div>
    <w:div w:id="1555701355">
      <w:bodyDiv w:val="1"/>
      <w:marLeft w:val="0"/>
      <w:marRight w:val="0"/>
      <w:marTop w:val="0"/>
      <w:marBottom w:val="0"/>
      <w:divBdr>
        <w:top w:val="none" w:sz="0" w:space="0" w:color="auto"/>
        <w:left w:val="none" w:sz="0" w:space="0" w:color="auto"/>
        <w:bottom w:val="none" w:sz="0" w:space="0" w:color="auto"/>
        <w:right w:val="none" w:sz="0" w:space="0" w:color="auto"/>
      </w:divBdr>
    </w:div>
    <w:div w:id="1557156288">
      <w:bodyDiv w:val="1"/>
      <w:marLeft w:val="0"/>
      <w:marRight w:val="0"/>
      <w:marTop w:val="0"/>
      <w:marBottom w:val="0"/>
      <w:divBdr>
        <w:top w:val="none" w:sz="0" w:space="0" w:color="auto"/>
        <w:left w:val="none" w:sz="0" w:space="0" w:color="auto"/>
        <w:bottom w:val="none" w:sz="0" w:space="0" w:color="auto"/>
        <w:right w:val="none" w:sz="0" w:space="0" w:color="auto"/>
      </w:divBdr>
    </w:div>
    <w:div w:id="1561790565">
      <w:bodyDiv w:val="1"/>
      <w:marLeft w:val="0"/>
      <w:marRight w:val="0"/>
      <w:marTop w:val="0"/>
      <w:marBottom w:val="0"/>
      <w:divBdr>
        <w:top w:val="none" w:sz="0" w:space="0" w:color="auto"/>
        <w:left w:val="none" w:sz="0" w:space="0" w:color="auto"/>
        <w:bottom w:val="none" w:sz="0" w:space="0" w:color="auto"/>
        <w:right w:val="none" w:sz="0" w:space="0" w:color="auto"/>
      </w:divBdr>
    </w:div>
    <w:div w:id="1563710772">
      <w:bodyDiv w:val="1"/>
      <w:marLeft w:val="0"/>
      <w:marRight w:val="0"/>
      <w:marTop w:val="0"/>
      <w:marBottom w:val="0"/>
      <w:divBdr>
        <w:top w:val="none" w:sz="0" w:space="0" w:color="auto"/>
        <w:left w:val="none" w:sz="0" w:space="0" w:color="auto"/>
        <w:bottom w:val="none" w:sz="0" w:space="0" w:color="auto"/>
        <w:right w:val="none" w:sz="0" w:space="0" w:color="auto"/>
      </w:divBdr>
    </w:div>
    <w:div w:id="1564562236">
      <w:bodyDiv w:val="1"/>
      <w:marLeft w:val="0"/>
      <w:marRight w:val="0"/>
      <w:marTop w:val="0"/>
      <w:marBottom w:val="0"/>
      <w:divBdr>
        <w:top w:val="none" w:sz="0" w:space="0" w:color="auto"/>
        <w:left w:val="none" w:sz="0" w:space="0" w:color="auto"/>
        <w:bottom w:val="none" w:sz="0" w:space="0" w:color="auto"/>
        <w:right w:val="none" w:sz="0" w:space="0" w:color="auto"/>
      </w:divBdr>
    </w:div>
    <w:div w:id="1565024623">
      <w:bodyDiv w:val="1"/>
      <w:marLeft w:val="0"/>
      <w:marRight w:val="0"/>
      <w:marTop w:val="0"/>
      <w:marBottom w:val="0"/>
      <w:divBdr>
        <w:top w:val="none" w:sz="0" w:space="0" w:color="auto"/>
        <w:left w:val="none" w:sz="0" w:space="0" w:color="auto"/>
        <w:bottom w:val="none" w:sz="0" w:space="0" w:color="auto"/>
        <w:right w:val="none" w:sz="0" w:space="0" w:color="auto"/>
      </w:divBdr>
    </w:div>
    <w:div w:id="1570379850">
      <w:bodyDiv w:val="1"/>
      <w:marLeft w:val="0"/>
      <w:marRight w:val="0"/>
      <w:marTop w:val="0"/>
      <w:marBottom w:val="0"/>
      <w:divBdr>
        <w:top w:val="none" w:sz="0" w:space="0" w:color="auto"/>
        <w:left w:val="none" w:sz="0" w:space="0" w:color="auto"/>
        <w:bottom w:val="none" w:sz="0" w:space="0" w:color="auto"/>
        <w:right w:val="none" w:sz="0" w:space="0" w:color="auto"/>
      </w:divBdr>
    </w:div>
    <w:div w:id="1572232113">
      <w:bodyDiv w:val="1"/>
      <w:marLeft w:val="0"/>
      <w:marRight w:val="0"/>
      <w:marTop w:val="0"/>
      <w:marBottom w:val="0"/>
      <w:divBdr>
        <w:top w:val="none" w:sz="0" w:space="0" w:color="auto"/>
        <w:left w:val="none" w:sz="0" w:space="0" w:color="auto"/>
        <w:bottom w:val="none" w:sz="0" w:space="0" w:color="auto"/>
        <w:right w:val="none" w:sz="0" w:space="0" w:color="auto"/>
      </w:divBdr>
    </w:div>
    <w:div w:id="1582641645">
      <w:bodyDiv w:val="1"/>
      <w:marLeft w:val="0"/>
      <w:marRight w:val="0"/>
      <w:marTop w:val="0"/>
      <w:marBottom w:val="0"/>
      <w:divBdr>
        <w:top w:val="none" w:sz="0" w:space="0" w:color="auto"/>
        <w:left w:val="none" w:sz="0" w:space="0" w:color="auto"/>
        <w:bottom w:val="none" w:sz="0" w:space="0" w:color="auto"/>
        <w:right w:val="none" w:sz="0" w:space="0" w:color="auto"/>
      </w:divBdr>
    </w:div>
    <w:div w:id="1587614224">
      <w:bodyDiv w:val="1"/>
      <w:marLeft w:val="0"/>
      <w:marRight w:val="0"/>
      <w:marTop w:val="0"/>
      <w:marBottom w:val="0"/>
      <w:divBdr>
        <w:top w:val="none" w:sz="0" w:space="0" w:color="auto"/>
        <w:left w:val="none" w:sz="0" w:space="0" w:color="auto"/>
        <w:bottom w:val="none" w:sz="0" w:space="0" w:color="auto"/>
        <w:right w:val="none" w:sz="0" w:space="0" w:color="auto"/>
      </w:divBdr>
    </w:div>
    <w:div w:id="1587684556">
      <w:bodyDiv w:val="1"/>
      <w:marLeft w:val="0"/>
      <w:marRight w:val="0"/>
      <w:marTop w:val="0"/>
      <w:marBottom w:val="0"/>
      <w:divBdr>
        <w:top w:val="none" w:sz="0" w:space="0" w:color="auto"/>
        <w:left w:val="none" w:sz="0" w:space="0" w:color="auto"/>
        <w:bottom w:val="none" w:sz="0" w:space="0" w:color="auto"/>
        <w:right w:val="none" w:sz="0" w:space="0" w:color="auto"/>
      </w:divBdr>
    </w:div>
    <w:div w:id="1595430672">
      <w:bodyDiv w:val="1"/>
      <w:marLeft w:val="0"/>
      <w:marRight w:val="0"/>
      <w:marTop w:val="0"/>
      <w:marBottom w:val="0"/>
      <w:divBdr>
        <w:top w:val="none" w:sz="0" w:space="0" w:color="auto"/>
        <w:left w:val="none" w:sz="0" w:space="0" w:color="auto"/>
        <w:bottom w:val="none" w:sz="0" w:space="0" w:color="auto"/>
        <w:right w:val="none" w:sz="0" w:space="0" w:color="auto"/>
      </w:divBdr>
    </w:div>
    <w:div w:id="1607738387">
      <w:bodyDiv w:val="1"/>
      <w:marLeft w:val="0"/>
      <w:marRight w:val="0"/>
      <w:marTop w:val="0"/>
      <w:marBottom w:val="0"/>
      <w:divBdr>
        <w:top w:val="none" w:sz="0" w:space="0" w:color="auto"/>
        <w:left w:val="none" w:sz="0" w:space="0" w:color="auto"/>
        <w:bottom w:val="none" w:sz="0" w:space="0" w:color="auto"/>
        <w:right w:val="none" w:sz="0" w:space="0" w:color="auto"/>
      </w:divBdr>
    </w:div>
    <w:div w:id="1608463542">
      <w:bodyDiv w:val="1"/>
      <w:marLeft w:val="0"/>
      <w:marRight w:val="0"/>
      <w:marTop w:val="0"/>
      <w:marBottom w:val="0"/>
      <w:divBdr>
        <w:top w:val="none" w:sz="0" w:space="0" w:color="auto"/>
        <w:left w:val="none" w:sz="0" w:space="0" w:color="auto"/>
        <w:bottom w:val="none" w:sz="0" w:space="0" w:color="auto"/>
        <w:right w:val="none" w:sz="0" w:space="0" w:color="auto"/>
      </w:divBdr>
    </w:div>
    <w:div w:id="1609504914">
      <w:bodyDiv w:val="1"/>
      <w:marLeft w:val="0"/>
      <w:marRight w:val="0"/>
      <w:marTop w:val="0"/>
      <w:marBottom w:val="0"/>
      <w:divBdr>
        <w:top w:val="none" w:sz="0" w:space="0" w:color="auto"/>
        <w:left w:val="none" w:sz="0" w:space="0" w:color="auto"/>
        <w:bottom w:val="none" w:sz="0" w:space="0" w:color="auto"/>
        <w:right w:val="none" w:sz="0" w:space="0" w:color="auto"/>
      </w:divBdr>
    </w:div>
    <w:div w:id="1609848540">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6985498">
      <w:bodyDiv w:val="1"/>
      <w:marLeft w:val="0"/>
      <w:marRight w:val="0"/>
      <w:marTop w:val="0"/>
      <w:marBottom w:val="0"/>
      <w:divBdr>
        <w:top w:val="none" w:sz="0" w:space="0" w:color="auto"/>
        <w:left w:val="none" w:sz="0" w:space="0" w:color="auto"/>
        <w:bottom w:val="none" w:sz="0" w:space="0" w:color="auto"/>
        <w:right w:val="none" w:sz="0" w:space="0" w:color="auto"/>
      </w:divBdr>
    </w:div>
    <w:div w:id="1628583309">
      <w:bodyDiv w:val="1"/>
      <w:marLeft w:val="0"/>
      <w:marRight w:val="0"/>
      <w:marTop w:val="0"/>
      <w:marBottom w:val="0"/>
      <w:divBdr>
        <w:top w:val="none" w:sz="0" w:space="0" w:color="auto"/>
        <w:left w:val="none" w:sz="0" w:space="0" w:color="auto"/>
        <w:bottom w:val="none" w:sz="0" w:space="0" w:color="auto"/>
        <w:right w:val="none" w:sz="0" w:space="0" w:color="auto"/>
      </w:divBdr>
    </w:div>
    <w:div w:id="1631210557">
      <w:bodyDiv w:val="1"/>
      <w:marLeft w:val="0"/>
      <w:marRight w:val="0"/>
      <w:marTop w:val="0"/>
      <w:marBottom w:val="0"/>
      <w:divBdr>
        <w:top w:val="none" w:sz="0" w:space="0" w:color="auto"/>
        <w:left w:val="none" w:sz="0" w:space="0" w:color="auto"/>
        <w:bottom w:val="none" w:sz="0" w:space="0" w:color="auto"/>
        <w:right w:val="none" w:sz="0" w:space="0" w:color="auto"/>
      </w:divBdr>
    </w:div>
    <w:div w:id="1635482561">
      <w:bodyDiv w:val="1"/>
      <w:marLeft w:val="0"/>
      <w:marRight w:val="0"/>
      <w:marTop w:val="0"/>
      <w:marBottom w:val="0"/>
      <w:divBdr>
        <w:top w:val="none" w:sz="0" w:space="0" w:color="auto"/>
        <w:left w:val="none" w:sz="0" w:space="0" w:color="auto"/>
        <w:bottom w:val="none" w:sz="0" w:space="0" w:color="auto"/>
        <w:right w:val="none" w:sz="0" w:space="0" w:color="auto"/>
      </w:divBdr>
    </w:div>
    <w:div w:id="1638140874">
      <w:bodyDiv w:val="1"/>
      <w:marLeft w:val="0"/>
      <w:marRight w:val="0"/>
      <w:marTop w:val="0"/>
      <w:marBottom w:val="0"/>
      <w:divBdr>
        <w:top w:val="none" w:sz="0" w:space="0" w:color="auto"/>
        <w:left w:val="none" w:sz="0" w:space="0" w:color="auto"/>
        <w:bottom w:val="none" w:sz="0" w:space="0" w:color="auto"/>
        <w:right w:val="none" w:sz="0" w:space="0" w:color="auto"/>
      </w:divBdr>
    </w:div>
    <w:div w:id="1640377114">
      <w:bodyDiv w:val="1"/>
      <w:marLeft w:val="0"/>
      <w:marRight w:val="0"/>
      <w:marTop w:val="0"/>
      <w:marBottom w:val="0"/>
      <w:divBdr>
        <w:top w:val="none" w:sz="0" w:space="0" w:color="auto"/>
        <w:left w:val="none" w:sz="0" w:space="0" w:color="auto"/>
        <w:bottom w:val="none" w:sz="0" w:space="0" w:color="auto"/>
        <w:right w:val="none" w:sz="0" w:space="0" w:color="auto"/>
      </w:divBdr>
    </w:div>
    <w:div w:id="1648701292">
      <w:bodyDiv w:val="1"/>
      <w:marLeft w:val="0"/>
      <w:marRight w:val="0"/>
      <w:marTop w:val="0"/>
      <w:marBottom w:val="0"/>
      <w:divBdr>
        <w:top w:val="none" w:sz="0" w:space="0" w:color="auto"/>
        <w:left w:val="none" w:sz="0" w:space="0" w:color="auto"/>
        <w:bottom w:val="none" w:sz="0" w:space="0" w:color="auto"/>
        <w:right w:val="none" w:sz="0" w:space="0" w:color="auto"/>
      </w:divBdr>
    </w:div>
    <w:div w:id="1663896185">
      <w:bodyDiv w:val="1"/>
      <w:marLeft w:val="0"/>
      <w:marRight w:val="0"/>
      <w:marTop w:val="0"/>
      <w:marBottom w:val="0"/>
      <w:divBdr>
        <w:top w:val="none" w:sz="0" w:space="0" w:color="auto"/>
        <w:left w:val="none" w:sz="0" w:space="0" w:color="auto"/>
        <w:bottom w:val="none" w:sz="0" w:space="0" w:color="auto"/>
        <w:right w:val="none" w:sz="0" w:space="0" w:color="auto"/>
      </w:divBdr>
    </w:div>
    <w:div w:id="1664770926">
      <w:bodyDiv w:val="1"/>
      <w:marLeft w:val="0"/>
      <w:marRight w:val="0"/>
      <w:marTop w:val="0"/>
      <w:marBottom w:val="0"/>
      <w:divBdr>
        <w:top w:val="none" w:sz="0" w:space="0" w:color="auto"/>
        <w:left w:val="none" w:sz="0" w:space="0" w:color="auto"/>
        <w:bottom w:val="none" w:sz="0" w:space="0" w:color="auto"/>
        <w:right w:val="none" w:sz="0" w:space="0" w:color="auto"/>
      </w:divBdr>
    </w:div>
    <w:div w:id="1666862773">
      <w:bodyDiv w:val="1"/>
      <w:marLeft w:val="0"/>
      <w:marRight w:val="0"/>
      <w:marTop w:val="0"/>
      <w:marBottom w:val="0"/>
      <w:divBdr>
        <w:top w:val="none" w:sz="0" w:space="0" w:color="auto"/>
        <w:left w:val="none" w:sz="0" w:space="0" w:color="auto"/>
        <w:bottom w:val="none" w:sz="0" w:space="0" w:color="auto"/>
        <w:right w:val="none" w:sz="0" w:space="0" w:color="auto"/>
      </w:divBdr>
    </w:div>
    <w:div w:id="1673601558">
      <w:bodyDiv w:val="1"/>
      <w:marLeft w:val="0"/>
      <w:marRight w:val="0"/>
      <w:marTop w:val="0"/>
      <w:marBottom w:val="0"/>
      <w:divBdr>
        <w:top w:val="none" w:sz="0" w:space="0" w:color="auto"/>
        <w:left w:val="none" w:sz="0" w:space="0" w:color="auto"/>
        <w:bottom w:val="none" w:sz="0" w:space="0" w:color="auto"/>
        <w:right w:val="none" w:sz="0" w:space="0" w:color="auto"/>
      </w:divBdr>
    </w:div>
    <w:div w:id="1677077548">
      <w:bodyDiv w:val="1"/>
      <w:marLeft w:val="0"/>
      <w:marRight w:val="0"/>
      <w:marTop w:val="0"/>
      <w:marBottom w:val="0"/>
      <w:divBdr>
        <w:top w:val="none" w:sz="0" w:space="0" w:color="auto"/>
        <w:left w:val="none" w:sz="0" w:space="0" w:color="auto"/>
        <w:bottom w:val="none" w:sz="0" w:space="0" w:color="auto"/>
        <w:right w:val="none" w:sz="0" w:space="0" w:color="auto"/>
      </w:divBdr>
    </w:div>
    <w:div w:id="1678849265">
      <w:bodyDiv w:val="1"/>
      <w:marLeft w:val="0"/>
      <w:marRight w:val="0"/>
      <w:marTop w:val="0"/>
      <w:marBottom w:val="0"/>
      <w:divBdr>
        <w:top w:val="none" w:sz="0" w:space="0" w:color="auto"/>
        <w:left w:val="none" w:sz="0" w:space="0" w:color="auto"/>
        <w:bottom w:val="none" w:sz="0" w:space="0" w:color="auto"/>
        <w:right w:val="none" w:sz="0" w:space="0" w:color="auto"/>
      </w:divBdr>
    </w:div>
    <w:div w:id="1680505058">
      <w:bodyDiv w:val="1"/>
      <w:marLeft w:val="0"/>
      <w:marRight w:val="0"/>
      <w:marTop w:val="0"/>
      <w:marBottom w:val="0"/>
      <w:divBdr>
        <w:top w:val="none" w:sz="0" w:space="0" w:color="auto"/>
        <w:left w:val="none" w:sz="0" w:space="0" w:color="auto"/>
        <w:bottom w:val="none" w:sz="0" w:space="0" w:color="auto"/>
        <w:right w:val="none" w:sz="0" w:space="0" w:color="auto"/>
      </w:divBdr>
    </w:div>
    <w:div w:id="1682127134">
      <w:bodyDiv w:val="1"/>
      <w:marLeft w:val="0"/>
      <w:marRight w:val="0"/>
      <w:marTop w:val="0"/>
      <w:marBottom w:val="0"/>
      <w:divBdr>
        <w:top w:val="none" w:sz="0" w:space="0" w:color="auto"/>
        <w:left w:val="none" w:sz="0" w:space="0" w:color="auto"/>
        <w:bottom w:val="none" w:sz="0" w:space="0" w:color="auto"/>
        <w:right w:val="none" w:sz="0" w:space="0" w:color="auto"/>
      </w:divBdr>
    </w:div>
    <w:div w:id="1683504478">
      <w:bodyDiv w:val="1"/>
      <w:marLeft w:val="0"/>
      <w:marRight w:val="0"/>
      <w:marTop w:val="0"/>
      <w:marBottom w:val="0"/>
      <w:divBdr>
        <w:top w:val="none" w:sz="0" w:space="0" w:color="auto"/>
        <w:left w:val="none" w:sz="0" w:space="0" w:color="auto"/>
        <w:bottom w:val="none" w:sz="0" w:space="0" w:color="auto"/>
        <w:right w:val="none" w:sz="0" w:space="0" w:color="auto"/>
      </w:divBdr>
    </w:div>
    <w:div w:id="1691299497">
      <w:bodyDiv w:val="1"/>
      <w:marLeft w:val="0"/>
      <w:marRight w:val="0"/>
      <w:marTop w:val="0"/>
      <w:marBottom w:val="0"/>
      <w:divBdr>
        <w:top w:val="none" w:sz="0" w:space="0" w:color="auto"/>
        <w:left w:val="none" w:sz="0" w:space="0" w:color="auto"/>
        <w:bottom w:val="none" w:sz="0" w:space="0" w:color="auto"/>
        <w:right w:val="none" w:sz="0" w:space="0" w:color="auto"/>
      </w:divBdr>
    </w:div>
    <w:div w:id="1692102511">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00397470">
      <w:bodyDiv w:val="1"/>
      <w:marLeft w:val="0"/>
      <w:marRight w:val="0"/>
      <w:marTop w:val="0"/>
      <w:marBottom w:val="0"/>
      <w:divBdr>
        <w:top w:val="none" w:sz="0" w:space="0" w:color="auto"/>
        <w:left w:val="none" w:sz="0" w:space="0" w:color="auto"/>
        <w:bottom w:val="none" w:sz="0" w:space="0" w:color="auto"/>
        <w:right w:val="none" w:sz="0" w:space="0" w:color="auto"/>
      </w:divBdr>
    </w:div>
    <w:div w:id="1703676016">
      <w:bodyDiv w:val="1"/>
      <w:marLeft w:val="0"/>
      <w:marRight w:val="0"/>
      <w:marTop w:val="0"/>
      <w:marBottom w:val="0"/>
      <w:divBdr>
        <w:top w:val="none" w:sz="0" w:space="0" w:color="auto"/>
        <w:left w:val="none" w:sz="0" w:space="0" w:color="auto"/>
        <w:bottom w:val="none" w:sz="0" w:space="0" w:color="auto"/>
        <w:right w:val="none" w:sz="0" w:space="0" w:color="auto"/>
      </w:divBdr>
    </w:div>
    <w:div w:id="1710563970">
      <w:bodyDiv w:val="1"/>
      <w:marLeft w:val="0"/>
      <w:marRight w:val="0"/>
      <w:marTop w:val="0"/>
      <w:marBottom w:val="0"/>
      <w:divBdr>
        <w:top w:val="none" w:sz="0" w:space="0" w:color="auto"/>
        <w:left w:val="none" w:sz="0" w:space="0" w:color="auto"/>
        <w:bottom w:val="none" w:sz="0" w:space="0" w:color="auto"/>
        <w:right w:val="none" w:sz="0" w:space="0" w:color="auto"/>
      </w:divBdr>
    </w:div>
    <w:div w:id="1711539040">
      <w:bodyDiv w:val="1"/>
      <w:marLeft w:val="0"/>
      <w:marRight w:val="0"/>
      <w:marTop w:val="0"/>
      <w:marBottom w:val="0"/>
      <w:divBdr>
        <w:top w:val="none" w:sz="0" w:space="0" w:color="auto"/>
        <w:left w:val="none" w:sz="0" w:space="0" w:color="auto"/>
        <w:bottom w:val="none" w:sz="0" w:space="0" w:color="auto"/>
        <w:right w:val="none" w:sz="0" w:space="0" w:color="auto"/>
      </w:divBdr>
    </w:div>
    <w:div w:id="1711808548">
      <w:bodyDiv w:val="1"/>
      <w:marLeft w:val="0"/>
      <w:marRight w:val="0"/>
      <w:marTop w:val="0"/>
      <w:marBottom w:val="0"/>
      <w:divBdr>
        <w:top w:val="none" w:sz="0" w:space="0" w:color="auto"/>
        <w:left w:val="none" w:sz="0" w:space="0" w:color="auto"/>
        <w:bottom w:val="none" w:sz="0" w:space="0" w:color="auto"/>
        <w:right w:val="none" w:sz="0" w:space="0" w:color="auto"/>
      </w:divBdr>
    </w:div>
    <w:div w:id="1712922170">
      <w:bodyDiv w:val="1"/>
      <w:marLeft w:val="0"/>
      <w:marRight w:val="0"/>
      <w:marTop w:val="0"/>
      <w:marBottom w:val="0"/>
      <w:divBdr>
        <w:top w:val="none" w:sz="0" w:space="0" w:color="auto"/>
        <w:left w:val="none" w:sz="0" w:space="0" w:color="auto"/>
        <w:bottom w:val="none" w:sz="0" w:space="0" w:color="auto"/>
        <w:right w:val="none" w:sz="0" w:space="0" w:color="auto"/>
      </w:divBdr>
    </w:div>
    <w:div w:id="1719209615">
      <w:bodyDiv w:val="1"/>
      <w:marLeft w:val="0"/>
      <w:marRight w:val="0"/>
      <w:marTop w:val="0"/>
      <w:marBottom w:val="0"/>
      <w:divBdr>
        <w:top w:val="none" w:sz="0" w:space="0" w:color="auto"/>
        <w:left w:val="none" w:sz="0" w:space="0" w:color="auto"/>
        <w:bottom w:val="none" w:sz="0" w:space="0" w:color="auto"/>
        <w:right w:val="none" w:sz="0" w:space="0" w:color="auto"/>
      </w:divBdr>
    </w:div>
    <w:div w:id="1719474715">
      <w:bodyDiv w:val="1"/>
      <w:marLeft w:val="0"/>
      <w:marRight w:val="0"/>
      <w:marTop w:val="0"/>
      <w:marBottom w:val="0"/>
      <w:divBdr>
        <w:top w:val="none" w:sz="0" w:space="0" w:color="auto"/>
        <w:left w:val="none" w:sz="0" w:space="0" w:color="auto"/>
        <w:bottom w:val="none" w:sz="0" w:space="0" w:color="auto"/>
        <w:right w:val="none" w:sz="0" w:space="0" w:color="auto"/>
      </w:divBdr>
    </w:div>
    <w:div w:id="1720350242">
      <w:bodyDiv w:val="1"/>
      <w:marLeft w:val="0"/>
      <w:marRight w:val="0"/>
      <w:marTop w:val="0"/>
      <w:marBottom w:val="0"/>
      <w:divBdr>
        <w:top w:val="none" w:sz="0" w:space="0" w:color="auto"/>
        <w:left w:val="none" w:sz="0" w:space="0" w:color="auto"/>
        <w:bottom w:val="none" w:sz="0" w:space="0" w:color="auto"/>
        <w:right w:val="none" w:sz="0" w:space="0" w:color="auto"/>
      </w:divBdr>
    </w:div>
    <w:div w:id="1720931916">
      <w:bodyDiv w:val="1"/>
      <w:marLeft w:val="0"/>
      <w:marRight w:val="0"/>
      <w:marTop w:val="0"/>
      <w:marBottom w:val="0"/>
      <w:divBdr>
        <w:top w:val="none" w:sz="0" w:space="0" w:color="auto"/>
        <w:left w:val="none" w:sz="0" w:space="0" w:color="auto"/>
        <w:bottom w:val="none" w:sz="0" w:space="0" w:color="auto"/>
        <w:right w:val="none" w:sz="0" w:space="0" w:color="auto"/>
      </w:divBdr>
    </w:div>
    <w:div w:id="1722290522">
      <w:bodyDiv w:val="1"/>
      <w:marLeft w:val="0"/>
      <w:marRight w:val="0"/>
      <w:marTop w:val="0"/>
      <w:marBottom w:val="0"/>
      <w:divBdr>
        <w:top w:val="none" w:sz="0" w:space="0" w:color="auto"/>
        <w:left w:val="none" w:sz="0" w:space="0" w:color="auto"/>
        <w:bottom w:val="none" w:sz="0" w:space="0" w:color="auto"/>
        <w:right w:val="none" w:sz="0" w:space="0" w:color="auto"/>
      </w:divBdr>
    </w:div>
    <w:div w:id="1726172809">
      <w:bodyDiv w:val="1"/>
      <w:marLeft w:val="0"/>
      <w:marRight w:val="0"/>
      <w:marTop w:val="0"/>
      <w:marBottom w:val="0"/>
      <w:divBdr>
        <w:top w:val="none" w:sz="0" w:space="0" w:color="auto"/>
        <w:left w:val="none" w:sz="0" w:space="0" w:color="auto"/>
        <w:bottom w:val="none" w:sz="0" w:space="0" w:color="auto"/>
        <w:right w:val="none" w:sz="0" w:space="0" w:color="auto"/>
      </w:divBdr>
    </w:div>
    <w:div w:id="1730610321">
      <w:bodyDiv w:val="1"/>
      <w:marLeft w:val="0"/>
      <w:marRight w:val="0"/>
      <w:marTop w:val="0"/>
      <w:marBottom w:val="0"/>
      <w:divBdr>
        <w:top w:val="none" w:sz="0" w:space="0" w:color="auto"/>
        <w:left w:val="none" w:sz="0" w:space="0" w:color="auto"/>
        <w:bottom w:val="none" w:sz="0" w:space="0" w:color="auto"/>
        <w:right w:val="none" w:sz="0" w:space="0" w:color="auto"/>
      </w:divBdr>
    </w:div>
    <w:div w:id="1735615222">
      <w:bodyDiv w:val="1"/>
      <w:marLeft w:val="0"/>
      <w:marRight w:val="0"/>
      <w:marTop w:val="0"/>
      <w:marBottom w:val="0"/>
      <w:divBdr>
        <w:top w:val="none" w:sz="0" w:space="0" w:color="auto"/>
        <w:left w:val="none" w:sz="0" w:space="0" w:color="auto"/>
        <w:bottom w:val="none" w:sz="0" w:space="0" w:color="auto"/>
        <w:right w:val="none" w:sz="0" w:space="0" w:color="auto"/>
      </w:divBdr>
    </w:div>
    <w:div w:id="1742754891">
      <w:bodyDiv w:val="1"/>
      <w:marLeft w:val="0"/>
      <w:marRight w:val="0"/>
      <w:marTop w:val="0"/>
      <w:marBottom w:val="0"/>
      <w:divBdr>
        <w:top w:val="none" w:sz="0" w:space="0" w:color="auto"/>
        <w:left w:val="none" w:sz="0" w:space="0" w:color="auto"/>
        <w:bottom w:val="none" w:sz="0" w:space="0" w:color="auto"/>
        <w:right w:val="none" w:sz="0" w:space="0" w:color="auto"/>
      </w:divBdr>
    </w:div>
    <w:div w:id="1755203170">
      <w:bodyDiv w:val="1"/>
      <w:marLeft w:val="0"/>
      <w:marRight w:val="0"/>
      <w:marTop w:val="0"/>
      <w:marBottom w:val="0"/>
      <w:divBdr>
        <w:top w:val="none" w:sz="0" w:space="0" w:color="auto"/>
        <w:left w:val="none" w:sz="0" w:space="0" w:color="auto"/>
        <w:bottom w:val="none" w:sz="0" w:space="0" w:color="auto"/>
        <w:right w:val="none" w:sz="0" w:space="0" w:color="auto"/>
      </w:divBdr>
    </w:div>
    <w:div w:id="1757632523">
      <w:bodyDiv w:val="1"/>
      <w:marLeft w:val="0"/>
      <w:marRight w:val="0"/>
      <w:marTop w:val="0"/>
      <w:marBottom w:val="0"/>
      <w:divBdr>
        <w:top w:val="none" w:sz="0" w:space="0" w:color="auto"/>
        <w:left w:val="none" w:sz="0" w:space="0" w:color="auto"/>
        <w:bottom w:val="none" w:sz="0" w:space="0" w:color="auto"/>
        <w:right w:val="none" w:sz="0" w:space="0" w:color="auto"/>
      </w:divBdr>
    </w:div>
    <w:div w:id="1758861247">
      <w:bodyDiv w:val="1"/>
      <w:marLeft w:val="0"/>
      <w:marRight w:val="0"/>
      <w:marTop w:val="0"/>
      <w:marBottom w:val="0"/>
      <w:divBdr>
        <w:top w:val="none" w:sz="0" w:space="0" w:color="auto"/>
        <w:left w:val="none" w:sz="0" w:space="0" w:color="auto"/>
        <w:bottom w:val="none" w:sz="0" w:space="0" w:color="auto"/>
        <w:right w:val="none" w:sz="0" w:space="0" w:color="auto"/>
      </w:divBdr>
    </w:div>
    <w:div w:id="1760713999">
      <w:bodyDiv w:val="1"/>
      <w:marLeft w:val="0"/>
      <w:marRight w:val="0"/>
      <w:marTop w:val="0"/>
      <w:marBottom w:val="0"/>
      <w:divBdr>
        <w:top w:val="none" w:sz="0" w:space="0" w:color="auto"/>
        <w:left w:val="none" w:sz="0" w:space="0" w:color="auto"/>
        <w:bottom w:val="none" w:sz="0" w:space="0" w:color="auto"/>
        <w:right w:val="none" w:sz="0" w:space="0" w:color="auto"/>
      </w:divBdr>
    </w:div>
    <w:div w:id="1761950872">
      <w:bodyDiv w:val="1"/>
      <w:marLeft w:val="0"/>
      <w:marRight w:val="0"/>
      <w:marTop w:val="0"/>
      <w:marBottom w:val="0"/>
      <w:divBdr>
        <w:top w:val="none" w:sz="0" w:space="0" w:color="auto"/>
        <w:left w:val="none" w:sz="0" w:space="0" w:color="auto"/>
        <w:bottom w:val="none" w:sz="0" w:space="0" w:color="auto"/>
        <w:right w:val="none" w:sz="0" w:space="0" w:color="auto"/>
      </w:divBdr>
    </w:div>
    <w:div w:id="1763525914">
      <w:bodyDiv w:val="1"/>
      <w:marLeft w:val="0"/>
      <w:marRight w:val="0"/>
      <w:marTop w:val="0"/>
      <w:marBottom w:val="0"/>
      <w:divBdr>
        <w:top w:val="none" w:sz="0" w:space="0" w:color="auto"/>
        <w:left w:val="none" w:sz="0" w:space="0" w:color="auto"/>
        <w:bottom w:val="none" w:sz="0" w:space="0" w:color="auto"/>
        <w:right w:val="none" w:sz="0" w:space="0" w:color="auto"/>
      </w:divBdr>
    </w:div>
    <w:div w:id="1768304860">
      <w:bodyDiv w:val="1"/>
      <w:marLeft w:val="0"/>
      <w:marRight w:val="0"/>
      <w:marTop w:val="0"/>
      <w:marBottom w:val="0"/>
      <w:divBdr>
        <w:top w:val="none" w:sz="0" w:space="0" w:color="auto"/>
        <w:left w:val="none" w:sz="0" w:space="0" w:color="auto"/>
        <w:bottom w:val="none" w:sz="0" w:space="0" w:color="auto"/>
        <w:right w:val="none" w:sz="0" w:space="0" w:color="auto"/>
      </w:divBdr>
    </w:div>
    <w:div w:id="1776974651">
      <w:bodyDiv w:val="1"/>
      <w:marLeft w:val="0"/>
      <w:marRight w:val="0"/>
      <w:marTop w:val="0"/>
      <w:marBottom w:val="0"/>
      <w:divBdr>
        <w:top w:val="none" w:sz="0" w:space="0" w:color="auto"/>
        <w:left w:val="none" w:sz="0" w:space="0" w:color="auto"/>
        <w:bottom w:val="none" w:sz="0" w:space="0" w:color="auto"/>
        <w:right w:val="none" w:sz="0" w:space="0" w:color="auto"/>
      </w:divBdr>
    </w:div>
    <w:div w:id="1783377991">
      <w:bodyDiv w:val="1"/>
      <w:marLeft w:val="0"/>
      <w:marRight w:val="0"/>
      <w:marTop w:val="0"/>
      <w:marBottom w:val="0"/>
      <w:divBdr>
        <w:top w:val="none" w:sz="0" w:space="0" w:color="auto"/>
        <w:left w:val="none" w:sz="0" w:space="0" w:color="auto"/>
        <w:bottom w:val="none" w:sz="0" w:space="0" w:color="auto"/>
        <w:right w:val="none" w:sz="0" w:space="0" w:color="auto"/>
      </w:divBdr>
    </w:div>
    <w:div w:id="1786999430">
      <w:bodyDiv w:val="1"/>
      <w:marLeft w:val="0"/>
      <w:marRight w:val="0"/>
      <w:marTop w:val="0"/>
      <w:marBottom w:val="0"/>
      <w:divBdr>
        <w:top w:val="none" w:sz="0" w:space="0" w:color="auto"/>
        <w:left w:val="none" w:sz="0" w:space="0" w:color="auto"/>
        <w:bottom w:val="none" w:sz="0" w:space="0" w:color="auto"/>
        <w:right w:val="none" w:sz="0" w:space="0" w:color="auto"/>
      </w:divBdr>
    </w:div>
    <w:div w:id="1788305510">
      <w:bodyDiv w:val="1"/>
      <w:marLeft w:val="0"/>
      <w:marRight w:val="0"/>
      <w:marTop w:val="0"/>
      <w:marBottom w:val="0"/>
      <w:divBdr>
        <w:top w:val="none" w:sz="0" w:space="0" w:color="auto"/>
        <w:left w:val="none" w:sz="0" w:space="0" w:color="auto"/>
        <w:bottom w:val="none" w:sz="0" w:space="0" w:color="auto"/>
        <w:right w:val="none" w:sz="0" w:space="0" w:color="auto"/>
      </w:divBdr>
    </w:div>
    <w:div w:id="1808474807">
      <w:bodyDiv w:val="1"/>
      <w:marLeft w:val="0"/>
      <w:marRight w:val="0"/>
      <w:marTop w:val="0"/>
      <w:marBottom w:val="0"/>
      <w:divBdr>
        <w:top w:val="none" w:sz="0" w:space="0" w:color="auto"/>
        <w:left w:val="none" w:sz="0" w:space="0" w:color="auto"/>
        <w:bottom w:val="none" w:sz="0" w:space="0" w:color="auto"/>
        <w:right w:val="none" w:sz="0" w:space="0" w:color="auto"/>
      </w:divBdr>
    </w:div>
    <w:div w:id="1809855584">
      <w:bodyDiv w:val="1"/>
      <w:marLeft w:val="0"/>
      <w:marRight w:val="0"/>
      <w:marTop w:val="0"/>
      <w:marBottom w:val="0"/>
      <w:divBdr>
        <w:top w:val="none" w:sz="0" w:space="0" w:color="auto"/>
        <w:left w:val="none" w:sz="0" w:space="0" w:color="auto"/>
        <w:bottom w:val="none" w:sz="0" w:space="0" w:color="auto"/>
        <w:right w:val="none" w:sz="0" w:space="0" w:color="auto"/>
      </w:divBdr>
    </w:div>
    <w:div w:id="1818961009">
      <w:bodyDiv w:val="1"/>
      <w:marLeft w:val="0"/>
      <w:marRight w:val="0"/>
      <w:marTop w:val="0"/>
      <w:marBottom w:val="0"/>
      <w:divBdr>
        <w:top w:val="none" w:sz="0" w:space="0" w:color="auto"/>
        <w:left w:val="none" w:sz="0" w:space="0" w:color="auto"/>
        <w:bottom w:val="none" w:sz="0" w:space="0" w:color="auto"/>
        <w:right w:val="none" w:sz="0" w:space="0" w:color="auto"/>
      </w:divBdr>
    </w:div>
    <w:div w:id="1822624087">
      <w:bodyDiv w:val="1"/>
      <w:marLeft w:val="0"/>
      <w:marRight w:val="0"/>
      <w:marTop w:val="0"/>
      <w:marBottom w:val="0"/>
      <w:divBdr>
        <w:top w:val="none" w:sz="0" w:space="0" w:color="auto"/>
        <w:left w:val="none" w:sz="0" w:space="0" w:color="auto"/>
        <w:bottom w:val="none" w:sz="0" w:space="0" w:color="auto"/>
        <w:right w:val="none" w:sz="0" w:space="0" w:color="auto"/>
      </w:divBdr>
    </w:div>
    <w:div w:id="1835878569">
      <w:bodyDiv w:val="1"/>
      <w:marLeft w:val="0"/>
      <w:marRight w:val="0"/>
      <w:marTop w:val="0"/>
      <w:marBottom w:val="0"/>
      <w:divBdr>
        <w:top w:val="none" w:sz="0" w:space="0" w:color="auto"/>
        <w:left w:val="none" w:sz="0" w:space="0" w:color="auto"/>
        <w:bottom w:val="none" w:sz="0" w:space="0" w:color="auto"/>
        <w:right w:val="none" w:sz="0" w:space="0" w:color="auto"/>
      </w:divBdr>
    </w:div>
    <w:div w:id="1853295025">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61771382">
      <w:bodyDiv w:val="1"/>
      <w:marLeft w:val="0"/>
      <w:marRight w:val="0"/>
      <w:marTop w:val="0"/>
      <w:marBottom w:val="0"/>
      <w:divBdr>
        <w:top w:val="none" w:sz="0" w:space="0" w:color="auto"/>
        <w:left w:val="none" w:sz="0" w:space="0" w:color="auto"/>
        <w:bottom w:val="none" w:sz="0" w:space="0" w:color="auto"/>
        <w:right w:val="none" w:sz="0" w:space="0" w:color="auto"/>
      </w:divBdr>
    </w:div>
    <w:div w:id="1871338633">
      <w:bodyDiv w:val="1"/>
      <w:marLeft w:val="0"/>
      <w:marRight w:val="0"/>
      <w:marTop w:val="0"/>
      <w:marBottom w:val="0"/>
      <w:divBdr>
        <w:top w:val="none" w:sz="0" w:space="0" w:color="auto"/>
        <w:left w:val="none" w:sz="0" w:space="0" w:color="auto"/>
        <w:bottom w:val="none" w:sz="0" w:space="0" w:color="auto"/>
        <w:right w:val="none" w:sz="0" w:space="0" w:color="auto"/>
      </w:divBdr>
    </w:div>
    <w:div w:id="1875844917">
      <w:bodyDiv w:val="1"/>
      <w:marLeft w:val="0"/>
      <w:marRight w:val="0"/>
      <w:marTop w:val="0"/>
      <w:marBottom w:val="0"/>
      <w:divBdr>
        <w:top w:val="none" w:sz="0" w:space="0" w:color="auto"/>
        <w:left w:val="none" w:sz="0" w:space="0" w:color="auto"/>
        <w:bottom w:val="none" w:sz="0" w:space="0" w:color="auto"/>
        <w:right w:val="none" w:sz="0" w:space="0" w:color="auto"/>
      </w:divBdr>
    </w:div>
    <w:div w:id="1885291843">
      <w:bodyDiv w:val="1"/>
      <w:marLeft w:val="0"/>
      <w:marRight w:val="0"/>
      <w:marTop w:val="0"/>
      <w:marBottom w:val="0"/>
      <w:divBdr>
        <w:top w:val="none" w:sz="0" w:space="0" w:color="auto"/>
        <w:left w:val="none" w:sz="0" w:space="0" w:color="auto"/>
        <w:bottom w:val="none" w:sz="0" w:space="0" w:color="auto"/>
        <w:right w:val="none" w:sz="0" w:space="0" w:color="auto"/>
      </w:divBdr>
    </w:div>
    <w:div w:id="1888368713">
      <w:bodyDiv w:val="1"/>
      <w:marLeft w:val="0"/>
      <w:marRight w:val="0"/>
      <w:marTop w:val="0"/>
      <w:marBottom w:val="0"/>
      <w:divBdr>
        <w:top w:val="none" w:sz="0" w:space="0" w:color="auto"/>
        <w:left w:val="none" w:sz="0" w:space="0" w:color="auto"/>
        <w:bottom w:val="none" w:sz="0" w:space="0" w:color="auto"/>
        <w:right w:val="none" w:sz="0" w:space="0" w:color="auto"/>
      </w:divBdr>
    </w:div>
    <w:div w:id="1898583782">
      <w:bodyDiv w:val="1"/>
      <w:marLeft w:val="0"/>
      <w:marRight w:val="0"/>
      <w:marTop w:val="0"/>
      <w:marBottom w:val="0"/>
      <w:divBdr>
        <w:top w:val="none" w:sz="0" w:space="0" w:color="auto"/>
        <w:left w:val="none" w:sz="0" w:space="0" w:color="auto"/>
        <w:bottom w:val="none" w:sz="0" w:space="0" w:color="auto"/>
        <w:right w:val="none" w:sz="0" w:space="0" w:color="auto"/>
      </w:divBdr>
    </w:div>
    <w:div w:id="1911959680">
      <w:bodyDiv w:val="1"/>
      <w:marLeft w:val="0"/>
      <w:marRight w:val="0"/>
      <w:marTop w:val="0"/>
      <w:marBottom w:val="0"/>
      <w:divBdr>
        <w:top w:val="none" w:sz="0" w:space="0" w:color="auto"/>
        <w:left w:val="none" w:sz="0" w:space="0" w:color="auto"/>
        <w:bottom w:val="none" w:sz="0" w:space="0" w:color="auto"/>
        <w:right w:val="none" w:sz="0" w:space="0" w:color="auto"/>
      </w:divBdr>
    </w:div>
    <w:div w:id="1915696807">
      <w:bodyDiv w:val="1"/>
      <w:marLeft w:val="0"/>
      <w:marRight w:val="0"/>
      <w:marTop w:val="0"/>
      <w:marBottom w:val="0"/>
      <w:divBdr>
        <w:top w:val="none" w:sz="0" w:space="0" w:color="auto"/>
        <w:left w:val="none" w:sz="0" w:space="0" w:color="auto"/>
        <w:bottom w:val="none" w:sz="0" w:space="0" w:color="auto"/>
        <w:right w:val="none" w:sz="0" w:space="0" w:color="auto"/>
      </w:divBdr>
    </w:div>
    <w:div w:id="1920947475">
      <w:bodyDiv w:val="1"/>
      <w:marLeft w:val="0"/>
      <w:marRight w:val="0"/>
      <w:marTop w:val="0"/>
      <w:marBottom w:val="0"/>
      <w:divBdr>
        <w:top w:val="none" w:sz="0" w:space="0" w:color="auto"/>
        <w:left w:val="none" w:sz="0" w:space="0" w:color="auto"/>
        <w:bottom w:val="none" w:sz="0" w:space="0" w:color="auto"/>
        <w:right w:val="none" w:sz="0" w:space="0" w:color="auto"/>
      </w:divBdr>
    </w:div>
    <w:div w:id="1929725534">
      <w:bodyDiv w:val="1"/>
      <w:marLeft w:val="0"/>
      <w:marRight w:val="0"/>
      <w:marTop w:val="0"/>
      <w:marBottom w:val="0"/>
      <w:divBdr>
        <w:top w:val="none" w:sz="0" w:space="0" w:color="auto"/>
        <w:left w:val="none" w:sz="0" w:space="0" w:color="auto"/>
        <w:bottom w:val="none" w:sz="0" w:space="0" w:color="auto"/>
        <w:right w:val="none" w:sz="0" w:space="0" w:color="auto"/>
      </w:divBdr>
    </w:div>
    <w:div w:id="1935088590">
      <w:bodyDiv w:val="1"/>
      <w:marLeft w:val="0"/>
      <w:marRight w:val="0"/>
      <w:marTop w:val="0"/>
      <w:marBottom w:val="0"/>
      <w:divBdr>
        <w:top w:val="none" w:sz="0" w:space="0" w:color="auto"/>
        <w:left w:val="none" w:sz="0" w:space="0" w:color="auto"/>
        <w:bottom w:val="none" w:sz="0" w:space="0" w:color="auto"/>
        <w:right w:val="none" w:sz="0" w:space="0" w:color="auto"/>
      </w:divBdr>
    </w:div>
    <w:div w:id="1940331909">
      <w:bodyDiv w:val="1"/>
      <w:marLeft w:val="0"/>
      <w:marRight w:val="0"/>
      <w:marTop w:val="0"/>
      <w:marBottom w:val="0"/>
      <w:divBdr>
        <w:top w:val="none" w:sz="0" w:space="0" w:color="auto"/>
        <w:left w:val="none" w:sz="0" w:space="0" w:color="auto"/>
        <w:bottom w:val="none" w:sz="0" w:space="0" w:color="auto"/>
        <w:right w:val="none" w:sz="0" w:space="0" w:color="auto"/>
      </w:divBdr>
    </w:div>
    <w:div w:id="1943537483">
      <w:bodyDiv w:val="1"/>
      <w:marLeft w:val="0"/>
      <w:marRight w:val="0"/>
      <w:marTop w:val="0"/>
      <w:marBottom w:val="0"/>
      <w:divBdr>
        <w:top w:val="none" w:sz="0" w:space="0" w:color="auto"/>
        <w:left w:val="none" w:sz="0" w:space="0" w:color="auto"/>
        <w:bottom w:val="none" w:sz="0" w:space="0" w:color="auto"/>
        <w:right w:val="none" w:sz="0" w:space="0" w:color="auto"/>
      </w:divBdr>
    </w:div>
    <w:div w:id="1950813469">
      <w:bodyDiv w:val="1"/>
      <w:marLeft w:val="0"/>
      <w:marRight w:val="0"/>
      <w:marTop w:val="0"/>
      <w:marBottom w:val="0"/>
      <w:divBdr>
        <w:top w:val="none" w:sz="0" w:space="0" w:color="auto"/>
        <w:left w:val="none" w:sz="0" w:space="0" w:color="auto"/>
        <w:bottom w:val="none" w:sz="0" w:space="0" w:color="auto"/>
        <w:right w:val="none" w:sz="0" w:space="0" w:color="auto"/>
      </w:divBdr>
    </w:div>
    <w:div w:id="1956718789">
      <w:bodyDiv w:val="1"/>
      <w:marLeft w:val="0"/>
      <w:marRight w:val="0"/>
      <w:marTop w:val="0"/>
      <w:marBottom w:val="0"/>
      <w:divBdr>
        <w:top w:val="none" w:sz="0" w:space="0" w:color="auto"/>
        <w:left w:val="none" w:sz="0" w:space="0" w:color="auto"/>
        <w:bottom w:val="none" w:sz="0" w:space="0" w:color="auto"/>
        <w:right w:val="none" w:sz="0" w:space="0" w:color="auto"/>
      </w:divBdr>
    </w:div>
    <w:div w:id="1960838946">
      <w:bodyDiv w:val="1"/>
      <w:marLeft w:val="0"/>
      <w:marRight w:val="0"/>
      <w:marTop w:val="0"/>
      <w:marBottom w:val="0"/>
      <w:divBdr>
        <w:top w:val="none" w:sz="0" w:space="0" w:color="auto"/>
        <w:left w:val="none" w:sz="0" w:space="0" w:color="auto"/>
        <w:bottom w:val="none" w:sz="0" w:space="0" w:color="auto"/>
        <w:right w:val="none" w:sz="0" w:space="0" w:color="auto"/>
      </w:divBdr>
    </w:div>
    <w:div w:id="1963993462">
      <w:bodyDiv w:val="1"/>
      <w:marLeft w:val="0"/>
      <w:marRight w:val="0"/>
      <w:marTop w:val="0"/>
      <w:marBottom w:val="0"/>
      <w:divBdr>
        <w:top w:val="none" w:sz="0" w:space="0" w:color="auto"/>
        <w:left w:val="none" w:sz="0" w:space="0" w:color="auto"/>
        <w:bottom w:val="none" w:sz="0" w:space="0" w:color="auto"/>
        <w:right w:val="none" w:sz="0" w:space="0" w:color="auto"/>
      </w:divBdr>
    </w:div>
    <w:div w:id="1964463441">
      <w:bodyDiv w:val="1"/>
      <w:marLeft w:val="0"/>
      <w:marRight w:val="0"/>
      <w:marTop w:val="0"/>
      <w:marBottom w:val="0"/>
      <w:divBdr>
        <w:top w:val="none" w:sz="0" w:space="0" w:color="auto"/>
        <w:left w:val="none" w:sz="0" w:space="0" w:color="auto"/>
        <w:bottom w:val="none" w:sz="0" w:space="0" w:color="auto"/>
        <w:right w:val="none" w:sz="0" w:space="0" w:color="auto"/>
      </w:divBdr>
    </w:div>
    <w:div w:id="1967545245">
      <w:bodyDiv w:val="1"/>
      <w:marLeft w:val="0"/>
      <w:marRight w:val="0"/>
      <w:marTop w:val="0"/>
      <w:marBottom w:val="0"/>
      <w:divBdr>
        <w:top w:val="none" w:sz="0" w:space="0" w:color="auto"/>
        <w:left w:val="none" w:sz="0" w:space="0" w:color="auto"/>
        <w:bottom w:val="none" w:sz="0" w:space="0" w:color="auto"/>
        <w:right w:val="none" w:sz="0" w:space="0" w:color="auto"/>
      </w:divBdr>
    </w:div>
    <w:div w:id="1971283376">
      <w:bodyDiv w:val="1"/>
      <w:marLeft w:val="0"/>
      <w:marRight w:val="0"/>
      <w:marTop w:val="0"/>
      <w:marBottom w:val="0"/>
      <w:divBdr>
        <w:top w:val="none" w:sz="0" w:space="0" w:color="auto"/>
        <w:left w:val="none" w:sz="0" w:space="0" w:color="auto"/>
        <w:bottom w:val="none" w:sz="0" w:space="0" w:color="auto"/>
        <w:right w:val="none" w:sz="0" w:space="0" w:color="auto"/>
      </w:divBdr>
    </w:div>
    <w:div w:id="1982415779">
      <w:bodyDiv w:val="1"/>
      <w:marLeft w:val="0"/>
      <w:marRight w:val="0"/>
      <w:marTop w:val="0"/>
      <w:marBottom w:val="0"/>
      <w:divBdr>
        <w:top w:val="none" w:sz="0" w:space="0" w:color="auto"/>
        <w:left w:val="none" w:sz="0" w:space="0" w:color="auto"/>
        <w:bottom w:val="none" w:sz="0" w:space="0" w:color="auto"/>
        <w:right w:val="none" w:sz="0" w:space="0" w:color="auto"/>
      </w:divBdr>
    </w:div>
    <w:div w:id="1991901743">
      <w:bodyDiv w:val="1"/>
      <w:marLeft w:val="0"/>
      <w:marRight w:val="0"/>
      <w:marTop w:val="0"/>
      <w:marBottom w:val="0"/>
      <w:divBdr>
        <w:top w:val="none" w:sz="0" w:space="0" w:color="auto"/>
        <w:left w:val="none" w:sz="0" w:space="0" w:color="auto"/>
        <w:bottom w:val="none" w:sz="0" w:space="0" w:color="auto"/>
        <w:right w:val="none" w:sz="0" w:space="0" w:color="auto"/>
      </w:divBdr>
    </w:div>
    <w:div w:id="2004509741">
      <w:bodyDiv w:val="1"/>
      <w:marLeft w:val="0"/>
      <w:marRight w:val="0"/>
      <w:marTop w:val="0"/>
      <w:marBottom w:val="0"/>
      <w:divBdr>
        <w:top w:val="none" w:sz="0" w:space="0" w:color="auto"/>
        <w:left w:val="none" w:sz="0" w:space="0" w:color="auto"/>
        <w:bottom w:val="none" w:sz="0" w:space="0" w:color="auto"/>
        <w:right w:val="none" w:sz="0" w:space="0" w:color="auto"/>
      </w:divBdr>
    </w:div>
    <w:div w:id="2007979353">
      <w:bodyDiv w:val="1"/>
      <w:marLeft w:val="0"/>
      <w:marRight w:val="0"/>
      <w:marTop w:val="0"/>
      <w:marBottom w:val="0"/>
      <w:divBdr>
        <w:top w:val="none" w:sz="0" w:space="0" w:color="auto"/>
        <w:left w:val="none" w:sz="0" w:space="0" w:color="auto"/>
        <w:bottom w:val="none" w:sz="0" w:space="0" w:color="auto"/>
        <w:right w:val="none" w:sz="0" w:space="0" w:color="auto"/>
      </w:divBdr>
    </w:div>
    <w:div w:id="2029526870">
      <w:bodyDiv w:val="1"/>
      <w:marLeft w:val="0"/>
      <w:marRight w:val="0"/>
      <w:marTop w:val="0"/>
      <w:marBottom w:val="0"/>
      <w:divBdr>
        <w:top w:val="none" w:sz="0" w:space="0" w:color="auto"/>
        <w:left w:val="none" w:sz="0" w:space="0" w:color="auto"/>
        <w:bottom w:val="none" w:sz="0" w:space="0" w:color="auto"/>
        <w:right w:val="none" w:sz="0" w:space="0" w:color="auto"/>
      </w:divBdr>
    </w:div>
    <w:div w:id="2039159208">
      <w:bodyDiv w:val="1"/>
      <w:marLeft w:val="0"/>
      <w:marRight w:val="0"/>
      <w:marTop w:val="0"/>
      <w:marBottom w:val="0"/>
      <w:divBdr>
        <w:top w:val="none" w:sz="0" w:space="0" w:color="auto"/>
        <w:left w:val="none" w:sz="0" w:space="0" w:color="auto"/>
        <w:bottom w:val="none" w:sz="0" w:space="0" w:color="auto"/>
        <w:right w:val="none" w:sz="0" w:space="0" w:color="auto"/>
      </w:divBdr>
    </w:div>
    <w:div w:id="2040469258">
      <w:bodyDiv w:val="1"/>
      <w:marLeft w:val="0"/>
      <w:marRight w:val="0"/>
      <w:marTop w:val="0"/>
      <w:marBottom w:val="0"/>
      <w:divBdr>
        <w:top w:val="none" w:sz="0" w:space="0" w:color="auto"/>
        <w:left w:val="none" w:sz="0" w:space="0" w:color="auto"/>
        <w:bottom w:val="none" w:sz="0" w:space="0" w:color="auto"/>
        <w:right w:val="none" w:sz="0" w:space="0" w:color="auto"/>
      </w:divBdr>
    </w:div>
    <w:div w:id="2043625809">
      <w:bodyDiv w:val="1"/>
      <w:marLeft w:val="0"/>
      <w:marRight w:val="0"/>
      <w:marTop w:val="0"/>
      <w:marBottom w:val="0"/>
      <w:divBdr>
        <w:top w:val="none" w:sz="0" w:space="0" w:color="auto"/>
        <w:left w:val="none" w:sz="0" w:space="0" w:color="auto"/>
        <w:bottom w:val="none" w:sz="0" w:space="0" w:color="auto"/>
        <w:right w:val="none" w:sz="0" w:space="0" w:color="auto"/>
      </w:divBdr>
    </w:div>
    <w:div w:id="2043968641">
      <w:bodyDiv w:val="1"/>
      <w:marLeft w:val="0"/>
      <w:marRight w:val="0"/>
      <w:marTop w:val="0"/>
      <w:marBottom w:val="0"/>
      <w:divBdr>
        <w:top w:val="none" w:sz="0" w:space="0" w:color="auto"/>
        <w:left w:val="none" w:sz="0" w:space="0" w:color="auto"/>
        <w:bottom w:val="none" w:sz="0" w:space="0" w:color="auto"/>
        <w:right w:val="none" w:sz="0" w:space="0" w:color="auto"/>
      </w:divBdr>
    </w:div>
    <w:div w:id="2050034161">
      <w:bodyDiv w:val="1"/>
      <w:marLeft w:val="0"/>
      <w:marRight w:val="0"/>
      <w:marTop w:val="0"/>
      <w:marBottom w:val="0"/>
      <w:divBdr>
        <w:top w:val="none" w:sz="0" w:space="0" w:color="auto"/>
        <w:left w:val="none" w:sz="0" w:space="0" w:color="auto"/>
        <w:bottom w:val="none" w:sz="0" w:space="0" w:color="auto"/>
        <w:right w:val="none" w:sz="0" w:space="0" w:color="auto"/>
      </w:divBdr>
    </w:div>
    <w:div w:id="2051606761">
      <w:bodyDiv w:val="1"/>
      <w:marLeft w:val="0"/>
      <w:marRight w:val="0"/>
      <w:marTop w:val="0"/>
      <w:marBottom w:val="0"/>
      <w:divBdr>
        <w:top w:val="none" w:sz="0" w:space="0" w:color="auto"/>
        <w:left w:val="none" w:sz="0" w:space="0" w:color="auto"/>
        <w:bottom w:val="none" w:sz="0" w:space="0" w:color="auto"/>
        <w:right w:val="none" w:sz="0" w:space="0" w:color="auto"/>
      </w:divBdr>
    </w:div>
    <w:div w:id="2070033295">
      <w:bodyDiv w:val="1"/>
      <w:marLeft w:val="0"/>
      <w:marRight w:val="0"/>
      <w:marTop w:val="0"/>
      <w:marBottom w:val="0"/>
      <w:divBdr>
        <w:top w:val="none" w:sz="0" w:space="0" w:color="auto"/>
        <w:left w:val="none" w:sz="0" w:space="0" w:color="auto"/>
        <w:bottom w:val="none" w:sz="0" w:space="0" w:color="auto"/>
        <w:right w:val="none" w:sz="0" w:space="0" w:color="auto"/>
      </w:divBdr>
    </w:div>
    <w:div w:id="2078433587">
      <w:bodyDiv w:val="1"/>
      <w:marLeft w:val="0"/>
      <w:marRight w:val="0"/>
      <w:marTop w:val="0"/>
      <w:marBottom w:val="0"/>
      <w:divBdr>
        <w:top w:val="none" w:sz="0" w:space="0" w:color="auto"/>
        <w:left w:val="none" w:sz="0" w:space="0" w:color="auto"/>
        <w:bottom w:val="none" w:sz="0" w:space="0" w:color="auto"/>
        <w:right w:val="none" w:sz="0" w:space="0" w:color="auto"/>
      </w:divBdr>
    </w:div>
    <w:div w:id="2087530957">
      <w:bodyDiv w:val="1"/>
      <w:marLeft w:val="0"/>
      <w:marRight w:val="0"/>
      <w:marTop w:val="0"/>
      <w:marBottom w:val="0"/>
      <w:divBdr>
        <w:top w:val="none" w:sz="0" w:space="0" w:color="auto"/>
        <w:left w:val="none" w:sz="0" w:space="0" w:color="auto"/>
        <w:bottom w:val="none" w:sz="0" w:space="0" w:color="auto"/>
        <w:right w:val="none" w:sz="0" w:space="0" w:color="auto"/>
      </w:divBdr>
    </w:div>
    <w:div w:id="2090734414">
      <w:bodyDiv w:val="1"/>
      <w:marLeft w:val="0"/>
      <w:marRight w:val="0"/>
      <w:marTop w:val="0"/>
      <w:marBottom w:val="0"/>
      <w:divBdr>
        <w:top w:val="none" w:sz="0" w:space="0" w:color="auto"/>
        <w:left w:val="none" w:sz="0" w:space="0" w:color="auto"/>
        <w:bottom w:val="none" w:sz="0" w:space="0" w:color="auto"/>
        <w:right w:val="none" w:sz="0" w:space="0" w:color="auto"/>
      </w:divBdr>
    </w:div>
    <w:div w:id="2097358004">
      <w:bodyDiv w:val="1"/>
      <w:marLeft w:val="0"/>
      <w:marRight w:val="0"/>
      <w:marTop w:val="0"/>
      <w:marBottom w:val="0"/>
      <w:divBdr>
        <w:top w:val="none" w:sz="0" w:space="0" w:color="auto"/>
        <w:left w:val="none" w:sz="0" w:space="0" w:color="auto"/>
        <w:bottom w:val="none" w:sz="0" w:space="0" w:color="auto"/>
        <w:right w:val="none" w:sz="0" w:space="0" w:color="auto"/>
      </w:divBdr>
    </w:div>
    <w:div w:id="2112772509">
      <w:bodyDiv w:val="1"/>
      <w:marLeft w:val="0"/>
      <w:marRight w:val="0"/>
      <w:marTop w:val="0"/>
      <w:marBottom w:val="0"/>
      <w:divBdr>
        <w:top w:val="none" w:sz="0" w:space="0" w:color="auto"/>
        <w:left w:val="none" w:sz="0" w:space="0" w:color="auto"/>
        <w:bottom w:val="none" w:sz="0" w:space="0" w:color="auto"/>
        <w:right w:val="none" w:sz="0" w:space="0" w:color="auto"/>
      </w:divBdr>
    </w:div>
    <w:div w:id="2117558674">
      <w:bodyDiv w:val="1"/>
      <w:marLeft w:val="0"/>
      <w:marRight w:val="0"/>
      <w:marTop w:val="0"/>
      <w:marBottom w:val="0"/>
      <w:divBdr>
        <w:top w:val="none" w:sz="0" w:space="0" w:color="auto"/>
        <w:left w:val="none" w:sz="0" w:space="0" w:color="auto"/>
        <w:bottom w:val="none" w:sz="0" w:space="0" w:color="auto"/>
        <w:right w:val="none" w:sz="0" w:space="0" w:color="auto"/>
      </w:divBdr>
    </w:div>
    <w:div w:id="2122140731">
      <w:bodyDiv w:val="1"/>
      <w:marLeft w:val="0"/>
      <w:marRight w:val="0"/>
      <w:marTop w:val="0"/>
      <w:marBottom w:val="0"/>
      <w:divBdr>
        <w:top w:val="none" w:sz="0" w:space="0" w:color="auto"/>
        <w:left w:val="none" w:sz="0" w:space="0" w:color="auto"/>
        <w:bottom w:val="none" w:sz="0" w:space="0" w:color="auto"/>
        <w:right w:val="none" w:sz="0" w:space="0" w:color="auto"/>
      </w:divBdr>
    </w:div>
    <w:div w:id="2133749140">
      <w:bodyDiv w:val="1"/>
      <w:marLeft w:val="0"/>
      <w:marRight w:val="0"/>
      <w:marTop w:val="0"/>
      <w:marBottom w:val="0"/>
      <w:divBdr>
        <w:top w:val="none" w:sz="0" w:space="0" w:color="auto"/>
        <w:left w:val="none" w:sz="0" w:space="0" w:color="auto"/>
        <w:bottom w:val="none" w:sz="0" w:space="0" w:color="auto"/>
        <w:right w:val="none" w:sz="0" w:space="0" w:color="auto"/>
      </w:divBdr>
    </w:div>
    <w:div w:id="2138060671">
      <w:bodyDiv w:val="1"/>
      <w:marLeft w:val="0"/>
      <w:marRight w:val="0"/>
      <w:marTop w:val="0"/>
      <w:marBottom w:val="0"/>
      <w:divBdr>
        <w:top w:val="none" w:sz="0" w:space="0" w:color="auto"/>
        <w:left w:val="none" w:sz="0" w:space="0" w:color="auto"/>
        <w:bottom w:val="none" w:sz="0" w:space="0" w:color="auto"/>
        <w:right w:val="none" w:sz="0" w:space="0" w:color="auto"/>
      </w:divBdr>
    </w:div>
    <w:div w:id="2139180699">
      <w:bodyDiv w:val="1"/>
      <w:marLeft w:val="0"/>
      <w:marRight w:val="0"/>
      <w:marTop w:val="0"/>
      <w:marBottom w:val="0"/>
      <w:divBdr>
        <w:top w:val="none" w:sz="0" w:space="0" w:color="auto"/>
        <w:left w:val="none" w:sz="0" w:space="0" w:color="auto"/>
        <w:bottom w:val="none" w:sz="0" w:space="0" w:color="auto"/>
        <w:right w:val="none" w:sz="0" w:space="0" w:color="auto"/>
      </w:divBdr>
    </w:div>
    <w:div w:id="2140219429">
      <w:bodyDiv w:val="1"/>
      <w:marLeft w:val="0"/>
      <w:marRight w:val="0"/>
      <w:marTop w:val="0"/>
      <w:marBottom w:val="0"/>
      <w:divBdr>
        <w:top w:val="none" w:sz="0" w:space="0" w:color="auto"/>
        <w:left w:val="none" w:sz="0" w:space="0" w:color="auto"/>
        <w:bottom w:val="none" w:sz="0" w:space="0" w:color="auto"/>
        <w:right w:val="none" w:sz="0" w:space="0" w:color="auto"/>
      </w:divBdr>
    </w:div>
    <w:div w:id="214034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diagramColors" Target="diagrams/colors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0F0037-94AF-4897-879B-F781A5431386}"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BA06893C-7625-41DC-B3E7-1C25584D984A}">
      <dgm:prSet phldrT="[Text]"/>
      <dgm:spPr/>
      <dgm:t>
        <a:bodyPr/>
        <a:lstStyle/>
        <a:p>
          <a:r>
            <a:rPr lang="en-GB"/>
            <a:t>Strategic Position</a:t>
          </a:r>
        </a:p>
      </dgm:t>
    </dgm:pt>
    <dgm:pt modelId="{D3A242DF-FC9D-44A4-8D9A-708FFF2ED997}" type="parTrans" cxnId="{0248F1D0-5890-479A-A511-D2507F51ED0B}">
      <dgm:prSet/>
      <dgm:spPr/>
      <dgm:t>
        <a:bodyPr/>
        <a:lstStyle/>
        <a:p>
          <a:endParaRPr lang="en-GB"/>
        </a:p>
      </dgm:t>
    </dgm:pt>
    <dgm:pt modelId="{1BD8EF6C-8A98-4A72-91D8-EA8466CB5002}" type="sibTrans" cxnId="{0248F1D0-5890-479A-A511-D2507F51ED0B}">
      <dgm:prSet/>
      <dgm:spPr/>
      <dgm:t>
        <a:bodyPr/>
        <a:lstStyle/>
        <a:p>
          <a:endParaRPr lang="en-GB"/>
        </a:p>
      </dgm:t>
    </dgm:pt>
    <dgm:pt modelId="{9BBAFB0E-1A6F-4891-B00F-8EB4CC07E446}">
      <dgm:prSet phldrT="[Text]"/>
      <dgm:spPr/>
      <dgm:t>
        <a:bodyPr/>
        <a:lstStyle/>
        <a:p>
          <a:r>
            <a:rPr lang="en-GB">
              <a:highlight>
                <a:srgbClr val="000080"/>
              </a:highlight>
            </a:rPr>
            <a:t>Macro-environment</a:t>
          </a:r>
        </a:p>
      </dgm:t>
    </dgm:pt>
    <dgm:pt modelId="{4CF94000-8C85-441B-AECF-39A7015FF0F1}" type="parTrans" cxnId="{51DC1B42-EB06-4CDA-8ACD-D9D0842B41CE}">
      <dgm:prSet/>
      <dgm:spPr/>
      <dgm:t>
        <a:bodyPr/>
        <a:lstStyle/>
        <a:p>
          <a:endParaRPr lang="en-GB"/>
        </a:p>
      </dgm:t>
    </dgm:pt>
    <dgm:pt modelId="{27065D88-DDEB-45AA-9DD8-A880E44AF0E5}" type="sibTrans" cxnId="{51DC1B42-EB06-4CDA-8ACD-D9D0842B41CE}">
      <dgm:prSet/>
      <dgm:spPr/>
      <dgm:t>
        <a:bodyPr/>
        <a:lstStyle/>
        <a:p>
          <a:endParaRPr lang="en-GB"/>
        </a:p>
      </dgm:t>
    </dgm:pt>
    <dgm:pt modelId="{EA791D55-810E-4FA7-847E-5370F1C4A552}">
      <dgm:prSet phldrT="[Text]"/>
      <dgm:spPr/>
      <dgm:t>
        <a:bodyPr/>
        <a:lstStyle/>
        <a:p>
          <a:r>
            <a:rPr lang="en-GB"/>
            <a:t>Stakeholders</a:t>
          </a:r>
        </a:p>
      </dgm:t>
    </dgm:pt>
    <dgm:pt modelId="{E4B1545F-7D6B-4D21-999B-DAC867596164}" type="parTrans" cxnId="{8262113A-6284-4830-BCAD-EDA5D1B839BA}">
      <dgm:prSet/>
      <dgm:spPr/>
      <dgm:t>
        <a:bodyPr/>
        <a:lstStyle/>
        <a:p>
          <a:endParaRPr lang="en-GB"/>
        </a:p>
      </dgm:t>
    </dgm:pt>
    <dgm:pt modelId="{7582BE7B-E240-4F47-9FF6-FDE5052D9009}" type="sibTrans" cxnId="{8262113A-6284-4830-BCAD-EDA5D1B839BA}">
      <dgm:prSet/>
      <dgm:spPr/>
      <dgm:t>
        <a:bodyPr/>
        <a:lstStyle/>
        <a:p>
          <a:endParaRPr lang="en-GB"/>
        </a:p>
      </dgm:t>
    </dgm:pt>
    <dgm:pt modelId="{C80F5EF0-6023-47BF-B077-B39E9E04D338}">
      <dgm:prSet phldrT="[Text]"/>
      <dgm:spPr/>
      <dgm:t>
        <a:bodyPr/>
        <a:lstStyle/>
        <a:p>
          <a:r>
            <a:rPr lang="en-GB"/>
            <a:t>Resources</a:t>
          </a:r>
        </a:p>
      </dgm:t>
    </dgm:pt>
    <dgm:pt modelId="{634A559D-63AC-427A-90E3-CD43395D64B9}" type="parTrans" cxnId="{10A5AC5D-9812-4DE7-A05B-4A88AF2ED431}">
      <dgm:prSet/>
      <dgm:spPr/>
      <dgm:t>
        <a:bodyPr/>
        <a:lstStyle/>
        <a:p>
          <a:endParaRPr lang="en-GB"/>
        </a:p>
      </dgm:t>
    </dgm:pt>
    <dgm:pt modelId="{01B7090C-A208-494D-ADF4-3BBE74528A0A}" type="sibTrans" cxnId="{10A5AC5D-9812-4DE7-A05B-4A88AF2ED431}">
      <dgm:prSet/>
      <dgm:spPr/>
      <dgm:t>
        <a:bodyPr/>
        <a:lstStyle/>
        <a:p>
          <a:endParaRPr lang="en-GB"/>
        </a:p>
      </dgm:t>
    </dgm:pt>
    <dgm:pt modelId="{DE117D60-CB16-43DD-9A90-82679494AE66}">
      <dgm:prSet phldrT="[Text]"/>
      <dgm:spPr/>
      <dgm:t>
        <a:bodyPr/>
        <a:lstStyle/>
        <a:p>
          <a:r>
            <a:rPr lang="en-GB"/>
            <a:t>Industry</a:t>
          </a:r>
        </a:p>
      </dgm:t>
    </dgm:pt>
    <dgm:pt modelId="{EE94DC32-CEA0-404F-8EA5-07115880390E}" type="parTrans" cxnId="{E51BB4B7-5375-4CAB-AB1B-C547306B37ED}">
      <dgm:prSet/>
      <dgm:spPr/>
      <dgm:t>
        <a:bodyPr/>
        <a:lstStyle/>
        <a:p>
          <a:endParaRPr lang="en-GB"/>
        </a:p>
      </dgm:t>
    </dgm:pt>
    <dgm:pt modelId="{440F7C78-458B-4466-ABD6-5DC7EEBD5DBD}" type="sibTrans" cxnId="{E51BB4B7-5375-4CAB-AB1B-C547306B37ED}">
      <dgm:prSet/>
      <dgm:spPr/>
      <dgm:t>
        <a:bodyPr/>
        <a:lstStyle/>
        <a:p>
          <a:endParaRPr lang="en-GB"/>
        </a:p>
      </dgm:t>
    </dgm:pt>
    <dgm:pt modelId="{505FF504-6D87-4181-B4F9-2E38E2CAA263}">
      <dgm:prSet phldrT="[Text]"/>
      <dgm:spPr/>
      <dgm:t>
        <a:bodyPr/>
        <a:lstStyle/>
        <a:p>
          <a:r>
            <a:rPr lang="en-GB"/>
            <a:t>Culture</a:t>
          </a:r>
        </a:p>
      </dgm:t>
    </dgm:pt>
    <dgm:pt modelId="{7D1614E6-498C-4B07-85F5-DA3EE4A5FCDC}" type="parTrans" cxnId="{730AC42C-70BB-4462-AA97-8B47A8D57B07}">
      <dgm:prSet/>
      <dgm:spPr/>
      <dgm:t>
        <a:bodyPr/>
        <a:lstStyle/>
        <a:p>
          <a:endParaRPr lang="en-GB"/>
        </a:p>
      </dgm:t>
    </dgm:pt>
    <dgm:pt modelId="{1386A641-77AB-42C5-9DFA-5445C554551A}" type="sibTrans" cxnId="{730AC42C-70BB-4462-AA97-8B47A8D57B07}">
      <dgm:prSet/>
      <dgm:spPr/>
      <dgm:t>
        <a:bodyPr/>
        <a:lstStyle/>
        <a:p>
          <a:endParaRPr lang="en-GB"/>
        </a:p>
      </dgm:t>
    </dgm:pt>
    <dgm:pt modelId="{DC5DFA1E-5213-40D0-B7DD-1A01626E4CD3}" type="pres">
      <dgm:prSet presAssocID="{1A0F0037-94AF-4897-879B-F781A5431386}" presName="Name0" presStyleCnt="0">
        <dgm:presLayoutVars>
          <dgm:chMax val="1"/>
          <dgm:chPref val="1"/>
          <dgm:dir/>
          <dgm:animOne val="branch"/>
          <dgm:animLvl val="lvl"/>
        </dgm:presLayoutVars>
      </dgm:prSet>
      <dgm:spPr/>
    </dgm:pt>
    <dgm:pt modelId="{B4D19758-226F-400B-A196-698290B753C4}" type="pres">
      <dgm:prSet presAssocID="{BA06893C-7625-41DC-B3E7-1C25584D984A}" presName="Parent" presStyleLbl="node0" presStyleIdx="0" presStyleCnt="1">
        <dgm:presLayoutVars>
          <dgm:chMax val="6"/>
          <dgm:chPref val="6"/>
        </dgm:presLayoutVars>
      </dgm:prSet>
      <dgm:spPr/>
    </dgm:pt>
    <dgm:pt modelId="{73D4A068-E602-4A80-B724-9E186C7FA894}" type="pres">
      <dgm:prSet presAssocID="{9BBAFB0E-1A6F-4891-B00F-8EB4CC07E446}" presName="Accent1" presStyleCnt="0"/>
      <dgm:spPr/>
    </dgm:pt>
    <dgm:pt modelId="{A7D707BF-B74D-467E-869E-B045092C505F}" type="pres">
      <dgm:prSet presAssocID="{9BBAFB0E-1A6F-4891-B00F-8EB4CC07E446}" presName="Accent" presStyleLbl="bgShp" presStyleIdx="0" presStyleCnt="5"/>
      <dgm:spPr/>
    </dgm:pt>
    <dgm:pt modelId="{4F971599-34D1-45D9-AC59-E77FEAC06299}" type="pres">
      <dgm:prSet presAssocID="{9BBAFB0E-1A6F-4891-B00F-8EB4CC07E446}" presName="Child1" presStyleLbl="node1" presStyleIdx="0" presStyleCnt="5">
        <dgm:presLayoutVars>
          <dgm:chMax val="0"/>
          <dgm:chPref val="0"/>
          <dgm:bulletEnabled val="1"/>
        </dgm:presLayoutVars>
      </dgm:prSet>
      <dgm:spPr/>
    </dgm:pt>
    <dgm:pt modelId="{612E1851-1C1F-48A3-B4D5-9E16EF3C1EDA}" type="pres">
      <dgm:prSet presAssocID="{EA791D55-810E-4FA7-847E-5370F1C4A552}" presName="Accent2" presStyleCnt="0"/>
      <dgm:spPr/>
    </dgm:pt>
    <dgm:pt modelId="{AE506267-C97F-46DD-A45A-6972322AB4AD}" type="pres">
      <dgm:prSet presAssocID="{EA791D55-810E-4FA7-847E-5370F1C4A552}" presName="Accent" presStyleLbl="bgShp" presStyleIdx="1" presStyleCnt="5"/>
      <dgm:spPr/>
    </dgm:pt>
    <dgm:pt modelId="{C933B2B1-E96F-46B5-9FB0-C6F8F9CF6C2B}" type="pres">
      <dgm:prSet presAssocID="{EA791D55-810E-4FA7-847E-5370F1C4A552}" presName="Child2" presStyleLbl="node1" presStyleIdx="1" presStyleCnt="5">
        <dgm:presLayoutVars>
          <dgm:chMax val="0"/>
          <dgm:chPref val="0"/>
          <dgm:bulletEnabled val="1"/>
        </dgm:presLayoutVars>
      </dgm:prSet>
      <dgm:spPr/>
    </dgm:pt>
    <dgm:pt modelId="{C4E85466-AE89-4DE6-BF90-873131229960}" type="pres">
      <dgm:prSet presAssocID="{505FF504-6D87-4181-B4F9-2E38E2CAA263}" presName="Accent3" presStyleCnt="0"/>
      <dgm:spPr/>
    </dgm:pt>
    <dgm:pt modelId="{90A78B45-23C7-4088-825B-053CF7B9B506}" type="pres">
      <dgm:prSet presAssocID="{505FF504-6D87-4181-B4F9-2E38E2CAA263}" presName="Accent" presStyleLbl="bgShp" presStyleIdx="2" presStyleCnt="5"/>
      <dgm:spPr/>
    </dgm:pt>
    <dgm:pt modelId="{61DD1679-99B6-4D60-9E9F-7B309943E01A}" type="pres">
      <dgm:prSet presAssocID="{505FF504-6D87-4181-B4F9-2E38E2CAA263}" presName="Child3" presStyleLbl="node1" presStyleIdx="2" presStyleCnt="5">
        <dgm:presLayoutVars>
          <dgm:chMax val="0"/>
          <dgm:chPref val="0"/>
          <dgm:bulletEnabled val="1"/>
        </dgm:presLayoutVars>
      </dgm:prSet>
      <dgm:spPr/>
    </dgm:pt>
    <dgm:pt modelId="{C65D738A-EF9C-41F3-8B9E-2977E02EA3F6}" type="pres">
      <dgm:prSet presAssocID="{C80F5EF0-6023-47BF-B077-B39E9E04D338}" presName="Accent4" presStyleCnt="0"/>
      <dgm:spPr/>
    </dgm:pt>
    <dgm:pt modelId="{DAF28796-3EFA-412D-9013-2EF210A88F47}" type="pres">
      <dgm:prSet presAssocID="{C80F5EF0-6023-47BF-B077-B39E9E04D338}" presName="Accent" presStyleLbl="bgShp" presStyleIdx="3" presStyleCnt="5"/>
      <dgm:spPr/>
    </dgm:pt>
    <dgm:pt modelId="{5F5A5275-41F4-4005-BEB4-9421C0BE2D01}" type="pres">
      <dgm:prSet presAssocID="{C80F5EF0-6023-47BF-B077-B39E9E04D338}" presName="Child4" presStyleLbl="node1" presStyleIdx="3" presStyleCnt="5">
        <dgm:presLayoutVars>
          <dgm:chMax val="0"/>
          <dgm:chPref val="0"/>
          <dgm:bulletEnabled val="1"/>
        </dgm:presLayoutVars>
      </dgm:prSet>
      <dgm:spPr/>
    </dgm:pt>
    <dgm:pt modelId="{2FFF1930-147D-4F07-833B-847812600FFA}" type="pres">
      <dgm:prSet presAssocID="{DE117D60-CB16-43DD-9A90-82679494AE66}" presName="Accent5" presStyleCnt="0"/>
      <dgm:spPr/>
    </dgm:pt>
    <dgm:pt modelId="{257B2844-33C1-48D6-BE39-63D88D8BBA70}" type="pres">
      <dgm:prSet presAssocID="{DE117D60-CB16-43DD-9A90-82679494AE66}" presName="Accent" presStyleLbl="bgShp" presStyleIdx="4" presStyleCnt="5"/>
      <dgm:spPr/>
    </dgm:pt>
    <dgm:pt modelId="{9B61544D-E01C-49A8-9A38-A36C589A8C73}" type="pres">
      <dgm:prSet presAssocID="{DE117D60-CB16-43DD-9A90-82679494AE66}" presName="Child5" presStyleLbl="node1" presStyleIdx="4" presStyleCnt="5">
        <dgm:presLayoutVars>
          <dgm:chMax val="0"/>
          <dgm:chPref val="0"/>
          <dgm:bulletEnabled val="1"/>
        </dgm:presLayoutVars>
      </dgm:prSet>
      <dgm:spPr/>
    </dgm:pt>
  </dgm:ptLst>
  <dgm:cxnLst>
    <dgm:cxn modelId="{54F79016-4369-496C-B9E0-E3E5191137DF}" type="presOf" srcId="{BA06893C-7625-41DC-B3E7-1C25584D984A}" destId="{B4D19758-226F-400B-A196-698290B753C4}" srcOrd="0" destOrd="0" presId="urn:microsoft.com/office/officeart/2011/layout/HexagonRadial"/>
    <dgm:cxn modelId="{94067828-4B46-4BE6-9A8A-5C86DBC968D3}" type="presOf" srcId="{9BBAFB0E-1A6F-4891-B00F-8EB4CC07E446}" destId="{4F971599-34D1-45D9-AC59-E77FEAC06299}" srcOrd="0" destOrd="0" presId="urn:microsoft.com/office/officeart/2011/layout/HexagonRadial"/>
    <dgm:cxn modelId="{730AC42C-70BB-4462-AA97-8B47A8D57B07}" srcId="{BA06893C-7625-41DC-B3E7-1C25584D984A}" destId="{505FF504-6D87-4181-B4F9-2E38E2CAA263}" srcOrd="2" destOrd="0" parTransId="{7D1614E6-498C-4B07-85F5-DA3EE4A5FCDC}" sibTransId="{1386A641-77AB-42C5-9DFA-5445C554551A}"/>
    <dgm:cxn modelId="{8262113A-6284-4830-BCAD-EDA5D1B839BA}" srcId="{BA06893C-7625-41DC-B3E7-1C25584D984A}" destId="{EA791D55-810E-4FA7-847E-5370F1C4A552}" srcOrd="1" destOrd="0" parTransId="{E4B1545F-7D6B-4D21-999B-DAC867596164}" sibTransId="{7582BE7B-E240-4F47-9FF6-FDE5052D9009}"/>
    <dgm:cxn modelId="{10A5AC5D-9812-4DE7-A05B-4A88AF2ED431}" srcId="{BA06893C-7625-41DC-B3E7-1C25584D984A}" destId="{C80F5EF0-6023-47BF-B077-B39E9E04D338}" srcOrd="3" destOrd="0" parTransId="{634A559D-63AC-427A-90E3-CD43395D64B9}" sibTransId="{01B7090C-A208-494D-ADF4-3BBE74528A0A}"/>
    <dgm:cxn modelId="{51DC1B42-EB06-4CDA-8ACD-D9D0842B41CE}" srcId="{BA06893C-7625-41DC-B3E7-1C25584D984A}" destId="{9BBAFB0E-1A6F-4891-B00F-8EB4CC07E446}" srcOrd="0" destOrd="0" parTransId="{4CF94000-8C85-441B-AECF-39A7015FF0F1}" sibTransId="{27065D88-DDEB-45AA-9DD8-A880E44AF0E5}"/>
    <dgm:cxn modelId="{373CBD74-9BE2-407D-BC57-AE9E89267793}" type="presOf" srcId="{C80F5EF0-6023-47BF-B077-B39E9E04D338}" destId="{5F5A5275-41F4-4005-BEB4-9421C0BE2D01}" srcOrd="0" destOrd="0" presId="urn:microsoft.com/office/officeart/2011/layout/HexagonRadial"/>
    <dgm:cxn modelId="{32F60496-987C-41FE-B863-5B89F49B8101}" type="presOf" srcId="{EA791D55-810E-4FA7-847E-5370F1C4A552}" destId="{C933B2B1-E96F-46B5-9FB0-C6F8F9CF6C2B}" srcOrd="0" destOrd="0" presId="urn:microsoft.com/office/officeart/2011/layout/HexagonRadial"/>
    <dgm:cxn modelId="{E51BB4B7-5375-4CAB-AB1B-C547306B37ED}" srcId="{BA06893C-7625-41DC-B3E7-1C25584D984A}" destId="{DE117D60-CB16-43DD-9A90-82679494AE66}" srcOrd="4" destOrd="0" parTransId="{EE94DC32-CEA0-404F-8EA5-07115880390E}" sibTransId="{440F7C78-458B-4466-ABD6-5DC7EEBD5DBD}"/>
    <dgm:cxn modelId="{880FEBBE-CC33-401B-9FBF-D1C40D625695}" type="presOf" srcId="{DE117D60-CB16-43DD-9A90-82679494AE66}" destId="{9B61544D-E01C-49A8-9A38-A36C589A8C73}" srcOrd="0" destOrd="0" presId="urn:microsoft.com/office/officeart/2011/layout/HexagonRadial"/>
    <dgm:cxn modelId="{0248F1D0-5890-479A-A511-D2507F51ED0B}" srcId="{1A0F0037-94AF-4897-879B-F781A5431386}" destId="{BA06893C-7625-41DC-B3E7-1C25584D984A}" srcOrd="0" destOrd="0" parTransId="{D3A242DF-FC9D-44A4-8D9A-708FFF2ED997}" sibTransId="{1BD8EF6C-8A98-4A72-91D8-EA8466CB5002}"/>
    <dgm:cxn modelId="{03D813D4-C68A-4F1B-8B61-4A098FFC01E7}" type="presOf" srcId="{505FF504-6D87-4181-B4F9-2E38E2CAA263}" destId="{61DD1679-99B6-4D60-9E9F-7B309943E01A}" srcOrd="0" destOrd="0" presId="urn:microsoft.com/office/officeart/2011/layout/HexagonRadial"/>
    <dgm:cxn modelId="{165017FC-087C-4066-9100-0733C3AF4669}" type="presOf" srcId="{1A0F0037-94AF-4897-879B-F781A5431386}" destId="{DC5DFA1E-5213-40D0-B7DD-1A01626E4CD3}" srcOrd="0" destOrd="0" presId="urn:microsoft.com/office/officeart/2011/layout/HexagonRadial"/>
    <dgm:cxn modelId="{8935D7D2-DEE0-4887-BE78-3ADE53C18561}" type="presParOf" srcId="{DC5DFA1E-5213-40D0-B7DD-1A01626E4CD3}" destId="{B4D19758-226F-400B-A196-698290B753C4}" srcOrd="0" destOrd="0" presId="urn:microsoft.com/office/officeart/2011/layout/HexagonRadial"/>
    <dgm:cxn modelId="{3175B5D4-E0CE-4C52-BDD7-90BD55CC3D4F}" type="presParOf" srcId="{DC5DFA1E-5213-40D0-B7DD-1A01626E4CD3}" destId="{73D4A068-E602-4A80-B724-9E186C7FA894}" srcOrd="1" destOrd="0" presId="urn:microsoft.com/office/officeart/2011/layout/HexagonRadial"/>
    <dgm:cxn modelId="{721BD50B-C881-4FB6-A509-57E5341C4D74}" type="presParOf" srcId="{73D4A068-E602-4A80-B724-9E186C7FA894}" destId="{A7D707BF-B74D-467E-869E-B045092C505F}" srcOrd="0" destOrd="0" presId="urn:microsoft.com/office/officeart/2011/layout/HexagonRadial"/>
    <dgm:cxn modelId="{7DEDBBDE-516A-4C39-9AF4-57144FC26388}" type="presParOf" srcId="{DC5DFA1E-5213-40D0-B7DD-1A01626E4CD3}" destId="{4F971599-34D1-45D9-AC59-E77FEAC06299}" srcOrd="2" destOrd="0" presId="urn:microsoft.com/office/officeart/2011/layout/HexagonRadial"/>
    <dgm:cxn modelId="{67F5F2DA-92CE-421D-8AD6-3429074D5E5D}" type="presParOf" srcId="{DC5DFA1E-5213-40D0-B7DD-1A01626E4CD3}" destId="{612E1851-1C1F-48A3-B4D5-9E16EF3C1EDA}" srcOrd="3" destOrd="0" presId="urn:microsoft.com/office/officeart/2011/layout/HexagonRadial"/>
    <dgm:cxn modelId="{9C76876B-1111-4997-8ECD-CA450F745556}" type="presParOf" srcId="{612E1851-1C1F-48A3-B4D5-9E16EF3C1EDA}" destId="{AE506267-C97F-46DD-A45A-6972322AB4AD}" srcOrd="0" destOrd="0" presId="urn:microsoft.com/office/officeart/2011/layout/HexagonRadial"/>
    <dgm:cxn modelId="{DF8A084A-D32D-44BB-B1EC-1A285E343DAD}" type="presParOf" srcId="{DC5DFA1E-5213-40D0-B7DD-1A01626E4CD3}" destId="{C933B2B1-E96F-46B5-9FB0-C6F8F9CF6C2B}" srcOrd="4" destOrd="0" presId="urn:microsoft.com/office/officeart/2011/layout/HexagonRadial"/>
    <dgm:cxn modelId="{20AD16B9-E918-420D-823D-51878234A187}" type="presParOf" srcId="{DC5DFA1E-5213-40D0-B7DD-1A01626E4CD3}" destId="{C4E85466-AE89-4DE6-BF90-873131229960}" srcOrd="5" destOrd="0" presId="urn:microsoft.com/office/officeart/2011/layout/HexagonRadial"/>
    <dgm:cxn modelId="{E4401A21-5B32-4861-9291-5CAB8D9F9656}" type="presParOf" srcId="{C4E85466-AE89-4DE6-BF90-873131229960}" destId="{90A78B45-23C7-4088-825B-053CF7B9B506}" srcOrd="0" destOrd="0" presId="urn:microsoft.com/office/officeart/2011/layout/HexagonRadial"/>
    <dgm:cxn modelId="{E9911417-A34F-4944-8FFF-3C39F22C8C25}" type="presParOf" srcId="{DC5DFA1E-5213-40D0-B7DD-1A01626E4CD3}" destId="{61DD1679-99B6-4D60-9E9F-7B309943E01A}" srcOrd="6" destOrd="0" presId="urn:microsoft.com/office/officeart/2011/layout/HexagonRadial"/>
    <dgm:cxn modelId="{303DE9D6-0102-45F3-8E17-E291338F2CBF}" type="presParOf" srcId="{DC5DFA1E-5213-40D0-B7DD-1A01626E4CD3}" destId="{C65D738A-EF9C-41F3-8B9E-2977E02EA3F6}" srcOrd="7" destOrd="0" presId="urn:microsoft.com/office/officeart/2011/layout/HexagonRadial"/>
    <dgm:cxn modelId="{85F1BB96-1711-4490-AF58-8E73009742A2}" type="presParOf" srcId="{C65D738A-EF9C-41F3-8B9E-2977E02EA3F6}" destId="{DAF28796-3EFA-412D-9013-2EF210A88F47}" srcOrd="0" destOrd="0" presId="urn:microsoft.com/office/officeart/2011/layout/HexagonRadial"/>
    <dgm:cxn modelId="{604FB947-5CF9-470F-A462-61752A4AD34C}" type="presParOf" srcId="{DC5DFA1E-5213-40D0-B7DD-1A01626E4CD3}" destId="{5F5A5275-41F4-4005-BEB4-9421C0BE2D01}" srcOrd="8" destOrd="0" presId="urn:microsoft.com/office/officeart/2011/layout/HexagonRadial"/>
    <dgm:cxn modelId="{F7F00CD6-ABAF-46CD-B084-CB7EFCC314BB}" type="presParOf" srcId="{DC5DFA1E-5213-40D0-B7DD-1A01626E4CD3}" destId="{2FFF1930-147D-4F07-833B-847812600FFA}" srcOrd="9" destOrd="0" presId="urn:microsoft.com/office/officeart/2011/layout/HexagonRadial"/>
    <dgm:cxn modelId="{03BF5542-7172-4D97-A02D-70BC4AD9ED59}" type="presParOf" srcId="{2FFF1930-147D-4F07-833B-847812600FFA}" destId="{257B2844-33C1-48D6-BE39-63D88D8BBA70}" srcOrd="0" destOrd="0" presId="urn:microsoft.com/office/officeart/2011/layout/HexagonRadial"/>
    <dgm:cxn modelId="{182FC35E-E084-4C16-84BF-818248AED59F}" type="presParOf" srcId="{DC5DFA1E-5213-40D0-B7DD-1A01626E4CD3}" destId="{9B61544D-E01C-49A8-9A38-A36C589A8C73}" srcOrd="10" destOrd="0" presId="urn:microsoft.com/office/officeart/2011/layout/HexagonRadial"/>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C6B5AED-2D58-4AA3-B335-4E1ACA2222D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1306125C-D0AA-4BF8-8EBE-DB83EBFAC48E}">
      <dgm:prSet phldrT="[Text]" custT="1"/>
      <dgm:spPr/>
      <dgm:t>
        <a:bodyPr/>
        <a:lstStyle/>
        <a:p>
          <a:r>
            <a:rPr lang="en-GB" sz="1400"/>
            <a:t>Cost leadership</a:t>
          </a:r>
        </a:p>
      </dgm:t>
    </dgm:pt>
    <dgm:pt modelId="{FE064B04-0C31-4648-9F18-F8C0CD3E9314}" type="parTrans" cxnId="{A5A60B3D-43DE-42C9-9976-615EECBE93DB}">
      <dgm:prSet/>
      <dgm:spPr/>
      <dgm:t>
        <a:bodyPr/>
        <a:lstStyle/>
        <a:p>
          <a:endParaRPr lang="en-GB"/>
        </a:p>
      </dgm:t>
    </dgm:pt>
    <dgm:pt modelId="{A3E11B64-B2AA-442B-A588-4CF83E736349}" type="sibTrans" cxnId="{A5A60B3D-43DE-42C9-9976-615EECBE93DB}">
      <dgm:prSet/>
      <dgm:spPr/>
      <dgm:t>
        <a:bodyPr/>
        <a:lstStyle/>
        <a:p>
          <a:endParaRPr lang="en-GB"/>
        </a:p>
      </dgm:t>
    </dgm:pt>
    <dgm:pt modelId="{2402EDF3-E557-4BBE-8DFF-2FCDA01FFD0B}">
      <dgm:prSet phldrT="[Text]" phldr="1"/>
      <dgm:spPr/>
      <dgm:t>
        <a:bodyPr/>
        <a:lstStyle/>
        <a:p>
          <a:endParaRPr lang="en-GB"/>
        </a:p>
      </dgm:t>
    </dgm:pt>
    <dgm:pt modelId="{56D6A31A-BB88-44DB-9711-FF35F69BC167}" type="parTrans" cxnId="{033FBDA6-08A5-4F07-872C-DA26144C8887}">
      <dgm:prSet/>
      <dgm:spPr/>
      <dgm:t>
        <a:bodyPr/>
        <a:lstStyle/>
        <a:p>
          <a:endParaRPr lang="en-GB"/>
        </a:p>
      </dgm:t>
    </dgm:pt>
    <dgm:pt modelId="{2452CB2C-C145-4F5E-BAC3-26FD880713F8}" type="sibTrans" cxnId="{033FBDA6-08A5-4F07-872C-DA26144C8887}">
      <dgm:prSet/>
      <dgm:spPr/>
      <dgm:t>
        <a:bodyPr/>
        <a:lstStyle/>
        <a:p>
          <a:endParaRPr lang="en-GB"/>
        </a:p>
      </dgm:t>
    </dgm:pt>
    <dgm:pt modelId="{211A6D70-8963-4A6C-B1DC-96F1B95A11EC}">
      <dgm:prSet phldrT="[Text]" custT="1"/>
      <dgm:spPr/>
      <dgm:t>
        <a:bodyPr/>
        <a:lstStyle/>
        <a:p>
          <a:r>
            <a:rPr lang="en-GB" sz="1400"/>
            <a:t>DIFFERNTIATION FOCUS</a:t>
          </a:r>
        </a:p>
      </dgm:t>
    </dgm:pt>
    <dgm:pt modelId="{CB5823F8-3C2D-418F-8BE9-BD1B400E42C5}" type="parTrans" cxnId="{24E0C94B-7B75-4A28-AC9E-35D6D3B49534}">
      <dgm:prSet/>
      <dgm:spPr/>
      <dgm:t>
        <a:bodyPr/>
        <a:lstStyle/>
        <a:p>
          <a:endParaRPr lang="en-GB"/>
        </a:p>
      </dgm:t>
    </dgm:pt>
    <dgm:pt modelId="{282776CF-A19B-4983-B1FE-FC6D7FFEA56C}" type="sibTrans" cxnId="{24E0C94B-7B75-4A28-AC9E-35D6D3B49534}">
      <dgm:prSet/>
      <dgm:spPr/>
      <dgm:t>
        <a:bodyPr/>
        <a:lstStyle/>
        <a:p>
          <a:endParaRPr lang="en-GB"/>
        </a:p>
      </dgm:t>
    </dgm:pt>
    <dgm:pt modelId="{29CF56D4-75B3-4901-9A8E-3C5213787D19}">
      <dgm:prSet phldrT="[Text]" custT="1"/>
      <dgm:spPr/>
      <dgm:t>
        <a:bodyPr/>
        <a:lstStyle/>
        <a:p>
          <a:r>
            <a:rPr lang="en-GB" sz="1400"/>
            <a:t>Cost focus</a:t>
          </a:r>
        </a:p>
      </dgm:t>
    </dgm:pt>
    <dgm:pt modelId="{F848979A-ADFB-4C9C-88E2-09D37B426FD8}" type="parTrans" cxnId="{506DC456-BD51-42B5-B338-A9314CBCDF55}">
      <dgm:prSet/>
      <dgm:spPr/>
      <dgm:t>
        <a:bodyPr/>
        <a:lstStyle/>
        <a:p>
          <a:endParaRPr lang="en-GB"/>
        </a:p>
      </dgm:t>
    </dgm:pt>
    <dgm:pt modelId="{24ECE437-946E-4BF0-B9C0-935C65FEB17B}" type="sibTrans" cxnId="{506DC456-BD51-42B5-B338-A9314CBCDF55}">
      <dgm:prSet/>
      <dgm:spPr/>
      <dgm:t>
        <a:bodyPr/>
        <a:lstStyle/>
        <a:p>
          <a:endParaRPr lang="en-GB"/>
        </a:p>
      </dgm:t>
    </dgm:pt>
    <dgm:pt modelId="{6FB0558F-5241-4CAB-89F7-36ABFAFFEAFE}">
      <dgm:prSet phldrT="[Text]" custT="1"/>
      <dgm:spPr/>
      <dgm:t>
        <a:bodyPr/>
        <a:lstStyle/>
        <a:p>
          <a:r>
            <a:rPr lang="en-GB" sz="1400"/>
            <a:t>DIFFERNTIATION</a:t>
          </a:r>
        </a:p>
      </dgm:t>
    </dgm:pt>
    <dgm:pt modelId="{D96B0793-A7FE-4208-88AA-26BD5FBA6C8B}" type="parTrans" cxnId="{DDADBC1C-5266-4152-88B9-B015D8D4A7F5}">
      <dgm:prSet/>
      <dgm:spPr/>
      <dgm:t>
        <a:bodyPr/>
        <a:lstStyle/>
        <a:p>
          <a:endParaRPr lang="en-GB"/>
        </a:p>
      </dgm:t>
    </dgm:pt>
    <dgm:pt modelId="{B76DF8C6-7AEA-45E2-A7F0-22804E651D3B}" type="sibTrans" cxnId="{DDADBC1C-5266-4152-88B9-B015D8D4A7F5}">
      <dgm:prSet/>
      <dgm:spPr/>
      <dgm:t>
        <a:bodyPr/>
        <a:lstStyle/>
        <a:p>
          <a:endParaRPr lang="en-GB"/>
        </a:p>
      </dgm:t>
    </dgm:pt>
    <dgm:pt modelId="{00395833-F1E0-4089-A292-47BB2D60419D}" type="pres">
      <dgm:prSet presAssocID="{EC6B5AED-2D58-4AA3-B335-4E1ACA2222D5}" presName="diagram" presStyleCnt="0">
        <dgm:presLayoutVars>
          <dgm:dir/>
          <dgm:resizeHandles val="exact"/>
        </dgm:presLayoutVars>
      </dgm:prSet>
      <dgm:spPr/>
    </dgm:pt>
    <dgm:pt modelId="{243B70BD-4F5B-4FA8-8C84-482BCEF3F6BE}" type="pres">
      <dgm:prSet presAssocID="{1306125C-D0AA-4BF8-8EBE-DB83EBFAC48E}" presName="node" presStyleLbl="node1" presStyleIdx="0" presStyleCnt="5">
        <dgm:presLayoutVars>
          <dgm:bulletEnabled val="1"/>
        </dgm:presLayoutVars>
      </dgm:prSet>
      <dgm:spPr/>
    </dgm:pt>
    <dgm:pt modelId="{6A8BA9DE-8B57-49A5-983D-168CC7E06B39}" type="pres">
      <dgm:prSet presAssocID="{A3E11B64-B2AA-442B-A588-4CF83E736349}" presName="sibTrans" presStyleCnt="0"/>
      <dgm:spPr/>
    </dgm:pt>
    <dgm:pt modelId="{A65E07CD-BCC9-4542-96B0-0C00CC3719F4}" type="pres">
      <dgm:prSet presAssocID="{2402EDF3-E557-4BBE-8DFF-2FCDA01FFD0B}" presName="node" presStyleLbl="node1" presStyleIdx="1" presStyleCnt="5">
        <dgm:presLayoutVars>
          <dgm:bulletEnabled val="1"/>
        </dgm:presLayoutVars>
      </dgm:prSet>
      <dgm:spPr/>
    </dgm:pt>
    <dgm:pt modelId="{606B5044-DD7A-4E19-8E84-E7A3E8934286}" type="pres">
      <dgm:prSet presAssocID="{2452CB2C-C145-4F5E-BAC3-26FD880713F8}" presName="sibTrans" presStyleCnt="0"/>
      <dgm:spPr/>
    </dgm:pt>
    <dgm:pt modelId="{046374DD-F155-432C-9231-1DA509B35568}" type="pres">
      <dgm:prSet presAssocID="{211A6D70-8963-4A6C-B1DC-96F1B95A11EC}" presName="node" presStyleLbl="node1" presStyleIdx="2" presStyleCnt="5" custLinFactX="-8889" custLinFactY="9259" custLinFactNeighborX="-100000" custLinFactNeighborY="100000">
        <dgm:presLayoutVars>
          <dgm:bulletEnabled val="1"/>
        </dgm:presLayoutVars>
      </dgm:prSet>
      <dgm:spPr/>
    </dgm:pt>
    <dgm:pt modelId="{0FA718AD-BBA5-4F48-8E0D-D3059FB9D616}" type="pres">
      <dgm:prSet presAssocID="{282776CF-A19B-4983-B1FE-FC6D7FFEA56C}" presName="sibTrans" presStyleCnt="0"/>
      <dgm:spPr/>
    </dgm:pt>
    <dgm:pt modelId="{0D05C3B7-9153-4592-BE88-3C952D56560A}" type="pres">
      <dgm:prSet presAssocID="{29CF56D4-75B3-4901-9A8E-3C5213787D19}" presName="node" presStyleLbl="node1" presStyleIdx="3" presStyleCnt="5" custLinFactNeighborX="-55370" custLinFactNeighborY="-11111">
        <dgm:presLayoutVars>
          <dgm:bulletEnabled val="1"/>
        </dgm:presLayoutVars>
      </dgm:prSet>
      <dgm:spPr/>
    </dgm:pt>
    <dgm:pt modelId="{305D63B0-AE49-47A1-A38F-F2AA03904A8D}" type="pres">
      <dgm:prSet presAssocID="{24ECE437-946E-4BF0-B9C0-935C65FEB17B}" presName="sibTrans" presStyleCnt="0"/>
      <dgm:spPr/>
    </dgm:pt>
    <dgm:pt modelId="{1A0DF84C-DFC2-4ACF-BD7C-8747A6042FF5}" type="pres">
      <dgm:prSet presAssocID="{6FB0558F-5241-4CAB-89F7-36ABFAFFEAFE}" presName="node" presStyleLbl="node1" presStyleIdx="4" presStyleCnt="5" custLinFactY="-14814" custLinFactNeighborX="-53333" custLinFactNeighborY="-100000">
        <dgm:presLayoutVars>
          <dgm:bulletEnabled val="1"/>
        </dgm:presLayoutVars>
      </dgm:prSet>
      <dgm:spPr/>
    </dgm:pt>
  </dgm:ptLst>
  <dgm:cxnLst>
    <dgm:cxn modelId="{DDADBC1C-5266-4152-88B9-B015D8D4A7F5}" srcId="{EC6B5AED-2D58-4AA3-B335-4E1ACA2222D5}" destId="{6FB0558F-5241-4CAB-89F7-36ABFAFFEAFE}" srcOrd="4" destOrd="0" parTransId="{D96B0793-A7FE-4208-88AA-26BD5FBA6C8B}" sibTransId="{B76DF8C6-7AEA-45E2-A7F0-22804E651D3B}"/>
    <dgm:cxn modelId="{A5A60B3D-43DE-42C9-9976-615EECBE93DB}" srcId="{EC6B5AED-2D58-4AA3-B335-4E1ACA2222D5}" destId="{1306125C-D0AA-4BF8-8EBE-DB83EBFAC48E}" srcOrd="0" destOrd="0" parTransId="{FE064B04-0C31-4648-9F18-F8C0CD3E9314}" sibTransId="{A3E11B64-B2AA-442B-A588-4CF83E736349}"/>
    <dgm:cxn modelId="{EA9E0B4A-920D-40ED-BD37-A705CE291A9F}" type="presOf" srcId="{2402EDF3-E557-4BBE-8DFF-2FCDA01FFD0B}" destId="{A65E07CD-BCC9-4542-96B0-0C00CC3719F4}" srcOrd="0" destOrd="0" presId="urn:microsoft.com/office/officeart/2005/8/layout/default"/>
    <dgm:cxn modelId="{24E0C94B-7B75-4A28-AC9E-35D6D3B49534}" srcId="{EC6B5AED-2D58-4AA3-B335-4E1ACA2222D5}" destId="{211A6D70-8963-4A6C-B1DC-96F1B95A11EC}" srcOrd="2" destOrd="0" parTransId="{CB5823F8-3C2D-418F-8BE9-BD1B400E42C5}" sibTransId="{282776CF-A19B-4983-B1FE-FC6D7FFEA56C}"/>
    <dgm:cxn modelId="{2148BC4E-B1D7-40D9-B3FC-1A11B13C3BFB}" type="presOf" srcId="{6FB0558F-5241-4CAB-89F7-36ABFAFFEAFE}" destId="{1A0DF84C-DFC2-4ACF-BD7C-8747A6042FF5}" srcOrd="0" destOrd="0" presId="urn:microsoft.com/office/officeart/2005/8/layout/default"/>
    <dgm:cxn modelId="{506DC456-BD51-42B5-B338-A9314CBCDF55}" srcId="{EC6B5AED-2D58-4AA3-B335-4E1ACA2222D5}" destId="{29CF56D4-75B3-4901-9A8E-3C5213787D19}" srcOrd="3" destOrd="0" parTransId="{F848979A-ADFB-4C9C-88E2-09D37B426FD8}" sibTransId="{24ECE437-946E-4BF0-B9C0-935C65FEB17B}"/>
    <dgm:cxn modelId="{7AF5108E-2DD1-4B8C-95BA-5CB4ED5286D5}" type="presOf" srcId="{EC6B5AED-2D58-4AA3-B335-4E1ACA2222D5}" destId="{00395833-F1E0-4089-A292-47BB2D60419D}" srcOrd="0" destOrd="0" presId="urn:microsoft.com/office/officeart/2005/8/layout/default"/>
    <dgm:cxn modelId="{9EB0649E-D5C9-4BF6-AA94-10DB7FB53DC4}" type="presOf" srcId="{1306125C-D0AA-4BF8-8EBE-DB83EBFAC48E}" destId="{243B70BD-4F5B-4FA8-8C84-482BCEF3F6BE}" srcOrd="0" destOrd="0" presId="urn:microsoft.com/office/officeart/2005/8/layout/default"/>
    <dgm:cxn modelId="{033FBDA6-08A5-4F07-872C-DA26144C8887}" srcId="{EC6B5AED-2D58-4AA3-B335-4E1ACA2222D5}" destId="{2402EDF3-E557-4BBE-8DFF-2FCDA01FFD0B}" srcOrd="1" destOrd="0" parTransId="{56D6A31A-BB88-44DB-9711-FF35F69BC167}" sibTransId="{2452CB2C-C145-4F5E-BAC3-26FD880713F8}"/>
    <dgm:cxn modelId="{D81955C2-5127-438B-937D-D5348073D33D}" type="presOf" srcId="{29CF56D4-75B3-4901-9A8E-3C5213787D19}" destId="{0D05C3B7-9153-4592-BE88-3C952D56560A}" srcOrd="0" destOrd="0" presId="urn:microsoft.com/office/officeart/2005/8/layout/default"/>
    <dgm:cxn modelId="{0F980FDF-9046-4100-BC1A-DEF9780967CB}" type="presOf" srcId="{211A6D70-8963-4A6C-B1DC-96F1B95A11EC}" destId="{046374DD-F155-432C-9231-1DA509B35568}" srcOrd="0" destOrd="0" presId="urn:microsoft.com/office/officeart/2005/8/layout/default"/>
    <dgm:cxn modelId="{1D05ED58-0182-4D28-8E60-AA86AA3F6545}" type="presParOf" srcId="{00395833-F1E0-4089-A292-47BB2D60419D}" destId="{243B70BD-4F5B-4FA8-8C84-482BCEF3F6BE}" srcOrd="0" destOrd="0" presId="urn:microsoft.com/office/officeart/2005/8/layout/default"/>
    <dgm:cxn modelId="{C4A64A66-AC57-4688-A6F8-41EE2BF62064}" type="presParOf" srcId="{00395833-F1E0-4089-A292-47BB2D60419D}" destId="{6A8BA9DE-8B57-49A5-983D-168CC7E06B39}" srcOrd="1" destOrd="0" presId="urn:microsoft.com/office/officeart/2005/8/layout/default"/>
    <dgm:cxn modelId="{7CA8804B-BD46-41FB-935F-1EE39938C29A}" type="presParOf" srcId="{00395833-F1E0-4089-A292-47BB2D60419D}" destId="{A65E07CD-BCC9-4542-96B0-0C00CC3719F4}" srcOrd="2" destOrd="0" presId="urn:microsoft.com/office/officeart/2005/8/layout/default"/>
    <dgm:cxn modelId="{183F730C-5A39-4EE8-A749-B7D7E34E302C}" type="presParOf" srcId="{00395833-F1E0-4089-A292-47BB2D60419D}" destId="{606B5044-DD7A-4E19-8E84-E7A3E8934286}" srcOrd="3" destOrd="0" presId="urn:microsoft.com/office/officeart/2005/8/layout/default"/>
    <dgm:cxn modelId="{69A75947-B43C-4F6A-80C1-2610EFBB6E37}" type="presParOf" srcId="{00395833-F1E0-4089-A292-47BB2D60419D}" destId="{046374DD-F155-432C-9231-1DA509B35568}" srcOrd="4" destOrd="0" presId="urn:microsoft.com/office/officeart/2005/8/layout/default"/>
    <dgm:cxn modelId="{A34152EF-253A-46C0-BCB1-4F01A9D2396B}" type="presParOf" srcId="{00395833-F1E0-4089-A292-47BB2D60419D}" destId="{0FA718AD-BBA5-4F48-8E0D-D3059FB9D616}" srcOrd="5" destOrd="0" presId="urn:microsoft.com/office/officeart/2005/8/layout/default"/>
    <dgm:cxn modelId="{87B51252-42F1-4DCB-9B2E-132E2CB510F6}" type="presParOf" srcId="{00395833-F1E0-4089-A292-47BB2D60419D}" destId="{0D05C3B7-9153-4592-BE88-3C952D56560A}" srcOrd="6" destOrd="0" presId="urn:microsoft.com/office/officeart/2005/8/layout/default"/>
    <dgm:cxn modelId="{4C099AE6-4FB2-4154-862E-5F1E43AB2828}" type="presParOf" srcId="{00395833-F1E0-4089-A292-47BB2D60419D}" destId="{305D63B0-AE49-47A1-A38F-F2AA03904A8D}" srcOrd="7" destOrd="0" presId="urn:microsoft.com/office/officeart/2005/8/layout/default"/>
    <dgm:cxn modelId="{18E4FF62-8A27-4688-8C7D-E9F89699BC11}" type="presParOf" srcId="{00395833-F1E0-4089-A292-47BB2D60419D}" destId="{1A0DF84C-DFC2-4ACF-BD7C-8747A6042FF5}" srcOrd="8"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D19758-226F-400B-A196-698290B753C4}">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Strategic Position</a:t>
          </a:r>
        </a:p>
      </dsp:txBody>
      <dsp:txXfrm>
        <a:off x="2304367" y="1220564"/>
        <a:ext cx="877359" cy="758951"/>
      </dsp:txXfrm>
    </dsp:sp>
    <dsp:sp modelId="{AE506267-C97F-46DD-A45A-6972322AB4AD}">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F971599-34D1-45D9-AC59-E77FEAC06299}">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highlight>
                <a:srgbClr val="000080"/>
              </a:highlight>
            </a:rPr>
            <a:t>Macro-environment</a:t>
          </a:r>
        </a:p>
      </dsp:txBody>
      <dsp:txXfrm>
        <a:off x="2386002" y="154180"/>
        <a:ext cx="718974" cy="621996"/>
      </dsp:txXfrm>
    </dsp:sp>
    <dsp:sp modelId="{90A78B45-23C7-4088-825B-053CF7B9B506}">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933B2B1-E96F-46B5-9FB0-C6F8F9CF6C2B}">
      <dsp:nvSpPr>
        <dsp:cNvPr id="0" name=""/>
        <dsp:cNvSpPr/>
      </dsp:nvSpPr>
      <dsp:spPr>
        <a:xfrm>
          <a:off x="3194060" y="572231"/>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Stakeholders</a:t>
          </a:r>
        </a:p>
      </dsp:txBody>
      <dsp:txXfrm>
        <a:off x="3372278" y="726411"/>
        <a:ext cx="718974" cy="621996"/>
      </dsp:txXfrm>
    </dsp:sp>
    <dsp:sp modelId="{DAF28796-3EFA-412D-9013-2EF210A88F47}">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1DD1679-99B6-4D60-9E9F-7B309943E01A}">
      <dsp:nvSpPr>
        <dsp:cNvPr id="0" name=""/>
        <dsp:cNvSpPr/>
      </dsp:nvSpPr>
      <dsp:spPr>
        <a:xfrm>
          <a:off x="3194060" y="1697172"/>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Culture</a:t>
          </a:r>
        </a:p>
      </dsp:txBody>
      <dsp:txXfrm>
        <a:off x="3372278" y="1851352"/>
        <a:ext cx="718974" cy="621996"/>
      </dsp:txXfrm>
    </dsp:sp>
    <dsp:sp modelId="{257B2844-33C1-48D6-BE39-63D88D8BBA70}">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F5A5275-41F4-4005-BEB4-9421C0BE2D01}">
      <dsp:nvSpPr>
        <dsp:cNvPr id="0" name=""/>
        <dsp:cNvSpPr/>
      </dsp:nvSpPr>
      <dsp:spPr>
        <a:xfrm>
          <a:off x="2207784" y="2270043"/>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Resources</a:t>
          </a:r>
        </a:p>
      </dsp:txBody>
      <dsp:txXfrm>
        <a:off x="2386002" y="2424223"/>
        <a:ext cx="718974" cy="621996"/>
      </dsp:txXfrm>
    </dsp:sp>
    <dsp:sp modelId="{9B61544D-E01C-49A8-9A38-A36C589A8C73}">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Industry</a:t>
          </a:r>
        </a:p>
      </dsp:txBody>
      <dsp:txXfrm>
        <a:off x="1395147" y="1851992"/>
        <a:ext cx="718974" cy="621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3B70BD-4F5B-4FA8-8C84-482BCEF3F6BE}">
      <dsp:nvSpPr>
        <dsp:cNvPr id="0" name=""/>
        <dsp:cNvSpPr/>
      </dsp:nvSpPr>
      <dsp:spPr>
        <a:xfrm>
          <a:off x="0" y="485774"/>
          <a:ext cx="1714499" cy="10287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Cost leadership</a:t>
          </a:r>
        </a:p>
      </dsp:txBody>
      <dsp:txXfrm>
        <a:off x="0" y="485774"/>
        <a:ext cx="1714499" cy="1028700"/>
      </dsp:txXfrm>
    </dsp:sp>
    <dsp:sp modelId="{A65E07CD-BCC9-4542-96B0-0C00CC3719F4}">
      <dsp:nvSpPr>
        <dsp:cNvPr id="0" name=""/>
        <dsp:cNvSpPr/>
      </dsp:nvSpPr>
      <dsp:spPr>
        <a:xfrm>
          <a:off x="1885950" y="485774"/>
          <a:ext cx="1714499" cy="10287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1885950" y="485774"/>
        <a:ext cx="1714499" cy="1028700"/>
      </dsp:txXfrm>
    </dsp:sp>
    <dsp:sp modelId="{046374DD-F155-432C-9231-1DA509B35568}">
      <dsp:nvSpPr>
        <dsp:cNvPr id="0" name=""/>
        <dsp:cNvSpPr/>
      </dsp:nvSpPr>
      <dsp:spPr>
        <a:xfrm>
          <a:off x="1904998" y="1609722"/>
          <a:ext cx="1714499" cy="10287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DIFFERNTIATION FOCUS</a:t>
          </a:r>
        </a:p>
      </dsp:txBody>
      <dsp:txXfrm>
        <a:off x="1904998" y="1609722"/>
        <a:ext cx="1714499" cy="1028700"/>
      </dsp:txXfrm>
    </dsp:sp>
    <dsp:sp modelId="{0D05C3B7-9153-4592-BE88-3C952D56560A}">
      <dsp:nvSpPr>
        <dsp:cNvPr id="0" name=""/>
        <dsp:cNvSpPr/>
      </dsp:nvSpPr>
      <dsp:spPr>
        <a:xfrm>
          <a:off x="0" y="1571626"/>
          <a:ext cx="1714499" cy="10287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Cost focus</a:t>
          </a:r>
        </a:p>
      </dsp:txBody>
      <dsp:txXfrm>
        <a:off x="0" y="1571626"/>
        <a:ext cx="1714499" cy="1028700"/>
      </dsp:txXfrm>
    </dsp:sp>
    <dsp:sp modelId="{1A0DF84C-DFC2-4ACF-BD7C-8747A6042FF5}">
      <dsp:nvSpPr>
        <dsp:cNvPr id="0" name=""/>
        <dsp:cNvSpPr/>
      </dsp:nvSpPr>
      <dsp:spPr>
        <a:xfrm>
          <a:off x="1914530" y="504833"/>
          <a:ext cx="1714499" cy="10287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DIFFERNTIATION</a:t>
          </a:r>
        </a:p>
      </dsp:txBody>
      <dsp:txXfrm>
        <a:off x="1914530" y="504833"/>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56</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57</b:RefOrder>
  </b:Source>
  <b:Source>
    <b:Tag>FOR23</b:Tag>
    <b:SourceType>InternetSite</b:SourceType>
    <b:Guid>{7AB11A33-8E59-40B4-88EF-98836C324EDF}</b:Guid>
    <b:Author>
      <b:Author>
        <b:Corporate>FORBES</b:Corporate>
      </b:Author>
    </b:Author>
    <b:Title>AirBNB</b:Title>
    <b:Year>2023</b:Year>
    <b:YearAccessed>2023</b:YearAccessed>
    <b:MonthAccessed>July</b:MonthAccessed>
    <b:DayAccessed>30</b:DayAccessed>
    <b:URL>https://www.forbes.com/companies/airbnb/</b:URL>
    <b:RefOrder>2</b:RefOrder>
  </b:Source>
  <b:Source>
    <b:Tag>Whi20</b:Tag>
    <b:SourceType>Book</b:SourceType>
    <b:Guid>{4D82D5B5-16F9-488A-9DDE-F39BACE9E09E}</b:Guid>
    <b:Title>Exploring Strategy</b:Title>
    <b:Year>2020</b:Year>
    <b:YearAccessed>2023</b:YearAccessed>
    <b:MonthAccessed>August</b:MonthAccessed>
    <b:DayAccessed>1</b:DayAccessed>
    <b:URL>https://ebookcentral.proquest.com/lib/trinity/reader.action?docID=5987036</b:URL>
    <b:City>Harlow</b:City>
    <b:Publisher>The Pearson Education Ltd.</b:Publisher>
    <b:Edition>12</b:Edition>
    <b:Author>
      <b:Author>
        <b:NameList>
          <b:Person>
            <b:Last>Whittington</b:Last>
            <b:First>Richard</b:First>
          </b:Person>
          <b:Person>
            <b:Last>Regnér</b:Last>
            <b:First>Patrick</b:First>
          </b:Person>
          <b:Person>
            <b:Last>Angwin</b:Last>
            <b:First>Duncan</b:First>
          </b:Person>
          <b:Person>
            <b:Last> Johnson</b:Last>
            <b:First>Gerry</b:First>
          </b:Person>
          <b:Person>
            <b:Last>Scholes</b:Last>
            <b:First>Kevan </b:First>
          </b:Person>
        </b:NameList>
      </b:Author>
    </b:Author>
    <b:RefOrder>5</b:RefOrder>
  </b:Source>
  <b:Source>
    <b:Tag>Jar23</b:Tag>
    <b:SourceType>ArticleInAPeriodical</b:SourceType>
    <b:Guid>{A31D4ED9-D23C-4FDE-991C-233A9DF59D78}</b:Guid>
    <b:Title>Ukraine war: Russia hits blood transfusion centre, says Zelensky</b:Title>
    <b:Year>2023</b:Year>
    <b:PeriodicalTitle>Russia-Ukraine war</b:PeriodicalTitle>
    <b:Month>august</b:Month>
    <b:Day>6</b:Day>
    <b:Author>
      <b:Author>
        <b:Corporate>Jaroslav Lukiv</b:Corporate>
      </b:Author>
    </b:Author>
    <b:RefOrder>58</b:RefOrder>
  </b:Source>
  <b:Source xmlns:b="http://schemas.openxmlformats.org/officeDocument/2006/bibliography">
    <b:Tag>Ric20</b:Tag>
    <b:SourceType>BookSection</b:SourceType>
    <b:Guid>{8A17861A-A7B9-4BC4-A191-9A2C161A327F}</b:Guid>
    <b:Author>
      <b:Author>
        <b:Corporate>Richard Whittington • Patrick Regnér Gerry Johnson • • Duncan Angwin Kevan Scholes</b:Corporate>
      </b:Author>
    </b:Author>
    <b:Title>Exploring strategy</b:Title>
    <b:Year>2020</b:Year>
    <b:BookTitle>TWELTH EDITION</b:BookTitle>
    <b:Pages>34</b:Pages>
    <b:RefOrder>59</b:RefOrder>
  </b:Source>
  <b:Source>
    <b:Tag>Whi19</b:Tag>
    <b:SourceType>Book</b:SourceType>
    <b:Guid>{1BA49097-3551-4F04-AE3C-F75DE6573E8E}</b:Guid>
    <b:Author>
      <b:Author>
        <b:NameList>
          <b:Person>
            <b:Last>Whittington</b:Last>
            <b:First>Richard,</b:First>
            <b:Middle>et al. Exploring Strategy, Text and Cases, Pearson Higher Education &amp; Professional Group,</b:Middle>
          </b:Person>
        </b:NameList>
      </b:Author>
    </b:Author>
    <b:Title>Exploring strategy</b:Title>
    <b:Year>2019</b:Year>
    <b:City>Harlow</b:City>
    <b:Publisher>The Pearson Education Ltd</b:Publisher>
    <b:Edition>12</b:Edition>
    <b:RefOrder>16</b:RefOrder>
  </b:Source>
  <b:Source>
    <b:Tag>Air231</b:Tag>
    <b:SourceType>InternetSite</b:SourceType>
    <b:Guid>{E585393C-2CBC-4405-B9C3-6E68A144BFD0}</b:Guid>
    <b:Author>
      <b:Author>
        <b:Corporate>Airbnb</b:Corporate>
      </b:Author>
    </b:Author>
    <b:Title>news</b:Title>
    <b:Year>August 3, 2023</b:Year>
    <b:YearAccessed>2023</b:YearAccessed>
    <b:MonthAccessed>August</b:MonthAccessed>
    <b:DayAccessed>9</b:DayAccessed>
    <b:RefOrder>60</b:RefOrder>
  </b:Source>
  <b:Source>
    <b:Tag>BBC21</b:Tag>
    <b:SourceType>InternetSite</b:SourceType>
    <b:Guid>{DC63292E-81E9-462E-941F-EE4C954F49E4}</b:Guid>
    <b:Title>Pandemic has changed travel forever, says AirBnB boss</b:Title>
    <b:Year>21 September 2021</b:Year>
    <b:YearAccessed>2023</b:YearAccessed>
    <b:MonthAccessed>August</b:MonthAccessed>
    <b:DayAccessed>9</b:DayAccessed>
    <b:Author>
      <b:Author>
        <b:Corporate>BBC news</b:Corporate>
      </b:Author>
    </b:Author>
    <b:RefOrder>42</b:RefOrder>
  </b:Source>
  <b:Source>
    <b:Tag>Ric18</b:Tag>
    <b:SourceType>Book</b:SourceType>
    <b:Guid>{2736C2D3-37F3-42A2-A55C-7066A4C9CA5E}</b:Guid>
    <b:Title>Strategic Management</b:Title>
    <b:Year>2018</b:Year>
    <b:Author>
      <b:Author>
        <b:NameList>
          <b:Person>
            <b:Last>Lynch</b:Last>
            <b:First>Richard</b:First>
          </b:Person>
        </b:NameList>
      </b:Author>
    </b:Author>
    <b:City>Harlow</b:City>
    <b:Edition>eight edition</b:Edition>
    <b:RefOrder>39</b:RefOrder>
  </b:Source>
  <b:Source>
    <b:Tag>Ukr23</b:Tag>
    <b:SourceType>InternetSite</b:SourceType>
    <b:Guid>{EA390E7B-59D4-4E68-98C1-934D485FB1C3}</b:Guid>
    <b:Title>Ukraine war: Russia hits blood transfusion centre, says Zelensky</b:Title>
    <b:PeriodicalTitle>Russia-Ukraine War</b:PeriodicalTitle>
    <b:Year>2023</b:Year>
    <b:Month>August</b:Month>
    <b:Day>6</b:Day>
    <b:Author>
      <b:Author>
        <b:Corporate>Jaroslav Lukiv</b:Corporate>
      </b:Author>
    </b:Author>
    <b:YearAccessed>2023</b:YearAccessed>
    <b:MonthAccessed>august</b:MonthAccessed>
    <b:DayAccessed>7</b:DayAccessed>
    <b:URL>https://www.bbc.co.uk/news/world-europe-66419331</b:URL>
    <b:RefOrder>7</b:RefOrder>
  </b:Source>
  <b:Source>
    <b:Tag>Sch</b:Tag>
    <b:SourceType>BookSection</b:SourceType>
    <b:Guid>{3BD38411-5C7F-43FE-A45C-58CC54E6B672}</b:Guid>
    <b:Title>EXPLORING STRATEGY</b:Title>
    <b:Author>
      <b:Author>
        <b:NameList>
          <b:Person>
            <b:Last>Scholes</b:Last>
            <b:First>Richard</b:First>
            <b:Middle>Whittington • Patrick Regnér Gerry Johnson • • Duncan Angwin Kevan</b:Middle>
          </b:Person>
        </b:NameList>
      </b:Author>
    </b:Author>
    <b:BookTitle>Richard Whittington • Patrick Regnér Gerry Johnson • • Duncan Angwin Kevan Schole</b:BookTitle>
    <b:RefOrder>61</b:RefOrder>
  </b:Source>
  <b:Source>
    <b:Tag>Ric201</b:Tag>
    <b:SourceType>BookSection</b:SourceType>
    <b:Guid>{6CA0E305-7659-42D0-8F7D-A516669AD18E}</b:Guid>
    <b:Author>
      <b:Author>
        <b:NameList>
          <b:Person>
            <b:Last>Scholes</b:Last>
            <b:First>Richard</b:First>
            <b:Middle>Whittington • Patrick Regnér Gerry Johnson • • Duncan Angwin Kevan</b:Middle>
          </b:Person>
        </b:NameList>
      </b:Author>
      <b:Editor>
        <b:NameList>
          <b:Person>
            <b:Last>12</b:Last>
          </b:Person>
        </b:NameList>
      </b:Editor>
    </b:Author>
    <b:Title>EXPLORING STRATEGY</b:Title>
    <b:Year>2020</b:Year>
    <b:City>Harlow</b:City>
    <b:Edition>12</b:Edition>
    <b:Pages>104</b:Pages>
    <b:RefOrder>6</b:RefOrder>
  </b:Source>
  <b:Source>
    <b:Tag>Ric202</b:Tag>
    <b:SourceType>Book</b:SourceType>
    <b:Guid>{2A3A2879-F804-4192-B7E8-81C7BD88151D}</b:Guid>
    <b:Title>Exploring strategy</b:Title>
    <b:Year>2020</b:Year>
    <b:City>Harlow</b:City>
    <b:Publisher>The Pearson Education Ltd.</b:Publisher>
    <b:Author>
      <b:Author>
        <b:NameList>
          <b:Person>
            <b:Last>Scholes</b:Last>
            <b:First>Richard</b:First>
            <b:Middle>Whittington • Patrick Regnér Gerry Johnson • • Duncan Angwin Kevan</b:Middle>
          </b:Person>
        </b:NameList>
      </b:Author>
    </b:Author>
    <b:Edition>12</b:Edition>
    <b:RefOrder>29</b:RefOrder>
  </b:Source>
  <b:Source>
    <b:Tag>Cha23</b:Tag>
    <b:SourceType>InternetSite</b:SourceType>
    <b:Guid>{1AE21CA8-73E1-4899-84C2-EDE5AAAB403A}</b:Guid>
    <b:Title>Changing pattern and nature of tourism</b:Title>
    <b:YearAccessed>2023</b:YearAccessed>
    <b:MonthAccessed>August</b:MonthAccessed>
    <b:DayAccessed>10</b:DayAccessed>
    <b:URL>https://www.bbc.co.uk/bitesize/guides/z2nnqty/revision/3</b:URL>
    <b:RefOrder>62</b:RefOrder>
  </b:Source>
  <b:Source>
    <b:Tag>BBC23</b:Tag>
    <b:SourceType>InternetSite</b:SourceType>
    <b:Guid>{242AC3F6-7B1C-49E7-8A3C-AC1B3CABC9FA}</b:Guid>
    <b:Title>External factors</b:Title>
    <b:Year>2023</b:Year>
    <b:URL>https://www.bbc.co.uk/bitesize/guides/z2nnqty/revision/3</b:URL>
    <b:Author>
      <b:Author>
        <b:Corporate>BBC news</b:Corporate>
      </b:Author>
    </b:Author>
    <b:PeriodicalTitle>Factors affecting the growth and nature of tourism</b:PeriodicalTitle>
    <b:Month>August</b:Month>
    <b:Day>10</b:Day>
    <b:YearAccessed>2023</b:YearAccessed>
    <b:MonthAccessed>August</b:MonthAccessed>
    <b:DayAccessed>10</b:DayAccessed>
    <b:RefOrder>63</b:RefOrder>
  </b:Source>
  <b:Source>
    <b:Tag>Sta23</b:Tag>
    <b:SourceType>InternetSite</b:SourceType>
    <b:Guid>{621F8836-D722-4953-A46B-EE95142D61A7}</b:Guid>
    <b:Title>Market capitalization of Airbnb worldwide from 2020 to 2023(in billion U.S. dollars)</b:Title>
    <b:Year> 2023</b:Year>
    <b:YearAccessed>2023</b:YearAccessed>
    <b:MonthAccessed>August</b:MonthAccessed>
    <b:DayAccessed>10</b:DayAccessed>
    <b:URL>https://www.statista.com/statistics/339845/company-value-and-equity-funding-of-airbnb/</b:URL>
    <b:Author>
      <b:Author>
        <b:Corporate>Statista Research Department</b:Corporate>
      </b:Author>
    </b:Author>
    <b:RefOrder>64</b:RefOrder>
  </b:Source>
  <b:Source>
    <b:Tag>Sta231</b:Tag>
    <b:SourceType>InternetSite</b:SourceType>
    <b:Guid>{30A3AD5F-1469-4322-A036-C0CA7C3E0C76}</b:Guid>
    <b:Author>
      <b:Author>
        <b:Corporate>Statista research department</b:Corporate>
      </b:Author>
    </b:Author>
    <b:Title>Market capitalization of Airbnb worldwide from 2020 to 2023(in billion U.S. dollars)</b:Title>
    <b:Year>2023</b:Year>
    <b:YearAccessed>2023</b:YearAccessed>
    <b:MonthAccessed>August</b:MonthAccessed>
    <b:DayAccessed>10</b:DayAccessed>
    <b:URL>https://www.statista.com/statistics/339845/company-value-and-equity-funding-of-airbnb/</b:URL>
    <b:RefOrder>65</b:RefOrder>
  </b:Source>
  <b:Source>
    <b:Tag>Sta232</b:Tag>
    <b:SourceType>InternetSite</b:SourceType>
    <b:Guid>{5F1A556C-7EB2-483B-940A-829D05BB015B}</b:Guid>
    <b:Author>
      <b:Author>
        <b:Corporate>Statista research department</b:Corporate>
      </b:Author>
    </b:Author>
    <b:Title>Market capitalization of Airbnb worldwide from 2020 to 2023(in billion U.S. dollars)</b:Title>
    <b:Year>2023</b:Year>
    <b:YearAccessed>2023</b:YearAccessed>
    <b:MonthAccessed>August</b:MonthAccessed>
    <b:DayAccessed>10</b:DayAccessed>
    <b:URL>https://www.statista.com/statistics/339845/company-value-and-equity-funding-of-airbnb/</b:URL>
    <b:RefOrder>8</b:RefOrder>
  </b:Source>
  <b:Source>
    <b:Tag>Sta20</b:Tag>
    <b:SourceType>InternetSite</b:SourceType>
    <b:Guid>{142EF2AB-0115-40F7-8049-F687A746D3AA}</b:Guid>
    <b:Author>
      <b:Author>
        <b:Corporate>Statista research department</b:Corporate>
      </b:Author>
    </b:Author>
    <b:Title>Estimated contribution of Airbnb hosts and guests to the economy in the United Kingdom (UK) between July 2017 and July 2018(in million GBP)</b:Title>
    <b:Year>Nov 2020</b:Year>
    <b:YearAccessed>2023</b:YearAccessed>
    <b:MonthAccessed>August</b:MonthAccessed>
    <b:DayAccessed>10</b:DayAccessed>
    <b:URL>https://www.statista.com/statistics/815943/airbnb-economic-contribution-united-kingdom-uk/</b:URL>
    <b:RefOrder>66</b:RefOrder>
  </b:Source>
  <b:Source>
    <b:Tag>BBC19</b:Tag>
    <b:SourceType>InternetSite</b:SourceType>
    <b:Guid>{62D26133-8CA4-48D4-AA72-FC95DBF691AC}</b:Guid>
    <b:Author>
      <b:Author>
        <b:Corporate>BBC news</b:Corporate>
      </b:Author>
    </b:Author>
    <b:Title>What the Airbnb surge means for UK cities</b:Title>
    <b:Year>2019</b:Year>
    <b:YearAccessed>2023</b:YearAccessed>
    <b:MonthAccessed>August</b:MonthAccessed>
    <b:DayAccessed>10</b:DayAccessed>
    <b:URL>https://www.bbc.co.uk/news/business-47910700</b:URL>
    <b:RefOrder>67</b:RefOrder>
  </b:Source>
  <b:Source>
    <b:Tag>BBC191</b:Tag>
    <b:SourceType>InternetSite</b:SourceType>
    <b:Guid>{5A9F6A18-884C-4780-9A7C-6BD2B651ABAD}</b:Guid>
    <b:Author>
      <b:Author>
        <b:Corporate>BBC news</b:Corporate>
      </b:Author>
    </b:Author>
    <b:Title>What the Airbnb surge means for UK cities</b:Title>
    <b:Year>2019</b:Year>
    <b:YearAccessed>2023</b:YearAccessed>
    <b:MonthAccessed>August</b:MonthAccessed>
    <b:DayAccessed>10</b:DayAccessed>
    <b:URL>https://www.bbc.co.uk/news/business-47910700</b:URL>
    <b:RefOrder>68</b:RefOrder>
  </b:Source>
  <b:Source>
    <b:Tag>air23</b:Tag>
    <b:SourceType>InternetSite</b:SourceType>
    <b:Guid>{30198C68-577E-4DAC-9F84-B03017AC67BC}</b:Guid>
    <b:Author>
      <b:Author>
        <b:Corporate>Airbnb</b:Corporate>
      </b:Author>
    </b:Author>
    <b:Title>About Us</b:Title>
    <b:YearAccessed>2023</b:YearAccessed>
    <b:MonthAccessed>july</b:MonthAccessed>
    <b:DayAccessed>30</b:DayAccessed>
    <b:URL>https://news.airbnb.com/about-us/</b:URL>
    <b:Year>2023</b:Year>
    <b:RefOrder>69</b:RefOrder>
  </b:Source>
  <b:Source>
    <b:Tag>air19</b:Tag>
    <b:SourceType>InternetSite</b:SourceType>
    <b:Guid>{59D9B58B-49B2-4C8D-992D-52FE66BBFC48}</b:Guid>
    <b:Author>
      <b:Author>
        <b:Corporate>Airbnb</b:Corporate>
      </b:Author>
    </b:Author>
    <b:Year>15 Jan2019</b:Year>
    <b:YearAccessed>2023</b:YearAccessed>
    <b:MonthAccessed>july</b:MonthAccessed>
    <b:DayAccessed>31</b:DayAccessed>
    <b:URL>https://news.airbnb.com/airbnb-2019-business-update/</b:URL>
    <b:Title>news</b:Title>
    <b:RefOrder>3</b:RefOrder>
  </b:Source>
  <b:Source>
    <b:Tag>Air23</b:Tag>
    <b:SourceType>InternetSite</b:SourceType>
    <b:Guid>{9AAC37B8-C608-4890-9577-73A7C3A907F6}</b:Guid>
    <b:Author>
      <b:Author>
        <b:Corporate>Airbnb</b:Corporate>
      </b:Author>
    </b:Author>
    <b:Title>About us</b:Title>
    <b:YearAccessed>2023</b:YearAccessed>
    <b:MonthAccessed>August</b:MonthAccessed>
    <b:DayAccessed>9</b:DayAccessed>
    <b:Year>2023</b:Year>
    <b:URL>https://news.airbnb.com/about-us/</b:URL>
    <b:RefOrder>40</b:RefOrder>
  </b:Source>
  <b:Source>
    <b:Tag>Air232</b:Tag>
    <b:SourceType>InternetSite</b:SourceType>
    <b:Guid>{30A38262-B939-4801-A73C-48407651C61C}</b:Guid>
    <b:Author>
      <b:Author>
        <b:Corporate>Airbnb</b:Corporate>
      </b:Author>
    </b:Author>
    <b:Title>Introducing Airbnb Rooms and over 50 new features</b:Title>
    <b:Year>2023</b:Year>
    <b:YearAccessed>2023</b:YearAccessed>
    <b:MonthAccessed>August</b:MonthAccessed>
    <b:DayAccessed>13</b:DayAccessed>
    <b:URL>https://www.airbnb.co.uk/release</b:URL>
    <b:RefOrder>41</b:RefOrder>
  </b:Source>
  <b:Source>
    <b:Tag>BBC211</b:Tag>
    <b:SourceType>InternetSite</b:SourceType>
    <b:Guid>{997C2CED-438D-4570-A063-42697C0D7001}</b:Guid>
    <b:Title>Pandemic has changed travel forever, says AirBnB boss</b:Title>
    <b:Year>2021</b:Year>
    <b:Author>
      <b:Author>
        <b:Corporate>BBC news</b:Corporate>
      </b:Author>
    </b:Author>
    <b:YearAccessed>2023</b:YearAccessed>
    <b:MonthAccessed>August</b:MonthAccessed>
    <b:DayAccessed>12</b:DayAccessed>
    <b:URL>https://www.bbc.co.uk/news/business-58643720</b:URL>
    <b:RefOrder>70</b:RefOrder>
  </b:Source>
  <b:Source>
    <b:Tag>BBC212</b:Tag>
    <b:SourceType>InternetSite</b:SourceType>
    <b:Guid>{7608B89B-418E-46A5-8C56-6DB0F41FC29D}</b:Guid>
    <b:Author>
      <b:Author>
        <b:Corporate>BBC news</b:Corporate>
      </b:Author>
    </b:Author>
    <b:Title>Pandemic has changed travel forever, says AirBnB boss</b:Title>
    <b:Year>2021</b:Year>
    <b:YearAccessed>2023</b:YearAccessed>
    <b:MonthAccessed>August</b:MonthAccessed>
    <b:DayAccessed>12</b:DayAccessed>
    <b:URL>https://www.bbc.co.uk/news/business-58643720</b:URL>
    <b:RefOrder>43</b:RefOrder>
  </b:Source>
  <b:Source>
    <b:Tag>Air233</b:Tag>
    <b:SourceType>InternetSite</b:SourceType>
    <b:Guid>{E2DB3AB9-6FEC-48F7-9DDC-587BEDEA3637}</b:Guid>
    <b:Author>
      <b:Author>
        <b:Corporate>Airbnb</b:Corporate>
      </b:Author>
    </b:Author>
    <b:Title>About us</b:Title>
    <b:Year>2023</b:Year>
    <b:YearAccessed>2023</b:YearAccessed>
    <b:MonthAccessed>August</b:MonthAccessed>
    <b:DayAccessed>10</b:DayAccessed>
    <b:URL>https://news.airbnb.com/about-us/</b:URL>
    <b:RefOrder>44</b:RefOrder>
  </b:Source>
  <b:Source>
    <b:Tag>Nat23</b:Tag>
    <b:SourceType>InternetSite</b:SourceType>
    <b:Guid>{A2505A83-EB77-4B2B-A46F-9DF46C0257C6}</b:Guid>
    <b:Author>
      <b:Author>
        <b:Corporate>National librabry of Medicine</b:Corporate>
      </b:Author>
    </b:Author>
    <b:Title>The evolution of Airbnb research: A systematic literature review using structural topic modeling</b:Title>
    <b:Year>2023</b:Year>
    <b:YearAccessed>2023</b:YearAccessed>
    <b:MonthAccessed>August</b:MonthAccessed>
    <b:DayAccessed>10</b:DayAccessed>
    <b:URL>https://www.ncbi.nlm.nih.gov/pmc/articles/PMC10361235/</b:URL>
    <b:Issue>2023</b:Issue>
    <b:RefOrder>45</b:RefOrder>
  </b:Source>
  <b:Source>
    <b:Tag>Ric203</b:Tag>
    <b:SourceType>Book</b:SourceType>
    <b:Guid>{AD189E36-8D7B-46B7-80D4-17696F46C13B}</b:Guid>
    <b:Author>
      <b:Author>
        <b:NameList>
          <b:Person>
            <b:Last>Scholes</b:Last>
            <b:First>Richard</b:First>
            <b:Middle>Whittington • Patrick Regnér Gerry Johnson • • Duncan Angwin Kevan</b:Middle>
          </b:Person>
        </b:NameList>
      </b:Author>
    </b:Author>
    <b:Title>Exploring strategy</b:Title>
    <b:Year>2020</b:Year>
    <b:City>Harlow</b:City>
    <b:Publisher>The Pearson Education Ltd</b:Publisher>
    <b:Edition>12</b:Edition>
    <b:RefOrder>71</b:RefOrder>
  </b:Source>
  <b:Source>
    <b:Tag>Ric204</b:Tag>
    <b:SourceType>Book</b:SourceType>
    <b:Guid>{6E432CA7-1C7E-481E-A81C-730670F13910}</b:Guid>
    <b:Author>
      <b:Author>
        <b:NameList>
          <b:Person>
            <b:Last>Scholes</b:Last>
            <b:First>Richard</b:First>
            <b:Middle>Whittington • Patrick Regnér Gerry Johnson • • Duncan Angwin Kevan</b:Middle>
          </b:Person>
        </b:NameList>
      </b:Author>
    </b:Author>
    <b:Title>Exploring Strategy</b:Title>
    <b:Year>2020</b:Year>
    <b:City>Harlow</b:City>
    <b:Publisher>The Pearson Education Ltd</b:Publisher>
    <b:Edition>12</b:Edition>
    <b:RefOrder>72</b:RefOrder>
  </b:Source>
  <b:Source>
    <b:Tag>Ric205</b:Tag>
    <b:SourceType>Book</b:SourceType>
    <b:Guid>{32EF5DA5-7BFD-4C5F-BC17-1FA9F05E99FA}</b:Guid>
    <b:Author>
      <b:Author>
        <b:NameList>
          <b:Person>
            <b:Last>Scholes</b:Last>
            <b:First>Richard</b:First>
            <b:Middle>Whittington • Patrick Regnér Gerry Johnson • • Duncan Angwin Kevan</b:Middle>
          </b:Person>
        </b:NameList>
      </b:Author>
    </b:Author>
    <b:Title>Exploring strategy</b:Title>
    <b:Year>2020</b:Year>
    <b:City>Harlow</b:City>
    <b:Publisher>The Pearson Education Ltd.</b:Publisher>
    <b:Edition>12</b:Edition>
    <b:RefOrder>22</b:RefOrder>
  </b:Source>
  <b:Source xmlns:b="http://schemas.openxmlformats.org/officeDocument/2006/bibliography">
    <b:Tag>IsA18</b:Tag>
    <b:SourceType>InternetSite</b:SourceType>
    <b:Guid>{79EF35A6-2370-46B7-823F-140754BEE2AB}</b:Guid>
    <b:Title>Is Airbnb Really Cheaper Than A Hotel Room In The World's Major Cities?</b:Title>
    <b:Year>2018</b:Year>
    <b:YearAccessed>2023</b:YearAccessed>
    <b:MonthAccessed>August</b:MonthAccessed>
    <b:DayAccessed>15</b:DayAccessed>
    <b:URL>https://www.forbes.com/sites/niallmccarthy/2018/01/23/is-airbnb-really-cheaper-than-a-hotel-room-in-the-worlds-major-cities-infographic/?sh=a68fccc78acb</b:URL>
    <b:RefOrder>73</b:RefOrder>
  </b:Source>
  <b:Source>
    <b:Tag>For181</b:Tag>
    <b:SourceType>InternetSite</b:SourceType>
    <b:Guid>{AD68ABB6-6A52-4916-BFCC-66DBCCF7E846}</b:Guid>
    <b:Author>
      <b:Author>
        <b:Corporate>Forbes</b:Corporate>
      </b:Author>
    </b:Author>
    <b:Title>Is Airbnb Really Cheaper Than A Hotel Room In The World's Major Cities?</b:Title>
    <b:Year>2018</b:Year>
    <b:YearAccessed>2023</b:YearAccessed>
    <b:MonthAccessed>August</b:MonthAccessed>
    <b:DayAccessed>15</b:DayAccessed>
    <b:URL>https://www.forbes.com/sites/niallmccarthy/2018/01/23/is-airbnb-really-cheaper-than-a-hotel-room-in-the-worlds-major-cities-infographic/?sh=a68fccc78acb</b:URL>
    <b:RefOrder>26</b:RefOrder>
  </b:Source>
  <b:Source>
    <b:Tag>Sch20</b:Tag>
    <b:SourceType>Book</b:SourceType>
    <b:Guid>{1114457E-2C99-46FF-A640-F99F9CAAE452}</b:Guid>
    <b:Author>
      <b:Author>
        <b:NameList>
          <b:Person>
            <b:Last>Scholes</b:Last>
            <b:First>Richard</b:First>
            <b:Middle>Whittington • Patrick Regnér Gerry Johnson • • Duncan Angwin Kevan</b:Middle>
          </b:Person>
        </b:NameList>
      </b:Author>
    </b:Author>
    <b:Title>EXPLORING STRATEGY</b:Title>
    <b:Year>2020</b:Year>
    <b:City>Harlow</b:City>
    <b:Edition>12</b:Edition>
    <b:Publisher>The Pearson Ltd.</b:Publisher>
    <b:RefOrder>74</b:RefOrder>
  </b:Source>
  <b:Source>
    <b:Tag>For18</b:Tag>
    <b:SourceType>InternetSite</b:SourceType>
    <b:Guid>{65A9A546-B29E-4928-9354-692E8AAF9EE8}</b:Guid>
    <b:Author>
      <b:Author>
        <b:Corporate>Forbes</b:Corporate>
      </b:Author>
    </b:Author>
    <b:Year>2018</b:Year>
    <b:YearAccessed>2023</b:YearAccessed>
    <b:MonthAccessed>August</b:MonthAccessed>
    <b:DayAccessed>15</b:DayAccessed>
    <b:URL>https://www.forbes.com/sites/niallmccarthy/2018/01/23/is-airbnb-really-cheaper-than-a-hotel-room-in-the-worlds-major-cities-infographic/?sh=a68fccc78acb</b:URL>
    <b:Title>Is Airbnb Really Cheaper Than A Hotel Room In The World's Major Cities?</b:Title>
    <b:RefOrder>75</b:RefOrder>
  </b:Source>
  <b:Source>
    <b:Tag>2320</b:Tag>
    <b:SourceType>InternetSite</b:SourceType>
    <b:Guid>{E2201CEE-ECC8-4FB2-B194-47BAF21601D9}</b:Guid>
    <b:Year>3 Aug2023</b:Year>
    <b:YearAccessed>2023</b:YearAccessed>
    <b:MonthAccessed>july</b:MonthAccessed>
    <b:DayAccessed>30</b:DayAccessed>
    <b:URL>https://news.airbnb.com/airbnb-q2-2023-financial-results/</b:URL>
    <b:Author>
      <b:Author>
        <b:Corporate>Airbnb</b:Corporate>
      </b:Author>
    </b:Author>
    <b:Title>News</b:Title>
    <b:RefOrder>1</b:RefOrder>
  </b:Source>
  <b:Source>
    <b:Tag>Air19</b:Tag>
    <b:SourceType>InternetSite</b:SourceType>
    <b:Guid>{B41DF6B3-3E87-4A0D-A989-D8F01503F496}</b:Guid>
    <b:Author>
      <b:Author>
        <b:Corporate>Airbnb</b:Corporate>
      </b:Author>
    </b:Author>
    <b:Title>News</b:Title>
    <b:Year> 2019</b:Year>
    <b:YearAccessed>2023</b:YearAccessed>
    <b:MonthAccessed>August</b:MonthAccessed>
    <b:DayAccessed>10</b:DayAccessed>
    <b:URL>https://news.airbnb.com/airbnb-2019-business-update/</b:URL>
    <b:RefOrder>4</b:RefOrder>
  </b:Source>
  <b:Source>
    <b:Tag>Air234</b:Tag>
    <b:SourceType>InternetSite</b:SourceType>
    <b:Guid>{8C65FDAE-ECD4-4690-95FA-421BB73D9E8B}</b:Guid>
    <b:Author>
      <b:Author>
        <b:Corporate>Airbnb</b:Corporate>
      </b:Author>
    </b:Author>
    <b:Title>What legal and regulatory issues should I consider before hosting on Airbnb?</b:Title>
    <b:YearAccessed>2023</b:YearAccessed>
    <b:MonthAccessed>August</b:MonthAccessed>
    <b:DayAccessed>10</b:DayAccessed>
    <b:URL>https://www.airbnb.co.uk/help/article/376</b:URL>
    <b:RefOrder>76</b:RefOrder>
  </b:Source>
  <b:Source>
    <b:Tag>Air235</b:Tag>
    <b:SourceType>InternetSite</b:SourceType>
    <b:Guid>{55B8C8B7-0438-4820-BFF0-313F1D6FEE67}</b:Guid>
    <b:Author>
      <b:Author>
        <b:Corporate>Airbnb</b:Corporate>
      </b:Author>
    </b:Author>
    <b:Title>What legal and regulatory issues should I consider before hosting on Airbnb?</b:Title>
    <b:YearAccessed>2023</b:YearAccessed>
    <b:MonthAccessed>August</b:MonthAccessed>
    <b:DayAccessed>10</b:DayAccessed>
    <b:URL>https://www.airbnb.co.uk/help/article/376</b:URL>
    <b:Year>2023</b:Year>
    <b:RefOrder>12</b:RefOrder>
  </b:Source>
  <b:Source>
    <b:Tag>For20</b:Tag>
    <b:SourceType>InternetSite</b:SourceType>
    <b:Guid>{E986D00F-2A9D-45A1-A4A2-C700809E1114}</b:Guid>
    <b:Author>
      <b:Author>
        <b:Corporate>Forbes</b:Corporate>
      </b:Author>
    </b:Author>
    <b:Title>The Airbnb Effect On Housing And Rent</b:Title>
    <b:Year>2020</b:Year>
    <b:YearAccessed>2023</b:YearAccessed>
    <b:MonthAccessed>August</b:MonthAccessed>
    <b:DayAccessed>12</b:DayAccessed>
    <b:URL>https://www.forbes.com/sites/garybarker/2020/02/21/the-airbnb-effect-on-housing-and-rent/?sh=1795fe402226</b:URL>
    <b:RefOrder>77</b:RefOrder>
  </b:Source>
  <b:Source>
    <b:Tag>For201</b:Tag>
    <b:SourceType>InternetSite</b:SourceType>
    <b:Guid>{C1250069-DF18-49AB-B858-5611B3816653}</b:Guid>
    <b:Author>
      <b:Author>
        <b:Corporate>Forbes</b:Corporate>
      </b:Author>
    </b:Author>
    <b:Title>The airbnb effect on housing and rents</b:Title>
    <b:Year>2020</b:Year>
    <b:YearAccessed>2023</b:YearAccessed>
    <b:MonthAccessed>August</b:MonthAccessed>
    <b:DayAccessed>12</b:DayAccessed>
    <b:URL>https://www.forbes.com/sites/garybarker/2020/02/21/the-airbnb-effect-on-housing-and-rent/?sh=1795fe402226</b:URL>
    <b:RefOrder>9</b:RefOrder>
  </b:Source>
  <b:Source>
    <b:Tag>Sta233</b:Tag>
    <b:SourceType>InternetSite</b:SourceType>
    <b:Guid>{1EEA531B-4D8D-4B55-A33C-82F874755EE7}</b:Guid>
    <b:Author>
      <b:Author>
        <b:Corporate>Statista</b:Corporate>
      </b:Author>
    </b:Author>
    <b:Title>Revenue of Airbnb worldwide from 2017 to 2022(in billion U.S. dollars)</b:Title>
    <b:Year>2023</b:Year>
    <b:YearAccessed>2023</b:YearAccessed>
    <b:MonthAccessed>August</b:MonthAccessed>
    <b:DayAccessed>5</b:DayAccessed>
    <b:URL>https://www.statista.com/statistics/1193134/airbnb-revenue-worldwide/</b:URL>
    <b:RefOrder>78</b:RefOrder>
  </b:Source>
  <b:Source>
    <b:Tag>Air18</b:Tag>
    <b:SourceType>InternetSite</b:SourceType>
    <b:Guid>{1DB4486E-131A-4F40-9A2A-2C94F3158C97}</b:Guid>
    <b:Author>
      <b:Author>
        <b:Corporate>Airbnb news</b:Corporate>
      </b:Author>
    </b:Author>
    <b:Title>How the Airbnb Community Supports Environmentally-Friendly Travel Worldwide</b:Title>
    <b:Year>2018</b:Year>
    <b:YearAccessed>2023</b:YearAccessed>
    <b:MonthAccessed>August</b:MonthAccessed>
    <b:DayAccessed>25</b:DayAccessed>
    <b:URL>https://news.airbnb.com/how-the-airbnb-community-supports-environmentally-friendly-travel-worldwide/</b:URL>
    <b:RefOrder>13</b:RefOrder>
  </b:Source>
  <b:Source>
    <b:Tag>Air22</b:Tag>
    <b:SourceType>InternetSite</b:SourceType>
    <b:Guid>{9BFEB132-0D5F-42AC-9258-42FD18057DF1}</b:Guid>
    <b:Author>
      <b:Author>
        <b:Corporate>Airbnb</b:Corporate>
      </b:Author>
    </b:Author>
    <b:Title>Airbnb fourth quarter and full-year 2021 financial results</b:Title>
    <b:Year>15 feb 2022</b:Year>
    <b:YearAccessed>2023</b:YearAccessed>
    <b:MonthAccessed>August </b:MonthAccessed>
    <b:DayAccessed>20</b:DayAccessed>
    <b:URL>https://news.airbnb.com/airbnb-fourth-quarter-and-full-year-2021-financial-results/</b:URL>
    <b:RefOrder>10</b:RefOrder>
  </b:Source>
  <b:Source>
    <b:Tag>ALJ22</b:Tag>
    <b:SourceType>InternetSite</b:SourceType>
    <b:Guid>{F5FBE2F0-5F62-4462-93F1-8A6D628B523E}</b:Guid>
    <b:Author>
      <b:Author>
        <b:Corporate>ALJAZEERA</b:Corporate>
      </b:Author>
    </b:Author>
    <b:Title>Airbnb sees jump in demand as travel rebounds in North America</b:Title>
    <b:Year>3 May 2022</b:Year>
    <b:YearAccessed>2023</b:YearAccessed>
    <b:MonthAccessed>August</b:MonthAccessed>
    <b:DayAccessed>21</b:DayAccessed>
    <b:URL>https://www.aljazeera.com/economy/2022/5/3/airbnb-sees-jump-in-demand-as-travel-rebounds-in-north-america</b:URL>
    <b:RefOrder>14</b:RefOrder>
  </b:Source>
  <b:Source>
    <b:Tag>Aii22</b:Tag>
    <b:SourceType>InternetSite</b:SourceType>
    <b:Guid>{B0B30EE9-DF57-4C88-9676-952615507B5C}</b:Guid>
    <b:Author>
      <b:Author>
        <b:Corporate>Airbnb</b:Corporate>
      </b:Author>
    </b:Author>
    <b:Title>Airbnb fourth quarter and full-year 2021 financial results</b:Title>
    <b:Year>2022</b:Year>
    <b:YearAccessed>2023</b:YearAccessed>
    <b:MonthAccessed>August</b:MonthAccessed>
    <b:DayAccessed>21</b:DayAccessed>
    <b:URL>https://news.airbnb.com/airbnb-fourth-quarter-and-full-year-2021-financial-results/</b:URL>
    <b:RefOrder>15</b:RefOrder>
  </b:Source>
  <b:Source>
    <b:Tag>The14</b:Tag>
    <b:SourceType>InternetSite</b:SourceType>
    <b:Guid>{38865819-C579-4D3A-B72B-AEDD43DDC258}</b:Guid>
    <b:Author>
      <b:Author>
        <b:Corporate>The Guardian </b:Corporate>
      </b:Author>
    </b:Author>
    <b:Title>Airbnb's legal troubles: what are the issues?</b:Title>
    <b:Year>2014</b:Year>
    <b:YearAccessed>2023</b:YearAccessed>
    <b:MonthAccessed>August</b:MonthAccessed>
    <b:DayAccessed>22</b:DayAccessed>
    <b:URL>https://www.theguardian.com/travel/2014/jul/08/airbnb-legal-troubles-what-are-the-issues</b:URL>
    <b:RefOrder>79</b:RefOrder>
  </b:Source>
  <b:Source>
    <b:Tag>Jay15</b:Tag>
    <b:SourceType>Book</b:SourceType>
    <b:Guid>{860BB083-5E2B-4CF1-9F3B-1160A0C03058}</b:Guid>
    <b:Author>
      <b:Author>
        <b:NameList>
          <b:Person>
            <b:Last>Hesterly</b:Last>
            <b:First>Jay</b:First>
            <b:Middle>B. Barney • William S.</b:Middle>
          </b:Person>
        </b:NameList>
      </b:Author>
    </b:Author>
    <b:Title>Strategic Management and Competitive Advantage</b:Title>
    <b:Year>2015</b:Year>
    <b:City>Edinburgh Gate Harlow</b:City>
    <b:Publisher>The Pearson Ltd.</b:Publisher>
    <b:Edition>5</b:Edition>
    <b:RefOrder>36</b:RefOrder>
  </b:Source>
  <b:Source>
    <b:Tag>Air21</b:Tag>
    <b:SourceType>InternetSite</b:SourceType>
    <b:Guid>{C47442A5-6DD9-4429-AFE8-8F4ACF1DE4A6}</b:Guid>
    <b:Author>
      <b:Author>
        <b:Corporate>Airbnb</b:Corporate>
      </b:Author>
    </b:Author>
    <b:Title>Becoming a net zero company by 2030</b:Title>
    <b:Year>2021</b:Year>
    <b:YearAccessed>2023</b:YearAccessed>
    <b:MonthAccessed>August</b:MonthAccessed>
    <b:DayAccessed>25</b:DayAccessed>
    <b:URL>https://news.airbnb.com/becoming-a-net-zero-company-by-2030/</b:URL>
    <b:RefOrder>50</b:RefOrder>
  </b:Source>
  <b:Source>
    <b:Tag>Air221</b:Tag>
    <b:SourceType>InternetSite</b:SourceType>
    <b:Guid>{263DF8B9-80E3-4B61-9385-773C03A2A122}</b:Guid>
    <b:Author>
      <b:Author>
        <b:Corporate>Airbnb</b:Corporate>
      </b:Author>
    </b:Author>
    <b:Title>Healthy Tourism Commitment: Supporting the UK’s sustainable tourism recovery </b:Title>
    <b:Year>2022</b:Year>
    <b:YearAccessed>2023</b:YearAccessed>
    <b:MonthAccessed>August</b:MonthAccessed>
    <b:DayAccessed>25</b:DayAccessed>
    <b:URL>https://news.airbnb.com/en-uk/healthy-tourism-commitment-supporting-the-uks-sustainable-tourism-recovery/</b:URL>
    <b:RefOrder>51</b:RefOrder>
  </b:Source>
  <b:Source>
    <b:Tag>How18</b:Tag>
    <b:SourceType>InternetSite</b:SourceType>
    <b:Guid>{CD0FDD67-9851-4C1D-A882-69753C8FF5B7}</b:Guid>
    <b:Title>How the Airbnb Community Supports Environmentally-Friendly Travel Worldwide</b:Title>
    <b:Year>2018</b:Year>
    <b:YearAccessed>2023</b:YearAccessed>
    <b:MonthAccessed>August</b:MonthAccessed>
    <b:DayAccessed>26</b:DayAccessed>
    <b:URL>https://news.airbnb.com/how-the-airbnb-community-supports-environmentally-friendly-travel-worldwide/</b:URL>
    <b:Author>
      <b:Author>
        <b:Corporate>Airbnb</b:Corporate>
      </b:Author>
    </b:Author>
    <b:RefOrder>52</b:RefOrder>
  </b:Source>
  <b:Source>
    <b:Tag>Joh19</b:Tag>
    <b:SourceType>InternetSite</b:SourceType>
    <b:Guid>{27D3D944-587E-4AA0-92F9-9CFE931DDF16}</b:Guid>
    <b:Title>Airbnb business strategy: a brief overview</b:Title>
    <b:Year>2019</b:Year>
    <b:Author>
      <b:Author>
        <b:Corporate>John Dudovskiy</b:Corporate>
      </b:Author>
    </b:Author>
    <b:YearAccessed>2023</b:YearAccessed>
    <b:MonthAccessed>August</b:MonthAccessed>
    <b:DayAccessed>26</b:DayAccessed>
    <b:URL>https://research-methodology.net/airbnb-business-strategy-a-brief-overview/</b:URL>
    <b:RefOrder>55</b:RefOrder>
  </b:Source>
  <b:Source>
    <b:Tag>Joh191</b:Tag>
    <b:SourceType>InternetSite</b:SourceType>
    <b:Guid>{0260729C-A6C3-4B16-9B4B-D86838894CEA}</b:Guid>
    <b:Author>
      <b:Author>
        <b:Corporate>John Dudovskiy</b:Corporate>
      </b:Author>
    </b:Author>
    <b:Title>Airbnb business strategy: a brief overview</b:Title>
    <b:Year>2019</b:Year>
    <b:YearAccessed>2023</b:YearAccessed>
    <b:MonthAccessed>August</b:MonthAccessed>
    <b:DayAccessed>26</b:DayAccessed>
    <b:URL>https://research-methodology.net/airbnb-business-strategy-a-brief-overview/</b:URL>
    <b:RefOrder>53</b:RefOrder>
  </b:Source>
  <b:Source>
    <b:Tag>Air191</b:Tag>
    <b:SourceType>Case</b:SourceType>
    <b:Guid>{06D02067-65CC-4253-9612-95C62DBC7369}</b:Guid>
    <b:Title>Airbnb is growing co-operation with destination management organizations and governments</b:Title>
    <b:Year>2019</b:Year>
    <b:Author>
      <b:Author>
        <b:Corporate>Marketline Case Study</b:Corporate>
      </b:Author>
    </b:Author>
    <b:Reporter>Marketline</b:Reporter>
    <b:RefOrder>80</b:RefOrder>
  </b:Source>
  <b:Source>
    <b:Tag>Air192</b:Tag>
    <b:SourceType>Case</b:SourceType>
    <b:Guid>{008A0E4B-20B2-47FB-AFBB-B65F09AF7FEB}</b:Guid>
    <b:Title>Airbnb’s New Strategy</b:Title>
    <b:Reporter>Marketline</b:Reporter>
    <b:Year>2019</b:Year>
    <b:RefOrder>17</b:RefOrder>
  </b:Source>
  <b:Source>
    <b:Tag>BUS19</b:Tag>
    <b:SourceType>DocumentFromInternetSite</b:SourceType>
    <b:Guid>{19393BBB-BB24-4B86-B322-7766A15D97BB}</b:Guid>
    <b:Year>2019</b:Year>
    <b:Author>
      <b:Author>
        <b:Corporate>John Dudovskiy</b:Corporate>
      </b:Author>
    </b:Author>
    <b:YearAccessed>2023</b:YearAccessed>
    <b:MonthAccessed>August</b:MonthAccessed>
    <b:DayAccessed>20</b:DayAccessed>
    <b:URL>https://research-methodology.net/airbnb-business-strategy-a-brief-overview/</b:URL>
    <b:Title>Airbnb business strategy: a brief overview</b:Title>
    <b:Month>september</b:Month>
    <b:Day>2</b:Day>
    <b:RefOrder>11</b:RefOrder>
  </b:Source>
  <b:Source>
    <b:Tag>Sta201</b:Tag>
    <b:SourceType>InternetSite</b:SourceType>
    <b:Guid>{35FC66CD-16E0-401E-927D-1983098A4C22}</b:Guid>
    <b:Title>Year-over-year change in short-term rental reservations on Airbnb due to the coronavirus (COVID-19) pandemic worldwide in the first quarter of 2020, by week</b:Title>
    <b:Year>2020</b:Year>
    <b:Author>
      <b:Author>
        <b:Corporate>Statista Research Department</b:Corporate>
      </b:Author>
    </b:Author>
    <b:YearAccessed>2023</b:YearAccessed>
    <b:MonthAccessed>August</b:MonthAccessed>
    <b:DayAccessed>27</b:DayAccessed>
    <b:URL>https://www.statista.com/statistics/1114065/airbnb-reservations-coronavirus/</b:URL>
    <b:RefOrder>21</b:RefOrder>
  </b:Source>
  <b:Source>
    <b:Tag>Air181</b:Tag>
    <b:SourceType>InternetSite</b:SourceType>
    <b:Guid>{BD0A7CE2-14A2-41A3-B7EA-84977D31ED24}</b:Guid>
    <b:Author>
      <b:Author>
        <b:Corporate>Airbnb</b:Corporate>
      </b:Author>
    </b:Author>
    <b:Title>Airbnb Announces Expansion of Open Homes Platform to Include Medical Stays</b:Title>
    <b:Year>2018</b:Year>
    <b:YearAccessed>2023</b:YearAccessed>
    <b:MonthAccessed>August</b:MonthAccessed>
    <b:DayAccessed>23</b:DayAccessed>
    <b:URL>https://news.airbnb.com/airbnb-announces-expansion-of-open-homes-platform-to-include-medical-stays/</b:URL>
    <b:RefOrder>18</b:RefOrder>
  </b:Source>
  <b:Source>
    <b:Tag>Air222</b:Tag>
    <b:SourceType>InternetSite</b:SourceType>
    <b:Guid>{3DCD5B5C-2580-4822-8F98-5EB837177DE0}</b:Guid>
    <b:Author>
      <b:Author>
        <b:Corporate>Airbnb</b:Corporate>
      </b:Author>
    </b:Author>
    <b:Title>Airbnb fourth quarter and full-year 2021 financial results</b:Title>
    <b:Year>2022</b:Year>
    <b:YearAccessed>2023</b:YearAccessed>
    <b:MonthAccessed>August</b:MonthAccessed>
    <b:DayAccessed>27</b:DayAccessed>
    <b:URL>https://news.airbnb.com/airbnb-fourth-quarter-and-full-year-2021-financial-results/</b:URL>
    <b:RefOrder>19</b:RefOrder>
  </b:Source>
  <b:Source>
    <b:Tag>Q1223</b:Tag>
    <b:SourceType>InternetSite</b:SourceType>
    <b:Guid>{59BF96DA-6D3A-429F-9BFD-8D6591B0ADB6}</b:Guid>
    <b:Title>Q12023</b:Title>
    <b:YearAccessed>2023</b:YearAccessed>
    <b:MonthAccessed>August</b:MonthAccessed>
    <b:DayAccessed>26</b:DayAccessed>
    <b:URL>https://www.sec.gov/Archives/edgar/data/1559720/000119312523139392/d453262dex991.htm</b:URL>
    <b:Author>
      <b:Author>
        <b:Corporate>AIRBNB</b:Corporate>
      </b:Author>
    </b:Author>
    <b:RefOrder>30</b:RefOrder>
  </b:Source>
  <b:Source>
    <b:Tag>Air211</b:Tag>
    <b:SourceType>InternetSite</b:SourceType>
    <b:Guid>{85555A6B-A96E-44DE-9A0A-83DAC07266ED}</b:Guid>
    <b:Author>
      <b:Author>
        <b:Corporate>Airbnb</b:Corporate>
      </b:Author>
    </b:Author>
    <b:Title>What Makes Airbnb, Airbnb</b:Title>
    <b:Year>2021</b:Year>
    <b:YearAccessed>2023</b:YearAccessed>
    <b:MonthAccessed>August</b:MonthAccessed>
    <b:DayAccessed>28</b:DayAccessed>
    <b:URL>https://news.airbnb.com/what-makes-airbnb-airbnb/</b:URL>
    <b:RefOrder>31</b:RefOrder>
  </b:Source>
  <b:Source>
    <b:Tag>Air20</b:Tag>
    <b:SourceType>InternetSite</b:SourceType>
    <b:Guid>{9F90A2B2-00E9-4239-9E45-1CDCA2D4EC76}</b:Guid>
    <b:Author>
      <b:Author>
        <b:Corporate>Airbnb help centre</b:Corporate>
      </b:Author>
    </b:Author>
    <b:Title>What should I do if my coupon code isn’t working</b:Title>
    <b:YearAccessed>2020</b:YearAccessed>
    <b:MonthAccessed>august</b:MonthAccessed>
    <b:DayAccessed>28</b:DayAccessed>
    <b:URL>https://www.airbnb.co.uk/help/article/1352</b:URL>
    <b:RefOrder>32</b:RefOrder>
  </b:Source>
  <b:Source>
    <b:Tag>Air236</b:Tag>
    <b:SourceType>Case</b:SourceType>
    <b:Guid>{5DD49D8C-C8F7-455B-A33F-A7F7A44BE170}</b:Guid>
    <b:Title>Airbnb’s Strategy: Marketing for Hosts and Audiences </b:Title>
    <b:Year>2023</b:Year>
    <b:Reporter>Aditya Shastri</b:Reporter>
    <b:RefOrder>33</b:RefOrder>
  </b:Source>
  <b:Source>
    <b:Tag>Air182</b:Tag>
    <b:SourceType>InternetSite</b:SourceType>
    <b:Guid>{69BF0534-6704-413B-B994-30CF28A57443}</b:Guid>
    <b:Title>Sharing More About the Technology That Powers Airbnb</b:Title>
    <b:Year>2018</b:Year>
    <b:Author>
      <b:Author>
        <b:Corporate>Airbnb news</b:Corporate>
      </b:Author>
    </b:Author>
    <b:YearAccessed>2023</b:YearAccessed>
    <b:MonthAccessed>August</b:MonthAccessed>
    <b:DayAccessed>28</b:DayAccessed>
    <b:URL>https://news.airbnb.com/sharing-more-about-the-technology-that-powers-airbnb/</b:URL>
    <b:RefOrder>27</b:RefOrder>
  </b:Source>
  <b:Source>
    <b:Tag>Air194</b:Tag>
    <b:SourceType>InternetSite</b:SourceType>
    <b:Guid>{3DDB0176-21FA-462D-A314-967384B1CCE3}</b:Guid>
    <b:Author>
      <b:Author>
        <b:Corporate>Airbnb</b:Corporate>
      </b:Author>
    </b:Author>
    <b:Title>The Emerging Markets: Powering Airbnb’s Global Growth Report</b:Title>
    <b:Year>2019</b:Year>
    <b:YearAccessed>2023</b:YearAccessed>
    <b:MonthAccessed>August</b:MonthAccessed>
    <b:DayAccessed>28</b:DayAccessed>
    <b:URL>https://news.airbnb.com/the-emerging-markets-powering-airbnbs-global-growth-report/</b:URL>
    <b:RefOrder>28</b:RefOrder>
  </b:Source>
  <b:Source>
    <b:Tag>The19</b:Tag>
    <b:SourceType>InternetSite</b:SourceType>
    <b:Guid>{70B6E42D-ADB4-4108-BA9F-ACA0C9402A14}</b:Guid>
    <b:Author>
      <b:Author>
        <b:Corporate>The Guardian</b:Corporate>
      </b:Author>
    </b:Author>
    <b:Title>How Airbnb took over the world</b:Title>
    <b:Year>2019</b:Year>
    <b:YearAccessed>2023</b:YearAccessed>
    <b:MonthAccessed>August</b:MonthAccessed>
    <b:DayAccessed>25</b:DayAccessed>
    <b:URL>https://www.theguardian.com/technology/2019/may/05/airbnb-homelessness-renting-housing-accommodation-social-policy-cities-travel-leisure</b:URL>
    <b:RefOrder>34</b:RefOrder>
  </b:Source>
  <b:Source>
    <b:Tag>Joh192</b:Tag>
    <b:SourceType>DocumentFromInternetSite</b:SourceType>
    <b:Guid>{91B2956A-8035-4349-8D4B-ABD0151FF577}</b:Guid>
    <b:Author>
      <b:Author>
        <b:Corporate>John Dudovskiy</b:Corporate>
      </b:Author>
    </b:Author>
    <b:Title>Airbnb Organizational Structure: a brief overview</b:Title>
    <b:Year>2019</b:Year>
    <b:YearAccessed>2023</b:YearAccessed>
    <b:MonthAccessed>August</b:MonthAccessed>
    <b:DayAccessed>25</b:DayAccessed>
    <b:URL>https://research-methodology.net/air-organizational-structure-brief-overview/</b:URL>
    <b:Month>September</b:Month>
    <b:Day>4</b:Day>
    <b:RefOrder>35</b:RefOrder>
  </b:Source>
  <b:Source>
    <b:Tag>For202</b:Tag>
    <b:SourceType>InternetSite</b:SourceType>
    <b:Guid>{C40AA6F1-27C7-4A3F-9DAE-0EBB5D5A81F6}</b:Guid>
    <b:Author>
      <b:Author>
        <b:Corporate>Forbes</b:Corporate>
      </b:Author>
    </b:Author>
    <b:Title>How Airbnb Beat The Covid-19 Virus</b:Title>
    <b:Year>2020</b:Year>
    <b:YearAccessed>2023</b:YearAccessed>
    <b:MonthAccessed>August</b:MonthAccessed>
    <b:DayAccessed>29</b:DayAccessed>
    <b:URL>https://www.forbes.com/sites/tomtaulli/2020/11/21/how-airbnb-beat-the-covid-19-virus/?sh=74cbc2a82bcf</b:URL>
    <b:RefOrder>81</b:RefOrder>
  </b:Source>
  <b:Source>
    <b:Tag>For203</b:Tag>
    <b:SourceType>InternetSite</b:SourceType>
    <b:Guid>{0E11B08B-E54D-490C-B295-97FB2844339D}</b:Guid>
    <b:Author>
      <b:Author>
        <b:Corporate>Forbes</b:Corporate>
      </b:Author>
    </b:Author>
    <b:Title>How Airbnb Beat The Covid-19 Virus</b:Title>
    <b:Year>2020</b:Year>
    <b:YearAccessed>2023</b:YearAccessed>
    <b:MonthAccessed>August</b:MonthAccessed>
    <b:DayAccessed>25</b:DayAccessed>
    <b:URL>https://www.forbes.com/sites/tomtaulli/2020/11/21/how-airbnb-beat-the-covid-19-virus/?sh=74cbc2a82bcf</b:URL>
    <b:RefOrder>47</b:RefOrder>
  </b:Source>
  <b:Source>
    <b:Tag>WAR18</b:Tag>
    <b:SourceType>InternetSite</b:SourceType>
    <b:Guid>{8B108B6A-F10A-4B46-8C12-250148EC0685}</b:Guid>
    <b:Author>
      <b:Author>
        <b:Corporate>WARC</b:Corporate>
      </b:Author>
    </b:Author>
    <b:Title>How partnerships boost Airbnb's brand</b:Title>
    <b:Year>2018</b:Year>
    <b:YearAccessed>2023</b:YearAccessed>
    <b:MonthAccessed>August</b:MonthAccessed>
    <b:DayAccessed>25</b:DayAccessed>
    <b:URL>https://www.warc.com/newsandopinion/news/how-partnerships-boost-airbnbs-brand/en-gb/41046</b:URL>
    <b:RefOrder>48</b:RefOrder>
  </b:Source>
  <b:Source>
    <b:Tag>Taz23</b:Tag>
    <b:SourceType>InternetSite</b:SourceType>
    <b:Guid>{3AD7BCE1-DEBD-4476-ABED-8D220A65171C}</b:Guid>
    <b:Author>
      <b:Author>
        <b:Corporate>Taz Zaidi</b:Corporate>
      </b:Author>
    </b:Author>
    <b:Title>Airbnb vs. Hotels Comparison [Atmosphere, Price, Safety, Amenities]</b:Title>
    <b:YearAccessed>2023</b:YearAccessed>
    <b:MonthAccessed>August</b:MonthAccessed>
    <b:DayAccessed>20</b:DayAccessed>
    <b:URL>https://trvlguides.com/articles/airbnb-vs-hotels-comparison</b:URL>
    <b:RefOrder>46</b:RefOrder>
  </b:Source>
  <b:Source>
    <b:Tag>Air201</b:Tag>
    <b:SourceType>InternetSite</b:SourceType>
    <b:Guid>{36434D08-6B28-43B5-AF40-A00A83E23999}</b:Guid>
    <b:Author>
      <b:Author>
        <b:Corporate>Airbnb resource  centre</b:Corporate>
      </b:Author>
    </b:Author>
    <b:Title>How Airbnb protects Hosts</b:Title>
    <b:Year>2020</b:Year>
    <b:YearAccessed>2023</b:YearAccessed>
    <b:MonthAccessed>August</b:MonthAccessed>
    <b:DayAccessed>25</b:DayAccessed>
    <b:URL>https://www.airbnb.co.uk/resources/hosting-homes/a/how-airbnb-protects-hosts-5</b:URL>
    <b:RefOrder>49</b:RefOrder>
  </b:Source>
  <b:Source>
    <b:Tag>Air193</b:Tag>
    <b:SourceType>Case</b:SourceType>
    <b:Guid>{6896CDF9-0345-4C65-A787-2B4E2C982226}</b:Guid>
    <b:Title>MarketLine Case Study</b:Title>
    <b:Year>2019</b:Year>
    <b:Reporter>Marketline</b:Reporter>
    <b:RefOrder>20</b:RefOrder>
  </b:Source>
  <b:Source>
    <b:Tag>Air195</b:Tag>
    <b:SourceType>Case</b:SourceType>
    <b:Guid>{DBF5A75B-7A7E-4452-A418-E64E882641AF}</b:Guid>
    <b:Title>MarketLine Case Study</b:Title>
    <b:Year>2019</b:Year>
    <b:Reporter>Marketline</b:Reporter>
    <b:RefOrder>23</b:RefOrder>
  </b:Source>
  <b:Source>
    <b:Tag>Gut19</b:Tag>
    <b:SourceType>ArticleInAPeriodical</b:SourceType>
    <b:Guid>{7BE6253B-2794-46E0-A105-AB888E3F4A72}</b:Guid>
    <b:Title>Progress on Airbnb:a literature review</b:Title>
    <b:Year>2019</b:Year>
    <b:PeriodicalTitle>Journal of Hospitality and Tourism Technology</b:PeriodicalTitle>
    <b:Month>june</b:Month>
    <b:Day>20</b:Day>
    <b:Author>
      <b:Author>
        <b:NameList>
          <b:Person>
            <b:Last>Guttentag</b:Last>
            <b:First>Daniel</b:First>
          </b:Person>
        </b:NameList>
      </b:Author>
    </b:Author>
    <b:RefOrder>54</b:RefOrder>
  </b:Source>
  <b:Source>
    <b:Tag>sli18</b:Tag>
    <b:SourceType>InternetSite</b:SourceType>
    <b:Guid>{4FD3942C-731D-443D-B596-AF7C5517C5BC}</b:Guid>
    <b:Title>Airbnb Strategic Analysis</b:Title>
    <b:Year>2018</b:Year>
    <b:Author>
      <b:Author>
        <b:Corporate>slideshare</b:Corporate>
      </b:Author>
    </b:Author>
    <b:YearAccessed>2023</b:YearAccessed>
    <b:MonthAccessed>August</b:MonthAccessed>
    <b:DayAccessed>25</b:DayAccessed>
    <b:URL>https://www.slideshare.net/AnthonySTavrakis/airbnb-strategic-analysis</b:URL>
    <b:RefOrder>37</b:RefOrder>
  </b:Source>
  <b:Source>
    <b:Tag>Bus19</b:Tag>
    <b:SourceType>InternetSite</b:SourceType>
    <b:Guid>{0B712C9B-2FED-4315-BCB2-2B8E32FECC0B}</b:Guid>
    <b:Author>
      <b:Author>
        <b:Corporate>Business Research Methodology</b:Corporate>
      </b:Author>
    </b:Author>
    <b:Title>Airbnb Organizational Culture: communication, inclusivity and acceptance</b:Title>
    <b:Year>2019</b:Year>
    <b:YearAccessed>2023</b:YearAccessed>
    <b:MonthAccessed>August</b:MonthAccessed>
    <b:DayAccessed>25</b:DayAccessed>
    <b:URL>https://research-methodology.net/airbnb-organizational-culture-communication/</b:URL>
    <b:RefOrder>38</b:RefOrder>
  </b:Source>
  <b:Source>
    <b:Tag>9Ai20</b:Tag>
    <b:SourceType>InternetSite</b:SourceType>
    <b:Guid>{79132F67-7FBF-45E9-AEC2-08596D77EE1B}</b:Guid>
    <b:Title>9 Airbnb Competitors That You Should Know About</b:Title>
    <b:Year>2020</b:Year>
    <b:YearAccessed>2023</b:YearAccessed>
    <b:MonthAccessed>AUGUST</b:MonthAccessed>
    <b:DayAccessed>30</b:DayAccessed>
    <b:URL>https://www.tripping.com/industry/rental-companies/9-airbnb-competitors-that-you-should-know-about</b:URL>
    <b:Author>
      <b:Author>
        <b:Corporate>Tripping</b:Corporate>
      </b:Author>
    </b:Author>
    <b:RefOrder>25</b:RefOrder>
  </b:Source>
  <b:Source>
    <b:Tag>Sta234</b:Tag>
    <b:SourceType>InternetSite</b:SourceType>
    <b:Guid>{024DCB8B-B953-4112-A72C-0EBC14C20125}</b:Guid>
    <b:Author>
      <b:Author>
        <b:Corporate>Statista</b:Corporate>
      </b:Author>
    </b:Author>
    <b:Title>Hotel  industry in the U.S. - statistics &amp;  facts</b:Title>
    <b:Year>2023</b:Year>
    <b:YearAccessed>2023</b:YearAccessed>
    <b:MonthAccessed>August</b:MonthAccessed>
    <b:DayAccessed>31</b:DayAccessed>
    <b:URL>https://www.statista.com/topics/7704/hotel-industry-in-the-us/#topicOverview</b:URL>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B81503-BDAC-4314-82E9-E44D52D6D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3345</TotalTime>
  <Pages>24</Pages>
  <Words>6475</Words>
  <Characters>36908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Preet Kaur</cp:lastModifiedBy>
  <cp:revision>677</cp:revision>
  <cp:lastPrinted>2020-05-15T21:08:00Z</cp:lastPrinted>
  <dcterms:created xsi:type="dcterms:W3CDTF">2023-08-09T19:25:00Z</dcterms:created>
  <dcterms:modified xsi:type="dcterms:W3CDTF">2023-09-01T12:31:00Z</dcterms:modified>
</cp:coreProperties>
</file>