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85C20" w14:textId="77777777" w:rsidR="000D23AB" w:rsidRDefault="000D23AB" w:rsidP="00335FD3">
      <w:pPr>
        <w:spacing w:before="120" w:after="120"/>
        <w:jc w:val="both"/>
        <w:rPr>
          <w:rFonts w:cstheme="minorHAnsi"/>
          <w:b/>
          <w:sz w:val="24"/>
          <w:szCs w:val="24"/>
        </w:rPr>
      </w:pPr>
    </w:p>
    <w:p w14:paraId="786AC648" w14:textId="77777777" w:rsidR="000D23AB" w:rsidRDefault="000D23AB" w:rsidP="00335FD3">
      <w:pPr>
        <w:spacing w:before="120" w:after="120"/>
        <w:jc w:val="both"/>
        <w:rPr>
          <w:rFonts w:cstheme="minorHAnsi"/>
          <w:b/>
          <w:sz w:val="24"/>
          <w:szCs w:val="24"/>
        </w:rPr>
      </w:pPr>
    </w:p>
    <w:p w14:paraId="1162F9C4" w14:textId="77777777" w:rsidR="000D23AB" w:rsidRDefault="000D23AB" w:rsidP="00335FD3">
      <w:pPr>
        <w:spacing w:before="120" w:after="120"/>
        <w:jc w:val="both"/>
        <w:rPr>
          <w:rFonts w:cstheme="minorHAnsi"/>
          <w:b/>
          <w:sz w:val="24"/>
          <w:szCs w:val="24"/>
        </w:rPr>
      </w:pPr>
    </w:p>
    <w:p w14:paraId="384408C5" w14:textId="77777777" w:rsidR="000D23AB" w:rsidRDefault="000D23AB" w:rsidP="00335FD3">
      <w:pPr>
        <w:spacing w:before="120" w:after="120"/>
        <w:jc w:val="both"/>
        <w:rPr>
          <w:rFonts w:cstheme="minorHAnsi"/>
          <w:b/>
          <w:sz w:val="24"/>
          <w:szCs w:val="24"/>
        </w:rPr>
      </w:pPr>
    </w:p>
    <w:p w14:paraId="23630D27" w14:textId="77777777" w:rsidR="000D23AB" w:rsidRDefault="000D23AB" w:rsidP="00335FD3">
      <w:pPr>
        <w:spacing w:before="120" w:after="120"/>
        <w:jc w:val="both"/>
        <w:rPr>
          <w:rFonts w:cstheme="minorHAnsi"/>
          <w:b/>
          <w:sz w:val="24"/>
          <w:szCs w:val="24"/>
        </w:rPr>
      </w:pPr>
    </w:p>
    <w:p w14:paraId="513DB8F2" w14:textId="77777777" w:rsidR="000D23AB" w:rsidRDefault="000D23AB" w:rsidP="00335FD3">
      <w:pPr>
        <w:spacing w:before="120" w:after="120"/>
        <w:jc w:val="both"/>
        <w:rPr>
          <w:rFonts w:cstheme="minorHAnsi"/>
          <w:b/>
          <w:sz w:val="24"/>
          <w:szCs w:val="24"/>
        </w:rPr>
      </w:pPr>
    </w:p>
    <w:p w14:paraId="4D1D4642" w14:textId="77777777" w:rsidR="00294D5B" w:rsidRPr="0066224E" w:rsidRDefault="00294D5B" w:rsidP="00294D5B">
      <w:pPr>
        <w:spacing w:before="212"/>
        <w:jc w:val="center"/>
        <w:rPr>
          <w:rFonts w:ascii="Arial"/>
          <w:b/>
          <w:sz w:val="56"/>
          <w:szCs w:val="56"/>
        </w:rPr>
      </w:pPr>
      <w:r>
        <w:rPr>
          <w:noProof/>
        </w:rPr>
        <w:drawing>
          <wp:inline distT="0" distB="0" distL="0" distR="0" wp14:anchorId="68A724EF" wp14:editId="3552C85A">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71D2DE9" w14:textId="77777777" w:rsidR="00294D5B" w:rsidRDefault="00294D5B" w:rsidP="00294D5B">
      <w:pPr>
        <w:spacing w:before="212"/>
        <w:rPr>
          <w:rFonts w:ascii="Arial"/>
          <w:b/>
          <w:sz w:val="56"/>
        </w:rPr>
      </w:pPr>
    </w:p>
    <w:p w14:paraId="35773EFA" w14:textId="77777777" w:rsidR="00294D5B" w:rsidRDefault="00294D5B" w:rsidP="00294D5B">
      <w:pPr>
        <w:spacing w:before="212"/>
        <w:rPr>
          <w:rFonts w:ascii="Arial"/>
          <w:b/>
          <w:sz w:val="40"/>
          <w:szCs w:val="40"/>
          <w:highlight w:val="yellow"/>
        </w:rPr>
      </w:pPr>
      <w:r w:rsidRPr="2837A147">
        <w:rPr>
          <w:rFonts w:ascii="Arial"/>
          <w:b/>
          <w:bCs/>
          <w:sz w:val="48"/>
          <w:szCs w:val="48"/>
        </w:rPr>
        <w:t xml:space="preserve">MODULE CODE: </w:t>
      </w:r>
      <w:r w:rsidRPr="00C23CB1">
        <w:rPr>
          <w:rFonts w:ascii="Arial"/>
          <w:b/>
          <w:bCs/>
          <w:sz w:val="40"/>
          <w:szCs w:val="40"/>
        </w:rPr>
        <w:t>ECPT6006</w:t>
      </w:r>
    </w:p>
    <w:p w14:paraId="3AB7D610" w14:textId="77777777" w:rsidR="00294D5B" w:rsidRDefault="00294D5B" w:rsidP="00294D5B">
      <w:pPr>
        <w:spacing w:before="212"/>
        <w:rPr>
          <w:rFonts w:ascii="Arial"/>
          <w:b/>
          <w:sz w:val="48"/>
          <w:szCs w:val="48"/>
        </w:rPr>
      </w:pPr>
    </w:p>
    <w:p w14:paraId="399BE41A" w14:textId="77777777" w:rsidR="00294D5B" w:rsidRPr="00DD5969" w:rsidRDefault="00294D5B" w:rsidP="00294D5B">
      <w:pPr>
        <w:spacing w:before="212"/>
        <w:rPr>
          <w:rFonts w:ascii="Arial"/>
          <w:b/>
          <w:sz w:val="40"/>
          <w:szCs w:val="40"/>
          <w:highlight w:val="yellow"/>
        </w:rPr>
      </w:pPr>
      <w:r>
        <w:rPr>
          <w:rFonts w:ascii="Arial"/>
          <w:b/>
          <w:sz w:val="48"/>
          <w:szCs w:val="48"/>
        </w:rPr>
        <w:t>ASSESSMENT COMPONENT:</w:t>
      </w:r>
      <w:r w:rsidRPr="2837A147">
        <w:rPr>
          <w:rFonts w:ascii="Arial"/>
          <w:b/>
          <w:bCs/>
          <w:sz w:val="48"/>
          <w:szCs w:val="48"/>
        </w:rPr>
        <w:t xml:space="preserve"> </w:t>
      </w:r>
      <w:r w:rsidRPr="00634FB8">
        <w:rPr>
          <w:rFonts w:ascii="Arial"/>
          <w:b/>
          <w:bCs/>
          <w:sz w:val="40"/>
          <w:szCs w:val="40"/>
        </w:rPr>
        <w:t>A Critical Evaluation of the Role of Digital Innovation in Professional Practice</w:t>
      </w:r>
    </w:p>
    <w:p w14:paraId="2C8A8D71" w14:textId="77777777" w:rsidR="00294D5B" w:rsidRDefault="00294D5B" w:rsidP="00294D5B">
      <w:pPr>
        <w:spacing w:before="7"/>
        <w:jc w:val="center"/>
        <w:rPr>
          <w:rFonts w:ascii="Arial"/>
          <w:b/>
          <w:sz w:val="44"/>
        </w:rPr>
      </w:pPr>
    </w:p>
    <w:p w14:paraId="5A60F347" w14:textId="77777777" w:rsidR="00294D5B" w:rsidRPr="00DD5969" w:rsidRDefault="00294D5B" w:rsidP="00294D5B">
      <w:pPr>
        <w:spacing w:before="3"/>
        <w:rPr>
          <w:rFonts w:ascii="Arial"/>
          <w:b/>
          <w:sz w:val="48"/>
          <w:szCs w:val="48"/>
        </w:rPr>
      </w:pPr>
      <w:r w:rsidRPr="00DD5969">
        <w:rPr>
          <w:rFonts w:ascii="Arial"/>
          <w:b/>
          <w:sz w:val="48"/>
          <w:szCs w:val="48"/>
        </w:rPr>
        <w:t>STUDENT NAME:</w:t>
      </w:r>
      <w:r>
        <w:rPr>
          <w:rFonts w:ascii="Arial"/>
          <w:b/>
          <w:sz w:val="48"/>
          <w:szCs w:val="48"/>
        </w:rPr>
        <w:t xml:space="preserve"> JIBAN BHUSAL</w:t>
      </w:r>
    </w:p>
    <w:p w14:paraId="5461D2B8" w14:textId="77777777" w:rsidR="00294D5B" w:rsidRPr="00DD5969" w:rsidRDefault="00294D5B" w:rsidP="00294D5B">
      <w:pPr>
        <w:spacing w:before="3"/>
        <w:rPr>
          <w:rFonts w:ascii="Arial"/>
          <w:b/>
          <w:sz w:val="48"/>
          <w:szCs w:val="48"/>
        </w:rPr>
      </w:pPr>
    </w:p>
    <w:p w14:paraId="47DDB436" w14:textId="77777777" w:rsidR="00294D5B" w:rsidRPr="00DD5969" w:rsidRDefault="00294D5B" w:rsidP="00294D5B">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2006085</w:t>
      </w:r>
    </w:p>
    <w:p w14:paraId="1F574D84" w14:textId="77777777" w:rsidR="00294D5B" w:rsidRDefault="00294D5B" w:rsidP="00294D5B">
      <w:pPr>
        <w:rPr>
          <w:rFonts w:ascii="Arial"/>
          <w:b/>
          <w:sz w:val="47"/>
        </w:rPr>
      </w:pPr>
    </w:p>
    <w:p w14:paraId="734588E2" w14:textId="77777777" w:rsidR="00294D5B" w:rsidRPr="00192D3C" w:rsidRDefault="00294D5B" w:rsidP="00294D5B">
      <w:pPr>
        <w:ind w:left="100"/>
        <w:jc w:val="center"/>
        <w:rPr>
          <w:rFonts w:ascii="Arial"/>
          <w:b/>
          <w:sz w:val="47"/>
        </w:rPr>
      </w:pPr>
    </w:p>
    <w:p w14:paraId="3CBABF1A" w14:textId="77777777" w:rsidR="00064E9E" w:rsidRDefault="00064E9E" w:rsidP="00294D5B">
      <w:pPr>
        <w:spacing w:after="0" w:line="240" w:lineRule="auto"/>
        <w:ind w:left="90"/>
        <w:jc w:val="both"/>
        <w:textAlignment w:val="baseline"/>
        <w:rPr>
          <w:rFonts w:ascii="Arial"/>
          <w:b/>
          <w:sz w:val="47"/>
          <w:szCs w:val="47"/>
        </w:rPr>
      </w:pPr>
    </w:p>
    <w:p w14:paraId="491F6865" w14:textId="22C6B92D" w:rsidR="00294D5B" w:rsidRDefault="00294D5B" w:rsidP="00294D5B">
      <w:pPr>
        <w:spacing w:after="0" w:line="240" w:lineRule="auto"/>
        <w:ind w:left="90"/>
        <w:jc w:val="both"/>
        <w:textAlignment w:val="baseline"/>
        <w:rPr>
          <w:rFonts w:ascii="Arial" w:eastAsia="Times New Roman" w:hAnsi="Arial" w:cs="Arial"/>
          <w:color w:val="000000"/>
        </w:rPr>
      </w:pPr>
      <w:r w:rsidRPr="00164156">
        <w:rPr>
          <w:rFonts w:ascii="Arial" w:eastAsia="Times New Roman" w:hAnsi="Arial" w:cs="Arial"/>
          <w:b/>
          <w:bCs/>
          <w:color w:val="000000"/>
        </w:rPr>
        <w:t>Use of Generative AI in Assessment</w:t>
      </w:r>
      <w:r w:rsidRPr="00164156">
        <w:rPr>
          <w:rFonts w:ascii="Arial" w:eastAsia="Times New Roman" w:hAnsi="Arial" w:cs="Arial"/>
          <w:color w:val="000000"/>
        </w:rPr>
        <w:t> </w:t>
      </w:r>
    </w:p>
    <w:p w14:paraId="54F4C13C" w14:textId="77777777" w:rsidR="00294D5B" w:rsidRDefault="00294D5B" w:rsidP="00294D5B">
      <w:pPr>
        <w:spacing w:after="0" w:line="240" w:lineRule="auto"/>
        <w:ind w:left="90"/>
        <w:jc w:val="both"/>
        <w:textAlignment w:val="baseline"/>
        <w:rPr>
          <w:rFonts w:ascii="Segoe UI" w:eastAsia="Times New Roman" w:hAnsi="Segoe UI" w:cs="Segoe UI"/>
          <w:color w:val="0F4761"/>
          <w:sz w:val="18"/>
          <w:szCs w:val="18"/>
        </w:rPr>
      </w:pPr>
    </w:p>
    <w:p w14:paraId="4CA5ECC5" w14:textId="77777777" w:rsidR="00294D5B" w:rsidRDefault="00294D5B" w:rsidP="00294D5B">
      <w:pPr>
        <w:spacing w:after="0" w:line="240" w:lineRule="auto"/>
        <w:ind w:left="90"/>
        <w:jc w:val="both"/>
        <w:textAlignment w:val="baseline"/>
        <w:rPr>
          <w:rFonts w:ascii="Segoe UI" w:eastAsia="Times New Roman" w:hAnsi="Segoe UI" w:cs="Segoe UI"/>
          <w:color w:val="0F4761"/>
          <w:sz w:val="18"/>
          <w:szCs w:val="18"/>
        </w:rPr>
      </w:pPr>
    </w:p>
    <w:p w14:paraId="14791078" w14:textId="77777777" w:rsidR="00294D5B" w:rsidRPr="003F1FD6" w:rsidRDefault="00294D5B" w:rsidP="00294D5B">
      <w:pPr>
        <w:spacing w:after="0" w:line="240" w:lineRule="auto"/>
        <w:ind w:left="90"/>
        <w:jc w:val="both"/>
        <w:textAlignment w:val="baseline"/>
        <w:rPr>
          <w:rFonts w:ascii="Segoe UI" w:eastAsia="Times New Roman" w:hAnsi="Segoe UI" w:cs="Segoe UI"/>
        </w:rPr>
      </w:pPr>
      <w:r w:rsidRPr="003F1FD6">
        <w:rPr>
          <w:rFonts w:ascii="Segoe UI" w:eastAsia="Times New Roman" w:hAnsi="Segoe UI" w:cs="Segoe UI"/>
        </w:rPr>
        <w:t>(Lecturer to indicate Yes or No against each element)</w:t>
      </w:r>
    </w:p>
    <w:p w14:paraId="03798957" w14:textId="77777777" w:rsidR="00294D5B" w:rsidRPr="00164156" w:rsidRDefault="00294D5B" w:rsidP="00294D5B">
      <w:pPr>
        <w:spacing w:after="0" w:line="240" w:lineRule="auto"/>
        <w:ind w:left="90"/>
        <w:jc w:val="both"/>
        <w:textAlignment w:val="baseline"/>
        <w:rPr>
          <w:rFonts w:ascii="Segoe UI" w:eastAsia="Times New Roman" w:hAnsi="Segoe UI" w:cs="Segoe UI"/>
          <w:color w:val="0F4761"/>
          <w:sz w:val="18"/>
          <w:szCs w:val="18"/>
        </w:rPr>
      </w:pPr>
    </w:p>
    <w:p w14:paraId="6896757E" w14:textId="77777777" w:rsidR="00294D5B" w:rsidRPr="00164156" w:rsidRDefault="00294D5B" w:rsidP="00294D5B">
      <w:pPr>
        <w:spacing w:after="0" w:line="240" w:lineRule="auto"/>
        <w:ind w:left="90"/>
        <w:textAlignment w:val="baseline"/>
        <w:rPr>
          <w:rFonts w:ascii="Segoe UI" w:eastAsia="Times New Roman" w:hAnsi="Segoe UI" w:cs="Segoe UI"/>
          <w:sz w:val="18"/>
          <w:szCs w:val="18"/>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294D5B" w:rsidRPr="00164156" w14:paraId="3ACE02A0" w14:textId="77777777" w:rsidTr="00B37301">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6F264706"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2A7FB2BB"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7FF88C04"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847630336"/>
                <w14:checkbox>
                  <w14:checked w14:val="1"/>
                  <w14:checkedState w14:val="2612" w14:font="MS Gothic"/>
                  <w14:uncheckedState w14:val="2610" w14:font="MS Gothic"/>
                </w14:checkbox>
              </w:sdtPr>
              <w:sdtEndPr/>
              <w:sdtContent>
                <w:r>
                  <w:rPr>
                    <w:rFonts w:ascii="MS Gothic" w:eastAsia="MS Gothic" w:hAnsi="MS Gothic" w:cs="Arial" w:hint="eastAsia"/>
                    <w:color w:val="000000"/>
                  </w:rPr>
                  <w:t>☒</w:t>
                </w:r>
              </w:sdtContent>
            </w:sdt>
          </w:p>
          <w:p w14:paraId="7D207EB8"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62AA500E"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60912764"/>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p>
        </w:tc>
      </w:tr>
      <w:tr w:rsidR="00294D5B" w:rsidRPr="00164156" w14:paraId="411FE0EC" w14:textId="77777777" w:rsidTr="00B37301">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C47904A"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30772A65"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6A2316A"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275852430"/>
                <w14:checkbox>
                  <w14:checked w14:val="1"/>
                  <w14:checkedState w14:val="2612" w14:font="MS Gothic"/>
                  <w14:uncheckedState w14:val="2610" w14:font="MS Gothic"/>
                </w14:checkbox>
              </w:sdtPr>
              <w:sdtEndPr/>
              <w:sdtContent>
                <w:r>
                  <w:rPr>
                    <w:rFonts w:ascii="MS Gothic" w:eastAsia="MS Gothic" w:hAnsi="MS Gothic" w:cs="Arial" w:hint="eastAsia"/>
                    <w:color w:val="000000"/>
                  </w:rPr>
                  <w:t>☒</w:t>
                </w:r>
              </w:sdtContent>
            </w:sdt>
          </w:p>
          <w:p w14:paraId="774EAFB5"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20B7AACB"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p>
        </w:tc>
      </w:tr>
      <w:tr w:rsidR="00294D5B" w:rsidRPr="00164156" w14:paraId="62CB1049" w14:textId="77777777" w:rsidTr="00B37301">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F0499E5"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6E90D010"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448AE8FA"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689367090"/>
                <w14:checkbox>
                  <w14:checked w14:val="1"/>
                  <w14:checkedState w14:val="2612" w14:font="MS Gothic"/>
                  <w14:uncheckedState w14:val="2610" w14:font="MS Gothic"/>
                </w14:checkbox>
              </w:sdtPr>
              <w:sdtEndPr/>
              <w:sdtContent>
                <w:r>
                  <w:rPr>
                    <w:rFonts w:ascii="MS Gothic" w:eastAsia="MS Gothic" w:hAnsi="MS Gothic" w:cs="Arial" w:hint="eastAsia"/>
                    <w:color w:val="000000"/>
                  </w:rPr>
                  <w:t>☒</w:t>
                </w:r>
              </w:sdtContent>
            </w:sdt>
          </w:p>
          <w:p w14:paraId="20189FB4"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6BB390E8"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2131775216"/>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p>
        </w:tc>
      </w:tr>
      <w:tr w:rsidR="00294D5B" w:rsidRPr="00164156" w14:paraId="229502B0" w14:textId="77777777" w:rsidTr="00B37301">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233CB20A"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A86E439"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53EE608F"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p>
          <w:p w14:paraId="7AFB1F78"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0EF3306A"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222023032"/>
                <w14:checkbox>
                  <w14:checked w14:val="1"/>
                  <w14:checkedState w14:val="2612" w14:font="MS Gothic"/>
                  <w14:uncheckedState w14:val="2610" w14:font="MS Gothic"/>
                </w14:checkbox>
              </w:sdtPr>
              <w:sdtEndPr/>
              <w:sdtContent>
                <w:r>
                  <w:rPr>
                    <w:rFonts w:ascii="MS Gothic" w:eastAsia="MS Gothic" w:hAnsi="MS Gothic" w:cs="Arial" w:hint="eastAsia"/>
                    <w:color w:val="000000"/>
                  </w:rPr>
                  <w:t>☒</w:t>
                </w:r>
              </w:sdtContent>
            </w:sdt>
          </w:p>
        </w:tc>
      </w:tr>
      <w:tr w:rsidR="00294D5B" w:rsidRPr="00164156" w14:paraId="6598570F" w14:textId="77777777" w:rsidTr="00B37301">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994EBE9"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12B188B"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1D59709A"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2087532028"/>
                <w14:checkbox>
                  <w14:checked w14:val="1"/>
                  <w14:checkedState w14:val="2612" w14:font="MS Gothic"/>
                  <w14:uncheckedState w14:val="2610" w14:font="MS Gothic"/>
                </w14:checkbox>
              </w:sdtPr>
              <w:sdtEndPr/>
              <w:sdtContent>
                <w:r>
                  <w:rPr>
                    <w:rFonts w:ascii="MS Gothic" w:eastAsia="MS Gothic" w:hAnsi="MS Gothic" w:cs="Arial" w:hint="eastAsia"/>
                    <w:color w:val="000000"/>
                  </w:rPr>
                  <w:t>☒</w:t>
                </w:r>
              </w:sdtContent>
            </w:sdt>
          </w:p>
          <w:p w14:paraId="0B419133"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6D6C0F6A"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815298599"/>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p>
        </w:tc>
      </w:tr>
      <w:tr w:rsidR="00294D5B" w:rsidRPr="00164156" w14:paraId="5CC10CC7" w14:textId="77777777" w:rsidTr="00B37301">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2050B68A"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537788AD"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2BC325B2"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p>
          <w:p w14:paraId="7889F720"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5FDA822E"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781853610"/>
                <w14:checkbox>
                  <w14:checked w14:val="1"/>
                  <w14:checkedState w14:val="2612" w14:font="MS Gothic"/>
                  <w14:uncheckedState w14:val="2610" w14:font="MS Gothic"/>
                </w14:checkbox>
              </w:sdtPr>
              <w:sdtEndPr/>
              <w:sdtContent>
                <w:r>
                  <w:rPr>
                    <w:rFonts w:ascii="MS Gothic" w:eastAsia="MS Gothic" w:hAnsi="MS Gothic" w:cs="Arial" w:hint="eastAsia"/>
                    <w:color w:val="000000"/>
                  </w:rPr>
                  <w:t>☒</w:t>
                </w:r>
              </w:sdtContent>
            </w:sdt>
          </w:p>
        </w:tc>
      </w:tr>
      <w:tr w:rsidR="00294D5B" w:rsidRPr="00164156" w14:paraId="550DD7EC" w14:textId="77777777" w:rsidTr="00B37301">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51427F9"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NONE </w:t>
            </w:r>
          </w:p>
        </w:tc>
        <w:tc>
          <w:tcPr>
            <w:tcW w:w="5355" w:type="dxa"/>
            <w:tcBorders>
              <w:top w:val="single" w:sz="6" w:space="0" w:color="000000"/>
              <w:left w:val="single" w:sz="6" w:space="0" w:color="000000"/>
              <w:bottom w:val="single" w:sz="6" w:space="0" w:color="auto"/>
              <w:right w:val="single" w:sz="6" w:space="0" w:color="000000"/>
            </w:tcBorders>
            <w:hideMark/>
          </w:tcPr>
          <w:p w14:paraId="214E7B10"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For this assessment, you are not allowed to use </w:t>
            </w:r>
            <w:r w:rsidRPr="00164156">
              <w:rPr>
                <w:rFonts w:ascii="Arial" w:eastAsia="Times New Roman" w:hAnsi="Arial" w:cs="Arial"/>
                <w:b/>
                <w:bCs/>
                <w:color w:val="000000"/>
              </w:rPr>
              <w:t>any</w:t>
            </w:r>
            <w:r w:rsidRPr="00164156">
              <w:rPr>
                <w:rFonts w:ascii="Arial" w:eastAsia="Times New Roman" w:hAnsi="Arial" w:cs="Arial"/>
                <w:color w:val="000000"/>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5AD3D52D"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p>
          <w:p w14:paraId="0BA5FA50"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7980962B" w14:textId="77777777" w:rsidR="00294D5B" w:rsidRPr="00164156" w:rsidRDefault="00294D5B" w:rsidP="00B37301">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538934146"/>
                <w14:checkbox>
                  <w14:checked w14:val="1"/>
                  <w14:checkedState w14:val="2612" w14:font="MS Gothic"/>
                  <w14:uncheckedState w14:val="2610" w14:font="MS Gothic"/>
                </w14:checkbox>
              </w:sdtPr>
              <w:sdtEndPr/>
              <w:sdtContent>
                <w:r>
                  <w:rPr>
                    <w:rFonts w:ascii="MS Gothic" w:eastAsia="MS Gothic" w:hAnsi="MS Gothic" w:cs="Arial" w:hint="eastAsia"/>
                    <w:color w:val="000000"/>
                  </w:rPr>
                  <w:t>☒</w:t>
                </w:r>
              </w:sdtContent>
            </w:sdt>
          </w:p>
        </w:tc>
      </w:tr>
    </w:tbl>
    <w:p w14:paraId="0F214C95" w14:textId="77777777" w:rsidR="00294D5B" w:rsidRPr="00164156" w:rsidRDefault="00294D5B" w:rsidP="00294D5B">
      <w:pPr>
        <w:spacing w:after="0" w:line="240" w:lineRule="auto"/>
        <w:textAlignment w:val="baseline"/>
        <w:rPr>
          <w:rFonts w:ascii="Segoe UI" w:eastAsia="Times New Roman" w:hAnsi="Segoe UI" w:cs="Segoe UI"/>
          <w:sz w:val="18"/>
          <w:szCs w:val="18"/>
        </w:rPr>
      </w:pPr>
      <w:r w:rsidRPr="00164156">
        <w:rPr>
          <w:rFonts w:ascii="Aptos" w:eastAsia="Times New Roman" w:hAnsi="Aptos" w:cs="Segoe UI"/>
          <w:sz w:val="32"/>
          <w:szCs w:val="32"/>
        </w:rPr>
        <w:t> </w:t>
      </w:r>
    </w:p>
    <w:p w14:paraId="0B83AD6C" w14:textId="77777777" w:rsidR="00294D5B" w:rsidRDefault="00294D5B" w:rsidP="00294D5B">
      <w:pPr>
        <w:rPr>
          <w:b/>
          <w:sz w:val="32"/>
          <w:szCs w:val="32"/>
          <w:u w:val="single"/>
        </w:rPr>
      </w:pPr>
    </w:p>
    <w:p w14:paraId="5B4C086B" w14:textId="605EA8D7" w:rsidR="00294D5B" w:rsidRPr="007E5631" w:rsidRDefault="00294D5B" w:rsidP="00294D5B">
      <w:pPr>
        <w:rPr>
          <w:b/>
          <w:bCs/>
          <w:sz w:val="32"/>
          <w:szCs w:val="32"/>
          <w:u w:val="single"/>
        </w:rPr>
      </w:pPr>
      <w:r w:rsidRPr="00E243A8">
        <w:rPr>
          <w:b/>
          <w:bCs/>
          <w:sz w:val="32"/>
          <w:szCs w:val="32"/>
          <w:u w:val="single"/>
        </w:rPr>
        <w:t>AI Acknowledgement</w:t>
      </w:r>
      <w:r>
        <w:rPr>
          <w:b/>
          <w:bCs/>
          <w:sz w:val="32"/>
          <w:szCs w:val="32"/>
          <w:u w:val="single"/>
        </w:rPr>
        <w:t xml:space="preserve">  </w:t>
      </w:r>
    </w:p>
    <w:p w14:paraId="0EEBE1CB" w14:textId="2623B9FE" w:rsidR="00294D5B" w:rsidRPr="00645E57" w:rsidRDefault="00294D5B" w:rsidP="00294D5B">
      <w:pPr>
        <w:rPr>
          <w:sz w:val="28"/>
          <w:szCs w:val="28"/>
        </w:rPr>
      </w:pPr>
      <w:r w:rsidRPr="00645E57">
        <w:rPr>
          <w:sz w:val="28"/>
          <w:szCs w:val="28"/>
        </w:rPr>
        <w:t>I acknowledge the use of Copilot o</w:t>
      </w:r>
      <w:r>
        <w:rPr>
          <w:sz w:val="28"/>
          <w:szCs w:val="28"/>
        </w:rPr>
        <w:t>n</w:t>
      </w:r>
      <w:r w:rsidRPr="00645E57">
        <w:rPr>
          <w:sz w:val="28"/>
          <w:szCs w:val="28"/>
        </w:rPr>
        <w:t xml:space="preserve"> 29/11</w:t>
      </w:r>
      <w:r>
        <w:rPr>
          <w:sz w:val="28"/>
          <w:szCs w:val="28"/>
        </w:rPr>
        <w:t xml:space="preserve">/ </w:t>
      </w:r>
      <w:r w:rsidRPr="00645E57">
        <w:rPr>
          <w:sz w:val="28"/>
          <w:szCs w:val="28"/>
        </w:rPr>
        <w:t>2025 to summarise the book</w:t>
      </w:r>
      <w:r w:rsidR="00CF59F5">
        <w:rPr>
          <w:sz w:val="28"/>
          <w:szCs w:val="28"/>
        </w:rPr>
        <w:t>s</w:t>
      </w:r>
      <w:r w:rsidRPr="00645E57">
        <w:rPr>
          <w:sz w:val="28"/>
          <w:szCs w:val="28"/>
        </w:rPr>
        <w:t xml:space="preserve"> </w:t>
      </w:r>
      <w:r w:rsidRPr="00645E57">
        <w:rPr>
          <w:i/>
          <w:iCs/>
          <w:sz w:val="28"/>
          <w:szCs w:val="28"/>
        </w:rPr>
        <w:t>Pedagogies of digital learning in higher education and</w:t>
      </w:r>
      <w:r w:rsidRPr="00645E57">
        <w:rPr>
          <w:sz w:val="28"/>
          <w:szCs w:val="28"/>
        </w:rPr>
        <w:t xml:space="preserve"> </w:t>
      </w:r>
      <w:r w:rsidRPr="00645E57">
        <w:rPr>
          <w:i/>
          <w:iCs/>
          <w:sz w:val="28"/>
          <w:szCs w:val="28"/>
        </w:rPr>
        <w:t>Revolutionize learning &amp; development</w:t>
      </w:r>
      <w:r>
        <w:rPr>
          <w:i/>
          <w:iCs/>
          <w:sz w:val="28"/>
          <w:szCs w:val="28"/>
        </w:rPr>
        <w:t>. On 26/11/</w:t>
      </w:r>
      <w:proofErr w:type="gramStart"/>
      <w:r>
        <w:rPr>
          <w:i/>
          <w:iCs/>
          <w:sz w:val="28"/>
          <w:szCs w:val="28"/>
        </w:rPr>
        <w:t>2025,  AI</w:t>
      </w:r>
      <w:proofErr w:type="gramEnd"/>
      <w:r>
        <w:rPr>
          <w:i/>
          <w:iCs/>
          <w:sz w:val="28"/>
          <w:szCs w:val="28"/>
        </w:rPr>
        <w:t xml:space="preserve"> Copilot was used for researching TPACK model. </w:t>
      </w:r>
    </w:p>
    <w:p w14:paraId="0A41D1F6" w14:textId="77777777" w:rsidR="00294D5B" w:rsidRPr="00645E57" w:rsidRDefault="00294D5B" w:rsidP="00294D5B">
      <w:pPr>
        <w:rPr>
          <w:sz w:val="28"/>
          <w:szCs w:val="28"/>
        </w:rPr>
      </w:pPr>
      <w:r w:rsidRPr="00645E57">
        <w:rPr>
          <w:sz w:val="28"/>
          <w:szCs w:val="28"/>
        </w:rPr>
        <w:t xml:space="preserve">I confirm that I have not presented any AI generated text as my own work. I confirm that I have copies of my drafts, notes, and other resources I used before, and after the use of AI tools which I may be asked to provide in evidence. </w:t>
      </w:r>
    </w:p>
    <w:p w14:paraId="1A207A19" w14:textId="77777777" w:rsidR="00294D5B" w:rsidRDefault="00294D5B" w:rsidP="00294D5B">
      <w:pPr>
        <w:rPr>
          <w:b/>
          <w:bCs/>
          <w:sz w:val="16"/>
          <w:szCs w:val="16"/>
          <w:u w:val="single"/>
        </w:rPr>
      </w:pPr>
    </w:p>
    <w:p w14:paraId="6AF8DF9B" w14:textId="77777777" w:rsidR="00294D5B" w:rsidRPr="00B103B9" w:rsidRDefault="00294D5B" w:rsidP="00294D5B">
      <w:pPr>
        <w:rPr>
          <w:sz w:val="16"/>
          <w:szCs w:val="16"/>
        </w:rPr>
      </w:pPr>
    </w:p>
    <w:p w14:paraId="4E6EA4F6" w14:textId="29FC5B0D" w:rsidR="00AE5E92" w:rsidRPr="00247F87" w:rsidRDefault="00AE5E92" w:rsidP="00335FD3">
      <w:pPr>
        <w:spacing w:before="120" w:after="120"/>
        <w:jc w:val="both"/>
        <w:rPr>
          <w:rFonts w:cstheme="minorHAnsi"/>
          <w:b/>
          <w:sz w:val="24"/>
          <w:szCs w:val="24"/>
        </w:rPr>
      </w:pPr>
      <w:r w:rsidRPr="00247F87">
        <w:rPr>
          <w:rFonts w:cstheme="minorHAnsi"/>
          <w:b/>
          <w:sz w:val="24"/>
          <w:szCs w:val="24"/>
        </w:rPr>
        <w:t>A critical evaluation of the role of digital innovation in professional practice</w:t>
      </w:r>
    </w:p>
    <w:p w14:paraId="0E448119" w14:textId="77777777" w:rsidR="001F2F79" w:rsidRPr="00247F87" w:rsidRDefault="001F2F79" w:rsidP="00335FD3">
      <w:pPr>
        <w:spacing w:before="120" w:after="120"/>
        <w:jc w:val="both"/>
        <w:rPr>
          <w:rFonts w:cstheme="minorHAnsi"/>
          <w:b/>
          <w:sz w:val="24"/>
          <w:szCs w:val="24"/>
        </w:rPr>
      </w:pPr>
    </w:p>
    <w:p w14:paraId="05BB503B" w14:textId="77777777" w:rsidR="00AE5E92" w:rsidRPr="00247F87" w:rsidRDefault="00AE5E92" w:rsidP="00335FD3">
      <w:pPr>
        <w:jc w:val="both"/>
        <w:rPr>
          <w:rFonts w:cstheme="minorHAnsi"/>
          <w:b/>
          <w:sz w:val="24"/>
          <w:szCs w:val="24"/>
        </w:rPr>
      </w:pPr>
      <w:r w:rsidRPr="00247F87">
        <w:rPr>
          <w:rFonts w:cstheme="minorHAnsi"/>
          <w:b/>
          <w:sz w:val="24"/>
          <w:szCs w:val="24"/>
        </w:rPr>
        <w:t xml:space="preserve">Introduction   </w:t>
      </w:r>
    </w:p>
    <w:p w14:paraId="19EA2F2C" w14:textId="75F12587" w:rsidR="001F2F79" w:rsidRPr="00247F87" w:rsidRDefault="009F2034" w:rsidP="00874DAD">
      <w:pPr>
        <w:spacing w:line="360" w:lineRule="auto"/>
        <w:jc w:val="both"/>
        <w:rPr>
          <w:rFonts w:cstheme="minorHAnsi"/>
          <w:bCs/>
          <w:sz w:val="24"/>
          <w:szCs w:val="24"/>
        </w:rPr>
      </w:pPr>
      <w:r w:rsidRPr="00247F87">
        <w:rPr>
          <w:rFonts w:cstheme="minorHAnsi"/>
          <w:bCs/>
          <w:sz w:val="24"/>
          <w:szCs w:val="24"/>
        </w:rPr>
        <w:t xml:space="preserve">The role of digital technologies in professional practice has received increased attention in recent years. In the last few decades, there has been a surge of interest in the effects of digital innovation in teaching and learning. </w:t>
      </w:r>
      <w:r w:rsidR="00AE5E92" w:rsidRPr="00247F87">
        <w:rPr>
          <w:rFonts w:cstheme="minorHAnsi"/>
          <w:bCs/>
          <w:sz w:val="24"/>
          <w:szCs w:val="24"/>
        </w:rPr>
        <w:t xml:space="preserve">Many of us have </w:t>
      </w:r>
      <w:r w:rsidR="00B808B4" w:rsidRPr="00247F87">
        <w:rPr>
          <w:rFonts w:cstheme="minorHAnsi"/>
          <w:bCs/>
          <w:sz w:val="24"/>
          <w:szCs w:val="24"/>
        </w:rPr>
        <w:t xml:space="preserve">frequently </w:t>
      </w:r>
      <w:r w:rsidR="00AE5E92" w:rsidRPr="00247F87">
        <w:rPr>
          <w:rFonts w:cstheme="minorHAnsi"/>
          <w:bCs/>
          <w:sz w:val="24"/>
          <w:szCs w:val="24"/>
        </w:rPr>
        <w:t xml:space="preserve">experienced and witnessed the use of digital technology in teaching and learning activities. </w:t>
      </w:r>
      <w:r w:rsidRPr="00247F87">
        <w:rPr>
          <w:rFonts w:cstheme="minorHAnsi"/>
          <w:bCs/>
          <w:sz w:val="24"/>
          <w:szCs w:val="24"/>
        </w:rPr>
        <w:t xml:space="preserve">The terminologies such as </w:t>
      </w:r>
      <w:r w:rsidR="001F2F79" w:rsidRPr="00247F87">
        <w:rPr>
          <w:rFonts w:cstheme="minorHAnsi"/>
          <w:bCs/>
          <w:sz w:val="24"/>
          <w:szCs w:val="24"/>
        </w:rPr>
        <w:t>WhatsApp</w:t>
      </w:r>
      <w:r w:rsidRPr="00247F87">
        <w:rPr>
          <w:rFonts w:cstheme="minorHAnsi"/>
          <w:bCs/>
          <w:sz w:val="24"/>
          <w:szCs w:val="24"/>
        </w:rPr>
        <w:t xml:space="preserve">, Instagram, </w:t>
      </w:r>
      <w:r w:rsidR="0076081E">
        <w:rPr>
          <w:rFonts w:cstheme="minorHAnsi"/>
          <w:bCs/>
          <w:sz w:val="24"/>
          <w:szCs w:val="24"/>
        </w:rPr>
        <w:t>Z</w:t>
      </w:r>
      <w:r w:rsidRPr="00247F87">
        <w:rPr>
          <w:rFonts w:cstheme="minorHAnsi"/>
          <w:bCs/>
          <w:sz w:val="24"/>
          <w:szCs w:val="24"/>
        </w:rPr>
        <w:t xml:space="preserve">oom, </w:t>
      </w:r>
      <w:r w:rsidR="0076081E">
        <w:rPr>
          <w:rFonts w:cstheme="minorHAnsi"/>
          <w:bCs/>
          <w:sz w:val="24"/>
          <w:szCs w:val="24"/>
        </w:rPr>
        <w:t>T</w:t>
      </w:r>
      <w:r w:rsidRPr="00247F87">
        <w:rPr>
          <w:rFonts w:cstheme="minorHAnsi"/>
          <w:bCs/>
          <w:sz w:val="24"/>
          <w:szCs w:val="24"/>
        </w:rPr>
        <w:t xml:space="preserve">eams, </w:t>
      </w:r>
      <w:r w:rsidR="0076081E">
        <w:rPr>
          <w:rFonts w:cstheme="minorHAnsi"/>
          <w:bCs/>
          <w:sz w:val="24"/>
          <w:szCs w:val="24"/>
        </w:rPr>
        <w:t>G</w:t>
      </w:r>
      <w:r w:rsidRPr="00247F87">
        <w:rPr>
          <w:rFonts w:cstheme="minorHAnsi"/>
          <w:bCs/>
          <w:sz w:val="24"/>
          <w:szCs w:val="24"/>
        </w:rPr>
        <w:t xml:space="preserve">oogle </w:t>
      </w:r>
      <w:r w:rsidR="0076081E">
        <w:rPr>
          <w:rFonts w:cstheme="minorHAnsi"/>
          <w:bCs/>
          <w:sz w:val="24"/>
          <w:szCs w:val="24"/>
        </w:rPr>
        <w:t>M</w:t>
      </w:r>
      <w:r w:rsidRPr="00247F87">
        <w:rPr>
          <w:rFonts w:cstheme="minorHAnsi"/>
          <w:bCs/>
          <w:sz w:val="24"/>
          <w:szCs w:val="24"/>
        </w:rPr>
        <w:t xml:space="preserve">eet, </w:t>
      </w:r>
      <w:r w:rsidR="0076081E">
        <w:rPr>
          <w:rFonts w:cstheme="minorHAnsi"/>
          <w:bCs/>
          <w:sz w:val="24"/>
          <w:szCs w:val="24"/>
        </w:rPr>
        <w:t>E</w:t>
      </w:r>
      <w:r w:rsidRPr="00247F87">
        <w:rPr>
          <w:rFonts w:cstheme="minorHAnsi"/>
          <w:bCs/>
          <w:sz w:val="24"/>
          <w:szCs w:val="24"/>
        </w:rPr>
        <w:t xml:space="preserve">-portfolio, </w:t>
      </w:r>
      <w:r w:rsidR="0076081E">
        <w:rPr>
          <w:rFonts w:cstheme="minorHAnsi"/>
          <w:bCs/>
          <w:sz w:val="24"/>
          <w:szCs w:val="24"/>
        </w:rPr>
        <w:t>D</w:t>
      </w:r>
      <w:r w:rsidRPr="00247F87">
        <w:rPr>
          <w:rFonts w:cstheme="minorHAnsi"/>
          <w:bCs/>
          <w:sz w:val="24"/>
          <w:szCs w:val="24"/>
        </w:rPr>
        <w:t xml:space="preserve">istance learning, </w:t>
      </w:r>
      <w:r w:rsidR="0076081E">
        <w:rPr>
          <w:rFonts w:cstheme="minorHAnsi"/>
          <w:bCs/>
          <w:sz w:val="24"/>
          <w:szCs w:val="24"/>
        </w:rPr>
        <w:t>O</w:t>
      </w:r>
      <w:r w:rsidRPr="00247F87">
        <w:rPr>
          <w:rFonts w:cstheme="minorHAnsi"/>
          <w:bCs/>
          <w:sz w:val="24"/>
          <w:szCs w:val="24"/>
        </w:rPr>
        <w:t xml:space="preserve">nline </w:t>
      </w:r>
      <w:r w:rsidR="001F2F79" w:rsidRPr="00247F87">
        <w:rPr>
          <w:rFonts w:cstheme="minorHAnsi"/>
          <w:bCs/>
          <w:sz w:val="24"/>
          <w:szCs w:val="24"/>
        </w:rPr>
        <w:t>learning, Moodle, AI</w:t>
      </w:r>
      <w:r w:rsidRPr="00247F87">
        <w:rPr>
          <w:rFonts w:cstheme="minorHAnsi"/>
          <w:bCs/>
          <w:sz w:val="24"/>
          <w:szCs w:val="24"/>
        </w:rPr>
        <w:t xml:space="preserve">, ChatGPT have been </w:t>
      </w:r>
      <w:r w:rsidR="001F2F79" w:rsidRPr="00247F87">
        <w:rPr>
          <w:rFonts w:cstheme="minorHAnsi"/>
          <w:bCs/>
          <w:sz w:val="24"/>
          <w:szCs w:val="24"/>
        </w:rPr>
        <w:t>familiar</w:t>
      </w:r>
      <w:r w:rsidR="00930D58" w:rsidRPr="00247F87">
        <w:rPr>
          <w:rFonts w:cstheme="minorHAnsi"/>
          <w:bCs/>
          <w:sz w:val="24"/>
          <w:szCs w:val="24"/>
        </w:rPr>
        <w:t xml:space="preserve"> </w:t>
      </w:r>
      <w:r w:rsidR="001F2F79" w:rsidRPr="00247F87">
        <w:rPr>
          <w:rFonts w:cstheme="minorHAnsi"/>
          <w:bCs/>
          <w:sz w:val="24"/>
          <w:szCs w:val="24"/>
        </w:rPr>
        <w:t xml:space="preserve">to us.  In the countries where the institutions </w:t>
      </w:r>
      <w:proofErr w:type="gramStart"/>
      <w:r w:rsidR="001F2F79" w:rsidRPr="00247F87">
        <w:rPr>
          <w:rFonts w:cstheme="minorHAnsi"/>
          <w:bCs/>
          <w:sz w:val="24"/>
          <w:szCs w:val="24"/>
        </w:rPr>
        <w:t>are able to</w:t>
      </w:r>
      <w:proofErr w:type="gramEnd"/>
      <w:r w:rsidR="001F2F79" w:rsidRPr="00247F87">
        <w:rPr>
          <w:rFonts w:cstheme="minorHAnsi"/>
          <w:bCs/>
          <w:sz w:val="24"/>
          <w:szCs w:val="24"/>
        </w:rPr>
        <w:t xml:space="preserve"> use digital technologies, many activities have been taking place on a digital from</w:t>
      </w:r>
      <w:r w:rsidR="00E528AB" w:rsidRPr="00247F87">
        <w:rPr>
          <w:rFonts w:cstheme="minorHAnsi"/>
          <w:bCs/>
          <w:sz w:val="24"/>
          <w:szCs w:val="24"/>
        </w:rPr>
        <w:t xml:space="preserve">; </w:t>
      </w:r>
      <w:r w:rsidR="001F2F79" w:rsidRPr="00247F87">
        <w:rPr>
          <w:rFonts w:cstheme="minorHAnsi"/>
          <w:bCs/>
          <w:sz w:val="24"/>
          <w:szCs w:val="24"/>
        </w:rPr>
        <w:t>both teachers and students have access to log into their systems and engage in teaching and learning. In this assignment</w:t>
      </w:r>
      <w:r w:rsidR="00965BBD" w:rsidRPr="00247F87">
        <w:rPr>
          <w:rFonts w:cstheme="minorHAnsi"/>
          <w:bCs/>
          <w:sz w:val="24"/>
          <w:szCs w:val="24"/>
        </w:rPr>
        <w:t>,</w:t>
      </w:r>
      <w:r w:rsidR="001F2F79" w:rsidRPr="00247F87">
        <w:rPr>
          <w:rFonts w:cstheme="minorHAnsi"/>
          <w:bCs/>
          <w:sz w:val="24"/>
          <w:szCs w:val="24"/>
        </w:rPr>
        <w:t xml:space="preserve"> I will first discuss the role of digital technologies in post study or further education teaching and learning environment, the ethical considerations when using the digital technologies and their use in the future. I will then talk about the digital technological </w:t>
      </w:r>
      <w:r w:rsidR="00EF1E02" w:rsidRPr="00247F87">
        <w:rPr>
          <w:rFonts w:cstheme="minorHAnsi"/>
          <w:bCs/>
          <w:sz w:val="24"/>
          <w:szCs w:val="24"/>
        </w:rPr>
        <w:t>tool</w:t>
      </w:r>
      <w:r w:rsidR="00EF1E02">
        <w:rPr>
          <w:rFonts w:cstheme="minorHAnsi"/>
          <w:bCs/>
          <w:sz w:val="24"/>
          <w:szCs w:val="24"/>
        </w:rPr>
        <w:t>s</w:t>
      </w:r>
      <w:r w:rsidR="00EF1E02" w:rsidRPr="00247F87">
        <w:rPr>
          <w:rFonts w:cstheme="minorHAnsi"/>
          <w:bCs/>
          <w:sz w:val="24"/>
          <w:szCs w:val="24"/>
        </w:rPr>
        <w:t xml:space="preserve"> I</w:t>
      </w:r>
      <w:r w:rsidR="001F2F79" w:rsidRPr="00247F87">
        <w:rPr>
          <w:rFonts w:cstheme="minorHAnsi"/>
          <w:bCs/>
          <w:sz w:val="24"/>
          <w:szCs w:val="24"/>
        </w:rPr>
        <w:t xml:space="preserve"> used in my own practice by looking at the different learning theories and model of technology integration, TPACK. The clear lesson plan included will demonstrate where and how </w:t>
      </w:r>
      <w:r w:rsidR="00F75669">
        <w:rPr>
          <w:rFonts w:cstheme="minorHAnsi"/>
          <w:bCs/>
          <w:sz w:val="24"/>
          <w:szCs w:val="24"/>
        </w:rPr>
        <w:t>Kahoot</w:t>
      </w:r>
      <w:r w:rsidR="001F2F79" w:rsidRPr="00247F87">
        <w:rPr>
          <w:rFonts w:cstheme="minorHAnsi"/>
          <w:bCs/>
          <w:sz w:val="24"/>
          <w:szCs w:val="24"/>
        </w:rPr>
        <w:t xml:space="preserve"> </w:t>
      </w:r>
      <w:r w:rsidR="004E7942" w:rsidRPr="00247F87">
        <w:rPr>
          <w:rFonts w:cstheme="minorHAnsi"/>
          <w:bCs/>
          <w:sz w:val="24"/>
          <w:szCs w:val="24"/>
        </w:rPr>
        <w:t>would</w:t>
      </w:r>
      <w:r w:rsidR="001F2F79" w:rsidRPr="00247F87">
        <w:rPr>
          <w:rFonts w:cstheme="minorHAnsi"/>
          <w:bCs/>
          <w:sz w:val="24"/>
          <w:szCs w:val="24"/>
        </w:rPr>
        <w:t xml:space="preserve"> be applied in context</w:t>
      </w:r>
      <w:r w:rsidR="00892738">
        <w:rPr>
          <w:rFonts w:cstheme="minorHAnsi"/>
          <w:bCs/>
          <w:sz w:val="24"/>
          <w:szCs w:val="24"/>
        </w:rPr>
        <w:t xml:space="preserve"> </w:t>
      </w:r>
      <w:r w:rsidR="00C1281D">
        <w:rPr>
          <w:rFonts w:cstheme="minorHAnsi"/>
          <w:bCs/>
          <w:sz w:val="24"/>
          <w:szCs w:val="24"/>
        </w:rPr>
        <w:t xml:space="preserve">and </w:t>
      </w:r>
      <w:r w:rsidR="00D06951">
        <w:rPr>
          <w:rFonts w:cstheme="minorHAnsi"/>
          <w:bCs/>
          <w:sz w:val="24"/>
          <w:szCs w:val="24"/>
        </w:rPr>
        <w:t>attached pictures</w:t>
      </w:r>
      <w:r w:rsidR="00C1281D">
        <w:rPr>
          <w:rFonts w:cstheme="minorHAnsi"/>
          <w:bCs/>
          <w:sz w:val="24"/>
          <w:szCs w:val="24"/>
        </w:rPr>
        <w:t xml:space="preserve"> of impl</w:t>
      </w:r>
      <w:r w:rsidR="00360635">
        <w:rPr>
          <w:rFonts w:cstheme="minorHAnsi"/>
          <w:bCs/>
          <w:sz w:val="24"/>
          <w:szCs w:val="24"/>
        </w:rPr>
        <w:t xml:space="preserve">ementation </w:t>
      </w:r>
      <w:r w:rsidR="00D06951">
        <w:rPr>
          <w:rFonts w:cstheme="minorHAnsi"/>
          <w:bCs/>
          <w:sz w:val="24"/>
          <w:szCs w:val="24"/>
        </w:rPr>
        <w:t>for evidence</w:t>
      </w:r>
      <w:r w:rsidR="00A532AC" w:rsidRPr="00247F87">
        <w:rPr>
          <w:rFonts w:cstheme="minorHAnsi"/>
          <w:bCs/>
          <w:sz w:val="24"/>
          <w:szCs w:val="24"/>
        </w:rPr>
        <w:t>. The final section will include the critical evaluation and reflection of the digital tool</w:t>
      </w:r>
      <w:r w:rsidR="00360635">
        <w:rPr>
          <w:rFonts w:cstheme="minorHAnsi"/>
          <w:bCs/>
          <w:sz w:val="24"/>
          <w:szCs w:val="24"/>
        </w:rPr>
        <w:t>s</w:t>
      </w:r>
      <w:r w:rsidR="00A532AC" w:rsidRPr="00247F87">
        <w:rPr>
          <w:rFonts w:cstheme="minorHAnsi"/>
          <w:bCs/>
          <w:sz w:val="24"/>
          <w:szCs w:val="24"/>
        </w:rPr>
        <w:t xml:space="preserve"> I used in my teaching explaining its impact in my teaching and learning and future use of digital technologi</w:t>
      </w:r>
      <w:r w:rsidR="00882FC9">
        <w:rPr>
          <w:rFonts w:cstheme="minorHAnsi"/>
          <w:bCs/>
          <w:sz w:val="24"/>
          <w:szCs w:val="24"/>
        </w:rPr>
        <w:t xml:space="preserve">cal tools. </w:t>
      </w:r>
      <w:r w:rsidR="00A532AC" w:rsidRPr="00247F87">
        <w:rPr>
          <w:rFonts w:cstheme="minorHAnsi"/>
          <w:bCs/>
          <w:sz w:val="24"/>
          <w:szCs w:val="24"/>
        </w:rPr>
        <w:t xml:space="preserve"> </w:t>
      </w:r>
      <w:r w:rsidR="001F2F79" w:rsidRPr="00247F87">
        <w:rPr>
          <w:rFonts w:cstheme="minorHAnsi"/>
          <w:bCs/>
          <w:sz w:val="24"/>
          <w:szCs w:val="24"/>
        </w:rPr>
        <w:t xml:space="preserve"> </w:t>
      </w:r>
    </w:p>
    <w:p w14:paraId="64549219" w14:textId="70B63A5F" w:rsidR="001F2F79" w:rsidRPr="00247F87" w:rsidRDefault="001F2F79" w:rsidP="00335FD3">
      <w:pPr>
        <w:jc w:val="both"/>
        <w:rPr>
          <w:rFonts w:cstheme="minorHAnsi"/>
          <w:bCs/>
          <w:sz w:val="24"/>
          <w:szCs w:val="24"/>
        </w:rPr>
      </w:pPr>
      <w:r w:rsidRPr="00247F87">
        <w:rPr>
          <w:rFonts w:cstheme="minorHAnsi"/>
          <w:bCs/>
          <w:sz w:val="24"/>
          <w:szCs w:val="24"/>
        </w:rPr>
        <w:t xml:space="preserve"> </w:t>
      </w:r>
    </w:p>
    <w:p w14:paraId="15A13FF6" w14:textId="377296DB" w:rsidR="001F2F79" w:rsidRPr="00247F87" w:rsidRDefault="001F2F79" w:rsidP="00335FD3">
      <w:pPr>
        <w:jc w:val="both"/>
        <w:rPr>
          <w:rFonts w:cstheme="minorHAnsi"/>
          <w:b/>
          <w:sz w:val="24"/>
          <w:szCs w:val="24"/>
        </w:rPr>
      </w:pPr>
      <w:r w:rsidRPr="00247F87">
        <w:rPr>
          <w:rFonts w:cstheme="minorHAnsi"/>
          <w:b/>
          <w:sz w:val="24"/>
          <w:szCs w:val="24"/>
        </w:rPr>
        <w:t>Literature Review</w:t>
      </w:r>
    </w:p>
    <w:p w14:paraId="77950805" w14:textId="0342CF89" w:rsidR="0041036F" w:rsidRPr="00247F87" w:rsidRDefault="00A532AC" w:rsidP="00874DAD">
      <w:pPr>
        <w:spacing w:line="360" w:lineRule="auto"/>
        <w:jc w:val="both"/>
        <w:rPr>
          <w:rFonts w:cstheme="minorHAnsi"/>
          <w:bCs/>
          <w:sz w:val="24"/>
          <w:szCs w:val="24"/>
        </w:rPr>
      </w:pPr>
      <w:r w:rsidRPr="00247F87">
        <w:rPr>
          <w:rFonts w:cstheme="minorHAnsi"/>
          <w:bCs/>
          <w:sz w:val="24"/>
          <w:szCs w:val="24"/>
        </w:rPr>
        <w:t>There is a growing body of evidence to suggest that education has been impacted by digital technologies</w:t>
      </w:r>
      <w:r w:rsidR="00E552C7">
        <w:rPr>
          <w:rFonts w:cstheme="minorHAnsi"/>
          <w:bCs/>
          <w:sz w:val="24"/>
          <w:szCs w:val="24"/>
        </w:rPr>
        <w:t xml:space="preserve">, and particularly </w:t>
      </w:r>
      <w:r w:rsidR="006D6C39">
        <w:rPr>
          <w:rFonts w:cstheme="minorHAnsi"/>
          <w:bCs/>
          <w:sz w:val="24"/>
          <w:szCs w:val="24"/>
        </w:rPr>
        <w:t>the Gen</w:t>
      </w:r>
      <w:r w:rsidR="00822AF9">
        <w:rPr>
          <w:rFonts w:cstheme="minorHAnsi"/>
          <w:bCs/>
          <w:sz w:val="24"/>
          <w:szCs w:val="24"/>
        </w:rPr>
        <w:t xml:space="preserve"> AI </w:t>
      </w:r>
      <w:r w:rsidR="00A419D0">
        <w:rPr>
          <w:rFonts w:cstheme="minorHAnsi"/>
          <w:bCs/>
          <w:sz w:val="24"/>
          <w:szCs w:val="24"/>
        </w:rPr>
        <w:t>and the tool Chat</w:t>
      </w:r>
      <w:r w:rsidR="00C81FA2">
        <w:rPr>
          <w:rFonts w:cstheme="minorHAnsi"/>
          <w:bCs/>
          <w:sz w:val="24"/>
          <w:szCs w:val="24"/>
        </w:rPr>
        <w:t xml:space="preserve">GPT have </w:t>
      </w:r>
      <w:r w:rsidR="000B6DCE">
        <w:rPr>
          <w:rFonts w:cstheme="minorHAnsi"/>
          <w:bCs/>
          <w:sz w:val="24"/>
          <w:szCs w:val="24"/>
        </w:rPr>
        <w:t xml:space="preserve">influenced the society </w:t>
      </w:r>
      <w:r w:rsidR="000875CE">
        <w:rPr>
          <w:rFonts w:cstheme="minorHAnsi"/>
          <w:bCs/>
          <w:sz w:val="24"/>
          <w:szCs w:val="24"/>
        </w:rPr>
        <w:t>incredibly</w:t>
      </w:r>
      <w:r w:rsidRPr="00247F87">
        <w:rPr>
          <w:rFonts w:cstheme="minorHAnsi"/>
          <w:bCs/>
          <w:sz w:val="24"/>
          <w:szCs w:val="24"/>
        </w:rPr>
        <w:t xml:space="preserve">. </w:t>
      </w:r>
      <w:r w:rsidR="00ED0163">
        <w:rPr>
          <w:rFonts w:cstheme="minorHAnsi"/>
          <w:bCs/>
          <w:sz w:val="24"/>
          <w:szCs w:val="24"/>
        </w:rPr>
        <w:t>Online and distance learning activities</w:t>
      </w:r>
      <w:r w:rsidR="00097715">
        <w:rPr>
          <w:rFonts w:cstheme="minorHAnsi"/>
          <w:bCs/>
          <w:sz w:val="24"/>
          <w:szCs w:val="24"/>
        </w:rPr>
        <w:t xml:space="preserve"> as well</w:t>
      </w:r>
      <w:r w:rsidR="00ED0163">
        <w:rPr>
          <w:rFonts w:cstheme="minorHAnsi"/>
          <w:bCs/>
          <w:sz w:val="24"/>
          <w:szCs w:val="24"/>
        </w:rPr>
        <w:t xml:space="preserve"> </w:t>
      </w:r>
      <w:r w:rsidR="00F0032F">
        <w:rPr>
          <w:rFonts w:cstheme="minorHAnsi"/>
          <w:bCs/>
          <w:sz w:val="24"/>
          <w:szCs w:val="24"/>
        </w:rPr>
        <w:t xml:space="preserve">have </w:t>
      </w:r>
      <w:r w:rsidR="00097715">
        <w:rPr>
          <w:rFonts w:cstheme="minorHAnsi"/>
          <w:bCs/>
          <w:sz w:val="24"/>
          <w:szCs w:val="24"/>
        </w:rPr>
        <w:t>been popular</w:t>
      </w:r>
      <w:r w:rsidR="00812285">
        <w:rPr>
          <w:rFonts w:cstheme="minorHAnsi"/>
          <w:bCs/>
          <w:sz w:val="24"/>
          <w:szCs w:val="24"/>
        </w:rPr>
        <w:t xml:space="preserve"> and celebrated by many</w:t>
      </w:r>
      <w:r w:rsidR="00266B5E">
        <w:rPr>
          <w:rFonts w:cstheme="minorHAnsi"/>
          <w:bCs/>
          <w:sz w:val="24"/>
          <w:szCs w:val="24"/>
        </w:rPr>
        <w:t xml:space="preserve"> which has been possible due to digital innovation</w:t>
      </w:r>
      <w:r w:rsidR="00097715">
        <w:rPr>
          <w:rFonts w:cstheme="minorHAnsi"/>
          <w:bCs/>
          <w:sz w:val="24"/>
          <w:szCs w:val="24"/>
        </w:rPr>
        <w:t xml:space="preserve">. </w:t>
      </w:r>
      <w:r w:rsidR="0041036F" w:rsidRPr="00247F87">
        <w:rPr>
          <w:rFonts w:cstheme="minorHAnsi"/>
          <w:bCs/>
          <w:sz w:val="24"/>
          <w:szCs w:val="24"/>
        </w:rPr>
        <w:t>Various positive features of digital technology use in education have been found such as remote access, collaborative</w:t>
      </w:r>
      <w:r w:rsidR="003A6550" w:rsidRPr="00247F87">
        <w:rPr>
          <w:rFonts w:cstheme="minorHAnsi"/>
          <w:bCs/>
          <w:sz w:val="24"/>
          <w:szCs w:val="24"/>
        </w:rPr>
        <w:t>,</w:t>
      </w:r>
      <w:r w:rsidR="0041036F" w:rsidRPr="00247F87">
        <w:rPr>
          <w:rFonts w:cstheme="minorHAnsi"/>
          <w:bCs/>
          <w:sz w:val="24"/>
          <w:szCs w:val="24"/>
        </w:rPr>
        <w:t xml:space="preserve"> interactive</w:t>
      </w:r>
      <w:r w:rsidR="003A6550" w:rsidRPr="00247F87">
        <w:rPr>
          <w:rFonts w:cstheme="minorHAnsi"/>
          <w:bCs/>
          <w:sz w:val="24"/>
          <w:szCs w:val="24"/>
        </w:rPr>
        <w:t xml:space="preserve">, </w:t>
      </w:r>
      <w:r w:rsidR="0041036F" w:rsidRPr="00247F87">
        <w:rPr>
          <w:rFonts w:cstheme="minorHAnsi"/>
          <w:bCs/>
          <w:sz w:val="24"/>
          <w:szCs w:val="24"/>
        </w:rPr>
        <w:t>adjustable, flexibility, time and energy saving, sustainability, cost effective</w:t>
      </w:r>
      <w:r w:rsidR="00A1327D" w:rsidRPr="00247F87">
        <w:rPr>
          <w:rFonts w:cstheme="minorHAnsi"/>
          <w:bCs/>
          <w:sz w:val="24"/>
          <w:szCs w:val="24"/>
        </w:rPr>
        <w:t>. O</w:t>
      </w:r>
      <w:r w:rsidR="009E1201" w:rsidRPr="00247F87">
        <w:rPr>
          <w:rFonts w:cstheme="minorHAnsi"/>
          <w:bCs/>
          <w:sz w:val="24"/>
          <w:szCs w:val="24"/>
        </w:rPr>
        <w:t>n the other hand</w:t>
      </w:r>
      <w:r w:rsidR="0095292C" w:rsidRPr="00247F87">
        <w:rPr>
          <w:rFonts w:cstheme="minorHAnsi"/>
          <w:bCs/>
          <w:sz w:val="24"/>
          <w:szCs w:val="24"/>
        </w:rPr>
        <w:t>,</w:t>
      </w:r>
      <w:r w:rsidR="0041036F" w:rsidRPr="00247F87">
        <w:rPr>
          <w:rFonts w:cstheme="minorHAnsi"/>
          <w:bCs/>
          <w:sz w:val="24"/>
          <w:szCs w:val="24"/>
        </w:rPr>
        <w:t xml:space="preserve"> the negative </w:t>
      </w:r>
      <w:r w:rsidR="00AB7548">
        <w:rPr>
          <w:rFonts w:cstheme="minorHAnsi"/>
          <w:bCs/>
          <w:sz w:val="24"/>
          <w:szCs w:val="24"/>
        </w:rPr>
        <w:t>attributes</w:t>
      </w:r>
      <w:r w:rsidR="0041036F" w:rsidRPr="00247F87">
        <w:rPr>
          <w:rFonts w:cstheme="minorHAnsi"/>
          <w:bCs/>
          <w:sz w:val="24"/>
          <w:szCs w:val="24"/>
        </w:rPr>
        <w:t xml:space="preserve"> such as affordability, inclusiveness, reliability, online abuse, privacy, confidentiality, digital competency, well -being issues have been reported. </w:t>
      </w:r>
    </w:p>
    <w:p w14:paraId="07802D7D" w14:textId="16C4FCEB" w:rsidR="006D3A54" w:rsidRPr="00247F87" w:rsidRDefault="00486B57" w:rsidP="00874DAD">
      <w:pPr>
        <w:spacing w:line="360" w:lineRule="auto"/>
        <w:jc w:val="both"/>
        <w:rPr>
          <w:rFonts w:cstheme="minorHAnsi"/>
          <w:bCs/>
          <w:sz w:val="24"/>
          <w:szCs w:val="24"/>
        </w:rPr>
      </w:pPr>
      <w:r w:rsidRPr="00247F87">
        <w:rPr>
          <w:rFonts w:cstheme="minorHAnsi"/>
          <w:bCs/>
          <w:sz w:val="24"/>
          <w:szCs w:val="24"/>
        </w:rPr>
        <w:lastRenderedPageBreak/>
        <w:t>Pedagogy is described differently by different people. According to Beetham and Sharpe</w:t>
      </w:r>
      <w:r w:rsidR="00FD5AE8">
        <w:rPr>
          <w:rFonts w:cstheme="minorHAnsi"/>
          <w:bCs/>
          <w:sz w:val="24"/>
          <w:szCs w:val="24"/>
        </w:rPr>
        <w:t xml:space="preserve"> </w:t>
      </w:r>
      <w:r w:rsidR="00F742A2" w:rsidRPr="00247F87">
        <w:rPr>
          <w:rFonts w:cstheme="minorHAnsi"/>
          <w:bCs/>
          <w:sz w:val="24"/>
          <w:szCs w:val="24"/>
        </w:rPr>
        <w:t>(20</w:t>
      </w:r>
      <w:r w:rsidR="008978BE">
        <w:rPr>
          <w:rFonts w:cstheme="minorHAnsi"/>
          <w:bCs/>
          <w:sz w:val="24"/>
          <w:szCs w:val="24"/>
        </w:rPr>
        <w:t>20</w:t>
      </w:r>
      <w:r w:rsidRPr="00247F87">
        <w:rPr>
          <w:rFonts w:cstheme="minorHAnsi"/>
          <w:bCs/>
          <w:sz w:val="24"/>
          <w:szCs w:val="24"/>
        </w:rPr>
        <w:t xml:space="preserve">) learning comes from </w:t>
      </w:r>
      <w:proofErr w:type="gramStart"/>
      <w:r w:rsidRPr="00247F87">
        <w:rPr>
          <w:rFonts w:cstheme="minorHAnsi"/>
          <w:bCs/>
          <w:sz w:val="24"/>
          <w:szCs w:val="24"/>
        </w:rPr>
        <w:t>both;</w:t>
      </w:r>
      <w:proofErr w:type="gramEnd"/>
      <w:r w:rsidRPr="00247F87">
        <w:rPr>
          <w:rFonts w:cstheme="minorHAnsi"/>
          <w:bCs/>
          <w:sz w:val="24"/>
          <w:szCs w:val="24"/>
        </w:rPr>
        <w:t xml:space="preserve"> naturally from the environment and the social interactions. Interchange between these two activities teaching and learning is pedagogy. Pedagogy is the way of knowing, thinking and doing. </w:t>
      </w:r>
      <w:r w:rsidR="00A532AC" w:rsidRPr="00247F87">
        <w:rPr>
          <w:rFonts w:cstheme="minorHAnsi"/>
          <w:bCs/>
          <w:sz w:val="24"/>
          <w:szCs w:val="24"/>
        </w:rPr>
        <w:t>Many writers mention the term ‘transformation’ (Daniela (ed</w:t>
      </w:r>
      <w:r w:rsidR="0097232C">
        <w:rPr>
          <w:rFonts w:cstheme="minorHAnsi"/>
          <w:bCs/>
          <w:sz w:val="24"/>
          <w:szCs w:val="24"/>
        </w:rPr>
        <w:t>.</w:t>
      </w:r>
      <w:r w:rsidR="00A532AC" w:rsidRPr="00247F87">
        <w:rPr>
          <w:rFonts w:cstheme="minorHAnsi"/>
          <w:bCs/>
          <w:sz w:val="24"/>
          <w:szCs w:val="24"/>
        </w:rPr>
        <w:t>) 2020</w:t>
      </w:r>
      <w:r w:rsidR="00242875" w:rsidRPr="00247F87">
        <w:rPr>
          <w:rFonts w:cstheme="minorHAnsi"/>
          <w:bCs/>
          <w:sz w:val="24"/>
          <w:szCs w:val="24"/>
        </w:rPr>
        <w:t>;</w:t>
      </w:r>
      <w:r w:rsidR="00A217E3" w:rsidRPr="00247F87">
        <w:rPr>
          <w:rFonts w:cstheme="minorHAnsi"/>
          <w:bCs/>
          <w:sz w:val="24"/>
          <w:szCs w:val="24"/>
        </w:rPr>
        <w:t xml:space="preserve"> </w:t>
      </w:r>
      <w:r w:rsidR="00A532AC" w:rsidRPr="00247F87">
        <w:rPr>
          <w:rFonts w:cstheme="minorHAnsi"/>
          <w:bCs/>
          <w:sz w:val="24"/>
          <w:szCs w:val="24"/>
        </w:rPr>
        <w:t>Selwyn, 2017</w:t>
      </w:r>
      <w:r w:rsidR="00242875" w:rsidRPr="00247F87">
        <w:rPr>
          <w:rFonts w:cstheme="minorHAnsi"/>
          <w:bCs/>
          <w:sz w:val="24"/>
          <w:szCs w:val="24"/>
        </w:rPr>
        <w:t>;</w:t>
      </w:r>
      <w:r w:rsidR="00A532AC" w:rsidRPr="00247F87">
        <w:rPr>
          <w:rFonts w:cstheme="minorHAnsi"/>
          <w:bCs/>
          <w:sz w:val="24"/>
          <w:szCs w:val="24"/>
        </w:rPr>
        <w:t xml:space="preserve"> Betham</w:t>
      </w:r>
      <w:r w:rsidR="007A7D23" w:rsidRPr="00247F87">
        <w:rPr>
          <w:rFonts w:cstheme="minorHAnsi"/>
          <w:bCs/>
          <w:sz w:val="24"/>
          <w:szCs w:val="24"/>
        </w:rPr>
        <w:t xml:space="preserve"> and Sharpe </w:t>
      </w:r>
      <w:r w:rsidR="00A532AC" w:rsidRPr="00247F87">
        <w:rPr>
          <w:rFonts w:cstheme="minorHAnsi"/>
          <w:bCs/>
          <w:sz w:val="24"/>
          <w:szCs w:val="24"/>
        </w:rPr>
        <w:t>20</w:t>
      </w:r>
      <w:r w:rsidR="00AD2463">
        <w:rPr>
          <w:rFonts w:cstheme="minorHAnsi"/>
          <w:bCs/>
          <w:sz w:val="24"/>
          <w:szCs w:val="24"/>
        </w:rPr>
        <w:t>20</w:t>
      </w:r>
      <w:r w:rsidR="00081211">
        <w:rPr>
          <w:rFonts w:cstheme="minorHAnsi"/>
          <w:bCs/>
          <w:sz w:val="24"/>
          <w:szCs w:val="24"/>
        </w:rPr>
        <w:t>)</w:t>
      </w:r>
      <w:r w:rsidR="00A532AC" w:rsidRPr="00247F87">
        <w:rPr>
          <w:rFonts w:cstheme="minorHAnsi"/>
          <w:bCs/>
          <w:sz w:val="24"/>
          <w:szCs w:val="24"/>
        </w:rPr>
        <w:t xml:space="preserve">. Digital innovation has brought transformation to the lives </w:t>
      </w:r>
      <w:r w:rsidR="00AA5F6B" w:rsidRPr="00247F87">
        <w:rPr>
          <w:rFonts w:cstheme="minorHAnsi"/>
          <w:bCs/>
          <w:sz w:val="24"/>
          <w:szCs w:val="24"/>
        </w:rPr>
        <w:t>of the</w:t>
      </w:r>
      <w:r w:rsidR="00A532AC" w:rsidRPr="00247F87">
        <w:rPr>
          <w:rFonts w:cstheme="minorHAnsi"/>
          <w:bCs/>
          <w:sz w:val="24"/>
          <w:szCs w:val="24"/>
        </w:rPr>
        <w:t xml:space="preserve"> learners, educators, educational </w:t>
      </w:r>
      <w:r w:rsidR="0071168A" w:rsidRPr="00247F87">
        <w:rPr>
          <w:rFonts w:cstheme="minorHAnsi"/>
          <w:bCs/>
          <w:sz w:val="24"/>
          <w:szCs w:val="24"/>
        </w:rPr>
        <w:t>institutions needing</w:t>
      </w:r>
      <w:r w:rsidR="00A532AC" w:rsidRPr="00247F87">
        <w:rPr>
          <w:rFonts w:cstheme="minorHAnsi"/>
          <w:bCs/>
          <w:sz w:val="24"/>
          <w:szCs w:val="24"/>
        </w:rPr>
        <w:t xml:space="preserve"> the pedagogy to be rethought and re done,</w:t>
      </w:r>
      <w:r w:rsidR="009F59B2" w:rsidRPr="00247F87">
        <w:rPr>
          <w:rFonts w:cstheme="minorHAnsi"/>
          <w:bCs/>
          <w:sz w:val="24"/>
          <w:szCs w:val="24"/>
        </w:rPr>
        <w:t xml:space="preserve"> </w:t>
      </w:r>
      <w:r w:rsidR="00A532AC" w:rsidRPr="00247F87">
        <w:rPr>
          <w:rFonts w:cstheme="minorHAnsi"/>
          <w:bCs/>
          <w:sz w:val="24"/>
          <w:szCs w:val="24"/>
        </w:rPr>
        <w:t>Beetham and Sharpe</w:t>
      </w:r>
      <w:r w:rsidR="005C672D" w:rsidRPr="00247F87">
        <w:rPr>
          <w:rFonts w:cstheme="minorHAnsi"/>
          <w:bCs/>
          <w:sz w:val="24"/>
          <w:szCs w:val="24"/>
        </w:rPr>
        <w:t xml:space="preserve"> (</w:t>
      </w:r>
      <w:r w:rsidR="00A532AC" w:rsidRPr="00247F87">
        <w:rPr>
          <w:rFonts w:cstheme="minorHAnsi"/>
          <w:bCs/>
          <w:sz w:val="24"/>
          <w:szCs w:val="24"/>
        </w:rPr>
        <w:t>20</w:t>
      </w:r>
      <w:r w:rsidR="00AD2463">
        <w:rPr>
          <w:rFonts w:cstheme="minorHAnsi"/>
          <w:bCs/>
          <w:sz w:val="24"/>
          <w:szCs w:val="24"/>
        </w:rPr>
        <w:t>20</w:t>
      </w:r>
      <w:r w:rsidR="00A532AC" w:rsidRPr="00247F87">
        <w:rPr>
          <w:rFonts w:cstheme="minorHAnsi"/>
          <w:bCs/>
          <w:sz w:val="24"/>
          <w:szCs w:val="24"/>
        </w:rPr>
        <w:t>).</w:t>
      </w:r>
      <w:r w:rsidR="005820D0" w:rsidRPr="00247F87">
        <w:rPr>
          <w:rFonts w:cstheme="minorHAnsi"/>
          <w:bCs/>
          <w:sz w:val="24"/>
          <w:szCs w:val="24"/>
        </w:rPr>
        <w:t xml:space="preserve"> T</w:t>
      </w:r>
      <w:r w:rsidR="000B1CE1" w:rsidRPr="00247F87">
        <w:rPr>
          <w:rFonts w:cstheme="minorHAnsi"/>
          <w:bCs/>
          <w:sz w:val="24"/>
          <w:szCs w:val="24"/>
        </w:rPr>
        <w:t>he</w:t>
      </w:r>
      <w:r w:rsidR="00014522" w:rsidRPr="00247F87">
        <w:rPr>
          <w:rFonts w:cstheme="minorHAnsi"/>
          <w:bCs/>
          <w:sz w:val="24"/>
          <w:szCs w:val="24"/>
        </w:rPr>
        <w:t xml:space="preserve">re is a need for developing digital </w:t>
      </w:r>
      <w:r w:rsidR="00EA1FB0" w:rsidRPr="00247F87">
        <w:rPr>
          <w:rFonts w:cstheme="minorHAnsi"/>
          <w:bCs/>
          <w:sz w:val="24"/>
          <w:szCs w:val="24"/>
        </w:rPr>
        <w:t>competence to</w:t>
      </w:r>
      <w:r w:rsidR="00CC0698" w:rsidRPr="00247F87">
        <w:rPr>
          <w:rFonts w:cstheme="minorHAnsi"/>
          <w:bCs/>
          <w:sz w:val="24"/>
          <w:szCs w:val="24"/>
        </w:rPr>
        <w:t xml:space="preserve"> </w:t>
      </w:r>
      <w:r w:rsidR="00612B92" w:rsidRPr="00247F87">
        <w:rPr>
          <w:rFonts w:cstheme="minorHAnsi"/>
          <w:bCs/>
          <w:sz w:val="24"/>
          <w:szCs w:val="24"/>
        </w:rPr>
        <w:t xml:space="preserve">utilize the </w:t>
      </w:r>
      <w:r w:rsidR="00707C81" w:rsidRPr="00247F87">
        <w:rPr>
          <w:rFonts w:cstheme="minorHAnsi"/>
          <w:bCs/>
          <w:sz w:val="24"/>
          <w:szCs w:val="24"/>
        </w:rPr>
        <w:t xml:space="preserve">technological advances </w:t>
      </w:r>
      <w:r w:rsidR="00014522" w:rsidRPr="00247F87">
        <w:rPr>
          <w:rFonts w:cstheme="minorHAnsi"/>
          <w:bCs/>
          <w:sz w:val="24"/>
          <w:szCs w:val="24"/>
        </w:rPr>
        <w:t xml:space="preserve">as the transformation </w:t>
      </w:r>
      <w:r w:rsidR="00CC0698" w:rsidRPr="00247F87">
        <w:rPr>
          <w:rFonts w:cstheme="minorHAnsi"/>
          <w:bCs/>
          <w:sz w:val="24"/>
          <w:szCs w:val="24"/>
        </w:rPr>
        <w:t>doe</w:t>
      </w:r>
      <w:r w:rsidR="00ED610B" w:rsidRPr="00247F87">
        <w:rPr>
          <w:rFonts w:cstheme="minorHAnsi"/>
          <w:bCs/>
          <w:sz w:val="24"/>
          <w:szCs w:val="24"/>
        </w:rPr>
        <w:t>s</w:t>
      </w:r>
      <w:r w:rsidR="00CC0698" w:rsidRPr="00247F87">
        <w:rPr>
          <w:rFonts w:cstheme="minorHAnsi"/>
          <w:bCs/>
          <w:sz w:val="24"/>
          <w:szCs w:val="24"/>
        </w:rPr>
        <w:t xml:space="preserve"> not have any ending point</w:t>
      </w:r>
      <w:r w:rsidR="00707C81" w:rsidRPr="00247F87">
        <w:rPr>
          <w:rFonts w:cstheme="minorHAnsi"/>
          <w:bCs/>
          <w:sz w:val="24"/>
          <w:szCs w:val="24"/>
        </w:rPr>
        <w:t xml:space="preserve">, </w:t>
      </w:r>
      <w:r w:rsidR="00ED26CE" w:rsidRPr="00247F87">
        <w:rPr>
          <w:rFonts w:cstheme="minorHAnsi"/>
          <w:bCs/>
          <w:sz w:val="24"/>
          <w:szCs w:val="24"/>
        </w:rPr>
        <w:t>Daniela (ed</w:t>
      </w:r>
      <w:r w:rsidR="0097232C">
        <w:rPr>
          <w:rFonts w:cstheme="minorHAnsi"/>
          <w:bCs/>
          <w:sz w:val="24"/>
          <w:szCs w:val="24"/>
        </w:rPr>
        <w:t>.</w:t>
      </w:r>
      <w:r w:rsidR="00ED26CE" w:rsidRPr="00247F87">
        <w:rPr>
          <w:rFonts w:cstheme="minorHAnsi"/>
          <w:bCs/>
          <w:sz w:val="24"/>
          <w:szCs w:val="24"/>
        </w:rPr>
        <w:t xml:space="preserve">) (2020). </w:t>
      </w:r>
      <w:r w:rsidR="00E129E8" w:rsidRPr="00247F87">
        <w:rPr>
          <w:rFonts w:cstheme="minorHAnsi"/>
          <w:bCs/>
          <w:sz w:val="24"/>
          <w:szCs w:val="24"/>
        </w:rPr>
        <w:t xml:space="preserve"> </w:t>
      </w:r>
      <w:r w:rsidR="00A45372" w:rsidRPr="00247F87">
        <w:rPr>
          <w:rFonts w:cstheme="minorHAnsi"/>
          <w:bCs/>
          <w:sz w:val="24"/>
          <w:szCs w:val="24"/>
        </w:rPr>
        <w:t xml:space="preserve">The information is </w:t>
      </w:r>
      <w:r w:rsidR="003026E3" w:rsidRPr="00247F87">
        <w:rPr>
          <w:rFonts w:cstheme="minorHAnsi"/>
          <w:bCs/>
          <w:sz w:val="24"/>
          <w:szCs w:val="24"/>
        </w:rPr>
        <w:t xml:space="preserve">with and around us. </w:t>
      </w:r>
      <w:r w:rsidR="00702491" w:rsidRPr="00247F87">
        <w:rPr>
          <w:rFonts w:cstheme="minorHAnsi"/>
          <w:bCs/>
          <w:sz w:val="24"/>
          <w:szCs w:val="24"/>
        </w:rPr>
        <w:t>Ac</w:t>
      </w:r>
      <w:r w:rsidR="00743D6C" w:rsidRPr="00247F87">
        <w:rPr>
          <w:rFonts w:cstheme="minorHAnsi"/>
          <w:bCs/>
          <w:sz w:val="24"/>
          <w:szCs w:val="24"/>
        </w:rPr>
        <w:t xml:space="preserve">cording to Selwin (2017) </w:t>
      </w:r>
      <w:r w:rsidR="007C3318" w:rsidRPr="00247F87">
        <w:rPr>
          <w:rFonts w:cstheme="minorHAnsi"/>
          <w:bCs/>
          <w:sz w:val="24"/>
          <w:szCs w:val="24"/>
        </w:rPr>
        <w:t xml:space="preserve">teachers, students, organizations are benefitted from the </w:t>
      </w:r>
      <w:r w:rsidR="00550712" w:rsidRPr="00247F87">
        <w:rPr>
          <w:rFonts w:cstheme="minorHAnsi"/>
          <w:bCs/>
          <w:sz w:val="24"/>
          <w:szCs w:val="24"/>
        </w:rPr>
        <w:t xml:space="preserve">digital technologies </w:t>
      </w:r>
      <w:r w:rsidR="00AB7445" w:rsidRPr="00247F87">
        <w:rPr>
          <w:rFonts w:cstheme="minorHAnsi"/>
          <w:bCs/>
          <w:sz w:val="24"/>
          <w:szCs w:val="24"/>
        </w:rPr>
        <w:t xml:space="preserve">as he mentions </w:t>
      </w:r>
      <w:r w:rsidR="00973385">
        <w:rPr>
          <w:rFonts w:cstheme="minorHAnsi"/>
          <w:bCs/>
          <w:sz w:val="24"/>
          <w:szCs w:val="24"/>
        </w:rPr>
        <w:t xml:space="preserve">that </w:t>
      </w:r>
      <w:r w:rsidR="00FE1F2C" w:rsidRPr="00247F87">
        <w:rPr>
          <w:rFonts w:cstheme="minorHAnsi"/>
          <w:bCs/>
          <w:sz w:val="24"/>
          <w:szCs w:val="24"/>
        </w:rPr>
        <w:t xml:space="preserve">the learners </w:t>
      </w:r>
      <w:r w:rsidR="00C65107" w:rsidRPr="00247F87">
        <w:rPr>
          <w:rFonts w:cstheme="minorHAnsi"/>
          <w:bCs/>
          <w:sz w:val="24"/>
          <w:szCs w:val="24"/>
        </w:rPr>
        <w:t>can</w:t>
      </w:r>
      <w:r w:rsidR="00C82472" w:rsidRPr="00247F87">
        <w:rPr>
          <w:rFonts w:cstheme="minorHAnsi"/>
          <w:bCs/>
          <w:sz w:val="24"/>
          <w:szCs w:val="24"/>
        </w:rPr>
        <w:t xml:space="preserve"> achieve </w:t>
      </w:r>
      <w:r w:rsidR="006D3C7A" w:rsidRPr="00247F87">
        <w:rPr>
          <w:rFonts w:cstheme="minorHAnsi"/>
          <w:bCs/>
          <w:sz w:val="24"/>
          <w:szCs w:val="24"/>
        </w:rPr>
        <w:t xml:space="preserve">knowledge or </w:t>
      </w:r>
      <w:r w:rsidR="0025262F" w:rsidRPr="00247F87">
        <w:rPr>
          <w:rFonts w:cstheme="minorHAnsi"/>
          <w:bCs/>
          <w:sz w:val="24"/>
          <w:szCs w:val="24"/>
        </w:rPr>
        <w:t>qualifications without</w:t>
      </w:r>
      <w:r w:rsidR="00BF79CE" w:rsidRPr="00247F87">
        <w:rPr>
          <w:rFonts w:cstheme="minorHAnsi"/>
          <w:bCs/>
          <w:sz w:val="24"/>
          <w:szCs w:val="24"/>
        </w:rPr>
        <w:t xml:space="preserve"> the need of </w:t>
      </w:r>
      <w:r w:rsidR="00705C38" w:rsidRPr="00247F87">
        <w:rPr>
          <w:rFonts w:cstheme="minorHAnsi"/>
          <w:bCs/>
          <w:sz w:val="24"/>
          <w:szCs w:val="24"/>
        </w:rPr>
        <w:t>formal education</w:t>
      </w:r>
      <w:r w:rsidR="00092DE6" w:rsidRPr="00247F87">
        <w:rPr>
          <w:rFonts w:cstheme="minorHAnsi"/>
          <w:bCs/>
          <w:sz w:val="24"/>
          <w:szCs w:val="24"/>
        </w:rPr>
        <w:t xml:space="preserve">, </w:t>
      </w:r>
      <w:r w:rsidR="00134F78" w:rsidRPr="00247F87">
        <w:rPr>
          <w:rFonts w:cstheme="minorHAnsi"/>
          <w:bCs/>
          <w:sz w:val="24"/>
          <w:szCs w:val="24"/>
        </w:rPr>
        <w:t xml:space="preserve">learners are at the centre and </w:t>
      </w:r>
      <w:r w:rsidR="00B9523B" w:rsidRPr="00247F87">
        <w:rPr>
          <w:rFonts w:cstheme="minorHAnsi"/>
          <w:bCs/>
          <w:sz w:val="24"/>
          <w:szCs w:val="24"/>
        </w:rPr>
        <w:t xml:space="preserve">the institutions have </w:t>
      </w:r>
      <w:r w:rsidR="00380084">
        <w:rPr>
          <w:rFonts w:cstheme="minorHAnsi"/>
          <w:bCs/>
          <w:sz w:val="24"/>
          <w:szCs w:val="24"/>
        </w:rPr>
        <w:t xml:space="preserve">advantage </w:t>
      </w:r>
      <w:r w:rsidR="00B77739">
        <w:rPr>
          <w:rFonts w:cstheme="minorHAnsi"/>
          <w:bCs/>
          <w:sz w:val="24"/>
          <w:szCs w:val="24"/>
        </w:rPr>
        <w:t xml:space="preserve">of </w:t>
      </w:r>
      <w:r w:rsidR="00B77739" w:rsidRPr="00247F87">
        <w:rPr>
          <w:rFonts w:cstheme="minorHAnsi"/>
          <w:bCs/>
          <w:sz w:val="24"/>
          <w:szCs w:val="24"/>
        </w:rPr>
        <w:t>modernising</w:t>
      </w:r>
      <w:r w:rsidR="00F742A2">
        <w:rPr>
          <w:rFonts w:cstheme="minorHAnsi"/>
          <w:bCs/>
          <w:sz w:val="24"/>
          <w:szCs w:val="24"/>
        </w:rPr>
        <w:t xml:space="preserve"> </w:t>
      </w:r>
      <w:r w:rsidR="00F742A2" w:rsidRPr="00247F87">
        <w:rPr>
          <w:rFonts w:cstheme="minorHAnsi"/>
          <w:bCs/>
          <w:sz w:val="24"/>
          <w:szCs w:val="24"/>
        </w:rPr>
        <w:t>their</w:t>
      </w:r>
      <w:r w:rsidR="00B9523B" w:rsidRPr="00247F87">
        <w:rPr>
          <w:rFonts w:cstheme="minorHAnsi"/>
          <w:bCs/>
          <w:sz w:val="24"/>
          <w:szCs w:val="24"/>
        </w:rPr>
        <w:t xml:space="preserve"> </w:t>
      </w:r>
      <w:r w:rsidR="004D5716" w:rsidRPr="00247F87">
        <w:rPr>
          <w:rFonts w:cstheme="minorHAnsi"/>
          <w:bCs/>
          <w:sz w:val="24"/>
          <w:szCs w:val="24"/>
        </w:rPr>
        <w:t xml:space="preserve">teaching, be part of </w:t>
      </w:r>
      <w:r w:rsidR="00F91B71" w:rsidRPr="00247F87">
        <w:rPr>
          <w:rFonts w:cstheme="minorHAnsi"/>
          <w:bCs/>
          <w:sz w:val="24"/>
          <w:szCs w:val="24"/>
        </w:rPr>
        <w:t xml:space="preserve">the </w:t>
      </w:r>
      <w:r w:rsidR="004D5716" w:rsidRPr="00247F87">
        <w:rPr>
          <w:rFonts w:cstheme="minorHAnsi"/>
          <w:bCs/>
          <w:sz w:val="24"/>
          <w:szCs w:val="24"/>
        </w:rPr>
        <w:t>wider community</w:t>
      </w:r>
      <w:r w:rsidR="00F91B71" w:rsidRPr="00247F87">
        <w:rPr>
          <w:rFonts w:cstheme="minorHAnsi"/>
          <w:bCs/>
          <w:sz w:val="24"/>
          <w:szCs w:val="24"/>
        </w:rPr>
        <w:t xml:space="preserve"> and </w:t>
      </w:r>
      <w:r w:rsidR="00C65107" w:rsidRPr="00247F87">
        <w:rPr>
          <w:rFonts w:cstheme="minorHAnsi"/>
          <w:bCs/>
          <w:sz w:val="24"/>
          <w:szCs w:val="24"/>
        </w:rPr>
        <w:t xml:space="preserve">receive </w:t>
      </w:r>
      <w:r w:rsidR="00484424" w:rsidRPr="00247F87">
        <w:rPr>
          <w:rFonts w:cstheme="minorHAnsi"/>
          <w:bCs/>
          <w:sz w:val="24"/>
          <w:szCs w:val="24"/>
        </w:rPr>
        <w:t xml:space="preserve">wider opportunities. However, as the writer </w:t>
      </w:r>
      <w:r w:rsidR="00C65107" w:rsidRPr="00247F87">
        <w:rPr>
          <w:rFonts w:cstheme="minorHAnsi"/>
          <w:bCs/>
          <w:sz w:val="24"/>
          <w:szCs w:val="24"/>
        </w:rPr>
        <w:t>stresses,</w:t>
      </w:r>
      <w:r w:rsidR="003A79C6" w:rsidRPr="00247F87">
        <w:rPr>
          <w:rFonts w:cstheme="minorHAnsi"/>
          <w:bCs/>
          <w:sz w:val="24"/>
          <w:szCs w:val="24"/>
        </w:rPr>
        <w:t xml:space="preserve"> we should not think technologies as ready </w:t>
      </w:r>
      <w:r w:rsidR="00F454E5" w:rsidRPr="00247F87">
        <w:rPr>
          <w:rFonts w:cstheme="minorHAnsi"/>
          <w:bCs/>
          <w:sz w:val="24"/>
          <w:szCs w:val="24"/>
        </w:rPr>
        <w:t>re</w:t>
      </w:r>
      <w:r w:rsidR="00600C68" w:rsidRPr="00247F87">
        <w:rPr>
          <w:rFonts w:cstheme="minorHAnsi"/>
          <w:bCs/>
          <w:sz w:val="24"/>
          <w:szCs w:val="24"/>
        </w:rPr>
        <w:t>solutions.</w:t>
      </w:r>
      <w:r w:rsidR="00BE001C" w:rsidRPr="00247F87">
        <w:rPr>
          <w:rFonts w:cstheme="minorHAnsi"/>
          <w:bCs/>
          <w:sz w:val="24"/>
          <w:szCs w:val="24"/>
        </w:rPr>
        <w:t xml:space="preserve"> </w:t>
      </w:r>
      <w:r w:rsidR="005A5060" w:rsidRPr="00247F87">
        <w:rPr>
          <w:rFonts w:cstheme="minorHAnsi"/>
          <w:bCs/>
          <w:sz w:val="24"/>
          <w:szCs w:val="24"/>
        </w:rPr>
        <w:t xml:space="preserve">With the popularity of online and distance learning courses there is a demand of new pedagogy as stated by Beetham and Sharpe (2020). </w:t>
      </w:r>
      <w:r w:rsidR="00E43AF8">
        <w:rPr>
          <w:rFonts w:cstheme="minorHAnsi"/>
          <w:bCs/>
          <w:sz w:val="24"/>
          <w:szCs w:val="24"/>
        </w:rPr>
        <w:t>Furthermore</w:t>
      </w:r>
      <w:r w:rsidR="005D0177" w:rsidRPr="00247F87">
        <w:rPr>
          <w:rFonts w:cstheme="minorHAnsi"/>
          <w:bCs/>
          <w:sz w:val="24"/>
          <w:szCs w:val="24"/>
        </w:rPr>
        <w:t xml:space="preserve">, </w:t>
      </w:r>
      <w:r w:rsidR="00FC04F0" w:rsidRPr="00247F87">
        <w:rPr>
          <w:rFonts w:cstheme="minorHAnsi"/>
          <w:bCs/>
          <w:sz w:val="24"/>
          <w:szCs w:val="24"/>
        </w:rPr>
        <w:t xml:space="preserve">Quinn (2014) stresses that today’s training are not up to the demands of today’s learning and development, </w:t>
      </w:r>
      <w:r w:rsidR="001859D4" w:rsidRPr="00247F87">
        <w:rPr>
          <w:rFonts w:cstheme="minorHAnsi"/>
          <w:bCs/>
          <w:sz w:val="24"/>
          <w:szCs w:val="24"/>
        </w:rPr>
        <w:t xml:space="preserve">and of </w:t>
      </w:r>
      <w:r w:rsidR="00FC04F0" w:rsidRPr="00247F87">
        <w:rPr>
          <w:rFonts w:cstheme="minorHAnsi"/>
          <w:bCs/>
          <w:sz w:val="24"/>
          <w:szCs w:val="24"/>
        </w:rPr>
        <w:t xml:space="preserve">modern students. The trainers need to </w:t>
      </w:r>
      <w:r w:rsidR="00141E0E" w:rsidRPr="00247F87">
        <w:rPr>
          <w:rFonts w:cstheme="minorHAnsi"/>
          <w:bCs/>
          <w:sz w:val="24"/>
          <w:szCs w:val="24"/>
        </w:rPr>
        <w:t xml:space="preserve">act as an </w:t>
      </w:r>
      <w:r w:rsidR="005645F2" w:rsidRPr="00247F87">
        <w:rPr>
          <w:rFonts w:cstheme="minorHAnsi"/>
          <w:bCs/>
          <w:sz w:val="24"/>
          <w:szCs w:val="24"/>
        </w:rPr>
        <w:t>enabler</w:t>
      </w:r>
      <w:r w:rsidR="00FC04F0" w:rsidRPr="00247F87">
        <w:rPr>
          <w:rFonts w:cstheme="minorHAnsi"/>
          <w:bCs/>
          <w:sz w:val="24"/>
          <w:szCs w:val="24"/>
        </w:rPr>
        <w:t xml:space="preserve"> and </w:t>
      </w:r>
      <w:r w:rsidR="001D36FC" w:rsidRPr="005645F2">
        <w:rPr>
          <w:rFonts w:cstheme="minorHAnsi"/>
          <w:bCs/>
          <w:sz w:val="24"/>
          <w:szCs w:val="24"/>
        </w:rPr>
        <w:t>build</w:t>
      </w:r>
      <w:r w:rsidR="00FC04F0" w:rsidRPr="00247F87">
        <w:rPr>
          <w:rFonts w:cstheme="minorHAnsi"/>
          <w:bCs/>
          <w:sz w:val="24"/>
          <w:szCs w:val="24"/>
        </w:rPr>
        <w:t xml:space="preserve"> the culture </w:t>
      </w:r>
      <w:r w:rsidR="00710D4B">
        <w:rPr>
          <w:rFonts w:cstheme="minorHAnsi"/>
          <w:bCs/>
          <w:sz w:val="24"/>
          <w:szCs w:val="24"/>
        </w:rPr>
        <w:t xml:space="preserve">supporting </w:t>
      </w:r>
      <w:r w:rsidR="00FC04F0" w:rsidRPr="00247F87">
        <w:rPr>
          <w:rFonts w:cstheme="minorHAnsi"/>
          <w:bCs/>
          <w:sz w:val="24"/>
          <w:szCs w:val="24"/>
        </w:rPr>
        <w:t>collaboration and empowerment. Old models of training cannot fit to the current education world transformed by technology</w:t>
      </w:r>
      <w:r w:rsidR="00AC00CC" w:rsidRPr="00247F87">
        <w:rPr>
          <w:rFonts w:cstheme="minorHAnsi"/>
          <w:bCs/>
          <w:sz w:val="24"/>
          <w:szCs w:val="24"/>
        </w:rPr>
        <w:t xml:space="preserve"> and </w:t>
      </w:r>
      <w:r w:rsidR="00705C38" w:rsidRPr="00247F87">
        <w:rPr>
          <w:rFonts w:cstheme="minorHAnsi"/>
          <w:bCs/>
          <w:sz w:val="24"/>
          <w:szCs w:val="24"/>
        </w:rPr>
        <w:t>suggestion is</w:t>
      </w:r>
      <w:r w:rsidR="00FC04F0" w:rsidRPr="00247F87">
        <w:rPr>
          <w:rFonts w:cstheme="minorHAnsi"/>
          <w:bCs/>
          <w:sz w:val="24"/>
          <w:szCs w:val="24"/>
        </w:rPr>
        <w:t xml:space="preserve"> to support and share knowledge and use technology for continuous learning. </w:t>
      </w:r>
      <w:r w:rsidR="008932B4" w:rsidRPr="00247F87">
        <w:rPr>
          <w:rFonts w:cstheme="minorHAnsi"/>
          <w:bCs/>
          <w:sz w:val="24"/>
          <w:szCs w:val="24"/>
        </w:rPr>
        <w:t xml:space="preserve">Another benefit </w:t>
      </w:r>
      <w:proofErr w:type="gramStart"/>
      <w:r w:rsidR="008932B4" w:rsidRPr="00247F87">
        <w:rPr>
          <w:rFonts w:cstheme="minorHAnsi"/>
          <w:bCs/>
          <w:sz w:val="24"/>
          <w:szCs w:val="24"/>
        </w:rPr>
        <w:t>in regard to</w:t>
      </w:r>
      <w:proofErr w:type="gramEnd"/>
      <w:r w:rsidR="008932B4" w:rsidRPr="00247F87">
        <w:rPr>
          <w:rFonts w:cstheme="minorHAnsi"/>
          <w:bCs/>
          <w:sz w:val="24"/>
          <w:szCs w:val="24"/>
        </w:rPr>
        <w:t xml:space="preserve"> both teachers and students as </w:t>
      </w:r>
      <w:r w:rsidR="00C64E2F" w:rsidRPr="00247F87">
        <w:rPr>
          <w:rFonts w:cstheme="minorHAnsi"/>
          <w:bCs/>
          <w:sz w:val="24"/>
          <w:szCs w:val="24"/>
        </w:rPr>
        <w:t>presented by Race (2007)</w:t>
      </w:r>
      <w:r w:rsidR="0043104B" w:rsidRPr="00247F87">
        <w:rPr>
          <w:rFonts w:cstheme="minorHAnsi"/>
          <w:bCs/>
          <w:sz w:val="24"/>
          <w:szCs w:val="24"/>
        </w:rPr>
        <w:t xml:space="preserve"> is that</w:t>
      </w:r>
      <w:r w:rsidR="00C64E2F" w:rsidRPr="00247F87">
        <w:rPr>
          <w:rFonts w:cstheme="minorHAnsi"/>
          <w:bCs/>
          <w:sz w:val="24"/>
          <w:szCs w:val="24"/>
        </w:rPr>
        <w:t xml:space="preserve"> t</w:t>
      </w:r>
      <w:r w:rsidR="00D1279A" w:rsidRPr="00247F87">
        <w:rPr>
          <w:rFonts w:cstheme="minorHAnsi"/>
          <w:bCs/>
          <w:sz w:val="24"/>
          <w:szCs w:val="24"/>
        </w:rPr>
        <w:t>e</w:t>
      </w:r>
      <w:r w:rsidR="00ED5110" w:rsidRPr="00247F87">
        <w:rPr>
          <w:rFonts w:cstheme="minorHAnsi"/>
          <w:bCs/>
          <w:sz w:val="24"/>
          <w:szCs w:val="24"/>
        </w:rPr>
        <w:t>achers do not have to</w:t>
      </w:r>
      <w:r w:rsidR="0043104B" w:rsidRPr="00247F87">
        <w:rPr>
          <w:rFonts w:cstheme="minorHAnsi"/>
          <w:bCs/>
          <w:sz w:val="24"/>
          <w:szCs w:val="24"/>
        </w:rPr>
        <w:t xml:space="preserve"> be</w:t>
      </w:r>
      <w:r w:rsidR="00ED5110" w:rsidRPr="00247F87">
        <w:rPr>
          <w:rFonts w:cstheme="minorHAnsi"/>
          <w:bCs/>
          <w:sz w:val="24"/>
          <w:szCs w:val="24"/>
        </w:rPr>
        <w:t xml:space="preserve"> present</w:t>
      </w:r>
      <w:r w:rsidR="006C54FC" w:rsidRPr="00247F87">
        <w:rPr>
          <w:rFonts w:cstheme="minorHAnsi"/>
          <w:bCs/>
          <w:sz w:val="24"/>
          <w:szCs w:val="24"/>
        </w:rPr>
        <w:t xml:space="preserve"> in the class </w:t>
      </w:r>
      <w:r w:rsidR="00ED5110" w:rsidRPr="00247F87">
        <w:rPr>
          <w:rFonts w:cstheme="minorHAnsi"/>
          <w:bCs/>
          <w:sz w:val="24"/>
          <w:szCs w:val="24"/>
        </w:rPr>
        <w:t>to provide the information</w:t>
      </w:r>
      <w:r w:rsidR="00352C76" w:rsidRPr="00247F87">
        <w:rPr>
          <w:rFonts w:cstheme="minorHAnsi"/>
          <w:bCs/>
          <w:sz w:val="24"/>
          <w:szCs w:val="24"/>
        </w:rPr>
        <w:t>, it</w:t>
      </w:r>
      <w:r w:rsidR="006C194F" w:rsidRPr="00247F87">
        <w:rPr>
          <w:rFonts w:cstheme="minorHAnsi"/>
          <w:bCs/>
          <w:sz w:val="24"/>
          <w:szCs w:val="24"/>
        </w:rPr>
        <w:t xml:space="preserve"> is </w:t>
      </w:r>
      <w:r w:rsidR="00D155C6" w:rsidRPr="00247F87">
        <w:rPr>
          <w:rFonts w:cstheme="minorHAnsi"/>
          <w:bCs/>
          <w:sz w:val="24"/>
          <w:szCs w:val="24"/>
        </w:rPr>
        <w:t>on the web,</w:t>
      </w:r>
      <w:r w:rsidR="0083605F" w:rsidRPr="00247F87">
        <w:rPr>
          <w:rFonts w:cstheme="minorHAnsi"/>
          <w:bCs/>
          <w:sz w:val="24"/>
          <w:szCs w:val="24"/>
        </w:rPr>
        <w:t xml:space="preserve"> books, te</w:t>
      </w:r>
      <w:r w:rsidR="00234B32" w:rsidRPr="00247F87">
        <w:rPr>
          <w:rFonts w:cstheme="minorHAnsi"/>
          <w:bCs/>
          <w:sz w:val="24"/>
          <w:szCs w:val="24"/>
        </w:rPr>
        <w:t>x</w:t>
      </w:r>
      <w:r w:rsidR="0083605F" w:rsidRPr="00247F87">
        <w:rPr>
          <w:rFonts w:cstheme="minorHAnsi"/>
          <w:bCs/>
          <w:sz w:val="24"/>
          <w:szCs w:val="24"/>
        </w:rPr>
        <w:t xml:space="preserve">ts, resources in the library which can be accessed </w:t>
      </w:r>
      <w:r w:rsidR="00D50BEA" w:rsidRPr="00247F87">
        <w:rPr>
          <w:rFonts w:cstheme="minorHAnsi"/>
          <w:bCs/>
          <w:sz w:val="24"/>
          <w:szCs w:val="24"/>
        </w:rPr>
        <w:t xml:space="preserve">just through </w:t>
      </w:r>
      <w:r w:rsidR="00352C76" w:rsidRPr="00247F87">
        <w:rPr>
          <w:rFonts w:cstheme="minorHAnsi"/>
          <w:bCs/>
          <w:sz w:val="24"/>
          <w:szCs w:val="24"/>
        </w:rPr>
        <w:t xml:space="preserve">the </w:t>
      </w:r>
      <w:r w:rsidR="00D50BEA" w:rsidRPr="00247F87">
        <w:rPr>
          <w:rFonts w:cstheme="minorHAnsi"/>
          <w:bCs/>
          <w:sz w:val="24"/>
          <w:szCs w:val="24"/>
        </w:rPr>
        <w:t>weblink</w:t>
      </w:r>
      <w:r w:rsidR="00C64E2F" w:rsidRPr="00247F87">
        <w:rPr>
          <w:rFonts w:cstheme="minorHAnsi"/>
          <w:bCs/>
          <w:sz w:val="24"/>
          <w:szCs w:val="24"/>
        </w:rPr>
        <w:t>.</w:t>
      </w:r>
      <w:r w:rsidR="006D3A54" w:rsidRPr="00247F87">
        <w:rPr>
          <w:rFonts w:cstheme="minorHAnsi"/>
          <w:bCs/>
          <w:sz w:val="24"/>
          <w:szCs w:val="24"/>
        </w:rPr>
        <w:t xml:space="preserve"> Teachers </w:t>
      </w:r>
      <w:proofErr w:type="gramStart"/>
      <w:r w:rsidR="006D3A54" w:rsidRPr="00247F87">
        <w:rPr>
          <w:rFonts w:cstheme="minorHAnsi"/>
          <w:bCs/>
          <w:sz w:val="24"/>
          <w:szCs w:val="24"/>
        </w:rPr>
        <w:t>are able to</w:t>
      </w:r>
      <w:proofErr w:type="gramEnd"/>
      <w:r w:rsidR="006D3A54" w:rsidRPr="00247F87">
        <w:rPr>
          <w:rFonts w:cstheme="minorHAnsi"/>
          <w:bCs/>
          <w:sz w:val="24"/>
          <w:szCs w:val="24"/>
        </w:rPr>
        <w:t xml:space="preserve"> enhance their skill, get access various resources quickly for example, using AI tool like Copilot, ChatGPT, create resources instantly without needing us going back to find out resources, assimilate and synthesize them and make resources for teaching which demands a significant amount of time. </w:t>
      </w:r>
      <w:r w:rsidR="00DD76F1" w:rsidRPr="00247F87">
        <w:rPr>
          <w:rFonts w:cstheme="minorHAnsi"/>
          <w:bCs/>
          <w:sz w:val="24"/>
          <w:szCs w:val="24"/>
        </w:rPr>
        <w:t xml:space="preserve"> </w:t>
      </w:r>
    </w:p>
    <w:p w14:paraId="5FE8CB88" w14:textId="63F17C7D" w:rsidR="00D23BA9" w:rsidRPr="00247F87" w:rsidRDefault="00E43AF8" w:rsidP="00874DAD">
      <w:pPr>
        <w:spacing w:line="360" w:lineRule="auto"/>
        <w:jc w:val="both"/>
        <w:rPr>
          <w:rFonts w:cstheme="minorHAnsi"/>
          <w:bCs/>
          <w:sz w:val="24"/>
          <w:szCs w:val="24"/>
        </w:rPr>
      </w:pPr>
      <w:r>
        <w:rPr>
          <w:rFonts w:cstheme="minorHAnsi"/>
          <w:bCs/>
          <w:sz w:val="24"/>
          <w:szCs w:val="24"/>
        </w:rPr>
        <w:t>Moreover</w:t>
      </w:r>
      <w:r w:rsidR="00934F89" w:rsidRPr="00247F87">
        <w:rPr>
          <w:rFonts w:cstheme="minorHAnsi"/>
          <w:bCs/>
          <w:sz w:val="24"/>
          <w:szCs w:val="24"/>
        </w:rPr>
        <w:t xml:space="preserve">, </w:t>
      </w:r>
      <w:r w:rsidR="00202199" w:rsidRPr="00247F87">
        <w:rPr>
          <w:rFonts w:cstheme="minorHAnsi"/>
          <w:bCs/>
          <w:sz w:val="24"/>
          <w:szCs w:val="24"/>
        </w:rPr>
        <w:t>as t</w:t>
      </w:r>
      <w:r w:rsidR="007C0D4A" w:rsidRPr="00247F87">
        <w:rPr>
          <w:rFonts w:cstheme="minorHAnsi"/>
          <w:bCs/>
          <w:sz w:val="24"/>
          <w:szCs w:val="24"/>
        </w:rPr>
        <w:t>he new digital tools are emerging, the people are overwhelmed with the fast emergence of digital technologies</w:t>
      </w:r>
      <w:r w:rsidR="002D0E8A" w:rsidRPr="00247F87">
        <w:rPr>
          <w:rFonts w:cstheme="minorHAnsi"/>
          <w:bCs/>
          <w:sz w:val="24"/>
          <w:szCs w:val="24"/>
        </w:rPr>
        <w:t xml:space="preserve">, </w:t>
      </w:r>
      <w:r w:rsidR="00446282" w:rsidRPr="00247F87">
        <w:rPr>
          <w:rFonts w:cstheme="minorHAnsi"/>
          <w:bCs/>
          <w:sz w:val="24"/>
          <w:szCs w:val="24"/>
        </w:rPr>
        <w:t>the organizations are</w:t>
      </w:r>
      <w:r w:rsidR="000E20A4" w:rsidRPr="00247F87">
        <w:rPr>
          <w:rFonts w:cstheme="minorHAnsi"/>
          <w:bCs/>
          <w:sz w:val="24"/>
          <w:szCs w:val="24"/>
        </w:rPr>
        <w:t xml:space="preserve"> not</w:t>
      </w:r>
      <w:r w:rsidR="007C0D4A" w:rsidRPr="00247F87">
        <w:rPr>
          <w:rFonts w:cstheme="minorHAnsi"/>
          <w:bCs/>
          <w:sz w:val="24"/>
          <w:szCs w:val="24"/>
        </w:rPr>
        <w:t xml:space="preserve"> able to make an  appropriate decision on the use of the digital technology tools</w:t>
      </w:r>
      <w:r w:rsidR="001178EC" w:rsidRPr="00247F87">
        <w:rPr>
          <w:rFonts w:cstheme="minorHAnsi"/>
          <w:bCs/>
          <w:sz w:val="24"/>
          <w:szCs w:val="24"/>
        </w:rPr>
        <w:t xml:space="preserve"> </w:t>
      </w:r>
      <w:r w:rsidR="007C0D4A" w:rsidRPr="00247F87">
        <w:rPr>
          <w:rFonts w:cstheme="minorHAnsi"/>
          <w:bCs/>
          <w:sz w:val="24"/>
          <w:szCs w:val="24"/>
        </w:rPr>
        <w:t>as stated by Beetham</w:t>
      </w:r>
      <w:r w:rsidR="00856F51">
        <w:rPr>
          <w:rFonts w:cstheme="minorHAnsi"/>
          <w:bCs/>
          <w:sz w:val="24"/>
          <w:szCs w:val="24"/>
        </w:rPr>
        <w:t xml:space="preserve"> and Sharpe</w:t>
      </w:r>
      <w:r w:rsidR="007C0D4A" w:rsidRPr="00247F87">
        <w:rPr>
          <w:rFonts w:cstheme="minorHAnsi"/>
          <w:bCs/>
          <w:sz w:val="24"/>
          <w:szCs w:val="24"/>
        </w:rPr>
        <w:t xml:space="preserve"> (20</w:t>
      </w:r>
      <w:r w:rsidR="00AA4E99">
        <w:rPr>
          <w:rFonts w:cstheme="minorHAnsi"/>
          <w:bCs/>
          <w:sz w:val="24"/>
          <w:szCs w:val="24"/>
        </w:rPr>
        <w:t>20</w:t>
      </w:r>
      <w:r w:rsidR="007C0D4A" w:rsidRPr="00247F87">
        <w:rPr>
          <w:rFonts w:cstheme="minorHAnsi"/>
          <w:bCs/>
          <w:sz w:val="24"/>
          <w:szCs w:val="24"/>
        </w:rPr>
        <w:t xml:space="preserve">) either they are too quick </w:t>
      </w:r>
      <w:r w:rsidR="00DE4A03" w:rsidRPr="00247F87">
        <w:rPr>
          <w:rFonts w:cstheme="minorHAnsi"/>
          <w:bCs/>
          <w:sz w:val="24"/>
          <w:szCs w:val="24"/>
        </w:rPr>
        <w:t xml:space="preserve"> to adopt the opportunities of digital innovation has brought or </w:t>
      </w:r>
      <w:r w:rsidR="000C667C" w:rsidRPr="00247F87">
        <w:rPr>
          <w:rFonts w:cstheme="minorHAnsi"/>
          <w:bCs/>
          <w:sz w:val="24"/>
          <w:szCs w:val="24"/>
        </w:rPr>
        <w:t xml:space="preserve">too </w:t>
      </w:r>
      <w:r w:rsidR="000C667C" w:rsidRPr="00247F87">
        <w:rPr>
          <w:rFonts w:cstheme="minorHAnsi"/>
          <w:bCs/>
          <w:sz w:val="24"/>
          <w:szCs w:val="24"/>
        </w:rPr>
        <w:lastRenderedPageBreak/>
        <w:t xml:space="preserve">quick to </w:t>
      </w:r>
      <w:r w:rsidR="009638BD" w:rsidRPr="00247F87">
        <w:rPr>
          <w:rFonts w:cstheme="minorHAnsi"/>
          <w:bCs/>
          <w:sz w:val="24"/>
          <w:szCs w:val="24"/>
        </w:rPr>
        <w:t xml:space="preserve">accept </w:t>
      </w:r>
      <w:r w:rsidR="000C667C" w:rsidRPr="00247F87">
        <w:rPr>
          <w:rFonts w:cstheme="minorHAnsi"/>
          <w:bCs/>
          <w:sz w:val="24"/>
          <w:szCs w:val="24"/>
        </w:rPr>
        <w:t xml:space="preserve"> them without evaluating </w:t>
      </w:r>
      <w:r w:rsidR="007D35D8" w:rsidRPr="00247F87">
        <w:rPr>
          <w:rFonts w:cstheme="minorHAnsi"/>
          <w:bCs/>
          <w:sz w:val="24"/>
          <w:szCs w:val="24"/>
        </w:rPr>
        <w:t xml:space="preserve">their effectiveness. </w:t>
      </w:r>
      <w:r w:rsidR="006F6608" w:rsidRPr="00247F87">
        <w:rPr>
          <w:rFonts w:cstheme="minorHAnsi"/>
          <w:bCs/>
          <w:sz w:val="24"/>
          <w:szCs w:val="24"/>
        </w:rPr>
        <w:t xml:space="preserve">As indicated by </w:t>
      </w:r>
      <w:r w:rsidR="00280E8E" w:rsidRPr="00247F87">
        <w:rPr>
          <w:rFonts w:cstheme="minorHAnsi"/>
          <w:bCs/>
          <w:sz w:val="24"/>
          <w:szCs w:val="24"/>
        </w:rPr>
        <w:t xml:space="preserve">Race (2007) </w:t>
      </w:r>
      <w:r w:rsidR="0067647C" w:rsidRPr="00247F87">
        <w:rPr>
          <w:rFonts w:cstheme="minorHAnsi"/>
          <w:bCs/>
          <w:sz w:val="24"/>
          <w:szCs w:val="24"/>
        </w:rPr>
        <w:t xml:space="preserve">the </w:t>
      </w:r>
      <w:r w:rsidR="00EF03C6" w:rsidRPr="00247F87">
        <w:rPr>
          <w:rFonts w:cstheme="minorHAnsi"/>
          <w:bCs/>
          <w:sz w:val="24"/>
          <w:szCs w:val="24"/>
        </w:rPr>
        <w:t>leaners’</w:t>
      </w:r>
      <w:r w:rsidR="00EF31E8" w:rsidRPr="00247F87">
        <w:rPr>
          <w:rFonts w:cstheme="minorHAnsi"/>
          <w:bCs/>
          <w:sz w:val="24"/>
          <w:szCs w:val="24"/>
        </w:rPr>
        <w:t xml:space="preserve"> expectations have changed, instead of pen and paper they come with </w:t>
      </w:r>
      <w:r w:rsidR="00777CFB" w:rsidRPr="00247F87">
        <w:rPr>
          <w:rFonts w:cstheme="minorHAnsi"/>
          <w:bCs/>
          <w:sz w:val="24"/>
          <w:szCs w:val="24"/>
        </w:rPr>
        <w:t>mobile, lapto</w:t>
      </w:r>
      <w:r w:rsidR="00CC240B" w:rsidRPr="00247F87">
        <w:rPr>
          <w:rFonts w:cstheme="minorHAnsi"/>
          <w:bCs/>
          <w:sz w:val="24"/>
          <w:szCs w:val="24"/>
        </w:rPr>
        <w:t>p</w:t>
      </w:r>
      <w:r w:rsidR="00777CFB" w:rsidRPr="00247F87">
        <w:rPr>
          <w:rFonts w:cstheme="minorHAnsi"/>
          <w:bCs/>
          <w:sz w:val="24"/>
          <w:szCs w:val="24"/>
        </w:rPr>
        <w:t xml:space="preserve">s and </w:t>
      </w:r>
      <w:r w:rsidR="002274BA" w:rsidRPr="00247F87">
        <w:rPr>
          <w:rFonts w:cstheme="minorHAnsi"/>
          <w:bCs/>
          <w:sz w:val="24"/>
          <w:szCs w:val="24"/>
        </w:rPr>
        <w:t>look for face value</w:t>
      </w:r>
      <w:r w:rsidR="00223F27" w:rsidRPr="00247F87">
        <w:rPr>
          <w:rFonts w:cstheme="minorHAnsi"/>
          <w:bCs/>
          <w:sz w:val="24"/>
          <w:szCs w:val="24"/>
        </w:rPr>
        <w:t>,</w:t>
      </w:r>
      <w:r w:rsidR="002274BA" w:rsidRPr="00247F87">
        <w:rPr>
          <w:rFonts w:cstheme="minorHAnsi"/>
          <w:bCs/>
          <w:sz w:val="24"/>
          <w:szCs w:val="24"/>
        </w:rPr>
        <w:t xml:space="preserve"> </w:t>
      </w:r>
      <w:r w:rsidR="0021268F" w:rsidRPr="00247F87">
        <w:rPr>
          <w:rFonts w:cstheme="minorHAnsi"/>
          <w:bCs/>
          <w:sz w:val="24"/>
          <w:szCs w:val="24"/>
        </w:rPr>
        <w:t>therefore, the</w:t>
      </w:r>
      <w:r w:rsidR="00040C16" w:rsidRPr="00247F87">
        <w:rPr>
          <w:rFonts w:cstheme="minorHAnsi"/>
          <w:bCs/>
          <w:sz w:val="24"/>
          <w:szCs w:val="24"/>
        </w:rPr>
        <w:t xml:space="preserve"> teachers </w:t>
      </w:r>
      <w:r w:rsidR="00837527" w:rsidRPr="00247F87">
        <w:rPr>
          <w:rFonts w:cstheme="minorHAnsi"/>
          <w:bCs/>
          <w:sz w:val="24"/>
          <w:szCs w:val="24"/>
        </w:rPr>
        <w:t xml:space="preserve">not only </w:t>
      </w:r>
      <w:r w:rsidR="00040C16" w:rsidRPr="00247F87">
        <w:rPr>
          <w:rFonts w:cstheme="minorHAnsi"/>
          <w:bCs/>
          <w:sz w:val="24"/>
          <w:szCs w:val="24"/>
        </w:rPr>
        <w:t xml:space="preserve">have pressure to design and plan teaching, learning and assessment </w:t>
      </w:r>
      <w:r w:rsidR="00B47A59" w:rsidRPr="00247F87">
        <w:rPr>
          <w:rFonts w:cstheme="minorHAnsi"/>
          <w:bCs/>
          <w:sz w:val="24"/>
          <w:szCs w:val="24"/>
        </w:rPr>
        <w:t xml:space="preserve">to meet the </w:t>
      </w:r>
      <w:r w:rsidR="00091A15" w:rsidRPr="00247F87">
        <w:rPr>
          <w:rFonts w:cstheme="minorHAnsi"/>
          <w:bCs/>
          <w:sz w:val="24"/>
          <w:szCs w:val="24"/>
        </w:rPr>
        <w:t>learners’</w:t>
      </w:r>
      <w:r w:rsidR="00B47A59" w:rsidRPr="00247F87">
        <w:rPr>
          <w:rFonts w:cstheme="minorHAnsi"/>
          <w:bCs/>
          <w:sz w:val="24"/>
          <w:szCs w:val="24"/>
        </w:rPr>
        <w:t xml:space="preserve"> needs of digital </w:t>
      </w:r>
      <w:r w:rsidR="005645F2" w:rsidRPr="00247F87">
        <w:rPr>
          <w:rFonts w:cstheme="minorHAnsi"/>
          <w:bCs/>
          <w:sz w:val="24"/>
          <w:szCs w:val="24"/>
        </w:rPr>
        <w:t>age but</w:t>
      </w:r>
      <w:r w:rsidR="00F0282A" w:rsidRPr="00247F87">
        <w:rPr>
          <w:rFonts w:cstheme="minorHAnsi"/>
          <w:bCs/>
          <w:sz w:val="24"/>
          <w:szCs w:val="24"/>
        </w:rPr>
        <w:t xml:space="preserve"> also the competitions of the institutions</w:t>
      </w:r>
      <w:r w:rsidR="00B47A59" w:rsidRPr="00247F87">
        <w:rPr>
          <w:rFonts w:cstheme="minorHAnsi"/>
          <w:bCs/>
          <w:sz w:val="24"/>
          <w:szCs w:val="24"/>
        </w:rPr>
        <w:t xml:space="preserve">. </w:t>
      </w:r>
      <w:r w:rsidR="002B6472" w:rsidRPr="00247F87">
        <w:rPr>
          <w:rFonts w:cstheme="minorHAnsi"/>
          <w:bCs/>
          <w:sz w:val="24"/>
          <w:szCs w:val="24"/>
        </w:rPr>
        <w:t xml:space="preserve">In the same </w:t>
      </w:r>
      <w:r w:rsidR="009551FB" w:rsidRPr="00247F87">
        <w:rPr>
          <w:rFonts w:cstheme="minorHAnsi"/>
          <w:bCs/>
          <w:sz w:val="24"/>
          <w:szCs w:val="24"/>
        </w:rPr>
        <w:t xml:space="preserve">vein, </w:t>
      </w:r>
      <w:r w:rsidR="00166D32" w:rsidRPr="00247F87">
        <w:rPr>
          <w:rFonts w:cstheme="minorHAnsi"/>
          <w:bCs/>
          <w:sz w:val="24"/>
          <w:szCs w:val="24"/>
        </w:rPr>
        <w:t>Kryukov</w:t>
      </w:r>
      <w:r w:rsidR="000F1E5B" w:rsidRPr="00247F87">
        <w:rPr>
          <w:rFonts w:cstheme="minorHAnsi"/>
          <w:bCs/>
          <w:sz w:val="24"/>
          <w:szCs w:val="24"/>
        </w:rPr>
        <w:t xml:space="preserve"> </w:t>
      </w:r>
      <w:r w:rsidR="00166D32" w:rsidRPr="00247F87">
        <w:rPr>
          <w:rFonts w:cstheme="minorHAnsi"/>
          <w:bCs/>
          <w:sz w:val="24"/>
          <w:szCs w:val="24"/>
        </w:rPr>
        <w:t xml:space="preserve">and Gorin </w:t>
      </w:r>
      <w:r w:rsidR="00AC3AEC" w:rsidRPr="00247F87">
        <w:rPr>
          <w:rFonts w:cstheme="minorHAnsi"/>
          <w:bCs/>
          <w:sz w:val="24"/>
          <w:szCs w:val="24"/>
        </w:rPr>
        <w:t>(</w:t>
      </w:r>
      <w:r w:rsidR="00166D32" w:rsidRPr="00247F87">
        <w:rPr>
          <w:rFonts w:cstheme="minorHAnsi"/>
          <w:bCs/>
          <w:sz w:val="24"/>
          <w:szCs w:val="24"/>
        </w:rPr>
        <w:t>2017</w:t>
      </w:r>
      <w:r w:rsidR="000F1E5B" w:rsidRPr="00247F87">
        <w:rPr>
          <w:rFonts w:cstheme="minorHAnsi"/>
          <w:bCs/>
          <w:sz w:val="24"/>
          <w:szCs w:val="24"/>
        </w:rPr>
        <w:t>)</w:t>
      </w:r>
      <w:r w:rsidR="002323B1" w:rsidRPr="00247F87">
        <w:rPr>
          <w:rFonts w:cstheme="minorHAnsi"/>
          <w:bCs/>
          <w:sz w:val="24"/>
          <w:szCs w:val="24"/>
        </w:rPr>
        <w:t xml:space="preserve"> </w:t>
      </w:r>
      <w:r w:rsidR="00792E23" w:rsidRPr="00247F87">
        <w:rPr>
          <w:rFonts w:cstheme="minorHAnsi"/>
          <w:bCs/>
          <w:sz w:val="24"/>
          <w:szCs w:val="24"/>
        </w:rPr>
        <w:t xml:space="preserve">suggests </w:t>
      </w:r>
      <w:r w:rsidR="005645F2" w:rsidRPr="00247F87">
        <w:rPr>
          <w:rFonts w:cstheme="minorHAnsi"/>
          <w:bCs/>
          <w:sz w:val="24"/>
          <w:szCs w:val="24"/>
        </w:rPr>
        <w:t>being</w:t>
      </w:r>
      <w:r w:rsidR="003372A4" w:rsidRPr="00247F87">
        <w:rPr>
          <w:rFonts w:cstheme="minorHAnsi"/>
          <w:bCs/>
          <w:sz w:val="24"/>
          <w:szCs w:val="24"/>
        </w:rPr>
        <w:t xml:space="preserve"> mindful of </w:t>
      </w:r>
      <w:r w:rsidR="00081A86" w:rsidRPr="00247F87">
        <w:rPr>
          <w:rFonts w:cstheme="minorHAnsi"/>
          <w:bCs/>
          <w:sz w:val="24"/>
          <w:szCs w:val="24"/>
        </w:rPr>
        <w:t xml:space="preserve">external </w:t>
      </w:r>
      <w:r w:rsidR="002B5372" w:rsidRPr="00247F87">
        <w:rPr>
          <w:rFonts w:cstheme="minorHAnsi"/>
          <w:bCs/>
          <w:sz w:val="24"/>
          <w:szCs w:val="24"/>
        </w:rPr>
        <w:t>factors such</w:t>
      </w:r>
      <w:r w:rsidR="00C97F0C" w:rsidRPr="00247F87">
        <w:rPr>
          <w:rFonts w:cstheme="minorHAnsi"/>
          <w:bCs/>
          <w:sz w:val="24"/>
          <w:szCs w:val="24"/>
        </w:rPr>
        <w:t xml:space="preserve"> as </w:t>
      </w:r>
      <w:r w:rsidR="00FB3AF8" w:rsidRPr="00247F87">
        <w:rPr>
          <w:rFonts w:cstheme="minorHAnsi"/>
          <w:bCs/>
          <w:sz w:val="24"/>
          <w:szCs w:val="24"/>
        </w:rPr>
        <w:t xml:space="preserve">demography, new technology, </w:t>
      </w:r>
      <w:r w:rsidR="00C06E46" w:rsidRPr="00247F87">
        <w:rPr>
          <w:rFonts w:cstheme="minorHAnsi"/>
          <w:bCs/>
          <w:sz w:val="24"/>
          <w:szCs w:val="24"/>
        </w:rPr>
        <w:t>new generation students, ed</w:t>
      </w:r>
      <w:r w:rsidR="004E78FF" w:rsidRPr="00247F87">
        <w:rPr>
          <w:rFonts w:cstheme="minorHAnsi"/>
          <w:bCs/>
          <w:sz w:val="24"/>
          <w:szCs w:val="24"/>
        </w:rPr>
        <w:t xml:space="preserve">ucation reforms </w:t>
      </w:r>
      <w:r w:rsidR="004D765C" w:rsidRPr="00247F87">
        <w:rPr>
          <w:rFonts w:cstheme="minorHAnsi"/>
          <w:bCs/>
          <w:sz w:val="24"/>
          <w:szCs w:val="24"/>
        </w:rPr>
        <w:t>that</w:t>
      </w:r>
      <w:r w:rsidR="00B54256" w:rsidRPr="00247F87">
        <w:rPr>
          <w:rFonts w:cstheme="minorHAnsi"/>
          <w:bCs/>
          <w:sz w:val="24"/>
          <w:szCs w:val="24"/>
        </w:rPr>
        <w:t xml:space="preserve"> </w:t>
      </w:r>
      <w:r w:rsidR="0021268F" w:rsidRPr="00247F87">
        <w:rPr>
          <w:rFonts w:cstheme="minorHAnsi"/>
          <w:bCs/>
          <w:sz w:val="24"/>
          <w:szCs w:val="24"/>
        </w:rPr>
        <w:t xml:space="preserve">might </w:t>
      </w:r>
      <w:r w:rsidR="00081A86">
        <w:rPr>
          <w:rFonts w:cstheme="minorHAnsi"/>
          <w:bCs/>
          <w:sz w:val="24"/>
          <w:szCs w:val="24"/>
        </w:rPr>
        <w:t>affect</w:t>
      </w:r>
      <w:r w:rsidR="004D765C" w:rsidRPr="00247F87">
        <w:rPr>
          <w:rFonts w:cstheme="minorHAnsi"/>
          <w:bCs/>
          <w:sz w:val="24"/>
          <w:szCs w:val="24"/>
        </w:rPr>
        <w:t xml:space="preserve"> </w:t>
      </w:r>
      <w:r w:rsidR="001028A3" w:rsidRPr="00247F87">
        <w:rPr>
          <w:rFonts w:cstheme="minorHAnsi"/>
          <w:bCs/>
          <w:sz w:val="24"/>
          <w:szCs w:val="24"/>
        </w:rPr>
        <w:t xml:space="preserve">the universities to </w:t>
      </w:r>
      <w:r w:rsidR="00A97088">
        <w:rPr>
          <w:rFonts w:cstheme="minorHAnsi"/>
          <w:bCs/>
          <w:sz w:val="24"/>
          <w:szCs w:val="24"/>
        </w:rPr>
        <w:t xml:space="preserve">implement </w:t>
      </w:r>
      <w:r w:rsidR="00A97088" w:rsidRPr="00247F87">
        <w:rPr>
          <w:rFonts w:cstheme="minorHAnsi"/>
          <w:bCs/>
          <w:sz w:val="24"/>
          <w:szCs w:val="24"/>
        </w:rPr>
        <w:t>digital</w:t>
      </w:r>
      <w:r w:rsidR="003F1103" w:rsidRPr="00247F87">
        <w:rPr>
          <w:rFonts w:cstheme="minorHAnsi"/>
          <w:bCs/>
          <w:sz w:val="24"/>
          <w:szCs w:val="24"/>
        </w:rPr>
        <w:t xml:space="preserve"> </w:t>
      </w:r>
      <w:r w:rsidR="00790EFB" w:rsidRPr="00247F87">
        <w:rPr>
          <w:rFonts w:cstheme="minorHAnsi"/>
          <w:bCs/>
          <w:sz w:val="24"/>
          <w:szCs w:val="24"/>
        </w:rPr>
        <w:t>technologies</w:t>
      </w:r>
      <w:r w:rsidR="004E78FF" w:rsidRPr="00247F87">
        <w:rPr>
          <w:rFonts w:cstheme="minorHAnsi"/>
          <w:bCs/>
          <w:sz w:val="24"/>
          <w:szCs w:val="24"/>
        </w:rPr>
        <w:t>.</w:t>
      </w:r>
      <w:r w:rsidR="00BB3473" w:rsidRPr="00247F87">
        <w:rPr>
          <w:rFonts w:cstheme="minorHAnsi"/>
          <w:bCs/>
          <w:sz w:val="24"/>
          <w:szCs w:val="24"/>
        </w:rPr>
        <w:t xml:space="preserve"> </w:t>
      </w:r>
      <w:r w:rsidR="00A97088" w:rsidRPr="00247F87">
        <w:rPr>
          <w:rFonts w:cstheme="minorHAnsi"/>
          <w:bCs/>
          <w:sz w:val="24"/>
          <w:szCs w:val="24"/>
        </w:rPr>
        <w:t>As well as</w:t>
      </w:r>
      <w:r w:rsidR="00920391" w:rsidRPr="00247F87">
        <w:rPr>
          <w:rFonts w:cstheme="minorHAnsi"/>
          <w:bCs/>
          <w:sz w:val="24"/>
          <w:szCs w:val="24"/>
        </w:rPr>
        <w:t xml:space="preserve"> </w:t>
      </w:r>
      <w:r w:rsidR="00DA5EDE" w:rsidRPr="00247F87">
        <w:rPr>
          <w:rFonts w:cstheme="minorHAnsi"/>
          <w:bCs/>
          <w:sz w:val="24"/>
          <w:szCs w:val="24"/>
        </w:rPr>
        <w:t>Beetham and Sharpe (20</w:t>
      </w:r>
      <w:r w:rsidR="00AA4E99">
        <w:rPr>
          <w:rFonts w:cstheme="minorHAnsi"/>
          <w:bCs/>
          <w:sz w:val="24"/>
          <w:szCs w:val="24"/>
        </w:rPr>
        <w:t>20</w:t>
      </w:r>
      <w:r w:rsidR="00DA5EDE" w:rsidRPr="00247F87">
        <w:rPr>
          <w:rFonts w:cstheme="minorHAnsi"/>
          <w:bCs/>
          <w:sz w:val="24"/>
          <w:szCs w:val="24"/>
        </w:rPr>
        <w:t>)</w:t>
      </w:r>
      <w:r w:rsidR="00920391" w:rsidRPr="00247F87">
        <w:rPr>
          <w:rFonts w:cstheme="minorHAnsi"/>
          <w:bCs/>
          <w:sz w:val="24"/>
          <w:szCs w:val="24"/>
        </w:rPr>
        <w:t xml:space="preserve"> </w:t>
      </w:r>
      <w:r w:rsidR="006E3AD7" w:rsidRPr="00247F87">
        <w:rPr>
          <w:rFonts w:cstheme="minorHAnsi"/>
          <w:bCs/>
          <w:sz w:val="24"/>
          <w:szCs w:val="24"/>
        </w:rPr>
        <w:t>note</w:t>
      </w:r>
      <w:r w:rsidR="00920391" w:rsidRPr="00247F87">
        <w:rPr>
          <w:rFonts w:cstheme="minorHAnsi"/>
          <w:bCs/>
          <w:sz w:val="24"/>
          <w:szCs w:val="24"/>
        </w:rPr>
        <w:t xml:space="preserve"> </w:t>
      </w:r>
      <w:r w:rsidR="00081A86" w:rsidRPr="00247F87">
        <w:rPr>
          <w:rFonts w:cstheme="minorHAnsi"/>
          <w:bCs/>
          <w:sz w:val="24"/>
          <w:szCs w:val="24"/>
        </w:rPr>
        <w:t>that while</w:t>
      </w:r>
      <w:r w:rsidR="00544030" w:rsidRPr="00247F87">
        <w:rPr>
          <w:rFonts w:cstheme="minorHAnsi"/>
          <w:bCs/>
          <w:sz w:val="24"/>
          <w:szCs w:val="24"/>
        </w:rPr>
        <w:t xml:space="preserve"> the people have </w:t>
      </w:r>
      <w:r w:rsidR="00920391" w:rsidRPr="00247F87">
        <w:rPr>
          <w:rFonts w:cstheme="minorHAnsi"/>
          <w:bCs/>
          <w:sz w:val="24"/>
          <w:szCs w:val="24"/>
        </w:rPr>
        <w:t>freedom from</w:t>
      </w:r>
      <w:r w:rsidR="00D76062" w:rsidRPr="00247F87">
        <w:rPr>
          <w:rFonts w:cstheme="minorHAnsi"/>
          <w:bCs/>
          <w:sz w:val="24"/>
          <w:szCs w:val="24"/>
        </w:rPr>
        <w:t xml:space="preserve"> digital connectivity</w:t>
      </w:r>
      <w:r w:rsidR="005159E6" w:rsidRPr="00247F87">
        <w:rPr>
          <w:rFonts w:cstheme="minorHAnsi"/>
          <w:bCs/>
          <w:sz w:val="24"/>
          <w:szCs w:val="24"/>
        </w:rPr>
        <w:t xml:space="preserve">, </w:t>
      </w:r>
      <w:r w:rsidR="00F862CD">
        <w:rPr>
          <w:rFonts w:cstheme="minorHAnsi"/>
          <w:bCs/>
          <w:sz w:val="24"/>
          <w:szCs w:val="24"/>
        </w:rPr>
        <w:t>the demand of the job has in</w:t>
      </w:r>
      <w:r w:rsidR="0008127A">
        <w:rPr>
          <w:rFonts w:cstheme="minorHAnsi"/>
          <w:bCs/>
          <w:sz w:val="24"/>
          <w:szCs w:val="24"/>
        </w:rPr>
        <w:t xml:space="preserve">creased, </w:t>
      </w:r>
      <w:r w:rsidR="00692D45" w:rsidRPr="00247F87">
        <w:rPr>
          <w:rFonts w:cstheme="minorHAnsi"/>
          <w:bCs/>
          <w:sz w:val="24"/>
          <w:szCs w:val="24"/>
        </w:rPr>
        <w:t>the</w:t>
      </w:r>
      <w:r w:rsidR="00E33451">
        <w:rPr>
          <w:rFonts w:cstheme="minorHAnsi"/>
          <w:bCs/>
          <w:sz w:val="24"/>
          <w:szCs w:val="24"/>
        </w:rPr>
        <w:t xml:space="preserve"> </w:t>
      </w:r>
      <w:r w:rsidR="00D53405">
        <w:rPr>
          <w:rFonts w:cstheme="minorHAnsi"/>
          <w:bCs/>
          <w:sz w:val="24"/>
          <w:szCs w:val="24"/>
        </w:rPr>
        <w:t xml:space="preserve">question </w:t>
      </w:r>
      <w:r w:rsidR="00D53405" w:rsidRPr="00247F87">
        <w:rPr>
          <w:rFonts w:cstheme="minorHAnsi"/>
          <w:bCs/>
          <w:sz w:val="24"/>
          <w:szCs w:val="24"/>
        </w:rPr>
        <w:t>lies</w:t>
      </w:r>
      <w:r w:rsidR="0008127A">
        <w:rPr>
          <w:rFonts w:cstheme="minorHAnsi"/>
          <w:bCs/>
          <w:sz w:val="24"/>
          <w:szCs w:val="24"/>
        </w:rPr>
        <w:t xml:space="preserve"> here if </w:t>
      </w:r>
      <w:r w:rsidR="00784861">
        <w:rPr>
          <w:rFonts w:cstheme="minorHAnsi"/>
          <w:bCs/>
          <w:sz w:val="24"/>
          <w:szCs w:val="24"/>
        </w:rPr>
        <w:t xml:space="preserve">the employees are receiving the income as per the </w:t>
      </w:r>
      <w:r w:rsidR="00621364">
        <w:rPr>
          <w:rFonts w:cstheme="minorHAnsi"/>
          <w:bCs/>
          <w:sz w:val="24"/>
          <w:szCs w:val="24"/>
        </w:rPr>
        <w:t xml:space="preserve">demand of the job. </w:t>
      </w:r>
      <w:r w:rsidR="00286C47" w:rsidRPr="00247F87">
        <w:rPr>
          <w:rFonts w:cstheme="minorHAnsi"/>
          <w:bCs/>
          <w:sz w:val="24"/>
          <w:szCs w:val="24"/>
        </w:rPr>
        <w:t xml:space="preserve"> </w:t>
      </w:r>
    </w:p>
    <w:p w14:paraId="7C5CA912" w14:textId="0962291E" w:rsidR="00780C49" w:rsidRPr="00A26645" w:rsidRDefault="00C71CCD" w:rsidP="00874DAD">
      <w:pPr>
        <w:spacing w:line="360" w:lineRule="auto"/>
        <w:jc w:val="both"/>
        <w:rPr>
          <w:rFonts w:cstheme="minorHAnsi"/>
          <w:sz w:val="24"/>
          <w:szCs w:val="24"/>
        </w:rPr>
      </w:pPr>
      <w:r w:rsidRPr="00247F87">
        <w:rPr>
          <w:rFonts w:cstheme="minorHAnsi"/>
          <w:bCs/>
          <w:sz w:val="24"/>
          <w:szCs w:val="24"/>
        </w:rPr>
        <w:t xml:space="preserve">AI has been the latest public interest and ChatGPT </w:t>
      </w:r>
      <w:r w:rsidR="004D3250" w:rsidRPr="00247F87">
        <w:rPr>
          <w:rFonts w:cstheme="minorHAnsi"/>
          <w:bCs/>
          <w:sz w:val="24"/>
          <w:szCs w:val="24"/>
        </w:rPr>
        <w:t>the most</w:t>
      </w:r>
      <w:r w:rsidR="0033694E" w:rsidRPr="00247F87">
        <w:rPr>
          <w:rFonts w:cstheme="minorHAnsi"/>
          <w:bCs/>
          <w:sz w:val="24"/>
          <w:szCs w:val="24"/>
        </w:rPr>
        <w:t xml:space="preserve"> popular tool</w:t>
      </w:r>
      <w:r w:rsidR="0073292C" w:rsidRPr="00247F87">
        <w:rPr>
          <w:rFonts w:cstheme="minorHAnsi"/>
          <w:bCs/>
          <w:sz w:val="24"/>
          <w:szCs w:val="24"/>
        </w:rPr>
        <w:t xml:space="preserve"> which </w:t>
      </w:r>
      <w:r w:rsidRPr="00247F87">
        <w:rPr>
          <w:rFonts w:cstheme="minorHAnsi"/>
          <w:bCs/>
          <w:sz w:val="24"/>
          <w:szCs w:val="24"/>
        </w:rPr>
        <w:t xml:space="preserve">creates many contents in few minutes in different styles, formats allowing access to different individuals according to their needs. The opportunities are vast, the teachers can create </w:t>
      </w:r>
      <w:r w:rsidR="0099046B" w:rsidRPr="00247F87">
        <w:rPr>
          <w:rFonts w:cstheme="minorHAnsi"/>
          <w:bCs/>
          <w:sz w:val="24"/>
          <w:szCs w:val="24"/>
        </w:rPr>
        <w:t>customised</w:t>
      </w:r>
      <w:r w:rsidRPr="00247F87">
        <w:rPr>
          <w:rFonts w:cstheme="minorHAnsi"/>
          <w:bCs/>
          <w:sz w:val="24"/>
          <w:szCs w:val="24"/>
        </w:rPr>
        <w:t xml:space="preserve"> teaching and learning materials, for example, interactive modules, </w:t>
      </w:r>
      <w:r w:rsidR="00FE76F8" w:rsidRPr="00247F87">
        <w:rPr>
          <w:rFonts w:cstheme="minorHAnsi"/>
          <w:bCs/>
          <w:sz w:val="24"/>
          <w:szCs w:val="24"/>
        </w:rPr>
        <w:t>quizzes or</w:t>
      </w:r>
      <w:r w:rsidRPr="00247F87">
        <w:rPr>
          <w:rFonts w:cstheme="minorHAnsi"/>
          <w:bCs/>
          <w:sz w:val="24"/>
          <w:szCs w:val="24"/>
        </w:rPr>
        <w:t xml:space="preserve"> research which greatly helps to save their time (Owoseni, Kolade</w:t>
      </w:r>
      <w:r w:rsidR="00FE76F8" w:rsidRPr="00247F87">
        <w:rPr>
          <w:rFonts w:cstheme="minorHAnsi"/>
          <w:bCs/>
          <w:sz w:val="24"/>
          <w:szCs w:val="24"/>
        </w:rPr>
        <w:t xml:space="preserve"> </w:t>
      </w:r>
      <w:r w:rsidRPr="00247F87">
        <w:rPr>
          <w:rFonts w:cstheme="minorHAnsi"/>
          <w:bCs/>
          <w:sz w:val="24"/>
          <w:szCs w:val="24"/>
        </w:rPr>
        <w:t>and Egbetokun</w:t>
      </w:r>
      <w:r w:rsidR="009E123D" w:rsidRPr="00247F87">
        <w:rPr>
          <w:rFonts w:cstheme="minorHAnsi"/>
          <w:bCs/>
          <w:sz w:val="24"/>
          <w:szCs w:val="24"/>
        </w:rPr>
        <w:t>,</w:t>
      </w:r>
      <w:r w:rsidRPr="00247F87">
        <w:rPr>
          <w:rFonts w:cstheme="minorHAnsi"/>
          <w:bCs/>
          <w:sz w:val="24"/>
          <w:szCs w:val="24"/>
        </w:rPr>
        <w:t xml:space="preserve"> 2024). </w:t>
      </w:r>
      <w:r w:rsidR="00C724A6" w:rsidRPr="00247F87">
        <w:rPr>
          <w:rFonts w:cstheme="minorHAnsi"/>
          <w:bCs/>
          <w:sz w:val="24"/>
          <w:szCs w:val="24"/>
        </w:rPr>
        <w:t xml:space="preserve">However, </w:t>
      </w:r>
      <w:r w:rsidR="004D5231" w:rsidRPr="00247F87">
        <w:rPr>
          <w:rFonts w:cstheme="minorHAnsi"/>
          <w:bCs/>
          <w:sz w:val="24"/>
          <w:szCs w:val="24"/>
        </w:rPr>
        <w:t>Bhatti</w:t>
      </w:r>
      <w:r w:rsidR="00ED2904" w:rsidRPr="00247F87">
        <w:rPr>
          <w:rFonts w:cstheme="minorHAnsi"/>
          <w:bCs/>
          <w:sz w:val="24"/>
          <w:szCs w:val="24"/>
        </w:rPr>
        <w:t xml:space="preserve"> </w:t>
      </w:r>
      <w:r w:rsidR="004D5231" w:rsidRPr="00247F87">
        <w:rPr>
          <w:rFonts w:cstheme="minorHAnsi"/>
          <w:bCs/>
          <w:i/>
          <w:iCs/>
          <w:sz w:val="24"/>
          <w:szCs w:val="24"/>
        </w:rPr>
        <w:t>et al.</w:t>
      </w:r>
      <w:r w:rsidR="004D5231" w:rsidRPr="00247F87">
        <w:rPr>
          <w:rFonts w:cstheme="minorHAnsi"/>
          <w:bCs/>
          <w:sz w:val="24"/>
          <w:szCs w:val="24"/>
        </w:rPr>
        <w:t> (2024)</w:t>
      </w:r>
      <w:r w:rsidR="00ED2904" w:rsidRPr="00247F87">
        <w:rPr>
          <w:rFonts w:cstheme="minorHAnsi"/>
          <w:bCs/>
          <w:sz w:val="24"/>
          <w:szCs w:val="24"/>
        </w:rPr>
        <w:t xml:space="preserve"> </w:t>
      </w:r>
      <w:r w:rsidR="005D3584" w:rsidRPr="00247F87">
        <w:rPr>
          <w:rFonts w:cstheme="minorHAnsi"/>
          <w:bCs/>
          <w:sz w:val="24"/>
          <w:szCs w:val="24"/>
        </w:rPr>
        <w:t xml:space="preserve">mention </w:t>
      </w:r>
      <w:r w:rsidR="008B032A" w:rsidRPr="00247F87">
        <w:rPr>
          <w:rFonts w:cstheme="minorHAnsi"/>
          <w:bCs/>
          <w:sz w:val="24"/>
          <w:szCs w:val="24"/>
        </w:rPr>
        <w:t>that there</w:t>
      </w:r>
      <w:r w:rsidR="005D3584" w:rsidRPr="00247F87">
        <w:rPr>
          <w:rFonts w:cstheme="minorHAnsi"/>
          <w:bCs/>
          <w:sz w:val="24"/>
          <w:szCs w:val="24"/>
        </w:rPr>
        <w:t xml:space="preserve"> is an abuse</w:t>
      </w:r>
      <w:r w:rsidR="00284886" w:rsidRPr="00247F87">
        <w:rPr>
          <w:rFonts w:cstheme="minorHAnsi"/>
          <w:bCs/>
          <w:sz w:val="24"/>
          <w:szCs w:val="24"/>
        </w:rPr>
        <w:t xml:space="preserve">, for example, </w:t>
      </w:r>
      <w:r w:rsidR="00FB627F" w:rsidRPr="00247F87">
        <w:rPr>
          <w:rFonts w:cstheme="minorHAnsi"/>
          <w:bCs/>
          <w:sz w:val="24"/>
          <w:szCs w:val="24"/>
        </w:rPr>
        <w:t>students asking to write their essays not knowing its implications</w:t>
      </w:r>
      <w:r w:rsidR="00664003" w:rsidRPr="00247F87">
        <w:rPr>
          <w:rFonts w:cstheme="minorHAnsi"/>
          <w:bCs/>
          <w:sz w:val="24"/>
          <w:szCs w:val="24"/>
        </w:rPr>
        <w:t xml:space="preserve"> consequently failing them in their assessments</w:t>
      </w:r>
      <w:r w:rsidR="00FB627F" w:rsidRPr="00247F87">
        <w:rPr>
          <w:rFonts w:cstheme="minorHAnsi"/>
          <w:bCs/>
          <w:sz w:val="24"/>
          <w:szCs w:val="24"/>
        </w:rPr>
        <w:t xml:space="preserve">. </w:t>
      </w:r>
      <w:r w:rsidR="00511C61" w:rsidRPr="00247F87">
        <w:rPr>
          <w:rFonts w:cstheme="minorHAnsi"/>
          <w:bCs/>
          <w:sz w:val="24"/>
          <w:szCs w:val="24"/>
        </w:rPr>
        <w:t>It is a cost to students, teachers and institutions</w:t>
      </w:r>
      <w:r w:rsidR="00FD5705" w:rsidRPr="00247F87">
        <w:rPr>
          <w:rFonts w:cstheme="minorHAnsi"/>
          <w:bCs/>
          <w:sz w:val="24"/>
          <w:szCs w:val="24"/>
        </w:rPr>
        <w:t xml:space="preserve"> as all of them require </w:t>
      </w:r>
      <w:r w:rsidR="008B032A" w:rsidRPr="00247F87">
        <w:rPr>
          <w:rFonts w:cstheme="minorHAnsi"/>
          <w:bCs/>
          <w:sz w:val="24"/>
          <w:szCs w:val="24"/>
        </w:rPr>
        <w:t>preparing</w:t>
      </w:r>
      <w:r w:rsidR="005F32DC" w:rsidRPr="00247F87">
        <w:rPr>
          <w:rFonts w:cstheme="minorHAnsi"/>
          <w:bCs/>
          <w:sz w:val="24"/>
          <w:szCs w:val="24"/>
        </w:rPr>
        <w:t xml:space="preserve"> and </w:t>
      </w:r>
      <w:r w:rsidR="00FD5705" w:rsidRPr="00247F87">
        <w:rPr>
          <w:rFonts w:cstheme="minorHAnsi"/>
          <w:bCs/>
          <w:sz w:val="24"/>
          <w:szCs w:val="24"/>
        </w:rPr>
        <w:t xml:space="preserve">rearrange </w:t>
      </w:r>
      <w:r w:rsidR="005F32DC" w:rsidRPr="00247F87">
        <w:rPr>
          <w:rFonts w:cstheme="minorHAnsi"/>
          <w:bCs/>
          <w:sz w:val="24"/>
          <w:szCs w:val="24"/>
        </w:rPr>
        <w:t xml:space="preserve">the assessments. </w:t>
      </w:r>
      <w:r w:rsidR="00FB627F" w:rsidRPr="00247F87">
        <w:rPr>
          <w:rFonts w:cstheme="minorHAnsi"/>
          <w:bCs/>
          <w:sz w:val="24"/>
          <w:szCs w:val="24"/>
        </w:rPr>
        <w:t>The</w:t>
      </w:r>
      <w:r w:rsidR="00854EA1" w:rsidRPr="00247F87">
        <w:rPr>
          <w:rFonts w:cstheme="minorHAnsi"/>
          <w:bCs/>
          <w:sz w:val="24"/>
          <w:szCs w:val="24"/>
        </w:rPr>
        <w:t>re is a</w:t>
      </w:r>
      <w:r w:rsidR="00FB627F" w:rsidRPr="00247F87">
        <w:rPr>
          <w:rFonts w:cstheme="minorHAnsi"/>
          <w:bCs/>
          <w:sz w:val="24"/>
          <w:szCs w:val="24"/>
        </w:rPr>
        <w:t xml:space="preserve"> challenge for the institutions to use AI it is </w:t>
      </w:r>
      <w:r w:rsidR="008B032A" w:rsidRPr="00247F87">
        <w:rPr>
          <w:rFonts w:cstheme="minorHAnsi"/>
          <w:bCs/>
          <w:sz w:val="24"/>
          <w:szCs w:val="24"/>
        </w:rPr>
        <w:t>important to</w:t>
      </w:r>
      <w:r w:rsidR="00FB627F" w:rsidRPr="00247F87">
        <w:rPr>
          <w:rFonts w:cstheme="minorHAnsi"/>
          <w:bCs/>
          <w:sz w:val="24"/>
          <w:szCs w:val="24"/>
        </w:rPr>
        <w:t xml:space="preserve"> monitor the use of AI, the risk factors. Knowing how to use AI and understanding that AI is not the knowledge but a digital tool to generates knowledge </w:t>
      </w:r>
      <w:r w:rsidR="008B032A" w:rsidRPr="00247F87">
        <w:rPr>
          <w:rFonts w:cstheme="minorHAnsi"/>
          <w:bCs/>
          <w:sz w:val="24"/>
          <w:szCs w:val="24"/>
        </w:rPr>
        <w:t>by synthesizing</w:t>
      </w:r>
      <w:r w:rsidR="00FB627F" w:rsidRPr="00247F87">
        <w:rPr>
          <w:rFonts w:cstheme="minorHAnsi"/>
          <w:bCs/>
          <w:sz w:val="24"/>
          <w:szCs w:val="24"/>
        </w:rPr>
        <w:t xml:space="preserve">, modifying. The teaching and learning process is not only about knowledge, it also is about   critical thinking. </w:t>
      </w:r>
      <w:r w:rsidR="00106CB2" w:rsidRPr="00247F87">
        <w:rPr>
          <w:rFonts w:cstheme="minorHAnsi"/>
          <w:bCs/>
          <w:sz w:val="24"/>
          <w:szCs w:val="24"/>
        </w:rPr>
        <w:t>Moreover</w:t>
      </w:r>
      <w:r w:rsidR="00FB627F" w:rsidRPr="00247F87">
        <w:rPr>
          <w:rFonts w:cstheme="minorHAnsi"/>
          <w:bCs/>
          <w:sz w:val="24"/>
          <w:szCs w:val="24"/>
        </w:rPr>
        <w:t xml:space="preserve">, it is </w:t>
      </w:r>
      <w:r w:rsidR="003779CC" w:rsidRPr="00247F87">
        <w:rPr>
          <w:rFonts w:cstheme="minorHAnsi"/>
          <w:bCs/>
          <w:sz w:val="24"/>
          <w:szCs w:val="24"/>
        </w:rPr>
        <w:t xml:space="preserve">not </w:t>
      </w:r>
      <w:r w:rsidR="00FB627F" w:rsidRPr="00247F87">
        <w:rPr>
          <w:rFonts w:cstheme="minorHAnsi"/>
          <w:bCs/>
          <w:sz w:val="24"/>
          <w:szCs w:val="24"/>
        </w:rPr>
        <w:t>guarantee</w:t>
      </w:r>
      <w:r w:rsidR="00742A7F" w:rsidRPr="00247F87">
        <w:rPr>
          <w:rFonts w:cstheme="minorHAnsi"/>
          <w:bCs/>
          <w:sz w:val="24"/>
          <w:szCs w:val="24"/>
        </w:rPr>
        <w:t>d</w:t>
      </w:r>
      <w:r w:rsidR="00FB627F" w:rsidRPr="00247F87">
        <w:rPr>
          <w:rFonts w:cstheme="minorHAnsi"/>
          <w:bCs/>
          <w:sz w:val="24"/>
          <w:szCs w:val="24"/>
        </w:rPr>
        <w:t xml:space="preserve"> that the AI created information will be correct. So, it is also important to check for its reliability and authenticity. </w:t>
      </w:r>
      <w:r w:rsidR="00177339" w:rsidRPr="00247F87">
        <w:rPr>
          <w:rFonts w:cstheme="minorHAnsi"/>
          <w:bCs/>
          <w:sz w:val="24"/>
          <w:szCs w:val="24"/>
        </w:rPr>
        <w:t xml:space="preserve">Let me mention </w:t>
      </w:r>
      <w:r w:rsidR="00B8736B" w:rsidRPr="00247F87">
        <w:rPr>
          <w:rFonts w:cstheme="minorHAnsi"/>
          <w:bCs/>
          <w:sz w:val="24"/>
          <w:szCs w:val="24"/>
        </w:rPr>
        <w:t>here the</w:t>
      </w:r>
      <w:r w:rsidR="00177339" w:rsidRPr="00247F87">
        <w:rPr>
          <w:rFonts w:cstheme="minorHAnsi"/>
          <w:bCs/>
          <w:sz w:val="24"/>
          <w:szCs w:val="24"/>
        </w:rPr>
        <w:t xml:space="preserve"> personal experience which happened </w:t>
      </w:r>
      <w:r w:rsidR="003A3BBF">
        <w:rPr>
          <w:rFonts w:cstheme="minorHAnsi"/>
          <w:bCs/>
          <w:sz w:val="24"/>
          <w:szCs w:val="24"/>
        </w:rPr>
        <w:t>lately</w:t>
      </w:r>
      <w:r w:rsidR="00E07E53">
        <w:rPr>
          <w:rFonts w:cstheme="minorHAnsi"/>
          <w:bCs/>
          <w:sz w:val="24"/>
          <w:szCs w:val="24"/>
        </w:rPr>
        <w:t xml:space="preserve">. </w:t>
      </w:r>
      <w:r w:rsidR="00A14AC5" w:rsidRPr="00247F87">
        <w:rPr>
          <w:rFonts w:cstheme="minorHAnsi"/>
          <w:bCs/>
          <w:sz w:val="24"/>
          <w:szCs w:val="24"/>
        </w:rPr>
        <w:t xml:space="preserve">My son who is in year 11 recently was preparing for his English literature exam, he is fond of using </w:t>
      </w:r>
      <w:r w:rsidR="002B7C81">
        <w:rPr>
          <w:rFonts w:cstheme="minorHAnsi"/>
          <w:bCs/>
          <w:sz w:val="24"/>
          <w:szCs w:val="24"/>
        </w:rPr>
        <w:t>Chat</w:t>
      </w:r>
      <w:r w:rsidR="00A14AC5" w:rsidRPr="00247F87">
        <w:rPr>
          <w:rFonts w:cstheme="minorHAnsi"/>
          <w:bCs/>
          <w:sz w:val="24"/>
          <w:szCs w:val="24"/>
        </w:rPr>
        <w:t xml:space="preserve">GPT for </w:t>
      </w:r>
      <w:r w:rsidR="008B032A" w:rsidRPr="00247F87">
        <w:rPr>
          <w:rFonts w:cstheme="minorHAnsi"/>
          <w:bCs/>
          <w:sz w:val="24"/>
          <w:szCs w:val="24"/>
        </w:rPr>
        <w:t>research-based</w:t>
      </w:r>
      <w:r w:rsidR="00A14AC5" w:rsidRPr="00247F87">
        <w:rPr>
          <w:rFonts w:cstheme="minorHAnsi"/>
          <w:bCs/>
          <w:sz w:val="24"/>
          <w:szCs w:val="24"/>
        </w:rPr>
        <w:t xml:space="preserve"> activities; however, prefers to stay authentic in his writing so never using its words. But for the sake of </w:t>
      </w:r>
      <w:r w:rsidR="00320D91" w:rsidRPr="00247F87">
        <w:rPr>
          <w:rFonts w:cstheme="minorHAnsi"/>
          <w:bCs/>
          <w:sz w:val="24"/>
          <w:szCs w:val="24"/>
        </w:rPr>
        <w:t>convenience,</w:t>
      </w:r>
      <w:r w:rsidR="00A14AC5" w:rsidRPr="00247F87">
        <w:rPr>
          <w:rFonts w:cstheme="minorHAnsi"/>
          <w:bCs/>
          <w:sz w:val="24"/>
          <w:szCs w:val="24"/>
        </w:rPr>
        <w:t xml:space="preserve"> he asked ChatGPT to draw and summary and find a few useful quotations. However, it seems to essentially distort the core meaning or derive its own quote entirely</w:t>
      </w:r>
      <w:r w:rsidR="00A6717D" w:rsidRPr="00247F87">
        <w:rPr>
          <w:rFonts w:cstheme="minorHAnsi"/>
          <w:bCs/>
          <w:sz w:val="24"/>
          <w:szCs w:val="24"/>
        </w:rPr>
        <w:t>.</w:t>
      </w:r>
      <w:r w:rsidR="007C1E7A" w:rsidRPr="00247F87">
        <w:rPr>
          <w:rFonts w:cstheme="minorHAnsi"/>
          <w:bCs/>
          <w:sz w:val="24"/>
          <w:szCs w:val="24"/>
        </w:rPr>
        <w:t xml:space="preserve"> </w:t>
      </w:r>
      <w:r w:rsidR="00A14AC5" w:rsidRPr="00247F87">
        <w:rPr>
          <w:rFonts w:cstheme="minorHAnsi"/>
          <w:bCs/>
          <w:sz w:val="24"/>
          <w:szCs w:val="24"/>
        </w:rPr>
        <w:t>Thereby</w:t>
      </w:r>
      <w:r w:rsidR="008F2130" w:rsidRPr="00247F87">
        <w:rPr>
          <w:rFonts w:cstheme="minorHAnsi"/>
          <w:bCs/>
          <w:sz w:val="24"/>
          <w:szCs w:val="24"/>
        </w:rPr>
        <w:t>,</w:t>
      </w:r>
      <w:r w:rsidR="00A14AC5" w:rsidRPr="00247F87">
        <w:rPr>
          <w:rFonts w:cstheme="minorHAnsi"/>
          <w:bCs/>
          <w:sz w:val="24"/>
          <w:szCs w:val="24"/>
        </w:rPr>
        <w:t xml:space="preserve"> this drew </w:t>
      </w:r>
      <w:r w:rsidR="006F5BE6" w:rsidRPr="00247F87">
        <w:rPr>
          <w:rFonts w:cstheme="minorHAnsi"/>
          <w:bCs/>
          <w:sz w:val="24"/>
          <w:szCs w:val="24"/>
        </w:rPr>
        <w:t xml:space="preserve">suspicion </w:t>
      </w:r>
      <w:r w:rsidR="007D216E">
        <w:rPr>
          <w:rFonts w:cstheme="minorHAnsi"/>
          <w:bCs/>
          <w:sz w:val="24"/>
          <w:szCs w:val="24"/>
        </w:rPr>
        <w:t xml:space="preserve">and </w:t>
      </w:r>
      <w:r w:rsidR="006F5BE6" w:rsidRPr="00247F87">
        <w:rPr>
          <w:rFonts w:cstheme="minorHAnsi"/>
          <w:bCs/>
          <w:sz w:val="24"/>
          <w:szCs w:val="24"/>
        </w:rPr>
        <w:t>lead</w:t>
      </w:r>
      <w:r w:rsidR="00A14AC5" w:rsidRPr="00247F87">
        <w:rPr>
          <w:rFonts w:cstheme="minorHAnsi"/>
          <w:bCs/>
          <w:sz w:val="24"/>
          <w:szCs w:val="24"/>
        </w:rPr>
        <w:t xml:space="preserve"> him to question the authenticity of </w:t>
      </w:r>
      <w:r w:rsidR="00C53995" w:rsidRPr="00247F87">
        <w:rPr>
          <w:rFonts w:cstheme="minorHAnsi"/>
          <w:bCs/>
          <w:sz w:val="24"/>
          <w:szCs w:val="24"/>
        </w:rPr>
        <w:t>ChatGPT,</w:t>
      </w:r>
      <w:r w:rsidR="00A14AC5" w:rsidRPr="00247F87">
        <w:rPr>
          <w:rFonts w:cstheme="minorHAnsi"/>
          <w:bCs/>
          <w:sz w:val="24"/>
          <w:szCs w:val="24"/>
        </w:rPr>
        <w:t xml:space="preserve"> leading him to find incredulity and its reliability. </w:t>
      </w:r>
      <w:r w:rsidR="00320D91" w:rsidRPr="00247F87">
        <w:rPr>
          <w:rFonts w:cstheme="minorHAnsi"/>
          <w:bCs/>
          <w:sz w:val="24"/>
          <w:szCs w:val="24"/>
        </w:rPr>
        <w:t xml:space="preserve">He knew </w:t>
      </w:r>
      <w:r w:rsidR="00D5678C" w:rsidRPr="00247F87">
        <w:rPr>
          <w:rFonts w:cstheme="minorHAnsi"/>
          <w:bCs/>
          <w:sz w:val="24"/>
          <w:szCs w:val="24"/>
        </w:rPr>
        <w:t xml:space="preserve">this </w:t>
      </w:r>
      <w:r w:rsidR="0000084F" w:rsidRPr="00247F87">
        <w:rPr>
          <w:rFonts w:cstheme="minorHAnsi"/>
          <w:bCs/>
          <w:sz w:val="24"/>
          <w:szCs w:val="24"/>
        </w:rPr>
        <w:t xml:space="preserve">disparity </w:t>
      </w:r>
      <w:r w:rsidR="00320D91" w:rsidRPr="00247F87">
        <w:rPr>
          <w:rFonts w:cstheme="minorHAnsi"/>
          <w:bCs/>
          <w:sz w:val="24"/>
          <w:szCs w:val="24"/>
        </w:rPr>
        <w:t xml:space="preserve">only because he </w:t>
      </w:r>
      <w:r w:rsidR="00F82F30" w:rsidRPr="00247F87">
        <w:rPr>
          <w:rFonts w:cstheme="minorHAnsi"/>
          <w:bCs/>
          <w:sz w:val="24"/>
          <w:szCs w:val="24"/>
        </w:rPr>
        <w:t xml:space="preserve">had </w:t>
      </w:r>
      <w:r w:rsidR="00320D91" w:rsidRPr="00247F87">
        <w:rPr>
          <w:rFonts w:cstheme="minorHAnsi"/>
          <w:bCs/>
          <w:sz w:val="24"/>
          <w:szCs w:val="24"/>
        </w:rPr>
        <w:t>read the book</w:t>
      </w:r>
      <w:r w:rsidR="00D5678C" w:rsidRPr="00247F87">
        <w:rPr>
          <w:rFonts w:cstheme="minorHAnsi"/>
          <w:bCs/>
          <w:sz w:val="24"/>
          <w:szCs w:val="24"/>
        </w:rPr>
        <w:t xml:space="preserve"> and the quotes</w:t>
      </w:r>
      <w:r w:rsidR="00C53995">
        <w:rPr>
          <w:rFonts w:cstheme="minorHAnsi"/>
          <w:bCs/>
          <w:sz w:val="24"/>
          <w:szCs w:val="24"/>
        </w:rPr>
        <w:t xml:space="preserve"> </w:t>
      </w:r>
      <w:r w:rsidR="00C53995">
        <w:rPr>
          <w:rFonts w:cstheme="minorHAnsi"/>
          <w:bCs/>
          <w:sz w:val="24"/>
          <w:szCs w:val="24"/>
        </w:rPr>
        <w:lastRenderedPageBreak/>
        <w:t>previously</w:t>
      </w:r>
      <w:r w:rsidR="007A3C13">
        <w:rPr>
          <w:rFonts w:cstheme="minorHAnsi"/>
          <w:bCs/>
          <w:sz w:val="24"/>
          <w:szCs w:val="24"/>
        </w:rPr>
        <w:t xml:space="preserve"> in the classroom</w:t>
      </w:r>
      <w:r w:rsidR="0000084F" w:rsidRPr="00247F87">
        <w:rPr>
          <w:rFonts w:cstheme="minorHAnsi"/>
          <w:bCs/>
          <w:sz w:val="24"/>
          <w:szCs w:val="24"/>
        </w:rPr>
        <w:t xml:space="preserve">. </w:t>
      </w:r>
      <w:r w:rsidR="000763C7">
        <w:rPr>
          <w:rFonts w:cstheme="minorHAnsi"/>
          <w:bCs/>
          <w:sz w:val="24"/>
          <w:szCs w:val="24"/>
        </w:rPr>
        <w:t>In addition</w:t>
      </w:r>
      <w:r w:rsidR="000778A1">
        <w:rPr>
          <w:rFonts w:cstheme="minorHAnsi"/>
          <w:bCs/>
          <w:sz w:val="24"/>
          <w:szCs w:val="24"/>
        </w:rPr>
        <w:t xml:space="preserve">, </w:t>
      </w:r>
      <w:r w:rsidR="00017262">
        <w:rPr>
          <w:rFonts w:cstheme="minorHAnsi"/>
          <w:bCs/>
          <w:sz w:val="24"/>
          <w:szCs w:val="24"/>
        </w:rPr>
        <w:t>t</w:t>
      </w:r>
      <w:r w:rsidR="00A85C76" w:rsidRPr="00247F87">
        <w:rPr>
          <w:rFonts w:cstheme="minorHAnsi"/>
          <w:bCs/>
          <w:sz w:val="24"/>
          <w:szCs w:val="24"/>
        </w:rPr>
        <w:t xml:space="preserve">he risks </w:t>
      </w:r>
      <w:r w:rsidR="006562F0" w:rsidRPr="00247F87">
        <w:rPr>
          <w:rFonts w:cstheme="minorHAnsi"/>
          <w:bCs/>
          <w:sz w:val="24"/>
          <w:szCs w:val="24"/>
        </w:rPr>
        <w:t xml:space="preserve">using AI </w:t>
      </w:r>
      <w:r w:rsidR="00A85C76" w:rsidRPr="00247F87">
        <w:rPr>
          <w:rFonts w:cstheme="minorHAnsi"/>
          <w:bCs/>
          <w:sz w:val="24"/>
          <w:szCs w:val="24"/>
        </w:rPr>
        <w:t xml:space="preserve">could </w:t>
      </w:r>
      <w:r w:rsidR="00340B63" w:rsidRPr="00247F87">
        <w:rPr>
          <w:rFonts w:cstheme="minorHAnsi"/>
          <w:bCs/>
          <w:sz w:val="24"/>
          <w:szCs w:val="24"/>
        </w:rPr>
        <w:t xml:space="preserve">arise such as over reliance to AI </w:t>
      </w:r>
      <w:r w:rsidR="00F604E3" w:rsidRPr="00247F87">
        <w:rPr>
          <w:rFonts w:cstheme="minorHAnsi"/>
          <w:bCs/>
          <w:sz w:val="24"/>
          <w:szCs w:val="24"/>
        </w:rPr>
        <w:t>questioning the creativity, academic integrity, accuracy</w:t>
      </w:r>
      <w:r w:rsidR="009C3D01" w:rsidRPr="00247F87">
        <w:rPr>
          <w:rFonts w:cstheme="minorHAnsi"/>
          <w:bCs/>
          <w:sz w:val="24"/>
          <w:szCs w:val="24"/>
        </w:rPr>
        <w:t xml:space="preserve">, </w:t>
      </w:r>
      <w:r w:rsidR="00DE6121" w:rsidRPr="00247F87">
        <w:rPr>
          <w:rFonts w:cstheme="minorHAnsi"/>
          <w:bCs/>
          <w:sz w:val="24"/>
          <w:szCs w:val="24"/>
        </w:rPr>
        <w:t>Equability</w:t>
      </w:r>
      <w:r w:rsidR="009C3D01" w:rsidRPr="00247F87">
        <w:rPr>
          <w:rFonts w:cstheme="minorHAnsi"/>
          <w:bCs/>
          <w:sz w:val="24"/>
          <w:szCs w:val="24"/>
        </w:rPr>
        <w:t xml:space="preserve">, </w:t>
      </w:r>
      <w:r w:rsidR="00DE6121" w:rsidRPr="00247F87">
        <w:rPr>
          <w:rFonts w:cstheme="minorHAnsi"/>
          <w:bCs/>
          <w:sz w:val="24"/>
          <w:szCs w:val="24"/>
        </w:rPr>
        <w:t>d</w:t>
      </w:r>
      <w:r w:rsidR="009C3D01" w:rsidRPr="00247F87">
        <w:rPr>
          <w:rFonts w:cstheme="minorHAnsi"/>
          <w:bCs/>
          <w:sz w:val="24"/>
          <w:szCs w:val="24"/>
        </w:rPr>
        <w:t xml:space="preserve">ata security, </w:t>
      </w:r>
      <w:r w:rsidR="00BC249D" w:rsidRPr="00247F87">
        <w:rPr>
          <w:rFonts w:cstheme="minorHAnsi"/>
          <w:bCs/>
          <w:sz w:val="24"/>
          <w:szCs w:val="24"/>
        </w:rPr>
        <w:t xml:space="preserve">privacy. </w:t>
      </w:r>
      <w:r w:rsidR="00DB5045" w:rsidRPr="00247F87">
        <w:rPr>
          <w:rFonts w:cstheme="minorHAnsi"/>
          <w:bCs/>
          <w:sz w:val="24"/>
          <w:szCs w:val="24"/>
        </w:rPr>
        <w:t xml:space="preserve">Bhatti </w:t>
      </w:r>
      <w:r w:rsidR="00DB5045" w:rsidRPr="00247F87">
        <w:rPr>
          <w:rFonts w:cstheme="minorHAnsi"/>
          <w:bCs/>
          <w:i/>
          <w:iCs/>
          <w:sz w:val="24"/>
          <w:szCs w:val="24"/>
        </w:rPr>
        <w:t>et al.</w:t>
      </w:r>
      <w:r w:rsidR="00DB5045" w:rsidRPr="00247F87">
        <w:rPr>
          <w:rFonts w:cstheme="minorHAnsi"/>
          <w:bCs/>
          <w:sz w:val="24"/>
          <w:szCs w:val="24"/>
        </w:rPr>
        <w:t xml:space="preserve"> (2024) </w:t>
      </w:r>
      <w:r w:rsidR="00953995" w:rsidRPr="00247F87">
        <w:rPr>
          <w:rFonts w:cstheme="minorHAnsi"/>
          <w:bCs/>
          <w:sz w:val="24"/>
          <w:szCs w:val="24"/>
        </w:rPr>
        <w:t xml:space="preserve">suggests </w:t>
      </w:r>
      <w:r w:rsidR="000D3E64" w:rsidRPr="00247F87">
        <w:rPr>
          <w:rFonts w:cstheme="minorHAnsi"/>
          <w:bCs/>
          <w:sz w:val="24"/>
          <w:szCs w:val="24"/>
        </w:rPr>
        <w:t>considering</w:t>
      </w:r>
      <w:r w:rsidR="00953995" w:rsidRPr="00247F87">
        <w:rPr>
          <w:rFonts w:cstheme="minorHAnsi"/>
          <w:bCs/>
          <w:sz w:val="24"/>
          <w:szCs w:val="24"/>
        </w:rPr>
        <w:t xml:space="preserve"> </w:t>
      </w:r>
      <w:r w:rsidR="00DB5045" w:rsidRPr="00247F87">
        <w:rPr>
          <w:rFonts w:cstheme="minorHAnsi"/>
          <w:bCs/>
          <w:sz w:val="24"/>
          <w:szCs w:val="24"/>
        </w:rPr>
        <w:t xml:space="preserve">RRI framework </w:t>
      </w:r>
      <w:r w:rsidR="00D4123D" w:rsidRPr="00247F87">
        <w:rPr>
          <w:rFonts w:cstheme="minorHAnsi"/>
          <w:bCs/>
          <w:sz w:val="24"/>
          <w:szCs w:val="24"/>
        </w:rPr>
        <w:t xml:space="preserve">which include preparing </w:t>
      </w:r>
      <w:r w:rsidR="007E0A06" w:rsidRPr="00247F87">
        <w:rPr>
          <w:rFonts w:cstheme="minorHAnsi"/>
          <w:bCs/>
          <w:sz w:val="24"/>
          <w:szCs w:val="24"/>
        </w:rPr>
        <w:t xml:space="preserve">for both challenges and opportunities brought by the technology, </w:t>
      </w:r>
      <w:r w:rsidR="00F43A71" w:rsidRPr="00247F87">
        <w:rPr>
          <w:rFonts w:cstheme="minorHAnsi"/>
          <w:bCs/>
          <w:sz w:val="24"/>
          <w:szCs w:val="24"/>
        </w:rPr>
        <w:t>reach</w:t>
      </w:r>
      <w:r w:rsidR="00E0159F" w:rsidRPr="00247F87">
        <w:rPr>
          <w:rFonts w:cstheme="minorHAnsi"/>
          <w:bCs/>
          <w:sz w:val="24"/>
          <w:szCs w:val="24"/>
        </w:rPr>
        <w:t>ing</w:t>
      </w:r>
      <w:r w:rsidR="00113C83" w:rsidRPr="00247F87">
        <w:rPr>
          <w:rFonts w:cstheme="minorHAnsi"/>
          <w:bCs/>
          <w:sz w:val="24"/>
          <w:szCs w:val="24"/>
        </w:rPr>
        <w:t xml:space="preserve"> wider</w:t>
      </w:r>
      <w:r w:rsidR="00F43A71" w:rsidRPr="00247F87">
        <w:rPr>
          <w:rFonts w:cstheme="minorHAnsi"/>
          <w:bCs/>
          <w:sz w:val="24"/>
          <w:szCs w:val="24"/>
        </w:rPr>
        <w:t xml:space="preserve">, </w:t>
      </w:r>
      <w:r w:rsidR="00DE6121" w:rsidRPr="00247F87">
        <w:rPr>
          <w:rFonts w:cstheme="minorHAnsi"/>
          <w:bCs/>
          <w:sz w:val="24"/>
          <w:szCs w:val="24"/>
        </w:rPr>
        <w:t>using it</w:t>
      </w:r>
      <w:r w:rsidR="00F43A71" w:rsidRPr="00247F87">
        <w:rPr>
          <w:rFonts w:cstheme="minorHAnsi"/>
          <w:bCs/>
          <w:sz w:val="24"/>
          <w:szCs w:val="24"/>
        </w:rPr>
        <w:t xml:space="preserve"> for purpose, </w:t>
      </w:r>
      <w:r w:rsidR="008F421C" w:rsidRPr="00247F87">
        <w:rPr>
          <w:rFonts w:cstheme="minorHAnsi"/>
          <w:bCs/>
          <w:sz w:val="24"/>
          <w:szCs w:val="24"/>
        </w:rPr>
        <w:t>setting</w:t>
      </w:r>
      <w:r w:rsidR="00FD4106" w:rsidRPr="00247F87">
        <w:rPr>
          <w:rFonts w:cstheme="minorHAnsi"/>
          <w:bCs/>
          <w:sz w:val="24"/>
          <w:szCs w:val="24"/>
        </w:rPr>
        <w:t xml:space="preserve"> clear guidelines and policies by the stakeholders and educational </w:t>
      </w:r>
      <w:r w:rsidR="00C53E41" w:rsidRPr="00247F87">
        <w:rPr>
          <w:rFonts w:cstheme="minorHAnsi"/>
          <w:bCs/>
          <w:sz w:val="24"/>
          <w:szCs w:val="24"/>
        </w:rPr>
        <w:t xml:space="preserve">institutions. </w:t>
      </w:r>
      <w:r w:rsidR="00E0159F" w:rsidRPr="00247F87">
        <w:rPr>
          <w:rFonts w:cstheme="minorHAnsi"/>
          <w:bCs/>
          <w:sz w:val="24"/>
          <w:szCs w:val="24"/>
        </w:rPr>
        <w:t xml:space="preserve"> </w:t>
      </w:r>
      <w:r w:rsidR="00FB627F" w:rsidRPr="00247F87">
        <w:rPr>
          <w:rFonts w:cstheme="minorHAnsi"/>
          <w:bCs/>
          <w:sz w:val="24"/>
          <w:szCs w:val="24"/>
        </w:rPr>
        <w:t xml:space="preserve">Similar ideas have been discussed in the book </w:t>
      </w:r>
      <w:r w:rsidR="001619B4" w:rsidRPr="00247F87">
        <w:rPr>
          <w:rFonts w:cstheme="minorHAnsi"/>
          <w:bCs/>
          <w:sz w:val="24"/>
          <w:szCs w:val="24"/>
        </w:rPr>
        <w:t>of Urmeneta</w:t>
      </w:r>
      <w:r w:rsidR="00FB627F" w:rsidRPr="00247F87">
        <w:rPr>
          <w:rFonts w:cstheme="minorHAnsi"/>
          <w:bCs/>
          <w:sz w:val="24"/>
          <w:szCs w:val="24"/>
        </w:rPr>
        <w:t xml:space="preserve"> </w:t>
      </w:r>
      <w:r w:rsidR="000D3E64" w:rsidRPr="00247F87">
        <w:rPr>
          <w:rFonts w:cstheme="minorHAnsi"/>
          <w:bCs/>
          <w:sz w:val="24"/>
          <w:szCs w:val="24"/>
        </w:rPr>
        <w:t>and Romero</w:t>
      </w:r>
      <w:r w:rsidR="00FB627F" w:rsidRPr="00247F87">
        <w:rPr>
          <w:rFonts w:cstheme="minorHAnsi"/>
          <w:bCs/>
          <w:sz w:val="24"/>
          <w:szCs w:val="24"/>
        </w:rPr>
        <w:t xml:space="preserve"> (eds) (2024).  </w:t>
      </w:r>
      <w:r w:rsidR="00476561" w:rsidRPr="00247F87">
        <w:rPr>
          <w:rFonts w:cstheme="minorHAnsi"/>
          <w:bCs/>
          <w:sz w:val="24"/>
          <w:szCs w:val="24"/>
        </w:rPr>
        <w:t xml:space="preserve">Pedagogical approaches and assessment have been transformed by AI as </w:t>
      </w:r>
      <w:r w:rsidR="007D1F54" w:rsidRPr="00247F87">
        <w:rPr>
          <w:rFonts w:cstheme="minorHAnsi"/>
          <w:bCs/>
          <w:sz w:val="24"/>
          <w:szCs w:val="24"/>
        </w:rPr>
        <w:t xml:space="preserve">stated by </w:t>
      </w:r>
      <w:r w:rsidR="00BA224D" w:rsidRPr="00247F87">
        <w:rPr>
          <w:rFonts w:cstheme="minorHAnsi"/>
          <w:bCs/>
          <w:sz w:val="24"/>
          <w:szCs w:val="24"/>
        </w:rPr>
        <w:t>Francis, Jones</w:t>
      </w:r>
      <w:r w:rsidR="00FB627F" w:rsidRPr="00247F87">
        <w:rPr>
          <w:rFonts w:cstheme="minorHAnsi"/>
          <w:bCs/>
          <w:sz w:val="24"/>
          <w:szCs w:val="24"/>
        </w:rPr>
        <w:t xml:space="preserve"> and Smith (2025) </w:t>
      </w:r>
      <w:r w:rsidR="007D1F54" w:rsidRPr="00247F87">
        <w:rPr>
          <w:rFonts w:cstheme="minorHAnsi"/>
          <w:bCs/>
          <w:sz w:val="24"/>
          <w:szCs w:val="24"/>
        </w:rPr>
        <w:t xml:space="preserve">and </w:t>
      </w:r>
      <w:r w:rsidR="00C72EC7" w:rsidRPr="00247F87">
        <w:rPr>
          <w:rFonts w:cstheme="minorHAnsi"/>
          <w:bCs/>
          <w:sz w:val="24"/>
          <w:szCs w:val="24"/>
        </w:rPr>
        <w:t>advi</w:t>
      </w:r>
      <w:r w:rsidR="007D1F54" w:rsidRPr="00247F87">
        <w:rPr>
          <w:rFonts w:cstheme="minorHAnsi"/>
          <w:bCs/>
          <w:sz w:val="24"/>
          <w:szCs w:val="24"/>
        </w:rPr>
        <w:t>s</w:t>
      </w:r>
      <w:r w:rsidR="00C72EC7" w:rsidRPr="00247F87">
        <w:rPr>
          <w:rFonts w:cstheme="minorHAnsi"/>
          <w:bCs/>
          <w:sz w:val="24"/>
          <w:szCs w:val="24"/>
        </w:rPr>
        <w:t>e to be sensible when inte</w:t>
      </w:r>
      <w:r w:rsidR="007D1F54" w:rsidRPr="00247F87">
        <w:rPr>
          <w:rFonts w:cstheme="minorHAnsi"/>
          <w:bCs/>
          <w:sz w:val="24"/>
          <w:szCs w:val="24"/>
        </w:rPr>
        <w:t xml:space="preserve">grating as AI </w:t>
      </w:r>
      <w:r w:rsidR="00600124" w:rsidRPr="00247F87">
        <w:rPr>
          <w:rFonts w:cstheme="minorHAnsi"/>
          <w:bCs/>
          <w:sz w:val="24"/>
          <w:szCs w:val="24"/>
        </w:rPr>
        <w:t xml:space="preserve">creates very similar contents and images posing a challenge to </w:t>
      </w:r>
      <w:r w:rsidR="0051376C" w:rsidRPr="00247F87">
        <w:rPr>
          <w:rFonts w:cstheme="minorHAnsi"/>
          <w:bCs/>
          <w:sz w:val="24"/>
          <w:szCs w:val="24"/>
        </w:rPr>
        <w:t xml:space="preserve">academic </w:t>
      </w:r>
      <w:r w:rsidR="00BA224D" w:rsidRPr="00247F87">
        <w:rPr>
          <w:rFonts w:cstheme="minorHAnsi"/>
          <w:bCs/>
          <w:sz w:val="24"/>
          <w:szCs w:val="24"/>
        </w:rPr>
        <w:t>integrity</w:t>
      </w:r>
      <w:r w:rsidR="0051376C" w:rsidRPr="00247F87">
        <w:rPr>
          <w:rFonts w:cstheme="minorHAnsi"/>
          <w:bCs/>
          <w:sz w:val="24"/>
          <w:szCs w:val="24"/>
        </w:rPr>
        <w:t xml:space="preserve">. </w:t>
      </w:r>
      <w:r w:rsidR="00C72EC7" w:rsidRPr="00247F87">
        <w:rPr>
          <w:rFonts w:cstheme="minorHAnsi"/>
          <w:bCs/>
          <w:sz w:val="24"/>
          <w:szCs w:val="24"/>
        </w:rPr>
        <w:t xml:space="preserve"> </w:t>
      </w:r>
      <w:r w:rsidR="00FB627F" w:rsidRPr="00247F87">
        <w:rPr>
          <w:rFonts w:cstheme="minorHAnsi"/>
          <w:bCs/>
          <w:sz w:val="24"/>
          <w:szCs w:val="24"/>
        </w:rPr>
        <w:t>AI creates text with the help of tokens</w:t>
      </w:r>
      <w:r w:rsidR="009D4CC8" w:rsidRPr="00247F87">
        <w:rPr>
          <w:rFonts w:cstheme="minorHAnsi"/>
          <w:bCs/>
          <w:sz w:val="24"/>
          <w:szCs w:val="24"/>
        </w:rPr>
        <w:t>,</w:t>
      </w:r>
      <w:r w:rsidR="00FB627F" w:rsidRPr="00247F87">
        <w:rPr>
          <w:rFonts w:cstheme="minorHAnsi"/>
          <w:bCs/>
          <w:sz w:val="24"/>
          <w:szCs w:val="24"/>
        </w:rPr>
        <w:t xml:space="preserve"> </w:t>
      </w:r>
      <w:r w:rsidR="00F00EB7" w:rsidRPr="00247F87">
        <w:rPr>
          <w:rFonts w:cstheme="minorHAnsi"/>
          <w:bCs/>
          <w:sz w:val="24"/>
          <w:szCs w:val="24"/>
        </w:rPr>
        <w:t>thereby there</w:t>
      </w:r>
      <w:r w:rsidR="00FB627F" w:rsidRPr="00247F87">
        <w:rPr>
          <w:rFonts w:cstheme="minorHAnsi"/>
          <w:bCs/>
          <w:sz w:val="24"/>
          <w:szCs w:val="24"/>
        </w:rPr>
        <w:t xml:space="preserve"> is no truth in the result/outcomes</w:t>
      </w:r>
      <w:r w:rsidR="0076251D" w:rsidRPr="00247F87">
        <w:rPr>
          <w:rFonts w:cstheme="minorHAnsi"/>
          <w:bCs/>
          <w:sz w:val="24"/>
          <w:szCs w:val="24"/>
        </w:rPr>
        <w:t xml:space="preserve">. </w:t>
      </w:r>
      <w:r w:rsidR="00233700" w:rsidRPr="00247F87">
        <w:rPr>
          <w:rFonts w:cstheme="minorHAnsi"/>
          <w:bCs/>
          <w:sz w:val="24"/>
          <w:szCs w:val="24"/>
        </w:rPr>
        <w:t xml:space="preserve">Virtual Reality </w:t>
      </w:r>
      <w:r w:rsidR="001619B4" w:rsidRPr="00247F87">
        <w:rPr>
          <w:rFonts w:cstheme="minorHAnsi"/>
          <w:bCs/>
          <w:sz w:val="24"/>
          <w:szCs w:val="24"/>
        </w:rPr>
        <w:t>(VR</w:t>
      </w:r>
      <w:r w:rsidR="00233700" w:rsidRPr="00247F87">
        <w:rPr>
          <w:rFonts w:cstheme="minorHAnsi"/>
          <w:bCs/>
          <w:sz w:val="24"/>
          <w:szCs w:val="24"/>
        </w:rPr>
        <w:t xml:space="preserve">) is </w:t>
      </w:r>
      <w:r w:rsidR="00A97088">
        <w:rPr>
          <w:rFonts w:cstheme="minorHAnsi"/>
          <w:bCs/>
          <w:sz w:val="24"/>
          <w:szCs w:val="24"/>
        </w:rPr>
        <w:t>another</w:t>
      </w:r>
      <w:r w:rsidR="00233700" w:rsidRPr="00247F87">
        <w:rPr>
          <w:rFonts w:cstheme="minorHAnsi"/>
          <w:bCs/>
          <w:sz w:val="24"/>
          <w:szCs w:val="24"/>
        </w:rPr>
        <w:t xml:space="preserve"> of trends in tod</w:t>
      </w:r>
      <w:r w:rsidR="002467EA" w:rsidRPr="00247F87">
        <w:rPr>
          <w:rFonts w:cstheme="minorHAnsi"/>
          <w:bCs/>
          <w:sz w:val="24"/>
          <w:szCs w:val="24"/>
        </w:rPr>
        <w:t>a</w:t>
      </w:r>
      <w:r w:rsidR="00233700" w:rsidRPr="00247F87">
        <w:rPr>
          <w:rFonts w:cstheme="minorHAnsi"/>
          <w:bCs/>
          <w:sz w:val="24"/>
          <w:szCs w:val="24"/>
        </w:rPr>
        <w:t>y’s education.</w:t>
      </w:r>
      <w:r w:rsidR="002467EA" w:rsidRPr="00247F87">
        <w:rPr>
          <w:rFonts w:cstheme="minorHAnsi"/>
          <w:bCs/>
          <w:sz w:val="24"/>
          <w:szCs w:val="24"/>
        </w:rPr>
        <w:t xml:space="preserve"> VR is a transformative tool as </w:t>
      </w:r>
      <w:r w:rsidR="00A55DC3" w:rsidRPr="00247F87">
        <w:rPr>
          <w:rFonts w:cstheme="minorHAnsi"/>
          <w:bCs/>
          <w:sz w:val="24"/>
          <w:szCs w:val="24"/>
        </w:rPr>
        <w:t xml:space="preserve">stated </w:t>
      </w:r>
      <w:r w:rsidR="001619B4" w:rsidRPr="00247F87">
        <w:rPr>
          <w:rFonts w:cstheme="minorHAnsi"/>
          <w:bCs/>
          <w:sz w:val="24"/>
          <w:szCs w:val="24"/>
        </w:rPr>
        <w:t>by Ruiz</w:t>
      </w:r>
      <w:r w:rsidR="008D2BAF" w:rsidRPr="00247F87">
        <w:rPr>
          <w:rFonts w:cstheme="minorHAnsi"/>
          <w:bCs/>
          <w:sz w:val="24"/>
          <w:szCs w:val="24"/>
        </w:rPr>
        <w:t xml:space="preserve">, García and Villaverd (2025) </w:t>
      </w:r>
      <w:r w:rsidR="00600662" w:rsidRPr="00247F87">
        <w:rPr>
          <w:rFonts w:cstheme="minorHAnsi"/>
          <w:bCs/>
          <w:sz w:val="24"/>
          <w:szCs w:val="24"/>
        </w:rPr>
        <w:t xml:space="preserve">which </w:t>
      </w:r>
      <w:r w:rsidR="00343D43" w:rsidRPr="00247F87">
        <w:rPr>
          <w:rFonts w:cstheme="minorHAnsi"/>
          <w:bCs/>
          <w:sz w:val="24"/>
          <w:szCs w:val="24"/>
        </w:rPr>
        <w:t xml:space="preserve">supports for </w:t>
      </w:r>
      <w:r w:rsidR="00D6143A" w:rsidRPr="00247F87">
        <w:rPr>
          <w:rFonts w:cstheme="minorHAnsi"/>
          <w:bCs/>
          <w:sz w:val="24"/>
          <w:szCs w:val="24"/>
        </w:rPr>
        <w:t xml:space="preserve">interactive learning </w:t>
      </w:r>
      <w:r w:rsidR="00470087" w:rsidRPr="00247F87">
        <w:rPr>
          <w:rFonts w:cstheme="minorHAnsi"/>
          <w:bCs/>
          <w:sz w:val="24"/>
          <w:szCs w:val="24"/>
        </w:rPr>
        <w:t>and</w:t>
      </w:r>
      <w:r w:rsidR="00D6143A" w:rsidRPr="00247F87">
        <w:rPr>
          <w:rFonts w:cstheme="minorHAnsi"/>
          <w:bCs/>
          <w:sz w:val="24"/>
          <w:szCs w:val="24"/>
        </w:rPr>
        <w:t xml:space="preserve"> </w:t>
      </w:r>
      <w:r w:rsidR="000D3E64" w:rsidRPr="00247F87">
        <w:rPr>
          <w:rFonts w:cstheme="minorHAnsi"/>
          <w:bCs/>
          <w:sz w:val="24"/>
          <w:szCs w:val="24"/>
        </w:rPr>
        <w:t>increases learners’</w:t>
      </w:r>
      <w:r w:rsidR="00D60813" w:rsidRPr="00247F87">
        <w:rPr>
          <w:rFonts w:cstheme="minorHAnsi"/>
          <w:bCs/>
          <w:sz w:val="24"/>
          <w:szCs w:val="24"/>
        </w:rPr>
        <w:t xml:space="preserve"> motivation </w:t>
      </w:r>
      <w:r w:rsidR="006601F3" w:rsidRPr="00247F87">
        <w:rPr>
          <w:rFonts w:cstheme="minorHAnsi"/>
          <w:bCs/>
          <w:sz w:val="24"/>
          <w:szCs w:val="24"/>
        </w:rPr>
        <w:t xml:space="preserve">and participation and digital knowledge in learning. However, </w:t>
      </w:r>
      <w:r w:rsidR="00470087" w:rsidRPr="00247F87">
        <w:rPr>
          <w:rFonts w:cstheme="minorHAnsi"/>
          <w:bCs/>
          <w:sz w:val="24"/>
          <w:szCs w:val="24"/>
        </w:rPr>
        <w:t>the challenges</w:t>
      </w:r>
      <w:r w:rsidR="00D609FB" w:rsidRPr="00247F87">
        <w:rPr>
          <w:rFonts w:cstheme="minorHAnsi"/>
          <w:bCs/>
          <w:sz w:val="24"/>
          <w:szCs w:val="24"/>
        </w:rPr>
        <w:t xml:space="preserve"> are huge cost</w:t>
      </w:r>
      <w:r w:rsidR="001E6FF0" w:rsidRPr="00247F87">
        <w:rPr>
          <w:rFonts w:cstheme="minorHAnsi"/>
          <w:bCs/>
          <w:sz w:val="24"/>
          <w:szCs w:val="24"/>
        </w:rPr>
        <w:t xml:space="preserve"> to </w:t>
      </w:r>
      <w:r w:rsidR="008B40EB" w:rsidRPr="00247F87">
        <w:rPr>
          <w:rFonts w:cstheme="minorHAnsi"/>
          <w:bCs/>
          <w:sz w:val="24"/>
          <w:szCs w:val="24"/>
        </w:rPr>
        <w:t xml:space="preserve">set </w:t>
      </w:r>
      <w:r w:rsidR="000D3E64" w:rsidRPr="00247F87">
        <w:rPr>
          <w:rFonts w:cstheme="minorHAnsi"/>
          <w:bCs/>
          <w:sz w:val="24"/>
          <w:szCs w:val="24"/>
        </w:rPr>
        <w:t>up, lack</w:t>
      </w:r>
      <w:r w:rsidR="00D609FB" w:rsidRPr="00247F87">
        <w:rPr>
          <w:rFonts w:cstheme="minorHAnsi"/>
          <w:bCs/>
          <w:sz w:val="24"/>
          <w:szCs w:val="24"/>
        </w:rPr>
        <w:t xml:space="preserve"> of tra</w:t>
      </w:r>
      <w:r w:rsidR="001E6FF0" w:rsidRPr="00247F87">
        <w:rPr>
          <w:rFonts w:cstheme="minorHAnsi"/>
          <w:bCs/>
          <w:sz w:val="24"/>
          <w:szCs w:val="24"/>
        </w:rPr>
        <w:t>i</w:t>
      </w:r>
      <w:r w:rsidR="00D609FB" w:rsidRPr="00247F87">
        <w:rPr>
          <w:rFonts w:cstheme="minorHAnsi"/>
          <w:bCs/>
          <w:sz w:val="24"/>
          <w:szCs w:val="24"/>
        </w:rPr>
        <w:t>ned teachers</w:t>
      </w:r>
      <w:r w:rsidR="000D0071" w:rsidRPr="00247F87">
        <w:rPr>
          <w:rFonts w:cstheme="minorHAnsi"/>
          <w:bCs/>
          <w:sz w:val="24"/>
          <w:szCs w:val="24"/>
        </w:rPr>
        <w:t xml:space="preserve">. </w:t>
      </w:r>
      <w:r w:rsidR="00780C49" w:rsidRPr="00247F87">
        <w:rPr>
          <w:rFonts w:cstheme="minorHAnsi"/>
          <w:bCs/>
          <w:sz w:val="24"/>
          <w:szCs w:val="24"/>
        </w:rPr>
        <w:t>Another education innovation MOOC has drawn public attention, accessible to any learners without needing to register and pay</w:t>
      </w:r>
      <w:r w:rsidR="002D0D08" w:rsidRPr="00247F87">
        <w:rPr>
          <w:rFonts w:cstheme="minorHAnsi"/>
          <w:bCs/>
          <w:sz w:val="24"/>
          <w:szCs w:val="24"/>
        </w:rPr>
        <w:t xml:space="preserve">. </w:t>
      </w:r>
      <w:r w:rsidR="00017D3F">
        <w:rPr>
          <w:rFonts w:cstheme="minorHAnsi"/>
          <w:bCs/>
          <w:sz w:val="24"/>
          <w:szCs w:val="24"/>
        </w:rPr>
        <w:t>Ho</w:t>
      </w:r>
      <w:r w:rsidR="006F0F4A">
        <w:rPr>
          <w:rFonts w:cstheme="minorHAnsi"/>
          <w:bCs/>
          <w:sz w:val="24"/>
          <w:szCs w:val="24"/>
        </w:rPr>
        <w:t xml:space="preserve">wever, </w:t>
      </w:r>
      <w:r w:rsidR="002A3ABE" w:rsidRPr="00A26645">
        <w:rPr>
          <w:rFonts w:cstheme="minorHAnsi"/>
          <w:sz w:val="24"/>
          <w:szCs w:val="24"/>
        </w:rPr>
        <w:t xml:space="preserve">Johnston (2018) </w:t>
      </w:r>
      <w:r w:rsidR="00C43F63" w:rsidRPr="00A26645">
        <w:rPr>
          <w:rFonts w:cstheme="minorHAnsi"/>
          <w:sz w:val="24"/>
          <w:szCs w:val="24"/>
        </w:rPr>
        <w:t xml:space="preserve">highlights that </w:t>
      </w:r>
      <w:r w:rsidR="000522B0" w:rsidRPr="00A26645">
        <w:rPr>
          <w:rFonts w:cstheme="minorHAnsi"/>
          <w:sz w:val="24"/>
          <w:szCs w:val="24"/>
        </w:rPr>
        <w:t xml:space="preserve">the institutions who are just </w:t>
      </w:r>
      <w:r w:rsidR="0023080E" w:rsidRPr="00A26645">
        <w:rPr>
          <w:rFonts w:cstheme="minorHAnsi"/>
          <w:sz w:val="24"/>
          <w:szCs w:val="24"/>
        </w:rPr>
        <w:t xml:space="preserve">progressing to the higher education for the first time have not been benefitted from </w:t>
      </w:r>
      <w:r w:rsidR="00F35C2B" w:rsidRPr="00A26645">
        <w:rPr>
          <w:rFonts w:cstheme="minorHAnsi"/>
          <w:sz w:val="24"/>
          <w:szCs w:val="24"/>
        </w:rPr>
        <w:t>this platform</w:t>
      </w:r>
      <w:r w:rsidR="00A24C4D">
        <w:rPr>
          <w:rFonts w:cstheme="minorHAnsi"/>
          <w:sz w:val="24"/>
          <w:szCs w:val="24"/>
        </w:rPr>
        <w:t xml:space="preserve">. </w:t>
      </w:r>
      <w:r w:rsidR="00986437">
        <w:rPr>
          <w:rFonts w:cstheme="minorHAnsi"/>
          <w:sz w:val="24"/>
          <w:szCs w:val="24"/>
        </w:rPr>
        <w:t xml:space="preserve">It means </w:t>
      </w:r>
      <w:r w:rsidR="004360D4">
        <w:rPr>
          <w:rFonts w:cstheme="minorHAnsi"/>
          <w:sz w:val="24"/>
          <w:szCs w:val="24"/>
        </w:rPr>
        <w:t xml:space="preserve">MOOC is </w:t>
      </w:r>
      <w:r w:rsidR="00986437">
        <w:rPr>
          <w:rFonts w:cstheme="minorHAnsi"/>
          <w:sz w:val="24"/>
          <w:szCs w:val="24"/>
        </w:rPr>
        <w:t>only the elite universities</w:t>
      </w:r>
      <w:r w:rsidR="004360D4">
        <w:rPr>
          <w:rFonts w:cstheme="minorHAnsi"/>
          <w:sz w:val="24"/>
          <w:szCs w:val="24"/>
        </w:rPr>
        <w:t xml:space="preserve">. </w:t>
      </w:r>
    </w:p>
    <w:p w14:paraId="1A3385EE" w14:textId="79A8A834" w:rsidR="00FC766F" w:rsidRDefault="006A0A1B" w:rsidP="00874DAD">
      <w:pPr>
        <w:spacing w:line="360" w:lineRule="auto"/>
        <w:jc w:val="both"/>
        <w:rPr>
          <w:rFonts w:cstheme="minorHAnsi"/>
          <w:bCs/>
          <w:sz w:val="24"/>
          <w:szCs w:val="24"/>
        </w:rPr>
      </w:pPr>
      <w:r w:rsidRPr="00A26645">
        <w:rPr>
          <w:rFonts w:cstheme="minorHAnsi"/>
          <w:sz w:val="24"/>
          <w:szCs w:val="24"/>
        </w:rPr>
        <w:t xml:space="preserve">Despite having many benefits of digital technologies in teaching and learning and </w:t>
      </w:r>
      <w:r w:rsidR="00C95FCB" w:rsidRPr="00A26645">
        <w:rPr>
          <w:rFonts w:cstheme="minorHAnsi"/>
          <w:sz w:val="24"/>
          <w:szCs w:val="24"/>
        </w:rPr>
        <w:t xml:space="preserve">they </w:t>
      </w:r>
      <w:r w:rsidRPr="00A26645">
        <w:rPr>
          <w:rFonts w:cstheme="minorHAnsi"/>
          <w:sz w:val="24"/>
          <w:szCs w:val="24"/>
        </w:rPr>
        <w:t xml:space="preserve">can be very helpful as we might encounter the unforeseen circumstances like Covid- 19. However, as mentioned by (Keengwe,2023) the teachers and </w:t>
      </w:r>
      <w:r w:rsidR="00C95FCB" w:rsidRPr="00A26645">
        <w:rPr>
          <w:rFonts w:cstheme="minorHAnsi"/>
          <w:sz w:val="24"/>
          <w:szCs w:val="24"/>
        </w:rPr>
        <w:t>educators need</w:t>
      </w:r>
      <w:r w:rsidRPr="00A26645">
        <w:rPr>
          <w:rFonts w:cstheme="minorHAnsi"/>
          <w:sz w:val="24"/>
          <w:szCs w:val="24"/>
        </w:rPr>
        <w:t xml:space="preserve"> to be skilled in digital </w:t>
      </w:r>
      <w:r w:rsidR="00B4066F" w:rsidRPr="00A26645">
        <w:rPr>
          <w:rFonts w:cstheme="minorHAnsi"/>
          <w:sz w:val="24"/>
          <w:szCs w:val="24"/>
        </w:rPr>
        <w:t>technology to</w:t>
      </w:r>
      <w:r w:rsidRPr="00A26645">
        <w:rPr>
          <w:rFonts w:cstheme="minorHAnsi"/>
          <w:sz w:val="24"/>
          <w:szCs w:val="24"/>
        </w:rPr>
        <w:t xml:space="preserve"> ensure </w:t>
      </w:r>
      <w:r w:rsidR="00013DBB" w:rsidRPr="00A26645">
        <w:rPr>
          <w:rFonts w:cstheme="minorHAnsi"/>
          <w:sz w:val="24"/>
          <w:szCs w:val="24"/>
        </w:rPr>
        <w:t>meaningful learning</w:t>
      </w:r>
      <w:r w:rsidRPr="00A26645">
        <w:rPr>
          <w:rFonts w:cstheme="minorHAnsi"/>
          <w:sz w:val="24"/>
          <w:szCs w:val="24"/>
        </w:rPr>
        <w:t xml:space="preserve"> and </w:t>
      </w:r>
      <w:r w:rsidR="00F7708E" w:rsidRPr="00A26645">
        <w:rPr>
          <w:rFonts w:cstheme="minorHAnsi"/>
          <w:sz w:val="24"/>
          <w:szCs w:val="24"/>
        </w:rPr>
        <w:t xml:space="preserve">providing support to </w:t>
      </w:r>
      <w:r w:rsidRPr="00A26645">
        <w:rPr>
          <w:rFonts w:cstheme="minorHAnsi"/>
          <w:sz w:val="24"/>
          <w:szCs w:val="24"/>
        </w:rPr>
        <w:t>the learners</w:t>
      </w:r>
      <w:r w:rsidR="00AB1A5B" w:rsidRPr="00A26645">
        <w:rPr>
          <w:rFonts w:cstheme="minorHAnsi"/>
          <w:sz w:val="24"/>
          <w:szCs w:val="24"/>
        </w:rPr>
        <w:t>’</w:t>
      </w:r>
      <w:r w:rsidRPr="00A26645">
        <w:rPr>
          <w:rFonts w:cstheme="minorHAnsi"/>
          <w:sz w:val="24"/>
          <w:szCs w:val="24"/>
        </w:rPr>
        <w:t xml:space="preserve"> need</w:t>
      </w:r>
      <w:r w:rsidR="00F7708E" w:rsidRPr="00A26645">
        <w:rPr>
          <w:rFonts w:cstheme="minorHAnsi"/>
          <w:sz w:val="24"/>
          <w:szCs w:val="24"/>
        </w:rPr>
        <w:t xml:space="preserve">, </w:t>
      </w:r>
      <w:r w:rsidRPr="00A26645">
        <w:rPr>
          <w:rFonts w:cstheme="minorHAnsi"/>
          <w:sz w:val="24"/>
          <w:szCs w:val="24"/>
        </w:rPr>
        <w:t xml:space="preserve">they should feel comfortable to use the technology; otherwise, be the risk of them dropping the course. </w:t>
      </w:r>
      <w:r w:rsidR="00F7708E" w:rsidRPr="00A26645">
        <w:rPr>
          <w:rFonts w:cstheme="minorHAnsi"/>
          <w:sz w:val="24"/>
          <w:szCs w:val="24"/>
        </w:rPr>
        <w:t>Affordability</w:t>
      </w:r>
      <w:r w:rsidRPr="00A26645">
        <w:rPr>
          <w:rFonts w:cstheme="minorHAnsi"/>
          <w:sz w:val="24"/>
          <w:szCs w:val="24"/>
        </w:rPr>
        <w:t xml:space="preserve"> is another major concern to take advantages of </w:t>
      </w:r>
      <w:r w:rsidR="00013DBB" w:rsidRPr="00A26645">
        <w:rPr>
          <w:rFonts w:cstheme="minorHAnsi"/>
          <w:sz w:val="24"/>
          <w:szCs w:val="24"/>
        </w:rPr>
        <w:t>these fast-growing digital technologies</w:t>
      </w:r>
      <w:r w:rsidRPr="00A26645">
        <w:rPr>
          <w:rFonts w:cstheme="minorHAnsi"/>
          <w:sz w:val="24"/>
          <w:szCs w:val="24"/>
        </w:rPr>
        <w:t xml:space="preserve"> creating the boundary for inclusive learning as </w:t>
      </w:r>
      <w:r w:rsidR="00CC35D5">
        <w:rPr>
          <w:rFonts w:cstheme="minorHAnsi"/>
          <w:sz w:val="24"/>
          <w:szCs w:val="24"/>
        </w:rPr>
        <w:t>(</w:t>
      </w:r>
      <w:r w:rsidR="002373BA" w:rsidRPr="00A26645">
        <w:rPr>
          <w:rFonts w:cstheme="minorHAnsi"/>
          <w:sz w:val="24"/>
          <w:szCs w:val="24"/>
        </w:rPr>
        <w:t>Fry, Ketteridge</w:t>
      </w:r>
      <w:r w:rsidR="00C20BB8">
        <w:rPr>
          <w:rFonts w:cstheme="minorHAnsi"/>
          <w:sz w:val="24"/>
          <w:szCs w:val="24"/>
        </w:rPr>
        <w:t xml:space="preserve"> </w:t>
      </w:r>
      <w:r w:rsidR="0093712A" w:rsidRPr="00A26645">
        <w:rPr>
          <w:rFonts w:cstheme="minorHAnsi"/>
          <w:sz w:val="24"/>
          <w:szCs w:val="24"/>
        </w:rPr>
        <w:t>and</w:t>
      </w:r>
      <w:r w:rsidR="002373BA" w:rsidRPr="00A26645">
        <w:rPr>
          <w:rFonts w:cstheme="minorHAnsi"/>
          <w:sz w:val="24"/>
          <w:szCs w:val="24"/>
        </w:rPr>
        <w:t xml:space="preserve"> Marshall</w:t>
      </w:r>
      <w:r w:rsidR="00CC35D5">
        <w:rPr>
          <w:rFonts w:cstheme="minorHAnsi"/>
          <w:sz w:val="24"/>
          <w:szCs w:val="24"/>
        </w:rPr>
        <w:t xml:space="preserve">, </w:t>
      </w:r>
      <w:r w:rsidRPr="00A26645">
        <w:rPr>
          <w:rFonts w:cstheme="minorHAnsi"/>
          <w:sz w:val="24"/>
          <w:szCs w:val="24"/>
        </w:rPr>
        <w:t xml:space="preserve">2003) notes the problem is not with the technologies that have </w:t>
      </w:r>
      <w:r w:rsidR="00013DBB" w:rsidRPr="00A26645">
        <w:rPr>
          <w:rFonts w:cstheme="minorHAnsi"/>
          <w:sz w:val="24"/>
          <w:szCs w:val="24"/>
        </w:rPr>
        <w:t>emerged,</w:t>
      </w:r>
      <w:r w:rsidRPr="00A26645">
        <w:rPr>
          <w:rFonts w:cstheme="minorHAnsi"/>
          <w:sz w:val="24"/>
          <w:szCs w:val="24"/>
        </w:rPr>
        <w:t xml:space="preserve"> but the issue is with the capability of the universities to adopt and to invest. Digital technologies as stated </w:t>
      </w:r>
      <w:r w:rsidR="00013DBB" w:rsidRPr="00A26645">
        <w:rPr>
          <w:rFonts w:cstheme="minorHAnsi"/>
          <w:sz w:val="24"/>
          <w:szCs w:val="24"/>
        </w:rPr>
        <w:t>by</w:t>
      </w:r>
      <w:r w:rsidR="00013DBB" w:rsidRPr="00247F87">
        <w:rPr>
          <w:rFonts w:cstheme="minorHAnsi"/>
          <w:bCs/>
          <w:sz w:val="24"/>
          <w:szCs w:val="24"/>
        </w:rPr>
        <w:t xml:space="preserve"> </w:t>
      </w:r>
      <w:r w:rsidR="00065315" w:rsidRPr="00247F87">
        <w:rPr>
          <w:rFonts w:cstheme="minorHAnsi"/>
          <w:bCs/>
          <w:sz w:val="24"/>
          <w:szCs w:val="24"/>
        </w:rPr>
        <w:t>Selwin</w:t>
      </w:r>
      <w:r w:rsidRPr="00247F87">
        <w:rPr>
          <w:rFonts w:cstheme="minorHAnsi"/>
          <w:bCs/>
          <w:sz w:val="24"/>
          <w:szCs w:val="24"/>
        </w:rPr>
        <w:t xml:space="preserve"> </w:t>
      </w:r>
      <w:r w:rsidR="00065315" w:rsidRPr="00247F87">
        <w:rPr>
          <w:rFonts w:cstheme="minorHAnsi"/>
          <w:bCs/>
          <w:sz w:val="24"/>
          <w:szCs w:val="24"/>
        </w:rPr>
        <w:t>(</w:t>
      </w:r>
      <w:r w:rsidRPr="00247F87">
        <w:rPr>
          <w:rFonts w:cstheme="minorHAnsi"/>
          <w:bCs/>
          <w:sz w:val="24"/>
          <w:szCs w:val="24"/>
        </w:rPr>
        <w:t>2017) are interactive and social in nature, they help us to connect and collaborate and have the capacity to store and process a large data. As claimed by Daniela (ed</w:t>
      </w:r>
      <w:r w:rsidR="00A24C4D">
        <w:rPr>
          <w:rFonts w:cstheme="minorHAnsi"/>
          <w:bCs/>
          <w:sz w:val="24"/>
          <w:szCs w:val="24"/>
        </w:rPr>
        <w:t>.</w:t>
      </w:r>
      <w:r w:rsidRPr="00247F87">
        <w:rPr>
          <w:rFonts w:cstheme="minorHAnsi"/>
          <w:bCs/>
          <w:sz w:val="24"/>
          <w:szCs w:val="24"/>
        </w:rPr>
        <w:t>) (2020</w:t>
      </w:r>
      <w:r w:rsidR="00013DBB" w:rsidRPr="00247F87">
        <w:rPr>
          <w:rFonts w:cstheme="minorHAnsi"/>
          <w:bCs/>
          <w:sz w:val="24"/>
          <w:szCs w:val="24"/>
        </w:rPr>
        <w:t>) universities</w:t>
      </w:r>
      <w:r w:rsidRPr="00247F87">
        <w:rPr>
          <w:rFonts w:cstheme="minorHAnsi"/>
          <w:bCs/>
          <w:sz w:val="24"/>
          <w:szCs w:val="24"/>
        </w:rPr>
        <w:t xml:space="preserve"> have been reshaped by globalization and digital technologies, the pedagogy needs to be aware of the cultures. The teachers need to prepare well </w:t>
      </w:r>
      <w:r w:rsidR="00013DBB" w:rsidRPr="00247F87">
        <w:rPr>
          <w:rFonts w:cstheme="minorHAnsi"/>
          <w:bCs/>
          <w:sz w:val="24"/>
          <w:szCs w:val="24"/>
        </w:rPr>
        <w:t>as collaborative</w:t>
      </w:r>
      <w:r w:rsidRPr="00247F87">
        <w:rPr>
          <w:rFonts w:cstheme="minorHAnsi"/>
          <w:bCs/>
          <w:sz w:val="24"/>
          <w:szCs w:val="24"/>
        </w:rPr>
        <w:t xml:space="preserve"> </w:t>
      </w:r>
      <w:r w:rsidR="00013DBB" w:rsidRPr="00247F87">
        <w:rPr>
          <w:rFonts w:cstheme="minorHAnsi"/>
          <w:bCs/>
          <w:sz w:val="24"/>
          <w:szCs w:val="24"/>
        </w:rPr>
        <w:t>learning and</w:t>
      </w:r>
      <w:r w:rsidRPr="00247F87">
        <w:rPr>
          <w:rFonts w:cstheme="minorHAnsi"/>
          <w:bCs/>
          <w:sz w:val="24"/>
          <w:szCs w:val="24"/>
        </w:rPr>
        <w:t xml:space="preserve"> interactive platforms are good for engagement and recommendation is to use digital </w:t>
      </w:r>
      <w:r w:rsidRPr="00247F87">
        <w:rPr>
          <w:rFonts w:cstheme="minorHAnsi"/>
          <w:bCs/>
          <w:sz w:val="24"/>
          <w:szCs w:val="24"/>
        </w:rPr>
        <w:lastRenderedPageBreak/>
        <w:t xml:space="preserve">technologies. Technology </w:t>
      </w:r>
      <w:r w:rsidR="00676E4F">
        <w:rPr>
          <w:rFonts w:cstheme="minorHAnsi"/>
          <w:bCs/>
          <w:sz w:val="24"/>
          <w:szCs w:val="24"/>
        </w:rPr>
        <w:t xml:space="preserve">should not be considered </w:t>
      </w:r>
      <w:r w:rsidR="00FC766F">
        <w:rPr>
          <w:rFonts w:cstheme="minorHAnsi"/>
          <w:bCs/>
          <w:sz w:val="24"/>
          <w:szCs w:val="24"/>
        </w:rPr>
        <w:t xml:space="preserve">just </w:t>
      </w:r>
      <w:r w:rsidR="001B23CF">
        <w:rPr>
          <w:rFonts w:cstheme="minorHAnsi"/>
          <w:bCs/>
          <w:sz w:val="24"/>
          <w:szCs w:val="24"/>
        </w:rPr>
        <w:t xml:space="preserve">as </w:t>
      </w:r>
      <w:r w:rsidR="001B23CF" w:rsidRPr="00247F87">
        <w:rPr>
          <w:rFonts w:cstheme="minorHAnsi"/>
          <w:bCs/>
          <w:sz w:val="24"/>
          <w:szCs w:val="24"/>
        </w:rPr>
        <w:t>a</w:t>
      </w:r>
      <w:r w:rsidRPr="00247F87">
        <w:rPr>
          <w:rFonts w:cstheme="minorHAnsi"/>
          <w:bCs/>
          <w:sz w:val="24"/>
          <w:szCs w:val="24"/>
        </w:rPr>
        <w:t xml:space="preserve"> tool</w:t>
      </w:r>
      <w:r w:rsidR="001B23CF">
        <w:rPr>
          <w:rFonts w:cstheme="minorHAnsi"/>
          <w:bCs/>
          <w:sz w:val="24"/>
          <w:szCs w:val="24"/>
        </w:rPr>
        <w:t xml:space="preserve"> instead</w:t>
      </w:r>
      <w:r w:rsidRPr="00247F87">
        <w:rPr>
          <w:rFonts w:cstheme="minorHAnsi"/>
          <w:bCs/>
          <w:sz w:val="24"/>
          <w:szCs w:val="24"/>
        </w:rPr>
        <w:t xml:space="preserve"> provides new opportunities/learning environment with its feature of supporting flexible learning, accessibility, and innovative. Connecting globally means offering and receiving opportunities as well facing issues like </w:t>
      </w:r>
      <w:r w:rsidR="00D75361" w:rsidRPr="00247F87">
        <w:rPr>
          <w:rFonts w:cstheme="minorHAnsi"/>
          <w:bCs/>
          <w:sz w:val="24"/>
          <w:szCs w:val="24"/>
        </w:rPr>
        <w:t>equity, access</w:t>
      </w:r>
      <w:r w:rsidRPr="00247F87">
        <w:rPr>
          <w:rFonts w:cstheme="minorHAnsi"/>
          <w:bCs/>
          <w:sz w:val="24"/>
          <w:szCs w:val="24"/>
        </w:rPr>
        <w:t xml:space="preserve"> and cultural differences.  </w:t>
      </w:r>
    </w:p>
    <w:p w14:paraId="752AEC55" w14:textId="0BEF53E0" w:rsidR="00047125" w:rsidRPr="00247F87" w:rsidRDefault="009561C1" w:rsidP="00874DAD">
      <w:pPr>
        <w:spacing w:line="360" w:lineRule="auto"/>
        <w:jc w:val="both"/>
        <w:rPr>
          <w:rFonts w:cstheme="minorHAnsi"/>
          <w:bCs/>
          <w:sz w:val="24"/>
          <w:szCs w:val="24"/>
        </w:rPr>
      </w:pPr>
      <w:r w:rsidRPr="00247F87">
        <w:rPr>
          <w:rFonts w:cstheme="minorHAnsi"/>
          <w:bCs/>
          <w:sz w:val="24"/>
          <w:szCs w:val="24"/>
        </w:rPr>
        <w:t xml:space="preserve">Ethical considerations are </w:t>
      </w:r>
      <w:r w:rsidR="00593D5B">
        <w:rPr>
          <w:rFonts w:cstheme="minorHAnsi"/>
          <w:bCs/>
          <w:sz w:val="24"/>
          <w:szCs w:val="24"/>
        </w:rPr>
        <w:t>core</w:t>
      </w:r>
      <w:r w:rsidRPr="00247F87">
        <w:rPr>
          <w:rFonts w:cstheme="minorHAnsi"/>
          <w:bCs/>
          <w:sz w:val="24"/>
          <w:szCs w:val="24"/>
        </w:rPr>
        <w:t xml:space="preserve"> aspects to be aware of when using these digital technological tools in</w:t>
      </w:r>
      <w:r w:rsidR="00B846BA" w:rsidRPr="00247F87">
        <w:rPr>
          <w:rFonts w:cstheme="minorHAnsi"/>
          <w:bCs/>
          <w:sz w:val="24"/>
          <w:szCs w:val="24"/>
        </w:rPr>
        <w:t>to</w:t>
      </w:r>
      <w:r w:rsidRPr="00247F87">
        <w:rPr>
          <w:rFonts w:cstheme="minorHAnsi"/>
          <w:bCs/>
          <w:sz w:val="24"/>
          <w:szCs w:val="24"/>
        </w:rPr>
        <w:t xml:space="preserve"> our practice. The mains </w:t>
      </w:r>
      <w:r w:rsidR="00DD74D5" w:rsidRPr="00247F87">
        <w:rPr>
          <w:rFonts w:cstheme="minorHAnsi"/>
          <w:bCs/>
          <w:sz w:val="24"/>
          <w:szCs w:val="24"/>
        </w:rPr>
        <w:t>issues discussed</w:t>
      </w:r>
      <w:r w:rsidR="00B846BA" w:rsidRPr="00247F87">
        <w:rPr>
          <w:rFonts w:cstheme="minorHAnsi"/>
          <w:bCs/>
          <w:sz w:val="24"/>
          <w:szCs w:val="24"/>
        </w:rPr>
        <w:t xml:space="preserve"> by </w:t>
      </w:r>
      <w:r w:rsidR="00083A8D" w:rsidRPr="00247F87">
        <w:rPr>
          <w:rFonts w:cstheme="minorHAnsi"/>
          <w:bCs/>
          <w:sz w:val="24"/>
          <w:szCs w:val="24"/>
        </w:rPr>
        <w:t>many are</w:t>
      </w:r>
      <w:r w:rsidRPr="00247F87">
        <w:rPr>
          <w:rFonts w:cstheme="minorHAnsi"/>
          <w:bCs/>
          <w:sz w:val="24"/>
          <w:szCs w:val="24"/>
        </w:rPr>
        <w:t xml:space="preserve"> the accessibility, affordability, confidentiality, </w:t>
      </w:r>
      <w:r w:rsidR="00A9796F" w:rsidRPr="00247F87">
        <w:rPr>
          <w:rFonts w:cstheme="minorHAnsi"/>
          <w:bCs/>
          <w:sz w:val="24"/>
          <w:szCs w:val="24"/>
        </w:rPr>
        <w:t>inclusivenes</w:t>
      </w:r>
      <w:r w:rsidR="003A326E" w:rsidRPr="00247F87">
        <w:rPr>
          <w:rFonts w:cstheme="minorHAnsi"/>
          <w:bCs/>
          <w:sz w:val="24"/>
          <w:szCs w:val="24"/>
        </w:rPr>
        <w:t>s</w:t>
      </w:r>
      <w:r w:rsidRPr="00247F87">
        <w:rPr>
          <w:rFonts w:cstheme="minorHAnsi"/>
          <w:bCs/>
          <w:sz w:val="24"/>
          <w:szCs w:val="24"/>
        </w:rPr>
        <w:t xml:space="preserve">. One of the </w:t>
      </w:r>
      <w:r w:rsidR="00F15671" w:rsidRPr="00247F87">
        <w:rPr>
          <w:rFonts w:cstheme="minorHAnsi"/>
          <w:bCs/>
          <w:sz w:val="24"/>
          <w:szCs w:val="24"/>
        </w:rPr>
        <w:t>issues</w:t>
      </w:r>
      <w:r w:rsidRPr="00247F87">
        <w:rPr>
          <w:rFonts w:cstheme="minorHAnsi"/>
          <w:bCs/>
          <w:sz w:val="24"/>
          <w:szCs w:val="24"/>
        </w:rPr>
        <w:t xml:space="preserve"> as </w:t>
      </w:r>
      <w:r w:rsidR="00F15671" w:rsidRPr="00247F87">
        <w:rPr>
          <w:rFonts w:cstheme="minorHAnsi"/>
          <w:bCs/>
          <w:sz w:val="24"/>
          <w:szCs w:val="24"/>
        </w:rPr>
        <w:t>termed by</w:t>
      </w:r>
      <w:r w:rsidRPr="00247F87">
        <w:rPr>
          <w:rFonts w:cstheme="minorHAnsi"/>
          <w:bCs/>
          <w:sz w:val="24"/>
          <w:szCs w:val="24"/>
        </w:rPr>
        <w:t xml:space="preserve"> Spector</w:t>
      </w:r>
      <w:r w:rsidR="00142658" w:rsidRPr="00247F87">
        <w:rPr>
          <w:rFonts w:cstheme="minorHAnsi"/>
          <w:bCs/>
          <w:sz w:val="24"/>
          <w:szCs w:val="24"/>
        </w:rPr>
        <w:t xml:space="preserve"> </w:t>
      </w:r>
      <w:r w:rsidRPr="00247F87">
        <w:rPr>
          <w:rFonts w:cstheme="minorHAnsi"/>
          <w:bCs/>
          <w:sz w:val="24"/>
          <w:szCs w:val="24"/>
        </w:rPr>
        <w:t xml:space="preserve">(2016) is the division of the digital technology. Not all the learners have been benefitted from these innovations. Privacy and data </w:t>
      </w:r>
      <w:r w:rsidR="007D57BF" w:rsidRPr="00247F87">
        <w:rPr>
          <w:rFonts w:cstheme="minorHAnsi"/>
          <w:bCs/>
          <w:sz w:val="24"/>
          <w:szCs w:val="24"/>
        </w:rPr>
        <w:t>protection of</w:t>
      </w:r>
      <w:r w:rsidRPr="00247F87">
        <w:rPr>
          <w:rFonts w:cstheme="minorHAnsi"/>
          <w:bCs/>
          <w:sz w:val="24"/>
          <w:szCs w:val="24"/>
        </w:rPr>
        <w:t xml:space="preserve"> the users of digital </w:t>
      </w:r>
      <w:r w:rsidR="00F15671" w:rsidRPr="00247F87">
        <w:rPr>
          <w:rFonts w:cstheme="minorHAnsi"/>
          <w:bCs/>
          <w:sz w:val="24"/>
          <w:szCs w:val="24"/>
        </w:rPr>
        <w:t>technology is</w:t>
      </w:r>
      <w:r w:rsidRPr="00247F87">
        <w:rPr>
          <w:rFonts w:cstheme="minorHAnsi"/>
          <w:bCs/>
          <w:sz w:val="24"/>
          <w:szCs w:val="24"/>
        </w:rPr>
        <w:t xml:space="preserve"> another area of concern. As suggested by Capurro (2009) and Hakimi, Eynon and Murphy (2021) there is a need to address these issues</w:t>
      </w:r>
      <w:r w:rsidR="007116A0" w:rsidRPr="00247F87">
        <w:rPr>
          <w:rFonts w:cstheme="minorHAnsi"/>
          <w:bCs/>
          <w:sz w:val="24"/>
          <w:szCs w:val="24"/>
        </w:rPr>
        <w:t xml:space="preserve">. </w:t>
      </w:r>
      <w:r w:rsidR="00BF022E" w:rsidRPr="00247F87">
        <w:rPr>
          <w:rFonts w:cstheme="minorHAnsi"/>
          <w:bCs/>
          <w:sz w:val="24"/>
          <w:szCs w:val="24"/>
        </w:rPr>
        <w:t>How the institutions have addressed the</w:t>
      </w:r>
      <w:r w:rsidR="00AF7ADC" w:rsidRPr="00247F87">
        <w:rPr>
          <w:rFonts w:cstheme="minorHAnsi"/>
          <w:bCs/>
          <w:sz w:val="24"/>
          <w:szCs w:val="24"/>
        </w:rPr>
        <w:t>se</w:t>
      </w:r>
      <w:r w:rsidR="00BF022E" w:rsidRPr="00247F87">
        <w:rPr>
          <w:rFonts w:cstheme="minorHAnsi"/>
          <w:bCs/>
          <w:sz w:val="24"/>
          <w:szCs w:val="24"/>
        </w:rPr>
        <w:t xml:space="preserve"> issues and safeguard themselves and the learners play a significant role. For example, the learners use the public </w:t>
      </w:r>
      <w:r w:rsidR="00F15671" w:rsidRPr="00247F87">
        <w:rPr>
          <w:rFonts w:cstheme="minorHAnsi"/>
          <w:bCs/>
          <w:sz w:val="24"/>
          <w:szCs w:val="24"/>
        </w:rPr>
        <w:t>Wi-Fi</w:t>
      </w:r>
      <w:r w:rsidR="00BF022E" w:rsidRPr="00247F87">
        <w:rPr>
          <w:rFonts w:cstheme="minorHAnsi"/>
          <w:bCs/>
          <w:sz w:val="24"/>
          <w:szCs w:val="24"/>
        </w:rPr>
        <w:t xml:space="preserve"> to apply for their course, email to their teachers, communicate with other administrative staff,</w:t>
      </w:r>
      <w:r w:rsidR="00625BD8" w:rsidRPr="00247F87">
        <w:rPr>
          <w:rFonts w:cstheme="minorHAnsi"/>
          <w:bCs/>
          <w:sz w:val="24"/>
          <w:szCs w:val="24"/>
        </w:rPr>
        <w:t xml:space="preserve"> classmates</w:t>
      </w:r>
      <w:r w:rsidR="00BF022E" w:rsidRPr="00247F87">
        <w:rPr>
          <w:rFonts w:cstheme="minorHAnsi"/>
          <w:bCs/>
          <w:sz w:val="24"/>
          <w:szCs w:val="24"/>
        </w:rPr>
        <w:t xml:space="preserve"> log in to their accounts and access resources, their assessments and feedback. </w:t>
      </w:r>
      <w:r w:rsidRPr="00247F87">
        <w:rPr>
          <w:rFonts w:cstheme="minorHAnsi"/>
          <w:bCs/>
          <w:sz w:val="24"/>
          <w:szCs w:val="24"/>
        </w:rPr>
        <w:t>As suggested by O’Brien</w:t>
      </w:r>
      <w:r w:rsidR="00F15671" w:rsidRPr="00247F87">
        <w:rPr>
          <w:rFonts w:cstheme="minorHAnsi"/>
          <w:bCs/>
          <w:sz w:val="24"/>
          <w:szCs w:val="24"/>
        </w:rPr>
        <w:t xml:space="preserve"> </w:t>
      </w:r>
      <w:r w:rsidRPr="00247F87">
        <w:rPr>
          <w:rFonts w:cstheme="minorHAnsi"/>
          <w:bCs/>
          <w:sz w:val="24"/>
          <w:szCs w:val="24"/>
        </w:rPr>
        <w:t xml:space="preserve">(2020) the educational institutions can put some measures in place to ensure the data of the learners and staff are handled as safely as possible which may include policies and procedures in handling of data, training, a designated person to work on this area for review. Affordability is another area of concern. Only the individuals, institutions who can afford are benefitted from the digital innovation, for example, most of the software platforms or tolls need expensive subscription to access their full features which can contribute effectively to the teachers planning, assessment and students learning. </w:t>
      </w:r>
      <w:r w:rsidR="00376E36" w:rsidRPr="00247F87">
        <w:rPr>
          <w:rFonts w:cstheme="minorHAnsi"/>
          <w:bCs/>
          <w:sz w:val="24"/>
          <w:szCs w:val="24"/>
        </w:rPr>
        <w:t xml:space="preserve">The ethical issues around education </w:t>
      </w:r>
      <w:r w:rsidR="00F15671" w:rsidRPr="00247F87">
        <w:rPr>
          <w:rFonts w:cstheme="minorHAnsi"/>
          <w:bCs/>
          <w:sz w:val="24"/>
          <w:szCs w:val="24"/>
        </w:rPr>
        <w:t>and digital</w:t>
      </w:r>
      <w:r w:rsidR="008C32F6" w:rsidRPr="00247F87">
        <w:rPr>
          <w:rFonts w:cstheme="minorHAnsi"/>
          <w:bCs/>
          <w:sz w:val="24"/>
          <w:szCs w:val="24"/>
        </w:rPr>
        <w:t xml:space="preserve"> technology </w:t>
      </w:r>
      <w:r w:rsidR="003912F1" w:rsidRPr="00247F87">
        <w:rPr>
          <w:rFonts w:cstheme="minorHAnsi"/>
          <w:bCs/>
          <w:sz w:val="24"/>
          <w:szCs w:val="24"/>
        </w:rPr>
        <w:t>need</w:t>
      </w:r>
      <w:r w:rsidR="00F87685" w:rsidRPr="00247F87">
        <w:rPr>
          <w:rFonts w:cstheme="minorHAnsi"/>
          <w:bCs/>
          <w:sz w:val="24"/>
          <w:szCs w:val="24"/>
        </w:rPr>
        <w:t xml:space="preserve"> explored and researched. </w:t>
      </w:r>
    </w:p>
    <w:p w14:paraId="7EB01458" w14:textId="08534935" w:rsidR="00594708" w:rsidRPr="00247F87" w:rsidRDefault="00594708" w:rsidP="00874DAD">
      <w:pPr>
        <w:spacing w:line="360" w:lineRule="auto"/>
        <w:jc w:val="both"/>
        <w:rPr>
          <w:rFonts w:cstheme="minorHAnsi"/>
          <w:bCs/>
          <w:sz w:val="24"/>
          <w:szCs w:val="24"/>
        </w:rPr>
      </w:pPr>
      <w:r w:rsidRPr="00247F87">
        <w:rPr>
          <w:rFonts w:cstheme="minorHAnsi"/>
          <w:bCs/>
          <w:sz w:val="24"/>
          <w:szCs w:val="24"/>
        </w:rPr>
        <w:t>Taken togethe</w:t>
      </w:r>
      <w:r w:rsidR="000739BA">
        <w:rPr>
          <w:rFonts w:cstheme="minorHAnsi"/>
          <w:bCs/>
          <w:sz w:val="24"/>
          <w:szCs w:val="24"/>
        </w:rPr>
        <w:t>r</w:t>
      </w:r>
      <w:r w:rsidRPr="00247F87">
        <w:rPr>
          <w:rFonts w:cstheme="minorHAnsi"/>
          <w:bCs/>
          <w:sz w:val="24"/>
          <w:szCs w:val="24"/>
        </w:rPr>
        <w:t xml:space="preserve">, Alenezi, Wardat and Akour (2023) view the digital technology as a modern innovation and many institutions have invested huge amount to provide education with the demand of digital technologies by </w:t>
      </w:r>
      <w:r w:rsidR="000550F1" w:rsidRPr="00247F87">
        <w:rPr>
          <w:rFonts w:cstheme="minorHAnsi"/>
          <w:bCs/>
          <w:sz w:val="24"/>
          <w:szCs w:val="24"/>
        </w:rPr>
        <w:t>stablishing the</w:t>
      </w:r>
      <w:r w:rsidRPr="00247F87">
        <w:rPr>
          <w:rFonts w:cstheme="minorHAnsi"/>
          <w:bCs/>
          <w:sz w:val="24"/>
          <w:szCs w:val="24"/>
        </w:rPr>
        <w:t xml:space="preserve"> ICT tools in the classroom, however, not </w:t>
      </w:r>
      <w:r w:rsidR="000550F1" w:rsidRPr="00247F87">
        <w:rPr>
          <w:rFonts w:cstheme="minorHAnsi"/>
          <w:bCs/>
          <w:sz w:val="24"/>
          <w:szCs w:val="24"/>
        </w:rPr>
        <w:t>everyone</w:t>
      </w:r>
      <w:r w:rsidRPr="00247F87">
        <w:rPr>
          <w:rFonts w:cstheme="minorHAnsi"/>
          <w:bCs/>
          <w:sz w:val="24"/>
          <w:szCs w:val="24"/>
        </w:rPr>
        <w:t xml:space="preserve"> is equipped with the skills to use these new </w:t>
      </w:r>
      <w:r w:rsidR="00604B74" w:rsidRPr="00247F87">
        <w:rPr>
          <w:rFonts w:cstheme="minorHAnsi"/>
          <w:bCs/>
          <w:sz w:val="24"/>
          <w:szCs w:val="24"/>
        </w:rPr>
        <w:t>technologies into</w:t>
      </w:r>
      <w:r w:rsidRPr="00247F87">
        <w:rPr>
          <w:rFonts w:cstheme="minorHAnsi"/>
          <w:bCs/>
          <w:sz w:val="24"/>
          <w:szCs w:val="24"/>
        </w:rPr>
        <w:t xml:space="preserve"> their practice. Also, the benefits of </w:t>
      </w:r>
      <w:r w:rsidR="00604B74" w:rsidRPr="00247F87">
        <w:rPr>
          <w:rFonts w:cstheme="minorHAnsi"/>
          <w:bCs/>
          <w:sz w:val="24"/>
          <w:szCs w:val="24"/>
        </w:rPr>
        <w:t>face-to-face</w:t>
      </w:r>
      <w:r w:rsidRPr="00247F87">
        <w:rPr>
          <w:rFonts w:cstheme="minorHAnsi"/>
          <w:bCs/>
          <w:sz w:val="24"/>
          <w:szCs w:val="24"/>
        </w:rPr>
        <w:t xml:space="preserve"> teaching and learning activity </w:t>
      </w:r>
      <w:r w:rsidR="000550F1" w:rsidRPr="00247F87">
        <w:rPr>
          <w:rFonts w:cstheme="minorHAnsi"/>
          <w:bCs/>
          <w:sz w:val="24"/>
          <w:szCs w:val="24"/>
        </w:rPr>
        <w:t>cannot</w:t>
      </w:r>
      <w:r w:rsidRPr="00247F87">
        <w:rPr>
          <w:rFonts w:cstheme="minorHAnsi"/>
          <w:bCs/>
          <w:sz w:val="24"/>
          <w:szCs w:val="24"/>
        </w:rPr>
        <w:t xml:space="preserve"> be denied. So,</w:t>
      </w:r>
      <w:r w:rsidR="00933AD6" w:rsidRPr="00247F87">
        <w:rPr>
          <w:rFonts w:cstheme="minorHAnsi"/>
          <w:bCs/>
          <w:sz w:val="24"/>
          <w:szCs w:val="24"/>
        </w:rPr>
        <w:t xml:space="preserve"> </w:t>
      </w:r>
      <w:r w:rsidRPr="00247F87">
        <w:rPr>
          <w:rFonts w:cstheme="minorHAnsi"/>
          <w:bCs/>
          <w:sz w:val="24"/>
          <w:szCs w:val="24"/>
        </w:rPr>
        <w:t xml:space="preserve">as the writers </w:t>
      </w:r>
      <w:r w:rsidR="00604B74" w:rsidRPr="00247F87">
        <w:rPr>
          <w:rFonts w:cstheme="minorHAnsi"/>
          <w:bCs/>
          <w:sz w:val="24"/>
          <w:szCs w:val="24"/>
        </w:rPr>
        <w:t>suggest there</w:t>
      </w:r>
      <w:r w:rsidRPr="00247F87">
        <w:rPr>
          <w:rFonts w:cstheme="minorHAnsi"/>
          <w:bCs/>
          <w:sz w:val="24"/>
          <w:szCs w:val="24"/>
        </w:rPr>
        <w:t xml:space="preserve"> is a need to balance both outside and inside classroom learning. </w:t>
      </w:r>
      <w:r w:rsidR="00674DDA" w:rsidRPr="00247F87">
        <w:rPr>
          <w:rFonts w:cstheme="minorHAnsi"/>
          <w:bCs/>
          <w:sz w:val="24"/>
          <w:szCs w:val="24"/>
        </w:rPr>
        <w:t>Educational institutions need adjustments as learned from the past</w:t>
      </w:r>
      <w:r w:rsidR="006725F3" w:rsidRPr="00247F87">
        <w:rPr>
          <w:rFonts w:cstheme="minorHAnsi"/>
          <w:bCs/>
          <w:sz w:val="24"/>
          <w:szCs w:val="24"/>
        </w:rPr>
        <w:t xml:space="preserve">, </w:t>
      </w:r>
      <w:r w:rsidR="00674DDA" w:rsidRPr="00247F87">
        <w:rPr>
          <w:rFonts w:cstheme="minorHAnsi"/>
          <w:bCs/>
          <w:sz w:val="24"/>
          <w:szCs w:val="24"/>
        </w:rPr>
        <w:t>digital technological tools keep on emerging with more advanced features</w:t>
      </w:r>
      <w:r w:rsidR="008838A0" w:rsidRPr="00247F87">
        <w:rPr>
          <w:rFonts w:cstheme="minorHAnsi"/>
          <w:bCs/>
          <w:sz w:val="24"/>
          <w:szCs w:val="24"/>
        </w:rPr>
        <w:t>.</w:t>
      </w:r>
      <w:r w:rsidRPr="00247F87">
        <w:rPr>
          <w:rFonts w:cstheme="minorHAnsi"/>
          <w:bCs/>
          <w:sz w:val="24"/>
          <w:szCs w:val="24"/>
        </w:rPr>
        <w:t xml:space="preserve"> </w:t>
      </w:r>
      <w:r w:rsidR="00EB0A85" w:rsidRPr="00247F87">
        <w:rPr>
          <w:rFonts w:cstheme="minorHAnsi"/>
          <w:bCs/>
          <w:sz w:val="24"/>
          <w:szCs w:val="24"/>
        </w:rPr>
        <w:t xml:space="preserve">If the </w:t>
      </w:r>
      <w:r w:rsidR="002F164E" w:rsidRPr="00247F87">
        <w:rPr>
          <w:rFonts w:cstheme="minorHAnsi"/>
          <w:bCs/>
          <w:sz w:val="24"/>
          <w:szCs w:val="24"/>
        </w:rPr>
        <w:t>digital technology keeps on advancing in this pace</w:t>
      </w:r>
      <w:r w:rsidR="00476865" w:rsidRPr="00247F87">
        <w:rPr>
          <w:rFonts w:cstheme="minorHAnsi"/>
          <w:bCs/>
          <w:sz w:val="24"/>
          <w:szCs w:val="24"/>
        </w:rPr>
        <w:t xml:space="preserve">, </w:t>
      </w:r>
      <w:r w:rsidR="002F164E" w:rsidRPr="00247F87">
        <w:rPr>
          <w:rFonts w:cstheme="minorHAnsi"/>
          <w:bCs/>
          <w:sz w:val="24"/>
          <w:szCs w:val="24"/>
        </w:rPr>
        <w:t xml:space="preserve">what could be the learners be like in next </w:t>
      </w:r>
      <w:r w:rsidR="00D712CF">
        <w:rPr>
          <w:rFonts w:cstheme="minorHAnsi"/>
          <w:bCs/>
          <w:sz w:val="24"/>
          <w:szCs w:val="24"/>
        </w:rPr>
        <w:t>ten</w:t>
      </w:r>
      <w:r w:rsidR="002F164E" w:rsidRPr="00247F87">
        <w:rPr>
          <w:rFonts w:cstheme="minorHAnsi"/>
          <w:bCs/>
          <w:sz w:val="24"/>
          <w:szCs w:val="24"/>
        </w:rPr>
        <w:t xml:space="preserve"> </w:t>
      </w:r>
      <w:r w:rsidR="006725F3" w:rsidRPr="00247F87">
        <w:rPr>
          <w:rFonts w:cstheme="minorHAnsi"/>
          <w:bCs/>
          <w:sz w:val="24"/>
          <w:szCs w:val="24"/>
        </w:rPr>
        <w:t>years’ time</w:t>
      </w:r>
      <w:r w:rsidR="002F164E" w:rsidRPr="00247F87">
        <w:rPr>
          <w:rFonts w:cstheme="minorHAnsi"/>
          <w:bCs/>
          <w:sz w:val="24"/>
          <w:szCs w:val="24"/>
        </w:rPr>
        <w:t xml:space="preserve">, </w:t>
      </w:r>
      <w:r w:rsidR="00476865" w:rsidRPr="00247F87">
        <w:rPr>
          <w:rFonts w:cstheme="minorHAnsi"/>
          <w:bCs/>
          <w:sz w:val="24"/>
          <w:szCs w:val="24"/>
        </w:rPr>
        <w:t>how the</w:t>
      </w:r>
      <w:r w:rsidR="009D0E65" w:rsidRPr="00247F87">
        <w:rPr>
          <w:rFonts w:cstheme="minorHAnsi"/>
          <w:bCs/>
          <w:sz w:val="24"/>
          <w:szCs w:val="24"/>
        </w:rPr>
        <w:t xml:space="preserve"> </w:t>
      </w:r>
      <w:r w:rsidR="000739BA" w:rsidRPr="00247F87">
        <w:rPr>
          <w:rFonts w:cstheme="minorHAnsi"/>
          <w:bCs/>
          <w:sz w:val="24"/>
          <w:szCs w:val="24"/>
        </w:rPr>
        <w:t xml:space="preserve">educational </w:t>
      </w:r>
      <w:r w:rsidR="000739BA" w:rsidRPr="00247F87">
        <w:rPr>
          <w:rFonts w:cstheme="minorHAnsi"/>
          <w:bCs/>
          <w:sz w:val="24"/>
          <w:szCs w:val="24"/>
        </w:rPr>
        <w:lastRenderedPageBreak/>
        <w:t>institutions</w:t>
      </w:r>
      <w:r w:rsidR="009D0E65" w:rsidRPr="00247F87">
        <w:rPr>
          <w:rFonts w:cstheme="minorHAnsi"/>
          <w:bCs/>
          <w:sz w:val="24"/>
          <w:szCs w:val="24"/>
        </w:rPr>
        <w:t xml:space="preserve"> prepare their staff (administrative and </w:t>
      </w:r>
      <w:r w:rsidR="00765F83" w:rsidRPr="00247F87">
        <w:rPr>
          <w:rFonts w:cstheme="minorHAnsi"/>
          <w:bCs/>
          <w:sz w:val="24"/>
          <w:szCs w:val="24"/>
        </w:rPr>
        <w:t xml:space="preserve">teaching) to meet the demands and changes </w:t>
      </w:r>
      <w:r w:rsidR="00D712CF">
        <w:rPr>
          <w:rFonts w:cstheme="minorHAnsi"/>
          <w:bCs/>
          <w:sz w:val="24"/>
          <w:szCs w:val="24"/>
        </w:rPr>
        <w:t xml:space="preserve">and the expectations of the students </w:t>
      </w:r>
      <w:r w:rsidR="006E4D48" w:rsidRPr="00247F87">
        <w:rPr>
          <w:rFonts w:cstheme="minorHAnsi"/>
          <w:bCs/>
          <w:sz w:val="24"/>
          <w:szCs w:val="24"/>
        </w:rPr>
        <w:t xml:space="preserve">as this </w:t>
      </w:r>
      <w:r w:rsidR="00410919" w:rsidRPr="00247F87">
        <w:rPr>
          <w:rFonts w:cstheme="minorHAnsi"/>
          <w:bCs/>
          <w:sz w:val="24"/>
          <w:szCs w:val="24"/>
        </w:rPr>
        <w:t xml:space="preserve">problem </w:t>
      </w:r>
      <w:r w:rsidR="005E7C8E" w:rsidRPr="00247F87">
        <w:rPr>
          <w:rFonts w:cstheme="minorHAnsi"/>
          <w:bCs/>
          <w:sz w:val="24"/>
          <w:szCs w:val="24"/>
        </w:rPr>
        <w:t>prevails in</w:t>
      </w:r>
      <w:r w:rsidR="00410919" w:rsidRPr="00247F87">
        <w:rPr>
          <w:rFonts w:cstheme="minorHAnsi"/>
          <w:bCs/>
          <w:sz w:val="24"/>
          <w:szCs w:val="24"/>
        </w:rPr>
        <w:t xml:space="preserve"> current </w:t>
      </w:r>
      <w:r w:rsidR="00421F11" w:rsidRPr="00247F87">
        <w:rPr>
          <w:rFonts w:cstheme="minorHAnsi"/>
          <w:bCs/>
          <w:sz w:val="24"/>
          <w:szCs w:val="24"/>
        </w:rPr>
        <w:t>situation</w:t>
      </w:r>
      <w:r w:rsidR="00410919" w:rsidRPr="00247F87">
        <w:rPr>
          <w:rFonts w:cstheme="minorHAnsi"/>
          <w:bCs/>
          <w:sz w:val="24"/>
          <w:szCs w:val="24"/>
        </w:rPr>
        <w:t xml:space="preserve"> as well</w:t>
      </w:r>
      <w:r w:rsidR="00AA7823">
        <w:rPr>
          <w:rFonts w:cstheme="minorHAnsi"/>
          <w:bCs/>
          <w:sz w:val="24"/>
          <w:szCs w:val="24"/>
        </w:rPr>
        <w:t xml:space="preserve">. </w:t>
      </w:r>
      <w:r w:rsidR="007B2943" w:rsidRPr="00247F87">
        <w:rPr>
          <w:rFonts w:cstheme="minorHAnsi"/>
          <w:bCs/>
          <w:sz w:val="24"/>
          <w:szCs w:val="24"/>
        </w:rPr>
        <w:t xml:space="preserve">Hence, </w:t>
      </w:r>
      <w:r w:rsidR="00CD767F" w:rsidRPr="00247F87">
        <w:rPr>
          <w:rFonts w:cstheme="minorHAnsi"/>
          <w:bCs/>
          <w:sz w:val="24"/>
          <w:szCs w:val="24"/>
        </w:rPr>
        <w:t xml:space="preserve">the research is needed </w:t>
      </w:r>
      <w:r w:rsidR="008C157B" w:rsidRPr="00247F87">
        <w:rPr>
          <w:rFonts w:cstheme="minorHAnsi"/>
          <w:bCs/>
          <w:sz w:val="24"/>
          <w:szCs w:val="24"/>
        </w:rPr>
        <w:t xml:space="preserve">to </w:t>
      </w:r>
      <w:r w:rsidR="007B2943" w:rsidRPr="00247F87">
        <w:rPr>
          <w:rFonts w:cstheme="minorHAnsi"/>
          <w:bCs/>
          <w:sz w:val="24"/>
          <w:szCs w:val="24"/>
        </w:rPr>
        <w:t xml:space="preserve">look at the issues like safety, </w:t>
      </w:r>
      <w:r w:rsidR="00951192" w:rsidRPr="00247F87">
        <w:rPr>
          <w:rFonts w:cstheme="minorHAnsi"/>
          <w:bCs/>
          <w:sz w:val="24"/>
          <w:szCs w:val="24"/>
        </w:rPr>
        <w:t>privacy, equity</w:t>
      </w:r>
      <w:r w:rsidR="00B94894" w:rsidRPr="00247F87">
        <w:rPr>
          <w:rFonts w:cstheme="minorHAnsi"/>
          <w:bCs/>
          <w:sz w:val="24"/>
          <w:szCs w:val="24"/>
        </w:rPr>
        <w:t>, digital competency</w:t>
      </w:r>
      <w:r w:rsidR="005852CD" w:rsidRPr="00247F87">
        <w:rPr>
          <w:rFonts w:cstheme="minorHAnsi"/>
          <w:bCs/>
          <w:sz w:val="24"/>
          <w:szCs w:val="24"/>
        </w:rPr>
        <w:t xml:space="preserve"> in </w:t>
      </w:r>
      <w:r w:rsidR="00486070" w:rsidRPr="00247F87">
        <w:rPr>
          <w:rFonts w:cstheme="minorHAnsi"/>
          <w:bCs/>
          <w:sz w:val="24"/>
          <w:szCs w:val="24"/>
        </w:rPr>
        <w:t>depth and</w:t>
      </w:r>
      <w:r w:rsidR="00951192" w:rsidRPr="00247F87">
        <w:rPr>
          <w:rFonts w:cstheme="minorHAnsi"/>
          <w:bCs/>
          <w:sz w:val="24"/>
          <w:szCs w:val="24"/>
        </w:rPr>
        <w:t xml:space="preserve"> </w:t>
      </w:r>
      <w:r w:rsidR="000A2EF5" w:rsidRPr="00247F87">
        <w:rPr>
          <w:rFonts w:cstheme="minorHAnsi"/>
          <w:bCs/>
          <w:sz w:val="24"/>
          <w:szCs w:val="24"/>
        </w:rPr>
        <w:t>come up with the solutions</w:t>
      </w:r>
      <w:r w:rsidR="005852CD" w:rsidRPr="00247F87">
        <w:rPr>
          <w:rFonts w:cstheme="minorHAnsi"/>
          <w:bCs/>
          <w:sz w:val="24"/>
          <w:szCs w:val="24"/>
        </w:rPr>
        <w:t xml:space="preserve"> so that </w:t>
      </w:r>
      <w:r w:rsidR="004A7D3E" w:rsidRPr="00247F87">
        <w:rPr>
          <w:rFonts w:cstheme="minorHAnsi"/>
          <w:bCs/>
          <w:sz w:val="24"/>
          <w:szCs w:val="24"/>
        </w:rPr>
        <w:t xml:space="preserve">the digital innovation </w:t>
      </w:r>
      <w:r w:rsidR="00202607" w:rsidRPr="00247F87">
        <w:rPr>
          <w:rFonts w:cstheme="minorHAnsi"/>
          <w:bCs/>
          <w:sz w:val="24"/>
          <w:szCs w:val="24"/>
        </w:rPr>
        <w:t xml:space="preserve">becomes the blessing not the burden. </w:t>
      </w:r>
      <w:r w:rsidR="00E34FEE" w:rsidRPr="00247F87">
        <w:rPr>
          <w:rFonts w:cstheme="minorHAnsi"/>
          <w:bCs/>
          <w:sz w:val="24"/>
          <w:szCs w:val="24"/>
        </w:rPr>
        <w:t xml:space="preserve"> </w:t>
      </w:r>
    </w:p>
    <w:p w14:paraId="0DEEF195" w14:textId="4409791E" w:rsidR="00E74119" w:rsidRPr="00247F87" w:rsidRDefault="00E74119" w:rsidP="00874DAD">
      <w:pPr>
        <w:spacing w:line="360" w:lineRule="auto"/>
        <w:jc w:val="both"/>
        <w:rPr>
          <w:rFonts w:cstheme="minorHAnsi"/>
          <w:bCs/>
          <w:sz w:val="24"/>
          <w:szCs w:val="24"/>
        </w:rPr>
      </w:pPr>
    </w:p>
    <w:p w14:paraId="17C10F96" w14:textId="7B0AF926" w:rsidR="00010517" w:rsidRPr="00FE3A04" w:rsidRDefault="00010517" w:rsidP="00335FD3">
      <w:pPr>
        <w:jc w:val="both"/>
        <w:rPr>
          <w:rFonts w:cstheme="minorHAnsi"/>
          <w:b/>
          <w:sz w:val="24"/>
          <w:szCs w:val="24"/>
          <w:u w:val="single"/>
        </w:rPr>
      </w:pPr>
      <w:r w:rsidRPr="00FE3A04">
        <w:rPr>
          <w:rFonts w:cstheme="minorHAnsi"/>
          <w:b/>
          <w:sz w:val="24"/>
          <w:szCs w:val="24"/>
          <w:u w:val="single"/>
        </w:rPr>
        <w:t>Selection and Justification of appropriate teaching tool(s)</w:t>
      </w:r>
    </w:p>
    <w:p w14:paraId="256EB31B" w14:textId="6C5AD556" w:rsidR="00645173" w:rsidRDefault="004C775D" w:rsidP="00BC34AF">
      <w:pPr>
        <w:spacing w:line="360" w:lineRule="auto"/>
        <w:jc w:val="both"/>
        <w:rPr>
          <w:rFonts w:cstheme="minorHAnsi"/>
          <w:bCs/>
          <w:sz w:val="24"/>
          <w:szCs w:val="24"/>
        </w:rPr>
      </w:pPr>
      <w:r w:rsidRPr="00247F87">
        <w:rPr>
          <w:rFonts w:cstheme="minorHAnsi"/>
          <w:bCs/>
          <w:sz w:val="24"/>
          <w:szCs w:val="24"/>
        </w:rPr>
        <w:t xml:space="preserve">After </w:t>
      </w:r>
      <w:r w:rsidR="004D19B3" w:rsidRPr="00247F87">
        <w:rPr>
          <w:rFonts w:cstheme="minorHAnsi"/>
          <w:bCs/>
          <w:sz w:val="24"/>
          <w:szCs w:val="24"/>
        </w:rPr>
        <w:t>researching various</w:t>
      </w:r>
      <w:r w:rsidRPr="00247F87">
        <w:rPr>
          <w:rFonts w:cstheme="minorHAnsi"/>
          <w:bCs/>
          <w:sz w:val="24"/>
          <w:szCs w:val="24"/>
        </w:rPr>
        <w:t xml:space="preserve"> digital technological tools</w:t>
      </w:r>
      <w:r w:rsidR="0013044B">
        <w:rPr>
          <w:rFonts w:cstheme="minorHAnsi"/>
          <w:bCs/>
          <w:sz w:val="24"/>
          <w:szCs w:val="24"/>
        </w:rPr>
        <w:t>,</w:t>
      </w:r>
      <w:r w:rsidRPr="00247F87">
        <w:rPr>
          <w:rFonts w:cstheme="minorHAnsi"/>
          <w:bCs/>
          <w:sz w:val="24"/>
          <w:szCs w:val="24"/>
        </w:rPr>
        <w:t xml:space="preserve"> I decided to use </w:t>
      </w:r>
      <w:r w:rsidR="004D19B3" w:rsidRPr="00247F87">
        <w:rPr>
          <w:rFonts w:cstheme="minorHAnsi"/>
          <w:bCs/>
          <w:sz w:val="24"/>
          <w:szCs w:val="24"/>
        </w:rPr>
        <w:t>word wall</w:t>
      </w:r>
      <w:r w:rsidRPr="00247F87">
        <w:rPr>
          <w:rFonts w:cstheme="minorHAnsi"/>
          <w:bCs/>
          <w:sz w:val="24"/>
          <w:szCs w:val="24"/>
        </w:rPr>
        <w:t xml:space="preserve"> in my practice as it was easier to set up and first step to build my confidence. At my next lesson I used </w:t>
      </w:r>
      <w:r w:rsidR="004D19B3" w:rsidRPr="00247F87">
        <w:rPr>
          <w:rFonts w:cstheme="minorHAnsi"/>
          <w:bCs/>
          <w:sz w:val="24"/>
          <w:szCs w:val="24"/>
        </w:rPr>
        <w:t>Padlet</w:t>
      </w:r>
      <w:r w:rsidRPr="00247F87">
        <w:rPr>
          <w:rFonts w:cstheme="minorHAnsi"/>
          <w:bCs/>
          <w:sz w:val="24"/>
          <w:szCs w:val="24"/>
        </w:rPr>
        <w:t xml:space="preserve"> for brainstorming and in</w:t>
      </w:r>
      <w:r w:rsidR="00C80540" w:rsidRPr="00247F87">
        <w:rPr>
          <w:rFonts w:cstheme="minorHAnsi"/>
          <w:bCs/>
          <w:sz w:val="24"/>
          <w:szCs w:val="24"/>
        </w:rPr>
        <w:t xml:space="preserve"> the</w:t>
      </w:r>
      <w:r w:rsidRPr="00247F87">
        <w:rPr>
          <w:rFonts w:cstheme="minorHAnsi"/>
          <w:bCs/>
          <w:sz w:val="24"/>
          <w:szCs w:val="24"/>
        </w:rPr>
        <w:t xml:space="preserve"> third session I used Kahoot for the quiz</w:t>
      </w:r>
      <w:r w:rsidR="00A00863" w:rsidRPr="00247F87">
        <w:rPr>
          <w:rFonts w:cstheme="minorHAnsi"/>
          <w:bCs/>
          <w:sz w:val="24"/>
          <w:szCs w:val="24"/>
        </w:rPr>
        <w:t xml:space="preserve"> which </w:t>
      </w:r>
      <w:r w:rsidR="00175462" w:rsidRPr="00247F87">
        <w:rPr>
          <w:rFonts w:cstheme="minorHAnsi"/>
          <w:bCs/>
          <w:sz w:val="24"/>
          <w:szCs w:val="24"/>
        </w:rPr>
        <w:t>is discussed in this assignment</w:t>
      </w:r>
      <w:r w:rsidR="000A6340">
        <w:rPr>
          <w:rFonts w:cstheme="minorHAnsi"/>
          <w:bCs/>
          <w:sz w:val="24"/>
          <w:szCs w:val="24"/>
        </w:rPr>
        <w:t xml:space="preserve"> in more detail</w:t>
      </w:r>
      <w:r w:rsidR="00175462" w:rsidRPr="00247F87">
        <w:rPr>
          <w:rFonts w:cstheme="minorHAnsi"/>
          <w:bCs/>
          <w:sz w:val="24"/>
          <w:szCs w:val="24"/>
        </w:rPr>
        <w:t xml:space="preserve">. </w:t>
      </w:r>
      <w:r w:rsidR="00EC5777" w:rsidRPr="00247F87">
        <w:rPr>
          <w:rFonts w:cstheme="minorHAnsi"/>
          <w:bCs/>
          <w:sz w:val="24"/>
          <w:szCs w:val="24"/>
        </w:rPr>
        <w:t>The topic of the lesson where I used digital tool was personal care and continence management. This was the last session of the module, ‘Personal Care and Continence Management.’ I heard about Kahoot quiz at different occasions and decided to use Kahoot quiz as a formative assessment to check students</w:t>
      </w:r>
      <w:r w:rsidR="00702279" w:rsidRPr="00247F87">
        <w:rPr>
          <w:rFonts w:cstheme="minorHAnsi"/>
          <w:bCs/>
          <w:sz w:val="24"/>
          <w:szCs w:val="24"/>
        </w:rPr>
        <w:t>’</w:t>
      </w:r>
      <w:r w:rsidR="00EC5777" w:rsidRPr="00247F87">
        <w:rPr>
          <w:rFonts w:cstheme="minorHAnsi"/>
          <w:bCs/>
          <w:sz w:val="24"/>
          <w:szCs w:val="24"/>
        </w:rPr>
        <w:t xml:space="preserve"> understanding in an interactive </w:t>
      </w:r>
      <w:r w:rsidR="00702279" w:rsidRPr="00247F87">
        <w:rPr>
          <w:rFonts w:cstheme="minorHAnsi"/>
          <w:bCs/>
          <w:sz w:val="24"/>
          <w:szCs w:val="24"/>
        </w:rPr>
        <w:t xml:space="preserve">and fun </w:t>
      </w:r>
      <w:r w:rsidR="00EC5777" w:rsidRPr="00247F87">
        <w:rPr>
          <w:rFonts w:cstheme="minorHAnsi"/>
          <w:bCs/>
          <w:sz w:val="24"/>
          <w:szCs w:val="24"/>
        </w:rPr>
        <w:t xml:space="preserve">way. I prepared </w:t>
      </w:r>
      <w:r w:rsidR="00227FA8" w:rsidRPr="00247F87">
        <w:rPr>
          <w:rFonts w:cstheme="minorHAnsi"/>
          <w:bCs/>
          <w:sz w:val="24"/>
          <w:szCs w:val="24"/>
        </w:rPr>
        <w:t>twenty quiz</w:t>
      </w:r>
      <w:r w:rsidR="00EC5777" w:rsidRPr="00247F87">
        <w:rPr>
          <w:rFonts w:cstheme="minorHAnsi"/>
          <w:bCs/>
          <w:sz w:val="24"/>
          <w:szCs w:val="24"/>
        </w:rPr>
        <w:t xml:space="preserve"> questions and used in the classroom.  I ensured all the students were able to access the QR code from their mobile phone, general well-being check before planning this activity. </w:t>
      </w:r>
    </w:p>
    <w:p w14:paraId="22D9CDEE" w14:textId="311DFC87" w:rsidR="00645173" w:rsidRPr="00247F87" w:rsidRDefault="00645173" w:rsidP="00645173">
      <w:pPr>
        <w:spacing w:line="360" w:lineRule="auto"/>
        <w:jc w:val="both"/>
        <w:rPr>
          <w:rFonts w:cstheme="minorHAnsi"/>
          <w:bCs/>
          <w:sz w:val="24"/>
          <w:szCs w:val="24"/>
        </w:rPr>
      </w:pPr>
      <w:r w:rsidRPr="00247F87">
        <w:rPr>
          <w:rFonts w:cstheme="minorHAnsi"/>
          <w:bCs/>
          <w:sz w:val="24"/>
          <w:szCs w:val="24"/>
        </w:rPr>
        <w:t xml:space="preserve">Digital technologies have been used to support learning. There is a link between digital technology and learning. To examine this association between technology and learning, we need to view the learning theories. Behaviourist theory applies when it comes to design and development. Instant feedback, step by step instruction are some of the features of behaviourist theorists. For example, to use the digital tool Kahoot I followed the stages to set up the account. Unlike behaviourist and cognitivist theories learning is an active process and activity based according to constructivist theories where assimilation, accommodation and adaptation of learning take place.  Technology facilitates the learners to discover and build knowledge, also problem solving. The teacher’s role is to support learners to explore as the learners learn through </w:t>
      </w:r>
      <w:r>
        <w:rPr>
          <w:rFonts w:cstheme="minorHAnsi"/>
          <w:bCs/>
          <w:sz w:val="24"/>
          <w:szCs w:val="24"/>
        </w:rPr>
        <w:t>both positive and negative experiences</w:t>
      </w:r>
      <w:r w:rsidRPr="00247F87">
        <w:rPr>
          <w:rFonts w:cstheme="minorHAnsi"/>
          <w:bCs/>
          <w:sz w:val="24"/>
          <w:szCs w:val="24"/>
        </w:rPr>
        <w:t xml:space="preserve">. According to socio-cultural theorists, learning is a social activity, interaction with other people supports for cognitive activity and learning. Support by others helps learners to make progress from one stage of their learning to the other. The less able can learn and progress by being in the social group </w:t>
      </w:r>
      <w:r w:rsidRPr="00247F87">
        <w:rPr>
          <w:rFonts w:cstheme="minorHAnsi"/>
          <w:bCs/>
          <w:sz w:val="24"/>
          <w:szCs w:val="24"/>
        </w:rPr>
        <w:lastRenderedPageBreak/>
        <w:t xml:space="preserve">of more abled. Vygotsky’s concept of the ‘Zone of Proximal development’ makes it clear that tasks can be too difficult to the individual, however, with the guidance and support from more knowledgeable the individual can learn and gradually becomes an independent learner which Jerome Burner refers this process as scaffolding. Collaborative, interactive learning are the main </w:t>
      </w:r>
      <w:r>
        <w:rPr>
          <w:rFonts w:cstheme="minorHAnsi"/>
          <w:bCs/>
          <w:sz w:val="24"/>
          <w:szCs w:val="24"/>
        </w:rPr>
        <w:t>traits</w:t>
      </w:r>
      <w:r w:rsidRPr="00247F87">
        <w:rPr>
          <w:rFonts w:cstheme="minorHAnsi"/>
          <w:bCs/>
          <w:sz w:val="24"/>
          <w:szCs w:val="24"/>
        </w:rPr>
        <w:t xml:space="preserve"> </w:t>
      </w:r>
      <w:r w:rsidR="00550EF3" w:rsidRPr="00247F87">
        <w:rPr>
          <w:rFonts w:cstheme="minorHAnsi"/>
          <w:bCs/>
          <w:sz w:val="24"/>
          <w:szCs w:val="24"/>
        </w:rPr>
        <w:t>of education</w:t>
      </w:r>
      <w:r w:rsidRPr="00247F87">
        <w:rPr>
          <w:rFonts w:cstheme="minorHAnsi"/>
          <w:bCs/>
          <w:sz w:val="24"/>
          <w:szCs w:val="24"/>
        </w:rPr>
        <w:t xml:space="preserve"> </w:t>
      </w:r>
      <w:r>
        <w:rPr>
          <w:rFonts w:cstheme="minorHAnsi"/>
          <w:bCs/>
          <w:sz w:val="24"/>
          <w:szCs w:val="24"/>
        </w:rPr>
        <w:t xml:space="preserve">in digital age </w:t>
      </w:r>
      <w:r w:rsidRPr="00247F87">
        <w:rPr>
          <w:rFonts w:cstheme="minorHAnsi"/>
          <w:bCs/>
          <w:sz w:val="24"/>
          <w:szCs w:val="24"/>
        </w:rPr>
        <w:t xml:space="preserve">which ideas are </w:t>
      </w:r>
      <w:r>
        <w:rPr>
          <w:rFonts w:cstheme="minorHAnsi"/>
          <w:bCs/>
          <w:sz w:val="24"/>
          <w:szCs w:val="24"/>
        </w:rPr>
        <w:t>extracted</w:t>
      </w:r>
      <w:r w:rsidRPr="00247F87">
        <w:rPr>
          <w:rFonts w:cstheme="minorHAnsi"/>
          <w:bCs/>
          <w:sz w:val="24"/>
          <w:szCs w:val="24"/>
        </w:rPr>
        <w:t xml:space="preserve"> from socio- cultural theorists. So, these different theories as </w:t>
      </w:r>
      <w:r w:rsidR="0061147D">
        <w:rPr>
          <w:rFonts w:cstheme="minorHAnsi"/>
          <w:bCs/>
          <w:sz w:val="24"/>
          <w:szCs w:val="24"/>
        </w:rPr>
        <w:t xml:space="preserve">mentioned above </w:t>
      </w:r>
      <w:r w:rsidR="00864FA4">
        <w:rPr>
          <w:rFonts w:cstheme="minorHAnsi"/>
          <w:bCs/>
          <w:sz w:val="24"/>
          <w:szCs w:val="24"/>
        </w:rPr>
        <w:t xml:space="preserve">by </w:t>
      </w:r>
      <w:r w:rsidRPr="00247F87">
        <w:rPr>
          <w:rFonts w:cstheme="minorHAnsi"/>
          <w:bCs/>
          <w:sz w:val="24"/>
          <w:szCs w:val="24"/>
        </w:rPr>
        <w:t>Selwin (2017</w:t>
      </w:r>
      <w:r w:rsidR="00864FA4" w:rsidRPr="00247F87">
        <w:rPr>
          <w:rFonts w:cstheme="minorHAnsi"/>
          <w:bCs/>
          <w:sz w:val="24"/>
          <w:szCs w:val="24"/>
        </w:rPr>
        <w:t>) have</w:t>
      </w:r>
      <w:r w:rsidRPr="00247F87">
        <w:rPr>
          <w:rFonts w:cstheme="minorHAnsi"/>
          <w:bCs/>
          <w:sz w:val="24"/>
          <w:szCs w:val="24"/>
        </w:rPr>
        <w:t xml:space="preserve"> influence to education and technology. The learning in the digital age is placed emphasis on connectivism. Kop and Hill (2008) states connectivism, a learning theory framework, continues to play an important role as the students become active participants and the </w:t>
      </w:r>
      <w:r>
        <w:rPr>
          <w:rFonts w:cstheme="minorHAnsi"/>
          <w:bCs/>
          <w:sz w:val="24"/>
          <w:szCs w:val="24"/>
        </w:rPr>
        <w:t>students become independent learners from dependent learners</w:t>
      </w:r>
      <w:r w:rsidRPr="00247F87">
        <w:rPr>
          <w:rFonts w:cstheme="minorHAnsi"/>
          <w:bCs/>
          <w:sz w:val="24"/>
          <w:szCs w:val="24"/>
        </w:rPr>
        <w:t xml:space="preserve">. As mentioned above collaboration is one of the main features of digital technology in education which is related to constructive learning theory. </w:t>
      </w:r>
      <w:proofErr w:type="gramStart"/>
      <w:r w:rsidRPr="00247F87">
        <w:rPr>
          <w:rFonts w:cstheme="minorHAnsi"/>
          <w:bCs/>
          <w:sz w:val="24"/>
          <w:szCs w:val="24"/>
        </w:rPr>
        <w:t>Despite the fact that</w:t>
      </w:r>
      <w:proofErr w:type="gramEnd"/>
      <w:r w:rsidRPr="00247F87">
        <w:rPr>
          <w:rFonts w:cstheme="minorHAnsi"/>
          <w:bCs/>
          <w:sz w:val="24"/>
          <w:szCs w:val="24"/>
        </w:rPr>
        <w:t xml:space="preserve"> it has been claimed by many that education has been transformed by digital innovations, Selwyn (2017) argues that technology and learning theories are personal beliefs. So, it is important to be aware of these values and assumptions. Siemens (2004) mentions the similar view on these theories. Even though these theories have been considered the main theories, as these theories were developed before the time when learning was not influenced by digital technology unlike today’s education. </w:t>
      </w:r>
    </w:p>
    <w:p w14:paraId="32CD7BC9" w14:textId="4476EC3A" w:rsidR="007028F6" w:rsidRPr="004F0945" w:rsidRDefault="00EC5777" w:rsidP="00BC34AF">
      <w:pPr>
        <w:spacing w:line="360" w:lineRule="auto"/>
        <w:jc w:val="both"/>
        <w:rPr>
          <w:rFonts w:cstheme="minorHAnsi"/>
          <w:bCs/>
          <w:color w:val="EE0000"/>
          <w:sz w:val="24"/>
          <w:szCs w:val="24"/>
        </w:rPr>
      </w:pPr>
      <w:r w:rsidRPr="00247F87">
        <w:rPr>
          <w:rFonts w:cstheme="minorHAnsi"/>
          <w:bCs/>
          <w:sz w:val="24"/>
          <w:szCs w:val="24"/>
        </w:rPr>
        <w:t xml:space="preserve"> </w:t>
      </w:r>
      <w:r w:rsidR="00CD4F7D" w:rsidRPr="00247F87">
        <w:rPr>
          <w:rFonts w:cstheme="minorHAnsi"/>
          <w:bCs/>
          <w:sz w:val="24"/>
          <w:szCs w:val="24"/>
        </w:rPr>
        <w:t xml:space="preserve">In </w:t>
      </w:r>
      <w:r w:rsidR="009A44FE" w:rsidRPr="00247F87">
        <w:rPr>
          <w:rFonts w:cstheme="minorHAnsi"/>
          <w:bCs/>
          <w:sz w:val="24"/>
          <w:szCs w:val="24"/>
        </w:rPr>
        <w:t>this digital age</w:t>
      </w:r>
      <w:r w:rsidR="00225FC6" w:rsidRPr="00247F87">
        <w:rPr>
          <w:rFonts w:cstheme="minorHAnsi"/>
          <w:bCs/>
          <w:sz w:val="24"/>
          <w:szCs w:val="24"/>
        </w:rPr>
        <w:t xml:space="preserve"> where the teaching and learning is hugely influenced by </w:t>
      </w:r>
      <w:r w:rsidR="008F1051" w:rsidRPr="00247F87">
        <w:rPr>
          <w:rFonts w:cstheme="minorHAnsi"/>
          <w:bCs/>
          <w:sz w:val="24"/>
          <w:szCs w:val="24"/>
        </w:rPr>
        <w:t xml:space="preserve">digital </w:t>
      </w:r>
      <w:r w:rsidR="007E7B39" w:rsidRPr="00247F87">
        <w:rPr>
          <w:rFonts w:cstheme="minorHAnsi"/>
          <w:bCs/>
          <w:sz w:val="24"/>
          <w:szCs w:val="24"/>
        </w:rPr>
        <w:t>technology,</w:t>
      </w:r>
      <w:r w:rsidR="008F1051" w:rsidRPr="00247F87">
        <w:rPr>
          <w:rFonts w:cstheme="minorHAnsi"/>
          <w:bCs/>
          <w:sz w:val="24"/>
          <w:szCs w:val="24"/>
        </w:rPr>
        <w:t xml:space="preserve"> </w:t>
      </w:r>
      <w:r w:rsidR="00D77C1D" w:rsidRPr="00247F87">
        <w:rPr>
          <w:rFonts w:cstheme="minorHAnsi"/>
          <w:bCs/>
          <w:sz w:val="24"/>
          <w:szCs w:val="24"/>
        </w:rPr>
        <w:t>we</w:t>
      </w:r>
      <w:r w:rsidR="003B227C">
        <w:rPr>
          <w:rFonts w:cstheme="minorHAnsi"/>
          <w:bCs/>
          <w:sz w:val="24"/>
          <w:szCs w:val="24"/>
        </w:rPr>
        <w:t>,</w:t>
      </w:r>
      <w:r w:rsidR="00D77C1D" w:rsidRPr="00247F87">
        <w:rPr>
          <w:rFonts w:cstheme="minorHAnsi"/>
          <w:bCs/>
          <w:sz w:val="24"/>
          <w:szCs w:val="24"/>
        </w:rPr>
        <w:t xml:space="preserve"> as teachers</w:t>
      </w:r>
      <w:r w:rsidR="008B6CAF">
        <w:rPr>
          <w:rFonts w:cstheme="minorHAnsi"/>
          <w:bCs/>
          <w:sz w:val="24"/>
          <w:szCs w:val="24"/>
        </w:rPr>
        <w:t>,</w:t>
      </w:r>
      <w:r w:rsidR="00D77C1D" w:rsidRPr="00247F87">
        <w:rPr>
          <w:rFonts w:cstheme="minorHAnsi"/>
          <w:bCs/>
          <w:sz w:val="24"/>
          <w:szCs w:val="24"/>
        </w:rPr>
        <w:t xml:space="preserve"> need some guid</w:t>
      </w:r>
      <w:r w:rsidR="008B6CAF">
        <w:rPr>
          <w:rFonts w:cstheme="minorHAnsi"/>
          <w:bCs/>
          <w:sz w:val="24"/>
          <w:szCs w:val="24"/>
        </w:rPr>
        <w:t>ance</w:t>
      </w:r>
      <w:r w:rsidR="00D77C1D" w:rsidRPr="00247F87">
        <w:rPr>
          <w:rFonts w:cstheme="minorHAnsi"/>
          <w:bCs/>
          <w:sz w:val="24"/>
          <w:szCs w:val="24"/>
        </w:rPr>
        <w:t xml:space="preserve">. </w:t>
      </w:r>
      <w:r w:rsidR="007B4592" w:rsidRPr="00247F87">
        <w:rPr>
          <w:rFonts w:cstheme="minorHAnsi"/>
          <w:bCs/>
          <w:sz w:val="24"/>
          <w:szCs w:val="24"/>
        </w:rPr>
        <w:t xml:space="preserve">TPACK, a </w:t>
      </w:r>
      <w:r w:rsidR="00A52647" w:rsidRPr="00247F87">
        <w:rPr>
          <w:rFonts w:cstheme="minorHAnsi"/>
          <w:bCs/>
          <w:sz w:val="24"/>
          <w:szCs w:val="24"/>
        </w:rPr>
        <w:t>digital integration framewo</w:t>
      </w:r>
      <w:r w:rsidR="000433EC" w:rsidRPr="00247F87">
        <w:rPr>
          <w:rFonts w:cstheme="minorHAnsi"/>
          <w:bCs/>
          <w:sz w:val="24"/>
          <w:szCs w:val="24"/>
        </w:rPr>
        <w:t>rk</w:t>
      </w:r>
      <w:r w:rsidR="00DE463B" w:rsidRPr="00247F87">
        <w:rPr>
          <w:rFonts w:cstheme="minorHAnsi"/>
          <w:bCs/>
          <w:sz w:val="24"/>
          <w:szCs w:val="24"/>
        </w:rPr>
        <w:t xml:space="preserve">, which </w:t>
      </w:r>
      <w:r w:rsidR="00805D9B" w:rsidRPr="00247F87">
        <w:rPr>
          <w:rFonts w:cstheme="minorHAnsi"/>
          <w:bCs/>
          <w:sz w:val="24"/>
          <w:szCs w:val="24"/>
        </w:rPr>
        <w:t xml:space="preserve">means Technological </w:t>
      </w:r>
      <w:r w:rsidR="008B6CAF">
        <w:rPr>
          <w:rFonts w:cstheme="minorHAnsi"/>
          <w:bCs/>
          <w:sz w:val="24"/>
          <w:szCs w:val="24"/>
        </w:rPr>
        <w:t>P</w:t>
      </w:r>
      <w:r w:rsidR="00805D9B" w:rsidRPr="00247F87">
        <w:rPr>
          <w:rFonts w:cstheme="minorHAnsi"/>
          <w:bCs/>
          <w:sz w:val="24"/>
          <w:szCs w:val="24"/>
        </w:rPr>
        <w:t xml:space="preserve">edagogical </w:t>
      </w:r>
      <w:r w:rsidR="008B6CAF">
        <w:rPr>
          <w:rFonts w:cstheme="minorHAnsi"/>
          <w:bCs/>
          <w:sz w:val="24"/>
          <w:szCs w:val="24"/>
        </w:rPr>
        <w:t>C</w:t>
      </w:r>
      <w:r w:rsidR="00805D9B" w:rsidRPr="00247F87">
        <w:rPr>
          <w:rFonts w:cstheme="minorHAnsi"/>
          <w:bCs/>
          <w:sz w:val="24"/>
          <w:szCs w:val="24"/>
        </w:rPr>
        <w:t xml:space="preserve">ontent </w:t>
      </w:r>
      <w:r w:rsidR="008B6CAF">
        <w:rPr>
          <w:rFonts w:cstheme="minorHAnsi"/>
          <w:bCs/>
          <w:sz w:val="24"/>
          <w:szCs w:val="24"/>
        </w:rPr>
        <w:t>K</w:t>
      </w:r>
      <w:r w:rsidR="00805D9B" w:rsidRPr="00247F87">
        <w:rPr>
          <w:rFonts w:cstheme="minorHAnsi"/>
          <w:bCs/>
          <w:sz w:val="24"/>
          <w:szCs w:val="24"/>
        </w:rPr>
        <w:t>nowledge</w:t>
      </w:r>
      <w:r w:rsidR="001176EE" w:rsidRPr="00247F87">
        <w:rPr>
          <w:rFonts w:cstheme="minorHAnsi"/>
          <w:bCs/>
          <w:sz w:val="24"/>
          <w:szCs w:val="24"/>
        </w:rPr>
        <w:t>,</w:t>
      </w:r>
      <w:r w:rsidR="001D6789" w:rsidRPr="00247F87">
        <w:rPr>
          <w:rFonts w:cstheme="minorHAnsi"/>
          <w:bCs/>
          <w:sz w:val="24"/>
          <w:szCs w:val="24"/>
        </w:rPr>
        <w:t xml:space="preserve"> </w:t>
      </w:r>
      <w:r w:rsidR="004D540F" w:rsidRPr="00247F87">
        <w:rPr>
          <w:rFonts w:cstheme="minorHAnsi"/>
          <w:bCs/>
          <w:sz w:val="24"/>
          <w:szCs w:val="24"/>
        </w:rPr>
        <w:t>developed by Mishra and Kaholer (2006)</w:t>
      </w:r>
      <w:r w:rsidR="000433EC" w:rsidRPr="00247F87">
        <w:rPr>
          <w:rFonts w:cstheme="minorHAnsi"/>
          <w:bCs/>
          <w:sz w:val="24"/>
          <w:szCs w:val="24"/>
        </w:rPr>
        <w:t xml:space="preserve"> was applied in this </w:t>
      </w:r>
      <w:r w:rsidR="00B55E57" w:rsidRPr="00247F87">
        <w:rPr>
          <w:rFonts w:cstheme="minorHAnsi"/>
          <w:bCs/>
          <w:sz w:val="24"/>
          <w:szCs w:val="24"/>
        </w:rPr>
        <w:t>context and</w:t>
      </w:r>
      <w:r w:rsidR="007028F6" w:rsidRPr="00247F87">
        <w:rPr>
          <w:rFonts w:cstheme="minorHAnsi"/>
          <w:bCs/>
          <w:sz w:val="24"/>
          <w:szCs w:val="24"/>
        </w:rPr>
        <w:t xml:space="preserve"> the digital tool I used in my teaching practice.</w:t>
      </w:r>
      <w:r w:rsidR="00ED4050" w:rsidRPr="00247F87">
        <w:rPr>
          <w:rFonts w:cstheme="minorHAnsi"/>
          <w:bCs/>
          <w:sz w:val="24"/>
          <w:szCs w:val="24"/>
        </w:rPr>
        <w:t xml:space="preserve"> </w:t>
      </w:r>
      <w:r w:rsidR="00CC0C08" w:rsidRPr="00247F87">
        <w:rPr>
          <w:rFonts w:cstheme="minorHAnsi"/>
          <w:bCs/>
          <w:sz w:val="24"/>
          <w:szCs w:val="24"/>
        </w:rPr>
        <w:t xml:space="preserve">The main </w:t>
      </w:r>
      <w:r w:rsidR="001723D6" w:rsidRPr="00247F87">
        <w:rPr>
          <w:rFonts w:cstheme="minorHAnsi"/>
          <w:bCs/>
          <w:sz w:val="24"/>
          <w:szCs w:val="24"/>
        </w:rPr>
        <w:t>emphasis of this framework is that</w:t>
      </w:r>
      <w:r w:rsidR="00082FEA" w:rsidRPr="00247F87">
        <w:rPr>
          <w:rFonts w:cstheme="minorHAnsi"/>
          <w:bCs/>
          <w:sz w:val="24"/>
          <w:szCs w:val="24"/>
        </w:rPr>
        <w:t xml:space="preserve"> for a </w:t>
      </w:r>
      <w:r w:rsidR="00B55E57" w:rsidRPr="00247F87">
        <w:rPr>
          <w:rFonts w:cstheme="minorHAnsi"/>
          <w:bCs/>
          <w:sz w:val="24"/>
          <w:szCs w:val="24"/>
        </w:rPr>
        <w:t>successful</w:t>
      </w:r>
      <w:r w:rsidR="00082FEA" w:rsidRPr="00247F87">
        <w:rPr>
          <w:rFonts w:cstheme="minorHAnsi"/>
          <w:bCs/>
          <w:sz w:val="24"/>
          <w:szCs w:val="24"/>
        </w:rPr>
        <w:t xml:space="preserve"> teaching and learning where technology </w:t>
      </w:r>
      <w:r w:rsidR="001A30A2" w:rsidRPr="00247F87">
        <w:rPr>
          <w:rFonts w:cstheme="minorHAnsi"/>
          <w:bCs/>
          <w:sz w:val="24"/>
          <w:szCs w:val="24"/>
        </w:rPr>
        <w:t>included,</w:t>
      </w:r>
      <w:r w:rsidR="00227FA8" w:rsidRPr="00247F87">
        <w:rPr>
          <w:rFonts w:cstheme="minorHAnsi"/>
          <w:bCs/>
          <w:sz w:val="24"/>
          <w:szCs w:val="24"/>
        </w:rPr>
        <w:t xml:space="preserve"> we</w:t>
      </w:r>
      <w:r w:rsidR="00A6465C" w:rsidRPr="00247F87">
        <w:rPr>
          <w:rFonts w:cstheme="minorHAnsi"/>
          <w:bCs/>
          <w:sz w:val="24"/>
          <w:szCs w:val="24"/>
        </w:rPr>
        <w:t xml:space="preserve"> not only need </w:t>
      </w:r>
      <w:r w:rsidR="00FD4833" w:rsidRPr="00247F87">
        <w:rPr>
          <w:rFonts w:cstheme="minorHAnsi"/>
          <w:bCs/>
          <w:sz w:val="24"/>
          <w:szCs w:val="24"/>
        </w:rPr>
        <w:t xml:space="preserve">to know </w:t>
      </w:r>
      <w:r w:rsidR="00A6465C" w:rsidRPr="00247F87">
        <w:rPr>
          <w:rFonts w:cstheme="minorHAnsi"/>
          <w:bCs/>
          <w:sz w:val="24"/>
          <w:szCs w:val="24"/>
        </w:rPr>
        <w:t xml:space="preserve">how to use </w:t>
      </w:r>
      <w:r w:rsidR="00F0087A" w:rsidRPr="00247F87">
        <w:rPr>
          <w:rFonts w:cstheme="minorHAnsi"/>
          <w:bCs/>
          <w:sz w:val="24"/>
          <w:szCs w:val="24"/>
        </w:rPr>
        <w:t>the tools but also how they fit into</w:t>
      </w:r>
      <w:r w:rsidR="00EB327A" w:rsidRPr="00247F87">
        <w:rPr>
          <w:rFonts w:cstheme="minorHAnsi"/>
          <w:bCs/>
          <w:sz w:val="24"/>
          <w:szCs w:val="24"/>
        </w:rPr>
        <w:t xml:space="preserve"> the pedagogy and the content of </w:t>
      </w:r>
      <w:r w:rsidR="00622B07" w:rsidRPr="00247F87">
        <w:rPr>
          <w:rFonts w:cstheme="minorHAnsi"/>
          <w:bCs/>
          <w:sz w:val="24"/>
          <w:szCs w:val="24"/>
        </w:rPr>
        <w:t>the subject.</w:t>
      </w:r>
      <w:r w:rsidR="00A77BAE" w:rsidRPr="00247F87">
        <w:rPr>
          <w:rFonts w:cstheme="minorHAnsi"/>
          <w:bCs/>
          <w:sz w:val="24"/>
          <w:szCs w:val="24"/>
        </w:rPr>
        <w:t xml:space="preserve">  </w:t>
      </w:r>
      <w:r w:rsidR="00934F4E">
        <w:rPr>
          <w:rFonts w:cstheme="minorHAnsi"/>
          <w:bCs/>
          <w:sz w:val="24"/>
          <w:szCs w:val="24"/>
        </w:rPr>
        <w:t xml:space="preserve">As described </w:t>
      </w:r>
      <w:r w:rsidR="00487B06">
        <w:rPr>
          <w:rFonts w:cstheme="minorHAnsi"/>
          <w:bCs/>
          <w:sz w:val="24"/>
          <w:szCs w:val="24"/>
        </w:rPr>
        <w:t xml:space="preserve">above </w:t>
      </w:r>
      <w:r w:rsidR="00934F4E">
        <w:rPr>
          <w:rFonts w:cstheme="minorHAnsi"/>
          <w:bCs/>
          <w:sz w:val="24"/>
          <w:szCs w:val="24"/>
        </w:rPr>
        <w:t xml:space="preserve">by </w:t>
      </w:r>
      <w:r w:rsidR="007028F6" w:rsidRPr="00247F87">
        <w:rPr>
          <w:rFonts w:cstheme="minorHAnsi"/>
          <w:bCs/>
          <w:sz w:val="24"/>
          <w:szCs w:val="24"/>
        </w:rPr>
        <w:t xml:space="preserve">Selwin </w:t>
      </w:r>
      <w:r w:rsidR="005A2F0C" w:rsidRPr="00247F87">
        <w:rPr>
          <w:rFonts w:cstheme="minorHAnsi"/>
          <w:bCs/>
          <w:sz w:val="24"/>
          <w:szCs w:val="24"/>
        </w:rPr>
        <w:t>(</w:t>
      </w:r>
      <w:r w:rsidR="007028F6" w:rsidRPr="00247F87">
        <w:rPr>
          <w:rFonts w:cstheme="minorHAnsi"/>
          <w:bCs/>
          <w:sz w:val="24"/>
          <w:szCs w:val="24"/>
        </w:rPr>
        <w:t>2017</w:t>
      </w:r>
      <w:r w:rsidR="00531F97" w:rsidRPr="00247F87">
        <w:rPr>
          <w:rFonts w:cstheme="minorHAnsi"/>
          <w:bCs/>
          <w:sz w:val="24"/>
          <w:szCs w:val="24"/>
        </w:rPr>
        <w:t>,</w:t>
      </w:r>
      <w:r w:rsidR="007028F6" w:rsidRPr="00247F87">
        <w:rPr>
          <w:rFonts w:cstheme="minorHAnsi"/>
          <w:bCs/>
          <w:sz w:val="24"/>
          <w:szCs w:val="24"/>
        </w:rPr>
        <w:t xml:space="preserve"> </w:t>
      </w:r>
      <w:r w:rsidR="003D3F97" w:rsidRPr="00247F87">
        <w:rPr>
          <w:rFonts w:cstheme="minorHAnsi"/>
          <w:bCs/>
          <w:sz w:val="24"/>
          <w:szCs w:val="24"/>
        </w:rPr>
        <w:t>P</w:t>
      </w:r>
      <w:r w:rsidR="00531F97" w:rsidRPr="00247F87">
        <w:rPr>
          <w:rFonts w:cstheme="minorHAnsi"/>
          <w:bCs/>
          <w:sz w:val="24"/>
          <w:szCs w:val="24"/>
        </w:rPr>
        <w:t>.</w:t>
      </w:r>
      <w:r w:rsidR="007028F6" w:rsidRPr="00247F87">
        <w:rPr>
          <w:rFonts w:cstheme="minorHAnsi"/>
          <w:bCs/>
          <w:sz w:val="24"/>
          <w:szCs w:val="24"/>
        </w:rPr>
        <w:t>104</w:t>
      </w:r>
      <w:r w:rsidR="00531F97" w:rsidRPr="00247F87">
        <w:rPr>
          <w:rFonts w:cstheme="minorHAnsi"/>
          <w:bCs/>
          <w:sz w:val="24"/>
          <w:szCs w:val="24"/>
        </w:rPr>
        <w:t>)</w:t>
      </w:r>
      <w:r w:rsidR="00934F4E">
        <w:rPr>
          <w:rFonts w:cstheme="minorHAnsi"/>
          <w:bCs/>
          <w:sz w:val="24"/>
          <w:szCs w:val="24"/>
        </w:rPr>
        <w:t>,</w:t>
      </w:r>
      <w:r w:rsidR="00531F97" w:rsidRPr="00247F87">
        <w:rPr>
          <w:rFonts w:cstheme="minorHAnsi"/>
          <w:bCs/>
          <w:sz w:val="24"/>
          <w:szCs w:val="24"/>
        </w:rPr>
        <w:t xml:space="preserve"> </w:t>
      </w:r>
      <w:r w:rsidR="00934F4E">
        <w:rPr>
          <w:rFonts w:cstheme="minorHAnsi"/>
          <w:bCs/>
          <w:sz w:val="24"/>
          <w:szCs w:val="24"/>
        </w:rPr>
        <w:t>a</w:t>
      </w:r>
      <w:r w:rsidR="007028F6" w:rsidRPr="00247F87">
        <w:rPr>
          <w:rFonts w:cstheme="minorHAnsi"/>
          <w:bCs/>
          <w:sz w:val="24"/>
          <w:szCs w:val="24"/>
        </w:rPr>
        <w:t>ccording to this model</w:t>
      </w:r>
      <w:r w:rsidR="00A437F0">
        <w:rPr>
          <w:rFonts w:cstheme="minorHAnsi"/>
          <w:bCs/>
          <w:sz w:val="24"/>
          <w:szCs w:val="24"/>
        </w:rPr>
        <w:t xml:space="preserve">, </w:t>
      </w:r>
      <w:r w:rsidR="007028F6" w:rsidRPr="00247F87">
        <w:rPr>
          <w:rFonts w:cstheme="minorHAnsi"/>
          <w:bCs/>
          <w:sz w:val="24"/>
          <w:szCs w:val="24"/>
        </w:rPr>
        <w:t xml:space="preserve">the teacher </w:t>
      </w:r>
      <w:r w:rsidR="002E2E84" w:rsidRPr="00247F87">
        <w:rPr>
          <w:rFonts w:cstheme="minorHAnsi"/>
          <w:bCs/>
          <w:sz w:val="24"/>
          <w:szCs w:val="24"/>
        </w:rPr>
        <w:t>integrates the</w:t>
      </w:r>
      <w:r w:rsidR="007028F6" w:rsidRPr="00247F87">
        <w:rPr>
          <w:rFonts w:cstheme="minorHAnsi"/>
          <w:bCs/>
          <w:sz w:val="24"/>
          <w:szCs w:val="24"/>
        </w:rPr>
        <w:t xml:space="preserve"> technology </w:t>
      </w:r>
      <w:r w:rsidR="008944BA" w:rsidRPr="00247F87">
        <w:rPr>
          <w:rFonts w:cstheme="minorHAnsi"/>
          <w:bCs/>
          <w:sz w:val="24"/>
          <w:szCs w:val="24"/>
        </w:rPr>
        <w:t>into</w:t>
      </w:r>
      <w:r w:rsidR="007028F6" w:rsidRPr="00247F87">
        <w:rPr>
          <w:rFonts w:cstheme="minorHAnsi"/>
          <w:bCs/>
          <w:sz w:val="24"/>
          <w:szCs w:val="24"/>
        </w:rPr>
        <w:t xml:space="preserve"> their teaching in terms of different types of knowledge that are involved’’ and technology becomes successful when the teacher uses three forms of knowledge content knowledge, pedagogical knowledge, technical knowledge which are termed as CK, PK and TK.  The </w:t>
      </w:r>
      <w:proofErr w:type="gramStart"/>
      <w:r w:rsidR="007028F6" w:rsidRPr="00247F87">
        <w:rPr>
          <w:rFonts w:cstheme="minorHAnsi"/>
          <w:bCs/>
          <w:sz w:val="24"/>
          <w:szCs w:val="24"/>
        </w:rPr>
        <w:t>main focus</w:t>
      </w:r>
      <w:proofErr w:type="gramEnd"/>
      <w:r w:rsidR="007028F6" w:rsidRPr="00247F87">
        <w:rPr>
          <w:rFonts w:cstheme="minorHAnsi"/>
          <w:bCs/>
          <w:sz w:val="24"/>
          <w:szCs w:val="24"/>
        </w:rPr>
        <w:t xml:space="preserve"> of the model is the teacher’s awareness, forethought and planning of the technology. </w:t>
      </w:r>
    </w:p>
    <w:p w14:paraId="4D3AC3A9" w14:textId="783F4E5A" w:rsidR="00E4402D" w:rsidRPr="00247F87" w:rsidRDefault="007E5EA2" w:rsidP="00BC34AF">
      <w:pPr>
        <w:spacing w:line="360" w:lineRule="auto"/>
        <w:jc w:val="both"/>
        <w:rPr>
          <w:rFonts w:cstheme="minorHAnsi"/>
          <w:bCs/>
          <w:sz w:val="24"/>
          <w:szCs w:val="24"/>
        </w:rPr>
      </w:pPr>
      <w:r w:rsidRPr="00247F87">
        <w:rPr>
          <w:rFonts w:cstheme="minorHAnsi"/>
          <w:bCs/>
          <w:sz w:val="24"/>
          <w:szCs w:val="24"/>
        </w:rPr>
        <w:t>To apply the model into my practice</w:t>
      </w:r>
      <w:r w:rsidR="00520076" w:rsidRPr="00247F87">
        <w:rPr>
          <w:rFonts w:cstheme="minorHAnsi"/>
          <w:bCs/>
          <w:sz w:val="24"/>
          <w:szCs w:val="24"/>
        </w:rPr>
        <w:t xml:space="preserve">, </w:t>
      </w:r>
      <w:r w:rsidR="00C95CF5" w:rsidRPr="00247F87">
        <w:rPr>
          <w:rFonts w:cstheme="minorHAnsi"/>
          <w:bCs/>
          <w:sz w:val="24"/>
          <w:szCs w:val="24"/>
        </w:rPr>
        <w:t xml:space="preserve">CK </w:t>
      </w:r>
      <w:r w:rsidR="002A7151" w:rsidRPr="00247F87">
        <w:rPr>
          <w:rFonts w:cstheme="minorHAnsi"/>
          <w:bCs/>
          <w:sz w:val="24"/>
          <w:szCs w:val="24"/>
        </w:rPr>
        <w:t xml:space="preserve">is about having </w:t>
      </w:r>
      <w:r w:rsidR="00E55337" w:rsidRPr="00247F87">
        <w:rPr>
          <w:rFonts w:cstheme="minorHAnsi"/>
          <w:bCs/>
          <w:sz w:val="24"/>
          <w:szCs w:val="24"/>
        </w:rPr>
        <w:t>pro</w:t>
      </w:r>
      <w:r w:rsidR="00290431" w:rsidRPr="00247F87">
        <w:rPr>
          <w:rFonts w:cstheme="minorHAnsi"/>
          <w:bCs/>
          <w:sz w:val="24"/>
          <w:szCs w:val="24"/>
        </w:rPr>
        <w:t>found comprehension of the subject</w:t>
      </w:r>
      <w:r w:rsidR="00E03E8E" w:rsidRPr="00247F87">
        <w:rPr>
          <w:rFonts w:cstheme="minorHAnsi"/>
          <w:bCs/>
          <w:sz w:val="24"/>
          <w:szCs w:val="24"/>
        </w:rPr>
        <w:t xml:space="preserve">. </w:t>
      </w:r>
      <w:r w:rsidR="00290431" w:rsidRPr="00247F87">
        <w:rPr>
          <w:rFonts w:cstheme="minorHAnsi"/>
          <w:bCs/>
          <w:sz w:val="24"/>
          <w:szCs w:val="24"/>
        </w:rPr>
        <w:t xml:space="preserve"> </w:t>
      </w:r>
      <w:r w:rsidR="00E03E8E" w:rsidRPr="00247F87">
        <w:rPr>
          <w:rFonts w:cstheme="minorHAnsi"/>
          <w:bCs/>
          <w:sz w:val="24"/>
          <w:szCs w:val="24"/>
        </w:rPr>
        <w:t>H</w:t>
      </w:r>
      <w:r w:rsidR="0018776A" w:rsidRPr="00247F87">
        <w:rPr>
          <w:rFonts w:cstheme="minorHAnsi"/>
          <w:bCs/>
          <w:sz w:val="24"/>
          <w:szCs w:val="24"/>
        </w:rPr>
        <w:t xml:space="preserve">aving been worked in health and social care, I have </w:t>
      </w:r>
      <w:r w:rsidR="001E7C82" w:rsidRPr="00247F87">
        <w:rPr>
          <w:rFonts w:cstheme="minorHAnsi"/>
          <w:bCs/>
          <w:sz w:val="24"/>
          <w:szCs w:val="24"/>
        </w:rPr>
        <w:t xml:space="preserve">had </w:t>
      </w:r>
      <w:r w:rsidR="0018776A" w:rsidRPr="00247F87">
        <w:rPr>
          <w:rFonts w:cstheme="minorHAnsi"/>
          <w:bCs/>
          <w:sz w:val="24"/>
          <w:szCs w:val="24"/>
        </w:rPr>
        <w:t xml:space="preserve">a good content knowledge </w:t>
      </w:r>
      <w:r w:rsidR="0018776A" w:rsidRPr="00247F87">
        <w:rPr>
          <w:rFonts w:cstheme="minorHAnsi"/>
          <w:bCs/>
          <w:sz w:val="24"/>
          <w:szCs w:val="24"/>
        </w:rPr>
        <w:lastRenderedPageBreak/>
        <w:t xml:space="preserve">in </w:t>
      </w:r>
      <w:r w:rsidR="008A6008" w:rsidRPr="00247F87">
        <w:rPr>
          <w:rFonts w:cstheme="minorHAnsi"/>
          <w:bCs/>
          <w:sz w:val="24"/>
          <w:szCs w:val="24"/>
        </w:rPr>
        <w:t>personal care and continence management</w:t>
      </w:r>
      <w:r w:rsidR="009F3D14" w:rsidRPr="00247F87">
        <w:rPr>
          <w:rFonts w:cstheme="minorHAnsi"/>
          <w:bCs/>
          <w:sz w:val="24"/>
          <w:szCs w:val="24"/>
        </w:rPr>
        <w:t xml:space="preserve"> </w:t>
      </w:r>
      <w:r w:rsidR="00A9225D" w:rsidRPr="00247F87">
        <w:rPr>
          <w:rFonts w:cstheme="minorHAnsi"/>
          <w:bCs/>
          <w:sz w:val="24"/>
          <w:szCs w:val="24"/>
        </w:rPr>
        <w:t>w</w:t>
      </w:r>
      <w:r w:rsidR="009F3D14" w:rsidRPr="00247F87">
        <w:rPr>
          <w:rFonts w:cstheme="minorHAnsi"/>
          <w:bCs/>
          <w:sz w:val="24"/>
          <w:szCs w:val="24"/>
        </w:rPr>
        <w:t xml:space="preserve">hich </w:t>
      </w:r>
      <w:r w:rsidR="00384665" w:rsidRPr="00247F87">
        <w:rPr>
          <w:rFonts w:cstheme="minorHAnsi"/>
          <w:bCs/>
          <w:sz w:val="24"/>
          <w:szCs w:val="24"/>
        </w:rPr>
        <w:t xml:space="preserve">further </w:t>
      </w:r>
      <w:r w:rsidR="00A9225D" w:rsidRPr="00247F87">
        <w:rPr>
          <w:rFonts w:cstheme="minorHAnsi"/>
          <w:bCs/>
          <w:sz w:val="24"/>
          <w:szCs w:val="24"/>
        </w:rPr>
        <w:t xml:space="preserve">helped me to </w:t>
      </w:r>
      <w:r w:rsidR="00384665" w:rsidRPr="00247F87">
        <w:rPr>
          <w:rFonts w:cstheme="minorHAnsi"/>
          <w:bCs/>
          <w:sz w:val="24"/>
          <w:szCs w:val="24"/>
        </w:rPr>
        <w:t xml:space="preserve">plan well how I </w:t>
      </w:r>
      <w:r w:rsidR="00091C2D" w:rsidRPr="00247F87">
        <w:rPr>
          <w:rFonts w:cstheme="minorHAnsi"/>
          <w:bCs/>
          <w:sz w:val="24"/>
          <w:szCs w:val="24"/>
        </w:rPr>
        <w:t>was</w:t>
      </w:r>
      <w:r w:rsidR="00384665" w:rsidRPr="00247F87">
        <w:rPr>
          <w:rFonts w:cstheme="minorHAnsi"/>
          <w:bCs/>
          <w:sz w:val="24"/>
          <w:szCs w:val="24"/>
        </w:rPr>
        <w:t xml:space="preserve"> going to </w:t>
      </w:r>
      <w:r w:rsidR="005528DA" w:rsidRPr="00247F87">
        <w:rPr>
          <w:rFonts w:cstheme="minorHAnsi"/>
          <w:bCs/>
          <w:sz w:val="24"/>
          <w:szCs w:val="24"/>
        </w:rPr>
        <w:t>teach</w:t>
      </w:r>
      <w:r w:rsidR="004666A4" w:rsidRPr="00247F87">
        <w:rPr>
          <w:rFonts w:cstheme="minorHAnsi"/>
          <w:bCs/>
          <w:sz w:val="24"/>
          <w:szCs w:val="24"/>
        </w:rPr>
        <w:t xml:space="preserve"> and how to integrate technology</w:t>
      </w:r>
      <w:r w:rsidR="00091C2D" w:rsidRPr="00247F87">
        <w:rPr>
          <w:rFonts w:cstheme="minorHAnsi"/>
          <w:bCs/>
          <w:sz w:val="24"/>
          <w:szCs w:val="24"/>
        </w:rPr>
        <w:t>.</w:t>
      </w:r>
      <w:r w:rsidR="008A6008" w:rsidRPr="00247F87">
        <w:rPr>
          <w:rFonts w:cstheme="minorHAnsi"/>
          <w:bCs/>
          <w:sz w:val="24"/>
          <w:szCs w:val="24"/>
        </w:rPr>
        <w:t xml:space="preserve"> </w:t>
      </w:r>
      <w:r w:rsidR="009F3D14" w:rsidRPr="00247F87">
        <w:rPr>
          <w:rFonts w:cstheme="minorHAnsi"/>
          <w:bCs/>
          <w:sz w:val="24"/>
          <w:szCs w:val="24"/>
        </w:rPr>
        <w:t>PK stands</w:t>
      </w:r>
      <w:r w:rsidR="00D62EC6" w:rsidRPr="00247F87">
        <w:rPr>
          <w:rFonts w:cstheme="minorHAnsi"/>
          <w:bCs/>
          <w:sz w:val="24"/>
          <w:szCs w:val="24"/>
        </w:rPr>
        <w:t xml:space="preserve"> for pedagogical knowledge where I required </w:t>
      </w:r>
      <w:r w:rsidR="009C50E2" w:rsidRPr="00247F87">
        <w:rPr>
          <w:rFonts w:cstheme="minorHAnsi"/>
          <w:bCs/>
          <w:sz w:val="24"/>
          <w:szCs w:val="24"/>
        </w:rPr>
        <w:t xml:space="preserve">to demonstrate how to teach as I used teaching </w:t>
      </w:r>
      <w:r w:rsidR="00E44007" w:rsidRPr="00247F87">
        <w:rPr>
          <w:rFonts w:cstheme="minorHAnsi"/>
          <w:bCs/>
          <w:sz w:val="24"/>
          <w:szCs w:val="24"/>
        </w:rPr>
        <w:t>strategies like g</w:t>
      </w:r>
      <w:r w:rsidR="007930E6" w:rsidRPr="00247F87">
        <w:rPr>
          <w:rFonts w:cstheme="minorHAnsi"/>
          <w:bCs/>
          <w:sz w:val="24"/>
          <w:szCs w:val="24"/>
        </w:rPr>
        <w:t>roup work, pair work, discussion, feedback</w:t>
      </w:r>
      <w:r w:rsidR="00FD51FE" w:rsidRPr="00247F87">
        <w:rPr>
          <w:rFonts w:cstheme="minorHAnsi"/>
          <w:bCs/>
          <w:sz w:val="24"/>
          <w:szCs w:val="24"/>
        </w:rPr>
        <w:t>,</w:t>
      </w:r>
      <w:r w:rsidR="00BF0B3F" w:rsidRPr="00247F87">
        <w:rPr>
          <w:rFonts w:cstheme="minorHAnsi"/>
          <w:bCs/>
          <w:sz w:val="24"/>
          <w:szCs w:val="24"/>
        </w:rPr>
        <w:t xml:space="preserve"> demonstration</w:t>
      </w:r>
      <w:r w:rsidR="002F1364">
        <w:rPr>
          <w:rFonts w:cstheme="minorHAnsi"/>
          <w:bCs/>
          <w:sz w:val="24"/>
          <w:szCs w:val="24"/>
        </w:rPr>
        <w:t>, question-answer</w:t>
      </w:r>
      <w:r w:rsidR="007C5824" w:rsidRPr="00247F87">
        <w:rPr>
          <w:rFonts w:cstheme="minorHAnsi"/>
          <w:bCs/>
          <w:sz w:val="24"/>
          <w:szCs w:val="24"/>
        </w:rPr>
        <w:t>.</w:t>
      </w:r>
      <w:r w:rsidR="00B11DF1" w:rsidRPr="00247F87">
        <w:rPr>
          <w:rFonts w:cstheme="minorHAnsi"/>
          <w:bCs/>
          <w:sz w:val="24"/>
          <w:szCs w:val="24"/>
        </w:rPr>
        <w:t xml:space="preserve"> </w:t>
      </w:r>
      <w:r w:rsidR="00E77E3D" w:rsidRPr="00247F87">
        <w:rPr>
          <w:rFonts w:cstheme="minorHAnsi"/>
          <w:bCs/>
          <w:sz w:val="24"/>
          <w:szCs w:val="24"/>
        </w:rPr>
        <w:t xml:space="preserve">Many digital </w:t>
      </w:r>
      <w:r w:rsidR="000B2C58" w:rsidRPr="00247F87">
        <w:rPr>
          <w:rFonts w:cstheme="minorHAnsi"/>
          <w:bCs/>
          <w:sz w:val="24"/>
          <w:szCs w:val="24"/>
        </w:rPr>
        <w:t>software</w:t>
      </w:r>
      <w:r w:rsidR="00E77E3D" w:rsidRPr="00247F87">
        <w:rPr>
          <w:rFonts w:cstheme="minorHAnsi"/>
          <w:bCs/>
          <w:sz w:val="24"/>
          <w:szCs w:val="24"/>
        </w:rPr>
        <w:t xml:space="preserve"> tools, platforms</w:t>
      </w:r>
      <w:r w:rsidR="001867DD" w:rsidRPr="00247F87">
        <w:rPr>
          <w:rFonts w:cstheme="minorHAnsi"/>
          <w:bCs/>
          <w:sz w:val="24"/>
          <w:szCs w:val="24"/>
        </w:rPr>
        <w:t xml:space="preserve"> have been used in the education. </w:t>
      </w:r>
      <w:r w:rsidR="00D94B84" w:rsidRPr="00247F87">
        <w:rPr>
          <w:rFonts w:cstheme="minorHAnsi"/>
          <w:bCs/>
          <w:sz w:val="24"/>
          <w:szCs w:val="24"/>
        </w:rPr>
        <w:t xml:space="preserve">How to </w:t>
      </w:r>
      <w:r w:rsidR="00593F6F" w:rsidRPr="00247F87">
        <w:rPr>
          <w:rFonts w:cstheme="minorHAnsi"/>
          <w:bCs/>
          <w:sz w:val="24"/>
          <w:szCs w:val="24"/>
        </w:rPr>
        <w:t xml:space="preserve">use </w:t>
      </w:r>
      <w:r w:rsidR="00593F6F">
        <w:rPr>
          <w:rFonts w:cstheme="minorHAnsi"/>
          <w:bCs/>
          <w:sz w:val="24"/>
          <w:szCs w:val="24"/>
        </w:rPr>
        <w:t>digital</w:t>
      </w:r>
      <w:r w:rsidR="00F67E32">
        <w:rPr>
          <w:rFonts w:cstheme="minorHAnsi"/>
          <w:bCs/>
          <w:sz w:val="24"/>
          <w:szCs w:val="24"/>
        </w:rPr>
        <w:t xml:space="preserve"> software </w:t>
      </w:r>
      <w:r w:rsidR="00BF645F">
        <w:rPr>
          <w:rFonts w:cstheme="minorHAnsi"/>
          <w:bCs/>
          <w:sz w:val="24"/>
          <w:szCs w:val="24"/>
        </w:rPr>
        <w:t>tools and</w:t>
      </w:r>
      <w:r w:rsidR="000F5E60">
        <w:rPr>
          <w:rFonts w:cstheme="minorHAnsi"/>
          <w:bCs/>
          <w:sz w:val="24"/>
          <w:szCs w:val="24"/>
        </w:rPr>
        <w:t xml:space="preserve"> </w:t>
      </w:r>
      <w:r w:rsidR="00CF6E14">
        <w:rPr>
          <w:rFonts w:cstheme="minorHAnsi"/>
          <w:bCs/>
          <w:sz w:val="24"/>
          <w:szCs w:val="24"/>
        </w:rPr>
        <w:t xml:space="preserve">platforms </w:t>
      </w:r>
      <w:r w:rsidR="00CF6E14" w:rsidRPr="00247F87">
        <w:rPr>
          <w:rFonts w:cstheme="minorHAnsi"/>
          <w:bCs/>
          <w:sz w:val="24"/>
          <w:szCs w:val="24"/>
        </w:rPr>
        <w:t>effectively</w:t>
      </w:r>
      <w:r w:rsidR="00D94B84" w:rsidRPr="00247F87">
        <w:rPr>
          <w:rFonts w:cstheme="minorHAnsi"/>
          <w:bCs/>
          <w:sz w:val="24"/>
          <w:szCs w:val="24"/>
        </w:rPr>
        <w:t xml:space="preserve"> and purposefully</w:t>
      </w:r>
      <w:r w:rsidR="00EE2BA5" w:rsidRPr="00247F87">
        <w:rPr>
          <w:rFonts w:cstheme="minorHAnsi"/>
          <w:bCs/>
          <w:sz w:val="24"/>
          <w:szCs w:val="24"/>
        </w:rPr>
        <w:t xml:space="preserve"> </w:t>
      </w:r>
      <w:r w:rsidR="008A7C53">
        <w:rPr>
          <w:rFonts w:cstheme="minorHAnsi"/>
          <w:bCs/>
          <w:sz w:val="24"/>
          <w:szCs w:val="24"/>
        </w:rPr>
        <w:t>comes under</w:t>
      </w:r>
      <w:r w:rsidR="00EE2BA5" w:rsidRPr="00247F87">
        <w:rPr>
          <w:rFonts w:cstheme="minorHAnsi"/>
          <w:bCs/>
          <w:sz w:val="24"/>
          <w:szCs w:val="24"/>
        </w:rPr>
        <w:t xml:space="preserve"> TK.</w:t>
      </w:r>
      <w:r w:rsidR="00CB7DAD" w:rsidRPr="00247F87">
        <w:rPr>
          <w:rFonts w:cstheme="minorHAnsi"/>
          <w:bCs/>
          <w:sz w:val="24"/>
          <w:szCs w:val="24"/>
        </w:rPr>
        <w:t xml:space="preserve"> </w:t>
      </w:r>
      <w:r w:rsidR="009E0B0F" w:rsidRPr="00247F87">
        <w:rPr>
          <w:rFonts w:cstheme="minorHAnsi"/>
          <w:bCs/>
          <w:sz w:val="24"/>
          <w:szCs w:val="24"/>
        </w:rPr>
        <w:t xml:space="preserve">Students had the access of mobile phones and were able to </w:t>
      </w:r>
      <w:r w:rsidR="005C1CF6" w:rsidRPr="00247F87">
        <w:rPr>
          <w:rFonts w:cstheme="minorHAnsi"/>
          <w:bCs/>
          <w:sz w:val="24"/>
          <w:szCs w:val="24"/>
        </w:rPr>
        <w:t xml:space="preserve">scan the QR code, I used the whiteboard and Kahoot </w:t>
      </w:r>
      <w:r w:rsidR="00DB6A45" w:rsidRPr="00247F87">
        <w:rPr>
          <w:rFonts w:cstheme="minorHAnsi"/>
          <w:bCs/>
          <w:sz w:val="24"/>
          <w:szCs w:val="24"/>
        </w:rPr>
        <w:t>to play the quiz</w:t>
      </w:r>
      <w:r w:rsidR="00CC7A75" w:rsidRPr="00247F87">
        <w:rPr>
          <w:rFonts w:cstheme="minorHAnsi"/>
          <w:bCs/>
          <w:sz w:val="24"/>
          <w:szCs w:val="24"/>
        </w:rPr>
        <w:t xml:space="preserve"> and </w:t>
      </w:r>
      <w:r w:rsidR="00536738" w:rsidRPr="00247F87">
        <w:rPr>
          <w:rFonts w:cstheme="minorHAnsi"/>
          <w:bCs/>
          <w:sz w:val="24"/>
          <w:szCs w:val="24"/>
        </w:rPr>
        <w:t xml:space="preserve">the students and </w:t>
      </w:r>
      <w:r w:rsidR="002348A4" w:rsidRPr="00247F87">
        <w:rPr>
          <w:rFonts w:cstheme="minorHAnsi"/>
          <w:bCs/>
          <w:sz w:val="24"/>
          <w:szCs w:val="24"/>
        </w:rPr>
        <w:t>I</w:t>
      </w:r>
      <w:r w:rsidR="00536738" w:rsidRPr="00247F87">
        <w:rPr>
          <w:rFonts w:cstheme="minorHAnsi"/>
          <w:bCs/>
          <w:sz w:val="24"/>
          <w:szCs w:val="24"/>
        </w:rPr>
        <w:t xml:space="preserve"> were comfortable to use the </w:t>
      </w:r>
      <w:r w:rsidR="00930500" w:rsidRPr="00247F87">
        <w:rPr>
          <w:rFonts w:cstheme="minorHAnsi"/>
          <w:bCs/>
          <w:sz w:val="24"/>
          <w:szCs w:val="24"/>
        </w:rPr>
        <w:t>digital technological tool</w:t>
      </w:r>
      <w:r w:rsidR="00DB6A45" w:rsidRPr="00247F87">
        <w:rPr>
          <w:rFonts w:cstheme="minorHAnsi"/>
          <w:bCs/>
          <w:sz w:val="24"/>
          <w:szCs w:val="24"/>
        </w:rPr>
        <w:t xml:space="preserve">. </w:t>
      </w:r>
      <w:r w:rsidR="00EE2BA5" w:rsidRPr="00247F87">
        <w:rPr>
          <w:rFonts w:cstheme="minorHAnsi"/>
          <w:bCs/>
          <w:sz w:val="24"/>
          <w:szCs w:val="24"/>
        </w:rPr>
        <w:t xml:space="preserve"> </w:t>
      </w:r>
      <w:r w:rsidR="001B617B" w:rsidRPr="00247F87">
        <w:rPr>
          <w:rFonts w:cstheme="minorHAnsi"/>
          <w:bCs/>
          <w:sz w:val="24"/>
          <w:szCs w:val="24"/>
        </w:rPr>
        <w:t xml:space="preserve">The context was a college classroom </w:t>
      </w:r>
      <w:r w:rsidR="004F43F7" w:rsidRPr="00247F87">
        <w:rPr>
          <w:rFonts w:cstheme="minorHAnsi"/>
          <w:bCs/>
          <w:sz w:val="24"/>
          <w:szCs w:val="24"/>
        </w:rPr>
        <w:t>where level</w:t>
      </w:r>
      <w:r w:rsidR="001B617B" w:rsidRPr="00247F87">
        <w:rPr>
          <w:rFonts w:cstheme="minorHAnsi"/>
          <w:bCs/>
          <w:sz w:val="24"/>
          <w:szCs w:val="24"/>
        </w:rPr>
        <w:t xml:space="preserve"> </w:t>
      </w:r>
      <w:r w:rsidR="004F43F7" w:rsidRPr="00247F87">
        <w:rPr>
          <w:rFonts w:cstheme="minorHAnsi"/>
          <w:bCs/>
          <w:sz w:val="24"/>
          <w:szCs w:val="24"/>
        </w:rPr>
        <w:t>two health</w:t>
      </w:r>
      <w:r w:rsidR="001B617B" w:rsidRPr="00247F87">
        <w:rPr>
          <w:rFonts w:cstheme="minorHAnsi"/>
          <w:bCs/>
          <w:sz w:val="24"/>
          <w:szCs w:val="24"/>
        </w:rPr>
        <w:t xml:space="preserve"> and </w:t>
      </w:r>
      <w:r w:rsidR="008363F8" w:rsidRPr="00247F87">
        <w:rPr>
          <w:rFonts w:cstheme="minorHAnsi"/>
          <w:bCs/>
          <w:sz w:val="24"/>
          <w:szCs w:val="24"/>
        </w:rPr>
        <w:t>s</w:t>
      </w:r>
      <w:r w:rsidR="00772B79" w:rsidRPr="00247F87">
        <w:rPr>
          <w:rFonts w:cstheme="minorHAnsi"/>
          <w:bCs/>
          <w:sz w:val="24"/>
          <w:szCs w:val="24"/>
        </w:rPr>
        <w:t xml:space="preserve">ocial </w:t>
      </w:r>
      <w:r w:rsidR="008363F8" w:rsidRPr="00247F87">
        <w:rPr>
          <w:rFonts w:cstheme="minorHAnsi"/>
          <w:bCs/>
          <w:sz w:val="24"/>
          <w:szCs w:val="24"/>
        </w:rPr>
        <w:t>c</w:t>
      </w:r>
      <w:r w:rsidR="00772B79" w:rsidRPr="00247F87">
        <w:rPr>
          <w:rFonts w:cstheme="minorHAnsi"/>
          <w:bCs/>
          <w:sz w:val="24"/>
          <w:szCs w:val="24"/>
        </w:rPr>
        <w:t>are</w:t>
      </w:r>
      <w:r w:rsidR="001B617B" w:rsidRPr="00247F87">
        <w:rPr>
          <w:rFonts w:cstheme="minorHAnsi"/>
          <w:bCs/>
          <w:sz w:val="24"/>
          <w:szCs w:val="24"/>
        </w:rPr>
        <w:t xml:space="preserve"> </w:t>
      </w:r>
      <w:r w:rsidR="008363F8" w:rsidRPr="00247F87">
        <w:rPr>
          <w:rFonts w:cstheme="minorHAnsi"/>
          <w:bCs/>
          <w:sz w:val="24"/>
          <w:szCs w:val="24"/>
        </w:rPr>
        <w:t>s</w:t>
      </w:r>
      <w:r w:rsidR="001B617B" w:rsidRPr="00247F87">
        <w:rPr>
          <w:rFonts w:cstheme="minorHAnsi"/>
          <w:bCs/>
          <w:sz w:val="24"/>
          <w:szCs w:val="24"/>
        </w:rPr>
        <w:t xml:space="preserve">tudents were present. </w:t>
      </w:r>
      <w:r w:rsidR="00FE38A4" w:rsidRPr="00247F87">
        <w:rPr>
          <w:rFonts w:cstheme="minorHAnsi"/>
          <w:bCs/>
          <w:sz w:val="24"/>
          <w:szCs w:val="24"/>
        </w:rPr>
        <w:t xml:space="preserve">Applying this model into our </w:t>
      </w:r>
      <w:r w:rsidR="00657900" w:rsidRPr="00247F87">
        <w:rPr>
          <w:rFonts w:cstheme="minorHAnsi"/>
          <w:bCs/>
          <w:sz w:val="24"/>
          <w:szCs w:val="24"/>
        </w:rPr>
        <w:t xml:space="preserve">practice </w:t>
      </w:r>
      <w:r w:rsidR="00561F2B" w:rsidRPr="00247F87">
        <w:rPr>
          <w:rFonts w:cstheme="minorHAnsi"/>
          <w:bCs/>
          <w:sz w:val="24"/>
          <w:szCs w:val="24"/>
        </w:rPr>
        <w:t>we can check the gap in our knowledge and unders</w:t>
      </w:r>
      <w:r w:rsidR="00723187" w:rsidRPr="00247F87">
        <w:rPr>
          <w:rFonts w:cstheme="minorHAnsi"/>
          <w:bCs/>
          <w:sz w:val="24"/>
          <w:szCs w:val="24"/>
        </w:rPr>
        <w:t xml:space="preserve">tanding and plan for progress and improvement. </w:t>
      </w:r>
      <w:r w:rsidR="00D8755E" w:rsidRPr="00247F87">
        <w:rPr>
          <w:rFonts w:cstheme="minorHAnsi"/>
          <w:bCs/>
          <w:sz w:val="24"/>
          <w:szCs w:val="24"/>
        </w:rPr>
        <w:t xml:space="preserve">The purpose to use Kahoot was to reinforce learning </w:t>
      </w:r>
      <w:r w:rsidR="00797B0D" w:rsidRPr="00247F87">
        <w:rPr>
          <w:rFonts w:cstheme="minorHAnsi"/>
          <w:bCs/>
          <w:sz w:val="24"/>
          <w:szCs w:val="24"/>
        </w:rPr>
        <w:t xml:space="preserve">by integrating technology into teaching and learning. </w:t>
      </w:r>
      <w:r w:rsidR="004F3D78">
        <w:rPr>
          <w:rFonts w:cstheme="minorHAnsi"/>
          <w:bCs/>
          <w:sz w:val="24"/>
          <w:szCs w:val="24"/>
        </w:rPr>
        <w:t>Hence</w:t>
      </w:r>
      <w:r w:rsidR="00797B0D" w:rsidRPr="00247F87">
        <w:rPr>
          <w:rFonts w:cstheme="minorHAnsi"/>
          <w:bCs/>
          <w:sz w:val="24"/>
          <w:szCs w:val="24"/>
        </w:rPr>
        <w:t xml:space="preserve">, TPACK </w:t>
      </w:r>
      <w:r w:rsidR="00E17B58" w:rsidRPr="00247F87">
        <w:rPr>
          <w:rFonts w:cstheme="minorHAnsi"/>
          <w:bCs/>
          <w:sz w:val="24"/>
          <w:szCs w:val="24"/>
        </w:rPr>
        <w:t>incorporate</w:t>
      </w:r>
      <w:r w:rsidR="002348A4" w:rsidRPr="00247F87">
        <w:rPr>
          <w:rFonts w:cstheme="minorHAnsi"/>
          <w:bCs/>
          <w:sz w:val="24"/>
          <w:szCs w:val="24"/>
        </w:rPr>
        <w:t>s</w:t>
      </w:r>
      <w:r w:rsidR="00E17B58" w:rsidRPr="00247F87">
        <w:rPr>
          <w:rFonts w:cstheme="minorHAnsi"/>
          <w:bCs/>
          <w:sz w:val="24"/>
          <w:szCs w:val="24"/>
        </w:rPr>
        <w:t xml:space="preserve"> our content knowledge in the subject area we teach, </w:t>
      </w:r>
      <w:r w:rsidR="00AA62F5" w:rsidRPr="00247F87">
        <w:rPr>
          <w:rFonts w:cstheme="minorHAnsi"/>
          <w:bCs/>
          <w:sz w:val="24"/>
          <w:szCs w:val="24"/>
        </w:rPr>
        <w:t xml:space="preserve">pedagogical knowledge how </w:t>
      </w:r>
      <w:r w:rsidR="00866426" w:rsidRPr="00247F87">
        <w:rPr>
          <w:rFonts w:cstheme="minorHAnsi"/>
          <w:bCs/>
          <w:sz w:val="24"/>
          <w:szCs w:val="24"/>
        </w:rPr>
        <w:t xml:space="preserve">we teach </w:t>
      </w:r>
      <w:r w:rsidR="00AA62F5" w:rsidRPr="00247F87">
        <w:rPr>
          <w:rFonts w:cstheme="minorHAnsi"/>
          <w:bCs/>
          <w:sz w:val="24"/>
          <w:szCs w:val="24"/>
        </w:rPr>
        <w:t>the content of the subject and digital tools</w:t>
      </w:r>
      <w:r w:rsidR="00866426" w:rsidRPr="00247F87">
        <w:rPr>
          <w:rFonts w:cstheme="minorHAnsi"/>
          <w:bCs/>
          <w:sz w:val="24"/>
          <w:szCs w:val="24"/>
        </w:rPr>
        <w:t xml:space="preserve"> and </w:t>
      </w:r>
      <w:r w:rsidR="002F0E7F" w:rsidRPr="00247F87">
        <w:rPr>
          <w:rFonts w:cstheme="minorHAnsi"/>
          <w:bCs/>
          <w:sz w:val="24"/>
          <w:szCs w:val="24"/>
        </w:rPr>
        <w:t>technological knowledge how the tools are fit into our practice</w:t>
      </w:r>
      <w:r w:rsidR="00C81308" w:rsidRPr="00247F87">
        <w:rPr>
          <w:rFonts w:cstheme="minorHAnsi"/>
          <w:bCs/>
          <w:sz w:val="24"/>
          <w:szCs w:val="24"/>
        </w:rPr>
        <w:t xml:space="preserve"> by which we expect the </w:t>
      </w:r>
      <w:r w:rsidR="00E854D2" w:rsidRPr="00247F87">
        <w:rPr>
          <w:rFonts w:cstheme="minorHAnsi"/>
          <w:bCs/>
          <w:sz w:val="24"/>
          <w:szCs w:val="24"/>
        </w:rPr>
        <w:t>learning,</w:t>
      </w:r>
      <w:r w:rsidR="00C81308" w:rsidRPr="00247F87">
        <w:rPr>
          <w:rFonts w:cstheme="minorHAnsi"/>
          <w:bCs/>
          <w:sz w:val="24"/>
          <w:szCs w:val="24"/>
        </w:rPr>
        <w:t xml:space="preserve"> which is </w:t>
      </w:r>
      <w:r w:rsidR="002A1083" w:rsidRPr="00247F87">
        <w:rPr>
          <w:rFonts w:cstheme="minorHAnsi"/>
          <w:bCs/>
          <w:sz w:val="24"/>
          <w:szCs w:val="24"/>
        </w:rPr>
        <w:t xml:space="preserve">creative, effective and inclusive. </w:t>
      </w:r>
      <w:r w:rsidR="00E4402D" w:rsidRPr="00247F87">
        <w:rPr>
          <w:rFonts w:cstheme="minorHAnsi"/>
          <w:bCs/>
          <w:sz w:val="24"/>
          <w:szCs w:val="24"/>
        </w:rPr>
        <w:t xml:space="preserve">To draw the </w:t>
      </w:r>
      <w:r w:rsidR="00D525CA">
        <w:rPr>
          <w:rFonts w:cstheme="minorHAnsi"/>
          <w:bCs/>
          <w:sz w:val="24"/>
          <w:szCs w:val="24"/>
        </w:rPr>
        <w:t>evaluation</w:t>
      </w:r>
      <w:r w:rsidR="00E4402D" w:rsidRPr="00247F87">
        <w:rPr>
          <w:rFonts w:cstheme="minorHAnsi"/>
          <w:bCs/>
          <w:sz w:val="24"/>
          <w:szCs w:val="24"/>
        </w:rPr>
        <w:t xml:space="preserve"> from my own experience from my current teaching at my place</w:t>
      </w:r>
      <w:r w:rsidR="005E446C" w:rsidRPr="00247F87">
        <w:rPr>
          <w:rFonts w:cstheme="minorHAnsi"/>
          <w:bCs/>
          <w:sz w:val="24"/>
          <w:szCs w:val="24"/>
        </w:rPr>
        <w:t>ment</w:t>
      </w:r>
      <w:r w:rsidR="00E4402D" w:rsidRPr="00247F87">
        <w:rPr>
          <w:rFonts w:cstheme="minorHAnsi"/>
          <w:bCs/>
          <w:sz w:val="24"/>
          <w:szCs w:val="24"/>
        </w:rPr>
        <w:t xml:space="preserve"> I can make sense of TPACK model how important it is to have content knowledge, pedagogical knowledge and technological knowledge for a successful teaching. For one group of learners I have been finding balance in my teaching; however, for another group I feel I do not have much content knowledge as it is totally different module</w:t>
      </w:r>
      <w:r w:rsidR="008542A2">
        <w:rPr>
          <w:rFonts w:cstheme="minorHAnsi"/>
          <w:bCs/>
          <w:sz w:val="24"/>
          <w:szCs w:val="24"/>
        </w:rPr>
        <w:t>,</w:t>
      </w:r>
      <w:r w:rsidR="00E4402D" w:rsidRPr="00247F87">
        <w:rPr>
          <w:rFonts w:cstheme="minorHAnsi"/>
          <w:bCs/>
          <w:sz w:val="24"/>
          <w:szCs w:val="24"/>
        </w:rPr>
        <w:t xml:space="preserve"> </w:t>
      </w:r>
      <w:r w:rsidR="001200BC" w:rsidRPr="00247F87">
        <w:rPr>
          <w:rFonts w:cstheme="minorHAnsi"/>
          <w:bCs/>
          <w:sz w:val="24"/>
          <w:szCs w:val="24"/>
        </w:rPr>
        <w:t xml:space="preserve">it takes </w:t>
      </w:r>
      <w:r w:rsidR="00B43BE2">
        <w:rPr>
          <w:rFonts w:cstheme="minorHAnsi"/>
          <w:bCs/>
          <w:sz w:val="24"/>
          <w:szCs w:val="24"/>
        </w:rPr>
        <w:t xml:space="preserve">a </w:t>
      </w:r>
      <w:r w:rsidR="001200BC" w:rsidRPr="00247F87">
        <w:rPr>
          <w:rFonts w:cstheme="minorHAnsi"/>
          <w:bCs/>
          <w:sz w:val="24"/>
          <w:szCs w:val="24"/>
        </w:rPr>
        <w:t xml:space="preserve">significant amount of time for me to prepare </w:t>
      </w:r>
      <w:r w:rsidR="00E91820" w:rsidRPr="00247F87">
        <w:rPr>
          <w:rFonts w:cstheme="minorHAnsi"/>
          <w:bCs/>
          <w:sz w:val="24"/>
          <w:szCs w:val="24"/>
        </w:rPr>
        <w:t>for the session f</w:t>
      </w:r>
      <w:r w:rsidR="00054765" w:rsidRPr="00247F87">
        <w:rPr>
          <w:rFonts w:cstheme="minorHAnsi"/>
          <w:bCs/>
          <w:sz w:val="24"/>
          <w:szCs w:val="24"/>
        </w:rPr>
        <w:t>urther impact</w:t>
      </w:r>
      <w:r w:rsidR="00E91820" w:rsidRPr="00247F87">
        <w:rPr>
          <w:rFonts w:cstheme="minorHAnsi"/>
          <w:bCs/>
          <w:sz w:val="24"/>
          <w:szCs w:val="24"/>
        </w:rPr>
        <w:t>ing</w:t>
      </w:r>
      <w:r w:rsidR="00054765" w:rsidRPr="00247F87">
        <w:rPr>
          <w:rFonts w:cstheme="minorHAnsi"/>
          <w:bCs/>
          <w:sz w:val="24"/>
          <w:szCs w:val="24"/>
        </w:rPr>
        <w:t xml:space="preserve"> </w:t>
      </w:r>
      <w:r w:rsidR="009C1D6D" w:rsidRPr="00247F87">
        <w:rPr>
          <w:rFonts w:cstheme="minorHAnsi"/>
          <w:bCs/>
          <w:sz w:val="24"/>
          <w:szCs w:val="24"/>
        </w:rPr>
        <w:t xml:space="preserve">my pedagogical knowledge and integrating technology into teaching. </w:t>
      </w:r>
      <w:r w:rsidR="008C572A">
        <w:rPr>
          <w:rFonts w:cstheme="minorHAnsi"/>
          <w:bCs/>
          <w:sz w:val="24"/>
          <w:szCs w:val="24"/>
        </w:rPr>
        <w:t>Applying TPACK framework has help</w:t>
      </w:r>
      <w:r w:rsidR="002F56FF">
        <w:rPr>
          <w:rFonts w:cstheme="minorHAnsi"/>
          <w:bCs/>
          <w:sz w:val="24"/>
          <w:szCs w:val="24"/>
        </w:rPr>
        <w:t>ed</w:t>
      </w:r>
      <w:r w:rsidR="008C572A">
        <w:rPr>
          <w:rFonts w:cstheme="minorHAnsi"/>
          <w:bCs/>
          <w:sz w:val="24"/>
          <w:szCs w:val="24"/>
        </w:rPr>
        <w:t xml:space="preserve"> me to p</w:t>
      </w:r>
      <w:r w:rsidR="00FC35B2">
        <w:rPr>
          <w:rFonts w:cstheme="minorHAnsi"/>
          <w:bCs/>
          <w:sz w:val="24"/>
          <w:szCs w:val="24"/>
        </w:rPr>
        <w:t xml:space="preserve">lan and improve at my professional practice. </w:t>
      </w:r>
    </w:p>
    <w:p w14:paraId="1DFDF7F5" w14:textId="77777777" w:rsidR="00FA1CFE" w:rsidRPr="00247F87" w:rsidRDefault="00FA1CFE" w:rsidP="00BC34AF">
      <w:pPr>
        <w:spacing w:line="360" w:lineRule="auto"/>
        <w:jc w:val="both"/>
        <w:rPr>
          <w:rFonts w:cstheme="minorHAnsi"/>
          <w:bCs/>
          <w:sz w:val="24"/>
          <w:szCs w:val="24"/>
        </w:rPr>
      </w:pPr>
    </w:p>
    <w:p w14:paraId="7F0CA2D3" w14:textId="77777777" w:rsidR="00452A86" w:rsidRPr="00247F87" w:rsidRDefault="00452A86" w:rsidP="00335FD3">
      <w:pPr>
        <w:jc w:val="both"/>
        <w:rPr>
          <w:rFonts w:cstheme="minorHAnsi"/>
          <w:bCs/>
          <w:sz w:val="24"/>
          <w:szCs w:val="24"/>
          <w:u w:val="single"/>
        </w:rPr>
      </w:pPr>
    </w:p>
    <w:p w14:paraId="54A5307A" w14:textId="77777777" w:rsidR="00FE3A04" w:rsidRDefault="00FE3A04" w:rsidP="00335FD3">
      <w:pPr>
        <w:jc w:val="both"/>
        <w:rPr>
          <w:rFonts w:cstheme="minorHAnsi"/>
          <w:bCs/>
          <w:sz w:val="24"/>
          <w:szCs w:val="24"/>
          <w:u w:val="single"/>
        </w:rPr>
      </w:pPr>
    </w:p>
    <w:p w14:paraId="28511D2F" w14:textId="68F9DD21" w:rsidR="00FA1CFE" w:rsidRPr="00FE3A04" w:rsidRDefault="00FA1CFE" w:rsidP="00335FD3">
      <w:pPr>
        <w:jc w:val="both"/>
        <w:rPr>
          <w:rFonts w:cstheme="minorHAnsi"/>
          <w:b/>
          <w:sz w:val="24"/>
          <w:szCs w:val="24"/>
          <w:u w:val="single"/>
        </w:rPr>
      </w:pPr>
      <w:r w:rsidRPr="00FE3A04">
        <w:rPr>
          <w:rFonts w:cstheme="minorHAnsi"/>
          <w:b/>
          <w:sz w:val="24"/>
          <w:szCs w:val="24"/>
          <w:u w:val="single"/>
        </w:rPr>
        <w:t>Application of the chosen learning tool</w:t>
      </w:r>
      <w:r w:rsidR="000226FF" w:rsidRPr="00FE3A04">
        <w:rPr>
          <w:rFonts w:cstheme="minorHAnsi"/>
          <w:b/>
          <w:sz w:val="24"/>
          <w:szCs w:val="24"/>
          <w:u w:val="single"/>
        </w:rPr>
        <w:t>: Kahoot</w:t>
      </w:r>
    </w:p>
    <w:p w14:paraId="15B9B96F" w14:textId="428CC86F" w:rsidR="009D5AF3" w:rsidRPr="00247F87" w:rsidRDefault="00646E56" w:rsidP="00AD6FCF">
      <w:pPr>
        <w:jc w:val="both"/>
        <w:rPr>
          <w:rFonts w:cstheme="minorHAnsi"/>
          <w:bCs/>
          <w:sz w:val="24"/>
          <w:szCs w:val="24"/>
        </w:rPr>
      </w:pPr>
      <w:r w:rsidRPr="00247F87">
        <w:rPr>
          <w:rFonts w:cstheme="minorHAnsi"/>
          <w:bCs/>
          <w:sz w:val="24"/>
          <w:szCs w:val="24"/>
        </w:rPr>
        <w:t xml:space="preserve">Learners can use </w:t>
      </w:r>
      <w:r w:rsidR="001C7EFA" w:rsidRPr="00247F87">
        <w:rPr>
          <w:rFonts w:cstheme="minorHAnsi"/>
          <w:bCs/>
          <w:sz w:val="24"/>
          <w:szCs w:val="24"/>
        </w:rPr>
        <w:t xml:space="preserve">different digital devices including </w:t>
      </w:r>
      <w:r w:rsidRPr="00247F87">
        <w:rPr>
          <w:rFonts w:cstheme="minorHAnsi"/>
          <w:bCs/>
          <w:sz w:val="24"/>
          <w:szCs w:val="24"/>
        </w:rPr>
        <w:t>their mobile phone</w:t>
      </w:r>
      <w:r w:rsidR="00725891" w:rsidRPr="00247F87">
        <w:rPr>
          <w:rFonts w:cstheme="minorHAnsi"/>
          <w:bCs/>
          <w:sz w:val="24"/>
          <w:szCs w:val="24"/>
        </w:rPr>
        <w:t>s</w:t>
      </w:r>
      <w:r w:rsidRPr="00247F87">
        <w:rPr>
          <w:rFonts w:cstheme="minorHAnsi"/>
          <w:bCs/>
          <w:sz w:val="24"/>
          <w:szCs w:val="24"/>
        </w:rPr>
        <w:t xml:space="preserve"> to </w:t>
      </w:r>
      <w:r w:rsidR="004C424C" w:rsidRPr="00247F87">
        <w:rPr>
          <w:rFonts w:cstheme="minorHAnsi"/>
          <w:bCs/>
          <w:sz w:val="24"/>
          <w:szCs w:val="24"/>
        </w:rPr>
        <w:t>access th</w:t>
      </w:r>
      <w:r w:rsidR="004327E3" w:rsidRPr="00247F87">
        <w:rPr>
          <w:rFonts w:cstheme="minorHAnsi"/>
          <w:bCs/>
          <w:sz w:val="24"/>
          <w:szCs w:val="24"/>
        </w:rPr>
        <w:t xml:space="preserve">is </w:t>
      </w:r>
      <w:r w:rsidR="004C424C" w:rsidRPr="00247F87">
        <w:rPr>
          <w:rFonts w:cstheme="minorHAnsi"/>
          <w:bCs/>
          <w:sz w:val="24"/>
          <w:szCs w:val="24"/>
        </w:rPr>
        <w:t xml:space="preserve">free </w:t>
      </w:r>
      <w:r w:rsidR="005A6CAD" w:rsidRPr="00247F87">
        <w:rPr>
          <w:rFonts w:cstheme="minorHAnsi"/>
          <w:bCs/>
          <w:sz w:val="24"/>
          <w:szCs w:val="24"/>
        </w:rPr>
        <w:t>game-based</w:t>
      </w:r>
      <w:r w:rsidR="00B13D96" w:rsidRPr="00247F87">
        <w:rPr>
          <w:rFonts w:cstheme="minorHAnsi"/>
          <w:bCs/>
          <w:sz w:val="24"/>
          <w:szCs w:val="24"/>
        </w:rPr>
        <w:t xml:space="preserve"> learning platform</w:t>
      </w:r>
      <w:r w:rsidR="008D3050" w:rsidRPr="00247F87">
        <w:rPr>
          <w:rFonts w:cstheme="minorHAnsi"/>
          <w:bCs/>
          <w:sz w:val="24"/>
          <w:szCs w:val="24"/>
        </w:rPr>
        <w:t xml:space="preserve"> Kahoot</w:t>
      </w:r>
      <w:r w:rsidR="006B45F0" w:rsidRPr="00247F87">
        <w:rPr>
          <w:rFonts w:cstheme="minorHAnsi"/>
          <w:bCs/>
          <w:sz w:val="24"/>
          <w:szCs w:val="24"/>
        </w:rPr>
        <w:t xml:space="preserve"> </w:t>
      </w:r>
      <w:r w:rsidR="00935581" w:rsidRPr="00247F87">
        <w:rPr>
          <w:rFonts w:cstheme="minorHAnsi"/>
          <w:bCs/>
          <w:sz w:val="24"/>
          <w:szCs w:val="24"/>
        </w:rPr>
        <w:t xml:space="preserve">which makes the learning fun and </w:t>
      </w:r>
      <w:r w:rsidR="006A5156" w:rsidRPr="00247F87">
        <w:rPr>
          <w:rFonts w:cstheme="minorHAnsi"/>
          <w:bCs/>
          <w:sz w:val="24"/>
          <w:szCs w:val="24"/>
        </w:rPr>
        <w:t>is suitable to all learners</w:t>
      </w:r>
      <w:r w:rsidR="00725891" w:rsidRPr="00247F87">
        <w:rPr>
          <w:rFonts w:cstheme="minorHAnsi"/>
          <w:bCs/>
          <w:sz w:val="24"/>
          <w:szCs w:val="24"/>
        </w:rPr>
        <w:t xml:space="preserve"> </w:t>
      </w:r>
      <w:r w:rsidR="005D2D41" w:rsidRPr="00247F87">
        <w:rPr>
          <w:rFonts w:cstheme="minorHAnsi"/>
          <w:bCs/>
          <w:sz w:val="24"/>
          <w:szCs w:val="24"/>
        </w:rPr>
        <w:t>(</w:t>
      </w:r>
      <w:r w:rsidR="00212C6C" w:rsidRPr="00247F87">
        <w:rPr>
          <w:rFonts w:cstheme="minorHAnsi"/>
          <w:bCs/>
          <w:sz w:val="24"/>
          <w:szCs w:val="24"/>
        </w:rPr>
        <w:t>Lin, Ganapathy and Kaur</w:t>
      </w:r>
      <w:r w:rsidR="005D2D41" w:rsidRPr="00247F87">
        <w:rPr>
          <w:rFonts w:cstheme="minorHAnsi"/>
          <w:bCs/>
          <w:sz w:val="24"/>
          <w:szCs w:val="24"/>
        </w:rPr>
        <w:t>,</w:t>
      </w:r>
      <w:r w:rsidR="00212C6C" w:rsidRPr="00247F87">
        <w:rPr>
          <w:rFonts w:cstheme="minorHAnsi"/>
          <w:bCs/>
          <w:sz w:val="24"/>
          <w:szCs w:val="24"/>
        </w:rPr>
        <w:t xml:space="preserve"> 2018)</w:t>
      </w:r>
      <w:r w:rsidR="000F09F7" w:rsidRPr="00247F87">
        <w:rPr>
          <w:rFonts w:cstheme="minorHAnsi"/>
          <w:bCs/>
          <w:sz w:val="24"/>
          <w:szCs w:val="24"/>
        </w:rPr>
        <w:t xml:space="preserve">. </w:t>
      </w:r>
      <w:r w:rsidR="000944EC" w:rsidRPr="00247F87">
        <w:rPr>
          <w:rFonts w:cstheme="minorHAnsi"/>
          <w:bCs/>
          <w:sz w:val="24"/>
          <w:szCs w:val="24"/>
        </w:rPr>
        <w:t xml:space="preserve">Basuki and Hidayati (2019) </w:t>
      </w:r>
      <w:r w:rsidR="00116557" w:rsidRPr="00247F87">
        <w:rPr>
          <w:rFonts w:cstheme="minorHAnsi"/>
          <w:bCs/>
          <w:sz w:val="24"/>
          <w:szCs w:val="24"/>
        </w:rPr>
        <w:t xml:space="preserve">describe Kahoot as </w:t>
      </w:r>
      <w:r w:rsidR="00266880" w:rsidRPr="00247F87">
        <w:rPr>
          <w:rFonts w:cstheme="minorHAnsi"/>
          <w:bCs/>
          <w:sz w:val="24"/>
          <w:szCs w:val="24"/>
        </w:rPr>
        <w:t>collaborative, competitive and energetic.</w:t>
      </w:r>
      <w:r w:rsidR="005A6CAD" w:rsidRPr="00247F87">
        <w:rPr>
          <w:rFonts w:cstheme="minorHAnsi"/>
          <w:bCs/>
          <w:sz w:val="24"/>
          <w:szCs w:val="24"/>
        </w:rPr>
        <w:t xml:space="preserve"> </w:t>
      </w:r>
      <w:r w:rsidR="00423892" w:rsidRPr="00247F87">
        <w:rPr>
          <w:rFonts w:cstheme="minorHAnsi"/>
          <w:bCs/>
          <w:sz w:val="24"/>
          <w:szCs w:val="24"/>
        </w:rPr>
        <w:t xml:space="preserve">The lesson plan below shows where </w:t>
      </w:r>
      <w:r w:rsidR="00B616FE" w:rsidRPr="00247F87">
        <w:rPr>
          <w:rFonts w:cstheme="minorHAnsi"/>
          <w:bCs/>
          <w:sz w:val="24"/>
          <w:szCs w:val="24"/>
        </w:rPr>
        <w:t xml:space="preserve">the digital tool </w:t>
      </w:r>
      <w:r w:rsidR="00B616FE" w:rsidRPr="00247F87">
        <w:rPr>
          <w:rFonts w:cstheme="minorHAnsi"/>
          <w:bCs/>
          <w:sz w:val="24"/>
          <w:szCs w:val="24"/>
        </w:rPr>
        <w:lastRenderedPageBreak/>
        <w:t>was used an</w:t>
      </w:r>
      <w:r w:rsidR="008B2A93" w:rsidRPr="00247F87">
        <w:rPr>
          <w:rFonts w:cstheme="minorHAnsi"/>
          <w:bCs/>
          <w:sz w:val="24"/>
          <w:szCs w:val="24"/>
        </w:rPr>
        <w:t xml:space="preserve">d </w:t>
      </w:r>
      <w:r w:rsidR="00CF0A2D" w:rsidRPr="00247F87">
        <w:rPr>
          <w:rFonts w:cstheme="minorHAnsi"/>
          <w:bCs/>
          <w:sz w:val="24"/>
          <w:szCs w:val="24"/>
        </w:rPr>
        <w:t>the context how it was used</w:t>
      </w:r>
      <w:r w:rsidR="00540D4C" w:rsidRPr="00247F87">
        <w:rPr>
          <w:rFonts w:cstheme="minorHAnsi"/>
          <w:bCs/>
          <w:sz w:val="24"/>
          <w:szCs w:val="24"/>
        </w:rPr>
        <w:t xml:space="preserve">. </w:t>
      </w:r>
      <w:r w:rsidR="007E1B07" w:rsidRPr="00247F87">
        <w:rPr>
          <w:rFonts w:cstheme="minorHAnsi"/>
          <w:bCs/>
          <w:sz w:val="24"/>
          <w:szCs w:val="24"/>
        </w:rPr>
        <w:t xml:space="preserve">The attached pictures </w:t>
      </w:r>
      <w:r w:rsidR="00C37F72" w:rsidRPr="00247F87">
        <w:rPr>
          <w:rFonts w:cstheme="minorHAnsi"/>
          <w:bCs/>
          <w:sz w:val="24"/>
          <w:szCs w:val="24"/>
        </w:rPr>
        <w:t>demonstrate</w:t>
      </w:r>
      <w:r w:rsidR="007E1B07" w:rsidRPr="00247F87">
        <w:rPr>
          <w:rFonts w:cstheme="minorHAnsi"/>
          <w:bCs/>
          <w:sz w:val="24"/>
          <w:szCs w:val="24"/>
        </w:rPr>
        <w:t xml:space="preserve"> the implementation of the tool </w:t>
      </w:r>
      <w:r w:rsidR="00F85CB8" w:rsidRPr="00247F87">
        <w:rPr>
          <w:rFonts w:cstheme="minorHAnsi"/>
          <w:bCs/>
          <w:sz w:val="24"/>
          <w:szCs w:val="24"/>
        </w:rPr>
        <w:t xml:space="preserve">to provide the evidence. </w:t>
      </w:r>
    </w:p>
    <w:p w14:paraId="110BA195" w14:textId="77777777" w:rsidR="009D5AF3" w:rsidRPr="00247F87" w:rsidRDefault="009D5AF3" w:rsidP="009D5AF3">
      <w:pPr>
        <w:rPr>
          <w:rFonts w:cstheme="minorHAnsi"/>
          <w:bCs/>
          <w:sz w:val="24"/>
          <w:szCs w:val="24"/>
          <w:lang w:eastAsia="x-none"/>
        </w:rPr>
      </w:pPr>
    </w:p>
    <w:p w14:paraId="064284D5" w14:textId="77777777" w:rsidR="009D5AF3" w:rsidRPr="00247F87" w:rsidRDefault="009D5AF3" w:rsidP="009D5AF3">
      <w:pPr>
        <w:jc w:val="center"/>
        <w:rPr>
          <w:rFonts w:cstheme="minorHAnsi"/>
          <w:bCs/>
          <w:sz w:val="24"/>
          <w:szCs w:val="24"/>
          <w:lang w:eastAsia="x-none"/>
        </w:rPr>
      </w:pPr>
      <w:r w:rsidRPr="00247F87">
        <w:rPr>
          <w:rFonts w:cstheme="minorHAnsi"/>
          <w:bCs/>
          <w:noProof/>
          <w:sz w:val="24"/>
          <w:szCs w:val="24"/>
          <w:lang w:eastAsia="en-GB"/>
        </w:rPr>
        <w:drawing>
          <wp:inline distT="0" distB="0" distL="0" distR="0" wp14:anchorId="03FCDBA3" wp14:editId="757FF86F">
            <wp:extent cx="1452880" cy="581025"/>
            <wp:effectExtent l="0" t="0" r="0" b="9525"/>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0EE9F98" w14:textId="77777777" w:rsidR="009D5AF3" w:rsidRPr="00247F87" w:rsidRDefault="009D5AF3" w:rsidP="009D5AF3">
      <w:pPr>
        <w:pStyle w:val="Caption"/>
        <w:tabs>
          <w:tab w:val="left" w:pos="615"/>
          <w:tab w:val="center" w:pos="4802"/>
        </w:tabs>
        <w:jc w:val="center"/>
        <w:rPr>
          <w:rFonts w:asciiTheme="minorHAnsi" w:hAnsiTheme="minorHAnsi" w:cstheme="minorHAnsi"/>
          <w:b w:val="0"/>
          <w:sz w:val="24"/>
          <w:szCs w:val="24"/>
        </w:rPr>
      </w:pPr>
    </w:p>
    <w:p w14:paraId="1D6D573F" w14:textId="77777777" w:rsidR="009D5AF3" w:rsidRPr="00247F87" w:rsidRDefault="009D5AF3" w:rsidP="009D5AF3">
      <w:pPr>
        <w:pStyle w:val="Title"/>
        <w:rPr>
          <w:rFonts w:asciiTheme="minorHAnsi" w:hAnsiTheme="minorHAnsi" w:cstheme="minorHAnsi"/>
          <w:bCs/>
          <w:sz w:val="24"/>
          <w:szCs w:val="24"/>
        </w:rPr>
      </w:pPr>
      <w:r w:rsidRPr="00247F87">
        <w:rPr>
          <w:rFonts w:asciiTheme="minorHAnsi" w:hAnsiTheme="minorHAnsi" w:cstheme="minorHAnsi"/>
          <w:bCs/>
          <w:sz w:val="24"/>
          <w:szCs w:val="24"/>
        </w:rPr>
        <w:t xml:space="preserve">                                                 </w:t>
      </w:r>
    </w:p>
    <w:p w14:paraId="06B8DB3D" w14:textId="77777777" w:rsidR="009D5AF3" w:rsidRPr="00247F87" w:rsidRDefault="009D5AF3" w:rsidP="009D5AF3">
      <w:pPr>
        <w:pStyle w:val="Title"/>
        <w:rPr>
          <w:rFonts w:asciiTheme="minorHAnsi" w:hAnsiTheme="minorHAnsi" w:cstheme="minorHAnsi"/>
          <w:bCs/>
          <w:sz w:val="24"/>
          <w:szCs w:val="24"/>
        </w:rPr>
      </w:pPr>
      <w:r w:rsidRPr="00247F87">
        <w:rPr>
          <w:rFonts w:asciiTheme="minorHAnsi" w:hAnsiTheme="minorHAnsi" w:cstheme="minorHAnsi"/>
          <w:bCs/>
          <w:sz w:val="24"/>
          <w:szCs w:val="24"/>
        </w:rPr>
        <w:t>Lesson Plan</w:t>
      </w:r>
    </w:p>
    <w:p w14:paraId="7CBF7458" w14:textId="77777777" w:rsidR="009D5AF3" w:rsidRPr="00247F87" w:rsidRDefault="009D5AF3" w:rsidP="009D5AF3">
      <w:pPr>
        <w:pStyle w:val="Title"/>
        <w:rPr>
          <w:rFonts w:asciiTheme="minorHAnsi" w:hAnsiTheme="minorHAnsi" w:cstheme="minorHAnsi"/>
          <w:bCs/>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9D5AF3" w:rsidRPr="00247F87" w14:paraId="14030D31" w14:textId="77777777" w:rsidTr="00D00369">
        <w:trPr>
          <w:cantSplit/>
        </w:trPr>
        <w:tc>
          <w:tcPr>
            <w:tcW w:w="4909" w:type="dxa"/>
            <w:gridSpan w:val="2"/>
          </w:tcPr>
          <w:p w14:paraId="57DF5538" w14:textId="77777777" w:rsidR="009D5AF3" w:rsidRPr="00247F87" w:rsidRDefault="009D5AF3" w:rsidP="00D00369">
            <w:pPr>
              <w:jc w:val="both"/>
              <w:rPr>
                <w:rFonts w:cstheme="minorHAnsi"/>
                <w:bCs/>
                <w:sz w:val="24"/>
                <w:szCs w:val="24"/>
              </w:rPr>
            </w:pPr>
            <w:r w:rsidRPr="00247F87">
              <w:rPr>
                <w:rFonts w:cstheme="minorHAnsi"/>
                <w:bCs/>
                <w:sz w:val="24"/>
                <w:szCs w:val="24"/>
              </w:rPr>
              <w:t>Topic: Support Individuals with Personal Care and Continence Management</w:t>
            </w:r>
          </w:p>
        </w:tc>
        <w:tc>
          <w:tcPr>
            <w:tcW w:w="4914" w:type="dxa"/>
            <w:gridSpan w:val="2"/>
          </w:tcPr>
          <w:p w14:paraId="2DD52BEC" w14:textId="77777777" w:rsidR="009D5AF3" w:rsidRPr="00247F87" w:rsidRDefault="009D5AF3" w:rsidP="00D00369">
            <w:pPr>
              <w:jc w:val="both"/>
              <w:rPr>
                <w:rFonts w:cstheme="minorHAnsi"/>
                <w:bCs/>
                <w:sz w:val="24"/>
                <w:szCs w:val="24"/>
              </w:rPr>
            </w:pPr>
            <w:r w:rsidRPr="00247F87">
              <w:rPr>
                <w:rFonts w:cstheme="minorHAnsi"/>
                <w:bCs/>
                <w:sz w:val="24"/>
                <w:szCs w:val="24"/>
              </w:rPr>
              <w:t>Class: Health and Social Care Level 2 Group B</w:t>
            </w:r>
          </w:p>
          <w:p w14:paraId="6602C9C2" w14:textId="77777777" w:rsidR="009D5AF3" w:rsidRPr="00247F87" w:rsidRDefault="009D5AF3" w:rsidP="00D00369">
            <w:pPr>
              <w:jc w:val="both"/>
              <w:rPr>
                <w:rFonts w:cstheme="minorHAnsi"/>
                <w:bCs/>
                <w:sz w:val="24"/>
                <w:szCs w:val="24"/>
              </w:rPr>
            </w:pPr>
          </w:p>
        </w:tc>
      </w:tr>
      <w:tr w:rsidR="009D5AF3" w:rsidRPr="00247F87" w14:paraId="57F41230" w14:textId="77777777" w:rsidTr="00D00369">
        <w:tc>
          <w:tcPr>
            <w:tcW w:w="2802" w:type="dxa"/>
            <w:tcBorders>
              <w:bottom w:val="nil"/>
            </w:tcBorders>
          </w:tcPr>
          <w:p w14:paraId="541DD1FD" w14:textId="77777777" w:rsidR="009D5AF3" w:rsidRPr="00247F87" w:rsidRDefault="009D5AF3" w:rsidP="00D00369">
            <w:pPr>
              <w:jc w:val="both"/>
              <w:rPr>
                <w:rFonts w:cstheme="minorHAnsi"/>
                <w:bCs/>
                <w:sz w:val="24"/>
                <w:szCs w:val="24"/>
              </w:rPr>
            </w:pPr>
            <w:r w:rsidRPr="00247F87">
              <w:rPr>
                <w:rFonts w:cstheme="minorHAnsi"/>
                <w:bCs/>
                <w:sz w:val="24"/>
                <w:szCs w:val="24"/>
              </w:rPr>
              <w:t>Date: 20.11.2025</w:t>
            </w:r>
          </w:p>
          <w:p w14:paraId="170DB1CD" w14:textId="77777777" w:rsidR="009D5AF3" w:rsidRPr="00247F87" w:rsidRDefault="009D5AF3" w:rsidP="00D00369">
            <w:pPr>
              <w:jc w:val="both"/>
              <w:rPr>
                <w:rFonts w:cstheme="minorHAnsi"/>
                <w:bCs/>
                <w:sz w:val="24"/>
                <w:szCs w:val="24"/>
              </w:rPr>
            </w:pPr>
          </w:p>
        </w:tc>
        <w:tc>
          <w:tcPr>
            <w:tcW w:w="4110" w:type="dxa"/>
            <w:gridSpan w:val="2"/>
            <w:tcBorders>
              <w:bottom w:val="nil"/>
            </w:tcBorders>
          </w:tcPr>
          <w:p w14:paraId="036AC59E" w14:textId="77777777" w:rsidR="009D5AF3" w:rsidRPr="00247F87" w:rsidRDefault="009D5AF3" w:rsidP="00D00369">
            <w:pPr>
              <w:jc w:val="both"/>
              <w:rPr>
                <w:rFonts w:cstheme="minorHAnsi"/>
                <w:bCs/>
                <w:sz w:val="24"/>
                <w:szCs w:val="24"/>
              </w:rPr>
            </w:pPr>
            <w:r w:rsidRPr="00247F87">
              <w:rPr>
                <w:rFonts w:cstheme="minorHAnsi"/>
                <w:bCs/>
                <w:sz w:val="24"/>
                <w:szCs w:val="24"/>
              </w:rPr>
              <w:t xml:space="preserve">Length of lesson: </w:t>
            </w:r>
            <w:proofErr w:type="gramStart"/>
            <w:r w:rsidRPr="00247F87">
              <w:rPr>
                <w:rFonts w:cstheme="minorHAnsi"/>
                <w:bCs/>
                <w:sz w:val="24"/>
                <w:szCs w:val="24"/>
              </w:rPr>
              <w:t>1 hour</w:t>
            </w:r>
            <w:proofErr w:type="gramEnd"/>
            <w:r w:rsidRPr="00247F87">
              <w:rPr>
                <w:rFonts w:cstheme="minorHAnsi"/>
                <w:bCs/>
                <w:sz w:val="24"/>
                <w:szCs w:val="24"/>
              </w:rPr>
              <w:t xml:space="preserve"> 30mins</w:t>
            </w:r>
          </w:p>
        </w:tc>
        <w:tc>
          <w:tcPr>
            <w:tcW w:w="2911" w:type="dxa"/>
            <w:tcBorders>
              <w:bottom w:val="nil"/>
            </w:tcBorders>
          </w:tcPr>
          <w:p w14:paraId="322BDE18" w14:textId="77777777" w:rsidR="009D5AF3" w:rsidRPr="00247F87" w:rsidRDefault="009D5AF3" w:rsidP="00D00369">
            <w:pPr>
              <w:jc w:val="both"/>
              <w:rPr>
                <w:rFonts w:cstheme="minorHAnsi"/>
                <w:bCs/>
                <w:sz w:val="24"/>
                <w:szCs w:val="24"/>
              </w:rPr>
            </w:pPr>
            <w:r w:rsidRPr="00247F87">
              <w:rPr>
                <w:rFonts w:cstheme="minorHAnsi"/>
                <w:bCs/>
                <w:sz w:val="24"/>
                <w:szCs w:val="24"/>
              </w:rPr>
              <w:t>Number of students: 15</w:t>
            </w:r>
          </w:p>
        </w:tc>
      </w:tr>
      <w:tr w:rsidR="009D5AF3" w:rsidRPr="00247F87" w14:paraId="029D7E59" w14:textId="77777777" w:rsidTr="00D00369">
        <w:trPr>
          <w:cantSplit/>
        </w:trPr>
        <w:tc>
          <w:tcPr>
            <w:tcW w:w="9823" w:type="dxa"/>
            <w:gridSpan w:val="4"/>
            <w:tcBorders>
              <w:bottom w:val="single" w:sz="2" w:space="0" w:color="auto"/>
            </w:tcBorders>
          </w:tcPr>
          <w:p w14:paraId="496AA29D" w14:textId="77777777" w:rsidR="009D5AF3" w:rsidRPr="00247F87" w:rsidRDefault="009D5AF3" w:rsidP="00D00369">
            <w:pPr>
              <w:jc w:val="both"/>
              <w:rPr>
                <w:rFonts w:cstheme="minorHAnsi"/>
                <w:bCs/>
                <w:sz w:val="24"/>
                <w:szCs w:val="24"/>
              </w:rPr>
            </w:pPr>
            <w:r w:rsidRPr="00247F87">
              <w:rPr>
                <w:rFonts w:cstheme="minorHAnsi"/>
                <w:bCs/>
                <w:sz w:val="24"/>
                <w:szCs w:val="24"/>
              </w:rPr>
              <w:t>Resources required: PPT, whiteboard, mobile phones to access Kahoot Quiz, continence management items (Simulation Room)</w:t>
            </w:r>
          </w:p>
          <w:p w14:paraId="1AED3F73" w14:textId="77777777" w:rsidR="009D5AF3" w:rsidRPr="00247F87" w:rsidRDefault="009D5AF3" w:rsidP="00D00369">
            <w:pPr>
              <w:jc w:val="both"/>
              <w:rPr>
                <w:rFonts w:cstheme="minorHAnsi"/>
                <w:bCs/>
                <w:sz w:val="24"/>
                <w:szCs w:val="24"/>
              </w:rPr>
            </w:pPr>
          </w:p>
          <w:p w14:paraId="1AA7CD29" w14:textId="77777777" w:rsidR="009D5AF3" w:rsidRPr="00247F87" w:rsidRDefault="009D5AF3" w:rsidP="00D00369">
            <w:pPr>
              <w:jc w:val="both"/>
              <w:rPr>
                <w:rFonts w:cstheme="minorHAnsi"/>
                <w:bCs/>
                <w:sz w:val="24"/>
                <w:szCs w:val="24"/>
              </w:rPr>
            </w:pPr>
          </w:p>
          <w:p w14:paraId="32766215" w14:textId="77777777" w:rsidR="009D5AF3" w:rsidRPr="00247F87" w:rsidRDefault="009D5AF3" w:rsidP="00D00369">
            <w:pPr>
              <w:jc w:val="both"/>
              <w:rPr>
                <w:rFonts w:cstheme="minorHAnsi"/>
                <w:bCs/>
                <w:sz w:val="24"/>
                <w:szCs w:val="24"/>
              </w:rPr>
            </w:pPr>
          </w:p>
        </w:tc>
      </w:tr>
      <w:tr w:rsidR="009D5AF3" w:rsidRPr="00247F87" w14:paraId="75F46C3C" w14:textId="77777777" w:rsidTr="00D00369">
        <w:trPr>
          <w:cantSplit/>
        </w:trPr>
        <w:tc>
          <w:tcPr>
            <w:tcW w:w="9823" w:type="dxa"/>
            <w:gridSpan w:val="4"/>
            <w:tcBorders>
              <w:top w:val="single" w:sz="2" w:space="0" w:color="auto"/>
            </w:tcBorders>
          </w:tcPr>
          <w:p w14:paraId="6F04D114" w14:textId="77777777" w:rsidR="009D5AF3" w:rsidRPr="00247F87" w:rsidRDefault="009D5AF3" w:rsidP="00D00369">
            <w:pPr>
              <w:jc w:val="both"/>
              <w:rPr>
                <w:rFonts w:cstheme="minorHAnsi"/>
                <w:bCs/>
                <w:sz w:val="24"/>
                <w:szCs w:val="24"/>
              </w:rPr>
            </w:pPr>
            <w:r w:rsidRPr="00247F87">
              <w:rPr>
                <w:rFonts w:cstheme="minorHAnsi"/>
                <w:bCs/>
                <w:sz w:val="24"/>
                <w:szCs w:val="24"/>
              </w:rPr>
              <w:t xml:space="preserve">Aim of Lesson: To develop an understanding of continence management by looking at person’s values, sexuality, and beliefs, the aids and equipment that can support the management of continence. </w:t>
            </w:r>
          </w:p>
          <w:p w14:paraId="3E6CFB60" w14:textId="77777777" w:rsidR="009D5AF3" w:rsidRPr="00247F87" w:rsidRDefault="009D5AF3" w:rsidP="00D00369">
            <w:pPr>
              <w:jc w:val="both"/>
              <w:rPr>
                <w:rFonts w:cstheme="minorHAnsi"/>
                <w:bCs/>
                <w:sz w:val="24"/>
                <w:szCs w:val="24"/>
              </w:rPr>
            </w:pPr>
          </w:p>
        </w:tc>
      </w:tr>
      <w:tr w:rsidR="009D5AF3" w:rsidRPr="00247F87" w14:paraId="5480B963" w14:textId="77777777" w:rsidTr="00D00369">
        <w:trPr>
          <w:cantSplit/>
        </w:trPr>
        <w:tc>
          <w:tcPr>
            <w:tcW w:w="9823" w:type="dxa"/>
            <w:gridSpan w:val="4"/>
            <w:tcBorders>
              <w:bottom w:val="nil"/>
            </w:tcBorders>
          </w:tcPr>
          <w:p w14:paraId="3CE93C3F" w14:textId="77777777" w:rsidR="009D5AF3" w:rsidRPr="00247F87" w:rsidRDefault="009D5AF3" w:rsidP="00D00369">
            <w:pPr>
              <w:jc w:val="both"/>
              <w:rPr>
                <w:rFonts w:cstheme="minorHAnsi"/>
                <w:bCs/>
                <w:sz w:val="24"/>
                <w:szCs w:val="24"/>
              </w:rPr>
            </w:pPr>
            <w:r w:rsidRPr="00247F87">
              <w:rPr>
                <w:rFonts w:cstheme="minorHAnsi"/>
                <w:bCs/>
                <w:sz w:val="24"/>
                <w:szCs w:val="24"/>
              </w:rPr>
              <w:t>Learning Outcomes – The Learners Should Be Able To:</w:t>
            </w:r>
          </w:p>
          <w:p w14:paraId="5AB91FDE" w14:textId="77777777" w:rsidR="009D5AF3" w:rsidRPr="00247F87" w:rsidRDefault="009D5AF3" w:rsidP="00D00369">
            <w:pPr>
              <w:jc w:val="both"/>
              <w:rPr>
                <w:rFonts w:cstheme="minorHAnsi"/>
                <w:bCs/>
                <w:sz w:val="24"/>
                <w:szCs w:val="24"/>
              </w:rPr>
            </w:pPr>
          </w:p>
          <w:p w14:paraId="0B085F78" w14:textId="77777777" w:rsidR="009D5AF3" w:rsidRPr="00247F87" w:rsidRDefault="009D5AF3" w:rsidP="00D00369">
            <w:pPr>
              <w:spacing w:after="0" w:line="240" w:lineRule="auto"/>
              <w:jc w:val="both"/>
              <w:rPr>
                <w:rFonts w:cstheme="minorHAnsi"/>
                <w:bCs/>
                <w:sz w:val="24"/>
                <w:szCs w:val="24"/>
              </w:rPr>
            </w:pPr>
            <w:r w:rsidRPr="00247F87">
              <w:rPr>
                <w:rFonts w:cstheme="minorHAnsi"/>
                <w:bCs/>
                <w:sz w:val="24"/>
                <w:szCs w:val="24"/>
              </w:rPr>
              <w:t>Explain how an individual’s beliefs, sexual preferences and values may affect the management of their continence.</w:t>
            </w:r>
          </w:p>
          <w:p w14:paraId="5B432D93" w14:textId="77777777" w:rsidR="009D5AF3" w:rsidRPr="00247F87" w:rsidRDefault="009D5AF3" w:rsidP="00D00369">
            <w:pPr>
              <w:jc w:val="both"/>
              <w:rPr>
                <w:rFonts w:cstheme="minorHAnsi"/>
                <w:bCs/>
                <w:sz w:val="24"/>
                <w:szCs w:val="24"/>
              </w:rPr>
            </w:pPr>
            <w:r w:rsidRPr="00247F87">
              <w:rPr>
                <w:rFonts w:cstheme="minorHAnsi"/>
                <w:bCs/>
                <w:sz w:val="24"/>
                <w:szCs w:val="24"/>
              </w:rPr>
              <w:t>Identify the aids and equipment that can support the management of continence</w:t>
            </w:r>
          </w:p>
          <w:p w14:paraId="3091629C" w14:textId="77777777" w:rsidR="009D5AF3" w:rsidRPr="00247F87" w:rsidRDefault="009D5AF3" w:rsidP="00D00369">
            <w:pPr>
              <w:jc w:val="both"/>
              <w:rPr>
                <w:rFonts w:cstheme="minorHAnsi"/>
                <w:bCs/>
                <w:sz w:val="24"/>
                <w:szCs w:val="24"/>
              </w:rPr>
            </w:pPr>
          </w:p>
        </w:tc>
      </w:tr>
      <w:tr w:rsidR="009D5AF3" w:rsidRPr="00247F87" w14:paraId="1ECEAEBD" w14:textId="77777777" w:rsidTr="00D00369">
        <w:trPr>
          <w:cantSplit/>
        </w:trPr>
        <w:tc>
          <w:tcPr>
            <w:tcW w:w="9823" w:type="dxa"/>
            <w:gridSpan w:val="4"/>
            <w:tcBorders>
              <w:bottom w:val="single" w:sz="2" w:space="0" w:color="auto"/>
            </w:tcBorders>
          </w:tcPr>
          <w:p w14:paraId="6954E613" w14:textId="77777777" w:rsidR="009D5AF3" w:rsidRPr="00247F87" w:rsidRDefault="009D5AF3" w:rsidP="00D00369">
            <w:pPr>
              <w:jc w:val="both"/>
              <w:rPr>
                <w:rFonts w:cstheme="minorHAnsi"/>
                <w:bCs/>
                <w:sz w:val="24"/>
                <w:szCs w:val="24"/>
              </w:rPr>
            </w:pPr>
            <w:r w:rsidRPr="00247F87">
              <w:rPr>
                <w:rFonts w:cstheme="minorHAnsi"/>
                <w:bCs/>
                <w:sz w:val="24"/>
                <w:szCs w:val="24"/>
              </w:rPr>
              <w:t>Previous student knowledge required for the session:</w:t>
            </w:r>
            <w:r w:rsidRPr="00247F87">
              <w:rPr>
                <w:rFonts w:cstheme="minorHAnsi"/>
                <w:bCs/>
                <w:sz w:val="24"/>
                <w:szCs w:val="24"/>
              </w:rPr>
              <w:tab/>
            </w:r>
          </w:p>
          <w:p w14:paraId="790B624E" w14:textId="77777777" w:rsidR="009D5AF3" w:rsidRPr="00247F87" w:rsidRDefault="009D5AF3" w:rsidP="00D00369">
            <w:pPr>
              <w:jc w:val="both"/>
              <w:rPr>
                <w:rFonts w:cstheme="minorHAnsi"/>
                <w:bCs/>
                <w:sz w:val="24"/>
                <w:szCs w:val="24"/>
              </w:rPr>
            </w:pPr>
            <w:r w:rsidRPr="00247F87">
              <w:rPr>
                <w:rFonts w:cstheme="minorHAnsi"/>
                <w:bCs/>
                <w:sz w:val="24"/>
                <w:szCs w:val="24"/>
              </w:rPr>
              <w:t xml:space="preserve">Some knowledge and understanding in personal care and continence management as the learners already had two lessons on this topic. </w:t>
            </w:r>
          </w:p>
          <w:p w14:paraId="29042365" w14:textId="77777777" w:rsidR="009D5AF3" w:rsidRPr="00247F87" w:rsidRDefault="009D5AF3" w:rsidP="00D00369">
            <w:pPr>
              <w:jc w:val="both"/>
              <w:rPr>
                <w:rFonts w:cstheme="minorHAnsi"/>
                <w:bCs/>
                <w:sz w:val="24"/>
                <w:szCs w:val="24"/>
              </w:rPr>
            </w:pPr>
          </w:p>
        </w:tc>
      </w:tr>
      <w:tr w:rsidR="009D5AF3" w:rsidRPr="00247F87" w14:paraId="79017BD9" w14:textId="77777777" w:rsidTr="00D00369">
        <w:trPr>
          <w:cantSplit/>
        </w:trPr>
        <w:tc>
          <w:tcPr>
            <w:tcW w:w="9823" w:type="dxa"/>
            <w:gridSpan w:val="4"/>
            <w:tcBorders>
              <w:top w:val="single" w:sz="2" w:space="0" w:color="auto"/>
            </w:tcBorders>
          </w:tcPr>
          <w:p w14:paraId="7A12425A" w14:textId="77777777" w:rsidR="009D5AF3" w:rsidRPr="00247F87" w:rsidRDefault="009D5AF3" w:rsidP="00D00369">
            <w:pPr>
              <w:jc w:val="both"/>
              <w:rPr>
                <w:rFonts w:cstheme="minorHAnsi"/>
                <w:bCs/>
                <w:sz w:val="24"/>
                <w:szCs w:val="24"/>
              </w:rPr>
            </w:pPr>
            <w:r w:rsidRPr="00247F87">
              <w:rPr>
                <w:rFonts w:cstheme="minorHAnsi"/>
                <w:bCs/>
                <w:sz w:val="24"/>
                <w:szCs w:val="24"/>
              </w:rPr>
              <w:lastRenderedPageBreak/>
              <w:t>Anticipated difficulties (if applicable):</w:t>
            </w:r>
          </w:p>
          <w:p w14:paraId="298871A8" w14:textId="77777777" w:rsidR="009D5AF3" w:rsidRPr="00247F87" w:rsidRDefault="009D5AF3" w:rsidP="00D00369">
            <w:pPr>
              <w:jc w:val="both"/>
              <w:rPr>
                <w:rFonts w:cstheme="minorHAnsi"/>
                <w:bCs/>
                <w:sz w:val="24"/>
                <w:szCs w:val="24"/>
              </w:rPr>
            </w:pPr>
            <w:r w:rsidRPr="00247F87">
              <w:rPr>
                <w:rFonts w:cstheme="minorHAnsi"/>
                <w:bCs/>
                <w:sz w:val="24"/>
                <w:szCs w:val="24"/>
              </w:rPr>
              <w:t xml:space="preserve">Internet issues, technical issues - I will seek help from my mentor and IT staff if needed. I will carry out a quick check before the lesson. </w:t>
            </w:r>
          </w:p>
          <w:p w14:paraId="727CF05A" w14:textId="77777777" w:rsidR="009D5AF3" w:rsidRPr="00247F87" w:rsidRDefault="009D5AF3" w:rsidP="00D00369">
            <w:pPr>
              <w:jc w:val="both"/>
              <w:rPr>
                <w:rFonts w:cstheme="minorHAnsi"/>
                <w:bCs/>
                <w:sz w:val="24"/>
                <w:szCs w:val="24"/>
              </w:rPr>
            </w:pPr>
          </w:p>
          <w:p w14:paraId="3E1DA0FC" w14:textId="77777777" w:rsidR="009D5AF3" w:rsidRPr="00247F87" w:rsidRDefault="009D5AF3" w:rsidP="00D00369">
            <w:pPr>
              <w:jc w:val="both"/>
              <w:rPr>
                <w:rFonts w:cstheme="minorHAnsi"/>
                <w:bCs/>
                <w:sz w:val="24"/>
                <w:szCs w:val="24"/>
              </w:rPr>
            </w:pPr>
            <w:r w:rsidRPr="00247F87">
              <w:rPr>
                <w:rFonts w:cstheme="minorHAnsi"/>
                <w:bCs/>
                <w:sz w:val="24"/>
                <w:szCs w:val="24"/>
              </w:rPr>
              <w:t xml:space="preserve">Kahoot Quiz – I will prepare the paper version of quiz just in case the Kahoot quiz doesn’t work. If ALN learners do not like Kahoot quiz, they will be supported with other activities. </w:t>
            </w:r>
          </w:p>
          <w:p w14:paraId="11B5B9CB" w14:textId="77777777" w:rsidR="009D5AF3" w:rsidRPr="00247F87" w:rsidRDefault="009D5AF3" w:rsidP="00D00369">
            <w:pPr>
              <w:jc w:val="both"/>
              <w:rPr>
                <w:rFonts w:cstheme="minorHAnsi"/>
                <w:bCs/>
                <w:sz w:val="24"/>
                <w:szCs w:val="24"/>
              </w:rPr>
            </w:pPr>
          </w:p>
          <w:p w14:paraId="03A556D9" w14:textId="77777777" w:rsidR="009D5AF3" w:rsidRPr="00247F87" w:rsidRDefault="009D5AF3" w:rsidP="00D00369">
            <w:pPr>
              <w:jc w:val="both"/>
              <w:rPr>
                <w:rFonts w:cstheme="minorHAnsi"/>
                <w:bCs/>
                <w:sz w:val="24"/>
                <w:szCs w:val="24"/>
              </w:rPr>
            </w:pPr>
          </w:p>
        </w:tc>
      </w:tr>
      <w:tr w:rsidR="009D5AF3" w:rsidRPr="00247F87" w14:paraId="27DD7F8D" w14:textId="77777777" w:rsidTr="00D00369">
        <w:trPr>
          <w:cantSplit/>
        </w:trPr>
        <w:tc>
          <w:tcPr>
            <w:tcW w:w="9823" w:type="dxa"/>
            <w:gridSpan w:val="4"/>
            <w:tcBorders>
              <w:top w:val="single" w:sz="2" w:space="0" w:color="auto"/>
            </w:tcBorders>
          </w:tcPr>
          <w:p w14:paraId="48F93CCD" w14:textId="77777777" w:rsidR="009D5AF3" w:rsidRPr="00247F87" w:rsidRDefault="009D5AF3" w:rsidP="00D00369">
            <w:pPr>
              <w:jc w:val="both"/>
              <w:rPr>
                <w:rFonts w:eastAsiaTheme="minorEastAsia" w:cstheme="minorHAnsi"/>
                <w:bCs/>
                <w:sz w:val="24"/>
                <w:szCs w:val="24"/>
              </w:rPr>
            </w:pPr>
            <w:r w:rsidRPr="00247F87">
              <w:rPr>
                <w:rFonts w:eastAsiaTheme="minorEastAsia" w:cstheme="minorHAnsi"/>
                <w:bCs/>
                <w:sz w:val="24"/>
                <w:szCs w:val="24"/>
              </w:rPr>
              <w:t>Professional Standards (where are these being met within the session)</w:t>
            </w:r>
          </w:p>
          <w:p w14:paraId="1C9E5FD0" w14:textId="77777777" w:rsidR="009D5AF3" w:rsidRPr="00247F87" w:rsidRDefault="009D5AF3" w:rsidP="00D00369">
            <w:pPr>
              <w:jc w:val="both"/>
              <w:rPr>
                <w:rFonts w:eastAsiaTheme="minorEastAsia" w:cstheme="minorHAnsi"/>
                <w:bCs/>
                <w:sz w:val="24"/>
                <w:szCs w:val="24"/>
              </w:rPr>
            </w:pPr>
          </w:p>
          <w:p w14:paraId="02CE7227" w14:textId="77777777" w:rsidR="009D5AF3" w:rsidRPr="00247F87" w:rsidRDefault="009D5AF3" w:rsidP="00D00369">
            <w:pPr>
              <w:spacing w:after="0" w:line="360" w:lineRule="auto"/>
              <w:jc w:val="both"/>
              <w:rPr>
                <w:rFonts w:cstheme="minorHAnsi"/>
                <w:bCs/>
                <w:sz w:val="24"/>
                <w:szCs w:val="24"/>
              </w:rPr>
            </w:pPr>
            <w:r w:rsidRPr="00247F87">
              <w:rPr>
                <w:rFonts w:cstheme="minorHAnsi"/>
                <w:bCs/>
                <w:sz w:val="24"/>
                <w:szCs w:val="24"/>
              </w:rPr>
              <w:t>Plan and deliver the session effectively by devising a lesson plan with details and resources, for example, where the Kahoot quiz will be applied (prior to teaching and during teaching)</w:t>
            </w:r>
          </w:p>
          <w:p w14:paraId="44FDEF80" w14:textId="108C8197" w:rsidR="009D5AF3" w:rsidRPr="00247F87" w:rsidRDefault="009D5AF3" w:rsidP="00D00369">
            <w:pPr>
              <w:spacing w:line="360" w:lineRule="auto"/>
              <w:jc w:val="both"/>
              <w:rPr>
                <w:rFonts w:cstheme="minorHAnsi"/>
                <w:bCs/>
                <w:sz w:val="24"/>
                <w:szCs w:val="24"/>
              </w:rPr>
            </w:pPr>
            <w:r w:rsidRPr="00247F87">
              <w:rPr>
                <w:rFonts w:cstheme="minorHAnsi"/>
                <w:bCs/>
                <w:sz w:val="24"/>
                <w:szCs w:val="24"/>
              </w:rPr>
              <w:t>Apply inclusive teaching practice to ensure each learner’s learning needs are supported and responded to by checking if they have the devices to access the Kahoot Quiz.</w:t>
            </w:r>
            <w:r w:rsidR="00F77E6B">
              <w:rPr>
                <w:rFonts w:cstheme="minorHAnsi"/>
                <w:bCs/>
                <w:sz w:val="24"/>
                <w:szCs w:val="24"/>
              </w:rPr>
              <w:t xml:space="preserve"> </w:t>
            </w:r>
            <w:r w:rsidRPr="00247F87">
              <w:rPr>
                <w:rFonts w:cstheme="minorHAnsi"/>
                <w:bCs/>
                <w:sz w:val="24"/>
                <w:szCs w:val="24"/>
              </w:rPr>
              <w:t>(Prior to teaching and during teaching</w:t>
            </w:r>
          </w:p>
          <w:p w14:paraId="5CD9D738" w14:textId="77777777" w:rsidR="009D5AF3" w:rsidRPr="00247F87" w:rsidRDefault="009D5AF3" w:rsidP="00D00369">
            <w:pPr>
              <w:spacing w:line="360" w:lineRule="auto"/>
              <w:jc w:val="both"/>
              <w:rPr>
                <w:rFonts w:eastAsiaTheme="minorEastAsia" w:cstheme="minorHAnsi"/>
                <w:bCs/>
                <w:sz w:val="24"/>
                <w:szCs w:val="24"/>
              </w:rPr>
            </w:pPr>
            <w:r w:rsidRPr="00247F87">
              <w:rPr>
                <w:rFonts w:eastAsiaTheme="minorEastAsia" w:cstheme="minorHAnsi"/>
                <w:bCs/>
                <w:sz w:val="24"/>
                <w:szCs w:val="24"/>
              </w:rPr>
              <w:t xml:space="preserve">Use teaching strategies in varieties to engage learners and achieve the learning outcomes, Kahoot quiz to be used for formal assessment in this session. </w:t>
            </w:r>
          </w:p>
          <w:p w14:paraId="2C226865" w14:textId="77777777" w:rsidR="009D5AF3" w:rsidRPr="00247F87" w:rsidRDefault="009D5AF3" w:rsidP="00D00369">
            <w:pPr>
              <w:spacing w:line="360" w:lineRule="auto"/>
              <w:jc w:val="both"/>
              <w:rPr>
                <w:rFonts w:eastAsiaTheme="minorEastAsia" w:cstheme="minorHAnsi"/>
                <w:bCs/>
                <w:sz w:val="24"/>
                <w:szCs w:val="24"/>
              </w:rPr>
            </w:pPr>
            <w:r w:rsidRPr="00247F87">
              <w:rPr>
                <w:rFonts w:eastAsiaTheme="minorEastAsia" w:cstheme="minorHAnsi"/>
                <w:bCs/>
                <w:sz w:val="24"/>
                <w:szCs w:val="24"/>
              </w:rPr>
              <w:t xml:space="preserve">Promote Welsh languages using Welsh language words, phrases, Bore da, </w:t>
            </w:r>
            <w:proofErr w:type="gramStart"/>
            <w:r w:rsidRPr="00247F87">
              <w:rPr>
                <w:rFonts w:eastAsiaTheme="minorEastAsia" w:cstheme="minorHAnsi"/>
                <w:bCs/>
                <w:sz w:val="24"/>
                <w:szCs w:val="24"/>
              </w:rPr>
              <w:t>Dawn,  Diolch</w:t>
            </w:r>
            <w:proofErr w:type="gramEnd"/>
          </w:p>
          <w:p w14:paraId="3F0BB77E" w14:textId="77777777" w:rsidR="009D5AF3" w:rsidRPr="00247F87" w:rsidRDefault="009D5AF3" w:rsidP="00D00369">
            <w:pPr>
              <w:spacing w:line="360" w:lineRule="auto"/>
              <w:jc w:val="both"/>
              <w:rPr>
                <w:rFonts w:eastAsiaTheme="minorEastAsia" w:cstheme="minorHAnsi"/>
                <w:bCs/>
                <w:sz w:val="24"/>
                <w:szCs w:val="24"/>
              </w:rPr>
            </w:pPr>
            <w:r w:rsidRPr="00247F87">
              <w:rPr>
                <w:rFonts w:eastAsiaTheme="minorEastAsia" w:cstheme="minorHAnsi"/>
                <w:bCs/>
                <w:sz w:val="24"/>
                <w:szCs w:val="24"/>
              </w:rPr>
              <w:t>Monitor learners during the use of digital tool for their well-being and safety.</w:t>
            </w:r>
          </w:p>
          <w:p w14:paraId="3F8B3D95" w14:textId="77777777" w:rsidR="009D5AF3" w:rsidRPr="00247F87" w:rsidRDefault="009D5AF3" w:rsidP="00D00369">
            <w:pPr>
              <w:spacing w:line="360" w:lineRule="auto"/>
              <w:jc w:val="both"/>
              <w:rPr>
                <w:rFonts w:eastAsiaTheme="minorEastAsia" w:cstheme="minorHAnsi"/>
                <w:bCs/>
                <w:sz w:val="24"/>
                <w:szCs w:val="24"/>
              </w:rPr>
            </w:pPr>
            <w:r w:rsidRPr="00247F87">
              <w:rPr>
                <w:rFonts w:eastAsiaTheme="minorEastAsia" w:cstheme="minorHAnsi"/>
                <w:bCs/>
                <w:sz w:val="24"/>
                <w:szCs w:val="24"/>
              </w:rPr>
              <w:t xml:space="preserve">Check the environment before or during the session to facilitate comfortable learning. </w:t>
            </w:r>
          </w:p>
          <w:p w14:paraId="5BC64AAE" w14:textId="77777777" w:rsidR="009D5AF3" w:rsidRPr="00247F87" w:rsidRDefault="009D5AF3" w:rsidP="00D00369">
            <w:pPr>
              <w:spacing w:line="360" w:lineRule="auto"/>
              <w:jc w:val="both"/>
              <w:rPr>
                <w:rFonts w:eastAsiaTheme="minorEastAsia" w:cstheme="minorHAnsi"/>
                <w:bCs/>
                <w:sz w:val="24"/>
                <w:szCs w:val="24"/>
              </w:rPr>
            </w:pPr>
            <w:r w:rsidRPr="00247F87">
              <w:rPr>
                <w:rFonts w:eastAsiaTheme="minorEastAsia" w:cstheme="minorHAnsi"/>
                <w:bCs/>
                <w:sz w:val="24"/>
                <w:szCs w:val="24"/>
              </w:rPr>
              <w:t>Demonstrate respect and dignity towards learners by listening to them, responding to them on a timely manner.</w:t>
            </w:r>
          </w:p>
          <w:p w14:paraId="3401105D" w14:textId="77777777" w:rsidR="009D5AF3" w:rsidRPr="00247F87" w:rsidRDefault="009D5AF3" w:rsidP="00D00369">
            <w:pPr>
              <w:jc w:val="both"/>
              <w:rPr>
                <w:rFonts w:cstheme="minorHAnsi"/>
                <w:bCs/>
                <w:sz w:val="24"/>
                <w:szCs w:val="24"/>
              </w:rPr>
            </w:pPr>
          </w:p>
        </w:tc>
      </w:tr>
    </w:tbl>
    <w:p w14:paraId="77730DCD" w14:textId="77777777" w:rsidR="009D5AF3" w:rsidRPr="00247F87" w:rsidRDefault="009D5AF3" w:rsidP="009D5AF3">
      <w:pPr>
        <w:rPr>
          <w:rFonts w:cstheme="minorHAnsi"/>
          <w:bCs/>
          <w:sz w:val="24"/>
          <w:szCs w:val="24"/>
        </w:rPr>
      </w:pPr>
    </w:p>
    <w:p w14:paraId="13E5598D" w14:textId="77777777" w:rsidR="009D5AF3" w:rsidRPr="00247F87" w:rsidRDefault="009D5AF3" w:rsidP="009D5AF3">
      <w:pPr>
        <w:rPr>
          <w:rFonts w:cstheme="minorHAnsi"/>
          <w:bCs/>
          <w:sz w:val="24"/>
          <w:szCs w:val="24"/>
        </w:rPr>
      </w:pPr>
    </w:p>
    <w:p w14:paraId="60A9353C" w14:textId="77777777" w:rsidR="009D5AF3" w:rsidRPr="00247F87" w:rsidRDefault="009D5AF3" w:rsidP="009D5AF3">
      <w:pPr>
        <w:rPr>
          <w:rFonts w:cstheme="minorHAnsi"/>
          <w:bCs/>
          <w:sz w:val="24"/>
          <w:szCs w:val="24"/>
        </w:rPr>
      </w:pPr>
    </w:p>
    <w:p w14:paraId="566C35C8" w14:textId="77777777" w:rsidR="009D5AF3" w:rsidRPr="00247F87" w:rsidRDefault="009D5AF3" w:rsidP="009D5AF3">
      <w:pPr>
        <w:rPr>
          <w:rFonts w:cstheme="minorHAnsi"/>
          <w:bCs/>
          <w:sz w:val="24"/>
          <w:szCs w:val="24"/>
          <w:u w:val="single"/>
        </w:rPr>
      </w:pPr>
      <w:r w:rsidRPr="00247F87">
        <w:rPr>
          <w:rFonts w:cstheme="minorHAnsi"/>
          <w:bCs/>
          <w:sz w:val="24"/>
          <w:szCs w:val="24"/>
          <w:u w:val="single"/>
        </w:rPr>
        <w:t>Lesson Detail:</w:t>
      </w:r>
    </w:p>
    <w:p w14:paraId="10582495" w14:textId="77777777" w:rsidR="009D5AF3" w:rsidRPr="00247F87" w:rsidRDefault="009D5AF3" w:rsidP="009D5AF3">
      <w:pPr>
        <w:rPr>
          <w:rFonts w:cstheme="minorHAnsi"/>
          <w:bCs/>
          <w:sz w:val="24"/>
          <w:szCs w:val="24"/>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9D5AF3" w:rsidRPr="00247F87" w14:paraId="39CE5F3C" w14:textId="77777777" w:rsidTr="00D00369">
        <w:trPr>
          <w:trHeight w:val="439"/>
        </w:trPr>
        <w:tc>
          <w:tcPr>
            <w:tcW w:w="2127" w:type="dxa"/>
          </w:tcPr>
          <w:p w14:paraId="20802353" w14:textId="77777777" w:rsidR="009D5AF3" w:rsidRPr="00247F87" w:rsidRDefault="009D5AF3" w:rsidP="00D00369">
            <w:pPr>
              <w:jc w:val="center"/>
              <w:rPr>
                <w:rFonts w:cstheme="minorHAnsi"/>
                <w:bCs/>
                <w:sz w:val="24"/>
                <w:szCs w:val="24"/>
              </w:rPr>
            </w:pPr>
          </w:p>
          <w:p w14:paraId="6ED7EDA8" w14:textId="77777777" w:rsidR="009D5AF3" w:rsidRPr="00247F87" w:rsidRDefault="009D5AF3" w:rsidP="00D00369">
            <w:pPr>
              <w:jc w:val="center"/>
              <w:rPr>
                <w:rFonts w:cstheme="minorHAnsi"/>
                <w:bCs/>
                <w:sz w:val="24"/>
                <w:szCs w:val="24"/>
              </w:rPr>
            </w:pPr>
            <w:r w:rsidRPr="00247F87">
              <w:rPr>
                <w:rFonts w:cstheme="minorHAnsi"/>
                <w:bCs/>
                <w:sz w:val="24"/>
                <w:szCs w:val="24"/>
              </w:rPr>
              <w:t xml:space="preserve">Stage </w:t>
            </w:r>
          </w:p>
        </w:tc>
        <w:tc>
          <w:tcPr>
            <w:tcW w:w="2444" w:type="dxa"/>
          </w:tcPr>
          <w:p w14:paraId="6CC5434F" w14:textId="77777777" w:rsidR="009D5AF3" w:rsidRPr="00247F87" w:rsidRDefault="009D5AF3" w:rsidP="00D00369">
            <w:pPr>
              <w:jc w:val="center"/>
              <w:rPr>
                <w:rFonts w:cstheme="minorHAnsi"/>
                <w:bCs/>
                <w:sz w:val="24"/>
                <w:szCs w:val="24"/>
              </w:rPr>
            </w:pPr>
          </w:p>
          <w:p w14:paraId="66B42283" w14:textId="77777777" w:rsidR="009D5AF3" w:rsidRPr="00247F87" w:rsidRDefault="009D5AF3" w:rsidP="00D00369">
            <w:pPr>
              <w:jc w:val="center"/>
              <w:rPr>
                <w:rFonts w:cstheme="minorHAnsi"/>
                <w:bCs/>
                <w:sz w:val="24"/>
                <w:szCs w:val="24"/>
              </w:rPr>
            </w:pPr>
            <w:r w:rsidRPr="00247F87">
              <w:rPr>
                <w:rFonts w:cstheme="minorHAnsi"/>
                <w:bCs/>
                <w:sz w:val="24"/>
                <w:szCs w:val="24"/>
              </w:rPr>
              <w:t>Focus</w:t>
            </w:r>
          </w:p>
        </w:tc>
        <w:tc>
          <w:tcPr>
            <w:tcW w:w="4140" w:type="dxa"/>
          </w:tcPr>
          <w:p w14:paraId="279CDC53" w14:textId="77777777" w:rsidR="009D5AF3" w:rsidRPr="00247F87" w:rsidRDefault="009D5AF3" w:rsidP="00D00369">
            <w:pPr>
              <w:jc w:val="center"/>
              <w:rPr>
                <w:rFonts w:cstheme="minorHAnsi"/>
                <w:bCs/>
                <w:sz w:val="24"/>
                <w:szCs w:val="24"/>
              </w:rPr>
            </w:pPr>
          </w:p>
          <w:p w14:paraId="47BD22BC" w14:textId="77777777" w:rsidR="009D5AF3" w:rsidRPr="00247F87" w:rsidRDefault="009D5AF3" w:rsidP="00D00369">
            <w:pPr>
              <w:jc w:val="center"/>
              <w:rPr>
                <w:rFonts w:cstheme="minorHAnsi"/>
                <w:bCs/>
                <w:sz w:val="24"/>
                <w:szCs w:val="24"/>
              </w:rPr>
            </w:pPr>
            <w:r w:rsidRPr="00247F87">
              <w:rPr>
                <w:rFonts w:cstheme="minorHAnsi"/>
                <w:bCs/>
                <w:sz w:val="24"/>
                <w:szCs w:val="24"/>
              </w:rPr>
              <w:t xml:space="preserve">Strategy </w:t>
            </w:r>
          </w:p>
        </w:tc>
        <w:tc>
          <w:tcPr>
            <w:tcW w:w="1571" w:type="dxa"/>
          </w:tcPr>
          <w:p w14:paraId="3DEA642F" w14:textId="77777777" w:rsidR="009D5AF3" w:rsidRPr="00247F87" w:rsidRDefault="009D5AF3" w:rsidP="00D00369">
            <w:pPr>
              <w:jc w:val="center"/>
              <w:rPr>
                <w:rFonts w:cstheme="minorHAnsi"/>
                <w:bCs/>
                <w:sz w:val="24"/>
                <w:szCs w:val="24"/>
              </w:rPr>
            </w:pPr>
          </w:p>
          <w:p w14:paraId="64122967" w14:textId="77777777" w:rsidR="009D5AF3" w:rsidRPr="00247F87" w:rsidRDefault="009D5AF3" w:rsidP="00D00369">
            <w:pPr>
              <w:jc w:val="center"/>
              <w:rPr>
                <w:rFonts w:cstheme="minorHAnsi"/>
                <w:bCs/>
                <w:sz w:val="24"/>
                <w:szCs w:val="24"/>
              </w:rPr>
            </w:pPr>
            <w:r w:rsidRPr="00247F87">
              <w:rPr>
                <w:rFonts w:cstheme="minorHAnsi"/>
                <w:bCs/>
                <w:sz w:val="24"/>
                <w:szCs w:val="24"/>
              </w:rPr>
              <w:t xml:space="preserve">Time </w:t>
            </w:r>
          </w:p>
          <w:p w14:paraId="27CB3574" w14:textId="77777777" w:rsidR="009D5AF3" w:rsidRPr="00247F87" w:rsidRDefault="009D5AF3" w:rsidP="00D00369">
            <w:pPr>
              <w:jc w:val="center"/>
              <w:rPr>
                <w:rFonts w:cstheme="minorHAnsi"/>
                <w:bCs/>
                <w:sz w:val="24"/>
                <w:szCs w:val="24"/>
              </w:rPr>
            </w:pPr>
          </w:p>
        </w:tc>
      </w:tr>
      <w:tr w:rsidR="009D5AF3" w:rsidRPr="00247F87" w14:paraId="2F4AE4C7" w14:textId="77777777" w:rsidTr="00D00369">
        <w:trPr>
          <w:trHeight w:val="9317"/>
        </w:trPr>
        <w:tc>
          <w:tcPr>
            <w:tcW w:w="2127" w:type="dxa"/>
            <w:tcBorders>
              <w:top w:val="single" w:sz="4" w:space="0" w:color="auto"/>
              <w:left w:val="single" w:sz="4" w:space="0" w:color="auto"/>
              <w:bottom w:val="single" w:sz="4" w:space="0" w:color="auto"/>
              <w:right w:val="single" w:sz="4" w:space="0" w:color="auto"/>
            </w:tcBorders>
          </w:tcPr>
          <w:p w14:paraId="3D284E33" w14:textId="77777777" w:rsidR="009D5AF3" w:rsidRPr="00247F87" w:rsidRDefault="009D5AF3" w:rsidP="00D00369">
            <w:pPr>
              <w:jc w:val="both"/>
              <w:rPr>
                <w:rFonts w:cstheme="minorHAnsi"/>
                <w:bCs/>
                <w:sz w:val="24"/>
                <w:szCs w:val="24"/>
              </w:rPr>
            </w:pPr>
            <w:r w:rsidRPr="00247F87">
              <w:rPr>
                <w:rFonts w:cstheme="minorHAnsi"/>
                <w:bCs/>
                <w:sz w:val="24"/>
                <w:szCs w:val="24"/>
              </w:rPr>
              <w:t>Introduction</w:t>
            </w:r>
          </w:p>
          <w:p w14:paraId="4E4CC65B" w14:textId="77777777" w:rsidR="009D5AF3" w:rsidRPr="00247F87" w:rsidRDefault="009D5AF3" w:rsidP="00D00369">
            <w:pPr>
              <w:jc w:val="both"/>
              <w:rPr>
                <w:rFonts w:cstheme="minorHAnsi"/>
                <w:bCs/>
                <w:sz w:val="24"/>
                <w:szCs w:val="24"/>
              </w:rPr>
            </w:pPr>
          </w:p>
          <w:p w14:paraId="72626400" w14:textId="77777777" w:rsidR="009D5AF3" w:rsidRPr="00247F87" w:rsidRDefault="009D5AF3" w:rsidP="00D00369">
            <w:pPr>
              <w:jc w:val="both"/>
              <w:rPr>
                <w:rFonts w:cstheme="minorHAnsi"/>
                <w:bCs/>
                <w:sz w:val="24"/>
                <w:szCs w:val="24"/>
              </w:rPr>
            </w:pPr>
          </w:p>
          <w:p w14:paraId="43A35720" w14:textId="77777777" w:rsidR="009D5AF3" w:rsidRPr="00247F87" w:rsidRDefault="009D5AF3" w:rsidP="00D00369">
            <w:pPr>
              <w:jc w:val="both"/>
              <w:rPr>
                <w:rFonts w:cstheme="minorHAnsi"/>
                <w:bCs/>
                <w:sz w:val="24"/>
                <w:szCs w:val="24"/>
              </w:rPr>
            </w:pPr>
          </w:p>
          <w:p w14:paraId="6C523BAB" w14:textId="77777777" w:rsidR="009D5AF3" w:rsidRPr="00247F87" w:rsidRDefault="009D5AF3" w:rsidP="00D00369">
            <w:pPr>
              <w:jc w:val="both"/>
              <w:rPr>
                <w:rFonts w:cstheme="minorHAnsi"/>
                <w:bCs/>
                <w:sz w:val="24"/>
                <w:szCs w:val="24"/>
              </w:rPr>
            </w:pPr>
          </w:p>
          <w:p w14:paraId="29C7EF2E" w14:textId="7EC0AAB9" w:rsidR="009D5AF3" w:rsidRPr="00247F87" w:rsidRDefault="004E7890" w:rsidP="00D00369">
            <w:pPr>
              <w:jc w:val="both"/>
              <w:rPr>
                <w:rFonts w:cstheme="minorHAnsi"/>
                <w:bCs/>
                <w:sz w:val="24"/>
                <w:szCs w:val="24"/>
              </w:rPr>
            </w:pPr>
            <w:r w:rsidRPr="00247F87">
              <w:rPr>
                <w:rFonts w:cstheme="minorHAnsi"/>
                <w:bCs/>
                <w:sz w:val="24"/>
                <w:szCs w:val="24"/>
              </w:rPr>
              <w:t>Development</w:t>
            </w:r>
          </w:p>
          <w:p w14:paraId="762F8C74" w14:textId="77777777" w:rsidR="009D5AF3" w:rsidRPr="00247F87" w:rsidRDefault="009D5AF3" w:rsidP="00D00369">
            <w:pPr>
              <w:jc w:val="both"/>
              <w:rPr>
                <w:rFonts w:cstheme="minorHAnsi"/>
                <w:bCs/>
                <w:sz w:val="24"/>
                <w:szCs w:val="24"/>
              </w:rPr>
            </w:pPr>
          </w:p>
          <w:p w14:paraId="192C28B1" w14:textId="77777777" w:rsidR="009D5AF3" w:rsidRPr="00247F87" w:rsidRDefault="009D5AF3" w:rsidP="00D00369">
            <w:pPr>
              <w:jc w:val="both"/>
              <w:rPr>
                <w:rFonts w:cstheme="minorHAnsi"/>
                <w:bCs/>
                <w:sz w:val="24"/>
                <w:szCs w:val="24"/>
              </w:rPr>
            </w:pPr>
          </w:p>
          <w:p w14:paraId="4E21CD2A" w14:textId="77777777" w:rsidR="009D5AF3" w:rsidRPr="00247F87" w:rsidRDefault="009D5AF3" w:rsidP="00D00369">
            <w:pPr>
              <w:jc w:val="both"/>
              <w:rPr>
                <w:rFonts w:cstheme="minorHAnsi"/>
                <w:bCs/>
                <w:sz w:val="24"/>
                <w:szCs w:val="24"/>
              </w:rPr>
            </w:pPr>
          </w:p>
          <w:p w14:paraId="01C8AD50" w14:textId="55F71B1C" w:rsidR="009D5AF3" w:rsidRPr="00247F87" w:rsidRDefault="009D5AF3" w:rsidP="00D00369">
            <w:pPr>
              <w:jc w:val="both"/>
              <w:rPr>
                <w:rFonts w:cstheme="minorHAnsi"/>
                <w:bCs/>
                <w:sz w:val="24"/>
                <w:szCs w:val="24"/>
              </w:rPr>
            </w:pPr>
            <w:r w:rsidRPr="00247F87">
              <w:rPr>
                <w:rFonts w:cstheme="minorHAnsi"/>
                <w:bCs/>
                <w:sz w:val="24"/>
                <w:szCs w:val="24"/>
              </w:rPr>
              <w:t xml:space="preserve"> </w:t>
            </w:r>
          </w:p>
          <w:p w14:paraId="0AAD7C81" w14:textId="77777777" w:rsidR="009D5AF3" w:rsidRPr="00247F87" w:rsidRDefault="009D5AF3" w:rsidP="00D00369">
            <w:pPr>
              <w:jc w:val="both"/>
              <w:rPr>
                <w:rFonts w:cstheme="minorHAnsi"/>
                <w:bCs/>
                <w:sz w:val="24"/>
                <w:szCs w:val="24"/>
              </w:rPr>
            </w:pPr>
          </w:p>
          <w:p w14:paraId="3C8E1B4F" w14:textId="77777777" w:rsidR="009D5AF3" w:rsidRPr="00247F87" w:rsidRDefault="009D5AF3" w:rsidP="00D00369">
            <w:pPr>
              <w:jc w:val="both"/>
              <w:rPr>
                <w:rFonts w:cstheme="minorHAnsi"/>
                <w:bCs/>
                <w:sz w:val="24"/>
                <w:szCs w:val="24"/>
              </w:rPr>
            </w:pPr>
          </w:p>
          <w:p w14:paraId="32BA8A3F" w14:textId="77777777" w:rsidR="009D5AF3" w:rsidRPr="00247F87" w:rsidRDefault="009D5AF3" w:rsidP="00D00369">
            <w:pPr>
              <w:jc w:val="both"/>
              <w:rPr>
                <w:rFonts w:cstheme="minorHAnsi"/>
                <w:bCs/>
                <w:sz w:val="24"/>
                <w:szCs w:val="24"/>
              </w:rPr>
            </w:pPr>
          </w:p>
          <w:p w14:paraId="3956544D" w14:textId="77777777" w:rsidR="009D5AF3" w:rsidRPr="00247F87" w:rsidRDefault="009D5AF3" w:rsidP="00D00369">
            <w:pPr>
              <w:jc w:val="both"/>
              <w:rPr>
                <w:rFonts w:cstheme="minorHAnsi"/>
                <w:bCs/>
                <w:sz w:val="24"/>
                <w:szCs w:val="24"/>
              </w:rPr>
            </w:pPr>
          </w:p>
          <w:p w14:paraId="3FECD767" w14:textId="77777777" w:rsidR="009D5AF3" w:rsidRPr="00247F87" w:rsidRDefault="009D5AF3" w:rsidP="00D00369">
            <w:pPr>
              <w:jc w:val="both"/>
              <w:rPr>
                <w:rFonts w:cstheme="minorHAnsi"/>
                <w:bCs/>
                <w:sz w:val="24"/>
                <w:szCs w:val="24"/>
              </w:rPr>
            </w:pPr>
          </w:p>
          <w:p w14:paraId="7C10648E" w14:textId="77777777" w:rsidR="009D5AF3" w:rsidRPr="00247F87" w:rsidRDefault="009D5AF3" w:rsidP="00D00369">
            <w:pPr>
              <w:jc w:val="both"/>
              <w:rPr>
                <w:rFonts w:cstheme="minorHAnsi"/>
                <w:bCs/>
                <w:sz w:val="24"/>
                <w:szCs w:val="24"/>
              </w:rPr>
            </w:pPr>
          </w:p>
          <w:p w14:paraId="1BEE8922" w14:textId="77777777" w:rsidR="009D5AF3" w:rsidRPr="00247F87" w:rsidRDefault="009D5AF3" w:rsidP="00D00369">
            <w:pPr>
              <w:jc w:val="both"/>
              <w:rPr>
                <w:rFonts w:cstheme="minorHAnsi"/>
                <w:bCs/>
                <w:sz w:val="24"/>
                <w:szCs w:val="24"/>
              </w:rPr>
            </w:pPr>
          </w:p>
          <w:p w14:paraId="290FA669" w14:textId="77777777" w:rsidR="009D5AF3" w:rsidRPr="00247F87" w:rsidRDefault="009D5AF3" w:rsidP="00D00369">
            <w:pPr>
              <w:jc w:val="both"/>
              <w:rPr>
                <w:rFonts w:cstheme="minorHAnsi"/>
                <w:bCs/>
                <w:sz w:val="24"/>
                <w:szCs w:val="24"/>
              </w:rPr>
            </w:pPr>
          </w:p>
          <w:p w14:paraId="586FC171" w14:textId="77777777" w:rsidR="009D5AF3" w:rsidRPr="00247F87" w:rsidRDefault="009D5AF3" w:rsidP="00D00369">
            <w:pPr>
              <w:jc w:val="both"/>
              <w:rPr>
                <w:rFonts w:cstheme="minorHAnsi"/>
                <w:bCs/>
                <w:sz w:val="24"/>
                <w:szCs w:val="24"/>
              </w:rPr>
            </w:pPr>
          </w:p>
          <w:p w14:paraId="525CE7D6" w14:textId="77777777" w:rsidR="009D5AF3" w:rsidRPr="00247F87" w:rsidRDefault="009D5AF3" w:rsidP="00D00369">
            <w:pPr>
              <w:jc w:val="both"/>
              <w:rPr>
                <w:rFonts w:cstheme="minorHAnsi"/>
                <w:bCs/>
                <w:sz w:val="24"/>
                <w:szCs w:val="24"/>
              </w:rPr>
            </w:pPr>
          </w:p>
          <w:p w14:paraId="5136EA23" w14:textId="495B7167" w:rsidR="009D5AF3" w:rsidRPr="00247F87" w:rsidRDefault="00227105" w:rsidP="00D00369">
            <w:pPr>
              <w:jc w:val="both"/>
              <w:rPr>
                <w:rFonts w:cstheme="minorHAnsi"/>
                <w:bCs/>
                <w:sz w:val="24"/>
                <w:szCs w:val="24"/>
              </w:rPr>
            </w:pPr>
            <w:r w:rsidRPr="00247F87">
              <w:rPr>
                <w:rFonts w:cstheme="minorHAnsi"/>
                <w:bCs/>
                <w:sz w:val="24"/>
                <w:szCs w:val="24"/>
              </w:rPr>
              <w:t>Plenary/conclusion</w:t>
            </w:r>
          </w:p>
          <w:p w14:paraId="42C1220C" w14:textId="77777777" w:rsidR="009D5AF3" w:rsidRPr="00247F87" w:rsidRDefault="009D5AF3" w:rsidP="00D00369">
            <w:pPr>
              <w:rPr>
                <w:rFonts w:cstheme="minorHAnsi"/>
                <w:bCs/>
                <w:sz w:val="24"/>
                <w:szCs w:val="24"/>
              </w:rPr>
            </w:pPr>
          </w:p>
          <w:p w14:paraId="0643FE54" w14:textId="77777777" w:rsidR="009D5AF3" w:rsidRPr="00247F87" w:rsidRDefault="009D5AF3" w:rsidP="00D00369">
            <w:pPr>
              <w:rPr>
                <w:rFonts w:cstheme="minorHAnsi"/>
                <w:bCs/>
                <w:sz w:val="24"/>
                <w:szCs w:val="24"/>
              </w:rPr>
            </w:pPr>
          </w:p>
          <w:p w14:paraId="7980996E" w14:textId="2B84CE52" w:rsidR="009D5AF3" w:rsidRPr="00247F87" w:rsidRDefault="009D5AF3" w:rsidP="00D00369">
            <w:pPr>
              <w:rPr>
                <w:rFonts w:cstheme="minorHAnsi"/>
                <w:bCs/>
                <w:sz w:val="24"/>
                <w:szCs w:val="24"/>
              </w:rPr>
            </w:pPr>
          </w:p>
          <w:p w14:paraId="558B04A6" w14:textId="77777777" w:rsidR="009D5AF3" w:rsidRPr="00247F87" w:rsidRDefault="009D5AF3" w:rsidP="00D00369">
            <w:pPr>
              <w:jc w:val="both"/>
              <w:rPr>
                <w:rFonts w:cstheme="minorHAnsi"/>
                <w:bCs/>
                <w:sz w:val="24"/>
                <w:szCs w:val="24"/>
              </w:rPr>
            </w:pPr>
          </w:p>
          <w:p w14:paraId="513E3F87" w14:textId="77777777" w:rsidR="009D5AF3" w:rsidRPr="00247F87" w:rsidRDefault="009D5AF3" w:rsidP="00D00369">
            <w:pPr>
              <w:jc w:val="both"/>
              <w:rPr>
                <w:rFonts w:cstheme="minorHAnsi"/>
                <w:bCs/>
                <w:sz w:val="24"/>
                <w:szCs w:val="24"/>
              </w:rPr>
            </w:pPr>
          </w:p>
          <w:p w14:paraId="5C17F51C" w14:textId="77777777" w:rsidR="009D5AF3" w:rsidRPr="00247F87" w:rsidRDefault="009D5AF3" w:rsidP="00D00369">
            <w:pPr>
              <w:jc w:val="both"/>
              <w:rPr>
                <w:rFonts w:cstheme="minorHAnsi"/>
                <w:bCs/>
                <w:sz w:val="24"/>
                <w:szCs w:val="24"/>
              </w:rPr>
            </w:pPr>
          </w:p>
          <w:p w14:paraId="1E230F90" w14:textId="77777777" w:rsidR="009D5AF3" w:rsidRPr="00247F87" w:rsidRDefault="009D5AF3" w:rsidP="00D00369">
            <w:pPr>
              <w:jc w:val="both"/>
              <w:rPr>
                <w:rFonts w:cstheme="minorHAnsi"/>
                <w:bCs/>
                <w:sz w:val="24"/>
                <w:szCs w:val="24"/>
              </w:rPr>
            </w:pPr>
          </w:p>
        </w:tc>
        <w:tc>
          <w:tcPr>
            <w:tcW w:w="2444" w:type="dxa"/>
            <w:tcBorders>
              <w:top w:val="single" w:sz="4" w:space="0" w:color="auto"/>
              <w:left w:val="single" w:sz="4" w:space="0" w:color="auto"/>
              <w:bottom w:val="single" w:sz="4" w:space="0" w:color="auto"/>
              <w:right w:val="single" w:sz="4" w:space="0" w:color="auto"/>
            </w:tcBorders>
          </w:tcPr>
          <w:p w14:paraId="4218B95D" w14:textId="77777777" w:rsidR="009D5AF3" w:rsidRPr="00247F87" w:rsidRDefault="009D5AF3" w:rsidP="00D00369">
            <w:pPr>
              <w:jc w:val="both"/>
              <w:rPr>
                <w:rFonts w:cstheme="minorHAnsi"/>
                <w:bCs/>
                <w:sz w:val="24"/>
                <w:szCs w:val="24"/>
              </w:rPr>
            </w:pPr>
            <w:r w:rsidRPr="00247F87">
              <w:rPr>
                <w:rFonts w:cstheme="minorHAnsi"/>
                <w:bCs/>
                <w:sz w:val="24"/>
                <w:szCs w:val="24"/>
              </w:rPr>
              <w:lastRenderedPageBreak/>
              <w:t>Well Come</w:t>
            </w:r>
          </w:p>
          <w:p w14:paraId="498C0B83" w14:textId="5994F103" w:rsidR="009D5AF3" w:rsidRPr="00247F87" w:rsidRDefault="009D5AF3" w:rsidP="00D00369">
            <w:pPr>
              <w:jc w:val="both"/>
              <w:rPr>
                <w:rFonts w:cstheme="minorHAnsi"/>
                <w:bCs/>
                <w:sz w:val="24"/>
                <w:szCs w:val="24"/>
              </w:rPr>
            </w:pPr>
            <w:r w:rsidRPr="00247F87">
              <w:rPr>
                <w:rFonts w:cstheme="minorHAnsi"/>
                <w:bCs/>
                <w:sz w:val="24"/>
                <w:szCs w:val="24"/>
              </w:rPr>
              <w:t xml:space="preserve">Ice breaker </w:t>
            </w:r>
          </w:p>
          <w:p w14:paraId="1CA27B8E" w14:textId="77777777" w:rsidR="009D5AF3" w:rsidRPr="00247F87" w:rsidRDefault="009D5AF3" w:rsidP="00D00369">
            <w:pPr>
              <w:jc w:val="both"/>
              <w:rPr>
                <w:rFonts w:cstheme="minorHAnsi"/>
                <w:bCs/>
                <w:sz w:val="24"/>
                <w:szCs w:val="24"/>
              </w:rPr>
            </w:pPr>
            <w:r w:rsidRPr="00247F87">
              <w:rPr>
                <w:rFonts w:cstheme="minorHAnsi"/>
                <w:bCs/>
                <w:sz w:val="24"/>
                <w:szCs w:val="24"/>
              </w:rPr>
              <w:t xml:space="preserve">Recap- what is continence? </w:t>
            </w:r>
          </w:p>
          <w:p w14:paraId="206ABDB2" w14:textId="77777777" w:rsidR="009D5AF3" w:rsidRPr="00247F87" w:rsidRDefault="009D5AF3" w:rsidP="00D00369">
            <w:pPr>
              <w:jc w:val="both"/>
              <w:rPr>
                <w:rFonts w:cstheme="minorHAnsi"/>
                <w:bCs/>
                <w:sz w:val="24"/>
                <w:szCs w:val="24"/>
              </w:rPr>
            </w:pPr>
          </w:p>
          <w:p w14:paraId="39FC179A" w14:textId="77777777" w:rsidR="009D5AF3" w:rsidRPr="00247F87" w:rsidRDefault="009D5AF3" w:rsidP="00D00369">
            <w:pPr>
              <w:jc w:val="both"/>
              <w:rPr>
                <w:rFonts w:cstheme="minorHAnsi"/>
                <w:bCs/>
                <w:sz w:val="24"/>
                <w:szCs w:val="24"/>
              </w:rPr>
            </w:pPr>
          </w:p>
          <w:p w14:paraId="172242CB" w14:textId="77777777" w:rsidR="009D5AF3" w:rsidRPr="00247F87" w:rsidRDefault="009D5AF3" w:rsidP="00D00369">
            <w:pPr>
              <w:jc w:val="both"/>
              <w:rPr>
                <w:rFonts w:cstheme="minorHAnsi"/>
                <w:bCs/>
                <w:sz w:val="24"/>
                <w:szCs w:val="24"/>
              </w:rPr>
            </w:pPr>
            <w:r w:rsidRPr="00247F87">
              <w:rPr>
                <w:rFonts w:cstheme="minorHAnsi"/>
                <w:bCs/>
                <w:sz w:val="24"/>
                <w:szCs w:val="24"/>
              </w:rPr>
              <w:t xml:space="preserve">Group Work: </w:t>
            </w:r>
          </w:p>
          <w:p w14:paraId="1869230A" w14:textId="77777777" w:rsidR="009D5AF3" w:rsidRPr="00247F87" w:rsidRDefault="009D5AF3" w:rsidP="00D00369">
            <w:pPr>
              <w:jc w:val="both"/>
              <w:rPr>
                <w:rFonts w:cstheme="minorHAnsi"/>
                <w:bCs/>
                <w:sz w:val="24"/>
                <w:szCs w:val="24"/>
              </w:rPr>
            </w:pPr>
          </w:p>
          <w:p w14:paraId="14720071" w14:textId="77777777" w:rsidR="009D5AF3" w:rsidRPr="00247F87" w:rsidRDefault="009D5AF3" w:rsidP="00D00369">
            <w:pPr>
              <w:jc w:val="both"/>
              <w:rPr>
                <w:rFonts w:cstheme="minorHAnsi"/>
                <w:bCs/>
                <w:sz w:val="24"/>
                <w:szCs w:val="24"/>
              </w:rPr>
            </w:pPr>
            <w:r w:rsidRPr="00247F87">
              <w:rPr>
                <w:rFonts w:cstheme="minorHAnsi"/>
                <w:bCs/>
                <w:sz w:val="24"/>
                <w:szCs w:val="24"/>
              </w:rPr>
              <w:t>Why is it important to consider a person’s values, sexuality, and beliefs when planning their continence support?</w:t>
            </w:r>
          </w:p>
          <w:p w14:paraId="74879F4D" w14:textId="77777777" w:rsidR="009D5AF3" w:rsidRPr="00247F87" w:rsidRDefault="009D5AF3" w:rsidP="00D00369">
            <w:pPr>
              <w:spacing w:after="0" w:line="240" w:lineRule="auto"/>
              <w:jc w:val="both"/>
              <w:rPr>
                <w:rFonts w:cstheme="minorHAnsi"/>
                <w:bCs/>
                <w:sz w:val="24"/>
                <w:szCs w:val="24"/>
              </w:rPr>
            </w:pPr>
          </w:p>
          <w:p w14:paraId="11F74C47" w14:textId="77777777" w:rsidR="009D5AF3" w:rsidRPr="00247F87" w:rsidRDefault="009D5AF3" w:rsidP="00D00369">
            <w:pPr>
              <w:jc w:val="both"/>
              <w:rPr>
                <w:rFonts w:cstheme="minorHAnsi"/>
                <w:bCs/>
                <w:sz w:val="24"/>
                <w:szCs w:val="24"/>
              </w:rPr>
            </w:pPr>
            <w:r w:rsidRPr="00247F87">
              <w:rPr>
                <w:rFonts w:cstheme="minorHAnsi"/>
                <w:bCs/>
                <w:sz w:val="24"/>
                <w:szCs w:val="24"/>
              </w:rPr>
              <w:t xml:space="preserve">Pair Work: </w:t>
            </w:r>
          </w:p>
          <w:p w14:paraId="57360AA5" w14:textId="77777777" w:rsidR="009D5AF3" w:rsidRPr="00247F87" w:rsidRDefault="009D5AF3" w:rsidP="00D00369">
            <w:pPr>
              <w:jc w:val="both"/>
              <w:rPr>
                <w:rFonts w:cstheme="minorHAnsi"/>
                <w:bCs/>
                <w:sz w:val="24"/>
                <w:szCs w:val="24"/>
              </w:rPr>
            </w:pPr>
            <w:r w:rsidRPr="00247F87">
              <w:rPr>
                <w:rFonts w:cstheme="minorHAnsi"/>
                <w:bCs/>
                <w:sz w:val="24"/>
                <w:szCs w:val="24"/>
              </w:rPr>
              <w:t>Aids and Equipment that can support the management of continence</w:t>
            </w:r>
          </w:p>
          <w:p w14:paraId="4F434763" w14:textId="77777777" w:rsidR="009D5AF3" w:rsidRPr="00247F87" w:rsidRDefault="009D5AF3" w:rsidP="00D00369">
            <w:pPr>
              <w:jc w:val="both"/>
              <w:rPr>
                <w:rFonts w:cstheme="minorHAnsi"/>
                <w:bCs/>
                <w:sz w:val="24"/>
                <w:szCs w:val="24"/>
              </w:rPr>
            </w:pPr>
          </w:p>
          <w:p w14:paraId="63168CEF" w14:textId="77777777" w:rsidR="009D5AF3" w:rsidRPr="00247F87" w:rsidRDefault="009D5AF3" w:rsidP="00D00369">
            <w:pPr>
              <w:jc w:val="both"/>
              <w:rPr>
                <w:rFonts w:cstheme="minorHAnsi"/>
                <w:bCs/>
                <w:sz w:val="24"/>
                <w:szCs w:val="24"/>
              </w:rPr>
            </w:pPr>
            <w:r w:rsidRPr="00247F87">
              <w:rPr>
                <w:rFonts w:cstheme="minorHAnsi"/>
                <w:bCs/>
                <w:sz w:val="24"/>
                <w:szCs w:val="24"/>
              </w:rPr>
              <w:t>Simulation Room- Demonstration</w:t>
            </w:r>
          </w:p>
          <w:p w14:paraId="7329A335" w14:textId="77777777" w:rsidR="009D5AF3" w:rsidRPr="00247F87" w:rsidRDefault="009D5AF3" w:rsidP="00D00369">
            <w:pPr>
              <w:jc w:val="both"/>
              <w:rPr>
                <w:rFonts w:cstheme="minorHAnsi"/>
                <w:bCs/>
                <w:sz w:val="24"/>
                <w:szCs w:val="24"/>
              </w:rPr>
            </w:pPr>
          </w:p>
          <w:p w14:paraId="1F672829" w14:textId="77777777" w:rsidR="009D5AF3" w:rsidRPr="00247F87" w:rsidRDefault="009D5AF3" w:rsidP="00D00369">
            <w:pPr>
              <w:jc w:val="both"/>
              <w:rPr>
                <w:rFonts w:cstheme="minorHAnsi"/>
                <w:bCs/>
                <w:sz w:val="24"/>
                <w:szCs w:val="24"/>
              </w:rPr>
            </w:pPr>
            <w:r w:rsidRPr="00247F87">
              <w:rPr>
                <w:rFonts w:cstheme="minorHAnsi"/>
                <w:bCs/>
                <w:sz w:val="24"/>
                <w:szCs w:val="24"/>
              </w:rPr>
              <w:t>Kahoot Quiz</w:t>
            </w:r>
          </w:p>
          <w:p w14:paraId="537C62C4" w14:textId="77777777" w:rsidR="009D5AF3" w:rsidRPr="00247F87" w:rsidRDefault="009D5AF3" w:rsidP="00D00369">
            <w:pPr>
              <w:jc w:val="both"/>
              <w:rPr>
                <w:rFonts w:cstheme="minorHAnsi"/>
                <w:bCs/>
                <w:sz w:val="24"/>
                <w:szCs w:val="24"/>
              </w:rPr>
            </w:pPr>
            <w:r w:rsidRPr="00247F87">
              <w:rPr>
                <w:rFonts w:cstheme="minorHAnsi"/>
                <w:bCs/>
                <w:sz w:val="24"/>
                <w:szCs w:val="24"/>
              </w:rPr>
              <w:t>Feedback on Kahoot Quiz</w:t>
            </w:r>
          </w:p>
          <w:p w14:paraId="65E5EA0B" w14:textId="77777777" w:rsidR="009D5AF3" w:rsidRPr="00247F87" w:rsidRDefault="009D5AF3" w:rsidP="00D00369">
            <w:pPr>
              <w:jc w:val="both"/>
              <w:rPr>
                <w:rFonts w:cstheme="minorHAnsi"/>
                <w:bCs/>
                <w:sz w:val="24"/>
                <w:szCs w:val="24"/>
              </w:rPr>
            </w:pPr>
            <w:r w:rsidRPr="00247F87">
              <w:rPr>
                <w:rFonts w:cstheme="minorHAnsi"/>
                <w:bCs/>
                <w:sz w:val="24"/>
                <w:szCs w:val="24"/>
              </w:rPr>
              <w:t>Any Questions</w:t>
            </w:r>
          </w:p>
          <w:p w14:paraId="405096F7" w14:textId="77777777" w:rsidR="009D5AF3" w:rsidRPr="00247F87" w:rsidRDefault="009D5AF3" w:rsidP="00D00369">
            <w:pPr>
              <w:jc w:val="both"/>
              <w:rPr>
                <w:rFonts w:cstheme="minorHAnsi"/>
                <w:bCs/>
                <w:sz w:val="24"/>
                <w:szCs w:val="24"/>
              </w:rPr>
            </w:pPr>
            <w:r w:rsidRPr="00247F87">
              <w:rPr>
                <w:rFonts w:cstheme="minorHAnsi"/>
                <w:bCs/>
                <w:sz w:val="24"/>
                <w:szCs w:val="24"/>
              </w:rPr>
              <w:t>Thank you</w:t>
            </w:r>
          </w:p>
          <w:p w14:paraId="6EBC5BF1" w14:textId="77777777" w:rsidR="009D5AF3" w:rsidRPr="00247F87" w:rsidRDefault="009D5AF3" w:rsidP="00D00369">
            <w:pPr>
              <w:jc w:val="both"/>
              <w:rPr>
                <w:rFonts w:cstheme="minorHAnsi"/>
                <w:bCs/>
                <w:sz w:val="24"/>
                <w:szCs w:val="24"/>
              </w:rPr>
            </w:pPr>
            <w:r w:rsidRPr="00247F87">
              <w:rPr>
                <w:rFonts w:cstheme="minorHAnsi"/>
                <w:bCs/>
                <w:sz w:val="24"/>
                <w:szCs w:val="24"/>
              </w:rPr>
              <w:lastRenderedPageBreak/>
              <w:t>Workbook – Question- answer</w:t>
            </w:r>
          </w:p>
        </w:tc>
        <w:tc>
          <w:tcPr>
            <w:tcW w:w="4140" w:type="dxa"/>
            <w:tcBorders>
              <w:top w:val="single" w:sz="4" w:space="0" w:color="auto"/>
              <w:left w:val="single" w:sz="4" w:space="0" w:color="auto"/>
              <w:bottom w:val="single" w:sz="4" w:space="0" w:color="auto"/>
              <w:right w:val="single" w:sz="4" w:space="0" w:color="auto"/>
            </w:tcBorders>
          </w:tcPr>
          <w:p w14:paraId="4B202110" w14:textId="77777777" w:rsidR="009D5AF3" w:rsidRPr="00247F87" w:rsidRDefault="009D5AF3" w:rsidP="00D00369">
            <w:pPr>
              <w:jc w:val="both"/>
              <w:rPr>
                <w:rFonts w:cstheme="minorHAnsi"/>
                <w:bCs/>
                <w:sz w:val="24"/>
                <w:szCs w:val="24"/>
              </w:rPr>
            </w:pPr>
            <w:r w:rsidRPr="00247F87">
              <w:rPr>
                <w:rFonts w:cstheme="minorHAnsi"/>
                <w:bCs/>
                <w:sz w:val="24"/>
                <w:szCs w:val="24"/>
              </w:rPr>
              <w:lastRenderedPageBreak/>
              <w:t>Discussion, feedback</w:t>
            </w:r>
          </w:p>
          <w:p w14:paraId="2AA14E09" w14:textId="77777777" w:rsidR="009D5AF3" w:rsidRPr="00247F87" w:rsidRDefault="009D5AF3" w:rsidP="00D00369">
            <w:pPr>
              <w:jc w:val="both"/>
              <w:rPr>
                <w:rFonts w:cstheme="minorHAnsi"/>
                <w:bCs/>
                <w:sz w:val="24"/>
                <w:szCs w:val="24"/>
              </w:rPr>
            </w:pPr>
          </w:p>
          <w:p w14:paraId="093B8657" w14:textId="77777777" w:rsidR="009D5AF3" w:rsidRPr="00247F87" w:rsidRDefault="009D5AF3" w:rsidP="00D00369">
            <w:pPr>
              <w:jc w:val="both"/>
              <w:rPr>
                <w:rFonts w:cstheme="minorHAnsi"/>
                <w:bCs/>
                <w:sz w:val="24"/>
                <w:szCs w:val="24"/>
              </w:rPr>
            </w:pPr>
          </w:p>
          <w:p w14:paraId="4B9D6DA1" w14:textId="77777777" w:rsidR="009D5AF3" w:rsidRPr="00247F87" w:rsidRDefault="009D5AF3" w:rsidP="00D00369">
            <w:pPr>
              <w:jc w:val="both"/>
              <w:rPr>
                <w:rFonts w:cstheme="minorHAnsi"/>
                <w:bCs/>
                <w:sz w:val="24"/>
                <w:szCs w:val="24"/>
              </w:rPr>
            </w:pPr>
          </w:p>
          <w:p w14:paraId="718391E7" w14:textId="77777777" w:rsidR="009D5AF3" w:rsidRPr="00247F87" w:rsidRDefault="009D5AF3" w:rsidP="00D00369">
            <w:pPr>
              <w:jc w:val="both"/>
              <w:rPr>
                <w:rFonts w:cstheme="minorHAnsi"/>
                <w:bCs/>
                <w:sz w:val="24"/>
                <w:szCs w:val="24"/>
              </w:rPr>
            </w:pPr>
          </w:p>
          <w:p w14:paraId="5F8131A5" w14:textId="77777777" w:rsidR="009D5AF3" w:rsidRPr="00247F87" w:rsidRDefault="009D5AF3" w:rsidP="00D00369">
            <w:pPr>
              <w:jc w:val="both"/>
              <w:rPr>
                <w:rFonts w:cstheme="minorHAnsi"/>
                <w:bCs/>
                <w:sz w:val="24"/>
                <w:szCs w:val="24"/>
              </w:rPr>
            </w:pPr>
          </w:p>
          <w:p w14:paraId="7A5A61FA" w14:textId="77777777" w:rsidR="009D5AF3" w:rsidRPr="00247F87" w:rsidRDefault="009D5AF3" w:rsidP="00D00369">
            <w:pPr>
              <w:jc w:val="both"/>
              <w:rPr>
                <w:rFonts w:cstheme="minorHAnsi"/>
                <w:bCs/>
                <w:sz w:val="24"/>
                <w:szCs w:val="24"/>
              </w:rPr>
            </w:pPr>
            <w:r w:rsidRPr="00247F87">
              <w:rPr>
                <w:rFonts w:cstheme="minorHAnsi"/>
                <w:bCs/>
                <w:sz w:val="24"/>
                <w:szCs w:val="24"/>
              </w:rPr>
              <w:t>Discussion, Lecturer, Feedback</w:t>
            </w:r>
          </w:p>
          <w:p w14:paraId="786DA841" w14:textId="77777777" w:rsidR="009D5AF3" w:rsidRPr="00247F87" w:rsidRDefault="009D5AF3" w:rsidP="00D00369">
            <w:pPr>
              <w:jc w:val="both"/>
              <w:rPr>
                <w:rFonts w:cstheme="minorHAnsi"/>
                <w:bCs/>
                <w:sz w:val="24"/>
                <w:szCs w:val="24"/>
              </w:rPr>
            </w:pPr>
          </w:p>
          <w:p w14:paraId="21DCD04F" w14:textId="77777777" w:rsidR="009D5AF3" w:rsidRPr="00247F87" w:rsidRDefault="009D5AF3" w:rsidP="00D00369">
            <w:pPr>
              <w:jc w:val="both"/>
              <w:rPr>
                <w:rFonts w:cstheme="minorHAnsi"/>
                <w:bCs/>
                <w:sz w:val="24"/>
                <w:szCs w:val="24"/>
              </w:rPr>
            </w:pPr>
          </w:p>
          <w:p w14:paraId="2F302291" w14:textId="77777777" w:rsidR="009D5AF3" w:rsidRPr="00247F87" w:rsidRDefault="009D5AF3" w:rsidP="00D00369">
            <w:pPr>
              <w:jc w:val="both"/>
              <w:rPr>
                <w:rFonts w:cstheme="minorHAnsi"/>
                <w:bCs/>
                <w:sz w:val="24"/>
                <w:szCs w:val="24"/>
              </w:rPr>
            </w:pPr>
          </w:p>
          <w:p w14:paraId="64AAF388" w14:textId="77777777" w:rsidR="009D5AF3" w:rsidRPr="00247F87" w:rsidRDefault="009D5AF3" w:rsidP="00D00369">
            <w:pPr>
              <w:jc w:val="both"/>
              <w:rPr>
                <w:rFonts w:cstheme="minorHAnsi"/>
                <w:bCs/>
                <w:sz w:val="24"/>
                <w:szCs w:val="24"/>
              </w:rPr>
            </w:pPr>
          </w:p>
          <w:p w14:paraId="0D4DA6F7" w14:textId="77777777" w:rsidR="009D5AF3" w:rsidRPr="00247F87" w:rsidRDefault="009D5AF3" w:rsidP="00D00369">
            <w:pPr>
              <w:jc w:val="both"/>
              <w:rPr>
                <w:rFonts w:cstheme="minorHAnsi"/>
                <w:bCs/>
                <w:sz w:val="24"/>
                <w:szCs w:val="24"/>
              </w:rPr>
            </w:pPr>
          </w:p>
          <w:p w14:paraId="657780E1" w14:textId="77777777" w:rsidR="001073AB" w:rsidRPr="00247F87" w:rsidRDefault="001073AB" w:rsidP="00D00369">
            <w:pPr>
              <w:jc w:val="both"/>
              <w:rPr>
                <w:rFonts w:cstheme="minorHAnsi"/>
                <w:bCs/>
                <w:sz w:val="24"/>
                <w:szCs w:val="24"/>
              </w:rPr>
            </w:pPr>
          </w:p>
          <w:p w14:paraId="770AFD30" w14:textId="31BAC72B" w:rsidR="009D5AF3" w:rsidRPr="00247F87" w:rsidRDefault="009D5AF3" w:rsidP="00D00369">
            <w:pPr>
              <w:jc w:val="both"/>
              <w:rPr>
                <w:rFonts w:cstheme="minorHAnsi"/>
                <w:bCs/>
                <w:sz w:val="24"/>
                <w:szCs w:val="24"/>
              </w:rPr>
            </w:pPr>
            <w:r w:rsidRPr="00247F87">
              <w:rPr>
                <w:rFonts w:cstheme="minorHAnsi"/>
                <w:bCs/>
                <w:sz w:val="24"/>
                <w:szCs w:val="24"/>
              </w:rPr>
              <w:t>Discussion, Lecture, Feedback</w:t>
            </w:r>
          </w:p>
          <w:p w14:paraId="7BA001C3" w14:textId="77777777" w:rsidR="009D5AF3" w:rsidRPr="00247F87" w:rsidRDefault="009D5AF3" w:rsidP="00D00369">
            <w:pPr>
              <w:jc w:val="both"/>
              <w:rPr>
                <w:rFonts w:cstheme="minorHAnsi"/>
                <w:bCs/>
                <w:sz w:val="24"/>
                <w:szCs w:val="24"/>
              </w:rPr>
            </w:pPr>
          </w:p>
          <w:p w14:paraId="44708243" w14:textId="77777777" w:rsidR="009D5AF3" w:rsidRPr="00247F87" w:rsidRDefault="009D5AF3" w:rsidP="00D00369">
            <w:pPr>
              <w:jc w:val="both"/>
              <w:rPr>
                <w:rFonts w:cstheme="minorHAnsi"/>
                <w:bCs/>
                <w:sz w:val="24"/>
                <w:szCs w:val="24"/>
              </w:rPr>
            </w:pPr>
          </w:p>
          <w:p w14:paraId="2B4217E3" w14:textId="77777777" w:rsidR="009D5AF3" w:rsidRPr="00247F87" w:rsidRDefault="009D5AF3" w:rsidP="00D00369">
            <w:pPr>
              <w:jc w:val="both"/>
              <w:rPr>
                <w:rFonts w:cstheme="minorHAnsi"/>
                <w:bCs/>
                <w:sz w:val="24"/>
                <w:szCs w:val="24"/>
              </w:rPr>
            </w:pPr>
          </w:p>
          <w:p w14:paraId="7AB66D48" w14:textId="77777777" w:rsidR="001073AB" w:rsidRPr="00247F87" w:rsidRDefault="001073AB" w:rsidP="00D00369">
            <w:pPr>
              <w:jc w:val="both"/>
              <w:rPr>
                <w:rFonts w:cstheme="minorHAnsi"/>
                <w:bCs/>
                <w:sz w:val="24"/>
                <w:szCs w:val="24"/>
              </w:rPr>
            </w:pPr>
          </w:p>
          <w:p w14:paraId="219B2740" w14:textId="66B9A331" w:rsidR="009D5AF3" w:rsidRPr="00247F87" w:rsidRDefault="009D5AF3" w:rsidP="00D00369">
            <w:pPr>
              <w:jc w:val="both"/>
              <w:rPr>
                <w:rFonts w:cstheme="minorHAnsi"/>
                <w:bCs/>
                <w:sz w:val="24"/>
                <w:szCs w:val="24"/>
              </w:rPr>
            </w:pPr>
            <w:r w:rsidRPr="00247F87">
              <w:rPr>
                <w:rFonts w:cstheme="minorHAnsi"/>
                <w:bCs/>
                <w:sz w:val="24"/>
                <w:szCs w:val="24"/>
              </w:rPr>
              <w:t>Demonstration</w:t>
            </w:r>
          </w:p>
          <w:p w14:paraId="583D762D" w14:textId="77777777" w:rsidR="009D5AF3" w:rsidRPr="00247F87" w:rsidRDefault="009D5AF3" w:rsidP="00D00369">
            <w:pPr>
              <w:jc w:val="both"/>
              <w:rPr>
                <w:rFonts w:cstheme="minorHAnsi"/>
                <w:bCs/>
                <w:sz w:val="24"/>
                <w:szCs w:val="24"/>
              </w:rPr>
            </w:pPr>
          </w:p>
          <w:p w14:paraId="48EB7177" w14:textId="77777777" w:rsidR="009D5AF3" w:rsidRPr="00247F87" w:rsidRDefault="009D5AF3" w:rsidP="00D00369">
            <w:pPr>
              <w:jc w:val="both"/>
              <w:rPr>
                <w:rFonts w:cstheme="minorHAnsi"/>
                <w:bCs/>
                <w:sz w:val="24"/>
                <w:szCs w:val="24"/>
              </w:rPr>
            </w:pPr>
          </w:p>
          <w:p w14:paraId="0B6CC943" w14:textId="77777777" w:rsidR="009D5AF3" w:rsidRPr="00247F87" w:rsidRDefault="009D5AF3" w:rsidP="00D00369">
            <w:pPr>
              <w:jc w:val="both"/>
              <w:rPr>
                <w:rFonts w:cstheme="minorHAnsi"/>
                <w:bCs/>
                <w:sz w:val="24"/>
                <w:szCs w:val="24"/>
              </w:rPr>
            </w:pPr>
          </w:p>
          <w:p w14:paraId="6771B973" w14:textId="42897ACC" w:rsidR="009D5AF3" w:rsidRPr="00247F87" w:rsidRDefault="00507EE3" w:rsidP="00D00369">
            <w:pPr>
              <w:jc w:val="both"/>
              <w:rPr>
                <w:rFonts w:cstheme="minorHAnsi"/>
                <w:bCs/>
                <w:sz w:val="24"/>
                <w:szCs w:val="24"/>
              </w:rPr>
            </w:pPr>
            <w:r w:rsidRPr="00247F87">
              <w:rPr>
                <w:rFonts w:cstheme="minorHAnsi"/>
                <w:bCs/>
                <w:sz w:val="24"/>
                <w:szCs w:val="24"/>
              </w:rPr>
              <w:t>Qu</w:t>
            </w:r>
            <w:r w:rsidR="00A750E3" w:rsidRPr="00247F87">
              <w:rPr>
                <w:rFonts w:cstheme="minorHAnsi"/>
                <w:bCs/>
                <w:sz w:val="24"/>
                <w:szCs w:val="24"/>
              </w:rPr>
              <w:t>estion - Answer</w:t>
            </w:r>
          </w:p>
          <w:p w14:paraId="10E44DC4" w14:textId="77777777" w:rsidR="009D5AF3" w:rsidRPr="00247F87" w:rsidRDefault="009D5AF3" w:rsidP="00D00369">
            <w:pPr>
              <w:jc w:val="both"/>
              <w:rPr>
                <w:rFonts w:cstheme="minorHAnsi"/>
                <w:bCs/>
                <w:sz w:val="24"/>
                <w:szCs w:val="24"/>
              </w:rPr>
            </w:pPr>
          </w:p>
          <w:p w14:paraId="21881BA4" w14:textId="77777777" w:rsidR="009D5AF3" w:rsidRPr="00247F87" w:rsidRDefault="009D5AF3" w:rsidP="00D00369">
            <w:pPr>
              <w:jc w:val="both"/>
              <w:rPr>
                <w:rFonts w:cstheme="minorHAnsi"/>
                <w:bCs/>
                <w:sz w:val="24"/>
                <w:szCs w:val="24"/>
              </w:rPr>
            </w:pPr>
          </w:p>
          <w:p w14:paraId="7D992855" w14:textId="77777777" w:rsidR="009D5AF3" w:rsidRPr="00247F87" w:rsidRDefault="009D5AF3" w:rsidP="00D00369">
            <w:pPr>
              <w:jc w:val="both"/>
              <w:rPr>
                <w:rFonts w:cstheme="minorHAnsi"/>
                <w:bCs/>
                <w:sz w:val="24"/>
                <w:szCs w:val="24"/>
              </w:rPr>
            </w:pPr>
          </w:p>
          <w:p w14:paraId="77AD4933" w14:textId="2701C84C" w:rsidR="009D5AF3" w:rsidRPr="00247F87" w:rsidRDefault="009D5AF3" w:rsidP="00D00369">
            <w:pPr>
              <w:jc w:val="both"/>
              <w:rPr>
                <w:rFonts w:cstheme="minorHAnsi"/>
                <w:bCs/>
                <w:sz w:val="24"/>
                <w:szCs w:val="24"/>
              </w:rPr>
            </w:pPr>
          </w:p>
        </w:tc>
        <w:tc>
          <w:tcPr>
            <w:tcW w:w="1571" w:type="dxa"/>
            <w:tcBorders>
              <w:top w:val="single" w:sz="4" w:space="0" w:color="auto"/>
              <w:left w:val="single" w:sz="4" w:space="0" w:color="auto"/>
              <w:bottom w:val="single" w:sz="4" w:space="0" w:color="auto"/>
              <w:right w:val="single" w:sz="4" w:space="0" w:color="auto"/>
            </w:tcBorders>
          </w:tcPr>
          <w:p w14:paraId="4DDE2156" w14:textId="77777777" w:rsidR="009D5AF3" w:rsidRPr="00247F87" w:rsidRDefault="009D5AF3" w:rsidP="00D00369">
            <w:pPr>
              <w:jc w:val="both"/>
              <w:rPr>
                <w:rFonts w:cstheme="minorHAnsi"/>
                <w:bCs/>
                <w:sz w:val="24"/>
                <w:szCs w:val="24"/>
              </w:rPr>
            </w:pPr>
            <w:r w:rsidRPr="00247F87">
              <w:rPr>
                <w:rFonts w:cstheme="minorHAnsi"/>
                <w:bCs/>
                <w:sz w:val="24"/>
                <w:szCs w:val="24"/>
              </w:rPr>
              <w:lastRenderedPageBreak/>
              <w:t>5 mins</w:t>
            </w:r>
          </w:p>
          <w:p w14:paraId="5DB1CB2A" w14:textId="77777777" w:rsidR="009D5AF3" w:rsidRPr="00247F87" w:rsidRDefault="009D5AF3" w:rsidP="00D00369">
            <w:pPr>
              <w:jc w:val="both"/>
              <w:rPr>
                <w:rFonts w:cstheme="minorHAnsi"/>
                <w:bCs/>
                <w:sz w:val="24"/>
                <w:szCs w:val="24"/>
              </w:rPr>
            </w:pPr>
          </w:p>
          <w:p w14:paraId="08CBEBD1" w14:textId="77777777" w:rsidR="009D5AF3" w:rsidRPr="00247F87" w:rsidRDefault="009D5AF3" w:rsidP="00D00369">
            <w:pPr>
              <w:jc w:val="both"/>
              <w:rPr>
                <w:rFonts w:cstheme="minorHAnsi"/>
                <w:bCs/>
                <w:sz w:val="24"/>
                <w:szCs w:val="24"/>
              </w:rPr>
            </w:pPr>
          </w:p>
          <w:p w14:paraId="12227770" w14:textId="77777777" w:rsidR="009D5AF3" w:rsidRPr="00247F87" w:rsidRDefault="009D5AF3" w:rsidP="00D00369">
            <w:pPr>
              <w:jc w:val="both"/>
              <w:rPr>
                <w:rFonts w:cstheme="minorHAnsi"/>
                <w:bCs/>
                <w:sz w:val="24"/>
                <w:szCs w:val="24"/>
              </w:rPr>
            </w:pPr>
          </w:p>
          <w:p w14:paraId="4F4CB43E" w14:textId="77777777" w:rsidR="009D5AF3" w:rsidRPr="00247F87" w:rsidRDefault="009D5AF3" w:rsidP="00D00369">
            <w:pPr>
              <w:jc w:val="both"/>
              <w:rPr>
                <w:rFonts w:cstheme="minorHAnsi"/>
                <w:bCs/>
                <w:sz w:val="24"/>
                <w:szCs w:val="24"/>
              </w:rPr>
            </w:pPr>
          </w:p>
          <w:p w14:paraId="4CAB7CF9" w14:textId="77777777" w:rsidR="009D5AF3" w:rsidRPr="00247F87" w:rsidRDefault="009D5AF3" w:rsidP="00D00369">
            <w:pPr>
              <w:jc w:val="both"/>
              <w:rPr>
                <w:rFonts w:cstheme="minorHAnsi"/>
                <w:bCs/>
                <w:sz w:val="24"/>
                <w:szCs w:val="24"/>
              </w:rPr>
            </w:pPr>
          </w:p>
          <w:p w14:paraId="69E63D1D" w14:textId="77777777" w:rsidR="009D5AF3" w:rsidRPr="00247F87" w:rsidRDefault="009D5AF3" w:rsidP="00D00369">
            <w:pPr>
              <w:jc w:val="both"/>
              <w:rPr>
                <w:rFonts w:cstheme="minorHAnsi"/>
                <w:bCs/>
                <w:sz w:val="24"/>
                <w:szCs w:val="24"/>
              </w:rPr>
            </w:pPr>
            <w:r w:rsidRPr="00247F87">
              <w:rPr>
                <w:rFonts w:cstheme="minorHAnsi"/>
                <w:bCs/>
                <w:sz w:val="24"/>
                <w:szCs w:val="24"/>
              </w:rPr>
              <w:t>10mins</w:t>
            </w:r>
          </w:p>
          <w:p w14:paraId="40C36783" w14:textId="77777777" w:rsidR="009D5AF3" w:rsidRPr="00247F87" w:rsidRDefault="009D5AF3" w:rsidP="00D00369">
            <w:pPr>
              <w:jc w:val="both"/>
              <w:rPr>
                <w:rFonts w:cstheme="minorHAnsi"/>
                <w:bCs/>
                <w:sz w:val="24"/>
                <w:szCs w:val="24"/>
              </w:rPr>
            </w:pPr>
          </w:p>
          <w:p w14:paraId="2366EE99" w14:textId="77777777" w:rsidR="009D5AF3" w:rsidRPr="00247F87" w:rsidRDefault="009D5AF3" w:rsidP="00D00369">
            <w:pPr>
              <w:jc w:val="both"/>
              <w:rPr>
                <w:rFonts w:cstheme="minorHAnsi"/>
                <w:bCs/>
                <w:sz w:val="24"/>
                <w:szCs w:val="24"/>
              </w:rPr>
            </w:pPr>
          </w:p>
          <w:p w14:paraId="3EDC2D89" w14:textId="77777777" w:rsidR="009D5AF3" w:rsidRPr="00247F87" w:rsidRDefault="009D5AF3" w:rsidP="00D00369">
            <w:pPr>
              <w:jc w:val="both"/>
              <w:rPr>
                <w:rFonts w:cstheme="minorHAnsi"/>
                <w:bCs/>
                <w:sz w:val="24"/>
                <w:szCs w:val="24"/>
              </w:rPr>
            </w:pPr>
          </w:p>
          <w:p w14:paraId="1FCBC553" w14:textId="77777777" w:rsidR="009D5AF3" w:rsidRPr="00247F87" w:rsidRDefault="009D5AF3" w:rsidP="00D00369">
            <w:pPr>
              <w:jc w:val="both"/>
              <w:rPr>
                <w:rFonts w:cstheme="minorHAnsi"/>
                <w:bCs/>
                <w:sz w:val="24"/>
                <w:szCs w:val="24"/>
              </w:rPr>
            </w:pPr>
          </w:p>
          <w:p w14:paraId="675DD1D9" w14:textId="77777777" w:rsidR="009D5AF3" w:rsidRPr="00247F87" w:rsidRDefault="009D5AF3" w:rsidP="00D00369">
            <w:pPr>
              <w:jc w:val="both"/>
              <w:rPr>
                <w:rFonts w:cstheme="minorHAnsi"/>
                <w:bCs/>
                <w:sz w:val="24"/>
                <w:szCs w:val="24"/>
              </w:rPr>
            </w:pPr>
          </w:p>
          <w:p w14:paraId="154863BA" w14:textId="77777777" w:rsidR="009D5AF3" w:rsidRPr="00247F87" w:rsidRDefault="009D5AF3" w:rsidP="00D00369">
            <w:pPr>
              <w:jc w:val="both"/>
              <w:rPr>
                <w:rFonts w:cstheme="minorHAnsi"/>
                <w:bCs/>
                <w:sz w:val="24"/>
                <w:szCs w:val="24"/>
              </w:rPr>
            </w:pPr>
          </w:p>
          <w:p w14:paraId="4D29A70C" w14:textId="77777777" w:rsidR="009D5AF3" w:rsidRPr="00247F87" w:rsidRDefault="009D5AF3" w:rsidP="00D00369">
            <w:pPr>
              <w:jc w:val="both"/>
              <w:rPr>
                <w:rFonts w:cstheme="minorHAnsi"/>
                <w:bCs/>
                <w:sz w:val="24"/>
                <w:szCs w:val="24"/>
              </w:rPr>
            </w:pPr>
            <w:r w:rsidRPr="00247F87">
              <w:rPr>
                <w:rFonts w:cstheme="minorHAnsi"/>
                <w:bCs/>
                <w:sz w:val="24"/>
                <w:szCs w:val="24"/>
              </w:rPr>
              <w:t>10 mins</w:t>
            </w:r>
          </w:p>
          <w:p w14:paraId="51FA5792" w14:textId="77777777" w:rsidR="009D5AF3" w:rsidRPr="00247F87" w:rsidRDefault="009D5AF3" w:rsidP="00D00369">
            <w:pPr>
              <w:jc w:val="both"/>
              <w:rPr>
                <w:rFonts w:cstheme="minorHAnsi"/>
                <w:bCs/>
                <w:sz w:val="24"/>
                <w:szCs w:val="24"/>
              </w:rPr>
            </w:pPr>
          </w:p>
          <w:p w14:paraId="486868D9" w14:textId="77777777" w:rsidR="00557187" w:rsidRPr="00247F87" w:rsidRDefault="00557187" w:rsidP="00D00369">
            <w:pPr>
              <w:jc w:val="both"/>
              <w:rPr>
                <w:rFonts w:cstheme="minorHAnsi"/>
                <w:bCs/>
                <w:sz w:val="24"/>
                <w:szCs w:val="24"/>
              </w:rPr>
            </w:pPr>
          </w:p>
          <w:p w14:paraId="363195EC" w14:textId="77777777" w:rsidR="009D5AF3" w:rsidRPr="00247F87" w:rsidRDefault="009D5AF3" w:rsidP="00D00369">
            <w:pPr>
              <w:jc w:val="both"/>
              <w:rPr>
                <w:rFonts w:cstheme="minorHAnsi"/>
                <w:bCs/>
                <w:sz w:val="24"/>
                <w:szCs w:val="24"/>
              </w:rPr>
            </w:pPr>
          </w:p>
          <w:p w14:paraId="12F708FD" w14:textId="77777777" w:rsidR="00507EE3" w:rsidRPr="00247F87" w:rsidRDefault="00507EE3" w:rsidP="00D00369">
            <w:pPr>
              <w:jc w:val="both"/>
              <w:rPr>
                <w:rFonts w:cstheme="minorHAnsi"/>
                <w:bCs/>
                <w:sz w:val="24"/>
                <w:szCs w:val="24"/>
              </w:rPr>
            </w:pPr>
          </w:p>
          <w:p w14:paraId="3B372952" w14:textId="793E042B" w:rsidR="00507EE3" w:rsidRPr="00247F87" w:rsidRDefault="00507EE3" w:rsidP="00D00369">
            <w:pPr>
              <w:jc w:val="both"/>
              <w:rPr>
                <w:rFonts w:cstheme="minorHAnsi"/>
                <w:bCs/>
                <w:sz w:val="24"/>
                <w:szCs w:val="24"/>
              </w:rPr>
            </w:pPr>
            <w:r w:rsidRPr="00247F87">
              <w:rPr>
                <w:rFonts w:cstheme="minorHAnsi"/>
                <w:bCs/>
                <w:sz w:val="24"/>
                <w:szCs w:val="24"/>
              </w:rPr>
              <w:t>30 mins</w:t>
            </w:r>
          </w:p>
          <w:p w14:paraId="7427CEF2" w14:textId="71D7D0E0" w:rsidR="009D5AF3" w:rsidRPr="00247F87" w:rsidRDefault="009D5AF3" w:rsidP="00D00369">
            <w:pPr>
              <w:jc w:val="both"/>
              <w:rPr>
                <w:rFonts w:cstheme="minorHAnsi"/>
                <w:bCs/>
                <w:sz w:val="24"/>
                <w:szCs w:val="24"/>
              </w:rPr>
            </w:pPr>
          </w:p>
          <w:p w14:paraId="318766CD" w14:textId="77777777" w:rsidR="00A750E3" w:rsidRPr="00247F87" w:rsidRDefault="00A750E3" w:rsidP="00D00369">
            <w:pPr>
              <w:jc w:val="both"/>
              <w:rPr>
                <w:rFonts w:cstheme="minorHAnsi"/>
                <w:bCs/>
                <w:sz w:val="24"/>
                <w:szCs w:val="24"/>
              </w:rPr>
            </w:pPr>
          </w:p>
          <w:p w14:paraId="363B128D" w14:textId="0A6DCE13" w:rsidR="009D5AF3" w:rsidRPr="00247F87" w:rsidRDefault="00507EE3" w:rsidP="00D00369">
            <w:pPr>
              <w:jc w:val="both"/>
              <w:rPr>
                <w:rFonts w:cstheme="minorHAnsi"/>
                <w:bCs/>
                <w:sz w:val="24"/>
                <w:szCs w:val="24"/>
              </w:rPr>
            </w:pPr>
            <w:r w:rsidRPr="00247F87">
              <w:rPr>
                <w:rFonts w:cstheme="minorHAnsi"/>
                <w:bCs/>
                <w:sz w:val="24"/>
                <w:szCs w:val="24"/>
              </w:rPr>
              <w:t>15 mins</w:t>
            </w:r>
          </w:p>
          <w:p w14:paraId="13436FC9" w14:textId="77777777" w:rsidR="009D5AF3" w:rsidRPr="00247F87" w:rsidRDefault="009D5AF3" w:rsidP="00D00369">
            <w:pPr>
              <w:jc w:val="both"/>
              <w:rPr>
                <w:rFonts w:cstheme="minorHAnsi"/>
                <w:bCs/>
                <w:sz w:val="24"/>
                <w:szCs w:val="24"/>
              </w:rPr>
            </w:pPr>
          </w:p>
          <w:p w14:paraId="1D242D37" w14:textId="77777777" w:rsidR="009D5AF3" w:rsidRPr="00247F87" w:rsidRDefault="009D5AF3" w:rsidP="00D00369">
            <w:pPr>
              <w:jc w:val="both"/>
              <w:rPr>
                <w:rFonts w:cstheme="minorHAnsi"/>
                <w:bCs/>
                <w:sz w:val="24"/>
                <w:szCs w:val="24"/>
              </w:rPr>
            </w:pPr>
          </w:p>
          <w:p w14:paraId="625BCF95" w14:textId="77777777" w:rsidR="00A750E3" w:rsidRPr="00247F87" w:rsidRDefault="00A750E3" w:rsidP="00D00369">
            <w:pPr>
              <w:jc w:val="both"/>
              <w:rPr>
                <w:rFonts w:cstheme="minorHAnsi"/>
                <w:bCs/>
                <w:sz w:val="24"/>
                <w:szCs w:val="24"/>
              </w:rPr>
            </w:pPr>
          </w:p>
          <w:p w14:paraId="172631A2" w14:textId="327F8D48" w:rsidR="009D5AF3" w:rsidRPr="00247F87" w:rsidRDefault="009D5AF3" w:rsidP="00D00369">
            <w:pPr>
              <w:jc w:val="both"/>
              <w:rPr>
                <w:rFonts w:cstheme="minorHAnsi"/>
                <w:bCs/>
                <w:sz w:val="24"/>
                <w:szCs w:val="24"/>
              </w:rPr>
            </w:pPr>
            <w:r w:rsidRPr="00247F87">
              <w:rPr>
                <w:rFonts w:cstheme="minorHAnsi"/>
                <w:bCs/>
                <w:sz w:val="24"/>
                <w:szCs w:val="24"/>
              </w:rPr>
              <w:t>20 mins</w:t>
            </w:r>
          </w:p>
        </w:tc>
      </w:tr>
    </w:tbl>
    <w:p w14:paraId="78BFDFED" w14:textId="77777777" w:rsidR="009D5AF3" w:rsidRPr="00247F87" w:rsidRDefault="009D5AF3" w:rsidP="009D5AF3">
      <w:pPr>
        <w:jc w:val="both"/>
        <w:rPr>
          <w:rFonts w:cstheme="minorHAnsi"/>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9D5AF3" w:rsidRPr="00247F87" w14:paraId="57C4A071" w14:textId="77777777" w:rsidTr="00D00369">
        <w:tc>
          <w:tcPr>
            <w:tcW w:w="9821" w:type="dxa"/>
          </w:tcPr>
          <w:p w14:paraId="73FE764A" w14:textId="77777777" w:rsidR="009D5AF3" w:rsidRPr="00247F87" w:rsidRDefault="009D5AF3" w:rsidP="00D00369">
            <w:pPr>
              <w:jc w:val="center"/>
              <w:rPr>
                <w:rFonts w:cstheme="minorHAnsi"/>
                <w:bCs/>
                <w:sz w:val="24"/>
                <w:szCs w:val="24"/>
              </w:rPr>
            </w:pPr>
            <w:r w:rsidRPr="00247F87">
              <w:rPr>
                <w:rFonts w:cstheme="minorHAnsi"/>
                <w:bCs/>
                <w:sz w:val="24"/>
                <w:szCs w:val="24"/>
              </w:rPr>
              <w:t>Assessment Strategies: when and how are they included within the lesson?</w:t>
            </w:r>
          </w:p>
          <w:p w14:paraId="040CE401" w14:textId="77777777" w:rsidR="009D5AF3" w:rsidRPr="00247F87" w:rsidRDefault="009D5AF3" w:rsidP="00D00369">
            <w:pPr>
              <w:jc w:val="both"/>
              <w:rPr>
                <w:rFonts w:cstheme="minorHAnsi"/>
                <w:bCs/>
                <w:sz w:val="24"/>
                <w:szCs w:val="24"/>
              </w:rPr>
            </w:pPr>
          </w:p>
          <w:p w14:paraId="7D93BC39" w14:textId="77777777" w:rsidR="009D5AF3" w:rsidRPr="00247F87" w:rsidRDefault="009D5AF3" w:rsidP="00D00369">
            <w:pPr>
              <w:jc w:val="both"/>
              <w:rPr>
                <w:rFonts w:cstheme="minorHAnsi"/>
                <w:bCs/>
                <w:sz w:val="24"/>
                <w:szCs w:val="24"/>
              </w:rPr>
            </w:pPr>
            <w:r w:rsidRPr="00247F87">
              <w:rPr>
                <w:rFonts w:cstheme="minorHAnsi"/>
                <w:bCs/>
                <w:sz w:val="24"/>
                <w:szCs w:val="24"/>
              </w:rPr>
              <w:t>Firstly, learners’ previous knowledge on continence management will be included through question answers at the introduction stage of the lesson – Recap from the previous lesson.</w:t>
            </w:r>
          </w:p>
          <w:p w14:paraId="27A8C9F3" w14:textId="77777777" w:rsidR="009D5AF3" w:rsidRPr="00247F87" w:rsidRDefault="009D5AF3" w:rsidP="00D00369">
            <w:pPr>
              <w:jc w:val="both"/>
              <w:rPr>
                <w:rFonts w:cstheme="minorHAnsi"/>
                <w:bCs/>
                <w:sz w:val="24"/>
                <w:szCs w:val="24"/>
              </w:rPr>
            </w:pPr>
          </w:p>
          <w:p w14:paraId="115830D8" w14:textId="77777777" w:rsidR="009D5AF3" w:rsidRPr="00247F87" w:rsidRDefault="009D5AF3" w:rsidP="00D00369">
            <w:pPr>
              <w:jc w:val="both"/>
              <w:rPr>
                <w:rFonts w:cstheme="minorHAnsi"/>
                <w:bCs/>
                <w:sz w:val="24"/>
                <w:szCs w:val="24"/>
              </w:rPr>
            </w:pPr>
            <w:r w:rsidRPr="00247F87">
              <w:rPr>
                <w:rFonts w:cstheme="minorHAnsi"/>
                <w:bCs/>
                <w:sz w:val="24"/>
                <w:szCs w:val="24"/>
              </w:rPr>
              <w:t xml:space="preserve">Secondly, other assessment methods like discussions, feedback, group work, and pair work will be included within the lesson at the development stage. </w:t>
            </w:r>
          </w:p>
          <w:p w14:paraId="7F567F78" w14:textId="77777777" w:rsidR="009D5AF3" w:rsidRPr="00247F87" w:rsidRDefault="009D5AF3" w:rsidP="00D00369">
            <w:pPr>
              <w:jc w:val="both"/>
              <w:rPr>
                <w:rFonts w:cstheme="minorHAnsi"/>
                <w:bCs/>
                <w:sz w:val="24"/>
                <w:szCs w:val="24"/>
              </w:rPr>
            </w:pPr>
          </w:p>
          <w:p w14:paraId="346516DB" w14:textId="77777777" w:rsidR="009D5AF3" w:rsidRPr="00247F87" w:rsidRDefault="009D5AF3" w:rsidP="00D00369">
            <w:pPr>
              <w:jc w:val="both"/>
              <w:rPr>
                <w:rFonts w:cstheme="minorHAnsi"/>
                <w:bCs/>
                <w:sz w:val="24"/>
                <w:szCs w:val="24"/>
              </w:rPr>
            </w:pPr>
            <w:r w:rsidRPr="00247F87">
              <w:rPr>
                <w:rFonts w:cstheme="minorHAnsi"/>
                <w:bCs/>
                <w:sz w:val="24"/>
                <w:szCs w:val="24"/>
              </w:rPr>
              <w:lastRenderedPageBreak/>
              <w:t xml:space="preserve">Finally, Kahoot quiz, Question – answer, feedback will be used in the plenary/conclusion using digital technological artifacts.   </w:t>
            </w:r>
          </w:p>
          <w:p w14:paraId="56A01EA6" w14:textId="77777777" w:rsidR="009D5AF3" w:rsidRPr="00247F87" w:rsidRDefault="009D5AF3" w:rsidP="00D00369">
            <w:pPr>
              <w:jc w:val="both"/>
              <w:rPr>
                <w:rFonts w:cstheme="minorHAnsi"/>
                <w:bCs/>
                <w:sz w:val="24"/>
                <w:szCs w:val="24"/>
              </w:rPr>
            </w:pPr>
          </w:p>
        </w:tc>
      </w:tr>
    </w:tbl>
    <w:p w14:paraId="2D4BFC99" w14:textId="77777777" w:rsidR="009D5AF3" w:rsidRPr="00247F87" w:rsidRDefault="009D5AF3" w:rsidP="009D5AF3">
      <w:pPr>
        <w:rPr>
          <w:rFonts w:cstheme="minorHAnsi"/>
          <w:bCs/>
          <w:sz w:val="24"/>
          <w:szCs w:val="24"/>
        </w:rPr>
      </w:pPr>
    </w:p>
    <w:tbl>
      <w:tblPr>
        <w:tblStyle w:val="TableGrid"/>
        <w:tblW w:w="0" w:type="auto"/>
        <w:tblLook w:val="04A0" w:firstRow="1" w:lastRow="0" w:firstColumn="1" w:lastColumn="0" w:noHBand="0" w:noVBand="1"/>
      </w:tblPr>
      <w:tblGrid>
        <w:gridCol w:w="9016"/>
      </w:tblGrid>
      <w:tr w:rsidR="009D5AF3" w:rsidRPr="00247F87" w14:paraId="48D2F1AF" w14:textId="77777777" w:rsidTr="00D00369">
        <w:tc>
          <w:tcPr>
            <w:tcW w:w="9016" w:type="dxa"/>
          </w:tcPr>
          <w:p w14:paraId="5726427C" w14:textId="77777777" w:rsidR="009D5AF3" w:rsidRPr="00247F87" w:rsidRDefault="009D5AF3" w:rsidP="00D00369">
            <w:pPr>
              <w:rPr>
                <w:rFonts w:cstheme="minorHAnsi"/>
                <w:bCs/>
                <w:sz w:val="24"/>
                <w:szCs w:val="24"/>
              </w:rPr>
            </w:pPr>
            <w:r w:rsidRPr="00247F87">
              <w:rPr>
                <w:rFonts w:cstheme="minorHAnsi"/>
                <w:bCs/>
                <w:sz w:val="24"/>
                <w:szCs w:val="24"/>
              </w:rPr>
              <w:t>Informal reflection (to be completed after the session)</w:t>
            </w:r>
          </w:p>
          <w:p w14:paraId="71D18522" w14:textId="77777777" w:rsidR="009D5AF3" w:rsidRPr="00247F87" w:rsidRDefault="009D5AF3" w:rsidP="00D00369">
            <w:pPr>
              <w:rPr>
                <w:rFonts w:cstheme="minorHAnsi"/>
                <w:bCs/>
                <w:sz w:val="24"/>
                <w:szCs w:val="24"/>
              </w:rPr>
            </w:pPr>
          </w:p>
          <w:p w14:paraId="0DED4D62" w14:textId="77777777" w:rsidR="009D5AF3" w:rsidRPr="00247F87" w:rsidRDefault="009D5AF3" w:rsidP="00D00369">
            <w:pPr>
              <w:rPr>
                <w:rFonts w:cstheme="minorHAnsi"/>
                <w:bCs/>
                <w:sz w:val="24"/>
                <w:szCs w:val="24"/>
              </w:rPr>
            </w:pPr>
          </w:p>
          <w:p w14:paraId="63BE6EF5" w14:textId="77777777" w:rsidR="009D5AF3" w:rsidRPr="00247F87" w:rsidRDefault="009D5AF3" w:rsidP="00D00369">
            <w:pPr>
              <w:spacing w:line="360" w:lineRule="auto"/>
              <w:jc w:val="both"/>
              <w:rPr>
                <w:rFonts w:cstheme="minorHAnsi"/>
                <w:bCs/>
                <w:sz w:val="24"/>
                <w:szCs w:val="24"/>
              </w:rPr>
            </w:pPr>
            <w:r w:rsidRPr="00247F87">
              <w:rPr>
                <w:rFonts w:cstheme="minorHAnsi"/>
                <w:bCs/>
                <w:sz w:val="24"/>
                <w:szCs w:val="24"/>
              </w:rPr>
              <w:t xml:space="preserve">The students did not engage well in the group work, however, they participated and engaged very well in Kahoot quiz at the plenary stage. There were twenty quiz questions prepared. Even though students were interested in the quiz, they lost their patience towards the end of the quiz. As students felt pressure and competition, 10-15 questions could be the right balance when I plan in my next lessons for this group. </w:t>
            </w:r>
          </w:p>
          <w:p w14:paraId="1BB39C5A" w14:textId="77777777" w:rsidR="009D5AF3" w:rsidRPr="00247F87" w:rsidRDefault="009D5AF3" w:rsidP="00D00369">
            <w:pPr>
              <w:spacing w:line="360" w:lineRule="auto"/>
              <w:jc w:val="both"/>
              <w:rPr>
                <w:rFonts w:cstheme="minorHAnsi"/>
                <w:bCs/>
                <w:sz w:val="24"/>
                <w:szCs w:val="24"/>
              </w:rPr>
            </w:pPr>
            <w:r w:rsidRPr="00247F87">
              <w:rPr>
                <w:rFonts w:cstheme="minorHAnsi"/>
                <w:bCs/>
                <w:sz w:val="24"/>
                <w:szCs w:val="24"/>
              </w:rPr>
              <w:t xml:space="preserve">I could not manage to take students to the simulation room as they were busy answering the questions in their workbook. However, as a contingency plan, I took some of the continence items (commode, urine bottle) from Simulation room to demonstrate to the students. </w:t>
            </w:r>
          </w:p>
          <w:p w14:paraId="5481D906" w14:textId="77777777" w:rsidR="009D5AF3" w:rsidRPr="00247F87" w:rsidRDefault="009D5AF3" w:rsidP="00D00369">
            <w:pPr>
              <w:jc w:val="both"/>
              <w:rPr>
                <w:rFonts w:cstheme="minorHAnsi"/>
                <w:bCs/>
                <w:sz w:val="24"/>
                <w:szCs w:val="24"/>
              </w:rPr>
            </w:pPr>
          </w:p>
          <w:p w14:paraId="250EEE26" w14:textId="77777777" w:rsidR="009D5AF3" w:rsidRPr="00247F87" w:rsidRDefault="009D5AF3" w:rsidP="00D00369">
            <w:pPr>
              <w:rPr>
                <w:rFonts w:cstheme="minorHAnsi"/>
                <w:bCs/>
                <w:sz w:val="24"/>
                <w:szCs w:val="24"/>
              </w:rPr>
            </w:pPr>
          </w:p>
        </w:tc>
      </w:tr>
    </w:tbl>
    <w:p w14:paraId="0EC91F09" w14:textId="77777777" w:rsidR="00F3469E" w:rsidRPr="00247F87" w:rsidRDefault="00F3469E" w:rsidP="009D5AF3">
      <w:pPr>
        <w:rPr>
          <w:rFonts w:cstheme="minorHAnsi"/>
          <w:bCs/>
          <w:sz w:val="24"/>
          <w:szCs w:val="24"/>
        </w:rPr>
      </w:pPr>
    </w:p>
    <w:p w14:paraId="5F09D146" w14:textId="50F62A7F" w:rsidR="00C12274" w:rsidRPr="00247F87" w:rsidRDefault="00C12274" w:rsidP="009D5AF3">
      <w:pPr>
        <w:rPr>
          <w:rFonts w:cstheme="minorHAnsi"/>
          <w:bCs/>
          <w:sz w:val="24"/>
          <w:szCs w:val="24"/>
        </w:rPr>
      </w:pPr>
      <w:r w:rsidRPr="00247F87">
        <w:rPr>
          <w:rFonts w:cstheme="minorHAnsi"/>
          <w:bCs/>
          <w:sz w:val="24"/>
          <w:szCs w:val="24"/>
        </w:rPr>
        <w:t>Pictures</w:t>
      </w:r>
      <w:r w:rsidR="000838F1" w:rsidRPr="00247F87">
        <w:rPr>
          <w:rFonts w:cstheme="minorHAnsi"/>
          <w:bCs/>
          <w:sz w:val="24"/>
          <w:szCs w:val="24"/>
        </w:rPr>
        <w:t xml:space="preserve"> - </w:t>
      </w:r>
      <w:r w:rsidR="00323EEE" w:rsidRPr="00247F87">
        <w:rPr>
          <w:rFonts w:cstheme="minorHAnsi"/>
          <w:bCs/>
          <w:sz w:val="24"/>
          <w:szCs w:val="24"/>
        </w:rPr>
        <w:t>E</w:t>
      </w:r>
      <w:r w:rsidR="00117693" w:rsidRPr="00247F87">
        <w:rPr>
          <w:rFonts w:cstheme="minorHAnsi"/>
          <w:bCs/>
          <w:sz w:val="24"/>
          <w:szCs w:val="24"/>
        </w:rPr>
        <w:t xml:space="preserve">vidence </w:t>
      </w:r>
      <w:r w:rsidR="001544A7" w:rsidRPr="00247F87">
        <w:rPr>
          <w:rFonts w:cstheme="minorHAnsi"/>
          <w:bCs/>
          <w:sz w:val="24"/>
          <w:szCs w:val="24"/>
        </w:rPr>
        <w:t xml:space="preserve">of implementation of Kahoot: </w:t>
      </w:r>
    </w:p>
    <w:p w14:paraId="7E3C8DB6" w14:textId="194E0E03" w:rsidR="009D5AF3" w:rsidRPr="00247F87" w:rsidRDefault="0063677D" w:rsidP="009D5AF3">
      <w:pPr>
        <w:rPr>
          <w:rFonts w:cstheme="minorHAnsi"/>
          <w:bCs/>
          <w:sz w:val="24"/>
          <w:szCs w:val="24"/>
        </w:rPr>
      </w:pPr>
      <w:r w:rsidRPr="00247F87">
        <w:rPr>
          <w:rFonts w:cstheme="minorHAnsi"/>
          <w:bCs/>
          <w:noProof/>
          <w:sz w:val="24"/>
          <w:szCs w:val="24"/>
          <w14:ligatures w14:val="standardContextual"/>
        </w:rPr>
        <w:drawing>
          <wp:inline distT="0" distB="0" distL="0" distR="0" wp14:anchorId="454F525C" wp14:editId="3424D355">
            <wp:extent cx="2442665" cy="1831947"/>
            <wp:effectExtent l="635" t="0" r="0" b="0"/>
            <wp:docPr id="1198279161" name="Picture 1" descr="A person sitting at a desk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279161" name="Picture 1" descr="A person sitting at a desk in a classroom&#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511298" cy="1883420"/>
                    </a:xfrm>
                    <a:prstGeom prst="rect">
                      <a:avLst/>
                    </a:prstGeom>
                  </pic:spPr>
                </pic:pic>
              </a:graphicData>
            </a:graphic>
          </wp:inline>
        </w:drawing>
      </w:r>
      <w:r w:rsidR="00C26EBD" w:rsidRPr="00247F87">
        <w:rPr>
          <w:rFonts w:cstheme="minorHAnsi"/>
          <w:bCs/>
          <w:noProof/>
          <w:sz w:val="24"/>
          <w:szCs w:val="24"/>
          <w14:ligatures w14:val="standardContextual"/>
        </w:rPr>
        <w:drawing>
          <wp:inline distT="0" distB="0" distL="0" distR="0" wp14:anchorId="627C3CDD" wp14:editId="3EA7B9EA">
            <wp:extent cx="2464899" cy="1854835"/>
            <wp:effectExtent l="0" t="0" r="0" b="0"/>
            <wp:docPr id="1742139175" name="Picture 6" descr="A computer screen with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139175" name="Picture 6" descr="A computer screen with a keyboar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5400000" flipH="1">
                      <a:off x="0" y="0"/>
                      <a:ext cx="2576477" cy="1938797"/>
                    </a:xfrm>
                    <a:prstGeom prst="rect">
                      <a:avLst/>
                    </a:prstGeom>
                  </pic:spPr>
                </pic:pic>
              </a:graphicData>
            </a:graphic>
          </wp:inline>
        </w:drawing>
      </w:r>
    </w:p>
    <w:p w14:paraId="741570A1" w14:textId="1E52B699" w:rsidR="009D5AF3" w:rsidRPr="00247F87" w:rsidRDefault="007227AB" w:rsidP="009D5AF3">
      <w:pPr>
        <w:rPr>
          <w:rFonts w:cstheme="minorHAnsi"/>
          <w:bCs/>
          <w:sz w:val="24"/>
          <w:szCs w:val="24"/>
        </w:rPr>
      </w:pPr>
      <w:r w:rsidRPr="00247F87">
        <w:rPr>
          <w:rFonts w:cstheme="minorHAnsi"/>
          <w:bCs/>
          <w:noProof/>
          <w:sz w:val="24"/>
          <w:szCs w:val="24"/>
          <w14:ligatures w14:val="standardContextual"/>
        </w:rPr>
        <w:lastRenderedPageBreak/>
        <w:drawing>
          <wp:inline distT="0" distB="0" distL="0" distR="0" wp14:anchorId="213612C9" wp14:editId="10E7823D">
            <wp:extent cx="2234389" cy="1675745"/>
            <wp:effectExtent l="0" t="6350" r="7620" b="7620"/>
            <wp:docPr id="1661887099" name="Picture 2" descr="A computer screen with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87099" name="Picture 2" descr="A computer screen with a keyboar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271713" cy="1703737"/>
                    </a:xfrm>
                    <a:prstGeom prst="rect">
                      <a:avLst/>
                    </a:prstGeom>
                  </pic:spPr>
                </pic:pic>
              </a:graphicData>
            </a:graphic>
          </wp:inline>
        </w:drawing>
      </w:r>
      <w:r w:rsidR="004A2884" w:rsidRPr="00247F87">
        <w:rPr>
          <w:rFonts w:cstheme="minorHAnsi"/>
          <w:bCs/>
          <w:noProof/>
          <w:sz w:val="24"/>
          <w:szCs w:val="24"/>
          <w14:ligatures w14:val="standardContextual"/>
        </w:rPr>
        <w:drawing>
          <wp:inline distT="0" distB="0" distL="0" distR="0" wp14:anchorId="6633C8F2" wp14:editId="3219C590">
            <wp:extent cx="2263584" cy="1697641"/>
            <wp:effectExtent l="0" t="2858" r="953" b="952"/>
            <wp:docPr id="2010334292" name="Picture 3" descr="A person sitting in front of a larg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34292" name="Picture 3" descr="A person sitting in front of a large scree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338068" cy="1753502"/>
                    </a:xfrm>
                    <a:prstGeom prst="rect">
                      <a:avLst/>
                    </a:prstGeom>
                  </pic:spPr>
                </pic:pic>
              </a:graphicData>
            </a:graphic>
          </wp:inline>
        </w:drawing>
      </w:r>
    </w:p>
    <w:p w14:paraId="758ED7E1" w14:textId="6CA4AD87" w:rsidR="009D5AF3" w:rsidRPr="00247F87" w:rsidRDefault="004650EA" w:rsidP="009D5AF3">
      <w:pPr>
        <w:rPr>
          <w:rFonts w:cstheme="minorHAnsi"/>
          <w:bCs/>
          <w:sz w:val="24"/>
          <w:szCs w:val="24"/>
        </w:rPr>
      </w:pPr>
      <w:r w:rsidRPr="00247F87">
        <w:rPr>
          <w:rFonts w:cstheme="minorHAnsi"/>
          <w:bCs/>
          <w:noProof/>
          <w:sz w:val="24"/>
          <w:szCs w:val="24"/>
          <w14:ligatures w14:val="standardContextual"/>
        </w:rPr>
        <w:drawing>
          <wp:inline distT="0" distB="0" distL="0" distR="0" wp14:anchorId="62645D70" wp14:editId="20FDE6A9">
            <wp:extent cx="2441622" cy="1831165"/>
            <wp:effectExtent l="635" t="0" r="0" b="0"/>
            <wp:docPr id="1287743395" name="Picture 4"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43395" name="Picture 4" descr="A screen 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482331" cy="1861696"/>
                    </a:xfrm>
                    <a:prstGeom prst="rect">
                      <a:avLst/>
                    </a:prstGeom>
                  </pic:spPr>
                </pic:pic>
              </a:graphicData>
            </a:graphic>
          </wp:inline>
        </w:drawing>
      </w:r>
    </w:p>
    <w:p w14:paraId="0C46C2A8" w14:textId="77777777" w:rsidR="00393787" w:rsidRPr="00247F87" w:rsidRDefault="00393787" w:rsidP="00335FD3">
      <w:pPr>
        <w:jc w:val="both"/>
        <w:rPr>
          <w:rFonts w:cstheme="minorHAnsi"/>
          <w:bCs/>
          <w:sz w:val="24"/>
          <w:szCs w:val="24"/>
          <w:u w:val="single"/>
        </w:rPr>
      </w:pPr>
    </w:p>
    <w:p w14:paraId="65D332C2" w14:textId="77777777" w:rsidR="00672A49" w:rsidRPr="00247F87" w:rsidRDefault="00672A49" w:rsidP="00335FD3">
      <w:pPr>
        <w:jc w:val="both"/>
        <w:rPr>
          <w:rFonts w:cstheme="minorHAnsi"/>
          <w:bCs/>
          <w:sz w:val="24"/>
          <w:szCs w:val="24"/>
          <w:u w:val="single"/>
        </w:rPr>
      </w:pPr>
    </w:p>
    <w:p w14:paraId="62C108F0" w14:textId="77777777" w:rsidR="00672A49" w:rsidRPr="00247F87" w:rsidRDefault="00672A49" w:rsidP="00335FD3">
      <w:pPr>
        <w:jc w:val="both"/>
        <w:rPr>
          <w:rFonts w:cstheme="minorHAnsi"/>
          <w:bCs/>
          <w:sz w:val="24"/>
          <w:szCs w:val="24"/>
          <w:u w:val="single"/>
        </w:rPr>
      </w:pPr>
    </w:p>
    <w:p w14:paraId="3F191549" w14:textId="77777777" w:rsidR="00672A49" w:rsidRPr="00247F87" w:rsidRDefault="00672A49" w:rsidP="00335FD3">
      <w:pPr>
        <w:jc w:val="both"/>
        <w:rPr>
          <w:rFonts w:cstheme="minorHAnsi"/>
          <w:bCs/>
          <w:sz w:val="24"/>
          <w:szCs w:val="24"/>
          <w:u w:val="single"/>
        </w:rPr>
      </w:pPr>
    </w:p>
    <w:p w14:paraId="690BBF56" w14:textId="2280B7D4" w:rsidR="00B32575" w:rsidRDefault="00B32575" w:rsidP="00335FD3">
      <w:pPr>
        <w:jc w:val="both"/>
        <w:rPr>
          <w:rFonts w:cstheme="minorHAnsi"/>
          <w:b/>
          <w:sz w:val="24"/>
          <w:szCs w:val="24"/>
          <w:u w:val="single"/>
        </w:rPr>
      </w:pPr>
      <w:r w:rsidRPr="00FE3A04">
        <w:rPr>
          <w:rFonts w:cstheme="minorHAnsi"/>
          <w:b/>
          <w:sz w:val="24"/>
          <w:szCs w:val="24"/>
          <w:u w:val="single"/>
        </w:rPr>
        <w:t xml:space="preserve">Evaluation and Reflection </w:t>
      </w:r>
    </w:p>
    <w:p w14:paraId="30849DAE" w14:textId="0AF4CA01" w:rsidR="008A5E4C" w:rsidRPr="00247F87" w:rsidRDefault="00083FD8" w:rsidP="00E94CEB">
      <w:pPr>
        <w:spacing w:line="360" w:lineRule="auto"/>
        <w:jc w:val="both"/>
        <w:rPr>
          <w:rFonts w:cstheme="minorHAnsi"/>
          <w:bCs/>
          <w:sz w:val="24"/>
          <w:szCs w:val="24"/>
        </w:rPr>
      </w:pPr>
      <w:r w:rsidRPr="00247F87">
        <w:rPr>
          <w:rFonts w:cstheme="minorHAnsi"/>
          <w:bCs/>
          <w:sz w:val="24"/>
          <w:szCs w:val="24"/>
        </w:rPr>
        <w:t>Selwyn (2021, p 103) presents the term ‘’technology adoption’’ which means teachers build confidence and are willing to use technologies through experience, practice and awareness</w:t>
      </w:r>
      <w:r w:rsidR="00E03F19" w:rsidRPr="00247F87">
        <w:rPr>
          <w:rFonts w:cstheme="minorHAnsi"/>
          <w:bCs/>
          <w:sz w:val="24"/>
          <w:szCs w:val="24"/>
        </w:rPr>
        <w:t xml:space="preserve">. </w:t>
      </w:r>
      <w:r w:rsidR="00E8607D" w:rsidRPr="00247F87">
        <w:rPr>
          <w:rFonts w:cstheme="minorHAnsi"/>
          <w:bCs/>
          <w:sz w:val="24"/>
          <w:szCs w:val="24"/>
        </w:rPr>
        <w:t>Keengwe</w:t>
      </w:r>
      <w:r w:rsidR="005C52EB" w:rsidRPr="00247F87">
        <w:rPr>
          <w:rFonts w:cstheme="minorHAnsi"/>
          <w:bCs/>
          <w:sz w:val="24"/>
          <w:szCs w:val="24"/>
        </w:rPr>
        <w:t xml:space="preserve"> </w:t>
      </w:r>
      <w:r w:rsidR="00E8607D" w:rsidRPr="00247F87">
        <w:rPr>
          <w:rFonts w:cstheme="minorHAnsi"/>
          <w:bCs/>
          <w:sz w:val="24"/>
          <w:szCs w:val="24"/>
        </w:rPr>
        <w:t>(2023</w:t>
      </w:r>
      <w:r w:rsidR="006A3D10" w:rsidRPr="00247F87">
        <w:rPr>
          <w:rFonts w:cstheme="minorHAnsi"/>
          <w:bCs/>
          <w:sz w:val="24"/>
          <w:szCs w:val="24"/>
        </w:rPr>
        <w:t>,</w:t>
      </w:r>
      <w:r w:rsidR="005C52EB" w:rsidRPr="00247F87">
        <w:rPr>
          <w:rFonts w:cstheme="minorHAnsi"/>
          <w:bCs/>
          <w:sz w:val="24"/>
          <w:szCs w:val="24"/>
        </w:rPr>
        <w:t xml:space="preserve"> </w:t>
      </w:r>
      <w:r w:rsidR="006A3D10" w:rsidRPr="00247F87">
        <w:rPr>
          <w:rFonts w:cstheme="minorHAnsi"/>
          <w:bCs/>
          <w:sz w:val="24"/>
          <w:szCs w:val="24"/>
        </w:rPr>
        <w:t>p</w:t>
      </w:r>
      <w:r w:rsidR="00581842" w:rsidRPr="00247F87">
        <w:rPr>
          <w:rFonts w:cstheme="minorHAnsi"/>
          <w:bCs/>
          <w:sz w:val="24"/>
          <w:szCs w:val="24"/>
        </w:rPr>
        <w:t>.</w:t>
      </w:r>
      <w:r w:rsidR="006A3D10" w:rsidRPr="00247F87">
        <w:rPr>
          <w:rFonts w:cstheme="minorHAnsi"/>
          <w:bCs/>
          <w:sz w:val="24"/>
          <w:szCs w:val="24"/>
        </w:rPr>
        <w:t>49</w:t>
      </w:r>
      <w:r w:rsidR="00E8607D" w:rsidRPr="00247F87">
        <w:rPr>
          <w:rFonts w:cstheme="minorHAnsi"/>
          <w:bCs/>
          <w:sz w:val="24"/>
          <w:szCs w:val="24"/>
        </w:rPr>
        <w:t>)</w:t>
      </w:r>
      <w:r w:rsidR="00DB3BB2" w:rsidRPr="00247F87">
        <w:rPr>
          <w:rFonts w:cstheme="minorHAnsi"/>
          <w:bCs/>
          <w:sz w:val="24"/>
          <w:szCs w:val="24"/>
        </w:rPr>
        <w:t xml:space="preserve"> sta</w:t>
      </w:r>
      <w:r w:rsidR="005C52EB" w:rsidRPr="00247F87">
        <w:rPr>
          <w:rFonts w:cstheme="minorHAnsi"/>
          <w:bCs/>
          <w:sz w:val="24"/>
          <w:szCs w:val="24"/>
        </w:rPr>
        <w:t>tes</w:t>
      </w:r>
      <w:r w:rsidR="00DB3BB2" w:rsidRPr="00247F87">
        <w:rPr>
          <w:rFonts w:cstheme="minorHAnsi"/>
          <w:bCs/>
          <w:sz w:val="24"/>
          <w:szCs w:val="24"/>
        </w:rPr>
        <w:t>, ‘’</w:t>
      </w:r>
      <w:r w:rsidR="00BF1D5D" w:rsidRPr="00247F87">
        <w:rPr>
          <w:rFonts w:cstheme="minorHAnsi"/>
          <w:bCs/>
          <w:sz w:val="24"/>
          <w:szCs w:val="24"/>
        </w:rPr>
        <w:t xml:space="preserve"> Digital tool proficiency is a requirement for teacher educators who want to use technology to teach for meaningful learning.’’ </w:t>
      </w:r>
      <w:r w:rsidR="00136015" w:rsidRPr="00247F87">
        <w:rPr>
          <w:rFonts w:cstheme="minorHAnsi"/>
          <w:bCs/>
          <w:sz w:val="24"/>
          <w:szCs w:val="24"/>
        </w:rPr>
        <w:t xml:space="preserve">To </w:t>
      </w:r>
      <w:r w:rsidR="00C94FF8" w:rsidRPr="00247F87">
        <w:rPr>
          <w:rFonts w:cstheme="minorHAnsi"/>
          <w:bCs/>
          <w:sz w:val="24"/>
          <w:szCs w:val="24"/>
        </w:rPr>
        <w:t>integrate digital</w:t>
      </w:r>
      <w:r w:rsidR="00B32575" w:rsidRPr="00247F87">
        <w:rPr>
          <w:rFonts w:cstheme="minorHAnsi"/>
          <w:bCs/>
          <w:sz w:val="24"/>
          <w:szCs w:val="24"/>
        </w:rPr>
        <w:t xml:space="preserve"> technological tools in my professional practice I </w:t>
      </w:r>
      <w:r w:rsidR="00010D89" w:rsidRPr="00247F87">
        <w:rPr>
          <w:rFonts w:cstheme="minorHAnsi"/>
          <w:bCs/>
          <w:sz w:val="24"/>
          <w:szCs w:val="24"/>
        </w:rPr>
        <w:t>used word</w:t>
      </w:r>
      <w:r w:rsidR="00B32575" w:rsidRPr="00247F87">
        <w:rPr>
          <w:rFonts w:cstheme="minorHAnsi"/>
          <w:bCs/>
          <w:sz w:val="24"/>
          <w:szCs w:val="24"/>
        </w:rPr>
        <w:t xml:space="preserve"> wall </w:t>
      </w:r>
      <w:r w:rsidR="00487680" w:rsidRPr="00247F87">
        <w:rPr>
          <w:rFonts w:cstheme="minorHAnsi"/>
          <w:bCs/>
          <w:sz w:val="24"/>
          <w:szCs w:val="24"/>
        </w:rPr>
        <w:t xml:space="preserve">for my first </w:t>
      </w:r>
      <w:r w:rsidR="00C7434F" w:rsidRPr="00247F87">
        <w:rPr>
          <w:rFonts w:cstheme="minorHAnsi"/>
          <w:bCs/>
          <w:sz w:val="24"/>
          <w:szCs w:val="24"/>
        </w:rPr>
        <w:t>lesson as a matching activity</w:t>
      </w:r>
      <w:r w:rsidR="00B32575" w:rsidRPr="00247F87">
        <w:rPr>
          <w:rFonts w:cstheme="minorHAnsi"/>
          <w:bCs/>
          <w:sz w:val="24"/>
          <w:szCs w:val="24"/>
        </w:rPr>
        <w:t xml:space="preserve">. </w:t>
      </w:r>
      <w:r w:rsidR="006C2A2C" w:rsidRPr="00247F87">
        <w:rPr>
          <w:rFonts w:cstheme="minorHAnsi"/>
          <w:bCs/>
          <w:sz w:val="24"/>
          <w:szCs w:val="24"/>
        </w:rPr>
        <w:t xml:space="preserve">In my second lesson I decided to use </w:t>
      </w:r>
      <w:r w:rsidR="00AD2517" w:rsidRPr="00247F87">
        <w:rPr>
          <w:rFonts w:cstheme="minorHAnsi"/>
          <w:bCs/>
          <w:sz w:val="24"/>
          <w:szCs w:val="24"/>
        </w:rPr>
        <w:t xml:space="preserve">it </w:t>
      </w:r>
      <w:r w:rsidR="00C94FF8" w:rsidRPr="00247F87">
        <w:rPr>
          <w:rFonts w:cstheme="minorHAnsi"/>
          <w:bCs/>
          <w:sz w:val="24"/>
          <w:szCs w:val="24"/>
        </w:rPr>
        <w:t>differently as</w:t>
      </w:r>
      <w:r w:rsidR="00B32575" w:rsidRPr="00247F87">
        <w:rPr>
          <w:rFonts w:cstheme="minorHAnsi"/>
          <w:bCs/>
          <w:sz w:val="24"/>
          <w:szCs w:val="24"/>
        </w:rPr>
        <w:t xml:space="preserve"> a flash card, where students had opportunity to see the image on the white board and guess the correct term, then flip over to check if their answers were correct. This activity engaged students</w:t>
      </w:r>
      <w:r w:rsidR="008674B7" w:rsidRPr="00247F87">
        <w:rPr>
          <w:rFonts w:cstheme="minorHAnsi"/>
          <w:bCs/>
          <w:sz w:val="24"/>
          <w:szCs w:val="24"/>
        </w:rPr>
        <w:t xml:space="preserve"> </w:t>
      </w:r>
      <w:r w:rsidR="00733AD9" w:rsidRPr="00247F87">
        <w:rPr>
          <w:rFonts w:cstheme="minorHAnsi"/>
          <w:bCs/>
          <w:sz w:val="24"/>
          <w:szCs w:val="24"/>
        </w:rPr>
        <w:t xml:space="preserve">well </w:t>
      </w:r>
      <w:r w:rsidR="008674B7" w:rsidRPr="00247F87">
        <w:rPr>
          <w:rFonts w:cstheme="minorHAnsi"/>
          <w:bCs/>
          <w:sz w:val="24"/>
          <w:szCs w:val="24"/>
        </w:rPr>
        <w:lastRenderedPageBreak/>
        <w:t xml:space="preserve">compared to the first matching one. </w:t>
      </w:r>
      <w:r w:rsidR="00B32575" w:rsidRPr="00247F87">
        <w:rPr>
          <w:rFonts w:cstheme="minorHAnsi"/>
          <w:bCs/>
          <w:sz w:val="24"/>
          <w:szCs w:val="24"/>
        </w:rPr>
        <w:t xml:space="preserve">I was able to move from what question to more open-ended questions why, where which led to more interaction and discussion in the class. I have started to use different tools on a regular basis in my teaching session as I have been developing confidence with practice at my lecture classes and in my placement, I found it effective to engage very enthusiastic and non-enthusiastic group of students. I have taken advantages of free versions of different tools which allows me to create two or three activities using my all-different emails. As Kahoot digital tool was more effective and I intend to use in my practice in the future, I have taken advantages of black Friday discount and have subscribed to this software tool where my all learners will be able to participate in the activity which was not the case with free versions. </w:t>
      </w:r>
      <w:r w:rsidR="006503E2" w:rsidRPr="00247F87">
        <w:rPr>
          <w:rFonts w:cstheme="minorHAnsi"/>
          <w:bCs/>
          <w:sz w:val="24"/>
          <w:szCs w:val="24"/>
        </w:rPr>
        <w:t xml:space="preserve">Kahoot is a digital platform or a software digital tool to use in teaching and learning and assessment which has collaborative, interactive, and engaging features. It is important to be clear that we need to use the digital technologies if it has purpose, not just for the sake of using it as suggested by Gravels (2021). The teacher needs to be comfortable, and the learners need to have access of the tool. Teacher’s knowledge and learner’s knowledge how to use the tool </w:t>
      </w:r>
      <w:r w:rsidR="006503E2">
        <w:rPr>
          <w:rFonts w:cstheme="minorHAnsi"/>
          <w:bCs/>
          <w:sz w:val="24"/>
          <w:szCs w:val="24"/>
        </w:rPr>
        <w:t xml:space="preserve">is </w:t>
      </w:r>
      <w:r w:rsidR="00D36D49">
        <w:rPr>
          <w:rFonts w:cstheme="minorHAnsi"/>
          <w:bCs/>
          <w:sz w:val="24"/>
          <w:szCs w:val="24"/>
        </w:rPr>
        <w:t xml:space="preserve">also </w:t>
      </w:r>
      <w:r w:rsidR="00D36D49" w:rsidRPr="00247F87">
        <w:rPr>
          <w:rFonts w:cstheme="minorHAnsi"/>
          <w:bCs/>
          <w:sz w:val="24"/>
          <w:szCs w:val="24"/>
        </w:rPr>
        <w:t>important</w:t>
      </w:r>
      <w:r w:rsidR="006503E2" w:rsidRPr="00247F87">
        <w:rPr>
          <w:rFonts w:cstheme="minorHAnsi"/>
          <w:bCs/>
          <w:sz w:val="24"/>
          <w:szCs w:val="24"/>
        </w:rPr>
        <w:t xml:space="preserve">. All the learners had mobile phones and features that they were able to engage use the QR code to participate in the quiz and they were comfortable to use the digital tool.  To make the right decision which digital tool to use into our teaching learning we need to play with these tools as Siemens (2004) mentions that the learning is reshaped or redefined when we use the new tools. </w:t>
      </w:r>
      <w:r w:rsidR="00B558DF" w:rsidRPr="00247F87">
        <w:rPr>
          <w:rFonts w:cstheme="minorHAnsi"/>
          <w:bCs/>
          <w:sz w:val="24"/>
          <w:szCs w:val="24"/>
        </w:rPr>
        <w:t>Until I used and played with these tools, they became like a big wall to fathom</w:t>
      </w:r>
      <w:r w:rsidR="00B51BD1">
        <w:rPr>
          <w:rFonts w:cstheme="minorHAnsi"/>
          <w:bCs/>
          <w:sz w:val="24"/>
          <w:szCs w:val="24"/>
        </w:rPr>
        <w:t xml:space="preserve">. </w:t>
      </w:r>
      <w:r w:rsidR="00B32575" w:rsidRPr="00247F87">
        <w:rPr>
          <w:rFonts w:cstheme="minorHAnsi"/>
          <w:bCs/>
          <w:sz w:val="24"/>
          <w:szCs w:val="24"/>
        </w:rPr>
        <w:t xml:space="preserve">Even though most students stated similar comments that they felt competitive and pressure, they would like Kahoot quiz in other classes in the future lessons. What I noticed as well was </w:t>
      </w:r>
      <w:r w:rsidR="00B84781" w:rsidRPr="00247F87">
        <w:rPr>
          <w:rFonts w:cstheme="minorHAnsi"/>
          <w:bCs/>
          <w:sz w:val="24"/>
          <w:szCs w:val="24"/>
        </w:rPr>
        <w:t xml:space="preserve">that </w:t>
      </w:r>
      <w:r w:rsidR="00B32575" w:rsidRPr="00247F87">
        <w:rPr>
          <w:rFonts w:cstheme="minorHAnsi"/>
          <w:bCs/>
          <w:sz w:val="24"/>
          <w:szCs w:val="24"/>
        </w:rPr>
        <w:t xml:space="preserve">one of the students who was quiet in most classes got really engaged and appeared highest on the </w:t>
      </w:r>
      <w:r w:rsidR="00FD7754">
        <w:rPr>
          <w:rFonts w:cstheme="minorHAnsi"/>
          <w:bCs/>
          <w:sz w:val="24"/>
          <w:szCs w:val="24"/>
        </w:rPr>
        <w:t>scoreboard</w:t>
      </w:r>
      <w:r w:rsidR="00B32575" w:rsidRPr="00247F87">
        <w:rPr>
          <w:rFonts w:cstheme="minorHAnsi"/>
          <w:bCs/>
          <w:sz w:val="24"/>
          <w:szCs w:val="24"/>
        </w:rPr>
        <w:t>.  Another interesting finding from using Kahoot was that learners lost their patience when they went over 12 quiz questions</w:t>
      </w:r>
      <w:r w:rsidR="005558F8">
        <w:rPr>
          <w:rFonts w:cstheme="minorHAnsi"/>
          <w:bCs/>
          <w:sz w:val="24"/>
          <w:szCs w:val="24"/>
        </w:rPr>
        <w:t xml:space="preserve"> from group A</w:t>
      </w:r>
      <w:r w:rsidR="00B32575" w:rsidRPr="00247F87">
        <w:rPr>
          <w:rFonts w:cstheme="minorHAnsi"/>
          <w:bCs/>
          <w:sz w:val="24"/>
          <w:szCs w:val="24"/>
        </w:rPr>
        <w:t>. As they felt pressure and competiti</w:t>
      </w:r>
      <w:r w:rsidR="006D6AD0" w:rsidRPr="00247F87">
        <w:rPr>
          <w:rFonts w:cstheme="minorHAnsi"/>
          <w:bCs/>
          <w:sz w:val="24"/>
          <w:szCs w:val="24"/>
        </w:rPr>
        <w:t>ve</w:t>
      </w:r>
      <w:r w:rsidR="00B32575" w:rsidRPr="00247F87">
        <w:rPr>
          <w:rFonts w:cstheme="minorHAnsi"/>
          <w:bCs/>
          <w:sz w:val="24"/>
          <w:szCs w:val="24"/>
        </w:rPr>
        <w:t xml:space="preserve"> during the quiz</w:t>
      </w:r>
      <w:r w:rsidR="00F81E54" w:rsidRPr="00247F87">
        <w:rPr>
          <w:rFonts w:cstheme="minorHAnsi"/>
          <w:bCs/>
          <w:sz w:val="24"/>
          <w:szCs w:val="24"/>
        </w:rPr>
        <w:t>,</w:t>
      </w:r>
      <w:r w:rsidR="00B32575" w:rsidRPr="00247F87">
        <w:rPr>
          <w:rFonts w:cstheme="minorHAnsi"/>
          <w:bCs/>
          <w:sz w:val="24"/>
          <w:szCs w:val="24"/>
        </w:rPr>
        <w:t xml:space="preserve"> designing reasonable amount of quiz questions is crucial</w:t>
      </w:r>
      <w:r w:rsidR="00485A52" w:rsidRPr="00247F87">
        <w:rPr>
          <w:rFonts w:cstheme="minorHAnsi"/>
          <w:bCs/>
          <w:sz w:val="24"/>
          <w:szCs w:val="24"/>
        </w:rPr>
        <w:t xml:space="preserve"> which I will plan in my future </w:t>
      </w:r>
      <w:r w:rsidR="009E0C38" w:rsidRPr="00247F87">
        <w:rPr>
          <w:rFonts w:cstheme="minorHAnsi"/>
          <w:bCs/>
          <w:sz w:val="24"/>
          <w:szCs w:val="24"/>
        </w:rPr>
        <w:t>lessons.</w:t>
      </w:r>
      <w:r w:rsidR="00B32575" w:rsidRPr="00247F87">
        <w:rPr>
          <w:rFonts w:cstheme="minorHAnsi"/>
          <w:bCs/>
          <w:sz w:val="24"/>
          <w:szCs w:val="24"/>
        </w:rPr>
        <w:t xml:space="preserve"> </w:t>
      </w:r>
      <w:r w:rsidR="00146F5A" w:rsidRPr="00247F87">
        <w:rPr>
          <w:rFonts w:cstheme="minorHAnsi"/>
          <w:bCs/>
          <w:sz w:val="24"/>
          <w:szCs w:val="24"/>
        </w:rPr>
        <w:t xml:space="preserve">However, I used the same quiz into another group of the same </w:t>
      </w:r>
      <w:r w:rsidR="00D715E9" w:rsidRPr="00247F87">
        <w:rPr>
          <w:rFonts w:cstheme="minorHAnsi"/>
          <w:bCs/>
          <w:sz w:val="24"/>
          <w:szCs w:val="24"/>
        </w:rPr>
        <w:t>level and course, students continued to be engaged.</w:t>
      </w:r>
      <w:r w:rsidR="00563B58" w:rsidRPr="00247F87">
        <w:rPr>
          <w:rFonts w:cstheme="minorHAnsi"/>
          <w:bCs/>
          <w:sz w:val="24"/>
          <w:szCs w:val="24"/>
        </w:rPr>
        <w:t xml:space="preserve"> There was another interesting finding </w:t>
      </w:r>
      <w:r w:rsidR="00B72F53" w:rsidRPr="00247F87">
        <w:rPr>
          <w:rFonts w:cstheme="minorHAnsi"/>
          <w:bCs/>
          <w:sz w:val="24"/>
          <w:szCs w:val="24"/>
        </w:rPr>
        <w:t>at this time</w:t>
      </w:r>
      <w:r w:rsidR="007A4D0E">
        <w:rPr>
          <w:rFonts w:cstheme="minorHAnsi"/>
          <w:bCs/>
          <w:sz w:val="24"/>
          <w:szCs w:val="24"/>
        </w:rPr>
        <w:t>;</w:t>
      </w:r>
      <w:r w:rsidR="00B72F53" w:rsidRPr="00247F87">
        <w:rPr>
          <w:rFonts w:cstheme="minorHAnsi"/>
          <w:bCs/>
          <w:sz w:val="24"/>
          <w:szCs w:val="24"/>
        </w:rPr>
        <w:t xml:space="preserve"> two students </w:t>
      </w:r>
      <w:r w:rsidR="00981B4B" w:rsidRPr="00247F87">
        <w:rPr>
          <w:rFonts w:cstheme="minorHAnsi"/>
          <w:bCs/>
          <w:sz w:val="24"/>
          <w:szCs w:val="24"/>
        </w:rPr>
        <w:t xml:space="preserve">expressed they will withdraw from playing the quiz if their answers </w:t>
      </w:r>
      <w:r w:rsidR="003C0665" w:rsidRPr="00247F87">
        <w:rPr>
          <w:rFonts w:cstheme="minorHAnsi"/>
          <w:bCs/>
          <w:sz w:val="24"/>
          <w:szCs w:val="24"/>
        </w:rPr>
        <w:t xml:space="preserve">continue to be incorrect. </w:t>
      </w:r>
      <w:r w:rsidR="00D715E9" w:rsidRPr="00247F87">
        <w:rPr>
          <w:rFonts w:cstheme="minorHAnsi"/>
          <w:bCs/>
          <w:sz w:val="24"/>
          <w:szCs w:val="24"/>
        </w:rPr>
        <w:t xml:space="preserve"> </w:t>
      </w:r>
    </w:p>
    <w:p w14:paraId="441CB218" w14:textId="40DBB333" w:rsidR="00F4228A" w:rsidRPr="00247F87" w:rsidRDefault="008A6974" w:rsidP="00E94CEB">
      <w:pPr>
        <w:spacing w:line="360" w:lineRule="auto"/>
        <w:jc w:val="both"/>
        <w:rPr>
          <w:rFonts w:cstheme="minorHAnsi"/>
          <w:bCs/>
          <w:sz w:val="24"/>
          <w:szCs w:val="24"/>
        </w:rPr>
      </w:pPr>
      <w:r w:rsidRPr="00247F87">
        <w:rPr>
          <w:rFonts w:cstheme="minorHAnsi"/>
          <w:bCs/>
          <w:sz w:val="24"/>
          <w:szCs w:val="24"/>
        </w:rPr>
        <w:lastRenderedPageBreak/>
        <w:t xml:space="preserve">Even though </w:t>
      </w:r>
      <w:r w:rsidR="003862C5" w:rsidRPr="00247F87">
        <w:rPr>
          <w:rFonts w:cstheme="minorHAnsi"/>
          <w:bCs/>
          <w:sz w:val="24"/>
          <w:szCs w:val="24"/>
        </w:rPr>
        <w:t xml:space="preserve">we </w:t>
      </w:r>
      <w:r w:rsidR="00063E27" w:rsidRPr="00247F87">
        <w:rPr>
          <w:rFonts w:cstheme="minorHAnsi"/>
          <w:bCs/>
          <w:sz w:val="24"/>
          <w:szCs w:val="24"/>
        </w:rPr>
        <w:t xml:space="preserve">might </w:t>
      </w:r>
      <w:r w:rsidR="003862C5" w:rsidRPr="00247F87">
        <w:rPr>
          <w:rFonts w:cstheme="minorHAnsi"/>
          <w:bCs/>
          <w:sz w:val="24"/>
          <w:szCs w:val="24"/>
        </w:rPr>
        <w:t xml:space="preserve">feel daunting to set up, </w:t>
      </w:r>
      <w:r w:rsidR="001C3556" w:rsidRPr="00247F87">
        <w:rPr>
          <w:rFonts w:cstheme="minorHAnsi"/>
          <w:bCs/>
          <w:sz w:val="24"/>
          <w:szCs w:val="24"/>
        </w:rPr>
        <w:t xml:space="preserve">create activities and </w:t>
      </w:r>
      <w:r w:rsidR="00632E4D" w:rsidRPr="00247F87">
        <w:rPr>
          <w:rFonts w:cstheme="minorHAnsi"/>
          <w:bCs/>
          <w:sz w:val="24"/>
          <w:szCs w:val="24"/>
        </w:rPr>
        <w:t>applying</w:t>
      </w:r>
      <w:r w:rsidR="001C3556" w:rsidRPr="00247F87">
        <w:rPr>
          <w:rFonts w:cstheme="minorHAnsi"/>
          <w:bCs/>
          <w:sz w:val="24"/>
          <w:szCs w:val="24"/>
        </w:rPr>
        <w:t xml:space="preserve"> it in the classroom</w:t>
      </w:r>
      <w:r w:rsidR="00632E4D">
        <w:rPr>
          <w:rFonts w:cstheme="minorHAnsi"/>
          <w:bCs/>
          <w:sz w:val="24"/>
          <w:szCs w:val="24"/>
        </w:rPr>
        <w:t xml:space="preserve"> at our </w:t>
      </w:r>
      <w:r w:rsidR="009D1623">
        <w:rPr>
          <w:rFonts w:cstheme="minorHAnsi"/>
          <w:bCs/>
          <w:sz w:val="24"/>
          <w:szCs w:val="24"/>
        </w:rPr>
        <w:t>early-stage</w:t>
      </w:r>
      <w:r w:rsidR="00632E4D">
        <w:rPr>
          <w:rFonts w:cstheme="minorHAnsi"/>
          <w:bCs/>
          <w:sz w:val="24"/>
          <w:szCs w:val="24"/>
        </w:rPr>
        <w:t xml:space="preserve"> practice</w:t>
      </w:r>
      <w:r w:rsidR="001C3556" w:rsidRPr="00247F87">
        <w:rPr>
          <w:rFonts w:cstheme="minorHAnsi"/>
          <w:bCs/>
          <w:sz w:val="24"/>
          <w:szCs w:val="24"/>
        </w:rPr>
        <w:t>, o</w:t>
      </w:r>
      <w:r w:rsidR="00086CEA" w:rsidRPr="00247F87">
        <w:rPr>
          <w:rFonts w:cstheme="minorHAnsi"/>
          <w:bCs/>
          <w:sz w:val="24"/>
          <w:szCs w:val="24"/>
        </w:rPr>
        <w:t xml:space="preserve">nce we </w:t>
      </w:r>
      <w:r w:rsidR="00836B37" w:rsidRPr="00247F87">
        <w:rPr>
          <w:rFonts w:cstheme="minorHAnsi"/>
          <w:bCs/>
          <w:sz w:val="24"/>
          <w:szCs w:val="24"/>
        </w:rPr>
        <w:t xml:space="preserve">are comfortable and confident with the tool, they can </w:t>
      </w:r>
      <w:r w:rsidR="00632654" w:rsidRPr="00247F87">
        <w:rPr>
          <w:rFonts w:cstheme="minorHAnsi"/>
          <w:bCs/>
          <w:sz w:val="24"/>
          <w:szCs w:val="24"/>
        </w:rPr>
        <w:t xml:space="preserve">be </w:t>
      </w:r>
      <w:r w:rsidR="00632654">
        <w:rPr>
          <w:rFonts w:cstheme="minorHAnsi"/>
          <w:bCs/>
          <w:sz w:val="24"/>
          <w:szCs w:val="24"/>
        </w:rPr>
        <w:t>effective</w:t>
      </w:r>
      <w:r w:rsidR="00BD23FC" w:rsidRPr="00247F87">
        <w:rPr>
          <w:rFonts w:cstheme="minorHAnsi"/>
          <w:bCs/>
          <w:sz w:val="24"/>
          <w:szCs w:val="24"/>
        </w:rPr>
        <w:t>.</w:t>
      </w:r>
      <w:r w:rsidR="00C05861" w:rsidRPr="00247F87">
        <w:rPr>
          <w:rFonts w:cstheme="minorHAnsi"/>
          <w:bCs/>
          <w:sz w:val="24"/>
          <w:szCs w:val="24"/>
        </w:rPr>
        <w:t xml:space="preserve"> </w:t>
      </w:r>
      <w:r w:rsidR="00BD23FC" w:rsidRPr="00247F87">
        <w:rPr>
          <w:rFonts w:cstheme="minorHAnsi"/>
          <w:bCs/>
          <w:sz w:val="24"/>
          <w:szCs w:val="24"/>
        </w:rPr>
        <w:t xml:space="preserve">We </w:t>
      </w:r>
      <w:proofErr w:type="gramStart"/>
      <w:r w:rsidR="00BD23FC" w:rsidRPr="00247F87">
        <w:rPr>
          <w:rFonts w:cstheme="minorHAnsi"/>
          <w:bCs/>
          <w:sz w:val="24"/>
          <w:szCs w:val="24"/>
        </w:rPr>
        <w:t>are able to</w:t>
      </w:r>
      <w:proofErr w:type="gramEnd"/>
      <w:r w:rsidR="00BD23FC" w:rsidRPr="00247F87">
        <w:rPr>
          <w:rFonts w:cstheme="minorHAnsi"/>
          <w:bCs/>
          <w:sz w:val="24"/>
          <w:szCs w:val="24"/>
        </w:rPr>
        <w:t xml:space="preserve"> edit the content </w:t>
      </w:r>
      <w:r w:rsidR="008F0031" w:rsidRPr="00247F87">
        <w:rPr>
          <w:rFonts w:cstheme="minorHAnsi"/>
          <w:bCs/>
          <w:sz w:val="24"/>
          <w:szCs w:val="24"/>
        </w:rPr>
        <w:t xml:space="preserve">and use the same activity at another time which hugely saves our time and energy. I was able to </w:t>
      </w:r>
      <w:r w:rsidR="000622A6" w:rsidRPr="00247F87">
        <w:rPr>
          <w:rFonts w:cstheme="minorHAnsi"/>
          <w:bCs/>
          <w:sz w:val="24"/>
          <w:szCs w:val="24"/>
        </w:rPr>
        <w:t xml:space="preserve">duplicate the quiz </w:t>
      </w:r>
      <w:r w:rsidRPr="00247F87">
        <w:rPr>
          <w:rFonts w:cstheme="minorHAnsi"/>
          <w:bCs/>
          <w:sz w:val="24"/>
          <w:szCs w:val="24"/>
        </w:rPr>
        <w:t>and use it for another group</w:t>
      </w:r>
      <w:r w:rsidR="00DA48CD" w:rsidRPr="00247F87">
        <w:rPr>
          <w:rFonts w:cstheme="minorHAnsi"/>
          <w:bCs/>
          <w:sz w:val="24"/>
          <w:szCs w:val="24"/>
        </w:rPr>
        <w:t xml:space="preserve"> which took only few seconds</w:t>
      </w:r>
      <w:r w:rsidR="001C3556" w:rsidRPr="00247F87">
        <w:rPr>
          <w:rFonts w:cstheme="minorHAnsi"/>
          <w:bCs/>
          <w:sz w:val="24"/>
          <w:szCs w:val="24"/>
        </w:rPr>
        <w:t xml:space="preserve">. </w:t>
      </w:r>
      <w:r w:rsidR="00786164" w:rsidRPr="00247F87">
        <w:rPr>
          <w:rFonts w:cstheme="minorHAnsi"/>
          <w:bCs/>
          <w:sz w:val="24"/>
          <w:szCs w:val="24"/>
        </w:rPr>
        <w:t xml:space="preserve">Furthermore, unless we use these tools </w:t>
      </w:r>
      <w:r w:rsidR="0098419C" w:rsidRPr="00247F87">
        <w:rPr>
          <w:rFonts w:cstheme="minorHAnsi"/>
          <w:bCs/>
          <w:sz w:val="24"/>
          <w:szCs w:val="24"/>
        </w:rPr>
        <w:t>practically,</w:t>
      </w:r>
      <w:r w:rsidR="00786164" w:rsidRPr="00247F87">
        <w:rPr>
          <w:rFonts w:cstheme="minorHAnsi"/>
          <w:bCs/>
          <w:sz w:val="24"/>
          <w:szCs w:val="24"/>
        </w:rPr>
        <w:t xml:space="preserve"> we </w:t>
      </w:r>
      <w:r w:rsidR="00AB7FD0" w:rsidRPr="00247F87">
        <w:rPr>
          <w:rFonts w:cstheme="minorHAnsi"/>
          <w:bCs/>
          <w:sz w:val="24"/>
          <w:szCs w:val="24"/>
        </w:rPr>
        <w:t xml:space="preserve">will not be able to evaluate which tool is suitable for which </w:t>
      </w:r>
      <w:r w:rsidR="00F96CFB" w:rsidRPr="00247F87">
        <w:rPr>
          <w:rFonts w:cstheme="minorHAnsi"/>
          <w:bCs/>
          <w:sz w:val="24"/>
          <w:szCs w:val="24"/>
        </w:rPr>
        <w:t xml:space="preserve">group, learner or the context. </w:t>
      </w:r>
      <w:r w:rsidR="001270D9" w:rsidRPr="00247F87">
        <w:rPr>
          <w:rFonts w:cstheme="minorHAnsi"/>
          <w:bCs/>
          <w:sz w:val="24"/>
          <w:szCs w:val="24"/>
        </w:rPr>
        <w:t xml:space="preserve">Kahoot worked </w:t>
      </w:r>
      <w:r w:rsidR="003B6CC4" w:rsidRPr="00247F87">
        <w:rPr>
          <w:rFonts w:cstheme="minorHAnsi"/>
          <w:bCs/>
          <w:sz w:val="24"/>
          <w:szCs w:val="24"/>
        </w:rPr>
        <w:t>better to my group of learners than Padlet and the Word wall.</w:t>
      </w:r>
    </w:p>
    <w:p w14:paraId="6CCF19C7" w14:textId="53A6CA32" w:rsidR="001E76DD" w:rsidRPr="00247F87" w:rsidRDefault="007B5438" w:rsidP="001E76DD">
      <w:pPr>
        <w:spacing w:line="360" w:lineRule="auto"/>
        <w:jc w:val="both"/>
        <w:rPr>
          <w:rFonts w:cstheme="minorHAnsi"/>
          <w:bCs/>
          <w:sz w:val="24"/>
          <w:szCs w:val="24"/>
        </w:rPr>
      </w:pPr>
      <w:r>
        <w:rPr>
          <w:rFonts w:cstheme="minorHAnsi"/>
          <w:bCs/>
          <w:sz w:val="24"/>
          <w:szCs w:val="24"/>
        </w:rPr>
        <w:t>T</w:t>
      </w:r>
      <w:r w:rsidR="001E76DD" w:rsidRPr="005E7C8E">
        <w:rPr>
          <w:rFonts w:cstheme="minorHAnsi"/>
          <w:bCs/>
          <w:sz w:val="24"/>
          <w:szCs w:val="24"/>
        </w:rPr>
        <w:t>he Welsh Government has come up with the plan Digital 2030 to support PCET area where it outlines the aim</w:t>
      </w:r>
      <w:r w:rsidR="001E76DD">
        <w:rPr>
          <w:rFonts w:cstheme="minorHAnsi"/>
          <w:bCs/>
          <w:sz w:val="24"/>
          <w:szCs w:val="24"/>
        </w:rPr>
        <w:t>s</w:t>
      </w:r>
      <w:r w:rsidR="001E76DD" w:rsidRPr="005E7C8E">
        <w:rPr>
          <w:rFonts w:cstheme="minorHAnsi"/>
          <w:bCs/>
          <w:sz w:val="24"/>
          <w:szCs w:val="24"/>
        </w:rPr>
        <w:t xml:space="preserve"> such as building confidence on both teachers and students, enhanced learning through technology, if possible, design of appropriate curriculum, providing safe learning environment; both physical and virtual, monitoring</w:t>
      </w:r>
      <w:r w:rsidR="001E76DD">
        <w:rPr>
          <w:rFonts w:cstheme="minorHAnsi"/>
          <w:bCs/>
          <w:sz w:val="24"/>
          <w:szCs w:val="24"/>
        </w:rPr>
        <w:t xml:space="preserve"> any barriers and provision of continuous improvement.</w:t>
      </w:r>
    </w:p>
    <w:p w14:paraId="439C229F" w14:textId="3F4C00DA" w:rsidR="002E0DB1" w:rsidRDefault="00763C30" w:rsidP="00E94CEB">
      <w:pPr>
        <w:spacing w:line="360" w:lineRule="auto"/>
        <w:jc w:val="both"/>
        <w:rPr>
          <w:rFonts w:cstheme="minorHAnsi"/>
          <w:bCs/>
          <w:sz w:val="24"/>
          <w:szCs w:val="24"/>
        </w:rPr>
      </w:pPr>
      <w:r w:rsidRPr="00247F87">
        <w:rPr>
          <w:rFonts w:cstheme="minorHAnsi"/>
          <w:bCs/>
          <w:sz w:val="24"/>
          <w:szCs w:val="24"/>
        </w:rPr>
        <w:t>There is no doubt that t</w:t>
      </w:r>
      <w:r w:rsidR="00FA44DA" w:rsidRPr="00247F87">
        <w:rPr>
          <w:rFonts w:cstheme="minorHAnsi"/>
          <w:bCs/>
          <w:sz w:val="24"/>
          <w:szCs w:val="24"/>
        </w:rPr>
        <w:t xml:space="preserve">hese digital tools </w:t>
      </w:r>
      <w:r w:rsidRPr="00247F87">
        <w:rPr>
          <w:rFonts w:cstheme="minorHAnsi"/>
          <w:bCs/>
          <w:sz w:val="24"/>
          <w:szCs w:val="24"/>
        </w:rPr>
        <w:t xml:space="preserve">will be </w:t>
      </w:r>
      <w:r w:rsidR="007024F1" w:rsidRPr="00247F87">
        <w:rPr>
          <w:rFonts w:cstheme="minorHAnsi"/>
          <w:bCs/>
          <w:sz w:val="24"/>
          <w:szCs w:val="24"/>
        </w:rPr>
        <w:t xml:space="preserve">beneficial and will be </w:t>
      </w:r>
      <w:r w:rsidR="00E87E5B" w:rsidRPr="00247F87">
        <w:rPr>
          <w:rFonts w:cstheme="minorHAnsi"/>
          <w:bCs/>
          <w:sz w:val="24"/>
          <w:szCs w:val="24"/>
        </w:rPr>
        <w:t>used in the future</w:t>
      </w:r>
      <w:r w:rsidR="00AA158B" w:rsidRPr="00247F87">
        <w:rPr>
          <w:rFonts w:cstheme="minorHAnsi"/>
          <w:bCs/>
          <w:sz w:val="24"/>
          <w:szCs w:val="24"/>
        </w:rPr>
        <w:t xml:space="preserve">, </w:t>
      </w:r>
      <w:r w:rsidR="00E87E5B" w:rsidRPr="00247F87">
        <w:rPr>
          <w:rFonts w:cstheme="minorHAnsi"/>
          <w:bCs/>
          <w:sz w:val="24"/>
          <w:szCs w:val="24"/>
        </w:rPr>
        <w:t>however</w:t>
      </w:r>
      <w:r w:rsidR="00586ED9" w:rsidRPr="00247F87">
        <w:rPr>
          <w:rFonts w:cstheme="minorHAnsi"/>
          <w:bCs/>
          <w:sz w:val="24"/>
          <w:szCs w:val="24"/>
        </w:rPr>
        <w:t>, the</w:t>
      </w:r>
      <w:r w:rsidR="00527D2D" w:rsidRPr="00247F87">
        <w:rPr>
          <w:rFonts w:cstheme="minorHAnsi"/>
          <w:bCs/>
          <w:sz w:val="24"/>
          <w:szCs w:val="24"/>
        </w:rPr>
        <w:t>y</w:t>
      </w:r>
      <w:r w:rsidR="00586ED9" w:rsidRPr="00247F87">
        <w:rPr>
          <w:rFonts w:cstheme="minorHAnsi"/>
          <w:bCs/>
          <w:sz w:val="24"/>
          <w:szCs w:val="24"/>
        </w:rPr>
        <w:t xml:space="preserve"> need to be distributed equally </w:t>
      </w:r>
      <w:r w:rsidR="00527D2D" w:rsidRPr="00247F87">
        <w:rPr>
          <w:rFonts w:cstheme="minorHAnsi"/>
          <w:bCs/>
          <w:sz w:val="24"/>
          <w:szCs w:val="24"/>
        </w:rPr>
        <w:t xml:space="preserve">and make cost effective </w:t>
      </w:r>
      <w:r w:rsidR="00586ED9" w:rsidRPr="00247F87">
        <w:rPr>
          <w:rFonts w:cstheme="minorHAnsi"/>
          <w:bCs/>
          <w:sz w:val="24"/>
          <w:szCs w:val="24"/>
        </w:rPr>
        <w:t xml:space="preserve">as </w:t>
      </w:r>
      <w:r w:rsidR="008A776F" w:rsidRPr="00247F87">
        <w:rPr>
          <w:rFonts w:cstheme="minorHAnsi"/>
          <w:bCs/>
          <w:sz w:val="24"/>
          <w:szCs w:val="24"/>
        </w:rPr>
        <w:t xml:space="preserve">the cost will be the barrier </w:t>
      </w:r>
      <w:r w:rsidR="007D09F9" w:rsidRPr="00247F87">
        <w:rPr>
          <w:rFonts w:cstheme="minorHAnsi"/>
          <w:bCs/>
          <w:sz w:val="24"/>
          <w:szCs w:val="24"/>
        </w:rPr>
        <w:t>to access and apply them and see their effic</w:t>
      </w:r>
      <w:r w:rsidR="0026552A" w:rsidRPr="00247F87">
        <w:rPr>
          <w:rFonts w:cstheme="minorHAnsi"/>
          <w:bCs/>
          <w:sz w:val="24"/>
          <w:szCs w:val="24"/>
        </w:rPr>
        <w:t>acy in various context</w:t>
      </w:r>
      <w:r w:rsidR="00E91231" w:rsidRPr="00247F87">
        <w:rPr>
          <w:rFonts w:cstheme="minorHAnsi"/>
          <w:bCs/>
          <w:sz w:val="24"/>
          <w:szCs w:val="24"/>
        </w:rPr>
        <w:t xml:space="preserve"> which create the digital divide</w:t>
      </w:r>
      <w:r w:rsidR="005668A7" w:rsidRPr="00247F87">
        <w:rPr>
          <w:rFonts w:cstheme="minorHAnsi"/>
          <w:bCs/>
          <w:sz w:val="24"/>
          <w:szCs w:val="24"/>
        </w:rPr>
        <w:t xml:space="preserve"> and deprive one group against another</w:t>
      </w:r>
      <w:r w:rsidR="007B5438">
        <w:rPr>
          <w:rFonts w:cstheme="minorHAnsi"/>
          <w:bCs/>
          <w:sz w:val="24"/>
          <w:szCs w:val="24"/>
        </w:rPr>
        <w:t xml:space="preserve">. </w:t>
      </w:r>
    </w:p>
    <w:p w14:paraId="294E76B5" w14:textId="77777777" w:rsidR="001A02FD" w:rsidRDefault="001A02FD" w:rsidP="00E94CEB">
      <w:pPr>
        <w:spacing w:line="360" w:lineRule="auto"/>
        <w:jc w:val="both"/>
        <w:rPr>
          <w:rFonts w:cstheme="minorHAnsi"/>
          <w:bCs/>
          <w:sz w:val="24"/>
          <w:szCs w:val="24"/>
        </w:rPr>
      </w:pPr>
    </w:p>
    <w:p w14:paraId="491A7C1F" w14:textId="79CFE758" w:rsidR="0076693B" w:rsidRPr="0076693B" w:rsidRDefault="001A02FD" w:rsidP="0076693B">
      <w:pPr>
        <w:spacing w:line="360" w:lineRule="auto"/>
        <w:jc w:val="both"/>
        <w:rPr>
          <w:rFonts w:cstheme="minorHAnsi"/>
          <w:b/>
          <w:sz w:val="24"/>
          <w:szCs w:val="24"/>
        </w:rPr>
      </w:pPr>
      <w:r w:rsidRPr="001A02FD">
        <w:rPr>
          <w:rFonts w:cstheme="minorHAnsi"/>
          <w:b/>
          <w:sz w:val="24"/>
          <w:szCs w:val="24"/>
        </w:rPr>
        <w:t xml:space="preserve">Reference Lists: </w:t>
      </w:r>
    </w:p>
    <w:p w14:paraId="18188FF9" w14:textId="77777777" w:rsidR="0076693B" w:rsidRPr="00183CF0" w:rsidRDefault="0076693B" w:rsidP="0076693B">
      <w:pPr>
        <w:rPr>
          <w:rFonts w:cstheme="minorHAnsi"/>
          <w:sz w:val="24"/>
          <w:szCs w:val="24"/>
        </w:rPr>
      </w:pPr>
      <w:r w:rsidRPr="00183CF0">
        <w:rPr>
          <w:rFonts w:cstheme="minorHAnsi"/>
          <w:sz w:val="24"/>
          <w:szCs w:val="24"/>
        </w:rPr>
        <w:t>Alenezi, M., Wardat, S.  &amp; Akour, M. (2023) ‘The need of integrating digital education in higher education,’ Challenges and Opportunities</w:t>
      </w:r>
      <w:r w:rsidRPr="00183CF0">
        <w:rPr>
          <w:rFonts w:cstheme="minorHAnsi"/>
          <w:i/>
          <w:iCs/>
          <w:sz w:val="24"/>
          <w:szCs w:val="24"/>
        </w:rPr>
        <w:t>. Sustainability</w:t>
      </w:r>
      <w:r w:rsidRPr="00183CF0">
        <w:rPr>
          <w:rFonts w:cstheme="minorHAnsi"/>
          <w:sz w:val="24"/>
          <w:szCs w:val="24"/>
        </w:rPr>
        <w:t>, </w:t>
      </w:r>
      <w:r w:rsidRPr="00183CF0">
        <w:rPr>
          <w:rFonts w:cstheme="minorHAnsi"/>
          <w:i/>
          <w:iCs/>
          <w:sz w:val="24"/>
          <w:szCs w:val="24"/>
        </w:rPr>
        <w:t>15</w:t>
      </w:r>
      <w:r w:rsidRPr="00183CF0">
        <w:rPr>
          <w:rFonts w:cstheme="minorHAnsi"/>
          <w:sz w:val="24"/>
          <w:szCs w:val="24"/>
        </w:rPr>
        <w:t xml:space="preserve">(6), 4782. Available at: </w:t>
      </w:r>
      <w:hyperlink r:id="rId12" w:history="1">
        <w:r w:rsidRPr="00183CF0">
          <w:rPr>
            <w:rStyle w:val="Hyperlink"/>
            <w:rFonts w:cstheme="minorHAnsi"/>
            <w:color w:val="auto"/>
            <w:sz w:val="24"/>
            <w:szCs w:val="24"/>
            <w:u w:val="none"/>
          </w:rPr>
          <w:t>https://doi.org/10.3390/su15064782</w:t>
        </w:r>
      </w:hyperlink>
      <w:r w:rsidRPr="00183CF0">
        <w:rPr>
          <w:rFonts w:cstheme="minorHAnsi"/>
          <w:sz w:val="24"/>
          <w:szCs w:val="24"/>
        </w:rPr>
        <w:t>.</w:t>
      </w:r>
    </w:p>
    <w:p w14:paraId="01580DB7" w14:textId="77777777" w:rsidR="0076693B" w:rsidRPr="00183CF0" w:rsidRDefault="0076693B" w:rsidP="0076693B">
      <w:pPr>
        <w:rPr>
          <w:rFonts w:cstheme="minorHAnsi"/>
          <w:sz w:val="24"/>
          <w:szCs w:val="24"/>
        </w:rPr>
      </w:pPr>
      <w:r w:rsidRPr="00183CF0">
        <w:rPr>
          <w:rFonts w:cstheme="minorHAnsi"/>
          <w:sz w:val="24"/>
          <w:szCs w:val="24"/>
        </w:rPr>
        <w:t>Akour, M. and Alenezi, M. (2022) Higher education future in the era of digital transformation</w:t>
      </w:r>
      <w:r w:rsidRPr="00183CF0">
        <w:rPr>
          <w:rFonts w:cstheme="minorHAnsi"/>
          <w:i/>
          <w:iCs/>
          <w:sz w:val="24"/>
          <w:szCs w:val="24"/>
        </w:rPr>
        <w:t>. Education Sciences</w:t>
      </w:r>
      <w:r w:rsidRPr="00183CF0">
        <w:rPr>
          <w:rFonts w:cstheme="minorHAnsi"/>
          <w:sz w:val="24"/>
          <w:szCs w:val="24"/>
        </w:rPr>
        <w:t>, </w:t>
      </w:r>
      <w:r w:rsidRPr="00183CF0">
        <w:rPr>
          <w:rFonts w:cstheme="minorHAnsi"/>
          <w:i/>
          <w:iCs/>
          <w:sz w:val="24"/>
          <w:szCs w:val="24"/>
        </w:rPr>
        <w:t>12</w:t>
      </w:r>
      <w:r w:rsidRPr="00183CF0">
        <w:rPr>
          <w:rFonts w:cstheme="minorHAnsi"/>
          <w:sz w:val="24"/>
          <w:szCs w:val="24"/>
        </w:rPr>
        <w:t>(11), p.784.</w:t>
      </w:r>
    </w:p>
    <w:p w14:paraId="2A12D92F" w14:textId="77777777" w:rsidR="0076693B" w:rsidRPr="00183CF0" w:rsidRDefault="0076693B" w:rsidP="0076693B">
      <w:pPr>
        <w:rPr>
          <w:rFonts w:cstheme="minorHAnsi"/>
          <w:sz w:val="24"/>
          <w:szCs w:val="24"/>
        </w:rPr>
      </w:pPr>
      <w:r w:rsidRPr="00183CF0">
        <w:rPr>
          <w:rFonts w:cstheme="minorHAnsi"/>
          <w:sz w:val="24"/>
          <w:szCs w:val="24"/>
        </w:rPr>
        <w:t>Basuki, Y. and Hidayati, Y. (2019) ‘April. Kahoot! or Quizizz: The students’ perspectives</w:t>
      </w:r>
      <w:r w:rsidRPr="00183CF0">
        <w:rPr>
          <w:rFonts w:cstheme="minorHAnsi"/>
          <w:i/>
          <w:iCs/>
          <w:sz w:val="24"/>
          <w:szCs w:val="24"/>
        </w:rPr>
        <w:t>’, In Proceedings of the 3rd English Language and Literature International Conference (ELLiC)</w:t>
      </w:r>
      <w:r w:rsidRPr="00183CF0">
        <w:rPr>
          <w:rFonts w:cstheme="minorHAnsi"/>
          <w:sz w:val="24"/>
          <w:szCs w:val="24"/>
        </w:rPr>
        <w:t> (pp. 202-211).</w:t>
      </w:r>
    </w:p>
    <w:p w14:paraId="3022A04A" w14:textId="77777777" w:rsidR="0076693B" w:rsidRPr="00183CF0" w:rsidRDefault="0076693B" w:rsidP="0076693B">
      <w:pPr>
        <w:rPr>
          <w:rFonts w:cstheme="minorHAnsi"/>
          <w:sz w:val="24"/>
          <w:szCs w:val="24"/>
        </w:rPr>
      </w:pPr>
      <w:r w:rsidRPr="00183CF0">
        <w:rPr>
          <w:rFonts w:cstheme="minorHAnsi"/>
          <w:sz w:val="24"/>
          <w:szCs w:val="24"/>
        </w:rPr>
        <w:t>Beetham and Sharpe (2020) </w:t>
      </w:r>
      <w:r w:rsidRPr="00183CF0">
        <w:rPr>
          <w:rFonts w:cstheme="minorHAnsi"/>
          <w:i/>
          <w:iCs/>
          <w:sz w:val="24"/>
          <w:szCs w:val="24"/>
        </w:rPr>
        <w:t>Rethinking pedagogy for a digital age: principles and practices of design</w:t>
      </w:r>
      <w:r w:rsidRPr="00183CF0">
        <w:rPr>
          <w:rFonts w:cstheme="minorHAnsi"/>
          <w:sz w:val="24"/>
          <w:szCs w:val="24"/>
        </w:rPr>
        <w:t>. 3rd edn. Routledge.</w:t>
      </w:r>
    </w:p>
    <w:p w14:paraId="3B6C0F69" w14:textId="77777777" w:rsidR="0076693B" w:rsidRPr="00183CF0" w:rsidRDefault="0076693B" w:rsidP="0076693B">
      <w:pPr>
        <w:rPr>
          <w:rFonts w:cstheme="minorHAnsi"/>
          <w:sz w:val="24"/>
          <w:szCs w:val="24"/>
        </w:rPr>
      </w:pPr>
      <w:r w:rsidRPr="00183CF0">
        <w:rPr>
          <w:rFonts w:cstheme="minorHAnsi"/>
          <w:sz w:val="24"/>
          <w:szCs w:val="24"/>
        </w:rPr>
        <w:t>Bhatti, S.H. </w:t>
      </w:r>
      <w:r w:rsidRPr="00183CF0">
        <w:rPr>
          <w:rFonts w:cstheme="minorHAnsi"/>
          <w:i/>
          <w:iCs/>
          <w:sz w:val="24"/>
          <w:szCs w:val="24"/>
        </w:rPr>
        <w:t>et al.</w:t>
      </w:r>
      <w:r w:rsidRPr="00183CF0">
        <w:rPr>
          <w:rFonts w:cstheme="minorHAnsi"/>
          <w:sz w:val="24"/>
          <w:szCs w:val="24"/>
        </w:rPr>
        <w:t> (2024) ‘The impact of digital platforms on the creativity of remote workers through the mediating role of explicit and tacit knowledge sharing’</w:t>
      </w:r>
      <w:r w:rsidRPr="00183CF0">
        <w:rPr>
          <w:rFonts w:cstheme="minorHAnsi"/>
          <w:i/>
          <w:iCs/>
          <w:sz w:val="24"/>
          <w:szCs w:val="24"/>
        </w:rPr>
        <w:t>, Journal of knowledge management</w:t>
      </w:r>
      <w:r w:rsidRPr="00183CF0">
        <w:rPr>
          <w:rFonts w:cstheme="minorHAnsi"/>
          <w:sz w:val="24"/>
          <w:szCs w:val="24"/>
        </w:rPr>
        <w:t xml:space="preserve">, 28(8), pp. 2433–2459. Available at: </w:t>
      </w:r>
      <w:hyperlink r:id="rId13" w:history="1">
        <w:r w:rsidRPr="00183CF0">
          <w:rPr>
            <w:rStyle w:val="Hyperlink"/>
            <w:rFonts w:cstheme="minorHAnsi"/>
            <w:color w:val="auto"/>
            <w:sz w:val="24"/>
            <w:szCs w:val="24"/>
            <w:u w:val="none"/>
          </w:rPr>
          <w:t>https://doi.org/10.1108/JKM-08-2023-0682</w:t>
        </w:r>
      </w:hyperlink>
      <w:r w:rsidRPr="00183CF0">
        <w:rPr>
          <w:rFonts w:cstheme="minorHAnsi"/>
          <w:sz w:val="24"/>
          <w:szCs w:val="24"/>
        </w:rPr>
        <w:t>.</w:t>
      </w:r>
    </w:p>
    <w:p w14:paraId="3B980D25" w14:textId="77777777" w:rsidR="0076693B" w:rsidRPr="00183CF0" w:rsidRDefault="0076693B" w:rsidP="0076693B">
      <w:pPr>
        <w:spacing w:before="120" w:after="120"/>
        <w:rPr>
          <w:rFonts w:cstheme="minorHAnsi"/>
          <w:sz w:val="24"/>
          <w:szCs w:val="24"/>
        </w:rPr>
      </w:pPr>
      <w:r w:rsidRPr="00183CF0">
        <w:rPr>
          <w:rFonts w:cstheme="minorHAnsi"/>
          <w:sz w:val="24"/>
          <w:szCs w:val="24"/>
        </w:rPr>
        <w:lastRenderedPageBreak/>
        <w:t>Capurro, R. (2009) ‘Digital ethics</w:t>
      </w:r>
      <w:r w:rsidRPr="00183CF0">
        <w:rPr>
          <w:rFonts w:cstheme="minorHAnsi"/>
          <w:i/>
          <w:iCs/>
          <w:sz w:val="24"/>
          <w:szCs w:val="24"/>
        </w:rPr>
        <w:t>’, In Global Forum on Civilization and Peace</w:t>
      </w:r>
      <w:r w:rsidRPr="00183CF0">
        <w:rPr>
          <w:rFonts w:cstheme="minorHAnsi"/>
          <w:sz w:val="24"/>
          <w:szCs w:val="24"/>
        </w:rPr>
        <w:t xml:space="preserve"> (pp. 207-216). </w:t>
      </w:r>
    </w:p>
    <w:p w14:paraId="533D0614" w14:textId="77777777" w:rsidR="0076693B" w:rsidRPr="00183CF0" w:rsidRDefault="0076693B" w:rsidP="0076693B">
      <w:pPr>
        <w:rPr>
          <w:rFonts w:cstheme="minorHAnsi"/>
          <w:sz w:val="24"/>
          <w:szCs w:val="24"/>
        </w:rPr>
      </w:pPr>
      <w:r w:rsidRPr="00183CF0">
        <w:rPr>
          <w:rFonts w:cstheme="minorHAnsi"/>
          <w:sz w:val="24"/>
          <w:szCs w:val="24"/>
        </w:rPr>
        <w:t>Daniela, L. (ed.) (2020) </w:t>
      </w:r>
      <w:r w:rsidRPr="00183CF0">
        <w:rPr>
          <w:rFonts w:cstheme="minorHAnsi"/>
          <w:i/>
          <w:iCs/>
          <w:sz w:val="24"/>
          <w:szCs w:val="24"/>
        </w:rPr>
        <w:t xml:space="preserve">Pedagogies of digital learning in higher education. </w:t>
      </w:r>
      <w:r w:rsidRPr="00183CF0">
        <w:rPr>
          <w:rFonts w:cstheme="minorHAnsi"/>
          <w:sz w:val="24"/>
          <w:szCs w:val="24"/>
        </w:rPr>
        <w:t xml:space="preserve"> Routledge. Available at: doi:10.4324/9781003019466.</w:t>
      </w:r>
    </w:p>
    <w:p w14:paraId="671F0B99" w14:textId="77777777" w:rsidR="0076693B" w:rsidRPr="00183CF0" w:rsidRDefault="0076693B" w:rsidP="0076693B">
      <w:pPr>
        <w:rPr>
          <w:rFonts w:cstheme="minorHAnsi"/>
          <w:sz w:val="24"/>
          <w:szCs w:val="24"/>
        </w:rPr>
      </w:pPr>
      <w:r w:rsidRPr="00183CF0">
        <w:rPr>
          <w:rFonts w:cstheme="minorHAnsi"/>
          <w:sz w:val="24"/>
          <w:szCs w:val="24"/>
        </w:rPr>
        <w:t>Gravells, A. (2011) </w:t>
      </w:r>
      <w:r w:rsidRPr="00183CF0">
        <w:rPr>
          <w:rFonts w:cstheme="minorHAnsi"/>
          <w:i/>
          <w:iCs/>
          <w:sz w:val="24"/>
          <w:szCs w:val="24"/>
        </w:rPr>
        <w:t>Principles and practices of assessment: a guide for assessors in the FE and skills sector</w:t>
      </w:r>
      <w:r w:rsidRPr="00183CF0">
        <w:rPr>
          <w:rFonts w:cstheme="minorHAnsi"/>
          <w:sz w:val="24"/>
          <w:szCs w:val="24"/>
        </w:rPr>
        <w:t>. 4th edn. Learning Matters.</w:t>
      </w:r>
    </w:p>
    <w:p w14:paraId="2D0CE0B9" w14:textId="77777777" w:rsidR="0076693B" w:rsidRPr="00183CF0" w:rsidRDefault="0076693B" w:rsidP="0076693B">
      <w:pPr>
        <w:rPr>
          <w:rFonts w:cstheme="minorHAnsi"/>
          <w:sz w:val="24"/>
          <w:szCs w:val="24"/>
        </w:rPr>
      </w:pPr>
      <w:r w:rsidRPr="00183CF0">
        <w:rPr>
          <w:rFonts w:cstheme="minorHAnsi"/>
          <w:sz w:val="24"/>
          <w:szCs w:val="24"/>
        </w:rPr>
        <w:t>Francis, N.J., Jones, S. and Smith, D.P. (2025) ‘Generative AI in higher education: balancing innovation and integrity’</w:t>
      </w:r>
      <w:r w:rsidRPr="00183CF0">
        <w:rPr>
          <w:rFonts w:cstheme="minorHAnsi"/>
          <w:i/>
          <w:iCs/>
          <w:sz w:val="24"/>
          <w:szCs w:val="24"/>
        </w:rPr>
        <w:t>, British Journal of Biomedical Science</w:t>
      </w:r>
      <w:r w:rsidRPr="00183CF0">
        <w:rPr>
          <w:rFonts w:cstheme="minorHAnsi"/>
          <w:sz w:val="24"/>
          <w:szCs w:val="24"/>
        </w:rPr>
        <w:t xml:space="preserve">, 81, p. 14048. Available at: </w:t>
      </w:r>
      <w:hyperlink r:id="rId14" w:history="1">
        <w:r w:rsidRPr="00183CF0">
          <w:rPr>
            <w:rStyle w:val="Hyperlink"/>
            <w:rFonts w:cstheme="minorHAnsi"/>
            <w:color w:val="auto"/>
            <w:sz w:val="24"/>
            <w:szCs w:val="24"/>
            <w:u w:val="none"/>
          </w:rPr>
          <w:t>https://doi.org/10.3389/bjbs.2024.14048</w:t>
        </w:r>
      </w:hyperlink>
      <w:r w:rsidRPr="00183CF0">
        <w:rPr>
          <w:rFonts w:cstheme="minorHAnsi"/>
          <w:sz w:val="24"/>
          <w:szCs w:val="24"/>
        </w:rPr>
        <w:t>.</w:t>
      </w:r>
    </w:p>
    <w:p w14:paraId="6215E183" w14:textId="77777777" w:rsidR="0076693B" w:rsidRPr="00183CF0" w:rsidRDefault="0076693B" w:rsidP="0076693B">
      <w:pPr>
        <w:rPr>
          <w:rFonts w:cstheme="minorHAnsi"/>
          <w:sz w:val="24"/>
          <w:szCs w:val="24"/>
        </w:rPr>
      </w:pPr>
      <w:r w:rsidRPr="00183CF0">
        <w:rPr>
          <w:rFonts w:cstheme="minorHAnsi"/>
          <w:sz w:val="24"/>
          <w:szCs w:val="24"/>
        </w:rPr>
        <w:t xml:space="preserve">Fry, H., Ketteridge, S. &amp; Marshall, S. (2003) </w:t>
      </w:r>
      <w:r w:rsidRPr="00183CF0">
        <w:rPr>
          <w:rFonts w:cstheme="minorHAnsi"/>
          <w:i/>
          <w:iCs/>
          <w:sz w:val="24"/>
          <w:szCs w:val="24"/>
        </w:rPr>
        <w:t>A handbook for teaching and learning in higher education: enhancing academic practice</w:t>
      </w:r>
      <w:r w:rsidRPr="00183CF0">
        <w:rPr>
          <w:rFonts w:cstheme="minorHAnsi"/>
          <w:sz w:val="24"/>
          <w:szCs w:val="24"/>
        </w:rPr>
        <w:t>. 2nd edn. Routledge. Available at: doi:10.4324/9780203416877</w:t>
      </w:r>
    </w:p>
    <w:p w14:paraId="7C79434A" w14:textId="77777777" w:rsidR="0076693B" w:rsidRPr="00183CF0" w:rsidRDefault="0076693B" w:rsidP="0076693B">
      <w:pPr>
        <w:rPr>
          <w:rFonts w:cstheme="minorHAnsi"/>
          <w:sz w:val="24"/>
          <w:szCs w:val="24"/>
        </w:rPr>
      </w:pPr>
      <w:r w:rsidRPr="00183CF0">
        <w:rPr>
          <w:rFonts w:cstheme="minorHAnsi"/>
          <w:sz w:val="24"/>
          <w:szCs w:val="24"/>
        </w:rPr>
        <w:t>Johnston, B. (2018) </w:t>
      </w:r>
      <w:r w:rsidRPr="00183CF0">
        <w:rPr>
          <w:rFonts w:cstheme="minorHAnsi"/>
          <w:i/>
          <w:iCs/>
          <w:sz w:val="24"/>
          <w:szCs w:val="24"/>
        </w:rPr>
        <w:t>Conceptualising the digital University: The intersection of policy, pedagogy and practice</w:t>
      </w:r>
      <w:r>
        <w:rPr>
          <w:rFonts w:cstheme="minorHAnsi"/>
          <w:i/>
          <w:iCs/>
          <w:sz w:val="24"/>
          <w:szCs w:val="24"/>
        </w:rPr>
        <w:t>.</w:t>
      </w:r>
      <w:r w:rsidRPr="00183CF0">
        <w:rPr>
          <w:rFonts w:cstheme="minorHAnsi"/>
          <w:sz w:val="24"/>
          <w:szCs w:val="24"/>
        </w:rPr>
        <w:t xml:space="preserve"> Palgrave Macmillan. Available: doi:10.1007/978-3-319-99160-3.</w:t>
      </w:r>
    </w:p>
    <w:p w14:paraId="531772E1" w14:textId="77777777" w:rsidR="0076693B" w:rsidRPr="00183CF0" w:rsidRDefault="0076693B" w:rsidP="0076693B">
      <w:pPr>
        <w:rPr>
          <w:rFonts w:cstheme="minorHAnsi"/>
          <w:sz w:val="24"/>
          <w:szCs w:val="24"/>
        </w:rPr>
      </w:pPr>
      <w:r w:rsidRPr="00183CF0">
        <w:rPr>
          <w:rFonts w:cstheme="minorHAnsi"/>
          <w:sz w:val="24"/>
          <w:szCs w:val="24"/>
        </w:rPr>
        <w:t>Kaminskienė, L., Järvelä, S. and Lehtinen, E. (2022) ‘How does technology challenge teacher education?</w:t>
      </w:r>
      <w:r w:rsidRPr="00183CF0">
        <w:rPr>
          <w:rFonts w:cstheme="minorHAnsi"/>
          <w:i/>
          <w:iCs/>
          <w:sz w:val="24"/>
          <w:szCs w:val="24"/>
        </w:rPr>
        <w:t>’, International Journal of Educational Technology in Higher Education</w:t>
      </w:r>
      <w:r w:rsidRPr="00183CF0">
        <w:rPr>
          <w:rFonts w:cstheme="minorHAnsi"/>
          <w:sz w:val="24"/>
          <w:szCs w:val="24"/>
        </w:rPr>
        <w:t>, 19(1), pp. 1–9. Available at: doi:10.1186/s41239-022-00375-1</w:t>
      </w:r>
    </w:p>
    <w:p w14:paraId="459F0B76" w14:textId="77777777" w:rsidR="0076693B" w:rsidRPr="00183CF0" w:rsidRDefault="0076693B" w:rsidP="0076693B">
      <w:pPr>
        <w:rPr>
          <w:rFonts w:cstheme="minorHAnsi"/>
          <w:sz w:val="24"/>
          <w:szCs w:val="24"/>
        </w:rPr>
      </w:pPr>
      <w:r w:rsidRPr="00183CF0">
        <w:rPr>
          <w:rFonts w:cstheme="minorHAnsi"/>
          <w:sz w:val="24"/>
          <w:szCs w:val="24"/>
        </w:rPr>
        <w:t>Keengwe, J. (2023) </w:t>
      </w:r>
      <w:r w:rsidRPr="00183CF0">
        <w:rPr>
          <w:rFonts w:cstheme="minorHAnsi"/>
          <w:i/>
          <w:iCs/>
          <w:sz w:val="24"/>
          <w:szCs w:val="24"/>
        </w:rPr>
        <w:t>Innovative digital practices and globalization in higher education</w:t>
      </w:r>
      <w:r w:rsidRPr="00183CF0">
        <w:rPr>
          <w:rFonts w:cstheme="minorHAnsi"/>
          <w:sz w:val="24"/>
          <w:szCs w:val="24"/>
        </w:rPr>
        <w:t>. Igi Global.</w:t>
      </w:r>
    </w:p>
    <w:p w14:paraId="01879306" w14:textId="77777777" w:rsidR="0076693B" w:rsidRPr="00183CF0" w:rsidRDefault="0076693B" w:rsidP="0076693B">
      <w:pPr>
        <w:rPr>
          <w:rFonts w:cstheme="minorHAnsi"/>
          <w:sz w:val="24"/>
          <w:szCs w:val="24"/>
        </w:rPr>
      </w:pPr>
      <w:r w:rsidRPr="00183CF0">
        <w:rPr>
          <w:rFonts w:cstheme="minorHAnsi"/>
          <w:sz w:val="24"/>
          <w:szCs w:val="24"/>
        </w:rPr>
        <w:t>Kryukov, V. and Gorin, A. (2017) Digital technologies as education innovation at universities. </w:t>
      </w:r>
      <w:r w:rsidRPr="00183CF0">
        <w:rPr>
          <w:rFonts w:cstheme="minorHAnsi"/>
          <w:i/>
          <w:iCs/>
          <w:sz w:val="24"/>
          <w:szCs w:val="24"/>
        </w:rPr>
        <w:t>Australian Educational Computing</w:t>
      </w:r>
      <w:r w:rsidRPr="00183CF0">
        <w:rPr>
          <w:rFonts w:cstheme="minorHAnsi"/>
          <w:sz w:val="24"/>
          <w:szCs w:val="24"/>
        </w:rPr>
        <w:t>, </w:t>
      </w:r>
      <w:r w:rsidRPr="00183CF0">
        <w:rPr>
          <w:rFonts w:cstheme="minorHAnsi"/>
          <w:i/>
          <w:iCs/>
          <w:sz w:val="24"/>
          <w:szCs w:val="24"/>
        </w:rPr>
        <w:t>32</w:t>
      </w:r>
      <w:r w:rsidRPr="00183CF0">
        <w:rPr>
          <w:rFonts w:cstheme="minorHAnsi"/>
          <w:sz w:val="24"/>
          <w:szCs w:val="24"/>
        </w:rPr>
        <w:t>(1), pp.1-16.</w:t>
      </w:r>
    </w:p>
    <w:p w14:paraId="492008E6" w14:textId="77777777" w:rsidR="0076693B" w:rsidRPr="00183CF0" w:rsidRDefault="0076693B" w:rsidP="0076693B">
      <w:pPr>
        <w:rPr>
          <w:rFonts w:cstheme="minorHAnsi"/>
          <w:sz w:val="24"/>
          <w:szCs w:val="24"/>
        </w:rPr>
      </w:pPr>
      <w:r w:rsidRPr="00183CF0">
        <w:rPr>
          <w:rFonts w:cstheme="minorHAnsi"/>
          <w:sz w:val="24"/>
          <w:szCs w:val="24"/>
        </w:rPr>
        <w:t>Lin, D.T.A., Ganapathy, M. and Kaur, M. (2018) ‘Kahoot! It: Gamification in higher education</w:t>
      </w:r>
      <w:r w:rsidRPr="00183CF0">
        <w:rPr>
          <w:rFonts w:cstheme="minorHAnsi"/>
          <w:i/>
          <w:iCs/>
          <w:sz w:val="24"/>
          <w:szCs w:val="24"/>
        </w:rPr>
        <w:t>’, Pertanika Journal of Social Sciences and Humanities</w:t>
      </w:r>
      <w:r w:rsidRPr="00183CF0">
        <w:rPr>
          <w:rFonts w:cstheme="minorHAnsi"/>
          <w:sz w:val="24"/>
          <w:szCs w:val="24"/>
        </w:rPr>
        <w:t>, </w:t>
      </w:r>
      <w:r w:rsidRPr="00183CF0">
        <w:rPr>
          <w:rFonts w:cstheme="minorHAnsi"/>
          <w:i/>
          <w:iCs/>
          <w:sz w:val="24"/>
          <w:szCs w:val="24"/>
        </w:rPr>
        <w:t>26</w:t>
      </w:r>
      <w:r w:rsidRPr="00183CF0">
        <w:rPr>
          <w:rFonts w:cstheme="minorHAnsi"/>
          <w:sz w:val="24"/>
          <w:szCs w:val="24"/>
        </w:rPr>
        <w:t>(1), pp.565-582</w:t>
      </w:r>
    </w:p>
    <w:p w14:paraId="6D02307A" w14:textId="77777777" w:rsidR="0076693B" w:rsidRPr="00183CF0" w:rsidRDefault="0076693B" w:rsidP="0076693B">
      <w:pPr>
        <w:rPr>
          <w:rFonts w:cstheme="minorHAnsi"/>
          <w:sz w:val="24"/>
          <w:szCs w:val="24"/>
        </w:rPr>
      </w:pPr>
      <w:r w:rsidRPr="00183CF0">
        <w:rPr>
          <w:rFonts w:cstheme="minorHAnsi"/>
          <w:sz w:val="24"/>
          <w:szCs w:val="24"/>
        </w:rPr>
        <w:t>Llanos-Ruiz, D., Abella-García, V. and Ausín-Villaverde, V. (2025) ‘Virtual reality in higher education</w:t>
      </w:r>
      <w:r w:rsidRPr="00183CF0">
        <w:rPr>
          <w:rFonts w:cstheme="minorHAnsi"/>
          <w:i/>
          <w:iCs/>
          <w:sz w:val="24"/>
          <w:szCs w:val="24"/>
        </w:rPr>
        <w:t>: A Systematic Review Aligned with the Sustainable Development Goals’</w:t>
      </w:r>
      <w:r w:rsidRPr="00183CF0">
        <w:rPr>
          <w:rFonts w:cstheme="minorHAnsi"/>
          <w:sz w:val="24"/>
          <w:szCs w:val="24"/>
        </w:rPr>
        <w:t>, </w:t>
      </w:r>
      <w:r w:rsidRPr="00183CF0">
        <w:rPr>
          <w:rFonts w:cstheme="minorHAnsi"/>
          <w:i/>
          <w:iCs/>
          <w:sz w:val="24"/>
          <w:szCs w:val="24"/>
        </w:rPr>
        <w:t>Societies (Basel, Switzerland)</w:t>
      </w:r>
      <w:r w:rsidRPr="00183CF0">
        <w:rPr>
          <w:rFonts w:cstheme="minorHAnsi"/>
          <w:sz w:val="24"/>
          <w:szCs w:val="24"/>
        </w:rPr>
        <w:t xml:space="preserve">, 15(9), p. 251. Available at: </w:t>
      </w:r>
      <w:hyperlink r:id="rId15" w:history="1">
        <w:r w:rsidRPr="00183CF0">
          <w:rPr>
            <w:rStyle w:val="Hyperlink"/>
            <w:rFonts w:cstheme="minorHAnsi"/>
            <w:color w:val="auto"/>
            <w:sz w:val="24"/>
            <w:szCs w:val="24"/>
            <w:u w:val="none"/>
          </w:rPr>
          <w:t>https://doi.org/10.3390/soc15090251</w:t>
        </w:r>
      </w:hyperlink>
    </w:p>
    <w:p w14:paraId="080AA439" w14:textId="77777777" w:rsidR="0076693B" w:rsidRPr="00183CF0" w:rsidRDefault="0076693B" w:rsidP="0076693B">
      <w:pPr>
        <w:rPr>
          <w:rFonts w:cstheme="minorHAnsi"/>
          <w:sz w:val="24"/>
          <w:szCs w:val="24"/>
        </w:rPr>
      </w:pPr>
      <w:r w:rsidRPr="00183CF0">
        <w:rPr>
          <w:rFonts w:cstheme="minorHAnsi"/>
          <w:sz w:val="24"/>
          <w:szCs w:val="24"/>
        </w:rPr>
        <w:t>Owoseni, A., Kolade, O. and Egbetokun, A. (2024) </w:t>
      </w:r>
      <w:r w:rsidRPr="00183CF0">
        <w:rPr>
          <w:rFonts w:cstheme="minorHAnsi"/>
          <w:i/>
          <w:iCs/>
          <w:sz w:val="24"/>
          <w:szCs w:val="24"/>
        </w:rPr>
        <w:t>Generative AI in higher education: innovation strategies for teaching and learning</w:t>
      </w:r>
      <w:r w:rsidRPr="00183CF0">
        <w:rPr>
          <w:rFonts w:cstheme="minorHAnsi"/>
          <w:sz w:val="24"/>
          <w:szCs w:val="24"/>
        </w:rPr>
        <w:t xml:space="preserve">. Palgrave Macmillion. Available at: </w:t>
      </w:r>
      <w:hyperlink r:id="rId16" w:history="1">
        <w:r w:rsidRPr="00183CF0">
          <w:rPr>
            <w:rStyle w:val="Hyperlink"/>
            <w:rFonts w:cstheme="minorHAnsi"/>
            <w:color w:val="auto"/>
            <w:sz w:val="24"/>
            <w:szCs w:val="24"/>
            <w:u w:val="none"/>
          </w:rPr>
          <w:t>https://doi.org/10.1007/978-3-031-60179-8</w:t>
        </w:r>
      </w:hyperlink>
      <w:r w:rsidRPr="00183CF0">
        <w:rPr>
          <w:rFonts w:cstheme="minorHAnsi"/>
          <w:sz w:val="24"/>
          <w:szCs w:val="24"/>
        </w:rPr>
        <w:t>.</w:t>
      </w:r>
    </w:p>
    <w:p w14:paraId="1B4AC167" w14:textId="77777777" w:rsidR="0076693B" w:rsidRPr="00183CF0" w:rsidRDefault="0076693B" w:rsidP="0076693B">
      <w:pPr>
        <w:rPr>
          <w:rFonts w:cstheme="minorHAnsi"/>
          <w:sz w:val="24"/>
          <w:szCs w:val="24"/>
        </w:rPr>
      </w:pPr>
      <w:r w:rsidRPr="00183CF0">
        <w:rPr>
          <w:rFonts w:cstheme="minorHAnsi"/>
          <w:sz w:val="24"/>
          <w:szCs w:val="24"/>
        </w:rPr>
        <w:t>Race, P. (2007) </w:t>
      </w:r>
      <w:r w:rsidRPr="00183CF0">
        <w:rPr>
          <w:rFonts w:cstheme="minorHAnsi"/>
          <w:i/>
          <w:iCs/>
          <w:sz w:val="24"/>
          <w:szCs w:val="24"/>
        </w:rPr>
        <w:t>Making teaching work: ‘teaching smarter’ in post-compulsory education</w:t>
      </w:r>
      <w:r w:rsidRPr="00183CF0">
        <w:rPr>
          <w:rFonts w:cstheme="minorHAnsi"/>
          <w:sz w:val="24"/>
          <w:szCs w:val="24"/>
        </w:rPr>
        <w:t>. SAGE Publications.</w:t>
      </w:r>
    </w:p>
    <w:p w14:paraId="1DEA43B8" w14:textId="77777777" w:rsidR="0076693B" w:rsidRPr="00183CF0" w:rsidRDefault="0076693B" w:rsidP="0076693B">
      <w:pPr>
        <w:rPr>
          <w:rFonts w:cstheme="minorHAnsi"/>
          <w:sz w:val="24"/>
          <w:szCs w:val="24"/>
        </w:rPr>
      </w:pPr>
      <w:r w:rsidRPr="00183CF0">
        <w:rPr>
          <w:rFonts w:cstheme="minorHAnsi"/>
          <w:sz w:val="24"/>
          <w:szCs w:val="24"/>
        </w:rPr>
        <w:t>Selwyn, N. (2017) </w:t>
      </w:r>
      <w:r w:rsidRPr="00183CF0">
        <w:rPr>
          <w:rFonts w:cstheme="minorHAnsi"/>
          <w:i/>
          <w:iCs/>
          <w:sz w:val="24"/>
          <w:szCs w:val="24"/>
        </w:rPr>
        <w:t>Education and technology: key issues and debates</w:t>
      </w:r>
      <w:r w:rsidRPr="00183CF0">
        <w:rPr>
          <w:rFonts w:cstheme="minorHAnsi"/>
          <w:sz w:val="24"/>
          <w:szCs w:val="24"/>
        </w:rPr>
        <w:t>. 2nd edn. Bloomsbury Academic.</w:t>
      </w:r>
    </w:p>
    <w:p w14:paraId="3F349F45" w14:textId="77777777" w:rsidR="0076693B" w:rsidRPr="00183CF0" w:rsidRDefault="0076693B" w:rsidP="0076693B">
      <w:pPr>
        <w:rPr>
          <w:rFonts w:cstheme="minorHAnsi"/>
          <w:sz w:val="24"/>
          <w:szCs w:val="24"/>
        </w:rPr>
      </w:pPr>
      <w:r w:rsidRPr="00183CF0">
        <w:rPr>
          <w:rFonts w:cstheme="minorHAnsi"/>
          <w:sz w:val="24"/>
          <w:szCs w:val="24"/>
        </w:rPr>
        <w:t xml:space="preserve">Fry, H., Ketteridge, S. &amp; Marshall, S. (2003) </w:t>
      </w:r>
      <w:r w:rsidRPr="00183CF0">
        <w:rPr>
          <w:rFonts w:cstheme="minorHAnsi"/>
          <w:i/>
          <w:iCs/>
          <w:sz w:val="24"/>
          <w:szCs w:val="24"/>
        </w:rPr>
        <w:t>A handbook for teaching and learning in higher education: enhancing academic practice</w:t>
      </w:r>
      <w:r w:rsidRPr="00183CF0">
        <w:rPr>
          <w:rFonts w:cstheme="minorHAnsi"/>
          <w:sz w:val="24"/>
          <w:szCs w:val="24"/>
        </w:rPr>
        <w:t>. 2nd edn. Routledge. Available at: doi:10.4324/9780203416877.</w:t>
      </w:r>
    </w:p>
    <w:p w14:paraId="60CEE119" w14:textId="77777777" w:rsidR="0076693B" w:rsidRPr="00183CF0" w:rsidRDefault="0076693B" w:rsidP="0076693B">
      <w:pPr>
        <w:rPr>
          <w:rFonts w:cstheme="minorHAnsi"/>
          <w:sz w:val="24"/>
          <w:szCs w:val="24"/>
        </w:rPr>
      </w:pPr>
      <w:r w:rsidRPr="00183CF0">
        <w:rPr>
          <w:rFonts w:cstheme="minorHAnsi"/>
          <w:sz w:val="24"/>
          <w:szCs w:val="24"/>
        </w:rPr>
        <w:lastRenderedPageBreak/>
        <w:t>Siemens, G. (2004) Elearnspace. Connectivism: a learning theory for the digital age. </w:t>
      </w:r>
      <w:r w:rsidRPr="00183CF0">
        <w:rPr>
          <w:rFonts w:cstheme="minorHAnsi"/>
          <w:i/>
          <w:iCs/>
          <w:sz w:val="24"/>
          <w:szCs w:val="24"/>
        </w:rPr>
        <w:t>Elearnspace. org</w:t>
      </w:r>
      <w:r w:rsidRPr="00183CF0">
        <w:rPr>
          <w:rFonts w:cstheme="minorHAnsi"/>
          <w:sz w:val="24"/>
          <w:szCs w:val="24"/>
        </w:rPr>
        <w:t>, pp.14-16.</w:t>
      </w:r>
    </w:p>
    <w:p w14:paraId="7B9E5D69" w14:textId="77777777" w:rsidR="0076693B" w:rsidRPr="00183CF0" w:rsidRDefault="0076693B" w:rsidP="0076693B">
      <w:pPr>
        <w:rPr>
          <w:rFonts w:cstheme="minorHAnsi"/>
          <w:sz w:val="24"/>
          <w:szCs w:val="24"/>
        </w:rPr>
      </w:pPr>
      <w:r w:rsidRPr="00183CF0">
        <w:rPr>
          <w:rFonts w:cstheme="minorHAnsi"/>
          <w:sz w:val="24"/>
          <w:szCs w:val="24"/>
        </w:rPr>
        <w:t>Spector, J.M. (2016) Ethics in educational technology: towards a framework for ethical decision making in and for the discipline</w:t>
      </w:r>
      <w:r w:rsidRPr="00183CF0">
        <w:rPr>
          <w:rFonts w:cstheme="minorHAnsi"/>
          <w:i/>
          <w:iCs/>
          <w:sz w:val="24"/>
          <w:szCs w:val="24"/>
        </w:rPr>
        <w:t>. Educational Technology Research and Development</w:t>
      </w:r>
      <w:r w:rsidRPr="00183CF0">
        <w:rPr>
          <w:rFonts w:cstheme="minorHAnsi"/>
          <w:sz w:val="24"/>
          <w:szCs w:val="24"/>
        </w:rPr>
        <w:t>, </w:t>
      </w:r>
      <w:r w:rsidRPr="00183CF0">
        <w:rPr>
          <w:rFonts w:cstheme="minorHAnsi"/>
          <w:i/>
          <w:iCs/>
          <w:sz w:val="24"/>
          <w:szCs w:val="24"/>
        </w:rPr>
        <w:t>64</w:t>
      </w:r>
      <w:r w:rsidRPr="00183CF0">
        <w:rPr>
          <w:rFonts w:cstheme="minorHAnsi"/>
          <w:sz w:val="24"/>
          <w:szCs w:val="24"/>
        </w:rPr>
        <w:t>(5), pp.1003-1011.</w:t>
      </w:r>
    </w:p>
    <w:p w14:paraId="0572837A" w14:textId="77777777" w:rsidR="0076693B" w:rsidRPr="00183CF0" w:rsidRDefault="0076693B" w:rsidP="0076693B">
      <w:pPr>
        <w:rPr>
          <w:rFonts w:cstheme="minorHAnsi"/>
          <w:sz w:val="24"/>
          <w:szCs w:val="24"/>
        </w:rPr>
      </w:pPr>
      <w:r w:rsidRPr="00183CF0">
        <w:rPr>
          <w:rFonts w:cstheme="minorHAnsi"/>
          <w:sz w:val="24"/>
          <w:szCs w:val="24"/>
        </w:rPr>
        <w:t>O'Brien, J. (2020) Digital ethics in higher education: 2020. </w:t>
      </w:r>
      <w:r w:rsidRPr="00183CF0">
        <w:rPr>
          <w:rFonts w:cstheme="minorHAnsi"/>
          <w:i/>
          <w:iCs/>
          <w:sz w:val="24"/>
          <w:szCs w:val="24"/>
        </w:rPr>
        <w:t>EDUCAUSE Review (Online)</w:t>
      </w:r>
      <w:r w:rsidRPr="00183CF0">
        <w:rPr>
          <w:rFonts w:cstheme="minorHAnsi"/>
          <w:sz w:val="24"/>
          <w:szCs w:val="24"/>
        </w:rPr>
        <w:t>.</w:t>
      </w:r>
    </w:p>
    <w:p w14:paraId="152A9C64" w14:textId="77777777" w:rsidR="0076693B" w:rsidRPr="00183CF0" w:rsidRDefault="0076693B" w:rsidP="0076693B">
      <w:pPr>
        <w:rPr>
          <w:rFonts w:cstheme="minorHAnsi"/>
          <w:sz w:val="24"/>
          <w:szCs w:val="24"/>
        </w:rPr>
      </w:pPr>
      <w:r w:rsidRPr="00183CF0">
        <w:rPr>
          <w:rFonts w:cstheme="minorHAnsi"/>
          <w:sz w:val="24"/>
          <w:szCs w:val="24"/>
        </w:rPr>
        <w:t>Timmis, S. </w:t>
      </w:r>
      <w:r w:rsidRPr="00183CF0">
        <w:rPr>
          <w:rFonts w:cstheme="minorHAnsi"/>
          <w:i/>
          <w:iCs/>
          <w:sz w:val="24"/>
          <w:szCs w:val="24"/>
        </w:rPr>
        <w:t>et al.</w:t>
      </w:r>
      <w:r w:rsidRPr="00183CF0">
        <w:rPr>
          <w:rFonts w:cstheme="minorHAnsi"/>
          <w:sz w:val="24"/>
          <w:szCs w:val="24"/>
        </w:rPr>
        <w:t> (2016) ‘Rethinking assessment in a digital age: opportunities, challenges and risks’, </w:t>
      </w:r>
      <w:r w:rsidRPr="00183CF0">
        <w:rPr>
          <w:rFonts w:cstheme="minorHAnsi"/>
          <w:i/>
          <w:iCs/>
          <w:sz w:val="24"/>
          <w:szCs w:val="24"/>
        </w:rPr>
        <w:t>British Educational Research Journal</w:t>
      </w:r>
      <w:r w:rsidRPr="00183CF0">
        <w:rPr>
          <w:rFonts w:cstheme="minorHAnsi"/>
          <w:sz w:val="24"/>
          <w:szCs w:val="24"/>
        </w:rPr>
        <w:t xml:space="preserve">, 42(3), pp. 454–476. Available at: </w:t>
      </w:r>
      <w:hyperlink r:id="rId17" w:history="1">
        <w:r w:rsidRPr="00183CF0">
          <w:rPr>
            <w:rStyle w:val="Hyperlink"/>
            <w:rFonts w:cstheme="minorHAnsi"/>
            <w:color w:val="auto"/>
            <w:sz w:val="24"/>
            <w:szCs w:val="24"/>
            <w:u w:val="none"/>
          </w:rPr>
          <w:t>https://doi.org/10.1002/berj.3215</w:t>
        </w:r>
      </w:hyperlink>
    </w:p>
    <w:p w14:paraId="1EBE5D3B" w14:textId="77777777" w:rsidR="0076693B" w:rsidRPr="00183CF0" w:rsidRDefault="0076693B" w:rsidP="0076693B">
      <w:pPr>
        <w:rPr>
          <w:rFonts w:cstheme="minorHAnsi"/>
          <w:sz w:val="24"/>
          <w:szCs w:val="24"/>
        </w:rPr>
      </w:pPr>
      <w:r w:rsidRPr="00183CF0">
        <w:rPr>
          <w:rFonts w:cstheme="minorHAnsi"/>
          <w:sz w:val="24"/>
          <w:szCs w:val="24"/>
        </w:rPr>
        <w:t xml:space="preserve">The University of Manchester (2023) Academic phrase bank. Available at: </w:t>
      </w:r>
      <w:hyperlink r:id="rId18" w:history="1">
        <w:r w:rsidRPr="00183CF0">
          <w:rPr>
            <w:rStyle w:val="Hyperlink"/>
            <w:rFonts w:cstheme="minorHAnsi"/>
            <w:color w:val="auto"/>
            <w:sz w:val="24"/>
            <w:szCs w:val="24"/>
            <w:u w:val="none"/>
          </w:rPr>
          <w:t>Academic Phrasebank | The University of Manchester</w:t>
        </w:r>
      </w:hyperlink>
      <w:r w:rsidRPr="00183CF0">
        <w:rPr>
          <w:rFonts w:cstheme="minorHAnsi"/>
          <w:sz w:val="24"/>
          <w:szCs w:val="24"/>
        </w:rPr>
        <w:t>.</w:t>
      </w:r>
    </w:p>
    <w:p w14:paraId="080B5D0E" w14:textId="77777777" w:rsidR="0076693B" w:rsidRPr="00183CF0" w:rsidRDefault="0076693B" w:rsidP="0076693B">
      <w:pPr>
        <w:rPr>
          <w:rFonts w:cstheme="minorHAnsi"/>
          <w:sz w:val="24"/>
          <w:szCs w:val="24"/>
        </w:rPr>
      </w:pPr>
      <w:r w:rsidRPr="00183CF0">
        <w:rPr>
          <w:rFonts w:cstheme="minorHAnsi"/>
          <w:sz w:val="24"/>
          <w:szCs w:val="24"/>
        </w:rPr>
        <w:t xml:space="preserve">Welsh Government (2019) Digital 2030: strategic framework. Available at: </w:t>
      </w:r>
      <w:hyperlink r:id="rId19" w:history="1">
        <w:r w:rsidRPr="00183CF0">
          <w:rPr>
            <w:rStyle w:val="Hyperlink"/>
            <w:rFonts w:cstheme="minorHAnsi"/>
            <w:color w:val="auto"/>
            <w:sz w:val="24"/>
            <w:szCs w:val="24"/>
          </w:rPr>
          <w:t>Digital 2030: strategic framework | GOV.WALES</w:t>
        </w:r>
      </w:hyperlink>
    </w:p>
    <w:p w14:paraId="37EE3956" w14:textId="77777777" w:rsidR="0076693B" w:rsidRPr="001A02FD" w:rsidRDefault="0076693B" w:rsidP="00E94CEB">
      <w:pPr>
        <w:spacing w:line="360" w:lineRule="auto"/>
        <w:jc w:val="both"/>
        <w:rPr>
          <w:rFonts w:cstheme="minorHAnsi"/>
          <w:b/>
          <w:sz w:val="24"/>
          <w:szCs w:val="24"/>
        </w:rPr>
      </w:pPr>
    </w:p>
    <w:p w14:paraId="754695AC" w14:textId="23219B6A" w:rsidR="00E05278" w:rsidRPr="00247F87" w:rsidRDefault="008A6974" w:rsidP="00672A49">
      <w:pPr>
        <w:spacing w:line="360" w:lineRule="auto"/>
        <w:jc w:val="both"/>
        <w:rPr>
          <w:rFonts w:cstheme="minorHAnsi"/>
          <w:bCs/>
          <w:sz w:val="24"/>
          <w:szCs w:val="24"/>
        </w:rPr>
      </w:pPr>
      <w:r w:rsidRPr="00247F87">
        <w:rPr>
          <w:rFonts w:cstheme="minorHAnsi"/>
          <w:bCs/>
          <w:sz w:val="24"/>
          <w:szCs w:val="24"/>
        </w:rPr>
        <w:t xml:space="preserve"> </w:t>
      </w:r>
    </w:p>
    <w:p w14:paraId="7114A4DC" w14:textId="77777777" w:rsidR="00B32575" w:rsidRPr="00247F87" w:rsidRDefault="00B32575" w:rsidP="00672A49">
      <w:pPr>
        <w:spacing w:line="360" w:lineRule="auto"/>
        <w:jc w:val="both"/>
        <w:rPr>
          <w:rFonts w:cstheme="minorHAnsi"/>
          <w:bCs/>
          <w:sz w:val="24"/>
          <w:szCs w:val="24"/>
        </w:rPr>
      </w:pPr>
    </w:p>
    <w:p w14:paraId="4DED0283" w14:textId="671DC58D" w:rsidR="006B695F" w:rsidRPr="00247F87" w:rsidRDefault="006B695F" w:rsidP="00672A49">
      <w:pPr>
        <w:spacing w:line="360" w:lineRule="auto"/>
        <w:jc w:val="both"/>
        <w:rPr>
          <w:rFonts w:cstheme="minorHAnsi"/>
          <w:bCs/>
          <w:sz w:val="24"/>
          <w:szCs w:val="24"/>
        </w:rPr>
      </w:pPr>
    </w:p>
    <w:p w14:paraId="1EAC1155" w14:textId="1886483D" w:rsidR="001F2F79" w:rsidRPr="00247F87" w:rsidRDefault="001F2F79" w:rsidP="00335FD3">
      <w:pPr>
        <w:jc w:val="both"/>
        <w:rPr>
          <w:rFonts w:cstheme="minorHAnsi"/>
          <w:bCs/>
          <w:sz w:val="24"/>
          <w:szCs w:val="24"/>
        </w:rPr>
      </w:pPr>
    </w:p>
    <w:p w14:paraId="1B75C1CB" w14:textId="77777777" w:rsidR="001F2F79" w:rsidRPr="00247F87" w:rsidRDefault="001F2F79" w:rsidP="00335FD3">
      <w:pPr>
        <w:jc w:val="both"/>
        <w:rPr>
          <w:rFonts w:cstheme="minorHAnsi"/>
          <w:bCs/>
          <w:sz w:val="24"/>
          <w:szCs w:val="24"/>
        </w:rPr>
      </w:pPr>
    </w:p>
    <w:p w14:paraId="77556879" w14:textId="0F985421" w:rsidR="005B0BF6" w:rsidRPr="00247F87" w:rsidRDefault="005B0BF6" w:rsidP="00335FD3">
      <w:pPr>
        <w:jc w:val="both"/>
        <w:rPr>
          <w:rFonts w:cstheme="minorHAnsi"/>
          <w:bCs/>
          <w:sz w:val="24"/>
          <w:szCs w:val="24"/>
        </w:rPr>
      </w:pPr>
    </w:p>
    <w:sectPr w:rsidR="005B0BF6" w:rsidRPr="00247F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072DB"/>
    <w:multiLevelType w:val="hybridMultilevel"/>
    <w:tmpl w:val="26BC57DE"/>
    <w:lvl w:ilvl="0" w:tplc="6420AA9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377521"/>
    <w:multiLevelType w:val="hybridMultilevel"/>
    <w:tmpl w:val="F4540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8839A9"/>
    <w:multiLevelType w:val="hybridMultilevel"/>
    <w:tmpl w:val="AB243798"/>
    <w:lvl w:ilvl="0" w:tplc="6420AA9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3F578A"/>
    <w:multiLevelType w:val="hybridMultilevel"/>
    <w:tmpl w:val="08CCC980"/>
    <w:lvl w:ilvl="0" w:tplc="D3E44EE2">
      <w:start w:val="1"/>
      <w:numFmt w:val="bullet"/>
      <w:lvlText w:val="•"/>
      <w:lvlJc w:val="left"/>
      <w:pPr>
        <w:tabs>
          <w:tab w:val="num" w:pos="720"/>
        </w:tabs>
        <w:ind w:left="720" w:hanging="360"/>
      </w:pPr>
      <w:rPr>
        <w:rFonts w:ascii="Times New Roman" w:hAnsi="Times New Roman" w:hint="default"/>
      </w:rPr>
    </w:lvl>
    <w:lvl w:ilvl="1" w:tplc="C8341CBC" w:tentative="1">
      <w:start w:val="1"/>
      <w:numFmt w:val="bullet"/>
      <w:lvlText w:val="•"/>
      <w:lvlJc w:val="left"/>
      <w:pPr>
        <w:tabs>
          <w:tab w:val="num" w:pos="1440"/>
        </w:tabs>
        <w:ind w:left="1440" w:hanging="360"/>
      </w:pPr>
      <w:rPr>
        <w:rFonts w:ascii="Times New Roman" w:hAnsi="Times New Roman" w:hint="default"/>
      </w:rPr>
    </w:lvl>
    <w:lvl w:ilvl="2" w:tplc="D7EC28AE" w:tentative="1">
      <w:start w:val="1"/>
      <w:numFmt w:val="bullet"/>
      <w:lvlText w:val="•"/>
      <w:lvlJc w:val="left"/>
      <w:pPr>
        <w:tabs>
          <w:tab w:val="num" w:pos="2160"/>
        </w:tabs>
        <w:ind w:left="2160" w:hanging="360"/>
      </w:pPr>
      <w:rPr>
        <w:rFonts w:ascii="Times New Roman" w:hAnsi="Times New Roman" w:hint="default"/>
      </w:rPr>
    </w:lvl>
    <w:lvl w:ilvl="3" w:tplc="F0602C0C" w:tentative="1">
      <w:start w:val="1"/>
      <w:numFmt w:val="bullet"/>
      <w:lvlText w:val="•"/>
      <w:lvlJc w:val="left"/>
      <w:pPr>
        <w:tabs>
          <w:tab w:val="num" w:pos="2880"/>
        </w:tabs>
        <w:ind w:left="2880" w:hanging="360"/>
      </w:pPr>
      <w:rPr>
        <w:rFonts w:ascii="Times New Roman" w:hAnsi="Times New Roman" w:hint="default"/>
      </w:rPr>
    </w:lvl>
    <w:lvl w:ilvl="4" w:tplc="17883204" w:tentative="1">
      <w:start w:val="1"/>
      <w:numFmt w:val="bullet"/>
      <w:lvlText w:val="•"/>
      <w:lvlJc w:val="left"/>
      <w:pPr>
        <w:tabs>
          <w:tab w:val="num" w:pos="3600"/>
        </w:tabs>
        <w:ind w:left="3600" w:hanging="360"/>
      </w:pPr>
      <w:rPr>
        <w:rFonts w:ascii="Times New Roman" w:hAnsi="Times New Roman" w:hint="default"/>
      </w:rPr>
    </w:lvl>
    <w:lvl w:ilvl="5" w:tplc="1D3E4876" w:tentative="1">
      <w:start w:val="1"/>
      <w:numFmt w:val="bullet"/>
      <w:lvlText w:val="•"/>
      <w:lvlJc w:val="left"/>
      <w:pPr>
        <w:tabs>
          <w:tab w:val="num" w:pos="4320"/>
        </w:tabs>
        <w:ind w:left="4320" w:hanging="360"/>
      </w:pPr>
      <w:rPr>
        <w:rFonts w:ascii="Times New Roman" w:hAnsi="Times New Roman" w:hint="default"/>
      </w:rPr>
    </w:lvl>
    <w:lvl w:ilvl="6" w:tplc="3B34AADC" w:tentative="1">
      <w:start w:val="1"/>
      <w:numFmt w:val="bullet"/>
      <w:lvlText w:val="•"/>
      <w:lvlJc w:val="left"/>
      <w:pPr>
        <w:tabs>
          <w:tab w:val="num" w:pos="5040"/>
        </w:tabs>
        <w:ind w:left="5040" w:hanging="360"/>
      </w:pPr>
      <w:rPr>
        <w:rFonts w:ascii="Times New Roman" w:hAnsi="Times New Roman" w:hint="default"/>
      </w:rPr>
    </w:lvl>
    <w:lvl w:ilvl="7" w:tplc="577482C0" w:tentative="1">
      <w:start w:val="1"/>
      <w:numFmt w:val="bullet"/>
      <w:lvlText w:val="•"/>
      <w:lvlJc w:val="left"/>
      <w:pPr>
        <w:tabs>
          <w:tab w:val="num" w:pos="5760"/>
        </w:tabs>
        <w:ind w:left="5760" w:hanging="360"/>
      </w:pPr>
      <w:rPr>
        <w:rFonts w:ascii="Times New Roman" w:hAnsi="Times New Roman" w:hint="default"/>
      </w:rPr>
    </w:lvl>
    <w:lvl w:ilvl="8" w:tplc="6596AB3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9F50095"/>
    <w:multiLevelType w:val="hybridMultilevel"/>
    <w:tmpl w:val="E9BEB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6192546">
    <w:abstractNumId w:val="4"/>
  </w:num>
  <w:num w:numId="2" w16cid:durableId="1659187030">
    <w:abstractNumId w:val="2"/>
  </w:num>
  <w:num w:numId="3" w16cid:durableId="368340453">
    <w:abstractNumId w:val="0"/>
  </w:num>
  <w:num w:numId="4" w16cid:durableId="1636179038">
    <w:abstractNumId w:val="3"/>
  </w:num>
  <w:num w:numId="5" w16cid:durableId="826674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E92"/>
    <w:rsid w:val="0000084F"/>
    <w:rsid w:val="00000FD8"/>
    <w:rsid w:val="000064DB"/>
    <w:rsid w:val="00006FFB"/>
    <w:rsid w:val="000079D4"/>
    <w:rsid w:val="00010517"/>
    <w:rsid w:val="0001076C"/>
    <w:rsid w:val="00010D89"/>
    <w:rsid w:val="00011B1D"/>
    <w:rsid w:val="00011BA7"/>
    <w:rsid w:val="00013CDA"/>
    <w:rsid w:val="00013DBB"/>
    <w:rsid w:val="00013E2F"/>
    <w:rsid w:val="00014522"/>
    <w:rsid w:val="00014A9B"/>
    <w:rsid w:val="00015867"/>
    <w:rsid w:val="00017262"/>
    <w:rsid w:val="00017D3F"/>
    <w:rsid w:val="000203CC"/>
    <w:rsid w:val="0002179C"/>
    <w:rsid w:val="000226FF"/>
    <w:rsid w:val="00022F40"/>
    <w:rsid w:val="0002401B"/>
    <w:rsid w:val="000248EC"/>
    <w:rsid w:val="000253BA"/>
    <w:rsid w:val="00027D6D"/>
    <w:rsid w:val="00030867"/>
    <w:rsid w:val="00033A76"/>
    <w:rsid w:val="00037CF4"/>
    <w:rsid w:val="00040C16"/>
    <w:rsid w:val="000433EC"/>
    <w:rsid w:val="0004358C"/>
    <w:rsid w:val="00044C2F"/>
    <w:rsid w:val="000460E0"/>
    <w:rsid w:val="00046EF7"/>
    <w:rsid w:val="00047125"/>
    <w:rsid w:val="00047378"/>
    <w:rsid w:val="000517F4"/>
    <w:rsid w:val="000522B0"/>
    <w:rsid w:val="00053645"/>
    <w:rsid w:val="0005389A"/>
    <w:rsid w:val="00054765"/>
    <w:rsid w:val="000550F1"/>
    <w:rsid w:val="000552E0"/>
    <w:rsid w:val="00056A7C"/>
    <w:rsid w:val="00057359"/>
    <w:rsid w:val="00061F13"/>
    <w:rsid w:val="000622A6"/>
    <w:rsid w:val="00063E27"/>
    <w:rsid w:val="00064E9E"/>
    <w:rsid w:val="00065315"/>
    <w:rsid w:val="0006789B"/>
    <w:rsid w:val="0007259A"/>
    <w:rsid w:val="00072EC8"/>
    <w:rsid w:val="000732CF"/>
    <w:rsid w:val="0007333E"/>
    <w:rsid w:val="000736C5"/>
    <w:rsid w:val="000739BA"/>
    <w:rsid w:val="000763C7"/>
    <w:rsid w:val="000776A5"/>
    <w:rsid w:val="000778A1"/>
    <w:rsid w:val="000803FB"/>
    <w:rsid w:val="000805C4"/>
    <w:rsid w:val="00081211"/>
    <w:rsid w:val="0008127A"/>
    <w:rsid w:val="00081A86"/>
    <w:rsid w:val="00081D5B"/>
    <w:rsid w:val="00082FEA"/>
    <w:rsid w:val="000838F1"/>
    <w:rsid w:val="00083A8D"/>
    <w:rsid w:val="00083FD8"/>
    <w:rsid w:val="00085405"/>
    <w:rsid w:val="00086CEA"/>
    <w:rsid w:val="000875CE"/>
    <w:rsid w:val="00091A15"/>
    <w:rsid w:val="00091C2D"/>
    <w:rsid w:val="00092DE6"/>
    <w:rsid w:val="000936F8"/>
    <w:rsid w:val="000944EC"/>
    <w:rsid w:val="00095B0F"/>
    <w:rsid w:val="0009724B"/>
    <w:rsid w:val="00097715"/>
    <w:rsid w:val="000A2EF5"/>
    <w:rsid w:val="000A3BFD"/>
    <w:rsid w:val="000A6340"/>
    <w:rsid w:val="000B06AD"/>
    <w:rsid w:val="000B1CE1"/>
    <w:rsid w:val="000B2255"/>
    <w:rsid w:val="000B2C58"/>
    <w:rsid w:val="000B3D64"/>
    <w:rsid w:val="000B565D"/>
    <w:rsid w:val="000B6DCE"/>
    <w:rsid w:val="000C111D"/>
    <w:rsid w:val="000C45AB"/>
    <w:rsid w:val="000C5B59"/>
    <w:rsid w:val="000C667C"/>
    <w:rsid w:val="000C7A05"/>
    <w:rsid w:val="000D0071"/>
    <w:rsid w:val="000D23AB"/>
    <w:rsid w:val="000D3E64"/>
    <w:rsid w:val="000D479C"/>
    <w:rsid w:val="000D7E8C"/>
    <w:rsid w:val="000E20A4"/>
    <w:rsid w:val="000E2134"/>
    <w:rsid w:val="000E3550"/>
    <w:rsid w:val="000E4600"/>
    <w:rsid w:val="000F09F7"/>
    <w:rsid w:val="000F0D85"/>
    <w:rsid w:val="000F1E5B"/>
    <w:rsid w:val="000F2938"/>
    <w:rsid w:val="000F299F"/>
    <w:rsid w:val="000F3EA8"/>
    <w:rsid w:val="000F5E60"/>
    <w:rsid w:val="000F6217"/>
    <w:rsid w:val="000F6224"/>
    <w:rsid w:val="001028A3"/>
    <w:rsid w:val="0010384C"/>
    <w:rsid w:val="00103DF3"/>
    <w:rsid w:val="00103FEE"/>
    <w:rsid w:val="00106CB2"/>
    <w:rsid w:val="001073AB"/>
    <w:rsid w:val="0011203A"/>
    <w:rsid w:val="00113970"/>
    <w:rsid w:val="00113C83"/>
    <w:rsid w:val="00114C19"/>
    <w:rsid w:val="00116557"/>
    <w:rsid w:val="00117693"/>
    <w:rsid w:val="001176EE"/>
    <w:rsid w:val="001178EC"/>
    <w:rsid w:val="00117958"/>
    <w:rsid w:val="00117F25"/>
    <w:rsid w:val="001200BC"/>
    <w:rsid w:val="00126EDC"/>
    <w:rsid w:val="001270D9"/>
    <w:rsid w:val="001303E7"/>
    <w:rsid w:val="0013044B"/>
    <w:rsid w:val="0013139B"/>
    <w:rsid w:val="00133D15"/>
    <w:rsid w:val="00134F78"/>
    <w:rsid w:val="00136015"/>
    <w:rsid w:val="00141E0E"/>
    <w:rsid w:val="00142658"/>
    <w:rsid w:val="00143175"/>
    <w:rsid w:val="00144EA1"/>
    <w:rsid w:val="00146F5A"/>
    <w:rsid w:val="001544A7"/>
    <w:rsid w:val="00156E56"/>
    <w:rsid w:val="0015739F"/>
    <w:rsid w:val="00157AA8"/>
    <w:rsid w:val="00157AE3"/>
    <w:rsid w:val="001619B4"/>
    <w:rsid w:val="00166D32"/>
    <w:rsid w:val="00167E4A"/>
    <w:rsid w:val="001700AE"/>
    <w:rsid w:val="0017100B"/>
    <w:rsid w:val="001723D6"/>
    <w:rsid w:val="00175462"/>
    <w:rsid w:val="00175DB0"/>
    <w:rsid w:val="00176945"/>
    <w:rsid w:val="00177339"/>
    <w:rsid w:val="001774ED"/>
    <w:rsid w:val="00177995"/>
    <w:rsid w:val="001836FA"/>
    <w:rsid w:val="00183718"/>
    <w:rsid w:val="001859D4"/>
    <w:rsid w:val="001867DD"/>
    <w:rsid w:val="00186D5F"/>
    <w:rsid w:val="0018776A"/>
    <w:rsid w:val="00190562"/>
    <w:rsid w:val="00196494"/>
    <w:rsid w:val="001A02FD"/>
    <w:rsid w:val="001A06BE"/>
    <w:rsid w:val="001A117C"/>
    <w:rsid w:val="001A1B0E"/>
    <w:rsid w:val="001A2425"/>
    <w:rsid w:val="001A30A2"/>
    <w:rsid w:val="001B0B0D"/>
    <w:rsid w:val="001B23CF"/>
    <w:rsid w:val="001B617B"/>
    <w:rsid w:val="001C1363"/>
    <w:rsid w:val="001C209C"/>
    <w:rsid w:val="001C2695"/>
    <w:rsid w:val="001C2BB6"/>
    <w:rsid w:val="001C3556"/>
    <w:rsid w:val="001C7AD0"/>
    <w:rsid w:val="001C7EFA"/>
    <w:rsid w:val="001D36FC"/>
    <w:rsid w:val="001D545B"/>
    <w:rsid w:val="001D5D7C"/>
    <w:rsid w:val="001D6789"/>
    <w:rsid w:val="001D6FDF"/>
    <w:rsid w:val="001E1B8F"/>
    <w:rsid w:val="001E5595"/>
    <w:rsid w:val="001E6FF0"/>
    <w:rsid w:val="001E76DD"/>
    <w:rsid w:val="001E7C82"/>
    <w:rsid w:val="001F13D8"/>
    <w:rsid w:val="001F184D"/>
    <w:rsid w:val="001F2F79"/>
    <w:rsid w:val="001F5DFB"/>
    <w:rsid w:val="001F7AAA"/>
    <w:rsid w:val="00202199"/>
    <w:rsid w:val="00202607"/>
    <w:rsid w:val="00202A69"/>
    <w:rsid w:val="002030FC"/>
    <w:rsid w:val="00210E68"/>
    <w:rsid w:val="0021268F"/>
    <w:rsid w:val="00212C6C"/>
    <w:rsid w:val="00213643"/>
    <w:rsid w:val="00217A8B"/>
    <w:rsid w:val="00223F27"/>
    <w:rsid w:val="002256CD"/>
    <w:rsid w:val="00225FC6"/>
    <w:rsid w:val="00227105"/>
    <w:rsid w:val="002274BA"/>
    <w:rsid w:val="00227FA8"/>
    <w:rsid w:val="0023080E"/>
    <w:rsid w:val="00230917"/>
    <w:rsid w:val="00231846"/>
    <w:rsid w:val="00231F78"/>
    <w:rsid w:val="002323B1"/>
    <w:rsid w:val="002328E5"/>
    <w:rsid w:val="00233700"/>
    <w:rsid w:val="0023378B"/>
    <w:rsid w:val="002348A4"/>
    <w:rsid w:val="00234B32"/>
    <w:rsid w:val="00234E6B"/>
    <w:rsid w:val="002351B1"/>
    <w:rsid w:val="002351C3"/>
    <w:rsid w:val="0023534A"/>
    <w:rsid w:val="002359B2"/>
    <w:rsid w:val="002373BA"/>
    <w:rsid w:val="00242875"/>
    <w:rsid w:val="002467EA"/>
    <w:rsid w:val="00246FA9"/>
    <w:rsid w:val="00247F87"/>
    <w:rsid w:val="0025262F"/>
    <w:rsid w:val="00253F52"/>
    <w:rsid w:val="002549E2"/>
    <w:rsid w:val="002571AE"/>
    <w:rsid w:val="0026552A"/>
    <w:rsid w:val="00266880"/>
    <w:rsid w:val="00266B5E"/>
    <w:rsid w:val="00267D2C"/>
    <w:rsid w:val="00270042"/>
    <w:rsid w:val="0027176A"/>
    <w:rsid w:val="0027261E"/>
    <w:rsid w:val="002754B3"/>
    <w:rsid w:val="00277FFC"/>
    <w:rsid w:val="00280E8E"/>
    <w:rsid w:val="002821CF"/>
    <w:rsid w:val="00282352"/>
    <w:rsid w:val="002831B0"/>
    <w:rsid w:val="00284526"/>
    <w:rsid w:val="00284886"/>
    <w:rsid w:val="00284ABC"/>
    <w:rsid w:val="00286C47"/>
    <w:rsid w:val="00290431"/>
    <w:rsid w:val="00290DEA"/>
    <w:rsid w:val="002919F0"/>
    <w:rsid w:val="00292A04"/>
    <w:rsid w:val="00294D5B"/>
    <w:rsid w:val="00295CED"/>
    <w:rsid w:val="0029776E"/>
    <w:rsid w:val="00297F91"/>
    <w:rsid w:val="002A1083"/>
    <w:rsid w:val="002A3103"/>
    <w:rsid w:val="002A3ABE"/>
    <w:rsid w:val="002A45CF"/>
    <w:rsid w:val="002A5CA7"/>
    <w:rsid w:val="002A6F7B"/>
    <w:rsid w:val="002A7151"/>
    <w:rsid w:val="002B04FC"/>
    <w:rsid w:val="002B0A45"/>
    <w:rsid w:val="002B1948"/>
    <w:rsid w:val="002B4F81"/>
    <w:rsid w:val="002B5372"/>
    <w:rsid w:val="002B6472"/>
    <w:rsid w:val="002B761C"/>
    <w:rsid w:val="002B7C81"/>
    <w:rsid w:val="002C04E3"/>
    <w:rsid w:val="002C1AF3"/>
    <w:rsid w:val="002C2BD8"/>
    <w:rsid w:val="002C3FA5"/>
    <w:rsid w:val="002C4834"/>
    <w:rsid w:val="002C5233"/>
    <w:rsid w:val="002C6A08"/>
    <w:rsid w:val="002C7235"/>
    <w:rsid w:val="002D0D08"/>
    <w:rsid w:val="002D0E8A"/>
    <w:rsid w:val="002D1D65"/>
    <w:rsid w:val="002D2FCE"/>
    <w:rsid w:val="002D54EF"/>
    <w:rsid w:val="002E023C"/>
    <w:rsid w:val="002E0DB1"/>
    <w:rsid w:val="002E2E84"/>
    <w:rsid w:val="002E65E3"/>
    <w:rsid w:val="002E76E0"/>
    <w:rsid w:val="002F0C5F"/>
    <w:rsid w:val="002F0E7F"/>
    <w:rsid w:val="002F1364"/>
    <w:rsid w:val="002F164E"/>
    <w:rsid w:val="002F5248"/>
    <w:rsid w:val="002F56FF"/>
    <w:rsid w:val="002F7226"/>
    <w:rsid w:val="003001E4"/>
    <w:rsid w:val="003021F9"/>
    <w:rsid w:val="003026E3"/>
    <w:rsid w:val="00320D91"/>
    <w:rsid w:val="00320FB9"/>
    <w:rsid w:val="0032173F"/>
    <w:rsid w:val="00323EEE"/>
    <w:rsid w:val="00325674"/>
    <w:rsid w:val="003273F8"/>
    <w:rsid w:val="00330E60"/>
    <w:rsid w:val="00335164"/>
    <w:rsid w:val="00335FD3"/>
    <w:rsid w:val="00336436"/>
    <w:rsid w:val="0033694E"/>
    <w:rsid w:val="003372A4"/>
    <w:rsid w:val="00340B63"/>
    <w:rsid w:val="00342131"/>
    <w:rsid w:val="00343D43"/>
    <w:rsid w:val="003462C1"/>
    <w:rsid w:val="00352C76"/>
    <w:rsid w:val="00357C81"/>
    <w:rsid w:val="0036040C"/>
    <w:rsid w:val="00360635"/>
    <w:rsid w:val="00360AD7"/>
    <w:rsid w:val="00360BB4"/>
    <w:rsid w:val="0036174B"/>
    <w:rsid w:val="0036459A"/>
    <w:rsid w:val="003658D1"/>
    <w:rsid w:val="00365C1D"/>
    <w:rsid w:val="003666D4"/>
    <w:rsid w:val="00366ABF"/>
    <w:rsid w:val="003670AC"/>
    <w:rsid w:val="00375353"/>
    <w:rsid w:val="00376E36"/>
    <w:rsid w:val="0037759C"/>
    <w:rsid w:val="003779CC"/>
    <w:rsid w:val="00377C9F"/>
    <w:rsid w:val="00380084"/>
    <w:rsid w:val="003803E7"/>
    <w:rsid w:val="00383969"/>
    <w:rsid w:val="00383AA7"/>
    <w:rsid w:val="00384665"/>
    <w:rsid w:val="00385BC1"/>
    <w:rsid w:val="003862C5"/>
    <w:rsid w:val="00386E15"/>
    <w:rsid w:val="003912F1"/>
    <w:rsid w:val="00391947"/>
    <w:rsid w:val="00393787"/>
    <w:rsid w:val="003A122C"/>
    <w:rsid w:val="003A26EA"/>
    <w:rsid w:val="003A326E"/>
    <w:rsid w:val="003A36A3"/>
    <w:rsid w:val="003A3BBF"/>
    <w:rsid w:val="003A4883"/>
    <w:rsid w:val="003A6550"/>
    <w:rsid w:val="003A79C6"/>
    <w:rsid w:val="003B032B"/>
    <w:rsid w:val="003B0CD1"/>
    <w:rsid w:val="003B1856"/>
    <w:rsid w:val="003B19AD"/>
    <w:rsid w:val="003B227C"/>
    <w:rsid w:val="003B6CC4"/>
    <w:rsid w:val="003C0665"/>
    <w:rsid w:val="003C4AEA"/>
    <w:rsid w:val="003C6EB5"/>
    <w:rsid w:val="003C782D"/>
    <w:rsid w:val="003D3F97"/>
    <w:rsid w:val="003D403D"/>
    <w:rsid w:val="003D415B"/>
    <w:rsid w:val="003D58E0"/>
    <w:rsid w:val="003E03FC"/>
    <w:rsid w:val="003E1710"/>
    <w:rsid w:val="003E18CD"/>
    <w:rsid w:val="003E38E4"/>
    <w:rsid w:val="003E3C4F"/>
    <w:rsid w:val="003E66B2"/>
    <w:rsid w:val="003E7140"/>
    <w:rsid w:val="003E72BB"/>
    <w:rsid w:val="003F00D2"/>
    <w:rsid w:val="003F1103"/>
    <w:rsid w:val="003F664E"/>
    <w:rsid w:val="00405F5D"/>
    <w:rsid w:val="00407FAC"/>
    <w:rsid w:val="004100AB"/>
    <w:rsid w:val="0041036F"/>
    <w:rsid w:val="00410919"/>
    <w:rsid w:val="00411029"/>
    <w:rsid w:val="00411D88"/>
    <w:rsid w:val="00417673"/>
    <w:rsid w:val="00420BD3"/>
    <w:rsid w:val="00421F11"/>
    <w:rsid w:val="00423582"/>
    <w:rsid w:val="00423892"/>
    <w:rsid w:val="00424EB0"/>
    <w:rsid w:val="0043104B"/>
    <w:rsid w:val="004327E3"/>
    <w:rsid w:val="00432A6B"/>
    <w:rsid w:val="004360D4"/>
    <w:rsid w:val="004412BC"/>
    <w:rsid w:val="004414A5"/>
    <w:rsid w:val="00442EE9"/>
    <w:rsid w:val="004449A2"/>
    <w:rsid w:val="00444A23"/>
    <w:rsid w:val="00446282"/>
    <w:rsid w:val="00446824"/>
    <w:rsid w:val="004509BE"/>
    <w:rsid w:val="004512E2"/>
    <w:rsid w:val="004521F6"/>
    <w:rsid w:val="004523AC"/>
    <w:rsid w:val="00452A86"/>
    <w:rsid w:val="0045597B"/>
    <w:rsid w:val="00455C48"/>
    <w:rsid w:val="00456452"/>
    <w:rsid w:val="00456883"/>
    <w:rsid w:val="00461391"/>
    <w:rsid w:val="004614AD"/>
    <w:rsid w:val="00461C7D"/>
    <w:rsid w:val="00464DF0"/>
    <w:rsid w:val="004650EA"/>
    <w:rsid w:val="004666A4"/>
    <w:rsid w:val="00470087"/>
    <w:rsid w:val="00470684"/>
    <w:rsid w:val="00471CAD"/>
    <w:rsid w:val="0047310F"/>
    <w:rsid w:val="004748FA"/>
    <w:rsid w:val="00475968"/>
    <w:rsid w:val="00475E14"/>
    <w:rsid w:val="00476561"/>
    <w:rsid w:val="00476865"/>
    <w:rsid w:val="00477A0B"/>
    <w:rsid w:val="0048170E"/>
    <w:rsid w:val="00482121"/>
    <w:rsid w:val="00482700"/>
    <w:rsid w:val="004828DB"/>
    <w:rsid w:val="00483144"/>
    <w:rsid w:val="00484424"/>
    <w:rsid w:val="0048458C"/>
    <w:rsid w:val="00484CE4"/>
    <w:rsid w:val="00485A52"/>
    <w:rsid w:val="00485D10"/>
    <w:rsid w:val="00486070"/>
    <w:rsid w:val="00486AD2"/>
    <w:rsid w:val="00486B57"/>
    <w:rsid w:val="0048724C"/>
    <w:rsid w:val="00487680"/>
    <w:rsid w:val="00487B06"/>
    <w:rsid w:val="00490269"/>
    <w:rsid w:val="00493015"/>
    <w:rsid w:val="00493FFC"/>
    <w:rsid w:val="004945AD"/>
    <w:rsid w:val="00496C69"/>
    <w:rsid w:val="004979E2"/>
    <w:rsid w:val="004A2884"/>
    <w:rsid w:val="004A3466"/>
    <w:rsid w:val="004A7618"/>
    <w:rsid w:val="004A7D3E"/>
    <w:rsid w:val="004B186C"/>
    <w:rsid w:val="004B3439"/>
    <w:rsid w:val="004B35E0"/>
    <w:rsid w:val="004C0EA0"/>
    <w:rsid w:val="004C19DD"/>
    <w:rsid w:val="004C424C"/>
    <w:rsid w:val="004C4625"/>
    <w:rsid w:val="004C4A5E"/>
    <w:rsid w:val="004C61B7"/>
    <w:rsid w:val="004C6E7C"/>
    <w:rsid w:val="004C775D"/>
    <w:rsid w:val="004D19B3"/>
    <w:rsid w:val="004D1B40"/>
    <w:rsid w:val="004D3250"/>
    <w:rsid w:val="004D5231"/>
    <w:rsid w:val="004D540F"/>
    <w:rsid w:val="004D5716"/>
    <w:rsid w:val="004D765C"/>
    <w:rsid w:val="004E3984"/>
    <w:rsid w:val="004E7890"/>
    <w:rsid w:val="004E78FF"/>
    <w:rsid w:val="004E7942"/>
    <w:rsid w:val="004F0945"/>
    <w:rsid w:val="004F2560"/>
    <w:rsid w:val="004F396E"/>
    <w:rsid w:val="004F3B77"/>
    <w:rsid w:val="004F3D78"/>
    <w:rsid w:val="004F43F7"/>
    <w:rsid w:val="004F4AAD"/>
    <w:rsid w:val="004F514D"/>
    <w:rsid w:val="004F6792"/>
    <w:rsid w:val="004F6B18"/>
    <w:rsid w:val="004F7276"/>
    <w:rsid w:val="005006E3"/>
    <w:rsid w:val="005022FC"/>
    <w:rsid w:val="0050362C"/>
    <w:rsid w:val="005036A0"/>
    <w:rsid w:val="005067D4"/>
    <w:rsid w:val="0050748C"/>
    <w:rsid w:val="005076B9"/>
    <w:rsid w:val="00507EE3"/>
    <w:rsid w:val="005100B0"/>
    <w:rsid w:val="00511C61"/>
    <w:rsid w:val="0051265F"/>
    <w:rsid w:val="0051376C"/>
    <w:rsid w:val="00514855"/>
    <w:rsid w:val="00515564"/>
    <w:rsid w:val="005159E6"/>
    <w:rsid w:val="00520076"/>
    <w:rsid w:val="005223CB"/>
    <w:rsid w:val="005268E7"/>
    <w:rsid w:val="00526D33"/>
    <w:rsid w:val="00527D2D"/>
    <w:rsid w:val="00531062"/>
    <w:rsid w:val="00531F97"/>
    <w:rsid w:val="00534B79"/>
    <w:rsid w:val="005357DF"/>
    <w:rsid w:val="00535E7C"/>
    <w:rsid w:val="005363D9"/>
    <w:rsid w:val="00536738"/>
    <w:rsid w:val="00540D4C"/>
    <w:rsid w:val="00541560"/>
    <w:rsid w:val="00543DF7"/>
    <w:rsid w:val="00544030"/>
    <w:rsid w:val="0054480B"/>
    <w:rsid w:val="005449C8"/>
    <w:rsid w:val="0054796F"/>
    <w:rsid w:val="00550712"/>
    <w:rsid w:val="0055093E"/>
    <w:rsid w:val="00550EF3"/>
    <w:rsid w:val="005528DA"/>
    <w:rsid w:val="005554DE"/>
    <w:rsid w:val="00555847"/>
    <w:rsid w:val="005558F8"/>
    <w:rsid w:val="00555F83"/>
    <w:rsid w:val="00557187"/>
    <w:rsid w:val="00557E75"/>
    <w:rsid w:val="005612C9"/>
    <w:rsid w:val="00561F2B"/>
    <w:rsid w:val="00562679"/>
    <w:rsid w:val="00563226"/>
    <w:rsid w:val="00563B58"/>
    <w:rsid w:val="00563E0F"/>
    <w:rsid w:val="005645F2"/>
    <w:rsid w:val="005664D0"/>
    <w:rsid w:val="005668A7"/>
    <w:rsid w:val="005730C9"/>
    <w:rsid w:val="00575764"/>
    <w:rsid w:val="0057691D"/>
    <w:rsid w:val="00581842"/>
    <w:rsid w:val="005819AE"/>
    <w:rsid w:val="005820D0"/>
    <w:rsid w:val="00582205"/>
    <w:rsid w:val="005852CD"/>
    <w:rsid w:val="00586767"/>
    <w:rsid w:val="00586ED9"/>
    <w:rsid w:val="0059028F"/>
    <w:rsid w:val="005923F9"/>
    <w:rsid w:val="00593D5B"/>
    <w:rsid w:val="00593F6F"/>
    <w:rsid w:val="00594708"/>
    <w:rsid w:val="00595027"/>
    <w:rsid w:val="00595AA1"/>
    <w:rsid w:val="00597C5C"/>
    <w:rsid w:val="005A1C6D"/>
    <w:rsid w:val="005A2F0C"/>
    <w:rsid w:val="005A5060"/>
    <w:rsid w:val="005A552C"/>
    <w:rsid w:val="005A6CAD"/>
    <w:rsid w:val="005B0BF6"/>
    <w:rsid w:val="005B1C5A"/>
    <w:rsid w:val="005B4A22"/>
    <w:rsid w:val="005B4CD1"/>
    <w:rsid w:val="005C1CF6"/>
    <w:rsid w:val="005C439C"/>
    <w:rsid w:val="005C52EB"/>
    <w:rsid w:val="005C5318"/>
    <w:rsid w:val="005C672D"/>
    <w:rsid w:val="005C70E4"/>
    <w:rsid w:val="005C7CA0"/>
    <w:rsid w:val="005D0177"/>
    <w:rsid w:val="005D291A"/>
    <w:rsid w:val="005D2D41"/>
    <w:rsid w:val="005D3584"/>
    <w:rsid w:val="005D5213"/>
    <w:rsid w:val="005D5607"/>
    <w:rsid w:val="005D7FAE"/>
    <w:rsid w:val="005E0035"/>
    <w:rsid w:val="005E026E"/>
    <w:rsid w:val="005E3EBF"/>
    <w:rsid w:val="005E446C"/>
    <w:rsid w:val="005E7C8E"/>
    <w:rsid w:val="005F1681"/>
    <w:rsid w:val="005F32DC"/>
    <w:rsid w:val="005F4D18"/>
    <w:rsid w:val="005F6676"/>
    <w:rsid w:val="005F69AF"/>
    <w:rsid w:val="005F72F7"/>
    <w:rsid w:val="005F7C41"/>
    <w:rsid w:val="00600124"/>
    <w:rsid w:val="00600662"/>
    <w:rsid w:val="00600C68"/>
    <w:rsid w:val="00600DC3"/>
    <w:rsid w:val="00602C35"/>
    <w:rsid w:val="00604B74"/>
    <w:rsid w:val="006070CB"/>
    <w:rsid w:val="00610F0B"/>
    <w:rsid w:val="0061147D"/>
    <w:rsid w:val="00612B92"/>
    <w:rsid w:val="00615226"/>
    <w:rsid w:val="0061561F"/>
    <w:rsid w:val="00621364"/>
    <w:rsid w:val="00622806"/>
    <w:rsid w:val="00622B07"/>
    <w:rsid w:val="00624168"/>
    <w:rsid w:val="00625BD8"/>
    <w:rsid w:val="00632654"/>
    <w:rsid w:val="00632E4D"/>
    <w:rsid w:val="00634928"/>
    <w:rsid w:val="0063519D"/>
    <w:rsid w:val="0063677D"/>
    <w:rsid w:val="00637230"/>
    <w:rsid w:val="006372FA"/>
    <w:rsid w:val="00641284"/>
    <w:rsid w:val="00645173"/>
    <w:rsid w:val="00646E56"/>
    <w:rsid w:val="00647958"/>
    <w:rsid w:val="006479C7"/>
    <w:rsid w:val="006503E2"/>
    <w:rsid w:val="0065377D"/>
    <w:rsid w:val="00653C7C"/>
    <w:rsid w:val="00653F62"/>
    <w:rsid w:val="006562F0"/>
    <w:rsid w:val="00657513"/>
    <w:rsid w:val="00657900"/>
    <w:rsid w:val="006601F3"/>
    <w:rsid w:val="006614A9"/>
    <w:rsid w:val="0066191F"/>
    <w:rsid w:val="00661994"/>
    <w:rsid w:val="0066253A"/>
    <w:rsid w:val="00664003"/>
    <w:rsid w:val="00670E43"/>
    <w:rsid w:val="006724DE"/>
    <w:rsid w:val="006725F3"/>
    <w:rsid w:val="00672A49"/>
    <w:rsid w:val="006747A9"/>
    <w:rsid w:val="00674DDA"/>
    <w:rsid w:val="0067647C"/>
    <w:rsid w:val="006769A8"/>
    <w:rsid w:val="00676E4F"/>
    <w:rsid w:val="0068304C"/>
    <w:rsid w:val="0068374B"/>
    <w:rsid w:val="00683F18"/>
    <w:rsid w:val="0068687B"/>
    <w:rsid w:val="00690760"/>
    <w:rsid w:val="00692D45"/>
    <w:rsid w:val="0069340C"/>
    <w:rsid w:val="00694610"/>
    <w:rsid w:val="00696AC0"/>
    <w:rsid w:val="006A0A1B"/>
    <w:rsid w:val="006A1359"/>
    <w:rsid w:val="006A3D10"/>
    <w:rsid w:val="006A3E90"/>
    <w:rsid w:val="006A449B"/>
    <w:rsid w:val="006A5156"/>
    <w:rsid w:val="006A7DD6"/>
    <w:rsid w:val="006B187E"/>
    <w:rsid w:val="006B1881"/>
    <w:rsid w:val="006B354A"/>
    <w:rsid w:val="006B37CC"/>
    <w:rsid w:val="006B45F0"/>
    <w:rsid w:val="006B5557"/>
    <w:rsid w:val="006B603D"/>
    <w:rsid w:val="006B65BC"/>
    <w:rsid w:val="006B695F"/>
    <w:rsid w:val="006C04D9"/>
    <w:rsid w:val="006C1911"/>
    <w:rsid w:val="006C194F"/>
    <w:rsid w:val="006C2A2C"/>
    <w:rsid w:val="006C42E2"/>
    <w:rsid w:val="006C54FC"/>
    <w:rsid w:val="006C57D4"/>
    <w:rsid w:val="006D0CA1"/>
    <w:rsid w:val="006D2C8C"/>
    <w:rsid w:val="006D3A54"/>
    <w:rsid w:val="006D3C7A"/>
    <w:rsid w:val="006D5CA3"/>
    <w:rsid w:val="006D6AD0"/>
    <w:rsid w:val="006D6C39"/>
    <w:rsid w:val="006E0A90"/>
    <w:rsid w:val="006E0B11"/>
    <w:rsid w:val="006E3AD7"/>
    <w:rsid w:val="006E4D48"/>
    <w:rsid w:val="006E6F1D"/>
    <w:rsid w:val="006F0F4A"/>
    <w:rsid w:val="006F1E57"/>
    <w:rsid w:val="006F3899"/>
    <w:rsid w:val="006F4AC2"/>
    <w:rsid w:val="006F5BE6"/>
    <w:rsid w:val="006F6608"/>
    <w:rsid w:val="006F7385"/>
    <w:rsid w:val="006F7A1D"/>
    <w:rsid w:val="006F7D39"/>
    <w:rsid w:val="0070135D"/>
    <w:rsid w:val="00701371"/>
    <w:rsid w:val="00701CDA"/>
    <w:rsid w:val="00702279"/>
    <w:rsid w:val="00702491"/>
    <w:rsid w:val="007024F1"/>
    <w:rsid w:val="007028F6"/>
    <w:rsid w:val="00705C38"/>
    <w:rsid w:val="00707C81"/>
    <w:rsid w:val="0071083F"/>
    <w:rsid w:val="00710D4B"/>
    <w:rsid w:val="00710F1B"/>
    <w:rsid w:val="0071168A"/>
    <w:rsid w:val="007116A0"/>
    <w:rsid w:val="0071289A"/>
    <w:rsid w:val="007220C5"/>
    <w:rsid w:val="007227AB"/>
    <w:rsid w:val="00723187"/>
    <w:rsid w:val="00724B67"/>
    <w:rsid w:val="007253E7"/>
    <w:rsid w:val="00725891"/>
    <w:rsid w:val="0073265D"/>
    <w:rsid w:val="007328B7"/>
    <w:rsid w:val="0073292C"/>
    <w:rsid w:val="00732B6E"/>
    <w:rsid w:val="00733AD9"/>
    <w:rsid w:val="00734231"/>
    <w:rsid w:val="00736A36"/>
    <w:rsid w:val="00742A7F"/>
    <w:rsid w:val="00743D6C"/>
    <w:rsid w:val="00757620"/>
    <w:rsid w:val="00757864"/>
    <w:rsid w:val="0076081E"/>
    <w:rsid w:val="007624B6"/>
    <w:rsid w:val="0076251D"/>
    <w:rsid w:val="00763C30"/>
    <w:rsid w:val="00765251"/>
    <w:rsid w:val="00765F83"/>
    <w:rsid w:val="0076693B"/>
    <w:rsid w:val="00767196"/>
    <w:rsid w:val="007712AA"/>
    <w:rsid w:val="00771518"/>
    <w:rsid w:val="00772B3B"/>
    <w:rsid w:val="00772B79"/>
    <w:rsid w:val="00773675"/>
    <w:rsid w:val="00774264"/>
    <w:rsid w:val="007751DB"/>
    <w:rsid w:val="00777CFB"/>
    <w:rsid w:val="00780C49"/>
    <w:rsid w:val="00784861"/>
    <w:rsid w:val="00786164"/>
    <w:rsid w:val="00790EFB"/>
    <w:rsid w:val="00792E23"/>
    <w:rsid w:val="007930E6"/>
    <w:rsid w:val="007958D5"/>
    <w:rsid w:val="00795BE3"/>
    <w:rsid w:val="007964AF"/>
    <w:rsid w:val="00796C8A"/>
    <w:rsid w:val="00796DE3"/>
    <w:rsid w:val="00797B0D"/>
    <w:rsid w:val="00797CDD"/>
    <w:rsid w:val="007A3C13"/>
    <w:rsid w:val="007A4D0E"/>
    <w:rsid w:val="007A7D23"/>
    <w:rsid w:val="007B2943"/>
    <w:rsid w:val="007B34FC"/>
    <w:rsid w:val="007B4592"/>
    <w:rsid w:val="007B45F1"/>
    <w:rsid w:val="007B5438"/>
    <w:rsid w:val="007B658D"/>
    <w:rsid w:val="007B77B4"/>
    <w:rsid w:val="007C013D"/>
    <w:rsid w:val="007C0D4A"/>
    <w:rsid w:val="007C1097"/>
    <w:rsid w:val="007C1E7A"/>
    <w:rsid w:val="007C1EDD"/>
    <w:rsid w:val="007C3318"/>
    <w:rsid w:val="007C3CD6"/>
    <w:rsid w:val="007C4AC7"/>
    <w:rsid w:val="007C5824"/>
    <w:rsid w:val="007D0973"/>
    <w:rsid w:val="007D09F9"/>
    <w:rsid w:val="007D17EE"/>
    <w:rsid w:val="007D1F54"/>
    <w:rsid w:val="007D20A3"/>
    <w:rsid w:val="007D216E"/>
    <w:rsid w:val="007D3217"/>
    <w:rsid w:val="007D35D8"/>
    <w:rsid w:val="007D57BF"/>
    <w:rsid w:val="007D7B88"/>
    <w:rsid w:val="007E0A06"/>
    <w:rsid w:val="007E1B07"/>
    <w:rsid w:val="007E25E9"/>
    <w:rsid w:val="007E4DF4"/>
    <w:rsid w:val="007E5EA2"/>
    <w:rsid w:val="007E7B39"/>
    <w:rsid w:val="007F09CA"/>
    <w:rsid w:val="007F0B06"/>
    <w:rsid w:val="007F0B85"/>
    <w:rsid w:val="007F0CD1"/>
    <w:rsid w:val="007F1AFB"/>
    <w:rsid w:val="007F2C22"/>
    <w:rsid w:val="007F4195"/>
    <w:rsid w:val="007F6061"/>
    <w:rsid w:val="007F7A7B"/>
    <w:rsid w:val="008049D1"/>
    <w:rsid w:val="00804C34"/>
    <w:rsid w:val="00805D9B"/>
    <w:rsid w:val="00807D24"/>
    <w:rsid w:val="00810C26"/>
    <w:rsid w:val="00811A5A"/>
    <w:rsid w:val="00812285"/>
    <w:rsid w:val="008152ED"/>
    <w:rsid w:val="00815513"/>
    <w:rsid w:val="00821434"/>
    <w:rsid w:val="00822AF9"/>
    <w:rsid w:val="00825690"/>
    <w:rsid w:val="00825694"/>
    <w:rsid w:val="0082752E"/>
    <w:rsid w:val="008310F1"/>
    <w:rsid w:val="008329F1"/>
    <w:rsid w:val="00832AB1"/>
    <w:rsid w:val="0083605F"/>
    <w:rsid w:val="008363F8"/>
    <w:rsid w:val="00836B37"/>
    <w:rsid w:val="00837527"/>
    <w:rsid w:val="0084096C"/>
    <w:rsid w:val="00842726"/>
    <w:rsid w:val="00842C81"/>
    <w:rsid w:val="00843F53"/>
    <w:rsid w:val="0084444A"/>
    <w:rsid w:val="0084646A"/>
    <w:rsid w:val="008523FA"/>
    <w:rsid w:val="0085393A"/>
    <w:rsid w:val="008542A2"/>
    <w:rsid w:val="00854EA1"/>
    <w:rsid w:val="00855DBB"/>
    <w:rsid w:val="00856F51"/>
    <w:rsid w:val="00857573"/>
    <w:rsid w:val="00860B7A"/>
    <w:rsid w:val="00861909"/>
    <w:rsid w:val="008639D1"/>
    <w:rsid w:val="00864FA4"/>
    <w:rsid w:val="00866426"/>
    <w:rsid w:val="008674B7"/>
    <w:rsid w:val="00874DAD"/>
    <w:rsid w:val="008778BC"/>
    <w:rsid w:val="0088136C"/>
    <w:rsid w:val="00882FC9"/>
    <w:rsid w:val="008838A0"/>
    <w:rsid w:val="00883984"/>
    <w:rsid w:val="008846D5"/>
    <w:rsid w:val="00885D1F"/>
    <w:rsid w:val="00890327"/>
    <w:rsid w:val="00891070"/>
    <w:rsid w:val="00891E39"/>
    <w:rsid w:val="00892738"/>
    <w:rsid w:val="008932B4"/>
    <w:rsid w:val="00893C02"/>
    <w:rsid w:val="00894022"/>
    <w:rsid w:val="008944BA"/>
    <w:rsid w:val="008978BE"/>
    <w:rsid w:val="008A16D7"/>
    <w:rsid w:val="008A27D4"/>
    <w:rsid w:val="008A5E4C"/>
    <w:rsid w:val="008A6008"/>
    <w:rsid w:val="008A6974"/>
    <w:rsid w:val="008A776F"/>
    <w:rsid w:val="008A7C53"/>
    <w:rsid w:val="008B032A"/>
    <w:rsid w:val="008B0573"/>
    <w:rsid w:val="008B0777"/>
    <w:rsid w:val="008B1AA0"/>
    <w:rsid w:val="008B2A93"/>
    <w:rsid w:val="008B40EB"/>
    <w:rsid w:val="008B64B1"/>
    <w:rsid w:val="008B690C"/>
    <w:rsid w:val="008B6CAF"/>
    <w:rsid w:val="008B7464"/>
    <w:rsid w:val="008C1168"/>
    <w:rsid w:val="008C157B"/>
    <w:rsid w:val="008C1986"/>
    <w:rsid w:val="008C1B81"/>
    <w:rsid w:val="008C32F6"/>
    <w:rsid w:val="008C3EE4"/>
    <w:rsid w:val="008C572A"/>
    <w:rsid w:val="008D1060"/>
    <w:rsid w:val="008D2BAF"/>
    <w:rsid w:val="008D3050"/>
    <w:rsid w:val="008D6222"/>
    <w:rsid w:val="008D742D"/>
    <w:rsid w:val="008E48B3"/>
    <w:rsid w:val="008E5007"/>
    <w:rsid w:val="008E7E75"/>
    <w:rsid w:val="008F0031"/>
    <w:rsid w:val="008F1051"/>
    <w:rsid w:val="008F11B1"/>
    <w:rsid w:val="008F1C6E"/>
    <w:rsid w:val="008F1D74"/>
    <w:rsid w:val="008F2130"/>
    <w:rsid w:val="008F421C"/>
    <w:rsid w:val="008F7852"/>
    <w:rsid w:val="009033BA"/>
    <w:rsid w:val="00906E13"/>
    <w:rsid w:val="009071A5"/>
    <w:rsid w:val="00907DD4"/>
    <w:rsid w:val="009116E1"/>
    <w:rsid w:val="009131D0"/>
    <w:rsid w:val="00913962"/>
    <w:rsid w:val="00913C2B"/>
    <w:rsid w:val="00915923"/>
    <w:rsid w:val="00920391"/>
    <w:rsid w:val="0092062A"/>
    <w:rsid w:val="00922944"/>
    <w:rsid w:val="00922E3F"/>
    <w:rsid w:val="00930151"/>
    <w:rsid w:val="00930500"/>
    <w:rsid w:val="00930D58"/>
    <w:rsid w:val="009327E9"/>
    <w:rsid w:val="00933AD6"/>
    <w:rsid w:val="009349A0"/>
    <w:rsid w:val="00934F4E"/>
    <w:rsid w:val="00934F89"/>
    <w:rsid w:val="00935581"/>
    <w:rsid w:val="0093712A"/>
    <w:rsid w:val="00937DE7"/>
    <w:rsid w:val="0094067A"/>
    <w:rsid w:val="00940855"/>
    <w:rsid w:val="00943DC1"/>
    <w:rsid w:val="00947CF0"/>
    <w:rsid w:val="00950272"/>
    <w:rsid w:val="00951192"/>
    <w:rsid w:val="0095292C"/>
    <w:rsid w:val="00952A88"/>
    <w:rsid w:val="00953995"/>
    <w:rsid w:val="009551FB"/>
    <w:rsid w:val="009561C1"/>
    <w:rsid w:val="009609E4"/>
    <w:rsid w:val="00963842"/>
    <w:rsid w:val="009638BD"/>
    <w:rsid w:val="00965BBD"/>
    <w:rsid w:val="0097232C"/>
    <w:rsid w:val="0097282C"/>
    <w:rsid w:val="00973385"/>
    <w:rsid w:val="009768D4"/>
    <w:rsid w:val="00981B4B"/>
    <w:rsid w:val="00983BF8"/>
    <w:rsid w:val="0098419C"/>
    <w:rsid w:val="00984968"/>
    <w:rsid w:val="00984EAC"/>
    <w:rsid w:val="009853C2"/>
    <w:rsid w:val="00986437"/>
    <w:rsid w:val="00987AFA"/>
    <w:rsid w:val="0099046B"/>
    <w:rsid w:val="009918D6"/>
    <w:rsid w:val="00995580"/>
    <w:rsid w:val="009A44FE"/>
    <w:rsid w:val="009A4FDD"/>
    <w:rsid w:val="009B0D7B"/>
    <w:rsid w:val="009B109D"/>
    <w:rsid w:val="009B4EE3"/>
    <w:rsid w:val="009B53C6"/>
    <w:rsid w:val="009B58E1"/>
    <w:rsid w:val="009C03A1"/>
    <w:rsid w:val="009C03DF"/>
    <w:rsid w:val="009C0718"/>
    <w:rsid w:val="009C0864"/>
    <w:rsid w:val="009C1204"/>
    <w:rsid w:val="009C1D6D"/>
    <w:rsid w:val="009C37B5"/>
    <w:rsid w:val="009C388C"/>
    <w:rsid w:val="009C3D01"/>
    <w:rsid w:val="009C50E2"/>
    <w:rsid w:val="009C6807"/>
    <w:rsid w:val="009C7719"/>
    <w:rsid w:val="009D0177"/>
    <w:rsid w:val="009D0E65"/>
    <w:rsid w:val="009D1623"/>
    <w:rsid w:val="009D4CC8"/>
    <w:rsid w:val="009D5A6A"/>
    <w:rsid w:val="009D5AF3"/>
    <w:rsid w:val="009D661A"/>
    <w:rsid w:val="009E0068"/>
    <w:rsid w:val="009E0B0F"/>
    <w:rsid w:val="009E0C38"/>
    <w:rsid w:val="009E1201"/>
    <w:rsid w:val="009E123D"/>
    <w:rsid w:val="009E182F"/>
    <w:rsid w:val="009E1D6B"/>
    <w:rsid w:val="009E4929"/>
    <w:rsid w:val="009E5483"/>
    <w:rsid w:val="009F09DD"/>
    <w:rsid w:val="009F2034"/>
    <w:rsid w:val="009F282A"/>
    <w:rsid w:val="009F35B4"/>
    <w:rsid w:val="009F3D14"/>
    <w:rsid w:val="009F42AB"/>
    <w:rsid w:val="009F531F"/>
    <w:rsid w:val="009F59B2"/>
    <w:rsid w:val="009F6185"/>
    <w:rsid w:val="009F7D13"/>
    <w:rsid w:val="00A00863"/>
    <w:rsid w:val="00A01432"/>
    <w:rsid w:val="00A026DC"/>
    <w:rsid w:val="00A04A83"/>
    <w:rsid w:val="00A123E8"/>
    <w:rsid w:val="00A1327D"/>
    <w:rsid w:val="00A144A4"/>
    <w:rsid w:val="00A14AC5"/>
    <w:rsid w:val="00A16FC2"/>
    <w:rsid w:val="00A2041C"/>
    <w:rsid w:val="00A2094B"/>
    <w:rsid w:val="00A217E3"/>
    <w:rsid w:val="00A21BDD"/>
    <w:rsid w:val="00A24C4D"/>
    <w:rsid w:val="00A259A5"/>
    <w:rsid w:val="00A26645"/>
    <w:rsid w:val="00A300F8"/>
    <w:rsid w:val="00A30218"/>
    <w:rsid w:val="00A32719"/>
    <w:rsid w:val="00A36411"/>
    <w:rsid w:val="00A419D0"/>
    <w:rsid w:val="00A41E9D"/>
    <w:rsid w:val="00A437F0"/>
    <w:rsid w:val="00A445FF"/>
    <w:rsid w:val="00A45372"/>
    <w:rsid w:val="00A4587D"/>
    <w:rsid w:val="00A47ADC"/>
    <w:rsid w:val="00A52647"/>
    <w:rsid w:val="00A532AC"/>
    <w:rsid w:val="00A544D5"/>
    <w:rsid w:val="00A55DC3"/>
    <w:rsid w:val="00A57C9D"/>
    <w:rsid w:val="00A57E51"/>
    <w:rsid w:val="00A6465C"/>
    <w:rsid w:val="00A64A3D"/>
    <w:rsid w:val="00A64CA8"/>
    <w:rsid w:val="00A6717D"/>
    <w:rsid w:val="00A726E1"/>
    <w:rsid w:val="00A728B1"/>
    <w:rsid w:val="00A72931"/>
    <w:rsid w:val="00A73361"/>
    <w:rsid w:val="00A750E3"/>
    <w:rsid w:val="00A77BAE"/>
    <w:rsid w:val="00A81299"/>
    <w:rsid w:val="00A829D6"/>
    <w:rsid w:val="00A83A84"/>
    <w:rsid w:val="00A84658"/>
    <w:rsid w:val="00A85C76"/>
    <w:rsid w:val="00A904B0"/>
    <w:rsid w:val="00A9225D"/>
    <w:rsid w:val="00A95BA8"/>
    <w:rsid w:val="00A96CE2"/>
    <w:rsid w:val="00A97088"/>
    <w:rsid w:val="00A9796F"/>
    <w:rsid w:val="00AA0D7C"/>
    <w:rsid w:val="00AA158B"/>
    <w:rsid w:val="00AA4E99"/>
    <w:rsid w:val="00AA5033"/>
    <w:rsid w:val="00AA5F6B"/>
    <w:rsid w:val="00AA62F5"/>
    <w:rsid w:val="00AA666F"/>
    <w:rsid w:val="00AA7823"/>
    <w:rsid w:val="00AB1A5B"/>
    <w:rsid w:val="00AB4152"/>
    <w:rsid w:val="00AB7445"/>
    <w:rsid w:val="00AB7548"/>
    <w:rsid w:val="00AB7FD0"/>
    <w:rsid w:val="00AC00CC"/>
    <w:rsid w:val="00AC119E"/>
    <w:rsid w:val="00AC3AEC"/>
    <w:rsid w:val="00AD2463"/>
    <w:rsid w:val="00AD2517"/>
    <w:rsid w:val="00AD591B"/>
    <w:rsid w:val="00AD6FCF"/>
    <w:rsid w:val="00AE0912"/>
    <w:rsid w:val="00AE351F"/>
    <w:rsid w:val="00AE3719"/>
    <w:rsid w:val="00AE45A0"/>
    <w:rsid w:val="00AE5E92"/>
    <w:rsid w:val="00AE7A5D"/>
    <w:rsid w:val="00AF135A"/>
    <w:rsid w:val="00AF391C"/>
    <w:rsid w:val="00AF62E1"/>
    <w:rsid w:val="00AF6858"/>
    <w:rsid w:val="00AF6FD6"/>
    <w:rsid w:val="00AF7ADC"/>
    <w:rsid w:val="00B000A2"/>
    <w:rsid w:val="00B032A8"/>
    <w:rsid w:val="00B037C8"/>
    <w:rsid w:val="00B03FE4"/>
    <w:rsid w:val="00B0487E"/>
    <w:rsid w:val="00B04FE4"/>
    <w:rsid w:val="00B06541"/>
    <w:rsid w:val="00B11DF1"/>
    <w:rsid w:val="00B13D96"/>
    <w:rsid w:val="00B22DBC"/>
    <w:rsid w:val="00B25804"/>
    <w:rsid w:val="00B26506"/>
    <w:rsid w:val="00B32575"/>
    <w:rsid w:val="00B333BF"/>
    <w:rsid w:val="00B350A4"/>
    <w:rsid w:val="00B377C2"/>
    <w:rsid w:val="00B37FD1"/>
    <w:rsid w:val="00B4066F"/>
    <w:rsid w:val="00B43BE2"/>
    <w:rsid w:val="00B448EC"/>
    <w:rsid w:val="00B44978"/>
    <w:rsid w:val="00B47A59"/>
    <w:rsid w:val="00B47BCA"/>
    <w:rsid w:val="00B5139F"/>
    <w:rsid w:val="00B51708"/>
    <w:rsid w:val="00B51BD1"/>
    <w:rsid w:val="00B523FB"/>
    <w:rsid w:val="00B54256"/>
    <w:rsid w:val="00B558DF"/>
    <w:rsid w:val="00B55E57"/>
    <w:rsid w:val="00B562B2"/>
    <w:rsid w:val="00B57E84"/>
    <w:rsid w:val="00B616FE"/>
    <w:rsid w:val="00B634AA"/>
    <w:rsid w:val="00B6643F"/>
    <w:rsid w:val="00B66686"/>
    <w:rsid w:val="00B71B67"/>
    <w:rsid w:val="00B72F53"/>
    <w:rsid w:val="00B74298"/>
    <w:rsid w:val="00B74BC3"/>
    <w:rsid w:val="00B764A8"/>
    <w:rsid w:val="00B77739"/>
    <w:rsid w:val="00B808B4"/>
    <w:rsid w:val="00B846BA"/>
    <w:rsid w:val="00B84781"/>
    <w:rsid w:val="00B8736B"/>
    <w:rsid w:val="00B903A6"/>
    <w:rsid w:val="00B94894"/>
    <w:rsid w:val="00B9523B"/>
    <w:rsid w:val="00B97E25"/>
    <w:rsid w:val="00BA040E"/>
    <w:rsid w:val="00BA0422"/>
    <w:rsid w:val="00BA224D"/>
    <w:rsid w:val="00BA2C01"/>
    <w:rsid w:val="00BA579B"/>
    <w:rsid w:val="00BB16D9"/>
    <w:rsid w:val="00BB2C0B"/>
    <w:rsid w:val="00BB305A"/>
    <w:rsid w:val="00BB3473"/>
    <w:rsid w:val="00BB5D8F"/>
    <w:rsid w:val="00BC01B2"/>
    <w:rsid w:val="00BC0F8E"/>
    <w:rsid w:val="00BC249D"/>
    <w:rsid w:val="00BC34AF"/>
    <w:rsid w:val="00BC4197"/>
    <w:rsid w:val="00BC4230"/>
    <w:rsid w:val="00BD23FC"/>
    <w:rsid w:val="00BD2AC3"/>
    <w:rsid w:val="00BD2BFB"/>
    <w:rsid w:val="00BD638B"/>
    <w:rsid w:val="00BE001C"/>
    <w:rsid w:val="00BE60FA"/>
    <w:rsid w:val="00BE6AC1"/>
    <w:rsid w:val="00BE7129"/>
    <w:rsid w:val="00BE7490"/>
    <w:rsid w:val="00BF022E"/>
    <w:rsid w:val="00BF0B3F"/>
    <w:rsid w:val="00BF1643"/>
    <w:rsid w:val="00BF1D5D"/>
    <w:rsid w:val="00BF2273"/>
    <w:rsid w:val="00BF348A"/>
    <w:rsid w:val="00BF645F"/>
    <w:rsid w:val="00BF79CE"/>
    <w:rsid w:val="00C00454"/>
    <w:rsid w:val="00C01144"/>
    <w:rsid w:val="00C05861"/>
    <w:rsid w:val="00C05A46"/>
    <w:rsid w:val="00C06E46"/>
    <w:rsid w:val="00C10522"/>
    <w:rsid w:val="00C12274"/>
    <w:rsid w:val="00C12571"/>
    <w:rsid w:val="00C1281D"/>
    <w:rsid w:val="00C13610"/>
    <w:rsid w:val="00C143B9"/>
    <w:rsid w:val="00C15C13"/>
    <w:rsid w:val="00C1614B"/>
    <w:rsid w:val="00C20BB8"/>
    <w:rsid w:val="00C23FBC"/>
    <w:rsid w:val="00C24FA0"/>
    <w:rsid w:val="00C26EBD"/>
    <w:rsid w:val="00C32CA0"/>
    <w:rsid w:val="00C37F72"/>
    <w:rsid w:val="00C4218A"/>
    <w:rsid w:val="00C43F63"/>
    <w:rsid w:val="00C44965"/>
    <w:rsid w:val="00C45147"/>
    <w:rsid w:val="00C45CF9"/>
    <w:rsid w:val="00C46688"/>
    <w:rsid w:val="00C47F4A"/>
    <w:rsid w:val="00C53995"/>
    <w:rsid w:val="00C53E41"/>
    <w:rsid w:val="00C60B24"/>
    <w:rsid w:val="00C60CDC"/>
    <w:rsid w:val="00C60E69"/>
    <w:rsid w:val="00C64E2F"/>
    <w:rsid w:val="00C65107"/>
    <w:rsid w:val="00C71CCD"/>
    <w:rsid w:val="00C724A6"/>
    <w:rsid w:val="00C72EC7"/>
    <w:rsid w:val="00C7434F"/>
    <w:rsid w:val="00C75112"/>
    <w:rsid w:val="00C7758A"/>
    <w:rsid w:val="00C80540"/>
    <w:rsid w:val="00C81308"/>
    <w:rsid w:val="00C8131D"/>
    <w:rsid w:val="00C815A0"/>
    <w:rsid w:val="00C81FA2"/>
    <w:rsid w:val="00C82472"/>
    <w:rsid w:val="00C85829"/>
    <w:rsid w:val="00C94FF8"/>
    <w:rsid w:val="00C95CF5"/>
    <w:rsid w:val="00C95F8F"/>
    <w:rsid w:val="00C95FCB"/>
    <w:rsid w:val="00C97F0C"/>
    <w:rsid w:val="00CA128E"/>
    <w:rsid w:val="00CA2AF2"/>
    <w:rsid w:val="00CA7F50"/>
    <w:rsid w:val="00CB0965"/>
    <w:rsid w:val="00CB6411"/>
    <w:rsid w:val="00CB65D6"/>
    <w:rsid w:val="00CB6BE3"/>
    <w:rsid w:val="00CB6EEC"/>
    <w:rsid w:val="00CB7DAD"/>
    <w:rsid w:val="00CC0698"/>
    <w:rsid w:val="00CC0C08"/>
    <w:rsid w:val="00CC240B"/>
    <w:rsid w:val="00CC2E70"/>
    <w:rsid w:val="00CC313C"/>
    <w:rsid w:val="00CC35D5"/>
    <w:rsid w:val="00CC4192"/>
    <w:rsid w:val="00CC6F95"/>
    <w:rsid w:val="00CC7A75"/>
    <w:rsid w:val="00CD0C22"/>
    <w:rsid w:val="00CD2619"/>
    <w:rsid w:val="00CD39CC"/>
    <w:rsid w:val="00CD4F7D"/>
    <w:rsid w:val="00CD767F"/>
    <w:rsid w:val="00CD76CE"/>
    <w:rsid w:val="00CE1C63"/>
    <w:rsid w:val="00CF0A2D"/>
    <w:rsid w:val="00CF59F5"/>
    <w:rsid w:val="00CF6AC8"/>
    <w:rsid w:val="00CF6E14"/>
    <w:rsid w:val="00D00535"/>
    <w:rsid w:val="00D0333A"/>
    <w:rsid w:val="00D04B31"/>
    <w:rsid w:val="00D05028"/>
    <w:rsid w:val="00D068D3"/>
    <w:rsid w:val="00D06951"/>
    <w:rsid w:val="00D074E5"/>
    <w:rsid w:val="00D07D73"/>
    <w:rsid w:val="00D1279A"/>
    <w:rsid w:val="00D155C6"/>
    <w:rsid w:val="00D174BB"/>
    <w:rsid w:val="00D222A4"/>
    <w:rsid w:val="00D22DED"/>
    <w:rsid w:val="00D23BA9"/>
    <w:rsid w:val="00D24767"/>
    <w:rsid w:val="00D24E9C"/>
    <w:rsid w:val="00D31B1E"/>
    <w:rsid w:val="00D3674C"/>
    <w:rsid w:val="00D36D49"/>
    <w:rsid w:val="00D3738B"/>
    <w:rsid w:val="00D40230"/>
    <w:rsid w:val="00D4123D"/>
    <w:rsid w:val="00D43783"/>
    <w:rsid w:val="00D44A09"/>
    <w:rsid w:val="00D50BEA"/>
    <w:rsid w:val="00D525CA"/>
    <w:rsid w:val="00D53405"/>
    <w:rsid w:val="00D5678C"/>
    <w:rsid w:val="00D57E3D"/>
    <w:rsid w:val="00D60813"/>
    <w:rsid w:val="00D609FB"/>
    <w:rsid w:val="00D6143A"/>
    <w:rsid w:val="00D62EC6"/>
    <w:rsid w:val="00D712CF"/>
    <w:rsid w:val="00D715E9"/>
    <w:rsid w:val="00D73376"/>
    <w:rsid w:val="00D73D68"/>
    <w:rsid w:val="00D75361"/>
    <w:rsid w:val="00D76062"/>
    <w:rsid w:val="00D77C1D"/>
    <w:rsid w:val="00D80AA9"/>
    <w:rsid w:val="00D82F57"/>
    <w:rsid w:val="00D8422E"/>
    <w:rsid w:val="00D8755E"/>
    <w:rsid w:val="00D94B84"/>
    <w:rsid w:val="00D977ED"/>
    <w:rsid w:val="00DA1EFA"/>
    <w:rsid w:val="00DA48CD"/>
    <w:rsid w:val="00DA4B69"/>
    <w:rsid w:val="00DA5EDE"/>
    <w:rsid w:val="00DA7D10"/>
    <w:rsid w:val="00DB2D42"/>
    <w:rsid w:val="00DB3BB2"/>
    <w:rsid w:val="00DB4103"/>
    <w:rsid w:val="00DB5045"/>
    <w:rsid w:val="00DB6724"/>
    <w:rsid w:val="00DB6921"/>
    <w:rsid w:val="00DB6A45"/>
    <w:rsid w:val="00DB7922"/>
    <w:rsid w:val="00DB7C66"/>
    <w:rsid w:val="00DC1573"/>
    <w:rsid w:val="00DC2AF0"/>
    <w:rsid w:val="00DC6EC3"/>
    <w:rsid w:val="00DD4BB5"/>
    <w:rsid w:val="00DD74D5"/>
    <w:rsid w:val="00DD76F1"/>
    <w:rsid w:val="00DE1029"/>
    <w:rsid w:val="00DE17B5"/>
    <w:rsid w:val="00DE3D85"/>
    <w:rsid w:val="00DE4196"/>
    <w:rsid w:val="00DE463B"/>
    <w:rsid w:val="00DE4A03"/>
    <w:rsid w:val="00DE6121"/>
    <w:rsid w:val="00DF0F13"/>
    <w:rsid w:val="00DF1145"/>
    <w:rsid w:val="00DF1162"/>
    <w:rsid w:val="00DF4BAA"/>
    <w:rsid w:val="00E008FE"/>
    <w:rsid w:val="00E0159F"/>
    <w:rsid w:val="00E02A61"/>
    <w:rsid w:val="00E03E8E"/>
    <w:rsid w:val="00E03F19"/>
    <w:rsid w:val="00E041FE"/>
    <w:rsid w:val="00E050F0"/>
    <w:rsid w:val="00E05278"/>
    <w:rsid w:val="00E056C1"/>
    <w:rsid w:val="00E062EC"/>
    <w:rsid w:val="00E07E53"/>
    <w:rsid w:val="00E129E8"/>
    <w:rsid w:val="00E14A8F"/>
    <w:rsid w:val="00E17B58"/>
    <w:rsid w:val="00E260BD"/>
    <w:rsid w:val="00E30C07"/>
    <w:rsid w:val="00E312B4"/>
    <w:rsid w:val="00E33451"/>
    <w:rsid w:val="00E34FEE"/>
    <w:rsid w:val="00E37C45"/>
    <w:rsid w:val="00E4204C"/>
    <w:rsid w:val="00E43AF8"/>
    <w:rsid w:val="00E44007"/>
    <w:rsid w:val="00E4402D"/>
    <w:rsid w:val="00E44934"/>
    <w:rsid w:val="00E45708"/>
    <w:rsid w:val="00E45C1E"/>
    <w:rsid w:val="00E4630B"/>
    <w:rsid w:val="00E528AB"/>
    <w:rsid w:val="00E53BAE"/>
    <w:rsid w:val="00E552C7"/>
    <w:rsid w:val="00E55337"/>
    <w:rsid w:val="00E61B1C"/>
    <w:rsid w:val="00E70983"/>
    <w:rsid w:val="00E71171"/>
    <w:rsid w:val="00E74119"/>
    <w:rsid w:val="00E744F0"/>
    <w:rsid w:val="00E74D92"/>
    <w:rsid w:val="00E75765"/>
    <w:rsid w:val="00E77709"/>
    <w:rsid w:val="00E77E3D"/>
    <w:rsid w:val="00E807E7"/>
    <w:rsid w:val="00E81DCF"/>
    <w:rsid w:val="00E82083"/>
    <w:rsid w:val="00E82A91"/>
    <w:rsid w:val="00E82C48"/>
    <w:rsid w:val="00E83EA3"/>
    <w:rsid w:val="00E854D2"/>
    <w:rsid w:val="00E8607D"/>
    <w:rsid w:val="00E86BAB"/>
    <w:rsid w:val="00E86EC1"/>
    <w:rsid w:val="00E86FCE"/>
    <w:rsid w:val="00E87E5B"/>
    <w:rsid w:val="00E90660"/>
    <w:rsid w:val="00E91231"/>
    <w:rsid w:val="00E91820"/>
    <w:rsid w:val="00E94CEB"/>
    <w:rsid w:val="00E978FE"/>
    <w:rsid w:val="00E979E9"/>
    <w:rsid w:val="00EA03FB"/>
    <w:rsid w:val="00EA1FB0"/>
    <w:rsid w:val="00EA3460"/>
    <w:rsid w:val="00EA358D"/>
    <w:rsid w:val="00EA3C41"/>
    <w:rsid w:val="00EA4A1C"/>
    <w:rsid w:val="00EA5E11"/>
    <w:rsid w:val="00EA7143"/>
    <w:rsid w:val="00EB0599"/>
    <w:rsid w:val="00EB0A85"/>
    <w:rsid w:val="00EB327A"/>
    <w:rsid w:val="00EB4462"/>
    <w:rsid w:val="00EB600C"/>
    <w:rsid w:val="00EB6BB9"/>
    <w:rsid w:val="00EC2E43"/>
    <w:rsid w:val="00EC44D8"/>
    <w:rsid w:val="00EC566F"/>
    <w:rsid w:val="00EC5777"/>
    <w:rsid w:val="00ED0163"/>
    <w:rsid w:val="00ED0464"/>
    <w:rsid w:val="00ED26CE"/>
    <w:rsid w:val="00ED2904"/>
    <w:rsid w:val="00ED4050"/>
    <w:rsid w:val="00ED4BE6"/>
    <w:rsid w:val="00ED5110"/>
    <w:rsid w:val="00ED5A26"/>
    <w:rsid w:val="00ED610B"/>
    <w:rsid w:val="00ED7B13"/>
    <w:rsid w:val="00EE0877"/>
    <w:rsid w:val="00EE2BA5"/>
    <w:rsid w:val="00EE64AA"/>
    <w:rsid w:val="00EE6624"/>
    <w:rsid w:val="00EF03C6"/>
    <w:rsid w:val="00EF0838"/>
    <w:rsid w:val="00EF1E02"/>
    <w:rsid w:val="00EF31E8"/>
    <w:rsid w:val="00EF3CE9"/>
    <w:rsid w:val="00EF5C76"/>
    <w:rsid w:val="00EF5E9E"/>
    <w:rsid w:val="00EF608C"/>
    <w:rsid w:val="00EF6327"/>
    <w:rsid w:val="00EF7B62"/>
    <w:rsid w:val="00F0032F"/>
    <w:rsid w:val="00F0087A"/>
    <w:rsid w:val="00F00915"/>
    <w:rsid w:val="00F00EB7"/>
    <w:rsid w:val="00F0282A"/>
    <w:rsid w:val="00F03F42"/>
    <w:rsid w:val="00F1115C"/>
    <w:rsid w:val="00F1389D"/>
    <w:rsid w:val="00F1446D"/>
    <w:rsid w:val="00F15420"/>
    <w:rsid w:val="00F15671"/>
    <w:rsid w:val="00F2111F"/>
    <w:rsid w:val="00F23593"/>
    <w:rsid w:val="00F26DB2"/>
    <w:rsid w:val="00F27AB9"/>
    <w:rsid w:val="00F27B52"/>
    <w:rsid w:val="00F32472"/>
    <w:rsid w:val="00F3341E"/>
    <w:rsid w:val="00F3469E"/>
    <w:rsid w:val="00F35C2B"/>
    <w:rsid w:val="00F36F12"/>
    <w:rsid w:val="00F3731A"/>
    <w:rsid w:val="00F4228A"/>
    <w:rsid w:val="00F43A71"/>
    <w:rsid w:val="00F44321"/>
    <w:rsid w:val="00F454E5"/>
    <w:rsid w:val="00F50D02"/>
    <w:rsid w:val="00F537BB"/>
    <w:rsid w:val="00F604E3"/>
    <w:rsid w:val="00F60B96"/>
    <w:rsid w:val="00F618D3"/>
    <w:rsid w:val="00F65D88"/>
    <w:rsid w:val="00F66ACC"/>
    <w:rsid w:val="00F676D6"/>
    <w:rsid w:val="00F67E32"/>
    <w:rsid w:val="00F742A2"/>
    <w:rsid w:val="00F7560D"/>
    <w:rsid w:val="00F75669"/>
    <w:rsid w:val="00F7708E"/>
    <w:rsid w:val="00F77E6B"/>
    <w:rsid w:val="00F81E54"/>
    <w:rsid w:val="00F82F30"/>
    <w:rsid w:val="00F85CB8"/>
    <w:rsid w:val="00F862CD"/>
    <w:rsid w:val="00F86995"/>
    <w:rsid w:val="00F87685"/>
    <w:rsid w:val="00F91B71"/>
    <w:rsid w:val="00F931CB"/>
    <w:rsid w:val="00F94F38"/>
    <w:rsid w:val="00F95DE2"/>
    <w:rsid w:val="00F96CFB"/>
    <w:rsid w:val="00FA1CFE"/>
    <w:rsid w:val="00FA213F"/>
    <w:rsid w:val="00FA3E78"/>
    <w:rsid w:val="00FA44DA"/>
    <w:rsid w:val="00FA6862"/>
    <w:rsid w:val="00FA78F2"/>
    <w:rsid w:val="00FB2211"/>
    <w:rsid w:val="00FB3AF8"/>
    <w:rsid w:val="00FB429E"/>
    <w:rsid w:val="00FB627F"/>
    <w:rsid w:val="00FB7DA2"/>
    <w:rsid w:val="00FC04F0"/>
    <w:rsid w:val="00FC35B2"/>
    <w:rsid w:val="00FC3E78"/>
    <w:rsid w:val="00FC3F9B"/>
    <w:rsid w:val="00FC766F"/>
    <w:rsid w:val="00FD10F5"/>
    <w:rsid w:val="00FD1CB0"/>
    <w:rsid w:val="00FD4106"/>
    <w:rsid w:val="00FD4833"/>
    <w:rsid w:val="00FD5013"/>
    <w:rsid w:val="00FD51FE"/>
    <w:rsid w:val="00FD5705"/>
    <w:rsid w:val="00FD5A4C"/>
    <w:rsid w:val="00FD5AE8"/>
    <w:rsid w:val="00FD7369"/>
    <w:rsid w:val="00FD7754"/>
    <w:rsid w:val="00FD7E27"/>
    <w:rsid w:val="00FE112B"/>
    <w:rsid w:val="00FE1D1B"/>
    <w:rsid w:val="00FE1F2C"/>
    <w:rsid w:val="00FE38A4"/>
    <w:rsid w:val="00FE3A04"/>
    <w:rsid w:val="00FE76F8"/>
    <w:rsid w:val="00FF15AC"/>
    <w:rsid w:val="00FF521E"/>
    <w:rsid w:val="00FF6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9C21B"/>
  <w15:chartTrackingRefBased/>
  <w15:docId w15:val="{2B3B5A48-C7B6-43C8-B8C9-82D68A6A9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E92"/>
    <w:rPr>
      <w:kern w:val="0"/>
      <w14:ligatures w14:val="none"/>
    </w:rPr>
  </w:style>
  <w:style w:type="paragraph" w:styleId="Heading1">
    <w:name w:val="heading 1"/>
    <w:basedOn w:val="Normal"/>
    <w:next w:val="Normal"/>
    <w:link w:val="Heading1Char"/>
    <w:uiPriority w:val="9"/>
    <w:qFormat/>
    <w:rsid w:val="00AE5E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E5E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E5E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E5E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E5E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E5E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E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E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E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E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E5E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E5E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E5E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E5E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E5E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E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E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E92"/>
    <w:rPr>
      <w:rFonts w:eastAsiaTheme="majorEastAsia" w:cstheme="majorBidi"/>
      <w:color w:val="272727" w:themeColor="text1" w:themeTint="D8"/>
    </w:rPr>
  </w:style>
  <w:style w:type="paragraph" w:styleId="Title">
    <w:name w:val="Title"/>
    <w:basedOn w:val="Normal"/>
    <w:next w:val="Normal"/>
    <w:link w:val="TitleChar"/>
    <w:qFormat/>
    <w:rsid w:val="00AE5E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E5E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E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E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E92"/>
    <w:pPr>
      <w:spacing w:before="160"/>
      <w:jc w:val="center"/>
    </w:pPr>
    <w:rPr>
      <w:i/>
      <w:iCs/>
      <w:color w:val="404040" w:themeColor="text1" w:themeTint="BF"/>
    </w:rPr>
  </w:style>
  <w:style w:type="character" w:customStyle="1" w:styleId="QuoteChar">
    <w:name w:val="Quote Char"/>
    <w:basedOn w:val="DefaultParagraphFont"/>
    <w:link w:val="Quote"/>
    <w:uiPriority w:val="29"/>
    <w:rsid w:val="00AE5E92"/>
    <w:rPr>
      <w:i/>
      <w:iCs/>
      <w:color w:val="404040" w:themeColor="text1" w:themeTint="BF"/>
    </w:rPr>
  </w:style>
  <w:style w:type="paragraph" w:styleId="ListParagraph">
    <w:name w:val="List Paragraph"/>
    <w:basedOn w:val="Normal"/>
    <w:uiPriority w:val="34"/>
    <w:qFormat/>
    <w:rsid w:val="00AE5E92"/>
    <w:pPr>
      <w:ind w:left="720"/>
      <w:contextualSpacing/>
    </w:pPr>
  </w:style>
  <w:style w:type="character" w:styleId="IntenseEmphasis">
    <w:name w:val="Intense Emphasis"/>
    <w:basedOn w:val="DefaultParagraphFont"/>
    <w:uiPriority w:val="21"/>
    <w:qFormat/>
    <w:rsid w:val="00AE5E92"/>
    <w:rPr>
      <w:i/>
      <w:iCs/>
      <w:color w:val="2F5496" w:themeColor="accent1" w:themeShade="BF"/>
    </w:rPr>
  </w:style>
  <w:style w:type="paragraph" w:styleId="IntenseQuote">
    <w:name w:val="Intense Quote"/>
    <w:basedOn w:val="Normal"/>
    <w:next w:val="Normal"/>
    <w:link w:val="IntenseQuoteChar"/>
    <w:uiPriority w:val="30"/>
    <w:qFormat/>
    <w:rsid w:val="00AE5E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5E92"/>
    <w:rPr>
      <w:i/>
      <w:iCs/>
      <w:color w:val="2F5496" w:themeColor="accent1" w:themeShade="BF"/>
    </w:rPr>
  </w:style>
  <w:style w:type="character" w:styleId="IntenseReference">
    <w:name w:val="Intense Reference"/>
    <w:basedOn w:val="DefaultParagraphFont"/>
    <w:uiPriority w:val="32"/>
    <w:qFormat/>
    <w:rsid w:val="00AE5E92"/>
    <w:rPr>
      <w:b/>
      <w:bCs/>
      <w:smallCaps/>
      <w:color w:val="2F5496" w:themeColor="accent1" w:themeShade="BF"/>
      <w:spacing w:val="5"/>
    </w:rPr>
  </w:style>
  <w:style w:type="paragraph" w:styleId="Caption">
    <w:name w:val="caption"/>
    <w:basedOn w:val="Normal"/>
    <w:next w:val="Normal"/>
    <w:unhideWhenUsed/>
    <w:qFormat/>
    <w:rsid w:val="00807D24"/>
    <w:pPr>
      <w:spacing w:after="0" w:line="240" w:lineRule="auto"/>
    </w:pPr>
    <w:rPr>
      <w:rFonts w:ascii="Times New Roman" w:eastAsia="Times New Roman" w:hAnsi="Times New Roman" w:cs="Times New Roman"/>
      <w:b/>
      <w:bCs/>
      <w:sz w:val="20"/>
      <w:szCs w:val="20"/>
      <w:lang w:val="en-US"/>
    </w:rPr>
  </w:style>
  <w:style w:type="table" w:styleId="TableGrid">
    <w:name w:val="Table Grid"/>
    <w:basedOn w:val="TableNormal"/>
    <w:uiPriority w:val="39"/>
    <w:rsid w:val="00807D2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69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doi.org/10.1108/JKM-08-2023-0682" TargetMode="External"/><Relationship Id="rId18" Type="http://schemas.openxmlformats.org/officeDocument/2006/relationships/hyperlink" Target="https://www.phrasebank.manchester.ac.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hyperlink" Target="https://doi.org/10.3390/su15064782" TargetMode="External"/><Relationship Id="rId17" Type="http://schemas.openxmlformats.org/officeDocument/2006/relationships/hyperlink" Target="https://doi.org/10.1002/berj.3215" TargetMode="External"/><Relationship Id="rId2" Type="http://schemas.openxmlformats.org/officeDocument/2006/relationships/styles" Target="styles.xml"/><Relationship Id="rId16" Type="http://schemas.openxmlformats.org/officeDocument/2006/relationships/hyperlink" Target="https://doi.org/10.1007/978-3-031-60179-8"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hyperlink" Target="https://doi.org/10.3390/soc15090251" TargetMode="External"/><Relationship Id="rId10" Type="http://schemas.openxmlformats.org/officeDocument/2006/relationships/image" Target="media/image6.jpeg"/><Relationship Id="rId19" Type="http://schemas.openxmlformats.org/officeDocument/2006/relationships/hyperlink" Target="https://www.gov.wales/digital-2030-strategic-framework"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doi.org/10.3389/bjbs.2024.140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5584</Words>
  <Characters>31835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Jiban Bhusal</dc:creator>
  <cp:keywords/>
  <dc:description/>
  <cp:lastModifiedBy>Jiban Bhusal</cp:lastModifiedBy>
  <cp:revision>4</cp:revision>
  <dcterms:created xsi:type="dcterms:W3CDTF">2025-12-05T13:13:00Z</dcterms:created>
  <dcterms:modified xsi:type="dcterms:W3CDTF">2025-12-05T13:14:00Z</dcterms:modified>
</cp:coreProperties>
</file>