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4CD" w:themeColor="accent1" w:themeTint="33">
    <v:background id="_x0000_s1025" o:bwmode="white" fillcolor="#fff4cd [660]" o:targetscreensize="1024,768">
      <v:fill color2="fill darken(118)" method="linear sigma" focus="50%" type="gradient"/>
    </v:background>
  </w:background>
  <w:body>
    <w:p w14:paraId="1302E0D5" w14:textId="31D3FA43" w:rsidR="00901684" w:rsidRDefault="00901684">
      <w:bookmarkStart w:id="0" w:name="_GoBack"/>
      <w:bookmarkEnd w:id="0"/>
    </w:p>
    <w:p w14:paraId="2C34ACAA" w14:textId="02A6F6FA" w:rsidR="004572EE" w:rsidRPr="001D5C14" w:rsidRDefault="0098257E">
      <w:pPr>
        <w:rPr>
          <w:color w:val="846700" w:themeColor="accent1" w:themeShade="80"/>
          <w:sz w:val="40"/>
          <w:szCs w:val="40"/>
        </w:rPr>
      </w:pPr>
      <w:r w:rsidRPr="001D5C14">
        <w:rPr>
          <w:color w:val="846700" w:themeColor="accent1" w:themeShade="80"/>
          <w:sz w:val="40"/>
          <w:szCs w:val="40"/>
        </w:rPr>
        <w:t xml:space="preserve">                               Introduction and </w:t>
      </w:r>
      <w:r w:rsidR="00FD561A" w:rsidRPr="001D5C14">
        <w:rPr>
          <w:color w:val="846700" w:themeColor="accent1" w:themeShade="80"/>
          <w:sz w:val="40"/>
          <w:szCs w:val="40"/>
        </w:rPr>
        <w:t>H</w:t>
      </w:r>
      <w:r w:rsidRPr="001D5C14">
        <w:rPr>
          <w:color w:val="846700" w:themeColor="accent1" w:themeShade="80"/>
          <w:sz w:val="40"/>
          <w:szCs w:val="40"/>
        </w:rPr>
        <w:t xml:space="preserve">istory </w:t>
      </w:r>
    </w:p>
    <w:p w14:paraId="5A5D890B" w14:textId="22CF6296" w:rsidR="00FD561A" w:rsidRPr="001D5C14" w:rsidRDefault="00FD561A">
      <w:pPr>
        <w:rPr>
          <w:color w:val="846700" w:themeColor="accent1" w:themeShade="80"/>
          <w:sz w:val="40"/>
          <w:szCs w:val="40"/>
        </w:rPr>
      </w:pPr>
      <w:r w:rsidRPr="001D5C14">
        <w:rPr>
          <w:color w:val="846700" w:themeColor="accent1" w:themeShade="80"/>
          <w:sz w:val="40"/>
          <w:szCs w:val="40"/>
        </w:rPr>
        <w:t xml:space="preserve">                                        of Harrods </w:t>
      </w:r>
    </w:p>
    <w:p w14:paraId="061BFF13" w14:textId="06C77FB4" w:rsidR="00FD561A" w:rsidRDefault="006166AE" w:rsidP="00B171C6">
      <w:pPr>
        <w:spacing w:line="360" w:lineRule="auto"/>
        <w:rPr>
          <w:sz w:val="28"/>
          <w:szCs w:val="28"/>
        </w:rPr>
      </w:pPr>
      <w:r>
        <w:rPr>
          <w:sz w:val="28"/>
          <w:szCs w:val="28"/>
        </w:rPr>
        <w:t>The history of this luxury department store started i</w:t>
      </w:r>
      <w:r w:rsidR="00FD561A">
        <w:rPr>
          <w:sz w:val="28"/>
          <w:szCs w:val="28"/>
        </w:rPr>
        <w:t xml:space="preserve">n 1834 </w:t>
      </w:r>
      <w:r w:rsidR="002A62FE">
        <w:rPr>
          <w:sz w:val="28"/>
          <w:szCs w:val="28"/>
        </w:rPr>
        <w:t>,</w:t>
      </w:r>
      <w:r>
        <w:rPr>
          <w:sz w:val="28"/>
          <w:szCs w:val="28"/>
        </w:rPr>
        <w:t xml:space="preserve"> when </w:t>
      </w:r>
      <w:r w:rsidR="00FD561A">
        <w:rPr>
          <w:sz w:val="28"/>
          <w:szCs w:val="28"/>
        </w:rPr>
        <w:t xml:space="preserve">Charles Henry Harrod set up a small grocery </w:t>
      </w:r>
      <w:r>
        <w:rPr>
          <w:sz w:val="28"/>
          <w:szCs w:val="28"/>
        </w:rPr>
        <w:t xml:space="preserve">and tea </w:t>
      </w:r>
      <w:r w:rsidR="00FD561A">
        <w:rPr>
          <w:sz w:val="28"/>
          <w:szCs w:val="28"/>
        </w:rPr>
        <w:t xml:space="preserve">store in East End of London , moving to Kenbridge in 1849 whit the intention of emphasising impeccable services of value </w:t>
      </w:r>
      <w:r>
        <w:rPr>
          <w:sz w:val="28"/>
          <w:szCs w:val="28"/>
        </w:rPr>
        <w:t xml:space="preserve">, the store start to set up and sell from everything from medicine ,parfums ,stationery , fruits and vegetables . </w:t>
      </w:r>
    </w:p>
    <w:p w14:paraId="5587F85C" w14:textId="77235C29" w:rsidR="00E66847" w:rsidRDefault="00E66847">
      <w:pPr>
        <w:rPr>
          <w:sz w:val="28"/>
          <w:szCs w:val="28"/>
        </w:rPr>
      </w:pPr>
    </w:p>
    <w:p w14:paraId="342D0C6E" w14:textId="6D3A9273" w:rsidR="00E66847" w:rsidRDefault="00E66847">
      <w:pPr>
        <w:rPr>
          <w:sz w:val="28"/>
          <w:szCs w:val="28"/>
        </w:rPr>
      </w:pPr>
      <w:r>
        <w:rPr>
          <w:sz w:val="28"/>
          <w:szCs w:val="28"/>
        </w:rPr>
        <w:t xml:space="preserve">  </w:t>
      </w:r>
      <w:r w:rsidR="001D5C14" w:rsidRPr="001D5C14">
        <w:rPr>
          <w:noProof/>
        </w:rPr>
        <w:drawing>
          <wp:inline distT="0" distB="0" distL="0" distR="0" wp14:anchorId="6F683E70" wp14:editId="3F3509ED">
            <wp:extent cx="3409950" cy="2486025"/>
            <wp:effectExtent l="228600" t="228600" r="228600" b="2381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9950" cy="24860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CD1237E" w14:textId="77777777" w:rsidR="00760674" w:rsidRDefault="006166AE" w:rsidP="00B171C6">
      <w:pPr>
        <w:spacing w:line="360" w:lineRule="auto"/>
        <w:rPr>
          <w:sz w:val="28"/>
          <w:szCs w:val="28"/>
        </w:rPr>
      </w:pPr>
      <w:r>
        <w:rPr>
          <w:sz w:val="28"/>
          <w:szCs w:val="28"/>
        </w:rPr>
        <w:t xml:space="preserve">By 1868 the turnover increased </w:t>
      </w:r>
      <w:r w:rsidR="007032A0">
        <w:rPr>
          <w:sz w:val="28"/>
          <w:szCs w:val="28"/>
        </w:rPr>
        <w:t xml:space="preserve">to £1,000 weekly from £ 20,00 in 1853 . In 1880 Harrods employed 100 people </w:t>
      </w:r>
      <w:r w:rsidR="00760674">
        <w:rPr>
          <w:sz w:val="28"/>
          <w:szCs w:val="28"/>
        </w:rPr>
        <w:t>,how has working 6 days a week , in the same year the store burns down to the ground catching fire , but this disaster did not keep C. H. Harrod down from rebuilding the store and whit his help the store was reopen . Harrods fascinated many people whit its grate architecture , the store maintained its popularity and become one of the most luxury department store .</w:t>
      </w:r>
    </w:p>
    <w:p w14:paraId="603AE424" w14:textId="7A8640D2" w:rsidR="002A62FE" w:rsidRDefault="00760674" w:rsidP="00B171C6">
      <w:pPr>
        <w:spacing w:line="360" w:lineRule="auto"/>
        <w:rPr>
          <w:sz w:val="28"/>
          <w:szCs w:val="28"/>
        </w:rPr>
      </w:pPr>
      <w:r>
        <w:rPr>
          <w:sz w:val="28"/>
          <w:szCs w:val="28"/>
        </w:rPr>
        <w:lastRenderedPageBreak/>
        <w:t xml:space="preserve">Now Harrods is the most biggest department store in London which attract people not only from London but all over the world . </w:t>
      </w:r>
      <w:r w:rsidR="002A62FE">
        <w:rPr>
          <w:sz w:val="28"/>
          <w:szCs w:val="28"/>
        </w:rPr>
        <w:t>The store occupied five  acre site and has over one million square feet of selling space in over  330 departments were offers to the customers everything from food to fashion , furniture’s to sport – wear plus 23 in-store restaurants serving every king of cuisine imaginable from pizza to sushi .</w:t>
      </w:r>
    </w:p>
    <w:p w14:paraId="4AF22724" w14:textId="277E9EF0" w:rsidR="00913111" w:rsidRDefault="00913111" w:rsidP="00B171C6">
      <w:pPr>
        <w:spacing w:line="360" w:lineRule="auto"/>
        <w:rPr>
          <w:sz w:val="28"/>
          <w:szCs w:val="28"/>
        </w:rPr>
      </w:pPr>
      <w:r>
        <w:rPr>
          <w:sz w:val="28"/>
          <w:szCs w:val="28"/>
        </w:rPr>
        <w:t xml:space="preserve">                                    Harrods Management </w:t>
      </w:r>
    </w:p>
    <w:p w14:paraId="3FA42C2A" w14:textId="3121A66C" w:rsidR="00913111" w:rsidRDefault="00913111" w:rsidP="00B171C6">
      <w:pPr>
        <w:spacing w:line="360" w:lineRule="auto"/>
        <w:rPr>
          <w:sz w:val="28"/>
          <w:szCs w:val="28"/>
        </w:rPr>
      </w:pPr>
      <w:r>
        <w:rPr>
          <w:sz w:val="28"/>
          <w:szCs w:val="28"/>
        </w:rPr>
        <w:t>People have various kinds of needs and Harrods tent for more then 100 years to satisfied them .</w:t>
      </w:r>
    </w:p>
    <w:p w14:paraId="72FA4CF5" w14:textId="05F222F2" w:rsidR="00913111" w:rsidRDefault="00913111" w:rsidP="00B171C6">
      <w:pPr>
        <w:spacing w:line="360" w:lineRule="auto"/>
        <w:rPr>
          <w:sz w:val="28"/>
          <w:szCs w:val="28"/>
        </w:rPr>
      </w:pPr>
      <w:r>
        <w:rPr>
          <w:sz w:val="28"/>
          <w:szCs w:val="28"/>
        </w:rPr>
        <w:t>To understand people’s needs , Harrods its open in all the ways for all the people to express their opinions as web site , email ,post …etc .</w:t>
      </w:r>
    </w:p>
    <w:p w14:paraId="2369DE14" w14:textId="77777777" w:rsidR="007E370F" w:rsidRDefault="00913111" w:rsidP="00B171C6">
      <w:pPr>
        <w:spacing w:line="360" w:lineRule="auto"/>
        <w:rPr>
          <w:sz w:val="28"/>
          <w:szCs w:val="28"/>
        </w:rPr>
      </w:pPr>
      <w:r>
        <w:rPr>
          <w:sz w:val="28"/>
          <w:szCs w:val="28"/>
        </w:rPr>
        <w:t>Total Quality Management in Harrods (TQM) is build aroun</w:t>
      </w:r>
      <w:r w:rsidR="007E370F">
        <w:rPr>
          <w:sz w:val="28"/>
          <w:szCs w:val="28"/>
        </w:rPr>
        <w:t>d the idea that individuals can always improve their work by learning new techniques and applying them . In TQM of Harrods , people master techniques ,such how to use the “six management and planning tools” required to resolve issues .This may sound complicated , but using such tools speeds up processes , eliminated task stages and reduces cost quickly .</w:t>
      </w:r>
    </w:p>
    <w:p w14:paraId="6D03793A" w14:textId="77777777" w:rsidR="007E370F" w:rsidRDefault="007E370F" w:rsidP="00B171C6">
      <w:pPr>
        <w:spacing w:line="360" w:lineRule="auto"/>
        <w:rPr>
          <w:sz w:val="28"/>
          <w:szCs w:val="28"/>
        </w:rPr>
      </w:pPr>
      <w:r>
        <w:rPr>
          <w:sz w:val="28"/>
          <w:szCs w:val="28"/>
        </w:rPr>
        <w:t>The objective is to cut out waste and to increase customers satisfaction by performance and value .</w:t>
      </w:r>
    </w:p>
    <w:p w14:paraId="04EA5990" w14:textId="77777777" w:rsidR="00B663FC" w:rsidRDefault="007E370F" w:rsidP="00B171C6">
      <w:pPr>
        <w:spacing w:line="360" w:lineRule="auto"/>
        <w:rPr>
          <w:sz w:val="28"/>
          <w:szCs w:val="28"/>
        </w:rPr>
      </w:pPr>
      <w:r>
        <w:rPr>
          <w:sz w:val="28"/>
          <w:szCs w:val="28"/>
        </w:rPr>
        <w:t xml:space="preserve">Harrods management make responsible for the quality of their own work and it will usually inspire the employers to do excellent their work </w:t>
      </w:r>
      <w:r w:rsidR="00B663FC">
        <w:rPr>
          <w:sz w:val="28"/>
          <w:szCs w:val="28"/>
        </w:rPr>
        <w:t>.</w:t>
      </w:r>
    </w:p>
    <w:p w14:paraId="2CA9C183" w14:textId="391B7D18" w:rsidR="00364030" w:rsidRDefault="00B663FC" w:rsidP="00B171C6">
      <w:pPr>
        <w:spacing w:line="360" w:lineRule="auto"/>
        <w:rPr>
          <w:sz w:val="28"/>
          <w:szCs w:val="28"/>
        </w:rPr>
      </w:pPr>
      <w:r>
        <w:rPr>
          <w:sz w:val="28"/>
          <w:szCs w:val="28"/>
        </w:rPr>
        <w:t>“ The more responsibility you give to the people , the greater their and productivity are likely to be “</w:t>
      </w:r>
      <w:r w:rsidR="00A67FF6">
        <w:rPr>
          <w:sz w:val="28"/>
          <w:szCs w:val="28"/>
        </w:rPr>
        <w:t xml:space="preserve"> ( Robert Heller).</w:t>
      </w:r>
    </w:p>
    <w:p w14:paraId="2717BD81" w14:textId="77777777" w:rsidR="00364030" w:rsidRDefault="00364030">
      <w:pPr>
        <w:rPr>
          <w:sz w:val="28"/>
          <w:szCs w:val="28"/>
        </w:rPr>
      </w:pPr>
    </w:p>
    <w:p w14:paraId="745DCE27" w14:textId="77777777" w:rsidR="00364030" w:rsidRDefault="00364030">
      <w:pPr>
        <w:rPr>
          <w:sz w:val="28"/>
          <w:szCs w:val="28"/>
        </w:rPr>
      </w:pPr>
    </w:p>
    <w:p w14:paraId="09A9F356" w14:textId="77777777" w:rsidR="00364030" w:rsidRDefault="00364030">
      <w:pPr>
        <w:rPr>
          <w:sz w:val="28"/>
          <w:szCs w:val="28"/>
        </w:rPr>
      </w:pPr>
    </w:p>
    <w:p w14:paraId="1D1E3B8B" w14:textId="77777777" w:rsidR="00364030" w:rsidRDefault="00364030">
      <w:pPr>
        <w:rPr>
          <w:sz w:val="28"/>
          <w:szCs w:val="28"/>
        </w:rPr>
      </w:pPr>
    </w:p>
    <w:p w14:paraId="2408DC61" w14:textId="77777777" w:rsidR="00364030" w:rsidRDefault="00364030">
      <w:pPr>
        <w:rPr>
          <w:sz w:val="28"/>
          <w:szCs w:val="28"/>
        </w:rPr>
      </w:pPr>
    </w:p>
    <w:p w14:paraId="7D5AAC57" w14:textId="77777777" w:rsidR="00364030" w:rsidRDefault="00364030">
      <w:pPr>
        <w:rPr>
          <w:sz w:val="28"/>
          <w:szCs w:val="28"/>
        </w:rPr>
      </w:pPr>
    </w:p>
    <w:p w14:paraId="01F920E5" w14:textId="77777777" w:rsidR="00364030" w:rsidRDefault="00364030">
      <w:pPr>
        <w:rPr>
          <w:sz w:val="28"/>
          <w:szCs w:val="28"/>
        </w:rPr>
      </w:pPr>
    </w:p>
    <w:p w14:paraId="7B11283B" w14:textId="1A9284B0" w:rsidR="006166AE" w:rsidRPr="00FD561A" w:rsidRDefault="002A62FE">
      <w:pPr>
        <w:rPr>
          <w:sz w:val="28"/>
          <w:szCs w:val="28"/>
        </w:rPr>
      </w:pPr>
      <w:r>
        <w:rPr>
          <w:sz w:val="28"/>
          <w:szCs w:val="28"/>
        </w:rPr>
        <w:t xml:space="preserve">   </w:t>
      </w:r>
    </w:p>
    <w:p w14:paraId="6C10812B" w14:textId="511D6FB9" w:rsidR="00A67FF6" w:rsidRDefault="00364030" w:rsidP="00B171C6">
      <w:pPr>
        <w:spacing w:line="360" w:lineRule="auto"/>
        <w:jc w:val="center"/>
        <w:rPr>
          <w:sz w:val="28"/>
          <w:szCs w:val="28"/>
        </w:rPr>
      </w:pPr>
      <w:r>
        <w:rPr>
          <w:noProof/>
        </w:rPr>
        <w:drawing>
          <wp:inline distT="0" distB="0" distL="0" distR="0" wp14:anchorId="3D05F2AF" wp14:editId="0098A1DD">
            <wp:extent cx="6127115" cy="4857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57606" cy="4881924"/>
                    </a:xfrm>
                    <a:prstGeom prst="rect">
                      <a:avLst/>
                    </a:prstGeom>
                    <a:noFill/>
                  </pic:spPr>
                </pic:pic>
              </a:graphicData>
            </a:graphic>
          </wp:inline>
        </w:drawing>
      </w:r>
      <w:r w:rsidR="004572EE">
        <w:br w:type="page"/>
      </w:r>
      <w:r w:rsidR="00A67FF6">
        <w:rPr>
          <w:sz w:val="28"/>
          <w:szCs w:val="28"/>
        </w:rPr>
        <w:lastRenderedPageBreak/>
        <w:t>And now we are very pleased to introduce you into the fascinate world of Harrods and present you a few important and rarity</w:t>
      </w:r>
      <w:r w:rsidR="000B582F">
        <w:rPr>
          <w:sz w:val="28"/>
          <w:szCs w:val="28"/>
        </w:rPr>
        <w:t xml:space="preserve"> products or services </w:t>
      </w:r>
      <w:r w:rsidR="00A67FF6">
        <w:rPr>
          <w:sz w:val="28"/>
          <w:szCs w:val="28"/>
        </w:rPr>
        <w:t>that you will found in department’s- store of Harrods .</w:t>
      </w:r>
    </w:p>
    <w:p w14:paraId="69076D3F" w14:textId="274FCEAD" w:rsidR="000B582F" w:rsidRDefault="00A67FF6">
      <w:pPr>
        <w:rPr>
          <w:sz w:val="44"/>
          <w:szCs w:val="44"/>
        </w:rPr>
      </w:pPr>
      <w:r w:rsidRPr="00A67FF6">
        <w:rPr>
          <w:sz w:val="44"/>
          <w:szCs w:val="44"/>
        </w:rPr>
        <w:t xml:space="preserve">                            Welcome to Harrods  </w:t>
      </w:r>
    </w:p>
    <w:p w14:paraId="3BB87C51" w14:textId="77777777" w:rsidR="0030135C" w:rsidRDefault="0030135C">
      <w:pPr>
        <w:rPr>
          <w:sz w:val="44"/>
          <w:szCs w:val="44"/>
        </w:rPr>
      </w:pPr>
    </w:p>
    <w:p w14:paraId="5F3986A6" w14:textId="3B660D77" w:rsidR="004572EE" w:rsidRPr="00A67FF6" w:rsidRDefault="00A67FF6">
      <w:pPr>
        <w:rPr>
          <w:sz w:val="44"/>
          <w:szCs w:val="44"/>
        </w:rPr>
      </w:pPr>
      <w:r w:rsidRPr="00A67FF6">
        <w:rPr>
          <w:sz w:val="44"/>
          <w:szCs w:val="44"/>
        </w:rPr>
        <w:t xml:space="preserve">  </w:t>
      </w:r>
    </w:p>
    <w:p w14:paraId="4E41F96D" w14:textId="77777777" w:rsidR="0030135C" w:rsidRDefault="0030135C"/>
    <w:p w14:paraId="359B6226" w14:textId="1FA32268" w:rsidR="0030135C" w:rsidRDefault="0030135C">
      <w:r>
        <w:rPr>
          <w:noProof/>
        </w:rPr>
        <w:drawing>
          <wp:inline distT="0" distB="0" distL="0" distR="0" wp14:anchorId="77AD44FC" wp14:editId="414BCB71">
            <wp:extent cx="6138696" cy="4219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2702" cy="4242950"/>
                    </a:xfrm>
                    <a:prstGeom prst="rect">
                      <a:avLst/>
                    </a:prstGeom>
                    <a:noFill/>
                  </pic:spPr>
                </pic:pic>
              </a:graphicData>
            </a:graphic>
          </wp:inline>
        </w:drawing>
      </w:r>
    </w:p>
    <w:p w14:paraId="1A8E02C4" w14:textId="77777777" w:rsidR="0030135C" w:rsidRDefault="0030135C"/>
    <w:p w14:paraId="6AFA7401" w14:textId="77777777" w:rsidR="0030135C" w:rsidRDefault="0030135C"/>
    <w:p w14:paraId="532FE15C" w14:textId="77777777" w:rsidR="0030135C" w:rsidRDefault="0030135C"/>
    <w:p w14:paraId="6F65EA9F" w14:textId="77777777" w:rsidR="0030135C" w:rsidRDefault="0030135C"/>
    <w:p w14:paraId="451185DE" w14:textId="6476DF51" w:rsidR="0030135C" w:rsidRDefault="0030135C">
      <w:pPr>
        <w:rPr>
          <w:sz w:val="28"/>
          <w:szCs w:val="28"/>
        </w:rPr>
      </w:pPr>
    </w:p>
    <w:p w14:paraId="3F621A57" w14:textId="1F5A805A" w:rsidR="00AA1A49" w:rsidRPr="00AA1A49" w:rsidRDefault="00AA1A49">
      <w:pPr>
        <w:rPr>
          <w:rFonts w:ascii="Algerian" w:hAnsi="Algerian"/>
          <w:sz w:val="28"/>
          <w:szCs w:val="28"/>
        </w:rPr>
      </w:pPr>
      <w:r w:rsidRPr="00AA1A49">
        <w:rPr>
          <w:rFonts w:ascii="Algerian" w:hAnsi="Algerian"/>
          <w:sz w:val="28"/>
          <w:szCs w:val="28"/>
        </w:rPr>
        <w:lastRenderedPageBreak/>
        <w:t xml:space="preserve">                Henry Jacques</w:t>
      </w:r>
    </w:p>
    <w:p w14:paraId="3789289E" w14:textId="3FA81A63" w:rsidR="0030135C" w:rsidRDefault="001B4481">
      <w:pPr>
        <w:rPr>
          <w:sz w:val="28"/>
          <w:szCs w:val="28"/>
        </w:rPr>
      </w:pPr>
      <w:r>
        <w:rPr>
          <w:noProof/>
        </w:rPr>
        <w:drawing>
          <wp:inline distT="0" distB="0" distL="0" distR="0" wp14:anchorId="6CE789BC" wp14:editId="0F4284FF">
            <wp:extent cx="3235823" cy="1966841"/>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43375" cy="1971431"/>
                    </a:xfrm>
                    <a:prstGeom prst="rect">
                      <a:avLst/>
                    </a:prstGeom>
                    <a:noFill/>
                  </pic:spPr>
                </pic:pic>
              </a:graphicData>
            </a:graphic>
          </wp:inline>
        </w:drawing>
      </w:r>
    </w:p>
    <w:p w14:paraId="38E5DA59" w14:textId="77777777" w:rsidR="00AA1A49" w:rsidRDefault="00AA1A49" w:rsidP="00B171C6">
      <w:pPr>
        <w:spacing w:line="360" w:lineRule="auto"/>
        <w:rPr>
          <w:sz w:val="28"/>
          <w:szCs w:val="28"/>
        </w:rPr>
      </w:pPr>
      <w:r>
        <w:rPr>
          <w:sz w:val="28"/>
          <w:szCs w:val="28"/>
        </w:rPr>
        <w:t>The niche perfumer and Salon Perfumes favourite presents the Gold Collection – a trio of antique chests each one cradling Baccarat crystal bottles ready to be filled whit a scent of your choose be that a signature fragrance or something more bespoke creation . Perfect for parfums that is to be truly treasured   .</w:t>
      </w:r>
    </w:p>
    <w:p w14:paraId="2F091D3C" w14:textId="414D9529" w:rsidR="00AA1A49" w:rsidRPr="00AA1A49" w:rsidRDefault="00AA1A49">
      <w:pPr>
        <w:rPr>
          <w:sz w:val="28"/>
          <w:szCs w:val="28"/>
        </w:rPr>
      </w:pPr>
      <w:r w:rsidRPr="00527401">
        <w:rPr>
          <w:rFonts w:ascii="Algerian" w:hAnsi="Algerian"/>
          <w:sz w:val="28"/>
          <w:szCs w:val="28"/>
        </w:rPr>
        <w:t xml:space="preserve">“The Gold </w:t>
      </w:r>
      <w:r w:rsidR="00527401">
        <w:rPr>
          <w:rFonts w:ascii="Algerian" w:hAnsi="Algerian"/>
          <w:sz w:val="28"/>
          <w:szCs w:val="28"/>
        </w:rPr>
        <w:t xml:space="preserve"> </w:t>
      </w:r>
      <w:r w:rsidRPr="00527401">
        <w:rPr>
          <w:rFonts w:ascii="Algerian" w:hAnsi="Algerian"/>
          <w:sz w:val="28"/>
          <w:szCs w:val="28"/>
        </w:rPr>
        <w:t xml:space="preserve"> Pagoda, the largest of the three is inlaid whit mother-of-pear, red tortoiseshell and brass</w:t>
      </w:r>
      <w:r>
        <w:rPr>
          <w:sz w:val="28"/>
          <w:szCs w:val="28"/>
        </w:rPr>
        <w:t xml:space="preserve"> .” </w:t>
      </w:r>
    </w:p>
    <w:p w14:paraId="191063A9" w14:textId="0B84C22E" w:rsidR="0030135C" w:rsidRPr="00527401" w:rsidRDefault="00527401">
      <w:pPr>
        <w:rPr>
          <w:rFonts w:ascii="Algerian" w:hAnsi="Algerian"/>
          <w:sz w:val="28"/>
          <w:szCs w:val="28"/>
        </w:rPr>
      </w:pPr>
      <w:r>
        <w:rPr>
          <w:rFonts w:ascii="Algerian" w:hAnsi="Algerian"/>
          <w:sz w:val="28"/>
          <w:szCs w:val="28"/>
        </w:rPr>
        <w:t xml:space="preserve">                 </w:t>
      </w:r>
      <w:r w:rsidRPr="00527401">
        <w:rPr>
          <w:rFonts w:ascii="Algerian" w:hAnsi="Algerian"/>
          <w:sz w:val="28"/>
          <w:szCs w:val="28"/>
        </w:rPr>
        <w:t>Chanel</w:t>
      </w:r>
    </w:p>
    <w:p w14:paraId="7C7D0C25" w14:textId="77777777" w:rsidR="00527401" w:rsidRDefault="00527401"/>
    <w:p w14:paraId="44D0B7E7" w14:textId="1C65BCC8" w:rsidR="0030135C" w:rsidRDefault="00527401">
      <w:pPr>
        <w:rPr>
          <w:sz w:val="28"/>
          <w:szCs w:val="28"/>
        </w:rPr>
      </w:pPr>
      <w:r>
        <w:rPr>
          <w:noProof/>
        </w:rPr>
        <w:lastRenderedPageBreak/>
        <w:drawing>
          <wp:inline distT="0" distB="0" distL="0" distR="0" wp14:anchorId="4E245E57" wp14:editId="572A50E3">
            <wp:extent cx="2171700" cy="3212872"/>
            <wp:effectExtent l="228600" t="228600" r="228600" b="235585"/>
            <wp:docPr id="22" name="Picture 21">
              <a:extLst xmlns:a="http://schemas.openxmlformats.org/drawingml/2006/main">
                <a:ext uri="{FF2B5EF4-FFF2-40B4-BE49-F238E27FC236}">
                  <a16:creationId xmlns:a16="http://schemas.microsoft.com/office/drawing/2014/main" id="{C208D759-802A-40B9-A3E5-45833C9477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a:extLst>
                        <a:ext uri="{FF2B5EF4-FFF2-40B4-BE49-F238E27FC236}">
                          <a16:creationId xmlns:a16="http://schemas.microsoft.com/office/drawing/2014/main" id="{C208D759-802A-40B9-A3E5-45833C9477AF}"/>
                        </a:ext>
                      </a:extLst>
                    </pic:cNvPr>
                    <pic:cNvPicPr>
                      <a:picLocks noChangeAspect="1"/>
                    </pic:cNvPicPr>
                  </pic:nvPicPr>
                  <pic:blipFill rotWithShape="1">
                    <a:blip r:embed="rId12"/>
                    <a:srcRect r="2" b="1250"/>
                    <a:stretch/>
                  </pic:blipFill>
                  <pic:spPr>
                    <a:xfrm>
                      <a:off x="0" y="0"/>
                      <a:ext cx="2174551" cy="321709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5172FE">
        <w:t xml:space="preserve">         </w:t>
      </w:r>
      <w:r w:rsidR="005172FE">
        <w:rPr>
          <w:sz w:val="28"/>
          <w:szCs w:val="28"/>
        </w:rPr>
        <w:t xml:space="preserve">                                           </w:t>
      </w:r>
    </w:p>
    <w:p w14:paraId="06081668" w14:textId="40BDC673" w:rsidR="005172FE" w:rsidRDefault="005172FE" w:rsidP="00B171C6">
      <w:pPr>
        <w:spacing w:line="360" w:lineRule="auto"/>
        <w:rPr>
          <w:sz w:val="28"/>
          <w:szCs w:val="28"/>
        </w:rPr>
      </w:pPr>
      <w:r>
        <w:rPr>
          <w:sz w:val="28"/>
          <w:szCs w:val="28"/>
        </w:rPr>
        <w:t xml:space="preserve">This ornament was Gabrielle Chanel favourite </w:t>
      </w:r>
      <w:r w:rsidR="00865F66">
        <w:rPr>
          <w:sz w:val="28"/>
          <w:szCs w:val="28"/>
        </w:rPr>
        <w:t>– a gleaming ball of rock whit crystal standing on a base of three lions , she was keeping this ornament in her luxury apartment in Paris and after a wile she decide to reborn  a few ornaments for Harrods in limited edition Chromosphere clock , for the new design the lions are giving am all – black makeover into a glass sphere .</w:t>
      </w:r>
    </w:p>
    <w:p w14:paraId="4B730364" w14:textId="78B1C0A3" w:rsidR="009E3A83" w:rsidRPr="009E3A83" w:rsidRDefault="009E3A83">
      <w:pPr>
        <w:rPr>
          <w:rFonts w:ascii="Algerian" w:hAnsi="Algerian"/>
          <w:sz w:val="28"/>
          <w:szCs w:val="28"/>
        </w:rPr>
      </w:pPr>
      <w:r w:rsidRPr="009E3A83">
        <w:rPr>
          <w:rFonts w:ascii="Algerian" w:hAnsi="Algerian"/>
          <w:sz w:val="28"/>
          <w:szCs w:val="28"/>
        </w:rPr>
        <w:t xml:space="preserve">The  Bulgari Boutique At Harrods </w:t>
      </w:r>
    </w:p>
    <w:p w14:paraId="1E8E50AA" w14:textId="3AFBC4D0" w:rsidR="00661AFA" w:rsidRDefault="009E3A83">
      <w:pPr>
        <w:rPr>
          <w:sz w:val="28"/>
          <w:szCs w:val="28"/>
        </w:rPr>
      </w:pPr>
      <w:r>
        <w:rPr>
          <w:noProof/>
          <w:sz w:val="28"/>
          <w:szCs w:val="28"/>
        </w:rPr>
        <w:drawing>
          <wp:inline distT="0" distB="0" distL="0" distR="0" wp14:anchorId="18583464" wp14:editId="670EE03F">
            <wp:extent cx="3556635" cy="251469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60482" cy="2517410"/>
                    </a:xfrm>
                    <a:prstGeom prst="rect">
                      <a:avLst/>
                    </a:prstGeom>
                    <a:noFill/>
                  </pic:spPr>
                </pic:pic>
              </a:graphicData>
            </a:graphic>
          </wp:inline>
        </w:drawing>
      </w:r>
    </w:p>
    <w:p w14:paraId="67BA29D0" w14:textId="72CE1597" w:rsidR="009E3A83" w:rsidRDefault="009E3A83" w:rsidP="00B171C6">
      <w:pPr>
        <w:spacing w:line="360" w:lineRule="auto"/>
        <w:rPr>
          <w:sz w:val="28"/>
          <w:szCs w:val="28"/>
        </w:rPr>
      </w:pPr>
      <w:r>
        <w:rPr>
          <w:sz w:val="28"/>
          <w:szCs w:val="28"/>
        </w:rPr>
        <w:lastRenderedPageBreak/>
        <w:t>A veritable treasure trove housed in the Fine Jewellery Room on the ground floor of Harrods , whit an modern - luxury design and very friendly atmosphere  , the Bulgari Boutique offer for the customers an exclusive look one – of – a – kind high jewellery pieces ,as well as a providing a comprehensive after sales-services .</w:t>
      </w:r>
    </w:p>
    <w:p w14:paraId="263E169B" w14:textId="0BEE9374" w:rsidR="009E3A83" w:rsidRDefault="009E3A83" w:rsidP="00B171C6">
      <w:pPr>
        <w:spacing w:line="360" w:lineRule="auto"/>
        <w:rPr>
          <w:sz w:val="28"/>
          <w:szCs w:val="28"/>
        </w:rPr>
      </w:pPr>
      <w:r>
        <w:rPr>
          <w:sz w:val="28"/>
          <w:szCs w:val="28"/>
        </w:rPr>
        <w:t>Here the customers can taste the truly and unique experience to create their own watch and jewellery .</w:t>
      </w:r>
    </w:p>
    <w:p w14:paraId="5A9B7DD0" w14:textId="22777322" w:rsidR="00B92D00" w:rsidRDefault="00B92D00" w:rsidP="00B171C6">
      <w:pPr>
        <w:spacing w:line="360" w:lineRule="auto"/>
        <w:rPr>
          <w:sz w:val="28"/>
          <w:szCs w:val="28"/>
        </w:rPr>
      </w:pPr>
    </w:p>
    <w:p w14:paraId="5B88AC14" w14:textId="253E551B" w:rsidR="003B796C" w:rsidRDefault="003B796C">
      <w:pPr>
        <w:rPr>
          <w:sz w:val="28"/>
          <w:szCs w:val="28"/>
        </w:rPr>
      </w:pPr>
    </w:p>
    <w:p w14:paraId="6353BE7B" w14:textId="1EBF4E13" w:rsidR="003B796C" w:rsidRDefault="003B796C">
      <w:pPr>
        <w:rPr>
          <w:sz w:val="28"/>
          <w:szCs w:val="28"/>
        </w:rPr>
      </w:pPr>
    </w:p>
    <w:p w14:paraId="2C22FD21" w14:textId="5555A6BD" w:rsidR="003B796C" w:rsidRDefault="003B796C">
      <w:pPr>
        <w:rPr>
          <w:sz w:val="28"/>
          <w:szCs w:val="28"/>
        </w:rPr>
      </w:pPr>
    </w:p>
    <w:p w14:paraId="51EA9300" w14:textId="2F1647E2" w:rsidR="003B796C" w:rsidRDefault="003B796C">
      <w:pPr>
        <w:rPr>
          <w:sz w:val="28"/>
          <w:szCs w:val="28"/>
        </w:rPr>
      </w:pPr>
    </w:p>
    <w:p w14:paraId="04D07DA0" w14:textId="4D701267" w:rsidR="003B796C" w:rsidRDefault="003B796C">
      <w:pPr>
        <w:rPr>
          <w:sz w:val="28"/>
          <w:szCs w:val="28"/>
        </w:rPr>
      </w:pPr>
    </w:p>
    <w:p w14:paraId="5F7EEADC" w14:textId="402EDAFE" w:rsidR="003B796C" w:rsidRPr="003B796C" w:rsidRDefault="003B796C">
      <w:pPr>
        <w:rPr>
          <w:rFonts w:ascii="Algerian" w:hAnsi="Algerian"/>
          <w:sz w:val="28"/>
          <w:szCs w:val="28"/>
        </w:rPr>
      </w:pPr>
      <w:r w:rsidRPr="003B796C">
        <w:rPr>
          <w:rFonts w:ascii="Algerian" w:hAnsi="Algerian"/>
          <w:sz w:val="28"/>
          <w:szCs w:val="28"/>
        </w:rPr>
        <w:t>Harrods White pearl almas caviar</w:t>
      </w:r>
    </w:p>
    <w:p w14:paraId="340558E8" w14:textId="02CAD4C3" w:rsidR="009E3A83" w:rsidRDefault="00A419BB">
      <w:pPr>
        <w:rPr>
          <w:sz w:val="28"/>
          <w:szCs w:val="28"/>
        </w:rPr>
      </w:pPr>
      <w:r>
        <w:rPr>
          <w:noProof/>
        </w:rPr>
        <w:drawing>
          <wp:inline distT="0" distB="0" distL="0" distR="0" wp14:anchorId="3EFFB21D" wp14:editId="4E6AE1BD">
            <wp:extent cx="2968898" cy="2499995"/>
            <wp:effectExtent l="228600" t="228600" r="231775" b="224155"/>
            <wp:docPr id="29" name="Picture 28">
              <a:extLst xmlns:a="http://schemas.openxmlformats.org/drawingml/2006/main">
                <a:ext uri="{FF2B5EF4-FFF2-40B4-BE49-F238E27FC236}">
                  <a16:creationId xmlns:a16="http://schemas.microsoft.com/office/drawing/2014/main" id="{5E8B6BAE-62CE-4AF3-A127-1F9E7C9317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5E8B6BAE-62CE-4AF3-A127-1F9E7C9317AD}"/>
                        </a:ext>
                      </a:extLst>
                    </pic:cNvPr>
                    <pic:cNvPicPr>
                      <a:picLocks noChangeAspect="1"/>
                    </pic:cNvPicPr>
                  </pic:nvPicPr>
                  <pic:blipFill rotWithShape="1">
                    <a:blip r:embed="rId14"/>
                    <a:srcRect l="4137" r="16892" b="2"/>
                    <a:stretch/>
                  </pic:blipFill>
                  <pic:spPr>
                    <a:xfrm>
                      <a:off x="0" y="0"/>
                      <a:ext cx="2973150" cy="2503576"/>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sz w:val="28"/>
          <w:szCs w:val="28"/>
        </w:rPr>
        <w:t xml:space="preserve">  </w:t>
      </w:r>
    </w:p>
    <w:p w14:paraId="16A0C17D" w14:textId="497B992E" w:rsidR="003B796C" w:rsidRDefault="003B796C" w:rsidP="00B171C6">
      <w:pPr>
        <w:spacing w:line="360" w:lineRule="auto"/>
        <w:rPr>
          <w:sz w:val="28"/>
          <w:szCs w:val="28"/>
        </w:rPr>
      </w:pPr>
      <w:r>
        <w:rPr>
          <w:sz w:val="28"/>
          <w:szCs w:val="28"/>
        </w:rPr>
        <w:lastRenderedPageBreak/>
        <w:t xml:space="preserve">Only in Harrods you will find a chilled bowl of caviar , and the delicate ,pearly white eggs of the albino starlet sturgeon are sure to delight .from history almas-caviar meaning diamonds in Russian and was reserved for </w:t>
      </w:r>
      <w:r w:rsidR="004B1608">
        <w:rPr>
          <w:sz w:val="28"/>
          <w:szCs w:val="28"/>
        </w:rPr>
        <w:t>royalty .</w:t>
      </w:r>
    </w:p>
    <w:p w14:paraId="25B04D2F" w14:textId="1D609D1E" w:rsidR="004B1608" w:rsidRPr="005172FE" w:rsidRDefault="004B1608" w:rsidP="00B171C6">
      <w:pPr>
        <w:spacing w:line="360" w:lineRule="auto"/>
        <w:rPr>
          <w:sz w:val="28"/>
          <w:szCs w:val="28"/>
        </w:rPr>
      </w:pPr>
    </w:p>
    <w:p w14:paraId="2ED350BC" w14:textId="5337A00E" w:rsidR="0030135C" w:rsidRDefault="0030135C"/>
    <w:p w14:paraId="06A04556" w14:textId="77777777" w:rsidR="0030135C" w:rsidRDefault="0030135C"/>
    <w:p w14:paraId="4430F07A" w14:textId="329BCFC3" w:rsidR="0030135C" w:rsidRDefault="0030135C"/>
    <w:p w14:paraId="513B72DB" w14:textId="35217D05" w:rsidR="0030135C" w:rsidRDefault="00B171C6">
      <w:r>
        <w:rPr>
          <w:noProof/>
        </w:rPr>
        <mc:AlternateContent>
          <mc:Choice Requires="wps">
            <w:drawing>
              <wp:anchor distT="0" distB="0" distL="114300" distR="114300" simplePos="0" relativeHeight="251659264" behindDoc="0" locked="0" layoutInCell="1" allowOverlap="1" wp14:anchorId="011688AB" wp14:editId="689A7C9A">
                <wp:simplePos x="0" y="0"/>
                <wp:positionH relativeFrom="column">
                  <wp:posOffset>-914400</wp:posOffset>
                </wp:positionH>
                <wp:positionV relativeFrom="paragraph">
                  <wp:posOffset>-6607810</wp:posOffset>
                </wp:positionV>
                <wp:extent cx="5120073" cy="1676603"/>
                <wp:effectExtent l="0" t="0" r="0" b="0"/>
                <wp:wrapNone/>
                <wp:docPr id="3" name="Title 14">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120073" cy="1676603"/>
                        </a:xfrm>
                        <a:prstGeom prst="rect">
                          <a:avLst/>
                        </a:prstGeom>
                      </wps:spPr>
                      <wps:txbx>
                        <w:txbxContent>
                          <w:p w14:paraId="36EA230A" w14:textId="2F669474" w:rsidR="00B171C6" w:rsidRDefault="00B171C6" w:rsidP="00B171C6">
                            <w:pPr>
                              <w:pStyle w:val="NormalWeb"/>
                              <w:spacing w:before="0" w:beforeAutospacing="0" w:after="0" w:afterAutospacing="0" w:line="216" w:lineRule="auto"/>
                            </w:pPr>
                          </w:p>
                        </w:txbxContent>
                      </wps:txbx>
                      <wps:bodyPr vert="horz" lIns="91440" tIns="45720" rIns="91440" bIns="45720" rtlCol="0" anchor="ctr">
                        <a:normAutofit/>
                      </wps:bodyPr>
                    </wps:wsp>
                  </a:graphicData>
                </a:graphic>
              </wp:anchor>
            </w:drawing>
          </mc:Choice>
          <mc:Fallback>
            <w:pict>
              <v:rect w14:anchorId="011688AB" id="Title 14" o:spid="_x0000_s1026" style="position:absolute;margin-left:-1in;margin-top:-520.3pt;width:403.15pt;height:1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" filled="f" stroked="f">
                <o:lock v:ext="edit" grouping="t"/>
                <v:textbox>
                  <w:txbxContent>
                    <w:p w14:paraId="36EA230A" w14:textId="2F669474" w:rsidR="00B171C6" w:rsidRDefault="00B171C6" w:rsidP="00B171C6">
                      <w:pPr>
                        <w:pStyle w:val="NormalWeb"/>
                        <w:spacing w:before="0" w:beforeAutospacing="0" w:after="0" w:afterAutospacing="0" w:line="216" w:lineRule="auto"/>
                      </w:pPr>
                    </w:p>
                  </w:txbxContent>
                </v:textbox>
              </v:rect>
            </w:pict>
          </mc:Fallback>
        </mc:AlternateContent>
      </w:r>
      <w:r>
        <w:rPr>
          <w:noProof/>
        </w:rPr>
        <w:drawing>
          <wp:anchor distT="0" distB="0" distL="114300" distR="114300" simplePos="0" relativeHeight="251661312" behindDoc="0" locked="0" layoutInCell="1" allowOverlap="1" wp14:anchorId="0CF13D0D" wp14:editId="1DBFC4DC">
            <wp:simplePos x="0" y="0"/>
            <wp:positionH relativeFrom="column">
              <wp:posOffset>11266170</wp:posOffset>
            </wp:positionH>
            <wp:positionV relativeFrom="paragraph">
              <wp:posOffset>-6422390</wp:posOffset>
            </wp:positionV>
            <wp:extent cx="4809744" cy="5413248"/>
            <wp:effectExtent l="228600" t="228600" r="219710" b="226060"/>
            <wp:wrapNone/>
            <wp:docPr id="31" name="Picture 30">
              <a:extLst xmlns:a="http://schemas.openxmlformats.org/drawingml/2006/main">
                <a:ext uri="{FF2B5EF4-FFF2-40B4-BE49-F238E27FC236}">
                  <a16:creationId xmlns:a16="http://schemas.microsoft.com/office/drawing/2014/main" id="{6798E411-6FC9-47C6-BEF2-ABD5377E80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6798E411-6FC9-47C6-BEF2-ABD5377E807B}"/>
                        </a:ext>
                      </a:extLst>
                    </pic:cNvPr>
                    <pic:cNvPicPr>
                      <a:picLocks noChangeAspect="1"/>
                    </pic:cNvPicPr>
                  </pic:nvPicPr>
                  <pic:blipFill rotWithShape="1">
                    <a:blip r:embed="rId15"/>
                    <a:srcRect b="1240"/>
                    <a:stretch/>
                  </pic:blipFill>
                  <pic:spPr>
                    <a:xfrm>
                      <a:off x="0" y="0"/>
                      <a:ext cx="4809744" cy="5413248"/>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p>
    <w:p w14:paraId="7E6113E4" w14:textId="77777777" w:rsidR="0030135C" w:rsidRDefault="0030135C"/>
    <w:p w14:paraId="0D4794DD" w14:textId="27F597A3" w:rsidR="0030135C" w:rsidRDefault="0030135C"/>
    <w:p w14:paraId="7B2F15C8" w14:textId="24AB6FB6" w:rsidR="0030135C" w:rsidRDefault="0030135C"/>
    <w:p w14:paraId="7FBC228B" w14:textId="56086C12" w:rsidR="0030135C" w:rsidRDefault="0030135C"/>
    <w:p w14:paraId="0BFC20B5" w14:textId="1EE5C432" w:rsidR="0030135C" w:rsidRDefault="0030135C">
      <w:r>
        <w:t xml:space="preserve">                                                                                                                                                                                                                                                 </w:t>
      </w:r>
    </w:p>
    <w:p w14:paraId="6FA46A59" w14:textId="1190D222" w:rsidR="0030135C" w:rsidRDefault="0030135C"/>
    <w:p w14:paraId="7BDA0C88" w14:textId="771FC7B9" w:rsidR="0030135C" w:rsidRDefault="0030135C"/>
    <w:p w14:paraId="193DEA0A" w14:textId="5DCE41BD" w:rsidR="0030135C" w:rsidRDefault="0030135C"/>
    <w:p w14:paraId="4CBCE898" w14:textId="407F2F40" w:rsidR="00B171C6" w:rsidRDefault="00B171C6"/>
    <w:p w14:paraId="7FA67BC9" w14:textId="77777777" w:rsidR="00B171C6" w:rsidRPr="00B171C6" w:rsidRDefault="00B171C6" w:rsidP="00B171C6">
      <w:pPr>
        <w:pStyle w:val="ListParagraph"/>
        <w:spacing w:line="360" w:lineRule="auto"/>
        <w:rPr>
          <w:rFonts w:asciiTheme="minorHAnsi" w:eastAsia="Times New Roman" w:hAnsiTheme="minorHAnsi" w:cstheme="minorHAnsi"/>
          <w:sz w:val="32"/>
        </w:rPr>
      </w:pPr>
      <w:r>
        <w:rPr>
          <w:noProof/>
        </w:rPr>
        <w:lastRenderedPageBreak/>
        <mc:AlternateContent>
          <mc:Choice Requires="wps">
            <w:drawing>
              <wp:anchor distT="0" distB="0" distL="114300" distR="114300" simplePos="0" relativeHeight="251663360" behindDoc="0" locked="0" layoutInCell="1" allowOverlap="1" wp14:anchorId="34982CDA" wp14:editId="2C672FE4">
                <wp:simplePos x="0" y="0"/>
                <wp:positionH relativeFrom="column">
                  <wp:posOffset>-361950</wp:posOffset>
                </wp:positionH>
                <wp:positionV relativeFrom="paragraph">
                  <wp:posOffset>-1981200</wp:posOffset>
                </wp:positionV>
                <wp:extent cx="5257800" cy="3295650"/>
                <wp:effectExtent l="0" t="0" r="0" b="0"/>
                <wp:wrapNone/>
                <wp:docPr id="6" name="Title 14">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257800" cy="3295650"/>
                        </a:xfrm>
                        <a:prstGeom prst="rect">
                          <a:avLst/>
                        </a:prstGeom>
                      </wps:spPr>
                      <wps:txbx>
                        <w:txbxContent>
                          <w:p w14:paraId="7B4D06A5" w14:textId="71A5BB2A" w:rsidR="00B171C6" w:rsidRPr="00B171C6" w:rsidRDefault="00B171C6" w:rsidP="00B171C6">
                            <w:pPr>
                              <w:pStyle w:val="NormalWeb"/>
                              <w:spacing w:before="0" w:beforeAutospacing="0" w:after="0" w:afterAutospacing="0" w:line="216" w:lineRule="auto"/>
                            </w:pPr>
                            <w:r>
                              <w:rPr>
                                <w:rFonts w:asciiTheme="majorHAnsi" w:eastAsiaTheme="majorEastAsia" w:hAnsi="Calibri Light" w:cstheme="majorBidi"/>
                                <w:b/>
                                <w:bCs/>
                                <w:color w:val="000000" w:themeColor="text1"/>
                                <w:kern w:val="24"/>
                                <w:sz w:val="88"/>
                                <w:szCs w:val="88"/>
                                <w:lang w:val="en-US"/>
                              </w:rPr>
                              <w:t xml:space="preserve">   </w:t>
                            </w:r>
                            <w:r w:rsidRPr="00B171C6">
                              <w:rPr>
                                <w:rFonts w:ascii="Gill Sans MT" w:eastAsia="+mj-ea" w:hAnsi="Gill Sans MT" w:cs="+mj-cs"/>
                                <w:b/>
                                <w:bCs/>
                                <w:kern w:val="24"/>
                                <w:sz w:val="88"/>
                                <w:szCs w:val="88"/>
                                <w:lang w:val="en-US"/>
                              </w:rPr>
                              <w:t>Don Perignon</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34982CDA" id="_x0000_s1027" style="position:absolute;left:0;text-align:left;margin-left:-28.5pt;margin-top:-156pt;width:414pt;height:25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" filled="f" stroked="f">
                <o:lock v:ext="edit" grouping="t"/>
                <v:textbox>
                  <w:txbxContent>
                    <w:p w14:paraId="7B4D06A5" w14:textId="71A5BB2A" w:rsidR="00B171C6" w:rsidRPr="00B171C6" w:rsidRDefault="00B171C6" w:rsidP="00B171C6">
                      <w:pPr>
                        <w:pStyle w:val="NormalWeb"/>
                        <w:spacing w:before="0" w:beforeAutospacing="0" w:after="0" w:afterAutospacing="0" w:line="216" w:lineRule="auto"/>
                      </w:pPr>
                      <w:r>
                        <w:rPr>
                          <w:rFonts w:asciiTheme="majorHAnsi" w:eastAsiaTheme="majorEastAsia" w:hAnsi="Calibri Light" w:cstheme="majorBidi"/>
                          <w:b/>
                          <w:bCs/>
                          <w:color w:val="000000" w:themeColor="text1"/>
                          <w:kern w:val="24"/>
                          <w:sz w:val="88"/>
                          <w:szCs w:val="88"/>
                          <w:lang w:val="en-US"/>
                        </w:rPr>
                        <w:t xml:space="preserve">   </w:t>
                      </w:r>
                      <w:r w:rsidRPr="00B171C6">
                        <w:rPr>
                          <w:rFonts w:ascii="Gill Sans MT" w:eastAsia="+mj-ea" w:hAnsi="Gill Sans MT" w:cs="+mj-cs"/>
                          <w:b/>
                          <w:bCs/>
                          <w:kern w:val="24"/>
                          <w:sz w:val="88"/>
                          <w:szCs w:val="88"/>
                          <w:lang w:val="en-US"/>
                        </w:rPr>
                        <w:t>Don Perignon</w:t>
                      </w:r>
                    </w:p>
                  </w:txbxContent>
                </v:textbox>
              </v:rect>
            </w:pict>
          </mc:Fallback>
        </mc:AlternateContent>
      </w:r>
      <w:r>
        <w:rPr>
          <w:noProof/>
        </w:rPr>
        <w:drawing>
          <wp:anchor distT="0" distB="0" distL="114300" distR="114300" simplePos="0" relativeHeight="251665408" behindDoc="0" locked="0" layoutInCell="1" allowOverlap="1" wp14:anchorId="01119749" wp14:editId="267B0EED">
            <wp:simplePos x="0" y="0"/>
            <wp:positionH relativeFrom="column">
              <wp:posOffset>11786999</wp:posOffset>
            </wp:positionH>
            <wp:positionV relativeFrom="paragraph">
              <wp:posOffset>-149389</wp:posOffset>
            </wp:positionV>
            <wp:extent cx="4290369" cy="4828704"/>
            <wp:effectExtent l="228600" t="228600" r="224790" b="219710"/>
            <wp:wrapNone/>
            <wp:docPr id="7" name="Picture 30">
              <a:extLst xmlns:a="http://schemas.openxmlformats.org/drawingml/2006/main">
                <a:ext uri="{FF2B5EF4-FFF2-40B4-BE49-F238E27FC236}">
                  <a16:creationId xmlns:a16="http://schemas.microsoft.com/office/drawing/2014/main" id="{6798E411-6FC9-47C6-BEF2-ABD5377E80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6798E411-6FC9-47C6-BEF2-ABD5377E807B}"/>
                        </a:ext>
                      </a:extLst>
                    </pic:cNvPr>
                    <pic:cNvPicPr>
                      <a:picLocks noChangeAspect="1"/>
                    </pic:cNvPicPr>
                  </pic:nvPicPr>
                  <pic:blipFill rotWithShape="1">
                    <a:blip r:embed="rId15"/>
                    <a:srcRect b="1240"/>
                    <a:stretch/>
                  </pic:blipFill>
                  <pic:spPr>
                    <a:xfrm>
                      <a:off x="0" y="0"/>
                      <a:ext cx="4295215" cy="4834158"/>
                    </a:xfrm>
                    <a:prstGeom prst="rect">
                      <a:avLst/>
                    </a:prstGeom>
                    <a:ln w="2286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73E3517" wp14:editId="2AF41EC3">
            <wp:extent cx="2676525" cy="2982690"/>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78771" cy="2985193"/>
                    </a:xfrm>
                    <a:prstGeom prst="rect">
                      <a:avLst/>
                    </a:prstGeom>
                    <a:noFill/>
                  </pic:spPr>
                </pic:pic>
              </a:graphicData>
            </a:graphic>
          </wp:inline>
        </w:drawing>
      </w:r>
      <w:r w:rsidRPr="00B171C6">
        <w:rPr>
          <w:rFonts w:asciiTheme="minorHAnsi" w:eastAsia="+mn-ea" w:hAnsiTheme="minorHAnsi" w:cstheme="minorHAnsi"/>
          <w:kern w:val="24"/>
          <w:sz w:val="32"/>
          <w:szCs w:val="32"/>
          <w:lang w:val="en-US"/>
        </w:rPr>
        <w:t>Produced by the iconic Champagne house Moët &amp; Chandon, Dom Pérignon is arguably one of the most prestigious brands of fine Champagne in the industry. Created and named after Pierre Pérignon, the 17th century Benedictine monk who worked in the cellars of the Benedictine Abbey of Hautvillers, this luxurious tipple is a culmination of his dedicated work to perfecting a sparkling wine whose reputation knows no equal. To this day Dom Pérignon still enjoys the same respect for its vintage varieties, thanks to its unique experimentation of blending and fine-tuning of both white Chardonnay and red Pinot Noir grapes. Featuring a deluxe collection of labels ranging from three decades, any bottle would make a wonderful addition to a special occasion. </w:t>
      </w:r>
    </w:p>
    <w:p w14:paraId="6A447254" w14:textId="0C9D87F9" w:rsidR="00B171C6" w:rsidRPr="00B171C6" w:rsidRDefault="00B171C6" w:rsidP="00B171C6">
      <w:pPr>
        <w:spacing w:line="360" w:lineRule="auto"/>
        <w:rPr>
          <w:rFonts w:cstheme="minorHAnsi"/>
        </w:rPr>
      </w:pPr>
    </w:p>
    <w:p w14:paraId="3D88528F" w14:textId="3CEF7A21" w:rsidR="00FD561A" w:rsidRDefault="00901684">
      <w:r>
        <w:rPr>
          <w:noProof/>
        </w:rPr>
        <w:lastRenderedPageBreak/>
        <w:drawing>
          <wp:inline distT="0" distB="0" distL="0" distR="0" wp14:anchorId="2D14415A" wp14:editId="09EEA2F3">
            <wp:extent cx="5572125" cy="1676400"/>
            <wp:effectExtent l="228600" t="228600" r="238125" b="2286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2125" cy="167640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Pr>
          <w:noProof/>
        </w:rPr>
        <w:drawing>
          <wp:inline distT="0" distB="0" distL="0" distR="0" wp14:anchorId="685C433B" wp14:editId="6C7CF8C5">
            <wp:extent cx="6355979" cy="64579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377586" cy="6479904"/>
                    </a:xfrm>
                    <a:prstGeom prst="rect">
                      <a:avLst/>
                    </a:prstGeom>
                    <a:noFill/>
                  </pic:spPr>
                </pic:pic>
              </a:graphicData>
            </a:graphic>
          </wp:inline>
        </w:drawing>
      </w:r>
    </w:p>
    <w:p w14:paraId="4A2D0613" w14:textId="27AF75ED" w:rsidR="004572EE" w:rsidRDefault="00B171C6">
      <w:r w:rsidRPr="00B171C6">
        <w:rPr>
          <w:noProof/>
        </w:rPr>
        <w:lastRenderedPageBreak/>
        <w:drawing>
          <wp:inline distT="0" distB="0" distL="0" distR="0" wp14:anchorId="6C30BA13" wp14:editId="137D9966">
            <wp:extent cx="2237740" cy="3152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7740" cy="3152140"/>
                    </a:xfrm>
                    <a:prstGeom prst="rect">
                      <a:avLst/>
                    </a:prstGeom>
                    <a:noFill/>
                  </pic:spPr>
                </pic:pic>
              </a:graphicData>
            </a:graphic>
          </wp:inline>
        </w:drawing>
      </w:r>
      <w:r w:rsidRPr="00B171C6">
        <w:rPr>
          <w:noProof/>
        </w:rPr>
        <w:drawing>
          <wp:inline distT="0" distB="0" distL="0" distR="0" wp14:anchorId="48C0DB9B" wp14:editId="0DCADB70">
            <wp:extent cx="3454400" cy="3152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54400" cy="3152775"/>
                    </a:xfrm>
                    <a:prstGeom prst="rect">
                      <a:avLst/>
                    </a:prstGeom>
                    <a:noFill/>
                  </pic:spPr>
                </pic:pic>
              </a:graphicData>
            </a:graphic>
          </wp:inline>
        </w:drawing>
      </w:r>
    </w:p>
    <w:p w14:paraId="114BD98C" w14:textId="6E703143" w:rsidR="00B171C6" w:rsidRPr="00B171C6" w:rsidRDefault="00B171C6">
      <w:pPr>
        <w:rPr>
          <w:sz w:val="28"/>
          <w:szCs w:val="28"/>
        </w:rPr>
      </w:pPr>
      <w:r w:rsidRPr="00B171C6">
        <w:rPr>
          <w:sz w:val="28"/>
          <w:szCs w:val="28"/>
        </w:rPr>
        <w:t>Exclusive only in Harrods BOTTEGA -VENETA is the most lovely style from Midas , is take more then six months to produce is made only from 18 karat yellow gold and diamond set – claps .</w:t>
      </w:r>
    </w:p>
    <w:p w14:paraId="3244A161" w14:textId="6B948092" w:rsidR="00B171C6" w:rsidRPr="00B171C6" w:rsidRDefault="00B171C6">
      <w:pPr>
        <w:rPr>
          <w:sz w:val="28"/>
          <w:szCs w:val="28"/>
        </w:rPr>
      </w:pPr>
      <w:r w:rsidRPr="00B171C6">
        <w:rPr>
          <w:sz w:val="28"/>
          <w:szCs w:val="28"/>
        </w:rPr>
        <w:t>Whit Harrods are collaborate all the famous designers from all over the world , producing unique items and personalized for the customers .</w:t>
      </w:r>
    </w:p>
    <w:p w14:paraId="4426EB73" w14:textId="0ED30A8C" w:rsidR="00B171C6" w:rsidRPr="00B171C6" w:rsidRDefault="00B171C6">
      <w:pPr>
        <w:rPr>
          <w:sz w:val="28"/>
          <w:szCs w:val="28"/>
        </w:rPr>
      </w:pPr>
      <w:r w:rsidRPr="00B171C6">
        <w:rPr>
          <w:sz w:val="28"/>
          <w:szCs w:val="28"/>
        </w:rPr>
        <w:t>Harrods is considerate a glamorous  shopping place ,people visiting  Harrods  may belong to any age group but majority of them belong to the sociality class “A” and they expect the services to be mark up ,they expect that the services and product for Harrods to be very high standards and unique quality .</w:t>
      </w:r>
    </w:p>
    <w:p w14:paraId="039FB58B" w14:textId="25377565" w:rsidR="00B171C6" w:rsidRDefault="00B171C6">
      <w:r w:rsidRPr="00B171C6">
        <w:rPr>
          <w:noProof/>
        </w:rPr>
        <mc:AlternateContent>
          <mc:Choice Requires="wps">
            <w:drawing>
              <wp:anchor distT="0" distB="0" distL="114300" distR="114300" simplePos="0" relativeHeight="251668480" behindDoc="0" locked="0" layoutInCell="1" allowOverlap="1" wp14:anchorId="5E42315C" wp14:editId="13849A78">
                <wp:simplePos x="0" y="0"/>
                <wp:positionH relativeFrom="margin">
                  <wp:posOffset>2371090</wp:posOffset>
                </wp:positionH>
                <wp:positionV relativeFrom="paragraph">
                  <wp:posOffset>264160</wp:posOffset>
                </wp:positionV>
                <wp:extent cx="1520825" cy="970915"/>
                <wp:effectExtent l="0" t="0" r="22225" b="19685"/>
                <wp:wrapNone/>
                <wp:docPr id="13" name="Oval 3">
                  <a:extLst xmlns:a="http://schemas.openxmlformats.org/drawingml/2006/main"/>
                </wp:docPr>
                <wp:cNvGraphicFramePr/>
                <a:graphic xmlns:a="http://schemas.openxmlformats.org/drawingml/2006/main">
                  <a:graphicData uri="http://schemas.microsoft.com/office/word/2010/wordprocessingShape">
                    <wps:wsp>
                      <wps:cNvSpPr/>
                      <wps:spPr>
                        <a:xfrm>
                          <a:off x="0" y="0"/>
                          <a:ext cx="1520825" cy="970915"/>
                        </a:xfrm>
                        <a:prstGeom prst="ellipse">
                          <a:avLst/>
                        </a:prstGeom>
                        <a:solidFill>
                          <a:srgbClr val="ED7D31"/>
                        </a:solidFill>
                        <a:ln w="12700" cap="flat" cmpd="sng" algn="ctr">
                          <a:solidFill>
                            <a:srgbClr val="ED7D31">
                              <a:shade val="50000"/>
                            </a:srgbClr>
                          </a:solidFill>
                          <a:prstDash val="solid"/>
                          <a:miter lim="800000"/>
                        </a:ln>
                        <a:effectLst/>
                      </wps:spPr>
                      <wps:txbx>
                        <w:txbxContent>
                          <w:p w14:paraId="3FFD121E"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British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42315C" id="Oval 3" o:spid="_x0000_s1028" style="position:absolute;margin-left:186.7pt;margin-top:20.8pt;width:119.75pt;height:76.4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" fillcolor="#ed7d31" strokecolor="#ae5a21" strokeweight="1pt">
                <v:stroke joinstyle="miter"/>
                <v:textbox>
                  <w:txbxContent>
                    <w:p w14:paraId="3FFD121E"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British</w:t>
                      </w:r>
                    </w:p>
                  </w:txbxContent>
                </v:textbox>
                <w10:wrap anchorx="margin"/>
              </v:oval>
            </w:pict>
          </mc:Fallback>
        </mc:AlternateContent>
      </w:r>
      <w:r w:rsidRPr="00B171C6">
        <w:rPr>
          <w:sz w:val="28"/>
          <w:szCs w:val="28"/>
        </w:rPr>
        <w:t>Harrods is a high end department store which offer a grate range of products and services ,</w:t>
      </w:r>
    </w:p>
    <w:p w14:paraId="7B822ED9" w14:textId="5023A343" w:rsidR="00B171C6" w:rsidRDefault="00B171C6">
      <w:r w:rsidRPr="00B171C6">
        <w:rPr>
          <w:noProof/>
        </w:rPr>
        <mc:AlternateContent>
          <mc:Choice Requires="wps">
            <w:drawing>
              <wp:anchor distT="0" distB="0" distL="114300" distR="114300" simplePos="0" relativeHeight="251670528" behindDoc="0" locked="0" layoutInCell="1" allowOverlap="1" wp14:anchorId="1C65BCD6" wp14:editId="24DBAD24">
                <wp:simplePos x="0" y="0"/>
                <wp:positionH relativeFrom="column">
                  <wp:posOffset>530225</wp:posOffset>
                </wp:positionH>
                <wp:positionV relativeFrom="paragraph">
                  <wp:posOffset>229235</wp:posOffset>
                </wp:positionV>
                <wp:extent cx="1708150" cy="1047750"/>
                <wp:effectExtent l="0" t="0" r="25400" b="19050"/>
                <wp:wrapNone/>
                <wp:docPr id="18" name="Oval 7">
                  <a:extLst xmlns:a="http://schemas.openxmlformats.org/drawingml/2006/main"/>
                </wp:docPr>
                <wp:cNvGraphicFramePr/>
                <a:graphic xmlns:a="http://schemas.openxmlformats.org/drawingml/2006/main">
                  <a:graphicData uri="http://schemas.microsoft.com/office/word/2010/wordprocessingShape">
                    <wps:wsp>
                      <wps:cNvSpPr/>
                      <wps:spPr>
                        <a:xfrm>
                          <a:off x="0" y="0"/>
                          <a:ext cx="1708150" cy="10477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6FD23C3"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Sensation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65BCD6" id="Oval 7" o:spid="_x0000_s1029" style="position:absolute;margin-left:41.75pt;margin-top:18.05pt;width:134.5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" fillcolor="#4472c4" strokecolor="#2f528f" strokeweight="1pt">
                <v:stroke joinstyle="miter"/>
                <v:textbox>
                  <w:txbxContent>
                    <w:p w14:paraId="16FD23C3"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Sensation </w:t>
                      </w:r>
                    </w:p>
                  </w:txbxContent>
                </v:textbox>
              </v:oval>
            </w:pict>
          </mc:Fallback>
        </mc:AlternateContent>
      </w:r>
      <w:r w:rsidRPr="00B171C6">
        <w:rPr>
          <w:noProof/>
        </w:rPr>
        <mc:AlternateContent>
          <mc:Choice Requires="wps">
            <w:drawing>
              <wp:anchor distT="0" distB="0" distL="114300" distR="114300" simplePos="0" relativeHeight="251669504" behindDoc="0" locked="0" layoutInCell="1" allowOverlap="1" wp14:anchorId="586EBCC0" wp14:editId="072903EC">
                <wp:simplePos x="0" y="0"/>
                <wp:positionH relativeFrom="margin">
                  <wp:align>right</wp:align>
                </wp:positionH>
                <wp:positionV relativeFrom="paragraph">
                  <wp:posOffset>172085</wp:posOffset>
                </wp:positionV>
                <wp:extent cx="1495425" cy="1016635"/>
                <wp:effectExtent l="0" t="0" r="28575" b="12065"/>
                <wp:wrapNone/>
                <wp:docPr id="16" name="Oval 6">
                  <a:extLst xmlns:a="http://schemas.openxmlformats.org/drawingml/2006/main"/>
                </wp:docPr>
                <wp:cNvGraphicFramePr/>
                <a:graphic xmlns:a="http://schemas.openxmlformats.org/drawingml/2006/main">
                  <a:graphicData uri="http://schemas.microsoft.com/office/word/2010/wordprocessingShape">
                    <wps:wsp>
                      <wps:cNvSpPr/>
                      <wps:spPr>
                        <a:xfrm>
                          <a:off x="0" y="0"/>
                          <a:ext cx="1495425" cy="101663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6AACCEBB"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Luxury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6EBCC0" id="Oval 6" o:spid="_x0000_s1030" style="position:absolute;margin-left:66.55pt;margin-top:13.55pt;width:117.75pt;height:80.0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" fillcolor="#4472c4" strokecolor="#2f528f" strokeweight="1pt">
                <v:stroke joinstyle="miter"/>
                <v:textbox>
                  <w:txbxContent>
                    <w:p w14:paraId="6AACCEBB"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Luxury </w:t>
                      </w:r>
                    </w:p>
                  </w:txbxContent>
                </v:textbox>
                <w10:wrap anchorx="margin"/>
              </v:oval>
            </w:pict>
          </mc:Fallback>
        </mc:AlternateContent>
      </w:r>
    </w:p>
    <w:p w14:paraId="611ED06C" w14:textId="562D36D8" w:rsidR="00B171C6" w:rsidRDefault="00B171C6">
      <w:r>
        <w:t xml:space="preserve">   </w:t>
      </w:r>
    </w:p>
    <w:p w14:paraId="0C224DF7" w14:textId="1F9DEC7D" w:rsidR="00B171C6" w:rsidRDefault="00B171C6">
      <w:r w:rsidRPr="00B171C6">
        <w:rPr>
          <w:noProof/>
          <w:sz w:val="28"/>
          <w:szCs w:val="28"/>
        </w:rPr>
        <mc:AlternateContent>
          <mc:Choice Requires="wps">
            <w:drawing>
              <wp:anchor distT="0" distB="0" distL="114300" distR="114300" simplePos="0" relativeHeight="251672576" behindDoc="0" locked="0" layoutInCell="1" allowOverlap="1" wp14:anchorId="6B33C4D3" wp14:editId="24C013E9">
                <wp:simplePos x="0" y="0"/>
                <wp:positionH relativeFrom="column">
                  <wp:posOffset>2533650</wp:posOffset>
                </wp:positionH>
                <wp:positionV relativeFrom="paragraph">
                  <wp:posOffset>113030</wp:posOffset>
                </wp:positionV>
                <wp:extent cx="1302385" cy="877570"/>
                <wp:effectExtent l="0" t="0" r="12065" b="17780"/>
                <wp:wrapNone/>
                <wp:docPr id="20" name="Rectangle 10">
                  <a:extLst xmlns:a="http://schemas.openxmlformats.org/drawingml/2006/main"/>
                </wp:docPr>
                <wp:cNvGraphicFramePr/>
                <a:graphic xmlns:a="http://schemas.openxmlformats.org/drawingml/2006/main">
                  <a:graphicData uri="http://schemas.microsoft.com/office/word/2010/wordprocessingShape">
                    <wps:wsp>
                      <wps:cNvSpPr/>
                      <wps:spPr>
                        <a:xfrm>
                          <a:off x="0" y="0"/>
                          <a:ext cx="1302385" cy="877570"/>
                        </a:xfrm>
                        <a:prstGeom prst="rect">
                          <a:avLst/>
                        </a:prstGeom>
                        <a:solidFill>
                          <a:srgbClr val="4472C4"/>
                        </a:solidFill>
                        <a:ln w="12700" cap="flat" cmpd="sng" algn="ctr">
                          <a:solidFill>
                            <a:srgbClr val="4472C4">
                              <a:shade val="50000"/>
                            </a:srgbClr>
                          </a:solidFill>
                          <a:prstDash val="solid"/>
                          <a:miter lim="800000"/>
                        </a:ln>
                        <a:effectLst/>
                      </wps:spPr>
                      <wps:txbx>
                        <w:txbxContent>
                          <w:p w14:paraId="298E8C2D"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HARRODS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33C4D3" id="Rectangle 10" o:spid="_x0000_s1031" style="position:absolute;margin-left:199.5pt;margin-top:8.9pt;width:102.55pt;height:6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" fillcolor="#4472c4" strokecolor="#2f528f" strokeweight="1pt">
                <v:textbox>
                  <w:txbxContent>
                    <w:p w14:paraId="298E8C2D"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HARRODS </w:t>
                      </w:r>
                    </w:p>
                  </w:txbxContent>
                </v:textbox>
              </v:rect>
            </w:pict>
          </mc:Fallback>
        </mc:AlternateContent>
      </w:r>
      <w:r w:rsidRPr="00B171C6">
        <w:rPr>
          <w:noProof/>
        </w:rPr>
        <mc:AlternateContent>
          <mc:Choice Requires="wps">
            <w:drawing>
              <wp:anchor distT="0" distB="0" distL="114300" distR="114300" simplePos="0" relativeHeight="251667456" behindDoc="0" locked="0" layoutInCell="1" allowOverlap="1" wp14:anchorId="11D35C3D" wp14:editId="0F0800FF">
                <wp:simplePos x="0" y="0"/>
                <wp:positionH relativeFrom="column">
                  <wp:posOffset>7753350</wp:posOffset>
                </wp:positionH>
                <wp:positionV relativeFrom="paragraph">
                  <wp:posOffset>2642870</wp:posOffset>
                </wp:positionV>
                <wp:extent cx="123825" cy="1353820"/>
                <wp:effectExtent l="0" t="0" r="28575" b="17780"/>
                <wp:wrapNone/>
                <wp:docPr id="12" name="Title 1">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flipH="1">
                          <a:off x="0" y="0"/>
                          <a:ext cx="123825" cy="1353820"/>
                        </a:xfrm>
                        <a:prstGeom prst="rect">
                          <a:avLst/>
                        </a:prstGeom>
                        <a:solidFill>
                          <a:srgbClr val="FFC000"/>
                        </a:solidFill>
                        <a:ln w="12700" cap="flat" cmpd="sng" algn="ctr">
                          <a:solidFill>
                            <a:srgbClr val="FFC000">
                              <a:shade val="50000"/>
                            </a:srgbClr>
                          </a:solidFill>
                          <a:prstDash val="solid"/>
                          <a:miter lim="800000"/>
                        </a:ln>
                        <a:effectLst/>
                      </wps:spPr>
                      <wps:bodyPr vert="horz" lIns="91440" tIns="45720" rIns="91440" bIns="45720" rtlCol="0" anchor="b">
                        <a:normAutofit/>
                      </wps:bodyPr>
                    </wps:wsp>
                  </a:graphicData>
                </a:graphic>
                <wp14:sizeRelH relativeFrom="margin">
                  <wp14:pctWidth>0</wp14:pctWidth>
                </wp14:sizeRelH>
                <wp14:sizeRelV relativeFrom="margin">
                  <wp14:pctHeight>0</wp14:pctHeight>
                </wp14:sizeRelV>
              </wp:anchor>
            </w:drawing>
          </mc:Choice>
          <mc:Fallback>
            <w:pict>
              <v:rect w14:anchorId="453ABD3E" id="Title 1" o:spid="_x0000_s1026" style="position:absolute;margin-left:610.5pt;margin-top:208.1pt;width:9.75pt;height:106.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" fillcolor="#ffc000" strokecolor="#bc8c00" strokeweight="1pt">
                <v:path arrowok="t"/>
                <o:lock v:ext="edit" grouping="t"/>
              </v:rect>
            </w:pict>
          </mc:Fallback>
        </mc:AlternateContent>
      </w:r>
    </w:p>
    <w:p w14:paraId="4C99FD73" w14:textId="0687E3A9" w:rsidR="00B171C6" w:rsidRPr="00B171C6" w:rsidRDefault="00B171C6" w:rsidP="00B171C6"/>
    <w:p w14:paraId="06142BBA" w14:textId="7638761F" w:rsidR="00B171C6" w:rsidRPr="00B171C6" w:rsidRDefault="00B171C6" w:rsidP="00B171C6"/>
    <w:p w14:paraId="3CD10C6E" w14:textId="6F186EEE" w:rsidR="00B171C6" w:rsidRPr="00B171C6" w:rsidRDefault="00B171C6" w:rsidP="00B171C6">
      <w:r w:rsidRPr="00B171C6">
        <w:rPr>
          <w:noProof/>
        </w:rPr>
        <mc:AlternateContent>
          <mc:Choice Requires="wps">
            <w:drawing>
              <wp:anchor distT="0" distB="0" distL="114300" distR="114300" simplePos="0" relativeHeight="251671552" behindDoc="0" locked="0" layoutInCell="1" allowOverlap="1" wp14:anchorId="4FDDEDFE" wp14:editId="211C26CE">
                <wp:simplePos x="0" y="0"/>
                <wp:positionH relativeFrom="margin">
                  <wp:posOffset>3543300</wp:posOffset>
                </wp:positionH>
                <wp:positionV relativeFrom="paragraph">
                  <wp:posOffset>8890</wp:posOffset>
                </wp:positionV>
                <wp:extent cx="1628775" cy="1152525"/>
                <wp:effectExtent l="0" t="0" r="28575" b="28575"/>
                <wp:wrapNone/>
                <wp:docPr id="19" name="Oval 9">
                  <a:extLst xmlns:a="http://schemas.openxmlformats.org/drawingml/2006/main"/>
                </wp:docPr>
                <wp:cNvGraphicFramePr/>
                <a:graphic xmlns:a="http://schemas.openxmlformats.org/drawingml/2006/main">
                  <a:graphicData uri="http://schemas.microsoft.com/office/word/2010/wordprocessingShape">
                    <wps:wsp>
                      <wps:cNvSpPr/>
                      <wps:spPr>
                        <a:xfrm>
                          <a:off x="0" y="0"/>
                          <a:ext cx="1628775" cy="115252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F971BBB"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DDEDFE" id="Oval 9" o:spid="_x0000_s1032" style="position:absolute;margin-left:279pt;margin-top:.7pt;width:128.25pt;height:90.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" fillcolor="#4472c4" strokecolor="#2f528f" strokeweight="1pt">
                <v:stroke joinstyle="miter"/>
                <v:textbox>
                  <w:txbxContent>
                    <w:p w14:paraId="3F971BBB"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Services </w:t>
                      </w:r>
                    </w:p>
                  </w:txbxContent>
                </v:textbox>
                <w10:wrap anchorx="margin"/>
              </v:oval>
            </w:pict>
          </mc:Fallback>
        </mc:AlternateContent>
      </w:r>
      <w:r w:rsidRPr="00B171C6">
        <w:rPr>
          <w:noProof/>
          <w:sz w:val="28"/>
          <w:szCs w:val="28"/>
        </w:rPr>
        <mc:AlternateContent>
          <mc:Choice Requires="wps">
            <w:drawing>
              <wp:anchor distT="0" distB="0" distL="114300" distR="114300" simplePos="0" relativeHeight="251678720" behindDoc="0" locked="0" layoutInCell="1" allowOverlap="1" wp14:anchorId="0EF6E84F" wp14:editId="2E407039">
                <wp:simplePos x="0" y="0"/>
                <wp:positionH relativeFrom="column">
                  <wp:posOffset>1038225</wp:posOffset>
                </wp:positionH>
                <wp:positionV relativeFrom="paragraph">
                  <wp:posOffset>94615</wp:posOffset>
                </wp:positionV>
                <wp:extent cx="1784350" cy="1025525"/>
                <wp:effectExtent l="0" t="0" r="25400" b="22225"/>
                <wp:wrapNone/>
                <wp:docPr id="51" name="Oval 50">
                  <a:extLst xmlns:a="http://schemas.openxmlformats.org/drawingml/2006/main">
                    <a:ext uri="{FF2B5EF4-FFF2-40B4-BE49-F238E27FC236}">
                      <a16:creationId xmlns:a16="http://schemas.microsoft.com/office/drawing/2014/main" id="{B48CDB75-EBBB-4766-97FB-E466EFDB519B}"/>
                    </a:ext>
                  </a:extLst>
                </wp:docPr>
                <wp:cNvGraphicFramePr/>
                <a:graphic xmlns:a="http://schemas.openxmlformats.org/drawingml/2006/main">
                  <a:graphicData uri="http://schemas.microsoft.com/office/word/2010/wordprocessingShape">
                    <wps:wsp>
                      <wps:cNvSpPr/>
                      <wps:spPr>
                        <a:xfrm>
                          <a:off x="0" y="0"/>
                          <a:ext cx="1784350" cy="102552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894CEF2"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6E84F" id="Oval 50" o:spid="_x0000_s1033" style="position:absolute;margin-left:81.75pt;margin-top:7.45pt;width:140.5pt;height:8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" fillcolor="#4472c4" strokecolor="#2f528f" strokeweight="1pt">
                <v:stroke joinstyle="miter"/>
                <v:textbox>
                  <w:txbxContent>
                    <w:p w14:paraId="2894CEF2"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Innovation </w:t>
                      </w:r>
                    </w:p>
                  </w:txbxContent>
                </v:textbox>
              </v:oval>
            </w:pict>
          </mc:Fallback>
        </mc:AlternateContent>
      </w:r>
    </w:p>
    <w:p w14:paraId="575EEEF0" w14:textId="35405346" w:rsidR="00B171C6" w:rsidRPr="00B171C6" w:rsidRDefault="00B171C6" w:rsidP="00B171C6"/>
    <w:p w14:paraId="5744A46B" w14:textId="700163F2" w:rsidR="00B171C6" w:rsidRDefault="00B171C6" w:rsidP="00B171C6"/>
    <w:p w14:paraId="0064374D" w14:textId="1FAA262B" w:rsidR="00B171C6" w:rsidRDefault="00B171C6" w:rsidP="00B171C6"/>
    <w:p w14:paraId="5D870501" w14:textId="1FD7E73C" w:rsidR="00B171C6" w:rsidRDefault="00B171C6" w:rsidP="00B171C6"/>
    <w:p w14:paraId="38CEA38B" w14:textId="6A64CE8E" w:rsidR="00B171C6" w:rsidRDefault="00B171C6" w:rsidP="00B171C6"/>
    <w:p w14:paraId="38550D3B" w14:textId="31E95CA3" w:rsidR="00B171C6" w:rsidRDefault="00B171C6" w:rsidP="00B171C6"/>
    <w:p w14:paraId="6093A8A3" w14:textId="186FA556" w:rsidR="00B171C6" w:rsidRDefault="00B171C6" w:rsidP="00B171C6">
      <w:r>
        <w:rPr>
          <w:noProof/>
        </w:rPr>
        <w:drawing>
          <wp:inline distT="0" distB="0" distL="0" distR="0" wp14:anchorId="1CEDF295" wp14:editId="68B1DBC4">
            <wp:extent cx="5133340" cy="3438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3340" cy="3438525"/>
                    </a:xfrm>
                    <a:prstGeom prst="rect">
                      <a:avLst/>
                    </a:prstGeom>
                    <a:noFill/>
                  </pic:spPr>
                </pic:pic>
              </a:graphicData>
            </a:graphic>
          </wp:inline>
        </w:drawing>
      </w:r>
    </w:p>
    <w:p w14:paraId="3340E39E" w14:textId="77777777" w:rsidR="00B171C6" w:rsidRPr="00B171C6" w:rsidRDefault="00B171C6" w:rsidP="00B171C6">
      <w:pPr>
        <w:spacing w:line="360" w:lineRule="auto"/>
        <w:rPr>
          <w:sz w:val="28"/>
          <w:szCs w:val="28"/>
        </w:rPr>
      </w:pPr>
      <w:r w:rsidRPr="00B171C6">
        <w:rPr>
          <w:sz w:val="28"/>
          <w:szCs w:val="28"/>
        </w:rPr>
        <w:t>Harrods has an incredible range of hamper and food order services its help bring some of the magic of the Harrods Foods .There you find a coffer bar were is served freshly roast coffee and expertly baked goods by day and expresso  Martinis by the night .As well Harrod has an incredible Caviar House  Oyster Bar were is served fresh oysters , caviar , crustaceans , smoked salmon ,champagne and the most grate wines .To relax your self after a walk in Harrods you can joint the Room Tea knows as a Georgian Restaurant , offer you all the day a sophisticate menu signed by the expert team of in-house chefs .in the Chuck Restaurants you will find speciality from Italy cuisine whit specific from Mediterranean Sea .Harrods aims to meet all the customers needs , that why all the time they have everything fresh and for all the testes .</w:t>
      </w:r>
    </w:p>
    <w:p w14:paraId="32089617" w14:textId="3764DB61" w:rsidR="00B171C6" w:rsidRDefault="00B171C6" w:rsidP="00B171C6">
      <w:r>
        <w:lastRenderedPageBreak/>
        <w:t xml:space="preserve"> </w:t>
      </w:r>
    </w:p>
    <w:p w14:paraId="26AA8E99" w14:textId="782D5613" w:rsidR="00B171C6" w:rsidRDefault="00B171C6" w:rsidP="00B171C6"/>
    <w:p w14:paraId="7E4C1694" w14:textId="7650332D" w:rsidR="00B171C6" w:rsidRDefault="00B171C6" w:rsidP="00B171C6">
      <w:r>
        <w:rPr>
          <w:noProof/>
        </w:rPr>
        <w:t xml:space="preserve">                                        </w:t>
      </w:r>
    </w:p>
    <w:p w14:paraId="6CD9BAE9" w14:textId="77E47593" w:rsidR="00B171C6" w:rsidRDefault="00B171C6" w:rsidP="00B171C6"/>
    <w:p w14:paraId="127F8F34" w14:textId="6975DF87" w:rsidR="00B171C6" w:rsidRDefault="00B171C6" w:rsidP="00B171C6">
      <w:r w:rsidRPr="00B171C6">
        <w:rPr>
          <w:noProof/>
        </w:rPr>
        <mc:AlternateContent>
          <mc:Choice Requires="wps">
            <w:drawing>
              <wp:anchor distT="0" distB="0" distL="114300" distR="114300" simplePos="0" relativeHeight="251692032" behindDoc="0" locked="0" layoutInCell="1" allowOverlap="1" wp14:anchorId="05D879CA" wp14:editId="6A0D2EE2">
                <wp:simplePos x="0" y="0"/>
                <wp:positionH relativeFrom="margin">
                  <wp:align>center</wp:align>
                </wp:positionH>
                <wp:positionV relativeFrom="paragraph">
                  <wp:posOffset>12065</wp:posOffset>
                </wp:positionV>
                <wp:extent cx="1833997" cy="1581150"/>
                <wp:effectExtent l="0" t="0" r="13970" b="19050"/>
                <wp:wrapNone/>
                <wp:docPr id="67" name="Oval 50">
                  <a:extLst xmlns:a="http://schemas.openxmlformats.org/drawingml/2006/main"/>
                </wp:docPr>
                <wp:cNvGraphicFramePr/>
                <a:graphic xmlns:a="http://schemas.openxmlformats.org/drawingml/2006/main">
                  <a:graphicData uri="http://schemas.microsoft.com/office/word/2010/wordprocessingShape">
                    <wps:wsp>
                      <wps:cNvSpPr/>
                      <wps:spPr>
                        <a:xfrm>
                          <a:off x="0" y="0"/>
                          <a:ext cx="1833997" cy="1581150"/>
                        </a:xfrm>
                        <a:prstGeom prst="ellipse">
                          <a:avLst/>
                        </a:prstGeom>
                        <a:solidFill>
                          <a:srgbClr val="ED7D31">
                            <a:lumMod val="75000"/>
                          </a:srgbClr>
                        </a:solidFill>
                        <a:ln w="12700" cap="flat" cmpd="sng" algn="ctr">
                          <a:solidFill>
                            <a:srgbClr val="4472C4">
                              <a:shade val="50000"/>
                            </a:srgbClr>
                          </a:solidFill>
                          <a:prstDash val="solid"/>
                          <a:miter lim="800000"/>
                        </a:ln>
                        <a:effectLst/>
                      </wps:spPr>
                      <wps:txbx>
                        <w:txbxContent>
                          <w:p w14:paraId="572E12C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Location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879CA" id="_x0000_s1034" style="position:absolute;margin-left:0;margin-top:.95pt;width:144.4pt;height:124.5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" fillcolor="#c55a11" strokecolor="#2f528f" strokeweight="1pt">
                <v:stroke joinstyle="miter"/>
                <v:textbox>
                  <w:txbxContent>
                    <w:p w14:paraId="572E12C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Location   </w:t>
                      </w:r>
                    </w:p>
                  </w:txbxContent>
                </v:textbox>
                <w10:wrap anchorx="margin"/>
              </v:oval>
            </w:pict>
          </mc:Fallback>
        </mc:AlternateContent>
      </w:r>
    </w:p>
    <w:p w14:paraId="5EAD83D2" w14:textId="2F6B0B0E" w:rsidR="00B171C6" w:rsidRDefault="00B171C6" w:rsidP="00B171C6">
      <w:r>
        <w:t xml:space="preserve">                                                             </w:t>
      </w:r>
    </w:p>
    <w:p w14:paraId="3DDF8AEA" w14:textId="43E117A3" w:rsidR="00B171C6" w:rsidRDefault="00B171C6" w:rsidP="00B171C6"/>
    <w:p w14:paraId="2D549FE2" w14:textId="3B552BFB" w:rsidR="00B171C6" w:rsidRDefault="00B171C6" w:rsidP="00B171C6"/>
    <w:p w14:paraId="1964210A" w14:textId="14763DD6" w:rsidR="00B171C6" w:rsidRDefault="00B171C6" w:rsidP="00B171C6"/>
    <w:p w14:paraId="0827D86E" w14:textId="1F768501" w:rsidR="00B171C6" w:rsidRDefault="00B171C6" w:rsidP="00B171C6">
      <w:r w:rsidRPr="00B171C6">
        <w:rPr>
          <w:noProof/>
        </w:rPr>
        <mc:AlternateContent>
          <mc:Choice Requires="wps">
            <w:drawing>
              <wp:anchor distT="0" distB="0" distL="114300" distR="114300" simplePos="0" relativeHeight="251681792" behindDoc="0" locked="0" layoutInCell="1" allowOverlap="1" wp14:anchorId="650100F9" wp14:editId="461DA62A">
                <wp:simplePos x="0" y="0"/>
                <wp:positionH relativeFrom="column">
                  <wp:posOffset>-276225</wp:posOffset>
                </wp:positionH>
                <wp:positionV relativeFrom="paragraph">
                  <wp:posOffset>92711</wp:posOffset>
                </wp:positionV>
                <wp:extent cx="1847850" cy="1798320"/>
                <wp:effectExtent l="0" t="0" r="19050" b="11430"/>
                <wp:wrapNone/>
                <wp:docPr id="57" name="Oval 3">
                  <a:extLst xmlns:a="http://schemas.openxmlformats.org/drawingml/2006/main"/>
                </wp:docPr>
                <wp:cNvGraphicFramePr/>
                <a:graphic xmlns:a="http://schemas.openxmlformats.org/drawingml/2006/main">
                  <a:graphicData uri="http://schemas.microsoft.com/office/word/2010/wordprocessingShape">
                    <wps:wsp>
                      <wps:cNvSpPr/>
                      <wps:spPr>
                        <a:xfrm>
                          <a:off x="0" y="0"/>
                          <a:ext cx="1847850" cy="1798320"/>
                        </a:xfrm>
                        <a:prstGeom prst="ellipse">
                          <a:avLst/>
                        </a:prstGeom>
                        <a:solidFill>
                          <a:srgbClr val="FFC000">
                            <a:lumMod val="75000"/>
                          </a:srgbClr>
                        </a:solidFill>
                        <a:ln w="12700" cap="flat" cmpd="sng" algn="ctr">
                          <a:solidFill>
                            <a:srgbClr val="ED7D31">
                              <a:shade val="50000"/>
                            </a:srgbClr>
                          </a:solidFill>
                          <a:prstDash val="solid"/>
                          <a:miter lim="800000"/>
                        </a:ln>
                        <a:effectLst/>
                      </wps:spPr>
                      <wps:txbx>
                        <w:txbxContent>
                          <w:p w14:paraId="52170A43"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Reputation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0100F9" id="_x0000_s1035" style="position:absolute;margin-left:-21.75pt;margin-top:7.3pt;width:145.5pt;height:141.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" fillcolor="#bf9000" strokecolor="#ae5a21" strokeweight="1pt">
                <v:stroke joinstyle="miter"/>
                <v:textbox>
                  <w:txbxContent>
                    <w:p w14:paraId="52170A43"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Reputation </w:t>
                      </w:r>
                    </w:p>
                  </w:txbxContent>
                </v:textbox>
              </v:oval>
            </w:pict>
          </mc:Fallback>
        </mc:AlternateContent>
      </w:r>
    </w:p>
    <w:p w14:paraId="44AE7722" w14:textId="7D9C8754" w:rsidR="00B171C6" w:rsidRDefault="00B171C6" w:rsidP="00B171C6">
      <w:r w:rsidRPr="00B171C6">
        <w:rPr>
          <w:noProof/>
        </w:rPr>
        <mc:AlternateContent>
          <mc:Choice Requires="wps">
            <w:drawing>
              <wp:anchor distT="0" distB="0" distL="114300" distR="114300" simplePos="0" relativeHeight="251682816" behindDoc="0" locked="0" layoutInCell="1" allowOverlap="1" wp14:anchorId="79847535" wp14:editId="2CD72AA0">
                <wp:simplePos x="0" y="0"/>
                <wp:positionH relativeFrom="column">
                  <wp:posOffset>4095750</wp:posOffset>
                </wp:positionH>
                <wp:positionV relativeFrom="paragraph">
                  <wp:posOffset>6985</wp:posOffset>
                </wp:positionV>
                <wp:extent cx="2057400" cy="1757045"/>
                <wp:effectExtent l="0" t="0" r="19050" b="14605"/>
                <wp:wrapNone/>
                <wp:docPr id="58" name="Oval 6">
                  <a:extLst xmlns:a="http://schemas.openxmlformats.org/drawingml/2006/main"/>
                </wp:docPr>
                <wp:cNvGraphicFramePr/>
                <a:graphic xmlns:a="http://schemas.openxmlformats.org/drawingml/2006/main">
                  <a:graphicData uri="http://schemas.microsoft.com/office/word/2010/wordprocessingShape">
                    <wps:wsp>
                      <wps:cNvSpPr/>
                      <wps:spPr>
                        <a:xfrm>
                          <a:off x="0" y="0"/>
                          <a:ext cx="2057400" cy="1757045"/>
                        </a:xfrm>
                        <a:prstGeom prst="ellipse">
                          <a:avLst/>
                        </a:prstGeom>
                        <a:solidFill>
                          <a:srgbClr val="ED7D31">
                            <a:lumMod val="50000"/>
                          </a:srgbClr>
                        </a:solidFill>
                        <a:ln w="12700" cap="flat" cmpd="sng" algn="ctr">
                          <a:solidFill>
                            <a:srgbClr val="4472C4">
                              <a:shade val="50000"/>
                            </a:srgbClr>
                          </a:solidFill>
                          <a:prstDash val="solid"/>
                          <a:miter lim="800000"/>
                        </a:ln>
                        <a:effectLst/>
                      </wps:spPr>
                      <wps:txbx>
                        <w:txbxContent>
                          <w:p w14:paraId="58F183A1"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 extravagantly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847535" id="_x0000_s1036" style="position:absolute;margin-left:322.5pt;margin-top:.55pt;width:162pt;height:138.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" fillcolor="#843c0c" strokecolor="#2f528f" strokeweight="1pt">
                <v:stroke joinstyle="miter"/>
                <v:textbox>
                  <w:txbxContent>
                    <w:p w14:paraId="58F183A1"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 extravagantly</w:t>
                      </w:r>
                    </w:p>
                  </w:txbxContent>
                </v:textbox>
              </v:oval>
            </w:pict>
          </mc:Fallback>
        </mc:AlternateContent>
      </w:r>
    </w:p>
    <w:p w14:paraId="1F587718" w14:textId="17E5FF5C" w:rsidR="00B171C6" w:rsidRDefault="00B171C6" w:rsidP="00B171C6">
      <w:r w:rsidRPr="00B171C6">
        <w:rPr>
          <w:noProof/>
        </w:rPr>
        <mc:AlternateContent>
          <mc:Choice Requires="wps">
            <w:drawing>
              <wp:anchor distT="0" distB="0" distL="114300" distR="114300" simplePos="0" relativeHeight="251685888" behindDoc="0" locked="0" layoutInCell="1" allowOverlap="1" wp14:anchorId="08244598" wp14:editId="778B29D5">
                <wp:simplePos x="0" y="0"/>
                <wp:positionH relativeFrom="margin">
                  <wp:posOffset>2000251</wp:posOffset>
                </wp:positionH>
                <wp:positionV relativeFrom="paragraph">
                  <wp:posOffset>6350</wp:posOffset>
                </wp:positionV>
                <wp:extent cx="1755140" cy="1285875"/>
                <wp:effectExtent l="0" t="0" r="16510" b="28575"/>
                <wp:wrapNone/>
                <wp:docPr id="61" name="Rectangle 10">
                  <a:extLst xmlns:a="http://schemas.openxmlformats.org/drawingml/2006/main"/>
                </wp:docPr>
                <wp:cNvGraphicFramePr/>
                <a:graphic xmlns:a="http://schemas.openxmlformats.org/drawingml/2006/main">
                  <a:graphicData uri="http://schemas.microsoft.com/office/word/2010/wordprocessingShape">
                    <wps:wsp>
                      <wps:cNvSpPr/>
                      <wps:spPr>
                        <a:xfrm>
                          <a:off x="0" y="0"/>
                          <a:ext cx="1755140" cy="1285875"/>
                        </a:xfrm>
                        <a:prstGeom prst="rect">
                          <a:avLst/>
                        </a:prstGeom>
                        <a:solidFill>
                          <a:srgbClr val="C00000"/>
                        </a:solidFill>
                        <a:ln w="12700" cap="flat" cmpd="sng" algn="ctr">
                          <a:solidFill>
                            <a:srgbClr val="4472C4">
                              <a:shade val="50000"/>
                            </a:srgbClr>
                          </a:solidFill>
                          <a:prstDash val="solid"/>
                          <a:miter lim="800000"/>
                        </a:ln>
                        <a:effectLst/>
                      </wps:spPr>
                      <wps:txbx>
                        <w:txbxContent>
                          <w:p w14:paraId="1380239C"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HARRODS</w:t>
                            </w:r>
                          </w:p>
                          <w:p w14:paraId="35E2C1B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Power of buyers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44598" id="_x0000_s1037" style="position:absolute;margin-left:157.5pt;margin-top:.5pt;width:138.2pt;height:101.2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" fillcolor="#c00000" strokecolor="#2f528f" strokeweight="1pt">
                <v:textbox>
                  <w:txbxContent>
                    <w:p w14:paraId="1380239C"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HARRODS</w:t>
                      </w:r>
                    </w:p>
                    <w:p w14:paraId="35E2C1B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Power of buyers  </w:t>
                      </w:r>
                    </w:p>
                  </w:txbxContent>
                </v:textbox>
                <w10:wrap anchorx="margin"/>
              </v:rect>
            </w:pict>
          </mc:Fallback>
        </mc:AlternateContent>
      </w:r>
    </w:p>
    <w:p w14:paraId="13B1B725" w14:textId="56B6C7D5" w:rsidR="00B171C6" w:rsidRDefault="00B171C6" w:rsidP="00B171C6"/>
    <w:p w14:paraId="7C622831" w14:textId="56423727" w:rsidR="00B171C6" w:rsidRDefault="00B171C6" w:rsidP="00B171C6">
      <w:pPr>
        <w:rPr>
          <w:rFonts w:ascii="Calibri" w:eastAsia="+mn-ea" w:hAnsi="Calibri" w:cs="+mn-cs"/>
          <w:color w:val="FFFFFF"/>
          <w:kern w:val="24"/>
          <w:sz w:val="36"/>
          <w:szCs w:val="36"/>
          <w:lang w:eastAsia="en-GB"/>
        </w:rPr>
      </w:pPr>
    </w:p>
    <w:p w14:paraId="5B9C678A" w14:textId="4EA15CEB" w:rsidR="00B171C6" w:rsidRDefault="00B171C6" w:rsidP="00B171C6"/>
    <w:p w14:paraId="30F6F879" w14:textId="755CA115" w:rsidR="00B171C6" w:rsidRDefault="00B171C6" w:rsidP="00B171C6"/>
    <w:p w14:paraId="5BBB2148" w14:textId="7EB24F0F" w:rsidR="00B171C6" w:rsidRDefault="00B171C6" w:rsidP="00B171C6">
      <w:r w:rsidRPr="00B171C6">
        <w:rPr>
          <w:noProof/>
        </w:rPr>
        <mc:AlternateContent>
          <mc:Choice Requires="wps">
            <w:drawing>
              <wp:anchor distT="0" distB="0" distL="114300" distR="114300" simplePos="0" relativeHeight="251683840" behindDoc="0" locked="0" layoutInCell="1" allowOverlap="1" wp14:anchorId="0D733226" wp14:editId="68475DB7">
                <wp:simplePos x="0" y="0"/>
                <wp:positionH relativeFrom="margin">
                  <wp:posOffset>381000</wp:posOffset>
                </wp:positionH>
                <wp:positionV relativeFrom="paragraph">
                  <wp:posOffset>15875</wp:posOffset>
                </wp:positionV>
                <wp:extent cx="2152650" cy="1933575"/>
                <wp:effectExtent l="0" t="0" r="19050" b="28575"/>
                <wp:wrapNone/>
                <wp:docPr id="59" name="Oval 7">
                  <a:extLst xmlns:a="http://schemas.openxmlformats.org/drawingml/2006/main"/>
                </wp:docPr>
                <wp:cNvGraphicFramePr/>
                <a:graphic xmlns:a="http://schemas.openxmlformats.org/drawingml/2006/main">
                  <a:graphicData uri="http://schemas.microsoft.com/office/word/2010/wordprocessingShape">
                    <wps:wsp>
                      <wps:cNvSpPr/>
                      <wps:spPr>
                        <a:xfrm>
                          <a:off x="0" y="0"/>
                          <a:ext cx="2152650" cy="1933575"/>
                        </a:xfrm>
                        <a:prstGeom prst="ellipse">
                          <a:avLst/>
                        </a:prstGeom>
                        <a:solidFill>
                          <a:srgbClr val="FFC000">
                            <a:lumMod val="50000"/>
                          </a:srgbClr>
                        </a:solidFill>
                        <a:ln w="12700" cap="flat" cmpd="sng" algn="ctr">
                          <a:solidFill>
                            <a:srgbClr val="4472C4">
                              <a:shade val="50000"/>
                            </a:srgbClr>
                          </a:solidFill>
                          <a:prstDash val="solid"/>
                          <a:miter lim="800000"/>
                        </a:ln>
                        <a:effectLst/>
                      </wps:spPr>
                      <wps:txbx>
                        <w:txbxContent>
                          <w:p w14:paraId="4453A8C8"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Loyalty of the department-store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733226" id="_x0000_s1038" style="position:absolute;margin-left:30pt;margin-top:1.25pt;width:169.5pt;height:152.2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" fillcolor="#7f6000" strokecolor="#2f528f" strokeweight="1pt">
                <v:stroke joinstyle="miter"/>
                <v:textbox>
                  <w:txbxContent>
                    <w:p w14:paraId="4453A8C8"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Loyalty of the department-store   </w:t>
                      </w:r>
                    </w:p>
                  </w:txbxContent>
                </v:textbox>
                <w10:wrap anchorx="margin"/>
              </v:oval>
            </w:pict>
          </mc:Fallback>
        </mc:AlternateContent>
      </w:r>
    </w:p>
    <w:p w14:paraId="452D7B4E" w14:textId="7D0C13FB" w:rsidR="00B171C6" w:rsidRDefault="00B171C6" w:rsidP="00B171C6">
      <w:r w:rsidRPr="00B171C6">
        <w:rPr>
          <w:noProof/>
        </w:rPr>
        <mc:AlternateContent>
          <mc:Choice Requires="wps">
            <w:drawing>
              <wp:anchor distT="0" distB="0" distL="114300" distR="114300" simplePos="0" relativeHeight="251684864" behindDoc="0" locked="0" layoutInCell="1" allowOverlap="1" wp14:anchorId="15E1262B" wp14:editId="4652E9E3">
                <wp:simplePos x="0" y="0"/>
                <wp:positionH relativeFrom="column">
                  <wp:posOffset>3648075</wp:posOffset>
                </wp:positionH>
                <wp:positionV relativeFrom="paragraph">
                  <wp:posOffset>12064</wp:posOffset>
                </wp:positionV>
                <wp:extent cx="1976755" cy="1819275"/>
                <wp:effectExtent l="0" t="0" r="23495" b="28575"/>
                <wp:wrapNone/>
                <wp:docPr id="60" name="Oval 9">
                  <a:extLst xmlns:a="http://schemas.openxmlformats.org/drawingml/2006/main"/>
                </wp:docPr>
                <wp:cNvGraphicFramePr/>
                <a:graphic xmlns:a="http://schemas.openxmlformats.org/drawingml/2006/main">
                  <a:graphicData uri="http://schemas.microsoft.com/office/word/2010/wordprocessingShape">
                    <wps:wsp>
                      <wps:cNvSpPr/>
                      <wps:spPr>
                        <a:xfrm>
                          <a:off x="0" y="0"/>
                          <a:ext cx="1976755" cy="1819275"/>
                        </a:xfrm>
                        <a:prstGeom prst="ellipse">
                          <a:avLst/>
                        </a:prstGeom>
                        <a:solidFill>
                          <a:srgbClr val="ED7D31">
                            <a:lumMod val="60000"/>
                            <a:lumOff val="40000"/>
                          </a:srgbClr>
                        </a:solidFill>
                        <a:ln w="12700" cap="flat" cmpd="sng" algn="ctr">
                          <a:solidFill>
                            <a:srgbClr val="4472C4">
                              <a:shade val="50000"/>
                            </a:srgbClr>
                          </a:solidFill>
                          <a:prstDash val="solid"/>
                          <a:miter lim="800000"/>
                        </a:ln>
                        <a:effectLst/>
                      </wps:spPr>
                      <wps:txbx>
                        <w:txbxContent>
                          <w:p w14:paraId="587ECCB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High quality of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E1262B" id="_x0000_s1039" style="position:absolute;margin-left:287.25pt;margin-top:.95pt;width:155.65pt;height:143.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" fillcolor="#f4b183" strokecolor="#2f528f" strokeweight="1pt">
                <v:stroke joinstyle="miter"/>
                <v:textbox>
                  <w:txbxContent>
                    <w:p w14:paraId="587ECCB5" w14:textId="77777777" w:rsidR="00B171C6" w:rsidRDefault="00B171C6" w:rsidP="00B171C6">
                      <w:pPr>
                        <w:pStyle w:val="NormalWeb"/>
                        <w:spacing w:before="0" w:beforeAutospacing="0" w:after="0" w:afterAutospacing="0"/>
                        <w:jc w:val="center"/>
                      </w:pPr>
                      <w:r>
                        <w:rPr>
                          <w:rFonts w:ascii="Calibri" w:eastAsia="+mn-ea" w:hAnsi="Calibri" w:cs="+mn-cs"/>
                          <w:color w:val="FFFFFF"/>
                          <w:kern w:val="24"/>
                          <w:sz w:val="36"/>
                          <w:szCs w:val="36"/>
                        </w:rPr>
                        <w:t xml:space="preserve">High quality of Services </w:t>
                      </w:r>
                    </w:p>
                  </w:txbxContent>
                </v:textbox>
              </v:oval>
            </w:pict>
          </mc:Fallback>
        </mc:AlternateContent>
      </w:r>
    </w:p>
    <w:p w14:paraId="2F7E644E" w14:textId="40F30A1F" w:rsidR="00B171C6" w:rsidRDefault="00B171C6" w:rsidP="00B171C6">
      <w:r>
        <w:t xml:space="preserve">  </w:t>
      </w:r>
    </w:p>
    <w:p w14:paraId="1B9040C9" w14:textId="073E7072" w:rsidR="00B171C6" w:rsidRDefault="00B171C6" w:rsidP="00B171C6"/>
    <w:p w14:paraId="7308D3AD" w14:textId="2F15B923" w:rsidR="00B171C6" w:rsidRPr="00B171C6" w:rsidRDefault="00B171C6" w:rsidP="00B171C6"/>
    <w:p w14:paraId="019FADDA" w14:textId="77777777" w:rsidR="00B171C6" w:rsidRPr="00B171C6" w:rsidRDefault="00B171C6" w:rsidP="00B171C6"/>
    <w:p w14:paraId="71464352" w14:textId="028D2D36" w:rsidR="00B171C6" w:rsidRPr="00B171C6" w:rsidRDefault="00B171C6" w:rsidP="00B171C6"/>
    <w:p w14:paraId="7F3654E6" w14:textId="1B69AFB8" w:rsidR="00B171C6" w:rsidRPr="00B171C6" w:rsidRDefault="00B171C6" w:rsidP="00B171C6"/>
    <w:p w14:paraId="2FE67CD9" w14:textId="77777777" w:rsidR="00B171C6" w:rsidRPr="00B171C6" w:rsidRDefault="00B171C6" w:rsidP="00B171C6"/>
    <w:p w14:paraId="005B3730" w14:textId="7AE0F71B" w:rsidR="00B171C6" w:rsidRPr="00B171C6" w:rsidRDefault="00B171C6" w:rsidP="00B171C6"/>
    <w:p w14:paraId="0AB4E5A1" w14:textId="77777777" w:rsidR="00B171C6" w:rsidRPr="00B171C6" w:rsidRDefault="00B171C6" w:rsidP="00B171C6"/>
    <w:p w14:paraId="3E64F042" w14:textId="77777777" w:rsidR="00B171C6" w:rsidRPr="00B171C6" w:rsidRDefault="00B171C6" w:rsidP="00B171C6"/>
    <w:p w14:paraId="6318B1AD" w14:textId="77777777" w:rsidR="00B171C6" w:rsidRPr="00B171C6" w:rsidRDefault="00B171C6" w:rsidP="00B171C6"/>
    <w:p w14:paraId="61C9F1F1" w14:textId="77777777" w:rsidR="00B171C6" w:rsidRDefault="00B171C6" w:rsidP="00B171C6">
      <w:pPr>
        <w:rPr>
          <w:sz w:val="28"/>
          <w:szCs w:val="28"/>
        </w:rPr>
      </w:pPr>
      <w:r>
        <w:rPr>
          <w:sz w:val="28"/>
          <w:szCs w:val="28"/>
        </w:rPr>
        <w:lastRenderedPageBreak/>
        <w:t>Harrods dependent store is one of London attraction for the tourists , when you look to the size of this wonderful decorate building inside and outside .And about all the lights bulbs that light up Harrods in the dark are not less then 12,000 bulbs .</w:t>
      </w:r>
    </w:p>
    <w:p w14:paraId="26CBCFF6" w14:textId="77777777" w:rsidR="00B171C6" w:rsidRDefault="00B171C6" w:rsidP="00B171C6">
      <w:pPr>
        <w:rPr>
          <w:sz w:val="28"/>
          <w:szCs w:val="28"/>
        </w:rPr>
      </w:pPr>
      <w:r>
        <w:rPr>
          <w:sz w:val="28"/>
          <w:szCs w:val="28"/>
        </w:rPr>
        <w:t>Harrods value is British , luxury ,sensation and innovation . Harrods aim is to attracting customers from all over the world , Harrods believes that expelling expectation , achieving, excellent in everything what they do in their store .</w:t>
      </w:r>
    </w:p>
    <w:p w14:paraId="31CE09F8" w14:textId="77777777" w:rsidR="00B171C6" w:rsidRDefault="00B171C6" w:rsidP="00B171C6">
      <w:pPr>
        <w:rPr>
          <w:sz w:val="28"/>
          <w:szCs w:val="28"/>
        </w:rPr>
      </w:pPr>
      <w:r>
        <w:rPr>
          <w:sz w:val="28"/>
          <w:szCs w:val="28"/>
        </w:rPr>
        <w:t>As I mentioned before Harrods as leading luxury  retail business  , GREEN and GOLD programs stand four elements :work place , marketplace , community , environment.</w:t>
      </w:r>
    </w:p>
    <w:p w14:paraId="548E17A1" w14:textId="1684A126" w:rsidR="00B171C6" w:rsidRDefault="00B171C6" w:rsidP="00B171C6">
      <w:pPr>
        <w:rPr>
          <w:sz w:val="28"/>
          <w:szCs w:val="28"/>
        </w:rPr>
      </w:pPr>
      <w:r>
        <w:rPr>
          <w:sz w:val="28"/>
          <w:szCs w:val="28"/>
        </w:rPr>
        <w:t>For Harrods all the organizations are designed to enable  human  and their objective to reach goals and targets .</w:t>
      </w:r>
    </w:p>
    <w:p w14:paraId="7926DBFC" w14:textId="096AD3BD" w:rsidR="00B171C6" w:rsidRDefault="00B171C6" w:rsidP="00B171C6">
      <w:pPr>
        <w:rPr>
          <w:sz w:val="28"/>
          <w:szCs w:val="28"/>
        </w:rPr>
      </w:pPr>
      <w:r>
        <w:rPr>
          <w:sz w:val="28"/>
          <w:szCs w:val="28"/>
        </w:rPr>
        <w:t xml:space="preserve">CONCLUSION AND UNDERSTANDING OF THE STUDY CASE </w:t>
      </w:r>
    </w:p>
    <w:p w14:paraId="1D0FC78F" w14:textId="77777777" w:rsidR="00B171C6" w:rsidRDefault="00B171C6" w:rsidP="00B171C6">
      <w:pPr>
        <w:spacing w:line="360" w:lineRule="auto"/>
        <w:rPr>
          <w:sz w:val="28"/>
          <w:szCs w:val="28"/>
        </w:rPr>
      </w:pPr>
      <w:r>
        <w:rPr>
          <w:sz w:val="28"/>
          <w:szCs w:val="28"/>
        </w:rPr>
        <w:t>Each organization can be understood in different ways , Harrods is different by using emotions to figure out the paradoxical character of organisational life and work for the employers.</w:t>
      </w:r>
    </w:p>
    <w:p w14:paraId="6249B753" w14:textId="05041F05" w:rsidR="00B171C6" w:rsidRDefault="00B171C6" w:rsidP="00B171C6">
      <w:pPr>
        <w:pStyle w:val="ListParagraph"/>
        <w:spacing w:line="360" w:lineRule="auto"/>
        <w:rPr>
          <w:sz w:val="28"/>
          <w:szCs w:val="28"/>
        </w:rPr>
      </w:pPr>
      <w:r w:rsidRPr="00B171C6">
        <w:rPr>
          <w:sz w:val="28"/>
          <w:szCs w:val="28"/>
        </w:rPr>
        <w:t xml:space="preserve">Harrods organisation are following those elements :  </w:t>
      </w:r>
    </w:p>
    <w:p w14:paraId="0A26B70C" w14:textId="4D624450" w:rsidR="00B171C6" w:rsidRDefault="00B171C6" w:rsidP="00B171C6">
      <w:pPr>
        <w:pStyle w:val="ListParagraph"/>
        <w:numPr>
          <w:ilvl w:val="0"/>
          <w:numId w:val="5"/>
        </w:numPr>
        <w:spacing w:line="360" w:lineRule="auto"/>
        <w:rPr>
          <w:sz w:val="28"/>
          <w:szCs w:val="28"/>
        </w:rPr>
      </w:pPr>
      <w:r>
        <w:rPr>
          <w:sz w:val="28"/>
          <w:szCs w:val="28"/>
        </w:rPr>
        <w:t xml:space="preserve">Harrods has purpose and goals </w:t>
      </w:r>
    </w:p>
    <w:p w14:paraId="4DE3814F" w14:textId="64F7A5C9" w:rsidR="00B171C6" w:rsidRDefault="00B171C6" w:rsidP="00B171C6">
      <w:pPr>
        <w:pStyle w:val="ListParagraph"/>
        <w:numPr>
          <w:ilvl w:val="0"/>
          <w:numId w:val="5"/>
        </w:numPr>
        <w:spacing w:line="360" w:lineRule="auto"/>
        <w:rPr>
          <w:sz w:val="28"/>
          <w:szCs w:val="28"/>
        </w:rPr>
      </w:pPr>
      <w:r>
        <w:rPr>
          <w:sz w:val="28"/>
          <w:szCs w:val="28"/>
        </w:rPr>
        <w:t xml:space="preserve">Harrods has value of structure </w:t>
      </w:r>
    </w:p>
    <w:p w14:paraId="0F3CD8EC" w14:textId="77777777" w:rsidR="00B171C6" w:rsidRDefault="00B171C6" w:rsidP="00B171C6">
      <w:pPr>
        <w:pStyle w:val="ListParagraph"/>
        <w:numPr>
          <w:ilvl w:val="0"/>
          <w:numId w:val="5"/>
        </w:numPr>
        <w:spacing w:line="360" w:lineRule="auto"/>
        <w:rPr>
          <w:sz w:val="28"/>
          <w:szCs w:val="28"/>
        </w:rPr>
      </w:pPr>
      <w:r>
        <w:rPr>
          <w:sz w:val="28"/>
          <w:szCs w:val="28"/>
        </w:rPr>
        <w:t>Harrods follow the update of the technology</w:t>
      </w:r>
    </w:p>
    <w:p w14:paraId="0BA00FC7" w14:textId="4B90F259" w:rsidR="00B171C6" w:rsidRDefault="00B171C6" w:rsidP="00B171C6">
      <w:pPr>
        <w:pStyle w:val="ListParagraph"/>
        <w:numPr>
          <w:ilvl w:val="0"/>
          <w:numId w:val="5"/>
        </w:numPr>
        <w:spacing w:line="360" w:lineRule="auto"/>
        <w:rPr>
          <w:sz w:val="28"/>
          <w:szCs w:val="28"/>
        </w:rPr>
      </w:pPr>
      <w:r>
        <w:rPr>
          <w:sz w:val="28"/>
          <w:szCs w:val="28"/>
        </w:rPr>
        <w:t xml:space="preserve">Harrods improve their own structure , value and cultures  </w:t>
      </w:r>
    </w:p>
    <w:p w14:paraId="2BF09400" w14:textId="77777777" w:rsidR="00B171C6" w:rsidRDefault="00B171C6" w:rsidP="00B171C6">
      <w:pPr>
        <w:spacing w:line="360" w:lineRule="auto"/>
        <w:rPr>
          <w:sz w:val="28"/>
          <w:szCs w:val="28"/>
        </w:rPr>
      </w:pPr>
      <w:r>
        <w:rPr>
          <w:sz w:val="28"/>
          <w:szCs w:val="28"/>
        </w:rPr>
        <w:t>Harrods it is and will be a British value , providing development and  opportunity is the key factor in how Harrods maintains its high level , the business look after their employers and help them along their career .As a result employers are loyalty to the company and continues to offer exceptionally levels of commitment and services .</w:t>
      </w:r>
    </w:p>
    <w:p w14:paraId="22F093FF" w14:textId="77777777" w:rsidR="00B171C6" w:rsidRDefault="00B171C6" w:rsidP="00B171C6">
      <w:pPr>
        <w:spacing w:line="360" w:lineRule="auto"/>
        <w:rPr>
          <w:sz w:val="28"/>
          <w:szCs w:val="28"/>
        </w:rPr>
      </w:pPr>
      <w:r>
        <w:rPr>
          <w:sz w:val="28"/>
          <w:szCs w:val="28"/>
        </w:rPr>
        <w:lastRenderedPageBreak/>
        <w:t>Harrods stand out from his competitors   by providing very high quality of services , high standards for customers , unique items , and developments and opportunities for employers .</w:t>
      </w:r>
    </w:p>
    <w:p w14:paraId="185261AB" w14:textId="6CB78B86" w:rsidR="00B171C6" w:rsidRDefault="00B171C6" w:rsidP="00B171C6">
      <w:pPr>
        <w:spacing w:line="360" w:lineRule="auto"/>
        <w:rPr>
          <w:sz w:val="28"/>
          <w:szCs w:val="28"/>
        </w:rPr>
      </w:pPr>
      <w:r>
        <w:rPr>
          <w:sz w:val="28"/>
          <w:szCs w:val="28"/>
        </w:rPr>
        <w:t>Harrods is probably the most well know and respected rail store for all over the world  and has build a unique reputation supported by the key brand – value .</w:t>
      </w:r>
    </w:p>
    <w:p w14:paraId="58707A7B" w14:textId="37E06C7F" w:rsidR="00B171C6" w:rsidRDefault="00B171C6" w:rsidP="00B171C6">
      <w:pPr>
        <w:spacing w:line="360" w:lineRule="auto"/>
        <w:rPr>
          <w:sz w:val="28"/>
          <w:szCs w:val="28"/>
        </w:rPr>
      </w:pPr>
      <w:r>
        <w:rPr>
          <w:sz w:val="28"/>
          <w:szCs w:val="28"/>
        </w:rPr>
        <w:t>References :</w:t>
      </w:r>
    </w:p>
    <w:p w14:paraId="37AF070C" w14:textId="63AEB55A" w:rsidR="00B171C6" w:rsidRDefault="00D444BE" w:rsidP="00B171C6">
      <w:pPr>
        <w:spacing w:line="360" w:lineRule="auto"/>
        <w:rPr>
          <w:sz w:val="28"/>
          <w:szCs w:val="28"/>
        </w:rPr>
      </w:pPr>
      <w:hyperlink r:id="rId22" w:history="1">
        <w:r w:rsidR="00B171C6" w:rsidRPr="00842AB3">
          <w:rPr>
            <w:rStyle w:val="Hyperlink"/>
            <w:sz w:val="28"/>
            <w:szCs w:val="28"/>
          </w:rPr>
          <w:t>www.marketing91.com</w:t>
        </w:r>
      </w:hyperlink>
    </w:p>
    <w:p w14:paraId="053542D8" w14:textId="77777777" w:rsidR="00B171C6" w:rsidRDefault="00B171C6" w:rsidP="00B171C6">
      <w:pPr>
        <w:spacing w:line="360" w:lineRule="auto"/>
        <w:rPr>
          <w:sz w:val="28"/>
          <w:szCs w:val="28"/>
        </w:rPr>
      </w:pPr>
      <w:r>
        <w:rPr>
          <w:sz w:val="28"/>
          <w:szCs w:val="28"/>
        </w:rPr>
        <w:t xml:space="preserve">welford,R2016. Corporate environment management 3: towards substitute development Routledge </w:t>
      </w:r>
    </w:p>
    <w:p w14:paraId="009BDF22" w14:textId="52137EA5" w:rsidR="00B171C6" w:rsidRDefault="00D444BE" w:rsidP="00B171C6">
      <w:pPr>
        <w:spacing w:line="360" w:lineRule="auto"/>
        <w:rPr>
          <w:sz w:val="28"/>
          <w:szCs w:val="28"/>
        </w:rPr>
      </w:pPr>
      <w:hyperlink r:id="rId23" w:history="1">
        <w:r w:rsidR="00B171C6" w:rsidRPr="00842AB3">
          <w:rPr>
            <w:rStyle w:val="Hyperlink"/>
            <w:sz w:val="28"/>
            <w:szCs w:val="28"/>
          </w:rPr>
          <w:t>www.harrods.com</w:t>
        </w:r>
      </w:hyperlink>
    </w:p>
    <w:p w14:paraId="055EBC81" w14:textId="4A3AFC61" w:rsidR="00B171C6" w:rsidRDefault="00B171C6" w:rsidP="00B171C6">
      <w:pPr>
        <w:spacing w:line="360" w:lineRule="auto"/>
        <w:rPr>
          <w:sz w:val="28"/>
          <w:szCs w:val="28"/>
        </w:rPr>
      </w:pPr>
      <w:r>
        <w:rPr>
          <w:sz w:val="28"/>
          <w:szCs w:val="28"/>
        </w:rPr>
        <w:t xml:space="preserve">Lasserre,P, 2017 global strategic management . Macmillan International High Education  </w:t>
      </w:r>
    </w:p>
    <w:p w14:paraId="12AE28A3" w14:textId="140ED6C8" w:rsidR="00B171C6" w:rsidRPr="00B171C6" w:rsidRDefault="00B171C6" w:rsidP="00B171C6">
      <w:pPr>
        <w:spacing w:line="360" w:lineRule="auto"/>
        <w:rPr>
          <w:sz w:val="28"/>
          <w:szCs w:val="28"/>
        </w:rPr>
      </w:pPr>
      <w:r>
        <w:rPr>
          <w:sz w:val="28"/>
          <w:szCs w:val="28"/>
        </w:rPr>
        <w:t xml:space="preserve">  </w:t>
      </w:r>
    </w:p>
    <w:p w14:paraId="72273C0E" w14:textId="6A2D6C2E" w:rsidR="00B171C6" w:rsidRDefault="00B171C6" w:rsidP="00B171C6">
      <w:pPr>
        <w:spacing w:line="360" w:lineRule="auto"/>
        <w:jc w:val="right"/>
      </w:pPr>
    </w:p>
    <w:p w14:paraId="6B9C01BE" w14:textId="5AFBB87A" w:rsidR="00B171C6" w:rsidRDefault="00B171C6" w:rsidP="00B171C6">
      <w:pPr>
        <w:jc w:val="right"/>
      </w:pPr>
    </w:p>
    <w:p w14:paraId="05E1143D" w14:textId="26D21B90" w:rsidR="00B171C6" w:rsidRDefault="00B171C6" w:rsidP="00B171C6">
      <w:pPr>
        <w:jc w:val="right"/>
      </w:pPr>
    </w:p>
    <w:p w14:paraId="65782E04" w14:textId="4E8A2CF7" w:rsidR="00B171C6" w:rsidRDefault="00B171C6" w:rsidP="00B171C6">
      <w:pPr>
        <w:jc w:val="right"/>
      </w:pPr>
    </w:p>
    <w:p w14:paraId="25EBCD95" w14:textId="623A9C67" w:rsidR="00B171C6" w:rsidRDefault="00B171C6" w:rsidP="00B171C6">
      <w:pPr>
        <w:jc w:val="right"/>
      </w:pPr>
    </w:p>
    <w:p w14:paraId="7D8EFBFF" w14:textId="71666B02" w:rsidR="00B171C6" w:rsidRDefault="00B171C6" w:rsidP="00B171C6">
      <w:pPr>
        <w:jc w:val="right"/>
      </w:pPr>
    </w:p>
    <w:p w14:paraId="012411DC" w14:textId="5FCDC836" w:rsidR="00B171C6" w:rsidRDefault="00B171C6" w:rsidP="00B171C6">
      <w:pPr>
        <w:jc w:val="right"/>
      </w:pPr>
    </w:p>
    <w:p w14:paraId="7486AEA9" w14:textId="6DE7760A" w:rsidR="00B171C6" w:rsidRDefault="00B171C6" w:rsidP="00B171C6">
      <w:pPr>
        <w:jc w:val="right"/>
      </w:pPr>
    </w:p>
    <w:p w14:paraId="63A84628" w14:textId="77777777" w:rsidR="00B171C6" w:rsidRPr="00B171C6" w:rsidRDefault="00B171C6" w:rsidP="00B171C6">
      <w:pPr>
        <w:jc w:val="right"/>
      </w:pPr>
    </w:p>
    <w:sectPr w:rsidR="00B171C6" w:rsidRPr="00B171C6" w:rsidSect="0098257E">
      <w:headerReference w:type="default" r:id="rId24"/>
      <w:footerReference w:type="default" r:id="rId25"/>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C62B8" w14:textId="77777777" w:rsidR="00D444BE" w:rsidRDefault="00D444BE" w:rsidP="0030135C">
      <w:pPr>
        <w:spacing w:after="0" w:line="240" w:lineRule="auto"/>
      </w:pPr>
      <w:r>
        <w:separator/>
      </w:r>
    </w:p>
  </w:endnote>
  <w:endnote w:type="continuationSeparator" w:id="0">
    <w:p w14:paraId="4254B074" w14:textId="77777777" w:rsidR="00D444BE" w:rsidRDefault="00D444BE" w:rsidP="00301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808874"/>
      <w:docPartObj>
        <w:docPartGallery w:val="Page Numbers (Bottom of Page)"/>
        <w:docPartUnique/>
      </w:docPartObj>
    </w:sdtPr>
    <w:sdtEndPr>
      <w:rPr>
        <w:noProof/>
      </w:rPr>
    </w:sdtEndPr>
    <w:sdtContent>
      <w:p w14:paraId="64FA9D16" w14:textId="48924367" w:rsidR="003B796C" w:rsidRDefault="003B79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DA0E7" w14:textId="77777777" w:rsidR="003B796C" w:rsidRDefault="003B7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61AFB" w14:textId="77777777" w:rsidR="00D444BE" w:rsidRDefault="00D444BE" w:rsidP="0030135C">
      <w:pPr>
        <w:spacing w:after="0" w:line="240" w:lineRule="auto"/>
      </w:pPr>
      <w:r>
        <w:separator/>
      </w:r>
    </w:p>
  </w:footnote>
  <w:footnote w:type="continuationSeparator" w:id="0">
    <w:p w14:paraId="2E6BDFA1" w14:textId="77777777" w:rsidR="00D444BE" w:rsidRDefault="00D444BE" w:rsidP="00301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063601"/>
      <w:docPartObj>
        <w:docPartGallery w:val="Page Numbers (Top of Page)"/>
        <w:docPartUnique/>
      </w:docPartObj>
    </w:sdtPr>
    <w:sdtEndPr>
      <w:rPr>
        <w:noProof/>
      </w:rPr>
    </w:sdtEndPr>
    <w:sdtContent>
      <w:p w14:paraId="4349EE0D" w14:textId="1AF45DDC" w:rsidR="003B796C" w:rsidRDefault="003B796C">
        <w:pPr>
          <w:pStyle w:val="Header"/>
        </w:pPr>
        <w:r>
          <w:fldChar w:fldCharType="begin"/>
        </w:r>
        <w:r>
          <w:instrText xml:space="preserve"> PAGE   \* MERGEFORMAT </w:instrText>
        </w:r>
        <w:r>
          <w:fldChar w:fldCharType="separate"/>
        </w:r>
        <w:r>
          <w:rPr>
            <w:noProof/>
          </w:rPr>
          <w:t>2</w:t>
        </w:r>
        <w:r>
          <w:rPr>
            <w:noProof/>
          </w:rPr>
          <w:fldChar w:fldCharType="end"/>
        </w:r>
      </w:p>
    </w:sdtContent>
  </w:sdt>
  <w:p w14:paraId="08426BF4" w14:textId="77777777" w:rsidR="003B796C" w:rsidRDefault="003B79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7A62E8"/>
    <w:multiLevelType w:val="hybridMultilevel"/>
    <w:tmpl w:val="692C54C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3E26521"/>
    <w:multiLevelType w:val="hybridMultilevel"/>
    <w:tmpl w:val="DD489C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554A9D"/>
    <w:multiLevelType w:val="hybridMultilevel"/>
    <w:tmpl w:val="66C89322"/>
    <w:lvl w:ilvl="0" w:tplc="E4BEE85E">
      <w:start w:val="1"/>
      <w:numFmt w:val="bullet"/>
      <w:lvlText w:val="•"/>
      <w:lvlJc w:val="left"/>
      <w:pPr>
        <w:tabs>
          <w:tab w:val="num" w:pos="720"/>
        </w:tabs>
        <w:ind w:left="720" w:hanging="360"/>
      </w:pPr>
      <w:rPr>
        <w:rFonts w:ascii="Arial" w:hAnsi="Arial" w:hint="default"/>
      </w:rPr>
    </w:lvl>
    <w:lvl w:ilvl="1" w:tplc="FE8CD102" w:tentative="1">
      <w:start w:val="1"/>
      <w:numFmt w:val="bullet"/>
      <w:lvlText w:val="•"/>
      <w:lvlJc w:val="left"/>
      <w:pPr>
        <w:tabs>
          <w:tab w:val="num" w:pos="1440"/>
        </w:tabs>
        <w:ind w:left="1440" w:hanging="360"/>
      </w:pPr>
      <w:rPr>
        <w:rFonts w:ascii="Arial" w:hAnsi="Arial" w:hint="default"/>
      </w:rPr>
    </w:lvl>
    <w:lvl w:ilvl="2" w:tplc="F1DE7086" w:tentative="1">
      <w:start w:val="1"/>
      <w:numFmt w:val="bullet"/>
      <w:lvlText w:val="•"/>
      <w:lvlJc w:val="left"/>
      <w:pPr>
        <w:tabs>
          <w:tab w:val="num" w:pos="2160"/>
        </w:tabs>
        <w:ind w:left="2160" w:hanging="360"/>
      </w:pPr>
      <w:rPr>
        <w:rFonts w:ascii="Arial" w:hAnsi="Arial" w:hint="default"/>
      </w:rPr>
    </w:lvl>
    <w:lvl w:ilvl="3" w:tplc="4C64213C" w:tentative="1">
      <w:start w:val="1"/>
      <w:numFmt w:val="bullet"/>
      <w:lvlText w:val="•"/>
      <w:lvlJc w:val="left"/>
      <w:pPr>
        <w:tabs>
          <w:tab w:val="num" w:pos="2880"/>
        </w:tabs>
        <w:ind w:left="2880" w:hanging="360"/>
      </w:pPr>
      <w:rPr>
        <w:rFonts w:ascii="Arial" w:hAnsi="Arial" w:hint="default"/>
      </w:rPr>
    </w:lvl>
    <w:lvl w:ilvl="4" w:tplc="577CB658" w:tentative="1">
      <w:start w:val="1"/>
      <w:numFmt w:val="bullet"/>
      <w:lvlText w:val="•"/>
      <w:lvlJc w:val="left"/>
      <w:pPr>
        <w:tabs>
          <w:tab w:val="num" w:pos="3600"/>
        </w:tabs>
        <w:ind w:left="3600" w:hanging="360"/>
      </w:pPr>
      <w:rPr>
        <w:rFonts w:ascii="Arial" w:hAnsi="Arial" w:hint="default"/>
      </w:rPr>
    </w:lvl>
    <w:lvl w:ilvl="5" w:tplc="ED00D810" w:tentative="1">
      <w:start w:val="1"/>
      <w:numFmt w:val="bullet"/>
      <w:lvlText w:val="•"/>
      <w:lvlJc w:val="left"/>
      <w:pPr>
        <w:tabs>
          <w:tab w:val="num" w:pos="4320"/>
        </w:tabs>
        <w:ind w:left="4320" w:hanging="360"/>
      </w:pPr>
      <w:rPr>
        <w:rFonts w:ascii="Arial" w:hAnsi="Arial" w:hint="default"/>
      </w:rPr>
    </w:lvl>
    <w:lvl w:ilvl="6" w:tplc="95764B08" w:tentative="1">
      <w:start w:val="1"/>
      <w:numFmt w:val="bullet"/>
      <w:lvlText w:val="•"/>
      <w:lvlJc w:val="left"/>
      <w:pPr>
        <w:tabs>
          <w:tab w:val="num" w:pos="5040"/>
        </w:tabs>
        <w:ind w:left="5040" w:hanging="360"/>
      </w:pPr>
      <w:rPr>
        <w:rFonts w:ascii="Arial" w:hAnsi="Arial" w:hint="default"/>
      </w:rPr>
    </w:lvl>
    <w:lvl w:ilvl="7" w:tplc="FCC84D10" w:tentative="1">
      <w:start w:val="1"/>
      <w:numFmt w:val="bullet"/>
      <w:lvlText w:val="•"/>
      <w:lvlJc w:val="left"/>
      <w:pPr>
        <w:tabs>
          <w:tab w:val="num" w:pos="5760"/>
        </w:tabs>
        <w:ind w:left="5760" w:hanging="360"/>
      </w:pPr>
      <w:rPr>
        <w:rFonts w:ascii="Arial" w:hAnsi="Arial" w:hint="default"/>
      </w:rPr>
    </w:lvl>
    <w:lvl w:ilvl="8" w:tplc="EEC6D4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954852"/>
    <w:multiLevelType w:val="hybridMultilevel"/>
    <w:tmpl w:val="6712B338"/>
    <w:lvl w:ilvl="0" w:tplc="1E5896FA">
      <w:start w:val="1"/>
      <w:numFmt w:val="bullet"/>
      <w:lvlText w:val="•"/>
      <w:lvlJc w:val="left"/>
      <w:pPr>
        <w:tabs>
          <w:tab w:val="num" w:pos="720"/>
        </w:tabs>
        <w:ind w:left="720" w:hanging="360"/>
      </w:pPr>
      <w:rPr>
        <w:rFonts w:ascii="Arial" w:hAnsi="Arial" w:hint="default"/>
      </w:rPr>
    </w:lvl>
    <w:lvl w:ilvl="1" w:tplc="7CAC3CCE" w:tentative="1">
      <w:start w:val="1"/>
      <w:numFmt w:val="bullet"/>
      <w:lvlText w:val="•"/>
      <w:lvlJc w:val="left"/>
      <w:pPr>
        <w:tabs>
          <w:tab w:val="num" w:pos="1440"/>
        </w:tabs>
        <w:ind w:left="1440" w:hanging="360"/>
      </w:pPr>
      <w:rPr>
        <w:rFonts w:ascii="Arial" w:hAnsi="Arial" w:hint="default"/>
      </w:rPr>
    </w:lvl>
    <w:lvl w:ilvl="2" w:tplc="2D824A96" w:tentative="1">
      <w:start w:val="1"/>
      <w:numFmt w:val="bullet"/>
      <w:lvlText w:val="•"/>
      <w:lvlJc w:val="left"/>
      <w:pPr>
        <w:tabs>
          <w:tab w:val="num" w:pos="2160"/>
        </w:tabs>
        <w:ind w:left="2160" w:hanging="360"/>
      </w:pPr>
      <w:rPr>
        <w:rFonts w:ascii="Arial" w:hAnsi="Arial" w:hint="default"/>
      </w:rPr>
    </w:lvl>
    <w:lvl w:ilvl="3" w:tplc="D0E695DC" w:tentative="1">
      <w:start w:val="1"/>
      <w:numFmt w:val="bullet"/>
      <w:lvlText w:val="•"/>
      <w:lvlJc w:val="left"/>
      <w:pPr>
        <w:tabs>
          <w:tab w:val="num" w:pos="2880"/>
        </w:tabs>
        <w:ind w:left="2880" w:hanging="360"/>
      </w:pPr>
      <w:rPr>
        <w:rFonts w:ascii="Arial" w:hAnsi="Arial" w:hint="default"/>
      </w:rPr>
    </w:lvl>
    <w:lvl w:ilvl="4" w:tplc="8408A49A" w:tentative="1">
      <w:start w:val="1"/>
      <w:numFmt w:val="bullet"/>
      <w:lvlText w:val="•"/>
      <w:lvlJc w:val="left"/>
      <w:pPr>
        <w:tabs>
          <w:tab w:val="num" w:pos="3600"/>
        </w:tabs>
        <w:ind w:left="3600" w:hanging="360"/>
      </w:pPr>
      <w:rPr>
        <w:rFonts w:ascii="Arial" w:hAnsi="Arial" w:hint="default"/>
      </w:rPr>
    </w:lvl>
    <w:lvl w:ilvl="5" w:tplc="17825CD0" w:tentative="1">
      <w:start w:val="1"/>
      <w:numFmt w:val="bullet"/>
      <w:lvlText w:val="•"/>
      <w:lvlJc w:val="left"/>
      <w:pPr>
        <w:tabs>
          <w:tab w:val="num" w:pos="4320"/>
        </w:tabs>
        <w:ind w:left="4320" w:hanging="360"/>
      </w:pPr>
      <w:rPr>
        <w:rFonts w:ascii="Arial" w:hAnsi="Arial" w:hint="default"/>
      </w:rPr>
    </w:lvl>
    <w:lvl w:ilvl="6" w:tplc="F29E202E" w:tentative="1">
      <w:start w:val="1"/>
      <w:numFmt w:val="bullet"/>
      <w:lvlText w:val="•"/>
      <w:lvlJc w:val="left"/>
      <w:pPr>
        <w:tabs>
          <w:tab w:val="num" w:pos="5040"/>
        </w:tabs>
        <w:ind w:left="5040" w:hanging="360"/>
      </w:pPr>
      <w:rPr>
        <w:rFonts w:ascii="Arial" w:hAnsi="Arial" w:hint="default"/>
      </w:rPr>
    </w:lvl>
    <w:lvl w:ilvl="7" w:tplc="0166E146" w:tentative="1">
      <w:start w:val="1"/>
      <w:numFmt w:val="bullet"/>
      <w:lvlText w:val="•"/>
      <w:lvlJc w:val="left"/>
      <w:pPr>
        <w:tabs>
          <w:tab w:val="num" w:pos="5760"/>
        </w:tabs>
        <w:ind w:left="5760" w:hanging="360"/>
      </w:pPr>
      <w:rPr>
        <w:rFonts w:ascii="Arial" w:hAnsi="Arial" w:hint="default"/>
      </w:rPr>
    </w:lvl>
    <w:lvl w:ilvl="8" w:tplc="00C2592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CA92DC4"/>
    <w:multiLevelType w:val="hybridMultilevel"/>
    <w:tmpl w:val="C368096A"/>
    <w:lvl w:ilvl="0" w:tplc="9ECA1F8C">
      <w:start w:val="1"/>
      <w:numFmt w:val="bullet"/>
      <w:lvlText w:val="•"/>
      <w:lvlJc w:val="left"/>
      <w:pPr>
        <w:tabs>
          <w:tab w:val="num" w:pos="720"/>
        </w:tabs>
        <w:ind w:left="720" w:hanging="360"/>
      </w:pPr>
      <w:rPr>
        <w:rFonts w:ascii="Arial" w:hAnsi="Arial" w:hint="default"/>
      </w:rPr>
    </w:lvl>
    <w:lvl w:ilvl="1" w:tplc="BFBC104E" w:tentative="1">
      <w:start w:val="1"/>
      <w:numFmt w:val="bullet"/>
      <w:lvlText w:val="•"/>
      <w:lvlJc w:val="left"/>
      <w:pPr>
        <w:tabs>
          <w:tab w:val="num" w:pos="1440"/>
        </w:tabs>
        <w:ind w:left="1440" w:hanging="360"/>
      </w:pPr>
      <w:rPr>
        <w:rFonts w:ascii="Arial" w:hAnsi="Arial" w:hint="default"/>
      </w:rPr>
    </w:lvl>
    <w:lvl w:ilvl="2" w:tplc="0318F2E2" w:tentative="1">
      <w:start w:val="1"/>
      <w:numFmt w:val="bullet"/>
      <w:lvlText w:val="•"/>
      <w:lvlJc w:val="left"/>
      <w:pPr>
        <w:tabs>
          <w:tab w:val="num" w:pos="2160"/>
        </w:tabs>
        <w:ind w:left="2160" w:hanging="360"/>
      </w:pPr>
      <w:rPr>
        <w:rFonts w:ascii="Arial" w:hAnsi="Arial" w:hint="default"/>
      </w:rPr>
    </w:lvl>
    <w:lvl w:ilvl="3" w:tplc="52D062EC" w:tentative="1">
      <w:start w:val="1"/>
      <w:numFmt w:val="bullet"/>
      <w:lvlText w:val="•"/>
      <w:lvlJc w:val="left"/>
      <w:pPr>
        <w:tabs>
          <w:tab w:val="num" w:pos="2880"/>
        </w:tabs>
        <w:ind w:left="2880" w:hanging="360"/>
      </w:pPr>
      <w:rPr>
        <w:rFonts w:ascii="Arial" w:hAnsi="Arial" w:hint="default"/>
      </w:rPr>
    </w:lvl>
    <w:lvl w:ilvl="4" w:tplc="71CAF186" w:tentative="1">
      <w:start w:val="1"/>
      <w:numFmt w:val="bullet"/>
      <w:lvlText w:val="•"/>
      <w:lvlJc w:val="left"/>
      <w:pPr>
        <w:tabs>
          <w:tab w:val="num" w:pos="3600"/>
        </w:tabs>
        <w:ind w:left="3600" w:hanging="360"/>
      </w:pPr>
      <w:rPr>
        <w:rFonts w:ascii="Arial" w:hAnsi="Arial" w:hint="default"/>
      </w:rPr>
    </w:lvl>
    <w:lvl w:ilvl="5" w:tplc="4488A472" w:tentative="1">
      <w:start w:val="1"/>
      <w:numFmt w:val="bullet"/>
      <w:lvlText w:val="•"/>
      <w:lvlJc w:val="left"/>
      <w:pPr>
        <w:tabs>
          <w:tab w:val="num" w:pos="4320"/>
        </w:tabs>
        <w:ind w:left="4320" w:hanging="360"/>
      </w:pPr>
      <w:rPr>
        <w:rFonts w:ascii="Arial" w:hAnsi="Arial" w:hint="default"/>
      </w:rPr>
    </w:lvl>
    <w:lvl w:ilvl="6" w:tplc="499A1B6E" w:tentative="1">
      <w:start w:val="1"/>
      <w:numFmt w:val="bullet"/>
      <w:lvlText w:val="•"/>
      <w:lvlJc w:val="left"/>
      <w:pPr>
        <w:tabs>
          <w:tab w:val="num" w:pos="5040"/>
        </w:tabs>
        <w:ind w:left="5040" w:hanging="360"/>
      </w:pPr>
      <w:rPr>
        <w:rFonts w:ascii="Arial" w:hAnsi="Arial" w:hint="default"/>
      </w:rPr>
    </w:lvl>
    <w:lvl w:ilvl="7" w:tplc="B8FE9528" w:tentative="1">
      <w:start w:val="1"/>
      <w:numFmt w:val="bullet"/>
      <w:lvlText w:val="•"/>
      <w:lvlJc w:val="left"/>
      <w:pPr>
        <w:tabs>
          <w:tab w:val="num" w:pos="5760"/>
        </w:tabs>
        <w:ind w:left="5760" w:hanging="360"/>
      </w:pPr>
      <w:rPr>
        <w:rFonts w:ascii="Arial" w:hAnsi="Arial" w:hint="default"/>
      </w:rPr>
    </w:lvl>
    <w:lvl w:ilvl="8" w:tplc="C234D244"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684"/>
    <w:rsid w:val="000947C8"/>
    <w:rsid w:val="000B582F"/>
    <w:rsid w:val="001B4481"/>
    <w:rsid w:val="001D5C14"/>
    <w:rsid w:val="002A62FE"/>
    <w:rsid w:val="0030135C"/>
    <w:rsid w:val="00364030"/>
    <w:rsid w:val="003B796C"/>
    <w:rsid w:val="004572EE"/>
    <w:rsid w:val="004B1608"/>
    <w:rsid w:val="005172FE"/>
    <w:rsid w:val="00527401"/>
    <w:rsid w:val="006166AE"/>
    <w:rsid w:val="00661AFA"/>
    <w:rsid w:val="006E1E60"/>
    <w:rsid w:val="007032A0"/>
    <w:rsid w:val="00760674"/>
    <w:rsid w:val="007B7ED7"/>
    <w:rsid w:val="007E370F"/>
    <w:rsid w:val="00865F66"/>
    <w:rsid w:val="00901684"/>
    <w:rsid w:val="00903A32"/>
    <w:rsid w:val="00913111"/>
    <w:rsid w:val="00963E81"/>
    <w:rsid w:val="0098257E"/>
    <w:rsid w:val="009E3A83"/>
    <w:rsid w:val="00A419BB"/>
    <w:rsid w:val="00A67FF6"/>
    <w:rsid w:val="00AA1A49"/>
    <w:rsid w:val="00AD0454"/>
    <w:rsid w:val="00B171C6"/>
    <w:rsid w:val="00B663FC"/>
    <w:rsid w:val="00B92D00"/>
    <w:rsid w:val="00C447F9"/>
    <w:rsid w:val="00D444BE"/>
    <w:rsid w:val="00E66847"/>
    <w:rsid w:val="00F1293F"/>
    <w:rsid w:val="00F20665"/>
    <w:rsid w:val="00FD561A"/>
    <w:rsid w:val="00FE1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00327"/>
  <w15:chartTrackingRefBased/>
  <w15:docId w15:val="{74D38EC8-F344-42DD-9C6C-3BA60A405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57E"/>
  </w:style>
  <w:style w:type="paragraph" w:styleId="Heading1">
    <w:name w:val="heading 1"/>
    <w:basedOn w:val="Normal"/>
    <w:next w:val="Normal"/>
    <w:link w:val="Heading1Char"/>
    <w:uiPriority w:val="9"/>
    <w:qFormat/>
    <w:rsid w:val="0098257E"/>
    <w:pPr>
      <w:keepNext/>
      <w:keepLines/>
      <w:spacing w:before="320" w:after="80" w:line="240" w:lineRule="auto"/>
      <w:jc w:val="center"/>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semiHidden/>
    <w:unhideWhenUsed/>
    <w:qFormat/>
    <w:rsid w:val="0098257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8257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8257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8257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8257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8257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8257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8257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57E"/>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uiPriority w:val="9"/>
    <w:semiHidden/>
    <w:rsid w:val="0098257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8257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8257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8257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8257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8257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8257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8257E"/>
    <w:rPr>
      <w:b/>
      <w:bCs/>
      <w:i/>
      <w:iCs/>
    </w:rPr>
  </w:style>
  <w:style w:type="paragraph" w:styleId="Caption">
    <w:name w:val="caption"/>
    <w:basedOn w:val="Normal"/>
    <w:next w:val="Normal"/>
    <w:uiPriority w:val="35"/>
    <w:semiHidden/>
    <w:unhideWhenUsed/>
    <w:qFormat/>
    <w:rsid w:val="0098257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8257E"/>
    <w:pPr>
      <w:pBdr>
        <w:top w:val="single" w:sz="6" w:space="8" w:color="CE8D3E" w:themeColor="accent3"/>
        <w:bottom w:val="single" w:sz="6" w:space="8" w:color="CE8D3E" w:themeColor="accent3"/>
      </w:pBdr>
      <w:spacing w:after="400" w:line="240" w:lineRule="auto"/>
      <w:contextualSpacing/>
      <w:jc w:val="center"/>
    </w:pPr>
    <w:rPr>
      <w:rFonts w:asciiTheme="majorHAnsi" w:eastAsiaTheme="majorEastAsia" w:hAnsiTheme="majorHAnsi" w:cstheme="majorBidi"/>
      <w:caps/>
      <w:color w:val="39302A" w:themeColor="text2"/>
      <w:spacing w:val="30"/>
      <w:sz w:val="72"/>
      <w:szCs w:val="72"/>
    </w:rPr>
  </w:style>
  <w:style w:type="character" w:customStyle="1" w:styleId="TitleChar">
    <w:name w:val="Title Char"/>
    <w:basedOn w:val="DefaultParagraphFont"/>
    <w:link w:val="Title"/>
    <w:uiPriority w:val="10"/>
    <w:rsid w:val="0098257E"/>
    <w:rPr>
      <w:rFonts w:asciiTheme="majorHAnsi" w:eastAsiaTheme="majorEastAsia" w:hAnsiTheme="majorHAnsi" w:cstheme="majorBidi"/>
      <w:caps/>
      <w:color w:val="39302A" w:themeColor="text2"/>
      <w:spacing w:val="30"/>
      <w:sz w:val="72"/>
      <w:szCs w:val="72"/>
    </w:rPr>
  </w:style>
  <w:style w:type="paragraph" w:styleId="Subtitle">
    <w:name w:val="Subtitle"/>
    <w:basedOn w:val="Normal"/>
    <w:next w:val="Normal"/>
    <w:link w:val="SubtitleChar"/>
    <w:uiPriority w:val="11"/>
    <w:qFormat/>
    <w:rsid w:val="0098257E"/>
    <w:pPr>
      <w:numPr>
        <w:ilvl w:val="1"/>
      </w:numPr>
      <w:jc w:val="center"/>
    </w:pPr>
    <w:rPr>
      <w:color w:val="39302A" w:themeColor="text2"/>
      <w:sz w:val="28"/>
      <w:szCs w:val="28"/>
    </w:rPr>
  </w:style>
  <w:style w:type="character" w:customStyle="1" w:styleId="SubtitleChar">
    <w:name w:val="Subtitle Char"/>
    <w:basedOn w:val="DefaultParagraphFont"/>
    <w:link w:val="Subtitle"/>
    <w:uiPriority w:val="11"/>
    <w:rsid w:val="0098257E"/>
    <w:rPr>
      <w:color w:val="39302A" w:themeColor="text2"/>
      <w:sz w:val="28"/>
      <w:szCs w:val="28"/>
    </w:rPr>
  </w:style>
  <w:style w:type="character" w:styleId="Strong">
    <w:name w:val="Strong"/>
    <w:basedOn w:val="DefaultParagraphFont"/>
    <w:uiPriority w:val="22"/>
    <w:qFormat/>
    <w:rsid w:val="0098257E"/>
    <w:rPr>
      <w:b/>
      <w:bCs/>
    </w:rPr>
  </w:style>
  <w:style w:type="character" w:styleId="Emphasis">
    <w:name w:val="Emphasis"/>
    <w:basedOn w:val="DefaultParagraphFont"/>
    <w:uiPriority w:val="20"/>
    <w:qFormat/>
    <w:rsid w:val="0098257E"/>
    <w:rPr>
      <w:i/>
      <w:iCs/>
      <w:color w:val="000000" w:themeColor="text1"/>
    </w:rPr>
  </w:style>
  <w:style w:type="paragraph" w:styleId="NoSpacing">
    <w:name w:val="No Spacing"/>
    <w:uiPriority w:val="1"/>
    <w:qFormat/>
    <w:rsid w:val="0098257E"/>
    <w:pPr>
      <w:spacing w:after="0" w:line="240" w:lineRule="auto"/>
    </w:pPr>
  </w:style>
  <w:style w:type="paragraph" w:styleId="Quote">
    <w:name w:val="Quote"/>
    <w:basedOn w:val="Normal"/>
    <w:next w:val="Normal"/>
    <w:link w:val="QuoteChar"/>
    <w:uiPriority w:val="29"/>
    <w:qFormat/>
    <w:rsid w:val="0098257E"/>
    <w:pPr>
      <w:spacing w:before="160"/>
      <w:ind w:left="720" w:right="720"/>
      <w:jc w:val="center"/>
    </w:pPr>
    <w:rPr>
      <w:i/>
      <w:iCs/>
      <w:color w:val="A06928" w:themeColor="accent3" w:themeShade="BF"/>
      <w:sz w:val="24"/>
      <w:szCs w:val="24"/>
    </w:rPr>
  </w:style>
  <w:style w:type="character" w:customStyle="1" w:styleId="QuoteChar">
    <w:name w:val="Quote Char"/>
    <w:basedOn w:val="DefaultParagraphFont"/>
    <w:link w:val="Quote"/>
    <w:uiPriority w:val="29"/>
    <w:rsid w:val="0098257E"/>
    <w:rPr>
      <w:i/>
      <w:iCs/>
      <w:color w:val="A06928" w:themeColor="accent3" w:themeShade="BF"/>
      <w:sz w:val="24"/>
      <w:szCs w:val="24"/>
    </w:rPr>
  </w:style>
  <w:style w:type="paragraph" w:styleId="IntenseQuote">
    <w:name w:val="Intense Quote"/>
    <w:basedOn w:val="Normal"/>
    <w:next w:val="Normal"/>
    <w:link w:val="IntenseQuoteChar"/>
    <w:uiPriority w:val="30"/>
    <w:qFormat/>
    <w:rsid w:val="0098257E"/>
    <w:pPr>
      <w:spacing w:before="160" w:line="276" w:lineRule="auto"/>
      <w:ind w:left="936" w:right="936"/>
      <w:jc w:val="center"/>
    </w:pPr>
    <w:rPr>
      <w:rFonts w:asciiTheme="majorHAnsi" w:eastAsiaTheme="majorEastAsia" w:hAnsiTheme="majorHAnsi" w:cstheme="majorBidi"/>
      <w:caps/>
      <w:color w:val="C49A00" w:themeColor="accent1" w:themeShade="BF"/>
      <w:sz w:val="28"/>
      <w:szCs w:val="28"/>
    </w:rPr>
  </w:style>
  <w:style w:type="character" w:customStyle="1" w:styleId="IntenseQuoteChar">
    <w:name w:val="Intense Quote Char"/>
    <w:basedOn w:val="DefaultParagraphFont"/>
    <w:link w:val="IntenseQuote"/>
    <w:uiPriority w:val="30"/>
    <w:rsid w:val="0098257E"/>
    <w:rPr>
      <w:rFonts w:asciiTheme="majorHAnsi" w:eastAsiaTheme="majorEastAsia" w:hAnsiTheme="majorHAnsi" w:cstheme="majorBidi"/>
      <w:caps/>
      <w:color w:val="C49A00" w:themeColor="accent1" w:themeShade="BF"/>
      <w:sz w:val="28"/>
      <w:szCs w:val="28"/>
    </w:rPr>
  </w:style>
  <w:style w:type="character" w:styleId="SubtleEmphasis">
    <w:name w:val="Subtle Emphasis"/>
    <w:basedOn w:val="DefaultParagraphFont"/>
    <w:uiPriority w:val="19"/>
    <w:qFormat/>
    <w:rsid w:val="0098257E"/>
    <w:rPr>
      <w:i/>
      <w:iCs/>
      <w:color w:val="595959" w:themeColor="text1" w:themeTint="A6"/>
    </w:rPr>
  </w:style>
  <w:style w:type="character" w:styleId="IntenseEmphasis">
    <w:name w:val="Intense Emphasis"/>
    <w:basedOn w:val="DefaultParagraphFont"/>
    <w:uiPriority w:val="21"/>
    <w:qFormat/>
    <w:rsid w:val="0098257E"/>
    <w:rPr>
      <w:b/>
      <w:bCs/>
      <w:i/>
      <w:iCs/>
      <w:color w:val="auto"/>
    </w:rPr>
  </w:style>
  <w:style w:type="character" w:styleId="SubtleReference">
    <w:name w:val="Subtle Reference"/>
    <w:basedOn w:val="DefaultParagraphFont"/>
    <w:uiPriority w:val="31"/>
    <w:qFormat/>
    <w:rsid w:val="0098257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8257E"/>
    <w:rPr>
      <w:b/>
      <w:bCs/>
      <w:caps w:val="0"/>
      <w:smallCaps/>
      <w:color w:val="auto"/>
      <w:spacing w:val="0"/>
      <w:u w:val="single"/>
    </w:rPr>
  </w:style>
  <w:style w:type="character" w:styleId="BookTitle">
    <w:name w:val="Book Title"/>
    <w:basedOn w:val="DefaultParagraphFont"/>
    <w:uiPriority w:val="33"/>
    <w:qFormat/>
    <w:rsid w:val="0098257E"/>
    <w:rPr>
      <w:b/>
      <w:bCs/>
      <w:caps w:val="0"/>
      <w:smallCaps/>
      <w:spacing w:val="0"/>
    </w:rPr>
  </w:style>
  <w:style w:type="paragraph" w:styleId="TOCHeading">
    <w:name w:val="TOC Heading"/>
    <w:basedOn w:val="Heading1"/>
    <w:next w:val="Normal"/>
    <w:uiPriority w:val="39"/>
    <w:semiHidden/>
    <w:unhideWhenUsed/>
    <w:qFormat/>
    <w:rsid w:val="0098257E"/>
    <w:pPr>
      <w:outlineLvl w:val="9"/>
    </w:pPr>
  </w:style>
  <w:style w:type="paragraph" w:styleId="Header">
    <w:name w:val="header"/>
    <w:basedOn w:val="Normal"/>
    <w:link w:val="HeaderChar"/>
    <w:uiPriority w:val="99"/>
    <w:unhideWhenUsed/>
    <w:rsid w:val="003013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5C"/>
  </w:style>
  <w:style w:type="paragraph" w:styleId="Footer">
    <w:name w:val="footer"/>
    <w:basedOn w:val="Normal"/>
    <w:link w:val="FooterChar"/>
    <w:uiPriority w:val="99"/>
    <w:unhideWhenUsed/>
    <w:rsid w:val="003013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5C"/>
  </w:style>
  <w:style w:type="paragraph" w:styleId="NormalWeb">
    <w:name w:val="Normal (Web)"/>
    <w:basedOn w:val="Normal"/>
    <w:uiPriority w:val="99"/>
    <w:semiHidden/>
    <w:unhideWhenUsed/>
    <w:rsid w:val="00B171C6"/>
    <w:pPr>
      <w:spacing w:before="100" w:beforeAutospacing="1" w:after="100" w:afterAutospacing="1"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B171C6"/>
    <w:pPr>
      <w:spacing w:after="0" w:line="240" w:lineRule="auto"/>
      <w:ind w:left="720"/>
      <w:contextualSpacing/>
    </w:pPr>
    <w:rPr>
      <w:rFonts w:ascii="Times New Roman" w:hAnsi="Times New Roman" w:cs="Times New Roman"/>
      <w:sz w:val="24"/>
      <w:szCs w:val="24"/>
      <w:lang w:eastAsia="en-GB"/>
    </w:rPr>
  </w:style>
  <w:style w:type="character" w:styleId="Hyperlink">
    <w:name w:val="Hyperlink"/>
    <w:basedOn w:val="DefaultParagraphFont"/>
    <w:uiPriority w:val="99"/>
    <w:unhideWhenUsed/>
    <w:rsid w:val="00B171C6"/>
    <w:rPr>
      <w:color w:val="2998E3" w:themeColor="hyperlink"/>
      <w:u w:val="single"/>
    </w:rPr>
  </w:style>
  <w:style w:type="character" w:styleId="UnresolvedMention">
    <w:name w:val="Unresolved Mention"/>
    <w:basedOn w:val="DefaultParagraphFont"/>
    <w:uiPriority w:val="99"/>
    <w:semiHidden/>
    <w:unhideWhenUsed/>
    <w:rsid w:val="00B171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16890">
      <w:bodyDiv w:val="1"/>
      <w:marLeft w:val="0"/>
      <w:marRight w:val="0"/>
      <w:marTop w:val="0"/>
      <w:marBottom w:val="0"/>
      <w:divBdr>
        <w:top w:val="none" w:sz="0" w:space="0" w:color="auto"/>
        <w:left w:val="none" w:sz="0" w:space="0" w:color="auto"/>
        <w:bottom w:val="none" w:sz="0" w:space="0" w:color="auto"/>
        <w:right w:val="none" w:sz="0" w:space="0" w:color="auto"/>
      </w:divBdr>
      <w:divsChild>
        <w:div w:id="837308709">
          <w:marLeft w:val="34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www.harrods.com"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marketing91.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6196B-7F2D-494C-8119-21E395C26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1391</Words>
  <Characters>7935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ilinca</dc:creator>
  <cp:keywords/>
  <dc:description/>
  <cp:lastModifiedBy>elena ilinca</cp:lastModifiedBy>
  <cp:revision>2</cp:revision>
  <dcterms:created xsi:type="dcterms:W3CDTF">2018-08-28T14:44:00Z</dcterms:created>
  <dcterms:modified xsi:type="dcterms:W3CDTF">2018-08-28T14:44:00Z</dcterms:modified>
</cp:coreProperties>
</file>