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4D83E32"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6D6D742" w14:textId="77777777" w:rsidR="00CA7D5E" w:rsidRPr="004C3A0B" w:rsidRDefault="00CA7D5E" w:rsidP="00682C6A">
      <w:pPr>
        <w:tabs>
          <w:tab w:val="left" w:pos="5103"/>
        </w:tabs>
        <w:ind w:right="282"/>
        <w:jc w:val="center"/>
        <w:rPr>
          <w:rFonts w:ascii="Arial" w:hAnsi="Arial" w:cs="Arial"/>
          <w:b/>
          <w:bCs/>
        </w:rPr>
      </w:pPr>
    </w:p>
    <w:p w14:paraId="5B0CE9A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96D5E81" w14:textId="77777777" w:rsidR="00280A88" w:rsidRPr="004C3A0B" w:rsidRDefault="00280A88" w:rsidP="00280A88">
      <w:pPr>
        <w:tabs>
          <w:tab w:val="left" w:pos="5103"/>
        </w:tabs>
        <w:ind w:right="282"/>
        <w:jc w:val="center"/>
        <w:rPr>
          <w:rFonts w:ascii="Arial" w:hAnsi="Arial" w:cs="Arial"/>
          <w:b/>
          <w:bCs/>
          <w:sz w:val="16"/>
          <w:szCs w:val="16"/>
        </w:rPr>
      </w:pPr>
    </w:p>
    <w:p w14:paraId="13CF276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D263D4F" w14:textId="77777777" w:rsidR="00EF6306" w:rsidRPr="004C3A0B" w:rsidRDefault="00EF6306" w:rsidP="00700361">
      <w:pPr>
        <w:tabs>
          <w:tab w:val="left" w:pos="5103"/>
        </w:tabs>
        <w:ind w:right="282"/>
        <w:jc w:val="both"/>
        <w:rPr>
          <w:rFonts w:ascii="Arial" w:hAnsi="Arial" w:cs="Arial"/>
          <w:sz w:val="22"/>
          <w:szCs w:val="22"/>
        </w:rPr>
      </w:pPr>
    </w:p>
    <w:p w14:paraId="0F0AB25B"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868F872" w14:textId="77777777" w:rsidR="00280A88" w:rsidRPr="004C3A0B" w:rsidRDefault="00280A88" w:rsidP="00700361">
      <w:pPr>
        <w:tabs>
          <w:tab w:val="left" w:pos="5103"/>
        </w:tabs>
        <w:ind w:right="282"/>
        <w:jc w:val="both"/>
        <w:rPr>
          <w:rFonts w:ascii="Arial" w:hAnsi="Arial" w:cs="Arial"/>
          <w:sz w:val="22"/>
          <w:szCs w:val="22"/>
        </w:rPr>
      </w:pPr>
    </w:p>
    <w:p w14:paraId="5E0FE768"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2D7140" w14:textId="77777777" w:rsidR="00EF6306" w:rsidRPr="004C3A0B" w:rsidRDefault="00EF6306" w:rsidP="00700361">
      <w:pPr>
        <w:tabs>
          <w:tab w:val="left" w:pos="5103"/>
        </w:tabs>
        <w:ind w:right="282"/>
        <w:jc w:val="both"/>
        <w:rPr>
          <w:rFonts w:ascii="Arial" w:hAnsi="Arial" w:cs="Arial"/>
          <w:sz w:val="22"/>
          <w:szCs w:val="22"/>
        </w:rPr>
      </w:pPr>
    </w:p>
    <w:p w14:paraId="215E7061"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F0A01B2" w14:textId="77777777" w:rsidR="007D46AF" w:rsidRPr="004C3A0B" w:rsidRDefault="007D46AF" w:rsidP="00FB4F7A">
      <w:pPr>
        <w:autoSpaceDE w:val="0"/>
        <w:autoSpaceDN w:val="0"/>
        <w:adjustRightInd w:val="0"/>
        <w:jc w:val="both"/>
        <w:rPr>
          <w:rFonts w:ascii="Arial" w:hAnsi="Arial" w:cs="Arial"/>
          <w:sz w:val="22"/>
          <w:szCs w:val="22"/>
        </w:rPr>
      </w:pPr>
    </w:p>
    <w:p w14:paraId="7DEFD5F0"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4EF54F1" w14:textId="77777777" w:rsidR="00424773" w:rsidRDefault="00424773" w:rsidP="00280A88">
      <w:pPr>
        <w:autoSpaceDE w:val="0"/>
        <w:autoSpaceDN w:val="0"/>
        <w:adjustRightInd w:val="0"/>
        <w:jc w:val="both"/>
        <w:rPr>
          <w:rFonts w:ascii="Arial" w:hAnsi="Arial" w:cs="Arial"/>
          <w:sz w:val="22"/>
          <w:szCs w:val="22"/>
        </w:rPr>
      </w:pPr>
    </w:p>
    <w:p w14:paraId="1C9A8C0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FFAA05D" w14:textId="77777777" w:rsidR="0041408E" w:rsidRPr="004C3A0B" w:rsidRDefault="0041408E" w:rsidP="00280A88">
      <w:pPr>
        <w:autoSpaceDE w:val="0"/>
        <w:autoSpaceDN w:val="0"/>
        <w:adjustRightInd w:val="0"/>
        <w:jc w:val="both"/>
        <w:rPr>
          <w:rFonts w:ascii="Arial" w:hAnsi="Arial" w:cs="Arial"/>
          <w:sz w:val="22"/>
          <w:szCs w:val="22"/>
        </w:rPr>
      </w:pPr>
    </w:p>
    <w:p w14:paraId="7CE6F5F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377BB7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8C9A419" w14:textId="77777777" w:rsidTr="65DF6A9E">
        <w:trPr>
          <w:trHeight w:val="439"/>
        </w:trPr>
        <w:tc>
          <w:tcPr>
            <w:tcW w:w="3253" w:type="dxa"/>
            <w:gridSpan w:val="2"/>
            <w:shd w:val="clear" w:color="auto" w:fill="F2F2F2" w:themeFill="background1" w:themeFillShade="F2"/>
          </w:tcPr>
          <w:p w14:paraId="635F5B88"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C475D0D" w14:textId="5562C176" w:rsidR="00CE6A00" w:rsidRPr="004C3A0B" w:rsidRDefault="420EC059" w:rsidP="65DF6A9E">
            <w:pPr>
              <w:spacing w:line="259" w:lineRule="auto"/>
            </w:pPr>
            <w:r w:rsidRPr="65DF6A9E">
              <w:rPr>
                <w:rFonts w:ascii="Arial" w:hAnsi="Arial" w:cs="Arial"/>
                <w:sz w:val="22"/>
                <w:szCs w:val="22"/>
              </w:rPr>
              <w:t xml:space="preserve">Magdalena </w:t>
            </w:r>
            <w:proofErr w:type="spellStart"/>
            <w:r w:rsidRPr="65DF6A9E">
              <w:rPr>
                <w:rFonts w:ascii="Arial" w:hAnsi="Arial" w:cs="Arial"/>
                <w:sz w:val="22"/>
                <w:szCs w:val="22"/>
              </w:rPr>
              <w:t>Zieleniewicz-Czubinska</w:t>
            </w:r>
            <w:proofErr w:type="spellEnd"/>
          </w:p>
        </w:tc>
      </w:tr>
      <w:tr w:rsidR="00425DA7" w:rsidRPr="004C3A0B" w14:paraId="5FC85730" w14:textId="77777777" w:rsidTr="65DF6A9E">
        <w:trPr>
          <w:trHeight w:val="472"/>
        </w:trPr>
        <w:tc>
          <w:tcPr>
            <w:tcW w:w="3253" w:type="dxa"/>
            <w:gridSpan w:val="2"/>
            <w:shd w:val="clear" w:color="auto" w:fill="BFBFBF" w:themeFill="background1" w:themeFillShade="BF"/>
            <w:vAlign w:val="center"/>
          </w:tcPr>
          <w:p w14:paraId="2AA92DE6"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375289BA"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747A6EBF"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7F78ED9"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F2FDF3F"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A94212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2A47CC4" w14:textId="77777777" w:rsidTr="65DF6A9E">
        <w:trPr>
          <w:trHeight w:val="472"/>
        </w:trPr>
        <w:tc>
          <w:tcPr>
            <w:tcW w:w="2544" w:type="dxa"/>
            <w:shd w:val="clear" w:color="auto" w:fill="F2F2F2" w:themeFill="background1" w:themeFillShade="F2"/>
            <w:vAlign w:val="center"/>
          </w:tcPr>
          <w:p w14:paraId="23C5C8F8"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5BBA795" w14:textId="196407CD" w:rsidR="00425DA7" w:rsidRDefault="0002591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B1908FF"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A7B00D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BDD2381"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A80A6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B535980"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07CC56B" w14:textId="77777777" w:rsidTr="65DF6A9E">
        <w:trPr>
          <w:cantSplit/>
          <w:trHeight w:val="334"/>
        </w:trPr>
        <w:tc>
          <w:tcPr>
            <w:tcW w:w="3253" w:type="dxa"/>
            <w:shd w:val="clear" w:color="auto" w:fill="F2F2F2" w:themeFill="background1" w:themeFillShade="F2"/>
          </w:tcPr>
          <w:p w14:paraId="179D455D"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77ACDAA" w14:textId="32BA724B" w:rsidR="00A51109" w:rsidRDefault="00867830" w:rsidP="008C4441">
            <w:pPr>
              <w:rPr>
                <w:rFonts w:ascii="Arial" w:hAnsi="Arial" w:cs="Arial"/>
                <w:sz w:val="22"/>
                <w:szCs w:val="22"/>
              </w:rPr>
            </w:pPr>
            <w:r>
              <w:rPr>
                <w:rFonts w:ascii="Arial" w:hAnsi="Arial" w:cs="Arial"/>
                <w:sz w:val="22"/>
                <w:szCs w:val="22"/>
              </w:rPr>
              <w:t>Early Years</w:t>
            </w:r>
            <w:r w:rsidR="00025916">
              <w:rPr>
                <w:rFonts w:ascii="Arial" w:hAnsi="Arial" w:cs="Arial"/>
                <w:sz w:val="22"/>
                <w:szCs w:val="22"/>
              </w:rPr>
              <w:t xml:space="preserve"> Education</w:t>
            </w:r>
          </w:p>
          <w:p w14:paraId="0D30B42C" w14:textId="77777777" w:rsidR="003257BD" w:rsidRPr="004C3A0B" w:rsidRDefault="003257BD" w:rsidP="00867830">
            <w:pPr>
              <w:rPr>
                <w:rFonts w:ascii="Arial" w:hAnsi="Arial" w:cs="Arial"/>
                <w:sz w:val="22"/>
                <w:szCs w:val="22"/>
              </w:rPr>
            </w:pPr>
          </w:p>
        </w:tc>
      </w:tr>
      <w:tr w:rsidR="00494691" w:rsidRPr="004C3A0B" w14:paraId="209446E5" w14:textId="77777777" w:rsidTr="65DF6A9E">
        <w:trPr>
          <w:cantSplit/>
          <w:trHeight w:val="340"/>
        </w:trPr>
        <w:tc>
          <w:tcPr>
            <w:tcW w:w="3253" w:type="dxa"/>
            <w:shd w:val="clear" w:color="auto" w:fill="F2F2F2" w:themeFill="background1" w:themeFillShade="F2"/>
          </w:tcPr>
          <w:p w14:paraId="6DAE4DA5"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E4AA477" w14:textId="39A0FD7B" w:rsidR="003257BD" w:rsidRPr="004C3A0B" w:rsidRDefault="00025916" w:rsidP="008C4441">
            <w:pPr>
              <w:rPr>
                <w:rFonts w:ascii="Arial" w:hAnsi="Arial" w:cs="Arial"/>
                <w:sz w:val="22"/>
                <w:szCs w:val="22"/>
              </w:rPr>
            </w:pPr>
            <w:r>
              <w:rPr>
                <w:rFonts w:ascii="Arial" w:hAnsi="Arial" w:cs="Arial"/>
                <w:sz w:val="22"/>
                <w:szCs w:val="22"/>
              </w:rPr>
              <w:t xml:space="preserve"> Carmarthen</w:t>
            </w:r>
          </w:p>
        </w:tc>
      </w:tr>
      <w:tr w:rsidR="00494691" w:rsidRPr="004C3A0B" w14:paraId="4DA63636" w14:textId="77777777" w:rsidTr="65DF6A9E">
        <w:trPr>
          <w:cantSplit/>
          <w:trHeight w:val="340"/>
        </w:trPr>
        <w:tc>
          <w:tcPr>
            <w:tcW w:w="3253" w:type="dxa"/>
            <w:shd w:val="clear" w:color="auto" w:fill="F2F2F2" w:themeFill="background1" w:themeFillShade="F2"/>
          </w:tcPr>
          <w:p w14:paraId="7370749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C36986E" w14:textId="4EE12E14" w:rsidR="00494691" w:rsidRDefault="30B54ADD" w:rsidP="008C4441">
            <w:pPr>
              <w:rPr>
                <w:rFonts w:ascii="Arial" w:hAnsi="Arial" w:cs="Arial"/>
                <w:sz w:val="22"/>
                <w:szCs w:val="22"/>
              </w:rPr>
            </w:pPr>
            <w:r w:rsidRPr="65DF6A9E">
              <w:rPr>
                <w:rFonts w:ascii="Arial" w:hAnsi="Arial" w:cs="Arial"/>
                <w:sz w:val="22"/>
                <w:szCs w:val="22"/>
              </w:rPr>
              <w:t>2011722</w:t>
            </w:r>
            <w:r w:rsidR="62BA1E61" w:rsidRPr="65DF6A9E">
              <w:rPr>
                <w:rFonts w:ascii="Arial" w:hAnsi="Arial" w:cs="Arial"/>
                <w:sz w:val="22"/>
                <w:szCs w:val="22"/>
              </w:rPr>
              <w:t>@student.uwtsd.ac.uk</w:t>
            </w:r>
          </w:p>
          <w:p w14:paraId="1582954C" w14:textId="77777777" w:rsidR="003257BD" w:rsidRPr="004C3A0B" w:rsidRDefault="003257BD" w:rsidP="008C4441">
            <w:pPr>
              <w:rPr>
                <w:rFonts w:ascii="Arial" w:hAnsi="Arial" w:cs="Arial"/>
                <w:sz w:val="22"/>
                <w:szCs w:val="22"/>
              </w:rPr>
            </w:pPr>
          </w:p>
        </w:tc>
      </w:tr>
      <w:tr w:rsidR="00494691" w:rsidRPr="004C3A0B" w14:paraId="5DA3EA6F" w14:textId="77777777" w:rsidTr="65DF6A9E">
        <w:trPr>
          <w:cantSplit/>
          <w:trHeight w:val="340"/>
        </w:trPr>
        <w:tc>
          <w:tcPr>
            <w:tcW w:w="3253" w:type="dxa"/>
            <w:shd w:val="clear" w:color="auto" w:fill="F2F2F2" w:themeFill="background1" w:themeFillShade="F2"/>
          </w:tcPr>
          <w:p w14:paraId="7C7A98E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6487CE2" w14:textId="078EEF27" w:rsidR="00494691" w:rsidRDefault="00A232E2" w:rsidP="008C4441">
            <w:pPr>
              <w:rPr>
                <w:rFonts w:ascii="Arial" w:hAnsi="Arial" w:cs="Arial"/>
                <w:sz w:val="22"/>
                <w:szCs w:val="22"/>
              </w:rPr>
            </w:pPr>
            <w:r>
              <w:rPr>
                <w:rFonts w:ascii="Arial" w:hAnsi="Arial" w:cs="Arial"/>
                <w:sz w:val="22"/>
                <w:szCs w:val="22"/>
              </w:rPr>
              <w:t>No need to fill</w:t>
            </w:r>
          </w:p>
          <w:p w14:paraId="25EBAEF6" w14:textId="77777777" w:rsidR="003257BD" w:rsidRPr="004C3A0B" w:rsidRDefault="003257BD" w:rsidP="008C4441">
            <w:pPr>
              <w:rPr>
                <w:rFonts w:ascii="Arial" w:hAnsi="Arial" w:cs="Arial"/>
                <w:sz w:val="22"/>
                <w:szCs w:val="22"/>
              </w:rPr>
            </w:pPr>
          </w:p>
        </w:tc>
      </w:tr>
      <w:tr w:rsidR="00494691" w:rsidRPr="004C3A0B" w14:paraId="75079E88" w14:textId="77777777" w:rsidTr="65DF6A9E">
        <w:tc>
          <w:tcPr>
            <w:tcW w:w="9889" w:type="dxa"/>
            <w:gridSpan w:val="2"/>
            <w:shd w:val="clear" w:color="auto" w:fill="BFBFBF" w:themeFill="background1" w:themeFillShade="BF"/>
          </w:tcPr>
          <w:p w14:paraId="746580B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892AF68" w14:textId="77777777" w:rsidTr="65DF6A9E">
        <w:trPr>
          <w:trHeight w:val="513"/>
        </w:trPr>
        <w:tc>
          <w:tcPr>
            <w:tcW w:w="3253" w:type="dxa"/>
            <w:shd w:val="clear" w:color="auto" w:fill="F2F2F2" w:themeFill="background1" w:themeFillShade="F2"/>
            <w:vAlign w:val="center"/>
          </w:tcPr>
          <w:p w14:paraId="4059AE22"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B7A2964" w14:textId="415AB230" w:rsidR="00090CF7" w:rsidRPr="004C3A0B" w:rsidRDefault="346B4E5B" w:rsidP="65DF6A9E">
            <w:pPr>
              <w:spacing w:line="259" w:lineRule="auto"/>
            </w:pPr>
            <w:r w:rsidRPr="65DF6A9E">
              <w:rPr>
                <w:rFonts w:ascii="Arial" w:hAnsi="Arial" w:cs="Arial"/>
                <w:sz w:val="22"/>
                <w:szCs w:val="22"/>
              </w:rPr>
              <w:t>2011722</w:t>
            </w:r>
          </w:p>
        </w:tc>
      </w:tr>
      <w:tr w:rsidR="00090CF7" w:rsidRPr="004C3A0B" w14:paraId="05E84B9C" w14:textId="77777777" w:rsidTr="65DF6A9E">
        <w:trPr>
          <w:trHeight w:val="549"/>
        </w:trPr>
        <w:tc>
          <w:tcPr>
            <w:tcW w:w="3253" w:type="dxa"/>
            <w:shd w:val="clear" w:color="auto" w:fill="F2F2F2" w:themeFill="background1" w:themeFillShade="F2"/>
            <w:vAlign w:val="center"/>
          </w:tcPr>
          <w:p w14:paraId="1E5FE699"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01E4FCD" w14:textId="2A6AAB9C" w:rsidR="00090CF7" w:rsidRPr="004C3A0B" w:rsidRDefault="3B94565E" w:rsidP="65DF6A9E">
            <w:pPr>
              <w:spacing w:line="259" w:lineRule="auto"/>
            </w:pPr>
            <w:r w:rsidRPr="65DF6A9E">
              <w:rPr>
                <w:rFonts w:ascii="Arial" w:hAnsi="Arial" w:cs="Arial"/>
                <w:sz w:val="22"/>
                <w:szCs w:val="22"/>
              </w:rPr>
              <w:t>Early Years Education and Care</w:t>
            </w:r>
          </w:p>
        </w:tc>
      </w:tr>
      <w:tr w:rsidR="00090CF7" w:rsidRPr="004C3A0B" w14:paraId="5FD76732" w14:textId="77777777" w:rsidTr="65DF6A9E">
        <w:trPr>
          <w:trHeight w:val="557"/>
        </w:trPr>
        <w:tc>
          <w:tcPr>
            <w:tcW w:w="3253" w:type="dxa"/>
            <w:shd w:val="clear" w:color="auto" w:fill="F2F2F2" w:themeFill="background1" w:themeFillShade="F2"/>
            <w:vAlign w:val="center"/>
          </w:tcPr>
          <w:p w14:paraId="3BA954DF"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A29C780" w14:textId="349FCF36" w:rsidR="00090CF7" w:rsidRPr="004C3A0B" w:rsidRDefault="00C97F74" w:rsidP="65DF6A9E">
            <w:pPr>
              <w:spacing w:line="259" w:lineRule="auto"/>
            </w:pPr>
            <w:r>
              <w:rPr>
                <w:rFonts w:ascii="Arial" w:hAnsi="Arial" w:cs="Arial"/>
                <w:sz w:val="22"/>
                <w:szCs w:val="22"/>
              </w:rPr>
              <w:t xml:space="preserve">Glenda </w:t>
            </w:r>
            <w:proofErr w:type="spellStart"/>
            <w:r>
              <w:rPr>
                <w:rFonts w:ascii="Arial" w:hAnsi="Arial" w:cs="Arial"/>
                <w:sz w:val="22"/>
                <w:szCs w:val="22"/>
              </w:rPr>
              <w:t>Tiney</w:t>
            </w:r>
            <w:proofErr w:type="spellEnd"/>
          </w:p>
        </w:tc>
      </w:tr>
    </w:tbl>
    <w:p w14:paraId="659EC001" w14:textId="77777777" w:rsidR="00A51109" w:rsidRDefault="00A51109">
      <w:pPr>
        <w:rPr>
          <w:rFonts w:ascii="Arial" w:hAnsi="Arial" w:cs="Arial"/>
          <w:bCs/>
          <w:iCs/>
        </w:rPr>
      </w:pPr>
    </w:p>
    <w:p w14:paraId="1638D436" w14:textId="77777777" w:rsidR="00425DA7" w:rsidRDefault="00425DA7" w:rsidP="00A51109">
      <w:pPr>
        <w:autoSpaceDE w:val="0"/>
        <w:autoSpaceDN w:val="0"/>
        <w:adjustRightInd w:val="0"/>
        <w:jc w:val="both"/>
        <w:rPr>
          <w:rFonts w:ascii="Arial" w:hAnsi="Arial" w:cs="Arial"/>
          <w:b/>
          <w:sz w:val="22"/>
          <w:szCs w:val="22"/>
        </w:rPr>
      </w:pPr>
    </w:p>
    <w:p w14:paraId="1D31DA09" w14:textId="77777777" w:rsidR="00425DA7" w:rsidRDefault="00425DA7">
      <w:pPr>
        <w:rPr>
          <w:rFonts w:ascii="Arial" w:hAnsi="Arial" w:cs="Arial"/>
          <w:b/>
          <w:sz w:val="22"/>
          <w:szCs w:val="22"/>
        </w:rPr>
      </w:pPr>
      <w:r>
        <w:rPr>
          <w:rFonts w:ascii="Arial" w:hAnsi="Arial" w:cs="Arial"/>
          <w:b/>
          <w:sz w:val="22"/>
          <w:szCs w:val="22"/>
        </w:rPr>
        <w:br w:type="page"/>
      </w:r>
    </w:p>
    <w:p w14:paraId="1C864A8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D6D5101" w14:textId="77777777" w:rsidTr="14048176">
        <w:tc>
          <w:tcPr>
            <w:tcW w:w="6232" w:type="dxa"/>
            <w:gridSpan w:val="2"/>
            <w:shd w:val="clear" w:color="auto" w:fill="F2F2F2" w:themeFill="background1" w:themeFillShade="F2"/>
            <w:vAlign w:val="center"/>
          </w:tcPr>
          <w:p w14:paraId="66E542C1"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43EC4AD"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70BDD2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D307691" w14:textId="72FB1CA5" w:rsidR="00A51109" w:rsidRPr="00065801" w:rsidRDefault="0002591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741582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0DF312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227EA24" w14:textId="77777777" w:rsidTr="14048176">
        <w:tc>
          <w:tcPr>
            <w:tcW w:w="8075" w:type="dxa"/>
            <w:gridSpan w:val="4"/>
            <w:shd w:val="clear" w:color="auto" w:fill="F2F2F2" w:themeFill="background1" w:themeFillShade="F2"/>
          </w:tcPr>
          <w:p w14:paraId="05C950CF"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72DC694"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9F42CD1" w14:textId="77777777" w:rsidTr="14048176">
        <w:trPr>
          <w:trHeight w:val="437"/>
        </w:trPr>
        <w:tc>
          <w:tcPr>
            <w:tcW w:w="3693" w:type="dxa"/>
            <w:vMerge w:val="restart"/>
            <w:shd w:val="clear" w:color="auto" w:fill="F2F2F2" w:themeFill="background1" w:themeFillShade="F2"/>
          </w:tcPr>
          <w:p w14:paraId="604E40C4"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517894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2FB309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98477C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080F679" w14:textId="77777777" w:rsidTr="14048176">
        <w:trPr>
          <w:trHeight w:val="415"/>
        </w:trPr>
        <w:tc>
          <w:tcPr>
            <w:tcW w:w="3693" w:type="dxa"/>
            <w:vMerge/>
          </w:tcPr>
          <w:p w14:paraId="37681CC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023CEE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8C4ABD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C01149F"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9FE8A53" w14:textId="77777777" w:rsidTr="14048176">
        <w:tc>
          <w:tcPr>
            <w:tcW w:w="3693" w:type="dxa"/>
            <w:vMerge/>
          </w:tcPr>
          <w:p w14:paraId="5E7C4A36"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37D3A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5C0A0CA"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E5326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8CBB57F" w14:textId="2690AAA4" w:rsidR="00B2018A" w:rsidRPr="004C3A0B" w:rsidRDefault="00025916" w:rsidP="000D107E">
            <w:pPr>
              <w:autoSpaceDE w:val="0"/>
              <w:autoSpaceDN w:val="0"/>
              <w:adjustRightInd w:val="0"/>
              <w:jc w:val="center"/>
              <w:rPr>
                <w:rFonts w:ascii="Arial" w:hAnsi="Arial" w:cs="Arial"/>
                <w:b/>
                <w:bCs/>
                <w:sz w:val="22"/>
                <w:szCs w:val="22"/>
              </w:rPr>
            </w:pPr>
            <w:r>
              <w:rPr>
                <w:rFonts w:ascii="Arial" w:hAnsi="Arial" w:cs="Arial"/>
                <w:b/>
                <w:bCs/>
                <w:sz w:val="22"/>
                <w:szCs w:val="22"/>
              </w:rPr>
              <w:t>Tutor</w:t>
            </w:r>
            <w:r w:rsidR="00785458">
              <w:rPr>
                <w:rFonts w:ascii="Arial" w:hAnsi="Arial" w:cs="Arial"/>
                <w:b/>
                <w:bCs/>
                <w:sz w:val="22"/>
                <w:szCs w:val="22"/>
              </w:rPr>
              <w:t xml:space="preserve">- </w:t>
            </w:r>
            <w:r w:rsidR="000D107E">
              <w:rPr>
                <w:rFonts w:ascii="Arial" w:hAnsi="Arial" w:cs="Arial"/>
                <w:b/>
                <w:bCs/>
                <w:sz w:val="22"/>
                <w:szCs w:val="22"/>
              </w:rPr>
              <w:t>Dawn Jones</w:t>
            </w:r>
          </w:p>
        </w:tc>
      </w:tr>
    </w:tbl>
    <w:p w14:paraId="55BEB341" w14:textId="6D8DF307" w:rsidR="14048176" w:rsidRDefault="14048176"/>
    <w:p w14:paraId="250D6D0B" w14:textId="77777777" w:rsidR="00E16786" w:rsidRDefault="00E16786" w:rsidP="00354F34">
      <w:pPr>
        <w:autoSpaceDE w:val="0"/>
        <w:autoSpaceDN w:val="0"/>
        <w:adjustRightInd w:val="0"/>
        <w:spacing w:after="240"/>
        <w:jc w:val="both"/>
        <w:rPr>
          <w:rFonts w:ascii="Arial" w:hAnsi="Arial" w:cs="Arial"/>
          <w:bCs/>
          <w:iCs/>
        </w:rPr>
      </w:pPr>
    </w:p>
    <w:p w14:paraId="0F1CFF23"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4552A67" w14:textId="77777777" w:rsidTr="65DF6A9E">
        <w:tc>
          <w:tcPr>
            <w:tcW w:w="9918" w:type="dxa"/>
            <w:gridSpan w:val="2"/>
            <w:shd w:val="clear" w:color="auto" w:fill="F2F2F2" w:themeFill="background1" w:themeFillShade="F2"/>
          </w:tcPr>
          <w:p w14:paraId="6674A7C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038E02A" w14:textId="77777777" w:rsidTr="65DF6A9E">
        <w:trPr>
          <w:trHeight w:val="227"/>
        </w:trPr>
        <w:tc>
          <w:tcPr>
            <w:tcW w:w="8784" w:type="dxa"/>
          </w:tcPr>
          <w:p w14:paraId="7248723A" w14:textId="77777777" w:rsidR="00604C9F" w:rsidRPr="005704BE" w:rsidRDefault="00381884"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60531FD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FF97636" w14:textId="05010CB4" w:rsidR="00604C9F" w:rsidRPr="00DD0929" w:rsidRDefault="0002591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801FBE8" w14:textId="77777777" w:rsidTr="65DF6A9E">
        <w:trPr>
          <w:trHeight w:val="227"/>
        </w:trPr>
        <w:tc>
          <w:tcPr>
            <w:tcW w:w="8784" w:type="dxa"/>
          </w:tcPr>
          <w:p w14:paraId="643FCE18" w14:textId="4E1DEA89" w:rsidR="003257BD" w:rsidRPr="006C1FDD" w:rsidRDefault="3A502F2E" w:rsidP="65DF6A9E">
            <w:pPr>
              <w:spacing w:line="259" w:lineRule="auto"/>
            </w:pPr>
            <w:r w:rsidRPr="65DF6A9E">
              <w:rPr>
                <w:rFonts w:ascii="Arial" w:hAnsi="Arial" w:cs="Arial"/>
                <w:b/>
                <w:bCs/>
                <w:i/>
                <w:iCs/>
                <w:sz w:val="22"/>
                <w:szCs w:val="22"/>
              </w:rPr>
              <w:t>GDPA</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ED261E1" w14:textId="0138DC12" w:rsidR="00604C9F" w:rsidRPr="004C3A0B" w:rsidRDefault="0002591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08C95C5F" w14:textId="77777777" w:rsidR="14048176" w:rsidRDefault="14048176"/>
        </w:tc>
      </w:tr>
      <w:tr w:rsidR="006C1FDD" w:rsidRPr="004C3A0B" w14:paraId="6A887BD7" w14:textId="77777777" w:rsidTr="65DF6A9E">
        <w:trPr>
          <w:trHeight w:val="587"/>
        </w:trPr>
        <w:tc>
          <w:tcPr>
            <w:tcW w:w="8784" w:type="dxa"/>
          </w:tcPr>
          <w:p w14:paraId="2F29E732" w14:textId="77777777" w:rsidR="006C1FDD" w:rsidRDefault="006C1FDD" w:rsidP="00303350">
            <w:pPr>
              <w:autoSpaceDE w:val="0"/>
              <w:autoSpaceDN w:val="0"/>
              <w:adjustRightInd w:val="0"/>
              <w:rPr>
                <w:rFonts w:ascii="Arial" w:hAnsi="Arial" w:cs="Arial"/>
                <w:b/>
                <w:bCs/>
                <w:i/>
                <w:sz w:val="22"/>
                <w:szCs w:val="22"/>
              </w:rPr>
            </w:pPr>
          </w:p>
          <w:p w14:paraId="759742ED" w14:textId="35F43B47" w:rsidR="006C1FDD" w:rsidRPr="004C3A0B" w:rsidRDefault="00025916"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BERA Ethical Guidelines for Educational Research </w:t>
            </w:r>
            <w:r w:rsidR="00002EEE">
              <w:rPr>
                <w:rFonts w:ascii="Arial" w:hAnsi="Arial" w:cs="Arial"/>
                <w:b/>
                <w:bCs/>
                <w:i/>
                <w:sz w:val="22"/>
                <w:szCs w:val="22"/>
              </w:rPr>
              <w:t>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46EF6F2A" w14:textId="288C2AFB" w:rsidR="006C1FDD" w:rsidRPr="004C3A0B" w:rsidRDefault="00025916"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071CE9F0" w14:textId="77777777" w:rsidR="14048176" w:rsidRDefault="14048176"/>
        </w:tc>
      </w:tr>
    </w:tbl>
    <w:p w14:paraId="556910A7" w14:textId="11C17D6D" w:rsidR="14048176" w:rsidRDefault="14048176"/>
    <w:p w14:paraId="1103E24A"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D0CFC09"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D09460A" w14:textId="77777777" w:rsidTr="14048176">
        <w:tc>
          <w:tcPr>
            <w:tcW w:w="6232" w:type="dxa"/>
            <w:gridSpan w:val="2"/>
            <w:shd w:val="clear" w:color="auto" w:fill="F2F2F2" w:themeFill="background1" w:themeFillShade="F2"/>
          </w:tcPr>
          <w:p w14:paraId="562DC63A"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51A7A8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3DC917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p w14:paraId="07E59085" w14:textId="77777777" w:rsidR="14048176" w:rsidRDefault="14048176"/>
        </w:tc>
        <w:tc>
          <w:tcPr>
            <w:tcW w:w="796" w:type="dxa"/>
            <w:shd w:val="clear" w:color="auto" w:fill="F2F2F2" w:themeFill="background1" w:themeFillShade="F2"/>
            <w:vAlign w:val="center"/>
          </w:tcPr>
          <w:p w14:paraId="4FC59A6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6AC1849C" w14:textId="4EB64E7A" w:rsidR="00494691" w:rsidRPr="00065801" w:rsidRDefault="0002591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14:paraId="45AFAADB" w14:textId="77777777" w:rsidR="14048176" w:rsidRDefault="14048176"/>
        </w:tc>
      </w:tr>
      <w:tr w:rsidR="00FD436F" w:rsidRPr="004C3A0B" w14:paraId="1944DBD5" w14:textId="77777777" w:rsidTr="14048176">
        <w:tc>
          <w:tcPr>
            <w:tcW w:w="9918" w:type="dxa"/>
            <w:gridSpan w:val="8"/>
          </w:tcPr>
          <w:p w14:paraId="07D0C0A8" w14:textId="77777777" w:rsidR="00FD436F" w:rsidRPr="004C3A0B" w:rsidRDefault="00FD436F" w:rsidP="00FD436F">
            <w:pPr>
              <w:autoSpaceDE w:val="0"/>
              <w:autoSpaceDN w:val="0"/>
              <w:adjustRightInd w:val="0"/>
              <w:rPr>
                <w:rFonts w:ascii="Arial" w:hAnsi="Arial" w:cs="Arial"/>
                <w:sz w:val="16"/>
                <w:szCs w:val="16"/>
              </w:rPr>
            </w:pPr>
          </w:p>
          <w:p w14:paraId="6E7BAA65"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55E3C6A" w14:textId="77777777" w:rsidTr="14048176">
        <w:trPr>
          <w:trHeight w:val="227"/>
        </w:trPr>
        <w:tc>
          <w:tcPr>
            <w:tcW w:w="3823" w:type="dxa"/>
            <w:shd w:val="clear" w:color="auto" w:fill="F2F2F2" w:themeFill="background1" w:themeFillShade="F2"/>
          </w:tcPr>
          <w:p w14:paraId="01B226AA"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A8208A6" w14:textId="77777777" w:rsidR="00FD436F" w:rsidRDefault="00FD436F" w:rsidP="00F75F59">
            <w:pPr>
              <w:autoSpaceDE w:val="0"/>
              <w:autoSpaceDN w:val="0"/>
              <w:adjustRightInd w:val="0"/>
              <w:rPr>
                <w:rFonts w:ascii="Arial" w:hAnsi="Arial" w:cs="Arial"/>
                <w:bCs/>
                <w:sz w:val="22"/>
                <w:szCs w:val="22"/>
              </w:rPr>
            </w:pPr>
          </w:p>
          <w:p w14:paraId="59928752"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738D2E8" w14:textId="77777777" w:rsidTr="14048176">
        <w:trPr>
          <w:trHeight w:val="227"/>
        </w:trPr>
        <w:tc>
          <w:tcPr>
            <w:tcW w:w="3823" w:type="dxa"/>
            <w:shd w:val="clear" w:color="auto" w:fill="F2F2F2" w:themeFill="background1" w:themeFillShade="F2"/>
          </w:tcPr>
          <w:p w14:paraId="6B40905D"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6EF222B" w14:textId="77777777" w:rsidR="00FD436F" w:rsidRDefault="00FD436F" w:rsidP="00F75F59">
            <w:pPr>
              <w:autoSpaceDE w:val="0"/>
              <w:autoSpaceDN w:val="0"/>
              <w:adjustRightInd w:val="0"/>
              <w:rPr>
                <w:rFonts w:ascii="Arial" w:hAnsi="Arial" w:cs="Arial"/>
                <w:bCs/>
                <w:sz w:val="22"/>
                <w:szCs w:val="22"/>
              </w:rPr>
            </w:pPr>
          </w:p>
          <w:p w14:paraId="3EFE9221"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5C25D63" w14:textId="77777777" w:rsidTr="14048176">
        <w:trPr>
          <w:trHeight w:val="227"/>
        </w:trPr>
        <w:tc>
          <w:tcPr>
            <w:tcW w:w="3823" w:type="dxa"/>
            <w:shd w:val="clear" w:color="auto" w:fill="F2F2F2" w:themeFill="background1" w:themeFillShade="F2"/>
          </w:tcPr>
          <w:p w14:paraId="69FFDCB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7C3D29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E72D0D5" w14:textId="77777777" w:rsidR="00BE2189" w:rsidRDefault="00BE2189" w:rsidP="00F75F59">
            <w:pPr>
              <w:autoSpaceDE w:val="0"/>
              <w:autoSpaceDN w:val="0"/>
              <w:adjustRightInd w:val="0"/>
              <w:rPr>
                <w:rFonts w:ascii="Arial" w:hAnsi="Arial" w:cs="Arial"/>
                <w:bCs/>
                <w:sz w:val="22"/>
                <w:szCs w:val="22"/>
              </w:rPr>
            </w:pPr>
          </w:p>
        </w:tc>
      </w:tr>
      <w:tr w:rsidR="00BE2189" w:rsidRPr="004C3A0B" w14:paraId="0EF8ABA1" w14:textId="77777777" w:rsidTr="14048176">
        <w:tc>
          <w:tcPr>
            <w:tcW w:w="6232" w:type="dxa"/>
            <w:gridSpan w:val="2"/>
            <w:shd w:val="clear" w:color="auto" w:fill="F2F2F2" w:themeFill="background1" w:themeFillShade="F2"/>
          </w:tcPr>
          <w:p w14:paraId="2C8568E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516E3EE"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A32CBCC" w14:textId="77777777" w:rsidR="00BE2189" w:rsidRPr="004C3A0B" w:rsidRDefault="0038188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9C11CA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07476A8"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32D4D8C7" w14:textId="77777777" w:rsidR="14048176" w:rsidRDefault="14048176"/>
        </w:tc>
      </w:tr>
      <w:tr w:rsidR="00065801" w:rsidRPr="004C3A0B" w14:paraId="6467B776" w14:textId="77777777" w:rsidTr="14048176">
        <w:tc>
          <w:tcPr>
            <w:tcW w:w="6232" w:type="dxa"/>
            <w:gridSpan w:val="2"/>
            <w:shd w:val="clear" w:color="auto" w:fill="F2F2F2" w:themeFill="background1" w:themeFillShade="F2"/>
          </w:tcPr>
          <w:p w14:paraId="74DCF37D"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B75E9FF"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59ECD4D" w14:textId="77777777" w:rsidR="00065801" w:rsidRPr="004C3A0B" w:rsidRDefault="0038188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836F1D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7EE9A4E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66F4267D" w14:textId="77777777" w:rsidR="14048176" w:rsidRDefault="14048176"/>
        </w:tc>
      </w:tr>
      <w:tr w:rsidR="00C32EFB" w:rsidRPr="004C3A0B" w14:paraId="5ACEF089" w14:textId="77777777" w:rsidTr="14048176">
        <w:tc>
          <w:tcPr>
            <w:tcW w:w="6232" w:type="dxa"/>
            <w:gridSpan w:val="2"/>
            <w:shd w:val="clear" w:color="auto" w:fill="F2F2F2" w:themeFill="background1" w:themeFillShade="F2"/>
          </w:tcPr>
          <w:p w14:paraId="79F614C9" w14:textId="77777777" w:rsidR="00C32EFB" w:rsidRPr="004C3A0B" w:rsidRDefault="00C32EFB" w:rsidP="0002591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0886AF0" w14:textId="77777777" w:rsidR="00C32EFB" w:rsidRPr="004C3A0B" w:rsidRDefault="00C32EFB" w:rsidP="0002591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C7B6635" w14:textId="77777777" w:rsidR="00C32EFB" w:rsidRPr="004C3A0B" w:rsidRDefault="00381884" w:rsidP="00025916">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50CE42E" w14:textId="77777777" w:rsidR="00C32EFB" w:rsidRPr="004C3A0B" w:rsidRDefault="00C32EFB" w:rsidP="0002591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3A9AAC40" w14:textId="77777777" w:rsidR="00C32EFB" w:rsidRPr="004C3A0B" w:rsidRDefault="00C32EFB" w:rsidP="0002591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433DB6A6" w14:textId="77777777" w:rsidR="14048176" w:rsidRDefault="14048176"/>
        </w:tc>
      </w:tr>
      <w:tr w:rsidR="00EC0070" w:rsidRPr="004C3A0B" w14:paraId="5F64CBC1" w14:textId="77777777" w:rsidTr="14048176">
        <w:trPr>
          <w:trHeight w:val="386"/>
        </w:trPr>
        <w:tc>
          <w:tcPr>
            <w:tcW w:w="3823" w:type="dxa"/>
            <w:vMerge w:val="restart"/>
            <w:shd w:val="clear" w:color="auto" w:fill="F2F2F2" w:themeFill="background1" w:themeFillShade="F2"/>
          </w:tcPr>
          <w:p w14:paraId="4FEE9714"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F26B5E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B1D3E6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BEED27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3E1B557" w14:textId="77777777" w:rsidR="14048176" w:rsidRDefault="14048176"/>
        </w:tc>
        <w:tc>
          <w:tcPr>
            <w:tcW w:w="982" w:type="dxa"/>
            <w:gridSpan w:val="2"/>
            <w:shd w:val="clear" w:color="auto" w:fill="F2F2F2" w:themeFill="background1" w:themeFillShade="F2"/>
            <w:vAlign w:val="center"/>
          </w:tcPr>
          <w:p w14:paraId="640C5CF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49586699"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p w14:paraId="606E1BFC" w14:textId="77777777" w:rsidR="14048176" w:rsidRDefault="14048176"/>
        </w:tc>
      </w:tr>
      <w:tr w:rsidR="00EC0070" w:rsidRPr="004C3A0B" w14:paraId="7D783062" w14:textId="77777777" w:rsidTr="14048176">
        <w:trPr>
          <w:trHeight w:val="386"/>
        </w:trPr>
        <w:tc>
          <w:tcPr>
            <w:tcW w:w="3823" w:type="dxa"/>
            <w:vMerge/>
          </w:tcPr>
          <w:p w14:paraId="38E99297" w14:textId="77777777" w:rsidR="00EC0070" w:rsidRDefault="00EC0070" w:rsidP="00065801">
            <w:pPr>
              <w:autoSpaceDE w:val="0"/>
              <w:autoSpaceDN w:val="0"/>
              <w:adjustRightInd w:val="0"/>
              <w:rPr>
                <w:rFonts w:ascii="Arial" w:hAnsi="Arial" w:cs="Arial"/>
                <w:sz w:val="22"/>
                <w:szCs w:val="22"/>
              </w:rPr>
            </w:pPr>
          </w:p>
        </w:tc>
        <w:tc>
          <w:tcPr>
            <w:tcW w:w="2409" w:type="dxa"/>
          </w:tcPr>
          <w:p w14:paraId="73A97EC6"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715C8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FF8795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EE2D309" w14:textId="77777777" w:rsidR="14048176" w:rsidRDefault="14048176"/>
        </w:tc>
        <w:tc>
          <w:tcPr>
            <w:tcW w:w="982" w:type="dxa"/>
            <w:gridSpan w:val="2"/>
            <w:shd w:val="clear" w:color="auto" w:fill="F2F2F2" w:themeFill="background1" w:themeFillShade="F2"/>
            <w:vAlign w:val="center"/>
          </w:tcPr>
          <w:p w14:paraId="3A5402E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440135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p w14:paraId="0C5149A3" w14:textId="77777777" w:rsidR="14048176" w:rsidRDefault="14048176"/>
        </w:tc>
      </w:tr>
      <w:tr w:rsidR="008461DD" w:rsidRPr="004C3A0B" w14:paraId="2A30D8CE" w14:textId="77777777" w:rsidTr="14048176">
        <w:tc>
          <w:tcPr>
            <w:tcW w:w="3823" w:type="dxa"/>
            <w:shd w:val="clear" w:color="auto" w:fill="F2F2F2" w:themeFill="background1" w:themeFillShade="F2"/>
          </w:tcPr>
          <w:p w14:paraId="06E528CD"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205AE411"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9EC1E5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255CCD8" w14:textId="77777777" w:rsidR="008461DD" w:rsidRPr="00CE6A02" w:rsidRDefault="0038188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0A06C5C"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6569E2DB"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p w14:paraId="0B48FC4A" w14:textId="77777777" w:rsidR="14048176" w:rsidRDefault="14048176"/>
        </w:tc>
      </w:tr>
      <w:tr w:rsidR="008461DD" w:rsidRPr="004C3A0B" w14:paraId="3DB77736" w14:textId="77777777" w:rsidTr="14048176">
        <w:tc>
          <w:tcPr>
            <w:tcW w:w="3823" w:type="dxa"/>
            <w:shd w:val="clear" w:color="auto" w:fill="F2F2F2" w:themeFill="background1" w:themeFillShade="F2"/>
          </w:tcPr>
          <w:p w14:paraId="2EFA2A3C"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4E32F9A4"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49FEB1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60B658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E434D35" w14:textId="77777777" w:rsidR="008461DD" w:rsidRPr="00CE6A02" w:rsidRDefault="0038188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6F5973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56B6CBDB"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p w14:paraId="228190DA" w14:textId="77777777" w:rsidR="14048176" w:rsidRDefault="14048176"/>
        </w:tc>
      </w:tr>
    </w:tbl>
    <w:p w14:paraId="551F1373" w14:textId="20F479B6" w:rsidR="14048176" w:rsidRDefault="14048176"/>
    <w:p w14:paraId="4265269D" w14:textId="77777777" w:rsidR="008C4441" w:rsidRPr="004C3A0B" w:rsidRDefault="008C4441">
      <w:pPr>
        <w:rPr>
          <w:rFonts w:ascii="Arial" w:hAnsi="Arial" w:cs="Arial"/>
          <w:bCs/>
          <w:iCs/>
          <w:sz w:val="16"/>
          <w:szCs w:val="16"/>
        </w:rPr>
      </w:pPr>
    </w:p>
    <w:p w14:paraId="3D872043" w14:textId="77777777" w:rsidR="009D2E0B" w:rsidRDefault="009D2E0B">
      <w:pPr>
        <w:rPr>
          <w:rFonts w:ascii="Arial" w:hAnsi="Arial" w:cs="Arial"/>
          <w:b/>
          <w:bCs/>
          <w:iCs/>
          <w:sz w:val="22"/>
          <w:szCs w:val="22"/>
        </w:rPr>
      </w:pPr>
    </w:p>
    <w:p w14:paraId="03ED9245"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0904DA6" w14:textId="77777777" w:rsidTr="14048176">
        <w:trPr>
          <w:trHeight w:val="507"/>
        </w:trPr>
        <w:tc>
          <w:tcPr>
            <w:tcW w:w="6237" w:type="dxa"/>
            <w:shd w:val="clear" w:color="auto" w:fill="F2F2F2" w:themeFill="background1" w:themeFillShade="F2"/>
            <w:vAlign w:val="center"/>
          </w:tcPr>
          <w:p w14:paraId="4C111212"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45EF0E7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7F09A69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228D85D" w14:textId="77777777" w:rsidR="14048176" w:rsidRDefault="14048176"/>
        </w:tc>
        <w:tc>
          <w:tcPr>
            <w:tcW w:w="947" w:type="dxa"/>
            <w:shd w:val="clear" w:color="auto" w:fill="F2F2F2" w:themeFill="background1" w:themeFillShade="F2"/>
            <w:vAlign w:val="center"/>
          </w:tcPr>
          <w:p w14:paraId="3049E3A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1DAE3E14"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4F0D427" w14:textId="77777777" w:rsidR="14048176" w:rsidRDefault="14048176"/>
        </w:tc>
      </w:tr>
      <w:tr w:rsidR="00CA7241" w:rsidRPr="004C3A0B" w14:paraId="5CF1CBC3" w14:textId="77777777" w:rsidTr="14048176">
        <w:tc>
          <w:tcPr>
            <w:tcW w:w="9923" w:type="dxa"/>
            <w:gridSpan w:val="5"/>
          </w:tcPr>
          <w:p w14:paraId="7AFF9E9C" w14:textId="77777777" w:rsidR="00425DA7" w:rsidRDefault="00425DA7" w:rsidP="00CA7241">
            <w:pPr>
              <w:autoSpaceDE w:val="0"/>
              <w:autoSpaceDN w:val="0"/>
              <w:adjustRightInd w:val="0"/>
              <w:rPr>
                <w:rFonts w:ascii="Arial" w:hAnsi="Arial" w:cs="Arial"/>
                <w:bCs/>
                <w:sz w:val="22"/>
                <w:szCs w:val="22"/>
              </w:rPr>
            </w:pPr>
          </w:p>
          <w:p w14:paraId="3B74C78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A182FE3" w14:textId="77777777" w:rsidR="00425DA7" w:rsidRPr="004C3A0B" w:rsidRDefault="00425DA7" w:rsidP="00CA7241">
            <w:pPr>
              <w:autoSpaceDE w:val="0"/>
              <w:autoSpaceDN w:val="0"/>
              <w:adjustRightInd w:val="0"/>
              <w:rPr>
                <w:rFonts w:ascii="Arial" w:hAnsi="Arial" w:cs="Arial"/>
                <w:b/>
                <w:bCs/>
                <w:sz w:val="22"/>
                <w:szCs w:val="22"/>
              </w:rPr>
            </w:pPr>
          </w:p>
        </w:tc>
      </w:tr>
    </w:tbl>
    <w:p w14:paraId="4284E686" w14:textId="2719A587" w:rsidR="14048176" w:rsidRDefault="14048176"/>
    <w:p w14:paraId="4322EFCD" w14:textId="77777777" w:rsidR="008C4441" w:rsidRPr="004C3A0B" w:rsidRDefault="008C4441" w:rsidP="00354F34">
      <w:pPr>
        <w:autoSpaceDE w:val="0"/>
        <w:autoSpaceDN w:val="0"/>
        <w:adjustRightInd w:val="0"/>
        <w:spacing w:after="240"/>
        <w:jc w:val="both"/>
        <w:rPr>
          <w:rFonts w:ascii="Arial" w:hAnsi="Arial" w:cs="Arial"/>
          <w:bCs/>
          <w:iCs/>
        </w:rPr>
      </w:pPr>
    </w:p>
    <w:p w14:paraId="2E565DE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76"/>
        <w:gridCol w:w="2506"/>
        <w:gridCol w:w="2506"/>
        <w:gridCol w:w="2544"/>
      </w:tblGrid>
      <w:tr w:rsidR="003C07E3" w:rsidRPr="004C3A0B" w14:paraId="3770B217" w14:textId="77777777" w:rsidTr="65DF6A9E">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5CEC8A"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9EAB35C" w14:textId="194D0EFE" w:rsidR="003C07E3" w:rsidRPr="004C3A0B" w:rsidRDefault="71413E8A" w:rsidP="65DF6A9E">
            <w:pPr>
              <w:spacing w:line="276" w:lineRule="auto"/>
            </w:pPr>
            <w:r w:rsidRPr="65DF6A9E">
              <w:rPr>
                <w:sz w:val="24"/>
                <w:szCs w:val="24"/>
              </w:rPr>
              <w:t>What evidence is there to support the importance of outdoor play for young children’s development, their social and emotional wellbeing?</w:t>
            </w:r>
          </w:p>
          <w:p w14:paraId="01EB3584" w14:textId="5DA40A3C" w:rsidR="003C07E3" w:rsidRPr="004C3A0B" w:rsidRDefault="003C07E3" w:rsidP="65DF6A9E">
            <w:pPr>
              <w:rPr>
                <w:rFonts w:ascii="Arial" w:hAnsi="Arial" w:cs="Arial"/>
                <w:sz w:val="22"/>
                <w:szCs w:val="22"/>
              </w:rPr>
            </w:pPr>
          </w:p>
        </w:tc>
      </w:tr>
      <w:tr w:rsidR="003C07E3" w:rsidRPr="004C3A0B" w14:paraId="45D01FC8" w14:textId="77777777" w:rsidTr="65DF6A9E">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6CEB7B"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292B755" w14:textId="32494CD4" w:rsidR="003C07E3" w:rsidRPr="00D839CD" w:rsidRDefault="4D319192" w:rsidP="003C07E3">
            <w:pPr>
              <w:rPr>
                <w:rFonts w:ascii="Arial" w:hAnsi="Arial" w:cs="Arial"/>
                <w:sz w:val="22"/>
                <w:szCs w:val="22"/>
              </w:rPr>
            </w:pPr>
            <w:r w:rsidRPr="65DF6A9E">
              <w:rPr>
                <w:rFonts w:ascii="Arial" w:hAnsi="Arial" w:cs="Arial"/>
                <w:sz w:val="22"/>
                <w:szCs w:val="22"/>
              </w:rPr>
              <w:t>Septem</w:t>
            </w:r>
            <w:r w:rsidR="6D0399F0" w:rsidRPr="65DF6A9E">
              <w:rPr>
                <w:rFonts w:ascii="Arial" w:hAnsi="Arial" w:cs="Arial"/>
                <w:sz w:val="22"/>
                <w:szCs w:val="22"/>
              </w:rPr>
              <w:t xml:space="preserve">ber </w:t>
            </w:r>
            <w:r w:rsidR="1C898B0B" w:rsidRPr="65DF6A9E">
              <w:rPr>
                <w:rFonts w:ascii="Arial" w:hAnsi="Arial" w:cs="Arial"/>
                <w:sz w:val="22"/>
                <w:szCs w:val="22"/>
              </w:rPr>
              <w:t>2</w:t>
            </w:r>
            <w:r w:rsidR="309BAE03" w:rsidRPr="65DF6A9E">
              <w:rPr>
                <w:rFonts w:ascii="Arial" w:hAnsi="Arial" w:cs="Arial"/>
                <w:sz w:val="22"/>
                <w:szCs w:val="22"/>
              </w:rPr>
              <w:t>9</w:t>
            </w:r>
            <w:r w:rsidR="6D0399F0" w:rsidRPr="65DF6A9E">
              <w:rPr>
                <w:rFonts w:ascii="Arial" w:hAnsi="Arial" w:cs="Arial"/>
                <w:sz w:val="22"/>
                <w:szCs w:val="22"/>
              </w:rPr>
              <w:t>th</w:t>
            </w:r>
            <w:r w:rsidR="43FF9B91" w:rsidRPr="65DF6A9E">
              <w:rPr>
                <w:rFonts w:ascii="Arial" w:hAnsi="Arial" w:cs="Arial"/>
                <w:sz w:val="22"/>
                <w:szCs w:val="22"/>
              </w:rPr>
              <w:t xml:space="preserve">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90163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FB109C1" w14:textId="287E4C68" w:rsidR="003C07E3" w:rsidRPr="004C3A0B" w:rsidRDefault="328949F3" w:rsidP="003C07E3">
            <w:pPr>
              <w:rPr>
                <w:rFonts w:ascii="Arial" w:hAnsi="Arial" w:cs="Arial"/>
                <w:sz w:val="22"/>
                <w:szCs w:val="22"/>
              </w:rPr>
            </w:pPr>
            <w:r w:rsidRPr="65DF6A9E">
              <w:rPr>
                <w:rFonts w:ascii="Arial" w:hAnsi="Arial" w:cs="Arial"/>
                <w:sz w:val="22"/>
                <w:szCs w:val="22"/>
              </w:rPr>
              <w:t>October</w:t>
            </w:r>
            <w:r w:rsidR="6D0399F0" w:rsidRPr="65DF6A9E">
              <w:rPr>
                <w:rFonts w:ascii="Arial" w:hAnsi="Arial" w:cs="Arial"/>
                <w:sz w:val="22"/>
                <w:szCs w:val="22"/>
              </w:rPr>
              <w:t xml:space="preserve"> </w:t>
            </w:r>
            <w:r w:rsidR="1850A084" w:rsidRPr="65DF6A9E">
              <w:rPr>
                <w:rFonts w:ascii="Arial" w:hAnsi="Arial" w:cs="Arial"/>
                <w:sz w:val="22"/>
                <w:szCs w:val="22"/>
              </w:rPr>
              <w:t>26</w:t>
            </w:r>
            <w:r w:rsidR="6D0399F0" w:rsidRPr="65DF6A9E">
              <w:rPr>
                <w:rFonts w:ascii="Arial" w:hAnsi="Arial" w:cs="Arial"/>
                <w:sz w:val="22"/>
                <w:szCs w:val="22"/>
              </w:rPr>
              <w:t>t</w:t>
            </w:r>
            <w:r w:rsidR="1E3C9274" w:rsidRPr="65DF6A9E">
              <w:rPr>
                <w:rFonts w:ascii="Arial" w:hAnsi="Arial" w:cs="Arial"/>
                <w:sz w:val="22"/>
                <w:szCs w:val="22"/>
              </w:rPr>
              <w:t>h</w:t>
            </w:r>
            <w:r w:rsidR="43FF9B91" w:rsidRPr="65DF6A9E">
              <w:rPr>
                <w:rFonts w:ascii="Arial" w:hAnsi="Arial" w:cs="Arial"/>
                <w:sz w:val="22"/>
                <w:szCs w:val="22"/>
              </w:rPr>
              <w:t>, 2020</w:t>
            </w:r>
          </w:p>
        </w:tc>
      </w:tr>
      <w:tr w:rsidR="003C07E3" w:rsidRPr="004C3A0B" w14:paraId="16F09942" w14:textId="77777777" w:rsidTr="65DF6A9E">
        <w:trPr>
          <w:trHeight w:val="454"/>
        </w:trPr>
        <w:tc>
          <w:tcPr>
            <w:tcW w:w="5000" w:type="pct"/>
            <w:gridSpan w:val="4"/>
            <w:tcBorders>
              <w:top w:val="single" w:sz="4" w:space="0" w:color="auto"/>
            </w:tcBorders>
            <w:shd w:val="clear" w:color="auto" w:fill="F2F2F2" w:themeFill="background1" w:themeFillShade="F2"/>
            <w:vAlign w:val="center"/>
          </w:tcPr>
          <w:p w14:paraId="5C60206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6EC927ED"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60D94A0" w14:textId="77777777" w:rsidR="009D2E0B" w:rsidRPr="006C1FDD" w:rsidRDefault="003C07E3" w:rsidP="00065801">
            <w:pPr>
              <w:pStyle w:val="ListParagraph"/>
              <w:numPr>
                <w:ilvl w:val="0"/>
                <w:numId w:val="27"/>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420B9CC2" w14:textId="77777777" w:rsidR="003264AE" w:rsidRPr="006C1FDD" w:rsidRDefault="003264AE" w:rsidP="00065801">
            <w:pPr>
              <w:pStyle w:val="ListParagraph"/>
              <w:numPr>
                <w:ilvl w:val="0"/>
                <w:numId w:val="27"/>
              </w:numPr>
              <w:contextualSpacing w:val="0"/>
              <w:rPr>
                <w:rFonts w:ascii="Arial" w:hAnsi="Arial" w:cs="Arial"/>
                <w:i/>
              </w:rPr>
            </w:pPr>
            <w:r w:rsidRPr="006C1FDD">
              <w:rPr>
                <w:rFonts w:ascii="Arial" w:hAnsi="Arial" w:cs="Arial"/>
                <w:i/>
              </w:rPr>
              <w:t>Proposed Research Question</w:t>
            </w:r>
          </w:p>
          <w:p w14:paraId="5289A820" w14:textId="77777777" w:rsidR="009D2E0B" w:rsidRPr="009D2E0B" w:rsidRDefault="009D2E0B" w:rsidP="00065801">
            <w:pPr>
              <w:pStyle w:val="ListParagraph"/>
              <w:numPr>
                <w:ilvl w:val="0"/>
                <w:numId w:val="27"/>
              </w:numPr>
              <w:contextualSpacing w:val="0"/>
              <w:rPr>
                <w:rFonts w:ascii="Arial" w:hAnsi="Arial" w:cs="Arial"/>
                <w:i/>
              </w:rPr>
            </w:pPr>
            <w:r w:rsidRPr="009D2E0B">
              <w:rPr>
                <w:rFonts w:ascii="Arial" w:hAnsi="Arial" w:cs="Arial"/>
                <w:i/>
              </w:rPr>
              <w:t>Aims of Research Activity</w:t>
            </w:r>
          </w:p>
          <w:p w14:paraId="0603B1D0" w14:textId="77777777" w:rsidR="009D2E0B" w:rsidRPr="009D2E0B" w:rsidRDefault="009D2E0B" w:rsidP="00065801">
            <w:pPr>
              <w:pStyle w:val="ListParagraph"/>
              <w:numPr>
                <w:ilvl w:val="0"/>
                <w:numId w:val="27"/>
              </w:numPr>
              <w:ind w:left="714" w:hanging="357"/>
              <w:contextualSpacing w:val="0"/>
              <w:rPr>
                <w:rFonts w:ascii="Arial" w:hAnsi="Arial" w:cs="Arial"/>
                <w:i/>
              </w:rPr>
            </w:pPr>
            <w:r w:rsidRPr="009D2E0B">
              <w:rPr>
                <w:rFonts w:ascii="Arial" w:hAnsi="Arial" w:cs="Arial"/>
                <w:i/>
              </w:rPr>
              <w:t>Objectives of Research Activity</w:t>
            </w:r>
          </w:p>
          <w:p w14:paraId="56C9386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08597F8" w14:textId="77777777" w:rsidR="009D2E0B" w:rsidRPr="009D2E0B" w:rsidRDefault="009D2E0B" w:rsidP="00065801">
            <w:pPr>
              <w:pStyle w:val="ListParagraph"/>
              <w:numPr>
                <w:ilvl w:val="0"/>
                <w:numId w:val="27"/>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023C2B0" w14:textId="77777777" w:rsidR="003C07E3" w:rsidRPr="009D2E0B" w:rsidRDefault="009D2E0B" w:rsidP="00090CF7">
            <w:pPr>
              <w:pStyle w:val="ListParagraph"/>
              <w:numPr>
                <w:ilvl w:val="0"/>
                <w:numId w:val="27"/>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C6A1E14" w14:textId="77777777" w:rsidTr="65DF6A9E">
        <w:trPr>
          <w:trHeight w:val="454"/>
        </w:trPr>
        <w:tc>
          <w:tcPr>
            <w:tcW w:w="5000" w:type="pct"/>
            <w:gridSpan w:val="4"/>
            <w:vAlign w:val="center"/>
          </w:tcPr>
          <w:p w14:paraId="6ECFB9A7" w14:textId="48AB11FA" w:rsidR="002A152D" w:rsidRDefault="22FFA11E" w:rsidP="14048176">
            <w:pPr>
              <w:rPr>
                <w:rFonts w:ascii="Arial" w:hAnsi="Arial" w:cs="Arial"/>
                <w:b/>
                <w:bCs/>
                <w:sz w:val="22"/>
                <w:szCs w:val="22"/>
              </w:rPr>
            </w:pPr>
            <w:r w:rsidRPr="65DF6A9E">
              <w:rPr>
                <w:rFonts w:ascii="Arial" w:hAnsi="Arial" w:cs="Arial"/>
                <w:b/>
                <w:bCs/>
                <w:sz w:val="22"/>
                <w:szCs w:val="22"/>
              </w:rPr>
              <w:t>Purpose of Research Activity</w:t>
            </w:r>
          </w:p>
          <w:p w14:paraId="32BBF303" w14:textId="372CE2DE" w:rsidR="00381884" w:rsidRPr="00381884" w:rsidRDefault="00381884" w:rsidP="00381884">
            <w:pPr>
              <w:pStyle w:val="NoSpacing"/>
              <w:rPr>
                <w:rFonts w:ascii="Times New Roman" w:hAnsi="Times New Roman" w:cs="Times New Roman"/>
                <w:sz w:val="24"/>
                <w:szCs w:val="24"/>
              </w:rPr>
            </w:pPr>
            <w:r w:rsidRPr="00381884">
              <w:rPr>
                <w:rFonts w:ascii="Times New Roman" w:hAnsi="Times New Roman" w:cs="Times New Roman"/>
                <w:sz w:val="24"/>
                <w:szCs w:val="24"/>
              </w:rPr>
              <w:t>The proposed research inte</w:t>
            </w:r>
            <w:r>
              <w:rPr>
                <w:rFonts w:ascii="Times New Roman" w:hAnsi="Times New Roman" w:cs="Times New Roman"/>
                <w:sz w:val="24"/>
                <w:szCs w:val="24"/>
              </w:rPr>
              <w:t xml:space="preserve">nds to identify the importance </w:t>
            </w:r>
            <w:r w:rsidRPr="00381884">
              <w:rPr>
                <w:rFonts w:ascii="Times New Roman" w:hAnsi="Times New Roman" w:cs="Times New Roman"/>
                <w:sz w:val="24"/>
                <w:szCs w:val="24"/>
              </w:rPr>
              <w:t>outdoor play and how it influences our new</w:t>
            </w:r>
          </w:p>
          <w:p w14:paraId="6F66908E" w14:textId="77777777" w:rsidR="00381884" w:rsidRPr="00381884" w:rsidRDefault="00381884" w:rsidP="00381884">
            <w:pPr>
              <w:pStyle w:val="NoSpacing"/>
              <w:rPr>
                <w:rFonts w:ascii="Times New Roman" w:hAnsi="Times New Roman" w:cs="Times New Roman"/>
                <w:sz w:val="24"/>
                <w:szCs w:val="24"/>
              </w:rPr>
            </w:pPr>
            <w:r w:rsidRPr="00381884">
              <w:rPr>
                <w:rFonts w:ascii="Times New Roman" w:hAnsi="Times New Roman" w:cs="Times New Roman"/>
                <w:sz w:val="24"/>
                <w:szCs w:val="24"/>
              </w:rPr>
              <w:t>generations, Through a review of the literature it looks to understand the support that it provides for</w:t>
            </w:r>
          </w:p>
          <w:p w14:paraId="4CC49474" w14:textId="77777777" w:rsidR="00381884" w:rsidRPr="00381884" w:rsidRDefault="00381884" w:rsidP="00381884">
            <w:pPr>
              <w:pStyle w:val="NoSpacing"/>
              <w:rPr>
                <w:rFonts w:ascii="Times New Roman" w:hAnsi="Times New Roman" w:cs="Times New Roman"/>
                <w:sz w:val="24"/>
                <w:szCs w:val="24"/>
              </w:rPr>
            </w:pPr>
            <w:proofErr w:type="gramStart"/>
            <w:r w:rsidRPr="00381884">
              <w:rPr>
                <w:rFonts w:ascii="Times New Roman" w:hAnsi="Times New Roman" w:cs="Times New Roman"/>
                <w:sz w:val="24"/>
                <w:szCs w:val="24"/>
              </w:rPr>
              <w:t>children’s</w:t>
            </w:r>
            <w:proofErr w:type="gramEnd"/>
            <w:r w:rsidRPr="00381884">
              <w:rPr>
                <w:rFonts w:ascii="Times New Roman" w:hAnsi="Times New Roman" w:cs="Times New Roman"/>
                <w:sz w:val="24"/>
                <w:szCs w:val="24"/>
              </w:rPr>
              <w:t xml:space="preserve"> social skills and emotional wellbeing. The evidence shows that the Scandinavian or Reggio</w:t>
            </w:r>
          </w:p>
          <w:p w14:paraId="2C8007EC" w14:textId="77777777" w:rsidR="00381884" w:rsidRPr="00381884" w:rsidRDefault="00381884" w:rsidP="00381884">
            <w:pPr>
              <w:pStyle w:val="NoSpacing"/>
              <w:rPr>
                <w:rFonts w:ascii="Times New Roman" w:hAnsi="Times New Roman" w:cs="Times New Roman"/>
                <w:sz w:val="24"/>
                <w:szCs w:val="24"/>
              </w:rPr>
            </w:pPr>
            <w:r w:rsidRPr="00381884">
              <w:rPr>
                <w:rFonts w:ascii="Times New Roman" w:hAnsi="Times New Roman" w:cs="Times New Roman"/>
                <w:sz w:val="24"/>
                <w:szCs w:val="24"/>
              </w:rPr>
              <w:t>Emilia approach provide outdoor learning system has very good feedback for children’s future</w:t>
            </w:r>
          </w:p>
          <w:p w14:paraId="46BCC426" w14:textId="77777777" w:rsidR="00381884" w:rsidRPr="00381884" w:rsidRDefault="00381884" w:rsidP="00381884">
            <w:pPr>
              <w:pStyle w:val="NoSpacing"/>
              <w:rPr>
                <w:rFonts w:ascii="Times New Roman" w:hAnsi="Times New Roman" w:cs="Times New Roman"/>
                <w:sz w:val="24"/>
                <w:szCs w:val="24"/>
              </w:rPr>
            </w:pPr>
            <w:proofErr w:type="gramStart"/>
            <w:r w:rsidRPr="00381884">
              <w:rPr>
                <w:rFonts w:ascii="Times New Roman" w:hAnsi="Times New Roman" w:cs="Times New Roman"/>
                <w:sz w:val="24"/>
                <w:szCs w:val="24"/>
              </w:rPr>
              <w:t>development</w:t>
            </w:r>
            <w:proofErr w:type="gramEnd"/>
            <w:r w:rsidRPr="00381884">
              <w:rPr>
                <w:rFonts w:ascii="Times New Roman" w:hAnsi="Times New Roman" w:cs="Times New Roman"/>
                <w:sz w:val="24"/>
                <w:szCs w:val="24"/>
              </w:rPr>
              <w:t>, confidence and achievement. Lots of different educational settings and schools all over</w:t>
            </w:r>
          </w:p>
          <w:p w14:paraId="52BDB05C" w14:textId="77777777" w:rsidR="00381884" w:rsidRPr="00381884" w:rsidRDefault="00381884" w:rsidP="00381884">
            <w:pPr>
              <w:pStyle w:val="NoSpacing"/>
              <w:rPr>
                <w:rFonts w:ascii="Times New Roman" w:hAnsi="Times New Roman" w:cs="Times New Roman"/>
                <w:sz w:val="24"/>
                <w:szCs w:val="24"/>
              </w:rPr>
            </w:pPr>
            <w:r w:rsidRPr="00381884">
              <w:rPr>
                <w:rFonts w:ascii="Times New Roman" w:hAnsi="Times New Roman" w:cs="Times New Roman"/>
                <w:sz w:val="24"/>
                <w:szCs w:val="24"/>
              </w:rPr>
              <w:t>the World are trying to improve their own curriculum and settings to provide a similar environment to</w:t>
            </w:r>
          </w:p>
          <w:p w14:paraId="522388FF" w14:textId="77777777" w:rsidR="00381884" w:rsidRPr="00381884" w:rsidRDefault="00381884" w:rsidP="00381884">
            <w:pPr>
              <w:pStyle w:val="NoSpacing"/>
              <w:rPr>
                <w:rFonts w:ascii="Times New Roman" w:hAnsi="Times New Roman" w:cs="Times New Roman"/>
                <w:sz w:val="24"/>
                <w:szCs w:val="24"/>
              </w:rPr>
            </w:pPr>
            <w:proofErr w:type="gramStart"/>
            <w:r w:rsidRPr="00381884">
              <w:rPr>
                <w:rFonts w:ascii="Times New Roman" w:hAnsi="Times New Roman" w:cs="Times New Roman"/>
                <w:sz w:val="24"/>
                <w:szCs w:val="24"/>
              </w:rPr>
              <w:t>enable</w:t>
            </w:r>
            <w:proofErr w:type="gramEnd"/>
            <w:r w:rsidRPr="00381884">
              <w:rPr>
                <w:rFonts w:ascii="Times New Roman" w:hAnsi="Times New Roman" w:cs="Times New Roman"/>
                <w:sz w:val="24"/>
                <w:szCs w:val="24"/>
              </w:rPr>
              <w:t xml:space="preserve"> children to learn, discover and flourish outside class room. Study shows that it will support their</w:t>
            </w:r>
          </w:p>
          <w:p w14:paraId="384B74BB" w14:textId="77777777" w:rsidR="00381884" w:rsidRPr="00381884" w:rsidRDefault="00381884" w:rsidP="00381884">
            <w:pPr>
              <w:pStyle w:val="NoSpacing"/>
              <w:rPr>
                <w:rFonts w:ascii="Times New Roman" w:hAnsi="Times New Roman" w:cs="Times New Roman"/>
                <w:sz w:val="24"/>
                <w:szCs w:val="24"/>
              </w:rPr>
            </w:pPr>
            <w:proofErr w:type="gramStart"/>
            <w:r w:rsidRPr="00381884">
              <w:rPr>
                <w:rFonts w:ascii="Times New Roman" w:hAnsi="Times New Roman" w:cs="Times New Roman"/>
                <w:sz w:val="24"/>
                <w:szCs w:val="24"/>
              </w:rPr>
              <w:t>success</w:t>
            </w:r>
            <w:proofErr w:type="gramEnd"/>
            <w:r w:rsidRPr="00381884">
              <w:rPr>
                <w:rFonts w:ascii="Times New Roman" w:hAnsi="Times New Roman" w:cs="Times New Roman"/>
                <w:sz w:val="24"/>
                <w:szCs w:val="24"/>
              </w:rPr>
              <w:t xml:space="preserve"> in the future and even improve their abilities to pass tests and assessments.</w:t>
            </w:r>
          </w:p>
          <w:p w14:paraId="41C9F875" w14:textId="77777777" w:rsidR="00381884" w:rsidRPr="00381884" w:rsidRDefault="00381884" w:rsidP="00381884">
            <w:pPr>
              <w:pStyle w:val="NoSpacing"/>
              <w:rPr>
                <w:rFonts w:ascii="Times New Roman" w:hAnsi="Times New Roman" w:cs="Times New Roman"/>
                <w:sz w:val="24"/>
                <w:szCs w:val="24"/>
              </w:rPr>
            </w:pPr>
            <w:r w:rsidRPr="00381884">
              <w:rPr>
                <w:rFonts w:ascii="Times New Roman" w:hAnsi="Times New Roman" w:cs="Times New Roman"/>
                <w:sz w:val="24"/>
                <w:szCs w:val="24"/>
              </w:rPr>
              <w:t>The benefits of outdoor learning have been acknowledge historically by the early pioneers such as</w:t>
            </w:r>
          </w:p>
          <w:p w14:paraId="7C4D8820" w14:textId="77777777" w:rsidR="00381884" w:rsidRPr="00381884" w:rsidRDefault="00381884" w:rsidP="00381884">
            <w:pPr>
              <w:pStyle w:val="NoSpacing"/>
              <w:rPr>
                <w:rFonts w:ascii="Times New Roman" w:hAnsi="Times New Roman" w:cs="Times New Roman"/>
                <w:sz w:val="24"/>
                <w:szCs w:val="24"/>
              </w:rPr>
            </w:pPr>
            <w:r w:rsidRPr="00381884">
              <w:rPr>
                <w:rFonts w:ascii="Times New Roman" w:hAnsi="Times New Roman" w:cs="Times New Roman"/>
                <w:sz w:val="24"/>
                <w:szCs w:val="24"/>
              </w:rPr>
              <w:t>Froebel, who believed that outdoor is an ideal environment for children to discover and observe the</w:t>
            </w:r>
          </w:p>
          <w:p w14:paraId="456C3BD8" w14:textId="77777777" w:rsidR="00381884" w:rsidRPr="00381884" w:rsidRDefault="00381884" w:rsidP="00381884">
            <w:pPr>
              <w:pStyle w:val="NoSpacing"/>
              <w:rPr>
                <w:rFonts w:ascii="Times New Roman" w:hAnsi="Times New Roman" w:cs="Times New Roman"/>
                <w:sz w:val="24"/>
                <w:szCs w:val="24"/>
              </w:rPr>
            </w:pPr>
            <w:proofErr w:type="gramStart"/>
            <w:r w:rsidRPr="00381884">
              <w:rPr>
                <w:rFonts w:ascii="Times New Roman" w:hAnsi="Times New Roman" w:cs="Times New Roman"/>
                <w:sz w:val="24"/>
                <w:szCs w:val="24"/>
              </w:rPr>
              <w:t>nature</w:t>
            </w:r>
            <w:proofErr w:type="gramEnd"/>
            <w:r w:rsidRPr="00381884">
              <w:rPr>
                <w:rFonts w:ascii="Times New Roman" w:hAnsi="Times New Roman" w:cs="Times New Roman"/>
                <w:sz w:val="24"/>
                <w:szCs w:val="24"/>
              </w:rPr>
              <w:t>, to learn how to take care of it (Bruce, 2012). Nowadays the same way of thinking and trying to</w:t>
            </w:r>
          </w:p>
          <w:p w14:paraId="6440AFFF" w14:textId="77777777" w:rsidR="00381884" w:rsidRPr="00381884" w:rsidRDefault="00381884" w:rsidP="00381884">
            <w:pPr>
              <w:pStyle w:val="NoSpacing"/>
              <w:rPr>
                <w:rFonts w:ascii="Times New Roman" w:hAnsi="Times New Roman" w:cs="Times New Roman"/>
                <w:sz w:val="24"/>
                <w:szCs w:val="24"/>
              </w:rPr>
            </w:pPr>
            <w:r w:rsidRPr="00381884">
              <w:rPr>
                <w:rFonts w:ascii="Times New Roman" w:hAnsi="Times New Roman" w:cs="Times New Roman"/>
                <w:sz w:val="24"/>
                <w:szCs w:val="24"/>
              </w:rPr>
              <w:t>encourage adults, parents, care givers and educators to raise their children the way they are aware of a</w:t>
            </w:r>
          </w:p>
          <w:p w14:paraId="20ACC45F" w14:textId="77777777" w:rsidR="00381884" w:rsidRPr="00381884" w:rsidRDefault="00381884" w:rsidP="00381884">
            <w:pPr>
              <w:pStyle w:val="NoSpacing"/>
              <w:rPr>
                <w:rFonts w:ascii="Times New Roman" w:hAnsi="Times New Roman" w:cs="Times New Roman"/>
                <w:sz w:val="24"/>
                <w:szCs w:val="24"/>
              </w:rPr>
            </w:pPr>
            <w:proofErr w:type="gramStart"/>
            <w:r w:rsidRPr="00381884">
              <w:rPr>
                <w:rFonts w:ascii="Times New Roman" w:hAnsi="Times New Roman" w:cs="Times New Roman"/>
                <w:sz w:val="24"/>
                <w:szCs w:val="24"/>
              </w:rPr>
              <w:t>nature</w:t>
            </w:r>
            <w:proofErr w:type="gramEnd"/>
            <w:r w:rsidRPr="00381884">
              <w:rPr>
                <w:rFonts w:ascii="Times New Roman" w:hAnsi="Times New Roman" w:cs="Times New Roman"/>
                <w:sz w:val="24"/>
                <w:szCs w:val="24"/>
              </w:rPr>
              <w:t xml:space="preserve"> and its benefits is Richard </w:t>
            </w:r>
            <w:proofErr w:type="spellStart"/>
            <w:r w:rsidRPr="00381884">
              <w:rPr>
                <w:rFonts w:ascii="Times New Roman" w:hAnsi="Times New Roman" w:cs="Times New Roman"/>
                <w:sz w:val="24"/>
                <w:szCs w:val="24"/>
              </w:rPr>
              <w:t>Louv</w:t>
            </w:r>
            <w:proofErr w:type="spellEnd"/>
            <w:r w:rsidRPr="00381884">
              <w:rPr>
                <w:rFonts w:ascii="Times New Roman" w:hAnsi="Times New Roman" w:cs="Times New Roman"/>
                <w:sz w:val="24"/>
                <w:szCs w:val="24"/>
              </w:rPr>
              <w:t>. In his books and articles, author is pointing the importance of</w:t>
            </w:r>
          </w:p>
          <w:p w14:paraId="1EF63838" w14:textId="77777777" w:rsidR="00381884" w:rsidRPr="00381884" w:rsidRDefault="00381884" w:rsidP="00381884">
            <w:pPr>
              <w:pStyle w:val="NoSpacing"/>
              <w:rPr>
                <w:rFonts w:ascii="Times New Roman" w:hAnsi="Times New Roman" w:cs="Times New Roman"/>
                <w:sz w:val="24"/>
                <w:szCs w:val="24"/>
              </w:rPr>
            </w:pPr>
            <w:r w:rsidRPr="00381884">
              <w:rPr>
                <w:rFonts w:ascii="Times New Roman" w:hAnsi="Times New Roman" w:cs="Times New Roman"/>
                <w:sz w:val="24"/>
                <w:szCs w:val="24"/>
              </w:rPr>
              <w:t>being outdoor, and to build up great relationship with nature and to learn how to take care of our</w:t>
            </w:r>
          </w:p>
          <w:p w14:paraId="66D78FA9" w14:textId="77777777" w:rsidR="00381884" w:rsidRPr="00381884" w:rsidRDefault="00381884" w:rsidP="00381884">
            <w:pPr>
              <w:pStyle w:val="NoSpacing"/>
              <w:rPr>
                <w:rFonts w:ascii="Times New Roman" w:hAnsi="Times New Roman" w:cs="Times New Roman"/>
                <w:sz w:val="24"/>
                <w:szCs w:val="24"/>
              </w:rPr>
            </w:pPr>
            <w:proofErr w:type="gramStart"/>
            <w:r w:rsidRPr="00381884">
              <w:rPr>
                <w:rFonts w:ascii="Times New Roman" w:hAnsi="Times New Roman" w:cs="Times New Roman"/>
                <w:sz w:val="24"/>
                <w:szCs w:val="24"/>
              </w:rPr>
              <w:t>planet</w:t>
            </w:r>
            <w:proofErr w:type="gramEnd"/>
            <w:r w:rsidRPr="00381884">
              <w:rPr>
                <w:rFonts w:ascii="Times New Roman" w:hAnsi="Times New Roman" w:cs="Times New Roman"/>
                <w:sz w:val="24"/>
                <w:szCs w:val="24"/>
              </w:rPr>
              <w:t>. As children tend to spend more time indoor, fascinated by technology, they gradually loose</w:t>
            </w:r>
          </w:p>
          <w:p w14:paraId="76AF45FF" w14:textId="77777777" w:rsidR="00381884" w:rsidRPr="00381884" w:rsidRDefault="00381884" w:rsidP="00381884">
            <w:pPr>
              <w:pStyle w:val="NoSpacing"/>
              <w:rPr>
                <w:rFonts w:ascii="Times New Roman" w:hAnsi="Times New Roman" w:cs="Times New Roman"/>
                <w:sz w:val="24"/>
                <w:szCs w:val="24"/>
              </w:rPr>
            </w:pPr>
            <w:proofErr w:type="gramStart"/>
            <w:r w:rsidRPr="00381884">
              <w:rPr>
                <w:rFonts w:ascii="Times New Roman" w:hAnsi="Times New Roman" w:cs="Times New Roman"/>
                <w:sz w:val="24"/>
                <w:szCs w:val="24"/>
              </w:rPr>
              <w:t>opportunity</w:t>
            </w:r>
            <w:proofErr w:type="gramEnd"/>
            <w:r w:rsidRPr="00381884">
              <w:rPr>
                <w:rFonts w:ascii="Times New Roman" w:hAnsi="Times New Roman" w:cs="Times New Roman"/>
                <w:sz w:val="24"/>
                <w:szCs w:val="24"/>
              </w:rPr>
              <w:t xml:space="preserve"> to commune with nature. (</w:t>
            </w:r>
            <w:proofErr w:type="spellStart"/>
            <w:r w:rsidRPr="00381884">
              <w:rPr>
                <w:rFonts w:ascii="Times New Roman" w:hAnsi="Times New Roman" w:cs="Times New Roman"/>
                <w:sz w:val="24"/>
                <w:szCs w:val="24"/>
              </w:rPr>
              <w:t>Louv</w:t>
            </w:r>
            <w:proofErr w:type="spellEnd"/>
            <w:r w:rsidRPr="00381884">
              <w:rPr>
                <w:rFonts w:ascii="Times New Roman" w:hAnsi="Times New Roman" w:cs="Times New Roman"/>
                <w:sz w:val="24"/>
                <w:szCs w:val="24"/>
              </w:rPr>
              <w:t>, 2016)</w:t>
            </w:r>
          </w:p>
          <w:p w14:paraId="3D1D2E4A" w14:textId="7E56AEB5" w:rsidR="00381884" w:rsidRPr="00381884" w:rsidRDefault="00381884" w:rsidP="00381884">
            <w:pPr>
              <w:pStyle w:val="NoSpacing"/>
              <w:rPr>
                <w:rFonts w:ascii="Times New Roman" w:hAnsi="Times New Roman" w:cs="Times New Roman"/>
                <w:sz w:val="24"/>
                <w:szCs w:val="24"/>
              </w:rPr>
            </w:pPr>
            <w:r w:rsidRPr="00381884">
              <w:rPr>
                <w:rFonts w:ascii="Times New Roman" w:hAnsi="Times New Roman" w:cs="Times New Roman"/>
                <w:sz w:val="24"/>
                <w:szCs w:val="24"/>
              </w:rPr>
              <w:t xml:space="preserve">Further Steiner, as mentioned </w:t>
            </w:r>
            <w:proofErr w:type="spellStart"/>
            <w:r w:rsidRPr="00381884">
              <w:rPr>
                <w:rFonts w:ascii="Times New Roman" w:hAnsi="Times New Roman" w:cs="Times New Roman"/>
                <w:sz w:val="24"/>
                <w:szCs w:val="24"/>
              </w:rPr>
              <w:t>Newcombe</w:t>
            </w:r>
            <w:proofErr w:type="spellEnd"/>
            <w:r w:rsidRPr="00381884">
              <w:rPr>
                <w:rFonts w:ascii="Times New Roman" w:hAnsi="Times New Roman" w:cs="Times New Roman"/>
                <w:sz w:val="24"/>
                <w:szCs w:val="24"/>
              </w:rPr>
              <w:t xml:space="preserve"> (2020), who also believed that children develop trough</w:t>
            </w:r>
            <w:r>
              <w:rPr>
                <w:rFonts w:ascii="Times New Roman" w:hAnsi="Times New Roman" w:cs="Times New Roman"/>
                <w:sz w:val="24"/>
                <w:szCs w:val="24"/>
              </w:rPr>
              <w:t xml:space="preserve"> </w:t>
            </w:r>
            <w:r w:rsidRPr="00381884">
              <w:rPr>
                <w:rFonts w:ascii="Times New Roman" w:hAnsi="Times New Roman" w:cs="Times New Roman"/>
                <w:color w:val="000000"/>
                <w:sz w:val="24"/>
                <w:szCs w:val="24"/>
              </w:rPr>
              <w:t xml:space="preserve">active play, imitation play and real experience. Likewise Piaget in his theory of cognitive development talks about the importance of children’s free play and how trough exploring the environment children learns how to use things and to cooperate with others. (Dale, 2013) I would like to present two </w:t>
            </w:r>
            <w:r w:rsidRPr="00381884">
              <w:rPr>
                <w:rFonts w:ascii="Times New Roman" w:hAnsi="Times New Roman" w:cs="Times New Roman"/>
                <w:color w:val="000000"/>
                <w:sz w:val="24"/>
                <w:szCs w:val="24"/>
              </w:rPr>
              <w:lastRenderedPageBreak/>
              <w:t>qualitative methods of the research such as focus group interview and observation, which both should help me to analyse research findings and also they will both implement each other. The propose research intends to explore the benefits of outdoor learning and play and to show positive aspects that are provided to children through social interaction and emotional wellbeing upon their development.</w:t>
            </w:r>
          </w:p>
          <w:p w14:paraId="57408459" w14:textId="1D73E4C3" w:rsidR="00D71982" w:rsidRPr="00381884" w:rsidRDefault="00D71982" w:rsidP="00381884">
            <w:pPr>
              <w:spacing w:line="276" w:lineRule="auto"/>
              <w:rPr>
                <w:sz w:val="24"/>
                <w:szCs w:val="24"/>
              </w:rPr>
            </w:pPr>
          </w:p>
          <w:p w14:paraId="1E81ECD1" w14:textId="53CFDDF9" w:rsidR="00D71982" w:rsidRDefault="00D71982" w:rsidP="65DF6A9E">
            <w:pPr>
              <w:spacing w:line="276" w:lineRule="auto"/>
              <w:rPr>
                <w:sz w:val="24"/>
                <w:szCs w:val="24"/>
              </w:rPr>
            </w:pPr>
          </w:p>
          <w:p w14:paraId="47646BAA" w14:textId="3A7EF23F" w:rsidR="00D71982" w:rsidRDefault="00D71982" w:rsidP="65DF6A9E">
            <w:pPr>
              <w:rPr>
                <w:rFonts w:ascii="Arial" w:hAnsi="Arial" w:cs="Arial"/>
              </w:rPr>
            </w:pPr>
          </w:p>
          <w:p w14:paraId="7283268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1C5B0D52" w14:textId="77777777" w:rsidTr="65DF6A9E">
        <w:trPr>
          <w:trHeight w:val="454"/>
        </w:trPr>
        <w:tc>
          <w:tcPr>
            <w:tcW w:w="5000" w:type="pct"/>
            <w:gridSpan w:val="4"/>
            <w:vAlign w:val="center"/>
          </w:tcPr>
          <w:p w14:paraId="7E10A3AD" w14:textId="4E743794" w:rsidR="00113E57" w:rsidRDefault="00113E57" w:rsidP="009D2E0B">
            <w:pPr>
              <w:autoSpaceDE w:val="0"/>
              <w:autoSpaceDN w:val="0"/>
              <w:adjustRightInd w:val="0"/>
              <w:rPr>
                <w:rFonts w:ascii="Arial" w:hAnsi="Arial" w:cs="Arial"/>
                <w:b/>
                <w:bCs/>
                <w:sz w:val="22"/>
                <w:szCs w:val="22"/>
              </w:rPr>
            </w:pPr>
            <w:r w:rsidRPr="65DF6A9E">
              <w:rPr>
                <w:rFonts w:ascii="Arial" w:hAnsi="Arial" w:cs="Arial"/>
                <w:b/>
                <w:bCs/>
                <w:sz w:val="22"/>
                <w:szCs w:val="22"/>
              </w:rPr>
              <w:lastRenderedPageBreak/>
              <w:t>Research Question</w:t>
            </w:r>
          </w:p>
          <w:p w14:paraId="5F642FD0" w14:textId="77777777" w:rsidR="00113E57" w:rsidRPr="00DF59F5" w:rsidRDefault="00113E57" w:rsidP="00113E57">
            <w:pPr>
              <w:rPr>
                <w:rFonts w:ascii="Arial" w:hAnsi="Arial" w:cs="Arial"/>
              </w:rPr>
            </w:pPr>
          </w:p>
          <w:p w14:paraId="3CB60790" w14:textId="5C9249CE" w:rsidR="00113E57" w:rsidRPr="006C1FDD" w:rsidRDefault="2260CAA9" w:rsidP="65DF6A9E">
            <w:pPr>
              <w:spacing w:line="276" w:lineRule="auto"/>
            </w:pPr>
            <w:r w:rsidRPr="65DF6A9E">
              <w:rPr>
                <w:sz w:val="24"/>
                <w:szCs w:val="24"/>
              </w:rPr>
              <w:t>What evidence is there to support the importance of outdoor play for young children’s development, their social and emotional well</w:t>
            </w:r>
            <w:r w:rsidR="00751172">
              <w:rPr>
                <w:sz w:val="24"/>
                <w:szCs w:val="24"/>
              </w:rPr>
              <w:t>-</w:t>
            </w:r>
            <w:r w:rsidRPr="65DF6A9E">
              <w:rPr>
                <w:sz w:val="24"/>
                <w:szCs w:val="24"/>
              </w:rPr>
              <w:t>being?</w:t>
            </w:r>
          </w:p>
          <w:p w14:paraId="218B2418" w14:textId="2E5204C3" w:rsidR="00113E57" w:rsidRPr="006C1FDD" w:rsidRDefault="00113E57" w:rsidP="65DF6A9E">
            <w:pPr>
              <w:rPr>
                <w:rFonts w:ascii="Arial" w:hAnsi="Arial" w:cs="Arial"/>
              </w:rPr>
            </w:pPr>
          </w:p>
          <w:p w14:paraId="71F464EA" w14:textId="77777777" w:rsidR="00113E57" w:rsidRPr="006C1FDD" w:rsidRDefault="00113E57" w:rsidP="00113E57">
            <w:pPr>
              <w:rPr>
                <w:rFonts w:ascii="Arial" w:hAnsi="Arial" w:cs="Arial"/>
                <w:sz w:val="22"/>
                <w:szCs w:val="22"/>
              </w:rPr>
            </w:pPr>
          </w:p>
          <w:p w14:paraId="47D047B0"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46851191" w14:textId="77777777" w:rsidTr="65DF6A9E">
        <w:trPr>
          <w:trHeight w:val="454"/>
        </w:trPr>
        <w:tc>
          <w:tcPr>
            <w:tcW w:w="5000" w:type="pct"/>
            <w:gridSpan w:val="4"/>
            <w:vAlign w:val="center"/>
          </w:tcPr>
          <w:p w14:paraId="6C1AC938" w14:textId="1F90A850" w:rsidR="00425DA7" w:rsidRDefault="00425DA7" w:rsidP="009D2E0B">
            <w:pPr>
              <w:autoSpaceDE w:val="0"/>
              <w:autoSpaceDN w:val="0"/>
              <w:adjustRightInd w:val="0"/>
              <w:rPr>
                <w:rFonts w:ascii="Arial" w:hAnsi="Arial" w:cs="Arial"/>
                <w:b/>
                <w:bCs/>
                <w:sz w:val="22"/>
                <w:szCs w:val="22"/>
              </w:rPr>
            </w:pPr>
            <w:r w:rsidRPr="65DF6A9E">
              <w:rPr>
                <w:rFonts w:ascii="Arial" w:hAnsi="Arial" w:cs="Arial"/>
                <w:b/>
                <w:bCs/>
                <w:sz w:val="22"/>
                <w:szCs w:val="22"/>
              </w:rPr>
              <w:t xml:space="preserve">Aims of </w:t>
            </w:r>
            <w:r w:rsidR="002A152D" w:rsidRPr="65DF6A9E">
              <w:rPr>
                <w:rFonts w:ascii="Arial" w:hAnsi="Arial" w:cs="Arial"/>
                <w:b/>
                <w:bCs/>
                <w:sz w:val="22"/>
                <w:szCs w:val="22"/>
              </w:rPr>
              <w:t>R</w:t>
            </w:r>
            <w:r w:rsidRPr="65DF6A9E">
              <w:rPr>
                <w:rFonts w:ascii="Arial" w:hAnsi="Arial" w:cs="Arial"/>
                <w:b/>
                <w:bCs/>
                <w:sz w:val="22"/>
                <w:szCs w:val="22"/>
              </w:rPr>
              <w:t xml:space="preserve">esearch </w:t>
            </w:r>
            <w:r w:rsidR="002A152D" w:rsidRPr="65DF6A9E">
              <w:rPr>
                <w:rFonts w:ascii="Arial" w:hAnsi="Arial" w:cs="Arial"/>
                <w:b/>
                <w:bCs/>
                <w:sz w:val="22"/>
                <w:szCs w:val="22"/>
              </w:rPr>
              <w:t>A</w:t>
            </w:r>
            <w:r w:rsidRPr="65DF6A9E">
              <w:rPr>
                <w:rFonts w:ascii="Arial" w:hAnsi="Arial" w:cs="Arial"/>
                <w:b/>
                <w:bCs/>
                <w:sz w:val="22"/>
                <w:szCs w:val="22"/>
              </w:rPr>
              <w:t>ctivity</w:t>
            </w:r>
          </w:p>
          <w:p w14:paraId="7210A8BF" w14:textId="7326520D" w:rsidR="2D584062" w:rsidRPr="00381884" w:rsidRDefault="009D5359" w:rsidP="65DF6A9E">
            <w:pPr>
              <w:rPr>
                <w:sz w:val="24"/>
                <w:szCs w:val="24"/>
              </w:rPr>
            </w:pPr>
            <w:r>
              <w:rPr>
                <w:sz w:val="24"/>
                <w:szCs w:val="24"/>
              </w:rPr>
              <w:t xml:space="preserve">Using focus group interview </w:t>
            </w:r>
            <w:r w:rsidR="00751172">
              <w:rPr>
                <w:sz w:val="24"/>
                <w:szCs w:val="24"/>
              </w:rPr>
              <w:t xml:space="preserve">to </w:t>
            </w:r>
            <w:r w:rsidR="0006728E">
              <w:rPr>
                <w:sz w:val="24"/>
                <w:szCs w:val="24"/>
              </w:rPr>
              <w:t xml:space="preserve">discuss with </w:t>
            </w:r>
            <w:r w:rsidR="2D584062" w:rsidRPr="00381884">
              <w:rPr>
                <w:sz w:val="24"/>
                <w:szCs w:val="24"/>
              </w:rPr>
              <w:t xml:space="preserve">practitioners </w:t>
            </w:r>
            <w:r w:rsidR="00381884">
              <w:rPr>
                <w:sz w:val="24"/>
                <w:szCs w:val="24"/>
              </w:rPr>
              <w:t>their</w:t>
            </w:r>
            <w:r w:rsidR="2D584062" w:rsidRPr="00381884">
              <w:rPr>
                <w:sz w:val="24"/>
                <w:szCs w:val="24"/>
              </w:rPr>
              <w:t xml:space="preserve"> </w:t>
            </w:r>
            <w:r w:rsidR="00381884">
              <w:rPr>
                <w:sz w:val="24"/>
                <w:szCs w:val="24"/>
              </w:rPr>
              <w:t>views and opinions about children’s</w:t>
            </w:r>
            <w:r>
              <w:rPr>
                <w:sz w:val="24"/>
                <w:szCs w:val="24"/>
              </w:rPr>
              <w:t xml:space="preserve"> learning </w:t>
            </w:r>
            <w:r w:rsidR="00751172">
              <w:rPr>
                <w:sz w:val="24"/>
                <w:szCs w:val="24"/>
              </w:rPr>
              <w:t>trough free play, how they</w:t>
            </w:r>
            <w:r>
              <w:rPr>
                <w:sz w:val="24"/>
                <w:szCs w:val="24"/>
              </w:rPr>
              <w:t xml:space="preserve"> </w:t>
            </w:r>
            <w:r w:rsidR="00381884">
              <w:rPr>
                <w:sz w:val="24"/>
                <w:szCs w:val="24"/>
              </w:rPr>
              <w:t>deve</w:t>
            </w:r>
            <w:r w:rsidR="00751172">
              <w:rPr>
                <w:sz w:val="24"/>
                <w:szCs w:val="24"/>
              </w:rPr>
              <w:t>lop</w:t>
            </w:r>
            <w:r>
              <w:rPr>
                <w:sz w:val="24"/>
                <w:szCs w:val="24"/>
              </w:rPr>
              <w:t xml:space="preserve"> their social skills and improve</w:t>
            </w:r>
            <w:r w:rsidR="00381884">
              <w:rPr>
                <w:sz w:val="24"/>
                <w:szCs w:val="24"/>
              </w:rPr>
              <w:t xml:space="preserve"> their well</w:t>
            </w:r>
            <w:r w:rsidR="00751172">
              <w:rPr>
                <w:sz w:val="24"/>
                <w:szCs w:val="24"/>
              </w:rPr>
              <w:t>-</w:t>
            </w:r>
            <w:r w:rsidR="00381884">
              <w:rPr>
                <w:sz w:val="24"/>
                <w:szCs w:val="24"/>
              </w:rPr>
              <w:t xml:space="preserve">being in </w:t>
            </w:r>
            <w:r>
              <w:rPr>
                <w:sz w:val="24"/>
                <w:szCs w:val="24"/>
              </w:rPr>
              <w:t xml:space="preserve">the </w:t>
            </w:r>
            <w:r w:rsidR="2D584062" w:rsidRPr="00381884">
              <w:rPr>
                <w:sz w:val="24"/>
                <w:szCs w:val="24"/>
              </w:rPr>
              <w:t>outdoor environment.</w:t>
            </w:r>
          </w:p>
          <w:p w14:paraId="0B95C4C1" w14:textId="728B142F" w:rsidR="00F47DE7" w:rsidRPr="00381884" w:rsidRDefault="00751172" w:rsidP="009D2E0B">
            <w:pPr>
              <w:autoSpaceDE w:val="0"/>
              <w:autoSpaceDN w:val="0"/>
              <w:adjustRightInd w:val="0"/>
              <w:rPr>
                <w:sz w:val="24"/>
                <w:szCs w:val="24"/>
              </w:rPr>
            </w:pPr>
            <w:r>
              <w:rPr>
                <w:sz w:val="24"/>
                <w:szCs w:val="24"/>
              </w:rPr>
              <w:t>Using</w:t>
            </w:r>
            <w:r w:rsidR="0EB730CB" w:rsidRPr="00381884">
              <w:rPr>
                <w:sz w:val="24"/>
                <w:szCs w:val="24"/>
              </w:rPr>
              <w:t xml:space="preserve"> </w:t>
            </w:r>
            <w:r w:rsidRPr="00381884">
              <w:rPr>
                <w:sz w:val="24"/>
                <w:szCs w:val="24"/>
              </w:rPr>
              <w:t>observa</w:t>
            </w:r>
            <w:r>
              <w:rPr>
                <w:sz w:val="24"/>
                <w:szCs w:val="24"/>
              </w:rPr>
              <w:t>tion of</w:t>
            </w:r>
            <w:r w:rsidR="5802423F" w:rsidRPr="00381884">
              <w:rPr>
                <w:sz w:val="24"/>
                <w:szCs w:val="24"/>
              </w:rPr>
              <w:t xml:space="preserve"> young children </w:t>
            </w:r>
            <w:r w:rsidR="0EB730CB" w:rsidRPr="00381884">
              <w:rPr>
                <w:sz w:val="24"/>
                <w:szCs w:val="24"/>
              </w:rPr>
              <w:t xml:space="preserve">and practitioners </w:t>
            </w:r>
            <w:r>
              <w:rPr>
                <w:sz w:val="24"/>
                <w:szCs w:val="24"/>
              </w:rPr>
              <w:t xml:space="preserve">interactions in their outdoor setting to acknowledge an importance of an outdoor free play and learning. And how children develop their confidence, self-esteem and build their social skills and improve their well-being.  </w:t>
            </w:r>
          </w:p>
          <w:p w14:paraId="7D920E18" w14:textId="35221FCE" w:rsidR="00425DA7" w:rsidRPr="004C3A0B" w:rsidRDefault="4B3810FE" w:rsidP="00425DA7">
            <w:pPr>
              <w:rPr>
                <w:rFonts w:ascii="Arial" w:hAnsi="Arial" w:cs="Arial"/>
                <w:sz w:val="22"/>
                <w:szCs w:val="22"/>
              </w:rPr>
            </w:pPr>
            <w:r w:rsidRPr="65DF6A9E">
              <w:rPr>
                <w:rFonts w:ascii="Arial" w:hAnsi="Arial" w:cs="Arial"/>
                <w:sz w:val="22"/>
                <w:szCs w:val="22"/>
              </w:rPr>
              <w:t xml:space="preserve"> </w:t>
            </w:r>
          </w:p>
          <w:p w14:paraId="6733BA75"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2BF77148" w14:textId="77777777" w:rsidTr="65DF6A9E">
        <w:trPr>
          <w:trHeight w:val="454"/>
        </w:trPr>
        <w:tc>
          <w:tcPr>
            <w:tcW w:w="5000" w:type="pct"/>
            <w:gridSpan w:val="4"/>
            <w:vAlign w:val="center"/>
          </w:tcPr>
          <w:p w14:paraId="79FFB333" w14:textId="723017D8" w:rsidR="00425DA7" w:rsidRDefault="00425DA7" w:rsidP="009D2E0B">
            <w:pPr>
              <w:autoSpaceDE w:val="0"/>
              <w:autoSpaceDN w:val="0"/>
              <w:adjustRightInd w:val="0"/>
              <w:rPr>
                <w:rFonts w:ascii="Arial" w:hAnsi="Arial" w:cs="Arial"/>
                <w:b/>
                <w:bCs/>
                <w:sz w:val="22"/>
                <w:szCs w:val="22"/>
              </w:rPr>
            </w:pPr>
            <w:r w:rsidRPr="65DF6A9E">
              <w:rPr>
                <w:rFonts w:ascii="Arial" w:hAnsi="Arial" w:cs="Arial"/>
                <w:b/>
                <w:bCs/>
                <w:sz w:val="22"/>
                <w:szCs w:val="22"/>
              </w:rPr>
              <w:t xml:space="preserve">Objectives of </w:t>
            </w:r>
            <w:r w:rsidR="002A152D" w:rsidRPr="65DF6A9E">
              <w:rPr>
                <w:rFonts w:ascii="Arial" w:hAnsi="Arial" w:cs="Arial"/>
                <w:b/>
                <w:bCs/>
                <w:sz w:val="22"/>
                <w:szCs w:val="22"/>
              </w:rPr>
              <w:t>R</w:t>
            </w:r>
            <w:r w:rsidRPr="65DF6A9E">
              <w:rPr>
                <w:rFonts w:ascii="Arial" w:hAnsi="Arial" w:cs="Arial"/>
                <w:b/>
                <w:bCs/>
                <w:sz w:val="22"/>
                <w:szCs w:val="22"/>
              </w:rPr>
              <w:t xml:space="preserve">esearch </w:t>
            </w:r>
            <w:r w:rsidR="002A152D" w:rsidRPr="65DF6A9E">
              <w:rPr>
                <w:rFonts w:ascii="Arial" w:hAnsi="Arial" w:cs="Arial"/>
                <w:b/>
                <w:bCs/>
                <w:sz w:val="22"/>
                <w:szCs w:val="22"/>
              </w:rPr>
              <w:t>A</w:t>
            </w:r>
            <w:r w:rsidRPr="65DF6A9E">
              <w:rPr>
                <w:rFonts w:ascii="Arial" w:hAnsi="Arial" w:cs="Arial"/>
                <w:b/>
                <w:bCs/>
                <w:sz w:val="22"/>
                <w:szCs w:val="22"/>
              </w:rPr>
              <w:t>ctivity</w:t>
            </w:r>
          </w:p>
          <w:p w14:paraId="3F837CCC" w14:textId="431D29C9" w:rsidR="2B34BE3E" w:rsidRPr="00431C93" w:rsidRDefault="2B34BE3E" w:rsidP="65DF6A9E">
            <w:pPr>
              <w:rPr>
                <w:sz w:val="24"/>
                <w:szCs w:val="24"/>
              </w:rPr>
            </w:pPr>
            <w:r w:rsidRPr="00431C93">
              <w:rPr>
                <w:sz w:val="24"/>
                <w:szCs w:val="24"/>
              </w:rPr>
              <w:t xml:space="preserve">To interview practitioners to be able to </w:t>
            </w:r>
            <w:r w:rsidR="00751172" w:rsidRPr="00431C93">
              <w:rPr>
                <w:sz w:val="24"/>
                <w:szCs w:val="24"/>
              </w:rPr>
              <w:t xml:space="preserve">highlights their views according to </w:t>
            </w:r>
            <w:r w:rsidR="00431C93" w:rsidRPr="00431C93">
              <w:rPr>
                <w:sz w:val="24"/>
                <w:szCs w:val="24"/>
              </w:rPr>
              <w:t>positive impact of an outdoor learning on children’s social and emotional well-being.</w:t>
            </w:r>
          </w:p>
          <w:p w14:paraId="1058AC76" w14:textId="0FE7FB16" w:rsidR="65DF6A9E" w:rsidRPr="00431C93" w:rsidRDefault="65DF6A9E" w:rsidP="65DF6A9E">
            <w:pPr>
              <w:rPr>
                <w:sz w:val="24"/>
                <w:szCs w:val="24"/>
              </w:rPr>
            </w:pPr>
          </w:p>
          <w:p w14:paraId="3A0FA345" w14:textId="6ABBACC4" w:rsidR="00AC5DE2" w:rsidRPr="00431C93" w:rsidRDefault="36472A92" w:rsidP="009D2E0B">
            <w:pPr>
              <w:autoSpaceDE w:val="0"/>
              <w:autoSpaceDN w:val="0"/>
              <w:adjustRightInd w:val="0"/>
              <w:rPr>
                <w:sz w:val="24"/>
                <w:szCs w:val="24"/>
              </w:rPr>
            </w:pPr>
            <w:r w:rsidRPr="00431C93">
              <w:rPr>
                <w:sz w:val="24"/>
                <w:szCs w:val="24"/>
              </w:rPr>
              <w:t xml:space="preserve">To </w:t>
            </w:r>
            <w:r w:rsidR="00431C93" w:rsidRPr="00431C93">
              <w:rPr>
                <w:sz w:val="24"/>
                <w:szCs w:val="24"/>
              </w:rPr>
              <w:t>observe children’s</w:t>
            </w:r>
            <w:r w:rsidR="2D2145FB" w:rsidRPr="00431C93">
              <w:rPr>
                <w:sz w:val="24"/>
                <w:szCs w:val="24"/>
              </w:rPr>
              <w:t xml:space="preserve"> </w:t>
            </w:r>
            <w:r w:rsidR="00431C93" w:rsidRPr="00431C93">
              <w:rPr>
                <w:sz w:val="24"/>
                <w:szCs w:val="24"/>
              </w:rPr>
              <w:t>outdoor learning t</w:t>
            </w:r>
            <w:r w:rsidR="00431C93">
              <w:rPr>
                <w:sz w:val="24"/>
                <w:szCs w:val="24"/>
              </w:rPr>
              <w:t>h</w:t>
            </w:r>
            <w:r w:rsidR="00431C93" w:rsidRPr="00431C93">
              <w:rPr>
                <w:sz w:val="24"/>
                <w:szCs w:val="24"/>
              </w:rPr>
              <w:t xml:space="preserve">rough self-led play and interaction with others, and acknowledge the positive impact it has </w:t>
            </w:r>
            <w:r w:rsidR="00431C93">
              <w:rPr>
                <w:sz w:val="24"/>
                <w:szCs w:val="24"/>
              </w:rPr>
              <w:t>on their development.</w:t>
            </w:r>
          </w:p>
          <w:p w14:paraId="618AAF53" w14:textId="77777777" w:rsidR="00425DA7" w:rsidRPr="00540B3B" w:rsidRDefault="00425DA7" w:rsidP="00425DA7">
            <w:pPr>
              <w:rPr>
                <w:rFonts w:ascii="Arial" w:hAnsi="Arial" w:cs="Arial"/>
              </w:rPr>
            </w:pPr>
          </w:p>
          <w:p w14:paraId="2074F07A" w14:textId="77777777" w:rsidR="00425DA7" w:rsidRDefault="00425DA7" w:rsidP="00425DA7">
            <w:pPr>
              <w:rPr>
                <w:rFonts w:ascii="Arial" w:hAnsi="Arial" w:cs="Arial"/>
                <w:sz w:val="22"/>
                <w:szCs w:val="22"/>
              </w:rPr>
            </w:pPr>
          </w:p>
          <w:p w14:paraId="413A2C52" w14:textId="77777777" w:rsidR="00D71982" w:rsidRPr="004C3A0B" w:rsidRDefault="00D71982" w:rsidP="00425DA7">
            <w:pPr>
              <w:rPr>
                <w:rFonts w:ascii="Arial" w:hAnsi="Arial" w:cs="Arial"/>
                <w:sz w:val="22"/>
                <w:szCs w:val="22"/>
              </w:rPr>
            </w:pPr>
          </w:p>
          <w:p w14:paraId="6FC321E0"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03D42537" w14:textId="77777777" w:rsidTr="65DF6A9E">
        <w:trPr>
          <w:trHeight w:val="454"/>
        </w:trPr>
        <w:tc>
          <w:tcPr>
            <w:tcW w:w="5000" w:type="pct"/>
            <w:gridSpan w:val="4"/>
            <w:shd w:val="clear" w:color="auto" w:fill="F2F2F2" w:themeFill="background1" w:themeFillShade="F2"/>
            <w:vAlign w:val="center"/>
          </w:tcPr>
          <w:p w14:paraId="4EC1A801"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765707D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433A2BEC" w14:textId="77777777" w:rsidTr="65DF6A9E">
        <w:trPr>
          <w:trHeight w:val="454"/>
        </w:trPr>
        <w:tc>
          <w:tcPr>
            <w:tcW w:w="5000" w:type="pct"/>
            <w:gridSpan w:val="4"/>
            <w:vAlign w:val="center"/>
          </w:tcPr>
          <w:p w14:paraId="4BEC7CB1" w14:textId="66A9B023" w:rsidR="00890988" w:rsidRPr="00893F85" w:rsidRDefault="00890988" w:rsidP="00890988">
            <w:pPr>
              <w:rPr>
                <w:sz w:val="24"/>
                <w:szCs w:val="24"/>
              </w:rPr>
            </w:pPr>
            <w:r>
              <w:rPr>
                <w:sz w:val="24"/>
                <w:szCs w:val="24"/>
              </w:rPr>
              <w:t>F</w:t>
            </w:r>
            <w:r w:rsidRPr="00893F85">
              <w:rPr>
                <w:sz w:val="24"/>
                <w:szCs w:val="24"/>
              </w:rPr>
              <w:t>irst method I would like to discuss is a focus group interview, whi</w:t>
            </w:r>
            <w:r>
              <w:rPr>
                <w:sz w:val="24"/>
                <w:szCs w:val="24"/>
              </w:rPr>
              <w:t>ch is a qualitative method, which</w:t>
            </w:r>
            <w:r w:rsidRPr="00893F85">
              <w:rPr>
                <w:sz w:val="24"/>
                <w:szCs w:val="24"/>
              </w:rPr>
              <w:t xml:space="preserve"> will be used with a small group of practi</w:t>
            </w:r>
            <w:r>
              <w:rPr>
                <w:sz w:val="24"/>
                <w:szCs w:val="24"/>
              </w:rPr>
              <w:t xml:space="preserve">tioners in a familiar setting. </w:t>
            </w:r>
            <w:r w:rsidRPr="00893F85">
              <w:rPr>
                <w:sz w:val="24"/>
                <w:szCs w:val="24"/>
              </w:rPr>
              <w:t>It will help participants to feel more comfortable to discuss the subject</w:t>
            </w:r>
            <w:r w:rsidRPr="00893F85">
              <w:rPr>
                <w:color w:val="000000"/>
                <w:sz w:val="24"/>
                <w:szCs w:val="24"/>
              </w:rPr>
              <w:t xml:space="preserve"> (</w:t>
            </w:r>
            <w:proofErr w:type="spellStart"/>
            <w:r w:rsidRPr="00893F85">
              <w:rPr>
                <w:color w:val="000000"/>
                <w:sz w:val="24"/>
                <w:szCs w:val="24"/>
              </w:rPr>
              <w:t>Denscombe</w:t>
            </w:r>
            <w:proofErr w:type="spellEnd"/>
            <w:r>
              <w:rPr>
                <w:color w:val="000000"/>
                <w:sz w:val="24"/>
                <w:szCs w:val="24"/>
              </w:rPr>
              <w:t>,</w:t>
            </w:r>
            <w:r w:rsidRPr="00893F85">
              <w:rPr>
                <w:color w:val="000000"/>
                <w:sz w:val="24"/>
                <w:szCs w:val="24"/>
              </w:rPr>
              <w:t xml:space="preserve"> 20</w:t>
            </w:r>
            <w:r>
              <w:rPr>
                <w:color w:val="000000"/>
                <w:sz w:val="24"/>
                <w:szCs w:val="24"/>
              </w:rPr>
              <w:t>10</w:t>
            </w:r>
            <w:r w:rsidRPr="00893F85">
              <w:rPr>
                <w:color w:val="000000"/>
                <w:sz w:val="24"/>
                <w:szCs w:val="24"/>
              </w:rPr>
              <w:t>).</w:t>
            </w:r>
            <w:r w:rsidRPr="00893F85">
              <w:rPr>
                <w:color w:val="000000"/>
                <w:sz w:val="24"/>
                <w:szCs w:val="24"/>
              </w:rPr>
              <w:br/>
            </w:r>
            <w:r w:rsidRPr="00893F85">
              <w:rPr>
                <w:sz w:val="24"/>
                <w:szCs w:val="24"/>
              </w:rPr>
              <w:t xml:space="preserve">The proposed interview will be over duration of thirty minutes and I will use open questions to get to know participant’s opinions and views. </w:t>
            </w:r>
          </w:p>
          <w:p w14:paraId="4A786432" w14:textId="15D51322" w:rsidR="00890988" w:rsidRPr="00893F85" w:rsidRDefault="00890988" w:rsidP="00890988">
            <w:pPr>
              <w:rPr>
                <w:sz w:val="24"/>
                <w:szCs w:val="24"/>
              </w:rPr>
            </w:pPr>
            <w:r w:rsidRPr="00893F85">
              <w:rPr>
                <w:sz w:val="24"/>
                <w:szCs w:val="24"/>
              </w:rPr>
              <w:t>To record an interview I will use a Dictaphone. It will allow me to active participate in discussion and when it’s over I will be able to listen to my record and analyse. This method will allow the partici</w:t>
            </w:r>
            <w:r>
              <w:rPr>
                <w:sz w:val="24"/>
                <w:szCs w:val="24"/>
              </w:rPr>
              <w:t>pants to present their views,</w:t>
            </w:r>
            <w:r w:rsidRPr="00893F85">
              <w:rPr>
                <w:sz w:val="24"/>
                <w:szCs w:val="24"/>
              </w:rPr>
              <w:t xml:space="preserve"> interact with each other and to compare their opinions </w:t>
            </w:r>
            <w:r w:rsidRPr="00893F85">
              <w:rPr>
                <w:color w:val="000000"/>
                <w:sz w:val="24"/>
                <w:szCs w:val="24"/>
              </w:rPr>
              <w:t>(</w:t>
            </w:r>
            <w:proofErr w:type="spellStart"/>
            <w:r w:rsidRPr="00893F85">
              <w:rPr>
                <w:color w:val="000000"/>
                <w:sz w:val="24"/>
                <w:szCs w:val="24"/>
              </w:rPr>
              <w:t>Denscombe</w:t>
            </w:r>
            <w:proofErr w:type="spellEnd"/>
            <w:r w:rsidRPr="00893F85">
              <w:rPr>
                <w:color w:val="000000"/>
                <w:sz w:val="24"/>
                <w:szCs w:val="24"/>
              </w:rPr>
              <w:t>, 2007).</w:t>
            </w:r>
          </w:p>
          <w:p w14:paraId="07A8C076" w14:textId="6D0793AA" w:rsidR="00890988" w:rsidRPr="00893F85" w:rsidRDefault="00890988" w:rsidP="00890988">
            <w:pPr>
              <w:rPr>
                <w:sz w:val="24"/>
                <w:szCs w:val="24"/>
              </w:rPr>
            </w:pPr>
            <w:r w:rsidRPr="00893F85">
              <w:rPr>
                <w:sz w:val="24"/>
                <w:szCs w:val="24"/>
              </w:rPr>
              <w:t>Some participants are more confiden</w:t>
            </w:r>
            <w:r>
              <w:rPr>
                <w:sz w:val="24"/>
                <w:szCs w:val="24"/>
              </w:rPr>
              <w:t>t to present their thoughts, views</w:t>
            </w:r>
            <w:r w:rsidRPr="00893F85">
              <w:rPr>
                <w:sz w:val="24"/>
                <w:szCs w:val="24"/>
              </w:rPr>
              <w:t xml:space="preserve"> and some people don’t get a chance to express their feelings as they require encouragement to demonstrate their opinion (Kitzinger</w:t>
            </w:r>
            <w:r>
              <w:rPr>
                <w:sz w:val="24"/>
                <w:szCs w:val="24"/>
              </w:rPr>
              <w:t>,</w:t>
            </w:r>
            <w:r w:rsidRPr="00893F85">
              <w:rPr>
                <w:sz w:val="24"/>
                <w:szCs w:val="24"/>
              </w:rPr>
              <w:t xml:space="preserve"> 1995). </w:t>
            </w:r>
          </w:p>
          <w:p w14:paraId="6FEC30BA" w14:textId="77777777" w:rsidR="00890988" w:rsidRPr="00893F85" w:rsidRDefault="00890988" w:rsidP="00890988">
            <w:pPr>
              <w:rPr>
                <w:color w:val="000000"/>
                <w:sz w:val="24"/>
                <w:szCs w:val="24"/>
                <w:shd w:val="clear" w:color="auto" w:fill="FFFFFF"/>
              </w:rPr>
            </w:pPr>
            <w:r w:rsidRPr="00893F85">
              <w:rPr>
                <w:color w:val="000000"/>
                <w:sz w:val="24"/>
                <w:szCs w:val="24"/>
                <w:shd w:val="clear" w:color="auto" w:fill="FFFFFF"/>
              </w:rPr>
              <w:t>Kitzinger (1994, 1995) in his book state that crucial benefit of focus group interview is interaction, because participants can interact with each other and highlights their views and opinion; they can start questioning each other and re-evaluate the subject.</w:t>
            </w:r>
          </w:p>
          <w:p w14:paraId="531642CF" w14:textId="1021076D" w:rsidR="00890988" w:rsidRPr="00893F85" w:rsidRDefault="00890988" w:rsidP="00890988">
            <w:pPr>
              <w:rPr>
                <w:color w:val="000000"/>
                <w:sz w:val="24"/>
                <w:szCs w:val="24"/>
                <w:shd w:val="clear" w:color="auto" w:fill="FFFFFF"/>
              </w:rPr>
            </w:pPr>
            <w:r>
              <w:rPr>
                <w:color w:val="000000"/>
                <w:sz w:val="24"/>
                <w:szCs w:val="24"/>
                <w:shd w:val="clear" w:color="auto" w:fill="FFFFFF"/>
              </w:rPr>
              <w:t xml:space="preserve">There are </w:t>
            </w:r>
            <w:r w:rsidRPr="00893F85">
              <w:rPr>
                <w:color w:val="000000"/>
                <w:sz w:val="24"/>
                <w:szCs w:val="24"/>
                <w:shd w:val="clear" w:color="auto" w:fill="FFFFFF"/>
              </w:rPr>
              <w:t>lot</w:t>
            </w:r>
            <w:r>
              <w:rPr>
                <w:color w:val="000000"/>
                <w:sz w:val="24"/>
                <w:szCs w:val="24"/>
                <w:shd w:val="clear" w:color="auto" w:fill="FFFFFF"/>
              </w:rPr>
              <w:t>s</w:t>
            </w:r>
            <w:r w:rsidRPr="00893F85">
              <w:rPr>
                <w:color w:val="000000"/>
                <w:sz w:val="24"/>
                <w:szCs w:val="24"/>
                <w:shd w:val="clear" w:color="auto" w:fill="FFFFFF"/>
              </w:rPr>
              <w:t xml:space="preserve"> of benefits for the focus group interview participants. It can give them the opportunity to </w:t>
            </w:r>
            <w:r w:rsidRPr="00893F85">
              <w:rPr>
                <w:color w:val="000000"/>
                <w:sz w:val="24"/>
                <w:szCs w:val="24"/>
                <w:shd w:val="clear" w:color="auto" w:fill="FFFFFF"/>
              </w:rPr>
              <w:lastRenderedPageBreak/>
              <w:t>be involved in the decision making process (Race et al</w:t>
            </w:r>
            <w:r>
              <w:rPr>
                <w:color w:val="000000"/>
                <w:sz w:val="24"/>
                <w:szCs w:val="24"/>
                <w:shd w:val="clear" w:color="auto" w:fill="FFFFFF"/>
              </w:rPr>
              <w:t>,</w:t>
            </w:r>
            <w:r w:rsidRPr="00893F85">
              <w:rPr>
                <w:color w:val="000000"/>
                <w:sz w:val="24"/>
                <w:szCs w:val="24"/>
                <w:shd w:val="clear" w:color="auto" w:fill="FFFFFF"/>
              </w:rPr>
              <w:t xml:space="preserve"> 1994), to have chance to work directly with researchers and to be valued as a specialists (Goss &amp; </w:t>
            </w:r>
            <w:proofErr w:type="spellStart"/>
            <w:r w:rsidRPr="00893F85">
              <w:rPr>
                <w:color w:val="000000"/>
                <w:sz w:val="24"/>
                <w:szCs w:val="24"/>
                <w:shd w:val="clear" w:color="auto" w:fill="FFFFFF"/>
              </w:rPr>
              <w:t>Leinbach</w:t>
            </w:r>
            <w:proofErr w:type="spellEnd"/>
            <w:r>
              <w:rPr>
                <w:color w:val="000000"/>
                <w:sz w:val="24"/>
                <w:szCs w:val="24"/>
                <w:shd w:val="clear" w:color="auto" w:fill="FFFFFF"/>
              </w:rPr>
              <w:t>,</w:t>
            </w:r>
            <w:r w:rsidRPr="00893F85">
              <w:rPr>
                <w:color w:val="000000"/>
                <w:sz w:val="24"/>
                <w:szCs w:val="24"/>
                <w:shd w:val="clear" w:color="auto" w:fill="FFFFFF"/>
              </w:rPr>
              <w:t xml:space="preserve"> 1996).</w:t>
            </w:r>
          </w:p>
          <w:p w14:paraId="180DE721" w14:textId="450319D0" w:rsidR="00890988" w:rsidRPr="00893F85" w:rsidRDefault="00890988" w:rsidP="00890988">
            <w:pPr>
              <w:rPr>
                <w:sz w:val="24"/>
                <w:szCs w:val="24"/>
              </w:rPr>
            </w:pPr>
            <w:r w:rsidRPr="00893F85">
              <w:rPr>
                <w:color w:val="000000"/>
                <w:sz w:val="24"/>
                <w:szCs w:val="24"/>
                <w:shd w:val="clear" w:color="auto" w:fill="FFFFFF"/>
              </w:rPr>
              <w:t xml:space="preserve"> If people can work together and are actively involved withi</w:t>
            </w:r>
            <w:r>
              <w:rPr>
                <w:color w:val="000000"/>
                <w:sz w:val="24"/>
                <w:szCs w:val="24"/>
                <w:shd w:val="clear" w:color="auto" w:fill="FFFFFF"/>
              </w:rPr>
              <w:t>n a subject they believe in,</w:t>
            </w:r>
            <w:r w:rsidRPr="00893F85">
              <w:rPr>
                <w:color w:val="000000"/>
                <w:sz w:val="24"/>
                <w:szCs w:val="24"/>
                <w:shd w:val="clear" w:color="auto" w:fill="FFFFFF"/>
              </w:rPr>
              <w:t xml:space="preserve"> they feel they can make a difference, a focus group research helps to achieve an empowerment </w:t>
            </w:r>
            <w:r>
              <w:rPr>
                <w:sz w:val="24"/>
                <w:szCs w:val="24"/>
              </w:rPr>
              <w:t xml:space="preserve">(Kitzinger, </w:t>
            </w:r>
            <w:r w:rsidRPr="00893F85">
              <w:rPr>
                <w:sz w:val="24"/>
                <w:szCs w:val="24"/>
              </w:rPr>
              <w:t>1995).</w:t>
            </w:r>
          </w:p>
          <w:p w14:paraId="68688DFD" w14:textId="77777777" w:rsidR="00890988" w:rsidRPr="00893F85" w:rsidRDefault="00890988" w:rsidP="00890988">
            <w:pPr>
              <w:rPr>
                <w:sz w:val="24"/>
                <w:szCs w:val="24"/>
              </w:rPr>
            </w:pPr>
            <w:r w:rsidRPr="00893F85">
              <w:rPr>
                <w:sz w:val="24"/>
                <w:szCs w:val="24"/>
              </w:rPr>
              <w:t>However focus group research has many good points, as with all research methods there are also restrictions. The researcher has limited control over the findings than in others quantitative studies or one to one interview. By its nature focus group interview has an open ended character and it cannot be predicted</w:t>
            </w:r>
            <w:r>
              <w:rPr>
                <w:sz w:val="24"/>
                <w:szCs w:val="24"/>
              </w:rPr>
              <w:t xml:space="preserve"> </w:t>
            </w:r>
            <w:r w:rsidRPr="00893F85">
              <w:rPr>
                <w:sz w:val="24"/>
                <w:szCs w:val="24"/>
              </w:rPr>
              <w:t>(Morgan</w:t>
            </w:r>
            <w:r>
              <w:rPr>
                <w:sz w:val="24"/>
                <w:szCs w:val="24"/>
              </w:rPr>
              <w:t>,</w:t>
            </w:r>
            <w:r w:rsidRPr="00893F85">
              <w:rPr>
                <w:sz w:val="24"/>
                <w:szCs w:val="24"/>
              </w:rPr>
              <w:t xml:space="preserve"> 1988). </w:t>
            </w:r>
          </w:p>
          <w:p w14:paraId="0E1C1B2C" w14:textId="77777777" w:rsidR="00890988" w:rsidRPr="00893F85" w:rsidRDefault="00890988" w:rsidP="00890988">
            <w:pPr>
              <w:rPr>
                <w:sz w:val="24"/>
                <w:szCs w:val="24"/>
              </w:rPr>
            </w:pPr>
            <w:r w:rsidRPr="00893F85">
              <w:rPr>
                <w:sz w:val="24"/>
                <w:szCs w:val="24"/>
              </w:rPr>
              <w:t xml:space="preserve">Another method used is an observation, which also is qualitative research method. This is an ideal approach which includes children’s observations during free play, which helps to identify numerous voices and actions of different children </w:t>
            </w:r>
            <w:r w:rsidRPr="00893F85">
              <w:rPr>
                <w:color w:val="000000"/>
                <w:sz w:val="24"/>
                <w:szCs w:val="24"/>
              </w:rPr>
              <w:t>(Burton and Bartlett</w:t>
            </w:r>
            <w:r>
              <w:rPr>
                <w:color w:val="000000"/>
                <w:sz w:val="24"/>
                <w:szCs w:val="24"/>
              </w:rPr>
              <w:t>,</w:t>
            </w:r>
            <w:r w:rsidRPr="00893F85">
              <w:rPr>
                <w:color w:val="000000"/>
                <w:sz w:val="24"/>
                <w:szCs w:val="24"/>
              </w:rPr>
              <w:t xml:space="preserve"> 2009)</w:t>
            </w:r>
            <w:r w:rsidRPr="00893F85">
              <w:rPr>
                <w:sz w:val="24"/>
                <w:szCs w:val="24"/>
              </w:rPr>
              <w:t xml:space="preserve">.  </w:t>
            </w:r>
          </w:p>
          <w:p w14:paraId="674B2EEA" w14:textId="77777777" w:rsidR="00890988" w:rsidRPr="00893F85" w:rsidRDefault="00890988" w:rsidP="00890988">
            <w:pPr>
              <w:rPr>
                <w:sz w:val="24"/>
                <w:szCs w:val="24"/>
              </w:rPr>
            </w:pPr>
            <w:r w:rsidRPr="00893F85">
              <w:rPr>
                <w:sz w:val="24"/>
                <w:szCs w:val="24"/>
              </w:rPr>
              <w:t xml:space="preserve">According to Hobart and Frankel (2004) it is important that researcher is familiar to the setting, staff and children, so crucial is if researcher spends more time in the setting before taking relevant records, so there will be bigger chance that children will be more comfortable and confident to express their natural behaviour. Good research requires multiple observations from the distance so it will allow children to act spontaneously. </w:t>
            </w:r>
          </w:p>
          <w:p w14:paraId="4A53AF3C" w14:textId="77777777" w:rsidR="00890988" w:rsidRPr="00893F85" w:rsidRDefault="00890988" w:rsidP="00890988">
            <w:pPr>
              <w:rPr>
                <w:sz w:val="24"/>
                <w:szCs w:val="24"/>
              </w:rPr>
            </w:pPr>
            <w:r w:rsidRPr="00893F85">
              <w:rPr>
                <w:sz w:val="24"/>
                <w:szCs w:val="24"/>
              </w:rPr>
              <w:t xml:space="preserve">To record observations I will use camera so it will allow me to watch saved videos and analyse my findings. </w:t>
            </w:r>
          </w:p>
          <w:p w14:paraId="07765DAD" w14:textId="77777777" w:rsidR="00890988" w:rsidRPr="00893F85" w:rsidRDefault="00890988" w:rsidP="00890988">
            <w:pPr>
              <w:rPr>
                <w:color w:val="000000"/>
                <w:sz w:val="24"/>
                <w:szCs w:val="24"/>
              </w:rPr>
            </w:pPr>
            <w:r w:rsidRPr="00893F85">
              <w:rPr>
                <w:color w:val="000000"/>
                <w:sz w:val="24"/>
                <w:szCs w:val="24"/>
              </w:rPr>
              <w:t>According to the British Educational Research Association published guidelines for anyone who is undertaking educational research and have to remember to respect the rule that research can’t do any harm to participants and anyone included in research. As a good practise it is expected that every voluntary participant taking part in the research will be clearly informed about the content of the study, and being aware of any activities involved and that at any time they can withdraw their consent without any consequences (BERA</w:t>
            </w:r>
            <w:r>
              <w:rPr>
                <w:color w:val="000000"/>
                <w:sz w:val="24"/>
                <w:szCs w:val="24"/>
              </w:rPr>
              <w:t>,</w:t>
            </w:r>
            <w:r w:rsidRPr="00893F85">
              <w:rPr>
                <w:color w:val="000000"/>
                <w:sz w:val="24"/>
                <w:szCs w:val="24"/>
              </w:rPr>
              <w:t xml:space="preserve"> 2018).</w:t>
            </w:r>
          </w:p>
          <w:p w14:paraId="62F47742" w14:textId="77777777" w:rsidR="00890988" w:rsidRPr="00893F85" w:rsidRDefault="00890988" w:rsidP="00890988">
            <w:pPr>
              <w:rPr>
                <w:sz w:val="24"/>
                <w:szCs w:val="24"/>
              </w:rPr>
            </w:pPr>
            <w:r w:rsidRPr="00893F85">
              <w:rPr>
                <w:sz w:val="24"/>
                <w:szCs w:val="24"/>
              </w:rPr>
              <w:t>Researcher need to take into account whether they should contact gatekeeper within the institution taking part in the research, before they personally contact with participants. They also need to take into consideration institutions or settings own ethical policies and safeguarding procedures, as this is often required. All participants should be aware of their rights of confidentiality and anonymity (BERA</w:t>
            </w:r>
            <w:r>
              <w:rPr>
                <w:sz w:val="24"/>
                <w:szCs w:val="24"/>
              </w:rPr>
              <w:t>,</w:t>
            </w:r>
            <w:r w:rsidRPr="00893F85">
              <w:rPr>
                <w:sz w:val="24"/>
                <w:szCs w:val="24"/>
              </w:rPr>
              <w:t xml:space="preserve"> 2018).</w:t>
            </w:r>
          </w:p>
          <w:p w14:paraId="75C2E3FD" w14:textId="77777777" w:rsidR="00890988" w:rsidRDefault="00890988" w:rsidP="003C07E3">
            <w:pPr>
              <w:rPr>
                <w:rFonts w:ascii="Arial" w:hAnsi="Arial" w:cs="Arial"/>
                <w:sz w:val="22"/>
                <w:szCs w:val="22"/>
              </w:rPr>
            </w:pPr>
          </w:p>
          <w:p w14:paraId="50B14A09" w14:textId="77777777" w:rsidR="00890988" w:rsidRDefault="00890988" w:rsidP="003C07E3">
            <w:pPr>
              <w:rPr>
                <w:rFonts w:ascii="Arial" w:hAnsi="Arial" w:cs="Arial"/>
                <w:sz w:val="22"/>
                <w:szCs w:val="22"/>
              </w:rPr>
            </w:pPr>
          </w:p>
          <w:p w14:paraId="3C720F1D" w14:textId="77777777" w:rsidR="00890988" w:rsidRDefault="00890988" w:rsidP="003C07E3">
            <w:pPr>
              <w:rPr>
                <w:rFonts w:ascii="Arial" w:hAnsi="Arial" w:cs="Arial"/>
                <w:sz w:val="22"/>
                <w:szCs w:val="22"/>
              </w:rPr>
            </w:pPr>
          </w:p>
          <w:p w14:paraId="7EBAAF30" w14:textId="77777777" w:rsidR="00890988" w:rsidRDefault="00890988" w:rsidP="003C07E3">
            <w:pPr>
              <w:rPr>
                <w:rFonts w:ascii="Arial" w:hAnsi="Arial" w:cs="Arial"/>
                <w:sz w:val="22"/>
                <w:szCs w:val="22"/>
              </w:rPr>
            </w:pPr>
          </w:p>
          <w:p w14:paraId="5ADFB49B" w14:textId="77777777" w:rsidR="00890988" w:rsidRDefault="00890988" w:rsidP="003C07E3">
            <w:pPr>
              <w:rPr>
                <w:rFonts w:ascii="Arial" w:hAnsi="Arial" w:cs="Arial"/>
                <w:sz w:val="22"/>
                <w:szCs w:val="22"/>
              </w:rPr>
            </w:pPr>
          </w:p>
          <w:p w14:paraId="53207500" w14:textId="77777777" w:rsidR="00890988" w:rsidRDefault="00890988" w:rsidP="003C07E3">
            <w:pPr>
              <w:rPr>
                <w:rFonts w:ascii="Arial" w:hAnsi="Arial" w:cs="Arial"/>
                <w:sz w:val="22"/>
                <w:szCs w:val="22"/>
              </w:rPr>
            </w:pPr>
          </w:p>
          <w:p w14:paraId="1F3560E9" w14:textId="77777777" w:rsidR="00890988" w:rsidRDefault="00890988" w:rsidP="003C07E3">
            <w:pPr>
              <w:rPr>
                <w:rFonts w:ascii="Arial" w:hAnsi="Arial" w:cs="Arial"/>
                <w:sz w:val="22"/>
                <w:szCs w:val="22"/>
              </w:rPr>
            </w:pPr>
          </w:p>
          <w:p w14:paraId="5DD3914D" w14:textId="77777777" w:rsidR="00890988" w:rsidRDefault="00890988" w:rsidP="003C07E3">
            <w:pPr>
              <w:rPr>
                <w:rFonts w:ascii="Arial" w:hAnsi="Arial" w:cs="Arial"/>
                <w:sz w:val="22"/>
                <w:szCs w:val="22"/>
              </w:rPr>
            </w:pPr>
          </w:p>
          <w:p w14:paraId="187A1BD4" w14:textId="77777777" w:rsidR="00890988" w:rsidRDefault="00890988" w:rsidP="003C07E3">
            <w:pPr>
              <w:rPr>
                <w:rFonts w:ascii="Arial" w:hAnsi="Arial" w:cs="Arial"/>
                <w:sz w:val="22"/>
                <w:szCs w:val="22"/>
              </w:rPr>
            </w:pPr>
          </w:p>
          <w:p w14:paraId="3699BED1" w14:textId="4C9375B4" w:rsidR="003C07E3" w:rsidRPr="004C3A0B" w:rsidRDefault="00890988"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bl>
    <w:p w14:paraId="14435F92" w14:textId="52640A1E" w:rsidR="14048176" w:rsidRDefault="14048176"/>
    <w:p w14:paraId="29B3C7F7"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0042"/>
      </w:tblGrid>
      <w:tr w:rsidR="003C07E3" w:rsidRPr="004C3A0B" w14:paraId="625B2D14" w14:textId="77777777" w:rsidTr="65DF6A9E">
        <w:trPr>
          <w:trHeight w:val="454"/>
        </w:trPr>
        <w:tc>
          <w:tcPr>
            <w:tcW w:w="5000" w:type="pct"/>
            <w:shd w:val="clear" w:color="auto" w:fill="F2F2F2" w:themeFill="background1" w:themeFillShade="F2"/>
            <w:vAlign w:val="center"/>
          </w:tcPr>
          <w:p w14:paraId="710B104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07CE49D"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9B91B32" w14:textId="77777777" w:rsidTr="65DF6A9E">
        <w:trPr>
          <w:trHeight w:val="454"/>
        </w:trPr>
        <w:tc>
          <w:tcPr>
            <w:tcW w:w="5000" w:type="pct"/>
            <w:vAlign w:val="center"/>
          </w:tcPr>
          <w:p w14:paraId="5EDD547F" w14:textId="62E9CBCD" w:rsidR="003C07E3" w:rsidRPr="004C3A0B" w:rsidRDefault="00890988" w:rsidP="003C07E3">
            <w:pPr>
              <w:rPr>
                <w:rFonts w:ascii="Arial" w:hAnsi="Arial" w:cs="Arial"/>
                <w:sz w:val="22"/>
                <w:szCs w:val="22"/>
              </w:rPr>
            </w:pPr>
            <w:r>
              <w:rPr>
                <w:rFonts w:ascii="Arial" w:hAnsi="Arial" w:cs="Arial"/>
                <w:sz w:val="22"/>
                <w:szCs w:val="22"/>
              </w:rPr>
              <w:t>Nursery</w:t>
            </w:r>
          </w:p>
          <w:p w14:paraId="40E3AEE3" w14:textId="20FB4744" w:rsidR="003C07E3" w:rsidRPr="004C3A0B" w:rsidRDefault="354AF837" w:rsidP="00890988">
            <w:pPr>
              <w:rPr>
                <w:rFonts w:ascii="Arial" w:hAnsi="Arial" w:cs="Arial"/>
                <w:b/>
                <w:sz w:val="22"/>
                <w:szCs w:val="22"/>
              </w:rPr>
            </w:pPr>
            <w:r w:rsidRPr="65DF6A9E">
              <w:rPr>
                <w:rFonts w:ascii="Arial" w:hAnsi="Arial" w:cs="Arial"/>
                <w:sz w:val="22"/>
                <w:szCs w:val="22"/>
              </w:rPr>
              <w:t xml:space="preserve"> </w:t>
            </w:r>
            <w:r w:rsidR="003C07E3" w:rsidRPr="004C3A0B">
              <w:rPr>
                <w:rFonts w:ascii="Arial" w:hAnsi="Arial" w:cs="Arial"/>
                <w:color w:val="808080"/>
                <w:sz w:val="18"/>
                <w:szCs w:val="18"/>
              </w:rPr>
              <w:t>(this box should expand as you type)</w:t>
            </w:r>
          </w:p>
        </w:tc>
      </w:tr>
      <w:tr w:rsidR="003C07E3" w:rsidRPr="004C3A0B" w14:paraId="62642385" w14:textId="77777777" w:rsidTr="65DF6A9E">
        <w:trPr>
          <w:trHeight w:val="454"/>
        </w:trPr>
        <w:tc>
          <w:tcPr>
            <w:tcW w:w="5000" w:type="pct"/>
            <w:shd w:val="clear" w:color="auto" w:fill="F2F2F2" w:themeFill="background1" w:themeFillShade="F2"/>
            <w:vAlign w:val="center"/>
          </w:tcPr>
          <w:p w14:paraId="4D553A1C"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9A32235"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D3C6F56" w14:textId="77777777" w:rsidTr="65DF6A9E">
        <w:trPr>
          <w:trHeight w:val="454"/>
        </w:trPr>
        <w:tc>
          <w:tcPr>
            <w:tcW w:w="5000" w:type="pct"/>
            <w:vAlign w:val="center"/>
          </w:tcPr>
          <w:p w14:paraId="36B37E1B" w14:textId="77777777" w:rsidR="003C07E3" w:rsidRDefault="003C07E3" w:rsidP="003C07E3">
            <w:pPr>
              <w:rPr>
                <w:rFonts w:ascii="Arial" w:hAnsi="Arial" w:cs="Arial"/>
                <w:sz w:val="22"/>
                <w:szCs w:val="22"/>
              </w:rPr>
            </w:pPr>
          </w:p>
          <w:p w14:paraId="1EF9B504" w14:textId="77777777" w:rsidR="00D71982" w:rsidRDefault="00D71982" w:rsidP="003C07E3">
            <w:pPr>
              <w:rPr>
                <w:rFonts w:ascii="Arial" w:hAnsi="Arial" w:cs="Arial"/>
                <w:sz w:val="22"/>
                <w:szCs w:val="22"/>
              </w:rPr>
            </w:pPr>
          </w:p>
          <w:p w14:paraId="6CA220CF" w14:textId="77777777" w:rsidR="003C07E3" w:rsidRPr="004C3A0B" w:rsidRDefault="003C07E3" w:rsidP="003C07E3">
            <w:pPr>
              <w:rPr>
                <w:rFonts w:ascii="Arial" w:hAnsi="Arial" w:cs="Arial"/>
                <w:sz w:val="22"/>
                <w:szCs w:val="22"/>
              </w:rPr>
            </w:pPr>
          </w:p>
          <w:p w14:paraId="22D1948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D0BCC20" w14:textId="77777777" w:rsidTr="00090CF7">
        <w:tc>
          <w:tcPr>
            <w:tcW w:w="8222" w:type="dxa"/>
            <w:vMerge w:val="restart"/>
            <w:shd w:val="clear" w:color="auto" w:fill="F2F2F2" w:themeFill="background1" w:themeFillShade="F2"/>
            <w:vAlign w:val="center"/>
          </w:tcPr>
          <w:p w14:paraId="72882416"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BDD44C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2A41F3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D4F7A19" w14:textId="0910D87D" w:rsidR="00090CF7" w:rsidRPr="00090CF7" w:rsidRDefault="006637A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1DA48B7" w14:textId="77777777" w:rsidTr="00090CF7">
        <w:tc>
          <w:tcPr>
            <w:tcW w:w="8222" w:type="dxa"/>
            <w:vMerge/>
            <w:shd w:val="clear" w:color="auto" w:fill="F2F2F2" w:themeFill="background1" w:themeFillShade="F2"/>
          </w:tcPr>
          <w:p w14:paraId="08A2C69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7A83B1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BF06EE0" w14:textId="77777777" w:rsidR="00090CF7" w:rsidRPr="00090CF7" w:rsidRDefault="0038188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7DCD6483" w14:textId="77777777" w:rsidTr="00354F34">
        <w:tc>
          <w:tcPr>
            <w:tcW w:w="9923" w:type="dxa"/>
            <w:gridSpan w:val="3"/>
            <w:shd w:val="clear" w:color="auto" w:fill="FFFFFF" w:themeFill="background1"/>
          </w:tcPr>
          <w:p w14:paraId="7E2456F0"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32839CF" w14:textId="77777777" w:rsidR="003257BD" w:rsidRPr="00090CF7" w:rsidRDefault="003257BD" w:rsidP="003257BD">
            <w:pPr>
              <w:rPr>
                <w:rFonts w:ascii="Arial" w:hAnsi="Arial" w:cs="Arial"/>
                <w:sz w:val="22"/>
                <w:szCs w:val="22"/>
              </w:rPr>
            </w:pPr>
          </w:p>
          <w:p w14:paraId="493EA785" w14:textId="77777777" w:rsidR="003257BD" w:rsidRPr="00090CF7" w:rsidRDefault="003257BD" w:rsidP="003257BD">
            <w:pPr>
              <w:rPr>
                <w:rFonts w:ascii="Arial" w:hAnsi="Arial" w:cs="Arial"/>
                <w:sz w:val="22"/>
                <w:szCs w:val="22"/>
              </w:rPr>
            </w:pPr>
          </w:p>
          <w:p w14:paraId="03AD73AF" w14:textId="77777777" w:rsidR="003257BD" w:rsidRPr="00090CF7" w:rsidRDefault="003257BD" w:rsidP="003257BD">
            <w:pPr>
              <w:rPr>
                <w:rFonts w:ascii="Arial" w:hAnsi="Arial" w:cs="Arial"/>
                <w:sz w:val="22"/>
                <w:szCs w:val="22"/>
              </w:rPr>
            </w:pPr>
          </w:p>
          <w:p w14:paraId="303BB64D"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B95ECCD" w14:textId="77777777" w:rsidR="00354F34" w:rsidRDefault="00354F34" w:rsidP="00354F34">
      <w:pPr>
        <w:autoSpaceDE w:val="0"/>
        <w:autoSpaceDN w:val="0"/>
        <w:adjustRightInd w:val="0"/>
        <w:spacing w:after="240"/>
        <w:jc w:val="both"/>
        <w:rPr>
          <w:rFonts w:ascii="Arial" w:hAnsi="Arial" w:cs="Arial"/>
          <w:b/>
          <w:sz w:val="22"/>
          <w:szCs w:val="22"/>
        </w:rPr>
      </w:pPr>
    </w:p>
    <w:p w14:paraId="51AA4E03" w14:textId="77777777" w:rsidR="003264AE" w:rsidRDefault="003264AE">
      <w:pPr>
        <w:rPr>
          <w:rFonts w:ascii="Arial" w:hAnsi="Arial" w:cs="Arial"/>
          <w:b/>
          <w:sz w:val="22"/>
          <w:szCs w:val="22"/>
        </w:rPr>
      </w:pPr>
      <w:r>
        <w:rPr>
          <w:rFonts w:ascii="Arial" w:hAnsi="Arial" w:cs="Arial"/>
          <w:b/>
          <w:sz w:val="22"/>
          <w:szCs w:val="22"/>
        </w:rPr>
        <w:br w:type="page"/>
      </w:r>
    </w:p>
    <w:p w14:paraId="0D7FA54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6D49659" w14:textId="77777777" w:rsidTr="00354F34">
        <w:tc>
          <w:tcPr>
            <w:tcW w:w="8227" w:type="dxa"/>
            <w:shd w:val="clear" w:color="auto" w:fill="F2F2F2" w:themeFill="background1" w:themeFillShade="F2"/>
          </w:tcPr>
          <w:p w14:paraId="74F3721F"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A6E025A" w14:textId="77777777" w:rsidR="00986FD8" w:rsidRPr="004C3A0B" w:rsidRDefault="00986FD8" w:rsidP="008C4441">
            <w:pPr>
              <w:autoSpaceDE w:val="0"/>
              <w:autoSpaceDN w:val="0"/>
              <w:adjustRightInd w:val="0"/>
              <w:jc w:val="center"/>
              <w:rPr>
                <w:rFonts w:ascii="Arial" w:hAnsi="Arial" w:cs="Arial"/>
                <w:b/>
                <w:bCs/>
                <w:sz w:val="22"/>
                <w:szCs w:val="22"/>
              </w:rPr>
            </w:pPr>
          </w:p>
          <w:p w14:paraId="295D108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2502970" w14:textId="77777777" w:rsidR="00986FD8" w:rsidRPr="004C3A0B" w:rsidRDefault="00986FD8" w:rsidP="008C4441">
            <w:pPr>
              <w:autoSpaceDE w:val="0"/>
              <w:autoSpaceDN w:val="0"/>
              <w:adjustRightInd w:val="0"/>
              <w:jc w:val="center"/>
              <w:rPr>
                <w:rFonts w:ascii="Arial" w:hAnsi="Arial" w:cs="Arial"/>
                <w:b/>
                <w:bCs/>
                <w:sz w:val="22"/>
                <w:szCs w:val="22"/>
              </w:rPr>
            </w:pPr>
          </w:p>
          <w:p w14:paraId="0852AD7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2CDA72A" w14:textId="77777777" w:rsidTr="00354F34">
        <w:trPr>
          <w:trHeight w:val="439"/>
        </w:trPr>
        <w:tc>
          <w:tcPr>
            <w:tcW w:w="8227" w:type="dxa"/>
            <w:shd w:val="clear" w:color="auto" w:fill="F2F2F2" w:themeFill="background1" w:themeFillShade="F2"/>
            <w:vAlign w:val="center"/>
          </w:tcPr>
          <w:p w14:paraId="0498CD6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750D49B9" w14:textId="536BFD7C" w:rsidR="008C4441" w:rsidRPr="004C3A0B" w:rsidRDefault="006637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19D245D4" w14:textId="1CBFAE4B" w:rsidR="008C4441" w:rsidRPr="004C3A0B" w:rsidRDefault="006637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C0066B0" w14:textId="77777777" w:rsidTr="00354F34">
        <w:trPr>
          <w:trHeight w:val="439"/>
        </w:trPr>
        <w:tc>
          <w:tcPr>
            <w:tcW w:w="8227" w:type="dxa"/>
            <w:shd w:val="clear" w:color="auto" w:fill="F2F2F2" w:themeFill="background1" w:themeFillShade="F2"/>
            <w:vAlign w:val="center"/>
          </w:tcPr>
          <w:p w14:paraId="1692C53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7A55382" w14:textId="2D0CB56A"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3C816B5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2049C" w14:textId="77777777" w:rsidTr="00354F34">
        <w:trPr>
          <w:trHeight w:val="403"/>
        </w:trPr>
        <w:tc>
          <w:tcPr>
            <w:tcW w:w="8227" w:type="dxa"/>
            <w:shd w:val="clear" w:color="auto" w:fill="F2F2F2" w:themeFill="background1" w:themeFillShade="F2"/>
            <w:vAlign w:val="center"/>
          </w:tcPr>
          <w:p w14:paraId="4670459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C2B12B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B79D44A" w14:textId="4666C66D"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C52332B" w14:textId="77777777" w:rsidTr="00354F34">
        <w:trPr>
          <w:trHeight w:val="403"/>
        </w:trPr>
        <w:tc>
          <w:tcPr>
            <w:tcW w:w="8227" w:type="dxa"/>
            <w:shd w:val="clear" w:color="auto" w:fill="F2F2F2" w:themeFill="background1" w:themeFillShade="F2"/>
            <w:vAlign w:val="center"/>
          </w:tcPr>
          <w:p w14:paraId="1307938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24B3D7D2" w14:textId="2E28CFCA"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226B6018" w14:textId="63168434"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6E0BED5" w14:textId="77777777" w:rsidTr="00354F34">
        <w:trPr>
          <w:trHeight w:val="439"/>
        </w:trPr>
        <w:tc>
          <w:tcPr>
            <w:tcW w:w="8227" w:type="dxa"/>
            <w:shd w:val="clear" w:color="auto" w:fill="F2F2F2" w:themeFill="background1" w:themeFillShade="F2"/>
            <w:vAlign w:val="center"/>
          </w:tcPr>
          <w:p w14:paraId="48819FC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FDCA1F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E3E4B6F" w14:textId="6F5D9356"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6AA4F6" w14:textId="77777777" w:rsidTr="00354F34">
        <w:trPr>
          <w:trHeight w:val="403"/>
        </w:trPr>
        <w:tc>
          <w:tcPr>
            <w:tcW w:w="8227" w:type="dxa"/>
            <w:shd w:val="clear" w:color="auto" w:fill="F2F2F2" w:themeFill="background1" w:themeFillShade="F2"/>
            <w:vAlign w:val="center"/>
          </w:tcPr>
          <w:p w14:paraId="2705E59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2845C792" w14:textId="04556DC6"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1805ED3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BC2A617" w14:textId="77777777" w:rsidTr="00354F34">
        <w:trPr>
          <w:trHeight w:val="439"/>
        </w:trPr>
        <w:tc>
          <w:tcPr>
            <w:tcW w:w="8227" w:type="dxa"/>
            <w:shd w:val="clear" w:color="auto" w:fill="F2F2F2" w:themeFill="background1" w:themeFillShade="F2"/>
            <w:vAlign w:val="center"/>
          </w:tcPr>
          <w:p w14:paraId="3447318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A430E4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987D9FD" w14:textId="7DCF4DD0"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97E0321" w14:textId="77777777" w:rsidTr="00354F34">
        <w:trPr>
          <w:trHeight w:val="403"/>
        </w:trPr>
        <w:tc>
          <w:tcPr>
            <w:tcW w:w="8227" w:type="dxa"/>
            <w:shd w:val="clear" w:color="auto" w:fill="F2F2F2" w:themeFill="background1" w:themeFillShade="F2"/>
            <w:vAlign w:val="center"/>
          </w:tcPr>
          <w:p w14:paraId="156A786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099DC2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199FFB72" w14:textId="4F6DC25D"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FA69D56" w14:textId="77777777" w:rsidTr="00354F34">
        <w:trPr>
          <w:trHeight w:val="403"/>
        </w:trPr>
        <w:tc>
          <w:tcPr>
            <w:tcW w:w="8227" w:type="dxa"/>
            <w:shd w:val="clear" w:color="auto" w:fill="F2F2F2" w:themeFill="background1" w:themeFillShade="F2"/>
            <w:vAlign w:val="center"/>
          </w:tcPr>
          <w:p w14:paraId="624AE41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E1D8E7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EF03177" w14:textId="113CC161"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0ACAF6D" w14:textId="77777777" w:rsidTr="00354F34">
        <w:trPr>
          <w:trHeight w:val="403"/>
        </w:trPr>
        <w:tc>
          <w:tcPr>
            <w:tcW w:w="8227" w:type="dxa"/>
            <w:shd w:val="clear" w:color="auto" w:fill="F2F2F2" w:themeFill="background1" w:themeFillShade="F2"/>
            <w:vAlign w:val="center"/>
          </w:tcPr>
          <w:p w14:paraId="15EED6D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6B5C85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6D33BE0" w14:textId="6008FFF4"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924A0CB" w14:textId="77777777" w:rsidTr="00354F34">
        <w:trPr>
          <w:trHeight w:val="403"/>
        </w:trPr>
        <w:tc>
          <w:tcPr>
            <w:tcW w:w="8227" w:type="dxa"/>
            <w:shd w:val="clear" w:color="auto" w:fill="F2F2F2" w:themeFill="background1" w:themeFillShade="F2"/>
            <w:vAlign w:val="center"/>
          </w:tcPr>
          <w:p w14:paraId="2BD2EB8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5A14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82972C4" w14:textId="21B6F01A"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CE07A7B" w14:textId="77777777" w:rsidTr="00354F34">
        <w:trPr>
          <w:trHeight w:val="403"/>
        </w:trPr>
        <w:tc>
          <w:tcPr>
            <w:tcW w:w="8227" w:type="dxa"/>
            <w:shd w:val="clear" w:color="auto" w:fill="F2F2F2" w:themeFill="background1" w:themeFillShade="F2"/>
            <w:vAlign w:val="center"/>
          </w:tcPr>
          <w:p w14:paraId="6D39728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FEC46C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6649CCF" w14:textId="02BE87B0"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8FCEB50" w14:textId="77777777" w:rsidTr="00354F34">
        <w:trPr>
          <w:trHeight w:val="403"/>
        </w:trPr>
        <w:tc>
          <w:tcPr>
            <w:tcW w:w="8227" w:type="dxa"/>
            <w:shd w:val="clear" w:color="auto" w:fill="F2F2F2" w:themeFill="background1" w:themeFillShade="F2"/>
            <w:vAlign w:val="center"/>
          </w:tcPr>
          <w:p w14:paraId="5AC78CE2"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474AFE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B8C85FB" w14:textId="51663A07"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A4D2602" w14:textId="77777777" w:rsidTr="00354F34">
        <w:trPr>
          <w:trHeight w:val="403"/>
        </w:trPr>
        <w:tc>
          <w:tcPr>
            <w:tcW w:w="8227" w:type="dxa"/>
            <w:shd w:val="clear" w:color="auto" w:fill="F2F2F2" w:themeFill="background1" w:themeFillShade="F2"/>
            <w:vAlign w:val="center"/>
          </w:tcPr>
          <w:p w14:paraId="79DC431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20699D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248372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4778A48A" w14:textId="2D714234" w:rsidR="00113E57" w:rsidRPr="006C1FDD" w:rsidRDefault="00E92D7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5853A03E" w14:textId="77777777" w:rsidTr="00113E57">
        <w:trPr>
          <w:trHeight w:val="403"/>
        </w:trPr>
        <w:tc>
          <w:tcPr>
            <w:tcW w:w="8227" w:type="dxa"/>
            <w:shd w:val="clear" w:color="auto" w:fill="auto"/>
            <w:vAlign w:val="center"/>
          </w:tcPr>
          <w:p w14:paraId="7CB81FC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EA8C5BA" w14:textId="77777777" w:rsidR="00113E57" w:rsidRPr="006C1FDD" w:rsidRDefault="00113E57" w:rsidP="00113E57">
            <w:pPr>
              <w:rPr>
                <w:rFonts w:ascii="Arial" w:hAnsi="Arial" w:cs="Arial"/>
              </w:rPr>
            </w:pPr>
          </w:p>
          <w:p w14:paraId="6BB64AB5" w14:textId="77777777" w:rsidR="00113E57" w:rsidRPr="006C1FDD" w:rsidRDefault="00113E57" w:rsidP="00113E57">
            <w:pPr>
              <w:rPr>
                <w:rFonts w:ascii="Arial" w:hAnsi="Arial" w:cs="Arial"/>
              </w:rPr>
            </w:pPr>
          </w:p>
          <w:p w14:paraId="4B5CEF4C" w14:textId="77777777" w:rsidR="00113E57" w:rsidRPr="006C1FDD" w:rsidRDefault="00113E57" w:rsidP="00113E57">
            <w:pPr>
              <w:rPr>
                <w:rFonts w:ascii="Arial" w:hAnsi="Arial" w:cs="Arial"/>
                <w:sz w:val="22"/>
                <w:szCs w:val="22"/>
              </w:rPr>
            </w:pPr>
          </w:p>
          <w:p w14:paraId="47552607"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8A0B835"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8C77EAE"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B374BDC"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365E887" w14:textId="77777777" w:rsidR="003C07E3" w:rsidRPr="004C3A0B" w:rsidRDefault="003C07E3">
      <w:pPr>
        <w:rPr>
          <w:rFonts w:ascii="Arial" w:hAnsi="Arial" w:cs="Arial"/>
          <w:bCs/>
          <w:iCs/>
          <w:sz w:val="22"/>
          <w:szCs w:val="22"/>
        </w:rPr>
      </w:pPr>
    </w:p>
    <w:p w14:paraId="67963FF5"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A208DB2" w14:textId="77777777" w:rsidR="00354F34" w:rsidRPr="004C3A0B" w:rsidRDefault="00354F34">
      <w:pPr>
        <w:rPr>
          <w:rFonts w:ascii="Arial" w:hAnsi="Arial" w:cs="Arial"/>
          <w:bCs/>
          <w:iCs/>
          <w:sz w:val="22"/>
          <w:szCs w:val="22"/>
        </w:rPr>
      </w:pPr>
    </w:p>
    <w:p w14:paraId="1DE8AA87" w14:textId="77777777" w:rsidR="003264AE" w:rsidRDefault="003264AE">
      <w:pPr>
        <w:rPr>
          <w:rFonts w:ascii="Arial" w:hAnsi="Arial" w:cs="Arial"/>
          <w:b/>
          <w:sz w:val="22"/>
          <w:szCs w:val="22"/>
        </w:rPr>
      </w:pPr>
      <w:r>
        <w:rPr>
          <w:rFonts w:ascii="Arial" w:hAnsi="Arial" w:cs="Arial"/>
          <w:b/>
          <w:sz w:val="22"/>
          <w:szCs w:val="22"/>
        </w:rPr>
        <w:br w:type="page"/>
      </w:r>
    </w:p>
    <w:p w14:paraId="01E2ADC0"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94C0DF8" w14:textId="77777777" w:rsidTr="00354F34">
        <w:tc>
          <w:tcPr>
            <w:tcW w:w="8217" w:type="dxa"/>
            <w:shd w:val="clear" w:color="auto" w:fill="F2F2F2" w:themeFill="background1" w:themeFillShade="F2"/>
          </w:tcPr>
          <w:p w14:paraId="703054C5"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0931085A" w14:textId="77777777" w:rsidR="00986FD8" w:rsidRPr="004C3A0B" w:rsidRDefault="00986FD8" w:rsidP="00986FD8">
            <w:pPr>
              <w:autoSpaceDE w:val="0"/>
              <w:autoSpaceDN w:val="0"/>
              <w:adjustRightInd w:val="0"/>
              <w:jc w:val="center"/>
              <w:rPr>
                <w:rFonts w:ascii="Arial" w:hAnsi="Arial" w:cs="Arial"/>
                <w:b/>
                <w:bCs/>
                <w:sz w:val="22"/>
                <w:szCs w:val="22"/>
              </w:rPr>
            </w:pPr>
          </w:p>
          <w:p w14:paraId="391A15C6"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8C225CC" w14:textId="77777777" w:rsidR="00986FD8" w:rsidRPr="004C3A0B" w:rsidRDefault="00986FD8" w:rsidP="00986FD8">
            <w:pPr>
              <w:autoSpaceDE w:val="0"/>
              <w:autoSpaceDN w:val="0"/>
              <w:adjustRightInd w:val="0"/>
              <w:jc w:val="center"/>
              <w:rPr>
                <w:rFonts w:ascii="Arial" w:hAnsi="Arial" w:cs="Arial"/>
                <w:b/>
                <w:bCs/>
                <w:sz w:val="22"/>
                <w:szCs w:val="22"/>
              </w:rPr>
            </w:pPr>
          </w:p>
          <w:p w14:paraId="0B30C6E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6941F8D" w14:textId="77777777" w:rsidTr="00354F34">
        <w:trPr>
          <w:trHeight w:val="439"/>
        </w:trPr>
        <w:tc>
          <w:tcPr>
            <w:tcW w:w="8217" w:type="dxa"/>
            <w:shd w:val="clear" w:color="auto" w:fill="F2F2F2" w:themeFill="background1" w:themeFillShade="F2"/>
            <w:vAlign w:val="center"/>
          </w:tcPr>
          <w:p w14:paraId="25C0D2D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716448B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F471F9A" w14:textId="0790ECAF"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0F8313" w14:textId="77777777" w:rsidTr="00354F34">
        <w:trPr>
          <w:trHeight w:val="403"/>
        </w:trPr>
        <w:tc>
          <w:tcPr>
            <w:tcW w:w="8217" w:type="dxa"/>
            <w:shd w:val="clear" w:color="auto" w:fill="F2F2F2" w:themeFill="background1" w:themeFillShade="F2"/>
            <w:vAlign w:val="center"/>
          </w:tcPr>
          <w:p w14:paraId="0B8B3E7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77E71CD6" w14:textId="42F02330"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784A28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4655404" w14:textId="77777777" w:rsidTr="00354F34">
        <w:trPr>
          <w:trHeight w:val="439"/>
        </w:trPr>
        <w:tc>
          <w:tcPr>
            <w:tcW w:w="8217" w:type="dxa"/>
            <w:shd w:val="clear" w:color="auto" w:fill="F2F2F2" w:themeFill="background1" w:themeFillShade="F2"/>
            <w:vAlign w:val="center"/>
          </w:tcPr>
          <w:p w14:paraId="7E245E6B"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54472C0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96FE307" w14:textId="5F6CBA96"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05ED095" w14:textId="77777777" w:rsidTr="00354F34">
        <w:trPr>
          <w:trHeight w:val="403"/>
        </w:trPr>
        <w:tc>
          <w:tcPr>
            <w:tcW w:w="8217" w:type="dxa"/>
            <w:shd w:val="clear" w:color="auto" w:fill="F2F2F2" w:themeFill="background1" w:themeFillShade="F2"/>
            <w:vAlign w:val="center"/>
          </w:tcPr>
          <w:p w14:paraId="1E54FA7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3D18847D" w14:textId="2E648D8D"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09F752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E39ABD" w14:textId="77777777" w:rsidTr="00354F34">
        <w:trPr>
          <w:trHeight w:val="403"/>
        </w:trPr>
        <w:tc>
          <w:tcPr>
            <w:tcW w:w="8217" w:type="dxa"/>
            <w:shd w:val="clear" w:color="auto" w:fill="F2F2F2" w:themeFill="background1" w:themeFillShade="F2"/>
            <w:vAlign w:val="center"/>
          </w:tcPr>
          <w:p w14:paraId="4074B59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866B34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6F778D6" w14:textId="5AFD7AC8"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747A35E" w14:textId="77777777" w:rsidTr="00354F34">
        <w:trPr>
          <w:trHeight w:val="439"/>
        </w:trPr>
        <w:tc>
          <w:tcPr>
            <w:tcW w:w="8217" w:type="dxa"/>
            <w:shd w:val="clear" w:color="auto" w:fill="F2F2F2" w:themeFill="background1" w:themeFillShade="F2"/>
            <w:vAlign w:val="center"/>
          </w:tcPr>
          <w:p w14:paraId="4CB3F4D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EC4AE1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A57042A" w14:textId="6ED9EED7"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149CA8" w14:textId="77777777" w:rsidTr="00354F34">
        <w:trPr>
          <w:trHeight w:val="403"/>
        </w:trPr>
        <w:tc>
          <w:tcPr>
            <w:tcW w:w="8217" w:type="dxa"/>
            <w:shd w:val="clear" w:color="auto" w:fill="F2F2F2" w:themeFill="background1" w:themeFillShade="F2"/>
            <w:vAlign w:val="center"/>
          </w:tcPr>
          <w:p w14:paraId="6252F40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368E1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9A0ACDF" w14:textId="2FC7A889" w:rsidR="00986FD8" w:rsidRPr="004C3A0B" w:rsidRDefault="00E92D7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3ED8958" w14:textId="77777777" w:rsidTr="00354F34">
        <w:trPr>
          <w:trHeight w:val="403"/>
        </w:trPr>
        <w:tc>
          <w:tcPr>
            <w:tcW w:w="8217" w:type="dxa"/>
            <w:shd w:val="clear" w:color="auto" w:fill="F2F2F2" w:themeFill="background1" w:themeFillShade="F2"/>
            <w:vAlign w:val="center"/>
          </w:tcPr>
          <w:p w14:paraId="55CADB5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624D20EC"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3F4DDCB" w14:textId="2ADD5538" w:rsidR="00986FD8" w:rsidRPr="004C3A0B" w:rsidRDefault="00E92D7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8FCD26C" w14:textId="77777777" w:rsidTr="00354F34">
        <w:trPr>
          <w:trHeight w:val="403"/>
        </w:trPr>
        <w:tc>
          <w:tcPr>
            <w:tcW w:w="8217" w:type="dxa"/>
            <w:shd w:val="clear" w:color="auto" w:fill="F2F2F2" w:themeFill="background1" w:themeFillShade="F2"/>
            <w:vAlign w:val="center"/>
          </w:tcPr>
          <w:p w14:paraId="6ABAAB3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6474A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7FA465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7692D54" w14:textId="1265CCD0" w:rsidR="00113E57" w:rsidRPr="004C3A0B" w:rsidRDefault="00E92D7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BC363C" w14:textId="77777777" w:rsidTr="00113E57">
        <w:trPr>
          <w:trHeight w:val="403"/>
        </w:trPr>
        <w:tc>
          <w:tcPr>
            <w:tcW w:w="8217" w:type="dxa"/>
            <w:shd w:val="clear" w:color="auto" w:fill="auto"/>
            <w:vAlign w:val="center"/>
          </w:tcPr>
          <w:p w14:paraId="26214A15"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623E117" w14:textId="77777777" w:rsidR="00113E57" w:rsidRDefault="00113E57" w:rsidP="00113E57">
            <w:pPr>
              <w:rPr>
                <w:rFonts w:ascii="Arial" w:hAnsi="Arial" w:cs="Arial"/>
              </w:rPr>
            </w:pPr>
          </w:p>
          <w:p w14:paraId="097F2AEA" w14:textId="77777777" w:rsidR="00113E57" w:rsidRDefault="00113E57" w:rsidP="00113E57">
            <w:pPr>
              <w:rPr>
                <w:rFonts w:ascii="Arial" w:hAnsi="Arial" w:cs="Arial"/>
              </w:rPr>
            </w:pPr>
          </w:p>
          <w:p w14:paraId="6E9E1AA3" w14:textId="77777777" w:rsidR="00113E57" w:rsidRPr="004C3A0B" w:rsidRDefault="00113E57" w:rsidP="00113E57">
            <w:pPr>
              <w:rPr>
                <w:rFonts w:ascii="Arial" w:hAnsi="Arial" w:cs="Arial"/>
                <w:sz w:val="22"/>
                <w:szCs w:val="22"/>
              </w:rPr>
            </w:pPr>
          </w:p>
          <w:p w14:paraId="4270D1EE"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D3274E5"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3BB6271" w14:textId="77777777" w:rsidR="00113E57" w:rsidRDefault="00113E57" w:rsidP="00986FD8">
            <w:pPr>
              <w:autoSpaceDE w:val="0"/>
              <w:autoSpaceDN w:val="0"/>
              <w:adjustRightInd w:val="0"/>
              <w:jc w:val="center"/>
              <w:rPr>
                <w:rFonts w:ascii="Arial" w:hAnsi="Arial" w:cs="Arial"/>
                <w:b/>
                <w:bCs/>
                <w:sz w:val="22"/>
                <w:szCs w:val="22"/>
              </w:rPr>
            </w:pPr>
          </w:p>
        </w:tc>
      </w:tr>
    </w:tbl>
    <w:p w14:paraId="4D796394"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BF55EEB"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4EDFF0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95E9134"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139D35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472DE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8B97453"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DB079D4" w14:textId="6B953C16" w:rsidR="003257BD" w:rsidRDefault="003257BD" w:rsidP="003257BD">
            <w:pPr>
              <w:rPr>
                <w:rFonts w:ascii="Arial" w:hAnsi="Arial" w:cs="Arial"/>
                <w:sz w:val="22"/>
                <w:szCs w:val="22"/>
              </w:rPr>
            </w:pPr>
          </w:p>
          <w:p w14:paraId="572F1100" w14:textId="2C41E09B" w:rsidR="00067537" w:rsidRPr="00890988" w:rsidRDefault="00067537" w:rsidP="003257BD">
            <w:pPr>
              <w:rPr>
                <w:sz w:val="24"/>
                <w:szCs w:val="24"/>
              </w:rPr>
            </w:pPr>
            <w:r w:rsidRPr="00890988">
              <w:rPr>
                <w:sz w:val="24"/>
                <w:szCs w:val="24"/>
              </w:rPr>
              <w:t xml:space="preserve">Practitioners over 18- </w:t>
            </w:r>
            <w:r w:rsidR="00890988">
              <w:rPr>
                <w:sz w:val="24"/>
                <w:szCs w:val="24"/>
              </w:rPr>
              <w:t>5-</w:t>
            </w:r>
            <w:r w:rsidR="00B50332" w:rsidRPr="00890988">
              <w:rPr>
                <w:sz w:val="24"/>
                <w:szCs w:val="24"/>
              </w:rPr>
              <w:t>10</w:t>
            </w:r>
            <w:r w:rsidR="00467E46" w:rsidRPr="00890988">
              <w:rPr>
                <w:sz w:val="24"/>
                <w:szCs w:val="24"/>
              </w:rPr>
              <w:t xml:space="preserve"> individuals</w:t>
            </w:r>
          </w:p>
          <w:p w14:paraId="763EA695" w14:textId="23B39F0D" w:rsidR="003257BD" w:rsidRPr="00890988" w:rsidRDefault="00BE7851" w:rsidP="003257BD">
            <w:pPr>
              <w:rPr>
                <w:sz w:val="24"/>
                <w:szCs w:val="24"/>
              </w:rPr>
            </w:pPr>
            <w:r w:rsidRPr="00890988">
              <w:rPr>
                <w:sz w:val="24"/>
                <w:szCs w:val="24"/>
              </w:rPr>
              <w:t xml:space="preserve">Children </w:t>
            </w:r>
            <w:r w:rsidR="00067537" w:rsidRPr="00890988">
              <w:rPr>
                <w:sz w:val="24"/>
                <w:szCs w:val="24"/>
              </w:rPr>
              <w:t xml:space="preserve">2-3 years old- </w:t>
            </w:r>
            <w:r w:rsidR="00890988">
              <w:rPr>
                <w:sz w:val="24"/>
                <w:szCs w:val="24"/>
              </w:rPr>
              <w:t>20</w:t>
            </w:r>
            <w:r w:rsidR="00467E46" w:rsidRPr="00890988">
              <w:rPr>
                <w:sz w:val="24"/>
                <w:szCs w:val="24"/>
              </w:rPr>
              <w:t xml:space="preserve"> individuals</w:t>
            </w:r>
          </w:p>
          <w:p w14:paraId="5C89A9F9" w14:textId="77777777" w:rsidR="003257BD" w:rsidRPr="004C3A0B" w:rsidRDefault="003257BD" w:rsidP="003257BD">
            <w:pPr>
              <w:rPr>
                <w:rFonts w:ascii="Arial" w:hAnsi="Arial" w:cs="Arial"/>
                <w:sz w:val="22"/>
                <w:szCs w:val="22"/>
              </w:rPr>
            </w:pPr>
          </w:p>
          <w:p w14:paraId="284A9B70"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1E0F4E58"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6D2DD6"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18428EF"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6232985" w14:textId="77777777" w:rsidR="003257BD" w:rsidRDefault="003257BD" w:rsidP="003257BD">
            <w:pPr>
              <w:rPr>
                <w:rFonts w:ascii="Arial" w:hAnsi="Arial" w:cs="Arial"/>
                <w:sz w:val="22"/>
                <w:szCs w:val="22"/>
              </w:rPr>
            </w:pPr>
          </w:p>
          <w:p w14:paraId="45339968" w14:textId="29405B38" w:rsidR="00B50332" w:rsidRPr="00890988" w:rsidRDefault="00B50332" w:rsidP="00B50332">
            <w:pPr>
              <w:rPr>
                <w:sz w:val="24"/>
                <w:szCs w:val="24"/>
              </w:rPr>
            </w:pPr>
            <w:r w:rsidRPr="00890988">
              <w:rPr>
                <w:sz w:val="24"/>
                <w:szCs w:val="24"/>
              </w:rPr>
              <w:t>Practitioners over 18</w:t>
            </w:r>
          </w:p>
          <w:p w14:paraId="67910BF6" w14:textId="7BA4E014" w:rsidR="00B50332" w:rsidRPr="00890988" w:rsidRDefault="00B50332" w:rsidP="00B50332">
            <w:pPr>
              <w:rPr>
                <w:sz w:val="24"/>
                <w:szCs w:val="24"/>
              </w:rPr>
            </w:pPr>
            <w:r w:rsidRPr="00890988">
              <w:rPr>
                <w:sz w:val="24"/>
                <w:szCs w:val="24"/>
              </w:rPr>
              <w:t>Children 3</w:t>
            </w:r>
            <w:r w:rsidR="00890988">
              <w:rPr>
                <w:sz w:val="24"/>
                <w:szCs w:val="24"/>
              </w:rPr>
              <w:t>-4</w:t>
            </w:r>
            <w:r w:rsidRPr="00890988">
              <w:rPr>
                <w:sz w:val="24"/>
                <w:szCs w:val="24"/>
              </w:rPr>
              <w:t xml:space="preserve"> years old</w:t>
            </w:r>
          </w:p>
          <w:p w14:paraId="4284CCC3" w14:textId="77777777" w:rsidR="00B50332" w:rsidRPr="00B50332" w:rsidRDefault="00B50332" w:rsidP="00B50332">
            <w:pPr>
              <w:rPr>
                <w:rFonts w:ascii="Arial" w:hAnsi="Arial" w:cs="Arial"/>
                <w:sz w:val="22"/>
                <w:szCs w:val="22"/>
              </w:rPr>
            </w:pPr>
          </w:p>
          <w:p w14:paraId="6DFCC534" w14:textId="77777777" w:rsidR="003257BD" w:rsidRDefault="003257BD" w:rsidP="003257BD">
            <w:pPr>
              <w:rPr>
                <w:rFonts w:ascii="Arial" w:hAnsi="Arial" w:cs="Arial"/>
                <w:sz w:val="22"/>
                <w:szCs w:val="22"/>
              </w:rPr>
            </w:pPr>
          </w:p>
          <w:p w14:paraId="15265FB1" w14:textId="77777777" w:rsidR="003257BD" w:rsidRPr="004C3A0B" w:rsidRDefault="003257BD" w:rsidP="003257BD">
            <w:pPr>
              <w:rPr>
                <w:rFonts w:ascii="Arial" w:hAnsi="Arial" w:cs="Arial"/>
                <w:sz w:val="22"/>
                <w:szCs w:val="22"/>
              </w:rPr>
            </w:pPr>
          </w:p>
          <w:p w14:paraId="7C31D04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27E388C" w14:textId="77777777" w:rsidTr="009D2E0B">
        <w:trPr>
          <w:trHeight w:val="403"/>
        </w:trPr>
        <w:tc>
          <w:tcPr>
            <w:tcW w:w="3256" w:type="dxa"/>
            <w:tcBorders>
              <w:top w:val="single" w:sz="4" w:space="0" w:color="auto"/>
            </w:tcBorders>
            <w:shd w:val="clear" w:color="auto" w:fill="F2F2F2" w:themeFill="background1" w:themeFillShade="F2"/>
            <w:vAlign w:val="center"/>
          </w:tcPr>
          <w:p w14:paraId="4C3D3BD7"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2D97F2" w14:textId="7F13A402" w:rsidR="003257BD" w:rsidRPr="00890988" w:rsidRDefault="00130F36" w:rsidP="003257BD">
            <w:pPr>
              <w:rPr>
                <w:sz w:val="24"/>
                <w:szCs w:val="24"/>
              </w:rPr>
            </w:pPr>
            <w:r w:rsidRPr="00890988">
              <w:rPr>
                <w:sz w:val="24"/>
                <w:szCs w:val="24"/>
              </w:rPr>
              <w:t xml:space="preserve">The settings </w:t>
            </w:r>
            <w:r w:rsidR="00DF7BE0">
              <w:rPr>
                <w:sz w:val="24"/>
                <w:szCs w:val="24"/>
              </w:rPr>
              <w:t>have indicated they wish</w:t>
            </w:r>
            <w:r w:rsidRPr="00890988">
              <w:rPr>
                <w:sz w:val="24"/>
                <w:szCs w:val="24"/>
              </w:rPr>
              <w:t xml:space="preserve"> to be involved in</w:t>
            </w:r>
            <w:r w:rsidR="00467E46" w:rsidRPr="00890988">
              <w:rPr>
                <w:sz w:val="24"/>
                <w:szCs w:val="24"/>
              </w:rPr>
              <w:t xml:space="preserve"> the</w:t>
            </w:r>
            <w:r w:rsidRPr="00890988">
              <w:rPr>
                <w:sz w:val="24"/>
                <w:szCs w:val="24"/>
              </w:rPr>
              <w:t xml:space="preserve"> research</w:t>
            </w:r>
            <w:r w:rsidR="00DF7BE0">
              <w:rPr>
                <w:sz w:val="24"/>
                <w:szCs w:val="24"/>
              </w:rPr>
              <w:t xml:space="preserve"> study</w:t>
            </w:r>
            <w:r w:rsidR="00024DC8" w:rsidRPr="00890988">
              <w:rPr>
                <w:sz w:val="24"/>
                <w:szCs w:val="24"/>
              </w:rPr>
              <w:t xml:space="preserve">. The researcher will work with the setting </w:t>
            </w:r>
            <w:r w:rsidR="00DF7BE0">
              <w:rPr>
                <w:sz w:val="24"/>
                <w:szCs w:val="24"/>
              </w:rPr>
              <w:t>head teacher</w:t>
            </w:r>
            <w:r w:rsidR="00024DC8" w:rsidRPr="00890988">
              <w:rPr>
                <w:sz w:val="24"/>
                <w:szCs w:val="24"/>
              </w:rPr>
              <w:t xml:space="preserve"> to identify the groups of children and practitioners to work with.</w:t>
            </w:r>
          </w:p>
          <w:p w14:paraId="442B0DE2" w14:textId="77777777" w:rsidR="003257BD" w:rsidRDefault="003257BD" w:rsidP="003257BD">
            <w:pPr>
              <w:rPr>
                <w:rFonts w:ascii="Arial" w:hAnsi="Arial" w:cs="Arial"/>
                <w:sz w:val="22"/>
                <w:szCs w:val="22"/>
              </w:rPr>
            </w:pPr>
          </w:p>
          <w:p w14:paraId="42C07151" w14:textId="77777777" w:rsidR="003257BD" w:rsidRPr="004C3A0B" w:rsidRDefault="003257BD" w:rsidP="003257BD">
            <w:pPr>
              <w:rPr>
                <w:rFonts w:ascii="Arial" w:hAnsi="Arial" w:cs="Arial"/>
                <w:sz w:val="22"/>
                <w:szCs w:val="22"/>
              </w:rPr>
            </w:pPr>
          </w:p>
          <w:p w14:paraId="6BC7FE93"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F4C4978" w14:textId="77777777" w:rsidR="00720BA7" w:rsidRPr="00D71982" w:rsidRDefault="00720BA7" w:rsidP="009955DD">
      <w:pPr>
        <w:rPr>
          <w:rFonts w:ascii="Arial" w:hAnsi="Arial" w:cs="Arial"/>
          <w:bCs/>
          <w:sz w:val="24"/>
          <w:szCs w:val="24"/>
        </w:rPr>
      </w:pPr>
    </w:p>
    <w:p w14:paraId="5CAB6F1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B620871" w14:textId="77777777" w:rsidTr="00354F34">
        <w:tc>
          <w:tcPr>
            <w:tcW w:w="7225" w:type="dxa"/>
            <w:shd w:val="clear" w:color="auto" w:fill="F2F2F2" w:themeFill="background1" w:themeFillShade="F2"/>
          </w:tcPr>
          <w:p w14:paraId="37D28261"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1E08AB9" w14:textId="77777777" w:rsidR="00397B49" w:rsidRPr="004C3A0B" w:rsidRDefault="00397B49" w:rsidP="00720BA7">
            <w:pPr>
              <w:autoSpaceDE w:val="0"/>
              <w:autoSpaceDN w:val="0"/>
              <w:adjustRightInd w:val="0"/>
              <w:jc w:val="center"/>
              <w:rPr>
                <w:rFonts w:ascii="Arial" w:hAnsi="Arial" w:cs="Arial"/>
                <w:b/>
                <w:bCs/>
                <w:sz w:val="16"/>
                <w:szCs w:val="16"/>
              </w:rPr>
            </w:pPr>
          </w:p>
          <w:p w14:paraId="3E36999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FB04E5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9BB2B50" w14:textId="77777777" w:rsidR="00397B49" w:rsidRPr="004C3A0B" w:rsidRDefault="00397B49" w:rsidP="00694EA8">
            <w:pPr>
              <w:autoSpaceDE w:val="0"/>
              <w:autoSpaceDN w:val="0"/>
              <w:adjustRightInd w:val="0"/>
              <w:jc w:val="center"/>
              <w:rPr>
                <w:rFonts w:ascii="Arial" w:hAnsi="Arial" w:cs="Arial"/>
                <w:b/>
                <w:bCs/>
                <w:sz w:val="16"/>
                <w:szCs w:val="16"/>
              </w:rPr>
            </w:pPr>
          </w:p>
          <w:p w14:paraId="5C797A9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299859D" w14:textId="77777777" w:rsidTr="00354F34">
        <w:trPr>
          <w:trHeight w:val="439"/>
        </w:trPr>
        <w:tc>
          <w:tcPr>
            <w:tcW w:w="7225" w:type="dxa"/>
            <w:shd w:val="clear" w:color="auto" w:fill="F2F2F2" w:themeFill="background1" w:themeFillShade="F2"/>
            <w:vAlign w:val="center"/>
          </w:tcPr>
          <w:p w14:paraId="3AEAB95B"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9D5BDE3" w14:textId="49B2EB0A" w:rsidR="00397B49" w:rsidRPr="004C3A0B" w:rsidRDefault="00E92D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7E2818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479036F7"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F6974F0" w14:textId="77777777" w:rsidTr="00354F34">
        <w:trPr>
          <w:trHeight w:val="403"/>
        </w:trPr>
        <w:tc>
          <w:tcPr>
            <w:tcW w:w="7225" w:type="dxa"/>
            <w:shd w:val="clear" w:color="auto" w:fill="F2F2F2" w:themeFill="background1" w:themeFillShade="F2"/>
            <w:vAlign w:val="center"/>
          </w:tcPr>
          <w:p w14:paraId="56A7906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55AC9DB" w14:textId="59F7F1F7"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6FEC7A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73D22B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AE119DF" w14:textId="77777777" w:rsidTr="00354F34">
        <w:trPr>
          <w:trHeight w:val="439"/>
        </w:trPr>
        <w:tc>
          <w:tcPr>
            <w:tcW w:w="7225" w:type="dxa"/>
            <w:shd w:val="clear" w:color="auto" w:fill="F2F2F2" w:themeFill="background1" w:themeFillShade="F2"/>
            <w:vAlign w:val="center"/>
          </w:tcPr>
          <w:p w14:paraId="7BB7E65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590C7890" w14:textId="641CE3E6"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4E7A07F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A8FD4B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DD0EDD5" w14:textId="77777777" w:rsidTr="00354F34">
        <w:trPr>
          <w:trHeight w:val="403"/>
        </w:trPr>
        <w:tc>
          <w:tcPr>
            <w:tcW w:w="7225" w:type="dxa"/>
            <w:shd w:val="clear" w:color="auto" w:fill="F2F2F2" w:themeFill="background1" w:themeFillShade="F2"/>
            <w:vAlign w:val="center"/>
          </w:tcPr>
          <w:p w14:paraId="68AA573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9E13664" w14:textId="4CBA1AD0"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FF090D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AF255C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CF264" w14:textId="77777777" w:rsidTr="00354F34">
        <w:trPr>
          <w:trHeight w:val="439"/>
        </w:trPr>
        <w:tc>
          <w:tcPr>
            <w:tcW w:w="7225" w:type="dxa"/>
            <w:shd w:val="clear" w:color="auto" w:fill="F2F2F2" w:themeFill="background1" w:themeFillShade="F2"/>
            <w:vAlign w:val="center"/>
          </w:tcPr>
          <w:p w14:paraId="6340F5F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4E291305" w14:textId="0A6DD002"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8CB7E2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1B4A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E5048BA" w14:textId="77777777" w:rsidTr="00354F34">
        <w:trPr>
          <w:trHeight w:val="403"/>
        </w:trPr>
        <w:tc>
          <w:tcPr>
            <w:tcW w:w="7225" w:type="dxa"/>
            <w:shd w:val="clear" w:color="auto" w:fill="F2F2F2" w:themeFill="background1" w:themeFillShade="F2"/>
            <w:vAlign w:val="center"/>
          </w:tcPr>
          <w:p w14:paraId="4C4BA83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D802CAE" w14:textId="52A3C963"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93ED0A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9D6538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8E198B" w14:textId="77777777" w:rsidTr="00354F34">
        <w:trPr>
          <w:trHeight w:val="439"/>
        </w:trPr>
        <w:tc>
          <w:tcPr>
            <w:tcW w:w="7225" w:type="dxa"/>
            <w:shd w:val="clear" w:color="auto" w:fill="F2F2F2" w:themeFill="background1" w:themeFillShade="F2"/>
            <w:vAlign w:val="center"/>
          </w:tcPr>
          <w:p w14:paraId="2902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6BC28B04" w14:textId="53DEE3C4"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215C0E8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3A6A82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D5DA92" w14:textId="77777777" w:rsidTr="00354F34">
        <w:trPr>
          <w:trHeight w:val="403"/>
        </w:trPr>
        <w:tc>
          <w:tcPr>
            <w:tcW w:w="7225" w:type="dxa"/>
            <w:shd w:val="clear" w:color="auto" w:fill="F2F2F2" w:themeFill="background1" w:themeFillShade="F2"/>
            <w:vAlign w:val="center"/>
          </w:tcPr>
          <w:p w14:paraId="6576AB8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49E750B" w14:textId="0643BBB3"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DFCE02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9309BC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D40C67D" w14:textId="77777777" w:rsidTr="00354F34">
        <w:trPr>
          <w:trHeight w:val="439"/>
        </w:trPr>
        <w:tc>
          <w:tcPr>
            <w:tcW w:w="7225" w:type="dxa"/>
            <w:shd w:val="clear" w:color="auto" w:fill="F2F2F2" w:themeFill="background1" w:themeFillShade="F2"/>
            <w:vAlign w:val="center"/>
          </w:tcPr>
          <w:p w14:paraId="2F2ED76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3094A87" w14:textId="4A48C8C1"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67CEFE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20CB9C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80A4E4"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90B7B2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558DC75" w14:textId="77777777" w:rsidTr="00354F34">
        <w:trPr>
          <w:trHeight w:val="403"/>
        </w:trPr>
        <w:tc>
          <w:tcPr>
            <w:tcW w:w="9889" w:type="dxa"/>
            <w:gridSpan w:val="4"/>
            <w:vAlign w:val="center"/>
          </w:tcPr>
          <w:p w14:paraId="0A42A64F" w14:textId="77777777" w:rsidR="003257BD" w:rsidRDefault="003257BD" w:rsidP="003257BD">
            <w:pPr>
              <w:rPr>
                <w:rFonts w:ascii="Arial" w:hAnsi="Arial" w:cs="Arial"/>
                <w:sz w:val="22"/>
                <w:szCs w:val="22"/>
              </w:rPr>
            </w:pPr>
          </w:p>
          <w:p w14:paraId="39F2D242" w14:textId="77777777" w:rsidR="003257BD" w:rsidRDefault="003257BD" w:rsidP="003257BD">
            <w:pPr>
              <w:rPr>
                <w:rFonts w:ascii="Arial" w:hAnsi="Arial" w:cs="Arial"/>
                <w:sz w:val="22"/>
                <w:szCs w:val="22"/>
              </w:rPr>
            </w:pPr>
          </w:p>
          <w:p w14:paraId="3378F23D" w14:textId="77777777" w:rsidR="003257BD" w:rsidRPr="004C3A0B" w:rsidRDefault="003257BD" w:rsidP="003257BD">
            <w:pPr>
              <w:rPr>
                <w:rFonts w:ascii="Arial" w:hAnsi="Arial" w:cs="Arial"/>
                <w:sz w:val="22"/>
                <w:szCs w:val="22"/>
              </w:rPr>
            </w:pPr>
          </w:p>
          <w:p w14:paraId="41F1D3D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D0E7048"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56D03B3" w14:textId="77777777" w:rsidTr="00354F34">
        <w:tc>
          <w:tcPr>
            <w:tcW w:w="7225" w:type="dxa"/>
            <w:shd w:val="clear" w:color="auto" w:fill="F2F2F2" w:themeFill="background1" w:themeFillShade="F2"/>
          </w:tcPr>
          <w:p w14:paraId="5DF67D0E"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4286883" w14:textId="77777777" w:rsidR="00E45AB0" w:rsidRPr="004C3A0B" w:rsidRDefault="00E45AB0" w:rsidP="00720BA7">
            <w:pPr>
              <w:autoSpaceDE w:val="0"/>
              <w:autoSpaceDN w:val="0"/>
              <w:adjustRightInd w:val="0"/>
              <w:jc w:val="center"/>
              <w:rPr>
                <w:rFonts w:ascii="Arial" w:hAnsi="Arial" w:cs="Arial"/>
                <w:b/>
                <w:bCs/>
                <w:sz w:val="16"/>
                <w:szCs w:val="16"/>
              </w:rPr>
            </w:pPr>
          </w:p>
          <w:p w14:paraId="2D3E4F0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A6B309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D33D14C" w14:textId="77777777" w:rsidR="00E45AB0" w:rsidRPr="004C3A0B" w:rsidRDefault="00E45AB0" w:rsidP="00720BA7">
            <w:pPr>
              <w:autoSpaceDE w:val="0"/>
              <w:autoSpaceDN w:val="0"/>
              <w:adjustRightInd w:val="0"/>
              <w:jc w:val="center"/>
              <w:rPr>
                <w:rFonts w:ascii="Arial" w:hAnsi="Arial" w:cs="Arial"/>
                <w:b/>
                <w:bCs/>
                <w:sz w:val="16"/>
                <w:szCs w:val="16"/>
              </w:rPr>
            </w:pPr>
          </w:p>
          <w:p w14:paraId="17F10C2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9DD5F13" w14:textId="77777777" w:rsidTr="00354F34">
        <w:trPr>
          <w:trHeight w:val="439"/>
        </w:trPr>
        <w:tc>
          <w:tcPr>
            <w:tcW w:w="7225" w:type="dxa"/>
            <w:shd w:val="clear" w:color="auto" w:fill="F2F2F2" w:themeFill="background1" w:themeFillShade="F2"/>
            <w:vAlign w:val="center"/>
          </w:tcPr>
          <w:p w14:paraId="1233AC5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36755ED"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E585A83" w14:textId="75D5DF60" w:rsidR="00E45AB0" w:rsidRPr="004C3A0B" w:rsidRDefault="00E92D7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E951F4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C2D22B" w14:textId="77777777" w:rsidTr="00354F34">
        <w:trPr>
          <w:trHeight w:val="403"/>
        </w:trPr>
        <w:tc>
          <w:tcPr>
            <w:tcW w:w="7225" w:type="dxa"/>
            <w:shd w:val="clear" w:color="auto" w:fill="F2F2F2" w:themeFill="background1" w:themeFillShade="F2"/>
            <w:vAlign w:val="center"/>
          </w:tcPr>
          <w:p w14:paraId="6C9540F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4EAB84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BAD10A8" w14:textId="68C7934E" w:rsidR="00E45AB0" w:rsidRPr="004C3A0B" w:rsidRDefault="00E92D7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2964B6B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95BF181" w14:textId="77777777" w:rsidTr="00354F34">
        <w:trPr>
          <w:trHeight w:val="439"/>
        </w:trPr>
        <w:tc>
          <w:tcPr>
            <w:tcW w:w="7225" w:type="dxa"/>
            <w:shd w:val="clear" w:color="auto" w:fill="F2F2F2" w:themeFill="background1" w:themeFillShade="F2"/>
            <w:vAlign w:val="center"/>
          </w:tcPr>
          <w:p w14:paraId="280571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73EE3EF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5F28A76" w14:textId="1B386309" w:rsidR="00E45AB0" w:rsidRPr="004C3A0B" w:rsidRDefault="00E92D7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4B686B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18059A7" w14:textId="77777777" w:rsidTr="00354F34">
        <w:trPr>
          <w:trHeight w:val="403"/>
        </w:trPr>
        <w:tc>
          <w:tcPr>
            <w:tcW w:w="7225" w:type="dxa"/>
            <w:shd w:val="clear" w:color="auto" w:fill="F2F2F2" w:themeFill="background1" w:themeFillShade="F2"/>
            <w:vAlign w:val="center"/>
          </w:tcPr>
          <w:p w14:paraId="174CAA7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733497C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3B0AE59" w14:textId="650E6AD7" w:rsidR="00E45AB0" w:rsidRPr="004C3A0B" w:rsidRDefault="00E92D7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C1D778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E05093E" w14:textId="77777777" w:rsidTr="00A83D75">
        <w:trPr>
          <w:trHeight w:val="403"/>
        </w:trPr>
        <w:tc>
          <w:tcPr>
            <w:tcW w:w="9889" w:type="dxa"/>
            <w:gridSpan w:val="4"/>
            <w:shd w:val="clear" w:color="auto" w:fill="F2F2F2" w:themeFill="background1" w:themeFillShade="F2"/>
            <w:vAlign w:val="center"/>
          </w:tcPr>
          <w:p w14:paraId="73FC383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BA4963E" w14:textId="77777777" w:rsidTr="00C70796">
        <w:trPr>
          <w:trHeight w:val="403"/>
        </w:trPr>
        <w:tc>
          <w:tcPr>
            <w:tcW w:w="9889" w:type="dxa"/>
            <w:gridSpan w:val="4"/>
            <w:vAlign w:val="center"/>
          </w:tcPr>
          <w:p w14:paraId="12406E29" w14:textId="77777777" w:rsidR="003257BD" w:rsidRDefault="003257BD" w:rsidP="003257BD">
            <w:pPr>
              <w:rPr>
                <w:rFonts w:ascii="Arial" w:hAnsi="Arial" w:cs="Arial"/>
                <w:sz w:val="22"/>
                <w:szCs w:val="22"/>
              </w:rPr>
            </w:pPr>
          </w:p>
          <w:p w14:paraId="4CCEDE2E" w14:textId="77777777" w:rsidR="003257BD" w:rsidRDefault="003257BD" w:rsidP="003257BD">
            <w:pPr>
              <w:rPr>
                <w:rFonts w:ascii="Arial" w:hAnsi="Arial" w:cs="Arial"/>
                <w:sz w:val="22"/>
                <w:szCs w:val="22"/>
              </w:rPr>
            </w:pPr>
          </w:p>
          <w:p w14:paraId="372E68E6" w14:textId="77777777" w:rsidR="003257BD" w:rsidRPr="004C3A0B" w:rsidRDefault="003257BD" w:rsidP="003257BD">
            <w:pPr>
              <w:rPr>
                <w:rFonts w:ascii="Arial" w:hAnsi="Arial" w:cs="Arial"/>
                <w:sz w:val="22"/>
                <w:szCs w:val="22"/>
              </w:rPr>
            </w:pPr>
          </w:p>
          <w:p w14:paraId="0A7AFF66"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424861D"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839EC36" w14:textId="77777777" w:rsidR="00065801" w:rsidRDefault="00065801">
      <w:pPr>
        <w:rPr>
          <w:rFonts w:ascii="Arial" w:hAnsi="Arial" w:cs="Arial"/>
          <w:b/>
          <w:sz w:val="22"/>
          <w:szCs w:val="22"/>
        </w:rPr>
      </w:pPr>
      <w:r>
        <w:rPr>
          <w:rFonts w:ascii="Arial" w:hAnsi="Arial" w:cs="Arial"/>
          <w:b/>
          <w:sz w:val="22"/>
          <w:szCs w:val="22"/>
        </w:rPr>
        <w:br w:type="page"/>
      </w:r>
    </w:p>
    <w:p w14:paraId="1127C01E"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C147918" w14:textId="77777777" w:rsidTr="00A83D75">
        <w:tc>
          <w:tcPr>
            <w:tcW w:w="9923" w:type="dxa"/>
            <w:gridSpan w:val="4"/>
            <w:tcBorders>
              <w:bottom w:val="single" w:sz="4" w:space="0" w:color="auto"/>
            </w:tcBorders>
            <w:shd w:val="clear" w:color="auto" w:fill="F2F2F2" w:themeFill="background1" w:themeFillShade="F2"/>
          </w:tcPr>
          <w:p w14:paraId="3D01F2F9"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ED31D84" w14:textId="77777777" w:rsidR="00B71FC2" w:rsidRDefault="00B71FC2" w:rsidP="00B71FC2"/>
          <w:p w14:paraId="54200960"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A58B176" w14:textId="77777777" w:rsidTr="00354F34">
        <w:tc>
          <w:tcPr>
            <w:tcW w:w="8251" w:type="dxa"/>
            <w:gridSpan w:val="2"/>
            <w:vMerge w:val="restart"/>
            <w:shd w:val="clear" w:color="auto" w:fill="F2F2F2" w:themeFill="background1" w:themeFillShade="F2"/>
          </w:tcPr>
          <w:p w14:paraId="68768A06"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699EF35"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A7A94B9"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A8808E" w14:textId="77777777" w:rsidR="00425DA7" w:rsidRPr="00FD519A" w:rsidRDefault="00381884"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7236FCA6" w14:textId="77777777" w:rsidTr="00354F34">
        <w:tc>
          <w:tcPr>
            <w:tcW w:w="8251" w:type="dxa"/>
            <w:gridSpan w:val="2"/>
            <w:vMerge/>
            <w:tcBorders>
              <w:bottom w:val="single" w:sz="4" w:space="0" w:color="auto"/>
            </w:tcBorders>
            <w:shd w:val="clear" w:color="auto" w:fill="F2F2F2" w:themeFill="background1" w:themeFillShade="F2"/>
          </w:tcPr>
          <w:p w14:paraId="579CC898"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4C8490F"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2A79620" w14:textId="3F6FA827" w:rsidR="00425DA7" w:rsidRDefault="00381884"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92D7C">
                  <w:rPr>
                    <w:rFonts w:ascii="MS Gothic" w:eastAsia="MS Gothic" w:hAnsi="MS Gothic" w:cs="Arial" w:hint="eastAsia"/>
                    <w:b w:val="0"/>
                    <w:bCs w:val="0"/>
                  </w:rPr>
                  <w:t>☒</w:t>
                </w:r>
              </w:sdtContent>
            </w:sdt>
          </w:p>
        </w:tc>
      </w:tr>
      <w:tr w:rsidR="00C86572" w:rsidRPr="004C3A0B" w14:paraId="4B15F40F" w14:textId="77777777" w:rsidTr="00A83D75">
        <w:tc>
          <w:tcPr>
            <w:tcW w:w="9923" w:type="dxa"/>
            <w:gridSpan w:val="4"/>
            <w:tcBorders>
              <w:bottom w:val="single" w:sz="4" w:space="0" w:color="auto"/>
            </w:tcBorders>
            <w:shd w:val="clear" w:color="auto" w:fill="F2F2F2" w:themeFill="background1" w:themeFillShade="F2"/>
          </w:tcPr>
          <w:p w14:paraId="428760E5"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E9D140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20D86E5E" w14:textId="77777777" w:rsidTr="00354F34">
        <w:tc>
          <w:tcPr>
            <w:tcW w:w="4849" w:type="dxa"/>
            <w:tcBorders>
              <w:top w:val="single" w:sz="4" w:space="0" w:color="auto"/>
              <w:bottom w:val="single" w:sz="4" w:space="0" w:color="auto"/>
            </w:tcBorders>
          </w:tcPr>
          <w:p w14:paraId="2440C109" w14:textId="4A7DEB69"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00B655D" w14:textId="203C5D8E" w:rsidR="00777E2C" w:rsidRDefault="00777E2C" w:rsidP="00C86572">
            <w:pPr>
              <w:autoSpaceDE w:val="0"/>
              <w:autoSpaceDN w:val="0"/>
              <w:adjustRightInd w:val="0"/>
              <w:rPr>
                <w:rFonts w:ascii="Arial" w:hAnsi="Arial" w:cs="Arial"/>
                <w:sz w:val="22"/>
                <w:szCs w:val="22"/>
              </w:rPr>
            </w:pPr>
          </w:p>
          <w:p w14:paraId="2FC6C815" w14:textId="77777777" w:rsidR="00DF7BE0" w:rsidRDefault="00DF7BE0" w:rsidP="00C86572">
            <w:pPr>
              <w:autoSpaceDE w:val="0"/>
              <w:autoSpaceDN w:val="0"/>
              <w:adjustRightInd w:val="0"/>
              <w:rPr>
                <w:sz w:val="24"/>
                <w:szCs w:val="24"/>
              </w:rPr>
            </w:pPr>
          </w:p>
          <w:p w14:paraId="5E46D055" w14:textId="491448EB" w:rsidR="00DF7BE0" w:rsidRDefault="00DF7BE0" w:rsidP="00C86572">
            <w:pPr>
              <w:autoSpaceDE w:val="0"/>
              <w:autoSpaceDN w:val="0"/>
              <w:adjustRightInd w:val="0"/>
              <w:rPr>
                <w:rFonts w:ascii="Arial" w:hAnsi="Arial" w:cs="Arial"/>
                <w:sz w:val="22"/>
                <w:szCs w:val="22"/>
              </w:rPr>
            </w:pPr>
            <w:r>
              <w:rPr>
                <w:sz w:val="24"/>
                <w:szCs w:val="24"/>
              </w:rPr>
              <w:t>Children and practitioners can feel uncomfortable knowing that they are observed by a strange person</w:t>
            </w:r>
          </w:p>
          <w:p w14:paraId="77F69808" w14:textId="77777777" w:rsidR="00DF7BE0" w:rsidRDefault="00DF7BE0" w:rsidP="00C86572">
            <w:pPr>
              <w:autoSpaceDE w:val="0"/>
              <w:autoSpaceDN w:val="0"/>
              <w:adjustRightInd w:val="0"/>
              <w:rPr>
                <w:rFonts w:ascii="Arial" w:hAnsi="Arial" w:cs="Arial"/>
                <w:sz w:val="22"/>
                <w:szCs w:val="22"/>
              </w:rPr>
            </w:pPr>
          </w:p>
          <w:p w14:paraId="4A3352E8" w14:textId="77777777" w:rsidR="00DF7BE0" w:rsidRDefault="00DF7BE0" w:rsidP="00C86572">
            <w:pPr>
              <w:autoSpaceDE w:val="0"/>
              <w:autoSpaceDN w:val="0"/>
              <w:adjustRightInd w:val="0"/>
              <w:rPr>
                <w:rFonts w:ascii="Arial" w:hAnsi="Arial" w:cs="Arial"/>
                <w:sz w:val="22"/>
                <w:szCs w:val="22"/>
              </w:rPr>
            </w:pPr>
          </w:p>
          <w:p w14:paraId="2E006C9E" w14:textId="77777777" w:rsidR="00DF7BE0" w:rsidRDefault="00DF7BE0" w:rsidP="00C86572">
            <w:pPr>
              <w:autoSpaceDE w:val="0"/>
              <w:autoSpaceDN w:val="0"/>
              <w:adjustRightInd w:val="0"/>
              <w:rPr>
                <w:rFonts w:ascii="Arial" w:hAnsi="Arial" w:cs="Arial"/>
                <w:sz w:val="22"/>
                <w:szCs w:val="22"/>
              </w:rPr>
            </w:pPr>
          </w:p>
          <w:p w14:paraId="6153B72C" w14:textId="77777777" w:rsidR="00DF7BE0" w:rsidRDefault="00DF7BE0" w:rsidP="00C86572">
            <w:pPr>
              <w:autoSpaceDE w:val="0"/>
              <w:autoSpaceDN w:val="0"/>
              <w:adjustRightInd w:val="0"/>
              <w:rPr>
                <w:rFonts w:ascii="Arial" w:hAnsi="Arial" w:cs="Arial"/>
                <w:sz w:val="22"/>
                <w:szCs w:val="22"/>
              </w:rPr>
            </w:pPr>
          </w:p>
          <w:p w14:paraId="63A701A7" w14:textId="77777777" w:rsidR="00DF7BE0" w:rsidRDefault="00DF7BE0" w:rsidP="00C86572">
            <w:pPr>
              <w:autoSpaceDE w:val="0"/>
              <w:autoSpaceDN w:val="0"/>
              <w:adjustRightInd w:val="0"/>
              <w:rPr>
                <w:rFonts w:ascii="Arial" w:hAnsi="Arial" w:cs="Arial"/>
                <w:sz w:val="22"/>
                <w:szCs w:val="22"/>
              </w:rPr>
            </w:pPr>
          </w:p>
          <w:p w14:paraId="18F74860" w14:textId="77777777" w:rsidR="00DF7BE0" w:rsidRDefault="00DF7BE0" w:rsidP="00C86572">
            <w:pPr>
              <w:autoSpaceDE w:val="0"/>
              <w:autoSpaceDN w:val="0"/>
              <w:adjustRightInd w:val="0"/>
              <w:rPr>
                <w:rFonts w:ascii="Arial" w:hAnsi="Arial" w:cs="Arial"/>
                <w:sz w:val="22"/>
                <w:szCs w:val="22"/>
              </w:rPr>
            </w:pPr>
          </w:p>
          <w:p w14:paraId="61A04325" w14:textId="77777777" w:rsidR="00DF7BE0" w:rsidRDefault="00DF7BE0" w:rsidP="00C86572">
            <w:pPr>
              <w:autoSpaceDE w:val="0"/>
              <w:autoSpaceDN w:val="0"/>
              <w:adjustRightInd w:val="0"/>
              <w:rPr>
                <w:rFonts w:ascii="Arial" w:hAnsi="Arial" w:cs="Arial"/>
                <w:sz w:val="22"/>
                <w:szCs w:val="22"/>
              </w:rPr>
            </w:pPr>
          </w:p>
          <w:p w14:paraId="56B62103" w14:textId="77777777" w:rsidR="00986847" w:rsidRDefault="00986847" w:rsidP="00C86572">
            <w:pPr>
              <w:autoSpaceDE w:val="0"/>
              <w:autoSpaceDN w:val="0"/>
              <w:adjustRightInd w:val="0"/>
              <w:rPr>
                <w:rFonts w:ascii="Arial" w:hAnsi="Arial" w:cs="Arial"/>
                <w:sz w:val="22"/>
                <w:szCs w:val="22"/>
              </w:rPr>
            </w:pPr>
          </w:p>
          <w:p w14:paraId="4ED916BC" w14:textId="77777777" w:rsidR="00996C35" w:rsidRDefault="00996C35" w:rsidP="00C86572">
            <w:pPr>
              <w:autoSpaceDE w:val="0"/>
              <w:autoSpaceDN w:val="0"/>
              <w:adjustRightInd w:val="0"/>
              <w:rPr>
                <w:rFonts w:ascii="Arial" w:hAnsi="Arial" w:cs="Arial"/>
                <w:sz w:val="22"/>
                <w:szCs w:val="22"/>
              </w:rPr>
            </w:pPr>
          </w:p>
          <w:p w14:paraId="0296128C" w14:textId="77777777" w:rsidR="00602B34" w:rsidRDefault="00602B34" w:rsidP="00C86572">
            <w:pPr>
              <w:autoSpaceDE w:val="0"/>
              <w:autoSpaceDN w:val="0"/>
              <w:adjustRightInd w:val="0"/>
              <w:rPr>
                <w:rFonts w:ascii="Arial" w:hAnsi="Arial" w:cs="Arial"/>
                <w:sz w:val="22"/>
                <w:szCs w:val="22"/>
              </w:rPr>
            </w:pPr>
          </w:p>
          <w:p w14:paraId="46DDCFFA" w14:textId="4E3E45A4" w:rsidR="00777E2C" w:rsidRPr="00602B34" w:rsidRDefault="00DF7BE0" w:rsidP="00C86572">
            <w:pPr>
              <w:autoSpaceDE w:val="0"/>
              <w:autoSpaceDN w:val="0"/>
              <w:adjustRightInd w:val="0"/>
              <w:rPr>
                <w:sz w:val="24"/>
                <w:szCs w:val="24"/>
              </w:rPr>
            </w:pPr>
            <w:r w:rsidRPr="00602B34">
              <w:rPr>
                <w:sz w:val="24"/>
                <w:szCs w:val="24"/>
              </w:rPr>
              <w:t xml:space="preserve">The children and practitioners can feel </w:t>
            </w:r>
            <w:r w:rsidR="00602B34" w:rsidRPr="00602B34">
              <w:rPr>
                <w:sz w:val="24"/>
                <w:szCs w:val="24"/>
              </w:rPr>
              <w:t>uncomfortable</w:t>
            </w:r>
            <w:r w:rsidRPr="00602B34">
              <w:rPr>
                <w:sz w:val="24"/>
                <w:szCs w:val="24"/>
              </w:rPr>
              <w:t xml:space="preserve"> knowing that they are recorded.</w:t>
            </w:r>
          </w:p>
          <w:p w14:paraId="174C0859" w14:textId="5AE90C1B" w:rsidR="00CD28DB" w:rsidRDefault="00CD28DB" w:rsidP="00C86572">
            <w:pPr>
              <w:autoSpaceDE w:val="0"/>
              <w:autoSpaceDN w:val="0"/>
              <w:adjustRightInd w:val="0"/>
              <w:rPr>
                <w:rFonts w:ascii="Arial" w:hAnsi="Arial" w:cs="Arial"/>
                <w:sz w:val="22"/>
                <w:szCs w:val="22"/>
              </w:rPr>
            </w:pPr>
          </w:p>
          <w:p w14:paraId="7119B881" w14:textId="77777777" w:rsidR="00996C35" w:rsidRDefault="00996C35" w:rsidP="00C86572">
            <w:pPr>
              <w:autoSpaceDE w:val="0"/>
              <w:autoSpaceDN w:val="0"/>
              <w:adjustRightInd w:val="0"/>
              <w:rPr>
                <w:rFonts w:ascii="Arial" w:hAnsi="Arial" w:cs="Arial"/>
                <w:sz w:val="22"/>
                <w:szCs w:val="22"/>
              </w:rPr>
            </w:pPr>
          </w:p>
          <w:p w14:paraId="4B3ED084" w14:textId="77777777" w:rsidR="00561801" w:rsidRDefault="00561801" w:rsidP="00C86572">
            <w:pPr>
              <w:autoSpaceDE w:val="0"/>
              <w:autoSpaceDN w:val="0"/>
              <w:adjustRightInd w:val="0"/>
              <w:rPr>
                <w:rFonts w:ascii="Arial" w:hAnsi="Arial" w:cs="Arial"/>
                <w:sz w:val="22"/>
                <w:szCs w:val="22"/>
              </w:rPr>
            </w:pPr>
          </w:p>
          <w:p w14:paraId="493C9674" w14:textId="08EAF887" w:rsidR="00B86A50" w:rsidRPr="00FD00BA" w:rsidRDefault="00602B34" w:rsidP="00C86572">
            <w:pPr>
              <w:autoSpaceDE w:val="0"/>
              <w:autoSpaceDN w:val="0"/>
              <w:adjustRightInd w:val="0"/>
              <w:rPr>
                <w:sz w:val="24"/>
                <w:szCs w:val="24"/>
              </w:rPr>
            </w:pPr>
            <w:r w:rsidRPr="00FD00BA">
              <w:rPr>
                <w:sz w:val="24"/>
                <w:szCs w:val="24"/>
              </w:rPr>
              <w:t>Taking part in</w:t>
            </w:r>
            <w:r w:rsidR="00CD28DB" w:rsidRPr="00FD00BA">
              <w:rPr>
                <w:sz w:val="24"/>
                <w:szCs w:val="24"/>
              </w:rPr>
              <w:t xml:space="preserve"> </w:t>
            </w:r>
            <w:r w:rsidRPr="00FD00BA">
              <w:rPr>
                <w:sz w:val="24"/>
                <w:szCs w:val="24"/>
              </w:rPr>
              <w:t xml:space="preserve">focus group interview can make </w:t>
            </w:r>
            <w:r w:rsidR="00FD00BA" w:rsidRPr="00FD00BA">
              <w:rPr>
                <w:sz w:val="24"/>
                <w:szCs w:val="24"/>
              </w:rPr>
              <w:t>practitioners</w:t>
            </w:r>
            <w:r w:rsidRPr="00FD00BA">
              <w:rPr>
                <w:sz w:val="24"/>
                <w:szCs w:val="24"/>
              </w:rPr>
              <w:t xml:space="preserve"> feel that their opinions and practice will be judged as they can think that it is a kind of assessment</w:t>
            </w:r>
            <w:r w:rsidR="00B86A50" w:rsidRPr="00FD00BA">
              <w:rPr>
                <w:sz w:val="24"/>
                <w:szCs w:val="24"/>
              </w:rPr>
              <w:t xml:space="preserve">. </w:t>
            </w:r>
          </w:p>
          <w:p w14:paraId="7240179B" w14:textId="77777777" w:rsidR="00EA531E" w:rsidRPr="00FD00BA" w:rsidRDefault="00EA531E" w:rsidP="00C86572">
            <w:pPr>
              <w:autoSpaceDE w:val="0"/>
              <w:autoSpaceDN w:val="0"/>
              <w:adjustRightInd w:val="0"/>
              <w:rPr>
                <w:sz w:val="24"/>
                <w:szCs w:val="24"/>
              </w:rPr>
            </w:pPr>
          </w:p>
          <w:p w14:paraId="608719DC" w14:textId="77777777" w:rsidR="00B81EAB" w:rsidRPr="00FD00BA" w:rsidRDefault="00B81EAB" w:rsidP="00C86572">
            <w:pPr>
              <w:autoSpaceDE w:val="0"/>
              <w:autoSpaceDN w:val="0"/>
              <w:adjustRightInd w:val="0"/>
              <w:rPr>
                <w:sz w:val="24"/>
                <w:szCs w:val="24"/>
              </w:rPr>
            </w:pPr>
          </w:p>
          <w:p w14:paraId="17229EC1" w14:textId="4B7845CA" w:rsidR="00A61E67" w:rsidRDefault="00A61E67" w:rsidP="00C86572">
            <w:pPr>
              <w:autoSpaceDE w:val="0"/>
              <w:autoSpaceDN w:val="0"/>
              <w:adjustRightInd w:val="0"/>
              <w:rPr>
                <w:sz w:val="24"/>
                <w:szCs w:val="24"/>
              </w:rPr>
            </w:pPr>
          </w:p>
          <w:p w14:paraId="63BDC6C1" w14:textId="77777777" w:rsidR="00FD00BA" w:rsidRPr="00FD00BA" w:rsidRDefault="00FD00BA" w:rsidP="00C86572">
            <w:pPr>
              <w:autoSpaceDE w:val="0"/>
              <w:autoSpaceDN w:val="0"/>
              <w:adjustRightInd w:val="0"/>
              <w:rPr>
                <w:sz w:val="24"/>
                <w:szCs w:val="24"/>
              </w:rPr>
            </w:pPr>
          </w:p>
          <w:p w14:paraId="7A0B6E17" w14:textId="77777777" w:rsidR="00B81EAB" w:rsidRPr="00FD00BA" w:rsidRDefault="00B81EAB" w:rsidP="00C86572">
            <w:pPr>
              <w:autoSpaceDE w:val="0"/>
              <w:autoSpaceDN w:val="0"/>
              <w:adjustRightInd w:val="0"/>
              <w:rPr>
                <w:sz w:val="24"/>
                <w:szCs w:val="24"/>
              </w:rPr>
            </w:pPr>
          </w:p>
          <w:p w14:paraId="24733657" w14:textId="098C1883" w:rsidR="00E655C7" w:rsidRPr="00FD00BA" w:rsidRDefault="00FD00BA" w:rsidP="00C86572">
            <w:pPr>
              <w:autoSpaceDE w:val="0"/>
              <w:autoSpaceDN w:val="0"/>
              <w:adjustRightInd w:val="0"/>
              <w:rPr>
                <w:sz w:val="24"/>
                <w:szCs w:val="24"/>
              </w:rPr>
            </w:pPr>
            <w:r w:rsidRPr="00FD00BA">
              <w:rPr>
                <w:sz w:val="24"/>
                <w:szCs w:val="24"/>
              </w:rPr>
              <w:t>All data can be published without a participant’s knowledge.</w:t>
            </w:r>
          </w:p>
          <w:p w14:paraId="3E8E51FF" w14:textId="77777777" w:rsidR="00E655C7" w:rsidRDefault="00E655C7" w:rsidP="00C86572">
            <w:pPr>
              <w:autoSpaceDE w:val="0"/>
              <w:autoSpaceDN w:val="0"/>
              <w:adjustRightInd w:val="0"/>
              <w:rPr>
                <w:rFonts w:ascii="Arial" w:hAnsi="Arial" w:cs="Arial"/>
                <w:sz w:val="22"/>
                <w:szCs w:val="22"/>
              </w:rPr>
            </w:pPr>
          </w:p>
          <w:p w14:paraId="69AF9884" w14:textId="77777777" w:rsidR="00FD00BA" w:rsidRDefault="00FD00BA" w:rsidP="00C86572">
            <w:pPr>
              <w:autoSpaceDE w:val="0"/>
              <w:autoSpaceDN w:val="0"/>
              <w:adjustRightInd w:val="0"/>
              <w:rPr>
                <w:rFonts w:ascii="Arial" w:hAnsi="Arial" w:cs="Arial"/>
                <w:sz w:val="22"/>
                <w:szCs w:val="22"/>
              </w:rPr>
            </w:pPr>
          </w:p>
          <w:p w14:paraId="107AFE96" w14:textId="77777777" w:rsidR="00FD00BA" w:rsidRPr="00FD00BA" w:rsidRDefault="00FD00BA" w:rsidP="00C86572">
            <w:pPr>
              <w:autoSpaceDE w:val="0"/>
              <w:autoSpaceDN w:val="0"/>
              <w:adjustRightInd w:val="0"/>
              <w:rPr>
                <w:sz w:val="24"/>
                <w:szCs w:val="24"/>
              </w:rPr>
            </w:pPr>
          </w:p>
          <w:p w14:paraId="601A3324" w14:textId="1FB66158" w:rsidR="00A61E67" w:rsidRPr="00FD00BA" w:rsidRDefault="00A61E67" w:rsidP="00C86572">
            <w:pPr>
              <w:autoSpaceDE w:val="0"/>
              <w:autoSpaceDN w:val="0"/>
              <w:adjustRightInd w:val="0"/>
              <w:rPr>
                <w:sz w:val="24"/>
                <w:szCs w:val="24"/>
              </w:rPr>
            </w:pPr>
            <w:r w:rsidRPr="00FD00BA">
              <w:rPr>
                <w:sz w:val="24"/>
                <w:szCs w:val="24"/>
              </w:rPr>
              <w:t xml:space="preserve">The </w:t>
            </w:r>
            <w:r w:rsidR="00715F54" w:rsidRPr="00FD00BA">
              <w:rPr>
                <w:sz w:val="24"/>
                <w:szCs w:val="24"/>
              </w:rPr>
              <w:t xml:space="preserve">researcher </w:t>
            </w:r>
            <w:r w:rsidRPr="00FD00BA">
              <w:rPr>
                <w:sz w:val="24"/>
                <w:szCs w:val="24"/>
              </w:rPr>
              <w:t xml:space="preserve">may act </w:t>
            </w:r>
            <w:r w:rsidR="00F72536" w:rsidRPr="00FD00BA">
              <w:rPr>
                <w:sz w:val="24"/>
                <w:szCs w:val="24"/>
              </w:rPr>
              <w:t>inappropriate</w:t>
            </w:r>
            <w:r w:rsidRPr="00FD00BA">
              <w:rPr>
                <w:sz w:val="24"/>
                <w:szCs w:val="24"/>
              </w:rPr>
              <w:t xml:space="preserve"> or </w:t>
            </w:r>
            <w:r w:rsidR="00077141" w:rsidRPr="00FD00BA">
              <w:rPr>
                <w:sz w:val="24"/>
                <w:szCs w:val="24"/>
              </w:rPr>
              <w:t>unprofessional</w:t>
            </w:r>
            <w:r w:rsidRPr="00FD00BA">
              <w:rPr>
                <w:sz w:val="24"/>
                <w:szCs w:val="24"/>
              </w:rPr>
              <w:t xml:space="preserve"> in terms of early </w:t>
            </w:r>
            <w:r w:rsidR="00077141" w:rsidRPr="00FD00BA">
              <w:rPr>
                <w:sz w:val="24"/>
                <w:szCs w:val="24"/>
              </w:rPr>
              <w:t>childhood settings</w:t>
            </w:r>
            <w:r w:rsidR="00F72536" w:rsidRPr="00FD00BA">
              <w:rPr>
                <w:sz w:val="24"/>
                <w:szCs w:val="24"/>
              </w:rPr>
              <w:t xml:space="preserve"> causing emotional distress to children and practitioners</w:t>
            </w:r>
          </w:p>
          <w:p w14:paraId="633A4B16" w14:textId="77777777" w:rsidR="003257BD" w:rsidRDefault="003257BD" w:rsidP="003257BD">
            <w:pPr>
              <w:rPr>
                <w:rFonts w:ascii="Arial" w:hAnsi="Arial" w:cs="Arial"/>
                <w:sz w:val="22"/>
                <w:szCs w:val="22"/>
              </w:rPr>
            </w:pPr>
          </w:p>
          <w:p w14:paraId="4E5F7C82" w14:textId="77777777" w:rsidR="003257BD" w:rsidRDefault="003257BD" w:rsidP="003257BD">
            <w:pPr>
              <w:rPr>
                <w:rFonts w:ascii="Arial" w:hAnsi="Arial" w:cs="Arial"/>
                <w:sz w:val="22"/>
                <w:szCs w:val="22"/>
              </w:rPr>
            </w:pPr>
          </w:p>
          <w:p w14:paraId="4038682F" w14:textId="77777777" w:rsidR="003257BD" w:rsidRPr="004C3A0B" w:rsidRDefault="003257BD" w:rsidP="003257BD">
            <w:pPr>
              <w:rPr>
                <w:rFonts w:ascii="Arial" w:hAnsi="Arial" w:cs="Arial"/>
                <w:sz w:val="22"/>
                <w:szCs w:val="22"/>
              </w:rPr>
            </w:pPr>
          </w:p>
          <w:p w14:paraId="4F01AE90"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E929BD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615721DA" w14:textId="77777777" w:rsidR="003257BD" w:rsidRDefault="003257BD" w:rsidP="003257BD">
            <w:pPr>
              <w:rPr>
                <w:rFonts w:ascii="Arial" w:hAnsi="Arial" w:cs="Arial"/>
                <w:sz w:val="22"/>
                <w:szCs w:val="22"/>
              </w:rPr>
            </w:pPr>
          </w:p>
          <w:p w14:paraId="2F87DA1D" w14:textId="77777777" w:rsidR="00DF7BE0" w:rsidRDefault="00DF7BE0" w:rsidP="003257BD">
            <w:pPr>
              <w:rPr>
                <w:rFonts w:ascii="Arial" w:hAnsi="Arial" w:cs="Arial"/>
                <w:sz w:val="22"/>
                <w:szCs w:val="22"/>
              </w:rPr>
            </w:pPr>
          </w:p>
          <w:p w14:paraId="236E6C8B" w14:textId="77777777" w:rsidR="00DF7BE0" w:rsidRPr="00893F85" w:rsidRDefault="00DF7BE0" w:rsidP="00DF7BE0">
            <w:pPr>
              <w:rPr>
                <w:sz w:val="24"/>
                <w:szCs w:val="24"/>
              </w:rPr>
            </w:pPr>
            <w:r w:rsidRPr="00893F85">
              <w:rPr>
                <w:sz w:val="24"/>
                <w:szCs w:val="24"/>
              </w:rPr>
              <w:t xml:space="preserve">According to Hobart and Frankel (2004) it is important that researcher is familiar to the setting, staff and children, so crucial is if researcher spends more time in the setting before taking relevant records, so there will be bigger chance that children will be more comfortable and confident to express their natural behaviour. Good research requires multiple observations from the distance so it will allow children to act spontaneously. </w:t>
            </w:r>
          </w:p>
          <w:p w14:paraId="09C747E8" w14:textId="77777777" w:rsidR="00DF7BE0" w:rsidRDefault="00DF7BE0" w:rsidP="003257BD">
            <w:pPr>
              <w:rPr>
                <w:rFonts w:ascii="Arial" w:hAnsi="Arial" w:cs="Arial"/>
                <w:sz w:val="22"/>
                <w:szCs w:val="22"/>
              </w:rPr>
            </w:pPr>
          </w:p>
          <w:p w14:paraId="3D1E39B1" w14:textId="77777777" w:rsidR="00DF7BE0" w:rsidRDefault="00DF7BE0" w:rsidP="003257BD">
            <w:pPr>
              <w:rPr>
                <w:rFonts w:ascii="Arial" w:hAnsi="Arial" w:cs="Arial"/>
                <w:sz w:val="22"/>
                <w:szCs w:val="22"/>
              </w:rPr>
            </w:pPr>
          </w:p>
          <w:p w14:paraId="4B980DCC" w14:textId="2016F9CE" w:rsidR="00DF7BE0" w:rsidRPr="00602B34" w:rsidRDefault="00DF7BE0" w:rsidP="003257BD">
            <w:pPr>
              <w:rPr>
                <w:sz w:val="24"/>
                <w:szCs w:val="24"/>
              </w:rPr>
            </w:pPr>
            <w:r w:rsidRPr="00602B34">
              <w:rPr>
                <w:sz w:val="24"/>
                <w:szCs w:val="24"/>
              </w:rPr>
              <w:t xml:space="preserve">The camera will be small and could be easily unnoticed however children and practitioners will be aware of recording and they </w:t>
            </w:r>
            <w:r w:rsidR="00602B34" w:rsidRPr="00602B34">
              <w:rPr>
                <w:sz w:val="24"/>
                <w:szCs w:val="24"/>
              </w:rPr>
              <w:t>will know that they can request to stop record at any time.</w:t>
            </w:r>
          </w:p>
          <w:p w14:paraId="2356246D" w14:textId="77777777" w:rsidR="00DF7BE0" w:rsidRDefault="00DF7BE0" w:rsidP="003257BD">
            <w:pPr>
              <w:rPr>
                <w:rFonts w:ascii="Arial" w:hAnsi="Arial" w:cs="Arial"/>
                <w:sz w:val="22"/>
                <w:szCs w:val="22"/>
              </w:rPr>
            </w:pPr>
          </w:p>
          <w:p w14:paraId="1B740F7E" w14:textId="39557E5F" w:rsidR="00FD00BA" w:rsidRPr="00FD00BA" w:rsidRDefault="00FD00BA" w:rsidP="00FD00BA">
            <w:pPr>
              <w:rPr>
                <w:color w:val="000000"/>
                <w:sz w:val="24"/>
                <w:szCs w:val="24"/>
                <w:shd w:val="clear" w:color="auto" w:fill="FFFFFF"/>
              </w:rPr>
            </w:pPr>
            <w:r w:rsidRPr="00FD00BA">
              <w:rPr>
                <w:sz w:val="24"/>
                <w:szCs w:val="24"/>
              </w:rPr>
              <w:t xml:space="preserve">First step before the interview will be to ensure all participants that </w:t>
            </w:r>
            <w:r>
              <w:rPr>
                <w:sz w:val="24"/>
                <w:szCs w:val="24"/>
              </w:rPr>
              <w:t xml:space="preserve">they </w:t>
            </w:r>
            <w:r w:rsidRPr="00FD00BA">
              <w:rPr>
                <w:color w:val="000000"/>
                <w:sz w:val="24"/>
                <w:szCs w:val="24"/>
                <w:shd w:val="clear" w:color="auto" w:fill="FFFFFF"/>
              </w:rPr>
              <w:t xml:space="preserve">can </w:t>
            </w:r>
            <w:r>
              <w:rPr>
                <w:color w:val="000000"/>
                <w:sz w:val="24"/>
                <w:szCs w:val="24"/>
                <w:shd w:val="clear" w:color="auto" w:fill="FFFFFF"/>
              </w:rPr>
              <w:t xml:space="preserve">freely express their opinion; </w:t>
            </w:r>
            <w:r w:rsidRPr="00FD00BA">
              <w:rPr>
                <w:color w:val="000000"/>
                <w:sz w:val="24"/>
                <w:szCs w:val="24"/>
                <w:shd w:val="clear" w:color="auto" w:fill="FFFFFF"/>
              </w:rPr>
              <w:t>interact with each other and highlights their views; they can start questioning each other and re-evaluate the subject.</w:t>
            </w:r>
            <w:r>
              <w:rPr>
                <w:color w:val="000000"/>
                <w:sz w:val="24"/>
                <w:szCs w:val="24"/>
                <w:shd w:val="clear" w:color="auto" w:fill="FFFFFF"/>
              </w:rPr>
              <w:t xml:space="preserve"> And during interview to remind them that it is not an assessment and nobody’s opinions will be judge. </w:t>
            </w:r>
          </w:p>
          <w:p w14:paraId="3AC030DB" w14:textId="394D09D1" w:rsidR="00DF7BE0" w:rsidRDefault="00DF7BE0" w:rsidP="003257BD">
            <w:pPr>
              <w:rPr>
                <w:rFonts w:ascii="Arial" w:hAnsi="Arial" w:cs="Arial"/>
                <w:sz w:val="22"/>
                <w:szCs w:val="22"/>
              </w:rPr>
            </w:pPr>
          </w:p>
          <w:p w14:paraId="7A1F116E" w14:textId="77777777" w:rsidR="00DF7BE0" w:rsidRDefault="00DF7BE0" w:rsidP="003257BD">
            <w:pPr>
              <w:rPr>
                <w:rFonts w:ascii="Arial" w:hAnsi="Arial" w:cs="Arial"/>
                <w:sz w:val="22"/>
                <w:szCs w:val="22"/>
              </w:rPr>
            </w:pPr>
          </w:p>
          <w:p w14:paraId="027EC4F7" w14:textId="77777777" w:rsidR="00FD00BA" w:rsidRDefault="00FD00BA" w:rsidP="003257BD">
            <w:pPr>
              <w:autoSpaceDE w:val="0"/>
              <w:autoSpaceDN w:val="0"/>
              <w:adjustRightInd w:val="0"/>
              <w:rPr>
                <w:rFonts w:ascii="Arial" w:hAnsi="Arial" w:cs="Arial"/>
                <w:sz w:val="22"/>
                <w:szCs w:val="22"/>
              </w:rPr>
            </w:pPr>
          </w:p>
          <w:p w14:paraId="34CCD7FE" w14:textId="57B584AC" w:rsidR="00EA531E" w:rsidRPr="00FD00BA" w:rsidRDefault="00FD00BA" w:rsidP="003257BD">
            <w:pPr>
              <w:autoSpaceDE w:val="0"/>
              <w:autoSpaceDN w:val="0"/>
              <w:adjustRightInd w:val="0"/>
              <w:rPr>
                <w:iCs/>
                <w:sz w:val="24"/>
                <w:szCs w:val="24"/>
              </w:rPr>
            </w:pPr>
            <w:r w:rsidRPr="00FD00BA">
              <w:rPr>
                <w:iCs/>
                <w:sz w:val="24"/>
                <w:szCs w:val="24"/>
              </w:rPr>
              <w:t>All data will be stored safely on university computer</w:t>
            </w:r>
            <w:r w:rsidR="00F63931" w:rsidRPr="00FD00BA">
              <w:rPr>
                <w:iCs/>
                <w:sz w:val="24"/>
                <w:szCs w:val="24"/>
              </w:rPr>
              <w:t xml:space="preserve"> o</w:t>
            </w:r>
            <w:r>
              <w:rPr>
                <w:iCs/>
                <w:sz w:val="24"/>
                <w:szCs w:val="24"/>
              </w:rPr>
              <w:t>n personal memory space,</w:t>
            </w:r>
            <w:r w:rsidR="00F63931" w:rsidRPr="00FD00BA">
              <w:rPr>
                <w:iCs/>
                <w:sz w:val="24"/>
                <w:szCs w:val="24"/>
              </w:rPr>
              <w:t xml:space="preserve"> </w:t>
            </w:r>
            <w:r w:rsidRPr="00FD00BA">
              <w:rPr>
                <w:iCs/>
                <w:sz w:val="24"/>
                <w:szCs w:val="24"/>
              </w:rPr>
              <w:t>protected with</w:t>
            </w:r>
            <w:r w:rsidR="00F63931" w:rsidRPr="00FD00BA">
              <w:rPr>
                <w:iCs/>
                <w:sz w:val="24"/>
                <w:szCs w:val="24"/>
              </w:rPr>
              <w:t xml:space="preserve"> password</w:t>
            </w:r>
            <w:r>
              <w:rPr>
                <w:iCs/>
                <w:sz w:val="24"/>
                <w:szCs w:val="24"/>
              </w:rPr>
              <w:t>.</w:t>
            </w:r>
            <w:r w:rsidR="00F63931" w:rsidRPr="00FD00BA">
              <w:rPr>
                <w:iCs/>
                <w:sz w:val="24"/>
                <w:szCs w:val="24"/>
              </w:rPr>
              <w:t xml:space="preserve"> </w:t>
            </w:r>
          </w:p>
          <w:p w14:paraId="6B8EF3A7" w14:textId="77777777" w:rsidR="00B81EAB" w:rsidRDefault="00B81EAB" w:rsidP="003257BD">
            <w:pPr>
              <w:autoSpaceDE w:val="0"/>
              <w:autoSpaceDN w:val="0"/>
              <w:adjustRightInd w:val="0"/>
              <w:rPr>
                <w:rFonts w:ascii="Arial" w:hAnsi="Arial" w:cs="Arial"/>
                <w:iCs/>
                <w:sz w:val="22"/>
                <w:szCs w:val="22"/>
              </w:rPr>
            </w:pPr>
          </w:p>
          <w:p w14:paraId="32E19934" w14:textId="77777777" w:rsidR="00B26321" w:rsidRDefault="00B26321" w:rsidP="003257BD">
            <w:pPr>
              <w:autoSpaceDE w:val="0"/>
              <w:autoSpaceDN w:val="0"/>
              <w:adjustRightInd w:val="0"/>
              <w:rPr>
                <w:rFonts w:ascii="Arial" w:hAnsi="Arial" w:cs="Arial"/>
                <w:iCs/>
                <w:sz w:val="22"/>
                <w:szCs w:val="22"/>
              </w:rPr>
            </w:pPr>
          </w:p>
          <w:p w14:paraId="66BAA1A7" w14:textId="6A70B4FB" w:rsidR="00B81EAB" w:rsidRPr="00B26321" w:rsidRDefault="00B81EAB" w:rsidP="00B26321">
            <w:pPr>
              <w:autoSpaceDE w:val="0"/>
              <w:autoSpaceDN w:val="0"/>
              <w:adjustRightInd w:val="0"/>
              <w:rPr>
                <w:iCs/>
                <w:sz w:val="24"/>
                <w:szCs w:val="24"/>
              </w:rPr>
            </w:pPr>
            <w:r w:rsidRPr="00B26321">
              <w:rPr>
                <w:iCs/>
                <w:sz w:val="24"/>
                <w:szCs w:val="24"/>
              </w:rPr>
              <w:t xml:space="preserve">Before </w:t>
            </w:r>
            <w:r w:rsidR="00B26321" w:rsidRPr="00B26321">
              <w:rPr>
                <w:iCs/>
                <w:sz w:val="24"/>
                <w:szCs w:val="24"/>
              </w:rPr>
              <w:t>performing any</w:t>
            </w:r>
            <w:r w:rsidRPr="00B26321">
              <w:rPr>
                <w:iCs/>
                <w:sz w:val="24"/>
                <w:szCs w:val="24"/>
              </w:rPr>
              <w:t xml:space="preserve"> res</w:t>
            </w:r>
            <w:r w:rsidR="00E655C7" w:rsidRPr="00B26321">
              <w:rPr>
                <w:iCs/>
                <w:sz w:val="24"/>
                <w:szCs w:val="24"/>
              </w:rPr>
              <w:t>ea</w:t>
            </w:r>
            <w:r w:rsidRPr="00B26321">
              <w:rPr>
                <w:iCs/>
                <w:sz w:val="24"/>
                <w:szCs w:val="24"/>
              </w:rPr>
              <w:t xml:space="preserve">rch the researcher will take </w:t>
            </w:r>
            <w:r w:rsidR="00B26321" w:rsidRPr="00B26321">
              <w:rPr>
                <w:iCs/>
                <w:sz w:val="24"/>
                <w:szCs w:val="24"/>
              </w:rPr>
              <w:t>opportunity</w:t>
            </w:r>
            <w:r w:rsidRPr="00B26321">
              <w:rPr>
                <w:iCs/>
                <w:sz w:val="24"/>
                <w:szCs w:val="24"/>
              </w:rPr>
              <w:t xml:space="preserve"> to </w:t>
            </w:r>
            <w:r w:rsidR="0067202A" w:rsidRPr="00B26321">
              <w:rPr>
                <w:iCs/>
                <w:sz w:val="24"/>
                <w:szCs w:val="24"/>
              </w:rPr>
              <w:t>discuss</w:t>
            </w:r>
            <w:r w:rsidR="008B1AB7" w:rsidRPr="00B26321">
              <w:rPr>
                <w:iCs/>
                <w:sz w:val="24"/>
                <w:szCs w:val="24"/>
              </w:rPr>
              <w:t xml:space="preserve"> </w:t>
            </w:r>
            <w:r w:rsidR="00B26321" w:rsidRPr="00B26321">
              <w:rPr>
                <w:iCs/>
                <w:sz w:val="24"/>
                <w:szCs w:val="24"/>
              </w:rPr>
              <w:t>any queries with Head Teacher and acknowledge any</w:t>
            </w:r>
            <w:r w:rsidR="008B1AB7" w:rsidRPr="00B26321">
              <w:rPr>
                <w:iCs/>
                <w:sz w:val="24"/>
                <w:szCs w:val="24"/>
              </w:rPr>
              <w:t xml:space="preserve"> </w:t>
            </w:r>
            <w:r w:rsidR="0067202A" w:rsidRPr="00B26321">
              <w:rPr>
                <w:iCs/>
                <w:sz w:val="24"/>
                <w:szCs w:val="24"/>
              </w:rPr>
              <w:t>polic</w:t>
            </w:r>
            <w:r w:rsidR="00B26321" w:rsidRPr="00B26321">
              <w:rPr>
                <w:iCs/>
                <w:sz w:val="24"/>
                <w:szCs w:val="24"/>
              </w:rPr>
              <w:t>ies</w:t>
            </w:r>
            <w:r w:rsidR="008B1AB7" w:rsidRPr="00B26321">
              <w:rPr>
                <w:iCs/>
                <w:sz w:val="24"/>
                <w:szCs w:val="24"/>
              </w:rPr>
              <w:t xml:space="preserve"> and </w:t>
            </w:r>
            <w:r w:rsidR="0067202A" w:rsidRPr="00B26321">
              <w:rPr>
                <w:iCs/>
                <w:sz w:val="24"/>
                <w:szCs w:val="24"/>
              </w:rPr>
              <w:t>procedures</w:t>
            </w:r>
            <w:r w:rsidR="008B1AB7" w:rsidRPr="00B26321">
              <w:rPr>
                <w:iCs/>
                <w:sz w:val="24"/>
                <w:szCs w:val="24"/>
              </w:rPr>
              <w:t xml:space="preserve"> </w:t>
            </w:r>
            <w:r w:rsidR="00665D14">
              <w:rPr>
                <w:iCs/>
                <w:sz w:val="24"/>
                <w:szCs w:val="24"/>
              </w:rPr>
              <w:t>applicable</w:t>
            </w:r>
            <w:r w:rsidR="00B26321" w:rsidRPr="00B26321">
              <w:rPr>
                <w:iCs/>
                <w:sz w:val="24"/>
                <w:szCs w:val="24"/>
              </w:rPr>
              <w:t xml:space="preserve"> in the setting.</w:t>
            </w:r>
          </w:p>
        </w:tc>
      </w:tr>
      <w:tr w:rsidR="006F307C" w:rsidRPr="004C3A0B" w14:paraId="16A00359" w14:textId="77777777" w:rsidTr="00A83D75">
        <w:tc>
          <w:tcPr>
            <w:tcW w:w="9923" w:type="dxa"/>
            <w:gridSpan w:val="4"/>
            <w:tcBorders>
              <w:bottom w:val="single" w:sz="4" w:space="0" w:color="auto"/>
            </w:tcBorders>
            <w:shd w:val="clear" w:color="auto" w:fill="F2F2F2" w:themeFill="background1" w:themeFillShade="F2"/>
          </w:tcPr>
          <w:p w14:paraId="2A0ED8CD"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w:t>
            </w:r>
            <w:r w:rsidR="006F307C" w:rsidRPr="004C3A0B">
              <w:rPr>
                <w:rFonts w:ascii="Arial" w:hAnsi="Arial" w:cs="Arial"/>
                <w:bCs/>
                <w:sz w:val="22"/>
                <w:szCs w:val="22"/>
              </w:rPr>
              <w:lastRenderedPageBreak/>
              <w:t xml:space="preserve">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5C54D2A3" w14:textId="77777777" w:rsidTr="00694EA8">
        <w:tc>
          <w:tcPr>
            <w:tcW w:w="9923" w:type="dxa"/>
            <w:gridSpan w:val="4"/>
            <w:tcBorders>
              <w:top w:val="single" w:sz="4" w:space="0" w:color="auto"/>
              <w:bottom w:val="single" w:sz="4" w:space="0" w:color="auto"/>
            </w:tcBorders>
          </w:tcPr>
          <w:p w14:paraId="13AD1CC4" w14:textId="77777777" w:rsidR="003257BD" w:rsidRDefault="003257BD" w:rsidP="003257BD">
            <w:pPr>
              <w:rPr>
                <w:rFonts w:ascii="Arial" w:hAnsi="Arial" w:cs="Arial"/>
                <w:sz w:val="22"/>
                <w:szCs w:val="22"/>
              </w:rPr>
            </w:pPr>
          </w:p>
          <w:p w14:paraId="73353DDA" w14:textId="77777777" w:rsidR="003257BD" w:rsidRDefault="003257BD" w:rsidP="003257BD">
            <w:pPr>
              <w:rPr>
                <w:rFonts w:ascii="Arial" w:hAnsi="Arial" w:cs="Arial"/>
                <w:sz w:val="22"/>
                <w:szCs w:val="22"/>
              </w:rPr>
            </w:pPr>
          </w:p>
          <w:p w14:paraId="5C92CC4E" w14:textId="77777777" w:rsidR="003257BD" w:rsidRPr="004C3A0B" w:rsidRDefault="003257BD" w:rsidP="003257BD">
            <w:pPr>
              <w:rPr>
                <w:rFonts w:ascii="Arial" w:hAnsi="Arial" w:cs="Arial"/>
                <w:sz w:val="22"/>
                <w:szCs w:val="22"/>
              </w:rPr>
            </w:pPr>
          </w:p>
          <w:p w14:paraId="06B4ACC6"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4161C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D21A596"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EDA3452"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0C9628AD" w14:textId="77777777" w:rsidTr="00354F34">
        <w:tc>
          <w:tcPr>
            <w:tcW w:w="4849" w:type="dxa"/>
            <w:tcBorders>
              <w:top w:val="single" w:sz="4" w:space="0" w:color="auto"/>
              <w:bottom w:val="single" w:sz="4" w:space="0" w:color="auto"/>
            </w:tcBorders>
          </w:tcPr>
          <w:p w14:paraId="7F5FD86E"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AFEE03C" w14:textId="5FF04420" w:rsidR="003257BD" w:rsidRPr="002742D0" w:rsidRDefault="00835632" w:rsidP="003257BD">
            <w:pPr>
              <w:rPr>
                <w:sz w:val="24"/>
                <w:szCs w:val="24"/>
              </w:rPr>
            </w:pPr>
            <w:r w:rsidRPr="002742D0">
              <w:rPr>
                <w:sz w:val="24"/>
                <w:szCs w:val="24"/>
              </w:rPr>
              <w:t xml:space="preserve">A </w:t>
            </w:r>
            <w:r w:rsidR="00665D14" w:rsidRPr="002742D0">
              <w:rPr>
                <w:sz w:val="24"/>
                <w:szCs w:val="24"/>
              </w:rPr>
              <w:t xml:space="preserve">researcher could not be aware of </w:t>
            </w:r>
            <w:r w:rsidRPr="002742D0">
              <w:rPr>
                <w:sz w:val="24"/>
                <w:szCs w:val="24"/>
              </w:rPr>
              <w:t>setting</w:t>
            </w:r>
            <w:r w:rsidR="00665D14" w:rsidRPr="002742D0">
              <w:rPr>
                <w:sz w:val="24"/>
                <w:szCs w:val="24"/>
              </w:rPr>
              <w:t>’s</w:t>
            </w:r>
            <w:r w:rsidRPr="002742D0">
              <w:rPr>
                <w:sz w:val="24"/>
                <w:szCs w:val="24"/>
              </w:rPr>
              <w:t xml:space="preserve"> policies</w:t>
            </w:r>
            <w:r w:rsidR="00987C0D" w:rsidRPr="002742D0">
              <w:rPr>
                <w:sz w:val="24"/>
                <w:szCs w:val="24"/>
              </w:rPr>
              <w:t xml:space="preserve"> </w:t>
            </w:r>
            <w:r w:rsidR="00665D14" w:rsidRPr="002742D0">
              <w:rPr>
                <w:sz w:val="24"/>
                <w:szCs w:val="24"/>
              </w:rPr>
              <w:t xml:space="preserve">and procedures </w:t>
            </w:r>
            <w:r w:rsidRPr="002742D0">
              <w:rPr>
                <w:sz w:val="24"/>
                <w:szCs w:val="24"/>
              </w:rPr>
              <w:t>in terms of</w:t>
            </w:r>
            <w:r w:rsidR="00665D14" w:rsidRPr="002742D0">
              <w:rPr>
                <w:sz w:val="24"/>
                <w:szCs w:val="24"/>
              </w:rPr>
              <w:t xml:space="preserve"> children’s</w:t>
            </w:r>
            <w:r w:rsidRPr="002742D0">
              <w:rPr>
                <w:sz w:val="24"/>
                <w:szCs w:val="24"/>
              </w:rPr>
              <w:t xml:space="preserve"> wellbeing and safeguarding </w:t>
            </w:r>
            <w:r w:rsidR="00665D14" w:rsidRPr="002742D0">
              <w:rPr>
                <w:sz w:val="24"/>
                <w:szCs w:val="24"/>
              </w:rPr>
              <w:t>which can put the researcher</w:t>
            </w:r>
            <w:r w:rsidR="00987C0D" w:rsidRPr="002742D0">
              <w:rPr>
                <w:sz w:val="24"/>
                <w:szCs w:val="24"/>
              </w:rPr>
              <w:t xml:space="preserve"> </w:t>
            </w:r>
            <w:r w:rsidR="00665D14" w:rsidRPr="002742D0">
              <w:rPr>
                <w:sz w:val="24"/>
                <w:szCs w:val="24"/>
              </w:rPr>
              <w:t>at</w:t>
            </w:r>
            <w:r w:rsidR="00987C0D" w:rsidRPr="002742D0">
              <w:rPr>
                <w:sz w:val="24"/>
                <w:szCs w:val="24"/>
              </w:rPr>
              <w:t xml:space="preserve"> risk of accusations against them. </w:t>
            </w:r>
          </w:p>
          <w:p w14:paraId="1976E3C3" w14:textId="587C50B0" w:rsidR="008873FD" w:rsidRDefault="008873FD" w:rsidP="003257BD">
            <w:pPr>
              <w:rPr>
                <w:rFonts w:ascii="Arial" w:hAnsi="Arial" w:cs="Arial"/>
                <w:sz w:val="22"/>
                <w:szCs w:val="22"/>
              </w:rPr>
            </w:pPr>
          </w:p>
          <w:p w14:paraId="7EADF13A" w14:textId="77777777" w:rsidR="0067202A" w:rsidRDefault="0067202A" w:rsidP="003257BD">
            <w:pPr>
              <w:rPr>
                <w:rFonts w:ascii="Arial" w:hAnsi="Arial" w:cs="Arial"/>
                <w:sz w:val="22"/>
                <w:szCs w:val="22"/>
              </w:rPr>
            </w:pPr>
          </w:p>
          <w:p w14:paraId="344CBAB6" w14:textId="77777777" w:rsidR="0067202A" w:rsidRDefault="0067202A" w:rsidP="003257BD">
            <w:pPr>
              <w:rPr>
                <w:rFonts w:ascii="Arial" w:hAnsi="Arial" w:cs="Arial"/>
                <w:sz w:val="22"/>
                <w:szCs w:val="22"/>
              </w:rPr>
            </w:pPr>
          </w:p>
          <w:p w14:paraId="65C9F9E3" w14:textId="77777777" w:rsidR="0067202A" w:rsidRDefault="0067202A" w:rsidP="003257BD">
            <w:pPr>
              <w:rPr>
                <w:rFonts w:ascii="Arial" w:hAnsi="Arial" w:cs="Arial"/>
                <w:sz w:val="22"/>
                <w:szCs w:val="22"/>
              </w:rPr>
            </w:pPr>
          </w:p>
          <w:p w14:paraId="0C810FAC" w14:textId="4DA72ADD" w:rsidR="002742D0" w:rsidRPr="002742D0" w:rsidRDefault="002742D0" w:rsidP="003257BD">
            <w:pPr>
              <w:rPr>
                <w:sz w:val="24"/>
                <w:szCs w:val="24"/>
              </w:rPr>
            </w:pPr>
            <w:r w:rsidRPr="002742D0">
              <w:rPr>
                <w:sz w:val="24"/>
                <w:szCs w:val="24"/>
              </w:rPr>
              <w:t>The r</w:t>
            </w:r>
            <w:r w:rsidR="00ED28E0" w:rsidRPr="002742D0">
              <w:rPr>
                <w:sz w:val="24"/>
                <w:szCs w:val="24"/>
              </w:rPr>
              <w:t>es</w:t>
            </w:r>
            <w:r w:rsidR="0024085E" w:rsidRPr="002742D0">
              <w:rPr>
                <w:sz w:val="24"/>
                <w:szCs w:val="24"/>
              </w:rPr>
              <w:t>ea</w:t>
            </w:r>
            <w:r w:rsidRPr="002742D0">
              <w:rPr>
                <w:sz w:val="24"/>
                <w:szCs w:val="24"/>
              </w:rPr>
              <w:t xml:space="preserve">rcher may witness inappropriate behaviour performed by practitioners, which can lead to breaking child care standards, and can cause the researcher distress. </w:t>
            </w:r>
          </w:p>
          <w:p w14:paraId="77335A6D" w14:textId="77777777" w:rsidR="002742D0" w:rsidRDefault="002742D0" w:rsidP="003257BD">
            <w:pPr>
              <w:rPr>
                <w:rFonts w:ascii="Arial" w:hAnsi="Arial" w:cs="Arial"/>
                <w:sz w:val="22"/>
                <w:szCs w:val="22"/>
              </w:rPr>
            </w:pPr>
          </w:p>
          <w:p w14:paraId="0820FF09" w14:textId="77777777" w:rsidR="002742D0" w:rsidRDefault="002742D0" w:rsidP="003257BD">
            <w:pPr>
              <w:rPr>
                <w:rFonts w:ascii="Arial" w:hAnsi="Arial" w:cs="Arial"/>
                <w:sz w:val="22"/>
                <w:szCs w:val="22"/>
              </w:rPr>
            </w:pPr>
          </w:p>
          <w:p w14:paraId="1C8F856D" w14:textId="41AD4A65" w:rsidR="00D81E1A" w:rsidRDefault="00D81E1A" w:rsidP="003257BD">
            <w:pPr>
              <w:rPr>
                <w:rFonts w:ascii="Arial" w:hAnsi="Arial" w:cs="Arial"/>
                <w:sz w:val="22"/>
                <w:szCs w:val="22"/>
              </w:rPr>
            </w:pPr>
          </w:p>
          <w:p w14:paraId="4D8A7955" w14:textId="77777777" w:rsidR="007E460D" w:rsidRDefault="007E460D" w:rsidP="003257BD">
            <w:pPr>
              <w:rPr>
                <w:rFonts w:ascii="Arial" w:hAnsi="Arial" w:cs="Arial"/>
                <w:sz w:val="22"/>
                <w:szCs w:val="22"/>
              </w:rPr>
            </w:pPr>
          </w:p>
          <w:p w14:paraId="23DCE27C" w14:textId="77777777" w:rsidR="007E460D" w:rsidRDefault="007E460D" w:rsidP="003257BD">
            <w:pPr>
              <w:rPr>
                <w:rFonts w:ascii="Arial" w:hAnsi="Arial" w:cs="Arial"/>
                <w:sz w:val="22"/>
                <w:szCs w:val="22"/>
              </w:rPr>
            </w:pPr>
          </w:p>
          <w:p w14:paraId="7D182E34" w14:textId="77777777" w:rsidR="007336AA" w:rsidRDefault="007336AA" w:rsidP="003257BD">
            <w:pPr>
              <w:rPr>
                <w:rFonts w:ascii="Arial" w:hAnsi="Arial" w:cs="Arial"/>
                <w:sz w:val="22"/>
                <w:szCs w:val="22"/>
              </w:rPr>
            </w:pPr>
          </w:p>
          <w:p w14:paraId="6C72DEE0" w14:textId="77777777" w:rsidR="007336AA" w:rsidRDefault="007336AA" w:rsidP="003257BD">
            <w:pPr>
              <w:rPr>
                <w:rFonts w:ascii="Arial" w:hAnsi="Arial" w:cs="Arial"/>
                <w:sz w:val="22"/>
                <w:szCs w:val="22"/>
              </w:rPr>
            </w:pPr>
          </w:p>
          <w:p w14:paraId="5E2A4A91" w14:textId="77777777" w:rsidR="007336AA" w:rsidRDefault="007336AA" w:rsidP="003257BD">
            <w:pPr>
              <w:rPr>
                <w:rFonts w:ascii="Arial" w:hAnsi="Arial" w:cs="Arial"/>
                <w:sz w:val="22"/>
                <w:szCs w:val="22"/>
              </w:rPr>
            </w:pPr>
          </w:p>
          <w:p w14:paraId="28132C4B" w14:textId="77777777" w:rsidR="007336AA" w:rsidRDefault="007336AA" w:rsidP="003257BD">
            <w:pPr>
              <w:rPr>
                <w:rFonts w:ascii="Arial" w:hAnsi="Arial" w:cs="Arial"/>
                <w:sz w:val="22"/>
                <w:szCs w:val="22"/>
              </w:rPr>
            </w:pPr>
          </w:p>
          <w:p w14:paraId="2A741CCE" w14:textId="77777777" w:rsidR="003257BD" w:rsidRPr="004C3A0B" w:rsidRDefault="003257BD" w:rsidP="003257BD">
            <w:pPr>
              <w:rPr>
                <w:rFonts w:ascii="Arial" w:hAnsi="Arial" w:cs="Arial"/>
                <w:sz w:val="22"/>
                <w:szCs w:val="22"/>
              </w:rPr>
            </w:pPr>
          </w:p>
          <w:p w14:paraId="4381E460"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19E2A26" w14:textId="77777777" w:rsidR="003257BD" w:rsidRPr="007336AA" w:rsidRDefault="003257BD" w:rsidP="003257BD">
            <w:pPr>
              <w:rPr>
                <w:rFonts w:ascii="Arial" w:hAnsi="Arial" w:cs="Arial"/>
                <w:sz w:val="22"/>
                <w:szCs w:val="22"/>
              </w:rPr>
            </w:pPr>
          </w:p>
          <w:p w14:paraId="2BC39A2B" w14:textId="1F727869" w:rsidR="003257BD" w:rsidRPr="002742D0" w:rsidRDefault="0067202A" w:rsidP="003257BD">
            <w:pPr>
              <w:rPr>
                <w:sz w:val="24"/>
                <w:szCs w:val="24"/>
              </w:rPr>
            </w:pPr>
            <w:r w:rsidRPr="002742D0">
              <w:rPr>
                <w:sz w:val="24"/>
                <w:szCs w:val="24"/>
              </w:rPr>
              <w:t xml:space="preserve">The researcher would ensure </w:t>
            </w:r>
            <w:r w:rsidR="00665D14" w:rsidRPr="002742D0">
              <w:rPr>
                <w:sz w:val="24"/>
                <w:szCs w:val="24"/>
              </w:rPr>
              <w:t>that is</w:t>
            </w:r>
            <w:r w:rsidRPr="002742D0">
              <w:rPr>
                <w:sz w:val="24"/>
                <w:szCs w:val="24"/>
              </w:rPr>
              <w:t xml:space="preserve"> aware of </w:t>
            </w:r>
            <w:r w:rsidR="00665D14" w:rsidRPr="002742D0">
              <w:rPr>
                <w:sz w:val="24"/>
                <w:szCs w:val="24"/>
              </w:rPr>
              <w:t>any policies</w:t>
            </w:r>
            <w:r w:rsidRPr="002742D0">
              <w:rPr>
                <w:sz w:val="24"/>
                <w:szCs w:val="24"/>
              </w:rPr>
              <w:t xml:space="preserve"> and </w:t>
            </w:r>
            <w:r w:rsidR="00665D14" w:rsidRPr="002742D0">
              <w:rPr>
                <w:sz w:val="24"/>
                <w:szCs w:val="24"/>
              </w:rPr>
              <w:t>procedures available in the setting, and presenting full</w:t>
            </w:r>
            <w:r w:rsidR="00593193" w:rsidRPr="002742D0">
              <w:rPr>
                <w:sz w:val="24"/>
                <w:szCs w:val="24"/>
              </w:rPr>
              <w:t xml:space="preserve"> DBS</w:t>
            </w:r>
            <w:r w:rsidR="00665D14" w:rsidRPr="002742D0">
              <w:rPr>
                <w:sz w:val="24"/>
                <w:szCs w:val="24"/>
              </w:rPr>
              <w:t xml:space="preserve"> check will ensure to perform the best practise</w:t>
            </w:r>
            <w:r w:rsidR="007336AA" w:rsidRPr="002742D0">
              <w:rPr>
                <w:sz w:val="24"/>
                <w:szCs w:val="24"/>
              </w:rPr>
              <w:t>.</w:t>
            </w:r>
          </w:p>
          <w:p w14:paraId="2E536F2E" w14:textId="77777777" w:rsidR="00354F34" w:rsidRDefault="00354F34" w:rsidP="003257BD">
            <w:pPr>
              <w:autoSpaceDE w:val="0"/>
              <w:autoSpaceDN w:val="0"/>
              <w:adjustRightInd w:val="0"/>
              <w:rPr>
                <w:rFonts w:ascii="Arial" w:hAnsi="Arial" w:cs="Arial"/>
                <w:sz w:val="22"/>
                <w:szCs w:val="22"/>
              </w:rPr>
            </w:pPr>
          </w:p>
          <w:p w14:paraId="0582267F" w14:textId="77777777" w:rsidR="00665D14" w:rsidRDefault="00665D14" w:rsidP="003257BD">
            <w:pPr>
              <w:autoSpaceDE w:val="0"/>
              <w:autoSpaceDN w:val="0"/>
              <w:adjustRightInd w:val="0"/>
              <w:rPr>
                <w:rFonts w:ascii="Arial" w:hAnsi="Arial" w:cs="Arial"/>
                <w:sz w:val="22"/>
                <w:szCs w:val="22"/>
              </w:rPr>
            </w:pPr>
          </w:p>
          <w:p w14:paraId="6D0B7B26" w14:textId="77777777" w:rsidR="00665D14" w:rsidRDefault="00665D14" w:rsidP="003257BD">
            <w:pPr>
              <w:autoSpaceDE w:val="0"/>
              <w:autoSpaceDN w:val="0"/>
              <w:adjustRightInd w:val="0"/>
              <w:rPr>
                <w:rFonts w:ascii="Arial" w:hAnsi="Arial" w:cs="Arial"/>
                <w:sz w:val="22"/>
                <w:szCs w:val="22"/>
              </w:rPr>
            </w:pPr>
          </w:p>
          <w:p w14:paraId="6C8056AA" w14:textId="77777777" w:rsidR="00665D14" w:rsidRPr="007336AA" w:rsidRDefault="00665D14" w:rsidP="003257BD">
            <w:pPr>
              <w:autoSpaceDE w:val="0"/>
              <w:autoSpaceDN w:val="0"/>
              <w:adjustRightInd w:val="0"/>
              <w:rPr>
                <w:rFonts w:ascii="Arial" w:hAnsi="Arial" w:cs="Arial"/>
                <w:sz w:val="22"/>
                <w:szCs w:val="22"/>
              </w:rPr>
            </w:pPr>
          </w:p>
          <w:p w14:paraId="743337D0" w14:textId="62B8B4B9" w:rsidR="0067202A" w:rsidRPr="00B27A84" w:rsidRDefault="0067202A" w:rsidP="003257BD">
            <w:pPr>
              <w:autoSpaceDE w:val="0"/>
              <w:autoSpaceDN w:val="0"/>
              <w:adjustRightInd w:val="0"/>
              <w:rPr>
                <w:sz w:val="24"/>
                <w:szCs w:val="24"/>
              </w:rPr>
            </w:pPr>
            <w:r w:rsidRPr="00B27A84">
              <w:rPr>
                <w:sz w:val="24"/>
                <w:szCs w:val="24"/>
              </w:rPr>
              <w:t>When pr</w:t>
            </w:r>
            <w:r w:rsidR="002742D0" w:rsidRPr="00B27A84">
              <w:rPr>
                <w:sz w:val="24"/>
                <w:szCs w:val="24"/>
              </w:rPr>
              <w:t>oducing</w:t>
            </w:r>
            <w:r w:rsidRPr="00B27A84">
              <w:rPr>
                <w:sz w:val="24"/>
                <w:szCs w:val="24"/>
              </w:rPr>
              <w:t xml:space="preserve"> letters of consent and </w:t>
            </w:r>
            <w:r w:rsidR="0014723B" w:rsidRPr="00B27A84">
              <w:rPr>
                <w:sz w:val="24"/>
                <w:szCs w:val="24"/>
              </w:rPr>
              <w:t>discussing</w:t>
            </w:r>
            <w:r w:rsidRPr="00B27A84">
              <w:rPr>
                <w:sz w:val="24"/>
                <w:szCs w:val="24"/>
              </w:rPr>
              <w:t xml:space="preserve"> the res</w:t>
            </w:r>
            <w:r w:rsidR="00AB60D8" w:rsidRPr="00B27A84">
              <w:rPr>
                <w:sz w:val="24"/>
                <w:szCs w:val="24"/>
              </w:rPr>
              <w:t>ea</w:t>
            </w:r>
            <w:r w:rsidRPr="00B27A84">
              <w:rPr>
                <w:sz w:val="24"/>
                <w:szCs w:val="24"/>
              </w:rPr>
              <w:t xml:space="preserve">rch </w:t>
            </w:r>
            <w:r w:rsidR="002742D0" w:rsidRPr="00B27A84">
              <w:rPr>
                <w:sz w:val="24"/>
                <w:szCs w:val="24"/>
              </w:rPr>
              <w:t xml:space="preserve">with participants </w:t>
            </w:r>
            <w:r w:rsidRPr="00B27A84">
              <w:rPr>
                <w:sz w:val="24"/>
                <w:szCs w:val="24"/>
              </w:rPr>
              <w:t xml:space="preserve">the researcher will </w:t>
            </w:r>
            <w:r w:rsidR="002742D0" w:rsidRPr="00B27A84">
              <w:rPr>
                <w:sz w:val="24"/>
                <w:szCs w:val="24"/>
              </w:rPr>
              <w:t>make sure that they are aware that any confidentiality will have to be breached in case of experiencing neglect or any inappropriate behaviour</w:t>
            </w:r>
            <w:r w:rsidR="00B27A84" w:rsidRPr="00B27A84">
              <w:rPr>
                <w:sz w:val="24"/>
                <w:szCs w:val="24"/>
              </w:rPr>
              <w:t xml:space="preserve"> involving children or any staff member according to the</w:t>
            </w:r>
            <w:r w:rsidRPr="00B27A84">
              <w:rPr>
                <w:sz w:val="24"/>
                <w:szCs w:val="24"/>
              </w:rPr>
              <w:t xml:space="preserve"> </w:t>
            </w:r>
            <w:r w:rsidR="00F91294" w:rsidRPr="00B27A84">
              <w:rPr>
                <w:sz w:val="24"/>
                <w:szCs w:val="24"/>
              </w:rPr>
              <w:t xml:space="preserve">standards of Care Inspectorate Wales (2020) </w:t>
            </w:r>
          </w:p>
          <w:p w14:paraId="750E7057" w14:textId="77777777" w:rsidR="00B27A84" w:rsidRDefault="00B27A84" w:rsidP="003257BD">
            <w:pPr>
              <w:autoSpaceDE w:val="0"/>
              <w:autoSpaceDN w:val="0"/>
              <w:adjustRightInd w:val="0"/>
              <w:rPr>
                <w:rFonts w:ascii="Arial" w:hAnsi="Arial" w:cs="Arial"/>
                <w:sz w:val="22"/>
                <w:szCs w:val="22"/>
              </w:rPr>
            </w:pPr>
          </w:p>
          <w:p w14:paraId="45F8B7C9" w14:textId="77777777" w:rsidR="00B27A84" w:rsidRDefault="00B27A84" w:rsidP="003257BD">
            <w:pPr>
              <w:autoSpaceDE w:val="0"/>
              <w:autoSpaceDN w:val="0"/>
              <w:adjustRightInd w:val="0"/>
              <w:rPr>
                <w:rFonts w:ascii="Arial" w:hAnsi="Arial" w:cs="Arial"/>
                <w:sz w:val="22"/>
                <w:szCs w:val="22"/>
              </w:rPr>
            </w:pPr>
          </w:p>
          <w:p w14:paraId="241825A4" w14:textId="77777777" w:rsidR="00FA7CD9" w:rsidRPr="007336AA" w:rsidRDefault="00FA7CD9" w:rsidP="003257BD">
            <w:pPr>
              <w:autoSpaceDE w:val="0"/>
              <w:autoSpaceDN w:val="0"/>
              <w:adjustRightInd w:val="0"/>
              <w:rPr>
                <w:rFonts w:ascii="Arial" w:hAnsi="Arial" w:cs="Arial"/>
                <w:sz w:val="22"/>
                <w:szCs w:val="22"/>
              </w:rPr>
            </w:pPr>
          </w:p>
          <w:p w14:paraId="4AB685B7" w14:textId="77777777" w:rsidR="00FA7CD9" w:rsidRPr="007336AA" w:rsidRDefault="00FA7CD9" w:rsidP="003257BD">
            <w:pPr>
              <w:autoSpaceDE w:val="0"/>
              <w:autoSpaceDN w:val="0"/>
              <w:adjustRightInd w:val="0"/>
              <w:rPr>
                <w:rFonts w:ascii="Arial" w:hAnsi="Arial" w:cs="Arial"/>
                <w:sz w:val="22"/>
                <w:szCs w:val="22"/>
              </w:rPr>
            </w:pPr>
          </w:p>
          <w:p w14:paraId="797BC893" w14:textId="77777777" w:rsidR="0076173E" w:rsidRDefault="0076173E" w:rsidP="00FA7CD9">
            <w:pPr>
              <w:autoSpaceDE w:val="0"/>
              <w:autoSpaceDN w:val="0"/>
              <w:adjustRightInd w:val="0"/>
              <w:rPr>
                <w:rFonts w:ascii="Arial" w:hAnsi="Arial" w:cs="Arial"/>
                <w:sz w:val="22"/>
                <w:szCs w:val="22"/>
              </w:rPr>
            </w:pPr>
          </w:p>
          <w:p w14:paraId="7988B50A" w14:textId="4D68DB6B" w:rsidR="00FA7CD9" w:rsidRPr="007336AA" w:rsidRDefault="00FA7CD9" w:rsidP="00B27A84">
            <w:pPr>
              <w:autoSpaceDE w:val="0"/>
              <w:autoSpaceDN w:val="0"/>
              <w:adjustRightInd w:val="0"/>
              <w:rPr>
                <w:rFonts w:ascii="Arial" w:hAnsi="Arial" w:cs="Arial"/>
                <w:sz w:val="22"/>
                <w:szCs w:val="22"/>
              </w:rPr>
            </w:pPr>
          </w:p>
        </w:tc>
      </w:tr>
      <w:tr w:rsidR="00C86572" w:rsidRPr="004C3A0B" w14:paraId="2DEC456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7A31D3B"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47A55CF7"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A8A61AF" w14:textId="77777777" w:rsidTr="00354F34">
        <w:tc>
          <w:tcPr>
            <w:tcW w:w="4849" w:type="dxa"/>
            <w:tcBorders>
              <w:top w:val="single" w:sz="4" w:space="0" w:color="auto"/>
              <w:bottom w:val="single" w:sz="4" w:space="0" w:color="auto"/>
            </w:tcBorders>
          </w:tcPr>
          <w:p w14:paraId="5C2E3EF4"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649D7E2" w14:textId="77777777" w:rsidR="00B27A84" w:rsidRDefault="00B27A84" w:rsidP="003257BD">
            <w:pPr>
              <w:rPr>
                <w:rFonts w:ascii="Arial" w:hAnsi="Arial" w:cs="Arial"/>
                <w:sz w:val="22"/>
                <w:szCs w:val="22"/>
              </w:rPr>
            </w:pPr>
          </w:p>
          <w:p w14:paraId="7531F0A0" w14:textId="60E09A66" w:rsidR="003257BD" w:rsidRPr="005843C6" w:rsidRDefault="00B27A84" w:rsidP="003257BD">
            <w:pPr>
              <w:rPr>
                <w:sz w:val="24"/>
                <w:szCs w:val="24"/>
              </w:rPr>
            </w:pPr>
            <w:r w:rsidRPr="005843C6">
              <w:rPr>
                <w:sz w:val="24"/>
                <w:szCs w:val="24"/>
              </w:rPr>
              <w:t>If</w:t>
            </w:r>
            <w:r w:rsidR="005322A4" w:rsidRPr="005843C6">
              <w:rPr>
                <w:sz w:val="24"/>
                <w:szCs w:val="24"/>
              </w:rPr>
              <w:t xml:space="preserve"> the researcher fails to adhere to setting policies </w:t>
            </w:r>
            <w:r w:rsidRPr="005843C6">
              <w:rPr>
                <w:sz w:val="24"/>
                <w:szCs w:val="24"/>
              </w:rPr>
              <w:t xml:space="preserve">and procedures, </w:t>
            </w:r>
            <w:r w:rsidR="005843C6" w:rsidRPr="005843C6">
              <w:rPr>
                <w:sz w:val="24"/>
                <w:szCs w:val="24"/>
              </w:rPr>
              <w:t>won’t</w:t>
            </w:r>
            <w:r w:rsidRPr="005843C6">
              <w:rPr>
                <w:sz w:val="24"/>
                <w:szCs w:val="24"/>
              </w:rPr>
              <w:t xml:space="preserve"> maintain confidentiality </w:t>
            </w:r>
            <w:r w:rsidR="005843C6" w:rsidRPr="005843C6">
              <w:rPr>
                <w:sz w:val="24"/>
                <w:szCs w:val="24"/>
              </w:rPr>
              <w:t xml:space="preserve">and data protection </w:t>
            </w:r>
            <w:r w:rsidR="005322A4" w:rsidRPr="005843C6">
              <w:rPr>
                <w:sz w:val="24"/>
                <w:szCs w:val="24"/>
              </w:rPr>
              <w:t xml:space="preserve">or </w:t>
            </w:r>
            <w:r w:rsidRPr="005843C6">
              <w:rPr>
                <w:sz w:val="24"/>
                <w:szCs w:val="24"/>
              </w:rPr>
              <w:t xml:space="preserve">acts </w:t>
            </w:r>
            <w:r w:rsidR="00FD4C32" w:rsidRPr="005843C6">
              <w:rPr>
                <w:sz w:val="24"/>
                <w:szCs w:val="24"/>
              </w:rPr>
              <w:t>unprofessionally</w:t>
            </w:r>
            <w:r w:rsidR="005843C6" w:rsidRPr="005843C6">
              <w:rPr>
                <w:sz w:val="24"/>
                <w:szCs w:val="24"/>
              </w:rPr>
              <w:t xml:space="preserve">, </w:t>
            </w:r>
            <w:r w:rsidRPr="005843C6">
              <w:rPr>
                <w:sz w:val="24"/>
                <w:szCs w:val="24"/>
              </w:rPr>
              <w:t>a</w:t>
            </w:r>
            <w:r w:rsidRPr="005843C6">
              <w:rPr>
                <w:sz w:val="24"/>
                <w:szCs w:val="24"/>
              </w:rPr>
              <w:t>dverse publicity could arise</w:t>
            </w:r>
            <w:r w:rsidR="005843C6" w:rsidRPr="005843C6">
              <w:rPr>
                <w:sz w:val="24"/>
                <w:szCs w:val="24"/>
              </w:rPr>
              <w:t xml:space="preserve"> as researcher is a University student.</w:t>
            </w:r>
            <w:r w:rsidR="00FD4C32" w:rsidRPr="005843C6">
              <w:rPr>
                <w:sz w:val="24"/>
                <w:szCs w:val="24"/>
              </w:rPr>
              <w:t xml:space="preserve"> </w:t>
            </w:r>
          </w:p>
          <w:p w14:paraId="6EED10C9" w14:textId="17A9EA34" w:rsidR="00FD4C32" w:rsidRDefault="00FD4C32" w:rsidP="003257BD">
            <w:pPr>
              <w:rPr>
                <w:rFonts w:ascii="Arial" w:hAnsi="Arial" w:cs="Arial"/>
                <w:sz w:val="22"/>
                <w:szCs w:val="22"/>
              </w:rPr>
            </w:pPr>
          </w:p>
          <w:p w14:paraId="2BEFD42E" w14:textId="77777777" w:rsidR="00593193" w:rsidRDefault="00593193" w:rsidP="003257BD">
            <w:pPr>
              <w:rPr>
                <w:rFonts w:ascii="Arial" w:hAnsi="Arial" w:cs="Arial"/>
                <w:sz w:val="22"/>
                <w:szCs w:val="22"/>
              </w:rPr>
            </w:pPr>
          </w:p>
          <w:p w14:paraId="16233D23" w14:textId="77777777" w:rsidR="00593193" w:rsidRDefault="00593193" w:rsidP="003257BD">
            <w:pPr>
              <w:rPr>
                <w:rFonts w:ascii="Arial" w:hAnsi="Arial" w:cs="Arial"/>
                <w:sz w:val="22"/>
                <w:szCs w:val="22"/>
              </w:rPr>
            </w:pPr>
          </w:p>
          <w:p w14:paraId="038C54BA" w14:textId="77777777" w:rsidR="00593193" w:rsidRDefault="00593193" w:rsidP="003257BD">
            <w:pPr>
              <w:rPr>
                <w:rFonts w:ascii="Arial" w:hAnsi="Arial" w:cs="Arial"/>
                <w:sz w:val="22"/>
                <w:szCs w:val="22"/>
              </w:rPr>
            </w:pPr>
          </w:p>
          <w:p w14:paraId="0D152171" w14:textId="77777777" w:rsidR="00593193" w:rsidRDefault="00593193" w:rsidP="003257BD">
            <w:pPr>
              <w:rPr>
                <w:rFonts w:ascii="Arial" w:hAnsi="Arial" w:cs="Arial"/>
                <w:sz w:val="22"/>
                <w:szCs w:val="22"/>
              </w:rPr>
            </w:pPr>
          </w:p>
          <w:p w14:paraId="58B9B1A7" w14:textId="77777777" w:rsidR="00593193" w:rsidRDefault="00593193" w:rsidP="003257BD">
            <w:pPr>
              <w:rPr>
                <w:rFonts w:ascii="Arial" w:hAnsi="Arial" w:cs="Arial"/>
                <w:sz w:val="22"/>
                <w:szCs w:val="22"/>
              </w:rPr>
            </w:pPr>
          </w:p>
          <w:p w14:paraId="6B10FE10" w14:textId="77777777" w:rsidR="00593193" w:rsidRDefault="00593193" w:rsidP="003257BD">
            <w:pPr>
              <w:rPr>
                <w:rFonts w:ascii="Arial" w:hAnsi="Arial" w:cs="Arial"/>
                <w:sz w:val="22"/>
                <w:szCs w:val="22"/>
              </w:rPr>
            </w:pPr>
          </w:p>
          <w:p w14:paraId="56172DAA" w14:textId="77777777" w:rsidR="00593193" w:rsidRDefault="00593193" w:rsidP="003257BD">
            <w:pPr>
              <w:rPr>
                <w:rFonts w:ascii="Arial" w:hAnsi="Arial" w:cs="Arial"/>
                <w:sz w:val="22"/>
                <w:szCs w:val="22"/>
              </w:rPr>
            </w:pPr>
          </w:p>
          <w:p w14:paraId="72E9776E" w14:textId="77777777" w:rsidR="00593193" w:rsidRDefault="00593193" w:rsidP="003257BD">
            <w:pPr>
              <w:rPr>
                <w:rFonts w:ascii="Arial" w:hAnsi="Arial" w:cs="Arial"/>
                <w:sz w:val="22"/>
                <w:szCs w:val="22"/>
              </w:rPr>
            </w:pPr>
          </w:p>
          <w:p w14:paraId="2FF0EAE8" w14:textId="77777777" w:rsidR="00593193" w:rsidRDefault="00593193" w:rsidP="003257BD">
            <w:pPr>
              <w:rPr>
                <w:rFonts w:ascii="Arial" w:hAnsi="Arial" w:cs="Arial"/>
                <w:sz w:val="22"/>
                <w:szCs w:val="22"/>
              </w:rPr>
            </w:pPr>
          </w:p>
          <w:p w14:paraId="17E93019" w14:textId="77777777" w:rsidR="003257BD" w:rsidRDefault="003257BD" w:rsidP="003257BD">
            <w:pPr>
              <w:rPr>
                <w:rFonts w:ascii="Arial" w:hAnsi="Arial" w:cs="Arial"/>
                <w:sz w:val="22"/>
                <w:szCs w:val="22"/>
              </w:rPr>
            </w:pPr>
          </w:p>
          <w:p w14:paraId="67E7003A" w14:textId="77777777" w:rsidR="003257BD" w:rsidRPr="004C3A0B" w:rsidRDefault="003257BD" w:rsidP="003257BD">
            <w:pPr>
              <w:rPr>
                <w:rFonts w:ascii="Arial" w:hAnsi="Arial" w:cs="Arial"/>
                <w:sz w:val="22"/>
                <w:szCs w:val="22"/>
              </w:rPr>
            </w:pPr>
          </w:p>
          <w:p w14:paraId="2400A66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7FCCEDB"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23B1C7C7" w14:textId="77777777" w:rsidR="00B27A84" w:rsidRDefault="00B27A84" w:rsidP="00115C65">
            <w:pPr>
              <w:rPr>
                <w:rFonts w:ascii="Arial" w:hAnsi="Arial" w:cs="Arial"/>
                <w:sz w:val="22"/>
                <w:szCs w:val="22"/>
              </w:rPr>
            </w:pPr>
          </w:p>
          <w:p w14:paraId="78E60ED8" w14:textId="77777777" w:rsidR="005843C6" w:rsidRPr="00FD00BA" w:rsidRDefault="005843C6" w:rsidP="005843C6">
            <w:pPr>
              <w:autoSpaceDE w:val="0"/>
              <w:autoSpaceDN w:val="0"/>
              <w:adjustRightInd w:val="0"/>
              <w:rPr>
                <w:iCs/>
                <w:sz w:val="24"/>
                <w:szCs w:val="24"/>
              </w:rPr>
            </w:pPr>
            <w:r w:rsidRPr="002742D0">
              <w:rPr>
                <w:sz w:val="24"/>
                <w:szCs w:val="24"/>
              </w:rPr>
              <w:t>The researcher would ensure that is aware of any policies and procedures available in the setting, and presenting full DBS check will ensure to perform the best practise.</w:t>
            </w:r>
            <w:r>
              <w:rPr>
                <w:sz w:val="24"/>
                <w:szCs w:val="24"/>
              </w:rPr>
              <w:t xml:space="preserve"> </w:t>
            </w:r>
            <w:r w:rsidRPr="00FD00BA">
              <w:rPr>
                <w:iCs/>
                <w:sz w:val="24"/>
                <w:szCs w:val="24"/>
              </w:rPr>
              <w:t>All data will be stored safely on university computer o</w:t>
            </w:r>
            <w:r>
              <w:rPr>
                <w:iCs/>
                <w:sz w:val="24"/>
                <w:szCs w:val="24"/>
              </w:rPr>
              <w:t>n personal memory space,</w:t>
            </w:r>
            <w:r w:rsidRPr="00FD00BA">
              <w:rPr>
                <w:iCs/>
                <w:sz w:val="24"/>
                <w:szCs w:val="24"/>
              </w:rPr>
              <w:t xml:space="preserve"> protected with password</w:t>
            </w:r>
            <w:r>
              <w:rPr>
                <w:iCs/>
                <w:sz w:val="24"/>
                <w:szCs w:val="24"/>
              </w:rPr>
              <w:t>.</w:t>
            </w:r>
            <w:r w:rsidRPr="00FD00BA">
              <w:rPr>
                <w:iCs/>
                <w:sz w:val="24"/>
                <w:szCs w:val="24"/>
              </w:rPr>
              <w:t xml:space="preserve"> </w:t>
            </w:r>
          </w:p>
          <w:p w14:paraId="193BF5D7" w14:textId="04E8FAB1" w:rsidR="005843C6" w:rsidRPr="002742D0" w:rsidRDefault="005843C6" w:rsidP="005843C6">
            <w:pPr>
              <w:rPr>
                <w:sz w:val="24"/>
                <w:szCs w:val="24"/>
              </w:rPr>
            </w:pPr>
          </w:p>
          <w:p w14:paraId="75D7955F" w14:textId="50814C3D" w:rsidR="004E01DF" w:rsidRPr="004C3A0B" w:rsidRDefault="004E01DF" w:rsidP="005843C6">
            <w:pPr>
              <w:autoSpaceDE w:val="0"/>
              <w:autoSpaceDN w:val="0"/>
              <w:adjustRightInd w:val="0"/>
              <w:rPr>
                <w:rFonts w:cs="Arial"/>
              </w:rPr>
            </w:pPr>
          </w:p>
        </w:tc>
      </w:tr>
    </w:tbl>
    <w:p w14:paraId="59D2604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4B9A2E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6C528C2"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lastRenderedPageBreak/>
              <w:t>Disclosure and Barring Service</w:t>
            </w:r>
          </w:p>
        </w:tc>
      </w:tr>
      <w:tr w:rsidR="00CE6A02" w:rsidRPr="004C3A0B" w14:paraId="26CE3F1D" w14:textId="77777777" w:rsidTr="00354F34">
        <w:tc>
          <w:tcPr>
            <w:tcW w:w="7259" w:type="dxa"/>
            <w:tcBorders>
              <w:top w:val="single" w:sz="4" w:space="0" w:color="auto"/>
              <w:bottom w:val="single" w:sz="4" w:space="0" w:color="auto"/>
            </w:tcBorders>
            <w:shd w:val="clear" w:color="auto" w:fill="F2F2F2" w:themeFill="background1" w:themeFillShade="F2"/>
          </w:tcPr>
          <w:p w14:paraId="60AC08BB"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2D7D55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D201131"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240738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D9D8751"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F5D16E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143883C"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A06BE8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15802C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86FF59F" w14:textId="4D0DAF5D" w:rsidR="00CE6A02" w:rsidRPr="004C3A0B" w:rsidRDefault="0038188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E92D7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A2EA05D" w14:textId="77777777" w:rsidR="00CE6A02" w:rsidRPr="004C3A0B" w:rsidRDefault="0038188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9CAF431" w14:textId="77777777" w:rsidR="00CE6A02" w:rsidRPr="004C3A0B" w:rsidRDefault="0038188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1FC96E16"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D90F852" w14:textId="77777777" w:rsidR="00A50649" w:rsidRDefault="00A50649">
      <w:pPr>
        <w:rPr>
          <w:rFonts w:ascii="Arial" w:hAnsi="Arial" w:cs="Arial"/>
          <w:b/>
          <w:sz w:val="22"/>
          <w:szCs w:val="22"/>
        </w:rPr>
      </w:pPr>
      <w:r>
        <w:rPr>
          <w:rFonts w:ascii="Arial" w:hAnsi="Arial" w:cs="Arial"/>
          <w:b/>
          <w:sz w:val="22"/>
          <w:szCs w:val="22"/>
        </w:rPr>
        <w:br w:type="page"/>
      </w:r>
    </w:p>
    <w:p w14:paraId="0D93095B"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D4FF5B1" w14:textId="77777777" w:rsidTr="00A83D75">
        <w:tc>
          <w:tcPr>
            <w:tcW w:w="9923" w:type="dxa"/>
            <w:tcBorders>
              <w:top w:val="single" w:sz="4" w:space="0" w:color="auto"/>
              <w:bottom w:val="single" w:sz="4" w:space="0" w:color="auto"/>
            </w:tcBorders>
            <w:shd w:val="clear" w:color="auto" w:fill="F2F2F2" w:themeFill="background1" w:themeFillShade="F2"/>
          </w:tcPr>
          <w:p w14:paraId="5CDA97F0"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903AEA6"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EB43439" w14:textId="77777777" w:rsidTr="00694EA8">
        <w:tc>
          <w:tcPr>
            <w:tcW w:w="9923" w:type="dxa"/>
            <w:tcBorders>
              <w:top w:val="single" w:sz="4" w:space="0" w:color="auto"/>
              <w:bottom w:val="single" w:sz="4" w:space="0" w:color="auto"/>
            </w:tcBorders>
          </w:tcPr>
          <w:p w14:paraId="6F91438A" w14:textId="77777777" w:rsidR="003257BD" w:rsidRDefault="003257BD" w:rsidP="003257BD">
            <w:pPr>
              <w:rPr>
                <w:rFonts w:ascii="Arial" w:hAnsi="Arial" w:cs="Arial"/>
                <w:sz w:val="22"/>
                <w:szCs w:val="22"/>
              </w:rPr>
            </w:pPr>
          </w:p>
          <w:p w14:paraId="71DD2487" w14:textId="5CA64070" w:rsidR="00C97F74" w:rsidRPr="00C97F74" w:rsidRDefault="00C97F74" w:rsidP="003257BD">
            <w:pPr>
              <w:rPr>
                <w:sz w:val="24"/>
                <w:szCs w:val="24"/>
              </w:rPr>
            </w:pPr>
            <w:r w:rsidRPr="00C97F74">
              <w:rPr>
                <w:sz w:val="24"/>
                <w:szCs w:val="24"/>
              </w:rPr>
              <w:t>When the research is completed the report will be shared with all participants, parents and children involved, and they will be informed of the content of the study.</w:t>
            </w:r>
          </w:p>
          <w:p w14:paraId="4AE80367" w14:textId="77777777" w:rsidR="003257BD" w:rsidRPr="004C3A0B" w:rsidRDefault="003257BD" w:rsidP="003257BD">
            <w:pPr>
              <w:rPr>
                <w:rFonts w:ascii="Arial" w:hAnsi="Arial" w:cs="Arial"/>
                <w:sz w:val="22"/>
                <w:szCs w:val="22"/>
              </w:rPr>
            </w:pPr>
          </w:p>
          <w:p w14:paraId="41D7611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B0DB3A4" w14:textId="77777777" w:rsidTr="00A83D75">
        <w:tc>
          <w:tcPr>
            <w:tcW w:w="9923" w:type="dxa"/>
            <w:tcBorders>
              <w:top w:val="single" w:sz="4" w:space="0" w:color="auto"/>
              <w:bottom w:val="single" w:sz="4" w:space="0" w:color="auto"/>
            </w:tcBorders>
            <w:shd w:val="clear" w:color="auto" w:fill="F2F2F2" w:themeFill="background1" w:themeFillShade="F2"/>
          </w:tcPr>
          <w:p w14:paraId="6244677D"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5431F1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37BDCBE" w14:textId="77777777" w:rsidTr="00694EA8">
        <w:tc>
          <w:tcPr>
            <w:tcW w:w="9923" w:type="dxa"/>
            <w:tcBorders>
              <w:top w:val="single" w:sz="4" w:space="0" w:color="auto"/>
              <w:bottom w:val="single" w:sz="4" w:space="0" w:color="auto"/>
            </w:tcBorders>
          </w:tcPr>
          <w:p w14:paraId="5F33D599" w14:textId="77777777" w:rsidR="00F528BF" w:rsidRPr="00893F85" w:rsidRDefault="00F528BF" w:rsidP="00F528BF">
            <w:pPr>
              <w:rPr>
                <w:color w:val="000000"/>
                <w:sz w:val="24"/>
                <w:szCs w:val="24"/>
              </w:rPr>
            </w:pPr>
            <w:r w:rsidRPr="00893F85">
              <w:rPr>
                <w:color w:val="000000"/>
                <w:sz w:val="24"/>
                <w:szCs w:val="24"/>
              </w:rPr>
              <w:t>As a good practise it is expected that every voluntary participant taking part in the research will be clearly informed about the content of the study, and being aware of any activities involved and that at any time they can withdraw their consent without any consequences (BERA</w:t>
            </w:r>
            <w:r>
              <w:rPr>
                <w:color w:val="000000"/>
                <w:sz w:val="24"/>
                <w:szCs w:val="24"/>
              </w:rPr>
              <w:t>,</w:t>
            </w:r>
            <w:r w:rsidRPr="00893F85">
              <w:rPr>
                <w:color w:val="000000"/>
                <w:sz w:val="24"/>
                <w:szCs w:val="24"/>
              </w:rPr>
              <w:t xml:space="preserve"> 2018).</w:t>
            </w:r>
          </w:p>
          <w:p w14:paraId="5B3AABA7" w14:textId="3E0DBDFA" w:rsidR="00F528BF" w:rsidRPr="00952E31" w:rsidRDefault="00F528BF" w:rsidP="003257BD">
            <w:pPr>
              <w:rPr>
                <w:sz w:val="24"/>
                <w:szCs w:val="24"/>
              </w:rPr>
            </w:pPr>
            <w:r w:rsidRPr="00F528BF">
              <w:rPr>
                <w:sz w:val="24"/>
                <w:szCs w:val="24"/>
              </w:rPr>
              <w:t>Appropriate letters of consent will be sent to parents with all the details of the study including confidentiality clause and data protection.</w:t>
            </w:r>
            <w:r>
              <w:rPr>
                <w:sz w:val="24"/>
                <w:szCs w:val="24"/>
              </w:rPr>
              <w:t xml:space="preserve"> </w:t>
            </w:r>
            <w:r w:rsidRPr="00952E31">
              <w:rPr>
                <w:sz w:val="24"/>
                <w:szCs w:val="24"/>
              </w:rPr>
              <w:t xml:space="preserve">No personal data will be collected in terms of GDPR, Data Protection Act 1988, </w:t>
            </w:r>
            <w:r w:rsidR="00952E31" w:rsidRPr="00952E31">
              <w:rPr>
                <w:sz w:val="24"/>
                <w:szCs w:val="24"/>
              </w:rPr>
              <w:t xml:space="preserve">without any participant’s </w:t>
            </w:r>
            <w:r w:rsidRPr="00952E31">
              <w:rPr>
                <w:sz w:val="24"/>
                <w:szCs w:val="24"/>
              </w:rPr>
              <w:t>consent</w:t>
            </w:r>
            <w:r w:rsidR="00952E31" w:rsidRPr="00952E31">
              <w:rPr>
                <w:sz w:val="24"/>
                <w:szCs w:val="24"/>
              </w:rPr>
              <w:t>.</w:t>
            </w:r>
          </w:p>
          <w:p w14:paraId="74D80A12" w14:textId="77777777" w:rsidR="00F528BF" w:rsidRPr="00952E31" w:rsidRDefault="00F528BF" w:rsidP="003257BD">
            <w:pPr>
              <w:rPr>
                <w:sz w:val="24"/>
                <w:szCs w:val="24"/>
              </w:rPr>
            </w:pPr>
          </w:p>
          <w:p w14:paraId="1F073DAA" w14:textId="77777777" w:rsidR="00F528BF" w:rsidRDefault="00F528BF" w:rsidP="003257BD">
            <w:pPr>
              <w:rPr>
                <w:rFonts w:ascii="Arial" w:hAnsi="Arial" w:cs="Arial"/>
                <w:sz w:val="22"/>
                <w:szCs w:val="22"/>
              </w:rPr>
            </w:pPr>
          </w:p>
          <w:p w14:paraId="173E7E31" w14:textId="6D031A26" w:rsidR="00C20294" w:rsidRPr="004C3A0B" w:rsidRDefault="00F528BF" w:rsidP="003257BD">
            <w:pPr>
              <w:autoSpaceDE w:val="0"/>
              <w:autoSpaceDN w:val="0"/>
              <w:adjustRightInd w:val="0"/>
              <w:rPr>
                <w:rFonts w:cs="Arial"/>
              </w:rPr>
            </w:pPr>
            <w:r w:rsidRPr="003257BD">
              <w:rPr>
                <w:rFonts w:ascii="Arial" w:hAnsi="Arial" w:cs="Arial"/>
                <w:i/>
                <w:color w:val="808080"/>
                <w:sz w:val="18"/>
                <w:szCs w:val="18"/>
              </w:rPr>
              <w:t xml:space="preserve"> </w:t>
            </w:r>
            <w:r w:rsidR="003257BD" w:rsidRPr="003257BD">
              <w:rPr>
                <w:rFonts w:ascii="Arial" w:hAnsi="Arial" w:cs="Arial"/>
                <w:i/>
                <w:color w:val="808080"/>
                <w:sz w:val="18"/>
                <w:szCs w:val="18"/>
              </w:rPr>
              <w:t>(this box should expand as you type)</w:t>
            </w:r>
          </w:p>
        </w:tc>
      </w:tr>
      <w:tr w:rsidR="00C20294" w:rsidRPr="004C3A0B" w14:paraId="1C72A72A" w14:textId="77777777" w:rsidTr="00A83D75">
        <w:tc>
          <w:tcPr>
            <w:tcW w:w="9923" w:type="dxa"/>
            <w:tcBorders>
              <w:top w:val="single" w:sz="4" w:space="0" w:color="auto"/>
              <w:bottom w:val="single" w:sz="4" w:space="0" w:color="auto"/>
            </w:tcBorders>
            <w:shd w:val="clear" w:color="auto" w:fill="F2F2F2" w:themeFill="background1" w:themeFillShade="F2"/>
          </w:tcPr>
          <w:p w14:paraId="51D03A2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54CE1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F689ACF" w14:textId="77777777" w:rsidTr="00694EA8">
        <w:tc>
          <w:tcPr>
            <w:tcW w:w="9923" w:type="dxa"/>
            <w:tcBorders>
              <w:top w:val="single" w:sz="4" w:space="0" w:color="auto"/>
              <w:bottom w:val="single" w:sz="4" w:space="0" w:color="auto"/>
            </w:tcBorders>
          </w:tcPr>
          <w:p w14:paraId="2B0F2522" w14:textId="70C90CA5" w:rsidR="00F528BF" w:rsidRPr="00952E31" w:rsidRDefault="00F528BF" w:rsidP="003257BD">
            <w:pPr>
              <w:rPr>
                <w:sz w:val="24"/>
                <w:szCs w:val="24"/>
              </w:rPr>
            </w:pPr>
            <w:bookmarkStart w:id="0" w:name="_GoBack"/>
            <w:bookmarkEnd w:id="0"/>
            <w:r w:rsidRPr="00952E31">
              <w:rPr>
                <w:sz w:val="24"/>
                <w:szCs w:val="24"/>
              </w:rPr>
              <w:t xml:space="preserve">Video </w:t>
            </w:r>
            <w:r w:rsidR="00952E31">
              <w:rPr>
                <w:sz w:val="24"/>
                <w:szCs w:val="24"/>
              </w:rPr>
              <w:t xml:space="preserve">and voice </w:t>
            </w:r>
            <w:r w:rsidRPr="00952E31">
              <w:rPr>
                <w:sz w:val="24"/>
                <w:szCs w:val="24"/>
              </w:rPr>
              <w:t>records will be used only for the analytic purpose and it won’t be shared anywhere and it will remain confidential. Any real names of the participants won’t be use and also any setting’s details</w:t>
            </w:r>
            <w:r w:rsidR="00952E31" w:rsidRPr="00952E31">
              <w:rPr>
                <w:sz w:val="24"/>
                <w:szCs w:val="24"/>
              </w:rPr>
              <w:t xml:space="preserve"> published.</w:t>
            </w:r>
          </w:p>
          <w:p w14:paraId="7F10509B" w14:textId="77777777" w:rsidR="00F528BF" w:rsidRDefault="00F528BF" w:rsidP="003257BD">
            <w:pPr>
              <w:rPr>
                <w:rFonts w:ascii="Arial" w:hAnsi="Arial" w:cs="Arial"/>
                <w:sz w:val="22"/>
                <w:szCs w:val="22"/>
              </w:rPr>
            </w:pPr>
          </w:p>
          <w:p w14:paraId="5A241FA9" w14:textId="77777777" w:rsidR="003257BD" w:rsidRDefault="003257BD" w:rsidP="003257BD">
            <w:pPr>
              <w:rPr>
                <w:rFonts w:ascii="Arial" w:hAnsi="Arial" w:cs="Arial"/>
                <w:sz w:val="22"/>
                <w:szCs w:val="22"/>
              </w:rPr>
            </w:pPr>
          </w:p>
          <w:p w14:paraId="36DF89B6" w14:textId="77777777" w:rsidR="003257BD" w:rsidRPr="004C3A0B" w:rsidRDefault="003257BD" w:rsidP="003257BD">
            <w:pPr>
              <w:rPr>
                <w:rFonts w:ascii="Arial" w:hAnsi="Arial" w:cs="Arial"/>
                <w:sz w:val="22"/>
                <w:szCs w:val="22"/>
              </w:rPr>
            </w:pPr>
          </w:p>
          <w:p w14:paraId="38B2D380"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B07D1B7" w14:textId="77777777" w:rsidR="00C20294" w:rsidRPr="004C3A0B" w:rsidRDefault="00C20294" w:rsidP="000700F9">
      <w:pPr>
        <w:rPr>
          <w:rFonts w:ascii="Arial" w:hAnsi="Arial" w:cs="Arial"/>
          <w:sz w:val="22"/>
          <w:szCs w:val="22"/>
        </w:rPr>
      </w:pPr>
    </w:p>
    <w:p w14:paraId="66051D24" w14:textId="77777777" w:rsidR="00065801" w:rsidRDefault="00065801">
      <w:pPr>
        <w:rPr>
          <w:rFonts w:ascii="Arial" w:hAnsi="Arial" w:cs="Arial"/>
          <w:b/>
          <w:sz w:val="22"/>
          <w:szCs w:val="22"/>
        </w:rPr>
      </w:pPr>
      <w:r>
        <w:rPr>
          <w:rFonts w:ascii="Arial" w:hAnsi="Arial" w:cs="Arial"/>
          <w:b/>
          <w:sz w:val="22"/>
          <w:szCs w:val="22"/>
        </w:rPr>
        <w:br w:type="page"/>
      </w:r>
    </w:p>
    <w:p w14:paraId="6D3BC8BD"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990F29F"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0EFCDBD"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8B89042"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830D4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A1BD8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2DCF093"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AB49743"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D1BC9BE" w14:textId="373C9099" w:rsidR="00947984" w:rsidRDefault="002A016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E17672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413D844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06141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24470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0089465" w14:textId="4252818E" w:rsidR="003257BD" w:rsidRPr="00F43B4D" w:rsidRDefault="002A0165" w:rsidP="003257BD">
            <w:pPr>
              <w:rPr>
                <w:sz w:val="24"/>
                <w:szCs w:val="24"/>
              </w:rPr>
            </w:pPr>
            <w:r w:rsidRPr="00F43B4D">
              <w:rPr>
                <w:sz w:val="24"/>
                <w:szCs w:val="24"/>
              </w:rPr>
              <w:t xml:space="preserve">The film and voice recordings collected could </w:t>
            </w:r>
            <w:r w:rsidR="008C1637" w:rsidRPr="00F43B4D">
              <w:rPr>
                <w:sz w:val="24"/>
                <w:szCs w:val="24"/>
              </w:rPr>
              <w:t xml:space="preserve">be used to </w:t>
            </w:r>
            <w:r w:rsidRPr="00F43B4D">
              <w:rPr>
                <w:sz w:val="24"/>
                <w:szCs w:val="24"/>
              </w:rPr>
              <w:t xml:space="preserve">identify </w:t>
            </w:r>
            <w:r w:rsidR="00F43B4D" w:rsidRPr="00F43B4D">
              <w:rPr>
                <w:sz w:val="24"/>
                <w:szCs w:val="24"/>
              </w:rPr>
              <w:t>individual’s</w:t>
            </w:r>
            <w:r w:rsidR="008C1637" w:rsidRPr="00F43B4D">
              <w:rPr>
                <w:sz w:val="24"/>
                <w:szCs w:val="24"/>
              </w:rPr>
              <w:t xml:space="preserve"> </w:t>
            </w:r>
            <w:r w:rsidR="00F43B4D" w:rsidRPr="00F43B4D">
              <w:rPr>
                <w:sz w:val="24"/>
                <w:szCs w:val="24"/>
              </w:rPr>
              <w:t>performance.</w:t>
            </w:r>
          </w:p>
          <w:p w14:paraId="1431E985" w14:textId="77777777" w:rsidR="003257BD" w:rsidRDefault="003257BD" w:rsidP="003257BD">
            <w:pPr>
              <w:rPr>
                <w:rFonts w:ascii="Arial" w:hAnsi="Arial" w:cs="Arial"/>
                <w:sz w:val="22"/>
                <w:szCs w:val="22"/>
              </w:rPr>
            </w:pPr>
          </w:p>
          <w:p w14:paraId="59D84C7C" w14:textId="77777777" w:rsidR="003257BD" w:rsidRPr="004C3A0B" w:rsidRDefault="003257BD" w:rsidP="003257BD">
            <w:pPr>
              <w:rPr>
                <w:rFonts w:ascii="Arial" w:hAnsi="Arial" w:cs="Arial"/>
                <w:sz w:val="22"/>
                <w:szCs w:val="22"/>
              </w:rPr>
            </w:pPr>
          </w:p>
          <w:p w14:paraId="59FB2197"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4116EDCF"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6AE04F9"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01B77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E86FD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3FCDFB1"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ADF737"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7F1CAB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1FB21E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A51719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317E93E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FFBEE2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EEC896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33607E4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7D92A4F"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138DB3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D3F720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606393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7CE64C6" w14:textId="59507E91" w:rsidR="00947984" w:rsidRDefault="00E24A40"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7ED7A6E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1E420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18482B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22B2478" w14:textId="77777777" w:rsidR="003257BD" w:rsidRDefault="003257BD" w:rsidP="003257BD">
            <w:pPr>
              <w:rPr>
                <w:rFonts w:ascii="Arial" w:hAnsi="Arial" w:cs="Arial"/>
                <w:sz w:val="22"/>
                <w:szCs w:val="22"/>
              </w:rPr>
            </w:pPr>
          </w:p>
          <w:p w14:paraId="3C22D1C2" w14:textId="77777777" w:rsidR="003257BD" w:rsidRDefault="003257BD" w:rsidP="003257BD">
            <w:pPr>
              <w:rPr>
                <w:rFonts w:ascii="Arial" w:hAnsi="Arial" w:cs="Arial"/>
                <w:sz w:val="22"/>
                <w:szCs w:val="22"/>
              </w:rPr>
            </w:pPr>
          </w:p>
          <w:p w14:paraId="1ED5C1DE" w14:textId="77777777" w:rsidR="003257BD" w:rsidRPr="004C3A0B" w:rsidRDefault="003257BD" w:rsidP="003257BD">
            <w:pPr>
              <w:rPr>
                <w:rFonts w:ascii="Arial" w:hAnsi="Arial" w:cs="Arial"/>
                <w:sz w:val="22"/>
                <w:szCs w:val="22"/>
              </w:rPr>
            </w:pPr>
          </w:p>
          <w:p w14:paraId="097B1295"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5FD20CF" w14:textId="77777777" w:rsidTr="65DF6A9E">
        <w:trPr>
          <w:trHeight w:val="439"/>
        </w:trPr>
        <w:tc>
          <w:tcPr>
            <w:tcW w:w="7763" w:type="dxa"/>
            <w:shd w:val="clear" w:color="auto" w:fill="F2F2F2" w:themeFill="background1" w:themeFillShade="F2"/>
          </w:tcPr>
          <w:p w14:paraId="6396B2B7"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752FE5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5F3D34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0F17D24" w14:textId="77777777" w:rsidTr="65DF6A9E">
        <w:trPr>
          <w:trHeight w:val="439"/>
        </w:trPr>
        <w:tc>
          <w:tcPr>
            <w:tcW w:w="7763" w:type="dxa"/>
            <w:shd w:val="clear" w:color="auto" w:fill="F2F2F2" w:themeFill="background1" w:themeFillShade="F2"/>
          </w:tcPr>
          <w:p w14:paraId="3AE0931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5478D1A5" w14:textId="447968C7" w:rsidR="007407AA" w:rsidRPr="004C3A0B" w:rsidRDefault="007D514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4D51CF" w14:textId="77777777" w:rsidR="65DF6A9E" w:rsidRDefault="65DF6A9E"/>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3A0F886C" w14:textId="477BA245"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77C3BA" w14:textId="77777777" w:rsidR="65DF6A9E" w:rsidRDefault="65DF6A9E"/>
        </w:tc>
      </w:tr>
      <w:tr w:rsidR="007407AA" w:rsidRPr="004C3A0B" w14:paraId="2AAF82D5" w14:textId="77777777" w:rsidTr="65DF6A9E">
        <w:trPr>
          <w:trHeight w:val="403"/>
        </w:trPr>
        <w:tc>
          <w:tcPr>
            <w:tcW w:w="7763" w:type="dxa"/>
            <w:shd w:val="clear" w:color="auto" w:fill="F2F2F2" w:themeFill="background1" w:themeFillShade="F2"/>
          </w:tcPr>
          <w:p w14:paraId="4B5A82C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6A56F430" w14:textId="4CB38855" w:rsidR="007407AA" w:rsidRPr="004C3A0B" w:rsidRDefault="007D514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02966B0" w14:textId="77777777" w:rsidR="65DF6A9E" w:rsidRDefault="65DF6A9E"/>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24E2C51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367FAD9" w14:textId="77777777" w:rsidR="65DF6A9E" w:rsidRDefault="65DF6A9E"/>
        </w:tc>
      </w:tr>
      <w:tr w:rsidR="007407AA" w:rsidRPr="004C3A0B" w14:paraId="71706B82" w14:textId="77777777" w:rsidTr="65DF6A9E">
        <w:trPr>
          <w:trHeight w:val="439"/>
        </w:trPr>
        <w:tc>
          <w:tcPr>
            <w:tcW w:w="7763" w:type="dxa"/>
            <w:shd w:val="clear" w:color="auto" w:fill="F2F2F2" w:themeFill="background1" w:themeFillShade="F2"/>
          </w:tcPr>
          <w:p w14:paraId="2A3AF4C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2CE4AF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1E29D41" w14:textId="77777777" w:rsidR="65DF6A9E" w:rsidRDefault="65DF6A9E"/>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F1FC90B" w14:textId="7D96E4A6"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BDB7D56" w14:textId="77777777" w:rsidR="65DF6A9E" w:rsidRDefault="65DF6A9E"/>
        </w:tc>
      </w:tr>
      <w:tr w:rsidR="007407AA" w:rsidRPr="004C3A0B" w14:paraId="58068C30" w14:textId="77777777" w:rsidTr="65DF6A9E">
        <w:trPr>
          <w:trHeight w:val="403"/>
        </w:trPr>
        <w:tc>
          <w:tcPr>
            <w:tcW w:w="7763" w:type="dxa"/>
            <w:shd w:val="clear" w:color="auto" w:fill="F2F2F2" w:themeFill="background1" w:themeFillShade="F2"/>
          </w:tcPr>
          <w:p w14:paraId="00D9432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29F107D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E211239" w14:textId="77777777" w:rsidR="65DF6A9E" w:rsidRDefault="65DF6A9E"/>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1EC71F40" w14:textId="25D035D4"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479F80C" w14:textId="77777777" w:rsidR="65DF6A9E" w:rsidRDefault="65DF6A9E"/>
        </w:tc>
      </w:tr>
      <w:tr w:rsidR="007407AA" w:rsidRPr="004C3A0B" w14:paraId="65EF658A" w14:textId="77777777" w:rsidTr="65DF6A9E">
        <w:trPr>
          <w:trHeight w:val="403"/>
        </w:trPr>
        <w:tc>
          <w:tcPr>
            <w:tcW w:w="7763" w:type="dxa"/>
            <w:shd w:val="clear" w:color="auto" w:fill="F2F2F2" w:themeFill="background1" w:themeFillShade="F2"/>
          </w:tcPr>
          <w:p w14:paraId="0E3CFCE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4BEAB1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CF9A6A2" w14:textId="77777777" w:rsidR="65DF6A9E" w:rsidRDefault="65DF6A9E"/>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31B77424" w14:textId="0B52332B"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C05789" w14:textId="77777777" w:rsidR="65DF6A9E" w:rsidRDefault="65DF6A9E"/>
        </w:tc>
      </w:tr>
      <w:tr w:rsidR="007407AA" w:rsidRPr="004C3A0B" w14:paraId="6C6E0F77" w14:textId="77777777" w:rsidTr="65DF6A9E">
        <w:trPr>
          <w:trHeight w:val="403"/>
        </w:trPr>
        <w:tc>
          <w:tcPr>
            <w:tcW w:w="7763" w:type="dxa"/>
            <w:shd w:val="clear" w:color="auto" w:fill="F2F2F2" w:themeFill="background1" w:themeFillShade="F2"/>
          </w:tcPr>
          <w:p w14:paraId="2C173E8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C6309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1FC6F0E" w14:textId="77777777" w:rsidR="65DF6A9E" w:rsidRDefault="65DF6A9E"/>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841B949" w14:textId="67275E99"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4C3D4E6" w14:textId="77777777" w:rsidR="65DF6A9E" w:rsidRDefault="65DF6A9E"/>
        </w:tc>
      </w:tr>
      <w:tr w:rsidR="007407AA" w:rsidRPr="004C3A0B" w14:paraId="446F6E57" w14:textId="77777777" w:rsidTr="65DF6A9E">
        <w:trPr>
          <w:trHeight w:val="403"/>
        </w:trPr>
        <w:tc>
          <w:tcPr>
            <w:tcW w:w="7763" w:type="dxa"/>
            <w:shd w:val="clear" w:color="auto" w:fill="F2F2F2" w:themeFill="background1" w:themeFillShade="F2"/>
          </w:tcPr>
          <w:p w14:paraId="5554424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7FE6AE"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1C153D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5811069" w14:textId="77777777" w:rsidR="65DF6A9E" w:rsidRDefault="65DF6A9E"/>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0BB1709" w14:textId="7BA0E41A"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9B7FB8" w14:textId="77777777" w:rsidR="65DF6A9E" w:rsidRDefault="65DF6A9E"/>
        </w:tc>
      </w:tr>
      <w:tr w:rsidR="007407AA" w:rsidRPr="004C3A0B" w14:paraId="5B9A6B37" w14:textId="77777777" w:rsidTr="65DF6A9E">
        <w:trPr>
          <w:trHeight w:val="403"/>
        </w:trPr>
        <w:tc>
          <w:tcPr>
            <w:tcW w:w="9889" w:type="dxa"/>
            <w:gridSpan w:val="3"/>
            <w:shd w:val="clear" w:color="auto" w:fill="F2F2F2" w:themeFill="background1" w:themeFillShade="F2"/>
          </w:tcPr>
          <w:p w14:paraId="01E8D0AF"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14:paraId="06CD63ED" w14:textId="77777777" w:rsidTr="65DF6A9E">
        <w:trPr>
          <w:trHeight w:val="403"/>
        </w:trPr>
        <w:tc>
          <w:tcPr>
            <w:tcW w:w="9889" w:type="dxa"/>
            <w:gridSpan w:val="3"/>
          </w:tcPr>
          <w:p w14:paraId="4E100C2D" w14:textId="09328B1A" w:rsidR="003257BD" w:rsidRPr="00F43B4D" w:rsidRDefault="00952E31" w:rsidP="003257BD">
            <w:pPr>
              <w:rPr>
                <w:sz w:val="24"/>
                <w:szCs w:val="24"/>
              </w:rPr>
            </w:pPr>
            <w:r>
              <w:lastRenderedPageBreak/>
              <w:br/>
            </w:r>
          </w:p>
          <w:p w14:paraId="7CD50C54" w14:textId="1717DAD3" w:rsidR="00952E31" w:rsidRPr="00F43B4D" w:rsidRDefault="00F43B4D" w:rsidP="003257BD">
            <w:pPr>
              <w:rPr>
                <w:sz w:val="24"/>
                <w:szCs w:val="24"/>
              </w:rPr>
            </w:pPr>
            <w:r w:rsidRPr="00F43B4D">
              <w:rPr>
                <w:sz w:val="24"/>
                <w:szCs w:val="24"/>
              </w:rPr>
              <w:t>Researcher have to remember to comply with the legal principals regarding to storage and use of personal data which is specified in the UK by the Data Protection Act (1998)</w:t>
            </w:r>
          </w:p>
          <w:p w14:paraId="301D69A7" w14:textId="77777777" w:rsidR="00F43B4D" w:rsidRPr="00F43B4D" w:rsidRDefault="00F43B4D" w:rsidP="00F43B4D">
            <w:pPr>
              <w:rPr>
                <w:sz w:val="24"/>
                <w:szCs w:val="24"/>
              </w:rPr>
            </w:pPr>
            <w:r w:rsidRPr="00F43B4D">
              <w:rPr>
                <w:sz w:val="24"/>
                <w:szCs w:val="24"/>
              </w:rPr>
              <w:t>Video camera and Dictaphone will be stored in safe locked place and any records or content will be recorded on the computer required password.</w:t>
            </w:r>
          </w:p>
          <w:p w14:paraId="6C9C73F0" w14:textId="77777777" w:rsidR="00F43B4D" w:rsidRDefault="00F43B4D" w:rsidP="00F43B4D">
            <w:pPr>
              <w:rPr>
                <w:rFonts w:ascii="Arial" w:hAnsi="Arial" w:cs="Arial"/>
                <w:sz w:val="22"/>
                <w:szCs w:val="22"/>
              </w:rPr>
            </w:pPr>
          </w:p>
          <w:p w14:paraId="721ABCE4" w14:textId="736B0B46" w:rsidR="007407AA" w:rsidRDefault="003257BD" w:rsidP="00F43B4D">
            <w:pPr>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7CDC7008" w14:textId="77777777" w:rsidTr="65DF6A9E">
        <w:trPr>
          <w:trHeight w:val="439"/>
        </w:trPr>
        <w:tc>
          <w:tcPr>
            <w:tcW w:w="9889" w:type="dxa"/>
            <w:gridSpan w:val="3"/>
            <w:shd w:val="clear" w:color="auto" w:fill="F2F2F2" w:themeFill="background1" w:themeFillShade="F2"/>
            <w:vAlign w:val="center"/>
          </w:tcPr>
          <w:p w14:paraId="107F408F"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25D2A88" w14:textId="77777777" w:rsidTr="65DF6A9E">
        <w:trPr>
          <w:trHeight w:val="439"/>
        </w:trPr>
        <w:tc>
          <w:tcPr>
            <w:tcW w:w="7763" w:type="dxa"/>
            <w:shd w:val="clear" w:color="auto" w:fill="F2F2F2" w:themeFill="background1" w:themeFillShade="F2"/>
            <w:vAlign w:val="center"/>
          </w:tcPr>
          <w:p w14:paraId="2FC2EB0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3C02D3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E93422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294CCB6" w14:textId="77777777" w:rsidTr="65DF6A9E">
        <w:trPr>
          <w:trHeight w:val="439"/>
        </w:trPr>
        <w:tc>
          <w:tcPr>
            <w:tcW w:w="7763" w:type="dxa"/>
            <w:shd w:val="clear" w:color="auto" w:fill="F2F2F2" w:themeFill="background1" w:themeFillShade="F2"/>
            <w:vAlign w:val="center"/>
          </w:tcPr>
          <w:p w14:paraId="5B3579D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D91516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A2C5750" w14:textId="77777777" w:rsidR="65DF6A9E" w:rsidRDefault="65DF6A9E"/>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3AEBC942" w14:textId="2041642A"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37085CF" w14:textId="77777777" w:rsidR="65DF6A9E" w:rsidRDefault="65DF6A9E"/>
        </w:tc>
      </w:tr>
      <w:tr w:rsidR="00331A88" w:rsidRPr="004C3A0B" w14:paraId="5F2AF768" w14:textId="77777777" w:rsidTr="65DF6A9E">
        <w:trPr>
          <w:trHeight w:val="403"/>
        </w:trPr>
        <w:tc>
          <w:tcPr>
            <w:tcW w:w="7763" w:type="dxa"/>
            <w:shd w:val="clear" w:color="auto" w:fill="F2F2F2" w:themeFill="background1" w:themeFillShade="F2"/>
            <w:vAlign w:val="center"/>
          </w:tcPr>
          <w:p w14:paraId="217E0C8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BB3698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2439EC8" w14:textId="77777777" w:rsidR="65DF6A9E" w:rsidRDefault="65DF6A9E"/>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2CE4C374" w14:textId="797E8180"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0412809" w14:textId="77777777" w:rsidR="65DF6A9E" w:rsidRDefault="65DF6A9E"/>
        </w:tc>
      </w:tr>
      <w:tr w:rsidR="00331A88" w:rsidRPr="004C3A0B" w14:paraId="04CC32D4" w14:textId="77777777" w:rsidTr="65DF6A9E">
        <w:trPr>
          <w:trHeight w:val="439"/>
        </w:trPr>
        <w:tc>
          <w:tcPr>
            <w:tcW w:w="7763" w:type="dxa"/>
            <w:shd w:val="clear" w:color="auto" w:fill="F2F2F2" w:themeFill="background1" w:themeFillShade="F2"/>
            <w:vAlign w:val="center"/>
          </w:tcPr>
          <w:p w14:paraId="0E6228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6B68B2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56BF971" w14:textId="77777777" w:rsidR="65DF6A9E" w:rsidRDefault="65DF6A9E"/>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40667E3" w14:textId="4309637C"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5B229DC" w14:textId="77777777" w:rsidR="65DF6A9E" w:rsidRDefault="65DF6A9E"/>
        </w:tc>
      </w:tr>
      <w:tr w:rsidR="00331A88" w:rsidRPr="004C3A0B" w14:paraId="18DE26AE" w14:textId="77777777" w:rsidTr="65DF6A9E">
        <w:trPr>
          <w:trHeight w:val="403"/>
        </w:trPr>
        <w:tc>
          <w:tcPr>
            <w:tcW w:w="7763" w:type="dxa"/>
            <w:shd w:val="clear" w:color="auto" w:fill="F2F2F2" w:themeFill="background1" w:themeFillShade="F2"/>
            <w:vAlign w:val="center"/>
          </w:tcPr>
          <w:p w14:paraId="28C6ADC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690699E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47BD7B2" w14:textId="77777777" w:rsidR="65DF6A9E" w:rsidRDefault="65DF6A9E"/>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D4B9D4B" w14:textId="0EAE1844"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7D84E69" w14:textId="77777777" w:rsidR="65DF6A9E" w:rsidRDefault="65DF6A9E"/>
        </w:tc>
      </w:tr>
      <w:tr w:rsidR="00331A88" w:rsidRPr="004C3A0B" w14:paraId="319F6322" w14:textId="77777777" w:rsidTr="65DF6A9E">
        <w:trPr>
          <w:trHeight w:val="403"/>
        </w:trPr>
        <w:tc>
          <w:tcPr>
            <w:tcW w:w="7763" w:type="dxa"/>
            <w:shd w:val="clear" w:color="auto" w:fill="F2F2F2" w:themeFill="background1" w:themeFillShade="F2"/>
            <w:vAlign w:val="center"/>
          </w:tcPr>
          <w:p w14:paraId="1D7EB24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208A628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2566FFB" w14:textId="77777777" w:rsidR="65DF6A9E" w:rsidRDefault="65DF6A9E"/>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7F29DDF" w14:textId="524B985A"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01CA0CC" w14:textId="77777777" w:rsidR="65DF6A9E" w:rsidRDefault="65DF6A9E"/>
        </w:tc>
      </w:tr>
      <w:tr w:rsidR="00331A88" w:rsidRPr="004C3A0B" w14:paraId="31B0D0AC" w14:textId="77777777" w:rsidTr="65DF6A9E">
        <w:trPr>
          <w:trHeight w:val="403"/>
        </w:trPr>
        <w:tc>
          <w:tcPr>
            <w:tcW w:w="7763" w:type="dxa"/>
            <w:shd w:val="clear" w:color="auto" w:fill="F2F2F2" w:themeFill="background1" w:themeFillShade="F2"/>
            <w:vAlign w:val="center"/>
          </w:tcPr>
          <w:p w14:paraId="4AAAD13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628F7D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6C1443C" w14:textId="77777777" w:rsidR="65DF6A9E" w:rsidRDefault="65DF6A9E"/>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CB97456" w14:textId="31790A66"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C73C6D4" w14:textId="77777777" w:rsidR="65DF6A9E" w:rsidRDefault="65DF6A9E"/>
        </w:tc>
      </w:tr>
      <w:tr w:rsidR="00331A88" w:rsidRPr="004C3A0B" w14:paraId="55D3461B" w14:textId="77777777" w:rsidTr="65DF6A9E">
        <w:trPr>
          <w:trHeight w:val="403"/>
        </w:trPr>
        <w:tc>
          <w:tcPr>
            <w:tcW w:w="7763" w:type="dxa"/>
            <w:shd w:val="clear" w:color="auto" w:fill="F2F2F2" w:themeFill="background1" w:themeFillShade="F2"/>
            <w:vAlign w:val="center"/>
          </w:tcPr>
          <w:p w14:paraId="6742309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7150314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CAC2EE8" w14:textId="77777777" w:rsidR="65DF6A9E" w:rsidRDefault="65DF6A9E"/>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C806C9B" w14:textId="4AB6442F"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225690A" w14:textId="77777777" w:rsidR="65DF6A9E" w:rsidRDefault="65DF6A9E"/>
        </w:tc>
      </w:tr>
      <w:tr w:rsidR="00331A88" w:rsidRPr="004C3A0B" w14:paraId="66A74C46" w14:textId="77777777" w:rsidTr="65DF6A9E">
        <w:trPr>
          <w:trHeight w:val="403"/>
        </w:trPr>
        <w:tc>
          <w:tcPr>
            <w:tcW w:w="7763" w:type="dxa"/>
            <w:shd w:val="clear" w:color="auto" w:fill="F2F2F2" w:themeFill="background1" w:themeFillShade="F2"/>
            <w:vAlign w:val="center"/>
          </w:tcPr>
          <w:p w14:paraId="253564CF"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C691B5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BAE30BC" w14:textId="77777777" w:rsidR="65DF6A9E" w:rsidRDefault="65DF6A9E"/>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374B812C" w14:textId="5ADEB730" w:rsidR="00331A88" w:rsidRPr="004C3A0B" w:rsidRDefault="00E3280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A767267" w14:textId="77777777" w:rsidR="65DF6A9E" w:rsidRDefault="65DF6A9E"/>
        </w:tc>
      </w:tr>
      <w:tr w:rsidR="00331A88" w:rsidRPr="004C3A0B" w14:paraId="3D762742" w14:textId="77777777" w:rsidTr="65DF6A9E">
        <w:trPr>
          <w:trHeight w:val="403"/>
        </w:trPr>
        <w:tc>
          <w:tcPr>
            <w:tcW w:w="9889" w:type="dxa"/>
            <w:gridSpan w:val="3"/>
            <w:shd w:val="clear" w:color="auto" w:fill="F2F2F2" w:themeFill="background1" w:themeFillShade="F2"/>
            <w:vAlign w:val="center"/>
          </w:tcPr>
          <w:p w14:paraId="3B260AB9"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1AE3439" w14:textId="77777777" w:rsidTr="65DF6A9E">
        <w:trPr>
          <w:trHeight w:val="403"/>
        </w:trPr>
        <w:tc>
          <w:tcPr>
            <w:tcW w:w="9889" w:type="dxa"/>
            <w:gridSpan w:val="3"/>
            <w:vAlign w:val="center"/>
          </w:tcPr>
          <w:p w14:paraId="78CCF6D3" w14:textId="77777777" w:rsidR="003257BD" w:rsidRDefault="003257BD" w:rsidP="003257BD">
            <w:pPr>
              <w:autoSpaceDE w:val="0"/>
              <w:autoSpaceDN w:val="0"/>
              <w:adjustRightInd w:val="0"/>
              <w:rPr>
                <w:rFonts w:ascii="Arial" w:hAnsi="Arial" w:cs="Arial"/>
                <w:sz w:val="22"/>
                <w:szCs w:val="22"/>
              </w:rPr>
            </w:pPr>
          </w:p>
          <w:p w14:paraId="6A25F369" w14:textId="77777777" w:rsidR="003257BD" w:rsidRDefault="003257BD" w:rsidP="003257BD">
            <w:pPr>
              <w:autoSpaceDE w:val="0"/>
              <w:autoSpaceDN w:val="0"/>
              <w:adjustRightInd w:val="0"/>
              <w:rPr>
                <w:rFonts w:ascii="Arial" w:hAnsi="Arial" w:cs="Arial"/>
                <w:sz w:val="22"/>
                <w:szCs w:val="22"/>
              </w:rPr>
            </w:pPr>
          </w:p>
          <w:p w14:paraId="4CF7FF9A" w14:textId="77777777" w:rsidR="003257BD" w:rsidRPr="00354F34" w:rsidRDefault="003257BD" w:rsidP="003257BD">
            <w:pPr>
              <w:autoSpaceDE w:val="0"/>
              <w:autoSpaceDN w:val="0"/>
              <w:adjustRightInd w:val="0"/>
              <w:rPr>
                <w:rFonts w:ascii="Arial" w:hAnsi="Arial" w:cs="Arial"/>
                <w:sz w:val="22"/>
                <w:szCs w:val="22"/>
              </w:rPr>
            </w:pPr>
          </w:p>
          <w:p w14:paraId="61158578"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645DC8E8" w14:textId="77777777" w:rsidTr="65DF6A9E">
        <w:trPr>
          <w:trHeight w:val="403"/>
        </w:trPr>
        <w:tc>
          <w:tcPr>
            <w:tcW w:w="9889" w:type="dxa"/>
            <w:gridSpan w:val="3"/>
            <w:shd w:val="clear" w:color="auto" w:fill="F2F2F2" w:themeFill="background1" w:themeFillShade="F2"/>
            <w:vAlign w:val="center"/>
          </w:tcPr>
          <w:p w14:paraId="63162A3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6B204967" w14:textId="77777777" w:rsidTr="65DF6A9E">
        <w:trPr>
          <w:trHeight w:val="403"/>
        </w:trPr>
        <w:tc>
          <w:tcPr>
            <w:tcW w:w="9889" w:type="dxa"/>
            <w:gridSpan w:val="3"/>
            <w:vAlign w:val="center"/>
          </w:tcPr>
          <w:p w14:paraId="7CF15913" w14:textId="77777777" w:rsidR="003257BD" w:rsidRDefault="003257BD" w:rsidP="003257BD">
            <w:pPr>
              <w:autoSpaceDE w:val="0"/>
              <w:autoSpaceDN w:val="0"/>
              <w:adjustRightInd w:val="0"/>
              <w:rPr>
                <w:rFonts w:ascii="Arial" w:hAnsi="Arial" w:cs="Arial"/>
                <w:sz w:val="22"/>
                <w:szCs w:val="22"/>
              </w:rPr>
            </w:pPr>
          </w:p>
          <w:p w14:paraId="39691D70" w14:textId="55AD4DAB" w:rsidR="22F93E56" w:rsidRPr="008732C0" w:rsidRDefault="22F93E56" w:rsidP="65DF6A9E">
            <w:pPr>
              <w:spacing w:line="259" w:lineRule="auto"/>
              <w:rPr>
                <w:sz w:val="24"/>
                <w:szCs w:val="24"/>
              </w:rPr>
            </w:pPr>
            <w:r w:rsidRPr="008732C0">
              <w:rPr>
                <w:sz w:val="24"/>
                <w:szCs w:val="24"/>
              </w:rPr>
              <w:t xml:space="preserve">The researcher </w:t>
            </w:r>
            <w:r w:rsidR="62A3302E" w:rsidRPr="008732C0">
              <w:rPr>
                <w:sz w:val="24"/>
                <w:szCs w:val="24"/>
              </w:rPr>
              <w:t xml:space="preserve">Magdalena </w:t>
            </w:r>
            <w:proofErr w:type="spellStart"/>
            <w:r w:rsidR="62A3302E" w:rsidRPr="008732C0">
              <w:rPr>
                <w:sz w:val="24"/>
                <w:szCs w:val="24"/>
              </w:rPr>
              <w:t>Zieleniewicz-Czubinska</w:t>
            </w:r>
            <w:proofErr w:type="spellEnd"/>
            <w:r w:rsidR="47918AAB" w:rsidRPr="008732C0">
              <w:rPr>
                <w:sz w:val="24"/>
                <w:szCs w:val="24"/>
              </w:rPr>
              <w:t xml:space="preserve"> </w:t>
            </w:r>
            <w:r w:rsidRPr="008732C0">
              <w:rPr>
                <w:sz w:val="24"/>
                <w:szCs w:val="24"/>
              </w:rPr>
              <w:t>named in this form</w:t>
            </w:r>
            <w:r w:rsidR="08B851FE" w:rsidRPr="008732C0">
              <w:rPr>
                <w:sz w:val="24"/>
                <w:szCs w:val="24"/>
              </w:rPr>
              <w:t xml:space="preserve"> </w:t>
            </w:r>
            <w:r w:rsidR="3FA1690C" w:rsidRPr="008732C0">
              <w:rPr>
                <w:sz w:val="24"/>
                <w:szCs w:val="24"/>
              </w:rPr>
              <w:t>and her tutor</w:t>
            </w:r>
            <w:r w:rsidR="47918AAB" w:rsidRPr="008732C0">
              <w:rPr>
                <w:sz w:val="24"/>
                <w:szCs w:val="24"/>
              </w:rPr>
              <w:t xml:space="preserve"> </w:t>
            </w:r>
            <w:r w:rsidR="216FFA94" w:rsidRPr="008732C0">
              <w:rPr>
                <w:sz w:val="24"/>
                <w:szCs w:val="24"/>
              </w:rPr>
              <w:t>Dawn Jones.</w:t>
            </w:r>
          </w:p>
          <w:p w14:paraId="77C124A0" w14:textId="77777777" w:rsidR="003257BD" w:rsidRPr="00354F34" w:rsidRDefault="003257BD" w:rsidP="003257BD">
            <w:pPr>
              <w:autoSpaceDE w:val="0"/>
              <w:autoSpaceDN w:val="0"/>
              <w:adjustRightInd w:val="0"/>
              <w:rPr>
                <w:rFonts w:ascii="Arial" w:hAnsi="Arial" w:cs="Arial"/>
                <w:sz w:val="22"/>
                <w:szCs w:val="22"/>
              </w:rPr>
            </w:pPr>
          </w:p>
          <w:p w14:paraId="47A6F56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126A3A7" w14:textId="77777777" w:rsidTr="65DF6A9E">
        <w:trPr>
          <w:trHeight w:val="403"/>
        </w:trPr>
        <w:tc>
          <w:tcPr>
            <w:tcW w:w="9889" w:type="dxa"/>
            <w:gridSpan w:val="3"/>
            <w:shd w:val="clear" w:color="auto" w:fill="F2F2F2" w:themeFill="background1" w:themeFillShade="F2"/>
          </w:tcPr>
          <w:p w14:paraId="50ACD2F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F7A9C3D" w14:textId="77777777" w:rsidTr="65DF6A9E">
        <w:trPr>
          <w:trHeight w:val="403"/>
        </w:trPr>
        <w:tc>
          <w:tcPr>
            <w:tcW w:w="9889" w:type="dxa"/>
            <w:gridSpan w:val="3"/>
          </w:tcPr>
          <w:p w14:paraId="1261078D" w14:textId="77777777" w:rsidR="003257BD" w:rsidRPr="008732C0" w:rsidRDefault="003257BD" w:rsidP="003257BD">
            <w:pPr>
              <w:autoSpaceDE w:val="0"/>
              <w:autoSpaceDN w:val="0"/>
              <w:adjustRightInd w:val="0"/>
              <w:rPr>
                <w:sz w:val="24"/>
                <w:szCs w:val="24"/>
              </w:rPr>
            </w:pPr>
          </w:p>
          <w:p w14:paraId="2F6B6372" w14:textId="43974AB7" w:rsidR="003257BD" w:rsidRDefault="47918AAB" w:rsidP="003257BD">
            <w:pPr>
              <w:autoSpaceDE w:val="0"/>
              <w:autoSpaceDN w:val="0"/>
              <w:adjustRightInd w:val="0"/>
              <w:rPr>
                <w:rFonts w:ascii="Arial" w:hAnsi="Arial" w:cs="Arial"/>
                <w:sz w:val="22"/>
                <w:szCs w:val="22"/>
              </w:rPr>
            </w:pPr>
            <w:r w:rsidRPr="008732C0">
              <w:rPr>
                <w:sz w:val="24"/>
                <w:szCs w:val="24"/>
              </w:rPr>
              <w:t xml:space="preserve">The researcher – </w:t>
            </w:r>
            <w:r w:rsidR="3BEA5298" w:rsidRPr="008732C0">
              <w:rPr>
                <w:sz w:val="24"/>
                <w:szCs w:val="24"/>
              </w:rPr>
              <w:t xml:space="preserve">Magdalena </w:t>
            </w:r>
            <w:proofErr w:type="spellStart"/>
            <w:r w:rsidR="3BEA5298" w:rsidRPr="008732C0">
              <w:rPr>
                <w:sz w:val="24"/>
                <w:szCs w:val="24"/>
              </w:rPr>
              <w:t>Zieleniewicz-Czubinska</w:t>
            </w:r>
            <w:proofErr w:type="spellEnd"/>
            <w:r w:rsidRPr="008732C0">
              <w:rPr>
                <w:sz w:val="24"/>
                <w:szCs w:val="24"/>
              </w:rPr>
              <w:t xml:space="preserve"> and the tutor </w:t>
            </w:r>
            <w:r w:rsidR="470C1DB9" w:rsidRPr="008732C0">
              <w:rPr>
                <w:sz w:val="24"/>
                <w:szCs w:val="24"/>
              </w:rPr>
              <w:t>Dawn Jones</w:t>
            </w:r>
            <w:r w:rsidRPr="008732C0">
              <w:rPr>
                <w:sz w:val="24"/>
                <w:szCs w:val="24"/>
              </w:rPr>
              <w:t xml:space="preserve"> if required.</w:t>
            </w:r>
            <w:r w:rsidRPr="65DF6A9E">
              <w:rPr>
                <w:rFonts w:ascii="Arial" w:hAnsi="Arial" w:cs="Arial"/>
                <w:sz w:val="22"/>
                <w:szCs w:val="22"/>
              </w:rPr>
              <w:t xml:space="preserve"> </w:t>
            </w:r>
          </w:p>
          <w:p w14:paraId="45D2E13C" w14:textId="77777777" w:rsidR="003257BD" w:rsidRPr="00354F34" w:rsidRDefault="003257BD" w:rsidP="003257BD">
            <w:pPr>
              <w:autoSpaceDE w:val="0"/>
              <w:autoSpaceDN w:val="0"/>
              <w:adjustRightInd w:val="0"/>
              <w:rPr>
                <w:rFonts w:ascii="Arial" w:hAnsi="Arial" w:cs="Arial"/>
                <w:sz w:val="22"/>
                <w:szCs w:val="22"/>
              </w:rPr>
            </w:pPr>
          </w:p>
          <w:p w14:paraId="461785F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0AE130B" w14:textId="77777777" w:rsidTr="65DF6A9E">
        <w:trPr>
          <w:trHeight w:val="403"/>
        </w:trPr>
        <w:tc>
          <w:tcPr>
            <w:tcW w:w="9889" w:type="dxa"/>
            <w:gridSpan w:val="3"/>
            <w:shd w:val="clear" w:color="auto" w:fill="F2F2F2" w:themeFill="background1" w:themeFillShade="F2"/>
          </w:tcPr>
          <w:p w14:paraId="6DC8854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760AA59" w14:textId="77777777" w:rsidTr="65DF6A9E">
        <w:trPr>
          <w:trHeight w:val="403"/>
        </w:trPr>
        <w:tc>
          <w:tcPr>
            <w:tcW w:w="9889" w:type="dxa"/>
            <w:gridSpan w:val="3"/>
          </w:tcPr>
          <w:p w14:paraId="62F74747" w14:textId="18B5B290" w:rsidR="0060386F" w:rsidRPr="008732C0" w:rsidRDefault="00D85D8C" w:rsidP="0060386F">
            <w:pPr>
              <w:autoSpaceDE w:val="0"/>
              <w:autoSpaceDN w:val="0"/>
              <w:adjustRightInd w:val="0"/>
              <w:rPr>
                <w:sz w:val="24"/>
                <w:szCs w:val="24"/>
              </w:rPr>
            </w:pPr>
            <w:r w:rsidRPr="008732C0">
              <w:rPr>
                <w:sz w:val="24"/>
                <w:szCs w:val="24"/>
              </w:rPr>
              <w:t>The date will be stored for</w:t>
            </w:r>
            <w:r w:rsidR="00B029D4" w:rsidRPr="008732C0">
              <w:rPr>
                <w:sz w:val="24"/>
                <w:szCs w:val="24"/>
              </w:rPr>
              <w:t xml:space="preserve"> up to </w:t>
            </w:r>
            <w:r w:rsidR="001C17ED" w:rsidRPr="008732C0">
              <w:rPr>
                <w:sz w:val="24"/>
                <w:szCs w:val="24"/>
              </w:rPr>
              <w:t>five</w:t>
            </w:r>
            <w:r w:rsidR="00B029D4" w:rsidRPr="008732C0">
              <w:rPr>
                <w:sz w:val="24"/>
                <w:szCs w:val="24"/>
              </w:rPr>
              <w:t xml:space="preserve"> years on the University computer</w:t>
            </w:r>
            <w:r w:rsidR="008732C0" w:rsidRPr="008732C0">
              <w:rPr>
                <w:sz w:val="24"/>
                <w:szCs w:val="24"/>
              </w:rPr>
              <w:t xml:space="preserve">, protected with password and stored in locked safe place. </w:t>
            </w:r>
            <w:r w:rsidR="0038543A" w:rsidRPr="008732C0">
              <w:rPr>
                <w:sz w:val="24"/>
                <w:szCs w:val="24"/>
              </w:rPr>
              <w:t xml:space="preserve">After </w:t>
            </w:r>
            <w:r w:rsidR="008732C0" w:rsidRPr="008732C0">
              <w:rPr>
                <w:sz w:val="24"/>
                <w:szCs w:val="24"/>
              </w:rPr>
              <w:t xml:space="preserve">period of </w:t>
            </w:r>
            <w:r w:rsidR="001C17ED" w:rsidRPr="008732C0">
              <w:rPr>
                <w:sz w:val="24"/>
                <w:szCs w:val="24"/>
              </w:rPr>
              <w:t>five</w:t>
            </w:r>
            <w:r w:rsidR="0038543A" w:rsidRPr="008732C0">
              <w:rPr>
                <w:sz w:val="24"/>
                <w:szCs w:val="24"/>
              </w:rPr>
              <w:t xml:space="preserve"> years the recordings will be deleted. </w:t>
            </w:r>
          </w:p>
          <w:p w14:paraId="0DD70A3F" w14:textId="77777777" w:rsidR="003257BD" w:rsidRDefault="003257BD" w:rsidP="003257BD">
            <w:pPr>
              <w:autoSpaceDE w:val="0"/>
              <w:autoSpaceDN w:val="0"/>
              <w:adjustRightInd w:val="0"/>
              <w:rPr>
                <w:rFonts w:ascii="Arial" w:hAnsi="Arial" w:cs="Arial"/>
                <w:sz w:val="22"/>
                <w:szCs w:val="22"/>
              </w:rPr>
            </w:pPr>
          </w:p>
          <w:p w14:paraId="0DB0DE0B" w14:textId="77777777" w:rsidR="003257BD" w:rsidRPr="00354F34" w:rsidRDefault="003257BD" w:rsidP="003257BD">
            <w:pPr>
              <w:autoSpaceDE w:val="0"/>
              <w:autoSpaceDN w:val="0"/>
              <w:adjustRightInd w:val="0"/>
              <w:rPr>
                <w:rFonts w:ascii="Arial" w:hAnsi="Arial" w:cs="Arial"/>
                <w:sz w:val="22"/>
                <w:szCs w:val="22"/>
              </w:rPr>
            </w:pPr>
          </w:p>
          <w:p w14:paraId="5543069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4E1F843A" w14:textId="77777777" w:rsidTr="65DF6A9E">
        <w:trPr>
          <w:trHeight w:val="403"/>
        </w:trPr>
        <w:tc>
          <w:tcPr>
            <w:tcW w:w="9889" w:type="dxa"/>
            <w:gridSpan w:val="3"/>
          </w:tcPr>
          <w:p w14:paraId="2273C37E"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1745CE52" w14:textId="77777777" w:rsidTr="65DF6A9E">
        <w:trPr>
          <w:trHeight w:val="403"/>
        </w:trPr>
        <w:tc>
          <w:tcPr>
            <w:tcW w:w="9889" w:type="dxa"/>
            <w:gridSpan w:val="3"/>
          </w:tcPr>
          <w:p w14:paraId="2A207B8A" w14:textId="77777777" w:rsidR="00C32EFB" w:rsidRDefault="00C32EFB" w:rsidP="00C32EFB">
            <w:pPr>
              <w:autoSpaceDE w:val="0"/>
              <w:autoSpaceDN w:val="0"/>
              <w:adjustRightInd w:val="0"/>
              <w:rPr>
                <w:rFonts w:ascii="Arial" w:hAnsi="Arial" w:cs="Arial"/>
                <w:sz w:val="22"/>
                <w:szCs w:val="22"/>
              </w:rPr>
            </w:pPr>
          </w:p>
          <w:p w14:paraId="3B302823" w14:textId="59C171B9" w:rsidR="00C32EFB" w:rsidRDefault="0038543A" w:rsidP="00C32EFB">
            <w:pPr>
              <w:autoSpaceDE w:val="0"/>
              <w:autoSpaceDN w:val="0"/>
              <w:adjustRightInd w:val="0"/>
              <w:rPr>
                <w:rFonts w:ascii="Arial" w:hAnsi="Arial" w:cs="Arial"/>
                <w:sz w:val="22"/>
                <w:szCs w:val="22"/>
              </w:rPr>
            </w:pPr>
            <w:r>
              <w:rPr>
                <w:rFonts w:ascii="Arial" w:hAnsi="Arial" w:cs="Arial"/>
                <w:sz w:val="22"/>
                <w:szCs w:val="22"/>
              </w:rPr>
              <w:t>No</w:t>
            </w:r>
          </w:p>
          <w:p w14:paraId="418099BC" w14:textId="77777777" w:rsidR="00C32EFB" w:rsidRPr="00354F34" w:rsidRDefault="00C32EFB" w:rsidP="00C32EFB">
            <w:pPr>
              <w:autoSpaceDE w:val="0"/>
              <w:autoSpaceDN w:val="0"/>
              <w:adjustRightInd w:val="0"/>
              <w:rPr>
                <w:rFonts w:ascii="Arial" w:hAnsi="Arial" w:cs="Arial"/>
                <w:sz w:val="22"/>
                <w:szCs w:val="22"/>
              </w:rPr>
            </w:pPr>
          </w:p>
          <w:p w14:paraId="7D96A50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2B453593" w14:textId="77777777" w:rsidTr="65DF6A9E">
        <w:trPr>
          <w:trHeight w:val="252"/>
        </w:trPr>
        <w:tc>
          <w:tcPr>
            <w:tcW w:w="7763" w:type="dxa"/>
            <w:vMerge w:val="restart"/>
            <w:shd w:val="clear" w:color="auto" w:fill="F2F2F2" w:themeFill="background1" w:themeFillShade="F2"/>
          </w:tcPr>
          <w:p w14:paraId="6C08CC12"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889B5C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0FEBE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BDA2834" w14:textId="4F8BF0EF" w:rsidR="00C32EFB" w:rsidRPr="0092487B" w:rsidRDefault="0038188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AA70CA">
                  <w:rPr>
                    <w:rFonts w:ascii="MS Gothic" w:eastAsia="MS Gothic" w:hAnsi="MS Gothic" w:cs="Arial" w:hint="eastAsia"/>
                    <w:b/>
                    <w:bCs/>
                  </w:rPr>
                  <w:t>☒</w:t>
                </w:r>
              </w:sdtContent>
            </w:sdt>
          </w:p>
        </w:tc>
      </w:tr>
      <w:tr w:rsidR="00C32EFB" w:rsidRPr="004C3A0B" w14:paraId="571CA61C" w14:textId="77777777" w:rsidTr="65DF6A9E">
        <w:trPr>
          <w:trHeight w:val="252"/>
        </w:trPr>
        <w:tc>
          <w:tcPr>
            <w:tcW w:w="7763" w:type="dxa"/>
            <w:vMerge/>
          </w:tcPr>
          <w:p w14:paraId="1925046C"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C2769AB"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F0D9512" w14:textId="77777777" w:rsidR="00C32EFB" w:rsidRPr="0092487B" w:rsidRDefault="0038188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3A2E5290" w14:textId="77777777" w:rsidTr="65DF6A9E">
        <w:trPr>
          <w:trHeight w:val="311"/>
        </w:trPr>
        <w:tc>
          <w:tcPr>
            <w:tcW w:w="7763" w:type="dxa"/>
            <w:vMerge w:val="restart"/>
            <w:shd w:val="clear" w:color="auto" w:fill="F2F2F2" w:themeFill="background1" w:themeFillShade="F2"/>
          </w:tcPr>
          <w:p w14:paraId="011D6075"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F0A2BA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43902D4" w14:textId="085F119C" w:rsidR="00C32EFB" w:rsidRPr="0092487B" w:rsidRDefault="0038188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AA70CA">
                  <w:rPr>
                    <w:rFonts w:ascii="MS Gothic" w:eastAsia="MS Gothic" w:hAnsi="MS Gothic" w:cs="Arial" w:hint="eastAsia"/>
                    <w:b/>
                    <w:bCs/>
                  </w:rPr>
                  <w:t>☒</w:t>
                </w:r>
              </w:sdtContent>
            </w:sdt>
          </w:p>
        </w:tc>
      </w:tr>
      <w:tr w:rsidR="00C32EFB" w:rsidRPr="004C3A0B" w14:paraId="2A044B7F" w14:textId="77777777" w:rsidTr="65DF6A9E">
        <w:trPr>
          <w:trHeight w:val="311"/>
        </w:trPr>
        <w:tc>
          <w:tcPr>
            <w:tcW w:w="7763" w:type="dxa"/>
            <w:vMerge/>
          </w:tcPr>
          <w:p w14:paraId="1E22261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F1C410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9F6BED9" w14:textId="77777777" w:rsidR="00C32EFB" w:rsidRPr="0092487B" w:rsidRDefault="0038188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01D1179D" w14:textId="77777777" w:rsidR="0092487B" w:rsidRDefault="0092487B" w:rsidP="00694EA8">
      <w:pPr>
        <w:rPr>
          <w:rFonts w:ascii="Arial" w:hAnsi="Arial" w:cs="Arial"/>
          <w:b/>
          <w:bCs/>
          <w:sz w:val="22"/>
          <w:szCs w:val="22"/>
        </w:rPr>
      </w:pPr>
    </w:p>
    <w:p w14:paraId="4D8398A8" w14:textId="77777777" w:rsidR="002A152D" w:rsidRDefault="002A152D">
      <w:pPr>
        <w:rPr>
          <w:rFonts w:ascii="Arial" w:hAnsi="Arial" w:cs="Arial"/>
          <w:b/>
          <w:bCs/>
          <w:sz w:val="22"/>
          <w:szCs w:val="22"/>
        </w:rPr>
      </w:pPr>
      <w:r>
        <w:rPr>
          <w:rFonts w:ascii="Arial" w:hAnsi="Arial" w:cs="Arial"/>
          <w:b/>
          <w:bCs/>
          <w:sz w:val="22"/>
          <w:szCs w:val="22"/>
        </w:rPr>
        <w:br w:type="page"/>
      </w:r>
    </w:p>
    <w:p w14:paraId="4C844ED5"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94EBB99" w14:textId="77777777" w:rsidTr="65DF6A9E">
        <w:trPr>
          <w:trHeight w:val="1807"/>
        </w:trPr>
        <w:tc>
          <w:tcPr>
            <w:tcW w:w="9881" w:type="dxa"/>
            <w:gridSpan w:val="3"/>
            <w:shd w:val="clear" w:color="auto" w:fill="F2F2F2" w:themeFill="background1" w:themeFillShade="F2"/>
            <w:vAlign w:val="center"/>
          </w:tcPr>
          <w:p w14:paraId="0AD11E25"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37E1FFA" w14:textId="77777777" w:rsidR="00694EA8" w:rsidRPr="004C3A0B" w:rsidRDefault="00694EA8" w:rsidP="00694EA8">
            <w:pPr>
              <w:jc w:val="both"/>
              <w:rPr>
                <w:rFonts w:ascii="Arial" w:hAnsi="Arial" w:cs="Arial"/>
                <w:b/>
                <w:bCs/>
                <w:color w:val="000000"/>
                <w:sz w:val="22"/>
                <w:szCs w:val="22"/>
              </w:rPr>
            </w:pPr>
          </w:p>
          <w:p w14:paraId="689D6594"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25BBC52A" w14:textId="77777777" w:rsidTr="65DF6A9E">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FDECE"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093795A" w14:textId="76104C71" w:rsidR="0092487B" w:rsidRPr="004C3A0B" w:rsidRDefault="175BFE32" w:rsidP="65DF6A9E">
            <w:pPr>
              <w:spacing w:beforeAutospacing="1" w:afterAutospacing="1" w:line="259" w:lineRule="auto"/>
            </w:pPr>
            <w:r w:rsidRPr="65DF6A9E">
              <w:rPr>
                <w:rFonts w:ascii="Arial" w:hAnsi="Arial" w:cs="Arial"/>
                <w:sz w:val="22"/>
                <w:szCs w:val="22"/>
              </w:rPr>
              <w:t xml:space="preserve">Magdalena </w:t>
            </w:r>
            <w:proofErr w:type="spellStart"/>
            <w:r w:rsidRPr="65DF6A9E">
              <w:rPr>
                <w:rFonts w:ascii="Arial" w:hAnsi="Arial" w:cs="Arial"/>
                <w:sz w:val="22"/>
                <w:szCs w:val="22"/>
              </w:rPr>
              <w:t>Zieleniewicz-Czubinska</w:t>
            </w:r>
            <w:proofErr w:type="spellEnd"/>
          </w:p>
        </w:tc>
        <w:tc>
          <w:tcPr>
            <w:tcW w:w="2239" w:type="dxa"/>
            <w:vAlign w:val="center"/>
          </w:tcPr>
          <w:p w14:paraId="24A3367B"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46DDCC9" w14:textId="2304945C" w:rsidR="0092487B" w:rsidRPr="004C3A0B" w:rsidRDefault="23CABD0D" w:rsidP="65DF6A9E">
            <w:pPr>
              <w:spacing w:before="100" w:beforeAutospacing="1" w:after="100" w:afterAutospacing="1"/>
              <w:rPr>
                <w:rFonts w:ascii="Arial" w:hAnsi="Arial" w:cs="Arial"/>
                <w:sz w:val="22"/>
                <w:szCs w:val="22"/>
              </w:rPr>
            </w:pPr>
            <w:r w:rsidRPr="65DF6A9E">
              <w:rPr>
                <w:rFonts w:ascii="Arial" w:hAnsi="Arial" w:cs="Arial"/>
                <w:sz w:val="22"/>
                <w:szCs w:val="22"/>
              </w:rPr>
              <w:t>O</w:t>
            </w:r>
            <w:r w:rsidR="28F4F762" w:rsidRPr="65DF6A9E">
              <w:rPr>
                <w:rFonts w:ascii="Arial" w:hAnsi="Arial" w:cs="Arial"/>
                <w:sz w:val="22"/>
                <w:szCs w:val="22"/>
              </w:rPr>
              <w:t>ctober 26th</w:t>
            </w:r>
            <w:r w:rsidRPr="65DF6A9E">
              <w:rPr>
                <w:rFonts w:ascii="Arial" w:hAnsi="Arial" w:cs="Arial"/>
                <w:sz w:val="22"/>
                <w:szCs w:val="22"/>
              </w:rPr>
              <w:t>, 2020</w:t>
            </w:r>
          </w:p>
        </w:tc>
      </w:tr>
    </w:tbl>
    <w:p w14:paraId="2F87B44D" w14:textId="77777777" w:rsidR="00694EA8" w:rsidRPr="004C3A0B" w:rsidRDefault="00694EA8" w:rsidP="000700F9">
      <w:pPr>
        <w:rPr>
          <w:rFonts w:ascii="Arial" w:hAnsi="Arial" w:cs="Arial"/>
          <w:sz w:val="22"/>
          <w:szCs w:val="22"/>
        </w:rPr>
      </w:pPr>
    </w:p>
    <w:p w14:paraId="041CB1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14:paraId="5C21A065" w14:textId="77777777" w:rsidTr="003257BD">
        <w:trPr>
          <w:trHeight w:val="346"/>
        </w:trPr>
        <w:tc>
          <w:tcPr>
            <w:tcW w:w="1423" w:type="pct"/>
            <w:shd w:val="clear" w:color="auto" w:fill="F2F2F2" w:themeFill="background1" w:themeFillShade="F2"/>
            <w:vAlign w:val="center"/>
          </w:tcPr>
          <w:p w14:paraId="5BE00E20"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D8ACD39" w14:textId="77777777" w:rsidR="0092487B" w:rsidRPr="004C3A0B" w:rsidRDefault="0092487B" w:rsidP="00CA7241">
            <w:pPr>
              <w:pStyle w:val="ListParagraph"/>
              <w:ind w:left="0"/>
              <w:rPr>
                <w:rFonts w:ascii="Arial" w:hAnsi="Arial" w:cs="Arial"/>
              </w:rPr>
            </w:pPr>
          </w:p>
        </w:tc>
        <w:tc>
          <w:tcPr>
            <w:tcW w:w="1087" w:type="pct"/>
            <w:vMerge w:val="restart"/>
          </w:tcPr>
          <w:p w14:paraId="10EFD741"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7E2E5DF1" w14:textId="77777777" w:rsidTr="003257BD">
        <w:trPr>
          <w:trHeight w:val="347"/>
        </w:trPr>
        <w:tc>
          <w:tcPr>
            <w:tcW w:w="1423" w:type="pct"/>
            <w:shd w:val="clear" w:color="auto" w:fill="F2F2F2" w:themeFill="background1" w:themeFillShade="F2"/>
            <w:vAlign w:val="center"/>
          </w:tcPr>
          <w:p w14:paraId="11131CFC"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54B9E4E" w14:textId="77777777" w:rsidR="0092487B" w:rsidRPr="004C3A0B" w:rsidRDefault="0092487B" w:rsidP="0092487B">
            <w:pPr>
              <w:pStyle w:val="ListParagraph"/>
              <w:ind w:left="0"/>
              <w:rPr>
                <w:rFonts w:ascii="Arial" w:hAnsi="Arial" w:cs="Arial"/>
              </w:rPr>
            </w:pPr>
          </w:p>
          <w:p w14:paraId="6104D6FF" w14:textId="77777777" w:rsidR="0092487B" w:rsidRPr="004C3A0B" w:rsidRDefault="0092487B" w:rsidP="0092487B">
            <w:pPr>
              <w:pStyle w:val="ListParagraph"/>
              <w:ind w:left="0"/>
              <w:rPr>
                <w:rFonts w:ascii="Arial" w:hAnsi="Arial" w:cs="Arial"/>
              </w:rPr>
            </w:pPr>
          </w:p>
        </w:tc>
        <w:tc>
          <w:tcPr>
            <w:tcW w:w="1087" w:type="pct"/>
            <w:vMerge/>
            <w:vAlign w:val="center"/>
          </w:tcPr>
          <w:p w14:paraId="11B8EB7A" w14:textId="77777777" w:rsidR="0092487B" w:rsidRPr="004C3A0B" w:rsidRDefault="0092487B" w:rsidP="0092487B">
            <w:pPr>
              <w:pStyle w:val="ListParagraph"/>
              <w:ind w:left="0"/>
              <w:rPr>
                <w:rFonts w:ascii="Arial" w:hAnsi="Arial" w:cs="Arial"/>
              </w:rPr>
            </w:pPr>
          </w:p>
        </w:tc>
      </w:tr>
    </w:tbl>
    <w:p w14:paraId="53D6D059" w14:textId="77777777" w:rsidR="000C3A29" w:rsidRPr="004C3A0B" w:rsidRDefault="000C3A29" w:rsidP="000700F9">
      <w:pPr>
        <w:rPr>
          <w:rFonts w:ascii="Arial" w:hAnsi="Arial" w:cs="Arial"/>
          <w:sz w:val="22"/>
          <w:szCs w:val="22"/>
        </w:rPr>
      </w:pPr>
    </w:p>
    <w:p w14:paraId="7303D273"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14:paraId="7212E04E" w14:textId="77777777" w:rsidTr="003257BD">
        <w:trPr>
          <w:trHeight w:val="346"/>
        </w:trPr>
        <w:tc>
          <w:tcPr>
            <w:tcW w:w="1423" w:type="pct"/>
            <w:shd w:val="clear" w:color="auto" w:fill="F2F2F2" w:themeFill="background1" w:themeFillShade="F2"/>
            <w:vAlign w:val="center"/>
          </w:tcPr>
          <w:p w14:paraId="74AD8A19"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097D8E5" w14:textId="77777777" w:rsidR="0092487B" w:rsidRPr="004C3A0B" w:rsidRDefault="0092487B" w:rsidP="009D2E0B">
            <w:pPr>
              <w:pStyle w:val="ListParagraph"/>
              <w:ind w:left="0"/>
              <w:rPr>
                <w:rFonts w:ascii="Arial" w:hAnsi="Arial" w:cs="Arial"/>
              </w:rPr>
            </w:pPr>
          </w:p>
        </w:tc>
        <w:tc>
          <w:tcPr>
            <w:tcW w:w="1087" w:type="pct"/>
            <w:vMerge w:val="restart"/>
          </w:tcPr>
          <w:p w14:paraId="1C688DC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1F0985E" w14:textId="77777777" w:rsidTr="003257BD">
        <w:trPr>
          <w:trHeight w:val="347"/>
        </w:trPr>
        <w:tc>
          <w:tcPr>
            <w:tcW w:w="1423" w:type="pct"/>
            <w:shd w:val="clear" w:color="auto" w:fill="F2F2F2" w:themeFill="background1" w:themeFillShade="F2"/>
            <w:vAlign w:val="center"/>
          </w:tcPr>
          <w:p w14:paraId="5933FD3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A85B13F" w14:textId="77777777" w:rsidR="0092487B" w:rsidRPr="004C3A0B" w:rsidRDefault="0092487B" w:rsidP="009D2E0B">
            <w:pPr>
              <w:pStyle w:val="ListParagraph"/>
              <w:ind w:left="0"/>
              <w:rPr>
                <w:rFonts w:ascii="Arial" w:hAnsi="Arial" w:cs="Arial"/>
              </w:rPr>
            </w:pPr>
          </w:p>
          <w:p w14:paraId="35ED934E" w14:textId="77777777" w:rsidR="0092487B" w:rsidRPr="004C3A0B" w:rsidRDefault="0092487B" w:rsidP="009D2E0B">
            <w:pPr>
              <w:pStyle w:val="ListParagraph"/>
              <w:ind w:left="0"/>
              <w:rPr>
                <w:rFonts w:ascii="Arial" w:hAnsi="Arial" w:cs="Arial"/>
              </w:rPr>
            </w:pPr>
          </w:p>
        </w:tc>
        <w:tc>
          <w:tcPr>
            <w:tcW w:w="1087" w:type="pct"/>
            <w:vMerge/>
            <w:vAlign w:val="center"/>
          </w:tcPr>
          <w:p w14:paraId="7638F3DF" w14:textId="77777777" w:rsidR="0092487B" w:rsidRPr="004C3A0B" w:rsidRDefault="0092487B" w:rsidP="009D2E0B">
            <w:pPr>
              <w:pStyle w:val="ListParagraph"/>
              <w:ind w:left="0"/>
              <w:rPr>
                <w:rFonts w:ascii="Arial" w:hAnsi="Arial" w:cs="Arial"/>
              </w:rPr>
            </w:pPr>
          </w:p>
        </w:tc>
      </w:tr>
    </w:tbl>
    <w:p w14:paraId="0612066C" w14:textId="77777777" w:rsidR="0076027F" w:rsidRDefault="0076027F" w:rsidP="000C3A29">
      <w:pPr>
        <w:rPr>
          <w:rFonts w:ascii="Arial" w:hAnsi="Arial" w:cs="Arial"/>
          <w:b/>
          <w:sz w:val="22"/>
          <w:szCs w:val="22"/>
        </w:rPr>
      </w:pPr>
    </w:p>
    <w:p w14:paraId="7C8D2085"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091B4ED"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D25837F" w14:textId="4EEE0AD6" w:rsidR="00CC2661" w:rsidRPr="004C3A0B" w:rsidRDefault="00A232E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3326D23"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030BC8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60D6C070" w14:textId="1197D619" w:rsidR="00CC2661" w:rsidRPr="004C3A0B" w:rsidRDefault="00A232E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9A1687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53BC8610"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8BC413B" w14:textId="50D807B9" w:rsidR="00CC2661" w:rsidRPr="004C3A0B" w:rsidRDefault="00A232E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91F604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DEB4869"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26FF59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2DA3A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8CC4D20"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645A45B" w14:textId="53C009CE" w:rsidR="00743859" w:rsidRDefault="00A232E2"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8BF2A73"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822450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0B7AC2D" w14:textId="374321D4" w:rsidR="00743859" w:rsidRPr="004C3A0B" w:rsidRDefault="00A232E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155156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9F68FCA"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45BF74D0" w14:textId="2D6A20E7" w:rsidR="00743859" w:rsidRPr="004C3A0B" w:rsidRDefault="00A232E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CF123C8" w14:textId="77777777"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14:paraId="1816334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72F713F1" w14:textId="66AF5A0C" w:rsidR="00424773" w:rsidRDefault="00A232E2" w:rsidP="00424773">
                <w:pPr>
                  <w:jc w:val="center"/>
                  <w:rPr>
                    <w:rFonts w:ascii="Arial" w:hAnsi="Arial" w:cs="Arial"/>
                    <w:b/>
                    <w:bCs/>
                  </w:rPr>
                </w:pPr>
                <w:r>
                  <w:rPr>
                    <w:rFonts w:ascii="MS Gothic" w:eastAsia="MS Gothic" w:hAnsi="MS Gothic" w:cs="Arial" w:hint="eastAsia"/>
                    <w:b/>
                    <w:bCs/>
                  </w:rPr>
                  <w:t>☒</w:t>
                </w:r>
              </w:p>
            </w:sdtContent>
          </w:sdt>
          <w:p w14:paraId="0BC50368" w14:textId="77777777" w:rsidR="00424773" w:rsidRDefault="00424773" w:rsidP="00743859">
            <w:pPr>
              <w:jc w:val="center"/>
              <w:rPr>
                <w:rFonts w:ascii="MS Gothic" w:eastAsia="MS Gothic" w:hAnsi="MS Gothic" w:cs="Arial"/>
                <w:b/>
                <w:bCs/>
              </w:rPr>
            </w:pPr>
          </w:p>
        </w:tc>
        <w:tc>
          <w:tcPr>
            <w:tcW w:w="9356" w:type="dxa"/>
            <w:vAlign w:val="center"/>
          </w:tcPr>
          <w:p w14:paraId="20207431"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26B8E19D" w14:textId="77777777" w:rsidR="005756CA" w:rsidRPr="004C3A0B" w:rsidRDefault="005756CA" w:rsidP="00A5764B">
      <w:pPr>
        <w:tabs>
          <w:tab w:val="left" w:pos="5103"/>
        </w:tabs>
        <w:rPr>
          <w:rFonts w:ascii="Arial" w:hAnsi="Arial" w:cs="Arial"/>
          <w:b/>
          <w:bCs/>
          <w:sz w:val="22"/>
          <w:szCs w:val="22"/>
        </w:rPr>
      </w:pPr>
    </w:p>
    <w:p w14:paraId="1DB402D4" w14:textId="77777777" w:rsidR="00425DA7" w:rsidRDefault="00425DA7">
      <w:pPr>
        <w:rPr>
          <w:rFonts w:ascii="Arial" w:hAnsi="Arial" w:cs="Arial"/>
          <w:b/>
          <w:bCs/>
          <w:sz w:val="22"/>
          <w:szCs w:val="22"/>
        </w:rPr>
      </w:pPr>
      <w:r>
        <w:rPr>
          <w:rFonts w:ascii="Arial" w:hAnsi="Arial" w:cs="Arial"/>
          <w:b/>
          <w:bCs/>
          <w:sz w:val="22"/>
          <w:szCs w:val="22"/>
        </w:rPr>
        <w:br w:type="page"/>
      </w:r>
    </w:p>
    <w:p w14:paraId="1DDD3ABC"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917C428" w14:textId="77777777" w:rsidTr="00A83D75">
        <w:tc>
          <w:tcPr>
            <w:tcW w:w="10060" w:type="dxa"/>
            <w:shd w:val="clear" w:color="auto" w:fill="F2F2F2" w:themeFill="background1" w:themeFillShade="F2"/>
          </w:tcPr>
          <w:p w14:paraId="4B230F3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B0BB7C7"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B961E5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FCCFB5C" w14:textId="77777777" w:rsidR="004632AA" w:rsidRPr="004C3A0B" w:rsidRDefault="004632AA" w:rsidP="00A5764B">
      <w:pPr>
        <w:tabs>
          <w:tab w:val="left" w:pos="5103"/>
        </w:tabs>
        <w:rPr>
          <w:rFonts w:ascii="Arial" w:hAnsi="Arial" w:cs="Arial"/>
          <w:b/>
          <w:bCs/>
          <w:sz w:val="22"/>
          <w:szCs w:val="22"/>
        </w:rPr>
      </w:pPr>
    </w:p>
    <w:p w14:paraId="55D3E78A"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3D668149" w14:textId="77777777" w:rsidR="00683497" w:rsidRPr="004C3A0B" w:rsidRDefault="00683497" w:rsidP="00683497">
      <w:pPr>
        <w:tabs>
          <w:tab w:val="left" w:pos="5103"/>
        </w:tabs>
        <w:rPr>
          <w:rFonts w:ascii="Arial" w:hAnsi="Arial" w:cs="Arial"/>
          <w:bCs/>
          <w:sz w:val="22"/>
          <w:szCs w:val="22"/>
        </w:rPr>
      </w:pPr>
    </w:p>
    <w:p w14:paraId="207A936E"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1976A87F" w14:textId="77777777" w:rsidR="008330B6" w:rsidRPr="004C3A0B" w:rsidRDefault="008330B6" w:rsidP="00683497">
      <w:pPr>
        <w:tabs>
          <w:tab w:val="left" w:pos="5103"/>
        </w:tabs>
        <w:rPr>
          <w:rFonts w:ascii="Arial" w:hAnsi="Arial" w:cs="Arial"/>
          <w:bCs/>
          <w:sz w:val="22"/>
          <w:szCs w:val="22"/>
        </w:rPr>
      </w:pPr>
    </w:p>
    <w:p w14:paraId="782AD930" w14:textId="77777777" w:rsidR="00A50649" w:rsidRDefault="00A50649" w:rsidP="00A51EFB">
      <w:pPr>
        <w:jc w:val="center"/>
        <w:rPr>
          <w:rFonts w:ascii="Arial" w:hAnsi="Arial" w:cs="Arial"/>
          <w:b/>
          <w:sz w:val="22"/>
          <w:szCs w:val="22"/>
        </w:rPr>
      </w:pPr>
    </w:p>
    <w:p w14:paraId="1EDB0A77" w14:textId="77777777" w:rsidR="00A50649" w:rsidRDefault="00A50649" w:rsidP="00A51EFB">
      <w:pPr>
        <w:jc w:val="center"/>
        <w:rPr>
          <w:rFonts w:ascii="Arial" w:hAnsi="Arial" w:cs="Arial"/>
          <w:b/>
          <w:sz w:val="22"/>
          <w:szCs w:val="22"/>
        </w:rPr>
      </w:pPr>
    </w:p>
    <w:p w14:paraId="542D2CCE"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41CAFCE" w14:textId="77777777" w:rsidR="00A51EFB" w:rsidRPr="004C3A0B" w:rsidRDefault="00A51EFB" w:rsidP="00AA2E71">
      <w:pPr>
        <w:jc w:val="both"/>
        <w:rPr>
          <w:rFonts w:ascii="Arial" w:hAnsi="Arial" w:cs="Arial"/>
        </w:rPr>
      </w:pPr>
    </w:p>
    <w:p w14:paraId="3B914AED"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w:t>
      </w:r>
      <w:proofErr w:type="gramStart"/>
      <w:r w:rsidR="00D77DFD" w:rsidRPr="004C3A0B">
        <w:rPr>
          <w:rFonts w:ascii="Arial" w:hAnsi="Arial" w:cs="Arial"/>
        </w:rPr>
        <w:t>programmes</w:t>
      </w:r>
      <w:proofErr w:type="gramEnd"/>
      <w:r w:rsidR="00D77DFD" w:rsidRPr="004C3A0B">
        <w:rPr>
          <w:rFonts w:ascii="Arial" w:hAnsi="Arial" w:cs="Arial"/>
        </w:rPr>
        <w:t xml:space="preserve"> should be submitted via the Faculty procedures explained below.</w:t>
      </w:r>
    </w:p>
    <w:p w14:paraId="4FF43ED0" w14:textId="77777777" w:rsidR="00A51EFB" w:rsidRPr="004C3A0B" w:rsidRDefault="00A51EFB" w:rsidP="00AA2E71">
      <w:pPr>
        <w:jc w:val="both"/>
        <w:rPr>
          <w:rFonts w:ascii="Arial" w:hAnsi="Arial" w:cs="Arial"/>
        </w:rPr>
      </w:pPr>
    </w:p>
    <w:p w14:paraId="681A8DC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5DBEBBF3" w14:textId="77777777" w:rsidR="00025AC4" w:rsidRPr="004C3A0B" w:rsidRDefault="00025AC4" w:rsidP="00AA2E71">
      <w:pPr>
        <w:jc w:val="both"/>
        <w:rPr>
          <w:rFonts w:ascii="Arial" w:hAnsi="Arial" w:cs="Arial"/>
        </w:rPr>
      </w:pPr>
    </w:p>
    <w:p w14:paraId="6E6D209D" w14:textId="77777777" w:rsidR="00F96647" w:rsidRDefault="00F96647" w:rsidP="00F96647">
      <w:pPr>
        <w:pStyle w:val="Heading2"/>
        <w:spacing w:before="0"/>
        <w:rPr>
          <w:b w:val="0"/>
          <w:sz w:val="24"/>
          <w:szCs w:val="24"/>
        </w:rPr>
      </w:pPr>
    </w:p>
    <w:p w14:paraId="6B8923F0" w14:textId="77777777" w:rsidR="00F96647" w:rsidRDefault="00F96647" w:rsidP="00F96647">
      <w:pPr>
        <w:pStyle w:val="Heading2"/>
        <w:spacing w:before="0"/>
        <w:rPr>
          <w:b w:val="0"/>
          <w:sz w:val="24"/>
          <w:szCs w:val="24"/>
        </w:rPr>
      </w:pPr>
    </w:p>
    <w:p w14:paraId="0734A69A" w14:textId="77777777" w:rsidR="00F96647" w:rsidRDefault="00F96647" w:rsidP="00F96647">
      <w:pPr>
        <w:pStyle w:val="Heading2"/>
        <w:spacing w:before="0"/>
        <w:rPr>
          <w:b w:val="0"/>
          <w:sz w:val="24"/>
          <w:szCs w:val="24"/>
        </w:rPr>
      </w:pPr>
    </w:p>
    <w:p w14:paraId="09E81187" w14:textId="77777777" w:rsidR="00F96647" w:rsidRDefault="00F96647" w:rsidP="00F96647">
      <w:pPr>
        <w:pStyle w:val="Heading2"/>
        <w:spacing w:before="0"/>
        <w:rPr>
          <w:b w:val="0"/>
          <w:sz w:val="24"/>
          <w:szCs w:val="24"/>
        </w:rPr>
      </w:pPr>
    </w:p>
    <w:p w14:paraId="26F528A2" w14:textId="77777777" w:rsidR="00F96647" w:rsidRDefault="00F96647" w:rsidP="00F96647">
      <w:pPr>
        <w:pStyle w:val="Heading2"/>
        <w:spacing w:before="0"/>
        <w:rPr>
          <w:b w:val="0"/>
          <w:sz w:val="24"/>
          <w:szCs w:val="24"/>
        </w:rPr>
      </w:pPr>
    </w:p>
    <w:p w14:paraId="2624985C" w14:textId="77777777" w:rsidR="00F96647" w:rsidRDefault="00F96647" w:rsidP="00F96647">
      <w:pPr>
        <w:pStyle w:val="Heading2"/>
        <w:spacing w:before="0"/>
        <w:rPr>
          <w:b w:val="0"/>
          <w:sz w:val="24"/>
          <w:szCs w:val="24"/>
        </w:rPr>
      </w:pPr>
    </w:p>
    <w:p w14:paraId="64F5BC2A" w14:textId="77777777" w:rsidR="00F96647" w:rsidRDefault="00F96647" w:rsidP="00F96647">
      <w:pPr>
        <w:pStyle w:val="Heading2"/>
        <w:spacing w:before="0"/>
        <w:rPr>
          <w:b w:val="0"/>
          <w:sz w:val="24"/>
          <w:szCs w:val="24"/>
        </w:rPr>
      </w:pPr>
    </w:p>
    <w:p w14:paraId="424080AF" w14:textId="77777777" w:rsidR="00F96647" w:rsidRDefault="00F96647" w:rsidP="00F96647">
      <w:pPr>
        <w:pStyle w:val="Heading2"/>
        <w:spacing w:before="0"/>
        <w:rPr>
          <w:b w:val="0"/>
          <w:sz w:val="24"/>
          <w:szCs w:val="24"/>
        </w:rPr>
      </w:pPr>
    </w:p>
    <w:p w14:paraId="3F9582DB" w14:textId="77777777" w:rsidR="00F96647" w:rsidRDefault="00F96647" w:rsidP="00F96647">
      <w:pPr>
        <w:pStyle w:val="Heading2"/>
        <w:spacing w:before="0"/>
        <w:rPr>
          <w:b w:val="0"/>
          <w:sz w:val="24"/>
          <w:szCs w:val="24"/>
        </w:rPr>
      </w:pPr>
    </w:p>
    <w:p w14:paraId="65C9D7C2" w14:textId="77777777" w:rsidR="00F96647" w:rsidRDefault="00F96647" w:rsidP="00F96647">
      <w:pPr>
        <w:pStyle w:val="Heading2"/>
        <w:spacing w:before="0"/>
        <w:rPr>
          <w:b w:val="0"/>
          <w:sz w:val="24"/>
          <w:szCs w:val="24"/>
        </w:rPr>
      </w:pPr>
    </w:p>
    <w:p w14:paraId="0B672344" w14:textId="77777777" w:rsidR="00F96647" w:rsidRDefault="00F96647" w:rsidP="00F96647">
      <w:pPr>
        <w:pStyle w:val="Heading2"/>
        <w:spacing w:before="0"/>
        <w:rPr>
          <w:b w:val="0"/>
          <w:sz w:val="24"/>
          <w:szCs w:val="24"/>
        </w:rPr>
      </w:pPr>
    </w:p>
    <w:p w14:paraId="0EC0AFDD" w14:textId="77777777" w:rsidR="00F96647" w:rsidRDefault="00F96647" w:rsidP="00F96647">
      <w:pPr>
        <w:pStyle w:val="Heading2"/>
        <w:spacing w:before="0"/>
        <w:rPr>
          <w:b w:val="0"/>
          <w:sz w:val="24"/>
          <w:szCs w:val="24"/>
        </w:rPr>
      </w:pPr>
    </w:p>
    <w:p w14:paraId="112761B1" w14:textId="77777777" w:rsidR="00F96647" w:rsidRDefault="00F96647" w:rsidP="00F96647">
      <w:pPr>
        <w:pStyle w:val="Heading2"/>
        <w:spacing w:before="0"/>
        <w:rPr>
          <w:b w:val="0"/>
          <w:sz w:val="24"/>
          <w:szCs w:val="24"/>
        </w:rPr>
      </w:pPr>
    </w:p>
    <w:p w14:paraId="2EDB83D1" w14:textId="77777777" w:rsidR="00F96647" w:rsidRDefault="00F96647" w:rsidP="00F96647">
      <w:pPr>
        <w:pStyle w:val="Heading2"/>
        <w:spacing w:before="0"/>
        <w:rPr>
          <w:b w:val="0"/>
          <w:sz w:val="24"/>
          <w:szCs w:val="24"/>
        </w:rPr>
      </w:pPr>
    </w:p>
    <w:p w14:paraId="365CAB77" w14:textId="77777777" w:rsidR="00F96647" w:rsidRDefault="00F96647" w:rsidP="00F96647">
      <w:pPr>
        <w:pStyle w:val="Heading2"/>
        <w:spacing w:before="0"/>
        <w:rPr>
          <w:b w:val="0"/>
          <w:sz w:val="24"/>
          <w:szCs w:val="24"/>
        </w:rPr>
      </w:pPr>
    </w:p>
    <w:p w14:paraId="1C2AB319" w14:textId="77777777" w:rsidR="00F96647" w:rsidRDefault="00F96647" w:rsidP="00F96647">
      <w:pPr>
        <w:pStyle w:val="Heading2"/>
        <w:spacing w:before="0"/>
        <w:rPr>
          <w:b w:val="0"/>
          <w:sz w:val="24"/>
          <w:szCs w:val="24"/>
        </w:rPr>
      </w:pPr>
    </w:p>
    <w:p w14:paraId="2D2588C5" w14:textId="77777777" w:rsidR="00F96647" w:rsidRDefault="00F96647" w:rsidP="00F96647">
      <w:pPr>
        <w:pStyle w:val="Heading2"/>
        <w:spacing w:before="0"/>
        <w:rPr>
          <w:b w:val="0"/>
          <w:sz w:val="24"/>
          <w:szCs w:val="24"/>
        </w:rPr>
      </w:pPr>
    </w:p>
    <w:p w14:paraId="13FCBA5F" w14:textId="77777777" w:rsidR="00F96647" w:rsidRDefault="00F96647" w:rsidP="00F96647">
      <w:pPr>
        <w:pStyle w:val="Heading2"/>
        <w:spacing w:before="0"/>
        <w:rPr>
          <w:b w:val="0"/>
          <w:sz w:val="24"/>
          <w:szCs w:val="24"/>
        </w:rPr>
      </w:pPr>
    </w:p>
    <w:p w14:paraId="618688F4" w14:textId="77777777" w:rsidR="00F96647" w:rsidRDefault="00F96647" w:rsidP="00F96647">
      <w:pPr>
        <w:pStyle w:val="Heading2"/>
        <w:spacing w:before="0"/>
        <w:rPr>
          <w:b w:val="0"/>
          <w:sz w:val="24"/>
          <w:szCs w:val="24"/>
        </w:rPr>
      </w:pPr>
    </w:p>
    <w:p w14:paraId="0140EC8F" w14:textId="77777777" w:rsidR="00F96647" w:rsidRDefault="00F96647" w:rsidP="00F96647">
      <w:pPr>
        <w:pStyle w:val="Heading2"/>
        <w:spacing w:before="0"/>
        <w:rPr>
          <w:b w:val="0"/>
          <w:sz w:val="24"/>
          <w:szCs w:val="24"/>
        </w:rPr>
      </w:pPr>
    </w:p>
    <w:p w14:paraId="5B6822E6" w14:textId="77777777" w:rsidR="00F96647" w:rsidRDefault="00F96647" w:rsidP="00F96647">
      <w:pPr>
        <w:pStyle w:val="Heading2"/>
        <w:spacing w:before="0"/>
        <w:rPr>
          <w:b w:val="0"/>
          <w:sz w:val="24"/>
          <w:szCs w:val="24"/>
        </w:rPr>
      </w:pPr>
    </w:p>
    <w:p w14:paraId="450FB848" w14:textId="77777777" w:rsidR="00F96647" w:rsidRDefault="00F96647" w:rsidP="00F96647">
      <w:pPr>
        <w:pStyle w:val="Heading2"/>
        <w:spacing w:before="0"/>
        <w:rPr>
          <w:b w:val="0"/>
          <w:sz w:val="24"/>
          <w:szCs w:val="24"/>
        </w:rPr>
      </w:pPr>
    </w:p>
    <w:p w14:paraId="071D7D1F" w14:textId="77777777" w:rsidR="00F96647" w:rsidRDefault="00F96647" w:rsidP="00F96647">
      <w:pPr>
        <w:pStyle w:val="Heading2"/>
        <w:spacing w:before="0"/>
        <w:rPr>
          <w:b w:val="0"/>
          <w:sz w:val="24"/>
          <w:szCs w:val="24"/>
        </w:rPr>
      </w:pPr>
    </w:p>
    <w:p w14:paraId="1155D55F" w14:textId="77777777" w:rsidR="00F96647" w:rsidRDefault="00F96647" w:rsidP="00F96647">
      <w:pPr>
        <w:pStyle w:val="Heading2"/>
        <w:spacing w:before="0"/>
        <w:rPr>
          <w:b w:val="0"/>
          <w:sz w:val="24"/>
          <w:szCs w:val="24"/>
        </w:rPr>
      </w:pPr>
    </w:p>
    <w:p w14:paraId="24E75F73" w14:textId="77777777" w:rsidR="00F96647" w:rsidRDefault="00F96647" w:rsidP="00F96647">
      <w:pPr>
        <w:pStyle w:val="Heading2"/>
        <w:spacing w:before="0"/>
        <w:rPr>
          <w:b w:val="0"/>
          <w:sz w:val="24"/>
          <w:szCs w:val="24"/>
        </w:rPr>
      </w:pPr>
    </w:p>
    <w:p w14:paraId="5B45929F" w14:textId="77777777" w:rsidR="00F96647" w:rsidRDefault="00F96647" w:rsidP="00F96647">
      <w:pPr>
        <w:pStyle w:val="Heading2"/>
        <w:spacing w:before="0"/>
        <w:rPr>
          <w:b w:val="0"/>
          <w:sz w:val="24"/>
          <w:szCs w:val="24"/>
        </w:rPr>
      </w:pPr>
    </w:p>
    <w:p w14:paraId="1716C16B" w14:textId="77777777" w:rsidR="00F96647" w:rsidRDefault="00F96647" w:rsidP="00F96647">
      <w:pPr>
        <w:pStyle w:val="Heading2"/>
        <w:spacing w:before="0"/>
        <w:rPr>
          <w:b w:val="0"/>
          <w:sz w:val="24"/>
          <w:szCs w:val="24"/>
        </w:rPr>
      </w:pPr>
    </w:p>
    <w:p w14:paraId="5F06EFAD" w14:textId="77777777" w:rsidR="00F96647" w:rsidRDefault="00F96647" w:rsidP="00F96647">
      <w:pPr>
        <w:pStyle w:val="Heading2"/>
        <w:spacing w:before="0"/>
        <w:rPr>
          <w:b w:val="0"/>
          <w:sz w:val="24"/>
          <w:szCs w:val="24"/>
        </w:rPr>
      </w:pPr>
    </w:p>
    <w:p w14:paraId="28259677" w14:textId="77777777" w:rsidR="00F96647" w:rsidRDefault="00F96647" w:rsidP="00F96647">
      <w:pPr>
        <w:pStyle w:val="Heading2"/>
        <w:spacing w:before="0"/>
        <w:rPr>
          <w:b w:val="0"/>
          <w:sz w:val="24"/>
          <w:szCs w:val="24"/>
        </w:rPr>
      </w:pPr>
    </w:p>
    <w:p w14:paraId="450A2C2C" w14:textId="77777777" w:rsidR="00F96647" w:rsidRDefault="00F96647" w:rsidP="00F96647">
      <w:pPr>
        <w:pStyle w:val="Heading2"/>
        <w:spacing w:before="0"/>
        <w:rPr>
          <w:b w:val="0"/>
          <w:sz w:val="24"/>
          <w:szCs w:val="24"/>
        </w:rPr>
      </w:pPr>
    </w:p>
    <w:p w14:paraId="324D5EC4" w14:textId="77777777" w:rsidR="00F96647" w:rsidRDefault="00F96647" w:rsidP="00F96647">
      <w:pPr>
        <w:pStyle w:val="Heading2"/>
        <w:spacing w:before="0"/>
        <w:rPr>
          <w:b w:val="0"/>
          <w:sz w:val="24"/>
          <w:szCs w:val="24"/>
        </w:rPr>
      </w:pPr>
    </w:p>
    <w:p w14:paraId="5D394351" w14:textId="77777777" w:rsidR="00F96647" w:rsidRDefault="00F96647" w:rsidP="00F96647">
      <w:pPr>
        <w:pStyle w:val="Heading2"/>
        <w:spacing w:before="0"/>
        <w:rPr>
          <w:b w:val="0"/>
          <w:sz w:val="24"/>
          <w:szCs w:val="24"/>
        </w:rPr>
      </w:pPr>
    </w:p>
    <w:p w14:paraId="78D86A84" w14:textId="77777777" w:rsidR="00F96647" w:rsidRDefault="00F96647" w:rsidP="00F96647">
      <w:pPr>
        <w:pStyle w:val="Heading2"/>
        <w:spacing w:before="0"/>
        <w:rPr>
          <w:b w:val="0"/>
          <w:sz w:val="24"/>
          <w:szCs w:val="24"/>
        </w:rPr>
      </w:pPr>
    </w:p>
    <w:p w14:paraId="217B3FF8" w14:textId="77777777" w:rsidR="00F96647" w:rsidRDefault="00F96647" w:rsidP="00F96647">
      <w:pPr>
        <w:pStyle w:val="Heading2"/>
        <w:spacing w:before="0"/>
        <w:rPr>
          <w:b w:val="0"/>
          <w:sz w:val="24"/>
          <w:szCs w:val="24"/>
        </w:rPr>
      </w:pPr>
    </w:p>
    <w:p w14:paraId="1051C3DF" w14:textId="77777777" w:rsidR="00F96647" w:rsidRDefault="00F96647" w:rsidP="00F96647">
      <w:pPr>
        <w:pStyle w:val="Heading2"/>
        <w:spacing w:before="0"/>
        <w:rPr>
          <w:b w:val="0"/>
          <w:sz w:val="24"/>
          <w:szCs w:val="24"/>
        </w:rPr>
      </w:pPr>
    </w:p>
    <w:p w14:paraId="2BD3ED06" w14:textId="77777777" w:rsidR="00F96647" w:rsidRDefault="00F96647" w:rsidP="00F96647">
      <w:pPr>
        <w:pStyle w:val="Heading2"/>
        <w:spacing w:before="0"/>
        <w:rPr>
          <w:b w:val="0"/>
          <w:sz w:val="24"/>
          <w:szCs w:val="24"/>
        </w:rPr>
      </w:pPr>
    </w:p>
    <w:p w14:paraId="7C38BCB1" w14:textId="77777777" w:rsidR="00F96647" w:rsidRDefault="00F96647" w:rsidP="00F96647">
      <w:pPr>
        <w:pStyle w:val="Heading2"/>
        <w:spacing w:before="0"/>
        <w:rPr>
          <w:b w:val="0"/>
          <w:sz w:val="24"/>
          <w:szCs w:val="24"/>
        </w:rPr>
      </w:pPr>
    </w:p>
    <w:p w14:paraId="27ABD760" w14:textId="77777777" w:rsidR="00F96647" w:rsidRDefault="00F96647" w:rsidP="00F96647">
      <w:pPr>
        <w:pStyle w:val="Heading2"/>
        <w:spacing w:before="0"/>
        <w:rPr>
          <w:b w:val="0"/>
          <w:sz w:val="24"/>
          <w:szCs w:val="24"/>
        </w:rPr>
      </w:pPr>
    </w:p>
    <w:p w14:paraId="06724822" w14:textId="77777777" w:rsidR="00F96647" w:rsidRDefault="00F96647" w:rsidP="00F96647">
      <w:pPr>
        <w:pStyle w:val="Heading2"/>
        <w:spacing w:before="0"/>
        <w:rPr>
          <w:b w:val="0"/>
          <w:sz w:val="24"/>
          <w:szCs w:val="24"/>
        </w:rPr>
      </w:pPr>
    </w:p>
    <w:p w14:paraId="6945F40D" w14:textId="77777777" w:rsidR="00F96647" w:rsidRDefault="00F96647" w:rsidP="00F96647">
      <w:pPr>
        <w:pStyle w:val="Heading2"/>
        <w:spacing w:before="0"/>
        <w:rPr>
          <w:b w:val="0"/>
          <w:sz w:val="24"/>
          <w:szCs w:val="24"/>
        </w:rPr>
      </w:pPr>
    </w:p>
    <w:p w14:paraId="3BB07D4D" w14:textId="77777777" w:rsidR="00F96647" w:rsidRDefault="00F96647" w:rsidP="00F96647">
      <w:pPr>
        <w:pStyle w:val="Heading2"/>
        <w:spacing w:before="0"/>
        <w:rPr>
          <w:b w:val="0"/>
          <w:sz w:val="24"/>
          <w:szCs w:val="24"/>
        </w:rPr>
      </w:pPr>
    </w:p>
    <w:p w14:paraId="7CC3BFFF" w14:textId="77777777" w:rsidR="00F96647" w:rsidRDefault="00F96647" w:rsidP="00F96647">
      <w:pPr>
        <w:pStyle w:val="Heading2"/>
        <w:spacing w:before="0"/>
        <w:rPr>
          <w:b w:val="0"/>
          <w:sz w:val="24"/>
          <w:szCs w:val="24"/>
        </w:rPr>
      </w:pPr>
    </w:p>
    <w:p w14:paraId="7CA98F58" w14:textId="77777777" w:rsidR="00F96647" w:rsidRDefault="00F96647" w:rsidP="00F96647">
      <w:pPr>
        <w:pStyle w:val="Heading2"/>
        <w:spacing w:before="0"/>
        <w:rPr>
          <w:b w:val="0"/>
          <w:sz w:val="24"/>
          <w:szCs w:val="24"/>
        </w:rPr>
      </w:pPr>
    </w:p>
    <w:p w14:paraId="0FED30F6" w14:textId="77777777" w:rsidR="00F96647" w:rsidRDefault="00F96647" w:rsidP="00F96647">
      <w:pPr>
        <w:pStyle w:val="Heading2"/>
        <w:spacing w:before="0"/>
        <w:rPr>
          <w:b w:val="0"/>
          <w:sz w:val="24"/>
          <w:szCs w:val="24"/>
        </w:rPr>
      </w:pPr>
    </w:p>
    <w:p w14:paraId="197C08F0" w14:textId="77777777" w:rsidR="00F96647" w:rsidRDefault="00F96647" w:rsidP="00F96647">
      <w:pPr>
        <w:pStyle w:val="Heading2"/>
        <w:spacing w:before="0"/>
        <w:rPr>
          <w:b w:val="0"/>
          <w:sz w:val="24"/>
          <w:szCs w:val="24"/>
        </w:rPr>
      </w:pPr>
    </w:p>
    <w:p w14:paraId="466FA22C" w14:textId="77777777" w:rsidR="00F96647" w:rsidRDefault="00F96647" w:rsidP="00F96647">
      <w:pPr>
        <w:pStyle w:val="Heading2"/>
        <w:spacing w:before="0"/>
        <w:rPr>
          <w:b w:val="0"/>
          <w:sz w:val="24"/>
          <w:szCs w:val="24"/>
        </w:rPr>
      </w:pPr>
    </w:p>
    <w:p w14:paraId="43AD5AA9" w14:textId="77777777" w:rsidR="00F96647" w:rsidRDefault="00F96647" w:rsidP="00F96647">
      <w:pPr>
        <w:pStyle w:val="Heading2"/>
        <w:spacing w:before="0"/>
        <w:rPr>
          <w:b w:val="0"/>
          <w:sz w:val="24"/>
          <w:szCs w:val="24"/>
        </w:rPr>
      </w:pPr>
    </w:p>
    <w:p w14:paraId="6C7BD5B7" w14:textId="77777777" w:rsidR="00F96647" w:rsidRDefault="00F96647" w:rsidP="00F96647">
      <w:pPr>
        <w:pStyle w:val="Heading2"/>
        <w:spacing w:before="0"/>
        <w:rPr>
          <w:b w:val="0"/>
          <w:sz w:val="24"/>
          <w:szCs w:val="24"/>
        </w:rPr>
      </w:pPr>
    </w:p>
    <w:p w14:paraId="65C2C2E4" w14:textId="77777777" w:rsidR="00F96647" w:rsidRDefault="00F96647" w:rsidP="00F96647">
      <w:pPr>
        <w:pStyle w:val="Heading2"/>
        <w:spacing w:before="0"/>
        <w:rPr>
          <w:b w:val="0"/>
          <w:sz w:val="24"/>
          <w:szCs w:val="24"/>
        </w:rPr>
      </w:pPr>
    </w:p>
    <w:p w14:paraId="7BBB96F1" w14:textId="77777777" w:rsidR="00F96647" w:rsidRDefault="00F96647" w:rsidP="00F96647">
      <w:pPr>
        <w:pStyle w:val="Heading2"/>
        <w:spacing w:before="0"/>
        <w:rPr>
          <w:b w:val="0"/>
          <w:sz w:val="24"/>
          <w:szCs w:val="24"/>
        </w:rPr>
      </w:pPr>
    </w:p>
    <w:p w14:paraId="669A8DE4" w14:textId="77777777" w:rsidR="00F96647" w:rsidRDefault="00F96647" w:rsidP="00F96647">
      <w:pPr>
        <w:pStyle w:val="Heading2"/>
        <w:spacing w:before="0"/>
        <w:rPr>
          <w:b w:val="0"/>
          <w:sz w:val="24"/>
          <w:szCs w:val="24"/>
        </w:rPr>
      </w:pPr>
    </w:p>
    <w:p w14:paraId="524244DC" w14:textId="77777777" w:rsidR="00F96647" w:rsidRDefault="00F96647" w:rsidP="00F96647">
      <w:pPr>
        <w:pStyle w:val="Heading2"/>
        <w:spacing w:before="0"/>
        <w:rPr>
          <w:b w:val="0"/>
          <w:sz w:val="24"/>
          <w:szCs w:val="24"/>
        </w:rPr>
      </w:pPr>
    </w:p>
    <w:p w14:paraId="53588E60" w14:textId="77777777" w:rsidR="00F96647" w:rsidRDefault="00F96647" w:rsidP="00F96647">
      <w:pPr>
        <w:pStyle w:val="Heading2"/>
        <w:spacing w:before="0"/>
        <w:rPr>
          <w:b w:val="0"/>
          <w:sz w:val="24"/>
          <w:szCs w:val="24"/>
        </w:rPr>
      </w:pPr>
    </w:p>
    <w:p w14:paraId="075AECA5" w14:textId="77777777" w:rsidR="00F96647" w:rsidRDefault="00F96647" w:rsidP="00F96647">
      <w:pPr>
        <w:pStyle w:val="Heading2"/>
        <w:spacing w:before="0"/>
        <w:rPr>
          <w:b w:val="0"/>
          <w:sz w:val="24"/>
          <w:szCs w:val="24"/>
        </w:rPr>
      </w:pPr>
    </w:p>
    <w:p w14:paraId="243E0CA5" w14:textId="77777777" w:rsidR="00F96647" w:rsidRPr="00F96647" w:rsidRDefault="00F96647" w:rsidP="00F96647">
      <w:pPr>
        <w:pStyle w:val="Heading2"/>
        <w:spacing w:before="0"/>
        <w:rPr>
          <w:rFonts w:ascii="Times New Roman" w:hAnsi="Times New Roman" w:cs="Times New Roman"/>
          <w:b w:val="0"/>
          <w:color w:val="auto"/>
          <w:sz w:val="24"/>
          <w:szCs w:val="24"/>
        </w:rPr>
      </w:pPr>
      <w:r w:rsidRPr="00F96647">
        <w:rPr>
          <w:rFonts w:ascii="Times New Roman" w:hAnsi="Times New Roman" w:cs="Times New Roman"/>
          <w:b w:val="0"/>
          <w:color w:val="auto"/>
          <w:sz w:val="24"/>
          <w:szCs w:val="24"/>
        </w:rPr>
        <w:t>References:</w:t>
      </w:r>
    </w:p>
    <w:p w14:paraId="7B77CBE3" w14:textId="77777777" w:rsidR="00F96647" w:rsidRPr="00F96647" w:rsidRDefault="00F96647" w:rsidP="00F96647">
      <w:pPr>
        <w:pStyle w:val="Heading2"/>
        <w:spacing w:before="0"/>
        <w:rPr>
          <w:rFonts w:ascii="Times New Roman" w:hAnsi="Times New Roman" w:cs="Times New Roman"/>
          <w:b w:val="0"/>
          <w:color w:val="auto"/>
          <w:sz w:val="24"/>
          <w:szCs w:val="24"/>
        </w:rPr>
      </w:pPr>
    </w:p>
    <w:p w14:paraId="3DD5BB47" w14:textId="77777777" w:rsidR="00F96647" w:rsidRPr="00F96647" w:rsidRDefault="00F96647" w:rsidP="00F96647">
      <w:pPr>
        <w:pStyle w:val="Heading2"/>
        <w:spacing w:before="0"/>
        <w:rPr>
          <w:rFonts w:ascii="Times New Roman" w:hAnsi="Times New Roman" w:cs="Times New Roman"/>
          <w:b w:val="0"/>
          <w:color w:val="auto"/>
          <w:sz w:val="24"/>
          <w:szCs w:val="24"/>
        </w:rPr>
      </w:pPr>
      <w:r w:rsidRPr="00F96647">
        <w:rPr>
          <w:rFonts w:ascii="Times New Roman" w:hAnsi="Times New Roman" w:cs="Times New Roman"/>
          <w:b w:val="0"/>
          <w:color w:val="auto"/>
          <w:sz w:val="24"/>
          <w:szCs w:val="24"/>
        </w:rPr>
        <w:t xml:space="preserve">Bento G. (2017) </w:t>
      </w:r>
      <w:proofErr w:type="gramStart"/>
      <w:r w:rsidRPr="00F96647">
        <w:rPr>
          <w:rStyle w:val="title-text"/>
          <w:rFonts w:ascii="Times New Roman" w:hAnsi="Times New Roman" w:cs="Times New Roman"/>
          <w:b w:val="0"/>
          <w:i/>
          <w:color w:val="auto"/>
          <w:sz w:val="24"/>
          <w:szCs w:val="24"/>
        </w:rPr>
        <w:t>The</w:t>
      </w:r>
      <w:proofErr w:type="gramEnd"/>
      <w:r w:rsidRPr="00F96647">
        <w:rPr>
          <w:rStyle w:val="title-text"/>
          <w:rFonts w:ascii="Times New Roman" w:hAnsi="Times New Roman" w:cs="Times New Roman"/>
          <w:b w:val="0"/>
          <w:i/>
          <w:color w:val="auto"/>
          <w:sz w:val="24"/>
          <w:szCs w:val="24"/>
        </w:rPr>
        <w:t xml:space="preserve"> importance of outdoor play for young children's healthy development.</w:t>
      </w:r>
      <w:r w:rsidRPr="00F96647">
        <w:rPr>
          <w:rStyle w:val="title-text"/>
          <w:rFonts w:ascii="Times New Roman" w:hAnsi="Times New Roman" w:cs="Times New Roman"/>
          <w:b w:val="0"/>
          <w:color w:val="auto"/>
          <w:sz w:val="24"/>
          <w:szCs w:val="24"/>
        </w:rPr>
        <w:t xml:space="preserve"> </w:t>
      </w:r>
      <w:hyperlink r:id="rId20" w:tooltip="Go to Porto Biomedical Journal on ScienceDirect" w:history="1">
        <w:r w:rsidRPr="00F96647">
          <w:rPr>
            <w:rStyle w:val="Hyperlink"/>
            <w:rFonts w:ascii="Times New Roman" w:hAnsi="Times New Roman" w:cs="Times New Roman"/>
            <w:b w:val="0"/>
            <w:color w:val="auto"/>
            <w:sz w:val="24"/>
            <w:szCs w:val="24"/>
          </w:rPr>
          <w:t>Porto Biomedical Journal</w:t>
        </w:r>
      </w:hyperlink>
      <w:r w:rsidRPr="00F96647">
        <w:rPr>
          <w:rFonts w:ascii="Times New Roman" w:hAnsi="Times New Roman" w:cs="Times New Roman"/>
          <w:b w:val="0"/>
          <w:color w:val="auto"/>
          <w:sz w:val="24"/>
          <w:szCs w:val="24"/>
        </w:rPr>
        <w:t xml:space="preserve">, </w:t>
      </w:r>
      <w:hyperlink r:id="rId21" w:tooltip="Go to table of contents for this volume/issue" w:history="1">
        <w:r w:rsidRPr="00F96647">
          <w:rPr>
            <w:rStyle w:val="Hyperlink"/>
            <w:rFonts w:ascii="Times New Roman" w:hAnsi="Times New Roman" w:cs="Times New Roman"/>
            <w:b w:val="0"/>
            <w:color w:val="auto"/>
            <w:sz w:val="24"/>
            <w:szCs w:val="24"/>
          </w:rPr>
          <w:t>Volume 2, Issue 5</w:t>
        </w:r>
      </w:hyperlink>
      <w:r w:rsidRPr="00F96647">
        <w:rPr>
          <w:rFonts w:ascii="Times New Roman" w:hAnsi="Times New Roman" w:cs="Times New Roman"/>
          <w:b w:val="0"/>
          <w:color w:val="auto"/>
          <w:sz w:val="24"/>
          <w:szCs w:val="24"/>
        </w:rPr>
        <w:t>, September–October 2017</w:t>
      </w:r>
    </w:p>
    <w:p w14:paraId="4B7E575A" w14:textId="77777777" w:rsidR="00F96647" w:rsidRPr="00F96647" w:rsidRDefault="00F96647" w:rsidP="00F96647">
      <w:pPr>
        <w:pStyle w:val="Heading2"/>
        <w:spacing w:before="0"/>
        <w:rPr>
          <w:rFonts w:ascii="Times New Roman" w:hAnsi="Times New Roman" w:cs="Times New Roman"/>
          <w:b w:val="0"/>
          <w:color w:val="auto"/>
          <w:sz w:val="24"/>
          <w:szCs w:val="24"/>
        </w:rPr>
      </w:pPr>
    </w:p>
    <w:p w14:paraId="48E9F940" w14:textId="77777777" w:rsidR="00F96647" w:rsidRPr="00F96647" w:rsidRDefault="00F96647" w:rsidP="00F96647">
      <w:pPr>
        <w:pStyle w:val="Heading2"/>
        <w:spacing w:before="0"/>
        <w:rPr>
          <w:rFonts w:ascii="Times New Roman" w:hAnsi="Times New Roman" w:cs="Times New Roman"/>
          <w:b w:val="0"/>
          <w:color w:val="auto"/>
          <w:sz w:val="24"/>
          <w:szCs w:val="24"/>
        </w:rPr>
      </w:pPr>
      <w:r w:rsidRPr="00F96647">
        <w:rPr>
          <w:rFonts w:ascii="Times New Roman" w:hAnsi="Times New Roman" w:cs="Times New Roman"/>
          <w:b w:val="0"/>
          <w:color w:val="auto"/>
          <w:sz w:val="24"/>
          <w:szCs w:val="24"/>
        </w:rPr>
        <w:t xml:space="preserve">Bento G. (2017) </w:t>
      </w:r>
      <w:proofErr w:type="gramStart"/>
      <w:r w:rsidRPr="00F96647">
        <w:rPr>
          <w:rStyle w:val="title-text"/>
          <w:rFonts w:ascii="Times New Roman" w:hAnsi="Times New Roman" w:cs="Times New Roman"/>
          <w:b w:val="0"/>
          <w:i/>
          <w:color w:val="auto"/>
          <w:sz w:val="24"/>
          <w:szCs w:val="24"/>
        </w:rPr>
        <w:t>The</w:t>
      </w:r>
      <w:proofErr w:type="gramEnd"/>
      <w:r w:rsidRPr="00F96647">
        <w:rPr>
          <w:rStyle w:val="title-text"/>
          <w:rFonts w:ascii="Times New Roman" w:hAnsi="Times New Roman" w:cs="Times New Roman"/>
          <w:b w:val="0"/>
          <w:i/>
          <w:color w:val="auto"/>
          <w:sz w:val="24"/>
          <w:szCs w:val="24"/>
        </w:rPr>
        <w:t xml:space="preserve"> importance of outdoor play for young children's healthy development.</w:t>
      </w:r>
      <w:r w:rsidRPr="00F96647">
        <w:rPr>
          <w:rStyle w:val="title-text"/>
          <w:rFonts w:ascii="Times New Roman" w:hAnsi="Times New Roman" w:cs="Times New Roman"/>
          <w:b w:val="0"/>
          <w:color w:val="auto"/>
          <w:sz w:val="24"/>
          <w:szCs w:val="24"/>
        </w:rPr>
        <w:t xml:space="preserve"> </w:t>
      </w:r>
      <w:hyperlink r:id="rId22" w:tooltip="Go to Porto Biomedical Journal on ScienceDirect" w:history="1">
        <w:r w:rsidRPr="00F96647">
          <w:rPr>
            <w:rStyle w:val="Hyperlink"/>
            <w:rFonts w:ascii="Times New Roman" w:hAnsi="Times New Roman" w:cs="Times New Roman"/>
            <w:b w:val="0"/>
            <w:color w:val="auto"/>
            <w:sz w:val="24"/>
            <w:szCs w:val="24"/>
          </w:rPr>
          <w:t>Porto Biomedical Journal</w:t>
        </w:r>
      </w:hyperlink>
      <w:r w:rsidRPr="00F96647">
        <w:rPr>
          <w:rFonts w:ascii="Times New Roman" w:hAnsi="Times New Roman" w:cs="Times New Roman"/>
          <w:b w:val="0"/>
          <w:color w:val="auto"/>
          <w:sz w:val="24"/>
          <w:szCs w:val="24"/>
        </w:rPr>
        <w:t xml:space="preserve">, </w:t>
      </w:r>
      <w:hyperlink r:id="rId23" w:tooltip="Go to table of contents for this volume/issue" w:history="1">
        <w:r w:rsidRPr="00F96647">
          <w:rPr>
            <w:rStyle w:val="Hyperlink"/>
            <w:rFonts w:ascii="Times New Roman" w:hAnsi="Times New Roman" w:cs="Times New Roman"/>
            <w:b w:val="0"/>
            <w:color w:val="auto"/>
            <w:sz w:val="24"/>
            <w:szCs w:val="24"/>
          </w:rPr>
          <w:t>Volume 2, Issue 5</w:t>
        </w:r>
      </w:hyperlink>
      <w:r w:rsidRPr="00F96647">
        <w:rPr>
          <w:rFonts w:ascii="Times New Roman" w:hAnsi="Times New Roman" w:cs="Times New Roman"/>
          <w:b w:val="0"/>
          <w:color w:val="auto"/>
          <w:sz w:val="24"/>
          <w:szCs w:val="24"/>
        </w:rPr>
        <w:t>, September–October 2017</w:t>
      </w:r>
    </w:p>
    <w:p w14:paraId="530BF91F" w14:textId="77777777" w:rsidR="00F96647" w:rsidRPr="00F96647" w:rsidRDefault="00F96647" w:rsidP="00F96647">
      <w:pPr>
        <w:rPr>
          <w:sz w:val="24"/>
          <w:szCs w:val="24"/>
        </w:rPr>
      </w:pPr>
    </w:p>
    <w:p w14:paraId="0D60F12F" w14:textId="77777777" w:rsidR="00F96647" w:rsidRPr="00F96647" w:rsidRDefault="00F96647" w:rsidP="00F96647">
      <w:pPr>
        <w:rPr>
          <w:sz w:val="24"/>
          <w:szCs w:val="24"/>
        </w:rPr>
      </w:pPr>
      <w:r w:rsidRPr="00F96647">
        <w:rPr>
          <w:sz w:val="24"/>
          <w:szCs w:val="24"/>
        </w:rPr>
        <w:t xml:space="preserve">BERA (2018) </w:t>
      </w:r>
      <w:r w:rsidRPr="00F96647">
        <w:rPr>
          <w:i/>
          <w:sz w:val="24"/>
          <w:szCs w:val="24"/>
        </w:rPr>
        <w:t xml:space="preserve">Ethical Guidelines </w:t>
      </w:r>
      <w:proofErr w:type="gramStart"/>
      <w:r w:rsidRPr="00F96647">
        <w:rPr>
          <w:i/>
          <w:sz w:val="24"/>
          <w:szCs w:val="24"/>
        </w:rPr>
        <w:t>For</w:t>
      </w:r>
      <w:proofErr w:type="gramEnd"/>
      <w:r w:rsidRPr="00F96647">
        <w:rPr>
          <w:i/>
          <w:sz w:val="24"/>
          <w:szCs w:val="24"/>
        </w:rPr>
        <w:t xml:space="preserve"> Educational Research. </w:t>
      </w:r>
      <w:r w:rsidRPr="00F96647">
        <w:rPr>
          <w:sz w:val="24"/>
          <w:szCs w:val="24"/>
        </w:rPr>
        <w:t xml:space="preserve">London: British Educational Research Association, Available: </w:t>
      </w:r>
      <w:hyperlink r:id="rId24" w:history="1">
        <w:r w:rsidRPr="00F96647">
          <w:rPr>
            <w:rStyle w:val="Hyperlink"/>
            <w:color w:val="auto"/>
            <w:sz w:val="24"/>
            <w:szCs w:val="24"/>
          </w:rPr>
          <w:t>https://www.bera.ac.uk/publication/ethical-guidelines-for-educational-research-2018</w:t>
        </w:r>
      </w:hyperlink>
    </w:p>
    <w:p w14:paraId="5B114029" w14:textId="77777777" w:rsidR="00F96647" w:rsidRPr="00F96647" w:rsidRDefault="00F96647" w:rsidP="00F96647">
      <w:pPr>
        <w:pStyle w:val="Heading1"/>
        <w:shd w:val="clear" w:color="auto" w:fill="FFFFFF"/>
        <w:spacing w:line="540" w:lineRule="atLeast"/>
        <w:jc w:val="left"/>
        <w:rPr>
          <w:rStyle w:val="a-size-extra-large"/>
          <w:b w:val="0"/>
          <w:sz w:val="24"/>
          <w:szCs w:val="24"/>
        </w:rPr>
      </w:pPr>
      <w:r w:rsidRPr="00F96647">
        <w:rPr>
          <w:b w:val="0"/>
          <w:sz w:val="24"/>
          <w:szCs w:val="24"/>
        </w:rPr>
        <w:t xml:space="preserve">Bruce T. (2012) </w:t>
      </w:r>
      <w:r w:rsidRPr="00F96647">
        <w:rPr>
          <w:rStyle w:val="a-size-extra-large"/>
          <w:b w:val="0"/>
          <w:i/>
          <w:sz w:val="24"/>
          <w:szCs w:val="24"/>
        </w:rPr>
        <w:t>Early Childhood Practice: Froebel today.</w:t>
      </w:r>
      <w:r w:rsidRPr="00F96647">
        <w:rPr>
          <w:rStyle w:val="a-size-extra-large"/>
          <w:b w:val="0"/>
          <w:sz w:val="24"/>
          <w:szCs w:val="24"/>
        </w:rPr>
        <w:t xml:space="preserve"> London: Sage. </w:t>
      </w:r>
    </w:p>
    <w:p w14:paraId="3FD7458D" w14:textId="77777777" w:rsidR="00F96647" w:rsidRPr="00F96647" w:rsidRDefault="00F96647" w:rsidP="00F96647">
      <w:pPr>
        <w:rPr>
          <w:sz w:val="24"/>
          <w:szCs w:val="24"/>
        </w:rPr>
      </w:pPr>
    </w:p>
    <w:p w14:paraId="40941833" w14:textId="77777777" w:rsidR="00F96647" w:rsidRPr="00F96647" w:rsidRDefault="00F96647" w:rsidP="00F96647">
      <w:pPr>
        <w:rPr>
          <w:sz w:val="24"/>
          <w:szCs w:val="24"/>
        </w:rPr>
      </w:pPr>
      <w:r w:rsidRPr="00F96647">
        <w:rPr>
          <w:sz w:val="24"/>
          <w:szCs w:val="24"/>
        </w:rPr>
        <w:t xml:space="preserve">Dale E. J. (2013) </w:t>
      </w:r>
      <w:r w:rsidRPr="00F96647">
        <w:rPr>
          <w:i/>
          <w:sz w:val="24"/>
          <w:szCs w:val="24"/>
        </w:rPr>
        <w:t xml:space="preserve">NEO-PIAGETIAN TRANSPERSONAL PSYCHOLOGY: A NEW PERSPECTIVE. </w:t>
      </w:r>
      <w:r w:rsidRPr="00F96647">
        <w:rPr>
          <w:sz w:val="24"/>
          <w:szCs w:val="24"/>
        </w:rPr>
        <w:t>The Journal of Transpersonal Psychology, 2013, Vol. 45, No. 2,</w:t>
      </w:r>
      <w:r w:rsidRPr="00F96647">
        <w:rPr>
          <w:i/>
          <w:sz w:val="24"/>
          <w:szCs w:val="24"/>
        </w:rPr>
        <w:t xml:space="preserve"> </w:t>
      </w:r>
      <w:r w:rsidRPr="00F96647">
        <w:rPr>
          <w:sz w:val="24"/>
          <w:szCs w:val="24"/>
        </w:rPr>
        <w:t>York, United Kingdom</w:t>
      </w:r>
    </w:p>
    <w:p w14:paraId="358B7631" w14:textId="77777777" w:rsidR="00F96647" w:rsidRDefault="00F96647" w:rsidP="00F96647">
      <w:pPr>
        <w:rPr>
          <w:sz w:val="24"/>
          <w:szCs w:val="24"/>
        </w:rPr>
      </w:pPr>
    </w:p>
    <w:p w14:paraId="0C713E89" w14:textId="77777777" w:rsidR="00F96647" w:rsidRPr="00F96647" w:rsidRDefault="00F96647" w:rsidP="00F96647">
      <w:pPr>
        <w:rPr>
          <w:sz w:val="24"/>
          <w:szCs w:val="24"/>
          <w:shd w:val="clear" w:color="auto" w:fill="FFFFFF"/>
        </w:rPr>
      </w:pPr>
      <w:proofErr w:type="spellStart"/>
      <w:r w:rsidRPr="00F96647">
        <w:rPr>
          <w:sz w:val="24"/>
          <w:szCs w:val="24"/>
        </w:rPr>
        <w:t>Denscombe</w:t>
      </w:r>
      <w:proofErr w:type="spellEnd"/>
      <w:r w:rsidRPr="00F96647">
        <w:rPr>
          <w:sz w:val="24"/>
          <w:szCs w:val="24"/>
        </w:rPr>
        <w:t xml:space="preserve"> M., (2007) </w:t>
      </w:r>
      <w:r w:rsidRPr="00F96647">
        <w:rPr>
          <w:i/>
          <w:sz w:val="24"/>
          <w:szCs w:val="24"/>
        </w:rPr>
        <w:t xml:space="preserve">Good Research Guide. </w:t>
      </w:r>
      <w:r w:rsidRPr="00F96647">
        <w:rPr>
          <w:sz w:val="24"/>
          <w:szCs w:val="24"/>
        </w:rPr>
        <w:t>Buckingham, GBR: Open University Press.</w:t>
      </w:r>
    </w:p>
    <w:p w14:paraId="424218A2" w14:textId="77777777" w:rsidR="00F96647" w:rsidRDefault="00F96647" w:rsidP="00F96647">
      <w:pPr>
        <w:rPr>
          <w:sz w:val="24"/>
          <w:szCs w:val="24"/>
          <w:shd w:val="clear" w:color="auto" w:fill="FFFFFF"/>
        </w:rPr>
      </w:pPr>
    </w:p>
    <w:p w14:paraId="6F78D7B9" w14:textId="77777777" w:rsidR="00F96647" w:rsidRPr="00F96647" w:rsidRDefault="00F96647" w:rsidP="00F96647">
      <w:pPr>
        <w:rPr>
          <w:sz w:val="24"/>
          <w:szCs w:val="24"/>
          <w:shd w:val="clear" w:color="auto" w:fill="FFFFFF"/>
        </w:rPr>
      </w:pPr>
      <w:proofErr w:type="spellStart"/>
      <w:proofErr w:type="gramStart"/>
      <w:r w:rsidRPr="00F96647">
        <w:rPr>
          <w:sz w:val="24"/>
          <w:szCs w:val="24"/>
          <w:shd w:val="clear" w:color="auto" w:fill="FFFFFF"/>
        </w:rPr>
        <w:t>Denscombe</w:t>
      </w:r>
      <w:proofErr w:type="spellEnd"/>
      <w:r w:rsidRPr="00F96647">
        <w:rPr>
          <w:sz w:val="24"/>
          <w:szCs w:val="24"/>
          <w:shd w:val="clear" w:color="auto" w:fill="FFFFFF"/>
        </w:rPr>
        <w:t>, M. (2010).</w:t>
      </w:r>
      <w:proofErr w:type="gramEnd"/>
      <w:r w:rsidRPr="00F96647">
        <w:rPr>
          <w:sz w:val="24"/>
          <w:szCs w:val="24"/>
          <w:shd w:val="clear" w:color="auto" w:fill="FFFFFF"/>
        </w:rPr>
        <w:t xml:space="preserve"> </w:t>
      </w:r>
      <w:r w:rsidRPr="00F96647">
        <w:rPr>
          <w:i/>
          <w:sz w:val="24"/>
          <w:szCs w:val="24"/>
          <w:shd w:val="clear" w:color="auto" w:fill="FFFFFF"/>
        </w:rPr>
        <w:t xml:space="preserve">The Good Research Guide for Small Scale Research Projects </w:t>
      </w:r>
      <w:r w:rsidRPr="00F96647">
        <w:rPr>
          <w:sz w:val="24"/>
          <w:szCs w:val="24"/>
          <w:shd w:val="clear" w:color="auto" w:fill="FFFFFF"/>
        </w:rPr>
        <w:t xml:space="preserve">(4th </w:t>
      </w:r>
      <w:proofErr w:type="gramStart"/>
      <w:r w:rsidRPr="00F96647">
        <w:rPr>
          <w:sz w:val="24"/>
          <w:szCs w:val="24"/>
          <w:shd w:val="clear" w:color="auto" w:fill="FFFFFF"/>
        </w:rPr>
        <w:t>ed</w:t>
      </w:r>
      <w:proofErr w:type="gramEnd"/>
      <w:r w:rsidRPr="00F96647">
        <w:rPr>
          <w:sz w:val="24"/>
          <w:szCs w:val="24"/>
          <w:shd w:val="clear" w:color="auto" w:fill="FFFFFF"/>
        </w:rPr>
        <w:t>.). Buckingham: Open University Press.</w:t>
      </w:r>
    </w:p>
    <w:p w14:paraId="7CB7C8BA" w14:textId="77777777" w:rsidR="00F96647" w:rsidRDefault="00F96647" w:rsidP="00F96647">
      <w:pPr>
        <w:rPr>
          <w:sz w:val="24"/>
          <w:szCs w:val="24"/>
        </w:rPr>
      </w:pPr>
    </w:p>
    <w:p w14:paraId="09F8B8C4" w14:textId="77777777" w:rsidR="00F96647" w:rsidRPr="00F96647" w:rsidRDefault="00F96647" w:rsidP="00F96647">
      <w:pPr>
        <w:rPr>
          <w:sz w:val="24"/>
          <w:szCs w:val="24"/>
        </w:rPr>
      </w:pPr>
      <w:proofErr w:type="gramStart"/>
      <w:r w:rsidRPr="00F96647">
        <w:rPr>
          <w:sz w:val="24"/>
          <w:szCs w:val="24"/>
        </w:rPr>
        <w:t xml:space="preserve">Donaldson G. (2015) </w:t>
      </w:r>
      <w:r w:rsidRPr="00F96647">
        <w:rPr>
          <w:i/>
          <w:sz w:val="24"/>
          <w:szCs w:val="24"/>
        </w:rPr>
        <w:t>Successful Futures.</w:t>
      </w:r>
      <w:proofErr w:type="gramEnd"/>
      <w:r w:rsidRPr="00F96647">
        <w:rPr>
          <w:i/>
          <w:sz w:val="24"/>
          <w:szCs w:val="24"/>
        </w:rPr>
        <w:t xml:space="preserve"> </w:t>
      </w:r>
      <w:proofErr w:type="gramStart"/>
      <w:r w:rsidRPr="00F96647">
        <w:rPr>
          <w:i/>
          <w:sz w:val="24"/>
          <w:szCs w:val="24"/>
        </w:rPr>
        <w:t>Independent Review of Curriculum and Assessment Arrangements in Wales.</w:t>
      </w:r>
      <w:proofErr w:type="gramEnd"/>
      <w:r w:rsidRPr="00F96647">
        <w:rPr>
          <w:i/>
          <w:sz w:val="24"/>
          <w:szCs w:val="24"/>
        </w:rPr>
        <w:t xml:space="preserve"> </w:t>
      </w:r>
      <w:r w:rsidRPr="00F96647">
        <w:rPr>
          <w:sz w:val="24"/>
          <w:szCs w:val="24"/>
        </w:rPr>
        <w:t xml:space="preserve">Available: </w:t>
      </w:r>
      <w:hyperlink r:id="rId25" w:history="1">
        <w:r w:rsidRPr="00F96647">
          <w:rPr>
            <w:rStyle w:val="Hyperlink"/>
            <w:color w:val="auto"/>
            <w:sz w:val="24"/>
            <w:szCs w:val="24"/>
          </w:rPr>
          <w:t>https://gov.wales/sites/default/files/publications/2018-03/successful-futures.pdf</w:t>
        </w:r>
      </w:hyperlink>
    </w:p>
    <w:p w14:paraId="5DA14235" w14:textId="77777777" w:rsidR="00F96647" w:rsidRDefault="00F96647" w:rsidP="00F96647">
      <w:pPr>
        <w:rPr>
          <w:sz w:val="24"/>
          <w:szCs w:val="24"/>
        </w:rPr>
      </w:pPr>
    </w:p>
    <w:p w14:paraId="25D4E1B0" w14:textId="319C8B85" w:rsidR="00F96647" w:rsidRPr="00F96647" w:rsidRDefault="00F96647" w:rsidP="00F96647">
      <w:pPr>
        <w:rPr>
          <w:sz w:val="24"/>
          <w:szCs w:val="24"/>
        </w:rPr>
      </w:pPr>
      <w:proofErr w:type="gramStart"/>
      <w:r w:rsidRPr="00F96647">
        <w:rPr>
          <w:sz w:val="24"/>
          <w:szCs w:val="24"/>
        </w:rPr>
        <w:t xml:space="preserve">Durant S. (2013) </w:t>
      </w:r>
      <w:r w:rsidRPr="00F96647">
        <w:rPr>
          <w:i/>
          <w:sz w:val="24"/>
          <w:szCs w:val="24"/>
        </w:rPr>
        <w:t>Outdoor Play.</w:t>
      </w:r>
      <w:proofErr w:type="gramEnd"/>
      <w:r w:rsidRPr="00F96647">
        <w:rPr>
          <w:i/>
          <w:sz w:val="24"/>
          <w:szCs w:val="24"/>
        </w:rPr>
        <w:t xml:space="preserve"> </w:t>
      </w:r>
      <w:r w:rsidRPr="00F96647">
        <w:rPr>
          <w:sz w:val="24"/>
          <w:szCs w:val="24"/>
        </w:rPr>
        <w:t xml:space="preserve">London: Practical Pre School Books Ltd. </w:t>
      </w:r>
    </w:p>
    <w:p w14:paraId="72E2F666" w14:textId="77777777" w:rsidR="00F96647" w:rsidRPr="00F96647" w:rsidRDefault="00F96647" w:rsidP="00F96647">
      <w:pPr>
        <w:pStyle w:val="Heading1"/>
        <w:shd w:val="clear" w:color="auto" w:fill="FFFFFF"/>
        <w:rPr>
          <w:b w:val="0"/>
          <w:bCs w:val="0"/>
          <w:sz w:val="24"/>
          <w:szCs w:val="24"/>
        </w:rPr>
      </w:pPr>
    </w:p>
    <w:p w14:paraId="0813A29D" w14:textId="77777777" w:rsidR="00F96647" w:rsidRPr="00F96647" w:rsidRDefault="00F96647" w:rsidP="00F96647">
      <w:pPr>
        <w:rPr>
          <w:sz w:val="24"/>
          <w:szCs w:val="24"/>
        </w:rPr>
      </w:pPr>
      <w:r w:rsidRPr="00F96647">
        <w:rPr>
          <w:sz w:val="24"/>
          <w:szCs w:val="24"/>
        </w:rPr>
        <w:t xml:space="preserve">Edward-Jones A., Waite S., Passy R., (20019) </w:t>
      </w:r>
      <w:proofErr w:type="gramStart"/>
      <w:r w:rsidRPr="00F96647">
        <w:rPr>
          <w:bCs/>
          <w:i/>
          <w:sz w:val="24"/>
          <w:szCs w:val="24"/>
        </w:rPr>
        <w:t>Falling</w:t>
      </w:r>
      <w:proofErr w:type="gramEnd"/>
      <w:r w:rsidRPr="00F96647">
        <w:rPr>
          <w:bCs/>
          <w:i/>
          <w:sz w:val="24"/>
          <w:szCs w:val="24"/>
        </w:rPr>
        <w:t xml:space="preserve"> into LINE: school strategies for overcoming challenges associated with learning in natural environments. </w:t>
      </w:r>
      <w:proofErr w:type="gramStart"/>
      <w:r w:rsidRPr="00F96647">
        <w:rPr>
          <w:sz w:val="24"/>
          <w:szCs w:val="24"/>
        </w:rPr>
        <w:t>International Journal of Primary, Elementary and Early Years Education.</w:t>
      </w:r>
      <w:proofErr w:type="gramEnd"/>
    </w:p>
    <w:p w14:paraId="0E75E3BE" w14:textId="77777777" w:rsidR="00F96647" w:rsidRDefault="00F96647" w:rsidP="00F96647">
      <w:pPr>
        <w:pStyle w:val="Heading1"/>
        <w:shd w:val="clear" w:color="auto" w:fill="FEFEFE"/>
        <w:spacing w:after="225" w:line="312" w:lineRule="atLeast"/>
        <w:jc w:val="left"/>
        <w:rPr>
          <w:b w:val="0"/>
          <w:sz w:val="24"/>
          <w:szCs w:val="24"/>
        </w:rPr>
      </w:pPr>
    </w:p>
    <w:p w14:paraId="745228BD" w14:textId="77777777" w:rsidR="00F96647" w:rsidRPr="00F96647" w:rsidRDefault="00F96647" w:rsidP="00F96647">
      <w:pPr>
        <w:pStyle w:val="Heading1"/>
        <w:shd w:val="clear" w:color="auto" w:fill="FEFEFE"/>
        <w:spacing w:after="225" w:line="312" w:lineRule="atLeast"/>
        <w:jc w:val="left"/>
        <w:rPr>
          <w:b w:val="0"/>
          <w:sz w:val="24"/>
          <w:szCs w:val="24"/>
          <w:u w:val="single"/>
        </w:rPr>
      </w:pPr>
      <w:proofErr w:type="gramStart"/>
      <w:r w:rsidRPr="00F96647">
        <w:rPr>
          <w:b w:val="0"/>
          <w:sz w:val="24"/>
          <w:szCs w:val="24"/>
        </w:rPr>
        <w:t xml:space="preserve">Gomez A. (2020) </w:t>
      </w:r>
      <w:r w:rsidRPr="00F96647">
        <w:rPr>
          <w:b w:val="0"/>
          <w:i/>
          <w:sz w:val="24"/>
          <w:szCs w:val="24"/>
        </w:rPr>
        <w:t>What the U.S.</w:t>
      </w:r>
      <w:proofErr w:type="gramEnd"/>
      <w:r w:rsidRPr="00F96647">
        <w:rPr>
          <w:b w:val="0"/>
          <w:i/>
          <w:sz w:val="24"/>
          <w:szCs w:val="24"/>
        </w:rPr>
        <w:t xml:space="preserve"> </w:t>
      </w:r>
      <w:proofErr w:type="gramStart"/>
      <w:r w:rsidRPr="00F96647">
        <w:rPr>
          <w:b w:val="0"/>
          <w:i/>
          <w:sz w:val="24"/>
          <w:szCs w:val="24"/>
        </w:rPr>
        <w:t>Can Learn from Scandinavian Outdoor Education.</w:t>
      </w:r>
      <w:proofErr w:type="gramEnd"/>
      <w:r w:rsidRPr="00F96647">
        <w:rPr>
          <w:b w:val="0"/>
          <w:i/>
          <w:sz w:val="24"/>
          <w:szCs w:val="24"/>
        </w:rPr>
        <w:t xml:space="preserve">  </w:t>
      </w:r>
      <w:r w:rsidRPr="00F96647">
        <w:rPr>
          <w:b w:val="0"/>
          <w:sz w:val="24"/>
          <w:szCs w:val="24"/>
        </w:rPr>
        <w:t xml:space="preserve">Available: </w:t>
      </w:r>
      <w:hyperlink r:id="rId26" w:history="1">
        <w:r w:rsidRPr="00F96647">
          <w:rPr>
            <w:rStyle w:val="Hyperlink"/>
            <w:b w:val="0"/>
            <w:color w:val="auto"/>
            <w:sz w:val="24"/>
            <w:szCs w:val="24"/>
          </w:rPr>
          <w:t>https://populationeducation.org/what-the-u-s-can-learn-from-scandinavian-outdoor-education/</w:t>
        </w:r>
      </w:hyperlink>
    </w:p>
    <w:p w14:paraId="0EF1D459" w14:textId="77777777" w:rsidR="00F96647" w:rsidRPr="00F96647" w:rsidRDefault="00F96647" w:rsidP="00F96647">
      <w:pPr>
        <w:shd w:val="clear" w:color="auto" w:fill="FFFFFF"/>
        <w:rPr>
          <w:sz w:val="24"/>
          <w:szCs w:val="24"/>
          <w:bdr w:val="none" w:sz="0" w:space="0" w:color="auto" w:frame="1"/>
          <w:lang w:eastAsia="en-GB"/>
        </w:rPr>
      </w:pPr>
    </w:p>
    <w:p w14:paraId="6E6C0D35" w14:textId="77777777" w:rsidR="00F96647" w:rsidRPr="00F96647" w:rsidRDefault="00F96647" w:rsidP="00F96647">
      <w:pPr>
        <w:rPr>
          <w:sz w:val="24"/>
          <w:szCs w:val="24"/>
          <w:shd w:val="clear" w:color="auto" w:fill="FFFFFF"/>
        </w:rPr>
      </w:pPr>
      <w:r w:rsidRPr="00F96647">
        <w:rPr>
          <w:sz w:val="24"/>
          <w:szCs w:val="24"/>
          <w:shd w:val="clear" w:color="auto" w:fill="FFFFFF"/>
        </w:rPr>
        <w:t xml:space="preserve">Goss J.D., </w:t>
      </w:r>
      <w:proofErr w:type="spellStart"/>
      <w:r w:rsidRPr="00F96647">
        <w:rPr>
          <w:sz w:val="24"/>
          <w:szCs w:val="24"/>
          <w:shd w:val="clear" w:color="auto" w:fill="FFFFFF"/>
        </w:rPr>
        <w:t>Leinbach</w:t>
      </w:r>
      <w:proofErr w:type="spellEnd"/>
      <w:r w:rsidRPr="00F96647">
        <w:rPr>
          <w:sz w:val="24"/>
          <w:szCs w:val="24"/>
          <w:shd w:val="clear" w:color="auto" w:fill="FFFFFF"/>
        </w:rPr>
        <w:t xml:space="preserve"> T.R. (1996) ‘Focus groups as alternative research practice’, </w:t>
      </w:r>
      <w:r w:rsidRPr="00F96647">
        <w:rPr>
          <w:i/>
          <w:iCs/>
          <w:sz w:val="24"/>
          <w:szCs w:val="24"/>
          <w:shd w:val="clear" w:color="auto" w:fill="FFFFFF"/>
        </w:rPr>
        <w:t>Area</w:t>
      </w:r>
      <w:r w:rsidRPr="00F96647">
        <w:rPr>
          <w:sz w:val="24"/>
          <w:szCs w:val="24"/>
          <w:shd w:val="clear" w:color="auto" w:fill="FFFFFF"/>
        </w:rPr>
        <w:t> 28 (2): 115-23.</w:t>
      </w:r>
    </w:p>
    <w:p w14:paraId="5BAEA67F" w14:textId="77777777" w:rsidR="00F96647" w:rsidRDefault="00F96647" w:rsidP="00F96647">
      <w:pPr>
        <w:rPr>
          <w:bCs/>
          <w:sz w:val="24"/>
          <w:szCs w:val="24"/>
        </w:rPr>
      </w:pPr>
    </w:p>
    <w:p w14:paraId="424390E8" w14:textId="77777777" w:rsidR="00F96647" w:rsidRPr="00F96647" w:rsidRDefault="00F96647" w:rsidP="00F96647">
      <w:pPr>
        <w:rPr>
          <w:sz w:val="24"/>
          <w:szCs w:val="24"/>
        </w:rPr>
      </w:pPr>
      <w:proofErr w:type="spellStart"/>
      <w:r w:rsidRPr="00F96647">
        <w:rPr>
          <w:bCs/>
          <w:sz w:val="24"/>
          <w:szCs w:val="24"/>
        </w:rPr>
        <w:t>Kaynak-Ekici</w:t>
      </w:r>
      <w:proofErr w:type="spellEnd"/>
      <w:r w:rsidRPr="00F96647">
        <w:rPr>
          <w:bCs/>
          <w:sz w:val="24"/>
          <w:szCs w:val="24"/>
        </w:rPr>
        <w:t xml:space="preserve"> K.B., </w:t>
      </w:r>
      <w:proofErr w:type="spellStart"/>
      <w:r w:rsidRPr="00F96647">
        <w:rPr>
          <w:bCs/>
          <w:sz w:val="24"/>
          <w:szCs w:val="24"/>
        </w:rPr>
        <w:t>Imir</w:t>
      </w:r>
      <w:proofErr w:type="spellEnd"/>
      <w:r w:rsidRPr="00F96647">
        <w:rPr>
          <w:bCs/>
          <w:sz w:val="24"/>
          <w:szCs w:val="24"/>
        </w:rPr>
        <w:t xml:space="preserve"> H.M., </w:t>
      </w:r>
      <w:proofErr w:type="spellStart"/>
      <w:r w:rsidRPr="00F96647">
        <w:rPr>
          <w:bCs/>
          <w:sz w:val="24"/>
          <w:szCs w:val="24"/>
        </w:rPr>
        <w:t>Temel</w:t>
      </w:r>
      <w:proofErr w:type="spellEnd"/>
      <w:r w:rsidRPr="00F96647">
        <w:rPr>
          <w:bCs/>
          <w:sz w:val="24"/>
          <w:szCs w:val="24"/>
        </w:rPr>
        <w:t xml:space="preserve"> Z.F., (2020)</w:t>
      </w:r>
      <w:r w:rsidRPr="00F96647">
        <w:rPr>
          <w:bCs/>
          <w:i/>
          <w:sz w:val="24"/>
          <w:szCs w:val="24"/>
        </w:rPr>
        <w:t xml:space="preserve"> Learning invitations in Reggio Emilia approach: A case study.</w:t>
      </w:r>
      <w:r w:rsidRPr="00F96647">
        <w:rPr>
          <w:sz w:val="24"/>
          <w:szCs w:val="24"/>
        </w:rPr>
        <w:t xml:space="preserve"> </w:t>
      </w:r>
      <w:proofErr w:type="gramStart"/>
      <w:r w:rsidRPr="00F96647">
        <w:rPr>
          <w:sz w:val="24"/>
          <w:szCs w:val="24"/>
        </w:rPr>
        <w:t>International Journal of Primary, Elementary and Early Years Education.</w:t>
      </w:r>
      <w:proofErr w:type="gramEnd"/>
    </w:p>
    <w:p w14:paraId="563631FF" w14:textId="77777777" w:rsidR="00F96647" w:rsidRDefault="00F96647" w:rsidP="00F96647">
      <w:pPr>
        <w:rPr>
          <w:sz w:val="24"/>
          <w:szCs w:val="24"/>
          <w:shd w:val="clear" w:color="auto" w:fill="FFFFFF"/>
        </w:rPr>
      </w:pPr>
    </w:p>
    <w:p w14:paraId="351AE86D" w14:textId="77777777" w:rsidR="00F96647" w:rsidRPr="00F96647" w:rsidRDefault="00F96647" w:rsidP="00F96647">
      <w:pPr>
        <w:rPr>
          <w:sz w:val="24"/>
          <w:szCs w:val="24"/>
          <w:shd w:val="clear" w:color="auto" w:fill="FFFFFF"/>
        </w:rPr>
      </w:pPr>
      <w:proofErr w:type="gramStart"/>
      <w:r w:rsidRPr="00F96647">
        <w:rPr>
          <w:sz w:val="24"/>
          <w:szCs w:val="24"/>
          <w:shd w:val="clear" w:color="auto" w:fill="FFFFFF"/>
        </w:rPr>
        <w:t>Kitzinger J. (1995) ‘Introducing focus groups’, </w:t>
      </w:r>
      <w:r w:rsidRPr="00F96647">
        <w:rPr>
          <w:i/>
          <w:iCs/>
          <w:sz w:val="24"/>
          <w:szCs w:val="24"/>
          <w:shd w:val="clear" w:color="auto" w:fill="FFFFFF"/>
        </w:rPr>
        <w:t>British Medical Journal</w:t>
      </w:r>
      <w:r w:rsidRPr="00F96647">
        <w:rPr>
          <w:sz w:val="24"/>
          <w:szCs w:val="24"/>
          <w:shd w:val="clear" w:color="auto" w:fill="FFFFFF"/>
        </w:rPr>
        <w:t> 311: 299-302.</w:t>
      </w:r>
      <w:proofErr w:type="gramEnd"/>
    </w:p>
    <w:p w14:paraId="7828F7FF" w14:textId="77777777" w:rsidR="00F96647" w:rsidRDefault="00F96647" w:rsidP="00F96647">
      <w:pPr>
        <w:rPr>
          <w:sz w:val="24"/>
          <w:szCs w:val="24"/>
          <w:shd w:val="clear" w:color="auto" w:fill="FFFFFF"/>
        </w:rPr>
      </w:pPr>
    </w:p>
    <w:p w14:paraId="645376C3" w14:textId="77777777" w:rsidR="00F96647" w:rsidRPr="00F96647" w:rsidRDefault="00F96647" w:rsidP="00F96647">
      <w:pPr>
        <w:rPr>
          <w:sz w:val="24"/>
          <w:szCs w:val="24"/>
          <w:shd w:val="clear" w:color="auto" w:fill="FFFFFF"/>
        </w:rPr>
      </w:pPr>
      <w:r w:rsidRPr="00F96647">
        <w:rPr>
          <w:sz w:val="24"/>
          <w:szCs w:val="24"/>
          <w:shd w:val="clear" w:color="auto" w:fill="FFFFFF"/>
        </w:rPr>
        <w:t xml:space="preserve">Race K.E., </w:t>
      </w:r>
      <w:proofErr w:type="spellStart"/>
      <w:r w:rsidRPr="00F96647">
        <w:rPr>
          <w:sz w:val="24"/>
          <w:szCs w:val="24"/>
          <w:shd w:val="clear" w:color="auto" w:fill="FFFFFF"/>
        </w:rPr>
        <w:t>Hotch</w:t>
      </w:r>
      <w:proofErr w:type="spellEnd"/>
      <w:r w:rsidRPr="00F96647">
        <w:rPr>
          <w:sz w:val="24"/>
          <w:szCs w:val="24"/>
          <w:shd w:val="clear" w:color="auto" w:fill="FFFFFF"/>
        </w:rPr>
        <w:t xml:space="preserve"> D.F., Parker T. (1994) ‘Rehabilitation program evaluation: use of focus groups to empower clients’, </w:t>
      </w:r>
      <w:r w:rsidRPr="00F96647">
        <w:rPr>
          <w:i/>
          <w:iCs/>
          <w:sz w:val="24"/>
          <w:szCs w:val="24"/>
          <w:shd w:val="clear" w:color="auto" w:fill="FFFFFF"/>
        </w:rPr>
        <w:t>Evaluation Review</w:t>
      </w:r>
      <w:r w:rsidRPr="00F96647">
        <w:rPr>
          <w:sz w:val="24"/>
          <w:szCs w:val="24"/>
          <w:shd w:val="clear" w:color="auto" w:fill="FFFFFF"/>
        </w:rPr>
        <w:t> 18 (6): 730-40.</w:t>
      </w:r>
    </w:p>
    <w:p w14:paraId="56BEF536" w14:textId="77777777" w:rsidR="00F96647" w:rsidRDefault="00F96647" w:rsidP="00F96647">
      <w:pPr>
        <w:rPr>
          <w:sz w:val="24"/>
          <w:szCs w:val="24"/>
        </w:rPr>
      </w:pPr>
    </w:p>
    <w:p w14:paraId="70FFF685" w14:textId="77777777" w:rsidR="00F96647" w:rsidRPr="00F96647" w:rsidRDefault="00F96647" w:rsidP="00F96647">
      <w:pPr>
        <w:rPr>
          <w:sz w:val="24"/>
          <w:szCs w:val="24"/>
        </w:rPr>
      </w:pPr>
      <w:proofErr w:type="spellStart"/>
      <w:proofErr w:type="gramStart"/>
      <w:r w:rsidRPr="00F96647">
        <w:rPr>
          <w:sz w:val="24"/>
          <w:szCs w:val="24"/>
        </w:rPr>
        <w:t>Louv</w:t>
      </w:r>
      <w:proofErr w:type="spellEnd"/>
      <w:r w:rsidRPr="00F96647">
        <w:rPr>
          <w:sz w:val="24"/>
          <w:szCs w:val="24"/>
        </w:rPr>
        <w:t xml:space="preserve"> R. (2017) </w:t>
      </w:r>
      <w:r w:rsidRPr="00F96647">
        <w:rPr>
          <w:i/>
          <w:sz w:val="24"/>
          <w:szCs w:val="24"/>
        </w:rPr>
        <w:t>Vitamin N.</w:t>
      </w:r>
      <w:proofErr w:type="gramEnd"/>
      <w:r w:rsidRPr="00F96647">
        <w:rPr>
          <w:i/>
          <w:sz w:val="24"/>
          <w:szCs w:val="24"/>
        </w:rPr>
        <w:t xml:space="preserve"> </w:t>
      </w:r>
      <w:proofErr w:type="gramStart"/>
      <w:r w:rsidRPr="00F96647">
        <w:rPr>
          <w:i/>
          <w:sz w:val="24"/>
          <w:szCs w:val="24"/>
        </w:rPr>
        <w:t>The Essential Guide to a Nature-Rich Life.</w:t>
      </w:r>
      <w:proofErr w:type="gramEnd"/>
      <w:r w:rsidRPr="00F96647">
        <w:rPr>
          <w:i/>
          <w:sz w:val="24"/>
          <w:szCs w:val="24"/>
        </w:rPr>
        <w:t xml:space="preserve"> </w:t>
      </w:r>
      <w:r w:rsidRPr="00F96647">
        <w:rPr>
          <w:sz w:val="24"/>
          <w:szCs w:val="24"/>
        </w:rPr>
        <w:t>Atlantic Books</w:t>
      </w:r>
    </w:p>
    <w:p w14:paraId="76D1F0F4" w14:textId="77777777" w:rsidR="00F96647" w:rsidRDefault="00F96647" w:rsidP="00F96647">
      <w:pPr>
        <w:pStyle w:val="NoSpacing"/>
        <w:rPr>
          <w:rStyle w:val="a-size-extra-large"/>
          <w:rFonts w:ascii="Times New Roman" w:hAnsi="Times New Roman" w:cs="Times New Roman"/>
          <w:sz w:val="24"/>
          <w:szCs w:val="24"/>
        </w:rPr>
      </w:pPr>
    </w:p>
    <w:p w14:paraId="6F15C6C2" w14:textId="77777777" w:rsidR="00F96647" w:rsidRDefault="00F96647" w:rsidP="00F96647">
      <w:pPr>
        <w:pStyle w:val="NoSpacing"/>
        <w:rPr>
          <w:rStyle w:val="a-size-extra-large"/>
          <w:rFonts w:ascii="Times New Roman" w:hAnsi="Times New Roman" w:cs="Times New Roman"/>
          <w:sz w:val="24"/>
          <w:szCs w:val="24"/>
        </w:rPr>
      </w:pPr>
    </w:p>
    <w:p w14:paraId="31770613" w14:textId="77777777" w:rsidR="00F96647" w:rsidRDefault="00F96647" w:rsidP="00F96647">
      <w:pPr>
        <w:pStyle w:val="NoSpacing"/>
        <w:rPr>
          <w:rStyle w:val="a-size-extra-large"/>
          <w:rFonts w:ascii="Times New Roman" w:hAnsi="Times New Roman" w:cs="Times New Roman"/>
          <w:sz w:val="24"/>
          <w:szCs w:val="24"/>
        </w:rPr>
      </w:pPr>
    </w:p>
    <w:p w14:paraId="3E30DBA6" w14:textId="77777777" w:rsidR="00F96647" w:rsidRDefault="00F96647" w:rsidP="00F96647">
      <w:pPr>
        <w:pStyle w:val="NoSpacing"/>
        <w:rPr>
          <w:rStyle w:val="a-size-extra-large"/>
          <w:rFonts w:ascii="Times New Roman" w:hAnsi="Times New Roman" w:cs="Times New Roman"/>
          <w:sz w:val="24"/>
          <w:szCs w:val="24"/>
        </w:rPr>
      </w:pPr>
    </w:p>
    <w:p w14:paraId="7367337D" w14:textId="77777777" w:rsidR="00F96647" w:rsidRDefault="00F96647" w:rsidP="00F96647">
      <w:pPr>
        <w:pStyle w:val="NoSpacing"/>
        <w:rPr>
          <w:rStyle w:val="a-size-extra-large"/>
          <w:rFonts w:ascii="Times New Roman" w:hAnsi="Times New Roman" w:cs="Times New Roman"/>
          <w:sz w:val="24"/>
          <w:szCs w:val="24"/>
        </w:rPr>
      </w:pPr>
    </w:p>
    <w:p w14:paraId="46351B68" w14:textId="77777777" w:rsidR="00F96647" w:rsidRDefault="00F96647" w:rsidP="00F96647">
      <w:pPr>
        <w:pStyle w:val="NoSpacing"/>
        <w:rPr>
          <w:rStyle w:val="a-size-extra-large"/>
          <w:rFonts w:ascii="Times New Roman" w:hAnsi="Times New Roman" w:cs="Times New Roman"/>
          <w:sz w:val="24"/>
          <w:szCs w:val="24"/>
        </w:rPr>
      </w:pPr>
    </w:p>
    <w:p w14:paraId="26A14ACC" w14:textId="77777777" w:rsidR="00F96647" w:rsidRPr="00F96647" w:rsidRDefault="00F96647" w:rsidP="00F96647">
      <w:pPr>
        <w:pStyle w:val="NoSpacing"/>
        <w:rPr>
          <w:rFonts w:ascii="Times New Roman" w:hAnsi="Times New Roman" w:cs="Times New Roman"/>
          <w:sz w:val="24"/>
          <w:szCs w:val="24"/>
          <w:shd w:val="clear" w:color="auto" w:fill="FFFFFF"/>
        </w:rPr>
      </w:pPr>
      <w:proofErr w:type="spellStart"/>
      <w:r w:rsidRPr="00F96647">
        <w:rPr>
          <w:rStyle w:val="a-size-extra-large"/>
          <w:rFonts w:ascii="Times New Roman" w:hAnsi="Times New Roman" w:cs="Times New Roman"/>
          <w:sz w:val="24"/>
          <w:szCs w:val="24"/>
        </w:rPr>
        <w:t>Lillard</w:t>
      </w:r>
      <w:proofErr w:type="spellEnd"/>
      <w:r w:rsidRPr="00F96647">
        <w:rPr>
          <w:rStyle w:val="a-size-extra-large"/>
          <w:rFonts w:ascii="Times New Roman" w:hAnsi="Times New Roman" w:cs="Times New Roman"/>
          <w:sz w:val="24"/>
          <w:szCs w:val="24"/>
        </w:rPr>
        <w:t xml:space="preserve"> A.S., Lerner M.D., Hopkins E.J., Dore R.A., Smith E.D., </w:t>
      </w:r>
      <w:proofErr w:type="spellStart"/>
      <w:r w:rsidRPr="00F96647">
        <w:rPr>
          <w:rStyle w:val="a-size-extra-large"/>
          <w:rFonts w:ascii="Times New Roman" w:hAnsi="Times New Roman" w:cs="Times New Roman"/>
          <w:sz w:val="24"/>
          <w:szCs w:val="24"/>
        </w:rPr>
        <w:t>Palmquist</w:t>
      </w:r>
      <w:proofErr w:type="spellEnd"/>
      <w:r w:rsidRPr="00F96647">
        <w:rPr>
          <w:rStyle w:val="a-size-extra-large"/>
          <w:rFonts w:ascii="Times New Roman" w:hAnsi="Times New Roman" w:cs="Times New Roman"/>
          <w:sz w:val="24"/>
          <w:szCs w:val="24"/>
        </w:rPr>
        <w:t xml:space="preserve"> C.M., (2013) </w:t>
      </w:r>
      <w:r w:rsidRPr="00F96647">
        <w:rPr>
          <w:rStyle w:val="a-size-extra-large"/>
          <w:rFonts w:ascii="Times New Roman" w:hAnsi="Times New Roman" w:cs="Times New Roman"/>
          <w:i/>
          <w:sz w:val="24"/>
          <w:szCs w:val="24"/>
        </w:rPr>
        <w:t xml:space="preserve">The Impact of Pretend Play on Children’s Development: A Review of the Evidence. </w:t>
      </w:r>
      <w:r w:rsidRPr="00F96647">
        <w:rPr>
          <w:rStyle w:val="a-size-extra-large"/>
          <w:rFonts w:ascii="Times New Roman" w:hAnsi="Times New Roman" w:cs="Times New Roman"/>
          <w:sz w:val="24"/>
          <w:szCs w:val="24"/>
        </w:rPr>
        <w:t xml:space="preserve">Psychological Bulletin: </w:t>
      </w:r>
      <w:r w:rsidRPr="00F96647">
        <w:rPr>
          <w:rFonts w:ascii="Times New Roman" w:hAnsi="Times New Roman" w:cs="Times New Roman"/>
          <w:sz w:val="24"/>
          <w:szCs w:val="24"/>
          <w:shd w:val="clear" w:color="auto" w:fill="FFFFFF"/>
        </w:rPr>
        <w:t> American Psychological Association</w:t>
      </w:r>
    </w:p>
    <w:p w14:paraId="14BF3EF7" w14:textId="77777777" w:rsidR="00F96647" w:rsidRPr="00F96647" w:rsidRDefault="00F96647" w:rsidP="00F96647">
      <w:pPr>
        <w:rPr>
          <w:sz w:val="24"/>
          <w:szCs w:val="24"/>
          <w:shd w:val="clear" w:color="auto" w:fill="FFFFFF"/>
        </w:rPr>
      </w:pPr>
    </w:p>
    <w:p w14:paraId="07DF4ED1" w14:textId="77777777" w:rsidR="00F96647" w:rsidRPr="00F96647" w:rsidRDefault="00F96647" w:rsidP="00F96647">
      <w:pPr>
        <w:rPr>
          <w:sz w:val="24"/>
          <w:szCs w:val="24"/>
          <w:shd w:val="clear" w:color="auto" w:fill="FFFFFF"/>
        </w:rPr>
      </w:pPr>
      <w:proofErr w:type="gramStart"/>
      <w:r w:rsidRPr="00F96647">
        <w:rPr>
          <w:sz w:val="24"/>
          <w:szCs w:val="24"/>
          <w:shd w:val="clear" w:color="auto" w:fill="FFFFFF"/>
        </w:rPr>
        <w:t>Morgan D.L. (1988) </w:t>
      </w:r>
      <w:r w:rsidRPr="00F96647">
        <w:rPr>
          <w:i/>
          <w:iCs/>
          <w:sz w:val="24"/>
          <w:szCs w:val="24"/>
          <w:shd w:val="clear" w:color="auto" w:fill="FFFFFF"/>
        </w:rPr>
        <w:t>Focus groups as qualitative research</w:t>
      </w:r>
      <w:r w:rsidRPr="00F96647">
        <w:rPr>
          <w:sz w:val="24"/>
          <w:szCs w:val="24"/>
          <w:shd w:val="clear" w:color="auto" w:fill="FFFFFF"/>
        </w:rPr>
        <w:t>.</w:t>
      </w:r>
      <w:proofErr w:type="gramEnd"/>
      <w:r w:rsidRPr="00F96647">
        <w:rPr>
          <w:sz w:val="24"/>
          <w:szCs w:val="24"/>
          <w:shd w:val="clear" w:color="auto" w:fill="FFFFFF"/>
        </w:rPr>
        <w:t xml:space="preserve"> London: Sage.</w:t>
      </w:r>
    </w:p>
    <w:p w14:paraId="592F277D" w14:textId="77777777" w:rsidR="00F96647" w:rsidRDefault="00F96647" w:rsidP="00F96647">
      <w:pPr>
        <w:pStyle w:val="NoSpacing"/>
        <w:rPr>
          <w:rFonts w:ascii="Times New Roman" w:hAnsi="Times New Roman" w:cs="Times New Roman"/>
          <w:sz w:val="24"/>
          <w:szCs w:val="24"/>
        </w:rPr>
      </w:pPr>
    </w:p>
    <w:p w14:paraId="1CDF6D89" w14:textId="77777777" w:rsidR="00F96647" w:rsidRPr="00F96647" w:rsidRDefault="00F96647" w:rsidP="00F96647">
      <w:pPr>
        <w:pStyle w:val="NoSpacing"/>
        <w:rPr>
          <w:rFonts w:ascii="Times New Roman" w:hAnsi="Times New Roman" w:cs="Times New Roman"/>
          <w:sz w:val="24"/>
          <w:szCs w:val="24"/>
        </w:rPr>
      </w:pPr>
      <w:proofErr w:type="spellStart"/>
      <w:r w:rsidRPr="00F96647">
        <w:rPr>
          <w:rFonts w:ascii="Times New Roman" w:hAnsi="Times New Roman" w:cs="Times New Roman"/>
          <w:sz w:val="24"/>
          <w:szCs w:val="24"/>
        </w:rPr>
        <w:t>Newcombe</w:t>
      </w:r>
      <w:proofErr w:type="spellEnd"/>
      <w:r w:rsidRPr="00F96647">
        <w:rPr>
          <w:rFonts w:ascii="Times New Roman" w:hAnsi="Times New Roman" w:cs="Times New Roman"/>
          <w:sz w:val="24"/>
          <w:szCs w:val="24"/>
        </w:rPr>
        <w:t xml:space="preserve"> R. (2020) </w:t>
      </w:r>
      <w:proofErr w:type="gramStart"/>
      <w:r w:rsidRPr="00F96647">
        <w:rPr>
          <w:rFonts w:ascii="Times New Roman" w:hAnsi="Times New Roman" w:cs="Times New Roman"/>
          <w:sz w:val="24"/>
          <w:szCs w:val="24"/>
        </w:rPr>
        <w:t>The</w:t>
      </w:r>
      <w:proofErr w:type="gramEnd"/>
      <w:r w:rsidRPr="00F96647">
        <w:rPr>
          <w:rFonts w:ascii="Times New Roman" w:hAnsi="Times New Roman" w:cs="Times New Roman"/>
          <w:sz w:val="24"/>
          <w:szCs w:val="24"/>
        </w:rPr>
        <w:t xml:space="preserve"> Steiner Education Approach. </w:t>
      </w:r>
    </w:p>
    <w:p w14:paraId="4279F0CB" w14:textId="77777777" w:rsidR="00F96647" w:rsidRPr="00F96647" w:rsidRDefault="00F96647" w:rsidP="00F96647">
      <w:pPr>
        <w:pStyle w:val="NoSpacing"/>
        <w:rPr>
          <w:rFonts w:ascii="Times New Roman" w:hAnsi="Times New Roman" w:cs="Times New Roman"/>
          <w:sz w:val="24"/>
          <w:szCs w:val="24"/>
        </w:rPr>
      </w:pPr>
      <w:r w:rsidRPr="00F96647">
        <w:rPr>
          <w:rFonts w:ascii="Times New Roman" w:hAnsi="Times New Roman" w:cs="Times New Roman"/>
          <w:sz w:val="24"/>
          <w:szCs w:val="24"/>
        </w:rPr>
        <w:t xml:space="preserve">Available at: </w:t>
      </w:r>
      <w:hyperlink r:id="rId27" w:history="1">
        <w:r w:rsidRPr="00F96647">
          <w:rPr>
            <w:rStyle w:val="Hyperlink"/>
            <w:rFonts w:ascii="Times New Roman" w:hAnsi="Times New Roman" w:cs="Times New Roman"/>
            <w:i/>
            <w:color w:val="auto"/>
            <w:sz w:val="24"/>
            <w:szCs w:val="24"/>
          </w:rPr>
          <w:t>http://www.earlychildhoodeducation.co.uk/steiner-education-approach.html</w:t>
        </w:r>
      </w:hyperlink>
    </w:p>
    <w:p w14:paraId="5B177549" w14:textId="77777777" w:rsidR="00F96647" w:rsidRPr="00F96647" w:rsidRDefault="00F96647" w:rsidP="00F96647">
      <w:pPr>
        <w:rPr>
          <w:i/>
          <w:sz w:val="24"/>
          <w:szCs w:val="24"/>
        </w:rPr>
      </w:pPr>
    </w:p>
    <w:p w14:paraId="2DFB4DAF" w14:textId="77777777" w:rsidR="00F96647" w:rsidRPr="00F96647" w:rsidRDefault="00F96647" w:rsidP="00F96647">
      <w:pPr>
        <w:rPr>
          <w:sz w:val="24"/>
          <w:szCs w:val="24"/>
        </w:rPr>
      </w:pPr>
      <w:r w:rsidRPr="00F96647">
        <w:rPr>
          <w:sz w:val="24"/>
          <w:szCs w:val="24"/>
        </w:rPr>
        <w:t xml:space="preserve">O’Brien L., Murray R. (2006) </w:t>
      </w:r>
      <w:proofErr w:type="gramStart"/>
      <w:r w:rsidRPr="00F96647">
        <w:rPr>
          <w:i/>
          <w:sz w:val="24"/>
          <w:szCs w:val="24"/>
        </w:rPr>
        <w:t>A</w:t>
      </w:r>
      <w:proofErr w:type="gramEnd"/>
      <w:r w:rsidRPr="00F96647">
        <w:rPr>
          <w:i/>
          <w:sz w:val="24"/>
          <w:szCs w:val="24"/>
        </w:rPr>
        <w:t xml:space="preserve"> marvellous opportunity for children to learn</w:t>
      </w:r>
      <w:r w:rsidRPr="00F96647">
        <w:rPr>
          <w:sz w:val="24"/>
          <w:szCs w:val="24"/>
        </w:rPr>
        <w:t xml:space="preserve">: a participatory </w:t>
      </w:r>
      <w:r w:rsidRPr="00F96647">
        <w:rPr>
          <w:i/>
          <w:sz w:val="24"/>
          <w:szCs w:val="24"/>
        </w:rPr>
        <w:t xml:space="preserve">evaluation of Forest School in England and Wales. </w:t>
      </w:r>
      <w:r w:rsidRPr="00F96647">
        <w:rPr>
          <w:sz w:val="24"/>
          <w:szCs w:val="24"/>
        </w:rPr>
        <w:t xml:space="preserve">Forest Research </w:t>
      </w:r>
    </w:p>
    <w:p w14:paraId="010AC19A" w14:textId="77777777" w:rsidR="00F96647" w:rsidRDefault="00F96647" w:rsidP="00F96647">
      <w:pPr>
        <w:rPr>
          <w:sz w:val="24"/>
          <w:szCs w:val="24"/>
        </w:rPr>
      </w:pPr>
    </w:p>
    <w:p w14:paraId="1CDFF616" w14:textId="77777777" w:rsidR="00F96647" w:rsidRPr="00F96647" w:rsidRDefault="00F96647" w:rsidP="00F96647">
      <w:pPr>
        <w:rPr>
          <w:sz w:val="24"/>
          <w:szCs w:val="24"/>
        </w:rPr>
      </w:pPr>
      <w:r w:rsidRPr="00F96647">
        <w:rPr>
          <w:sz w:val="24"/>
          <w:szCs w:val="24"/>
        </w:rPr>
        <w:t xml:space="preserve">O’Brien L. (2009) </w:t>
      </w:r>
      <w:proofErr w:type="gramStart"/>
      <w:r w:rsidRPr="00F96647">
        <w:rPr>
          <w:bCs/>
          <w:i/>
          <w:sz w:val="24"/>
          <w:szCs w:val="24"/>
        </w:rPr>
        <w:t>Learning</w:t>
      </w:r>
      <w:proofErr w:type="gramEnd"/>
      <w:r w:rsidRPr="00F96647">
        <w:rPr>
          <w:bCs/>
          <w:i/>
          <w:sz w:val="24"/>
          <w:szCs w:val="24"/>
        </w:rPr>
        <w:t xml:space="preserve"> outdoors: The Forest School approach.</w:t>
      </w:r>
      <w:r w:rsidRPr="00F96647">
        <w:rPr>
          <w:b/>
          <w:bCs/>
          <w:i/>
          <w:sz w:val="24"/>
          <w:szCs w:val="24"/>
        </w:rPr>
        <w:t xml:space="preserve"> </w:t>
      </w:r>
      <w:proofErr w:type="gramStart"/>
      <w:r w:rsidRPr="00F96647">
        <w:rPr>
          <w:sz w:val="24"/>
          <w:szCs w:val="24"/>
        </w:rPr>
        <w:t>International Journal of Primary, Elementary and Early Years Education.</w:t>
      </w:r>
      <w:proofErr w:type="gramEnd"/>
    </w:p>
    <w:p w14:paraId="14B1E699" w14:textId="77777777" w:rsidR="00F96647" w:rsidRDefault="00F96647" w:rsidP="00F96647">
      <w:pPr>
        <w:rPr>
          <w:sz w:val="24"/>
          <w:szCs w:val="24"/>
        </w:rPr>
      </w:pPr>
    </w:p>
    <w:p w14:paraId="56F076B8" w14:textId="77777777" w:rsidR="00F96647" w:rsidRPr="00F96647" w:rsidRDefault="00F96647" w:rsidP="00F96647">
      <w:pPr>
        <w:rPr>
          <w:sz w:val="24"/>
          <w:szCs w:val="24"/>
        </w:rPr>
      </w:pPr>
      <w:r w:rsidRPr="00F96647">
        <w:rPr>
          <w:sz w:val="24"/>
          <w:szCs w:val="24"/>
        </w:rPr>
        <w:t>Rowlands M. (2018-2019)</w:t>
      </w:r>
      <w:r w:rsidRPr="00F96647">
        <w:rPr>
          <w:i/>
          <w:sz w:val="24"/>
          <w:szCs w:val="24"/>
        </w:rPr>
        <w:t xml:space="preserve"> The Annual Report of Her Majesty’s Chief Inspector of Education and Training in Wales 2018-2019. </w:t>
      </w:r>
      <w:r w:rsidRPr="00F96647">
        <w:rPr>
          <w:sz w:val="24"/>
          <w:szCs w:val="24"/>
        </w:rPr>
        <w:t>ESTYN</w:t>
      </w:r>
    </w:p>
    <w:p w14:paraId="07E83129" w14:textId="77777777" w:rsidR="00F96647" w:rsidRDefault="00F96647" w:rsidP="00F96647">
      <w:pPr>
        <w:rPr>
          <w:sz w:val="24"/>
          <w:szCs w:val="24"/>
        </w:rPr>
      </w:pPr>
    </w:p>
    <w:p w14:paraId="62074AAE" w14:textId="77777777" w:rsidR="00F96647" w:rsidRPr="00F96647" w:rsidRDefault="00F96647" w:rsidP="00F96647">
      <w:pPr>
        <w:rPr>
          <w:sz w:val="24"/>
          <w:szCs w:val="24"/>
        </w:rPr>
      </w:pPr>
      <w:r w:rsidRPr="00F96647">
        <w:rPr>
          <w:sz w:val="24"/>
          <w:szCs w:val="24"/>
        </w:rPr>
        <w:t xml:space="preserve">Sport Industry Research Centre at Sheffield University (2016-2017) </w:t>
      </w:r>
      <w:r w:rsidRPr="00F96647">
        <w:rPr>
          <w:i/>
          <w:sz w:val="24"/>
          <w:szCs w:val="24"/>
        </w:rPr>
        <w:t xml:space="preserve">Survey proves clear link between physical activity and wellbeing. </w:t>
      </w:r>
      <w:r w:rsidRPr="00F96647">
        <w:rPr>
          <w:sz w:val="24"/>
          <w:szCs w:val="24"/>
        </w:rPr>
        <w:t xml:space="preserve">Available: </w:t>
      </w:r>
      <w:hyperlink r:id="rId28" w:history="1">
        <w:r w:rsidRPr="00F96647">
          <w:rPr>
            <w:rStyle w:val="Hyperlink"/>
            <w:color w:val="auto"/>
            <w:sz w:val="24"/>
            <w:szCs w:val="24"/>
          </w:rPr>
          <w:t>https://www4.shu.ac.uk/mediacentre/survey-proves-clear-link-between-physical-activity-and-wellbeing?filter=Research</w:t>
        </w:r>
      </w:hyperlink>
    </w:p>
    <w:p w14:paraId="71B2AC00" w14:textId="77777777" w:rsidR="00F96647" w:rsidRDefault="00F96647" w:rsidP="00F96647">
      <w:pPr>
        <w:rPr>
          <w:sz w:val="24"/>
          <w:szCs w:val="24"/>
        </w:rPr>
      </w:pPr>
    </w:p>
    <w:p w14:paraId="4CC8ED3F" w14:textId="77777777" w:rsidR="00F96647" w:rsidRPr="00F96647" w:rsidRDefault="00F96647" w:rsidP="00F96647">
      <w:pPr>
        <w:rPr>
          <w:sz w:val="24"/>
          <w:szCs w:val="24"/>
        </w:rPr>
      </w:pPr>
      <w:r w:rsidRPr="00F96647">
        <w:rPr>
          <w:sz w:val="24"/>
          <w:szCs w:val="24"/>
        </w:rPr>
        <w:t xml:space="preserve">Welsh Assembly Government, Foundation Phase Wales (2009) </w:t>
      </w:r>
      <w:r w:rsidRPr="00F96647">
        <w:rPr>
          <w:i/>
          <w:sz w:val="24"/>
          <w:szCs w:val="24"/>
        </w:rPr>
        <w:t xml:space="preserve">Outdoor Learning Handbook. </w:t>
      </w:r>
      <w:r w:rsidRPr="00F96647">
        <w:rPr>
          <w:sz w:val="24"/>
          <w:szCs w:val="24"/>
        </w:rPr>
        <w:t xml:space="preserve">Available at: </w:t>
      </w:r>
      <w:hyperlink r:id="rId29" w:history="1">
        <w:r w:rsidRPr="00F96647">
          <w:rPr>
            <w:rStyle w:val="Hyperlink"/>
            <w:color w:val="auto"/>
            <w:sz w:val="24"/>
            <w:szCs w:val="24"/>
          </w:rPr>
          <w:t>https://hwb.gov.wales/api/storage/fcb8539c-9be7-4883-8542-35d7b54b56f2/foundation-phase-outdoor-learning-handbook.pdf</w:t>
        </w:r>
      </w:hyperlink>
    </w:p>
    <w:p w14:paraId="6E7D63BC" w14:textId="77777777" w:rsidR="00F96647" w:rsidRDefault="00F96647" w:rsidP="00F96647">
      <w:pPr>
        <w:pStyle w:val="NoSpacing"/>
        <w:rPr>
          <w:rStyle w:val="a-size-extra-large"/>
          <w:rFonts w:ascii="Times New Roman" w:hAnsi="Times New Roman" w:cs="Times New Roman"/>
          <w:sz w:val="24"/>
          <w:szCs w:val="24"/>
        </w:rPr>
      </w:pPr>
    </w:p>
    <w:p w14:paraId="53426346" w14:textId="77777777" w:rsidR="00F96647" w:rsidRPr="00F96647" w:rsidRDefault="00F96647" w:rsidP="00F96647">
      <w:pPr>
        <w:pStyle w:val="NoSpacing"/>
        <w:rPr>
          <w:rStyle w:val="a-size-extra-large"/>
          <w:rFonts w:ascii="Times New Roman" w:hAnsi="Times New Roman" w:cs="Times New Roman"/>
          <w:sz w:val="24"/>
          <w:szCs w:val="24"/>
        </w:rPr>
      </w:pPr>
      <w:r w:rsidRPr="00F96647">
        <w:rPr>
          <w:rStyle w:val="a-size-extra-large"/>
          <w:rFonts w:ascii="Times New Roman" w:hAnsi="Times New Roman" w:cs="Times New Roman"/>
          <w:sz w:val="24"/>
          <w:szCs w:val="24"/>
        </w:rPr>
        <w:t xml:space="preserve">Woods A. (2016) </w:t>
      </w:r>
      <w:r w:rsidRPr="00F96647">
        <w:rPr>
          <w:rStyle w:val="a-size-extra-large"/>
          <w:rFonts w:ascii="Times New Roman" w:hAnsi="Times New Roman" w:cs="Times New Roman"/>
          <w:i/>
          <w:sz w:val="24"/>
          <w:szCs w:val="24"/>
        </w:rPr>
        <w:t xml:space="preserve">Elemental Play and Outdoor Learning: Young Children's Playful Connections with People, Places and Things. </w:t>
      </w:r>
      <w:r w:rsidRPr="00F96647">
        <w:rPr>
          <w:rStyle w:val="a-size-extra-large"/>
          <w:rFonts w:ascii="Times New Roman" w:hAnsi="Times New Roman" w:cs="Times New Roman"/>
          <w:sz w:val="24"/>
          <w:szCs w:val="24"/>
        </w:rPr>
        <w:t>New York: Routledge.</w:t>
      </w:r>
    </w:p>
    <w:p w14:paraId="34E76905" w14:textId="77777777" w:rsidR="00F96647" w:rsidRPr="00F96647" w:rsidRDefault="00F96647" w:rsidP="00F96647">
      <w:pPr>
        <w:rPr>
          <w:sz w:val="24"/>
          <w:szCs w:val="24"/>
        </w:rPr>
      </w:pPr>
    </w:p>
    <w:p w14:paraId="2CB4B092" w14:textId="77777777" w:rsidR="00F96647" w:rsidRPr="00F96647" w:rsidRDefault="00F96647" w:rsidP="00F96647">
      <w:pPr>
        <w:rPr>
          <w:i/>
          <w:sz w:val="24"/>
          <w:szCs w:val="24"/>
        </w:rPr>
      </w:pPr>
    </w:p>
    <w:p w14:paraId="2AE69D05" w14:textId="77777777" w:rsidR="00F96647" w:rsidRPr="00F96647" w:rsidRDefault="00F96647" w:rsidP="00F96647">
      <w:pPr>
        <w:rPr>
          <w:sz w:val="24"/>
          <w:szCs w:val="24"/>
        </w:rPr>
      </w:pPr>
    </w:p>
    <w:p w14:paraId="6C228355" w14:textId="77777777" w:rsidR="00F96647" w:rsidRPr="00F96647" w:rsidRDefault="00F96647" w:rsidP="00F96647">
      <w:pPr>
        <w:rPr>
          <w:i/>
          <w:sz w:val="24"/>
          <w:szCs w:val="24"/>
        </w:rPr>
      </w:pPr>
    </w:p>
    <w:p w14:paraId="03154EC4" w14:textId="77777777" w:rsidR="00F96647" w:rsidRPr="00F96647" w:rsidRDefault="00F96647" w:rsidP="00F96647">
      <w:pPr>
        <w:rPr>
          <w:sz w:val="24"/>
          <w:szCs w:val="24"/>
        </w:rPr>
      </w:pPr>
    </w:p>
    <w:p w14:paraId="637B647B" w14:textId="77777777" w:rsidR="00F96647" w:rsidRPr="00F96647" w:rsidRDefault="00F96647" w:rsidP="00F96647">
      <w:pPr>
        <w:rPr>
          <w:sz w:val="24"/>
          <w:szCs w:val="24"/>
          <w:shd w:val="clear" w:color="auto" w:fill="FFFFFF"/>
        </w:rPr>
      </w:pPr>
    </w:p>
    <w:p w14:paraId="0FCAB421" w14:textId="77777777" w:rsidR="00F96647" w:rsidRPr="00F96647" w:rsidRDefault="00F96647" w:rsidP="00F96647">
      <w:pPr>
        <w:rPr>
          <w:sz w:val="24"/>
          <w:szCs w:val="24"/>
        </w:rPr>
      </w:pPr>
    </w:p>
    <w:p w14:paraId="793D483E" w14:textId="77777777" w:rsidR="00D84363" w:rsidRPr="00F96647" w:rsidRDefault="00D84363">
      <w:pPr>
        <w:rPr>
          <w:b/>
          <w:bCs/>
          <w:sz w:val="24"/>
          <w:szCs w:val="24"/>
        </w:rPr>
      </w:pPr>
      <w:r w:rsidRPr="00F96647">
        <w:rPr>
          <w:b/>
          <w:bCs/>
          <w:sz w:val="24"/>
          <w:szCs w:val="24"/>
        </w:rPr>
        <w:br w:type="page"/>
      </w:r>
    </w:p>
    <w:p w14:paraId="429E2396" w14:textId="69D3BBAE" w:rsidR="00025AC4" w:rsidRPr="00F96647" w:rsidRDefault="00025AC4" w:rsidP="008330B6">
      <w:pPr>
        <w:jc w:val="both"/>
        <w:rPr>
          <w:sz w:val="24"/>
          <w:szCs w:val="24"/>
        </w:rPr>
      </w:pPr>
    </w:p>
    <w:sectPr w:rsidR="00025AC4" w:rsidRPr="00F96647" w:rsidSect="000B58AD">
      <w:headerReference w:type="default" r:id="rId30"/>
      <w:footerReference w:type="default" r:id="rId3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02398B7" w14:textId="77777777" w:rsidR="00812F48" w:rsidRDefault="00812F48" w:rsidP="00390251">
      <w:r>
        <w:separator/>
      </w:r>
    </w:p>
    <w:p w14:paraId="60A66165" w14:textId="77777777" w:rsidR="00812F48" w:rsidRDefault="00812F48"/>
  </w:endnote>
  <w:endnote w:type="continuationSeparator" w:id="0">
    <w:p w14:paraId="36D29B76" w14:textId="77777777" w:rsidR="00812F48" w:rsidRDefault="00812F48" w:rsidP="00390251">
      <w:r>
        <w:continuationSeparator/>
      </w:r>
    </w:p>
    <w:p w14:paraId="48A2D4EF" w14:textId="77777777" w:rsidR="00812F48" w:rsidRDefault="00812F4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F221440" w14:textId="77777777" w:rsidR="00381884" w:rsidRDefault="00381884"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5502B">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C74D987" w14:textId="77777777" w:rsidR="00812F48" w:rsidRDefault="00812F48" w:rsidP="00390251">
      <w:r>
        <w:separator/>
      </w:r>
    </w:p>
    <w:p w14:paraId="79C9D007" w14:textId="77777777" w:rsidR="00812F48" w:rsidRDefault="00812F48"/>
  </w:footnote>
  <w:footnote w:type="continuationSeparator" w:id="0">
    <w:p w14:paraId="53C2551D" w14:textId="77777777" w:rsidR="00812F48" w:rsidRDefault="00812F48" w:rsidP="00390251">
      <w:r>
        <w:continuationSeparator/>
      </w:r>
    </w:p>
    <w:p w14:paraId="614826EE" w14:textId="77777777" w:rsidR="00812F48" w:rsidRDefault="00812F48"/>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9A1D4FE" w14:textId="77777777" w:rsidR="00381884" w:rsidRPr="00965F27" w:rsidRDefault="00381884"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725BB8EB" wp14:editId="43D20323">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hybridMultilevel"/>
    <w:tmpl w:val="53BE1B40"/>
    <w:lvl w:ilvl="0" w:tplc="93C20C40">
      <w:start w:val="1"/>
      <w:numFmt w:val="bullet"/>
      <w:lvlText w:val=""/>
      <w:lvlJc w:val="left"/>
      <w:pPr>
        <w:tabs>
          <w:tab w:val="num" w:pos="720"/>
        </w:tabs>
        <w:ind w:left="720" w:hanging="360"/>
      </w:pPr>
      <w:rPr>
        <w:rFonts w:ascii="Wingdings" w:hAnsi="Wingdings" w:cs="Wingdings" w:hint="default"/>
      </w:rPr>
    </w:lvl>
    <w:lvl w:ilvl="1" w:tplc="70003DB8">
      <w:start w:val="1"/>
      <w:numFmt w:val="bullet"/>
      <w:lvlText w:val="o"/>
      <w:lvlJc w:val="left"/>
      <w:pPr>
        <w:tabs>
          <w:tab w:val="num" w:pos="1440"/>
        </w:tabs>
        <w:ind w:left="1440" w:hanging="360"/>
      </w:pPr>
      <w:rPr>
        <w:rFonts w:ascii="Courier New" w:hAnsi="Courier New" w:cs="Courier New" w:hint="default"/>
      </w:rPr>
    </w:lvl>
    <w:lvl w:ilvl="2" w:tplc="15B63B94">
      <w:start w:val="1"/>
      <w:numFmt w:val="bullet"/>
      <w:lvlText w:val=""/>
      <w:lvlJc w:val="left"/>
      <w:pPr>
        <w:tabs>
          <w:tab w:val="num" w:pos="2160"/>
        </w:tabs>
        <w:ind w:left="2160" w:hanging="360"/>
      </w:pPr>
      <w:rPr>
        <w:rFonts w:ascii="Wingdings" w:hAnsi="Wingdings" w:cs="Wingdings" w:hint="default"/>
      </w:rPr>
    </w:lvl>
    <w:lvl w:ilvl="3" w:tplc="2534B866">
      <w:start w:val="1"/>
      <w:numFmt w:val="bullet"/>
      <w:lvlText w:val=""/>
      <w:lvlJc w:val="left"/>
      <w:pPr>
        <w:tabs>
          <w:tab w:val="num" w:pos="2880"/>
        </w:tabs>
        <w:ind w:left="2880" w:hanging="360"/>
      </w:pPr>
      <w:rPr>
        <w:rFonts w:ascii="Symbol" w:hAnsi="Symbol" w:cs="Symbol" w:hint="default"/>
      </w:rPr>
    </w:lvl>
    <w:lvl w:ilvl="4" w:tplc="B82603E4">
      <w:start w:val="1"/>
      <w:numFmt w:val="bullet"/>
      <w:lvlText w:val="o"/>
      <w:lvlJc w:val="left"/>
      <w:pPr>
        <w:tabs>
          <w:tab w:val="num" w:pos="3600"/>
        </w:tabs>
        <w:ind w:left="3600" w:hanging="360"/>
      </w:pPr>
      <w:rPr>
        <w:rFonts w:ascii="Courier New" w:hAnsi="Courier New" w:cs="Courier New" w:hint="default"/>
      </w:rPr>
    </w:lvl>
    <w:lvl w:ilvl="5" w:tplc="7FBA6E76">
      <w:start w:val="1"/>
      <w:numFmt w:val="bullet"/>
      <w:lvlText w:val=""/>
      <w:lvlJc w:val="left"/>
      <w:pPr>
        <w:tabs>
          <w:tab w:val="num" w:pos="4320"/>
        </w:tabs>
        <w:ind w:left="4320" w:hanging="360"/>
      </w:pPr>
      <w:rPr>
        <w:rFonts w:ascii="Wingdings" w:hAnsi="Wingdings" w:cs="Wingdings" w:hint="default"/>
      </w:rPr>
    </w:lvl>
    <w:lvl w:ilvl="6" w:tplc="1CE84282">
      <w:start w:val="1"/>
      <w:numFmt w:val="bullet"/>
      <w:lvlText w:val=""/>
      <w:lvlJc w:val="left"/>
      <w:pPr>
        <w:tabs>
          <w:tab w:val="num" w:pos="5040"/>
        </w:tabs>
        <w:ind w:left="5040" w:hanging="360"/>
      </w:pPr>
      <w:rPr>
        <w:rFonts w:ascii="Symbol" w:hAnsi="Symbol" w:cs="Symbol" w:hint="default"/>
      </w:rPr>
    </w:lvl>
    <w:lvl w:ilvl="7" w:tplc="F48EB218">
      <w:start w:val="1"/>
      <w:numFmt w:val="bullet"/>
      <w:lvlText w:val="o"/>
      <w:lvlJc w:val="left"/>
      <w:pPr>
        <w:tabs>
          <w:tab w:val="num" w:pos="5760"/>
        </w:tabs>
        <w:ind w:left="5760" w:hanging="360"/>
      </w:pPr>
      <w:rPr>
        <w:rFonts w:ascii="Courier New" w:hAnsi="Courier New" w:cs="Courier New" w:hint="default"/>
      </w:rPr>
    </w:lvl>
    <w:lvl w:ilvl="8" w:tplc="B1384AF0">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63E48DD"/>
    <w:multiLevelType w:val="hybridMultilevel"/>
    <w:tmpl w:val="015C9DD4"/>
    <w:lvl w:ilvl="0" w:tplc="6E2894B2">
      <w:start w:val="1"/>
      <w:numFmt w:val="bullet"/>
      <w:lvlText w:val=""/>
      <w:lvlJc w:val="left"/>
      <w:pPr>
        <w:ind w:left="720" w:hanging="360"/>
      </w:pPr>
      <w:rPr>
        <w:rFonts w:ascii="Symbol" w:hAnsi="Symbol" w:hint="default"/>
      </w:rPr>
    </w:lvl>
    <w:lvl w:ilvl="1" w:tplc="DD664676">
      <w:start w:val="1"/>
      <w:numFmt w:val="bullet"/>
      <w:lvlText w:val="o"/>
      <w:lvlJc w:val="left"/>
      <w:pPr>
        <w:ind w:left="1440" w:hanging="360"/>
      </w:pPr>
      <w:rPr>
        <w:rFonts w:ascii="Courier New" w:hAnsi="Courier New" w:hint="default"/>
      </w:rPr>
    </w:lvl>
    <w:lvl w:ilvl="2" w:tplc="709A3F84">
      <w:start w:val="1"/>
      <w:numFmt w:val="bullet"/>
      <w:lvlText w:val=""/>
      <w:lvlJc w:val="left"/>
      <w:pPr>
        <w:ind w:left="2160" w:hanging="360"/>
      </w:pPr>
      <w:rPr>
        <w:rFonts w:ascii="Wingdings" w:hAnsi="Wingdings" w:hint="default"/>
      </w:rPr>
    </w:lvl>
    <w:lvl w:ilvl="3" w:tplc="FBE4E310">
      <w:start w:val="1"/>
      <w:numFmt w:val="bullet"/>
      <w:lvlText w:val=""/>
      <w:lvlJc w:val="left"/>
      <w:pPr>
        <w:ind w:left="2880" w:hanging="360"/>
      </w:pPr>
      <w:rPr>
        <w:rFonts w:ascii="Symbol" w:hAnsi="Symbol" w:hint="default"/>
      </w:rPr>
    </w:lvl>
    <w:lvl w:ilvl="4" w:tplc="953C8DAA">
      <w:start w:val="1"/>
      <w:numFmt w:val="bullet"/>
      <w:lvlText w:val="o"/>
      <w:lvlJc w:val="left"/>
      <w:pPr>
        <w:ind w:left="3600" w:hanging="360"/>
      </w:pPr>
      <w:rPr>
        <w:rFonts w:ascii="Courier New" w:hAnsi="Courier New" w:hint="default"/>
      </w:rPr>
    </w:lvl>
    <w:lvl w:ilvl="5" w:tplc="5C907D9C">
      <w:start w:val="1"/>
      <w:numFmt w:val="bullet"/>
      <w:lvlText w:val=""/>
      <w:lvlJc w:val="left"/>
      <w:pPr>
        <w:ind w:left="4320" w:hanging="360"/>
      </w:pPr>
      <w:rPr>
        <w:rFonts w:ascii="Wingdings" w:hAnsi="Wingdings" w:hint="default"/>
      </w:rPr>
    </w:lvl>
    <w:lvl w:ilvl="6" w:tplc="314EC6DC">
      <w:start w:val="1"/>
      <w:numFmt w:val="bullet"/>
      <w:lvlText w:val=""/>
      <w:lvlJc w:val="left"/>
      <w:pPr>
        <w:ind w:left="5040" w:hanging="360"/>
      </w:pPr>
      <w:rPr>
        <w:rFonts w:ascii="Symbol" w:hAnsi="Symbol" w:hint="default"/>
      </w:rPr>
    </w:lvl>
    <w:lvl w:ilvl="7" w:tplc="A18C1086">
      <w:start w:val="1"/>
      <w:numFmt w:val="bullet"/>
      <w:lvlText w:val="o"/>
      <w:lvlJc w:val="left"/>
      <w:pPr>
        <w:ind w:left="5760" w:hanging="360"/>
      </w:pPr>
      <w:rPr>
        <w:rFonts w:ascii="Courier New" w:hAnsi="Courier New" w:hint="default"/>
      </w:rPr>
    </w:lvl>
    <w:lvl w:ilvl="8" w:tplc="43CC5B4C">
      <w:start w:val="1"/>
      <w:numFmt w:val="bullet"/>
      <w:lvlText w:val=""/>
      <w:lvlJc w:val="left"/>
      <w:pPr>
        <w:ind w:left="6480" w:hanging="360"/>
      </w:pPr>
      <w:rPr>
        <w:rFonts w:ascii="Wingdings" w:hAnsi="Wingdings" w:hint="default"/>
      </w:rPr>
    </w:lvl>
  </w:abstractNum>
  <w:abstractNum w:abstractNumId="17">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10"/>
  </w:num>
  <w:num w:numId="3">
    <w:abstractNumId w:val="20"/>
  </w:num>
  <w:num w:numId="4">
    <w:abstractNumId w:val="2"/>
  </w:num>
  <w:num w:numId="5">
    <w:abstractNumId w:val="25"/>
  </w:num>
  <w:num w:numId="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3"/>
  </w:num>
  <w:num w:numId="10">
    <w:abstractNumId w:val="7"/>
  </w:num>
  <w:num w:numId="11">
    <w:abstractNumId w:val="8"/>
  </w:num>
  <w:num w:numId="12">
    <w:abstractNumId w:val="23"/>
  </w:num>
  <w:num w:numId="13">
    <w:abstractNumId w:val="21"/>
  </w:num>
  <w:num w:numId="14">
    <w:abstractNumId w:val="22"/>
  </w:num>
  <w:num w:numId="15">
    <w:abstractNumId w:val="0"/>
  </w:num>
  <w:num w:numId="16">
    <w:abstractNumId w:val="5"/>
  </w:num>
  <w:num w:numId="17">
    <w:abstractNumId w:val="6"/>
  </w:num>
  <w:num w:numId="18">
    <w:abstractNumId w:val="11"/>
  </w:num>
  <w:num w:numId="19">
    <w:abstractNumId w:val="13"/>
  </w:num>
  <w:num w:numId="20">
    <w:abstractNumId w:val="24"/>
  </w:num>
  <w:num w:numId="21">
    <w:abstractNumId w:val="4"/>
  </w:num>
  <w:num w:numId="22">
    <w:abstractNumId w:val="14"/>
  </w:num>
  <w:num w:numId="23">
    <w:abstractNumId w:val="19"/>
  </w:num>
  <w:num w:numId="24">
    <w:abstractNumId w:val="1"/>
  </w:num>
  <w:num w:numId="25">
    <w:abstractNumId w:val="9"/>
  </w:num>
  <w:num w:numId="26">
    <w:abstractNumId w:val="12"/>
  </w:num>
  <w:num w:numId="27">
    <w:abstractNumId w:val="26"/>
  </w:num>
  <w:num w:numId="2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2CF3"/>
    <w:rsid w:val="00002EEE"/>
    <w:rsid w:val="00004CF7"/>
    <w:rsid w:val="00007D19"/>
    <w:rsid w:val="000142F0"/>
    <w:rsid w:val="0001448A"/>
    <w:rsid w:val="00021B2B"/>
    <w:rsid w:val="0002244F"/>
    <w:rsid w:val="00024B78"/>
    <w:rsid w:val="00024DC8"/>
    <w:rsid w:val="00025916"/>
    <w:rsid w:val="00025AC4"/>
    <w:rsid w:val="00025D7B"/>
    <w:rsid w:val="00030BE1"/>
    <w:rsid w:val="00030F51"/>
    <w:rsid w:val="000314CE"/>
    <w:rsid w:val="0003212E"/>
    <w:rsid w:val="0003643D"/>
    <w:rsid w:val="0004113F"/>
    <w:rsid w:val="000433F4"/>
    <w:rsid w:val="00044629"/>
    <w:rsid w:val="00047D63"/>
    <w:rsid w:val="00060245"/>
    <w:rsid w:val="0006240E"/>
    <w:rsid w:val="00065801"/>
    <w:rsid w:val="00066747"/>
    <w:rsid w:val="0006728E"/>
    <w:rsid w:val="00067537"/>
    <w:rsid w:val="000700F9"/>
    <w:rsid w:val="000710FE"/>
    <w:rsid w:val="00075462"/>
    <w:rsid w:val="00076896"/>
    <w:rsid w:val="00077141"/>
    <w:rsid w:val="00077EA9"/>
    <w:rsid w:val="000819F1"/>
    <w:rsid w:val="00084DC7"/>
    <w:rsid w:val="0008799F"/>
    <w:rsid w:val="00090CF7"/>
    <w:rsid w:val="00095059"/>
    <w:rsid w:val="00096209"/>
    <w:rsid w:val="000A043E"/>
    <w:rsid w:val="000A5E1B"/>
    <w:rsid w:val="000B0A8F"/>
    <w:rsid w:val="000B5723"/>
    <w:rsid w:val="000B58AD"/>
    <w:rsid w:val="000B729D"/>
    <w:rsid w:val="000C36DA"/>
    <w:rsid w:val="000C3A29"/>
    <w:rsid w:val="000C5E77"/>
    <w:rsid w:val="000C7409"/>
    <w:rsid w:val="000D067B"/>
    <w:rsid w:val="000D107E"/>
    <w:rsid w:val="000D23C8"/>
    <w:rsid w:val="000D4476"/>
    <w:rsid w:val="000E2AD0"/>
    <w:rsid w:val="000F1514"/>
    <w:rsid w:val="000F2470"/>
    <w:rsid w:val="000F7C83"/>
    <w:rsid w:val="00102318"/>
    <w:rsid w:val="00102419"/>
    <w:rsid w:val="00102B85"/>
    <w:rsid w:val="0010484B"/>
    <w:rsid w:val="00107DFA"/>
    <w:rsid w:val="00113973"/>
    <w:rsid w:val="00113E57"/>
    <w:rsid w:val="00115C65"/>
    <w:rsid w:val="00122E21"/>
    <w:rsid w:val="00124438"/>
    <w:rsid w:val="00126B4D"/>
    <w:rsid w:val="00130F36"/>
    <w:rsid w:val="001312E4"/>
    <w:rsid w:val="00137A04"/>
    <w:rsid w:val="00143CD7"/>
    <w:rsid w:val="00144D85"/>
    <w:rsid w:val="0014639E"/>
    <w:rsid w:val="0014723B"/>
    <w:rsid w:val="00150EE4"/>
    <w:rsid w:val="00151286"/>
    <w:rsid w:val="001513B3"/>
    <w:rsid w:val="00152F36"/>
    <w:rsid w:val="00156106"/>
    <w:rsid w:val="001612C0"/>
    <w:rsid w:val="001673D0"/>
    <w:rsid w:val="001703BF"/>
    <w:rsid w:val="00173776"/>
    <w:rsid w:val="0017434B"/>
    <w:rsid w:val="00174A02"/>
    <w:rsid w:val="001808C3"/>
    <w:rsid w:val="001817E2"/>
    <w:rsid w:val="00187F30"/>
    <w:rsid w:val="0019200D"/>
    <w:rsid w:val="00192411"/>
    <w:rsid w:val="00195B55"/>
    <w:rsid w:val="001A22C0"/>
    <w:rsid w:val="001A366F"/>
    <w:rsid w:val="001A4F87"/>
    <w:rsid w:val="001A7A8F"/>
    <w:rsid w:val="001B0B2F"/>
    <w:rsid w:val="001B2463"/>
    <w:rsid w:val="001B2A30"/>
    <w:rsid w:val="001C09E8"/>
    <w:rsid w:val="001C17ED"/>
    <w:rsid w:val="001C269D"/>
    <w:rsid w:val="001C3CC4"/>
    <w:rsid w:val="001C7C72"/>
    <w:rsid w:val="001D1817"/>
    <w:rsid w:val="001D3BD1"/>
    <w:rsid w:val="001D5086"/>
    <w:rsid w:val="001D7706"/>
    <w:rsid w:val="001D7C5B"/>
    <w:rsid w:val="001F19D9"/>
    <w:rsid w:val="001F3300"/>
    <w:rsid w:val="001F6460"/>
    <w:rsid w:val="001F79E2"/>
    <w:rsid w:val="00200104"/>
    <w:rsid w:val="00204E14"/>
    <w:rsid w:val="00213F52"/>
    <w:rsid w:val="00217BBA"/>
    <w:rsid w:val="00221686"/>
    <w:rsid w:val="00223E1E"/>
    <w:rsid w:val="00224A9A"/>
    <w:rsid w:val="002259D7"/>
    <w:rsid w:val="0023172C"/>
    <w:rsid w:val="00233B1F"/>
    <w:rsid w:val="0024085E"/>
    <w:rsid w:val="00240F9C"/>
    <w:rsid w:val="00252B7F"/>
    <w:rsid w:val="00253BEC"/>
    <w:rsid w:val="002552DB"/>
    <w:rsid w:val="00255B51"/>
    <w:rsid w:val="00261E56"/>
    <w:rsid w:val="002657B4"/>
    <w:rsid w:val="00266AB2"/>
    <w:rsid w:val="00272EE5"/>
    <w:rsid w:val="00273BA6"/>
    <w:rsid w:val="002742D0"/>
    <w:rsid w:val="00280A88"/>
    <w:rsid w:val="002866BC"/>
    <w:rsid w:val="0029113C"/>
    <w:rsid w:val="00293A45"/>
    <w:rsid w:val="002A0165"/>
    <w:rsid w:val="002A152D"/>
    <w:rsid w:val="002A7E77"/>
    <w:rsid w:val="002B56C1"/>
    <w:rsid w:val="002B6DE2"/>
    <w:rsid w:val="002B7789"/>
    <w:rsid w:val="002C4AEB"/>
    <w:rsid w:val="002C6B86"/>
    <w:rsid w:val="002D1837"/>
    <w:rsid w:val="002D4DC9"/>
    <w:rsid w:val="002E0739"/>
    <w:rsid w:val="002F2E4F"/>
    <w:rsid w:val="00303350"/>
    <w:rsid w:val="0030757F"/>
    <w:rsid w:val="003158DB"/>
    <w:rsid w:val="003171A8"/>
    <w:rsid w:val="00317717"/>
    <w:rsid w:val="00323F4D"/>
    <w:rsid w:val="003257BD"/>
    <w:rsid w:val="003264AE"/>
    <w:rsid w:val="003268ED"/>
    <w:rsid w:val="003302A1"/>
    <w:rsid w:val="00331A88"/>
    <w:rsid w:val="00332956"/>
    <w:rsid w:val="003505BC"/>
    <w:rsid w:val="00354DAE"/>
    <w:rsid w:val="00354F34"/>
    <w:rsid w:val="00361382"/>
    <w:rsid w:val="00372FA9"/>
    <w:rsid w:val="00381884"/>
    <w:rsid w:val="0038243A"/>
    <w:rsid w:val="0038543A"/>
    <w:rsid w:val="00390251"/>
    <w:rsid w:val="00392D9A"/>
    <w:rsid w:val="00395BAA"/>
    <w:rsid w:val="00397B49"/>
    <w:rsid w:val="003A09CB"/>
    <w:rsid w:val="003A5C91"/>
    <w:rsid w:val="003B188B"/>
    <w:rsid w:val="003B46FD"/>
    <w:rsid w:val="003B4D13"/>
    <w:rsid w:val="003B7AA2"/>
    <w:rsid w:val="003C07E3"/>
    <w:rsid w:val="003C31F5"/>
    <w:rsid w:val="003C5BF3"/>
    <w:rsid w:val="003C7018"/>
    <w:rsid w:val="003C76B6"/>
    <w:rsid w:val="003D2A20"/>
    <w:rsid w:val="003D6F95"/>
    <w:rsid w:val="003F088B"/>
    <w:rsid w:val="0041054F"/>
    <w:rsid w:val="00413863"/>
    <w:rsid w:val="00413EEB"/>
    <w:rsid w:val="0041408E"/>
    <w:rsid w:val="0041420E"/>
    <w:rsid w:val="00424773"/>
    <w:rsid w:val="004252E0"/>
    <w:rsid w:val="00425DA7"/>
    <w:rsid w:val="0042679B"/>
    <w:rsid w:val="0042709D"/>
    <w:rsid w:val="00430FA4"/>
    <w:rsid w:val="00431C93"/>
    <w:rsid w:val="00442053"/>
    <w:rsid w:val="00442954"/>
    <w:rsid w:val="0045485F"/>
    <w:rsid w:val="00455C11"/>
    <w:rsid w:val="00462069"/>
    <w:rsid w:val="004632AA"/>
    <w:rsid w:val="00467E46"/>
    <w:rsid w:val="00474EEB"/>
    <w:rsid w:val="00476398"/>
    <w:rsid w:val="0047697E"/>
    <w:rsid w:val="0048134A"/>
    <w:rsid w:val="00482054"/>
    <w:rsid w:val="0048583B"/>
    <w:rsid w:val="00486107"/>
    <w:rsid w:val="00487E4B"/>
    <w:rsid w:val="00494691"/>
    <w:rsid w:val="004B7A0E"/>
    <w:rsid w:val="004C3A0B"/>
    <w:rsid w:val="004C5325"/>
    <w:rsid w:val="004C5C13"/>
    <w:rsid w:val="004D068E"/>
    <w:rsid w:val="004D0988"/>
    <w:rsid w:val="004D5683"/>
    <w:rsid w:val="004E01DF"/>
    <w:rsid w:val="004E0338"/>
    <w:rsid w:val="004E5F92"/>
    <w:rsid w:val="004E616D"/>
    <w:rsid w:val="004F059C"/>
    <w:rsid w:val="004F599C"/>
    <w:rsid w:val="005035A0"/>
    <w:rsid w:val="0050421E"/>
    <w:rsid w:val="00507F79"/>
    <w:rsid w:val="0051550D"/>
    <w:rsid w:val="0051618A"/>
    <w:rsid w:val="00526C56"/>
    <w:rsid w:val="00527A8F"/>
    <w:rsid w:val="00531C04"/>
    <w:rsid w:val="005322A4"/>
    <w:rsid w:val="0053302B"/>
    <w:rsid w:val="00540B3B"/>
    <w:rsid w:val="00543F68"/>
    <w:rsid w:val="00546F01"/>
    <w:rsid w:val="00552932"/>
    <w:rsid w:val="0055502B"/>
    <w:rsid w:val="005575A7"/>
    <w:rsid w:val="00560493"/>
    <w:rsid w:val="00561801"/>
    <w:rsid w:val="00563B3D"/>
    <w:rsid w:val="005704BE"/>
    <w:rsid w:val="00571817"/>
    <w:rsid w:val="00573226"/>
    <w:rsid w:val="00574528"/>
    <w:rsid w:val="005756CA"/>
    <w:rsid w:val="00581C49"/>
    <w:rsid w:val="005843C6"/>
    <w:rsid w:val="00584B8F"/>
    <w:rsid w:val="00593193"/>
    <w:rsid w:val="005934C5"/>
    <w:rsid w:val="005960A0"/>
    <w:rsid w:val="00596BFA"/>
    <w:rsid w:val="00596C9D"/>
    <w:rsid w:val="005A2A7E"/>
    <w:rsid w:val="005A76DA"/>
    <w:rsid w:val="005B2D3D"/>
    <w:rsid w:val="005B52AE"/>
    <w:rsid w:val="005C3F04"/>
    <w:rsid w:val="005D6613"/>
    <w:rsid w:val="005D7C59"/>
    <w:rsid w:val="005E25AC"/>
    <w:rsid w:val="005E44E9"/>
    <w:rsid w:val="005E4987"/>
    <w:rsid w:val="005E70DE"/>
    <w:rsid w:val="005F03C1"/>
    <w:rsid w:val="005F2E5D"/>
    <w:rsid w:val="005F4E36"/>
    <w:rsid w:val="005F65B7"/>
    <w:rsid w:val="005F677A"/>
    <w:rsid w:val="00601BEA"/>
    <w:rsid w:val="00601C36"/>
    <w:rsid w:val="00602B34"/>
    <w:rsid w:val="0060386F"/>
    <w:rsid w:val="00604C9F"/>
    <w:rsid w:val="00606331"/>
    <w:rsid w:val="006154A7"/>
    <w:rsid w:val="00615810"/>
    <w:rsid w:val="0062188A"/>
    <w:rsid w:val="00622ECB"/>
    <w:rsid w:val="00627E84"/>
    <w:rsid w:val="00631440"/>
    <w:rsid w:val="00632C47"/>
    <w:rsid w:val="00633574"/>
    <w:rsid w:val="006423B9"/>
    <w:rsid w:val="00644C5C"/>
    <w:rsid w:val="00644D45"/>
    <w:rsid w:val="00655EC5"/>
    <w:rsid w:val="006578CB"/>
    <w:rsid w:val="00661EDA"/>
    <w:rsid w:val="006637A4"/>
    <w:rsid w:val="00665D14"/>
    <w:rsid w:val="0067202A"/>
    <w:rsid w:val="006730D2"/>
    <w:rsid w:val="0067329C"/>
    <w:rsid w:val="00674DD6"/>
    <w:rsid w:val="00681B91"/>
    <w:rsid w:val="00682C6A"/>
    <w:rsid w:val="00683497"/>
    <w:rsid w:val="00683FAF"/>
    <w:rsid w:val="00694EA8"/>
    <w:rsid w:val="006B1685"/>
    <w:rsid w:val="006B2917"/>
    <w:rsid w:val="006C1FDD"/>
    <w:rsid w:val="006D29FD"/>
    <w:rsid w:val="006D3C97"/>
    <w:rsid w:val="006D40A0"/>
    <w:rsid w:val="006D4BBB"/>
    <w:rsid w:val="006E0AB0"/>
    <w:rsid w:val="006E1992"/>
    <w:rsid w:val="006F307C"/>
    <w:rsid w:val="006F4828"/>
    <w:rsid w:val="00700361"/>
    <w:rsid w:val="00701143"/>
    <w:rsid w:val="007055BC"/>
    <w:rsid w:val="007071B0"/>
    <w:rsid w:val="00715F54"/>
    <w:rsid w:val="00717E6F"/>
    <w:rsid w:val="007203B9"/>
    <w:rsid w:val="00720BA7"/>
    <w:rsid w:val="00726348"/>
    <w:rsid w:val="0072716A"/>
    <w:rsid w:val="00727DCD"/>
    <w:rsid w:val="00731CAC"/>
    <w:rsid w:val="007336AA"/>
    <w:rsid w:val="00733EEB"/>
    <w:rsid w:val="0074063A"/>
    <w:rsid w:val="007407AA"/>
    <w:rsid w:val="00743859"/>
    <w:rsid w:val="00751172"/>
    <w:rsid w:val="00751B2D"/>
    <w:rsid w:val="007536E8"/>
    <w:rsid w:val="0076027F"/>
    <w:rsid w:val="0076173E"/>
    <w:rsid w:val="00763A08"/>
    <w:rsid w:val="00765172"/>
    <w:rsid w:val="00765EE1"/>
    <w:rsid w:val="007677C0"/>
    <w:rsid w:val="00767FC7"/>
    <w:rsid w:val="00771C92"/>
    <w:rsid w:val="00772816"/>
    <w:rsid w:val="00776145"/>
    <w:rsid w:val="00777E2C"/>
    <w:rsid w:val="007816BA"/>
    <w:rsid w:val="0078273B"/>
    <w:rsid w:val="007849BE"/>
    <w:rsid w:val="00784D14"/>
    <w:rsid w:val="00785458"/>
    <w:rsid w:val="007902A2"/>
    <w:rsid w:val="0079264D"/>
    <w:rsid w:val="00792842"/>
    <w:rsid w:val="007A15C3"/>
    <w:rsid w:val="007A4607"/>
    <w:rsid w:val="007B1754"/>
    <w:rsid w:val="007C044B"/>
    <w:rsid w:val="007C0D2A"/>
    <w:rsid w:val="007C1498"/>
    <w:rsid w:val="007C17B4"/>
    <w:rsid w:val="007C3AC1"/>
    <w:rsid w:val="007D46AF"/>
    <w:rsid w:val="007D4E07"/>
    <w:rsid w:val="007D514A"/>
    <w:rsid w:val="007E14FB"/>
    <w:rsid w:val="007E16CA"/>
    <w:rsid w:val="007E3782"/>
    <w:rsid w:val="007E460D"/>
    <w:rsid w:val="007F23AA"/>
    <w:rsid w:val="007F29F6"/>
    <w:rsid w:val="007F3C4F"/>
    <w:rsid w:val="007F4303"/>
    <w:rsid w:val="007F5CA0"/>
    <w:rsid w:val="007F668D"/>
    <w:rsid w:val="00800FAB"/>
    <w:rsid w:val="00803A0B"/>
    <w:rsid w:val="008102B5"/>
    <w:rsid w:val="00811D96"/>
    <w:rsid w:val="00812BEF"/>
    <w:rsid w:val="00812F48"/>
    <w:rsid w:val="0082781D"/>
    <w:rsid w:val="00831C69"/>
    <w:rsid w:val="00832660"/>
    <w:rsid w:val="008330B6"/>
    <w:rsid w:val="00835632"/>
    <w:rsid w:val="008361B1"/>
    <w:rsid w:val="008372C0"/>
    <w:rsid w:val="0084005C"/>
    <w:rsid w:val="00841BE3"/>
    <w:rsid w:val="00844C9E"/>
    <w:rsid w:val="008461DD"/>
    <w:rsid w:val="008508CA"/>
    <w:rsid w:val="00857860"/>
    <w:rsid w:val="00867830"/>
    <w:rsid w:val="00871B50"/>
    <w:rsid w:val="008732C0"/>
    <w:rsid w:val="008732E0"/>
    <w:rsid w:val="00883520"/>
    <w:rsid w:val="008854C2"/>
    <w:rsid w:val="008873FD"/>
    <w:rsid w:val="00890988"/>
    <w:rsid w:val="008A6895"/>
    <w:rsid w:val="008B1AB7"/>
    <w:rsid w:val="008B346A"/>
    <w:rsid w:val="008B4661"/>
    <w:rsid w:val="008C1637"/>
    <w:rsid w:val="008C4441"/>
    <w:rsid w:val="008D0BC1"/>
    <w:rsid w:val="008E0B2C"/>
    <w:rsid w:val="008E46AC"/>
    <w:rsid w:val="008E679F"/>
    <w:rsid w:val="008F29DD"/>
    <w:rsid w:val="008F6555"/>
    <w:rsid w:val="009003C5"/>
    <w:rsid w:val="0090368B"/>
    <w:rsid w:val="00903C1A"/>
    <w:rsid w:val="009043CA"/>
    <w:rsid w:val="00905E68"/>
    <w:rsid w:val="0090725E"/>
    <w:rsid w:val="00910B57"/>
    <w:rsid w:val="00911FB7"/>
    <w:rsid w:val="00913C80"/>
    <w:rsid w:val="0092487B"/>
    <w:rsid w:val="009322E5"/>
    <w:rsid w:val="00932777"/>
    <w:rsid w:val="009440D0"/>
    <w:rsid w:val="00947984"/>
    <w:rsid w:val="0095110A"/>
    <w:rsid w:val="00952E31"/>
    <w:rsid w:val="00957C30"/>
    <w:rsid w:val="0096006D"/>
    <w:rsid w:val="00961B2E"/>
    <w:rsid w:val="00965F27"/>
    <w:rsid w:val="00967421"/>
    <w:rsid w:val="00975950"/>
    <w:rsid w:val="009831F5"/>
    <w:rsid w:val="00986847"/>
    <w:rsid w:val="00986EEC"/>
    <w:rsid w:val="00986FD8"/>
    <w:rsid w:val="00987C0D"/>
    <w:rsid w:val="00987C97"/>
    <w:rsid w:val="009921B0"/>
    <w:rsid w:val="009955DD"/>
    <w:rsid w:val="00996C35"/>
    <w:rsid w:val="00997CA2"/>
    <w:rsid w:val="009A3300"/>
    <w:rsid w:val="009A3C08"/>
    <w:rsid w:val="009A4E14"/>
    <w:rsid w:val="009A6F5D"/>
    <w:rsid w:val="009B1FB6"/>
    <w:rsid w:val="009B3534"/>
    <w:rsid w:val="009C5D44"/>
    <w:rsid w:val="009D2E0B"/>
    <w:rsid w:val="009D5359"/>
    <w:rsid w:val="009E7873"/>
    <w:rsid w:val="009F5000"/>
    <w:rsid w:val="009F5AC3"/>
    <w:rsid w:val="009F6BB7"/>
    <w:rsid w:val="009F736C"/>
    <w:rsid w:val="00A003F5"/>
    <w:rsid w:val="00A114F8"/>
    <w:rsid w:val="00A1213B"/>
    <w:rsid w:val="00A1787E"/>
    <w:rsid w:val="00A232E2"/>
    <w:rsid w:val="00A36E0D"/>
    <w:rsid w:val="00A37D20"/>
    <w:rsid w:val="00A50649"/>
    <w:rsid w:val="00A51109"/>
    <w:rsid w:val="00A516FE"/>
    <w:rsid w:val="00A51EFB"/>
    <w:rsid w:val="00A55016"/>
    <w:rsid w:val="00A55809"/>
    <w:rsid w:val="00A56685"/>
    <w:rsid w:val="00A5764B"/>
    <w:rsid w:val="00A57A4E"/>
    <w:rsid w:val="00A61424"/>
    <w:rsid w:val="00A61E67"/>
    <w:rsid w:val="00A63265"/>
    <w:rsid w:val="00A6339D"/>
    <w:rsid w:val="00A703DC"/>
    <w:rsid w:val="00A713CE"/>
    <w:rsid w:val="00A74869"/>
    <w:rsid w:val="00A7745F"/>
    <w:rsid w:val="00A776A8"/>
    <w:rsid w:val="00A82034"/>
    <w:rsid w:val="00A82A83"/>
    <w:rsid w:val="00A83D75"/>
    <w:rsid w:val="00A91512"/>
    <w:rsid w:val="00A950A9"/>
    <w:rsid w:val="00A95A09"/>
    <w:rsid w:val="00AA0A40"/>
    <w:rsid w:val="00AA0B1C"/>
    <w:rsid w:val="00AA1990"/>
    <w:rsid w:val="00AA2E71"/>
    <w:rsid w:val="00AA4654"/>
    <w:rsid w:val="00AA70CA"/>
    <w:rsid w:val="00AB15E7"/>
    <w:rsid w:val="00AB1B40"/>
    <w:rsid w:val="00AB258A"/>
    <w:rsid w:val="00AB60D8"/>
    <w:rsid w:val="00AB74BF"/>
    <w:rsid w:val="00AB7553"/>
    <w:rsid w:val="00AC189C"/>
    <w:rsid w:val="00AC2C25"/>
    <w:rsid w:val="00AC5DE2"/>
    <w:rsid w:val="00AC7651"/>
    <w:rsid w:val="00AC7A78"/>
    <w:rsid w:val="00AD4D18"/>
    <w:rsid w:val="00AD5E63"/>
    <w:rsid w:val="00AE5AB8"/>
    <w:rsid w:val="00AE6BF5"/>
    <w:rsid w:val="00AF0133"/>
    <w:rsid w:val="00AF7252"/>
    <w:rsid w:val="00B029D4"/>
    <w:rsid w:val="00B02F8E"/>
    <w:rsid w:val="00B06D68"/>
    <w:rsid w:val="00B10083"/>
    <w:rsid w:val="00B11122"/>
    <w:rsid w:val="00B139CE"/>
    <w:rsid w:val="00B2018A"/>
    <w:rsid w:val="00B20CAD"/>
    <w:rsid w:val="00B240F2"/>
    <w:rsid w:val="00B26321"/>
    <w:rsid w:val="00B269EC"/>
    <w:rsid w:val="00B27A84"/>
    <w:rsid w:val="00B27E6D"/>
    <w:rsid w:val="00B30DF8"/>
    <w:rsid w:val="00B3672F"/>
    <w:rsid w:val="00B433DE"/>
    <w:rsid w:val="00B44647"/>
    <w:rsid w:val="00B465A5"/>
    <w:rsid w:val="00B50332"/>
    <w:rsid w:val="00B51F90"/>
    <w:rsid w:val="00B57F60"/>
    <w:rsid w:val="00B6265F"/>
    <w:rsid w:val="00B640BB"/>
    <w:rsid w:val="00B65EC6"/>
    <w:rsid w:val="00B70B72"/>
    <w:rsid w:val="00B71FC2"/>
    <w:rsid w:val="00B72775"/>
    <w:rsid w:val="00B7789F"/>
    <w:rsid w:val="00B81EAB"/>
    <w:rsid w:val="00B86A50"/>
    <w:rsid w:val="00B9086F"/>
    <w:rsid w:val="00B90B2A"/>
    <w:rsid w:val="00B91DEA"/>
    <w:rsid w:val="00B93605"/>
    <w:rsid w:val="00BA1A32"/>
    <w:rsid w:val="00BA346E"/>
    <w:rsid w:val="00BB1B85"/>
    <w:rsid w:val="00BB26B7"/>
    <w:rsid w:val="00BB3142"/>
    <w:rsid w:val="00BD228F"/>
    <w:rsid w:val="00BD4150"/>
    <w:rsid w:val="00BE08D7"/>
    <w:rsid w:val="00BE117A"/>
    <w:rsid w:val="00BE2189"/>
    <w:rsid w:val="00BE7851"/>
    <w:rsid w:val="00BF0733"/>
    <w:rsid w:val="00BF3F4A"/>
    <w:rsid w:val="00C1657B"/>
    <w:rsid w:val="00C20294"/>
    <w:rsid w:val="00C21DCF"/>
    <w:rsid w:val="00C27510"/>
    <w:rsid w:val="00C306CC"/>
    <w:rsid w:val="00C32EFB"/>
    <w:rsid w:val="00C34A87"/>
    <w:rsid w:val="00C40DAE"/>
    <w:rsid w:val="00C45C06"/>
    <w:rsid w:val="00C46A16"/>
    <w:rsid w:val="00C474BF"/>
    <w:rsid w:val="00C60214"/>
    <w:rsid w:val="00C61A6D"/>
    <w:rsid w:val="00C666E9"/>
    <w:rsid w:val="00C70796"/>
    <w:rsid w:val="00C77D7E"/>
    <w:rsid w:val="00C81846"/>
    <w:rsid w:val="00C84136"/>
    <w:rsid w:val="00C85BC6"/>
    <w:rsid w:val="00C86572"/>
    <w:rsid w:val="00C86666"/>
    <w:rsid w:val="00C97F74"/>
    <w:rsid w:val="00CA0057"/>
    <w:rsid w:val="00CA11BD"/>
    <w:rsid w:val="00CA1C8C"/>
    <w:rsid w:val="00CA6EB1"/>
    <w:rsid w:val="00CA7241"/>
    <w:rsid w:val="00CA7D5E"/>
    <w:rsid w:val="00CB0731"/>
    <w:rsid w:val="00CB7118"/>
    <w:rsid w:val="00CC1528"/>
    <w:rsid w:val="00CC1835"/>
    <w:rsid w:val="00CC2661"/>
    <w:rsid w:val="00CD28DB"/>
    <w:rsid w:val="00CD3345"/>
    <w:rsid w:val="00CD5765"/>
    <w:rsid w:val="00CE0C76"/>
    <w:rsid w:val="00CE1636"/>
    <w:rsid w:val="00CE6A00"/>
    <w:rsid w:val="00CE6A02"/>
    <w:rsid w:val="00CF4E46"/>
    <w:rsid w:val="00D07C1B"/>
    <w:rsid w:val="00D155C0"/>
    <w:rsid w:val="00D15E6F"/>
    <w:rsid w:val="00D267DA"/>
    <w:rsid w:val="00D34EF5"/>
    <w:rsid w:val="00D36746"/>
    <w:rsid w:val="00D369B5"/>
    <w:rsid w:val="00D37985"/>
    <w:rsid w:val="00D37BF1"/>
    <w:rsid w:val="00D452E9"/>
    <w:rsid w:val="00D47308"/>
    <w:rsid w:val="00D50372"/>
    <w:rsid w:val="00D54297"/>
    <w:rsid w:val="00D6035B"/>
    <w:rsid w:val="00D61E87"/>
    <w:rsid w:val="00D64FD5"/>
    <w:rsid w:val="00D651BE"/>
    <w:rsid w:val="00D661EC"/>
    <w:rsid w:val="00D71982"/>
    <w:rsid w:val="00D7505C"/>
    <w:rsid w:val="00D77280"/>
    <w:rsid w:val="00D77DFD"/>
    <w:rsid w:val="00D81803"/>
    <w:rsid w:val="00D81E1A"/>
    <w:rsid w:val="00D839CD"/>
    <w:rsid w:val="00D84363"/>
    <w:rsid w:val="00D8452D"/>
    <w:rsid w:val="00D85D8C"/>
    <w:rsid w:val="00D90204"/>
    <w:rsid w:val="00D929F1"/>
    <w:rsid w:val="00D97ECD"/>
    <w:rsid w:val="00D97FF7"/>
    <w:rsid w:val="00DB1935"/>
    <w:rsid w:val="00DB45E4"/>
    <w:rsid w:val="00DC3DDC"/>
    <w:rsid w:val="00DC4DFB"/>
    <w:rsid w:val="00DD0529"/>
    <w:rsid w:val="00DD05AB"/>
    <w:rsid w:val="00DD0929"/>
    <w:rsid w:val="00DD1665"/>
    <w:rsid w:val="00DD31BC"/>
    <w:rsid w:val="00DE6682"/>
    <w:rsid w:val="00DF26D2"/>
    <w:rsid w:val="00DF59F5"/>
    <w:rsid w:val="00DF7BE0"/>
    <w:rsid w:val="00E0333A"/>
    <w:rsid w:val="00E03882"/>
    <w:rsid w:val="00E16786"/>
    <w:rsid w:val="00E17AFC"/>
    <w:rsid w:val="00E239F4"/>
    <w:rsid w:val="00E23BCD"/>
    <w:rsid w:val="00E24A40"/>
    <w:rsid w:val="00E3280B"/>
    <w:rsid w:val="00E32D70"/>
    <w:rsid w:val="00E424E3"/>
    <w:rsid w:val="00E43EC5"/>
    <w:rsid w:val="00E45AB0"/>
    <w:rsid w:val="00E50BBF"/>
    <w:rsid w:val="00E50E9D"/>
    <w:rsid w:val="00E571DC"/>
    <w:rsid w:val="00E57EF4"/>
    <w:rsid w:val="00E62EAD"/>
    <w:rsid w:val="00E655C7"/>
    <w:rsid w:val="00E6714D"/>
    <w:rsid w:val="00E7113A"/>
    <w:rsid w:val="00E73456"/>
    <w:rsid w:val="00E7741D"/>
    <w:rsid w:val="00E80D2A"/>
    <w:rsid w:val="00E84BC8"/>
    <w:rsid w:val="00E85E26"/>
    <w:rsid w:val="00E914D8"/>
    <w:rsid w:val="00E92D7C"/>
    <w:rsid w:val="00E93578"/>
    <w:rsid w:val="00E93B99"/>
    <w:rsid w:val="00E93E44"/>
    <w:rsid w:val="00E93F8A"/>
    <w:rsid w:val="00E953DC"/>
    <w:rsid w:val="00E95A30"/>
    <w:rsid w:val="00EA0143"/>
    <w:rsid w:val="00EA26D8"/>
    <w:rsid w:val="00EA531E"/>
    <w:rsid w:val="00EA5DE3"/>
    <w:rsid w:val="00EB6877"/>
    <w:rsid w:val="00EB722E"/>
    <w:rsid w:val="00EC0070"/>
    <w:rsid w:val="00EC11CA"/>
    <w:rsid w:val="00ED20B8"/>
    <w:rsid w:val="00ED28E0"/>
    <w:rsid w:val="00ED4720"/>
    <w:rsid w:val="00ED4E18"/>
    <w:rsid w:val="00ED7B18"/>
    <w:rsid w:val="00EE2953"/>
    <w:rsid w:val="00EE29BA"/>
    <w:rsid w:val="00EE3A7B"/>
    <w:rsid w:val="00EE44C0"/>
    <w:rsid w:val="00EF0051"/>
    <w:rsid w:val="00EF6306"/>
    <w:rsid w:val="00F039C7"/>
    <w:rsid w:val="00F11F4B"/>
    <w:rsid w:val="00F145EF"/>
    <w:rsid w:val="00F230F0"/>
    <w:rsid w:val="00F36446"/>
    <w:rsid w:val="00F43B4D"/>
    <w:rsid w:val="00F478CB"/>
    <w:rsid w:val="00F47DE7"/>
    <w:rsid w:val="00F528BF"/>
    <w:rsid w:val="00F52C97"/>
    <w:rsid w:val="00F54257"/>
    <w:rsid w:val="00F56CB0"/>
    <w:rsid w:val="00F61110"/>
    <w:rsid w:val="00F62093"/>
    <w:rsid w:val="00F62C23"/>
    <w:rsid w:val="00F63931"/>
    <w:rsid w:val="00F64D54"/>
    <w:rsid w:val="00F722A2"/>
    <w:rsid w:val="00F72536"/>
    <w:rsid w:val="00F75F59"/>
    <w:rsid w:val="00F91294"/>
    <w:rsid w:val="00F96647"/>
    <w:rsid w:val="00FA17A2"/>
    <w:rsid w:val="00FA1C94"/>
    <w:rsid w:val="00FA7CD9"/>
    <w:rsid w:val="00FB4F7A"/>
    <w:rsid w:val="00FB5FEF"/>
    <w:rsid w:val="00FB6B35"/>
    <w:rsid w:val="00FD00BA"/>
    <w:rsid w:val="00FD436F"/>
    <w:rsid w:val="00FD4C32"/>
    <w:rsid w:val="00FD58E9"/>
    <w:rsid w:val="00FD5A26"/>
    <w:rsid w:val="00FE3EC4"/>
    <w:rsid w:val="00FF3E46"/>
    <w:rsid w:val="0120DEC8"/>
    <w:rsid w:val="01835803"/>
    <w:rsid w:val="02CBEFB7"/>
    <w:rsid w:val="02F123FB"/>
    <w:rsid w:val="071FC774"/>
    <w:rsid w:val="0738A991"/>
    <w:rsid w:val="07E113CC"/>
    <w:rsid w:val="082D9774"/>
    <w:rsid w:val="085859D7"/>
    <w:rsid w:val="086A3C03"/>
    <w:rsid w:val="08B851FE"/>
    <w:rsid w:val="093E2915"/>
    <w:rsid w:val="0A14C10E"/>
    <w:rsid w:val="0AEB838F"/>
    <w:rsid w:val="0C327745"/>
    <w:rsid w:val="0EB730CB"/>
    <w:rsid w:val="0EBDFD12"/>
    <w:rsid w:val="0EDE8C8D"/>
    <w:rsid w:val="0F400C66"/>
    <w:rsid w:val="0FECC0BC"/>
    <w:rsid w:val="10C03D57"/>
    <w:rsid w:val="11999CF2"/>
    <w:rsid w:val="11B7D09E"/>
    <w:rsid w:val="12C157DC"/>
    <w:rsid w:val="132ADD32"/>
    <w:rsid w:val="14048176"/>
    <w:rsid w:val="14A74B08"/>
    <w:rsid w:val="14D8A535"/>
    <w:rsid w:val="153F6746"/>
    <w:rsid w:val="17004C8C"/>
    <w:rsid w:val="17320648"/>
    <w:rsid w:val="1733F7D1"/>
    <w:rsid w:val="175BFE32"/>
    <w:rsid w:val="17682AE2"/>
    <w:rsid w:val="17B38B8C"/>
    <w:rsid w:val="1850A084"/>
    <w:rsid w:val="19777F0B"/>
    <w:rsid w:val="19AF9D9A"/>
    <w:rsid w:val="19DE6536"/>
    <w:rsid w:val="19F3A538"/>
    <w:rsid w:val="1B592A57"/>
    <w:rsid w:val="1C490823"/>
    <w:rsid w:val="1C898B0B"/>
    <w:rsid w:val="1D3E9033"/>
    <w:rsid w:val="1D42C584"/>
    <w:rsid w:val="1E3C9274"/>
    <w:rsid w:val="1F4CEC61"/>
    <w:rsid w:val="1FD4461B"/>
    <w:rsid w:val="1FE76AEB"/>
    <w:rsid w:val="21529EB2"/>
    <w:rsid w:val="216FFA94"/>
    <w:rsid w:val="2260CAA9"/>
    <w:rsid w:val="22A1F37B"/>
    <w:rsid w:val="22F93E56"/>
    <w:rsid w:val="22FFA11E"/>
    <w:rsid w:val="23CABD0D"/>
    <w:rsid w:val="2523A8BE"/>
    <w:rsid w:val="26A26D26"/>
    <w:rsid w:val="26B2A4AA"/>
    <w:rsid w:val="285CFD4F"/>
    <w:rsid w:val="2866E049"/>
    <w:rsid w:val="28F4F762"/>
    <w:rsid w:val="2B34BE3E"/>
    <w:rsid w:val="2BB4957B"/>
    <w:rsid w:val="2C037713"/>
    <w:rsid w:val="2CC2193B"/>
    <w:rsid w:val="2D2145FB"/>
    <w:rsid w:val="2D584062"/>
    <w:rsid w:val="2DBE796D"/>
    <w:rsid w:val="2EB0FABB"/>
    <w:rsid w:val="2FDD802A"/>
    <w:rsid w:val="309BAE03"/>
    <w:rsid w:val="30B54ADD"/>
    <w:rsid w:val="310F0722"/>
    <w:rsid w:val="328949F3"/>
    <w:rsid w:val="330F2B3A"/>
    <w:rsid w:val="3364D523"/>
    <w:rsid w:val="336DE205"/>
    <w:rsid w:val="34157C99"/>
    <w:rsid w:val="3462BA61"/>
    <w:rsid w:val="346B4E5B"/>
    <w:rsid w:val="354AF837"/>
    <w:rsid w:val="36472A92"/>
    <w:rsid w:val="36B9EE4E"/>
    <w:rsid w:val="37346206"/>
    <w:rsid w:val="373C9BF7"/>
    <w:rsid w:val="3753A2F8"/>
    <w:rsid w:val="38446CDF"/>
    <w:rsid w:val="39622FFE"/>
    <w:rsid w:val="39C5C245"/>
    <w:rsid w:val="3A4A1619"/>
    <w:rsid w:val="3A502F2E"/>
    <w:rsid w:val="3B94565E"/>
    <w:rsid w:val="3BEA5298"/>
    <w:rsid w:val="3C46D4C5"/>
    <w:rsid w:val="3E03E143"/>
    <w:rsid w:val="3FA1690C"/>
    <w:rsid w:val="3FA883D5"/>
    <w:rsid w:val="4146730B"/>
    <w:rsid w:val="41AD7AA8"/>
    <w:rsid w:val="420EC059"/>
    <w:rsid w:val="432880A1"/>
    <w:rsid w:val="43FF9B91"/>
    <w:rsid w:val="4509EE1A"/>
    <w:rsid w:val="45674F29"/>
    <w:rsid w:val="4589B0B0"/>
    <w:rsid w:val="468D235D"/>
    <w:rsid w:val="470C1DB9"/>
    <w:rsid w:val="47119490"/>
    <w:rsid w:val="473C3F26"/>
    <w:rsid w:val="47918AAB"/>
    <w:rsid w:val="4A2D014E"/>
    <w:rsid w:val="4A3F4446"/>
    <w:rsid w:val="4B3810FE"/>
    <w:rsid w:val="4CD6FD47"/>
    <w:rsid w:val="4D1CED85"/>
    <w:rsid w:val="4D319192"/>
    <w:rsid w:val="4D493C2E"/>
    <w:rsid w:val="4D76355C"/>
    <w:rsid w:val="4D9098DB"/>
    <w:rsid w:val="4EC18C75"/>
    <w:rsid w:val="4F3011AF"/>
    <w:rsid w:val="5076061D"/>
    <w:rsid w:val="56922897"/>
    <w:rsid w:val="57060CE5"/>
    <w:rsid w:val="5802423F"/>
    <w:rsid w:val="59DD8657"/>
    <w:rsid w:val="5BE026BB"/>
    <w:rsid w:val="5C03E090"/>
    <w:rsid w:val="5D538B00"/>
    <w:rsid w:val="5DAE3681"/>
    <w:rsid w:val="5DB5E523"/>
    <w:rsid w:val="5E3AD043"/>
    <w:rsid w:val="5EC6C3F7"/>
    <w:rsid w:val="5FB1CD2B"/>
    <w:rsid w:val="5FC02250"/>
    <w:rsid w:val="60F53CA9"/>
    <w:rsid w:val="6144C3E8"/>
    <w:rsid w:val="62A3302E"/>
    <w:rsid w:val="62B0AC98"/>
    <w:rsid w:val="62BA1E61"/>
    <w:rsid w:val="650EC68E"/>
    <w:rsid w:val="65B80013"/>
    <w:rsid w:val="65DF6A9E"/>
    <w:rsid w:val="66D799D2"/>
    <w:rsid w:val="67479569"/>
    <w:rsid w:val="68C4A591"/>
    <w:rsid w:val="69371F28"/>
    <w:rsid w:val="697A1550"/>
    <w:rsid w:val="6BB06829"/>
    <w:rsid w:val="6C73A5E9"/>
    <w:rsid w:val="6CD6AEC9"/>
    <w:rsid w:val="6CF4E98F"/>
    <w:rsid w:val="6D0399F0"/>
    <w:rsid w:val="70563E17"/>
    <w:rsid w:val="71413E8A"/>
    <w:rsid w:val="71CA7F60"/>
    <w:rsid w:val="7395F3AD"/>
    <w:rsid w:val="752345F7"/>
    <w:rsid w:val="75464C9E"/>
    <w:rsid w:val="76FE0724"/>
    <w:rsid w:val="773F2BAF"/>
    <w:rsid w:val="7AD818F5"/>
    <w:rsid w:val="7EB8F0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74984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F96647"/>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F96647"/>
    <w:rPr>
      <w:rFonts w:asciiTheme="majorHAnsi" w:eastAsiaTheme="majorEastAsia" w:hAnsiTheme="majorHAnsi" w:cstheme="majorBidi"/>
      <w:b/>
      <w:bCs/>
      <w:color w:val="4F81BD" w:themeColor="accent1"/>
      <w:sz w:val="26"/>
      <w:szCs w:val="26"/>
      <w:lang w:eastAsia="en-US"/>
    </w:rPr>
  </w:style>
  <w:style w:type="paragraph" w:styleId="NoSpacing">
    <w:name w:val="No Spacing"/>
    <w:uiPriority w:val="1"/>
    <w:qFormat/>
    <w:rsid w:val="00F96647"/>
    <w:rPr>
      <w:rFonts w:asciiTheme="minorHAnsi" w:eastAsiaTheme="minorHAnsi" w:hAnsiTheme="minorHAnsi" w:cstheme="minorBidi"/>
      <w:sz w:val="22"/>
      <w:szCs w:val="22"/>
      <w:lang w:eastAsia="en-US"/>
    </w:rPr>
  </w:style>
  <w:style w:type="character" w:customStyle="1" w:styleId="a-size-extra-large">
    <w:name w:val="a-size-extra-large"/>
    <w:basedOn w:val="DefaultParagraphFont"/>
    <w:rsid w:val="00F96647"/>
  </w:style>
  <w:style w:type="character" w:customStyle="1" w:styleId="title-text">
    <w:name w:val="title-text"/>
    <w:basedOn w:val="DefaultParagraphFont"/>
    <w:rsid w:val="00F9664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F96647"/>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F96647"/>
    <w:rPr>
      <w:rFonts w:asciiTheme="majorHAnsi" w:eastAsiaTheme="majorEastAsia" w:hAnsiTheme="majorHAnsi" w:cstheme="majorBidi"/>
      <w:b/>
      <w:bCs/>
      <w:color w:val="4F81BD" w:themeColor="accent1"/>
      <w:sz w:val="26"/>
      <w:szCs w:val="26"/>
      <w:lang w:eastAsia="en-US"/>
    </w:rPr>
  </w:style>
  <w:style w:type="paragraph" w:styleId="NoSpacing">
    <w:name w:val="No Spacing"/>
    <w:uiPriority w:val="1"/>
    <w:qFormat/>
    <w:rsid w:val="00F96647"/>
    <w:rPr>
      <w:rFonts w:asciiTheme="minorHAnsi" w:eastAsiaTheme="minorHAnsi" w:hAnsiTheme="minorHAnsi" w:cstheme="minorBidi"/>
      <w:sz w:val="22"/>
      <w:szCs w:val="22"/>
      <w:lang w:eastAsia="en-US"/>
    </w:rPr>
  </w:style>
  <w:style w:type="character" w:customStyle="1" w:styleId="a-size-extra-large">
    <w:name w:val="a-size-extra-large"/>
    <w:basedOn w:val="DefaultParagraphFont"/>
    <w:rsid w:val="00F96647"/>
  </w:style>
  <w:style w:type="character" w:customStyle="1" w:styleId="title-text">
    <w:name w:val="title-text"/>
    <w:basedOn w:val="DefaultParagraphFont"/>
    <w:rsid w:val="00F966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52410766">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26" Type="http://schemas.openxmlformats.org/officeDocument/2006/relationships/hyperlink" Target="https://populationeducation.org/what-the-u-s-can-learn-from-scandinavian-outdoor-education/" TargetMode="External"/><Relationship Id="rId3" Type="http://schemas.openxmlformats.org/officeDocument/2006/relationships/customXml" Target="../customXml/item3.xml"/><Relationship Id="rId21" Type="http://schemas.openxmlformats.org/officeDocument/2006/relationships/hyperlink" Target="https://www.sciencedirect.com/science/journal/24448664/2/5" TargetMode="External"/><Relationship Id="rId7" Type="http://schemas.microsoft.com/office/2007/relationships/stylesWithEffects" Target="stylesWithEffect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5" Type="http://schemas.openxmlformats.org/officeDocument/2006/relationships/hyperlink" Target="https://gov.wales/sites/default/files/publications/2018-03/successful-futures.pdf"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yperlink" Target="https://www.sciencedirect.com/science/journal/24448664" TargetMode="External"/><Relationship Id="rId29" Type="http://schemas.openxmlformats.org/officeDocument/2006/relationships/hyperlink" Target="https://hwb.gov.wales/api/storage/fcb8539c-9be7-4883-8542-35d7b54b56f2/foundation-phase-outdoor-learning-handbook.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24" Type="http://schemas.openxmlformats.org/officeDocument/2006/relationships/hyperlink" Target="https://www.bera.ac.uk/publication/ethical-guidelines-for-educational-research-2018"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https://www.sciencedirect.com/science/journal/24448664/2/5" TargetMode="External"/><Relationship Id="rId28" Type="http://schemas.openxmlformats.org/officeDocument/2006/relationships/hyperlink" Target="https://www4.shu.ac.uk/mediacentre/survey-proves-clear-link-between-physical-activity-and-wellbeing?filter=Research" TargetMode="External"/><Relationship Id="rId10" Type="http://schemas.openxmlformats.org/officeDocument/2006/relationships/footnotes" Target="footnotes.xml"/><Relationship Id="rId19" Type="http://schemas.openxmlformats.org/officeDocument/2006/relationships/hyperlink" Target="mailto:pgresearch@uwtsd.ac.uk"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https://www.sciencedirect.com/science/journal/24448664" TargetMode="External"/><Relationship Id="rId27" Type="http://schemas.openxmlformats.org/officeDocument/2006/relationships/hyperlink" Target="http://www.earlychildhoodeducation.co.uk/steiner-education-approach.html" TargetMode="External"/><Relationship Id="rId30" Type="http://schemas.openxmlformats.org/officeDocument/2006/relationships/header" Target="header1.xml"/><Relationship Id="rId8" Type="http://schemas.openxmlformats.org/officeDocument/2006/relationships/settings" Target="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09F84C3-B090-47A0-9767-035EDA8A6D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4F21ACA-B5CC-40E5-8037-2491774639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22</Pages>
  <Words>6084</Words>
  <Characters>34679</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40682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Nathan</cp:lastModifiedBy>
  <cp:revision>10</cp:revision>
  <cp:lastPrinted>2016-10-24T12:21:00Z</cp:lastPrinted>
  <dcterms:created xsi:type="dcterms:W3CDTF">2020-10-26T16:20:00Z</dcterms:created>
  <dcterms:modified xsi:type="dcterms:W3CDTF">2020-10-26T21:21:00Z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