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52B7A01C" w:rsidR="006419C3" w:rsidRDefault="009A0ECE" w:rsidP="00E611D9">
      <w:pPr>
        <w:pStyle w:val="AssignHeader"/>
      </w:pPr>
      <w:r>
        <w:t xml:space="preserve">ECAD6009/7003 – </w:t>
      </w:r>
      <w:r w:rsidR="005C7EAB" w:rsidRPr="005C7EAB">
        <w:rPr>
          <w:bCs/>
        </w:rPr>
        <w:t xml:space="preserve">Understanding how the </w:t>
      </w:r>
      <w:r w:rsidR="005C7EAB" w:rsidRPr="005C7EAB">
        <w:rPr>
          <w:bCs/>
        </w:rPr>
        <w:br/>
        <w:t>learner, the school and the local community work</w:t>
      </w:r>
      <w:r w:rsidR="005C7EAB">
        <w:rPr>
          <w:bCs/>
        </w:rPr>
        <w:t xml:space="preserve"> </w:t>
      </w:r>
      <w:r w:rsidR="005C7EAB" w:rsidRPr="005C7EAB">
        <w:rPr>
          <w:bCs/>
        </w:rPr>
        <w:t>together to deliver one of the four purposes of the</w:t>
      </w:r>
      <w:r w:rsidR="005C7EAB">
        <w:rPr>
          <w:bCs/>
        </w:rPr>
        <w:t xml:space="preserve"> </w:t>
      </w:r>
      <w:r w:rsidR="005C7EAB" w:rsidRPr="005C7EAB">
        <w:rPr>
          <w:bCs/>
        </w:rPr>
        <w:t xml:space="preserve">new </w:t>
      </w:r>
      <w:proofErr w:type="gramStart"/>
      <w:r w:rsidR="005C7EAB" w:rsidRPr="005C7EAB">
        <w:rPr>
          <w:bCs/>
        </w:rPr>
        <w:t>curriculum</w:t>
      </w:r>
      <w:proofErr w:type="gramEnd"/>
    </w:p>
    <w:p w14:paraId="76244ED3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1FFB575E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  <w:r w:rsidR="005C7EAB">
        <w:rPr>
          <w:b/>
        </w:rPr>
        <w:t xml:space="preserve"> </w:t>
      </w:r>
    </w:p>
    <w:p w14:paraId="031CED3C" w14:textId="77777777" w:rsidR="005C7EAB" w:rsidRPr="005C7EAB" w:rsidRDefault="005C7EAB" w:rsidP="00E611D9">
      <w:pPr>
        <w:pStyle w:val="AssignBody"/>
        <w:rPr>
          <w:bCs/>
        </w:rPr>
      </w:pPr>
    </w:p>
    <w:p w14:paraId="3CE85BDF" w14:textId="77777777" w:rsidR="005C7EAB" w:rsidRDefault="005C7EAB" w:rsidP="005C7EAB">
      <w:pPr>
        <w:pStyle w:val="AssignBody"/>
        <w:rPr>
          <w:bCs/>
        </w:rPr>
      </w:pPr>
      <w:r w:rsidRPr="005C7EAB">
        <w:rPr>
          <w:bCs/>
        </w:rPr>
        <w:t>Donaldson, G., 2015. Independent Review of Curriculum and Assessment Arrangements in Wales. </w:t>
      </w:r>
      <w:r w:rsidRPr="005C7EAB">
        <w:rPr>
          <w:bCs/>
          <w:i/>
          <w:iCs/>
        </w:rPr>
        <w:t>Successful Futures</w:t>
      </w:r>
      <w:r w:rsidRPr="005C7EAB">
        <w:rPr>
          <w:bCs/>
        </w:rPr>
        <w:t>, </w:t>
      </w:r>
      <w:r w:rsidRPr="005C7EAB">
        <w:rPr>
          <w:bCs/>
          <w:i/>
          <w:iCs/>
        </w:rPr>
        <w:t>21</w:t>
      </w:r>
      <w:r w:rsidRPr="005C7EAB">
        <w:rPr>
          <w:bCs/>
        </w:rPr>
        <w:t xml:space="preserve">. </w:t>
      </w:r>
    </w:p>
    <w:p w14:paraId="7F4A4A02" w14:textId="77777777" w:rsidR="005C7EAB" w:rsidRPr="005C7EAB" w:rsidRDefault="005C7EAB" w:rsidP="005C7EAB">
      <w:pPr>
        <w:pStyle w:val="AssignBody"/>
        <w:rPr>
          <w:bCs/>
        </w:rPr>
      </w:pPr>
    </w:p>
    <w:p w14:paraId="391956C6" w14:textId="77777777" w:rsidR="005C7EAB" w:rsidRPr="005C7EAB" w:rsidRDefault="005C7EAB" w:rsidP="005C7EAB">
      <w:pPr>
        <w:pStyle w:val="AssignBody"/>
        <w:rPr>
          <w:bCs/>
        </w:rPr>
      </w:pPr>
      <w:r w:rsidRPr="005C7EAB">
        <w:rPr>
          <w:bCs/>
        </w:rPr>
        <w:t xml:space="preserve">Estyn., 2018. </w:t>
      </w:r>
      <w:r w:rsidRPr="005C7EAB">
        <w:rPr>
          <w:bCs/>
          <w:i/>
          <w:iCs/>
        </w:rPr>
        <w:t xml:space="preserve">A </w:t>
      </w:r>
      <w:proofErr w:type="gramStart"/>
      <w:r w:rsidRPr="005C7EAB">
        <w:rPr>
          <w:bCs/>
          <w:i/>
          <w:iCs/>
        </w:rPr>
        <w:t>levels</w:t>
      </w:r>
      <w:proofErr w:type="gramEnd"/>
      <w:r w:rsidRPr="005C7EAB">
        <w:rPr>
          <w:bCs/>
          <w:i/>
          <w:iCs/>
        </w:rPr>
        <w:t xml:space="preserve"> in sixth forms and further education colleges.</w:t>
      </w:r>
      <w:r w:rsidRPr="005C7EAB">
        <w:rPr>
          <w:bCs/>
        </w:rPr>
        <w:t xml:space="preserve"> Available at: </w:t>
      </w:r>
      <w:hyperlink r:id="rId9" w:history="1">
        <w:r w:rsidRPr="005C7EAB">
          <w:rPr>
            <w:rStyle w:val="Hyperlink"/>
            <w:bCs/>
          </w:rPr>
          <w:t>https://www.estyn.gov.wales/system/files/2021-08/A%2520levels%2520in%2520sixth%2520forms%2520and%2520further%2520education%2520colleges.pdf</w:t>
        </w:r>
      </w:hyperlink>
      <w:r w:rsidRPr="005C7EAB">
        <w:rPr>
          <w:bCs/>
        </w:rPr>
        <w:t xml:space="preserve"> </w:t>
      </w:r>
    </w:p>
    <w:p w14:paraId="48CB5E2A" w14:textId="77777777" w:rsidR="005C7EAB" w:rsidRPr="009B47AE" w:rsidRDefault="005C7EAB" w:rsidP="00E611D9">
      <w:pPr>
        <w:pStyle w:val="AssignBody"/>
        <w:rPr>
          <w:b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A1C726" w14:textId="77777777" w:rsidR="00CD34AD" w:rsidRDefault="00CD34AD" w:rsidP="00E611D9">
      <w:pPr>
        <w:spacing w:after="0" w:line="240" w:lineRule="auto"/>
      </w:pPr>
      <w:r>
        <w:separator/>
      </w:r>
    </w:p>
  </w:endnote>
  <w:endnote w:type="continuationSeparator" w:id="0">
    <w:p w14:paraId="15247B47" w14:textId="77777777" w:rsidR="00CD34AD" w:rsidRDefault="00CD34AD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63A3A4" w14:textId="77777777" w:rsidR="00CD34AD" w:rsidRDefault="00CD34AD" w:rsidP="00E611D9">
      <w:pPr>
        <w:spacing w:after="0" w:line="240" w:lineRule="auto"/>
      </w:pPr>
      <w:r>
        <w:separator/>
      </w:r>
    </w:p>
  </w:footnote>
  <w:footnote w:type="continuationSeparator" w:id="0">
    <w:p w14:paraId="40006D65" w14:textId="77777777" w:rsidR="00CD34AD" w:rsidRDefault="00CD34AD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5AE"/>
    <w:rsid w:val="00433F17"/>
    <w:rsid w:val="005956FB"/>
    <w:rsid w:val="005C7EA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CD34AD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C7EA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7E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estyn.gov.wales/system/files/2021-08/A%2520levels%2520in%2520sixth%2520forms%2520and%2520further%2520education%2520colleg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104</Words>
  <Characters>593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Imogen Thomas (2303975)</cp:lastModifiedBy>
  <cp:revision>2</cp:revision>
  <dcterms:created xsi:type="dcterms:W3CDTF">2024-03-04T21:10:00Z</dcterms:created>
  <dcterms:modified xsi:type="dcterms:W3CDTF">2024-03-04T21:10:00Z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