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8C4EA5" w14:textId="05A62D9A" w:rsidR="004D3BA0" w:rsidRPr="00A32388" w:rsidRDefault="004D3BA0" w:rsidP="00FC3C1E">
      <w:pPr>
        <w:jc w:val="center"/>
        <w:rPr>
          <w:color w:val="262626" w:themeColor="text1" w:themeTint="D9"/>
          <w:sz w:val="40"/>
          <w:szCs w:val="40"/>
          <w:u w:val="double"/>
        </w:rPr>
      </w:pPr>
    </w:p>
    <w:p w14:paraId="6047813C" w14:textId="77777777" w:rsidR="001B3CB7" w:rsidRPr="00A32388" w:rsidRDefault="001B3CB7" w:rsidP="00FC3C1E">
      <w:pPr>
        <w:jc w:val="center"/>
        <w:rPr>
          <w:sz w:val="24"/>
          <w:szCs w:val="24"/>
        </w:rPr>
      </w:pPr>
    </w:p>
    <w:p w14:paraId="0DB2AC93" w14:textId="1BF4DA25" w:rsidR="00FC3C1E" w:rsidRPr="00A32388" w:rsidRDefault="00FC3C1E" w:rsidP="00FC3C1E">
      <w:pPr>
        <w:jc w:val="center"/>
        <w:rPr>
          <w:sz w:val="40"/>
          <w:szCs w:val="40"/>
          <w:u w:val="double"/>
        </w:rPr>
      </w:pPr>
      <w:r w:rsidRPr="00A32388">
        <w:rPr>
          <w:sz w:val="40"/>
          <w:szCs w:val="40"/>
          <w:u w:val="double"/>
        </w:rPr>
        <w:t>Problem Solving and Decision Making</w:t>
      </w:r>
      <w:r w:rsidR="008A06CC">
        <w:rPr>
          <w:sz w:val="40"/>
          <w:szCs w:val="40"/>
          <w:u w:val="double"/>
        </w:rPr>
        <w:t xml:space="preserve"> for Amazon </w:t>
      </w:r>
    </w:p>
    <w:p w14:paraId="411C9411" w14:textId="77777777" w:rsidR="00FC3C1E" w:rsidRDefault="00FC3C1E" w:rsidP="00FC3C1E">
      <w:pPr>
        <w:jc w:val="center"/>
        <w:rPr>
          <w:sz w:val="40"/>
          <w:szCs w:val="40"/>
        </w:rPr>
      </w:pPr>
    </w:p>
    <w:p w14:paraId="08BA42A3" w14:textId="0069241A" w:rsidR="00FC3C1E" w:rsidRPr="00A32388" w:rsidRDefault="00FC3C1E" w:rsidP="00FC3C1E">
      <w:pPr>
        <w:jc w:val="center"/>
        <w:rPr>
          <w:sz w:val="40"/>
          <w:szCs w:val="40"/>
        </w:rPr>
      </w:pPr>
      <w:r w:rsidRPr="00A32388">
        <w:rPr>
          <w:sz w:val="40"/>
          <w:szCs w:val="40"/>
        </w:rPr>
        <w:t>Student name: Diana Czanasz</w:t>
      </w:r>
    </w:p>
    <w:p w14:paraId="5C9A9757" w14:textId="77777777" w:rsidR="00FC3C1E" w:rsidRPr="00A32388" w:rsidRDefault="00FC3C1E" w:rsidP="00FC3C1E">
      <w:pPr>
        <w:jc w:val="center"/>
        <w:rPr>
          <w:sz w:val="40"/>
          <w:szCs w:val="40"/>
        </w:rPr>
      </w:pPr>
    </w:p>
    <w:p w14:paraId="4C4BEF42" w14:textId="31ACD0A8" w:rsidR="00FC3C1E" w:rsidRPr="00A32388" w:rsidRDefault="00FC3C1E" w:rsidP="00FC3C1E">
      <w:pPr>
        <w:jc w:val="center"/>
        <w:rPr>
          <w:sz w:val="40"/>
          <w:szCs w:val="40"/>
        </w:rPr>
      </w:pPr>
      <w:r w:rsidRPr="00A32388">
        <w:rPr>
          <w:sz w:val="40"/>
          <w:szCs w:val="40"/>
        </w:rPr>
        <w:t>Student number: 1808345</w:t>
      </w:r>
    </w:p>
    <w:p w14:paraId="4DCD7C0C" w14:textId="77777777" w:rsidR="00FC3C1E" w:rsidRPr="00A32388" w:rsidRDefault="00FC3C1E" w:rsidP="00FC3C1E">
      <w:pPr>
        <w:jc w:val="center"/>
        <w:rPr>
          <w:sz w:val="40"/>
          <w:szCs w:val="40"/>
        </w:rPr>
      </w:pPr>
    </w:p>
    <w:p w14:paraId="2C68A130" w14:textId="7EBB0F5E" w:rsidR="00FC3C1E" w:rsidRPr="00A32388" w:rsidRDefault="00FC3C1E" w:rsidP="00FC3C1E">
      <w:pPr>
        <w:jc w:val="center"/>
        <w:rPr>
          <w:sz w:val="40"/>
          <w:szCs w:val="40"/>
        </w:rPr>
      </w:pPr>
      <w:r w:rsidRPr="00A32388">
        <w:rPr>
          <w:sz w:val="40"/>
          <w:szCs w:val="40"/>
        </w:rPr>
        <w:t xml:space="preserve">Module code: </w:t>
      </w:r>
      <w:r w:rsidR="0086587E" w:rsidRPr="00A32388">
        <w:rPr>
          <w:sz w:val="40"/>
          <w:szCs w:val="40"/>
        </w:rPr>
        <w:t>BMSK 4004</w:t>
      </w:r>
    </w:p>
    <w:p w14:paraId="698B901B" w14:textId="77777777" w:rsidR="00FC3C1E" w:rsidRPr="00A32388" w:rsidRDefault="00FC3C1E" w:rsidP="00FC3C1E">
      <w:pPr>
        <w:jc w:val="center"/>
        <w:rPr>
          <w:sz w:val="40"/>
          <w:szCs w:val="40"/>
        </w:rPr>
      </w:pPr>
    </w:p>
    <w:p w14:paraId="5829B06F" w14:textId="25ED56DA" w:rsidR="00FC3C1E" w:rsidRPr="00A32388" w:rsidRDefault="00FC3C1E" w:rsidP="00FC3C1E">
      <w:pPr>
        <w:jc w:val="center"/>
        <w:rPr>
          <w:sz w:val="40"/>
          <w:szCs w:val="40"/>
        </w:rPr>
      </w:pPr>
      <w:r w:rsidRPr="00A32388">
        <w:rPr>
          <w:sz w:val="40"/>
          <w:szCs w:val="40"/>
        </w:rPr>
        <w:t>Tutor name:</w:t>
      </w:r>
      <w:r w:rsidR="00D11D00" w:rsidRPr="00A32388">
        <w:rPr>
          <w:sz w:val="40"/>
          <w:szCs w:val="40"/>
        </w:rPr>
        <w:t xml:space="preserve"> Yajesh Kumar </w:t>
      </w:r>
    </w:p>
    <w:p w14:paraId="4B5305A8" w14:textId="77777777" w:rsidR="00FC3C1E" w:rsidRPr="00A32388" w:rsidRDefault="00FC3C1E" w:rsidP="00FC3C1E">
      <w:pPr>
        <w:jc w:val="center"/>
        <w:rPr>
          <w:sz w:val="40"/>
          <w:szCs w:val="40"/>
        </w:rPr>
      </w:pPr>
    </w:p>
    <w:p w14:paraId="4B1898D1" w14:textId="1F554AB9" w:rsidR="009C21EB" w:rsidRPr="00A32388" w:rsidRDefault="00FC3C1E" w:rsidP="00FC3C1E">
      <w:pPr>
        <w:jc w:val="center"/>
        <w:rPr>
          <w:sz w:val="40"/>
          <w:szCs w:val="40"/>
        </w:rPr>
      </w:pPr>
      <w:r w:rsidRPr="00A32388">
        <w:rPr>
          <w:sz w:val="40"/>
          <w:szCs w:val="40"/>
        </w:rPr>
        <w:t xml:space="preserve">Date: </w:t>
      </w:r>
      <w:r w:rsidR="0046712C">
        <w:rPr>
          <w:sz w:val="40"/>
          <w:szCs w:val="40"/>
        </w:rPr>
        <w:t>01 September</w:t>
      </w:r>
      <w:bookmarkStart w:id="0" w:name="_GoBack"/>
      <w:bookmarkEnd w:id="0"/>
      <w:r w:rsidR="00A1563E" w:rsidRPr="00A32388">
        <w:rPr>
          <w:sz w:val="40"/>
          <w:szCs w:val="40"/>
        </w:rPr>
        <w:t xml:space="preserve"> 2019</w:t>
      </w:r>
    </w:p>
    <w:p w14:paraId="5A21359B" w14:textId="17920271" w:rsidR="00A7551B" w:rsidRPr="00350AD9" w:rsidRDefault="009C21EB" w:rsidP="00A7551B">
      <w:pPr>
        <w:jc w:val="center"/>
        <w:rPr>
          <w:color w:val="404040" w:themeColor="text1" w:themeTint="BF"/>
          <w:sz w:val="56"/>
          <w:szCs w:val="56"/>
        </w:rPr>
      </w:pPr>
      <w:r w:rsidRPr="00350AD9">
        <w:rPr>
          <w:sz w:val="52"/>
          <w:szCs w:val="52"/>
        </w:rPr>
        <w:br w:type="page"/>
      </w:r>
      <w:r w:rsidR="00A7551B" w:rsidRPr="00A32388">
        <w:rPr>
          <w:color w:val="404040" w:themeColor="text1" w:themeTint="BF"/>
          <w:sz w:val="40"/>
          <w:szCs w:val="40"/>
        </w:rPr>
        <w:lastRenderedPageBreak/>
        <w:t>CONTENTS</w:t>
      </w:r>
    </w:p>
    <w:p w14:paraId="05ADBC5C" w14:textId="56DE87C6" w:rsidR="00616D1D" w:rsidRPr="00A32388" w:rsidRDefault="00616D1D" w:rsidP="00616D1D">
      <w:pPr>
        <w:pStyle w:val="Akapitzlist"/>
        <w:numPr>
          <w:ilvl w:val="0"/>
          <w:numId w:val="3"/>
        </w:numPr>
        <w:rPr>
          <w:color w:val="000000" w:themeColor="text1"/>
          <w:sz w:val="28"/>
          <w:szCs w:val="28"/>
        </w:rPr>
      </w:pPr>
      <w:r w:rsidRPr="00A32388">
        <w:rPr>
          <w:color w:val="000000" w:themeColor="text1"/>
          <w:sz w:val="28"/>
          <w:szCs w:val="28"/>
        </w:rPr>
        <w:t>Table of figures</w:t>
      </w:r>
      <w:r w:rsidR="001223B5" w:rsidRPr="00A32388">
        <w:rPr>
          <w:color w:val="000000" w:themeColor="text1"/>
          <w:sz w:val="28"/>
          <w:szCs w:val="28"/>
        </w:rPr>
        <w:t xml:space="preserve">                             </w:t>
      </w:r>
      <w:r w:rsidR="00A32388">
        <w:rPr>
          <w:color w:val="000000" w:themeColor="text1"/>
          <w:sz w:val="28"/>
          <w:szCs w:val="28"/>
        </w:rPr>
        <w:t xml:space="preserve">                                    </w:t>
      </w:r>
      <w:r w:rsidR="00450662">
        <w:rPr>
          <w:color w:val="000000" w:themeColor="text1"/>
          <w:sz w:val="28"/>
          <w:szCs w:val="28"/>
        </w:rPr>
        <w:t>9</w:t>
      </w:r>
      <w:r w:rsidR="001223B5" w:rsidRPr="00A32388">
        <w:rPr>
          <w:color w:val="000000" w:themeColor="text1"/>
          <w:sz w:val="28"/>
          <w:szCs w:val="28"/>
        </w:rPr>
        <w:t>,1</w:t>
      </w:r>
      <w:r w:rsidR="00450662">
        <w:rPr>
          <w:color w:val="000000" w:themeColor="text1"/>
          <w:sz w:val="28"/>
          <w:szCs w:val="28"/>
        </w:rPr>
        <w:t>2</w:t>
      </w:r>
      <w:r w:rsidR="001223B5" w:rsidRPr="00A32388">
        <w:rPr>
          <w:color w:val="000000" w:themeColor="text1"/>
          <w:sz w:val="28"/>
          <w:szCs w:val="28"/>
        </w:rPr>
        <w:t>,1</w:t>
      </w:r>
      <w:r w:rsidR="00450662">
        <w:rPr>
          <w:color w:val="000000" w:themeColor="text1"/>
          <w:sz w:val="28"/>
          <w:szCs w:val="28"/>
        </w:rPr>
        <w:t>3</w:t>
      </w:r>
      <w:r w:rsidR="001223B5" w:rsidRPr="00A32388">
        <w:rPr>
          <w:color w:val="000000" w:themeColor="text1"/>
          <w:sz w:val="28"/>
          <w:szCs w:val="28"/>
        </w:rPr>
        <w:t>,</w:t>
      </w:r>
      <w:r w:rsidR="00450662">
        <w:rPr>
          <w:color w:val="000000" w:themeColor="text1"/>
          <w:sz w:val="28"/>
          <w:szCs w:val="28"/>
        </w:rPr>
        <w:t>19</w:t>
      </w:r>
      <w:r w:rsidR="001223B5" w:rsidRPr="00A32388">
        <w:rPr>
          <w:color w:val="000000" w:themeColor="text1"/>
          <w:sz w:val="28"/>
          <w:szCs w:val="28"/>
        </w:rPr>
        <w:t>,</w:t>
      </w:r>
      <w:r w:rsidR="00450662">
        <w:rPr>
          <w:color w:val="000000" w:themeColor="text1"/>
          <w:sz w:val="28"/>
          <w:szCs w:val="28"/>
        </w:rPr>
        <w:t>20</w:t>
      </w:r>
      <w:r w:rsidR="001223B5" w:rsidRPr="00A32388">
        <w:rPr>
          <w:color w:val="000000" w:themeColor="text1"/>
          <w:sz w:val="28"/>
          <w:szCs w:val="28"/>
        </w:rPr>
        <w:t>,</w:t>
      </w:r>
      <w:r w:rsidR="00450662">
        <w:rPr>
          <w:color w:val="000000" w:themeColor="text1"/>
          <w:sz w:val="28"/>
          <w:szCs w:val="28"/>
        </w:rPr>
        <w:t>21</w:t>
      </w:r>
    </w:p>
    <w:p w14:paraId="71441368" w14:textId="614676FF" w:rsidR="00A7551B" w:rsidRPr="00A32388" w:rsidRDefault="00A7551B" w:rsidP="00616D1D">
      <w:pPr>
        <w:pStyle w:val="Akapitzlist"/>
        <w:numPr>
          <w:ilvl w:val="0"/>
          <w:numId w:val="3"/>
        </w:numPr>
        <w:rPr>
          <w:color w:val="000000" w:themeColor="text1"/>
          <w:sz w:val="28"/>
          <w:szCs w:val="28"/>
        </w:rPr>
      </w:pPr>
      <w:r w:rsidRPr="00A32388">
        <w:rPr>
          <w:color w:val="000000" w:themeColor="text1"/>
          <w:sz w:val="28"/>
          <w:szCs w:val="28"/>
        </w:rPr>
        <w:t>Introduction</w:t>
      </w:r>
      <w:r w:rsidR="001223B5" w:rsidRPr="00A32388">
        <w:rPr>
          <w:color w:val="000000" w:themeColor="text1"/>
          <w:sz w:val="28"/>
          <w:szCs w:val="28"/>
        </w:rPr>
        <w:t xml:space="preserve">                                                                 </w:t>
      </w:r>
      <w:r w:rsidR="00A32388">
        <w:rPr>
          <w:color w:val="000000" w:themeColor="text1"/>
          <w:sz w:val="28"/>
          <w:szCs w:val="28"/>
        </w:rPr>
        <w:t xml:space="preserve">                                   </w:t>
      </w:r>
      <w:r w:rsidR="001223B5" w:rsidRPr="00A32388">
        <w:rPr>
          <w:color w:val="000000" w:themeColor="text1"/>
          <w:sz w:val="28"/>
          <w:szCs w:val="28"/>
        </w:rPr>
        <w:t>3</w:t>
      </w:r>
    </w:p>
    <w:p w14:paraId="0C4A0E0B" w14:textId="7D703D40" w:rsidR="00A7551B" w:rsidRPr="00A32388" w:rsidRDefault="00A7551B" w:rsidP="0092039D">
      <w:pPr>
        <w:pStyle w:val="Akapitzlist"/>
        <w:numPr>
          <w:ilvl w:val="0"/>
          <w:numId w:val="3"/>
        </w:numPr>
        <w:rPr>
          <w:color w:val="000000" w:themeColor="text1"/>
          <w:sz w:val="28"/>
          <w:szCs w:val="28"/>
        </w:rPr>
      </w:pPr>
      <w:r w:rsidRPr="00A32388">
        <w:rPr>
          <w:color w:val="000000" w:themeColor="text1"/>
          <w:sz w:val="28"/>
          <w:szCs w:val="28"/>
        </w:rPr>
        <w:t>Company Description</w:t>
      </w:r>
      <w:r w:rsidR="001223B5" w:rsidRPr="00A32388">
        <w:rPr>
          <w:color w:val="000000" w:themeColor="text1"/>
          <w:sz w:val="28"/>
          <w:szCs w:val="28"/>
        </w:rPr>
        <w:t xml:space="preserve">                                                 </w:t>
      </w:r>
      <w:r w:rsidR="00A32388">
        <w:rPr>
          <w:color w:val="000000" w:themeColor="text1"/>
          <w:sz w:val="28"/>
          <w:szCs w:val="28"/>
        </w:rPr>
        <w:t xml:space="preserve">                                   </w:t>
      </w:r>
      <w:r w:rsidR="001223B5" w:rsidRPr="00A32388">
        <w:rPr>
          <w:color w:val="000000" w:themeColor="text1"/>
          <w:sz w:val="28"/>
          <w:szCs w:val="28"/>
        </w:rPr>
        <w:t>4</w:t>
      </w:r>
    </w:p>
    <w:p w14:paraId="2E582AAD" w14:textId="20EFF42C" w:rsidR="00616D1D" w:rsidRPr="00A32388" w:rsidRDefault="00A7551B" w:rsidP="00616D1D">
      <w:pPr>
        <w:pStyle w:val="Akapitzlist"/>
        <w:numPr>
          <w:ilvl w:val="0"/>
          <w:numId w:val="3"/>
        </w:numPr>
        <w:rPr>
          <w:color w:val="000000" w:themeColor="text1"/>
          <w:sz w:val="28"/>
          <w:szCs w:val="28"/>
        </w:rPr>
      </w:pPr>
      <w:r w:rsidRPr="00A32388">
        <w:rPr>
          <w:color w:val="000000" w:themeColor="text1"/>
          <w:sz w:val="28"/>
          <w:szCs w:val="28"/>
        </w:rPr>
        <w:t>Problems and Challenges</w:t>
      </w:r>
      <w:r w:rsidR="00104C30" w:rsidRPr="00A32388">
        <w:rPr>
          <w:color w:val="000000" w:themeColor="text1"/>
          <w:sz w:val="28"/>
          <w:szCs w:val="28"/>
        </w:rPr>
        <w:t xml:space="preserve"> faced by Amazon</w:t>
      </w:r>
      <w:r w:rsidR="001223B5" w:rsidRPr="00A32388">
        <w:rPr>
          <w:color w:val="000000" w:themeColor="text1"/>
          <w:sz w:val="28"/>
          <w:szCs w:val="28"/>
        </w:rPr>
        <w:t xml:space="preserve">           </w:t>
      </w:r>
      <w:r w:rsidR="00A32388">
        <w:rPr>
          <w:color w:val="000000" w:themeColor="text1"/>
          <w:sz w:val="28"/>
          <w:szCs w:val="28"/>
        </w:rPr>
        <w:t xml:space="preserve">                                   </w:t>
      </w:r>
      <w:r w:rsidR="00696B10">
        <w:rPr>
          <w:color w:val="000000" w:themeColor="text1"/>
          <w:sz w:val="28"/>
          <w:szCs w:val="28"/>
        </w:rPr>
        <w:t>5</w:t>
      </w:r>
    </w:p>
    <w:p w14:paraId="1119C2F2" w14:textId="0D042005" w:rsidR="00616D1D" w:rsidRPr="00A32388" w:rsidRDefault="005C04C7" w:rsidP="00616D1D">
      <w:pPr>
        <w:pStyle w:val="Akapitzlist"/>
        <w:numPr>
          <w:ilvl w:val="0"/>
          <w:numId w:val="3"/>
        </w:numPr>
        <w:rPr>
          <w:color w:val="000000" w:themeColor="text1"/>
          <w:sz w:val="28"/>
          <w:szCs w:val="28"/>
        </w:rPr>
      </w:pPr>
      <w:r w:rsidRPr="00A32388">
        <w:rPr>
          <w:color w:val="000000" w:themeColor="text1"/>
          <w:sz w:val="28"/>
          <w:szCs w:val="28"/>
        </w:rPr>
        <w:t>Tools and Techniques</w:t>
      </w:r>
      <w:r w:rsidR="000A4DB0" w:rsidRPr="00A32388">
        <w:rPr>
          <w:color w:val="000000" w:themeColor="text1"/>
          <w:sz w:val="28"/>
          <w:szCs w:val="28"/>
        </w:rPr>
        <w:t xml:space="preserve"> used for problem solving</w:t>
      </w:r>
      <w:r w:rsidR="001223B5" w:rsidRPr="00A32388">
        <w:rPr>
          <w:color w:val="000000" w:themeColor="text1"/>
          <w:sz w:val="28"/>
          <w:szCs w:val="28"/>
        </w:rPr>
        <w:t xml:space="preserve">  </w:t>
      </w:r>
      <w:r w:rsidR="00A32388">
        <w:rPr>
          <w:color w:val="000000" w:themeColor="text1"/>
          <w:sz w:val="28"/>
          <w:szCs w:val="28"/>
        </w:rPr>
        <w:t xml:space="preserve">                                  </w:t>
      </w:r>
      <w:r w:rsidR="00450662">
        <w:rPr>
          <w:color w:val="000000" w:themeColor="text1"/>
          <w:sz w:val="28"/>
          <w:szCs w:val="28"/>
        </w:rPr>
        <w:t xml:space="preserve">  9</w:t>
      </w:r>
    </w:p>
    <w:p w14:paraId="6FE455F0" w14:textId="152010EF" w:rsidR="00616D1D" w:rsidRPr="00A32388" w:rsidRDefault="008B261A" w:rsidP="00616D1D">
      <w:pPr>
        <w:pStyle w:val="Akapitzlist"/>
        <w:numPr>
          <w:ilvl w:val="0"/>
          <w:numId w:val="3"/>
        </w:numPr>
        <w:rPr>
          <w:color w:val="000000" w:themeColor="text1"/>
          <w:sz w:val="28"/>
          <w:szCs w:val="28"/>
        </w:rPr>
      </w:pPr>
      <w:r w:rsidRPr="00A32388">
        <w:rPr>
          <w:color w:val="000000" w:themeColor="text1"/>
          <w:sz w:val="28"/>
          <w:szCs w:val="28"/>
        </w:rPr>
        <w:t>Recommendations</w:t>
      </w:r>
      <w:r w:rsidR="00975C7E" w:rsidRPr="00A32388">
        <w:rPr>
          <w:color w:val="000000" w:themeColor="text1"/>
          <w:sz w:val="28"/>
          <w:szCs w:val="28"/>
        </w:rPr>
        <w:t xml:space="preserve"> and Solutions</w:t>
      </w:r>
      <w:r w:rsidR="001223B5" w:rsidRPr="00A32388">
        <w:rPr>
          <w:color w:val="000000" w:themeColor="text1"/>
          <w:sz w:val="28"/>
          <w:szCs w:val="28"/>
        </w:rPr>
        <w:t xml:space="preserve">                           </w:t>
      </w:r>
      <w:r w:rsidR="00A32388">
        <w:rPr>
          <w:color w:val="000000" w:themeColor="text1"/>
          <w:sz w:val="28"/>
          <w:szCs w:val="28"/>
        </w:rPr>
        <w:t xml:space="preserve">                                  </w:t>
      </w:r>
      <w:r w:rsidR="00696B10">
        <w:rPr>
          <w:color w:val="000000" w:themeColor="text1"/>
          <w:sz w:val="28"/>
          <w:szCs w:val="28"/>
        </w:rPr>
        <w:t>1</w:t>
      </w:r>
      <w:r w:rsidR="00450662">
        <w:rPr>
          <w:color w:val="000000" w:themeColor="text1"/>
          <w:sz w:val="28"/>
          <w:szCs w:val="28"/>
        </w:rPr>
        <w:t>4</w:t>
      </w:r>
    </w:p>
    <w:p w14:paraId="110AA1AE" w14:textId="531AA4AE" w:rsidR="00A7551B" w:rsidRPr="00A32388" w:rsidRDefault="00975C7E" w:rsidP="00616D1D">
      <w:pPr>
        <w:pStyle w:val="Akapitzlist"/>
        <w:numPr>
          <w:ilvl w:val="0"/>
          <w:numId w:val="3"/>
        </w:numPr>
        <w:rPr>
          <w:color w:val="000000" w:themeColor="text1"/>
          <w:sz w:val="28"/>
          <w:szCs w:val="28"/>
        </w:rPr>
      </w:pPr>
      <w:r w:rsidRPr="00A32388">
        <w:rPr>
          <w:color w:val="000000" w:themeColor="text1"/>
          <w:sz w:val="28"/>
          <w:szCs w:val="28"/>
        </w:rPr>
        <w:t xml:space="preserve">Implementation of best </w:t>
      </w:r>
      <w:r w:rsidR="008B261A" w:rsidRPr="00A32388">
        <w:rPr>
          <w:color w:val="000000" w:themeColor="text1"/>
          <w:sz w:val="28"/>
          <w:szCs w:val="28"/>
        </w:rPr>
        <w:t>Soluti</w:t>
      </w:r>
      <w:r w:rsidRPr="00A32388">
        <w:rPr>
          <w:color w:val="000000" w:themeColor="text1"/>
          <w:sz w:val="28"/>
          <w:szCs w:val="28"/>
        </w:rPr>
        <w:t>ons</w:t>
      </w:r>
      <w:r w:rsidR="001223B5" w:rsidRPr="00A32388">
        <w:rPr>
          <w:color w:val="000000" w:themeColor="text1"/>
          <w:sz w:val="28"/>
          <w:szCs w:val="28"/>
        </w:rPr>
        <w:t xml:space="preserve">                         </w:t>
      </w:r>
      <w:r w:rsidR="00A32388">
        <w:rPr>
          <w:color w:val="000000" w:themeColor="text1"/>
          <w:sz w:val="28"/>
          <w:szCs w:val="28"/>
        </w:rPr>
        <w:t xml:space="preserve">                                  </w:t>
      </w:r>
      <w:r w:rsidR="001223B5" w:rsidRPr="00A32388">
        <w:rPr>
          <w:color w:val="000000" w:themeColor="text1"/>
          <w:sz w:val="28"/>
          <w:szCs w:val="28"/>
        </w:rPr>
        <w:t xml:space="preserve"> </w:t>
      </w:r>
      <w:r w:rsidR="00450662">
        <w:rPr>
          <w:color w:val="000000" w:themeColor="text1"/>
          <w:sz w:val="28"/>
          <w:szCs w:val="28"/>
        </w:rPr>
        <w:t>19</w:t>
      </w:r>
    </w:p>
    <w:p w14:paraId="64A812DE" w14:textId="025E8B7E" w:rsidR="00A7551B" w:rsidRPr="00A32388" w:rsidRDefault="00975C7E" w:rsidP="0092039D">
      <w:pPr>
        <w:pStyle w:val="Akapitzlist"/>
        <w:numPr>
          <w:ilvl w:val="0"/>
          <w:numId w:val="3"/>
        </w:numPr>
        <w:rPr>
          <w:color w:val="000000" w:themeColor="text1"/>
          <w:sz w:val="28"/>
          <w:szCs w:val="28"/>
        </w:rPr>
      </w:pPr>
      <w:r w:rsidRPr="00A32388">
        <w:rPr>
          <w:color w:val="000000" w:themeColor="text1"/>
          <w:sz w:val="28"/>
          <w:szCs w:val="28"/>
        </w:rPr>
        <w:t xml:space="preserve">Communicating the </w:t>
      </w:r>
      <w:r w:rsidR="002F08D3" w:rsidRPr="00A32388">
        <w:rPr>
          <w:color w:val="000000" w:themeColor="text1"/>
          <w:sz w:val="28"/>
          <w:szCs w:val="28"/>
        </w:rPr>
        <w:t>plan for stakeholders</w:t>
      </w:r>
      <w:r w:rsidR="001223B5" w:rsidRPr="00A32388">
        <w:rPr>
          <w:color w:val="000000" w:themeColor="text1"/>
          <w:sz w:val="28"/>
          <w:szCs w:val="28"/>
        </w:rPr>
        <w:t xml:space="preserve">            </w:t>
      </w:r>
      <w:r w:rsidR="00A32388">
        <w:rPr>
          <w:color w:val="000000" w:themeColor="text1"/>
          <w:sz w:val="28"/>
          <w:szCs w:val="28"/>
        </w:rPr>
        <w:t xml:space="preserve">                                  </w:t>
      </w:r>
      <w:r w:rsidR="00C81738">
        <w:rPr>
          <w:color w:val="000000" w:themeColor="text1"/>
          <w:sz w:val="28"/>
          <w:szCs w:val="28"/>
        </w:rPr>
        <w:t>2</w:t>
      </w:r>
      <w:r w:rsidR="00450662">
        <w:rPr>
          <w:color w:val="000000" w:themeColor="text1"/>
          <w:sz w:val="28"/>
          <w:szCs w:val="28"/>
        </w:rPr>
        <w:t>1</w:t>
      </w:r>
    </w:p>
    <w:p w14:paraId="310AC5CC" w14:textId="048A614A" w:rsidR="00975C7E" w:rsidRPr="00A32388" w:rsidRDefault="00421104" w:rsidP="0092039D">
      <w:pPr>
        <w:pStyle w:val="Akapitzlist"/>
        <w:numPr>
          <w:ilvl w:val="0"/>
          <w:numId w:val="3"/>
        </w:numPr>
        <w:rPr>
          <w:b/>
          <w:bCs/>
          <w:color w:val="000000" w:themeColor="text1"/>
          <w:sz w:val="28"/>
          <w:szCs w:val="28"/>
        </w:rPr>
      </w:pPr>
      <w:r w:rsidRPr="00A32388">
        <w:rPr>
          <w:color w:val="000000" w:themeColor="text1"/>
          <w:sz w:val="28"/>
          <w:szCs w:val="28"/>
        </w:rPr>
        <w:t>Summary</w:t>
      </w:r>
      <w:r w:rsidR="001223B5" w:rsidRPr="00A32388">
        <w:rPr>
          <w:color w:val="000000" w:themeColor="text1"/>
          <w:sz w:val="28"/>
          <w:szCs w:val="28"/>
        </w:rPr>
        <w:t xml:space="preserve">                                                                     </w:t>
      </w:r>
      <w:r w:rsidR="00A32388">
        <w:rPr>
          <w:color w:val="000000" w:themeColor="text1"/>
          <w:sz w:val="28"/>
          <w:szCs w:val="28"/>
        </w:rPr>
        <w:t xml:space="preserve">                                  </w:t>
      </w:r>
      <w:r w:rsidR="00C81738">
        <w:rPr>
          <w:color w:val="000000" w:themeColor="text1"/>
          <w:sz w:val="28"/>
          <w:szCs w:val="28"/>
        </w:rPr>
        <w:t>2</w:t>
      </w:r>
      <w:r w:rsidR="00450662">
        <w:rPr>
          <w:color w:val="000000" w:themeColor="text1"/>
          <w:sz w:val="28"/>
          <w:szCs w:val="28"/>
        </w:rPr>
        <w:t>2</w:t>
      </w:r>
    </w:p>
    <w:p w14:paraId="63C60176" w14:textId="138814C9" w:rsidR="00616D1D" w:rsidRPr="00A32388" w:rsidRDefault="00975C7E" w:rsidP="00AE4BB1">
      <w:pPr>
        <w:pStyle w:val="Akapitzlist"/>
        <w:numPr>
          <w:ilvl w:val="0"/>
          <w:numId w:val="3"/>
        </w:numPr>
        <w:rPr>
          <w:color w:val="000000" w:themeColor="text1"/>
          <w:sz w:val="28"/>
          <w:szCs w:val="28"/>
        </w:rPr>
      </w:pPr>
      <w:r w:rsidRPr="00A32388">
        <w:rPr>
          <w:color w:val="000000" w:themeColor="text1"/>
          <w:sz w:val="28"/>
          <w:szCs w:val="28"/>
        </w:rPr>
        <w:t>References</w:t>
      </w:r>
      <w:r w:rsidR="001223B5" w:rsidRPr="00A32388">
        <w:rPr>
          <w:color w:val="000000" w:themeColor="text1"/>
          <w:sz w:val="28"/>
          <w:szCs w:val="28"/>
        </w:rPr>
        <w:t xml:space="preserve">                                                                  </w:t>
      </w:r>
      <w:r w:rsidR="00A32388">
        <w:rPr>
          <w:color w:val="000000" w:themeColor="text1"/>
          <w:sz w:val="28"/>
          <w:szCs w:val="28"/>
        </w:rPr>
        <w:t xml:space="preserve">                                  </w:t>
      </w:r>
      <w:r w:rsidR="00C81738">
        <w:rPr>
          <w:color w:val="000000" w:themeColor="text1"/>
          <w:sz w:val="28"/>
          <w:szCs w:val="28"/>
        </w:rPr>
        <w:t>2</w:t>
      </w:r>
      <w:r w:rsidR="00450662">
        <w:rPr>
          <w:color w:val="000000" w:themeColor="text1"/>
          <w:sz w:val="28"/>
          <w:szCs w:val="28"/>
        </w:rPr>
        <w:t>3</w:t>
      </w:r>
    </w:p>
    <w:p w14:paraId="7ADDEFC7" w14:textId="1B6DACE6" w:rsidR="009C21EB" w:rsidRPr="00616D1D" w:rsidRDefault="00616D1D" w:rsidP="00616D1D">
      <w:pPr>
        <w:rPr>
          <w:color w:val="000000" w:themeColor="text1"/>
          <w:sz w:val="40"/>
          <w:szCs w:val="40"/>
        </w:rPr>
      </w:pPr>
      <w:r>
        <w:rPr>
          <w:color w:val="000000" w:themeColor="text1"/>
          <w:sz w:val="40"/>
          <w:szCs w:val="40"/>
        </w:rPr>
        <w:br w:type="page"/>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5E0B3" w:themeFill="accent6" w:themeFillTint="66"/>
        <w:tblLook w:val="04A0" w:firstRow="1" w:lastRow="0" w:firstColumn="1" w:lastColumn="0" w:noHBand="0" w:noVBand="1"/>
      </w:tblPr>
      <w:tblGrid>
        <w:gridCol w:w="9016"/>
      </w:tblGrid>
      <w:tr w:rsidR="003762CF" w:rsidRPr="003762CF" w14:paraId="28598D04" w14:textId="77777777" w:rsidTr="006430F3">
        <w:tc>
          <w:tcPr>
            <w:tcW w:w="9016" w:type="dxa"/>
            <w:shd w:val="clear" w:color="auto" w:fill="D9D9D9" w:themeFill="background1" w:themeFillShade="D9"/>
          </w:tcPr>
          <w:p w14:paraId="1274DD46" w14:textId="77777777" w:rsidR="003762CF" w:rsidRPr="0088332F" w:rsidRDefault="003762CF" w:rsidP="0092039D">
            <w:pPr>
              <w:jc w:val="center"/>
              <w:rPr>
                <w:rFonts w:cstheme="minorHAnsi"/>
                <w:b/>
                <w:bCs/>
                <w:color w:val="92D050"/>
                <w:sz w:val="72"/>
                <w:szCs w:val="72"/>
              </w:rPr>
            </w:pPr>
            <w:r w:rsidRPr="00C40F08">
              <w:rPr>
                <w:rFonts w:cstheme="minorHAnsi"/>
                <w:b/>
                <w:bCs/>
                <w:color w:val="404040" w:themeColor="text1" w:themeTint="BF"/>
                <w:sz w:val="40"/>
                <w:szCs w:val="40"/>
              </w:rPr>
              <w:lastRenderedPageBreak/>
              <w:t>INTRODUCTION</w:t>
            </w:r>
          </w:p>
        </w:tc>
      </w:tr>
    </w:tbl>
    <w:p w14:paraId="06E48099" w14:textId="77777777" w:rsidR="00234E33" w:rsidRDefault="00234E33" w:rsidP="00FC3C1E">
      <w:pPr>
        <w:jc w:val="center"/>
        <w:rPr>
          <w:sz w:val="56"/>
          <w:szCs w:val="56"/>
        </w:rPr>
      </w:pPr>
    </w:p>
    <w:p w14:paraId="628A1738" w14:textId="038709F6" w:rsidR="00517029" w:rsidRPr="00C40F08" w:rsidRDefault="003670F6" w:rsidP="00234E33">
      <w:pPr>
        <w:rPr>
          <w:rFonts w:cstheme="minorHAnsi"/>
          <w:sz w:val="28"/>
          <w:szCs w:val="28"/>
        </w:rPr>
      </w:pPr>
      <w:r w:rsidRPr="00C40F08">
        <w:rPr>
          <w:rFonts w:cstheme="minorHAnsi"/>
          <w:sz w:val="28"/>
          <w:szCs w:val="28"/>
        </w:rPr>
        <w:t xml:space="preserve">The aim of this report is to recognise and </w:t>
      </w:r>
      <w:r w:rsidR="009C21EB" w:rsidRPr="00C40F08">
        <w:rPr>
          <w:rFonts w:cstheme="minorHAnsi"/>
          <w:sz w:val="28"/>
          <w:szCs w:val="28"/>
        </w:rPr>
        <w:t xml:space="preserve">evaluate the problems and challenges faced by the </w:t>
      </w:r>
      <w:r w:rsidRPr="00C40F08">
        <w:rPr>
          <w:rFonts w:cstheme="minorHAnsi"/>
          <w:sz w:val="28"/>
          <w:szCs w:val="28"/>
        </w:rPr>
        <w:t>“</w:t>
      </w:r>
      <w:r w:rsidR="009C21EB" w:rsidRPr="00C40F08">
        <w:rPr>
          <w:rFonts w:cstheme="minorHAnsi"/>
          <w:sz w:val="28"/>
          <w:szCs w:val="28"/>
        </w:rPr>
        <w:t>A</w:t>
      </w:r>
      <w:r w:rsidR="00234E33" w:rsidRPr="00C40F08">
        <w:rPr>
          <w:rFonts w:cstheme="minorHAnsi"/>
          <w:sz w:val="28"/>
          <w:szCs w:val="28"/>
        </w:rPr>
        <w:t>mazon</w:t>
      </w:r>
      <w:r w:rsidRPr="00C40F08">
        <w:rPr>
          <w:rFonts w:cstheme="minorHAnsi"/>
          <w:sz w:val="28"/>
          <w:szCs w:val="28"/>
        </w:rPr>
        <w:t xml:space="preserve">” </w:t>
      </w:r>
      <w:r w:rsidR="008A5B17" w:rsidRPr="00C40F08">
        <w:rPr>
          <w:rFonts w:cstheme="minorHAnsi"/>
          <w:sz w:val="28"/>
          <w:szCs w:val="28"/>
        </w:rPr>
        <w:t>company</w:t>
      </w:r>
      <w:r w:rsidRPr="00C40F08">
        <w:rPr>
          <w:rFonts w:cstheme="minorHAnsi"/>
          <w:sz w:val="28"/>
          <w:szCs w:val="28"/>
        </w:rPr>
        <w:t xml:space="preserve">. I have chosen to direct my focus on </w:t>
      </w:r>
      <w:r w:rsidR="00C833F5" w:rsidRPr="00C40F08">
        <w:rPr>
          <w:rFonts w:cstheme="minorHAnsi"/>
          <w:sz w:val="28"/>
          <w:szCs w:val="28"/>
        </w:rPr>
        <w:t>the</w:t>
      </w:r>
      <w:r w:rsidR="001A6B3C" w:rsidRPr="00C40F08">
        <w:rPr>
          <w:rFonts w:cstheme="minorHAnsi"/>
          <w:sz w:val="28"/>
          <w:szCs w:val="28"/>
        </w:rPr>
        <w:t xml:space="preserve"> problems such as</w:t>
      </w:r>
      <w:r w:rsidR="009C21EB" w:rsidRPr="00C40F08">
        <w:rPr>
          <w:rFonts w:cstheme="minorHAnsi"/>
          <w:sz w:val="28"/>
          <w:szCs w:val="28"/>
        </w:rPr>
        <w:t xml:space="preserve"> </w:t>
      </w:r>
      <w:r w:rsidR="001A6B3C" w:rsidRPr="00C40F08">
        <w:rPr>
          <w:rFonts w:cstheme="minorHAnsi"/>
          <w:sz w:val="28"/>
          <w:szCs w:val="28"/>
        </w:rPr>
        <w:t>high employee turnover, data protection</w:t>
      </w:r>
      <w:r w:rsidR="00DF5E65" w:rsidRPr="00C40F08">
        <w:rPr>
          <w:rFonts w:cstheme="minorHAnsi"/>
          <w:sz w:val="28"/>
          <w:szCs w:val="28"/>
        </w:rPr>
        <w:t xml:space="preserve"> and </w:t>
      </w:r>
      <w:r w:rsidR="001A6B3C" w:rsidRPr="00C40F08">
        <w:rPr>
          <w:rFonts w:cstheme="minorHAnsi"/>
          <w:sz w:val="28"/>
          <w:szCs w:val="28"/>
        </w:rPr>
        <w:t>customer demands</w:t>
      </w:r>
      <w:r w:rsidR="00687A5E" w:rsidRPr="00C40F08">
        <w:rPr>
          <w:rFonts w:cstheme="minorHAnsi"/>
          <w:sz w:val="28"/>
          <w:szCs w:val="28"/>
        </w:rPr>
        <w:t xml:space="preserve">. </w:t>
      </w:r>
      <w:r w:rsidR="00480F5A" w:rsidRPr="00C40F08">
        <w:rPr>
          <w:rFonts w:cstheme="minorHAnsi"/>
          <w:sz w:val="28"/>
          <w:szCs w:val="28"/>
        </w:rPr>
        <w:t xml:space="preserve">I will apply different set of </w:t>
      </w:r>
      <w:r w:rsidR="00A302EB" w:rsidRPr="00C40F08">
        <w:rPr>
          <w:rFonts w:cstheme="minorHAnsi"/>
          <w:sz w:val="28"/>
          <w:szCs w:val="28"/>
        </w:rPr>
        <w:t xml:space="preserve">adequate </w:t>
      </w:r>
      <w:r w:rsidR="00480F5A" w:rsidRPr="00C40F08">
        <w:rPr>
          <w:rFonts w:cstheme="minorHAnsi"/>
          <w:sz w:val="28"/>
          <w:szCs w:val="28"/>
        </w:rPr>
        <w:t>techniques and tools, such as: SWOT analysis</w:t>
      </w:r>
      <w:r w:rsidR="008A5B17" w:rsidRPr="00C40F08">
        <w:rPr>
          <w:rFonts w:cstheme="minorHAnsi"/>
          <w:sz w:val="28"/>
          <w:szCs w:val="28"/>
        </w:rPr>
        <w:t xml:space="preserve"> and Ishikawa diagram</w:t>
      </w:r>
      <w:r w:rsidR="00480F5A" w:rsidRPr="00C40F08">
        <w:rPr>
          <w:rFonts w:cstheme="minorHAnsi"/>
          <w:sz w:val="28"/>
          <w:szCs w:val="28"/>
        </w:rPr>
        <w:t xml:space="preserve"> </w:t>
      </w:r>
      <w:r w:rsidR="00A309AC" w:rsidRPr="00C40F08">
        <w:rPr>
          <w:rFonts w:cstheme="minorHAnsi"/>
          <w:sz w:val="28"/>
          <w:szCs w:val="28"/>
        </w:rPr>
        <w:t xml:space="preserve">that can be used </w:t>
      </w:r>
      <w:r w:rsidR="00480F5A" w:rsidRPr="00C40F08">
        <w:rPr>
          <w:rFonts w:cstheme="minorHAnsi"/>
          <w:sz w:val="28"/>
          <w:szCs w:val="28"/>
        </w:rPr>
        <w:t xml:space="preserve">in order, to </w:t>
      </w:r>
      <w:r w:rsidR="00A309AC" w:rsidRPr="00C40F08">
        <w:rPr>
          <w:rFonts w:cstheme="minorHAnsi"/>
          <w:sz w:val="28"/>
          <w:szCs w:val="28"/>
        </w:rPr>
        <w:t>reduce the</w:t>
      </w:r>
      <w:r w:rsidR="00480F5A" w:rsidRPr="00C40F08">
        <w:rPr>
          <w:rFonts w:cstheme="minorHAnsi"/>
          <w:sz w:val="28"/>
          <w:szCs w:val="28"/>
        </w:rPr>
        <w:t xml:space="preserve"> problems faced by this organisation. Therefore, following topics will be covered in this report: </w:t>
      </w:r>
      <w:r w:rsidR="00C833F5" w:rsidRPr="00C40F08">
        <w:rPr>
          <w:rFonts w:cstheme="minorHAnsi"/>
          <w:sz w:val="28"/>
          <w:szCs w:val="28"/>
        </w:rPr>
        <w:t xml:space="preserve">short </w:t>
      </w:r>
      <w:r w:rsidR="00480F5A" w:rsidRPr="00C40F08">
        <w:rPr>
          <w:rFonts w:cstheme="minorHAnsi"/>
          <w:sz w:val="28"/>
          <w:szCs w:val="28"/>
        </w:rPr>
        <w:t xml:space="preserve">description of the organisation, </w:t>
      </w:r>
      <w:r w:rsidR="00A309AC" w:rsidRPr="00C40F08">
        <w:rPr>
          <w:rFonts w:cstheme="minorHAnsi"/>
          <w:sz w:val="28"/>
          <w:szCs w:val="28"/>
        </w:rPr>
        <w:t xml:space="preserve">analysis of recognised </w:t>
      </w:r>
      <w:r w:rsidR="00480F5A" w:rsidRPr="00C40F08">
        <w:rPr>
          <w:rFonts w:cstheme="minorHAnsi"/>
          <w:sz w:val="28"/>
          <w:szCs w:val="28"/>
        </w:rPr>
        <w:t>problems and challenges</w:t>
      </w:r>
      <w:r w:rsidR="00A309AC" w:rsidRPr="00C40F08">
        <w:rPr>
          <w:rFonts w:cstheme="minorHAnsi"/>
          <w:sz w:val="28"/>
          <w:szCs w:val="28"/>
        </w:rPr>
        <w:t xml:space="preserve"> </w:t>
      </w:r>
      <w:r w:rsidR="00480F5A" w:rsidRPr="00C40F08">
        <w:rPr>
          <w:rFonts w:cstheme="minorHAnsi"/>
          <w:sz w:val="28"/>
          <w:szCs w:val="28"/>
        </w:rPr>
        <w:t>,</w:t>
      </w:r>
      <w:r w:rsidR="00C833F5" w:rsidRPr="00C40F08">
        <w:rPr>
          <w:rFonts w:cstheme="minorHAnsi"/>
          <w:sz w:val="28"/>
          <w:szCs w:val="28"/>
        </w:rPr>
        <w:t xml:space="preserve"> tools and techniques with can be used</w:t>
      </w:r>
      <w:r w:rsidR="0094494C" w:rsidRPr="00C40F08">
        <w:rPr>
          <w:rFonts w:cstheme="minorHAnsi"/>
          <w:sz w:val="28"/>
          <w:szCs w:val="28"/>
        </w:rPr>
        <w:t xml:space="preserve"> in order to solve these issues</w:t>
      </w:r>
      <w:r w:rsidR="00C833F5" w:rsidRPr="00C40F08">
        <w:rPr>
          <w:rFonts w:cstheme="minorHAnsi"/>
          <w:sz w:val="28"/>
          <w:szCs w:val="28"/>
        </w:rPr>
        <w:t>,</w:t>
      </w:r>
      <w:r w:rsidR="00480F5A" w:rsidRPr="00C40F08">
        <w:rPr>
          <w:rFonts w:cstheme="minorHAnsi"/>
          <w:sz w:val="28"/>
          <w:szCs w:val="28"/>
        </w:rPr>
        <w:t xml:space="preserve"> </w:t>
      </w:r>
      <w:r w:rsidR="002D6312" w:rsidRPr="00C40F08">
        <w:rPr>
          <w:rFonts w:cstheme="minorHAnsi"/>
          <w:sz w:val="28"/>
          <w:szCs w:val="28"/>
        </w:rPr>
        <w:t xml:space="preserve">recommendations, best </w:t>
      </w:r>
      <w:r w:rsidR="00346C7E" w:rsidRPr="00C40F08">
        <w:rPr>
          <w:rFonts w:cstheme="minorHAnsi"/>
          <w:sz w:val="28"/>
          <w:szCs w:val="28"/>
        </w:rPr>
        <w:t xml:space="preserve">possible </w:t>
      </w:r>
      <w:r w:rsidR="00480F5A" w:rsidRPr="00C40F08">
        <w:rPr>
          <w:rFonts w:cstheme="minorHAnsi"/>
          <w:sz w:val="28"/>
          <w:szCs w:val="28"/>
        </w:rPr>
        <w:t>solution</w:t>
      </w:r>
      <w:r w:rsidR="002D6312" w:rsidRPr="00C40F08">
        <w:rPr>
          <w:rFonts w:cstheme="minorHAnsi"/>
          <w:sz w:val="28"/>
          <w:szCs w:val="28"/>
        </w:rPr>
        <w:t>s to the mentioned problems</w:t>
      </w:r>
      <w:r w:rsidR="00480F5A" w:rsidRPr="00C40F08">
        <w:rPr>
          <w:rFonts w:cstheme="minorHAnsi"/>
          <w:sz w:val="28"/>
          <w:szCs w:val="28"/>
        </w:rPr>
        <w:t xml:space="preserve">, </w:t>
      </w:r>
      <w:r w:rsidR="002D6312" w:rsidRPr="00C40F08">
        <w:rPr>
          <w:rFonts w:cstheme="minorHAnsi"/>
          <w:sz w:val="28"/>
          <w:szCs w:val="28"/>
        </w:rPr>
        <w:t xml:space="preserve">implementation of solutions and communication of the ideas to stakeholders. Assignment will </w:t>
      </w:r>
      <w:r w:rsidR="007C7838" w:rsidRPr="00C40F08">
        <w:rPr>
          <w:rFonts w:cstheme="minorHAnsi"/>
          <w:sz w:val="28"/>
          <w:szCs w:val="28"/>
        </w:rPr>
        <w:t xml:space="preserve">be </w:t>
      </w:r>
      <w:r w:rsidR="002D6312" w:rsidRPr="00C40F08">
        <w:rPr>
          <w:rFonts w:cstheme="minorHAnsi"/>
          <w:sz w:val="28"/>
          <w:szCs w:val="28"/>
        </w:rPr>
        <w:t>finish</w:t>
      </w:r>
      <w:r w:rsidR="007C7838" w:rsidRPr="00C40F08">
        <w:rPr>
          <w:rFonts w:cstheme="minorHAnsi"/>
          <w:sz w:val="28"/>
          <w:szCs w:val="28"/>
        </w:rPr>
        <w:t>ed</w:t>
      </w:r>
      <w:r w:rsidR="002D6312" w:rsidRPr="00C40F08">
        <w:rPr>
          <w:rFonts w:cstheme="minorHAnsi"/>
          <w:sz w:val="28"/>
          <w:szCs w:val="28"/>
        </w:rPr>
        <w:t xml:space="preserve"> with </w:t>
      </w:r>
      <w:r w:rsidR="0014198A" w:rsidRPr="00C40F08">
        <w:rPr>
          <w:rFonts w:cstheme="minorHAnsi"/>
          <w:sz w:val="28"/>
          <w:szCs w:val="28"/>
        </w:rPr>
        <w:t>summary</w:t>
      </w:r>
      <w:r w:rsidR="00D27DD3" w:rsidRPr="00C40F08">
        <w:rPr>
          <w:rFonts w:cstheme="minorHAnsi"/>
          <w:sz w:val="28"/>
          <w:szCs w:val="28"/>
        </w:rPr>
        <w:t xml:space="preserve"> and a</w:t>
      </w:r>
      <w:r w:rsidR="00C833F5" w:rsidRPr="00C40F08">
        <w:rPr>
          <w:rFonts w:cstheme="minorHAnsi"/>
          <w:sz w:val="28"/>
          <w:szCs w:val="28"/>
        </w:rPr>
        <w:t xml:space="preserve">t the very end of this report list of references will be </w:t>
      </w:r>
      <w:r w:rsidR="00A302EB" w:rsidRPr="00C40F08">
        <w:rPr>
          <w:rFonts w:cstheme="minorHAnsi"/>
          <w:sz w:val="28"/>
          <w:szCs w:val="28"/>
        </w:rPr>
        <w:t>provided</w:t>
      </w:r>
      <w:r w:rsidR="00C833F5" w:rsidRPr="00C40F08">
        <w:rPr>
          <w:rFonts w:cstheme="minorHAnsi"/>
          <w:sz w:val="28"/>
          <w:szCs w:val="28"/>
        </w:rPr>
        <w:t xml:space="preserve">. </w:t>
      </w:r>
    </w:p>
    <w:p w14:paraId="27DF02AC" w14:textId="50FD36C5" w:rsidR="00517029" w:rsidRPr="00C40F08" w:rsidRDefault="00517029">
      <w:pPr>
        <w:rPr>
          <w:rFonts w:ascii="Arial" w:hAnsi="Arial" w:cs="Arial"/>
          <w:sz w:val="28"/>
          <w:szCs w:val="28"/>
        </w:rPr>
      </w:pPr>
      <w:r w:rsidRPr="00C40F08">
        <w:rPr>
          <w:rFonts w:ascii="Arial" w:hAnsi="Arial" w:cs="Arial"/>
          <w:sz w:val="28"/>
          <w:szCs w:val="28"/>
        </w:rPr>
        <w:br w:type="page"/>
      </w:r>
    </w:p>
    <w:p w14:paraId="1AEC5EF7" w14:textId="29DE618B" w:rsidR="009C21EB" w:rsidRPr="00C40F08" w:rsidRDefault="00517029" w:rsidP="00517029">
      <w:pPr>
        <w:pStyle w:val="Akapitzlist"/>
        <w:numPr>
          <w:ilvl w:val="0"/>
          <w:numId w:val="1"/>
        </w:numPr>
        <w:rPr>
          <w:rFonts w:cstheme="minorHAnsi"/>
          <w:b/>
          <w:bCs/>
          <w:color w:val="404040" w:themeColor="text1" w:themeTint="BF"/>
          <w:sz w:val="40"/>
          <w:szCs w:val="40"/>
        </w:rPr>
      </w:pPr>
      <w:r w:rsidRPr="00C40F08">
        <w:rPr>
          <w:rFonts w:cstheme="minorHAnsi"/>
          <w:b/>
          <w:bCs/>
          <w:color w:val="404040" w:themeColor="text1" w:themeTint="BF"/>
          <w:sz w:val="40"/>
          <w:szCs w:val="40"/>
        </w:rPr>
        <w:lastRenderedPageBreak/>
        <w:t>Company description</w:t>
      </w:r>
      <w:r w:rsidR="0028491B" w:rsidRPr="00C40F08">
        <w:rPr>
          <w:rFonts w:cstheme="minorHAnsi"/>
          <w:b/>
          <w:bCs/>
          <w:color w:val="404040" w:themeColor="text1" w:themeTint="BF"/>
          <w:sz w:val="40"/>
          <w:szCs w:val="40"/>
        </w:rPr>
        <w:t xml:space="preserve"> </w:t>
      </w:r>
    </w:p>
    <w:p w14:paraId="26DB7355" w14:textId="77777777" w:rsidR="003D2B1C" w:rsidRPr="00D86D2D" w:rsidRDefault="003D2B1C" w:rsidP="00D86D2D">
      <w:pPr>
        <w:rPr>
          <w:rFonts w:cstheme="minorHAnsi"/>
          <w:b/>
          <w:bCs/>
          <w:color w:val="00B050"/>
          <w:sz w:val="48"/>
          <w:szCs w:val="48"/>
        </w:rPr>
      </w:pPr>
    </w:p>
    <w:p w14:paraId="6DFFC90C" w14:textId="63D0C770" w:rsidR="0028491B" w:rsidRPr="0047348F" w:rsidRDefault="00751BC2" w:rsidP="0047348F">
      <w:pPr>
        <w:rPr>
          <w:rFonts w:cstheme="minorHAnsi"/>
          <w:b/>
          <w:bCs/>
          <w:color w:val="00B050"/>
          <w:sz w:val="48"/>
          <w:szCs w:val="48"/>
        </w:rPr>
      </w:pPr>
      <w:r>
        <w:rPr>
          <w:noProof/>
          <w:lang w:val="pl-PL" w:eastAsia="pl-PL"/>
        </w:rPr>
        <w:drawing>
          <wp:inline distT="0" distB="0" distL="0" distR="0" wp14:anchorId="1F790294" wp14:editId="44CEE0D5">
            <wp:extent cx="5626100" cy="2197100"/>
            <wp:effectExtent l="0" t="0" r="0" b="0"/>
            <wp:docPr id="2" name="Picture 2" descr="C:\Users\User\AppData\Local\Microsoft\Windows\INetCache\Content.MSO\1645B55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AppData\Local\Microsoft\Windows\INetCache\Content.MSO\1645B551.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55794" cy="2208696"/>
                    </a:xfrm>
                    <a:prstGeom prst="rect">
                      <a:avLst/>
                    </a:prstGeom>
                    <a:noFill/>
                    <a:ln>
                      <a:noFill/>
                    </a:ln>
                  </pic:spPr>
                </pic:pic>
              </a:graphicData>
            </a:graphic>
          </wp:inline>
        </w:drawing>
      </w:r>
    </w:p>
    <w:p w14:paraId="5E903AD9" w14:textId="1B3B074C" w:rsidR="00234E33" w:rsidRPr="003D2B1C" w:rsidRDefault="0028491B" w:rsidP="0028491B">
      <w:pPr>
        <w:rPr>
          <w:rFonts w:cstheme="minorHAnsi"/>
          <w:b/>
          <w:bCs/>
          <w:color w:val="404040" w:themeColor="text1" w:themeTint="BF"/>
          <w:sz w:val="40"/>
          <w:szCs w:val="40"/>
        </w:rPr>
      </w:pPr>
      <w:r w:rsidRPr="003D2B1C">
        <w:rPr>
          <w:rFonts w:cstheme="minorHAnsi"/>
          <w:b/>
          <w:bCs/>
          <w:color w:val="404040" w:themeColor="text1" w:themeTint="BF"/>
          <w:sz w:val="40"/>
          <w:szCs w:val="40"/>
        </w:rPr>
        <w:t>Amazon…</w:t>
      </w:r>
    </w:p>
    <w:p w14:paraId="3C68D2A1" w14:textId="77777777" w:rsidR="00C753EE" w:rsidRPr="00C40F08" w:rsidRDefault="000E1E57" w:rsidP="00A5151D">
      <w:pPr>
        <w:pStyle w:val="NormalnyWeb"/>
        <w:shd w:val="clear" w:color="auto" w:fill="FFFFFF"/>
        <w:spacing w:before="0" w:beforeAutospacing="0" w:after="240" w:afterAutospacing="0"/>
        <w:textAlignment w:val="baseline"/>
        <w:rPr>
          <w:rFonts w:asciiTheme="minorHAnsi" w:hAnsiTheme="minorHAnsi" w:cstheme="minorHAnsi"/>
          <w:color w:val="000000" w:themeColor="text1"/>
          <w:sz w:val="28"/>
          <w:szCs w:val="28"/>
        </w:rPr>
      </w:pPr>
      <w:r w:rsidRPr="00C40F08">
        <w:rPr>
          <w:rFonts w:asciiTheme="minorHAnsi" w:hAnsiTheme="minorHAnsi" w:cstheme="minorHAnsi"/>
          <w:color w:val="000000" w:themeColor="text1"/>
          <w:sz w:val="28"/>
          <w:szCs w:val="28"/>
        </w:rPr>
        <w:t xml:space="preserve">The company was </w:t>
      </w:r>
      <w:r w:rsidR="00DD6839" w:rsidRPr="00C40F08">
        <w:rPr>
          <w:rFonts w:asciiTheme="minorHAnsi" w:hAnsiTheme="minorHAnsi" w:cstheme="minorHAnsi"/>
          <w:color w:val="000000" w:themeColor="text1"/>
          <w:sz w:val="28"/>
          <w:szCs w:val="28"/>
        </w:rPr>
        <w:t>created</w:t>
      </w:r>
      <w:r w:rsidRPr="00C40F08">
        <w:rPr>
          <w:rFonts w:asciiTheme="minorHAnsi" w:hAnsiTheme="minorHAnsi" w:cstheme="minorHAnsi"/>
          <w:color w:val="000000" w:themeColor="text1"/>
          <w:sz w:val="28"/>
          <w:szCs w:val="28"/>
        </w:rPr>
        <w:t xml:space="preserve"> by Jeffrey P. Bezos </w:t>
      </w:r>
      <w:r w:rsidR="00BF1669" w:rsidRPr="00C40F08">
        <w:rPr>
          <w:rFonts w:asciiTheme="minorHAnsi" w:hAnsiTheme="minorHAnsi" w:cstheme="minorHAnsi"/>
          <w:color w:val="000000" w:themeColor="text1"/>
          <w:sz w:val="28"/>
          <w:szCs w:val="28"/>
        </w:rPr>
        <w:t>on the 5th July</w:t>
      </w:r>
      <w:r w:rsidRPr="00C40F08">
        <w:rPr>
          <w:rFonts w:asciiTheme="minorHAnsi" w:hAnsiTheme="minorHAnsi" w:cstheme="minorHAnsi"/>
          <w:color w:val="000000" w:themeColor="text1"/>
          <w:sz w:val="28"/>
          <w:szCs w:val="28"/>
        </w:rPr>
        <w:t xml:space="preserve"> </w:t>
      </w:r>
      <w:r w:rsidR="00DD6839" w:rsidRPr="00C40F08">
        <w:rPr>
          <w:rFonts w:asciiTheme="minorHAnsi" w:hAnsiTheme="minorHAnsi" w:cstheme="minorHAnsi"/>
          <w:color w:val="000000" w:themeColor="text1"/>
          <w:sz w:val="28"/>
          <w:szCs w:val="28"/>
        </w:rPr>
        <w:t xml:space="preserve">the year of </w:t>
      </w:r>
      <w:r w:rsidRPr="00C40F08">
        <w:rPr>
          <w:rFonts w:asciiTheme="minorHAnsi" w:hAnsiTheme="minorHAnsi" w:cstheme="minorHAnsi"/>
          <w:color w:val="000000" w:themeColor="text1"/>
          <w:sz w:val="28"/>
          <w:szCs w:val="28"/>
        </w:rPr>
        <w:t>1994</w:t>
      </w:r>
      <w:r w:rsidR="00BF1669" w:rsidRPr="00C40F08">
        <w:rPr>
          <w:rFonts w:asciiTheme="minorHAnsi" w:hAnsiTheme="minorHAnsi" w:cstheme="minorHAnsi"/>
          <w:color w:val="000000" w:themeColor="text1"/>
          <w:sz w:val="28"/>
          <w:szCs w:val="28"/>
        </w:rPr>
        <w:t xml:space="preserve"> </w:t>
      </w:r>
      <w:r w:rsidR="00DD6839" w:rsidRPr="00C40F08">
        <w:rPr>
          <w:rFonts w:asciiTheme="minorHAnsi" w:hAnsiTheme="minorHAnsi" w:cstheme="minorHAnsi"/>
          <w:color w:val="000000" w:themeColor="text1"/>
          <w:sz w:val="28"/>
          <w:szCs w:val="28"/>
        </w:rPr>
        <w:t xml:space="preserve">in the </w:t>
      </w:r>
      <w:r w:rsidR="00671529" w:rsidRPr="00C40F08">
        <w:rPr>
          <w:rFonts w:asciiTheme="minorHAnsi" w:hAnsiTheme="minorHAnsi" w:cstheme="minorHAnsi"/>
          <w:color w:val="000000" w:themeColor="text1"/>
          <w:sz w:val="28"/>
          <w:szCs w:val="28"/>
        </w:rPr>
        <w:t>Bellevue</w:t>
      </w:r>
      <w:r w:rsidR="00DD6839" w:rsidRPr="00C40F08">
        <w:rPr>
          <w:rFonts w:asciiTheme="minorHAnsi" w:hAnsiTheme="minorHAnsi" w:cstheme="minorHAnsi"/>
          <w:color w:val="000000" w:themeColor="text1"/>
          <w:sz w:val="28"/>
          <w:szCs w:val="28"/>
        </w:rPr>
        <w:t>, Washington</w:t>
      </w:r>
      <w:r w:rsidR="00BF1669" w:rsidRPr="00C40F08">
        <w:rPr>
          <w:rFonts w:asciiTheme="minorHAnsi" w:hAnsiTheme="minorHAnsi" w:cstheme="minorHAnsi"/>
          <w:color w:val="000000" w:themeColor="text1"/>
          <w:sz w:val="28"/>
          <w:szCs w:val="28"/>
        </w:rPr>
        <w:t>. The purpose of amazon business was to</w:t>
      </w:r>
      <w:r w:rsidR="00896FB8" w:rsidRPr="00C40F08">
        <w:rPr>
          <w:rFonts w:asciiTheme="minorHAnsi" w:hAnsiTheme="minorHAnsi" w:cstheme="minorHAnsi"/>
          <w:color w:val="000000" w:themeColor="text1"/>
          <w:sz w:val="28"/>
          <w:szCs w:val="28"/>
        </w:rPr>
        <w:t xml:space="preserve"> sell books in </w:t>
      </w:r>
      <w:r w:rsidR="003C0415" w:rsidRPr="00C40F08">
        <w:rPr>
          <w:rFonts w:asciiTheme="minorHAnsi" w:hAnsiTheme="minorHAnsi" w:cstheme="minorHAnsi"/>
          <w:color w:val="000000" w:themeColor="text1"/>
          <w:sz w:val="28"/>
          <w:szCs w:val="28"/>
        </w:rPr>
        <w:t xml:space="preserve">its </w:t>
      </w:r>
      <w:r w:rsidR="00896FB8" w:rsidRPr="00C40F08">
        <w:rPr>
          <w:rFonts w:asciiTheme="minorHAnsi" w:hAnsiTheme="minorHAnsi" w:cstheme="minorHAnsi"/>
          <w:color w:val="000000" w:themeColor="text1"/>
          <w:sz w:val="28"/>
          <w:szCs w:val="28"/>
        </w:rPr>
        <w:t>written and electronic form</w:t>
      </w:r>
      <w:r w:rsidR="00DD6839" w:rsidRPr="00C40F08">
        <w:rPr>
          <w:rFonts w:asciiTheme="minorHAnsi" w:hAnsiTheme="minorHAnsi" w:cstheme="minorHAnsi"/>
          <w:color w:val="000000" w:themeColor="text1"/>
          <w:sz w:val="28"/>
          <w:szCs w:val="28"/>
        </w:rPr>
        <w:t xml:space="preserve">. </w:t>
      </w:r>
    </w:p>
    <w:p w14:paraId="556D8C0D" w14:textId="6BE8CECF" w:rsidR="0047348F" w:rsidRPr="00C40F08" w:rsidRDefault="00C753EE" w:rsidP="00A5151D">
      <w:pPr>
        <w:pStyle w:val="NormalnyWeb"/>
        <w:shd w:val="clear" w:color="auto" w:fill="FFFFFF"/>
        <w:spacing w:before="0" w:beforeAutospacing="0" w:after="240" w:afterAutospacing="0"/>
        <w:textAlignment w:val="baseline"/>
        <w:rPr>
          <w:rFonts w:asciiTheme="minorHAnsi" w:hAnsiTheme="minorHAnsi" w:cstheme="minorHAnsi"/>
          <w:color w:val="000000" w:themeColor="text1"/>
          <w:sz w:val="28"/>
          <w:szCs w:val="28"/>
        </w:rPr>
      </w:pPr>
      <w:r w:rsidRPr="00C40F08">
        <w:rPr>
          <w:rFonts w:asciiTheme="minorHAnsi" w:hAnsiTheme="minorHAnsi" w:cstheme="minorHAnsi"/>
          <w:color w:val="000000" w:themeColor="text1"/>
          <w:sz w:val="28"/>
          <w:szCs w:val="28"/>
        </w:rPr>
        <w:t xml:space="preserve">The wish of </w:t>
      </w:r>
      <w:r w:rsidR="00BF1669" w:rsidRPr="00C40F08">
        <w:rPr>
          <w:rFonts w:asciiTheme="minorHAnsi" w:hAnsiTheme="minorHAnsi" w:cstheme="minorHAnsi"/>
          <w:color w:val="000000" w:themeColor="text1"/>
          <w:sz w:val="28"/>
          <w:szCs w:val="28"/>
        </w:rPr>
        <w:t xml:space="preserve">Bezos was to give the access to his online bookstore to the people from all over the world. </w:t>
      </w:r>
      <w:r w:rsidRPr="00C40F08">
        <w:rPr>
          <w:rFonts w:asciiTheme="minorHAnsi" w:hAnsiTheme="minorHAnsi" w:cstheme="minorHAnsi"/>
          <w:color w:val="000000" w:themeColor="text1"/>
          <w:sz w:val="28"/>
          <w:szCs w:val="28"/>
        </w:rPr>
        <w:t>Due to potential success of the retail</w:t>
      </w:r>
      <w:r w:rsidR="00896FB8" w:rsidRPr="00C40F08">
        <w:rPr>
          <w:rFonts w:asciiTheme="minorHAnsi" w:hAnsiTheme="minorHAnsi" w:cstheme="minorHAnsi"/>
          <w:color w:val="000000" w:themeColor="text1"/>
          <w:sz w:val="28"/>
          <w:szCs w:val="28"/>
        </w:rPr>
        <w:t xml:space="preserve">, </w:t>
      </w:r>
      <w:r w:rsidR="00BF1669" w:rsidRPr="00C40F08">
        <w:rPr>
          <w:rFonts w:asciiTheme="minorHAnsi" w:hAnsiTheme="minorHAnsi" w:cstheme="minorHAnsi"/>
          <w:color w:val="000000" w:themeColor="text1"/>
          <w:sz w:val="28"/>
          <w:szCs w:val="28"/>
        </w:rPr>
        <w:t xml:space="preserve">four years later </w:t>
      </w:r>
      <w:r w:rsidR="003C0415" w:rsidRPr="00C40F08">
        <w:rPr>
          <w:rFonts w:asciiTheme="minorHAnsi" w:hAnsiTheme="minorHAnsi" w:cstheme="minorHAnsi"/>
          <w:color w:val="000000" w:themeColor="text1"/>
          <w:sz w:val="28"/>
          <w:szCs w:val="28"/>
        </w:rPr>
        <w:t>in the 1998</w:t>
      </w:r>
      <w:r w:rsidR="00BF1669" w:rsidRPr="00C40F08">
        <w:rPr>
          <w:rFonts w:asciiTheme="minorHAnsi" w:hAnsiTheme="minorHAnsi" w:cstheme="minorHAnsi"/>
          <w:color w:val="000000" w:themeColor="text1"/>
          <w:sz w:val="28"/>
          <w:szCs w:val="28"/>
        </w:rPr>
        <w:t>,</w:t>
      </w:r>
      <w:r w:rsidR="003C0415" w:rsidRPr="00C40F08">
        <w:rPr>
          <w:rFonts w:asciiTheme="minorHAnsi" w:hAnsiTheme="minorHAnsi" w:cstheme="minorHAnsi"/>
          <w:color w:val="000000" w:themeColor="text1"/>
          <w:sz w:val="28"/>
          <w:szCs w:val="28"/>
        </w:rPr>
        <w:t xml:space="preserve"> </w:t>
      </w:r>
      <w:r w:rsidR="00896FB8" w:rsidRPr="00C40F08">
        <w:rPr>
          <w:rFonts w:asciiTheme="minorHAnsi" w:hAnsiTheme="minorHAnsi" w:cstheme="minorHAnsi"/>
          <w:color w:val="000000" w:themeColor="text1"/>
          <w:sz w:val="28"/>
          <w:szCs w:val="28"/>
        </w:rPr>
        <w:t xml:space="preserve">Amazon </w:t>
      </w:r>
      <w:r w:rsidR="003C0415" w:rsidRPr="00C40F08">
        <w:rPr>
          <w:rFonts w:asciiTheme="minorHAnsi" w:hAnsiTheme="minorHAnsi" w:cstheme="minorHAnsi"/>
          <w:color w:val="000000" w:themeColor="text1"/>
          <w:sz w:val="28"/>
          <w:szCs w:val="28"/>
        </w:rPr>
        <w:t xml:space="preserve">added to </w:t>
      </w:r>
      <w:r w:rsidR="00BF1669" w:rsidRPr="00C40F08">
        <w:rPr>
          <w:rFonts w:asciiTheme="minorHAnsi" w:hAnsiTheme="minorHAnsi" w:cstheme="minorHAnsi"/>
          <w:color w:val="000000" w:themeColor="text1"/>
          <w:sz w:val="28"/>
          <w:szCs w:val="28"/>
        </w:rPr>
        <w:t>its</w:t>
      </w:r>
      <w:r w:rsidR="003C0415" w:rsidRPr="00C40F08">
        <w:rPr>
          <w:rFonts w:asciiTheme="minorHAnsi" w:hAnsiTheme="minorHAnsi" w:cstheme="minorHAnsi"/>
          <w:color w:val="000000" w:themeColor="text1"/>
          <w:sz w:val="28"/>
          <w:szCs w:val="28"/>
        </w:rPr>
        <w:t xml:space="preserve"> sales videos and music, at the same year beginning to cooperate with United Kingdom and Germany. By 1999</w:t>
      </w:r>
      <w:r w:rsidR="00BF1669" w:rsidRPr="00C40F08">
        <w:rPr>
          <w:rFonts w:asciiTheme="minorHAnsi" w:hAnsiTheme="minorHAnsi" w:cstheme="minorHAnsi"/>
          <w:color w:val="000000" w:themeColor="text1"/>
          <w:sz w:val="28"/>
          <w:szCs w:val="28"/>
        </w:rPr>
        <w:t xml:space="preserve"> online</w:t>
      </w:r>
      <w:r w:rsidR="003C0415" w:rsidRPr="00C40F08">
        <w:rPr>
          <w:rFonts w:asciiTheme="minorHAnsi" w:hAnsiTheme="minorHAnsi" w:cstheme="minorHAnsi"/>
          <w:color w:val="000000" w:themeColor="text1"/>
          <w:sz w:val="28"/>
          <w:szCs w:val="28"/>
        </w:rPr>
        <w:t xml:space="preserve"> </w:t>
      </w:r>
      <w:r w:rsidR="00BF1669" w:rsidRPr="00C40F08">
        <w:rPr>
          <w:rFonts w:asciiTheme="minorHAnsi" w:hAnsiTheme="minorHAnsi" w:cstheme="minorHAnsi"/>
          <w:color w:val="000000" w:themeColor="text1"/>
          <w:sz w:val="28"/>
          <w:szCs w:val="28"/>
        </w:rPr>
        <w:t>retail store expanded adding</w:t>
      </w:r>
      <w:r w:rsidR="003C0415" w:rsidRPr="00C40F08">
        <w:rPr>
          <w:rFonts w:asciiTheme="minorHAnsi" w:hAnsiTheme="minorHAnsi" w:cstheme="minorHAnsi"/>
          <w:color w:val="000000" w:themeColor="text1"/>
          <w:sz w:val="28"/>
          <w:szCs w:val="28"/>
        </w:rPr>
        <w:t xml:space="preserve"> even more products, such as: electronics, games, </w:t>
      </w:r>
      <w:r w:rsidR="008C1247" w:rsidRPr="00C40F08">
        <w:rPr>
          <w:rFonts w:asciiTheme="minorHAnsi" w:hAnsiTheme="minorHAnsi" w:cstheme="minorHAnsi"/>
          <w:color w:val="000000" w:themeColor="text1"/>
          <w:sz w:val="28"/>
          <w:szCs w:val="28"/>
        </w:rPr>
        <w:t xml:space="preserve">houseware, toys, clothes </w:t>
      </w:r>
      <w:r w:rsidR="00304267" w:rsidRPr="00C40F08">
        <w:rPr>
          <w:rFonts w:asciiTheme="minorHAnsi" w:hAnsiTheme="minorHAnsi" w:cstheme="minorHAnsi"/>
          <w:color w:val="000000" w:themeColor="text1"/>
          <w:sz w:val="28"/>
          <w:szCs w:val="28"/>
        </w:rPr>
        <w:t>and many others</w:t>
      </w:r>
      <w:r w:rsidR="0058219A" w:rsidRPr="00C40F08">
        <w:rPr>
          <w:rFonts w:asciiTheme="minorHAnsi" w:hAnsiTheme="minorHAnsi" w:cstheme="minorHAnsi"/>
          <w:color w:val="000000" w:themeColor="text1"/>
          <w:sz w:val="28"/>
          <w:szCs w:val="28"/>
        </w:rPr>
        <w:t xml:space="preserve"> (Hall, 2019). </w:t>
      </w:r>
    </w:p>
    <w:p w14:paraId="375CFCE3" w14:textId="79F88B84" w:rsidR="002F50BC" w:rsidRPr="00C40F08" w:rsidRDefault="003C0415" w:rsidP="00C40F08">
      <w:pPr>
        <w:rPr>
          <w:rFonts w:eastAsia="Times New Roman" w:cstheme="minorHAnsi"/>
          <w:color w:val="000000" w:themeColor="text1"/>
          <w:sz w:val="36"/>
          <w:szCs w:val="36"/>
          <w:lang w:eastAsia="en-GB"/>
        </w:rPr>
      </w:pPr>
      <w:r w:rsidRPr="00C40F08">
        <w:rPr>
          <w:rFonts w:cstheme="minorHAnsi"/>
          <w:color w:val="000000" w:themeColor="text1"/>
          <w:sz w:val="28"/>
          <w:szCs w:val="28"/>
        </w:rPr>
        <w:t xml:space="preserve">Due to </w:t>
      </w:r>
      <w:r w:rsidR="00886624" w:rsidRPr="00C40F08">
        <w:rPr>
          <w:rFonts w:cstheme="minorHAnsi"/>
          <w:color w:val="000000" w:themeColor="text1"/>
          <w:sz w:val="28"/>
          <w:szCs w:val="28"/>
        </w:rPr>
        <w:t>enormously fast growth</w:t>
      </w:r>
      <w:r w:rsidR="009055EE" w:rsidRPr="00C40F08">
        <w:rPr>
          <w:rFonts w:cstheme="minorHAnsi"/>
          <w:color w:val="000000" w:themeColor="text1"/>
          <w:sz w:val="28"/>
          <w:szCs w:val="28"/>
        </w:rPr>
        <w:t xml:space="preserve"> of the company, Amazon opened its warehouses </w:t>
      </w:r>
      <w:r w:rsidR="003E66BA" w:rsidRPr="00C40F08">
        <w:rPr>
          <w:rFonts w:cstheme="minorHAnsi"/>
          <w:color w:val="000000" w:themeColor="text1"/>
          <w:sz w:val="28"/>
          <w:szCs w:val="28"/>
        </w:rPr>
        <w:t xml:space="preserve">in countries </w:t>
      </w:r>
      <w:r w:rsidR="00FC7BE0" w:rsidRPr="00C40F08">
        <w:rPr>
          <w:rFonts w:cstheme="minorHAnsi"/>
          <w:color w:val="000000" w:themeColor="text1"/>
          <w:sz w:val="28"/>
          <w:szCs w:val="28"/>
        </w:rPr>
        <w:t xml:space="preserve">like: France, Germany, Italy, Spain, Poland and United Kingdom </w:t>
      </w:r>
      <w:r w:rsidR="003E66BA" w:rsidRPr="00C40F08">
        <w:rPr>
          <w:rFonts w:cstheme="minorHAnsi"/>
          <w:color w:val="000000" w:themeColor="text1"/>
          <w:sz w:val="28"/>
          <w:szCs w:val="28"/>
        </w:rPr>
        <w:t xml:space="preserve">in order, </w:t>
      </w:r>
      <w:r w:rsidR="009055EE" w:rsidRPr="00C40F08">
        <w:rPr>
          <w:rFonts w:cstheme="minorHAnsi"/>
          <w:color w:val="000000" w:themeColor="text1"/>
          <w:sz w:val="28"/>
          <w:szCs w:val="28"/>
        </w:rPr>
        <w:t>to store, but also pick and pack the goods</w:t>
      </w:r>
      <w:r w:rsidR="00FC7BE0" w:rsidRPr="00C40F08">
        <w:rPr>
          <w:rFonts w:cstheme="minorHAnsi"/>
          <w:color w:val="000000" w:themeColor="text1"/>
          <w:sz w:val="28"/>
          <w:szCs w:val="28"/>
        </w:rPr>
        <w:t xml:space="preserve"> which </w:t>
      </w:r>
      <w:r w:rsidR="00D96C17" w:rsidRPr="00C40F08">
        <w:rPr>
          <w:rFonts w:cstheme="minorHAnsi"/>
          <w:color w:val="000000" w:themeColor="text1"/>
          <w:sz w:val="28"/>
          <w:szCs w:val="28"/>
        </w:rPr>
        <w:t>are</w:t>
      </w:r>
      <w:r w:rsidR="00FC7BE0" w:rsidRPr="00C40F08">
        <w:rPr>
          <w:rFonts w:cstheme="minorHAnsi"/>
          <w:color w:val="000000" w:themeColor="text1"/>
          <w:sz w:val="28"/>
          <w:szCs w:val="28"/>
        </w:rPr>
        <w:t xml:space="preserve"> shipped to </w:t>
      </w:r>
      <w:r w:rsidR="00240448" w:rsidRPr="00C40F08">
        <w:rPr>
          <w:rFonts w:cstheme="minorHAnsi"/>
          <w:color w:val="000000" w:themeColor="text1"/>
          <w:sz w:val="28"/>
          <w:szCs w:val="28"/>
        </w:rPr>
        <w:t>millions of</w:t>
      </w:r>
      <w:r w:rsidR="00FC7BE0" w:rsidRPr="00C40F08">
        <w:rPr>
          <w:rFonts w:cstheme="minorHAnsi"/>
          <w:color w:val="000000" w:themeColor="text1"/>
          <w:sz w:val="28"/>
          <w:szCs w:val="28"/>
        </w:rPr>
        <w:t xml:space="preserve"> customers</w:t>
      </w:r>
      <w:r w:rsidR="00240448" w:rsidRPr="00C40F08">
        <w:rPr>
          <w:rFonts w:cstheme="minorHAnsi"/>
          <w:color w:val="000000" w:themeColor="text1"/>
          <w:sz w:val="28"/>
          <w:szCs w:val="28"/>
        </w:rPr>
        <w:t xml:space="preserve"> all over the world</w:t>
      </w:r>
      <w:r w:rsidR="0058219A" w:rsidRPr="00C40F08">
        <w:rPr>
          <w:rFonts w:cstheme="minorHAnsi"/>
          <w:color w:val="000000" w:themeColor="text1"/>
          <w:sz w:val="28"/>
          <w:szCs w:val="28"/>
        </w:rPr>
        <w:t xml:space="preserve"> (Transporteca, 2019)</w:t>
      </w:r>
      <w:r w:rsidR="00751BC2" w:rsidRPr="00C40F08">
        <w:rPr>
          <w:rFonts w:cstheme="minorHAnsi"/>
          <w:color w:val="000000" w:themeColor="text1"/>
          <w:sz w:val="28"/>
          <w:szCs w:val="28"/>
        </w:rPr>
        <w:t>.</w:t>
      </w:r>
    </w:p>
    <w:p w14:paraId="2405E0BB" w14:textId="1712917E" w:rsidR="0054094E" w:rsidRPr="00C40F08" w:rsidRDefault="00D272C5" w:rsidP="0070022D">
      <w:pPr>
        <w:pStyle w:val="NormalnyWeb"/>
        <w:shd w:val="clear" w:color="auto" w:fill="FFFFFF"/>
        <w:spacing w:before="0" w:beforeAutospacing="0" w:after="240" w:afterAutospacing="0"/>
        <w:rPr>
          <w:rFonts w:asciiTheme="minorHAnsi" w:hAnsiTheme="minorHAnsi" w:cstheme="minorHAnsi"/>
          <w:color w:val="000000" w:themeColor="text1"/>
          <w:sz w:val="28"/>
          <w:szCs w:val="28"/>
        </w:rPr>
      </w:pPr>
      <w:r w:rsidRPr="00C40F08">
        <w:rPr>
          <w:rFonts w:asciiTheme="minorHAnsi" w:hAnsiTheme="minorHAnsi" w:cstheme="minorHAnsi"/>
          <w:color w:val="000000" w:themeColor="text1"/>
          <w:sz w:val="28"/>
          <w:szCs w:val="28"/>
        </w:rPr>
        <w:t>According to Sean Farrell (2019),</w:t>
      </w:r>
      <w:r w:rsidR="003E66BA" w:rsidRPr="00C40F08">
        <w:rPr>
          <w:rFonts w:asciiTheme="minorHAnsi" w:hAnsiTheme="minorHAnsi" w:cstheme="minorHAnsi"/>
          <w:color w:val="000000" w:themeColor="text1"/>
          <w:sz w:val="28"/>
          <w:szCs w:val="28"/>
        </w:rPr>
        <w:t xml:space="preserve"> United Kingdom</w:t>
      </w:r>
      <w:r w:rsidR="00FC7BE0" w:rsidRPr="00C40F08">
        <w:rPr>
          <w:rFonts w:asciiTheme="minorHAnsi" w:hAnsiTheme="minorHAnsi" w:cstheme="minorHAnsi"/>
          <w:color w:val="000000" w:themeColor="text1"/>
          <w:sz w:val="28"/>
          <w:szCs w:val="28"/>
        </w:rPr>
        <w:t xml:space="preserve"> hosts </w:t>
      </w:r>
      <w:r w:rsidRPr="00C40F08">
        <w:rPr>
          <w:rFonts w:asciiTheme="minorHAnsi" w:hAnsiTheme="minorHAnsi" w:cstheme="minorHAnsi"/>
          <w:color w:val="000000" w:themeColor="text1"/>
          <w:sz w:val="28"/>
          <w:szCs w:val="28"/>
        </w:rPr>
        <w:t xml:space="preserve">currently </w:t>
      </w:r>
      <w:r w:rsidR="00B42AC0" w:rsidRPr="00C40F08">
        <w:rPr>
          <w:rFonts w:asciiTheme="minorHAnsi" w:hAnsiTheme="minorHAnsi" w:cstheme="minorHAnsi"/>
          <w:color w:val="000000" w:themeColor="text1"/>
          <w:sz w:val="28"/>
          <w:szCs w:val="28"/>
        </w:rPr>
        <w:t>seventeen</w:t>
      </w:r>
      <w:r w:rsidR="00FC7BE0" w:rsidRPr="00C40F08">
        <w:rPr>
          <w:rFonts w:asciiTheme="minorHAnsi" w:hAnsiTheme="minorHAnsi" w:cstheme="minorHAnsi"/>
          <w:color w:val="000000" w:themeColor="text1"/>
          <w:sz w:val="28"/>
          <w:szCs w:val="28"/>
        </w:rPr>
        <w:t xml:space="preserve"> of </w:t>
      </w:r>
      <w:r w:rsidR="00FF1870" w:rsidRPr="00C40F08">
        <w:rPr>
          <w:rFonts w:asciiTheme="minorHAnsi" w:hAnsiTheme="minorHAnsi" w:cstheme="minorHAnsi"/>
          <w:color w:val="000000" w:themeColor="text1"/>
          <w:sz w:val="28"/>
          <w:szCs w:val="28"/>
        </w:rPr>
        <w:t>A</w:t>
      </w:r>
      <w:r w:rsidR="00FC7BE0" w:rsidRPr="00C40F08">
        <w:rPr>
          <w:rFonts w:asciiTheme="minorHAnsi" w:hAnsiTheme="minorHAnsi" w:cstheme="minorHAnsi"/>
          <w:color w:val="000000" w:themeColor="text1"/>
          <w:sz w:val="28"/>
          <w:szCs w:val="28"/>
        </w:rPr>
        <w:t>mazons fulfilment centres</w:t>
      </w:r>
      <w:r w:rsidR="00963836" w:rsidRPr="00C40F08">
        <w:rPr>
          <w:rFonts w:asciiTheme="minorHAnsi" w:hAnsiTheme="minorHAnsi" w:cstheme="minorHAnsi"/>
          <w:color w:val="000000" w:themeColor="text1"/>
          <w:sz w:val="28"/>
          <w:szCs w:val="28"/>
        </w:rPr>
        <w:t xml:space="preserve"> otherwise known as warehouses</w:t>
      </w:r>
      <w:r w:rsidRPr="00C40F08">
        <w:rPr>
          <w:rFonts w:asciiTheme="minorHAnsi" w:hAnsiTheme="minorHAnsi" w:cstheme="minorHAnsi"/>
          <w:color w:val="000000" w:themeColor="text1"/>
          <w:sz w:val="28"/>
          <w:szCs w:val="28"/>
        </w:rPr>
        <w:t xml:space="preserve"> and</w:t>
      </w:r>
      <w:r w:rsidR="003E66BA" w:rsidRPr="00C40F08">
        <w:rPr>
          <w:rFonts w:asciiTheme="minorHAnsi" w:hAnsiTheme="minorHAnsi" w:cstheme="minorHAnsi"/>
          <w:color w:val="000000" w:themeColor="text1"/>
          <w:sz w:val="28"/>
          <w:szCs w:val="28"/>
        </w:rPr>
        <w:t xml:space="preserve"> </w:t>
      </w:r>
      <w:r w:rsidR="00D5675E" w:rsidRPr="00C40F08">
        <w:rPr>
          <w:rFonts w:asciiTheme="minorHAnsi" w:hAnsiTheme="minorHAnsi" w:cstheme="minorHAnsi"/>
          <w:color w:val="000000" w:themeColor="text1"/>
          <w:sz w:val="28"/>
          <w:szCs w:val="28"/>
        </w:rPr>
        <w:t>over twenty-seven thousand</w:t>
      </w:r>
      <w:r w:rsidR="00E447E3" w:rsidRPr="00C40F08">
        <w:rPr>
          <w:rFonts w:asciiTheme="minorHAnsi" w:hAnsiTheme="minorHAnsi" w:cstheme="minorHAnsi"/>
          <w:color w:val="000000" w:themeColor="text1"/>
          <w:sz w:val="28"/>
          <w:szCs w:val="28"/>
        </w:rPr>
        <w:t>,</w:t>
      </w:r>
      <w:r w:rsidR="00D5675E" w:rsidRPr="00C40F08">
        <w:rPr>
          <w:rFonts w:asciiTheme="minorHAnsi" w:hAnsiTheme="minorHAnsi" w:cstheme="minorHAnsi"/>
          <w:color w:val="000000" w:themeColor="text1"/>
          <w:sz w:val="28"/>
          <w:szCs w:val="28"/>
        </w:rPr>
        <w:t xml:space="preserve"> of people</w:t>
      </w:r>
      <w:r w:rsidR="008267E2" w:rsidRPr="00C40F08">
        <w:rPr>
          <w:rFonts w:asciiTheme="minorHAnsi" w:hAnsiTheme="minorHAnsi" w:cstheme="minorHAnsi"/>
          <w:color w:val="000000" w:themeColor="text1"/>
          <w:sz w:val="28"/>
          <w:szCs w:val="28"/>
        </w:rPr>
        <w:t xml:space="preserve"> are employed </w:t>
      </w:r>
      <w:r w:rsidRPr="00C40F08">
        <w:rPr>
          <w:rFonts w:asciiTheme="minorHAnsi" w:hAnsiTheme="minorHAnsi" w:cstheme="minorHAnsi"/>
          <w:color w:val="000000" w:themeColor="text1"/>
          <w:sz w:val="28"/>
          <w:szCs w:val="28"/>
        </w:rPr>
        <w:t>in those work placements.</w:t>
      </w:r>
      <w:r w:rsidR="00A30A33" w:rsidRPr="00C40F08">
        <w:rPr>
          <w:rFonts w:asciiTheme="minorHAnsi" w:hAnsiTheme="minorHAnsi" w:cstheme="minorHAnsi"/>
          <w:color w:val="000000" w:themeColor="text1"/>
          <w:sz w:val="28"/>
          <w:szCs w:val="28"/>
        </w:rPr>
        <w:t xml:space="preserve"> </w:t>
      </w:r>
    </w:p>
    <w:p w14:paraId="5B1DEA75" w14:textId="7930E734" w:rsidR="00104C30" w:rsidRPr="0054094E" w:rsidRDefault="0054094E" w:rsidP="0054094E">
      <w:pPr>
        <w:rPr>
          <w:rFonts w:eastAsia="Times New Roman" w:cstheme="minorHAnsi"/>
          <w:color w:val="000000" w:themeColor="text1"/>
          <w:sz w:val="40"/>
          <w:szCs w:val="40"/>
          <w:lang w:eastAsia="en-GB"/>
        </w:rPr>
      </w:pPr>
      <w:r>
        <w:rPr>
          <w:rFonts w:cstheme="minorHAnsi"/>
          <w:color w:val="000000" w:themeColor="text1"/>
          <w:sz w:val="40"/>
          <w:szCs w:val="40"/>
        </w:rPr>
        <w:br w:type="page"/>
      </w:r>
    </w:p>
    <w:p w14:paraId="01673553" w14:textId="595FC161" w:rsidR="00FF1870" w:rsidRPr="004360C1" w:rsidRDefault="00104C30" w:rsidP="00EB5EC4">
      <w:pPr>
        <w:pStyle w:val="NormalnyWeb"/>
        <w:numPr>
          <w:ilvl w:val="0"/>
          <w:numId w:val="1"/>
        </w:numPr>
        <w:shd w:val="clear" w:color="auto" w:fill="FFFFFF"/>
        <w:spacing w:before="0" w:beforeAutospacing="0" w:after="0" w:afterAutospacing="0"/>
        <w:textAlignment w:val="baseline"/>
        <w:rPr>
          <w:rFonts w:asciiTheme="minorHAnsi" w:hAnsiTheme="minorHAnsi" w:cstheme="minorHAnsi"/>
          <w:b/>
          <w:bCs/>
          <w:color w:val="404040" w:themeColor="text1" w:themeTint="BF"/>
          <w:sz w:val="40"/>
          <w:szCs w:val="40"/>
        </w:rPr>
      </w:pPr>
      <w:r w:rsidRPr="004360C1">
        <w:rPr>
          <w:rFonts w:asciiTheme="minorHAnsi" w:hAnsiTheme="minorHAnsi" w:cstheme="minorHAnsi"/>
          <w:b/>
          <w:bCs/>
          <w:color w:val="404040" w:themeColor="text1" w:themeTint="BF"/>
          <w:sz w:val="40"/>
          <w:szCs w:val="40"/>
        </w:rPr>
        <w:lastRenderedPageBreak/>
        <w:t xml:space="preserve">Problems and challenges faced by     </w:t>
      </w:r>
      <w:r w:rsidR="00D8132F" w:rsidRPr="004360C1">
        <w:rPr>
          <w:rFonts w:asciiTheme="minorHAnsi" w:hAnsiTheme="minorHAnsi" w:cstheme="minorHAnsi"/>
          <w:b/>
          <w:bCs/>
          <w:color w:val="404040" w:themeColor="text1" w:themeTint="BF"/>
          <w:sz w:val="40"/>
          <w:szCs w:val="40"/>
        </w:rPr>
        <w:t xml:space="preserve">   </w:t>
      </w:r>
    </w:p>
    <w:p w14:paraId="008EF32F" w14:textId="3AE5590F" w:rsidR="00D8132F" w:rsidRPr="004360C1" w:rsidRDefault="00D8132F" w:rsidP="00AF1BC9">
      <w:pPr>
        <w:pStyle w:val="NormalnyWeb"/>
        <w:shd w:val="clear" w:color="auto" w:fill="FFFFFF"/>
        <w:spacing w:before="0" w:beforeAutospacing="0" w:after="0" w:afterAutospacing="0"/>
        <w:ind w:left="360"/>
        <w:textAlignment w:val="baseline"/>
        <w:rPr>
          <w:rFonts w:asciiTheme="minorHAnsi" w:hAnsiTheme="minorHAnsi" w:cstheme="minorHAnsi"/>
          <w:b/>
          <w:bCs/>
          <w:color w:val="404040" w:themeColor="text1" w:themeTint="BF"/>
          <w:sz w:val="40"/>
          <w:szCs w:val="40"/>
        </w:rPr>
      </w:pPr>
      <w:r w:rsidRPr="004360C1">
        <w:rPr>
          <w:rFonts w:asciiTheme="minorHAnsi" w:hAnsiTheme="minorHAnsi" w:cstheme="minorHAnsi"/>
          <w:b/>
          <w:bCs/>
          <w:color w:val="404040" w:themeColor="text1" w:themeTint="BF"/>
          <w:sz w:val="40"/>
          <w:szCs w:val="40"/>
        </w:rPr>
        <w:t xml:space="preserve">   Amazon</w:t>
      </w:r>
      <w:r w:rsidR="00AF1BC9" w:rsidRPr="004360C1">
        <w:rPr>
          <w:rFonts w:asciiTheme="minorHAnsi" w:hAnsiTheme="minorHAnsi" w:cstheme="minorHAnsi"/>
          <w:b/>
          <w:bCs/>
          <w:color w:val="404040" w:themeColor="text1" w:themeTint="BF"/>
          <w:sz w:val="40"/>
          <w:szCs w:val="40"/>
        </w:rPr>
        <w:t>.</w:t>
      </w:r>
    </w:p>
    <w:p w14:paraId="498A9C53" w14:textId="134C1524" w:rsidR="00D8132F" w:rsidRPr="00D8132F" w:rsidRDefault="00D8132F" w:rsidP="00D8132F">
      <w:pPr>
        <w:pStyle w:val="NormalnyWeb"/>
        <w:shd w:val="clear" w:color="auto" w:fill="FFFFFF"/>
        <w:spacing w:before="0" w:beforeAutospacing="0" w:after="0" w:afterAutospacing="0"/>
        <w:ind w:left="360"/>
        <w:textAlignment w:val="baseline"/>
        <w:rPr>
          <w:rFonts w:asciiTheme="minorHAnsi" w:hAnsiTheme="minorHAnsi" w:cstheme="minorHAnsi"/>
          <w:b/>
          <w:bCs/>
          <w:color w:val="92D050"/>
          <w:sz w:val="48"/>
          <w:szCs w:val="48"/>
        </w:rPr>
      </w:pPr>
    </w:p>
    <w:p w14:paraId="3D5AC629" w14:textId="14721DF7" w:rsidR="00957206" w:rsidRPr="004360C1" w:rsidRDefault="00957206" w:rsidP="00957206">
      <w:pPr>
        <w:pStyle w:val="NormalnyWeb"/>
        <w:numPr>
          <w:ilvl w:val="1"/>
          <w:numId w:val="6"/>
        </w:numPr>
        <w:shd w:val="clear" w:color="auto" w:fill="FFFFFF"/>
        <w:spacing w:before="0" w:beforeAutospacing="0" w:after="0" w:afterAutospacing="0"/>
        <w:textAlignment w:val="baseline"/>
        <w:rPr>
          <w:rFonts w:asciiTheme="minorHAnsi" w:hAnsiTheme="minorHAnsi" w:cstheme="minorHAnsi"/>
          <w:color w:val="000000" w:themeColor="text1"/>
          <w:sz w:val="36"/>
          <w:szCs w:val="36"/>
        </w:rPr>
      </w:pPr>
      <w:r w:rsidRPr="004360C1">
        <w:rPr>
          <w:rFonts w:asciiTheme="minorHAnsi" w:hAnsiTheme="minorHAnsi" w:cstheme="minorHAnsi"/>
          <w:color w:val="000000" w:themeColor="text1"/>
          <w:sz w:val="36"/>
          <w:szCs w:val="36"/>
        </w:rPr>
        <w:t xml:space="preserve">High employee turnover  </w:t>
      </w:r>
    </w:p>
    <w:p w14:paraId="14BF8A1F" w14:textId="77777777" w:rsidR="000B7A54" w:rsidRDefault="000B7A54" w:rsidP="00695845">
      <w:pPr>
        <w:pStyle w:val="NormalnyWeb"/>
        <w:shd w:val="clear" w:color="auto" w:fill="FFFFFF"/>
        <w:spacing w:before="0" w:beforeAutospacing="0" w:after="0" w:afterAutospacing="0"/>
        <w:textAlignment w:val="baseline"/>
        <w:rPr>
          <w:rFonts w:asciiTheme="minorHAnsi" w:eastAsiaTheme="minorHAnsi" w:hAnsiTheme="minorHAnsi" w:cstheme="minorBidi"/>
          <w:sz w:val="40"/>
          <w:szCs w:val="40"/>
          <w:lang w:eastAsia="en-US"/>
        </w:rPr>
      </w:pPr>
    </w:p>
    <w:p w14:paraId="2F4F595D" w14:textId="3754E839" w:rsidR="000B7A54" w:rsidRPr="004360C1" w:rsidRDefault="000B7A54" w:rsidP="0012777E">
      <w:pPr>
        <w:pStyle w:val="NormalnyWeb"/>
        <w:numPr>
          <w:ilvl w:val="0"/>
          <w:numId w:val="7"/>
        </w:numPr>
        <w:shd w:val="clear" w:color="auto" w:fill="FFFFFF"/>
        <w:spacing w:before="0" w:beforeAutospacing="0" w:after="240" w:afterAutospacing="0"/>
        <w:textAlignment w:val="baseline"/>
        <w:rPr>
          <w:rFonts w:asciiTheme="minorHAnsi" w:eastAsiaTheme="minorHAnsi" w:hAnsiTheme="minorHAnsi" w:cstheme="minorBidi"/>
          <w:sz w:val="32"/>
          <w:szCs w:val="32"/>
          <w:lang w:eastAsia="en-US"/>
        </w:rPr>
      </w:pPr>
      <w:r w:rsidRPr="004360C1">
        <w:rPr>
          <w:rFonts w:asciiTheme="minorHAnsi" w:eastAsiaTheme="minorHAnsi" w:hAnsiTheme="minorHAnsi" w:cstheme="minorBidi"/>
          <w:b/>
          <w:bCs/>
          <w:sz w:val="32"/>
          <w:szCs w:val="32"/>
          <w:lang w:eastAsia="en-US"/>
        </w:rPr>
        <w:t xml:space="preserve"> </w:t>
      </w:r>
      <w:r w:rsidRPr="004360C1">
        <w:rPr>
          <w:rFonts w:asciiTheme="minorHAnsi" w:eastAsiaTheme="minorHAnsi" w:hAnsiTheme="minorHAnsi" w:cstheme="minorBidi"/>
          <w:sz w:val="32"/>
          <w:szCs w:val="32"/>
          <w:lang w:eastAsia="en-US"/>
        </w:rPr>
        <w:t>Poor contract</w:t>
      </w:r>
      <w:r w:rsidR="007E3026" w:rsidRPr="004360C1">
        <w:rPr>
          <w:rFonts w:asciiTheme="minorHAnsi" w:eastAsiaTheme="minorHAnsi" w:hAnsiTheme="minorHAnsi" w:cstheme="minorBidi"/>
          <w:sz w:val="32"/>
          <w:szCs w:val="32"/>
          <w:lang w:eastAsia="en-US"/>
        </w:rPr>
        <w:t xml:space="preserve"> arrangement </w:t>
      </w:r>
    </w:p>
    <w:p w14:paraId="42DC478E" w14:textId="34CB5E4D" w:rsidR="00F90441" w:rsidRPr="004360C1" w:rsidRDefault="000B7A54" w:rsidP="0012777E">
      <w:pPr>
        <w:pStyle w:val="NormalnyWeb"/>
        <w:shd w:val="clear" w:color="auto" w:fill="FFFFFF"/>
        <w:spacing w:before="0" w:beforeAutospacing="0" w:after="240" w:afterAutospacing="0"/>
        <w:textAlignment w:val="baseline"/>
        <w:rPr>
          <w:rFonts w:asciiTheme="minorHAnsi" w:eastAsiaTheme="minorHAnsi" w:hAnsiTheme="minorHAnsi" w:cstheme="minorBidi"/>
          <w:sz w:val="28"/>
          <w:szCs w:val="28"/>
          <w:lang w:eastAsia="en-US"/>
        </w:rPr>
      </w:pPr>
      <w:r w:rsidRPr="004360C1">
        <w:rPr>
          <w:rFonts w:asciiTheme="minorHAnsi" w:eastAsiaTheme="minorHAnsi" w:hAnsiTheme="minorHAnsi" w:cstheme="minorBidi"/>
          <w:sz w:val="28"/>
          <w:szCs w:val="28"/>
          <w:lang w:eastAsia="en-US"/>
        </w:rPr>
        <w:t>According to Alan Selby (2017), who went to work         undercove</w:t>
      </w:r>
      <w:r w:rsidR="00F5249F">
        <w:rPr>
          <w:rFonts w:asciiTheme="minorHAnsi" w:eastAsiaTheme="minorHAnsi" w:hAnsiTheme="minorHAnsi" w:cstheme="minorBidi"/>
          <w:sz w:val="28"/>
          <w:szCs w:val="28"/>
          <w:lang w:eastAsia="en-US"/>
        </w:rPr>
        <w:t>r for one of the amazons fulfil</w:t>
      </w:r>
      <w:r w:rsidRPr="004360C1">
        <w:rPr>
          <w:rFonts w:asciiTheme="minorHAnsi" w:eastAsiaTheme="minorHAnsi" w:hAnsiTheme="minorHAnsi" w:cstheme="minorBidi"/>
          <w:sz w:val="28"/>
          <w:szCs w:val="28"/>
          <w:lang w:eastAsia="en-US"/>
        </w:rPr>
        <w:t>ment centres based in Tilbury Essex, one of the main reason of which people are leaving their jobs, is because they being promised permanent positions but in fact after working hard for almost a year they are still on temporary arrangements receiving minimum wages.</w:t>
      </w:r>
    </w:p>
    <w:p w14:paraId="4B2CE81F" w14:textId="4233A263" w:rsidR="00B4284D" w:rsidRPr="004360C1" w:rsidRDefault="000B7A54" w:rsidP="0012777E">
      <w:pPr>
        <w:pStyle w:val="NormalnyWeb"/>
        <w:shd w:val="clear" w:color="auto" w:fill="FFFFFF"/>
        <w:spacing w:before="0" w:beforeAutospacing="0" w:after="240" w:afterAutospacing="0"/>
        <w:textAlignment w:val="baseline"/>
        <w:rPr>
          <w:rFonts w:asciiTheme="minorHAnsi" w:eastAsiaTheme="minorHAnsi" w:hAnsiTheme="minorHAnsi" w:cstheme="minorBidi"/>
          <w:sz w:val="28"/>
          <w:szCs w:val="28"/>
          <w:lang w:eastAsia="en-US"/>
        </w:rPr>
      </w:pPr>
      <w:r w:rsidRPr="004360C1">
        <w:rPr>
          <w:rFonts w:asciiTheme="minorHAnsi" w:eastAsiaTheme="minorHAnsi" w:hAnsiTheme="minorHAnsi" w:cstheme="minorBidi"/>
          <w:sz w:val="28"/>
          <w:szCs w:val="28"/>
          <w:lang w:eastAsia="en-US"/>
        </w:rPr>
        <w:t>Amazon have bad habit of hiring temporary agency staff instead of prov</w:t>
      </w:r>
      <w:r w:rsidR="00B4284D" w:rsidRPr="004360C1">
        <w:rPr>
          <w:rFonts w:asciiTheme="minorHAnsi" w:eastAsiaTheme="minorHAnsi" w:hAnsiTheme="minorHAnsi" w:cstheme="minorBidi"/>
          <w:sz w:val="28"/>
          <w:szCs w:val="28"/>
          <w:lang w:eastAsia="en-US"/>
        </w:rPr>
        <w:t xml:space="preserve">iding already employed </w:t>
      </w:r>
      <w:r w:rsidRPr="004360C1">
        <w:rPr>
          <w:rFonts w:asciiTheme="minorHAnsi" w:eastAsiaTheme="minorHAnsi" w:hAnsiTheme="minorHAnsi" w:cstheme="minorBidi"/>
          <w:sz w:val="28"/>
          <w:szCs w:val="28"/>
          <w:lang w:eastAsia="en-US"/>
        </w:rPr>
        <w:t xml:space="preserve">people with stable contracts. But it is not the only reason of why there is such a high turnover in employability. </w:t>
      </w:r>
    </w:p>
    <w:p w14:paraId="38BFA955" w14:textId="0FD2F875" w:rsidR="007548C2" w:rsidRPr="004360C1" w:rsidRDefault="000B7A54" w:rsidP="0012777E">
      <w:pPr>
        <w:pStyle w:val="NormalnyWeb"/>
        <w:shd w:val="clear" w:color="auto" w:fill="FFFFFF"/>
        <w:spacing w:before="0" w:beforeAutospacing="0" w:after="240" w:afterAutospacing="0"/>
        <w:textAlignment w:val="baseline"/>
        <w:rPr>
          <w:rFonts w:asciiTheme="minorHAnsi" w:eastAsiaTheme="minorHAnsi" w:hAnsiTheme="minorHAnsi" w:cstheme="minorBidi"/>
          <w:sz w:val="28"/>
          <w:szCs w:val="28"/>
          <w:lang w:eastAsia="en-US"/>
        </w:rPr>
      </w:pPr>
      <w:r w:rsidRPr="004360C1">
        <w:rPr>
          <w:rFonts w:asciiTheme="minorHAnsi" w:eastAsiaTheme="minorHAnsi" w:hAnsiTheme="minorHAnsi" w:cstheme="minorBidi"/>
          <w:sz w:val="28"/>
          <w:szCs w:val="28"/>
          <w:lang w:eastAsia="en-US"/>
        </w:rPr>
        <w:t>Amazon has very strict rules for its associates, known as “3 strike” practise, when if person receives the right amount of strikes will be immediately “released” fired. Employee can receive such strike if</w:t>
      </w:r>
      <w:r w:rsidR="00FE7473" w:rsidRPr="004360C1">
        <w:rPr>
          <w:rFonts w:asciiTheme="minorHAnsi" w:eastAsiaTheme="minorHAnsi" w:hAnsiTheme="minorHAnsi" w:cstheme="minorBidi"/>
          <w:sz w:val="28"/>
          <w:szCs w:val="28"/>
          <w:lang w:eastAsia="en-US"/>
        </w:rPr>
        <w:t xml:space="preserve"> attend to work with lateness, call sick three times within the 3 months of work</w:t>
      </w:r>
      <w:r w:rsidR="005305A7" w:rsidRPr="004360C1">
        <w:rPr>
          <w:rFonts w:asciiTheme="minorHAnsi" w:eastAsiaTheme="minorHAnsi" w:hAnsiTheme="minorHAnsi" w:cstheme="minorBidi"/>
          <w:sz w:val="28"/>
          <w:szCs w:val="28"/>
          <w:lang w:eastAsia="en-US"/>
        </w:rPr>
        <w:t xml:space="preserve"> or can</w:t>
      </w:r>
      <w:r w:rsidR="00093B8D" w:rsidRPr="004360C1">
        <w:rPr>
          <w:rFonts w:asciiTheme="minorHAnsi" w:eastAsiaTheme="minorHAnsi" w:hAnsiTheme="minorHAnsi" w:cstheme="minorBidi"/>
          <w:sz w:val="28"/>
          <w:szCs w:val="28"/>
          <w:lang w:eastAsia="en-US"/>
        </w:rPr>
        <w:t>no</w:t>
      </w:r>
      <w:r w:rsidR="005305A7" w:rsidRPr="004360C1">
        <w:rPr>
          <w:rFonts w:asciiTheme="minorHAnsi" w:eastAsiaTheme="minorHAnsi" w:hAnsiTheme="minorHAnsi" w:cstheme="minorBidi"/>
          <w:sz w:val="28"/>
          <w:szCs w:val="28"/>
          <w:lang w:eastAsia="en-US"/>
        </w:rPr>
        <w:t>t meet the company expectations such a</w:t>
      </w:r>
      <w:r w:rsidR="00FB13CC" w:rsidRPr="004360C1">
        <w:rPr>
          <w:rFonts w:asciiTheme="minorHAnsi" w:eastAsiaTheme="minorHAnsi" w:hAnsiTheme="minorHAnsi" w:cstheme="minorBidi"/>
          <w:sz w:val="28"/>
          <w:szCs w:val="28"/>
          <w:lang w:eastAsia="en-US"/>
        </w:rPr>
        <w:t>s</w:t>
      </w:r>
      <w:r w:rsidR="005305A7" w:rsidRPr="004360C1">
        <w:rPr>
          <w:rFonts w:asciiTheme="minorHAnsi" w:eastAsiaTheme="minorHAnsi" w:hAnsiTheme="minorHAnsi" w:cstheme="minorBidi"/>
          <w:sz w:val="28"/>
          <w:szCs w:val="28"/>
          <w:lang w:eastAsia="en-US"/>
        </w:rPr>
        <w:t xml:space="preserve"> hourly target. </w:t>
      </w:r>
    </w:p>
    <w:p w14:paraId="461516D1" w14:textId="4462B920" w:rsidR="000A581C" w:rsidRPr="007548C2" w:rsidRDefault="007548C2" w:rsidP="007548C2">
      <w:pPr>
        <w:rPr>
          <w:sz w:val="36"/>
          <w:szCs w:val="36"/>
        </w:rPr>
      </w:pPr>
      <w:r>
        <w:rPr>
          <w:sz w:val="36"/>
          <w:szCs w:val="36"/>
        </w:rPr>
        <w:br w:type="page"/>
      </w:r>
    </w:p>
    <w:p w14:paraId="67140252" w14:textId="7C92C7B6" w:rsidR="00F90441" w:rsidRPr="004360C1" w:rsidRDefault="000A581C" w:rsidP="000A581C">
      <w:pPr>
        <w:pStyle w:val="NormalnyWeb"/>
        <w:shd w:val="clear" w:color="auto" w:fill="FFFFFF"/>
        <w:spacing w:before="0" w:beforeAutospacing="0" w:after="0" w:afterAutospacing="0"/>
        <w:textAlignment w:val="baseline"/>
        <w:rPr>
          <w:rFonts w:asciiTheme="minorHAnsi" w:eastAsiaTheme="minorHAnsi" w:hAnsiTheme="minorHAnsi" w:cstheme="minorBidi"/>
          <w:sz w:val="36"/>
          <w:szCs w:val="36"/>
          <w:lang w:eastAsia="en-US"/>
        </w:rPr>
      </w:pPr>
      <w:r w:rsidRPr="004360C1">
        <w:rPr>
          <w:rFonts w:asciiTheme="minorHAnsi" w:eastAsiaTheme="minorHAnsi" w:hAnsiTheme="minorHAnsi" w:cstheme="minorBidi"/>
          <w:sz w:val="36"/>
          <w:szCs w:val="36"/>
          <w:lang w:eastAsia="en-US"/>
        </w:rPr>
        <w:lastRenderedPageBreak/>
        <w:t>b).</w:t>
      </w:r>
      <w:r w:rsidR="001A5CA8" w:rsidRPr="004360C1">
        <w:rPr>
          <w:rFonts w:asciiTheme="minorHAnsi" w:hAnsiTheme="minorHAnsi" w:cstheme="minorHAnsi"/>
          <w:sz w:val="36"/>
          <w:szCs w:val="36"/>
        </w:rPr>
        <w:t xml:space="preserve"> </w:t>
      </w:r>
      <w:r w:rsidR="000B7A54" w:rsidRPr="004360C1">
        <w:rPr>
          <w:rFonts w:asciiTheme="minorHAnsi" w:hAnsiTheme="minorHAnsi" w:cstheme="minorHAnsi"/>
          <w:sz w:val="36"/>
          <w:szCs w:val="36"/>
        </w:rPr>
        <w:t>Work</w:t>
      </w:r>
      <w:r w:rsidR="00F90441" w:rsidRPr="004360C1">
        <w:rPr>
          <w:rFonts w:asciiTheme="minorHAnsi" w:hAnsiTheme="minorHAnsi" w:cstheme="minorHAnsi"/>
          <w:sz w:val="36"/>
          <w:szCs w:val="36"/>
        </w:rPr>
        <w:t>place</w:t>
      </w:r>
      <w:r w:rsidR="000B7A54" w:rsidRPr="004360C1">
        <w:rPr>
          <w:rFonts w:asciiTheme="minorHAnsi" w:hAnsiTheme="minorHAnsi" w:cstheme="minorHAnsi"/>
          <w:sz w:val="36"/>
          <w:szCs w:val="36"/>
        </w:rPr>
        <w:t xml:space="preserve"> environment</w:t>
      </w:r>
    </w:p>
    <w:p w14:paraId="6659B098" w14:textId="77777777" w:rsidR="00F90441" w:rsidRDefault="00F90441" w:rsidP="00F90441">
      <w:pPr>
        <w:pStyle w:val="NormalnyWeb"/>
        <w:shd w:val="clear" w:color="auto" w:fill="FFFFFF"/>
        <w:spacing w:before="0" w:beforeAutospacing="0" w:after="0" w:afterAutospacing="0"/>
        <w:ind w:left="360"/>
        <w:textAlignment w:val="baseline"/>
        <w:rPr>
          <w:rFonts w:asciiTheme="minorHAnsi" w:hAnsiTheme="minorHAnsi" w:cstheme="minorHAnsi"/>
          <w:color w:val="000000" w:themeColor="text1"/>
          <w:sz w:val="40"/>
          <w:szCs w:val="40"/>
        </w:rPr>
      </w:pPr>
    </w:p>
    <w:p w14:paraId="036C18A8" w14:textId="46048913" w:rsidR="00F90441" w:rsidRPr="004360C1" w:rsidRDefault="00705231" w:rsidP="00393925">
      <w:pPr>
        <w:pStyle w:val="NormalnyWeb"/>
        <w:shd w:val="clear" w:color="auto" w:fill="FFFFFF"/>
        <w:spacing w:before="0" w:beforeAutospacing="0" w:after="240" w:afterAutospacing="0"/>
        <w:textAlignment w:val="baseline"/>
        <w:rPr>
          <w:rFonts w:asciiTheme="minorHAnsi" w:hAnsiTheme="minorHAnsi" w:cstheme="minorHAnsi"/>
          <w:color w:val="000000" w:themeColor="text1"/>
          <w:sz w:val="28"/>
          <w:szCs w:val="28"/>
        </w:rPr>
      </w:pPr>
      <w:r w:rsidRPr="004360C1">
        <w:rPr>
          <w:rFonts w:asciiTheme="minorHAnsi" w:hAnsiTheme="minorHAnsi" w:cstheme="minorHAnsi"/>
          <w:color w:val="000000" w:themeColor="text1"/>
          <w:sz w:val="28"/>
          <w:szCs w:val="28"/>
        </w:rPr>
        <w:t>Amazon apart of being known as successful and wealthy</w:t>
      </w:r>
      <w:r w:rsidR="009F04A8" w:rsidRPr="004360C1">
        <w:rPr>
          <w:rFonts w:asciiTheme="minorHAnsi" w:hAnsiTheme="minorHAnsi" w:cstheme="minorHAnsi"/>
          <w:color w:val="000000" w:themeColor="text1"/>
          <w:sz w:val="28"/>
          <w:szCs w:val="28"/>
        </w:rPr>
        <w:t xml:space="preserve"> organisation,</w:t>
      </w:r>
      <w:r w:rsidRPr="004360C1">
        <w:rPr>
          <w:rFonts w:asciiTheme="minorHAnsi" w:hAnsiTheme="minorHAnsi" w:cstheme="minorHAnsi"/>
          <w:color w:val="000000" w:themeColor="text1"/>
          <w:sz w:val="28"/>
          <w:szCs w:val="28"/>
        </w:rPr>
        <w:t xml:space="preserve"> also known by its poor work environment. Associates that used to</w:t>
      </w:r>
      <w:r w:rsidR="009F04A8" w:rsidRPr="004360C1">
        <w:rPr>
          <w:rFonts w:asciiTheme="minorHAnsi" w:hAnsiTheme="minorHAnsi" w:cstheme="minorHAnsi"/>
          <w:color w:val="000000" w:themeColor="text1"/>
          <w:sz w:val="28"/>
          <w:szCs w:val="28"/>
        </w:rPr>
        <w:t xml:space="preserve">, </w:t>
      </w:r>
      <w:r w:rsidRPr="004360C1">
        <w:rPr>
          <w:rFonts w:asciiTheme="minorHAnsi" w:hAnsiTheme="minorHAnsi" w:cstheme="minorHAnsi"/>
          <w:color w:val="000000" w:themeColor="text1"/>
          <w:sz w:val="28"/>
          <w:szCs w:val="28"/>
        </w:rPr>
        <w:t xml:space="preserve">or still do work for biggest world retailer, </w:t>
      </w:r>
      <w:r w:rsidR="00A76B2F" w:rsidRPr="004360C1">
        <w:rPr>
          <w:rFonts w:asciiTheme="minorHAnsi" w:hAnsiTheme="minorHAnsi" w:cstheme="minorHAnsi"/>
          <w:color w:val="000000" w:themeColor="text1"/>
          <w:sz w:val="28"/>
          <w:szCs w:val="28"/>
        </w:rPr>
        <w:t xml:space="preserve">often </w:t>
      </w:r>
      <w:r w:rsidR="00137474" w:rsidRPr="004360C1">
        <w:rPr>
          <w:rFonts w:asciiTheme="minorHAnsi" w:hAnsiTheme="minorHAnsi" w:cstheme="minorHAnsi"/>
          <w:color w:val="000000" w:themeColor="text1"/>
          <w:sz w:val="28"/>
          <w:szCs w:val="28"/>
        </w:rPr>
        <w:t xml:space="preserve">call the fulfillment centre a “slave camp”. </w:t>
      </w:r>
    </w:p>
    <w:p w14:paraId="0DFC5378" w14:textId="595E5D3E" w:rsidR="00960413" w:rsidRPr="004360C1" w:rsidRDefault="005B0155" w:rsidP="00393925">
      <w:pPr>
        <w:pStyle w:val="NormalnyWeb"/>
        <w:shd w:val="clear" w:color="auto" w:fill="FFFFFF"/>
        <w:spacing w:before="240" w:beforeAutospacing="0" w:after="240" w:afterAutospacing="0"/>
        <w:textAlignment w:val="baseline"/>
        <w:rPr>
          <w:rFonts w:asciiTheme="minorHAnsi" w:hAnsiTheme="minorHAnsi" w:cstheme="minorHAnsi"/>
          <w:color w:val="000000" w:themeColor="text1"/>
          <w:sz w:val="28"/>
          <w:szCs w:val="28"/>
        </w:rPr>
      </w:pPr>
      <w:r w:rsidRPr="004360C1">
        <w:rPr>
          <w:rFonts w:asciiTheme="minorHAnsi" w:hAnsiTheme="minorHAnsi" w:cstheme="minorHAnsi"/>
          <w:color w:val="000000" w:themeColor="text1"/>
          <w:sz w:val="28"/>
          <w:szCs w:val="28"/>
        </w:rPr>
        <w:t xml:space="preserve">Small handed computer devices which are constantly pressuring people along their work also became a reason of complains. </w:t>
      </w:r>
      <w:r w:rsidRPr="004360C1">
        <w:rPr>
          <w:rFonts w:asciiTheme="minorHAnsi" w:eastAsiaTheme="minorHAnsi" w:hAnsiTheme="minorHAnsi" w:cstheme="minorBidi"/>
          <w:sz w:val="28"/>
          <w:szCs w:val="28"/>
          <w:lang w:eastAsia="en-US"/>
        </w:rPr>
        <w:t>Those devices, would indicate their work performance showing whether someone was ahead of target or running behind, displaying it precisely. Moreover, managers were able to send warning massages to those devices telling that employees must increase their speed of work. One former worked added that managers in order, to eliminate time wasting would often forbid any interactions between co-workers, constantly reminding about being silent while on the shift</w:t>
      </w:r>
      <w:r w:rsidR="002C2859" w:rsidRPr="004360C1">
        <w:rPr>
          <w:rFonts w:asciiTheme="minorHAnsi" w:eastAsiaTheme="minorHAnsi" w:hAnsiTheme="minorHAnsi" w:cstheme="minorBidi"/>
          <w:sz w:val="28"/>
          <w:szCs w:val="28"/>
          <w:lang w:eastAsia="en-US"/>
        </w:rPr>
        <w:t xml:space="preserve"> </w:t>
      </w:r>
      <w:r w:rsidRPr="004360C1">
        <w:rPr>
          <w:rFonts w:asciiTheme="minorHAnsi" w:eastAsiaTheme="minorHAnsi" w:hAnsiTheme="minorHAnsi" w:cstheme="minorBidi"/>
          <w:sz w:val="28"/>
          <w:szCs w:val="28"/>
          <w:lang w:eastAsia="en-US"/>
        </w:rPr>
        <w:t>(O’Connor, 2013)</w:t>
      </w:r>
      <w:r w:rsidR="002C2859" w:rsidRPr="004360C1">
        <w:rPr>
          <w:rFonts w:asciiTheme="minorHAnsi" w:eastAsiaTheme="minorHAnsi" w:hAnsiTheme="minorHAnsi" w:cstheme="minorBidi"/>
          <w:sz w:val="28"/>
          <w:szCs w:val="28"/>
          <w:lang w:eastAsia="en-US"/>
        </w:rPr>
        <w:t>.</w:t>
      </w:r>
    </w:p>
    <w:p w14:paraId="6FFFF94C" w14:textId="77777777" w:rsidR="00224544" w:rsidRPr="004360C1" w:rsidRDefault="00F6798B" w:rsidP="007D2B4A">
      <w:pPr>
        <w:pStyle w:val="NormalnyWeb"/>
        <w:shd w:val="clear" w:color="auto" w:fill="FFFFFF"/>
        <w:spacing w:before="240" w:beforeAutospacing="0" w:after="240" w:afterAutospacing="0"/>
        <w:textAlignment w:val="baseline"/>
        <w:rPr>
          <w:rFonts w:asciiTheme="minorHAnsi" w:eastAsiaTheme="minorHAnsi" w:hAnsiTheme="minorHAnsi" w:cstheme="minorBidi"/>
          <w:sz w:val="28"/>
          <w:szCs w:val="28"/>
          <w:lang w:eastAsia="en-US"/>
        </w:rPr>
      </w:pPr>
      <w:r w:rsidRPr="004360C1">
        <w:rPr>
          <w:rFonts w:asciiTheme="minorHAnsi" w:eastAsiaTheme="minorHAnsi" w:hAnsiTheme="minorHAnsi" w:cstheme="minorBidi"/>
          <w:sz w:val="28"/>
          <w:szCs w:val="28"/>
          <w:lang w:eastAsia="en-US"/>
        </w:rPr>
        <w:t xml:space="preserve">Bad allocation of facilities such as toilets or canteen is causing employees to stress themselves as to reach those facilities they often tend to </w:t>
      </w:r>
      <w:r w:rsidR="004D40FC" w:rsidRPr="004360C1">
        <w:rPr>
          <w:rFonts w:asciiTheme="minorHAnsi" w:eastAsiaTheme="minorHAnsi" w:hAnsiTheme="minorHAnsi" w:cstheme="minorBidi"/>
          <w:sz w:val="28"/>
          <w:szCs w:val="28"/>
          <w:lang w:eastAsia="en-US"/>
        </w:rPr>
        <w:t>walk</w:t>
      </w:r>
      <w:r w:rsidRPr="004360C1">
        <w:rPr>
          <w:rFonts w:asciiTheme="minorHAnsi" w:eastAsiaTheme="minorHAnsi" w:hAnsiTheme="minorHAnsi" w:cstheme="minorBidi"/>
          <w:sz w:val="28"/>
          <w:szCs w:val="28"/>
          <w:lang w:eastAsia="en-US"/>
        </w:rPr>
        <w:t xml:space="preserve"> </w:t>
      </w:r>
      <w:r w:rsidR="004D40FC" w:rsidRPr="004360C1">
        <w:rPr>
          <w:rFonts w:asciiTheme="minorHAnsi" w:eastAsiaTheme="minorHAnsi" w:hAnsiTheme="minorHAnsi" w:cstheme="minorBidi"/>
          <w:sz w:val="28"/>
          <w:szCs w:val="28"/>
          <w:lang w:eastAsia="en-US"/>
        </w:rPr>
        <w:t>nearly 10 minutes</w:t>
      </w:r>
      <w:r w:rsidR="00960413" w:rsidRPr="004360C1">
        <w:rPr>
          <w:rFonts w:asciiTheme="minorHAnsi" w:eastAsiaTheme="minorHAnsi" w:hAnsiTheme="minorHAnsi" w:cstheme="minorBidi"/>
          <w:sz w:val="28"/>
          <w:szCs w:val="28"/>
          <w:lang w:eastAsia="en-US"/>
        </w:rPr>
        <w:t xml:space="preserve">, </w:t>
      </w:r>
      <w:r w:rsidR="004D40FC" w:rsidRPr="004360C1">
        <w:rPr>
          <w:rFonts w:asciiTheme="minorHAnsi" w:eastAsiaTheme="minorHAnsi" w:hAnsiTheme="minorHAnsi" w:cstheme="minorBidi"/>
          <w:sz w:val="28"/>
          <w:szCs w:val="28"/>
          <w:lang w:eastAsia="en-US"/>
        </w:rPr>
        <w:t xml:space="preserve">as </w:t>
      </w:r>
      <w:r w:rsidR="00960413" w:rsidRPr="004360C1">
        <w:rPr>
          <w:rFonts w:asciiTheme="minorHAnsi" w:eastAsiaTheme="minorHAnsi" w:hAnsiTheme="minorHAnsi" w:cstheme="minorBidi"/>
          <w:sz w:val="28"/>
          <w:szCs w:val="28"/>
          <w:lang w:eastAsia="en-US"/>
        </w:rPr>
        <w:t>all of the toilets are based in ground floor</w:t>
      </w:r>
      <w:r w:rsidR="004D40FC" w:rsidRPr="004360C1">
        <w:rPr>
          <w:rFonts w:asciiTheme="minorHAnsi" w:eastAsiaTheme="minorHAnsi" w:hAnsiTheme="minorHAnsi" w:cstheme="minorBidi"/>
          <w:sz w:val="28"/>
          <w:szCs w:val="28"/>
          <w:lang w:eastAsia="en-US"/>
        </w:rPr>
        <w:t xml:space="preserve"> same as canteen</w:t>
      </w:r>
      <w:r w:rsidR="00224544" w:rsidRPr="004360C1">
        <w:rPr>
          <w:rFonts w:asciiTheme="minorHAnsi" w:eastAsiaTheme="minorHAnsi" w:hAnsiTheme="minorHAnsi" w:cstheme="minorBidi"/>
          <w:sz w:val="28"/>
          <w:szCs w:val="28"/>
          <w:lang w:eastAsia="en-US"/>
        </w:rPr>
        <w:t>.</w:t>
      </w:r>
    </w:p>
    <w:p w14:paraId="2986B528" w14:textId="182016E9" w:rsidR="00F90441" w:rsidRPr="004360C1" w:rsidRDefault="00224544" w:rsidP="007D2B4A">
      <w:pPr>
        <w:pStyle w:val="NormalnyWeb"/>
        <w:shd w:val="clear" w:color="auto" w:fill="FFFFFF"/>
        <w:spacing w:before="0" w:beforeAutospacing="0" w:after="240" w:afterAutospacing="0"/>
        <w:textAlignment w:val="baseline"/>
        <w:rPr>
          <w:rFonts w:asciiTheme="minorHAnsi" w:eastAsiaTheme="minorHAnsi" w:hAnsiTheme="minorHAnsi" w:cstheme="minorBidi"/>
          <w:sz w:val="28"/>
          <w:szCs w:val="28"/>
          <w:lang w:eastAsia="en-US"/>
        </w:rPr>
      </w:pPr>
      <w:r w:rsidRPr="004360C1">
        <w:rPr>
          <w:rFonts w:asciiTheme="minorHAnsi" w:eastAsiaTheme="minorHAnsi" w:hAnsiTheme="minorHAnsi" w:cstheme="minorBidi"/>
          <w:sz w:val="28"/>
          <w:szCs w:val="28"/>
          <w:lang w:eastAsia="en-US"/>
        </w:rPr>
        <w:t>Therefore,</w:t>
      </w:r>
      <w:r w:rsidR="00960413" w:rsidRPr="004360C1">
        <w:rPr>
          <w:rFonts w:asciiTheme="minorHAnsi" w:eastAsiaTheme="minorHAnsi" w:hAnsiTheme="minorHAnsi" w:cstheme="minorBidi"/>
          <w:sz w:val="28"/>
          <w:szCs w:val="28"/>
          <w:lang w:eastAsia="en-US"/>
        </w:rPr>
        <w:t xml:space="preserve"> if employee appears to work on the third floor, he or she must walk long distance in order to urine and this would have impact on their produ</w:t>
      </w:r>
      <w:r w:rsidR="005545B3" w:rsidRPr="004360C1">
        <w:rPr>
          <w:rFonts w:asciiTheme="minorHAnsi" w:eastAsiaTheme="minorHAnsi" w:hAnsiTheme="minorHAnsi" w:cstheme="minorBidi"/>
          <w:sz w:val="28"/>
          <w:szCs w:val="28"/>
          <w:lang w:eastAsia="en-US"/>
        </w:rPr>
        <w:t>ctivity</w:t>
      </w:r>
      <w:r w:rsidR="00960413" w:rsidRPr="004360C1">
        <w:rPr>
          <w:rFonts w:asciiTheme="minorHAnsi" w:eastAsiaTheme="minorHAnsi" w:hAnsiTheme="minorHAnsi" w:cstheme="minorBidi"/>
          <w:sz w:val="28"/>
          <w:szCs w:val="28"/>
          <w:lang w:eastAsia="en-US"/>
        </w:rPr>
        <w:t xml:space="preserve"> potentially resulting in “strike”, where after three such strikes they would lose their job. </w:t>
      </w:r>
      <w:r w:rsidR="0084709C" w:rsidRPr="004360C1">
        <w:rPr>
          <w:rFonts w:asciiTheme="minorHAnsi" w:eastAsiaTheme="minorHAnsi" w:hAnsiTheme="minorHAnsi" w:cstheme="minorBidi"/>
          <w:sz w:val="28"/>
          <w:szCs w:val="28"/>
          <w:lang w:eastAsia="en-US"/>
        </w:rPr>
        <w:t>Some of the employees in order</w:t>
      </w:r>
      <w:r w:rsidR="00FE304E" w:rsidRPr="004360C1">
        <w:rPr>
          <w:rFonts w:asciiTheme="minorHAnsi" w:eastAsiaTheme="minorHAnsi" w:hAnsiTheme="minorHAnsi" w:cstheme="minorBidi"/>
          <w:sz w:val="28"/>
          <w:szCs w:val="28"/>
          <w:lang w:eastAsia="en-US"/>
        </w:rPr>
        <w:t>,</w:t>
      </w:r>
      <w:r w:rsidR="0084709C" w:rsidRPr="004360C1">
        <w:rPr>
          <w:rFonts w:asciiTheme="minorHAnsi" w:eastAsiaTheme="minorHAnsi" w:hAnsiTheme="minorHAnsi" w:cstheme="minorBidi"/>
          <w:sz w:val="28"/>
          <w:szCs w:val="28"/>
          <w:lang w:eastAsia="en-US"/>
        </w:rPr>
        <w:t xml:space="preserve"> to avoid such consequences</w:t>
      </w:r>
      <w:r w:rsidR="00B6701A" w:rsidRPr="004360C1">
        <w:rPr>
          <w:rFonts w:asciiTheme="minorHAnsi" w:eastAsiaTheme="minorHAnsi" w:hAnsiTheme="minorHAnsi" w:cstheme="minorBidi"/>
          <w:sz w:val="28"/>
          <w:szCs w:val="28"/>
          <w:lang w:eastAsia="en-US"/>
        </w:rPr>
        <w:t xml:space="preserve"> reduce</w:t>
      </w:r>
      <w:r w:rsidR="0084709C" w:rsidRPr="004360C1">
        <w:rPr>
          <w:rFonts w:asciiTheme="minorHAnsi" w:eastAsiaTheme="minorHAnsi" w:hAnsiTheme="minorHAnsi" w:cstheme="minorBidi"/>
          <w:sz w:val="28"/>
          <w:szCs w:val="28"/>
          <w:lang w:eastAsia="en-US"/>
        </w:rPr>
        <w:t xml:space="preserve"> the amount of water</w:t>
      </w:r>
      <w:r w:rsidR="00B6701A" w:rsidRPr="004360C1">
        <w:rPr>
          <w:rFonts w:asciiTheme="minorHAnsi" w:eastAsiaTheme="minorHAnsi" w:hAnsiTheme="minorHAnsi" w:cstheme="minorBidi"/>
          <w:sz w:val="28"/>
          <w:szCs w:val="28"/>
          <w:lang w:eastAsia="en-US"/>
        </w:rPr>
        <w:t xml:space="preserve"> that they are drinking</w:t>
      </w:r>
      <w:r w:rsidR="00D17ED2" w:rsidRPr="004360C1">
        <w:rPr>
          <w:rFonts w:asciiTheme="minorHAnsi" w:eastAsiaTheme="minorHAnsi" w:hAnsiTheme="minorHAnsi" w:cstheme="minorBidi"/>
          <w:sz w:val="28"/>
          <w:szCs w:val="28"/>
          <w:lang w:eastAsia="en-US"/>
        </w:rPr>
        <w:t xml:space="preserve"> (BBC, 2018).</w:t>
      </w:r>
      <w:r w:rsidR="00F6798B" w:rsidRPr="004360C1">
        <w:rPr>
          <w:rFonts w:asciiTheme="minorHAnsi" w:eastAsiaTheme="minorHAnsi" w:hAnsiTheme="minorHAnsi" w:cstheme="minorBidi"/>
          <w:sz w:val="28"/>
          <w:szCs w:val="28"/>
          <w:lang w:eastAsia="en-US"/>
        </w:rPr>
        <w:t xml:space="preserve"> </w:t>
      </w:r>
    </w:p>
    <w:p w14:paraId="0CBF3EF1" w14:textId="17E6CF9D" w:rsidR="00024AFD" w:rsidRPr="004360C1" w:rsidRDefault="00024AFD" w:rsidP="005C1D65">
      <w:pPr>
        <w:pStyle w:val="NormalnyWeb"/>
        <w:shd w:val="clear" w:color="auto" w:fill="FFFFFF"/>
        <w:spacing w:before="0" w:beforeAutospacing="0" w:after="240" w:afterAutospacing="0"/>
        <w:textAlignment w:val="baseline"/>
        <w:rPr>
          <w:rFonts w:asciiTheme="minorHAnsi" w:eastAsiaTheme="minorHAnsi" w:hAnsiTheme="minorHAnsi" w:cstheme="minorBidi"/>
          <w:sz w:val="28"/>
          <w:szCs w:val="28"/>
          <w:lang w:eastAsia="en-US"/>
        </w:rPr>
      </w:pPr>
      <w:r w:rsidRPr="004360C1">
        <w:rPr>
          <w:rFonts w:asciiTheme="minorHAnsi" w:eastAsiaTheme="minorHAnsi" w:hAnsiTheme="minorHAnsi" w:cstheme="minorBidi"/>
          <w:sz w:val="28"/>
          <w:szCs w:val="28"/>
          <w:lang w:eastAsia="en-US"/>
        </w:rPr>
        <w:t xml:space="preserve">Not enough space in the canteen and </w:t>
      </w:r>
      <w:r w:rsidR="000045E9" w:rsidRPr="004360C1">
        <w:rPr>
          <w:rFonts w:asciiTheme="minorHAnsi" w:eastAsiaTheme="minorHAnsi" w:hAnsiTheme="minorHAnsi" w:cstheme="minorBidi"/>
          <w:sz w:val="28"/>
          <w:szCs w:val="28"/>
          <w:lang w:eastAsia="en-US"/>
        </w:rPr>
        <w:t>shortage</w:t>
      </w:r>
      <w:r w:rsidRPr="004360C1">
        <w:rPr>
          <w:rFonts w:asciiTheme="minorHAnsi" w:eastAsiaTheme="minorHAnsi" w:hAnsiTheme="minorHAnsi" w:cstheme="minorBidi"/>
          <w:sz w:val="28"/>
          <w:szCs w:val="28"/>
          <w:lang w:eastAsia="en-US"/>
        </w:rPr>
        <w:t xml:space="preserve"> of lockers for staff, cause people to have their breaks in their cars at the </w:t>
      </w:r>
      <w:r w:rsidR="000045E9" w:rsidRPr="004360C1">
        <w:rPr>
          <w:rFonts w:asciiTheme="minorHAnsi" w:eastAsiaTheme="minorHAnsi" w:hAnsiTheme="minorHAnsi" w:cstheme="minorBidi"/>
          <w:sz w:val="28"/>
          <w:szCs w:val="28"/>
          <w:lang w:eastAsia="en-US"/>
        </w:rPr>
        <w:t xml:space="preserve">amazon </w:t>
      </w:r>
      <w:r w:rsidRPr="004360C1">
        <w:rPr>
          <w:rFonts w:asciiTheme="minorHAnsi" w:eastAsiaTheme="minorHAnsi" w:hAnsiTheme="minorHAnsi" w:cstheme="minorBidi"/>
          <w:sz w:val="28"/>
          <w:szCs w:val="28"/>
          <w:lang w:eastAsia="en-US"/>
        </w:rPr>
        <w:t xml:space="preserve">parking space, </w:t>
      </w:r>
      <w:r w:rsidR="007A2573" w:rsidRPr="004360C1">
        <w:rPr>
          <w:rFonts w:asciiTheme="minorHAnsi" w:eastAsiaTheme="minorHAnsi" w:hAnsiTheme="minorHAnsi" w:cstheme="minorBidi"/>
          <w:sz w:val="28"/>
          <w:szCs w:val="28"/>
          <w:lang w:eastAsia="en-US"/>
        </w:rPr>
        <w:t xml:space="preserve">with will require to walk long distance losing significant amount of time </w:t>
      </w:r>
      <w:r w:rsidR="00500022" w:rsidRPr="004360C1">
        <w:rPr>
          <w:rFonts w:asciiTheme="minorHAnsi" w:eastAsiaTheme="minorHAnsi" w:hAnsiTheme="minorHAnsi" w:cstheme="minorBidi"/>
          <w:sz w:val="28"/>
          <w:szCs w:val="28"/>
          <w:lang w:eastAsia="en-US"/>
        </w:rPr>
        <w:t>(BBC, 2018).</w:t>
      </w:r>
      <w:r w:rsidR="000045E9" w:rsidRPr="004360C1">
        <w:rPr>
          <w:rFonts w:asciiTheme="minorHAnsi" w:eastAsiaTheme="minorHAnsi" w:hAnsiTheme="minorHAnsi" w:cstheme="minorBidi"/>
          <w:sz w:val="28"/>
          <w:szCs w:val="28"/>
          <w:lang w:eastAsia="en-US"/>
        </w:rPr>
        <w:t xml:space="preserve"> </w:t>
      </w:r>
    </w:p>
    <w:p w14:paraId="378E676D" w14:textId="6726A009" w:rsidR="004360C1" w:rsidRDefault="002929EA" w:rsidP="005C1D65">
      <w:pPr>
        <w:pStyle w:val="NormalnyWeb"/>
        <w:shd w:val="clear" w:color="auto" w:fill="FFFFFF"/>
        <w:spacing w:before="0" w:beforeAutospacing="0" w:after="240" w:afterAutospacing="0"/>
        <w:textAlignment w:val="baseline"/>
        <w:rPr>
          <w:rFonts w:asciiTheme="minorHAnsi" w:eastAsiaTheme="minorHAnsi" w:hAnsiTheme="minorHAnsi" w:cstheme="minorBidi"/>
          <w:sz w:val="28"/>
          <w:szCs w:val="28"/>
          <w:lang w:eastAsia="en-US"/>
        </w:rPr>
      </w:pPr>
      <w:r w:rsidRPr="004360C1">
        <w:rPr>
          <w:rFonts w:asciiTheme="minorHAnsi" w:eastAsiaTheme="minorHAnsi" w:hAnsiTheme="minorHAnsi" w:cstheme="minorBidi"/>
          <w:sz w:val="28"/>
          <w:szCs w:val="28"/>
          <w:lang w:eastAsia="en-US"/>
        </w:rPr>
        <w:t>All of the factors mentioned above</w:t>
      </w:r>
      <w:r w:rsidR="00756958" w:rsidRPr="004360C1">
        <w:rPr>
          <w:rFonts w:asciiTheme="minorHAnsi" w:eastAsiaTheme="minorHAnsi" w:hAnsiTheme="minorHAnsi" w:cstheme="minorBidi"/>
          <w:sz w:val="28"/>
          <w:szCs w:val="28"/>
          <w:lang w:eastAsia="en-US"/>
        </w:rPr>
        <w:t xml:space="preserve"> often</w:t>
      </w:r>
      <w:r w:rsidRPr="004360C1">
        <w:rPr>
          <w:rFonts w:asciiTheme="minorHAnsi" w:eastAsiaTheme="minorHAnsi" w:hAnsiTheme="minorHAnsi" w:cstheme="minorBidi"/>
          <w:sz w:val="28"/>
          <w:szCs w:val="28"/>
          <w:lang w:eastAsia="en-US"/>
        </w:rPr>
        <w:t xml:space="preserve"> result in </w:t>
      </w:r>
      <w:r w:rsidR="00043E4A" w:rsidRPr="004360C1">
        <w:rPr>
          <w:rFonts w:asciiTheme="minorHAnsi" w:eastAsiaTheme="minorHAnsi" w:hAnsiTheme="minorHAnsi" w:cstheme="minorBidi"/>
          <w:sz w:val="28"/>
          <w:szCs w:val="28"/>
          <w:lang w:eastAsia="en-US"/>
        </w:rPr>
        <w:t>loose of employee</w:t>
      </w:r>
      <w:r w:rsidR="00756958" w:rsidRPr="004360C1">
        <w:rPr>
          <w:rFonts w:asciiTheme="minorHAnsi" w:eastAsiaTheme="minorHAnsi" w:hAnsiTheme="minorHAnsi" w:cstheme="minorBidi"/>
          <w:sz w:val="28"/>
          <w:szCs w:val="28"/>
          <w:lang w:eastAsia="en-US"/>
        </w:rPr>
        <w:t>s</w:t>
      </w:r>
      <w:r w:rsidR="00043E4A" w:rsidRPr="004360C1">
        <w:rPr>
          <w:rFonts w:asciiTheme="minorHAnsi" w:eastAsiaTheme="minorHAnsi" w:hAnsiTheme="minorHAnsi" w:cstheme="minorBidi"/>
          <w:sz w:val="28"/>
          <w:szCs w:val="28"/>
          <w:lang w:eastAsia="en-US"/>
        </w:rPr>
        <w:t xml:space="preserve"> and what goes in pair</w:t>
      </w:r>
      <w:r w:rsidR="00756958" w:rsidRPr="004360C1">
        <w:rPr>
          <w:rFonts w:asciiTheme="minorHAnsi" w:eastAsiaTheme="minorHAnsi" w:hAnsiTheme="minorHAnsi" w:cstheme="minorBidi"/>
          <w:sz w:val="28"/>
          <w:szCs w:val="28"/>
          <w:lang w:eastAsia="en-US"/>
        </w:rPr>
        <w:t xml:space="preserve">, budget of the company will suffer as </w:t>
      </w:r>
      <w:r w:rsidR="00043E4A" w:rsidRPr="004360C1">
        <w:rPr>
          <w:rFonts w:asciiTheme="minorHAnsi" w:eastAsiaTheme="minorHAnsi" w:hAnsiTheme="minorHAnsi" w:cstheme="minorBidi"/>
          <w:sz w:val="28"/>
          <w:szCs w:val="28"/>
          <w:lang w:eastAsia="en-US"/>
        </w:rPr>
        <w:t>find</w:t>
      </w:r>
      <w:r w:rsidR="00756958" w:rsidRPr="004360C1">
        <w:rPr>
          <w:rFonts w:asciiTheme="minorHAnsi" w:eastAsiaTheme="minorHAnsi" w:hAnsiTheme="minorHAnsi" w:cstheme="minorBidi"/>
          <w:sz w:val="28"/>
          <w:szCs w:val="28"/>
          <w:lang w:eastAsia="en-US"/>
        </w:rPr>
        <w:t>ing</w:t>
      </w:r>
      <w:r w:rsidR="00043E4A" w:rsidRPr="004360C1">
        <w:rPr>
          <w:rFonts w:asciiTheme="minorHAnsi" w:eastAsiaTheme="minorHAnsi" w:hAnsiTheme="minorHAnsi" w:cstheme="minorBidi"/>
          <w:sz w:val="28"/>
          <w:szCs w:val="28"/>
          <w:lang w:eastAsia="en-US"/>
        </w:rPr>
        <w:t xml:space="preserve"> the right replacement and provide new worker with training</w:t>
      </w:r>
      <w:r w:rsidR="00756958" w:rsidRPr="004360C1">
        <w:rPr>
          <w:rFonts w:asciiTheme="minorHAnsi" w:eastAsiaTheme="minorHAnsi" w:hAnsiTheme="minorHAnsi" w:cstheme="minorBidi"/>
          <w:sz w:val="28"/>
          <w:szCs w:val="28"/>
          <w:lang w:eastAsia="en-US"/>
        </w:rPr>
        <w:t xml:space="preserve"> costs time and money. </w:t>
      </w:r>
      <w:r w:rsidR="00043E4A" w:rsidRPr="004360C1">
        <w:rPr>
          <w:rFonts w:asciiTheme="minorHAnsi" w:eastAsiaTheme="minorHAnsi" w:hAnsiTheme="minorHAnsi" w:cstheme="minorBidi"/>
          <w:sz w:val="28"/>
          <w:szCs w:val="28"/>
          <w:lang w:eastAsia="en-US"/>
        </w:rPr>
        <w:t xml:space="preserve">  </w:t>
      </w:r>
    </w:p>
    <w:p w14:paraId="3CE2E2E1" w14:textId="70EDD4EA" w:rsidR="00384763" w:rsidRPr="004360C1" w:rsidRDefault="004360C1" w:rsidP="004360C1">
      <w:pPr>
        <w:rPr>
          <w:sz w:val="28"/>
          <w:szCs w:val="28"/>
        </w:rPr>
      </w:pPr>
      <w:r>
        <w:rPr>
          <w:sz w:val="28"/>
          <w:szCs w:val="28"/>
        </w:rPr>
        <w:br w:type="page"/>
      </w:r>
    </w:p>
    <w:p w14:paraId="24D18D1D" w14:textId="6708F276" w:rsidR="00DA7D3E" w:rsidRPr="004360C1" w:rsidRDefault="00DA7D3E" w:rsidP="00DA7D3E">
      <w:pPr>
        <w:pStyle w:val="NormalnyWeb"/>
        <w:shd w:val="clear" w:color="auto" w:fill="FFFFFF"/>
        <w:spacing w:before="240" w:beforeAutospacing="0" w:after="240" w:afterAutospacing="0"/>
        <w:textAlignment w:val="baseline"/>
        <w:rPr>
          <w:rFonts w:asciiTheme="minorHAnsi" w:eastAsiaTheme="minorHAnsi" w:hAnsiTheme="minorHAnsi" w:cstheme="minorBidi"/>
          <w:color w:val="404040" w:themeColor="text1" w:themeTint="BF"/>
          <w:sz w:val="40"/>
          <w:szCs w:val="40"/>
          <w:lang w:eastAsia="en-US"/>
        </w:rPr>
      </w:pPr>
      <w:r w:rsidRPr="004360C1">
        <w:rPr>
          <w:rFonts w:asciiTheme="minorHAnsi" w:eastAsiaTheme="minorHAnsi" w:hAnsiTheme="minorHAnsi" w:cstheme="minorBidi"/>
          <w:color w:val="404040" w:themeColor="text1" w:themeTint="BF"/>
          <w:sz w:val="40"/>
          <w:szCs w:val="40"/>
          <w:lang w:eastAsia="en-US"/>
        </w:rPr>
        <w:lastRenderedPageBreak/>
        <w:t xml:space="preserve">2.2. Data security </w:t>
      </w:r>
    </w:p>
    <w:p w14:paraId="116B9ADD" w14:textId="77777777" w:rsidR="00484C9F" w:rsidRPr="004360C1" w:rsidRDefault="00DA7D3E" w:rsidP="00484C9F">
      <w:pPr>
        <w:pStyle w:val="NormalnyWeb"/>
        <w:shd w:val="clear" w:color="auto" w:fill="FFFFFF"/>
        <w:spacing w:before="0" w:beforeAutospacing="0" w:after="420" w:afterAutospacing="0"/>
        <w:rPr>
          <w:rFonts w:ascii="Arial" w:hAnsi="Arial" w:cs="Arial"/>
          <w:color w:val="54585C"/>
          <w:sz w:val="20"/>
          <w:szCs w:val="20"/>
        </w:rPr>
      </w:pPr>
      <w:r w:rsidRPr="004360C1">
        <w:rPr>
          <w:rFonts w:asciiTheme="minorHAnsi" w:eastAsiaTheme="minorHAnsi" w:hAnsiTheme="minorHAnsi" w:cstheme="minorHAnsi"/>
          <w:sz w:val="28"/>
          <w:szCs w:val="28"/>
          <w:lang w:eastAsia="en-US"/>
        </w:rPr>
        <w:t>Despite the growth in the data security industry, companies such as amazon are still figuring out about best practices for their security.</w:t>
      </w:r>
      <w:r w:rsidR="004946CF" w:rsidRPr="004360C1">
        <w:rPr>
          <w:rFonts w:ascii="Arial" w:hAnsi="Arial" w:cs="Arial"/>
          <w:color w:val="54585C"/>
          <w:sz w:val="20"/>
          <w:szCs w:val="20"/>
        </w:rPr>
        <w:t xml:space="preserve"> </w:t>
      </w:r>
    </w:p>
    <w:p w14:paraId="2025FF22" w14:textId="36165299" w:rsidR="004946CF" w:rsidRPr="004360C1" w:rsidRDefault="004946CF" w:rsidP="00484C9F">
      <w:pPr>
        <w:pStyle w:val="NormalnyWeb"/>
        <w:shd w:val="clear" w:color="auto" w:fill="FFFFFF"/>
        <w:spacing w:before="0" w:beforeAutospacing="0" w:after="420" w:afterAutospacing="0"/>
        <w:rPr>
          <w:rFonts w:ascii="Arial" w:hAnsi="Arial" w:cs="Arial"/>
          <w:color w:val="54585C"/>
          <w:sz w:val="20"/>
          <w:szCs w:val="20"/>
        </w:rPr>
      </w:pPr>
      <w:r w:rsidRPr="004360C1">
        <w:rPr>
          <w:rFonts w:asciiTheme="minorHAnsi" w:hAnsiTheme="minorHAnsi" w:cstheme="minorHAnsi"/>
          <w:color w:val="000000" w:themeColor="text1"/>
          <w:sz w:val="28"/>
          <w:szCs w:val="28"/>
        </w:rPr>
        <w:t>Here are common ways that amazon can suffer financial damage:</w:t>
      </w:r>
    </w:p>
    <w:p w14:paraId="0178387A" w14:textId="427206AF" w:rsidR="003E1641" w:rsidRPr="004360C1" w:rsidRDefault="004A2B71" w:rsidP="003E1641">
      <w:pPr>
        <w:numPr>
          <w:ilvl w:val="0"/>
          <w:numId w:val="31"/>
        </w:numPr>
        <w:shd w:val="clear" w:color="auto" w:fill="FFFFFF"/>
        <w:spacing w:before="100" w:beforeAutospacing="1" w:after="0" w:line="240" w:lineRule="auto"/>
        <w:rPr>
          <w:rFonts w:eastAsia="Times New Roman" w:cstheme="minorHAnsi"/>
          <w:color w:val="54585C"/>
          <w:sz w:val="20"/>
          <w:szCs w:val="20"/>
          <w:lang w:eastAsia="en-GB"/>
        </w:rPr>
      </w:pPr>
      <w:r w:rsidRPr="004360C1">
        <w:rPr>
          <w:rFonts w:cstheme="minorHAnsi"/>
          <w:color w:val="000000"/>
          <w:sz w:val="28"/>
          <w:szCs w:val="28"/>
          <w:shd w:val="clear" w:color="auto" w:fill="FFFFFF"/>
        </w:rPr>
        <w:t>Data loss affects the productivity. Without the help of PC databases, employees will consume much more time in order, to solve the company problems. Data loss can result in failures of the applications and other system problems, preventing the people to do their jobs in efficient way</w:t>
      </w:r>
      <w:r w:rsidR="002C7E8C" w:rsidRPr="004360C1">
        <w:rPr>
          <w:rFonts w:cstheme="minorHAnsi"/>
          <w:color w:val="000000"/>
          <w:sz w:val="28"/>
          <w:szCs w:val="28"/>
          <w:shd w:val="clear" w:color="auto" w:fill="FFFFFF"/>
        </w:rPr>
        <w:t xml:space="preserve"> (Petrocelli, 2005).</w:t>
      </w:r>
      <w:r w:rsidR="004946CF" w:rsidRPr="004360C1">
        <w:rPr>
          <w:rFonts w:cstheme="minorHAnsi"/>
          <w:color w:val="000000"/>
          <w:sz w:val="28"/>
          <w:szCs w:val="28"/>
          <w:shd w:val="clear" w:color="auto" w:fill="FFFFFF"/>
        </w:rPr>
        <w:t xml:space="preserve"> Theft, of customer information could result in customer attrition and loos of trust (Sotnikov, 2018).</w:t>
      </w:r>
    </w:p>
    <w:p w14:paraId="51001826" w14:textId="69414E93" w:rsidR="00693174" w:rsidRPr="004360C1" w:rsidRDefault="004946CF" w:rsidP="004360C1">
      <w:pPr>
        <w:numPr>
          <w:ilvl w:val="0"/>
          <w:numId w:val="31"/>
        </w:numPr>
        <w:shd w:val="clear" w:color="auto" w:fill="FFFFFF"/>
        <w:spacing w:before="100" w:beforeAutospacing="1" w:after="0" w:line="240" w:lineRule="auto"/>
        <w:rPr>
          <w:rFonts w:ascii="Arial" w:eastAsia="Times New Roman" w:hAnsi="Arial" w:cs="Arial"/>
          <w:b/>
          <w:bCs/>
          <w:color w:val="000000" w:themeColor="text1"/>
          <w:sz w:val="28"/>
          <w:szCs w:val="28"/>
          <w:lang w:eastAsia="en-GB"/>
        </w:rPr>
      </w:pPr>
      <w:r w:rsidRPr="004360C1">
        <w:rPr>
          <w:rFonts w:eastAsia="Times New Roman" w:cstheme="minorHAnsi"/>
          <w:sz w:val="28"/>
          <w:szCs w:val="28"/>
          <w:lang w:eastAsia="en-GB"/>
        </w:rPr>
        <w:t xml:space="preserve">Legal consequences – </w:t>
      </w:r>
      <w:r w:rsidRPr="004360C1">
        <w:rPr>
          <w:rFonts w:eastAsia="Times New Roman" w:cstheme="minorHAnsi"/>
          <w:color w:val="000000" w:themeColor="text1"/>
          <w:sz w:val="28"/>
          <w:szCs w:val="28"/>
          <w:lang w:eastAsia="en-GB"/>
        </w:rPr>
        <w:t>failure of complying with data protection security requirements might result in fines or other legal consequences</w:t>
      </w:r>
      <w:r w:rsidRPr="004360C1">
        <w:rPr>
          <w:rFonts w:ascii="Arial" w:eastAsia="Times New Roman" w:hAnsi="Arial" w:cs="Arial"/>
          <w:b/>
          <w:bCs/>
          <w:color w:val="000000" w:themeColor="text1"/>
          <w:sz w:val="28"/>
          <w:szCs w:val="28"/>
          <w:lang w:eastAsia="en-GB"/>
        </w:rPr>
        <w:t xml:space="preserve"> </w:t>
      </w:r>
      <w:r w:rsidR="00A02685" w:rsidRPr="004360C1">
        <w:rPr>
          <w:rFonts w:eastAsia="Times New Roman" w:cstheme="minorHAnsi"/>
          <w:color w:val="000000" w:themeColor="text1"/>
          <w:sz w:val="28"/>
          <w:szCs w:val="28"/>
          <w:lang w:eastAsia="en-GB"/>
        </w:rPr>
        <w:t>(Sotnikov,</w:t>
      </w:r>
      <w:r w:rsidR="00DA73FB" w:rsidRPr="004360C1">
        <w:rPr>
          <w:rFonts w:eastAsia="Times New Roman" w:cstheme="minorHAnsi"/>
          <w:color w:val="000000" w:themeColor="text1"/>
          <w:sz w:val="28"/>
          <w:szCs w:val="28"/>
          <w:lang w:eastAsia="en-GB"/>
        </w:rPr>
        <w:t xml:space="preserve"> </w:t>
      </w:r>
      <w:r w:rsidR="00A02685" w:rsidRPr="004360C1">
        <w:rPr>
          <w:rFonts w:eastAsia="Times New Roman" w:cstheme="minorHAnsi"/>
          <w:color w:val="000000" w:themeColor="text1"/>
          <w:sz w:val="28"/>
          <w:szCs w:val="28"/>
          <w:lang w:eastAsia="en-GB"/>
        </w:rPr>
        <w:t>2018).</w:t>
      </w:r>
    </w:p>
    <w:p w14:paraId="25B9BFFF" w14:textId="3C57D68B" w:rsidR="004946CF" w:rsidRPr="004360C1" w:rsidRDefault="004946CF" w:rsidP="00484C9F">
      <w:pPr>
        <w:numPr>
          <w:ilvl w:val="0"/>
          <w:numId w:val="31"/>
        </w:numPr>
        <w:shd w:val="clear" w:color="auto" w:fill="FFFFFF"/>
        <w:spacing w:before="100" w:beforeAutospacing="1" w:after="100" w:afterAutospacing="1" w:line="240" w:lineRule="auto"/>
        <w:rPr>
          <w:rFonts w:ascii="Arial" w:eastAsia="Times New Roman" w:hAnsi="Arial" w:cs="Arial"/>
          <w:color w:val="54585C"/>
          <w:sz w:val="20"/>
          <w:szCs w:val="20"/>
          <w:lang w:eastAsia="en-GB"/>
        </w:rPr>
      </w:pPr>
      <w:r w:rsidRPr="004360C1">
        <w:rPr>
          <w:rFonts w:eastAsia="Times New Roman" w:cstheme="minorHAnsi"/>
          <w:color w:val="000000" w:themeColor="text1"/>
          <w:sz w:val="28"/>
          <w:szCs w:val="28"/>
          <w:lang w:eastAsia="en-GB"/>
        </w:rPr>
        <w:t>System or application downtime</w:t>
      </w:r>
      <w:r w:rsidR="00693174" w:rsidRPr="004360C1">
        <w:rPr>
          <w:rFonts w:eastAsia="Times New Roman" w:cstheme="minorHAnsi"/>
          <w:color w:val="000000" w:themeColor="text1"/>
          <w:sz w:val="28"/>
          <w:szCs w:val="28"/>
          <w:lang w:eastAsia="en-GB"/>
        </w:rPr>
        <w:t xml:space="preserve"> – performance failure of the primary function might unable the communication between employees and make it impossible for the customers to place orders or complete payments</w:t>
      </w:r>
      <w:r w:rsidR="007F2161" w:rsidRPr="004360C1">
        <w:rPr>
          <w:rFonts w:eastAsia="Times New Roman" w:cstheme="minorHAnsi"/>
          <w:color w:val="000000" w:themeColor="text1"/>
          <w:sz w:val="28"/>
          <w:szCs w:val="28"/>
          <w:lang w:eastAsia="en-GB"/>
        </w:rPr>
        <w:t xml:space="preserve"> (Sotnikov, 2018).</w:t>
      </w:r>
      <w:r w:rsidR="00693174" w:rsidRPr="004360C1">
        <w:rPr>
          <w:rFonts w:eastAsia="Times New Roman" w:cstheme="minorHAnsi"/>
          <w:color w:val="000000" w:themeColor="text1"/>
          <w:sz w:val="28"/>
          <w:szCs w:val="28"/>
          <w:lang w:eastAsia="en-GB"/>
        </w:rPr>
        <w:t xml:space="preserve"> </w:t>
      </w:r>
    </w:p>
    <w:p w14:paraId="4AB27E39" w14:textId="2E847D85" w:rsidR="00186EBA" w:rsidRPr="004360C1" w:rsidRDefault="00DA7D3E" w:rsidP="00DA7D3E">
      <w:pPr>
        <w:pStyle w:val="NormalnyWeb"/>
        <w:shd w:val="clear" w:color="auto" w:fill="FFFFFF"/>
        <w:spacing w:before="240" w:beforeAutospacing="0" w:after="375" w:afterAutospacing="0" w:line="420" w:lineRule="atLeast"/>
        <w:rPr>
          <w:rFonts w:asciiTheme="minorHAnsi" w:eastAsiaTheme="minorHAnsi" w:hAnsiTheme="minorHAnsi" w:cstheme="minorHAnsi"/>
          <w:sz w:val="28"/>
          <w:szCs w:val="28"/>
          <w:lang w:eastAsia="en-US"/>
        </w:rPr>
      </w:pPr>
      <w:r w:rsidRPr="004360C1">
        <w:rPr>
          <w:rFonts w:asciiTheme="minorHAnsi" w:eastAsiaTheme="minorHAnsi" w:hAnsiTheme="minorHAnsi" w:cstheme="minorHAnsi"/>
          <w:sz w:val="28"/>
          <w:szCs w:val="28"/>
          <w:lang w:eastAsia="en-US"/>
        </w:rPr>
        <w:t xml:space="preserve">According to CISO MAG (2019), amazon suffered fraud attack one year ago between May and October 2018. Unknown cybercriminals stolen money from approximately one-hundred seller accounts. The amount of money which was stolen is unknown. Amazon’s legal team believes that hackers used the fishing techniques which enabled them to gain sensitive information about the sellers. </w:t>
      </w:r>
    </w:p>
    <w:p w14:paraId="38584B0E" w14:textId="5A4BF58B" w:rsidR="001C77B3" w:rsidRPr="004360C1" w:rsidRDefault="00DA7D3E" w:rsidP="001C77B3">
      <w:pPr>
        <w:rPr>
          <w:rFonts w:cstheme="minorHAnsi"/>
          <w:sz w:val="28"/>
          <w:szCs w:val="28"/>
        </w:rPr>
      </w:pPr>
      <w:r w:rsidRPr="004360C1">
        <w:rPr>
          <w:rFonts w:cstheme="minorHAnsi"/>
          <w:sz w:val="28"/>
          <w:szCs w:val="28"/>
        </w:rPr>
        <w:t>Concerns and issues about data protection vary widely from industry to industry and company to company. According to Peter Cheslock (2018), businesses that obtains large data source, are often struggle to understand or to provide an answer to “how they can protect and secure their data, their customers before moving to (or while expanding on) AWS”- amazon cloud storage.</w:t>
      </w:r>
    </w:p>
    <w:p w14:paraId="5610B711" w14:textId="3DE1830E" w:rsidR="00186EBA" w:rsidRDefault="001C77B3" w:rsidP="001C77B3">
      <w:pPr>
        <w:rPr>
          <w:rFonts w:cstheme="minorHAnsi"/>
          <w:sz w:val="36"/>
          <w:szCs w:val="36"/>
        </w:rPr>
      </w:pPr>
      <w:r>
        <w:rPr>
          <w:rFonts w:cstheme="minorHAnsi"/>
          <w:sz w:val="36"/>
          <w:szCs w:val="36"/>
        </w:rPr>
        <w:br w:type="page"/>
      </w:r>
    </w:p>
    <w:p w14:paraId="5FB42037" w14:textId="12B80303" w:rsidR="00AE2183" w:rsidRPr="00E37689" w:rsidRDefault="00DA7D3E" w:rsidP="00186EBA">
      <w:pPr>
        <w:pStyle w:val="NormalnyWeb"/>
        <w:shd w:val="clear" w:color="auto" w:fill="FFFFFF"/>
        <w:spacing w:before="240" w:beforeAutospacing="0" w:after="375" w:afterAutospacing="0" w:line="420" w:lineRule="atLeast"/>
        <w:rPr>
          <w:rFonts w:asciiTheme="minorHAnsi" w:eastAsiaTheme="minorHAnsi" w:hAnsiTheme="minorHAnsi" w:cstheme="minorHAnsi"/>
          <w:sz w:val="40"/>
          <w:szCs w:val="40"/>
          <w:lang w:eastAsia="en-US"/>
        </w:rPr>
      </w:pPr>
      <w:r w:rsidRPr="00E37689">
        <w:rPr>
          <w:rFonts w:asciiTheme="minorHAnsi" w:eastAsiaTheme="minorHAnsi" w:hAnsiTheme="minorHAnsi" w:cstheme="minorBidi"/>
          <w:color w:val="262626" w:themeColor="text1" w:themeTint="D9"/>
          <w:sz w:val="40"/>
          <w:szCs w:val="40"/>
          <w:lang w:eastAsia="en-US"/>
        </w:rPr>
        <w:lastRenderedPageBreak/>
        <w:t>2.3</w:t>
      </w:r>
      <w:r w:rsidR="000B2D13" w:rsidRPr="00E37689">
        <w:rPr>
          <w:rFonts w:asciiTheme="minorHAnsi" w:eastAsiaTheme="minorHAnsi" w:hAnsiTheme="minorHAnsi" w:cstheme="minorBidi"/>
          <w:color w:val="262626" w:themeColor="text1" w:themeTint="D9"/>
          <w:sz w:val="40"/>
          <w:szCs w:val="40"/>
          <w:lang w:eastAsia="en-US"/>
        </w:rPr>
        <w:t xml:space="preserve"> </w:t>
      </w:r>
      <w:r w:rsidR="00384763" w:rsidRPr="00E37689">
        <w:rPr>
          <w:rFonts w:asciiTheme="minorHAnsi" w:eastAsiaTheme="minorHAnsi" w:hAnsiTheme="minorHAnsi" w:cstheme="minorBidi"/>
          <w:color w:val="262626" w:themeColor="text1" w:themeTint="D9"/>
          <w:sz w:val="40"/>
          <w:szCs w:val="40"/>
          <w:lang w:eastAsia="en-US"/>
        </w:rPr>
        <w:t>C</w:t>
      </w:r>
      <w:r w:rsidR="000B2D13" w:rsidRPr="00E37689">
        <w:rPr>
          <w:rFonts w:asciiTheme="minorHAnsi" w:eastAsiaTheme="minorHAnsi" w:hAnsiTheme="minorHAnsi" w:cstheme="minorBidi"/>
          <w:color w:val="262626" w:themeColor="text1" w:themeTint="D9"/>
          <w:sz w:val="40"/>
          <w:szCs w:val="40"/>
          <w:lang w:eastAsia="en-US"/>
        </w:rPr>
        <w:t xml:space="preserve">ustomer </w:t>
      </w:r>
      <w:r w:rsidR="00644861" w:rsidRPr="00E37689">
        <w:rPr>
          <w:rFonts w:asciiTheme="minorHAnsi" w:eastAsiaTheme="minorHAnsi" w:hAnsiTheme="minorHAnsi" w:cstheme="minorBidi"/>
          <w:color w:val="262626" w:themeColor="text1" w:themeTint="D9"/>
          <w:sz w:val="40"/>
          <w:szCs w:val="40"/>
          <w:lang w:eastAsia="en-US"/>
        </w:rPr>
        <w:t>demands</w:t>
      </w:r>
      <w:r w:rsidR="00EB1FD6" w:rsidRPr="00E37689">
        <w:rPr>
          <w:rFonts w:asciiTheme="minorHAnsi" w:eastAsiaTheme="minorHAnsi" w:hAnsiTheme="minorHAnsi" w:cstheme="minorBidi"/>
          <w:color w:val="262626" w:themeColor="text1" w:themeTint="D9"/>
          <w:sz w:val="40"/>
          <w:szCs w:val="40"/>
          <w:lang w:eastAsia="en-US"/>
        </w:rPr>
        <w:t xml:space="preserve"> </w:t>
      </w:r>
    </w:p>
    <w:p w14:paraId="4E68740F" w14:textId="55300938" w:rsidR="00920805" w:rsidRPr="00E37689" w:rsidRDefault="00C34D9D" w:rsidP="00DA7D3E">
      <w:pPr>
        <w:pStyle w:val="NormalnyWeb"/>
        <w:shd w:val="clear" w:color="auto" w:fill="FFFFFF"/>
        <w:spacing w:before="0" w:beforeAutospacing="0" w:after="240" w:afterAutospacing="0"/>
        <w:textAlignment w:val="baseline"/>
        <w:rPr>
          <w:rFonts w:asciiTheme="minorHAnsi" w:eastAsiaTheme="minorHAnsi" w:hAnsiTheme="minorHAnsi" w:cstheme="minorBidi"/>
          <w:color w:val="404040" w:themeColor="text1" w:themeTint="BF"/>
          <w:sz w:val="28"/>
          <w:szCs w:val="28"/>
          <w:lang w:eastAsia="en-US"/>
        </w:rPr>
      </w:pPr>
      <w:r w:rsidRPr="00E37689">
        <w:rPr>
          <w:rFonts w:asciiTheme="minorHAnsi" w:eastAsiaTheme="minorHAnsi" w:hAnsiTheme="minorHAnsi" w:cstheme="minorBidi"/>
          <w:color w:val="404040" w:themeColor="text1" w:themeTint="BF"/>
          <w:sz w:val="28"/>
          <w:szCs w:val="28"/>
          <w:lang w:eastAsia="en-US"/>
        </w:rPr>
        <w:t xml:space="preserve">Online retailers belong to one of the most competitive environments in today business. Due to continuously shifting customer preferences towards online and mobile shopping, amazon is being confronted with </w:t>
      </w:r>
      <w:r w:rsidR="0009359F" w:rsidRPr="00E37689">
        <w:rPr>
          <w:rFonts w:asciiTheme="minorHAnsi" w:eastAsiaTheme="minorHAnsi" w:hAnsiTheme="minorHAnsi" w:cstheme="minorBidi"/>
          <w:color w:val="404040" w:themeColor="text1" w:themeTint="BF"/>
          <w:sz w:val="28"/>
          <w:szCs w:val="28"/>
          <w:lang w:eastAsia="en-US"/>
        </w:rPr>
        <w:t xml:space="preserve">new </w:t>
      </w:r>
      <w:r w:rsidRPr="00E37689">
        <w:rPr>
          <w:rFonts w:asciiTheme="minorHAnsi" w:eastAsiaTheme="minorHAnsi" w:hAnsiTheme="minorHAnsi" w:cstheme="minorBidi"/>
          <w:color w:val="404040" w:themeColor="text1" w:themeTint="BF"/>
          <w:sz w:val="28"/>
          <w:szCs w:val="28"/>
          <w:lang w:eastAsia="en-US"/>
        </w:rPr>
        <w:t>challenges</w:t>
      </w:r>
      <w:r w:rsidR="0009359F" w:rsidRPr="00E37689">
        <w:rPr>
          <w:rFonts w:asciiTheme="minorHAnsi" w:eastAsiaTheme="minorHAnsi" w:hAnsiTheme="minorHAnsi" w:cstheme="minorBidi"/>
          <w:color w:val="404040" w:themeColor="text1" w:themeTint="BF"/>
          <w:sz w:val="28"/>
          <w:szCs w:val="28"/>
          <w:lang w:eastAsia="en-US"/>
        </w:rPr>
        <w:t xml:space="preserve"> </w:t>
      </w:r>
      <w:r w:rsidR="001101D4" w:rsidRPr="00E37689">
        <w:rPr>
          <w:rFonts w:asciiTheme="minorHAnsi" w:eastAsiaTheme="minorHAnsi" w:hAnsiTheme="minorHAnsi" w:cstheme="minorBidi"/>
          <w:color w:val="404040" w:themeColor="text1" w:themeTint="BF"/>
          <w:sz w:val="28"/>
          <w:szCs w:val="28"/>
          <w:lang w:eastAsia="en-US"/>
        </w:rPr>
        <w:t>(PWC, 2017).</w:t>
      </w:r>
    </w:p>
    <w:p w14:paraId="636F95A6" w14:textId="05026F89" w:rsidR="00DA7D3E" w:rsidRPr="00E37689" w:rsidRDefault="00DA7D3E" w:rsidP="00DA7D3E">
      <w:pPr>
        <w:pStyle w:val="NormalnyWeb"/>
        <w:shd w:val="clear" w:color="auto" w:fill="FFFFFF"/>
        <w:spacing w:before="0" w:beforeAutospacing="0" w:after="240" w:afterAutospacing="0"/>
        <w:textAlignment w:val="baseline"/>
        <w:rPr>
          <w:rFonts w:asciiTheme="minorHAnsi" w:eastAsiaTheme="minorHAnsi" w:hAnsiTheme="minorHAnsi" w:cstheme="minorBidi"/>
          <w:color w:val="404040" w:themeColor="text1" w:themeTint="BF"/>
          <w:sz w:val="32"/>
          <w:szCs w:val="32"/>
          <w:lang w:eastAsia="en-US"/>
        </w:rPr>
      </w:pPr>
      <w:r w:rsidRPr="00E37689">
        <w:rPr>
          <w:rFonts w:asciiTheme="minorHAnsi" w:eastAsiaTheme="minorHAnsi" w:hAnsiTheme="minorHAnsi" w:cstheme="minorBidi"/>
          <w:color w:val="404040" w:themeColor="text1" w:themeTint="BF"/>
          <w:sz w:val="32"/>
          <w:szCs w:val="32"/>
          <w:lang w:eastAsia="en-US"/>
        </w:rPr>
        <w:t xml:space="preserve">2.3.1 Waiting time </w:t>
      </w:r>
    </w:p>
    <w:p w14:paraId="084766AE" w14:textId="364C58F6" w:rsidR="006415AD" w:rsidRPr="00E37689" w:rsidRDefault="006415AD" w:rsidP="00F411A2">
      <w:pPr>
        <w:pStyle w:val="NormalnyWeb"/>
        <w:shd w:val="clear" w:color="auto" w:fill="FFFFFF"/>
        <w:spacing w:before="0" w:beforeAutospacing="0" w:after="240" w:afterAutospacing="0"/>
        <w:textAlignment w:val="baseline"/>
        <w:rPr>
          <w:rFonts w:asciiTheme="minorHAnsi" w:eastAsiaTheme="minorHAnsi" w:hAnsiTheme="minorHAnsi" w:cstheme="minorBidi"/>
          <w:color w:val="404040" w:themeColor="text1" w:themeTint="BF"/>
          <w:sz w:val="28"/>
          <w:szCs w:val="28"/>
          <w:lang w:eastAsia="en-US"/>
        </w:rPr>
      </w:pPr>
      <w:r w:rsidRPr="00E37689">
        <w:rPr>
          <w:rFonts w:asciiTheme="minorHAnsi" w:eastAsiaTheme="minorHAnsi" w:hAnsiTheme="minorHAnsi" w:cstheme="minorBidi"/>
          <w:color w:val="404040" w:themeColor="text1" w:themeTint="BF"/>
          <w:sz w:val="28"/>
          <w:szCs w:val="28"/>
          <w:lang w:eastAsia="en-US"/>
        </w:rPr>
        <w:t>a). Web</w:t>
      </w:r>
      <w:r w:rsidR="004F1BBB" w:rsidRPr="00E37689">
        <w:rPr>
          <w:rFonts w:asciiTheme="minorHAnsi" w:eastAsiaTheme="minorHAnsi" w:hAnsiTheme="minorHAnsi" w:cstheme="minorBidi"/>
          <w:color w:val="404040" w:themeColor="text1" w:themeTint="BF"/>
          <w:sz w:val="28"/>
          <w:szCs w:val="28"/>
          <w:lang w:eastAsia="en-US"/>
        </w:rPr>
        <w:t>site</w:t>
      </w:r>
      <w:r w:rsidRPr="00E37689">
        <w:rPr>
          <w:rFonts w:asciiTheme="minorHAnsi" w:eastAsiaTheme="minorHAnsi" w:hAnsiTheme="minorHAnsi" w:cstheme="minorBidi"/>
          <w:color w:val="404040" w:themeColor="text1" w:themeTint="BF"/>
          <w:sz w:val="28"/>
          <w:szCs w:val="28"/>
          <w:lang w:eastAsia="en-US"/>
        </w:rPr>
        <w:t xml:space="preserve"> </w:t>
      </w:r>
      <w:r w:rsidR="004F1BBB" w:rsidRPr="00E37689">
        <w:rPr>
          <w:rFonts w:asciiTheme="minorHAnsi" w:eastAsiaTheme="minorHAnsi" w:hAnsiTheme="minorHAnsi" w:cstheme="minorBidi"/>
          <w:color w:val="404040" w:themeColor="text1" w:themeTint="BF"/>
          <w:sz w:val="28"/>
          <w:szCs w:val="28"/>
          <w:lang w:eastAsia="en-US"/>
        </w:rPr>
        <w:t>loading time</w:t>
      </w:r>
    </w:p>
    <w:p w14:paraId="19FB1D44" w14:textId="3C2B1BEE" w:rsidR="00186EBA" w:rsidRPr="00E37689" w:rsidRDefault="009916C4" w:rsidP="00F411A2">
      <w:pPr>
        <w:pStyle w:val="NormalnyWeb"/>
        <w:shd w:val="clear" w:color="auto" w:fill="FFFFFF"/>
        <w:spacing w:before="0" w:beforeAutospacing="0" w:after="240" w:afterAutospacing="0"/>
        <w:textAlignment w:val="baseline"/>
        <w:rPr>
          <w:rFonts w:asciiTheme="minorHAnsi" w:eastAsiaTheme="minorHAnsi" w:hAnsiTheme="minorHAnsi" w:cstheme="minorBidi"/>
          <w:color w:val="404040" w:themeColor="text1" w:themeTint="BF"/>
          <w:sz w:val="28"/>
          <w:szCs w:val="28"/>
          <w:lang w:eastAsia="en-US"/>
        </w:rPr>
      </w:pPr>
      <w:r w:rsidRPr="00E37689">
        <w:rPr>
          <w:rFonts w:asciiTheme="minorHAnsi" w:eastAsiaTheme="minorHAnsi" w:hAnsiTheme="minorHAnsi" w:cstheme="minorBidi"/>
          <w:color w:val="404040" w:themeColor="text1" w:themeTint="BF"/>
          <w:sz w:val="28"/>
          <w:szCs w:val="28"/>
          <w:lang w:eastAsia="en-US"/>
        </w:rPr>
        <w:t>Customers are making the choice whether they want to use the specific website in less than a second</w:t>
      </w:r>
      <w:r w:rsidR="00973D0A" w:rsidRPr="00E37689">
        <w:rPr>
          <w:rFonts w:asciiTheme="minorHAnsi" w:eastAsiaTheme="minorHAnsi" w:hAnsiTheme="minorHAnsi" w:cstheme="minorBidi"/>
          <w:color w:val="404040" w:themeColor="text1" w:themeTint="BF"/>
          <w:sz w:val="28"/>
          <w:szCs w:val="28"/>
          <w:lang w:eastAsia="en-US"/>
        </w:rPr>
        <w:t xml:space="preserve">. According to (Lawson, 2017) conversions can fall 20% for every second </w:t>
      </w:r>
      <w:r w:rsidR="00777C60" w:rsidRPr="00E37689">
        <w:rPr>
          <w:rFonts w:asciiTheme="minorHAnsi" w:eastAsiaTheme="minorHAnsi" w:hAnsiTheme="minorHAnsi" w:cstheme="minorBidi"/>
          <w:color w:val="404040" w:themeColor="text1" w:themeTint="BF"/>
          <w:sz w:val="28"/>
          <w:szCs w:val="28"/>
          <w:lang w:eastAsia="en-US"/>
        </w:rPr>
        <w:t>delay in</w:t>
      </w:r>
      <w:r w:rsidR="00973D0A" w:rsidRPr="00E37689">
        <w:rPr>
          <w:rFonts w:asciiTheme="minorHAnsi" w:eastAsiaTheme="minorHAnsi" w:hAnsiTheme="minorHAnsi" w:cstheme="minorBidi"/>
          <w:color w:val="404040" w:themeColor="text1" w:themeTint="BF"/>
          <w:sz w:val="28"/>
          <w:szCs w:val="28"/>
          <w:lang w:eastAsia="en-US"/>
        </w:rPr>
        <w:t xml:space="preserve"> web page load</w:t>
      </w:r>
      <w:r w:rsidR="00777C60" w:rsidRPr="00E37689">
        <w:rPr>
          <w:rFonts w:asciiTheme="minorHAnsi" w:eastAsiaTheme="minorHAnsi" w:hAnsiTheme="minorHAnsi" w:cstheme="minorBidi"/>
          <w:color w:val="404040" w:themeColor="text1" w:themeTint="BF"/>
          <w:sz w:val="28"/>
          <w:szCs w:val="28"/>
          <w:lang w:eastAsia="en-US"/>
        </w:rPr>
        <w:t>ing</w:t>
      </w:r>
      <w:r w:rsidR="00973D0A" w:rsidRPr="00E37689">
        <w:rPr>
          <w:rFonts w:asciiTheme="minorHAnsi" w:eastAsiaTheme="minorHAnsi" w:hAnsiTheme="minorHAnsi" w:cstheme="minorBidi"/>
          <w:color w:val="404040" w:themeColor="text1" w:themeTint="BF"/>
          <w:sz w:val="28"/>
          <w:szCs w:val="28"/>
          <w:lang w:eastAsia="en-US"/>
        </w:rPr>
        <w:t>. I</w:t>
      </w:r>
      <w:r w:rsidRPr="00E37689">
        <w:rPr>
          <w:rFonts w:asciiTheme="minorHAnsi" w:eastAsiaTheme="minorHAnsi" w:hAnsiTheme="minorHAnsi" w:cstheme="minorBidi"/>
          <w:color w:val="404040" w:themeColor="text1" w:themeTint="BF"/>
          <w:sz w:val="28"/>
          <w:szCs w:val="28"/>
          <w:lang w:eastAsia="en-US"/>
        </w:rPr>
        <w:t xml:space="preserve">f website is loading longer than few seconds shopper is likely to leave or switch the platform. </w:t>
      </w:r>
    </w:p>
    <w:p w14:paraId="007625D0" w14:textId="7A762211" w:rsidR="006415AD" w:rsidRPr="00E37689" w:rsidRDefault="006415AD" w:rsidP="001C77B3">
      <w:pPr>
        <w:rPr>
          <w:color w:val="404040" w:themeColor="text1" w:themeTint="BF"/>
          <w:sz w:val="28"/>
          <w:szCs w:val="28"/>
        </w:rPr>
      </w:pPr>
      <w:r w:rsidRPr="00E37689">
        <w:rPr>
          <w:rFonts w:cstheme="minorHAnsi"/>
          <w:color w:val="404040" w:themeColor="text1" w:themeTint="BF"/>
          <w:sz w:val="28"/>
          <w:szCs w:val="28"/>
        </w:rPr>
        <w:t>b). Delivery</w:t>
      </w:r>
    </w:p>
    <w:p w14:paraId="10E88E4E" w14:textId="2A95A60C" w:rsidR="001C77B3" w:rsidRPr="00E37689" w:rsidRDefault="00F411A2" w:rsidP="00920805">
      <w:pPr>
        <w:pStyle w:val="NormalnyWeb"/>
        <w:shd w:val="clear" w:color="auto" w:fill="FFFFFF"/>
        <w:spacing w:before="0" w:beforeAutospacing="0" w:after="375" w:afterAutospacing="0" w:line="420" w:lineRule="atLeast"/>
        <w:rPr>
          <w:rFonts w:asciiTheme="minorHAnsi" w:eastAsiaTheme="minorHAnsi" w:hAnsiTheme="minorHAnsi" w:cstheme="minorHAnsi"/>
          <w:color w:val="404040" w:themeColor="text1" w:themeTint="BF"/>
          <w:sz w:val="28"/>
          <w:szCs w:val="28"/>
          <w:lang w:eastAsia="en-US"/>
        </w:rPr>
      </w:pPr>
      <w:r w:rsidRPr="00E37689">
        <w:rPr>
          <w:rFonts w:asciiTheme="minorHAnsi" w:eastAsiaTheme="minorHAnsi" w:hAnsiTheme="minorHAnsi" w:cstheme="minorHAnsi"/>
          <w:color w:val="404040" w:themeColor="text1" w:themeTint="BF"/>
          <w:sz w:val="28"/>
          <w:szCs w:val="28"/>
          <w:lang w:eastAsia="en-US"/>
        </w:rPr>
        <w:t>According to Dennis Green (2018), some of the amazon prime members, are complaining about delivery delays of the purchased items. Customers are claiming that amazon does not accomplish the prime guaranteed two-day shipment.</w:t>
      </w:r>
      <w:r w:rsidR="00F340F6">
        <w:rPr>
          <w:rFonts w:asciiTheme="minorHAnsi" w:eastAsiaTheme="minorHAnsi" w:hAnsiTheme="minorHAnsi" w:cstheme="minorHAnsi"/>
          <w:color w:val="404040" w:themeColor="text1" w:themeTint="BF"/>
          <w:sz w:val="28"/>
          <w:szCs w:val="28"/>
          <w:lang w:eastAsia="en-US"/>
        </w:rPr>
        <w:t xml:space="preserve"> </w:t>
      </w:r>
      <w:r w:rsidRPr="00E37689">
        <w:rPr>
          <w:rFonts w:asciiTheme="minorHAnsi" w:eastAsiaTheme="minorHAnsi" w:hAnsiTheme="minorHAnsi" w:cstheme="minorHAnsi"/>
          <w:color w:val="404040" w:themeColor="text1" w:themeTint="BF"/>
          <w:sz w:val="28"/>
          <w:szCs w:val="28"/>
          <w:lang w:eastAsia="en-US"/>
        </w:rPr>
        <w:t xml:space="preserve">There are few complaints that can be seen on social media platforms such as: Twitter, Facebook and </w:t>
      </w:r>
      <w:hyperlink r:id="rId9" w:history="1">
        <w:r w:rsidRPr="00E37689">
          <w:rPr>
            <w:rStyle w:val="Hipercze"/>
            <w:rFonts w:asciiTheme="minorHAnsi" w:eastAsiaTheme="minorHAnsi" w:hAnsiTheme="minorHAnsi" w:cstheme="minorHAnsi"/>
            <w:sz w:val="28"/>
            <w:szCs w:val="28"/>
            <w:lang w:eastAsia="en-US"/>
            <w14:textFill>
              <w14:solidFill>
                <w14:srgbClr w14:val="0000FF">
                  <w14:lumMod w14:val="75000"/>
                  <w14:lumOff w14:val="25000"/>
                </w14:srgbClr>
              </w14:solidFill>
            </w14:textFill>
          </w:rPr>
          <w:t>Reddit.</w:t>
        </w:r>
      </w:hyperlink>
      <w:r w:rsidRPr="00E37689">
        <w:rPr>
          <w:rFonts w:asciiTheme="minorHAnsi" w:eastAsiaTheme="minorHAnsi" w:hAnsiTheme="minorHAnsi" w:cstheme="minorHAnsi"/>
          <w:color w:val="404040" w:themeColor="text1" w:themeTint="BF"/>
          <w:sz w:val="28"/>
          <w:szCs w:val="28"/>
          <w:lang w:eastAsia="en-US"/>
        </w:rPr>
        <w:t xml:space="preserve"> </w:t>
      </w:r>
    </w:p>
    <w:p w14:paraId="71878E0E" w14:textId="4A0FE4FD" w:rsidR="00C53B56" w:rsidRDefault="00F411A2" w:rsidP="00E37689">
      <w:pPr>
        <w:rPr>
          <w:rFonts w:cstheme="minorHAnsi"/>
          <w:color w:val="404040" w:themeColor="text1" w:themeTint="BF"/>
          <w:sz w:val="28"/>
          <w:szCs w:val="28"/>
        </w:rPr>
      </w:pPr>
      <w:r w:rsidRPr="00E37689">
        <w:rPr>
          <w:rFonts w:cstheme="minorHAnsi"/>
          <w:color w:val="404040" w:themeColor="text1" w:themeTint="BF"/>
          <w:sz w:val="28"/>
          <w:szCs w:val="28"/>
        </w:rPr>
        <w:t>Amazon two-day shipping perk have been misunderstood by many of its users. Customers often think that items will arrive to their doors within two days after purchase has been made. However, they do not realise that amazon prime equals the maximum of two days delivery, but from the moment of this item leave the amazon warehouse. This confusion leads the members of prime to becoming frustrated and unsatisfied. (Ramhold, 2018).</w:t>
      </w:r>
    </w:p>
    <w:p w14:paraId="4A486A2B" w14:textId="77777777" w:rsidR="00F340F6" w:rsidRPr="00E37689" w:rsidRDefault="00F340F6" w:rsidP="00F340F6">
      <w:pPr>
        <w:spacing w:after="0"/>
        <w:rPr>
          <w:rFonts w:cstheme="minorHAnsi"/>
          <w:sz w:val="28"/>
          <w:szCs w:val="28"/>
        </w:rPr>
      </w:pPr>
      <w:r w:rsidRPr="00E37689">
        <w:rPr>
          <w:rFonts w:cstheme="minorHAnsi"/>
          <w:color w:val="404040" w:themeColor="text1" w:themeTint="BF"/>
          <w:sz w:val="28"/>
          <w:szCs w:val="28"/>
        </w:rPr>
        <w:t xml:space="preserve">Amazon must remember that unhappy customers often do not only share their poor experience with the family and friends, but also leave comments and feedback on the social media platform. This would have negative impact on the amazon market. </w:t>
      </w:r>
    </w:p>
    <w:p w14:paraId="5ED09473" w14:textId="77777777" w:rsidR="00F340F6" w:rsidRDefault="00F340F6" w:rsidP="00E37689">
      <w:pPr>
        <w:rPr>
          <w:rFonts w:cstheme="minorHAnsi"/>
          <w:color w:val="404040" w:themeColor="text1" w:themeTint="BF"/>
          <w:sz w:val="28"/>
          <w:szCs w:val="28"/>
        </w:rPr>
      </w:pPr>
    </w:p>
    <w:p w14:paraId="4F42E792" w14:textId="54BAB157" w:rsidR="00E37689" w:rsidRDefault="00E37689" w:rsidP="00E37689">
      <w:pPr>
        <w:rPr>
          <w:rFonts w:cstheme="minorHAnsi"/>
          <w:color w:val="404040" w:themeColor="text1" w:themeTint="BF"/>
          <w:sz w:val="28"/>
          <w:szCs w:val="28"/>
        </w:rPr>
      </w:pPr>
    </w:p>
    <w:p w14:paraId="6A918C66" w14:textId="3F924216" w:rsidR="00FF6E5D" w:rsidRPr="00E37689" w:rsidRDefault="00597A70" w:rsidP="00597A70">
      <w:pPr>
        <w:rPr>
          <w:rFonts w:cstheme="minorHAnsi"/>
          <w:color w:val="404040" w:themeColor="text1" w:themeTint="BF"/>
          <w:sz w:val="28"/>
          <w:szCs w:val="28"/>
        </w:rPr>
      </w:pPr>
      <w:r w:rsidRPr="00E37689">
        <w:rPr>
          <w:rFonts w:cstheme="minorHAnsi"/>
          <w:color w:val="404040" w:themeColor="text1" w:themeTint="BF"/>
          <w:sz w:val="28"/>
          <w:szCs w:val="28"/>
        </w:rPr>
        <w:br w:type="page"/>
      </w:r>
    </w:p>
    <w:p w14:paraId="154020BD" w14:textId="77777777" w:rsidR="00241CAD" w:rsidRPr="00E37689" w:rsidRDefault="00422DCC" w:rsidP="00241CAD">
      <w:pPr>
        <w:pStyle w:val="NormalnyWeb"/>
        <w:numPr>
          <w:ilvl w:val="0"/>
          <w:numId w:val="1"/>
        </w:numPr>
        <w:shd w:val="clear" w:color="auto" w:fill="FFFFFF"/>
        <w:spacing w:before="0" w:beforeAutospacing="0" w:after="0" w:afterAutospacing="0" w:line="420" w:lineRule="atLeast"/>
        <w:textAlignment w:val="baseline"/>
        <w:rPr>
          <w:rFonts w:asciiTheme="minorHAnsi" w:eastAsiaTheme="minorHAnsi" w:hAnsiTheme="minorHAnsi" w:cstheme="minorBidi"/>
          <w:color w:val="404040" w:themeColor="text1" w:themeTint="BF"/>
          <w:sz w:val="32"/>
          <w:szCs w:val="32"/>
          <w:lang w:eastAsia="en-US"/>
        </w:rPr>
      </w:pPr>
      <w:r w:rsidRPr="00E37689">
        <w:rPr>
          <w:rFonts w:asciiTheme="minorHAnsi" w:eastAsiaTheme="minorHAnsi" w:hAnsiTheme="minorHAnsi" w:cstheme="minorBidi"/>
          <w:b/>
          <w:bCs/>
          <w:color w:val="404040" w:themeColor="text1" w:themeTint="BF"/>
          <w:sz w:val="40"/>
          <w:szCs w:val="40"/>
          <w:lang w:eastAsia="en-US"/>
        </w:rPr>
        <w:lastRenderedPageBreak/>
        <w:t xml:space="preserve">Tools and Techniques </w:t>
      </w:r>
      <w:r w:rsidR="00CB6124" w:rsidRPr="00E37689">
        <w:rPr>
          <w:rFonts w:asciiTheme="minorHAnsi" w:eastAsiaTheme="minorHAnsi" w:hAnsiTheme="minorHAnsi" w:cstheme="minorBidi"/>
          <w:b/>
          <w:bCs/>
          <w:color w:val="404040" w:themeColor="text1" w:themeTint="BF"/>
          <w:sz w:val="40"/>
          <w:szCs w:val="40"/>
          <w:lang w:eastAsia="en-US"/>
        </w:rPr>
        <w:t xml:space="preserve">used for    </w:t>
      </w:r>
      <w:r w:rsidR="00241CAD" w:rsidRPr="00E37689">
        <w:rPr>
          <w:rFonts w:asciiTheme="minorHAnsi" w:eastAsiaTheme="minorHAnsi" w:hAnsiTheme="minorHAnsi" w:cstheme="minorBidi"/>
          <w:b/>
          <w:bCs/>
          <w:color w:val="404040" w:themeColor="text1" w:themeTint="BF"/>
          <w:sz w:val="40"/>
          <w:szCs w:val="40"/>
          <w:lang w:eastAsia="en-US"/>
        </w:rPr>
        <w:t xml:space="preserve"> </w:t>
      </w:r>
    </w:p>
    <w:p w14:paraId="5564DDD5" w14:textId="199F10FE" w:rsidR="00241CAD" w:rsidRPr="00E37689" w:rsidRDefault="00241CAD" w:rsidP="00241CAD">
      <w:pPr>
        <w:pStyle w:val="NormalnyWeb"/>
        <w:shd w:val="clear" w:color="auto" w:fill="FFFFFF"/>
        <w:spacing w:before="0" w:beforeAutospacing="0" w:after="0" w:afterAutospacing="0" w:line="420" w:lineRule="atLeast"/>
        <w:ind w:left="360" w:firstLine="360"/>
        <w:textAlignment w:val="baseline"/>
        <w:rPr>
          <w:rFonts w:asciiTheme="minorHAnsi" w:eastAsiaTheme="minorHAnsi" w:hAnsiTheme="minorHAnsi" w:cstheme="minorBidi"/>
          <w:b/>
          <w:bCs/>
          <w:color w:val="404040" w:themeColor="text1" w:themeTint="BF"/>
          <w:sz w:val="40"/>
          <w:szCs w:val="40"/>
          <w:lang w:eastAsia="en-US"/>
        </w:rPr>
      </w:pPr>
      <w:r w:rsidRPr="00E37689">
        <w:rPr>
          <w:rFonts w:asciiTheme="minorHAnsi" w:eastAsiaTheme="minorHAnsi" w:hAnsiTheme="minorHAnsi" w:cstheme="minorBidi"/>
          <w:b/>
          <w:bCs/>
          <w:color w:val="404040" w:themeColor="text1" w:themeTint="BF"/>
          <w:sz w:val="40"/>
          <w:szCs w:val="40"/>
          <w:lang w:eastAsia="en-US"/>
        </w:rPr>
        <w:t>problem solving</w:t>
      </w:r>
    </w:p>
    <w:p w14:paraId="065BA73C" w14:textId="77777777" w:rsidR="00241CAD" w:rsidRDefault="00241CAD" w:rsidP="00241CAD">
      <w:pPr>
        <w:pStyle w:val="NormalnyWeb"/>
        <w:shd w:val="clear" w:color="auto" w:fill="FFFFFF"/>
        <w:spacing w:before="0" w:beforeAutospacing="0" w:after="0" w:afterAutospacing="0" w:line="420" w:lineRule="atLeast"/>
        <w:ind w:left="360" w:firstLine="360"/>
        <w:textAlignment w:val="baseline"/>
        <w:rPr>
          <w:rFonts w:asciiTheme="minorHAnsi" w:eastAsiaTheme="minorHAnsi" w:hAnsiTheme="minorHAnsi" w:cstheme="minorBidi"/>
          <w:b/>
          <w:bCs/>
          <w:color w:val="404040" w:themeColor="text1" w:themeTint="BF"/>
          <w:sz w:val="56"/>
          <w:szCs w:val="56"/>
          <w:lang w:eastAsia="en-US"/>
        </w:rPr>
      </w:pPr>
    </w:p>
    <w:p w14:paraId="0C3EC83B" w14:textId="6A747709" w:rsidR="004B3A56" w:rsidRPr="00366790" w:rsidRDefault="00366790" w:rsidP="00366790">
      <w:pPr>
        <w:pStyle w:val="NormalnyWeb"/>
        <w:shd w:val="clear" w:color="auto" w:fill="FFFFFF"/>
        <w:spacing w:before="0" w:beforeAutospacing="0" w:after="0" w:afterAutospacing="0" w:line="420" w:lineRule="atLeast"/>
        <w:textAlignment w:val="baseline"/>
        <w:rPr>
          <w:rFonts w:asciiTheme="minorHAnsi" w:eastAsiaTheme="minorHAnsi" w:hAnsiTheme="minorHAnsi" w:cstheme="minorBidi"/>
          <w:color w:val="404040" w:themeColor="text1" w:themeTint="BF"/>
          <w:sz w:val="32"/>
          <w:szCs w:val="32"/>
          <w:lang w:eastAsia="en-US"/>
        </w:rPr>
      </w:pPr>
      <w:r w:rsidRPr="00366790">
        <w:rPr>
          <w:rFonts w:asciiTheme="minorHAnsi" w:eastAsiaTheme="minorHAnsi" w:hAnsiTheme="minorHAnsi" w:cstheme="minorBidi"/>
          <w:color w:val="404040" w:themeColor="text1" w:themeTint="BF"/>
          <w:sz w:val="32"/>
          <w:szCs w:val="32"/>
          <w:lang w:eastAsia="en-US"/>
        </w:rPr>
        <w:t xml:space="preserve">a). </w:t>
      </w:r>
      <w:r w:rsidR="004B3A56" w:rsidRPr="00366790">
        <w:rPr>
          <w:rFonts w:asciiTheme="minorHAnsi" w:eastAsiaTheme="minorHAnsi" w:hAnsiTheme="minorHAnsi" w:cstheme="minorBidi"/>
          <w:color w:val="404040" w:themeColor="text1" w:themeTint="BF"/>
          <w:sz w:val="32"/>
          <w:szCs w:val="32"/>
          <w:lang w:eastAsia="en-US"/>
        </w:rPr>
        <w:t>SWOT Analysis</w:t>
      </w:r>
    </w:p>
    <w:p w14:paraId="63CCF4D8" w14:textId="77777777" w:rsidR="009B35CF" w:rsidRDefault="00DB31DE">
      <w:pPr>
        <w:rPr>
          <w:sz w:val="40"/>
          <w:szCs w:val="40"/>
        </w:rPr>
      </w:pPr>
      <w:r>
        <w:rPr>
          <w:noProof/>
          <w:sz w:val="40"/>
          <w:szCs w:val="40"/>
          <w:lang w:val="pl-PL" w:eastAsia="pl-PL"/>
        </w:rPr>
        <w:drawing>
          <wp:inline distT="0" distB="0" distL="0" distR="0" wp14:anchorId="0F9B9A4D" wp14:editId="69B94FBE">
            <wp:extent cx="5901055" cy="3060700"/>
            <wp:effectExtent l="0" t="0" r="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62997588" w14:textId="5AE104A2" w:rsidR="00D63133" w:rsidRPr="005123A9" w:rsidRDefault="00241CAD" w:rsidP="00D63133">
      <w:pPr>
        <w:jc w:val="center"/>
        <w:rPr>
          <w:sz w:val="28"/>
          <w:szCs w:val="28"/>
        </w:rPr>
      </w:pPr>
      <w:r w:rsidRPr="005123A9">
        <w:rPr>
          <w:sz w:val="28"/>
          <w:szCs w:val="28"/>
        </w:rPr>
        <w:t xml:space="preserve">Figure 1. </w:t>
      </w:r>
      <w:r w:rsidR="009B35CF" w:rsidRPr="005123A9">
        <w:rPr>
          <w:sz w:val="28"/>
          <w:szCs w:val="28"/>
        </w:rPr>
        <w:t xml:space="preserve">The SWOT </w:t>
      </w:r>
      <w:r w:rsidR="00C560FA" w:rsidRPr="005123A9">
        <w:rPr>
          <w:sz w:val="28"/>
          <w:szCs w:val="28"/>
        </w:rPr>
        <w:t>A</w:t>
      </w:r>
      <w:r w:rsidR="009B35CF" w:rsidRPr="005123A9">
        <w:rPr>
          <w:sz w:val="28"/>
          <w:szCs w:val="28"/>
        </w:rPr>
        <w:t>nalysis for Amazon</w:t>
      </w:r>
    </w:p>
    <w:p w14:paraId="182954CC" w14:textId="61E91605" w:rsidR="00C560FA" w:rsidRPr="005123A9" w:rsidRDefault="00C82058" w:rsidP="005123A9">
      <w:pPr>
        <w:rPr>
          <w:sz w:val="36"/>
          <w:szCs w:val="36"/>
        </w:rPr>
      </w:pPr>
      <w:r w:rsidRPr="00366790">
        <w:rPr>
          <w:sz w:val="32"/>
          <w:szCs w:val="32"/>
          <w:u w:val="single"/>
        </w:rPr>
        <w:t xml:space="preserve">Strengths: </w:t>
      </w:r>
    </w:p>
    <w:p w14:paraId="2FB473B0" w14:textId="2236AC43" w:rsidR="005123A9" w:rsidRPr="00D77786" w:rsidRDefault="00C82058" w:rsidP="005123A9">
      <w:pPr>
        <w:pStyle w:val="Akapitzlist"/>
        <w:numPr>
          <w:ilvl w:val="0"/>
          <w:numId w:val="30"/>
        </w:numPr>
        <w:spacing w:before="240"/>
        <w:rPr>
          <w:sz w:val="28"/>
          <w:szCs w:val="28"/>
        </w:rPr>
      </w:pPr>
      <w:r w:rsidRPr="00D77786">
        <w:rPr>
          <w:sz w:val="28"/>
          <w:szCs w:val="28"/>
        </w:rPr>
        <w:t>Customer oriented – amazon gives opportunity to buy all kind of items needed at attractive price offering quick delivery</w:t>
      </w:r>
      <w:r w:rsidR="00FB13CC" w:rsidRPr="00D77786">
        <w:rPr>
          <w:sz w:val="28"/>
          <w:szCs w:val="28"/>
        </w:rPr>
        <w:t xml:space="preserve"> </w:t>
      </w:r>
      <w:bookmarkStart w:id="1" w:name="_Hlk14448919"/>
      <w:r w:rsidR="00FB13CC" w:rsidRPr="00D77786">
        <w:rPr>
          <w:sz w:val="28"/>
          <w:szCs w:val="28"/>
        </w:rPr>
        <w:t>(Business Strategy Hub, 2019).</w:t>
      </w:r>
      <w:bookmarkEnd w:id="1"/>
    </w:p>
    <w:p w14:paraId="267B58FD" w14:textId="77777777" w:rsidR="005123A9" w:rsidRPr="00D77786" w:rsidRDefault="005123A9" w:rsidP="005123A9">
      <w:pPr>
        <w:pStyle w:val="Akapitzlist"/>
        <w:spacing w:before="240"/>
        <w:ind w:left="360"/>
        <w:rPr>
          <w:sz w:val="28"/>
          <w:szCs w:val="28"/>
        </w:rPr>
      </w:pPr>
    </w:p>
    <w:p w14:paraId="66F49B3D" w14:textId="77777777" w:rsidR="005123A9" w:rsidRPr="00D77786" w:rsidRDefault="00C82058" w:rsidP="005123A9">
      <w:pPr>
        <w:pStyle w:val="Akapitzlist"/>
        <w:numPr>
          <w:ilvl w:val="0"/>
          <w:numId w:val="30"/>
        </w:numPr>
        <w:spacing w:before="240"/>
        <w:rPr>
          <w:sz w:val="28"/>
          <w:szCs w:val="28"/>
        </w:rPr>
      </w:pPr>
      <w:r w:rsidRPr="00D77786">
        <w:rPr>
          <w:sz w:val="28"/>
          <w:szCs w:val="28"/>
        </w:rPr>
        <w:t>Brand name – the name of company it</w:t>
      </w:r>
      <w:r w:rsidR="00FB13CC" w:rsidRPr="00D77786">
        <w:rPr>
          <w:sz w:val="28"/>
          <w:szCs w:val="28"/>
        </w:rPr>
        <w:t xml:space="preserve"> i</w:t>
      </w:r>
      <w:r w:rsidRPr="00D77786">
        <w:rPr>
          <w:sz w:val="28"/>
          <w:szCs w:val="28"/>
        </w:rPr>
        <w:t xml:space="preserve">s known </w:t>
      </w:r>
      <w:r w:rsidR="00B51886" w:rsidRPr="00D77786">
        <w:rPr>
          <w:sz w:val="28"/>
          <w:szCs w:val="28"/>
        </w:rPr>
        <w:t xml:space="preserve">   </w:t>
      </w:r>
      <w:r w:rsidRPr="00D77786">
        <w:rPr>
          <w:sz w:val="28"/>
          <w:szCs w:val="28"/>
        </w:rPr>
        <w:t>worldwide due to its success and strong market position</w:t>
      </w:r>
      <w:r w:rsidR="00FB13CC" w:rsidRPr="00D77786">
        <w:rPr>
          <w:sz w:val="28"/>
          <w:szCs w:val="28"/>
        </w:rPr>
        <w:t xml:space="preserve"> (Business Strategy Hub, 2019).</w:t>
      </w:r>
    </w:p>
    <w:p w14:paraId="50F46919" w14:textId="77777777" w:rsidR="005123A9" w:rsidRPr="005123A9" w:rsidRDefault="005123A9" w:rsidP="005123A9">
      <w:pPr>
        <w:pStyle w:val="Akapitzlist"/>
        <w:rPr>
          <w:sz w:val="28"/>
          <w:szCs w:val="28"/>
        </w:rPr>
      </w:pPr>
    </w:p>
    <w:p w14:paraId="1DC9D092" w14:textId="1A44B08A" w:rsidR="005123A9" w:rsidRPr="00D77786" w:rsidRDefault="00DF7FBC" w:rsidP="005123A9">
      <w:pPr>
        <w:pStyle w:val="Akapitzlist"/>
        <w:numPr>
          <w:ilvl w:val="0"/>
          <w:numId w:val="30"/>
        </w:numPr>
        <w:spacing w:before="240"/>
        <w:rPr>
          <w:sz w:val="28"/>
          <w:szCs w:val="28"/>
        </w:rPr>
      </w:pPr>
      <w:r w:rsidRPr="00D77786">
        <w:rPr>
          <w:sz w:val="28"/>
          <w:szCs w:val="28"/>
        </w:rPr>
        <w:t xml:space="preserve">Low leadership costs – as online retail amazon does not have to maintain any physical retail shops. Therefore, company is saving money that would potentially have to be spent for rental of the spaces investing it in other areas of its business. </w:t>
      </w:r>
      <w:r w:rsidR="00124DB0" w:rsidRPr="00D77786">
        <w:rPr>
          <w:sz w:val="28"/>
          <w:szCs w:val="28"/>
        </w:rPr>
        <w:t xml:space="preserve">Efficient budget control helps amazon to lower its costs of inventory replenishing </w:t>
      </w:r>
      <w:r w:rsidR="00B80BFA" w:rsidRPr="00D77786">
        <w:rPr>
          <w:sz w:val="28"/>
          <w:szCs w:val="28"/>
        </w:rPr>
        <w:t>(Business Strategy Hub, 2019).</w:t>
      </w:r>
    </w:p>
    <w:p w14:paraId="1414F67B" w14:textId="77777777" w:rsidR="00D77786" w:rsidRPr="00D77786" w:rsidRDefault="00D77786" w:rsidP="00D77786">
      <w:pPr>
        <w:pStyle w:val="Akapitzlist"/>
        <w:rPr>
          <w:sz w:val="28"/>
          <w:szCs w:val="28"/>
          <w:highlight w:val="yellow"/>
        </w:rPr>
      </w:pPr>
    </w:p>
    <w:p w14:paraId="7C6459FE" w14:textId="16519BAF" w:rsidR="00AE7F85" w:rsidRPr="00AE7F85" w:rsidRDefault="00D77786" w:rsidP="00D77786">
      <w:pPr>
        <w:pStyle w:val="Akapitzlist"/>
        <w:spacing w:before="240"/>
        <w:ind w:left="360"/>
        <w:rPr>
          <w:sz w:val="28"/>
          <w:szCs w:val="28"/>
        </w:rPr>
      </w:pPr>
      <w:r w:rsidRPr="00D77786">
        <w:rPr>
          <w:sz w:val="28"/>
          <w:szCs w:val="28"/>
        </w:rPr>
        <w:t>Tbc….</w:t>
      </w:r>
    </w:p>
    <w:p w14:paraId="66E3EA1E" w14:textId="77777777" w:rsidR="00AE7F85" w:rsidRDefault="00AE7F85" w:rsidP="00AE7F85">
      <w:pPr>
        <w:pStyle w:val="Akapitzlist"/>
        <w:spacing w:before="240"/>
        <w:ind w:left="360"/>
        <w:rPr>
          <w:sz w:val="28"/>
          <w:szCs w:val="28"/>
        </w:rPr>
      </w:pPr>
    </w:p>
    <w:p w14:paraId="5208561C" w14:textId="29033DBE" w:rsidR="00C560FA" w:rsidRPr="00D77786" w:rsidRDefault="00EF2547" w:rsidP="00AE7F85">
      <w:pPr>
        <w:pStyle w:val="Akapitzlist"/>
        <w:numPr>
          <w:ilvl w:val="0"/>
          <w:numId w:val="30"/>
        </w:numPr>
        <w:spacing w:before="240"/>
        <w:rPr>
          <w:sz w:val="28"/>
          <w:szCs w:val="28"/>
        </w:rPr>
      </w:pPr>
      <w:r w:rsidRPr="00D77786">
        <w:rPr>
          <w:sz w:val="28"/>
          <w:szCs w:val="28"/>
        </w:rPr>
        <w:lastRenderedPageBreak/>
        <w:t xml:space="preserve">Highest industry revenue – amazon is leading the </w:t>
      </w:r>
      <w:r w:rsidR="00B51886" w:rsidRPr="00D77786">
        <w:rPr>
          <w:sz w:val="28"/>
          <w:szCs w:val="28"/>
        </w:rPr>
        <w:t xml:space="preserve">        </w:t>
      </w:r>
      <w:r w:rsidR="00E93305" w:rsidRPr="00D77786">
        <w:rPr>
          <w:sz w:val="28"/>
          <w:szCs w:val="28"/>
        </w:rPr>
        <w:t xml:space="preserve"> </w:t>
      </w:r>
      <w:r w:rsidRPr="00D77786">
        <w:rPr>
          <w:sz w:val="28"/>
          <w:szCs w:val="28"/>
        </w:rPr>
        <w:t xml:space="preserve">market with its $200 billion annual revenue. </w:t>
      </w:r>
    </w:p>
    <w:p w14:paraId="7F52C0FD" w14:textId="77777777" w:rsidR="00E93305" w:rsidRPr="00366790" w:rsidRDefault="00E93305" w:rsidP="00E93305">
      <w:pPr>
        <w:pStyle w:val="Akapitzlist"/>
        <w:spacing w:line="240" w:lineRule="auto"/>
        <w:ind w:left="360"/>
        <w:rPr>
          <w:sz w:val="28"/>
          <w:szCs w:val="28"/>
        </w:rPr>
      </w:pPr>
    </w:p>
    <w:p w14:paraId="65A040A4" w14:textId="4D79A738" w:rsidR="00E93305" w:rsidRPr="00366790" w:rsidRDefault="00740BC3" w:rsidP="00E93305">
      <w:pPr>
        <w:pStyle w:val="Akapitzlist"/>
        <w:numPr>
          <w:ilvl w:val="0"/>
          <w:numId w:val="23"/>
        </w:numPr>
        <w:spacing w:line="240" w:lineRule="auto"/>
        <w:rPr>
          <w:sz w:val="28"/>
          <w:szCs w:val="28"/>
        </w:rPr>
      </w:pPr>
      <w:r w:rsidRPr="00366790">
        <w:rPr>
          <w:sz w:val="28"/>
          <w:szCs w:val="28"/>
        </w:rPr>
        <w:t xml:space="preserve">Large merchandise selection- amazon have biggest </w:t>
      </w:r>
      <w:r w:rsidR="00B51886" w:rsidRPr="00366790">
        <w:rPr>
          <w:sz w:val="28"/>
          <w:szCs w:val="28"/>
        </w:rPr>
        <w:t xml:space="preserve">   </w:t>
      </w:r>
      <w:r w:rsidRPr="00366790">
        <w:rPr>
          <w:sz w:val="28"/>
          <w:szCs w:val="28"/>
        </w:rPr>
        <w:t>choice of products including expensive products with attracts the customers from all over the world.</w:t>
      </w:r>
    </w:p>
    <w:p w14:paraId="4597A4F6" w14:textId="77777777" w:rsidR="00E93305" w:rsidRPr="00366790" w:rsidRDefault="00E93305" w:rsidP="00E93305">
      <w:pPr>
        <w:pStyle w:val="Akapitzlist"/>
        <w:spacing w:line="240" w:lineRule="auto"/>
        <w:ind w:left="360"/>
        <w:rPr>
          <w:sz w:val="28"/>
          <w:szCs w:val="28"/>
        </w:rPr>
      </w:pPr>
    </w:p>
    <w:p w14:paraId="1563CBB8" w14:textId="101AA263" w:rsidR="00B51886" w:rsidRPr="00366790" w:rsidRDefault="00740BC3" w:rsidP="00E93305">
      <w:pPr>
        <w:pStyle w:val="Akapitzlist"/>
        <w:numPr>
          <w:ilvl w:val="0"/>
          <w:numId w:val="23"/>
        </w:numPr>
        <w:spacing w:line="240" w:lineRule="auto"/>
        <w:rPr>
          <w:sz w:val="28"/>
          <w:szCs w:val="28"/>
        </w:rPr>
      </w:pPr>
      <w:r w:rsidRPr="00366790">
        <w:rPr>
          <w:sz w:val="28"/>
          <w:szCs w:val="28"/>
        </w:rPr>
        <w:t>Grate distribution system – amazon offers range of delivery time periods having the prices set accordingly to customer choice, providing fast and secure deliveries of the goods sold</w:t>
      </w:r>
      <w:r w:rsidR="00B80BFA" w:rsidRPr="00366790">
        <w:rPr>
          <w:sz w:val="28"/>
          <w:szCs w:val="28"/>
        </w:rPr>
        <w:t xml:space="preserve"> (Business Strategy Hub, 2019).</w:t>
      </w:r>
    </w:p>
    <w:p w14:paraId="07B14B39" w14:textId="37DB8C47" w:rsidR="00C560FA" w:rsidRPr="00366790" w:rsidRDefault="00904114" w:rsidP="00366790">
      <w:pPr>
        <w:ind w:firstLine="360"/>
        <w:rPr>
          <w:sz w:val="32"/>
          <w:szCs w:val="32"/>
          <w:highlight w:val="yellow"/>
          <w:u w:val="single"/>
        </w:rPr>
      </w:pPr>
      <w:r w:rsidRPr="00366790">
        <w:rPr>
          <w:sz w:val="32"/>
          <w:szCs w:val="32"/>
          <w:u w:val="single"/>
        </w:rPr>
        <w:t>Weaknesses:</w:t>
      </w:r>
      <w:r w:rsidR="00C82058" w:rsidRPr="00366790">
        <w:rPr>
          <w:sz w:val="32"/>
          <w:szCs w:val="32"/>
          <w:u w:val="single"/>
        </w:rPr>
        <w:t xml:space="preserve"> </w:t>
      </w:r>
    </w:p>
    <w:p w14:paraId="3B10024A" w14:textId="6F6B7264" w:rsidR="00C560FA" w:rsidRPr="00366790" w:rsidRDefault="00393BEF" w:rsidP="00C560FA">
      <w:pPr>
        <w:pStyle w:val="Akapitzlist"/>
        <w:numPr>
          <w:ilvl w:val="0"/>
          <w:numId w:val="19"/>
        </w:numPr>
        <w:spacing w:after="0" w:line="240" w:lineRule="auto"/>
        <w:jc w:val="both"/>
        <w:rPr>
          <w:color w:val="000000" w:themeColor="text1"/>
          <w:sz w:val="28"/>
          <w:szCs w:val="28"/>
        </w:rPr>
      </w:pPr>
      <w:r w:rsidRPr="00366790">
        <w:rPr>
          <w:color w:val="000000" w:themeColor="text1"/>
          <w:sz w:val="28"/>
          <w:szCs w:val="28"/>
        </w:rPr>
        <w:t>Product failures - not all the products launched are growing as expected, for example kindle fire device did not grow well</w:t>
      </w:r>
      <w:r w:rsidR="00B80BFA" w:rsidRPr="00366790">
        <w:rPr>
          <w:color w:val="000000" w:themeColor="text1"/>
          <w:sz w:val="28"/>
          <w:szCs w:val="28"/>
        </w:rPr>
        <w:t xml:space="preserve"> (Business Strategy Hub, 2019).</w:t>
      </w:r>
    </w:p>
    <w:p w14:paraId="08104C76" w14:textId="77777777" w:rsidR="00C560FA" w:rsidRPr="00366790" w:rsidRDefault="00C560FA" w:rsidP="00C560FA">
      <w:pPr>
        <w:pStyle w:val="Akapitzlist"/>
        <w:spacing w:after="0" w:line="240" w:lineRule="auto"/>
        <w:jc w:val="both"/>
        <w:rPr>
          <w:color w:val="000000" w:themeColor="text1"/>
          <w:sz w:val="28"/>
          <w:szCs w:val="28"/>
        </w:rPr>
      </w:pPr>
    </w:p>
    <w:p w14:paraId="31B9D120" w14:textId="3885DC00" w:rsidR="00C560FA" w:rsidRPr="00366790" w:rsidRDefault="00393BEF" w:rsidP="00C560FA">
      <w:pPr>
        <w:pStyle w:val="Akapitzlist"/>
        <w:numPr>
          <w:ilvl w:val="0"/>
          <w:numId w:val="19"/>
        </w:numPr>
        <w:spacing w:after="0" w:line="240" w:lineRule="auto"/>
        <w:jc w:val="both"/>
        <w:rPr>
          <w:color w:val="000000" w:themeColor="text1"/>
          <w:sz w:val="28"/>
          <w:szCs w:val="28"/>
        </w:rPr>
      </w:pPr>
      <w:r w:rsidRPr="00366790">
        <w:rPr>
          <w:color w:val="000000" w:themeColor="text1"/>
          <w:sz w:val="28"/>
          <w:szCs w:val="28"/>
        </w:rPr>
        <w:t xml:space="preserve">Avoidance of the taxes - bad company reputation resulted by avoidance of the tax payments in few countries. </w:t>
      </w:r>
    </w:p>
    <w:p w14:paraId="0255D13B" w14:textId="77777777" w:rsidR="00C560FA" w:rsidRPr="00366790" w:rsidRDefault="00C560FA" w:rsidP="00C560FA">
      <w:pPr>
        <w:spacing w:after="0" w:line="240" w:lineRule="auto"/>
        <w:jc w:val="both"/>
        <w:rPr>
          <w:color w:val="000000" w:themeColor="text1"/>
          <w:sz w:val="28"/>
          <w:szCs w:val="28"/>
        </w:rPr>
      </w:pPr>
    </w:p>
    <w:p w14:paraId="532E58FA" w14:textId="019A75BD" w:rsidR="000522F9" w:rsidRPr="00366790" w:rsidRDefault="000522F9" w:rsidP="00C560FA">
      <w:pPr>
        <w:pStyle w:val="Akapitzlist"/>
        <w:numPr>
          <w:ilvl w:val="0"/>
          <w:numId w:val="19"/>
        </w:numPr>
        <w:spacing w:after="0" w:line="240" w:lineRule="auto"/>
        <w:jc w:val="both"/>
        <w:rPr>
          <w:color w:val="000000" w:themeColor="text1"/>
          <w:sz w:val="28"/>
          <w:szCs w:val="28"/>
        </w:rPr>
      </w:pPr>
      <w:r w:rsidRPr="00366790">
        <w:rPr>
          <w:color w:val="000000" w:themeColor="text1"/>
          <w:sz w:val="28"/>
          <w:szCs w:val="28"/>
        </w:rPr>
        <w:t>Model easy to imitate or copy – online retails became very popular. It is quite easy for competitors to imitate the amazon’s business model</w:t>
      </w:r>
      <w:r w:rsidR="00B80BFA" w:rsidRPr="00366790">
        <w:rPr>
          <w:color w:val="000000" w:themeColor="text1"/>
          <w:sz w:val="28"/>
          <w:szCs w:val="28"/>
        </w:rPr>
        <w:t xml:space="preserve"> (Business Strategy Hub, 2019).</w:t>
      </w:r>
    </w:p>
    <w:p w14:paraId="1DA37F45" w14:textId="77777777" w:rsidR="00C560FA" w:rsidRPr="00366790" w:rsidRDefault="00C560FA" w:rsidP="00C560FA">
      <w:pPr>
        <w:spacing w:after="0" w:line="240" w:lineRule="auto"/>
        <w:jc w:val="both"/>
        <w:rPr>
          <w:color w:val="000000" w:themeColor="text1"/>
          <w:sz w:val="28"/>
          <w:szCs w:val="28"/>
        </w:rPr>
      </w:pPr>
    </w:p>
    <w:p w14:paraId="53C7D5E9" w14:textId="546ADC9B" w:rsidR="00366790" w:rsidRDefault="000522F9" w:rsidP="00366790">
      <w:pPr>
        <w:pStyle w:val="Akapitzlist"/>
        <w:numPr>
          <w:ilvl w:val="0"/>
          <w:numId w:val="19"/>
        </w:numPr>
        <w:spacing w:after="0" w:line="240" w:lineRule="auto"/>
        <w:jc w:val="both"/>
        <w:rPr>
          <w:color w:val="000000" w:themeColor="text1"/>
          <w:sz w:val="28"/>
          <w:szCs w:val="28"/>
        </w:rPr>
      </w:pPr>
      <w:r w:rsidRPr="00366790">
        <w:rPr>
          <w:color w:val="000000" w:themeColor="text1"/>
          <w:sz w:val="28"/>
          <w:szCs w:val="28"/>
        </w:rPr>
        <w:t>Lo</w:t>
      </w:r>
      <w:r w:rsidR="00B65947" w:rsidRPr="00366790">
        <w:rPr>
          <w:color w:val="000000" w:themeColor="text1"/>
          <w:sz w:val="28"/>
          <w:szCs w:val="28"/>
        </w:rPr>
        <w:t>o</w:t>
      </w:r>
      <w:r w:rsidRPr="00366790">
        <w:rPr>
          <w:color w:val="000000" w:themeColor="text1"/>
          <w:sz w:val="28"/>
          <w:szCs w:val="28"/>
        </w:rPr>
        <w:t>s</w:t>
      </w:r>
      <w:r w:rsidR="00B65947" w:rsidRPr="00366790">
        <w:rPr>
          <w:color w:val="000000" w:themeColor="text1"/>
          <w:sz w:val="28"/>
          <w:szCs w:val="28"/>
        </w:rPr>
        <w:t>e</w:t>
      </w:r>
      <w:r w:rsidRPr="00366790">
        <w:rPr>
          <w:color w:val="000000" w:themeColor="text1"/>
          <w:sz w:val="28"/>
          <w:szCs w:val="28"/>
        </w:rPr>
        <w:t xml:space="preserve"> of margins – in some of the</w:t>
      </w:r>
      <w:r w:rsidR="00CA5D6A" w:rsidRPr="00366790">
        <w:rPr>
          <w:color w:val="000000" w:themeColor="text1"/>
          <w:sz w:val="28"/>
          <w:szCs w:val="28"/>
        </w:rPr>
        <w:t xml:space="preserve"> </w:t>
      </w:r>
      <w:r w:rsidRPr="00366790">
        <w:rPr>
          <w:color w:val="000000" w:themeColor="text1"/>
          <w:sz w:val="28"/>
          <w:szCs w:val="28"/>
        </w:rPr>
        <w:t xml:space="preserve">amazon markets margins went down </w:t>
      </w:r>
      <w:r w:rsidR="00B65947" w:rsidRPr="00366790">
        <w:rPr>
          <w:color w:val="000000" w:themeColor="text1"/>
          <w:sz w:val="28"/>
          <w:szCs w:val="28"/>
        </w:rPr>
        <w:t xml:space="preserve">due to free shipment to its customers. </w:t>
      </w:r>
    </w:p>
    <w:p w14:paraId="229DFA3B" w14:textId="77777777" w:rsidR="005123A9" w:rsidRDefault="005123A9" w:rsidP="005123A9">
      <w:pPr>
        <w:pStyle w:val="Akapitzlist"/>
        <w:spacing w:after="0" w:line="240" w:lineRule="auto"/>
        <w:ind w:left="360"/>
        <w:jc w:val="both"/>
        <w:rPr>
          <w:color w:val="000000" w:themeColor="text1"/>
          <w:sz w:val="28"/>
          <w:szCs w:val="28"/>
        </w:rPr>
      </w:pPr>
    </w:p>
    <w:p w14:paraId="3C7EA009" w14:textId="56849F86" w:rsidR="00D63133" w:rsidRPr="00366790" w:rsidRDefault="00DE01BF" w:rsidP="00366790">
      <w:pPr>
        <w:spacing w:after="0" w:line="240" w:lineRule="auto"/>
        <w:ind w:firstLine="360"/>
        <w:jc w:val="both"/>
        <w:rPr>
          <w:color w:val="000000" w:themeColor="text1"/>
          <w:sz w:val="32"/>
          <w:szCs w:val="32"/>
          <w:u w:val="single"/>
        </w:rPr>
      </w:pPr>
      <w:r w:rsidRPr="00366790">
        <w:rPr>
          <w:color w:val="000000" w:themeColor="text1"/>
          <w:sz w:val="32"/>
          <w:szCs w:val="32"/>
          <w:u w:val="single"/>
        </w:rPr>
        <w:t xml:space="preserve">Opportunities: </w:t>
      </w:r>
    </w:p>
    <w:p w14:paraId="38E8BBA3" w14:textId="77777777" w:rsidR="00366790" w:rsidRPr="00366790" w:rsidRDefault="00366790" w:rsidP="00366790">
      <w:pPr>
        <w:spacing w:after="0" w:line="240" w:lineRule="auto"/>
        <w:ind w:firstLine="360"/>
        <w:jc w:val="both"/>
        <w:rPr>
          <w:color w:val="000000" w:themeColor="text1"/>
          <w:sz w:val="28"/>
          <w:szCs w:val="28"/>
        </w:rPr>
      </w:pPr>
    </w:p>
    <w:p w14:paraId="2608625B" w14:textId="2D098CF1" w:rsidR="007E0892" w:rsidRPr="00366790" w:rsidRDefault="00C703C5" w:rsidP="00C560FA">
      <w:pPr>
        <w:pStyle w:val="Akapitzlist"/>
        <w:numPr>
          <w:ilvl w:val="0"/>
          <w:numId w:val="18"/>
        </w:numPr>
        <w:jc w:val="both"/>
        <w:rPr>
          <w:color w:val="000000" w:themeColor="text1"/>
          <w:sz w:val="28"/>
          <w:szCs w:val="28"/>
        </w:rPr>
      </w:pPr>
      <w:r w:rsidRPr="00366790">
        <w:rPr>
          <w:color w:val="000000" w:themeColor="text1"/>
          <w:sz w:val="28"/>
          <w:szCs w:val="28"/>
        </w:rPr>
        <w:t>O</w:t>
      </w:r>
      <w:r w:rsidR="00231455" w:rsidRPr="00366790">
        <w:rPr>
          <w:color w:val="000000" w:themeColor="text1"/>
          <w:sz w:val="28"/>
          <w:szCs w:val="28"/>
        </w:rPr>
        <w:t xml:space="preserve">pening physical stores </w:t>
      </w:r>
      <w:r w:rsidRPr="00366790">
        <w:rPr>
          <w:color w:val="000000" w:themeColor="text1"/>
          <w:sz w:val="28"/>
          <w:szCs w:val="28"/>
        </w:rPr>
        <w:t>outside United States – by opening such stores amazon would gain customer trust and loyalty at same time increasing its profit margins (</w:t>
      </w:r>
      <w:r w:rsidR="00643431" w:rsidRPr="00366790">
        <w:rPr>
          <w:color w:val="000000" w:themeColor="text1"/>
          <w:sz w:val="28"/>
          <w:szCs w:val="28"/>
        </w:rPr>
        <w:t>Bhasin</w:t>
      </w:r>
      <w:r w:rsidRPr="00366790">
        <w:rPr>
          <w:color w:val="000000" w:themeColor="text1"/>
          <w:sz w:val="28"/>
          <w:szCs w:val="28"/>
        </w:rPr>
        <w:t>, 2019).</w:t>
      </w:r>
      <w:r w:rsidR="00231455" w:rsidRPr="00366790">
        <w:rPr>
          <w:color w:val="000000" w:themeColor="text1"/>
          <w:sz w:val="28"/>
          <w:szCs w:val="28"/>
        </w:rPr>
        <w:t xml:space="preserve"> </w:t>
      </w:r>
    </w:p>
    <w:p w14:paraId="06419DA7" w14:textId="77777777" w:rsidR="00975784" w:rsidRPr="00366790" w:rsidRDefault="00975784" w:rsidP="00975784">
      <w:pPr>
        <w:pStyle w:val="Akapitzlist"/>
        <w:jc w:val="both"/>
        <w:rPr>
          <w:color w:val="000000" w:themeColor="text1"/>
          <w:sz w:val="28"/>
          <w:szCs w:val="28"/>
        </w:rPr>
      </w:pPr>
    </w:p>
    <w:p w14:paraId="1B925B10" w14:textId="1E49D26E" w:rsidR="00231455" w:rsidRPr="00366790" w:rsidRDefault="00231455" w:rsidP="00975784">
      <w:pPr>
        <w:pStyle w:val="Akapitzlist"/>
        <w:numPr>
          <w:ilvl w:val="0"/>
          <w:numId w:val="18"/>
        </w:numPr>
        <w:spacing w:after="0"/>
        <w:jc w:val="both"/>
        <w:rPr>
          <w:color w:val="000000" w:themeColor="text1"/>
          <w:sz w:val="28"/>
          <w:szCs w:val="28"/>
        </w:rPr>
      </w:pPr>
      <w:r w:rsidRPr="00366790">
        <w:rPr>
          <w:color w:val="000000" w:themeColor="text1"/>
          <w:sz w:val="28"/>
          <w:szCs w:val="28"/>
        </w:rPr>
        <w:t xml:space="preserve">More acquisition – would result in increasing the </w:t>
      </w:r>
      <w:r w:rsidR="0065609A" w:rsidRPr="00366790">
        <w:rPr>
          <w:color w:val="000000" w:themeColor="text1"/>
          <w:sz w:val="28"/>
          <w:szCs w:val="28"/>
        </w:rPr>
        <w:t xml:space="preserve">market </w:t>
      </w:r>
      <w:r w:rsidRPr="00366790">
        <w:rPr>
          <w:color w:val="000000" w:themeColor="text1"/>
          <w:sz w:val="28"/>
          <w:szCs w:val="28"/>
        </w:rPr>
        <w:t xml:space="preserve">capacity and at same time </w:t>
      </w:r>
      <w:r w:rsidR="0065609A" w:rsidRPr="00366790">
        <w:rPr>
          <w:color w:val="000000" w:themeColor="text1"/>
          <w:sz w:val="28"/>
          <w:szCs w:val="28"/>
        </w:rPr>
        <w:t>decreasing</w:t>
      </w:r>
      <w:r w:rsidRPr="00366790">
        <w:rPr>
          <w:color w:val="000000" w:themeColor="text1"/>
          <w:sz w:val="28"/>
          <w:szCs w:val="28"/>
        </w:rPr>
        <w:t xml:space="preserve"> the level of competition. </w:t>
      </w:r>
    </w:p>
    <w:p w14:paraId="111A99BC" w14:textId="77777777" w:rsidR="00975784" w:rsidRPr="00366790" w:rsidRDefault="00975784" w:rsidP="00975784">
      <w:pPr>
        <w:spacing w:after="0"/>
        <w:jc w:val="both"/>
        <w:rPr>
          <w:color w:val="000000" w:themeColor="text1"/>
          <w:sz w:val="28"/>
          <w:szCs w:val="28"/>
        </w:rPr>
      </w:pPr>
    </w:p>
    <w:p w14:paraId="1F6E8221" w14:textId="6C44DF68" w:rsidR="00CF55FD" w:rsidRPr="00366790" w:rsidRDefault="00370FC2" w:rsidP="00CF55FD">
      <w:pPr>
        <w:pStyle w:val="Akapitzlist"/>
        <w:numPr>
          <w:ilvl w:val="0"/>
          <w:numId w:val="18"/>
        </w:numPr>
        <w:spacing w:after="0"/>
        <w:jc w:val="both"/>
        <w:rPr>
          <w:color w:val="000000" w:themeColor="text1"/>
          <w:sz w:val="28"/>
          <w:szCs w:val="28"/>
        </w:rPr>
      </w:pPr>
      <w:r w:rsidRPr="00366790">
        <w:rPr>
          <w:color w:val="000000" w:themeColor="text1"/>
          <w:sz w:val="28"/>
          <w:szCs w:val="28"/>
        </w:rPr>
        <w:t xml:space="preserve">Backward Integration – launching its own brands in different products categories and differentiate the offers </w:t>
      </w:r>
      <w:r w:rsidR="00ED2603" w:rsidRPr="00366790">
        <w:rPr>
          <w:color w:val="000000" w:themeColor="text1"/>
          <w:sz w:val="28"/>
          <w:szCs w:val="28"/>
        </w:rPr>
        <w:t>by offering higher range of products will be cost effective but it will attract more customers resulting in long run profit (</w:t>
      </w:r>
      <w:r w:rsidR="002D632F" w:rsidRPr="00366790">
        <w:rPr>
          <w:color w:val="000000" w:themeColor="text1"/>
          <w:sz w:val="28"/>
          <w:szCs w:val="28"/>
        </w:rPr>
        <w:t>Bhasin</w:t>
      </w:r>
      <w:r w:rsidR="00ED2603" w:rsidRPr="00366790">
        <w:rPr>
          <w:color w:val="000000" w:themeColor="text1"/>
          <w:sz w:val="28"/>
          <w:szCs w:val="28"/>
        </w:rPr>
        <w:t>,</w:t>
      </w:r>
      <w:r w:rsidR="002D632F" w:rsidRPr="00366790">
        <w:rPr>
          <w:color w:val="000000" w:themeColor="text1"/>
          <w:sz w:val="28"/>
          <w:szCs w:val="28"/>
        </w:rPr>
        <w:t xml:space="preserve"> </w:t>
      </w:r>
      <w:r w:rsidR="00ED2603" w:rsidRPr="00366790">
        <w:rPr>
          <w:color w:val="000000" w:themeColor="text1"/>
          <w:sz w:val="28"/>
          <w:szCs w:val="28"/>
        </w:rPr>
        <w:t>2019).</w:t>
      </w:r>
    </w:p>
    <w:p w14:paraId="67623021" w14:textId="77777777" w:rsidR="000E71D1" w:rsidRPr="00366790" w:rsidRDefault="000E71D1" w:rsidP="00CF55FD">
      <w:pPr>
        <w:rPr>
          <w:color w:val="000000" w:themeColor="text1"/>
          <w:sz w:val="28"/>
          <w:szCs w:val="28"/>
        </w:rPr>
      </w:pPr>
    </w:p>
    <w:p w14:paraId="71CDA39D" w14:textId="3510FA61" w:rsidR="00975784" w:rsidRPr="00366790" w:rsidRDefault="004807EC" w:rsidP="00366790">
      <w:pPr>
        <w:ind w:firstLine="360"/>
        <w:rPr>
          <w:color w:val="000000" w:themeColor="text1"/>
          <w:sz w:val="32"/>
          <w:szCs w:val="32"/>
          <w:u w:val="single"/>
        </w:rPr>
      </w:pPr>
      <w:r w:rsidRPr="00366790">
        <w:rPr>
          <w:color w:val="404040" w:themeColor="text1" w:themeTint="BF"/>
          <w:sz w:val="32"/>
          <w:szCs w:val="32"/>
          <w:u w:val="single"/>
        </w:rPr>
        <w:lastRenderedPageBreak/>
        <w:t xml:space="preserve">Threats: </w:t>
      </w:r>
    </w:p>
    <w:p w14:paraId="6F56F076" w14:textId="03BFD31D" w:rsidR="00A855BA" w:rsidRPr="00366790" w:rsidRDefault="005D0CAF" w:rsidP="00975784">
      <w:pPr>
        <w:pStyle w:val="Akapitzlist"/>
        <w:numPr>
          <w:ilvl w:val="0"/>
          <w:numId w:val="20"/>
        </w:numPr>
        <w:rPr>
          <w:sz w:val="28"/>
          <w:szCs w:val="28"/>
        </w:rPr>
      </w:pPr>
      <w:r w:rsidRPr="00366790">
        <w:rPr>
          <w:sz w:val="28"/>
          <w:szCs w:val="28"/>
        </w:rPr>
        <w:t>Employees treatment and work condition – limited facilities such break area space or toilets, lack of air conditioning, poor working schedule, constant monitoring and incredibly high expectations can result in loose of employees and affect the company reputation</w:t>
      </w:r>
      <w:r w:rsidR="00CD100D" w:rsidRPr="00366790">
        <w:rPr>
          <w:sz w:val="28"/>
          <w:szCs w:val="28"/>
        </w:rPr>
        <w:t xml:space="preserve"> (Business Strategy Hub, 2019).</w:t>
      </w:r>
    </w:p>
    <w:p w14:paraId="7112C225" w14:textId="77777777" w:rsidR="00975784" w:rsidRPr="00366790" w:rsidRDefault="00975784" w:rsidP="00975784">
      <w:pPr>
        <w:pStyle w:val="Akapitzlist"/>
        <w:rPr>
          <w:color w:val="404040" w:themeColor="text1" w:themeTint="BF"/>
          <w:sz w:val="28"/>
          <w:szCs w:val="28"/>
        </w:rPr>
      </w:pPr>
    </w:p>
    <w:p w14:paraId="3EE3CDF3" w14:textId="77AEF1A3" w:rsidR="005E013F" w:rsidRPr="00366790" w:rsidRDefault="00B15DEE" w:rsidP="00975784">
      <w:pPr>
        <w:pStyle w:val="Akapitzlist"/>
        <w:numPr>
          <w:ilvl w:val="0"/>
          <w:numId w:val="20"/>
        </w:numPr>
        <w:spacing w:after="0"/>
        <w:rPr>
          <w:color w:val="000000" w:themeColor="text1"/>
          <w:sz w:val="28"/>
          <w:szCs w:val="28"/>
        </w:rPr>
      </w:pPr>
      <w:r w:rsidRPr="00366790">
        <w:rPr>
          <w:color w:val="000000" w:themeColor="text1"/>
          <w:sz w:val="28"/>
          <w:szCs w:val="28"/>
        </w:rPr>
        <w:t xml:space="preserve">Hacking and identity theft – there </w:t>
      </w:r>
      <w:r w:rsidR="009B15E3" w:rsidRPr="00366790">
        <w:rPr>
          <w:color w:val="000000" w:themeColor="text1"/>
          <w:sz w:val="28"/>
          <w:szCs w:val="28"/>
        </w:rPr>
        <w:t xml:space="preserve">will </w:t>
      </w:r>
      <w:r w:rsidRPr="00366790">
        <w:rPr>
          <w:color w:val="000000" w:themeColor="text1"/>
          <w:sz w:val="28"/>
          <w:szCs w:val="28"/>
        </w:rPr>
        <w:t>always be a concern about customer data safety</w:t>
      </w:r>
      <w:r w:rsidR="009B15E3" w:rsidRPr="00366790">
        <w:rPr>
          <w:color w:val="000000" w:themeColor="text1"/>
          <w:sz w:val="28"/>
          <w:szCs w:val="28"/>
        </w:rPr>
        <w:t>, therefore amazon must ensure that privacy data of its consumers is secured (Management Study Guide, 2019).</w:t>
      </w:r>
    </w:p>
    <w:p w14:paraId="0D78DF26" w14:textId="77777777" w:rsidR="00975784" w:rsidRPr="00366790" w:rsidRDefault="00975784" w:rsidP="00975784">
      <w:pPr>
        <w:spacing w:after="0"/>
        <w:rPr>
          <w:color w:val="000000" w:themeColor="text1"/>
          <w:sz w:val="28"/>
          <w:szCs w:val="28"/>
        </w:rPr>
      </w:pPr>
    </w:p>
    <w:p w14:paraId="0C281F82" w14:textId="6F9594FE" w:rsidR="00975784" w:rsidRPr="00366790" w:rsidRDefault="005E013F" w:rsidP="00975784">
      <w:pPr>
        <w:pStyle w:val="Akapitzlist"/>
        <w:numPr>
          <w:ilvl w:val="0"/>
          <w:numId w:val="20"/>
        </w:numPr>
        <w:spacing w:after="0"/>
        <w:rPr>
          <w:color w:val="000000" w:themeColor="text1"/>
          <w:sz w:val="28"/>
          <w:szCs w:val="28"/>
        </w:rPr>
      </w:pPr>
      <w:r w:rsidRPr="00366790">
        <w:rPr>
          <w:color w:val="000000" w:themeColor="text1"/>
          <w:sz w:val="28"/>
          <w:szCs w:val="28"/>
        </w:rPr>
        <w:t xml:space="preserve">Competition </w:t>
      </w:r>
      <w:r w:rsidR="00803C60" w:rsidRPr="00366790">
        <w:rPr>
          <w:color w:val="000000" w:themeColor="text1"/>
          <w:sz w:val="28"/>
          <w:szCs w:val="28"/>
        </w:rPr>
        <w:t>– businesses such as eBay or Alibaba create the competition as they are selling similar range of products</w:t>
      </w:r>
      <w:r w:rsidR="00A95FE9" w:rsidRPr="00366790">
        <w:rPr>
          <w:color w:val="000000" w:themeColor="text1"/>
          <w:sz w:val="28"/>
          <w:szCs w:val="28"/>
        </w:rPr>
        <w:t xml:space="preserve"> offering attractive prices. </w:t>
      </w:r>
    </w:p>
    <w:p w14:paraId="15B1DF97" w14:textId="77777777" w:rsidR="000717A2" w:rsidRPr="00366790" w:rsidRDefault="000717A2" w:rsidP="000717A2">
      <w:pPr>
        <w:pStyle w:val="Akapitzlist"/>
        <w:rPr>
          <w:color w:val="404040" w:themeColor="text1" w:themeTint="BF"/>
          <w:sz w:val="28"/>
          <w:szCs w:val="28"/>
        </w:rPr>
      </w:pPr>
    </w:p>
    <w:p w14:paraId="1FCC227A" w14:textId="5881D333" w:rsidR="000717A2" w:rsidRPr="00366790" w:rsidRDefault="000717A2" w:rsidP="000717A2">
      <w:pPr>
        <w:pStyle w:val="Akapitzlist"/>
        <w:numPr>
          <w:ilvl w:val="0"/>
          <w:numId w:val="20"/>
        </w:numPr>
        <w:spacing w:after="0"/>
        <w:jc w:val="both"/>
        <w:rPr>
          <w:color w:val="000000" w:themeColor="text1"/>
          <w:sz w:val="28"/>
          <w:szCs w:val="28"/>
        </w:rPr>
      </w:pPr>
      <w:r w:rsidRPr="00366790">
        <w:rPr>
          <w:color w:val="000000" w:themeColor="text1"/>
          <w:sz w:val="28"/>
          <w:szCs w:val="28"/>
        </w:rPr>
        <w:t>Constantly r</w:t>
      </w:r>
      <w:r w:rsidR="005531AE" w:rsidRPr="00366790">
        <w:rPr>
          <w:color w:val="000000" w:themeColor="text1"/>
          <w:sz w:val="28"/>
          <w:szCs w:val="28"/>
        </w:rPr>
        <w:t>a</w:t>
      </w:r>
      <w:r w:rsidRPr="00366790">
        <w:rPr>
          <w:color w:val="000000" w:themeColor="text1"/>
          <w:sz w:val="28"/>
          <w:szCs w:val="28"/>
        </w:rPr>
        <w:t xml:space="preserve">ising customer expectations </w:t>
      </w:r>
    </w:p>
    <w:p w14:paraId="41A94466" w14:textId="77777777" w:rsidR="000717A2" w:rsidRPr="00366790" w:rsidRDefault="000717A2" w:rsidP="000717A2">
      <w:pPr>
        <w:pStyle w:val="Akapitzlist"/>
        <w:spacing w:after="0"/>
        <w:rPr>
          <w:color w:val="404040" w:themeColor="text1" w:themeTint="BF"/>
          <w:sz w:val="28"/>
          <w:szCs w:val="28"/>
        </w:rPr>
      </w:pPr>
    </w:p>
    <w:p w14:paraId="46C5E1AE" w14:textId="4AC701FF" w:rsidR="00FC3946" w:rsidRPr="00366790" w:rsidRDefault="00FC3946" w:rsidP="00154984">
      <w:pPr>
        <w:rPr>
          <w:color w:val="000000" w:themeColor="text1"/>
          <w:sz w:val="32"/>
          <w:szCs w:val="32"/>
        </w:rPr>
      </w:pPr>
      <w:r w:rsidRPr="00366790">
        <w:rPr>
          <w:color w:val="000000" w:themeColor="text1"/>
          <w:sz w:val="32"/>
          <w:szCs w:val="32"/>
        </w:rPr>
        <w:t>Summarising of SWOT</w:t>
      </w:r>
    </w:p>
    <w:p w14:paraId="52EFE4B0" w14:textId="7567DDCC" w:rsidR="00F4385A" w:rsidRDefault="00FC3946" w:rsidP="00B564C6">
      <w:pPr>
        <w:rPr>
          <w:color w:val="000000" w:themeColor="text1"/>
          <w:sz w:val="28"/>
          <w:szCs w:val="28"/>
        </w:rPr>
      </w:pPr>
      <w:r w:rsidRPr="00366790">
        <w:rPr>
          <w:color w:val="000000" w:themeColor="text1"/>
          <w:sz w:val="28"/>
          <w:szCs w:val="28"/>
        </w:rPr>
        <w:t>As amazon constantly grows, SWOT analysis is a grate tool that can be used as a guide to future development. As a suggestion amazon should focus on sharpening the saw developing its strengths, eliminate or minimise the weaknesses, counteract the threats and use its opportunities to become even more powerful</w:t>
      </w:r>
      <w:r w:rsidR="000132E6" w:rsidRPr="00366790">
        <w:rPr>
          <w:color w:val="000000" w:themeColor="text1"/>
          <w:sz w:val="28"/>
          <w:szCs w:val="28"/>
        </w:rPr>
        <w:t xml:space="preserve"> (Management Study Guide, 2019).</w:t>
      </w:r>
    </w:p>
    <w:p w14:paraId="2CB4D9AA" w14:textId="310F20A8" w:rsidR="005123A9" w:rsidRDefault="005123A9" w:rsidP="00B564C6">
      <w:pPr>
        <w:rPr>
          <w:color w:val="000000" w:themeColor="text1"/>
          <w:sz w:val="28"/>
          <w:szCs w:val="28"/>
        </w:rPr>
      </w:pPr>
    </w:p>
    <w:p w14:paraId="2C6494F7" w14:textId="29B38998" w:rsidR="005123A9" w:rsidRDefault="005123A9" w:rsidP="00B564C6">
      <w:pPr>
        <w:rPr>
          <w:color w:val="000000" w:themeColor="text1"/>
          <w:sz w:val="28"/>
          <w:szCs w:val="28"/>
        </w:rPr>
      </w:pPr>
    </w:p>
    <w:p w14:paraId="67B25918" w14:textId="4010D57F" w:rsidR="005123A9" w:rsidRDefault="005123A9" w:rsidP="00B564C6">
      <w:pPr>
        <w:rPr>
          <w:color w:val="000000" w:themeColor="text1"/>
          <w:sz w:val="28"/>
          <w:szCs w:val="28"/>
        </w:rPr>
      </w:pPr>
    </w:p>
    <w:p w14:paraId="60DB3291" w14:textId="542FBED0" w:rsidR="005123A9" w:rsidRDefault="005123A9" w:rsidP="00B564C6">
      <w:pPr>
        <w:rPr>
          <w:color w:val="000000" w:themeColor="text1"/>
          <w:sz w:val="28"/>
          <w:szCs w:val="28"/>
        </w:rPr>
      </w:pPr>
    </w:p>
    <w:p w14:paraId="46B81F1C" w14:textId="208E3E14" w:rsidR="005123A9" w:rsidRDefault="005123A9" w:rsidP="00B564C6">
      <w:pPr>
        <w:rPr>
          <w:color w:val="000000" w:themeColor="text1"/>
          <w:sz w:val="28"/>
          <w:szCs w:val="28"/>
        </w:rPr>
      </w:pPr>
    </w:p>
    <w:p w14:paraId="0BF054FE" w14:textId="1DF951F1" w:rsidR="005123A9" w:rsidRDefault="005123A9" w:rsidP="00B564C6">
      <w:pPr>
        <w:rPr>
          <w:color w:val="000000" w:themeColor="text1"/>
          <w:sz w:val="28"/>
          <w:szCs w:val="28"/>
        </w:rPr>
      </w:pPr>
    </w:p>
    <w:p w14:paraId="00C950D6" w14:textId="462EE3C1" w:rsidR="005123A9" w:rsidRDefault="005123A9" w:rsidP="00B564C6">
      <w:pPr>
        <w:rPr>
          <w:color w:val="000000" w:themeColor="text1"/>
          <w:sz w:val="28"/>
          <w:szCs w:val="28"/>
        </w:rPr>
      </w:pPr>
    </w:p>
    <w:p w14:paraId="0FE43DEE" w14:textId="0C7C5B04" w:rsidR="005123A9" w:rsidRDefault="005123A9" w:rsidP="00B564C6">
      <w:pPr>
        <w:rPr>
          <w:color w:val="000000" w:themeColor="text1"/>
          <w:sz w:val="28"/>
          <w:szCs w:val="28"/>
        </w:rPr>
      </w:pPr>
    </w:p>
    <w:p w14:paraId="19BC6FF0" w14:textId="77777777" w:rsidR="0001437E" w:rsidRPr="00366790" w:rsidRDefault="0001437E" w:rsidP="00B564C6">
      <w:pPr>
        <w:rPr>
          <w:color w:val="000000" w:themeColor="text1"/>
          <w:sz w:val="28"/>
          <w:szCs w:val="28"/>
        </w:rPr>
      </w:pPr>
    </w:p>
    <w:p w14:paraId="745BB294" w14:textId="26B3988B" w:rsidR="00B564C6" w:rsidRPr="00366790" w:rsidRDefault="00B564C6" w:rsidP="00B564C6">
      <w:pPr>
        <w:rPr>
          <w:sz w:val="24"/>
          <w:szCs w:val="24"/>
        </w:rPr>
      </w:pPr>
      <w:r w:rsidRPr="00366790">
        <w:rPr>
          <w:sz w:val="36"/>
          <w:szCs w:val="36"/>
        </w:rPr>
        <w:lastRenderedPageBreak/>
        <w:t>b). Ishikawa Diagram</w:t>
      </w:r>
    </w:p>
    <w:p w14:paraId="345A5E62" w14:textId="0861E146" w:rsidR="0072779B" w:rsidRPr="00366790" w:rsidRDefault="00AD4D44" w:rsidP="00B564C6">
      <w:pPr>
        <w:rPr>
          <w:color w:val="000000" w:themeColor="text1"/>
          <w:sz w:val="28"/>
          <w:szCs w:val="28"/>
        </w:rPr>
      </w:pPr>
      <w:r w:rsidRPr="00366790">
        <w:rPr>
          <w:color w:val="000000" w:themeColor="text1"/>
          <w:sz w:val="28"/>
          <w:szCs w:val="28"/>
        </w:rPr>
        <w:t xml:space="preserve">Diagram created by Kaoru Ishikawa outlines the roots </w:t>
      </w:r>
      <w:r w:rsidR="00316CBB" w:rsidRPr="00366790">
        <w:rPr>
          <w:color w:val="000000" w:themeColor="text1"/>
          <w:sz w:val="28"/>
          <w:szCs w:val="28"/>
        </w:rPr>
        <w:t xml:space="preserve">that potentially causes </w:t>
      </w:r>
      <w:r w:rsidRPr="00366790">
        <w:rPr>
          <w:color w:val="000000" w:themeColor="text1"/>
          <w:sz w:val="28"/>
          <w:szCs w:val="28"/>
        </w:rPr>
        <w:t xml:space="preserve">the </w:t>
      </w:r>
      <w:r w:rsidR="00316CBB" w:rsidRPr="00366790">
        <w:rPr>
          <w:color w:val="000000" w:themeColor="text1"/>
          <w:sz w:val="28"/>
          <w:szCs w:val="28"/>
        </w:rPr>
        <w:t xml:space="preserve">specific </w:t>
      </w:r>
      <w:r w:rsidRPr="00366790">
        <w:rPr>
          <w:color w:val="000000" w:themeColor="text1"/>
          <w:sz w:val="28"/>
          <w:szCs w:val="28"/>
        </w:rPr>
        <w:t>problem</w:t>
      </w:r>
      <w:r w:rsidR="00316CBB" w:rsidRPr="00366790">
        <w:rPr>
          <w:color w:val="000000" w:themeColor="text1"/>
          <w:sz w:val="28"/>
          <w:szCs w:val="28"/>
        </w:rPr>
        <w:t>,</w:t>
      </w:r>
      <w:r w:rsidRPr="00366790">
        <w:rPr>
          <w:color w:val="000000" w:themeColor="text1"/>
          <w:sz w:val="28"/>
          <w:szCs w:val="28"/>
        </w:rPr>
        <w:t xml:space="preserve"> by using the arrows and lines</w:t>
      </w:r>
      <w:r w:rsidR="00316CBB" w:rsidRPr="00366790">
        <w:rPr>
          <w:color w:val="000000" w:themeColor="text1"/>
          <w:sz w:val="28"/>
          <w:szCs w:val="28"/>
        </w:rPr>
        <w:t xml:space="preserve"> in its model structure</w:t>
      </w:r>
      <w:r w:rsidRPr="00366790">
        <w:rPr>
          <w:color w:val="000000" w:themeColor="text1"/>
          <w:sz w:val="28"/>
          <w:szCs w:val="28"/>
        </w:rPr>
        <w:t xml:space="preserve">. The structure of this diagram looks </w:t>
      </w:r>
      <w:r w:rsidR="00316CBB" w:rsidRPr="00366790">
        <w:rPr>
          <w:color w:val="000000" w:themeColor="text1"/>
          <w:sz w:val="28"/>
          <w:szCs w:val="28"/>
        </w:rPr>
        <w:t xml:space="preserve">like </w:t>
      </w:r>
      <w:r w:rsidRPr="00366790">
        <w:rPr>
          <w:color w:val="000000" w:themeColor="text1"/>
          <w:sz w:val="28"/>
          <w:szCs w:val="28"/>
        </w:rPr>
        <w:t>fish skeleton. Therefore, it</w:t>
      </w:r>
      <w:r w:rsidR="001A5DFD" w:rsidRPr="00366790">
        <w:rPr>
          <w:color w:val="000000" w:themeColor="text1"/>
          <w:sz w:val="28"/>
          <w:szCs w:val="28"/>
        </w:rPr>
        <w:t xml:space="preserve"> i</w:t>
      </w:r>
      <w:r w:rsidRPr="00366790">
        <w:rPr>
          <w:color w:val="000000" w:themeColor="text1"/>
          <w:sz w:val="28"/>
          <w:szCs w:val="28"/>
        </w:rPr>
        <w:t>s also called fishbone diagram</w:t>
      </w:r>
      <w:r w:rsidR="00731E3F" w:rsidRPr="00366790">
        <w:rPr>
          <w:color w:val="000000" w:themeColor="text1"/>
          <w:sz w:val="28"/>
          <w:szCs w:val="28"/>
        </w:rPr>
        <w:t xml:space="preserve"> (</w:t>
      </w:r>
      <w:r w:rsidR="0039766E" w:rsidRPr="00366790">
        <w:rPr>
          <w:color w:val="000000" w:themeColor="text1"/>
          <w:sz w:val="28"/>
          <w:szCs w:val="28"/>
        </w:rPr>
        <w:t>ASQ</w:t>
      </w:r>
      <w:r w:rsidR="00731E3F" w:rsidRPr="00366790">
        <w:rPr>
          <w:color w:val="000000" w:themeColor="text1"/>
          <w:sz w:val="28"/>
          <w:szCs w:val="28"/>
        </w:rPr>
        <w:t xml:space="preserve">, 2016). </w:t>
      </w:r>
    </w:p>
    <w:p w14:paraId="6E238B80" w14:textId="77777777" w:rsidR="0019086D" w:rsidRPr="00366790" w:rsidRDefault="004B763E" w:rsidP="00B564C6">
      <w:pPr>
        <w:rPr>
          <w:color w:val="000000" w:themeColor="text1"/>
          <w:sz w:val="28"/>
          <w:szCs w:val="28"/>
        </w:rPr>
      </w:pPr>
      <w:r w:rsidRPr="00366790">
        <w:rPr>
          <w:color w:val="000000" w:themeColor="text1"/>
          <w:sz w:val="28"/>
          <w:szCs w:val="28"/>
        </w:rPr>
        <w:t xml:space="preserve">When analysing customer satisfaction issues </w:t>
      </w:r>
      <w:r w:rsidR="001913E9" w:rsidRPr="00366790">
        <w:rPr>
          <w:color w:val="000000" w:themeColor="text1"/>
          <w:sz w:val="28"/>
          <w:szCs w:val="28"/>
        </w:rPr>
        <w:t xml:space="preserve">the </w:t>
      </w:r>
      <w:r w:rsidRPr="00366790">
        <w:rPr>
          <w:color w:val="000000" w:themeColor="text1"/>
          <w:sz w:val="28"/>
          <w:szCs w:val="28"/>
        </w:rPr>
        <w:t xml:space="preserve">fishbone diagram </w:t>
      </w:r>
      <w:r w:rsidR="001913E9" w:rsidRPr="00366790">
        <w:rPr>
          <w:color w:val="000000" w:themeColor="text1"/>
          <w:sz w:val="28"/>
          <w:szCs w:val="28"/>
        </w:rPr>
        <w:t xml:space="preserve">tool </w:t>
      </w:r>
      <w:r w:rsidRPr="00366790">
        <w:rPr>
          <w:color w:val="000000" w:themeColor="text1"/>
          <w:sz w:val="28"/>
          <w:szCs w:val="28"/>
        </w:rPr>
        <w:t>is very handy</w:t>
      </w:r>
      <w:r w:rsidR="001913E9" w:rsidRPr="00366790">
        <w:rPr>
          <w:color w:val="000000" w:themeColor="text1"/>
          <w:sz w:val="28"/>
          <w:szCs w:val="28"/>
        </w:rPr>
        <w:t>,</w:t>
      </w:r>
      <w:r w:rsidRPr="00366790">
        <w:rPr>
          <w:color w:val="000000" w:themeColor="text1"/>
          <w:sz w:val="28"/>
          <w:szCs w:val="28"/>
        </w:rPr>
        <w:t xml:space="preserve"> because it</w:t>
      </w:r>
      <w:r w:rsidR="001913E9" w:rsidRPr="00366790">
        <w:rPr>
          <w:color w:val="000000" w:themeColor="text1"/>
          <w:sz w:val="28"/>
          <w:szCs w:val="28"/>
        </w:rPr>
        <w:t xml:space="preserve"> enables to </w:t>
      </w:r>
      <w:r w:rsidRPr="00366790">
        <w:rPr>
          <w:color w:val="000000" w:themeColor="text1"/>
          <w:sz w:val="28"/>
          <w:szCs w:val="28"/>
        </w:rPr>
        <w:t xml:space="preserve">list the causes </w:t>
      </w:r>
      <w:r w:rsidR="001913E9" w:rsidRPr="00366790">
        <w:rPr>
          <w:color w:val="000000" w:themeColor="text1"/>
          <w:sz w:val="28"/>
          <w:szCs w:val="28"/>
        </w:rPr>
        <w:t xml:space="preserve">in clear and logical way that can be easily interpret and understood. </w:t>
      </w:r>
    </w:p>
    <w:p w14:paraId="4735CDFE" w14:textId="2E0B29A2" w:rsidR="00846A98" w:rsidRPr="00366790" w:rsidRDefault="00D86B2D" w:rsidP="00366790">
      <w:pPr>
        <w:rPr>
          <w:color w:val="000000" w:themeColor="text1"/>
          <w:sz w:val="40"/>
          <w:szCs w:val="40"/>
        </w:rPr>
      </w:pPr>
      <w:r w:rsidRPr="00366790">
        <w:rPr>
          <w:sz w:val="32"/>
          <w:szCs w:val="32"/>
        </w:rPr>
        <w:t xml:space="preserve">Figure 2. </w:t>
      </w:r>
      <w:r w:rsidR="00634A5D" w:rsidRPr="00366790">
        <w:rPr>
          <w:sz w:val="32"/>
          <w:szCs w:val="32"/>
        </w:rPr>
        <w:t>Customer Satisfaction Cause &amp; Effect Diagram</w:t>
      </w:r>
      <w:r w:rsidR="00634A5D" w:rsidRPr="00366790">
        <w:rPr>
          <w:sz w:val="44"/>
          <w:szCs w:val="44"/>
        </w:rPr>
        <w:t xml:space="preserve"> </w:t>
      </w:r>
    </w:p>
    <w:p w14:paraId="2373CADA" w14:textId="19378C14" w:rsidR="0072779B" w:rsidRPr="005512B9" w:rsidRDefault="00366790" w:rsidP="00846A98">
      <w:pPr>
        <w:jc w:val="center"/>
        <w:rPr>
          <w:sz w:val="40"/>
          <w:szCs w:val="40"/>
        </w:rPr>
      </w:pPr>
      <w:r w:rsidRPr="00B97624">
        <w:rPr>
          <w:noProof/>
          <w:sz w:val="40"/>
          <w:szCs w:val="40"/>
          <w:lang w:val="pl-PL" w:eastAsia="pl-PL"/>
        </w:rPr>
        <w:drawing>
          <wp:inline distT="0" distB="0" distL="0" distR="0" wp14:anchorId="03059723" wp14:editId="7E08B987">
            <wp:extent cx="5730240" cy="411480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5648" cy="4118683"/>
                    </a:xfrm>
                    <a:prstGeom prst="rect">
                      <a:avLst/>
                    </a:prstGeom>
                  </pic:spPr>
                </pic:pic>
              </a:graphicData>
            </a:graphic>
          </wp:inline>
        </w:drawing>
      </w:r>
    </w:p>
    <w:p w14:paraId="3D3658B5" w14:textId="77777777" w:rsidR="00366790" w:rsidRDefault="00366790" w:rsidP="00B97624">
      <w:pPr>
        <w:rPr>
          <w:sz w:val="40"/>
          <w:szCs w:val="40"/>
        </w:rPr>
      </w:pPr>
    </w:p>
    <w:p w14:paraId="6C0B1314" w14:textId="35F2C32D" w:rsidR="00CF507B" w:rsidRPr="00366790" w:rsidRDefault="00B97624" w:rsidP="00B97624">
      <w:pPr>
        <w:rPr>
          <w:color w:val="000000" w:themeColor="text1"/>
          <w:sz w:val="28"/>
          <w:szCs w:val="28"/>
        </w:rPr>
      </w:pPr>
      <w:r w:rsidRPr="00366790">
        <w:rPr>
          <w:sz w:val="28"/>
          <w:szCs w:val="28"/>
        </w:rPr>
        <w:t>Customer plays crucial role within the retail industry. Therefore</w:t>
      </w:r>
      <w:r w:rsidRPr="00366790">
        <w:rPr>
          <w:color w:val="000000" w:themeColor="text1"/>
          <w:sz w:val="28"/>
          <w:szCs w:val="28"/>
        </w:rPr>
        <w:t>, amazon must direct the focus on to the customer needs and ensure that people are satisfied with their products and services in order to raise their loyalty and encourage them to purchase items</w:t>
      </w:r>
      <w:r w:rsidR="006F3F4D" w:rsidRPr="00366790">
        <w:rPr>
          <w:color w:val="000000" w:themeColor="text1"/>
          <w:sz w:val="28"/>
          <w:szCs w:val="28"/>
        </w:rPr>
        <w:t xml:space="preserve"> using their platform</w:t>
      </w:r>
      <w:r w:rsidRPr="00366790">
        <w:rPr>
          <w:color w:val="000000" w:themeColor="text1"/>
          <w:sz w:val="28"/>
          <w:szCs w:val="28"/>
        </w:rPr>
        <w:t xml:space="preserve"> rather than the</w:t>
      </w:r>
      <w:r w:rsidR="006F3F4D" w:rsidRPr="00366790">
        <w:rPr>
          <w:color w:val="000000" w:themeColor="text1"/>
          <w:sz w:val="28"/>
          <w:szCs w:val="28"/>
        </w:rPr>
        <w:t xml:space="preserve"> platform of competitors</w:t>
      </w:r>
      <w:r w:rsidRPr="00366790">
        <w:rPr>
          <w:color w:val="000000" w:themeColor="text1"/>
          <w:sz w:val="28"/>
          <w:szCs w:val="28"/>
        </w:rPr>
        <w:t xml:space="preserve">.  </w:t>
      </w:r>
    </w:p>
    <w:p w14:paraId="021638DE" w14:textId="77777777" w:rsidR="00CF507B" w:rsidRPr="00366790" w:rsidRDefault="00CF507B">
      <w:pPr>
        <w:rPr>
          <w:color w:val="000000" w:themeColor="text1"/>
          <w:sz w:val="28"/>
          <w:szCs w:val="28"/>
        </w:rPr>
      </w:pPr>
      <w:r w:rsidRPr="00366790">
        <w:rPr>
          <w:color w:val="000000" w:themeColor="text1"/>
          <w:sz w:val="28"/>
          <w:szCs w:val="28"/>
        </w:rPr>
        <w:br w:type="page"/>
      </w:r>
    </w:p>
    <w:p w14:paraId="7B2B6863" w14:textId="493CB7DF" w:rsidR="00CF507B" w:rsidRPr="00D94B59" w:rsidRDefault="00CF507B" w:rsidP="00F13364">
      <w:pPr>
        <w:rPr>
          <w:noProof/>
          <w:color w:val="404040" w:themeColor="text1" w:themeTint="BF"/>
          <w:sz w:val="36"/>
          <w:szCs w:val="36"/>
        </w:rPr>
      </w:pPr>
      <w:r w:rsidRPr="00D94B59">
        <w:rPr>
          <w:noProof/>
          <w:color w:val="404040" w:themeColor="text1" w:themeTint="BF"/>
          <w:sz w:val="36"/>
          <w:szCs w:val="36"/>
        </w:rPr>
        <w:lastRenderedPageBreak/>
        <w:t xml:space="preserve">c). Security </w:t>
      </w:r>
      <w:r w:rsidR="00F13364" w:rsidRPr="00D94B59">
        <w:rPr>
          <w:noProof/>
          <w:color w:val="404040" w:themeColor="text1" w:themeTint="BF"/>
          <w:sz w:val="36"/>
          <w:szCs w:val="36"/>
        </w:rPr>
        <w:t>R</w:t>
      </w:r>
      <w:r w:rsidRPr="00D94B59">
        <w:rPr>
          <w:noProof/>
          <w:color w:val="404040" w:themeColor="text1" w:themeTint="BF"/>
          <w:sz w:val="36"/>
          <w:szCs w:val="36"/>
        </w:rPr>
        <w:t xml:space="preserve">isk </w:t>
      </w:r>
      <w:r w:rsidR="00F13364" w:rsidRPr="00D94B59">
        <w:rPr>
          <w:noProof/>
          <w:color w:val="404040" w:themeColor="text1" w:themeTint="BF"/>
          <w:sz w:val="36"/>
          <w:szCs w:val="36"/>
        </w:rPr>
        <w:t>M</w:t>
      </w:r>
      <w:r w:rsidRPr="00D94B59">
        <w:rPr>
          <w:noProof/>
          <w:color w:val="404040" w:themeColor="text1" w:themeTint="BF"/>
          <w:sz w:val="36"/>
          <w:szCs w:val="36"/>
        </w:rPr>
        <w:t xml:space="preserve">anagement </w:t>
      </w:r>
      <w:r w:rsidR="00F13364" w:rsidRPr="00D94B59">
        <w:rPr>
          <w:noProof/>
          <w:color w:val="404040" w:themeColor="text1" w:themeTint="BF"/>
          <w:sz w:val="36"/>
          <w:szCs w:val="36"/>
        </w:rPr>
        <w:t>P</w:t>
      </w:r>
      <w:r w:rsidRPr="00D94B59">
        <w:rPr>
          <w:noProof/>
          <w:color w:val="404040" w:themeColor="text1" w:themeTint="BF"/>
          <w:sz w:val="36"/>
          <w:szCs w:val="36"/>
        </w:rPr>
        <w:t xml:space="preserve">rocess </w:t>
      </w:r>
    </w:p>
    <w:p w14:paraId="04F61CB2" w14:textId="77777777" w:rsidR="00F13364" w:rsidRDefault="00F13364" w:rsidP="00F13364">
      <w:pPr>
        <w:rPr>
          <w:noProof/>
          <w:color w:val="404040" w:themeColor="text1" w:themeTint="BF"/>
          <w:sz w:val="40"/>
          <w:szCs w:val="40"/>
        </w:rPr>
      </w:pPr>
    </w:p>
    <w:p w14:paraId="59724AA0" w14:textId="2A42AD15" w:rsidR="00917BCD" w:rsidRPr="00396EB7" w:rsidRDefault="00CF507B" w:rsidP="00396EB7">
      <w:pPr>
        <w:rPr>
          <w:noProof/>
          <w:color w:val="404040" w:themeColor="text1" w:themeTint="BF"/>
          <w:sz w:val="40"/>
          <w:szCs w:val="40"/>
        </w:rPr>
      </w:pPr>
      <w:r>
        <w:rPr>
          <w:noProof/>
          <w:color w:val="000000" w:themeColor="text1"/>
          <w:sz w:val="36"/>
          <w:szCs w:val="36"/>
          <w:lang w:val="pl-PL" w:eastAsia="pl-PL"/>
        </w:rPr>
        <w:drawing>
          <wp:inline distT="0" distB="0" distL="0" distR="0" wp14:anchorId="14824A6B" wp14:editId="00E7E5A2">
            <wp:extent cx="5501640" cy="4442797"/>
            <wp:effectExtent l="0" t="0" r="3810" b="0"/>
            <wp:docPr id="36" name="Picture 36"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data security.png"/>
                    <pic:cNvPicPr/>
                  </pic:nvPicPr>
                  <pic:blipFill>
                    <a:blip r:embed="rId16">
                      <a:extLst>
                        <a:ext uri="{28A0092B-C50C-407E-A947-70E740481C1C}">
                          <a14:useLocalDpi xmlns:a14="http://schemas.microsoft.com/office/drawing/2010/main" val="0"/>
                        </a:ext>
                      </a:extLst>
                    </a:blip>
                    <a:stretch>
                      <a:fillRect/>
                    </a:stretch>
                  </pic:blipFill>
                  <pic:spPr>
                    <a:xfrm>
                      <a:off x="0" y="0"/>
                      <a:ext cx="5508022" cy="4447950"/>
                    </a:xfrm>
                    <a:prstGeom prst="rect">
                      <a:avLst/>
                    </a:prstGeom>
                  </pic:spPr>
                </pic:pic>
              </a:graphicData>
            </a:graphic>
          </wp:inline>
        </w:drawing>
      </w:r>
    </w:p>
    <w:p w14:paraId="5B27E01F" w14:textId="57E75E91" w:rsidR="0072779B" w:rsidRPr="00D94B59" w:rsidRDefault="00F13364" w:rsidP="00904114">
      <w:pPr>
        <w:jc w:val="both"/>
        <w:rPr>
          <w:color w:val="000000" w:themeColor="text1"/>
          <w:sz w:val="32"/>
          <w:szCs w:val="32"/>
        </w:rPr>
      </w:pPr>
      <w:r w:rsidRPr="00D94B59">
        <w:rPr>
          <w:color w:val="000000" w:themeColor="text1"/>
          <w:sz w:val="32"/>
          <w:szCs w:val="32"/>
        </w:rPr>
        <w:t>Figure 3. Security risk management process</w:t>
      </w:r>
    </w:p>
    <w:p w14:paraId="295C712D" w14:textId="34BE3C27" w:rsidR="00396EB7" w:rsidRDefault="00A21254" w:rsidP="00F13364">
      <w:pPr>
        <w:rPr>
          <w:color w:val="000000" w:themeColor="text1"/>
          <w:sz w:val="28"/>
          <w:szCs w:val="28"/>
        </w:rPr>
      </w:pPr>
      <w:r w:rsidRPr="00D94B59">
        <w:rPr>
          <w:color w:val="000000" w:themeColor="text1"/>
          <w:sz w:val="28"/>
          <w:szCs w:val="28"/>
        </w:rPr>
        <w:t>Process shown above was designed in order, to help in preventing companies from cybercrime and minimis</w:t>
      </w:r>
      <w:r w:rsidR="004261CF" w:rsidRPr="00D94B59">
        <w:rPr>
          <w:color w:val="000000" w:themeColor="text1"/>
          <w:sz w:val="28"/>
          <w:szCs w:val="28"/>
        </w:rPr>
        <w:t>ing</w:t>
      </w:r>
      <w:r w:rsidRPr="00D94B59">
        <w:rPr>
          <w:color w:val="000000" w:themeColor="text1"/>
          <w:sz w:val="28"/>
          <w:szCs w:val="28"/>
        </w:rPr>
        <w:t xml:space="preserve"> the threat of data loses. The success of </w:t>
      </w:r>
      <w:hyperlink r:id="rId17" w:history="1">
        <w:r w:rsidRPr="00D94B59">
          <w:rPr>
            <w:rStyle w:val="Hipercze"/>
            <w:sz w:val="28"/>
            <w:szCs w:val="28"/>
          </w:rPr>
          <w:t>security risk assessment</w:t>
        </w:r>
      </w:hyperlink>
      <w:r w:rsidRPr="00D94B59">
        <w:rPr>
          <w:color w:val="000000" w:themeColor="text1"/>
          <w:sz w:val="28"/>
          <w:szCs w:val="28"/>
        </w:rPr>
        <w:t xml:space="preserve"> depends on </w:t>
      </w:r>
      <w:r w:rsidR="00396EB7" w:rsidRPr="00D94B59">
        <w:rPr>
          <w:color w:val="000000" w:themeColor="text1"/>
          <w:sz w:val="28"/>
          <w:szCs w:val="28"/>
        </w:rPr>
        <w:t>effectiveness of the security planning</w:t>
      </w:r>
      <w:r w:rsidR="004261CF" w:rsidRPr="00D94B59">
        <w:rPr>
          <w:color w:val="000000" w:themeColor="text1"/>
          <w:sz w:val="28"/>
          <w:szCs w:val="28"/>
        </w:rPr>
        <w:t xml:space="preserve"> (Australian Government, 2019). </w:t>
      </w:r>
    </w:p>
    <w:p w14:paraId="01168534" w14:textId="5800D7FB" w:rsidR="00D94B59" w:rsidRDefault="00D94B59" w:rsidP="00F13364">
      <w:pPr>
        <w:rPr>
          <w:color w:val="000000" w:themeColor="text1"/>
          <w:sz w:val="28"/>
          <w:szCs w:val="28"/>
        </w:rPr>
      </w:pPr>
    </w:p>
    <w:p w14:paraId="336AABF3" w14:textId="77777777" w:rsidR="00D94B59" w:rsidRPr="00D94B59" w:rsidRDefault="00D94B59" w:rsidP="00F13364">
      <w:pPr>
        <w:rPr>
          <w:color w:val="000000" w:themeColor="text1"/>
          <w:sz w:val="28"/>
          <w:szCs w:val="28"/>
        </w:rPr>
      </w:pPr>
    </w:p>
    <w:p w14:paraId="72EC9B34" w14:textId="77777777" w:rsidR="004261CF" w:rsidRDefault="004261CF" w:rsidP="00F13364">
      <w:pPr>
        <w:rPr>
          <w:color w:val="000000" w:themeColor="text1"/>
          <w:sz w:val="36"/>
          <w:szCs w:val="36"/>
        </w:rPr>
      </w:pPr>
    </w:p>
    <w:p w14:paraId="5C93EFDB" w14:textId="77777777" w:rsidR="00396EB7" w:rsidRDefault="00396EB7" w:rsidP="00F13364">
      <w:pPr>
        <w:rPr>
          <w:color w:val="000000" w:themeColor="text1"/>
          <w:sz w:val="36"/>
          <w:szCs w:val="36"/>
        </w:rPr>
      </w:pPr>
    </w:p>
    <w:p w14:paraId="1FE701EB" w14:textId="7DE970D9" w:rsidR="009D3C5D" w:rsidRPr="00D94B59" w:rsidRDefault="008A7FBD" w:rsidP="00D94B59">
      <w:pPr>
        <w:pStyle w:val="Akapitzlist"/>
        <w:numPr>
          <w:ilvl w:val="0"/>
          <w:numId w:val="1"/>
        </w:numPr>
        <w:rPr>
          <w:b/>
          <w:bCs/>
          <w:color w:val="92D050"/>
          <w:sz w:val="36"/>
          <w:szCs w:val="36"/>
        </w:rPr>
      </w:pPr>
      <w:r w:rsidRPr="00D94B59">
        <w:rPr>
          <w:b/>
          <w:bCs/>
          <w:color w:val="404040" w:themeColor="text1" w:themeTint="BF"/>
          <w:sz w:val="40"/>
          <w:szCs w:val="40"/>
        </w:rPr>
        <w:lastRenderedPageBreak/>
        <w:t xml:space="preserve">Recommendations </w:t>
      </w:r>
      <w:r w:rsidR="009D3C5D" w:rsidRPr="00D94B59">
        <w:rPr>
          <w:b/>
          <w:bCs/>
          <w:color w:val="404040" w:themeColor="text1" w:themeTint="BF"/>
          <w:sz w:val="40"/>
          <w:szCs w:val="40"/>
        </w:rPr>
        <w:t>and solutions to the recognised problems.</w:t>
      </w:r>
    </w:p>
    <w:p w14:paraId="6AD61779" w14:textId="188DF636" w:rsidR="003F5EDB" w:rsidRPr="00D94B59" w:rsidRDefault="00694B76" w:rsidP="00D94B59">
      <w:pPr>
        <w:pStyle w:val="NormalnyWeb"/>
        <w:shd w:val="clear" w:color="auto" w:fill="FFFFFF"/>
        <w:spacing w:before="240" w:beforeAutospacing="0" w:after="0" w:afterAutospacing="0"/>
        <w:textAlignment w:val="baseline"/>
        <w:rPr>
          <w:rFonts w:asciiTheme="minorHAnsi" w:eastAsiaTheme="minorHAnsi" w:hAnsiTheme="minorHAnsi" w:cstheme="minorBidi"/>
          <w:sz w:val="32"/>
          <w:szCs w:val="32"/>
          <w:lang w:eastAsia="en-US"/>
        </w:rPr>
      </w:pPr>
      <w:r w:rsidRPr="00D94B59">
        <w:rPr>
          <w:rFonts w:asciiTheme="minorHAnsi" w:eastAsiaTheme="minorHAnsi" w:hAnsiTheme="minorHAnsi" w:cstheme="minorBidi"/>
          <w:sz w:val="32"/>
          <w:szCs w:val="32"/>
          <w:lang w:eastAsia="en-US"/>
        </w:rPr>
        <w:t xml:space="preserve">4.1 </w:t>
      </w:r>
      <w:r w:rsidR="003F5EDB" w:rsidRPr="00D94B59">
        <w:rPr>
          <w:rFonts w:asciiTheme="minorHAnsi" w:eastAsiaTheme="minorHAnsi" w:hAnsiTheme="minorHAnsi" w:cstheme="minorBidi"/>
          <w:sz w:val="32"/>
          <w:szCs w:val="32"/>
          <w:lang w:eastAsia="en-US"/>
        </w:rPr>
        <w:t xml:space="preserve">High employee turnover </w:t>
      </w:r>
    </w:p>
    <w:p w14:paraId="1657D22A" w14:textId="7F9B2825" w:rsidR="00380A3B" w:rsidRPr="00D94B59" w:rsidRDefault="00380A3B" w:rsidP="00D94B59">
      <w:pPr>
        <w:pStyle w:val="NormalnyWeb"/>
        <w:shd w:val="clear" w:color="auto" w:fill="FFFFFF"/>
        <w:spacing w:before="240" w:beforeAutospacing="0" w:after="240" w:afterAutospacing="0"/>
        <w:textAlignment w:val="baseline"/>
        <w:rPr>
          <w:rFonts w:asciiTheme="minorHAnsi" w:eastAsiaTheme="minorHAnsi" w:hAnsiTheme="minorHAnsi" w:cstheme="minorBidi"/>
          <w:color w:val="000000" w:themeColor="text1"/>
          <w:sz w:val="28"/>
          <w:szCs w:val="28"/>
          <w:lang w:eastAsia="en-US"/>
        </w:rPr>
      </w:pPr>
      <w:r w:rsidRPr="00D94B59">
        <w:rPr>
          <w:rFonts w:asciiTheme="minorHAnsi" w:eastAsiaTheme="minorHAnsi" w:hAnsiTheme="minorHAnsi" w:cstheme="minorBidi"/>
          <w:sz w:val="28"/>
          <w:szCs w:val="28"/>
          <w:lang w:eastAsia="en-US"/>
        </w:rPr>
        <w:t xml:space="preserve">It is </w:t>
      </w:r>
      <w:r w:rsidR="00437E03" w:rsidRPr="00D94B59">
        <w:rPr>
          <w:rFonts w:asciiTheme="minorHAnsi" w:eastAsiaTheme="minorHAnsi" w:hAnsiTheme="minorHAnsi" w:cstheme="minorBidi"/>
          <w:sz w:val="28"/>
          <w:szCs w:val="28"/>
          <w:lang w:eastAsia="en-US"/>
        </w:rPr>
        <w:t>truth</w:t>
      </w:r>
      <w:r w:rsidRPr="00D94B59">
        <w:rPr>
          <w:rFonts w:asciiTheme="minorHAnsi" w:eastAsiaTheme="minorHAnsi" w:hAnsiTheme="minorHAnsi" w:cstheme="minorBidi"/>
          <w:sz w:val="28"/>
          <w:szCs w:val="28"/>
          <w:lang w:eastAsia="en-US"/>
        </w:rPr>
        <w:t xml:space="preserve"> that each</w:t>
      </w:r>
      <w:r w:rsidR="006C3551" w:rsidRPr="00D94B59">
        <w:rPr>
          <w:rFonts w:asciiTheme="minorHAnsi" w:eastAsiaTheme="minorHAnsi" w:hAnsiTheme="minorHAnsi" w:cstheme="minorBidi"/>
          <w:sz w:val="28"/>
          <w:szCs w:val="28"/>
          <w:lang w:eastAsia="en-US"/>
        </w:rPr>
        <w:t>,</w:t>
      </w:r>
      <w:r w:rsidRPr="00D94B59">
        <w:rPr>
          <w:rFonts w:asciiTheme="minorHAnsi" w:eastAsiaTheme="minorHAnsi" w:hAnsiTheme="minorHAnsi" w:cstheme="minorBidi"/>
          <w:sz w:val="28"/>
          <w:szCs w:val="28"/>
          <w:lang w:eastAsia="en-US"/>
        </w:rPr>
        <w:t xml:space="preserve"> and every </w:t>
      </w:r>
      <w:r w:rsidRPr="00D94B59">
        <w:rPr>
          <w:rFonts w:asciiTheme="minorHAnsi" w:eastAsiaTheme="minorHAnsi" w:hAnsiTheme="minorHAnsi" w:cstheme="minorBidi"/>
          <w:color w:val="000000" w:themeColor="text1"/>
          <w:sz w:val="28"/>
          <w:szCs w:val="28"/>
          <w:lang w:eastAsia="en-US"/>
        </w:rPr>
        <w:t xml:space="preserve">company is focusing </w:t>
      </w:r>
      <w:r w:rsidR="009D1FFF" w:rsidRPr="00D94B59">
        <w:rPr>
          <w:rFonts w:asciiTheme="minorHAnsi" w:eastAsiaTheme="minorHAnsi" w:hAnsiTheme="minorHAnsi" w:cstheme="minorBidi"/>
          <w:color w:val="000000" w:themeColor="text1"/>
          <w:sz w:val="28"/>
          <w:szCs w:val="28"/>
          <w:lang w:eastAsia="en-US"/>
        </w:rPr>
        <w:t xml:space="preserve">their </w:t>
      </w:r>
      <w:r w:rsidRPr="00D94B59">
        <w:rPr>
          <w:rFonts w:asciiTheme="minorHAnsi" w:eastAsiaTheme="minorHAnsi" w:hAnsiTheme="minorHAnsi" w:cstheme="minorBidi"/>
          <w:color w:val="000000" w:themeColor="text1"/>
          <w:sz w:val="28"/>
          <w:szCs w:val="28"/>
          <w:lang w:eastAsia="en-US"/>
        </w:rPr>
        <w:t xml:space="preserve">interest onto </w:t>
      </w:r>
      <w:r w:rsidR="00437E03" w:rsidRPr="00D94B59">
        <w:rPr>
          <w:rFonts w:asciiTheme="minorHAnsi" w:eastAsiaTheme="minorHAnsi" w:hAnsiTheme="minorHAnsi" w:cstheme="minorBidi"/>
          <w:color w:val="000000" w:themeColor="text1"/>
          <w:sz w:val="28"/>
          <w:szCs w:val="28"/>
          <w:lang w:eastAsia="en-US"/>
        </w:rPr>
        <w:t xml:space="preserve">rising their profit. But </w:t>
      </w:r>
      <w:r w:rsidR="006C3551" w:rsidRPr="00D94B59">
        <w:rPr>
          <w:rFonts w:asciiTheme="minorHAnsi" w:eastAsiaTheme="minorHAnsi" w:hAnsiTheme="minorHAnsi" w:cstheme="minorBidi"/>
          <w:color w:val="000000" w:themeColor="text1"/>
          <w:sz w:val="28"/>
          <w:szCs w:val="28"/>
          <w:lang w:eastAsia="en-US"/>
        </w:rPr>
        <w:t xml:space="preserve">people often </w:t>
      </w:r>
      <w:r w:rsidR="009D1FFF" w:rsidRPr="00D94B59">
        <w:rPr>
          <w:rFonts w:asciiTheme="minorHAnsi" w:eastAsiaTheme="minorHAnsi" w:hAnsiTheme="minorHAnsi" w:cstheme="minorBidi"/>
          <w:color w:val="000000" w:themeColor="text1"/>
          <w:sz w:val="28"/>
          <w:szCs w:val="28"/>
          <w:lang w:eastAsia="en-US"/>
        </w:rPr>
        <w:t xml:space="preserve">tend to </w:t>
      </w:r>
      <w:r w:rsidR="006C3551" w:rsidRPr="00D94B59">
        <w:rPr>
          <w:rFonts w:asciiTheme="minorHAnsi" w:eastAsiaTheme="minorHAnsi" w:hAnsiTheme="minorHAnsi" w:cstheme="minorBidi"/>
          <w:color w:val="000000" w:themeColor="text1"/>
          <w:sz w:val="28"/>
          <w:szCs w:val="28"/>
          <w:lang w:eastAsia="en-US"/>
        </w:rPr>
        <w:t xml:space="preserve">forget that </w:t>
      </w:r>
      <w:r w:rsidR="00437E03" w:rsidRPr="00D94B59">
        <w:rPr>
          <w:rFonts w:asciiTheme="minorHAnsi" w:eastAsiaTheme="minorHAnsi" w:hAnsiTheme="minorHAnsi" w:cstheme="minorBidi"/>
          <w:color w:val="000000" w:themeColor="text1"/>
          <w:sz w:val="28"/>
          <w:szCs w:val="28"/>
          <w:lang w:eastAsia="en-US"/>
        </w:rPr>
        <w:t>to achieve the goals and targets, each of the individuals working for the organisation must perform at the</w:t>
      </w:r>
      <w:r w:rsidR="006C3551" w:rsidRPr="00D94B59">
        <w:rPr>
          <w:rFonts w:asciiTheme="minorHAnsi" w:eastAsiaTheme="minorHAnsi" w:hAnsiTheme="minorHAnsi" w:cstheme="minorBidi"/>
          <w:color w:val="000000" w:themeColor="text1"/>
          <w:sz w:val="28"/>
          <w:szCs w:val="28"/>
          <w:lang w:eastAsia="en-US"/>
        </w:rPr>
        <w:t>ir</w:t>
      </w:r>
      <w:r w:rsidR="00437E03" w:rsidRPr="00D94B59">
        <w:rPr>
          <w:rFonts w:asciiTheme="minorHAnsi" w:eastAsiaTheme="minorHAnsi" w:hAnsiTheme="minorHAnsi" w:cstheme="minorBidi"/>
          <w:color w:val="000000" w:themeColor="text1"/>
          <w:sz w:val="28"/>
          <w:szCs w:val="28"/>
          <w:lang w:eastAsia="en-US"/>
        </w:rPr>
        <w:t xml:space="preserve"> best level. Therefore, it</w:t>
      </w:r>
      <w:r w:rsidR="0098154E" w:rsidRPr="00D94B59">
        <w:rPr>
          <w:rFonts w:asciiTheme="minorHAnsi" w:eastAsiaTheme="minorHAnsi" w:hAnsiTheme="minorHAnsi" w:cstheme="minorBidi"/>
          <w:color w:val="000000" w:themeColor="text1"/>
          <w:sz w:val="28"/>
          <w:szCs w:val="28"/>
          <w:lang w:eastAsia="en-US"/>
        </w:rPr>
        <w:t xml:space="preserve"> i</w:t>
      </w:r>
      <w:r w:rsidR="00437E03" w:rsidRPr="00D94B59">
        <w:rPr>
          <w:rFonts w:asciiTheme="minorHAnsi" w:eastAsiaTheme="minorHAnsi" w:hAnsiTheme="minorHAnsi" w:cstheme="minorBidi"/>
          <w:color w:val="000000" w:themeColor="text1"/>
          <w:sz w:val="28"/>
          <w:szCs w:val="28"/>
          <w:lang w:eastAsia="en-US"/>
        </w:rPr>
        <w:t xml:space="preserve">s been proven that </w:t>
      </w:r>
      <w:r w:rsidR="009D1FFF" w:rsidRPr="00D94B59">
        <w:rPr>
          <w:rFonts w:asciiTheme="minorHAnsi" w:eastAsiaTheme="minorHAnsi" w:hAnsiTheme="minorHAnsi" w:cstheme="minorBidi"/>
          <w:color w:val="000000" w:themeColor="text1"/>
          <w:sz w:val="28"/>
          <w:szCs w:val="28"/>
          <w:lang w:eastAsia="en-US"/>
        </w:rPr>
        <w:t xml:space="preserve">by </w:t>
      </w:r>
      <w:r w:rsidR="008E13B4" w:rsidRPr="00D94B59">
        <w:rPr>
          <w:rFonts w:asciiTheme="minorHAnsi" w:eastAsiaTheme="minorHAnsi" w:hAnsiTheme="minorHAnsi" w:cstheme="minorBidi"/>
          <w:color w:val="000000" w:themeColor="text1"/>
          <w:sz w:val="28"/>
          <w:szCs w:val="28"/>
          <w:lang w:eastAsia="en-US"/>
        </w:rPr>
        <w:t>creating safe and friendly work environment</w:t>
      </w:r>
      <w:r w:rsidR="009D1FFF" w:rsidRPr="00D94B59">
        <w:rPr>
          <w:rFonts w:asciiTheme="minorHAnsi" w:eastAsiaTheme="minorHAnsi" w:hAnsiTheme="minorHAnsi" w:cstheme="minorBidi"/>
          <w:color w:val="000000" w:themeColor="text1"/>
          <w:sz w:val="28"/>
          <w:szCs w:val="28"/>
          <w:lang w:eastAsia="en-US"/>
        </w:rPr>
        <w:t xml:space="preserve"> benefits will be seen by</w:t>
      </w:r>
      <w:r w:rsidR="008E13B4" w:rsidRPr="00D94B59">
        <w:rPr>
          <w:rFonts w:asciiTheme="minorHAnsi" w:eastAsiaTheme="minorHAnsi" w:hAnsiTheme="minorHAnsi" w:cstheme="minorBidi"/>
          <w:color w:val="000000" w:themeColor="text1"/>
          <w:sz w:val="28"/>
          <w:szCs w:val="28"/>
          <w:lang w:eastAsia="en-US"/>
        </w:rPr>
        <w:t xml:space="preserve"> </w:t>
      </w:r>
      <w:r w:rsidR="009D1FFF" w:rsidRPr="00D94B59">
        <w:rPr>
          <w:rFonts w:asciiTheme="minorHAnsi" w:eastAsiaTheme="minorHAnsi" w:hAnsiTheme="minorHAnsi" w:cstheme="minorBidi"/>
          <w:color w:val="000000" w:themeColor="text1"/>
          <w:sz w:val="28"/>
          <w:szCs w:val="28"/>
          <w:lang w:eastAsia="en-US"/>
        </w:rPr>
        <w:t xml:space="preserve">both employee and the company </w:t>
      </w:r>
      <w:r w:rsidR="00974758" w:rsidRPr="00D94B59">
        <w:rPr>
          <w:rFonts w:asciiTheme="minorHAnsi" w:eastAsiaTheme="minorHAnsi" w:hAnsiTheme="minorHAnsi" w:cstheme="minorBidi"/>
          <w:color w:val="000000" w:themeColor="text1"/>
          <w:sz w:val="28"/>
          <w:szCs w:val="28"/>
          <w:lang w:eastAsia="en-US"/>
        </w:rPr>
        <w:t xml:space="preserve">and this will result in better </w:t>
      </w:r>
      <w:r w:rsidR="008E13B4" w:rsidRPr="00D94B59">
        <w:rPr>
          <w:rFonts w:asciiTheme="minorHAnsi" w:eastAsiaTheme="minorHAnsi" w:hAnsiTheme="minorHAnsi" w:cstheme="minorBidi"/>
          <w:color w:val="000000" w:themeColor="text1"/>
          <w:sz w:val="28"/>
          <w:szCs w:val="28"/>
          <w:lang w:eastAsia="en-US"/>
        </w:rPr>
        <w:t xml:space="preserve">performance and productivity </w:t>
      </w:r>
      <w:r w:rsidR="009D1FFF" w:rsidRPr="00D94B59">
        <w:rPr>
          <w:rFonts w:asciiTheme="minorHAnsi" w:eastAsiaTheme="minorHAnsi" w:hAnsiTheme="minorHAnsi" w:cstheme="minorBidi"/>
          <w:color w:val="000000" w:themeColor="text1"/>
          <w:sz w:val="28"/>
          <w:szCs w:val="28"/>
          <w:lang w:eastAsia="en-US"/>
        </w:rPr>
        <w:t>increase</w:t>
      </w:r>
      <w:r w:rsidR="008E13B4" w:rsidRPr="00D94B59">
        <w:rPr>
          <w:rFonts w:asciiTheme="minorHAnsi" w:eastAsiaTheme="minorHAnsi" w:hAnsiTheme="minorHAnsi" w:cstheme="minorBidi"/>
          <w:color w:val="000000" w:themeColor="text1"/>
          <w:sz w:val="28"/>
          <w:szCs w:val="28"/>
          <w:lang w:eastAsia="en-US"/>
        </w:rPr>
        <w:t xml:space="preserve"> </w:t>
      </w:r>
      <w:r w:rsidR="009E0F38" w:rsidRPr="00D94B59">
        <w:rPr>
          <w:rFonts w:asciiTheme="minorHAnsi" w:eastAsiaTheme="minorHAnsi" w:hAnsiTheme="minorHAnsi" w:cstheme="minorBidi"/>
          <w:color w:val="000000" w:themeColor="text1"/>
          <w:sz w:val="28"/>
          <w:szCs w:val="28"/>
          <w:lang w:eastAsia="en-US"/>
        </w:rPr>
        <w:t>(Power, 2018).</w:t>
      </w:r>
    </w:p>
    <w:p w14:paraId="189B1F31" w14:textId="679708E5" w:rsidR="00C667A8" w:rsidRPr="00D94B59" w:rsidRDefault="00861AB3" w:rsidP="007C0C20">
      <w:pPr>
        <w:pStyle w:val="NormalnyWeb"/>
        <w:shd w:val="clear" w:color="auto" w:fill="FFFFFF"/>
        <w:spacing w:before="0" w:beforeAutospacing="0" w:after="240" w:afterAutospacing="0"/>
        <w:textAlignment w:val="baseline"/>
        <w:rPr>
          <w:rFonts w:asciiTheme="minorHAnsi" w:eastAsiaTheme="minorHAnsi" w:hAnsiTheme="minorHAnsi" w:cstheme="minorBidi"/>
          <w:color w:val="000000" w:themeColor="text1"/>
          <w:sz w:val="28"/>
          <w:szCs w:val="28"/>
          <w:lang w:eastAsia="en-US"/>
        </w:rPr>
      </w:pPr>
      <w:r w:rsidRPr="00D94B59">
        <w:rPr>
          <w:rFonts w:asciiTheme="minorHAnsi" w:eastAsiaTheme="minorHAnsi" w:hAnsiTheme="minorHAnsi" w:cstheme="minorBidi"/>
          <w:color w:val="000000" w:themeColor="text1"/>
          <w:sz w:val="28"/>
          <w:szCs w:val="28"/>
          <w:lang w:eastAsia="en-US"/>
        </w:rPr>
        <w:t xml:space="preserve">To reduce the high employee turnover and encourage people to stick longer with the company does not have to be </w:t>
      </w:r>
      <w:r w:rsidR="007D6052" w:rsidRPr="00D94B59">
        <w:rPr>
          <w:rFonts w:asciiTheme="minorHAnsi" w:eastAsiaTheme="minorHAnsi" w:hAnsiTheme="minorHAnsi" w:cstheme="minorBidi"/>
          <w:color w:val="000000" w:themeColor="text1"/>
          <w:sz w:val="28"/>
          <w:szCs w:val="28"/>
          <w:lang w:eastAsia="en-US"/>
        </w:rPr>
        <w:t xml:space="preserve">necessary </w:t>
      </w:r>
      <w:r w:rsidRPr="00D94B59">
        <w:rPr>
          <w:rFonts w:asciiTheme="minorHAnsi" w:eastAsiaTheme="minorHAnsi" w:hAnsiTheme="minorHAnsi" w:cstheme="minorBidi"/>
          <w:color w:val="000000" w:themeColor="text1"/>
          <w:sz w:val="28"/>
          <w:szCs w:val="28"/>
          <w:lang w:eastAsia="en-US"/>
        </w:rPr>
        <w:t>expensive.</w:t>
      </w:r>
      <w:r w:rsidR="002C71B5" w:rsidRPr="00D94B59">
        <w:rPr>
          <w:rFonts w:asciiTheme="minorHAnsi" w:eastAsiaTheme="minorHAnsi" w:hAnsiTheme="minorHAnsi" w:cstheme="minorBidi"/>
          <w:color w:val="000000" w:themeColor="text1"/>
          <w:sz w:val="28"/>
          <w:szCs w:val="28"/>
          <w:lang w:eastAsia="en-US"/>
        </w:rPr>
        <w:t xml:space="preserve"> </w:t>
      </w:r>
      <w:r w:rsidRPr="00D94B59">
        <w:rPr>
          <w:rFonts w:asciiTheme="minorHAnsi" w:eastAsiaTheme="minorHAnsi" w:hAnsiTheme="minorHAnsi" w:cstheme="minorBidi"/>
          <w:sz w:val="28"/>
          <w:szCs w:val="28"/>
          <w:lang w:eastAsia="en-US"/>
        </w:rPr>
        <w:t xml:space="preserve">There are few methods </w:t>
      </w:r>
      <w:r w:rsidR="007D6052" w:rsidRPr="00D94B59">
        <w:rPr>
          <w:rFonts w:asciiTheme="minorHAnsi" w:eastAsiaTheme="minorHAnsi" w:hAnsiTheme="minorHAnsi" w:cstheme="minorBidi"/>
          <w:sz w:val="28"/>
          <w:szCs w:val="28"/>
          <w:lang w:eastAsia="en-US"/>
        </w:rPr>
        <w:t xml:space="preserve">that are costless or inexpensive so that organisation can save their budget and still achieving. </w:t>
      </w:r>
    </w:p>
    <w:p w14:paraId="27C1942C" w14:textId="7FAC8BF7" w:rsidR="0094444F" w:rsidRPr="00D94B59" w:rsidRDefault="004448F9" w:rsidP="00D94B59">
      <w:pPr>
        <w:spacing w:after="240"/>
        <w:rPr>
          <w:color w:val="000000" w:themeColor="text1"/>
          <w:sz w:val="40"/>
          <w:szCs w:val="40"/>
        </w:rPr>
      </w:pPr>
      <w:r w:rsidRPr="00D94B59">
        <w:rPr>
          <w:color w:val="000000" w:themeColor="text1"/>
          <w:sz w:val="32"/>
          <w:szCs w:val="32"/>
        </w:rPr>
        <w:t xml:space="preserve">a). </w:t>
      </w:r>
      <w:r w:rsidR="00C85D1F" w:rsidRPr="00D94B59">
        <w:rPr>
          <w:color w:val="000000" w:themeColor="text1"/>
          <w:sz w:val="32"/>
          <w:szCs w:val="32"/>
        </w:rPr>
        <w:t xml:space="preserve">Recruitment </w:t>
      </w:r>
      <w:r w:rsidR="008A30A9" w:rsidRPr="00D94B59">
        <w:rPr>
          <w:color w:val="000000" w:themeColor="text1"/>
          <w:sz w:val="32"/>
          <w:szCs w:val="32"/>
        </w:rPr>
        <w:t>p</w:t>
      </w:r>
      <w:r w:rsidR="005B0DAC" w:rsidRPr="00D94B59">
        <w:rPr>
          <w:color w:val="000000" w:themeColor="text1"/>
          <w:sz w:val="32"/>
          <w:szCs w:val="32"/>
        </w:rPr>
        <w:t>roces</w:t>
      </w:r>
      <w:r w:rsidR="008A30A9" w:rsidRPr="00D94B59">
        <w:rPr>
          <w:color w:val="000000" w:themeColor="text1"/>
          <w:sz w:val="32"/>
          <w:szCs w:val="32"/>
        </w:rPr>
        <w:t>s – hire the right people</w:t>
      </w:r>
    </w:p>
    <w:p w14:paraId="3E381FA6" w14:textId="4EB810D7" w:rsidR="0094444F" w:rsidRPr="00D94B59" w:rsidRDefault="0094444F" w:rsidP="00E35F3A">
      <w:pPr>
        <w:pStyle w:val="NormalnyWeb"/>
        <w:shd w:val="clear" w:color="auto" w:fill="FFFFFF"/>
        <w:spacing w:before="0" w:beforeAutospacing="0" w:after="240" w:afterAutospacing="0"/>
        <w:textAlignment w:val="baseline"/>
        <w:rPr>
          <w:rFonts w:asciiTheme="minorHAnsi" w:eastAsiaTheme="minorHAnsi" w:hAnsiTheme="minorHAnsi" w:cstheme="minorBidi"/>
          <w:sz w:val="28"/>
          <w:szCs w:val="28"/>
          <w:lang w:eastAsia="en-US"/>
        </w:rPr>
      </w:pPr>
      <w:r w:rsidRPr="00D94B59">
        <w:rPr>
          <w:rFonts w:asciiTheme="minorHAnsi" w:eastAsiaTheme="minorHAnsi" w:hAnsiTheme="minorHAnsi" w:cstheme="minorBidi"/>
          <w:sz w:val="28"/>
          <w:szCs w:val="28"/>
          <w:lang w:eastAsia="en-US"/>
        </w:rPr>
        <w:t xml:space="preserve">Interview is the first and important interaction with the person who potentially will be working for the organisation. When in process of choosing the right candidate it is crucial to ask adequate questions, like for example: “How would you react if..?”, “What would you do?”. </w:t>
      </w:r>
    </w:p>
    <w:p w14:paraId="12150D98" w14:textId="0D0CE195" w:rsidR="00C85D1F" w:rsidRPr="00D94B59" w:rsidRDefault="0094444F" w:rsidP="00E35F3A">
      <w:pPr>
        <w:pStyle w:val="NormalnyWeb"/>
        <w:shd w:val="clear" w:color="auto" w:fill="FFFFFF"/>
        <w:spacing w:before="0" w:beforeAutospacing="0" w:after="240" w:afterAutospacing="0"/>
        <w:textAlignment w:val="baseline"/>
        <w:rPr>
          <w:rFonts w:asciiTheme="minorHAnsi" w:eastAsiaTheme="minorHAnsi" w:hAnsiTheme="minorHAnsi" w:cstheme="minorBidi"/>
          <w:sz w:val="28"/>
          <w:szCs w:val="28"/>
          <w:lang w:eastAsia="en-US"/>
        </w:rPr>
      </w:pPr>
      <w:r w:rsidRPr="00D94B59">
        <w:rPr>
          <w:rFonts w:asciiTheme="minorHAnsi" w:eastAsiaTheme="minorHAnsi" w:hAnsiTheme="minorHAnsi" w:cstheme="minorBidi"/>
          <w:sz w:val="28"/>
          <w:szCs w:val="28"/>
          <w:lang w:eastAsia="en-US"/>
        </w:rPr>
        <w:t xml:space="preserve">Creating </w:t>
      </w:r>
      <w:r w:rsidR="00D751B2" w:rsidRPr="00D94B59">
        <w:rPr>
          <w:rFonts w:asciiTheme="minorHAnsi" w:eastAsiaTheme="minorHAnsi" w:hAnsiTheme="minorHAnsi" w:cstheme="minorBidi"/>
          <w:sz w:val="28"/>
          <w:szCs w:val="28"/>
          <w:lang w:eastAsia="en-US"/>
        </w:rPr>
        <w:t xml:space="preserve">work related </w:t>
      </w:r>
      <w:r w:rsidRPr="00D94B59">
        <w:rPr>
          <w:rFonts w:asciiTheme="minorHAnsi" w:eastAsiaTheme="minorHAnsi" w:hAnsiTheme="minorHAnsi" w:cstheme="minorBidi"/>
          <w:sz w:val="28"/>
          <w:szCs w:val="28"/>
          <w:lang w:eastAsia="en-US"/>
        </w:rPr>
        <w:t>scenarios</w:t>
      </w:r>
      <w:r w:rsidR="00D751B2" w:rsidRPr="00D94B59">
        <w:rPr>
          <w:rFonts w:asciiTheme="minorHAnsi" w:eastAsiaTheme="minorHAnsi" w:hAnsiTheme="minorHAnsi" w:cstheme="minorBidi"/>
          <w:sz w:val="28"/>
          <w:szCs w:val="28"/>
          <w:lang w:eastAsia="en-US"/>
        </w:rPr>
        <w:t xml:space="preserve"> and</w:t>
      </w:r>
      <w:r w:rsidRPr="00D94B59">
        <w:rPr>
          <w:rFonts w:asciiTheme="minorHAnsi" w:eastAsiaTheme="minorHAnsi" w:hAnsiTheme="minorHAnsi" w:cstheme="minorBidi"/>
          <w:sz w:val="28"/>
          <w:szCs w:val="28"/>
          <w:lang w:eastAsia="en-US"/>
        </w:rPr>
        <w:t xml:space="preserve"> </w:t>
      </w:r>
      <w:r w:rsidR="00D751B2" w:rsidRPr="00D94B59">
        <w:rPr>
          <w:rFonts w:asciiTheme="minorHAnsi" w:eastAsiaTheme="minorHAnsi" w:hAnsiTheme="minorHAnsi" w:cstheme="minorBidi"/>
          <w:sz w:val="28"/>
          <w:szCs w:val="28"/>
          <w:lang w:eastAsia="en-US"/>
        </w:rPr>
        <w:t>analysing</w:t>
      </w:r>
      <w:r w:rsidRPr="00D94B59">
        <w:rPr>
          <w:rFonts w:asciiTheme="minorHAnsi" w:eastAsiaTheme="minorHAnsi" w:hAnsiTheme="minorHAnsi" w:cstheme="minorBidi"/>
          <w:sz w:val="28"/>
          <w:szCs w:val="28"/>
          <w:lang w:eastAsia="en-US"/>
        </w:rPr>
        <w:t xml:space="preserve"> t</w:t>
      </w:r>
      <w:r w:rsidR="00D751B2" w:rsidRPr="00D94B59">
        <w:rPr>
          <w:rFonts w:asciiTheme="minorHAnsi" w:eastAsiaTheme="minorHAnsi" w:hAnsiTheme="minorHAnsi" w:cstheme="minorBidi"/>
          <w:sz w:val="28"/>
          <w:szCs w:val="28"/>
          <w:lang w:eastAsia="en-US"/>
        </w:rPr>
        <w:t>he</w:t>
      </w:r>
      <w:r w:rsidRPr="00D94B59">
        <w:rPr>
          <w:rFonts w:asciiTheme="minorHAnsi" w:eastAsiaTheme="minorHAnsi" w:hAnsiTheme="minorHAnsi" w:cstheme="minorBidi"/>
          <w:sz w:val="28"/>
          <w:szCs w:val="28"/>
          <w:lang w:eastAsia="en-US"/>
        </w:rPr>
        <w:t xml:space="preserve"> answers, can give an idea if person would be right for the position available.</w:t>
      </w:r>
      <w:r w:rsidR="00573353" w:rsidRPr="00D94B59">
        <w:rPr>
          <w:rFonts w:asciiTheme="minorHAnsi" w:eastAsiaTheme="minorHAnsi" w:hAnsiTheme="minorHAnsi" w:cstheme="minorBidi"/>
          <w:sz w:val="28"/>
          <w:szCs w:val="28"/>
          <w:lang w:eastAsia="en-US"/>
        </w:rPr>
        <w:t xml:space="preserve"> Showing to candidate the areas of workplace itself and communicating the required sets of tasks clearly without misleading or hiding information will enable candidate to understand what is </w:t>
      </w:r>
      <w:r w:rsidR="00EA4F6A" w:rsidRPr="00D94B59">
        <w:rPr>
          <w:rFonts w:asciiTheme="minorHAnsi" w:eastAsiaTheme="minorHAnsi" w:hAnsiTheme="minorHAnsi" w:cstheme="minorBidi"/>
          <w:sz w:val="28"/>
          <w:szCs w:val="28"/>
          <w:lang w:eastAsia="en-US"/>
        </w:rPr>
        <w:t>expected and such candidate will th</w:t>
      </w:r>
      <w:r w:rsidR="00D751B2" w:rsidRPr="00D94B59">
        <w:rPr>
          <w:rFonts w:asciiTheme="minorHAnsi" w:eastAsiaTheme="minorHAnsi" w:hAnsiTheme="minorHAnsi" w:cstheme="minorBidi"/>
          <w:sz w:val="28"/>
          <w:szCs w:val="28"/>
          <w:lang w:eastAsia="en-US"/>
        </w:rPr>
        <w:t>e</w:t>
      </w:r>
      <w:r w:rsidR="00EA4F6A" w:rsidRPr="00D94B59">
        <w:rPr>
          <w:rFonts w:asciiTheme="minorHAnsi" w:eastAsiaTheme="minorHAnsi" w:hAnsiTheme="minorHAnsi" w:cstheme="minorBidi"/>
          <w:sz w:val="28"/>
          <w:szCs w:val="28"/>
          <w:lang w:eastAsia="en-US"/>
        </w:rPr>
        <w:t>n</w:t>
      </w:r>
      <w:r w:rsidR="00D751B2" w:rsidRPr="00D94B59">
        <w:rPr>
          <w:rFonts w:asciiTheme="minorHAnsi" w:eastAsiaTheme="minorHAnsi" w:hAnsiTheme="minorHAnsi" w:cstheme="minorBidi"/>
          <w:sz w:val="28"/>
          <w:szCs w:val="28"/>
          <w:lang w:eastAsia="en-US"/>
        </w:rPr>
        <w:t xml:space="preserve"> </w:t>
      </w:r>
      <w:r w:rsidR="00EA4F6A" w:rsidRPr="00D94B59">
        <w:rPr>
          <w:rFonts w:asciiTheme="minorHAnsi" w:eastAsiaTheme="minorHAnsi" w:hAnsiTheme="minorHAnsi" w:cstheme="minorBidi"/>
          <w:sz w:val="28"/>
          <w:szCs w:val="28"/>
          <w:lang w:eastAsia="en-US"/>
        </w:rPr>
        <w:t xml:space="preserve">be ready </w:t>
      </w:r>
      <w:r w:rsidR="00D751B2" w:rsidRPr="00D94B59">
        <w:rPr>
          <w:rFonts w:asciiTheme="minorHAnsi" w:eastAsiaTheme="minorHAnsi" w:hAnsiTheme="minorHAnsi" w:cstheme="minorBidi"/>
          <w:sz w:val="28"/>
          <w:szCs w:val="28"/>
          <w:lang w:eastAsia="en-US"/>
        </w:rPr>
        <w:t xml:space="preserve">to </w:t>
      </w:r>
      <w:r w:rsidR="00EA4F6A" w:rsidRPr="00D94B59">
        <w:rPr>
          <w:rFonts w:asciiTheme="minorHAnsi" w:eastAsiaTheme="minorHAnsi" w:hAnsiTheme="minorHAnsi" w:cstheme="minorBidi"/>
          <w:sz w:val="28"/>
          <w:szCs w:val="28"/>
          <w:lang w:eastAsia="en-US"/>
        </w:rPr>
        <w:t xml:space="preserve">accept or resign the offer. </w:t>
      </w:r>
    </w:p>
    <w:p w14:paraId="61B7D8C8" w14:textId="77777777" w:rsidR="007D2779" w:rsidRDefault="00C85D1F" w:rsidP="007D2779">
      <w:pPr>
        <w:pStyle w:val="NormalnyWeb"/>
        <w:shd w:val="clear" w:color="auto" w:fill="FFFFFF"/>
        <w:spacing w:before="0" w:beforeAutospacing="0" w:after="240" w:afterAutospacing="0"/>
        <w:textAlignment w:val="baseline"/>
        <w:rPr>
          <w:rFonts w:asciiTheme="minorHAnsi" w:eastAsiaTheme="minorHAnsi" w:hAnsiTheme="minorHAnsi" w:cstheme="minorBidi"/>
          <w:sz w:val="28"/>
          <w:szCs w:val="28"/>
          <w:lang w:eastAsia="en-US"/>
        </w:rPr>
      </w:pPr>
      <w:r w:rsidRPr="00D94B59">
        <w:rPr>
          <w:rFonts w:asciiTheme="minorHAnsi" w:eastAsiaTheme="minorHAnsi" w:hAnsiTheme="minorHAnsi" w:cstheme="minorBidi"/>
          <w:sz w:val="28"/>
          <w:szCs w:val="28"/>
          <w:lang w:eastAsia="en-US"/>
        </w:rPr>
        <w:t xml:space="preserve">If candidate was successful and shows courage to work within the organisation, contract must be signed. Work contracts are usually </w:t>
      </w:r>
      <w:r w:rsidR="00EB5EC4" w:rsidRPr="00D94B59">
        <w:rPr>
          <w:rFonts w:asciiTheme="minorHAnsi" w:eastAsiaTheme="minorHAnsi" w:hAnsiTheme="minorHAnsi" w:cstheme="minorBidi"/>
          <w:sz w:val="28"/>
          <w:szCs w:val="28"/>
          <w:lang w:eastAsia="en-US"/>
        </w:rPr>
        <w:t>starting with the three month probationary period, and that’s the time when employer can extend or fire the</w:t>
      </w:r>
      <w:r w:rsidR="00A85CAB" w:rsidRPr="00D94B59">
        <w:rPr>
          <w:rFonts w:asciiTheme="minorHAnsi" w:eastAsiaTheme="minorHAnsi" w:hAnsiTheme="minorHAnsi" w:cstheme="minorBidi"/>
          <w:sz w:val="28"/>
          <w:szCs w:val="28"/>
          <w:lang w:eastAsia="en-US"/>
        </w:rPr>
        <w:t xml:space="preserve"> associate, depending on the progress and performance presented during that period of time.</w:t>
      </w:r>
      <w:r w:rsidR="00EB5EC4" w:rsidRPr="00D94B59">
        <w:rPr>
          <w:rFonts w:asciiTheme="minorHAnsi" w:eastAsiaTheme="minorHAnsi" w:hAnsiTheme="minorHAnsi" w:cstheme="minorBidi"/>
          <w:sz w:val="28"/>
          <w:szCs w:val="28"/>
          <w:lang w:eastAsia="en-US"/>
        </w:rPr>
        <w:t xml:space="preserve">  </w:t>
      </w:r>
      <w:r w:rsidR="00EA4F6A" w:rsidRPr="00D94B59">
        <w:rPr>
          <w:rFonts w:asciiTheme="minorHAnsi" w:eastAsiaTheme="minorHAnsi" w:hAnsiTheme="minorHAnsi" w:cstheme="minorBidi"/>
          <w:sz w:val="28"/>
          <w:szCs w:val="28"/>
          <w:lang w:eastAsia="en-US"/>
        </w:rPr>
        <w:t xml:space="preserve">Good recruitment practices will save time and money to the company. </w:t>
      </w:r>
      <w:r w:rsidRPr="00D94B59">
        <w:rPr>
          <w:rFonts w:asciiTheme="minorHAnsi" w:eastAsiaTheme="minorHAnsi" w:hAnsiTheme="minorHAnsi" w:cstheme="minorBidi"/>
          <w:sz w:val="28"/>
          <w:szCs w:val="28"/>
          <w:lang w:eastAsia="en-US"/>
        </w:rPr>
        <w:t xml:space="preserve">Contract </w:t>
      </w:r>
      <w:r w:rsidR="00634245" w:rsidRPr="00D94B59">
        <w:rPr>
          <w:rFonts w:asciiTheme="minorHAnsi" w:eastAsiaTheme="minorHAnsi" w:hAnsiTheme="minorHAnsi" w:cstheme="minorBidi"/>
          <w:sz w:val="28"/>
          <w:szCs w:val="28"/>
          <w:lang w:eastAsia="en-US"/>
        </w:rPr>
        <w:t xml:space="preserve">should ideally </w:t>
      </w:r>
      <w:r w:rsidR="00AD2EEC" w:rsidRPr="00D94B59">
        <w:rPr>
          <w:rFonts w:asciiTheme="minorHAnsi" w:eastAsiaTheme="minorHAnsi" w:hAnsiTheme="minorHAnsi" w:cstheme="minorBidi"/>
          <w:sz w:val="28"/>
          <w:szCs w:val="28"/>
          <w:lang w:eastAsia="en-US"/>
        </w:rPr>
        <w:t>include information such as:</w:t>
      </w:r>
      <w:r w:rsidR="00634245" w:rsidRPr="00D94B59">
        <w:rPr>
          <w:rFonts w:asciiTheme="minorHAnsi" w:eastAsiaTheme="minorHAnsi" w:hAnsiTheme="minorHAnsi" w:cstheme="minorBidi"/>
          <w:sz w:val="28"/>
          <w:szCs w:val="28"/>
          <w:lang w:eastAsia="en-US"/>
        </w:rPr>
        <w:t xml:space="preserve"> required hours of work, job description, </w:t>
      </w:r>
      <w:r w:rsidR="00AD2EEC" w:rsidRPr="00D94B59">
        <w:rPr>
          <w:rFonts w:asciiTheme="minorHAnsi" w:eastAsiaTheme="minorHAnsi" w:hAnsiTheme="minorHAnsi" w:cstheme="minorBidi"/>
          <w:sz w:val="28"/>
          <w:szCs w:val="28"/>
          <w:lang w:eastAsia="en-US"/>
        </w:rPr>
        <w:t xml:space="preserve">pay rate and </w:t>
      </w:r>
      <w:r w:rsidR="00634245" w:rsidRPr="00D94B59">
        <w:rPr>
          <w:rFonts w:asciiTheme="minorHAnsi" w:eastAsiaTheme="minorHAnsi" w:hAnsiTheme="minorHAnsi" w:cstheme="minorBidi"/>
          <w:sz w:val="28"/>
          <w:szCs w:val="28"/>
          <w:lang w:eastAsia="en-US"/>
        </w:rPr>
        <w:t>procedures</w:t>
      </w:r>
      <w:r w:rsidR="00AD2EEC" w:rsidRPr="00D94B59">
        <w:rPr>
          <w:rFonts w:asciiTheme="minorHAnsi" w:eastAsiaTheme="minorHAnsi" w:hAnsiTheme="minorHAnsi" w:cstheme="minorBidi"/>
          <w:sz w:val="28"/>
          <w:szCs w:val="28"/>
          <w:lang w:eastAsia="en-US"/>
        </w:rPr>
        <w:t xml:space="preserve">. Signing the contract by employee indicates that he or she agrees to the term and conditions offered by employer </w:t>
      </w:r>
      <w:r w:rsidR="00D543AD" w:rsidRPr="00D94B59">
        <w:rPr>
          <w:rFonts w:asciiTheme="minorHAnsi" w:eastAsiaTheme="minorHAnsi" w:hAnsiTheme="minorHAnsi" w:cstheme="minorBidi"/>
          <w:sz w:val="28"/>
          <w:szCs w:val="28"/>
          <w:lang w:eastAsia="en-US"/>
        </w:rPr>
        <w:t>(Acas, 2019).</w:t>
      </w:r>
    </w:p>
    <w:p w14:paraId="19281219" w14:textId="3689DB89" w:rsidR="00B4783B" w:rsidRPr="007D2779" w:rsidRDefault="009D3C5D" w:rsidP="007D2779">
      <w:pPr>
        <w:pStyle w:val="NormalnyWeb"/>
        <w:shd w:val="clear" w:color="auto" w:fill="FFFFFF"/>
        <w:spacing w:before="0" w:beforeAutospacing="0" w:after="240" w:afterAutospacing="0"/>
        <w:textAlignment w:val="baseline"/>
        <w:rPr>
          <w:rFonts w:asciiTheme="minorHAnsi" w:eastAsiaTheme="minorHAnsi" w:hAnsiTheme="minorHAnsi" w:cstheme="minorBidi"/>
          <w:sz w:val="22"/>
          <w:szCs w:val="22"/>
          <w:lang w:eastAsia="en-US"/>
        </w:rPr>
      </w:pPr>
      <w:r w:rsidRPr="007D2779">
        <w:rPr>
          <w:rFonts w:asciiTheme="minorHAnsi" w:eastAsiaTheme="minorHAnsi" w:hAnsiTheme="minorHAnsi" w:cstheme="minorBidi"/>
          <w:sz w:val="28"/>
          <w:szCs w:val="28"/>
          <w:lang w:eastAsia="en-US"/>
        </w:rPr>
        <w:lastRenderedPageBreak/>
        <w:t>Recommenda</w:t>
      </w:r>
      <w:r w:rsidR="00B4783B" w:rsidRPr="007D2779">
        <w:rPr>
          <w:rFonts w:asciiTheme="minorHAnsi" w:eastAsiaTheme="minorHAnsi" w:hAnsiTheme="minorHAnsi" w:cstheme="minorBidi"/>
          <w:sz w:val="28"/>
          <w:szCs w:val="28"/>
          <w:lang w:eastAsia="en-US"/>
        </w:rPr>
        <w:t xml:space="preserve">tion: </w:t>
      </w:r>
    </w:p>
    <w:p w14:paraId="3CA29833" w14:textId="16A2DFD7" w:rsidR="00B4783B" w:rsidRPr="007D2779" w:rsidRDefault="00B4783B" w:rsidP="008230AD">
      <w:pPr>
        <w:pStyle w:val="NormalnyWeb"/>
        <w:shd w:val="clear" w:color="auto" w:fill="FFFFFF"/>
        <w:spacing w:before="0" w:beforeAutospacing="0" w:after="0" w:afterAutospacing="0"/>
        <w:textAlignment w:val="baseline"/>
        <w:rPr>
          <w:rFonts w:asciiTheme="minorHAnsi" w:eastAsiaTheme="minorHAnsi" w:hAnsiTheme="minorHAnsi" w:cstheme="minorBidi"/>
          <w:sz w:val="28"/>
          <w:szCs w:val="28"/>
          <w:lang w:eastAsia="en-US"/>
        </w:rPr>
      </w:pPr>
      <w:r w:rsidRPr="007D2779">
        <w:rPr>
          <w:rFonts w:asciiTheme="minorHAnsi" w:eastAsiaTheme="minorHAnsi" w:hAnsiTheme="minorHAnsi" w:cstheme="minorBidi"/>
          <w:sz w:val="28"/>
          <w:szCs w:val="28"/>
          <w:lang w:eastAsia="en-US"/>
        </w:rPr>
        <w:t xml:space="preserve">Make sure that Human Resources take extra care while interviewing new people, there must be clear communication about the tasks and job description between recruitment team and future employee. Contract should be clear and easy to understand by employee. There should be no hidden agenda. </w:t>
      </w:r>
    </w:p>
    <w:p w14:paraId="78EC57A9" w14:textId="77777777" w:rsidR="000B176D" w:rsidRDefault="000B176D" w:rsidP="004448F9">
      <w:pPr>
        <w:pStyle w:val="NormalnyWeb"/>
        <w:shd w:val="clear" w:color="auto" w:fill="FFFFFF"/>
        <w:spacing w:before="0" w:beforeAutospacing="0" w:after="0" w:afterAutospacing="0"/>
        <w:textAlignment w:val="baseline"/>
        <w:rPr>
          <w:rFonts w:asciiTheme="minorHAnsi" w:eastAsiaTheme="minorHAnsi" w:hAnsiTheme="minorHAnsi" w:cstheme="minorBidi"/>
          <w:sz w:val="40"/>
          <w:szCs w:val="40"/>
          <w:lang w:eastAsia="en-US"/>
        </w:rPr>
      </w:pPr>
    </w:p>
    <w:p w14:paraId="6EB5A7EB" w14:textId="77777777" w:rsidR="00E751D8" w:rsidRPr="007D2779" w:rsidRDefault="004448F9" w:rsidP="00E751D8">
      <w:pPr>
        <w:pStyle w:val="NormalnyWeb"/>
        <w:shd w:val="clear" w:color="auto" w:fill="FFFFFF"/>
        <w:spacing w:before="0" w:beforeAutospacing="0" w:after="0" w:afterAutospacing="0"/>
        <w:textAlignment w:val="baseline"/>
        <w:rPr>
          <w:rFonts w:asciiTheme="minorHAnsi" w:eastAsiaTheme="minorHAnsi" w:hAnsiTheme="minorHAnsi" w:cstheme="minorBidi"/>
          <w:color w:val="000000" w:themeColor="text1"/>
          <w:sz w:val="32"/>
          <w:szCs w:val="32"/>
          <w:lang w:eastAsia="en-US"/>
        </w:rPr>
      </w:pPr>
      <w:r w:rsidRPr="007D2779">
        <w:rPr>
          <w:rFonts w:asciiTheme="minorHAnsi" w:eastAsiaTheme="minorHAnsi" w:hAnsiTheme="minorHAnsi" w:cstheme="minorBidi"/>
          <w:color w:val="000000" w:themeColor="text1"/>
          <w:sz w:val="32"/>
          <w:szCs w:val="32"/>
          <w:lang w:eastAsia="en-US"/>
        </w:rPr>
        <w:t xml:space="preserve">b).  </w:t>
      </w:r>
      <w:r w:rsidR="009D32B8" w:rsidRPr="007D2779">
        <w:rPr>
          <w:rFonts w:asciiTheme="minorHAnsi" w:eastAsiaTheme="minorHAnsi" w:hAnsiTheme="minorHAnsi" w:cstheme="minorBidi"/>
          <w:color w:val="000000" w:themeColor="text1"/>
          <w:sz w:val="32"/>
          <w:szCs w:val="32"/>
          <w:lang w:eastAsia="en-US"/>
        </w:rPr>
        <w:t xml:space="preserve">Provide </w:t>
      </w:r>
      <w:r w:rsidR="003E055A" w:rsidRPr="007D2779">
        <w:rPr>
          <w:rFonts w:asciiTheme="minorHAnsi" w:eastAsiaTheme="minorHAnsi" w:hAnsiTheme="minorHAnsi" w:cstheme="minorBidi"/>
          <w:color w:val="000000" w:themeColor="text1"/>
          <w:sz w:val="32"/>
          <w:szCs w:val="32"/>
          <w:lang w:eastAsia="en-US"/>
        </w:rPr>
        <w:t xml:space="preserve">your </w:t>
      </w:r>
      <w:r w:rsidR="00FF4CA3" w:rsidRPr="007D2779">
        <w:rPr>
          <w:rFonts w:asciiTheme="minorHAnsi" w:eastAsiaTheme="minorHAnsi" w:hAnsiTheme="minorHAnsi" w:cstheme="minorBidi"/>
          <w:color w:val="000000" w:themeColor="text1"/>
          <w:sz w:val="32"/>
          <w:szCs w:val="32"/>
          <w:lang w:eastAsia="en-US"/>
        </w:rPr>
        <w:t xml:space="preserve">employees with the adequate </w:t>
      </w:r>
    </w:p>
    <w:p w14:paraId="42602F8A" w14:textId="215822DD" w:rsidR="00E751D8" w:rsidRDefault="00E751D8" w:rsidP="00E751D8">
      <w:pPr>
        <w:pStyle w:val="NormalnyWeb"/>
        <w:shd w:val="clear" w:color="auto" w:fill="FFFFFF"/>
        <w:spacing w:before="0" w:beforeAutospacing="0" w:after="0" w:afterAutospacing="0"/>
        <w:textAlignment w:val="baseline"/>
        <w:rPr>
          <w:rFonts w:asciiTheme="minorHAnsi" w:eastAsiaTheme="minorHAnsi" w:hAnsiTheme="minorHAnsi" w:cstheme="minorBidi"/>
          <w:color w:val="404040" w:themeColor="text1" w:themeTint="BF"/>
          <w:sz w:val="44"/>
          <w:szCs w:val="44"/>
          <w:lang w:eastAsia="en-US"/>
        </w:rPr>
      </w:pPr>
      <w:r w:rsidRPr="007D2779">
        <w:rPr>
          <w:rFonts w:asciiTheme="minorHAnsi" w:eastAsiaTheme="minorHAnsi" w:hAnsiTheme="minorHAnsi" w:cstheme="minorBidi"/>
          <w:color w:val="000000" w:themeColor="text1"/>
          <w:sz w:val="32"/>
          <w:szCs w:val="32"/>
          <w:lang w:eastAsia="en-US"/>
        </w:rPr>
        <w:t xml:space="preserve">       facilities</w:t>
      </w:r>
      <w:r w:rsidR="006C03A1" w:rsidRPr="007D2779">
        <w:rPr>
          <w:rFonts w:asciiTheme="minorHAnsi" w:eastAsiaTheme="minorHAnsi" w:hAnsiTheme="minorHAnsi" w:cstheme="minorBidi"/>
          <w:color w:val="000000" w:themeColor="text1"/>
          <w:sz w:val="32"/>
          <w:szCs w:val="32"/>
          <w:lang w:eastAsia="en-US"/>
        </w:rPr>
        <w:t xml:space="preserve">    </w:t>
      </w:r>
      <w:r w:rsidRPr="007D2779">
        <w:rPr>
          <w:rFonts w:asciiTheme="minorHAnsi" w:eastAsiaTheme="minorHAnsi" w:hAnsiTheme="minorHAnsi" w:cstheme="minorBidi"/>
          <w:color w:val="000000" w:themeColor="text1"/>
          <w:sz w:val="32"/>
          <w:szCs w:val="32"/>
          <w:lang w:eastAsia="en-US"/>
        </w:rPr>
        <w:t xml:space="preserve">      </w:t>
      </w:r>
    </w:p>
    <w:p w14:paraId="51B16005" w14:textId="1BE52F9C" w:rsidR="00C5727A" w:rsidRPr="007D2779" w:rsidRDefault="00D034DB" w:rsidP="00E751D8">
      <w:pPr>
        <w:pStyle w:val="NormalnyWeb"/>
        <w:shd w:val="clear" w:color="auto" w:fill="FFFFFF"/>
        <w:spacing w:before="240" w:beforeAutospacing="0" w:after="240" w:afterAutospacing="0"/>
        <w:textAlignment w:val="baseline"/>
        <w:rPr>
          <w:rFonts w:asciiTheme="minorHAnsi" w:eastAsiaTheme="minorHAnsi" w:hAnsiTheme="minorHAnsi" w:cstheme="minorBidi"/>
          <w:color w:val="404040" w:themeColor="text1" w:themeTint="BF"/>
          <w:sz w:val="36"/>
          <w:szCs w:val="36"/>
          <w:highlight w:val="yellow"/>
          <w:lang w:eastAsia="en-US"/>
        </w:rPr>
      </w:pPr>
      <w:r w:rsidRPr="007D2779">
        <w:rPr>
          <w:rFonts w:asciiTheme="minorHAnsi" w:eastAsiaTheme="minorHAnsi" w:hAnsiTheme="minorHAnsi" w:cstheme="minorBidi"/>
          <w:sz w:val="28"/>
          <w:szCs w:val="28"/>
          <w:lang w:eastAsia="en-US"/>
        </w:rPr>
        <w:t>Employers must provide their workers with the certain work facilities in order, to comply with the United Kingdom’s safety, health and welfare legislation</w:t>
      </w:r>
      <w:r w:rsidR="004C05A0" w:rsidRPr="007D2779">
        <w:rPr>
          <w:rFonts w:asciiTheme="minorHAnsi" w:eastAsiaTheme="minorHAnsi" w:hAnsiTheme="minorHAnsi" w:cstheme="minorBidi"/>
          <w:sz w:val="28"/>
          <w:szCs w:val="28"/>
          <w:lang w:eastAsia="en-US"/>
        </w:rPr>
        <w:t xml:space="preserve"> </w:t>
      </w:r>
      <w:r w:rsidR="0084356D" w:rsidRPr="007D2779">
        <w:rPr>
          <w:rFonts w:asciiTheme="minorHAnsi" w:eastAsiaTheme="minorHAnsi" w:hAnsiTheme="minorHAnsi" w:cstheme="minorBidi"/>
          <w:sz w:val="28"/>
          <w:szCs w:val="28"/>
          <w:lang w:eastAsia="en-US"/>
        </w:rPr>
        <w:t xml:space="preserve">(Talk Business, 2019). </w:t>
      </w:r>
    </w:p>
    <w:p w14:paraId="2B727965" w14:textId="25C1FD67" w:rsidR="00C5727A" w:rsidRPr="007D2779" w:rsidRDefault="0055197B" w:rsidP="000B176D">
      <w:pPr>
        <w:pStyle w:val="NormalnyWeb"/>
        <w:shd w:val="clear" w:color="auto" w:fill="FFFFFF"/>
        <w:spacing w:before="0" w:beforeAutospacing="0" w:after="240" w:afterAutospacing="0"/>
        <w:rPr>
          <w:rFonts w:asciiTheme="minorHAnsi" w:eastAsiaTheme="minorHAnsi" w:hAnsiTheme="minorHAnsi" w:cstheme="minorBidi"/>
          <w:sz w:val="28"/>
          <w:szCs w:val="28"/>
          <w:lang w:eastAsia="en-US"/>
        </w:rPr>
      </w:pPr>
      <w:r w:rsidRPr="007D2779">
        <w:rPr>
          <w:rFonts w:asciiTheme="minorHAnsi" w:eastAsiaTheme="minorHAnsi" w:hAnsiTheme="minorHAnsi" w:cstheme="minorBidi"/>
          <w:sz w:val="28"/>
          <w:szCs w:val="28"/>
          <w:lang w:eastAsia="en-US"/>
        </w:rPr>
        <w:t>When opening</w:t>
      </w:r>
      <w:r w:rsidR="00C36926" w:rsidRPr="007D2779">
        <w:rPr>
          <w:rFonts w:asciiTheme="minorHAnsi" w:eastAsiaTheme="minorHAnsi" w:hAnsiTheme="minorHAnsi" w:cstheme="minorBidi"/>
          <w:sz w:val="28"/>
          <w:szCs w:val="28"/>
          <w:lang w:eastAsia="en-US"/>
        </w:rPr>
        <w:t xml:space="preserve"> and structuring work</w:t>
      </w:r>
      <w:r w:rsidRPr="007D2779">
        <w:rPr>
          <w:rFonts w:asciiTheme="minorHAnsi" w:eastAsiaTheme="minorHAnsi" w:hAnsiTheme="minorHAnsi" w:cstheme="minorBidi"/>
          <w:sz w:val="28"/>
          <w:szCs w:val="28"/>
          <w:lang w:eastAsia="en-US"/>
        </w:rPr>
        <w:t xml:space="preserve"> placements such as amazon warehouse</w:t>
      </w:r>
      <w:r w:rsidR="00BE6E64" w:rsidRPr="007D2779">
        <w:rPr>
          <w:rFonts w:asciiTheme="minorHAnsi" w:eastAsiaTheme="minorHAnsi" w:hAnsiTheme="minorHAnsi" w:cstheme="minorBidi"/>
          <w:sz w:val="28"/>
          <w:szCs w:val="28"/>
          <w:lang w:eastAsia="en-US"/>
        </w:rPr>
        <w:t>s</w:t>
      </w:r>
      <w:r w:rsidRPr="007D2779">
        <w:rPr>
          <w:rFonts w:asciiTheme="minorHAnsi" w:eastAsiaTheme="minorHAnsi" w:hAnsiTheme="minorHAnsi" w:cstheme="minorBidi"/>
          <w:sz w:val="28"/>
          <w:szCs w:val="28"/>
          <w:lang w:eastAsia="en-US"/>
        </w:rPr>
        <w:t xml:space="preserve"> it is very important </w:t>
      </w:r>
      <w:r w:rsidR="00C36926" w:rsidRPr="007D2779">
        <w:rPr>
          <w:rFonts w:asciiTheme="minorHAnsi" w:eastAsiaTheme="minorHAnsi" w:hAnsiTheme="minorHAnsi" w:cstheme="minorBidi"/>
          <w:sz w:val="28"/>
          <w:szCs w:val="28"/>
          <w:lang w:eastAsia="en-US"/>
        </w:rPr>
        <w:t xml:space="preserve">to considerate facilities such as toilets, changing rooms, hand wash areas and </w:t>
      </w:r>
      <w:r w:rsidR="00105D86" w:rsidRPr="007D2779">
        <w:rPr>
          <w:rFonts w:asciiTheme="minorHAnsi" w:eastAsiaTheme="minorHAnsi" w:hAnsiTheme="minorHAnsi" w:cstheme="minorBidi"/>
          <w:sz w:val="28"/>
          <w:szCs w:val="28"/>
          <w:lang w:eastAsia="en-US"/>
        </w:rPr>
        <w:t>restroom or canteen</w:t>
      </w:r>
      <w:r w:rsidR="00C36926" w:rsidRPr="007D2779">
        <w:rPr>
          <w:rFonts w:asciiTheme="minorHAnsi" w:eastAsiaTheme="minorHAnsi" w:hAnsiTheme="minorHAnsi" w:cstheme="minorBidi"/>
          <w:sz w:val="28"/>
          <w:szCs w:val="28"/>
          <w:lang w:eastAsia="en-US"/>
        </w:rPr>
        <w:t xml:space="preserve"> where employees would be able to dine or take rest during their break time. </w:t>
      </w:r>
    </w:p>
    <w:p w14:paraId="7040617B" w14:textId="6900EC4A" w:rsidR="00121033" w:rsidRPr="007D2779" w:rsidRDefault="001D6A3F" w:rsidP="00751BC2">
      <w:pPr>
        <w:rPr>
          <w:sz w:val="28"/>
          <w:szCs w:val="28"/>
        </w:rPr>
      </w:pPr>
      <w:r w:rsidRPr="007D2779">
        <w:rPr>
          <w:sz w:val="28"/>
          <w:szCs w:val="28"/>
        </w:rPr>
        <w:t>I</w:t>
      </w:r>
      <w:r w:rsidR="0055197B" w:rsidRPr="007D2779">
        <w:rPr>
          <w:sz w:val="28"/>
          <w:szCs w:val="28"/>
        </w:rPr>
        <w:t xml:space="preserve">f </w:t>
      </w:r>
      <w:r w:rsidRPr="007D2779">
        <w:rPr>
          <w:sz w:val="28"/>
          <w:szCs w:val="28"/>
        </w:rPr>
        <w:t xml:space="preserve">work </w:t>
      </w:r>
      <w:r w:rsidR="0055197B" w:rsidRPr="007D2779">
        <w:rPr>
          <w:sz w:val="28"/>
          <w:szCs w:val="28"/>
        </w:rPr>
        <w:t>placement is as big as</w:t>
      </w:r>
      <w:r w:rsidR="008A790E" w:rsidRPr="007D2779">
        <w:rPr>
          <w:sz w:val="28"/>
          <w:szCs w:val="28"/>
        </w:rPr>
        <w:t xml:space="preserve"> a</w:t>
      </w:r>
      <w:r w:rsidR="00687A5E" w:rsidRPr="007D2779">
        <w:rPr>
          <w:sz w:val="28"/>
          <w:szCs w:val="28"/>
        </w:rPr>
        <w:t>mazon fulfillment centre in Rugeley</w:t>
      </w:r>
      <w:r w:rsidR="0055197B" w:rsidRPr="007D2779">
        <w:rPr>
          <w:sz w:val="28"/>
          <w:szCs w:val="28"/>
        </w:rPr>
        <w:t xml:space="preserve"> </w:t>
      </w:r>
      <w:r w:rsidR="00687A5E" w:rsidRPr="007D2779">
        <w:rPr>
          <w:sz w:val="28"/>
          <w:szCs w:val="28"/>
        </w:rPr>
        <w:t>w</w:t>
      </w:r>
      <w:r w:rsidR="00CD6304" w:rsidRPr="007D2779">
        <w:rPr>
          <w:sz w:val="28"/>
          <w:szCs w:val="28"/>
        </w:rPr>
        <w:t>i</w:t>
      </w:r>
      <w:r w:rsidR="00687A5E" w:rsidRPr="007D2779">
        <w:rPr>
          <w:sz w:val="28"/>
          <w:szCs w:val="28"/>
        </w:rPr>
        <w:t>t</w:t>
      </w:r>
      <w:r w:rsidR="00CD6304" w:rsidRPr="007D2779">
        <w:rPr>
          <w:sz w:val="28"/>
          <w:szCs w:val="28"/>
        </w:rPr>
        <w:t>c</w:t>
      </w:r>
      <w:r w:rsidR="00687A5E" w:rsidRPr="007D2779">
        <w:rPr>
          <w:sz w:val="28"/>
          <w:szCs w:val="28"/>
        </w:rPr>
        <w:t xml:space="preserve">h its length equivalent to </w:t>
      </w:r>
      <w:r w:rsidR="0055197B" w:rsidRPr="007D2779">
        <w:rPr>
          <w:sz w:val="28"/>
          <w:szCs w:val="28"/>
        </w:rPr>
        <w:t xml:space="preserve">nine </w:t>
      </w:r>
      <w:r w:rsidR="00687A5E" w:rsidRPr="007D2779">
        <w:rPr>
          <w:sz w:val="28"/>
          <w:szCs w:val="28"/>
        </w:rPr>
        <w:t xml:space="preserve">and a half </w:t>
      </w:r>
      <w:r w:rsidR="0055197B" w:rsidRPr="007D2779">
        <w:rPr>
          <w:sz w:val="28"/>
          <w:szCs w:val="28"/>
        </w:rPr>
        <w:t>football pitches and 3 floor high</w:t>
      </w:r>
      <w:r w:rsidR="00687A5E" w:rsidRPr="007D2779">
        <w:rPr>
          <w:sz w:val="28"/>
          <w:szCs w:val="28"/>
        </w:rPr>
        <w:t xml:space="preserve"> (Corser, 2018)</w:t>
      </w:r>
      <w:r w:rsidR="002F44F3" w:rsidRPr="007D2779">
        <w:rPr>
          <w:rFonts w:cstheme="minorHAnsi"/>
          <w:color w:val="000000" w:themeColor="text1"/>
          <w:sz w:val="28"/>
          <w:szCs w:val="28"/>
        </w:rPr>
        <w:t xml:space="preserve"> where over 1800 people are employed each year (</w:t>
      </w:r>
      <w:r w:rsidR="008448B7" w:rsidRPr="007D2779">
        <w:rPr>
          <w:rFonts w:cstheme="minorHAnsi"/>
          <w:color w:val="000000" w:themeColor="text1"/>
          <w:sz w:val="28"/>
          <w:szCs w:val="28"/>
        </w:rPr>
        <w:t>Farrell</w:t>
      </w:r>
      <w:r w:rsidR="002F44F3" w:rsidRPr="007D2779">
        <w:rPr>
          <w:rFonts w:cstheme="minorHAnsi"/>
          <w:color w:val="000000" w:themeColor="text1"/>
          <w:sz w:val="28"/>
          <w:szCs w:val="28"/>
        </w:rPr>
        <w:t>, 2018)</w:t>
      </w:r>
      <w:r w:rsidR="00DE16B0" w:rsidRPr="007D2779">
        <w:rPr>
          <w:rFonts w:cstheme="minorHAnsi"/>
          <w:color w:val="000000" w:themeColor="text1"/>
          <w:sz w:val="28"/>
          <w:szCs w:val="28"/>
        </w:rPr>
        <w:t>,</w:t>
      </w:r>
      <w:r w:rsidR="006E1477" w:rsidRPr="007D2779">
        <w:rPr>
          <w:rFonts w:cstheme="minorHAnsi"/>
          <w:color w:val="000000" w:themeColor="text1"/>
          <w:sz w:val="28"/>
          <w:szCs w:val="28"/>
        </w:rPr>
        <w:t xml:space="preserve"> </w:t>
      </w:r>
      <w:r w:rsidR="00DE16B0" w:rsidRPr="007D2779">
        <w:rPr>
          <w:sz w:val="28"/>
          <w:szCs w:val="28"/>
        </w:rPr>
        <w:t>i</w:t>
      </w:r>
      <w:r w:rsidR="0055197B" w:rsidRPr="007D2779">
        <w:rPr>
          <w:sz w:val="28"/>
          <w:szCs w:val="28"/>
        </w:rPr>
        <w:t xml:space="preserve">t should have the </w:t>
      </w:r>
      <w:r w:rsidR="00FA5CA0" w:rsidRPr="007D2779">
        <w:rPr>
          <w:sz w:val="28"/>
          <w:szCs w:val="28"/>
        </w:rPr>
        <w:t xml:space="preserve">right </w:t>
      </w:r>
      <w:r w:rsidR="00105D86" w:rsidRPr="007D2779">
        <w:rPr>
          <w:sz w:val="28"/>
          <w:szCs w:val="28"/>
        </w:rPr>
        <w:t>amount</w:t>
      </w:r>
      <w:r w:rsidR="00834B21" w:rsidRPr="007D2779">
        <w:rPr>
          <w:sz w:val="28"/>
          <w:szCs w:val="28"/>
        </w:rPr>
        <w:t>,</w:t>
      </w:r>
      <w:r w:rsidR="00105D86" w:rsidRPr="007D2779">
        <w:rPr>
          <w:sz w:val="28"/>
          <w:szCs w:val="28"/>
        </w:rPr>
        <w:t xml:space="preserve"> of toilets</w:t>
      </w:r>
      <w:r w:rsidR="00FE2FF5" w:rsidRPr="007D2779">
        <w:rPr>
          <w:sz w:val="28"/>
          <w:szCs w:val="28"/>
        </w:rPr>
        <w:t xml:space="preserve"> </w:t>
      </w:r>
      <w:r w:rsidR="00105D86" w:rsidRPr="007D2779">
        <w:rPr>
          <w:sz w:val="28"/>
          <w:szCs w:val="28"/>
        </w:rPr>
        <w:t xml:space="preserve">adequate to the </w:t>
      </w:r>
      <w:r w:rsidR="00CC4D4F" w:rsidRPr="007D2779">
        <w:rPr>
          <w:sz w:val="28"/>
          <w:szCs w:val="28"/>
        </w:rPr>
        <w:t>number</w:t>
      </w:r>
      <w:r w:rsidR="00105D86" w:rsidRPr="007D2779">
        <w:rPr>
          <w:sz w:val="28"/>
          <w:szCs w:val="28"/>
        </w:rPr>
        <w:t xml:space="preserve"> of employees and placed</w:t>
      </w:r>
      <w:r w:rsidR="0055197B" w:rsidRPr="007D2779">
        <w:rPr>
          <w:sz w:val="28"/>
          <w:szCs w:val="28"/>
        </w:rPr>
        <w:t xml:space="preserve"> on each floor, so that </w:t>
      </w:r>
      <w:r w:rsidR="00105D86" w:rsidRPr="007D2779">
        <w:rPr>
          <w:sz w:val="28"/>
          <w:szCs w:val="28"/>
        </w:rPr>
        <w:t>workers</w:t>
      </w:r>
      <w:r w:rsidR="0055197B" w:rsidRPr="007D2779">
        <w:rPr>
          <w:sz w:val="28"/>
          <w:szCs w:val="28"/>
        </w:rPr>
        <w:t xml:space="preserve"> </w:t>
      </w:r>
      <w:r w:rsidR="00FE2FF5" w:rsidRPr="007D2779">
        <w:rPr>
          <w:sz w:val="28"/>
          <w:szCs w:val="28"/>
        </w:rPr>
        <w:t xml:space="preserve">do not waste </w:t>
      </w:r>
      <w:r w:rsidR="0055197B" w:rsidRPr="007D2779">
        <w:rPr>
          <w:sz w:val="28"/>
          <w:szCs w:val="28"/>
        </w:rPr>
        <w:t>time walk</w:t>
      </w:r>
      <w:r w:rsidR="00FE2FF5" w:rsidRPr="007D2779">
        <w:rPr>
          <w:sz w:val="28"/>
          <w:szCs w:val="28"/>
        </w:rPr>
        <w:t>ing</w:t>
      </w:r>
      <w:r w:rsidR="0055197B" w:rsidRPr="007D2779">
        <w:rPr>
          <w:sz w:val="28"/>
          <w:szCs w:val="28"/>
        </w:rPr>
        <w:t xml:space="preserve"> long distances and </w:t>
      </w:r>
      <w:r w:rsidR="00FE2FF5" w:rsidRPr="007D2779">
        <w:rPr>
          <w:sz w:val="28"/>
          <w:szCs w:val="28"/>
        </w:rPr>
        <w:t xml:space="preserve">waiting in the </w:t>
      </w:r>
      <w:r w:rsidR="0055197B" w:rsidRPr="007D2779">
        <w:rPr>
          <w:sz w:val="28"/>
          <w:szCs w:val="28"/>
        </w:rPr>
        <w:t xml:space="preserve">que. </w:t>
      </w:r>
    </w:p>
    <w:p w14:paraId="406ABBBB" w14:textId="511216B9" w:rsidR="005D6690" w:rsidRPr="007D2779" w:rsidRDefault="00EA0697" w:rsidP="00751BC2">
      <w:pPr>
        <w:rPr>
          <w:sz w:val="28"/>
          <w:szCs w:val="28"/>
        </w:rPr>
      </w:pPr>
      <w:r w:rsidRPr="007D2779">
        <w:rPr>
          <w:sz w:val="28"/>
          <w:szCs w:val="28"/>
        </w:rPr>
        <w:t xml:space="preserve">Staff </w:t>
      </w:r>
      <w:r w:rsidR="000C3A08" w:rsidRPr="007D2779">
        <w:rPr>
          <w:sz w:val="28"/>
          <w:szCs w:val="28"/>
        </w:rPr>
        <w:t>restroom</w:t>
      </w:r>
      <w:r w:rsidRPr="007D2779">
        <w:rPr>
          <w:sz w:val="28"/>
          <w:szCs w:val="28"/>
        </w:rPr>
        <w:t xml:space="preserve"> is also very important, it is a place for employees to</w:t>
      </w:r>
      <w:r w:rsidR="009047B1" w:rsidRPr="007D2779">
        <w:rPr>
          <w:sz w:val="28"/>
          <w:szCs w:val="28"/>
        </w:rPr>
        <w:t xml:space="preserve"> rest and load their energy</w:t>
      </w:r>
      <w:r w:rsidR="000C3A08" w:rsidRPr="007D2779">
        <w:rPr>
          <w:sz w:val="28"/>
          <w:szCs w:val="28"/>
        </w:rPr>
        <w:t>, it should be provided with cold water dispenser or bottles of water, kettle in order to prepare hot drinks and microwave to heat the food if there is no canteen provided</w:t>
      </w:r>
      <w:r w:rsidR="009047B1" w:rsidRPr="007D2779">
        <w:rPr>
          <w:sz w:val="28"/>
          <w:szCs w:val="28"/>
        </w:rPr>
        <w:t>. Employee should be able to take break in a peaceful and comfortable environment</w:t>
      </w:r>
      <w:r w:rsidR="0022053D" w:rsidRPr="007D2779">
        <w:rPr>
          <w:sz w:val="28"/>
          <w:szCs w:val="28"/>
        </w:rPr>
        <w:t xml:space="preserve"> in addition to </w:t>
      </w:r>
      <w:r w:rsidR="004B4AF3" w:rsidRPr="007D2779">
        <w:rPr>
          <w:sz w:val="28"/>
          <w:szCs w:val="28"/>
        </w:rPr>
        <w:t>keep up with the</w:t>
      </w:r>
      <w:r w:rsidR="0022053D" w:rsidRPr="007D2779">
        <w:rPr>
          <w:sz w:val="28"/>
          <w:szCs w:val="28"/>
        </w:rPr>
        <w:t xml:space="preserve"> good performance</w:t>
      </w:r>
      <w:r w:rsidR="00936B80" w:rsidRPr="007D2779">
        <w:rPr>
          <w:sz w:val="28"/>
          <w:szCs w:val="28"/>
        </w:rPr>
        <w:t xml:space="preserve"> (Talk Business, 2019).</w:t>
      </w:r>
      <w:r w:rsidR="0022053D" w:rsidRPr="007D2779">
        <w:rPr>
          <w:sz w:val="28"/>
          <w:szCs w:val="28"/>
        </w:rPr>
        <w:t xml:space="preserve"> </w:t>
      </w:r>
    </w:p>
    <w:p w14:paraId="48499EC6" w14:textId="0C5885B2" w:rsidR="00DE16B0" w:rsidRPr="007D2779" w:rsidRDefault="009D3C5D" w:rsidP="00CC4D4F">
      <w:pPr>
        <w:pStyle w:val="NormalnyWeb"/>
        <w:shd w:val="clear" w:color="auto" w:fill="FFFFFF"/>
        <w:spacing w:before="0" w:beforeAutospacing="0" w:after="0" w:afterAutospacing="0"/>
        <w:textAlignment w:val="baseline"/>
        <w:rPr>
          <w:rFonts w:asciiTheme="minorHAnsi" w:eastAsiaTheme="minorHAnsi" w:hAnsiTheme="minorHAnsi" w:cstheme="minorBidi"/>
          <w:sz w:val="28"/>
          <w:szCs w:val="28"/>
          <w:lang w:eastAsia="en-US"/>
        </w:rPr>
      </w:pPr>
      <w:r w:rsidRPr="007D2779">
        <w:rPr>
          <w:rFonts w:asciiTheme="minorHAnsi" w:eastAsiaTheme="minorHAnsi" w:hAnsiTheme="minorHAnsi" w:cstheme="minorBidi"/>
          <w:sz w:val="28"/>
          <w:szCs w:val="28"/>
          <w:lang w:eastAsia="en-US"/>
        </w:rPr>
        <w:t>Recommendation</w:t>
      </w:r>
      <w:r w:rsidR="00DE16B0" w:rsidRPr="007D2779">
        <w:rPr>
          <w:rFonts w:asciiTheme="minorHAnsi" w:eastAsiaTheme="minorHAnsi" w:hAnsiTheme="minorHAnsi" w:cstheme="minorBidi"/>
          <w:sz w:val="28"/>
          <w:szCs w:val="28"/>
          <w:lang w:eastAsia="en-US"/>
        </w:rPr>
        <w:t xml:space="preserve">: </w:t>
      </w:r>
    </w:p>
    <w:p w14:paraId="6C4A45A5" w14:textId="692A4CC5" w:rsidR="00DE16B0" w:rsidRDefault="00DE16B0" w:rsidP="00CC4D4F">
      <w:pPr>
        <w:pStyle w:val="NormalnyWeb"/>
        <w:shd w:val="clear" w:color="auto" w:fill="FFFFFF"/>
        <w:spacing w:before="0" w:beforeAutospacing="0" w:after="0" w:afterAutospacing="0"/>
        <w:textAlignment w:val="baseline"/>
        <w:rPr>
          <w:rFonts w:asciiTheme="minorHAnsi" w:eastAsiaTheme="minorHAnsi" w:hAnsiTheme="minorHAnsi" w:cstheme="minorBidi"/>
          <w:sz w:val="36"/>
          <w:szCs w:val="36"/>
          <w:lang w:eastAsia="en-US"/>
        </w:rPr>
      </w:pPr>
      <w:r w:rsidRPr="007D2779">
        <w:rPr>
          <w:rFonts w:asciiTheme="minorHAnsi" w:eastAsiaTheme="minorHAnsi" w:hAnsiTheme="minorHAnsi" w:cstheme="minorBidi"/>
          <w:sz w:val="28"/>
          <w:szCs w:val="28"/>
          <w:lang w:eastAsia="en-US"/>
        </w:rPr>
        <w:t xml:space="preserve">Build </w:t>
      </w:r>
      <w:r w:rsidR="000A6DDA" w:rsidRPr="007D2779">
        <w:rPr>
          <w:rFonts w:asciiTheme="minorHAnsi" w:eastAsiaTheme="minorHAnsi" w:hAnsiTheme="minorHAnsi" w:cstheme="minorBidi"/>
          <w:sz w:val="28"/>
          <w:szCs w:val="28"/>
          <w:lang w:eastAsia="en-US"/>
        </w:rPr>
        <w:t xml:space="preserve">facilities such as </w:t>
      </w:r>
      <w:r w:rsidRPr="007D2779">
        <w:rPr>
          <w:rFonts w:asciiTheme="minorHAnsi" w:eastAsiaTheme="minorHAnsi" w:hAnsiTheme="minorHAnsi" w:cstheme="minorBidi"/>
          <w:sz w:val="28"/>
          <w:szCs w:val="28"/>
          <w:lang w:eastAsia="en-US"/>
        </w:rPr>
        <w:t>toilets and rest</w:t>
      </w:r>
      <w:r w:rsidR="00F703E5" w:rsidRPr="007D2779">
        <w:rPr>
          <w:rFonts w:asciiTheme="minorHAnsi" w:eastAsiaTheme="minorHAnsi" w:hAnsiTheme="minorHAnsi" w:cstheme="minorBidi"/>
          <w:sz w:val="28"/>
          <w:szCs w:val="28"/>
          <w:lang w:eastAsia="en-US"/>
        </w:rPr>
        <w:t>rooms</w:t>
      </w:r>
      <w:r w:rsidRPr="007D2779">
        <w:rPr>
          <w:rFonts w:asciiTheme="minorHAnsi" w:eastAsiaTheme="minorHAnsi" w:hAnsiTheme="minorHAnsi" w:cstheme="minorBidi"/>
          <w:sz w:val="28"/>
          <w:szCs w:val="28"/>
          <w:lang w:eastAsia="en-US"/>
        </w:rPr>
        <w:t xml:space="preserve"> </w:t>
      </w:r>
      <w:r w:rsidR="00F703E5" w:rsidRPr="007D2779">
        <w:rPr>
          <w:rFonts w:asciiTheme="minorHAnsi" w:eastAsiaTheme="minorHAnsi" w:hAnsiTheme="minorHAnsi" w:cstheme="minorBidi"/>
          <w:sz w:val="28"/>
          <w:szCs w:val="28"/>
          <w:lang w:eastAsia="en-US"/>
        </w:rPr>
        <w:t>adequately to number of workers in order</w:t>
      </w:r>
      <w:r w:rsidR="002D41BC" w:rsidRPr="007D2779">
        <w:rPr>
          <w:rFonts w:asciiTheme="minorHAnsi" w:eastAsiaTheme="minorHAnsi" w:hAnsiTheme="minorHAnsi" w:cstheme="minorBidi"/>
          <w:sz w:val="28"/>
          <w:szCs w:val="28"/>
          <w:lang w:eastAsia="en-US"/>
        </w:rPr>
        <w:t xml:space="preserve">, </w:t>
      </w:r>
      <w:r w:rsidR="00F703E5" w:rsidRPr="007D2779">
        <w:rPr>
          <w:rFonts w:asciiTheme="minorHAnsi" w:eastAsiaTheme="minorHAnsi" w:hAnsiTheme="minorHAnsi" w:cstheme="minorBidi"/>
          <w:sz w:val="28"/>
          <w:szCs w:val="28"/>
          <w:lang w:eastAsia="en-US"/>
        </w:rPr>
        <w:t>to</w:t>
      </w:r>
      <w:r w:rsidRPr="007D2779">
        <w:rPr>
          <w:rFonts w:asciiTheme="minorHAnsi" w:eastAsiaTheme="minorHAnsi" w:hAnsiTheme="minorHAnsi" w:cstheme="minorBidi"/>
          <w:sz w:val="28"/>
          <w:szCs w:val="28"/>
          <w:lang w:eastAsia="en-US"/>
        </w:rPr>
        <w:t xml:space="preserve"> comply with health and </w:t>
      </w:r>
      <w:r w:rsidR="002D41BC" w:rsidRPr="007D2779">
        <w:rPr>
          <w:rFonts w:asciiTheme="minorHAnsi" w:eastAsiaTheme="minorHAnsi" w:hAnsiTheme="minorHAnsi" w:cstheme="minorBidi"/>
          <w:sz w:val="28"/>
          <w:szCs w:val="28"/>
          <w:lang w:eastAsia="en-US"/>
        </w:rPr>
        <w:t>welfare legislations</w:t>
      </w:r>
      <w:r w:rsidR="00F703E5" w:rsidRPr="007D2779">
        <w:rPr>
          <w:rFonts w:asciiTheme="minorHAnsi" w:eastAsiaTheme="minorHAnsi" w:hAnsiTheme="minorHAnsi" w:cstheme="minorBidi"/>
          <w:sz w:val="28"/>
          <w:szCs w:val="28"/>
          <w:lang w:eastAsia="en-US"/>
        </w:rPr>
        <w:t xml:space="preserve">, and to make employees feel comfortable at the place of work. </w:t>
      </w:r>
      <w:r w:rsidRPr="007D2779">
        <w:rPr>
          <w:rFonts w:asciiTheme="minorHAnsi" w:eastAsiaTheme="minorHAnsi" w:hAnsiTheme="minorHAnsi" w:cstheme="minorBidi"/>
          <w:sz w:val="28"/>
          <w:szCs w:val="28"/>
          <w:lang w:eastAsia="en-US"/>
        </w:rPr>
        <w:t xml:space="preserve"> </w:t>
      </w:r>
    </w:p>
    <w:p w14:paraId="627CEDB3" w14:textId="133FB0B9" w:rsidR="006F489A" w:rsidRDefault="006F489A" w:rsidP="006F489A">
      <w:pPr>
        <w:spacing w:after="0"/>
        <w:rPr>
          <w:sz w:val="32"/>
          <w:szCs w:val="32"/>
        </w:rPr>
      </w:pPr>
    </w:p>
    <w:p w14:paraId="631A26FC" w14:textId="77777777" w:rsidR="006F489A" w:rsidRDefault="006F489A" w:rsidP="00950C82">
      <w:pPr>
        <w:rPr>
          <w:sz w:val="32"/>
          <w:szCs w:val="32"/>
        </w:rPr>
      </w:pPr>
    </w:p>
    <w:p w14:paraId="2244155B" w14:textId="6C7BC3F9" w:rsidR="00834B21" w:rsidRPr="002C3043" w:rsidRDefault="004448F9" w:rsidP="00950C82">
      <w:pPr>
        <w:rPr>
          <w:sz w:val="32"/>
          <w:szCs w:val="32"/>
        </w:rPr>
      </w:pPr>
      <w:r w:rsidRPr="002C3043">
        <w:rPr>
          <w:sz w:val="32"/>
          <w:szCs w:val="32"/>
        </w:rPr>
        <w:lastRenderedPageBreak/>
        <w:t xml:space="preserve">c). </w:t>
      </w:r>
      <w:r w:rsidR="00834B21" w:rsidRPr="002C3043">
        <w:rPr>
          <w:sz w:val="32"/>
          <w:szCs w:val="32"/>
        </w:rPr>
        <w:t xml:space="preserve">Work </w:t>
      </w:r>
      <w:r w:rsidR="00E6082F" w:rsidRPr="002C3043">
        <w:rPr>
          <w:sz w:val="32"/>
          <w:szCs w:val="32"/>
        </w:rPr>
        <w:t>life-</w:t>
      </w:r>
      <w:r w:rsidR="00834B21" w:rsidRPr="002C3043">
        <w:rPr>
          <w:sz w:val="32"/>
          <w:szCs w:val="32"/>
        </w:rPr>
        <w:t xml:space="preserve">balance </w:t>
      </w:r>
    </w:p>
    <w:p w14:paraId="151490C1" w14:textId="1F514B7F" w:rsidR="004B1703" w:rsidRPr="002C3043" w:rsidRDefault="00425CE2" w:rsidP="003B50B8">
      <w:pPr>
        <w:pStyle w:val="NormalnyWeb"/>
        <w:shd w:val="clear" w:color="auto" w:fill="FFFFFF"/>
        <w:spacing w:before="0" w:beforeAutospacing="0" w:after="240" w:afterAutospacing="0"/>
        <w:textAlignment w:val="baseline"/>
        <w:rPr>
          <w:rFonts w:asciiTheme="minorHAnsi" w:eastAsiaTheme="minorHAnsi" w:hAnsiTheme="minorHAnsi" w:cstheme="minorBidi"/>
          <w:color w:val="000000" w:themeColor="text1"/>
          <w:sz w:val="28"/>
          <w:szCs w:val="28"/>
          <w:lang w:eastAsia="en-US"/>
        </w:rPr>
      </w:pPr>
      <w:r w:rsidRPr="002C3043">
        <w:rPr>
          <w:rFonts w:asciiTheme="minorHAnsi" w:eastAsiaTheme="minorHAnsi" w:hAnsiTheme="minorHAnsi" w:cstheme="minorBidi"/>
          <w:color w:val="000000" w:themeColor="text1"/>
          <w:sz w:val="28"/>
          <w:szCs w:val="28"/>
          <w:lang w:eastAsia="en-US"/>
        </w:rPr>
        <w:t xml:space="preserve">The trace of work-life balance concept can be seen in the XVIII century, at the time when United Kingdom and United States decided to enact legislation in order to, shorten the amount of weekly working hours for </w:t>
      </w:r>
      <w:r w:rsidR="00794415" w:rsidRPr="002C3043">
        <w:rPr>
          <w:rFonts w:asciiTheme="minorHAnsi" w:eastAsiaTheme="minorHAnsi" w:hAnsiTheme="minorHAnsi" w:cstheme="minorBidi"/>
          <w:color w:val="000000" w:themeColor="text1"/>
          <w:sz w:val="28"/>
          <w:szCs w:val="28"/>
          <w:lang w:eastAsia="en-US"/>
        </w:rPr>
        <w:t xml:space="preserve">all </w:t>
      </w:r>
      <w:r w:rsidRPr="002C3043">
        <w:rPr>
          <w:rFonts w:asciiTheme="minorHAnsi" w:eastAsiaTheme="minorHAnsi" w:hAnsiTheme="minorHAnsi" w:cstheme="minorBidi"/>
          <w:color w:val="000000" w:themeColor="text1"/>
          <w:sz w:val="28"/>
          <w:szCs w:val="28"/>
          <w:lang w:eastAsia="en-US"/>
        </w:rPr>
        <w:t>employees. In the XIX century both countries enforced mandatory lives in occasion of events such as: illness and childbirth</w:t>
      </w:r>
      <w:r w:rsidR="004B1703" w:rsidRPr="002C3043">
        <w:rPr>
          <w:rFonts w:asciiTheme="minorHAnsi" w:eastAsiaTheme="minorHAnsi" w:hAnsiTheme="minorHAnsi" w:cstheme="minorBidi"/>
          <w:color w:val="000000" w:themeColor="text1"/>
          <w:sz w:val="28"/>
          <w:szCs w:val="28"/>
          <w:lang w:eastAsia="en-US"/>
        </w:rPr>
        <w:t xml:space="preserve"> (Mind tools, 2019).</w:t>
      </w:r>
    </w:p>
    <w:p w14:paraId="147306C9" w14:textId="2FBE7F9C" w:rsidR="00244F82" w:rsidRPr="002C3043" w:rsidRDefault="00A556E2" w:rsidP="003B50B8">
      <w:pPr>
        <w:spacing w:after="240"/>
        <w:rPr>
          <w:color w:val="000000" w:themeColor="text1"/>
          <w:sz w:val="28"/>
          <w:szCs w:val="28"/>
          <w:highlight w:val="yellow"/>
        </w:rPr>
      </w:pPr>
      <w:r w:rsidRPr="002C3043">
        <w:rPr>
          <w:color w:val="000000" w:themeColor="text1"/>
          <w:sz w:val="28"/>
          <w:szCs w:val="28"/>
        </w:rPr>
        <w:t>The term “work-life balance” was popularised in the 1980 due to more women joined the workforce. Thereafter, this concept of balance achievement accounted for the needs of both, men and women</w:t>
      </w:r>
      <w:r w:rsidR="004B1703" w:rsidRPr="002C3043">
        <w:rPr>
          <w:color w:val="000000" w:themeColor="text1"/>
          <w:sz w:val="28"/>
          <w:szCs w:val="28"/>
        </w:rPr>
        <w:t xml:space="preserve"> (Mind Tools, 2019)</w:t>
      </w:r>
      <w:r w:rsidR="005D6690" w:rsidRPr="002C3043">
        <w:rPr>
          <w:color w:val="000000" w:themeColor="text1"/>
          <w:sz w:val="28"/>
          <w:szCs w:val="28"/>
        </w:rPr>
        <w:t>.</w:t>
      </w:r>
    </w:p>
    <w:p w14:paraId="6E47C60F" w14:textId="7D567160" w:rsidR="00B14B44" w:rsidRPr="006F489A" w:rsidRDefault="0028129B" w:rsidP="006F489A">
      <w:pPr>
        <w:rPr>
          <w:color w:val="000000" w:themeColor="text1"/>
          <w:sz w:val="28"/>
          <w:szCs w:val="28"/>
          <w:highlight w:val="yellow"/>
        </w:rPr>
      </w:pPr>
      <w:r w:rsidRPr="00B25117">
        <w:rPr>
          <w:color w:val="000000" w:themeColor="text1"/>
          <w:sz w:val="28"/>
          <w:szCs w:val="28"/>
        </w:rPr>
        <w:t xml:space="preserve">According to the research done by Joanna Hughes and Nikos Bozionelos (2007) work-life imbalance appeared to be the main source of job dissatisfaction among the participants. When people are unable to control their time efficiently, they often tend to stress themselves and what goes along, drooping on work productivity. Working long hours can have serious effect on the </w:t>
      </w:r>
      <w:r w:rsidR="004E1A35" w:rsidRPr="00B25117">
        <w:rPr>
          <w:color w:val="000000" w:themeColor="text1"/>
          <w:sz w:val="28"/>
          <w:szCs w:val="28"/>
        </w:rPr>
        <w:t xml:space="preserve">health, these </w:t>
      </w:r>
      <w:r w:rsidR="003006B9" w:rsidRPr="00B25117">
        <w:rPr>
          <w:color w:val="000000" w:themeColor="text1"/>
          <w:sz w:val="28"/>
          <w:szCs w:val="28"/>
        </w:rPr>
        <w:t>can include</w:t>
      </w:r>
      <w:r w:rsidR="004E1A35" w:rsidRPr="00B25117">
        <w:rPr>
          <w:color w:val="000000" w:themeColor="text1"/>
          <w:sz w:val="28"/>
          <w:szCs w:val="28"/>
        </w:rPr>
        <w:t xml:space="preserve"> anxiety, headache, weakened immune system, anger issues, insomnia, high blood pressures and even clinic depression</w:t>
      </w:r>
      <w:r w:rsidR="00DE16B0" w:rsidRPr="00B25117">
        <w:rPr>
          <w:color w:val="000000" w:themeColor="text1"/>
          <w:sz w:val="28"/>
          <w:szCs w:val="28"/>
        </w:rPr>
        <w:t xml:space="preserve"> (Bozionelos </w:t>
      </w:r>
      <w:r w:rsidR="00B55E82" w:rsidRPr="00B25117">
        <w:rPr>
          <w:color w:val="000000" w:themeColor="text1"/>
          <w:sz w:val="28"/>
          <w:szCs w:val="28"/>
        </w:rPr>
        <w:t>&amp;</w:t>
      </w:r>
      <w:r w:rsidR="00DE16B0" w:rsidRPr="00B25117">
        <w:rPr>
          <w:color w:val="000000" w:themeColor="text1"/>
          <w:sz w:val="28"/>
          <w:szCs w:val="28"/>
        </w:rPr>
        <w:t xml:space="preserve"> Hughes, 2007).</w:t>
      </w:r>
    </w:p>
    <w:p w14:paraId="2FA77FAC" w14:textId="1A75D634" w:rsidR="009A2D97" w:rsidRPr="00B25117" w:rsidRDefault="00D83C95" w:rsidP="00244F82">
      <w:pPr>
        <w:spacing w:after="240"/>
        <w:rPr>
          <w:color w:val="000000" w:themeColor="text1"/>
          <w:sz w:val="28"/>
          <w:szCs w:val="28"/>
        </w:rPr>
      </w:pPr>
      <w:r w:rsidRPr="00B25117">
        <w:rPr>
          <w:color w:val="000000" w:themeColor="text1"/>
          <w:sz w:val="28"/>
          <w:szCs w:val="28"/>
        </w:rPr>
        <w:t xml:space="preserve">At amazon </w:t>
      </w:r>
      <w:r w:rsidR="002D1EE2" w:rsidRPr="00B25117">
        <w:rPr>
          <w:color w:val="000000" w:themeColor="text1"/>
          <w:sz w:val="28"/>
          <w:szCs w:val="28"/>
        </w:rPr>
        <w:t>fulfillment centres</w:t>
      </w:r>
      <w:r w:rsidRPr="00B25117">
        <w:rPr>
          <w:color w:val="000000" w:themeColor="text1"/>
          <w:sz w:val="28"/>
          <w:szCs w:val="28"/>
        </w:rPr>
        <w:t>, associates work</w:t>
      </w:r>
      <w:r w:rsidR="002D1EE2" w:rsidRPr="00B25117">
        <w:rPr>
          <w:color w:val="000000" w:themeColor="text1"/>
          <w:sz w:val="28"/>
          <w:szCs w:val="28"/>
        </w:rPr>
        <w:t xml:space="preserve"> four</w:t>
      </w:r>
      <w:r w:rsidR="007F5140" w:rsidRPr="00B25117">
        <w:rPr>
          <w:color w:val="000000" w:themeColor="text1"/>
          <w:sz w:val="28"/>
          <w:szCs w:val="28"/>
        </w:rPr>
        <w:t>-</w:t>
      </w:r>
      <w:r w:rsidRPr="00B25117">
        <w:rPr>
          <w:color w:val="000000" w:themeColor="text1"/>
          <w:sz w:val="28"/>
          <w:szCs w:val="28"/>
        </w:rPr>
        <w:t>ten hour</w:t>
      </w:r>
      <w:r w:rsidR="007F5140" w:rsidRPr="00B25117">
        <w:rPr>
          <w:color w:val="000000" w:themeColor="text1"/>
          <w:sz w:val="28"/>
          <w:szCs w:val="28"/>
        </w:rPr>
        <w:t xml:space="preserve"> shift each week</w:t>
      </w:r>
      <w:r w:rsidRPr="00B25117">
        <w:rPr>
          <w:color w:val="000000" w:themeColor="text1"/>
          <w:sz w:val="28"/>
          <w:szCs w:val="28"/>
        </w:rPr>
        <w:t xml:space="preserve"> and if an overtime is required, they must attend the work </w:t>
      </w:r>
      <w:r w:rsidR="007F5140" w:rsidRPr="00B25117">
        <w:rPr>
          <w:color w:val="000000" w:themeColor="text1"/>
          <w:sz w:val="28"/>
          <w:szCs w:val="28"/>
        </w:rPr>
        <w:t>on the fifth</w:t>
      </w:r>
      <w:r w:rsidRPr="00B25117">
        <w:rPr>
          <w:color w:val="000000" w:themeColor="text1"/>
          <w:sz w:val="28"/>
          <w:szCs w:val="28"/>
        </w:rPr>
        <w:t>, sometimes six day</w:t>
      </w:r>
      <w:r w:rsidR="007F5140" w:rsidRPr="00B25117">
        <w:rPr>
          <w:color w:val="000000" w:themeColor="text1"/>
          <w:sz w:val="28"/>
          <w:szCs w:val="28"/>
        </w:rPr>
        <w:t xml:space="preserve"> (About Amazon Staff, 2019). </w:t>
      </w:r>
    </w:p>
    <w:p w14:paraId="728DCC84" w14:textId="78487C4A" w:rsidR="00751BC2" w:rsidRPr="00AA648E" w:rsidRDefault="00D83C95" w:rsidP="00244F82">
      <w:pPr>
        <w:pStyle w:val="NormalnyWeb"/>
        <w:shd w:val="clear" w:color="auto" w:fill="FFFFFF"/>
        <w:spacing w:before="0" w:beforeAutospacing="0" w:after="240" w:afterAutospacing="0"/>
        <w:textAlignment w:val="baseline"/>
        <w:rPr>
          <w:rFonts w:asciiTheme="minorHAnsi" w:eastAsiaTheme="minorHAnsi" w:hAnsiTheme="minorHAnsi" w:cstheme="minorBidi"/>
          <w:color w:val="000000" w:themeColor="text1"/>
          <w:sz w:val="28"/>
          <w:szCs w:val="28"/>
          <w:lang w:eastAsia="en-US"/>
        </w:rPr>
      </w:pPr>
      <w:r w:rsidRPr="00B25117">
        <w:rPr>
          <w:rFonts w:asciiTheme="minorHAnsi" w:eastAsiaTheme="minorHAnsi" w:hAnsiTheme="minorHAnsi" w:cstheme="minorBidi"/>
          <w:color w:val="000000" w:themeColor="text1"/>
          <w:sz w:val="28"/>
          <w:szCs w:val="28"/>
          <w:lang w:eastAsia="en-US"/>
        </w:rPr>
        <w:t>Most of the</w:t>
      </w:r>
      <w:r w:rsidR="007F5140" w:rsidRPr="00B25117">
        <w:rPr>
          <w:rFonts w:asciiTheme="minorHAnsi" w:eastAsiaTheme="minorHAnsi" w:hAnsiTheme="minorHAnsi" w:cstheme="minorBidi"/>
          <w:color w:val="000000" w:themeColor="text1"/>
          <w:sz w:val="28"/>
          <w:szCs w:val="28"/>
          <w:lang w:eastAsia="en-US"/>
        </w:rPr>
        <w:t xml:space="preserve"> physical</w:t>
      </w:r>
      <w:r w:rsidRPr="00B25117">
        <w:rPr>
          <w:rFonts w:asciiTheme="minorHAnsi" w:eastAsiaTheme="minorHAnsi" w:hAnsiTheme="minorHAnsi" w:cstheme="minorBidi"/>
          <w:color w:val="000000" w:themeColor="text1"/>
          <w:sz w:val="28"/>
          <w:szCs w:val="28"/>
          <w:lang w:eastAsia="en-US"/>
        </w:rPr>
        <w:t xml:space="preserve"> jobs at amazon warehouse require standing at the same spot or walking long distances, picking up and lifting </w:t>
      </w:r>
      <w:r w:rsidR="00B00A44" w:rsidRPr="00B25117">
        <w:rPr>
          <w:rFonts w:asciiTheme="minorHAnsi" w:eastAsiaTheme="minorHAnsi" w:hAnsiTheme="minorHAnsi" w:cstheme="minorBidi"/>
          <w:color w:val="000000" w:themeColor="text1"/>
          <w:sz w:val="28"/>
          <w:szCs w:val="28"/>
          <w:lang w:eastAsia="en-US"/>
        </w:rPr>
        <w:t>hundreds</w:t>
      </w:r>
      <w:r w:rsidRPr="00B25117">
        <w:rPr>
          <w:rFonts w:asciiTheme="minorHAnsi" w:eastAsiaTheme="minorHAnsi" w:hAnsiTheme="minorHAnsi" w:cstheme="minorBidi"/>
          <w:color w:val="000000" w:themeColor="text1"/>
          <w:sz w:val="28"/>
          <w:szCs w:val="28"/>
          <w:lang w:eastAsia="en-US"/>
        </w:rPr>
        <w:t xml:space="preserve"> of items during each shift. </w:t>
      </w:r>
      <w:r w:rsidR="009F09B2" w:rsidRPr="00AA648E">
        <w:rPr>
          <w:rFonts w:asciiTheme="minorHAnsi" w:eastAsiaTheme="minorHAnsi" w:hAnsiTheme="minorHAnsi" w:cstheme="minorBidi"/>
          <w:color w:val="000000" w:themeColor="text1"/>
          <w:sz w:val="28"/>
          <w:szCs w:val="28"/>
          <w:lang w:eastAsia="en-US"/>
        </w:rPr>
        <w:t xml:space="preserve">It is hard for employees to meet the expected daily target when such routine must be continued for many hours. Therefore, it is very important to create the right work schedule so that the tasks are divided equally and evenly between employees. </w:t>
      </w:r>
    </w:p>
    <w:p w14:paraId="6B8CF52D" w14:textId="1FA9BF7B" w:rsidR="00751BC2" w:rsidRPr="006F489A" w:rsidRDefault="009D3C5D" w:rsidP="00751BC2">
      <w:pPr>
        <w:rPr>
          <w:color w:val="000000" w:themeColor="text1"/>
          <w:sz w:val="28"/>
          <w:szCs w:val="28"/>
        </w:rPr>
      </w:pPr>
      <w:r w:rsidRPr="006F489A">
        <w:rPr>
          <w:color w:val="000000" w:themeColor="text1"/>
          <w:sz w:val="28"/>
          <w:szCs w:val="28"/>
        </w:rPr>
        <w:t>Recommenda</w:t>
      </w:r>
      <w:r w:rsidR="00DE16B0" w:rsidRPr="006F489A">
        <w:rPr>
          <w:color w:val="000000" w:themeColor="text1"/>
          <w:sz w:val="28"/>
          <w:szCs w:val="28"/>
        </w:rPr>
        <w:t>tion:</w:t>
      </w:r>
    </w:p>
    <w:p w14:paraId="0F380656" w14:textId="0FD50C03" w:rsidR="00B14B44" w:rsidRDefault="009F09B2" w:rsidP="00751BC2">
      <w:pPr>
        <w:rPr>
          <w:color w:val="000000" w:themeColor="text1"/>
          <w:sz w:val="28"/>
          <w:szCs w:val="28"/>
        </w:rPr>
      </w:pPr>
      <w:r w:rsidRPr="006F489A">
        <w:rPr>
          <w:color w:val="000000" w:themeColor="text1"/>
          <w:sz w:val="28"/>
          <w:szCs w:val="28"/>
        </w:rPr>
        <w:t xml:space="preserve">Changing the rota the way that instead of employee attend 4 days in the week working 10 hours a day to 5 days but 8 hours a day instead, would </w:t>
      </w:r>
      <w:r w:rsidR="007F5140" w:rsidRPr="006F489A">
        <w:rPr>
          <w:color w:val="000000" w:themeColor="text1"/>
          <w:sz w:val="28"/>
          <w:szCs w:val="28"/>
        </w:rPr>
        <w:t>minimise tiredness, preventing accidents at the workplace and at same time</w:t>
      </w:r>
      <w:r w:rsidRPr="006F489A">
        <w:rPr>
          <w:color w:val="000000" w:themeColor="text1"/>
          <w:sz w:val="28"/>
          <w:szCs w:val="28"/>
        </w:rPr>
        <w:t xml:space="preserve"> the productivity</w:t>
      </w:r>
      <w:r w:rsidR="007F5140" w:rsidRPr="006F489A">
        <w:rPr>
          <w:color w:val="000000" w:themeColor="text1"/>
          <w:sz w:val="28"/>
          <w:szCs w:val="28"/>
        </w:rPr>
        <w:t xml:space="preserve"> would be higher</w:t>
      </w:r>
      <w:r w:rsidRPr="006F489A">
        <w:rPr>
          <w:color w:val="000000" w:themeColor="text1"/>
          <w:sz w:val="28"/>
          <w:szCs w:val="28"/>
        </w:rPr>
        <w:t>. Those simple changes w</w:t>
      </w:r>
      <w:r w:rsidR="005D6690" w:rsidRPr="006F489A">
        <w:rPr>
          <w:color w:val="000000" w:themeColor="text1"/>
          <w:sz w:val="28"/>
          <w:szCs w:val="28"/>
        </w:rPr>
        <w:t>ill not</w:t>
      </w:r>
      <w:r w:rsidRPr="006F489A">
        <w:rPr>
          <w:color w:val="000000" w:themeColor="text1"/>
          <w:sz w:val="28"/>
          <w:szCs w:val="28"/>
        </w:rPr>
        <w:t xml:space="preserve"> </w:t>
      </w:r>
      <w:r w:rsidR="005D6690" w:rsidRPr="006F489A">
        <w:rPr>
          <w:color w:val="000000" w:themeColor="text1"/>
          <w:sz w:val="28"/>
          <w:szCs w:val="28"/>
        </w:rPr>
        <w:t xml:space="preserve">affect the budget </w:t>
      </w:r>
      <w:r w:rsidRPr="006F489A">
        <w:rPr>
          <w:color w:val="000000" w:themeColor="text1"/>
          <w:sz w:val="28"/>
          <w:szCs w:val="28"/>
        </w:rPr>
        <w:t>o</w:t>
      </w:r>
      <w:r w:rsidR="005D6690" w:rsidRPr="006F489A">
        <w:rPr>
          <w:color w:val="000000" w:themeColor="text1"/>
          <w:sz w:val="28"/>
          <w:szCs w:val="28"/>
        </w:rPr>
        <w:t>f</w:t>
      </w:r>
      <w:r w:rsidRPr="006F489A">
        <w:rPr>
          <w:color w:val="000000" w:themeColor="text1"/>
          <w:sz w:val="28"/>
          <w:szCs w:val="28"/>
        </w:rPr>
        <w:t xml:space="preserve"> the company but would result in positive changes within organisation. </w:t>
      </w:r>
    </w:p>
    <w:p w14:paraId="7B3A7C91" w14:textId="77777777" w:rsidR="006F489A" w:rsidRDefault="006F489A" w:rsidP="00751BC2">
      <w:pPr>
        <w:rPr>
          <w:color w:val="000000" w:themeColor="text1"/>
          <w:sz w:val="36"/>
          <w:szCs w:val="36"/>
        </w:rPr>
      </w:pPr>
    </w:p>
    <w:p w14:paraId="24546AFD" w14:textId="6B89CCEC" w:rsidR="00910125" w:rsidRPr="006F489A" w:rsidRDefault="009E4008" w:rsidP="00751BC2">
      <w:pPr>
        <w:rPr>
          <w:color w:val="000000" w:themeColor="text1"/>
          <w:sz w:val="32"/>
          <w:szCs w:val="32"/>
        </w:rPr>
      </w:pPr>
      <w:r w:rsidRPr="006F489A">
        <w:rPr>
          <w:color w:val="000000" w:themeColor="text1"/>
          <w:sz w:val="32"/>
          <w:szCs w:val="32"/>
        </w:rPr>
        <w:lastRenderedPageBreak/>
        <w:t>d</w:t>
      </w:r>
      <w:r w:rsidR="00910125" w:rsidRPr="006F489A">
        <w:rPr>
          <w:color w:val="000000" w:themeColor="text1"/>
          <w:sz w:val="32"/>
          <w:szCs w:val="32"/>
        </w:rPr>
        <w:t>).</w:t>
      </w:r>
      <w:r w:rsidR="004667C6" w:rsidRPr="006F489A">
        <w:rPr>
          <w:color w:val="000000" w:themeColor="text1"/>
          <w:sz w:val="32"/>
          <w:szCs w:val="32"/>
        </w:rPr>
        <w:t xml:space="preserve"> </w:t>
      </w:r>
      <w:r w:rsidR="00512528" w:rsidRPr="006F489A">
        <w:rPr>
          <w:color w:val="000000" w:themeColor="text1"/>
          <w:sz w:val="32"/>
          <w:szCs w:val="32"/>
        </w:rPr>
        <w:t>Motivat</w:t>
      </w:r>
      <w:r w:rsidR="00910125" w:rsidRPr="006F489A">
        <w:rPr>
          <w:color w:val="000000" w:themeColor="text1"/>
          <w:sz w:val="32"/>
          <w:szCs w:val="32"/>
        </w:rPr>
        <w:t>ing</w:t>
      </w:r>
      <w:r w:rsidR="00512528" w:rsidRPr="006F489A">
        <w:rPr>
          <w:color w:val="000000" w:themeColor="text1"/>
          <w:sz w:val="32"/>
          <w:szCs w:val="32"/>
        </w:rPr>
        <w:t xml:space="preserve"> factors</w:t>
      </w:r>
      <w:r w:rsidR="00910125" w:rsidRPr="006F489A">
        <w:rPr>
          <w:color w:val="000000" w:themeColor="text1"/>
          <w:sz w:val="32"/>
          <w:szCs w:val="32"/>
        </w:rPr>
        <w:t xml:space="preserve"> – solution to employee </w:t>
      </w:r>
      <w:r w:rsidR="0064093B" w:rsidRPr="006F489A">
        <w:rPr>
          <w:color w:val="000000" w:themeColor="text1"/>
          <w:sz w:val="32"/>
          <w:szCs w:val="32"/>
        </w:rPr>
        <w:t>turnover</w:t>
      </w:r>
    </w:p>
    <w:p w14:paraId="6C87B2A2" w14:textId="772B340C" w:rsidR="00910125" w:rsidRPr="006F489A" w:rsidRDefault="00EA3666" w:rsidP="00751BC2">
      <w:pPr>
        <w:rPr>
          <w:color w:val="000000" w:themeColor="text1"/>
          <w:sz w:val="28"/>
          <w:szCs w:val="28"/>
        </w:rPr>
      </w:pPr>
      <w:r w:rsidRPr="006F489A">
        <w:rPr>
          <w:color w:val="000000" w:themeColor="text1"/>
          <w:sz w:val="28"/>
          <w:szCs w:val="28"/>
        </w:rPr>
        <w:t xml:space="preserve">There are few factors that motivates people and engages them to stay within the organisations. Some of those factors </w:t>
      </w:r>
      <w:r w:rsidR="0064093B" w:rsidRPr="006F489A">
        <w:rPr>
          <w:color w:val="000000" w:themeColor="text1"/>
          <w:sz w:val="28"/>
          <w:szCs w:val="28"/>
        </w:rPr>
        <w:t>were mentioned above as work environment and work-life balance other motivational factors are:</w:t>
      </w:r>
    </w:p>
    <w:p w14:paraId="755EDB77" w14:textId="1FBD6728" w:rsidR="00E90C58" w:rsidRPr="006F489A" w:rsidRDefault="007A7304" w:rsidP="00751BC2">
      <w:pPr>
        <w:rPr>
          <w:color w:val="000000" w:themeColor="text1"/>
          <w:sz w:val="28"/>
          <w:szCs w:val="28"/>
        </w:rPr>
      </w:pPr>
      <w:r w:rsidRPr="006F489A">
        <w:rPr>
          <w:color w:val="000000" w:themeColor="text1"/>
          <w:sz w:val="28"/>
          <w:szCs w:val="28"/>
        </w:rPr>
        <w:t>Recognition</w:t>
      </w:r>
      <w:r w:rsidR="00512528" w:rsidRPr="006F489A">
        <w:rPr>
          <w:color w:val="000000" w:themeColor="text1"/>
          <w:sz w:val="28"/>
          <w:szCs w:val="28"/>
        </w:rPr>
        <w:t xml:space="preserve"> -</w:t>
      </w:r>
      <w:r w:rsidRPr="006F489A">
        <w:rPr>
          <w:color w:val="000000" w:themeColor="text1"/>
          <w:sz w:val="28"/>
          <w:szCs w:val="28"/>
        </w:rPr>
        <w:t xml:space="preserve"> In order, to make people retain within company, employers should show appreciation by complementing on the good performance of their</w:t>
      </w:r>
      <w:r w:rsidR="000A0F12" w:rsidRPr="006F489A">
        <w:rPr>
          <w:color w:val="000000" w:themeColor="text1"/>
          <w:sz w:val="28"/>
          <w:szCs w:val="28"/>
        </w:rPr>
        <w:t xml:space="preserve"> workers</w:t>
      </w:r>
      <w:r w:rsidRPr="006F489A">
        <w:rPr>
          <w:color w:val="000000" w:themeColor="text1"/>
          <w:sz w:val="28"/>
          <w:szCs w:val="28"/>
        </w:rPr>
        <w:t>. Every person has a need of being recognised in order</w:t>
      </w:r>
      <w:r w:rsidR="000A0F12" w:rsidRPr="006F489A">
        <w:rPr>
          <w:color w:val="000000" w:themeColor="text1"/>
          <w:sz w:val="28"/>
          <w:szCs w:val="28"/>
        </w:rPr>
        <w:t>,</w:t>
      </w:r>
      <w:r w:rsidRPr="006F489A">
        <w:rPr>
          <w:color w:val="000000" w:themeColor="text1"/>
          <w:sz w:val="28"/>
          <w:szCs w:val="28"/>
        </w:rPr>
        <w:t xml:space="preserve"> to feel better about themselves. </w:t>
      </w:r>
      <w:r w:rsidR="000A0F12" w:rsidRPr="006F489A">
        <w:rPr>
          <w:color w:val="000000" w:themeColor="text1"/>
          <w:sz w:val="28"/>
          <w:szCs w:val="28"/>
        </w:rPr>
        <w:t>By adapting the habit of recognition, organisations are sustaining positive workplace environment and encouraging their employees to better performance</w:t>
      </w:r>
      <w:r w:rsidR="006F489A">
        <w:rPr>
          <w:color w:val="000000" w:themeColor="text1"/>
          <w:sz w:val="28"/>
          <w:szCs w:val="28"/>
        </w:rPr>
        <w:t xml:space="preserve"> (Ng, 2019).</w:t>
      </w:r>
    </w:p>
    <w:p w14:paraId="63E82278" w14:textId="0BF88AC8" w:rsidR="0064093B" w:rsidRPr="006F489A" w:rsidRDefault="0064093B" w:rsidP="00751BC2">
      <w:pPr>
        <w:rPr>
          <w:color w:val="000000" w:themeColor="text1"/>
          <w:sz w:val="28"/>
          <w:szCs w:val="28"/>
        </w:rPr>
      </w:pPr>
      <w:r w:rsidRPr="006F489A">
        <w:rPr>
          <w:color w:val="000000" w:themeColor="text1"/>
          <w:sz w:val="28"/>
          <w:szCs w:val="28"/>
        </w:rPr>
        <w:t>Compensation – pay rise encourage the employees to serve longer and build their loyalty. Competitive salary will stop employee from searching different employment.</w:t>
      </w:r>
    </w:p>
    <w:p w14:paraId="573B35B3" w14:textId="0EBC61B7" w:rsidR="0064093B" w:rsidRPr="006F489A" w:rsidRDefault="0064093B" w:rsidP="00751BC2">
      <w:pPr>
        <w:rPr>
          <w:color w:val="000000" w:themeColor="text1"/>
          <w:sz w:val="28"/>
          <w:szCs w:val="28"/>
        </w:rPr>
      </w:pPr>
      <w:r w:rsidRPr="006F489A">
        <w:rPr>
          <w:color w:val="000000" w:themeColor="text1"/>
          <w:sz w:val="28"/>
          <w:szCs w:val="28"/>
        </w:rPr>
        <w:t>Career opportunity – investment in trainings and development plans will benefit in high employee motivation and higher productivity</w:t>
      </w:r>
    </w:p>
    <w:p w14:paraId="0B6F9518" w14:textId="53C061BB" w:rsidR="0023582F" w:rsidRDefault="00130BE5" w:rsidP="00EB1FD6">
      <w:pPr>
        <w:rPr>
          <w:color w:val="000000" w:themeColor="text1"/>
          <w:sz w:val="28"/>
          <w:szCs w:val="28"/>
        </w:rPr>
      </w:pPr>
      <w:r w:rsidRPr="006F489A">
        <w:rPr>
          <w:color w:val="000000" w:themeColor="text1"/>
          <w:sz w:val="28"/>
          <w:szCs w:val="28"/>
        </w:rPr>
        <w:t>The above are known as recognised key factors with lead people to decision making when it comes to retention or exit of the workplace. Therefore, it is crucial for organisations to follow those factors and make sure that workers are continuously motivated, so that employee turnover will re</w:t>
      </w:r>
      <w:r w:rsidR="006F489A">
        <w:rPr>
          <w:color w:val="000000" w:themeColor="text1"/>
          <w:sz w:val="28"/>
          <w:szCs w:val="28"/>
        </w:rPr>
        <w:t>t</w:t>
      </w:r>
      <w:r w:rsidRPr="006F489A">
        <w:rPr>
          <w:color w:val="000000" w:themeColor="text1"/>
          <w:sz w:val="28"/>
          <w:szCs w:val="28"/>
        </w:rPr>
        <w:t>ain at lowe</w:t>
      </w:r>
      <w:r w:rsidR="00FB2AAF" w:rsidRPr="006F489A">
        <w:rPr>
          <w:color w:val="000000" w:themeColor="text1"/>
          <w:sz w:val="28"/>
          <w:szCs w:val="28"/>
        </w:rPr>
        <w:t>st</w:t>
      </w:r>
      <w:r w:rsidRPr="006F489A">
        <w:rPr>
          <w:color w:val="000000" w:themeColor="text1"/>
          <w:sz w:val="28"/>
          <w:szCs w:val="28"/>
        </w:rPr>
        <w:t xml:space="preserve"> level</w:t>
      </w:r>
      <w:r w:rsidR="004B76BB" w:rsidRPr="006F489A">
        <w:rPr>
          <w:color w:val="000000" w:themeColor="text1"/>
          <w:sz w:val="28"/>
          <w:szCs w:val="28"/>
        </w:rPr>
        <w:t xml:space="preserve"> (Ng, 2019).</w:t>
      </w:r>
    </w:p>
    <w:p w14:paraId="4B3F3AD2" w14:textId="32A14B49" w:rsidR="00FB2AAF" w:rsidRPr="006F489A" w:rsidRDefault="0023582F" w:rsidP="00EB1FD6">
      <w:pPr>
        <w:rPr>
          <w:color w:val="000000" w:themeColor="text1"/>
          <w:sz w:val="28"/>
          <w:szCs w:val="28"/>
        </w:rPr>
      </w:pPr>
      <w:r>
        <w:rPr>
          <w:color w:val="000000" w:themeColor="text1"/>
          <w:sz w:val="28"/>
          <w:szCs w:val="28"/>
        </w:rPr>
        <w:br w:type="page"/>
      </w:r>
    </w:p>
    <w:p w14:paraId="5849F56A" w14:textId="748773BA" w:rsidR="0056232E" w:rsidRPr="004A038B" w:rsidRDefault="00C85097" w:rsidP="00EB1FD6">
      <w:pPr>
        <w:rPr>
          <w:color w:val="000000" w:themeColor="text1"/>
          <w:sz w:val="24"/>
          <w:szCs w:val="24"/>
        </w:rPr>
      </w:pPr>
      <w:r w:rsidRPr="004A038B">
        <w:rPr>
          <w:color w:val="404040" w:themeColor="text1" w:themeTint="BF"/>
          <w:sz w:val="36"/>
          <w:szCs w:val="36"/>
        </w:rPr>
        <w:lastRenderedPageBreak/>
        <w:t xml:space="preserve">4.2 </w:t>
      </w:r>
      <w:r w:rsidR="00EB1FD6" w:rsidRPr="004A038B">
        <w:rPr>
          <w:color w:val="404040" w:themeColor="text1" w:themeTint="BF"/>
          <w:sz w:val="36"/>
          <w:szCs w:val="36"/>
        </w:rPr>
        <w:t xml:space="preserve">Data </w:t>
      </w:r>
      <w:r w:rsidR="00CF4AA3" w:rsidRPr="004A038B">
        <w:rPr>
          <w:color w:val="404040" w:themeColor="text1" w:themeTint="BF"/>
          <w:sz w:val="36"/>
          <w:szCs w:val="36"/>
        </w:rPr>
        <w:t>Protection</w:t>
      </w:r>
    </w:p>
    <w:p w14:paraId="6C56F4D0" w14:textId="6A6B16B1" w:rsidR="00F07B00" w:rsidRPr="004A038B" w:rsidRDefault="00CF4AA3" w:rsidP="00EB1FD6">
      <w:pPr>
        <w:rPr>
          <w:sz w:val="28"/>
          <w:szCs w:val="28"/>
        </w:rPr>
      </w:pPr>
      <w:r w:rsidRPr="004A038B">
        <w:rPr>
          <w:sz w:val="28"/>
          <w:szCs w:val="28"/>
        </w:rPr>
        <w:t xml:space="preserve">Data is a very important cooperate asset that must be protected at all the times due to demands of the 21st century business. </w:t>
      </w:r>
      <w:r w:rsidR="009623C4" w:rsidRPr="004A038B">
        <w:rPr>
          <w:sz w:val="28"/>
          <w:szCs w:val="28"/>
        </w:rPr>
        <w:t xml:space="preserve">Every business is obligated to </w:t>
      </w:r>
      <w:r w:rsidR="00A14BD5" w:rsidRPr="004A038B">
        <w:rPr>
          <w:sz w:val="28"/>
          <w:szCs w:val="28"/>
        </w:rPr>
        <w:t>meet the governments regulations on storing data and electronic communications, violation of those regulations might cause companies to pay the fines or to undertake other legal actions</w:t>
      </w:r>
      <w:r w:rsidR="00C77FA0" w:rsidRPr="004A038B">
        <w:rPr>
          <w:sz w:val="28"/>
          <w:szCs w:val="28"/>
        </w:rPr>
        <w:t xml:space="preserve"> (Petrocelli, 2005).</w:t>
      </w:r>
      <w:r w:rsidR="00A14BD5" w:rsidRPr="004A038B">
        <w:rPr>
          <w:sz w:val="28"/>
          <w:szCs w:val="28"/>
        </w:rPr>
        <w:t xml:space="preserve"> </w:t>
      </w:r>
    </w:p>
    <w:p w14:paraId="4B3628BB" w14:textId="77777777" w:rsidR="00F07B00" w:rsidRPr="004A038B" w:rsidRDefault="00F07B00" w:rsidP="00EB1FD6">
      <w:pPr>
        <w:rPr>
          <w:sz w:val="28"/>
          <w:szCs w:val="28"/>
        </w:rPr>
      </w:pPr>
      <w:r w:rsidRPr="004A038B">
        <w:rPr>
          <w:sz w:val="28"/>
          <w:szCs w:val="28"/>
        </w:rPr>
        <w:t xml:space="preserve">Solution: </w:t>
      </w:r>
    </w:p>
    <w:p w14:paraId="6B71CBEB" w14:textId="6A1A6512" w:rsidR="00CF4AA3" w:rsidRPr="004A038B" w:rsidRDefault="00F07B00" w:rsidP="00EB1FD6">
      <w:pPr>
        <w:rPr>
          <w:sz w:val="28"/>
          <w:szCs w:val="28"/>
        </w:rPr>
      </w:pPr>
      <w:r w:rsidRPr="004A038B">
        <w:rPr>
          <w:sz w:val="28"/>
          <w:szCs w:val="28"/>
        </w:rPr>
        <w:t xml:space="preserve">By </w:t>
      </w:r>
      <w:r w:rsidR="00E27C0E" w:rsidRPr="004A038B">
        <w:rPr>
          <w:sz w:val="28"/>
          <w:szCs w:val="28"/>
        </w:rPr>
        <w:t xml:space="preserve">recruiting highly skilled IT people that would carry the risk assessment and by </w:t>
      </w:r>
      <w:r w:rsidRPr="004A038B">
        <w:rPr>
          <w:sz w:val="28"/>
          <w:szCs w:val="28"/>
        </w:rPr>
        <w:t>investing in development of the accurate data security system</w:t>
      </w:r>
      <w:r w:rsidR="00A14BD5" w:rsidRPr="004A038B">
        <w:rPr>
          <w:sz w:val="28"/>
          <w:szCs w:val="28"/>
        </w:rPr>
        <w:t>,</w:t>
      </w:r>
      <w:r w:rsidRPr="004A038B">
        <w:rPr>
          <w:sz w:val="28"/>
          <w:szCs w:val="28"/>
        </w:rPr>
        <w:t xml:space="preserve"> amazon would minimise the financial losses</w:t>
      </w:r>
      <w:r w:rsidR="00A14BD5" w:rsidRPr="004A038B">
        <w:rPr>
          <w:sz w:val="28"/>
          <w:szCs w:val="28"/>
        </w:rPr>
        <w:t xml:space="preserve"> involved with decrees </w:t>
      </w:r>
      <w:r w:rsidR="00D27642" w:rsidRPr="004A038B">
        <w:rPr>
          <w:sz w:val="28"/>
          <w:szCs w:val="28"/>
        </w:rPr>
        <w:t>i</w:t>
      </w:r>
      <w:r w:rsidR="00A14BD5" w:rsidRPr="004A038B">
        <w:rPr>
          <w:sz w:val="28"/>
          <w:szCs w:val="28"/>
        </w:rPr>
        <w:t xml:space="preserve">n productivity </w:t>
      </w:r>
      <w:r w:rsidRPr="004A038B">
        <w:rPr>
          <w:sz w:val="28"/>
          <w:szCs w:val="28"/>
        </w:rPr>
        <w:t>and prevent its customers from f</w:t>
      </w:r>
      <w:r w:rsidR="009623C4" w:rsidRPr="004A038B">
        <w:rPr>
          <w:sz w:val="28"/>
          <w:szCs w:val="28"/>
        </w:rPr>
        <w:t>l</w:t>
      </w:r>
      <w:r w:rsidRPr="004A038B">
        <w:rPr>
          <w:sz w:val="28"/>
          <w:szCs w:val="28"/>
        </w:rPr>
        <w:t>eeing into the hands of competitors by building their trust</w:t>
      </w:r>
      <w:r w:rsidR="00995448" w:rsidRPr="004A038B">
        <w:rPr>
          <w:sz w:val="28"/>
          <w:szCs w:val="28"/>
        </w:rPr>
        <w:t xml:space="preserve"> (Petrocelli, 2005).</w:t>
      </w:r>
    </w:p>
    <w:p w14:paraId="7C65DB88" w14:textId="789A4AE2" w:rsidR="00372AF5" w:rsidRPr="000B396E" w:rsidRDefault="00372AF5" w:rsidP="000B396E">
      <w:pPr>
        <w:spacing w:before="240"/>
        <w:rPr>
          <w:sz w:val="16"/>
          <w:szCs w:val="16"/>
        </w:rPr>
      </w:pPr>
      <w:r w:rsidRPr="000B396E">
        <w:rPr>
          <w:color w:val="404040" w:themeColor="text1" w:themeTint="BF"/>
          <w:sz w:val="36"/>
          <w:szCs w:val="36"/>
        </w:rPr>
        <w:t xml:space="preserve">4.3 Customer Demands </w:t>
      </w:r>
    </w:p>
    <w:p w14:paraId="18D05CF0" w14:textId="26E00A3B" w:rsidR="00887698" w:rsidRPr="000B396E" w:rsidRDefault="000B396E" w:rsidP="000B396E">
      <w:pPr>
        <w:pStyle w:val="NormalnyWeb"/>
        <w:shd w:val="clear" w:color="auto" w:fill="FFFFFF"/>
        <w:spacing w:before="240" w:beforeAutospacing="0" w:after="240" w:afterAutospacing="0"/>
        <w:textAlignment w:val="baseline"/>
        <w:rPr>
          <w:rFonts w:asciiTheme="minorHAnsi" w:eastAsiaTheme="minorHAnsi" w:hAnsiTheme="minorHAnsi" w:cstheme="minorBidi"/>
          <w:color w:val="404040" w:themeColor="text1" w:themeTint="BF"/>
          <w:sz w:val="32"/>
          <w:szCs w:val="32"/>
          <w:lang w:eastAsia="en-US"/>
        </w:rPr>
      </w:pPr>
      <w:r>
        <w:rPr>
          <w:rFonts w:asciiTheme="minorHAnsi" w:eastAsiaTheme="minorHAnsi" w:hAnsiTheme="minorHAnsi" w:cstheme="minorBidi"/>
          <w:color w:val="404040" w:themeColor="text1" w:themeTint="BF"/>
          <w:sz w:val="32"/>
          <w:szCs w:val="32"/>
          <w:lang w:eastAsia="en-US"/>
        </w:rPr>
        <w:t>a</w:t>
      </w:r>
      <w:r w:rsidR="00887698" w:rsidRPr="000B396E">
        <w:rPr>
          <w:rFonts w:asciiTheme="minorHAnsi" w:eastAsiaTheme="minorHAnsi" w:hAnsiTheme="minorHAnsi" w:cstheme="minorBidi"/>
          <w:color w:val="404040" w:themeColor="text1" w:themeTint="BF"/>
          <w:sz w:val="32"/>
          <w:szCs w:val="32"/>
          <w:lang w:eastAsia="en-US"/>
        </w:rPr>
        <w:t xml:space="preserve">). </w:t>
      </w:r>
      <w:r w:rsidR="00AC2ECC" w:rsidRPr="000B396E">
        <w:rPr>
          <w:rFonts w:asciiTheme="minorHAnsi" w:eastAsiaTheme="minorHAnsi" w:hAnsiTheme="minorHAnsi" w:cstheme="minorBidi"/>
          <w:color w:val="404040" w:themeColor="text1" w:themeTint="BF"/>
          <w:sz w:val="32"/>
          <w:szCs w:val="32"/>
          <w:lang w:eastAsia="en-US"/>
        </w:rPr>
        <w:t>W</w:t>
      </w:r>
      <w:r w:rsidR="006E4435" w:rsidRPr="000B396E">
        <w:rPr>
          <w:rFonts w:asciiTheme="minorHAnsi" w:eastAsiaTheme="minorHAnsi" w:hAnsiTheme="minorHAnsi" w:cstheme="minorBidi"/>
          <w:color w:val="404040" w:themeColor="text1" w:themeTint="BF"/>
          <w:sz w:val="32"/>
          <w:szCs w:val="32"/>
          <w:lang w:eastAsia="en-US"/>
        </w:rPr>
        <w:t>aiting time</w:t>
      </w:r>
      <w:r w:rsidR="00887698" w:rsidRPr="000B396E">
        <w:rPr>
          <w:rFonts w:asciiTheme="minorHAnsi" w:eastAsiaTheme="minorHAnsi" w:hAnsiTheme="minorHAnsi" w:cstheme="minorBidi"/>
          <w:color w:val="404040" w:themeColor="text1" w:themeTint="BF"/>
          <w:sz w:val="32"/>
          <w:szCs w:val="32"/>
          <w:lang w:eastAsia="en-US"/>
        </w:rPr>
        <w:t xml:space="preserve"> </w:t>
      </w:r>
    </w:p>
    <w:p w14:paraId="748B9F91" w14:textId="7BF52EB4" w:rsidR="00751BC2" w:rsidRPr="000B396E" w:rsidRDefault="006E4435" w:rsidP="000B396E">
      <w:pPr>
        <w:pStyle w:val="NormalnyWeb"/>
        <w:shd w:val="clear" w:color="auto" w:fill="FFFFFF"/>
        <w:spacing w:before="0" w:beforeAutospacing="0" w:after="240" w:afterAutospacing="0"/>
        <w:textAlignment w:val="baseline"/>
        <w:rPr>
          <w:rFonts w:asciiTheme="minorHAnsi" w:eastAsiaTheme="minorHAnsi" w:hAnsiTheme="minorHAnsi" w:cstheme="minorBidi"/>
          <w:color w:val="404040" w:themeColor="text1" w:themeTint="BF"/>
          <w:sz w:val="28"/>
          <w:szCs w:val="28"/>
          <w:lang w:eastAsia="en-US"/>
        </w:rPr>
      </w:pPr>
      <w:r w:rsidRPr="000B396E">
        <w:rPr>
          <w:rFonts w:asciiTheme="minorHAnsi" w:eastAsiaTheme="minorHAnsi" w:hAnsiTheme="minorHAnsi" w:cstheme="minorBidi"/>
          <w:color w:val="404040" w:themeColor="text1" w:themeTint="BF"/>
          <w:sz w:val="28"/>
          <w:szCs w:val="28"/>
          <w:lang w:eastAsia="en-US"/>
        </w:rPr>
        <w:t>When it comes to delivery issues, amazon should consider the fact that the customers are being confused by the 2-day delivery prime offer</w:t>
      </w:r>
      <w:r w:rsidR="007673AB" w:rsidRPr="000B396E">
        <w:rPr>
          <w:rFonts w:asciiTheme="minorHAnsi" w:eastAsiaTheme="minorHAnsi" w:hAnsiTheme="minorHAnsi" w:cstheme="minorBidi"/>
          <w:color w:val="404040" w:themeColor="text1" w:themeTint="BF"/>
          <w:sz w:val="28"/>
          <w:szCs w:val="28"/>
          <w:lang w:eastAsia="en-US"/>
        </w:rPr>
        <w:t xml:space="preserve">. </w:t>
      </w:r>
      <w:r w:rsidR="00EE39C3" w:rsidRPr="000B396E">
        <w:rPr>
          <w:rFonts w:asciiTheme="minorHAnsi" w:eastAsiaTheme="minorHAnsi" w:hAnsiTheme="minorHAnsi" w:cstheme="minorBidi"/>
          <w:color w:val="404040" w:themeColor="text1" w:themeTint="BF"/>
          <w:sz w:val="28"/>
          <w:szCs w:val="28"/>
          <w:lang w:eastAsia="en-US"/>
        </w:rPr>
        <w:t>It</w:t>
      </w:r>
      <w:r w:rsidR="00E90C58" w:rsidRPr="000B396E">
        <w:rPr>
          <w:rFonts w:asciiTheme="minorHAnsi" w:eastAsiaTheme="minorHAnsi" w:hAnsiTheme="minorHAnsi" w:cstheme="minorBidi"/>
          <w:color w:val="404040" w:themeColor="text1" w:themeTint="BF"/>
          <w:sz w:val="28"/>
          <w:szCs w:val="28"/>
          <w:lang w:eastAsia="en-US"/>
        </w:rPr>
        <w:t xml:space="preserve"> i</w:t>
      </w:r>
      <w:r w:rsidR="00EE39C3" w:rsidRPr="000B396E">
        <w:rPr>
          <w:rFonts w:asciiTheme="minorHAnsi" w:eastAsiaTheme="minorHAnsi" w:hAnsiTheme="minorHAnsi" w:cstheme="minorBidi"/>
          <w:color w:val="404040" w:themeColor="text1" w:themeTint="BF"/>
          <w:sz w:val="28"/>
          <w:szCs w:val="28"/>
          <w:lang w:eastAsia="en-US"/>
        </w:rPr>
        <w:t>s been proven that amazon</w:t>
      </w:r>
      <w:r w:rsidR="00FE0B58" w:rsidRPr="000B396E">
        <w:rPr>
          <w:rFonts w:asciiTheme="minorHAnsi" w:eastAsiaTheme="minorHAnsi" w:hAnsiTheme="minorHAnsi" w:cstheme="minorBidi"/>
          <w:color w:val="404040" w:themeColor="text1" w:themeTint="BF"/>
          <w:sz w:val="28"/>
          <w:szCs w:val="28"/>
          <w:lang w:eastAsia="en-US"/>
        </w:rPr>
        <w:t>’</w:t>
      </w:r>
      <w:r w:rsidR="00EE39C3" w:rsidRPr="000B396E">
        <w:rPr>
          <w:rFonts w:asciiTheme="minorHAnsi" w:eastAsiaTheme="minorHAnsi" w:hAnsiTheme="minorHAnsi" w:cstheme="minorBidi"/>
          <w:color w:val="404040" w:themeColor="text1" w:themeTint="BF"/>
          <w:sz w:val="28"/>
          <w:szCs w:val="28"/>
          <w:lang w:eastAsia="en-US"/>
        </w:rPr>
        <w:t>s sales are increasing every year, this would mean that employees being in charge</w:t>
      </w:r>
      <w:r w:rsidR="00E90C58" w:rsidRPr="000B396E">
        <w:rPr>
          <w:rFonts w:asciiTheme="minorHAnsi" w:eastAsiaTheme="minorHAnsi" w:hAnsiTheme="minorHAnsi" w:cstheme="minorBidi"/>
          <w:color w:val="404040" w:themeColor="text1" w:themeTint="BF"/>
          <w:sz w:val="28"/>
          <w:szCs w:val="28"/>
          <w:lang w:eastAsia="en-US"/>
        </w:rPr>
        <w:t>,</w:t>
      </w:r>
      <w:r w:rsidR="00EE39C3" w:rsidRPr="000B396E">
        <w:rPr>
          <w:rFonts w:asciiTheme="minorHAnsi" w:eastAsiaTheme="minorHAnsi" w:hAnsiTheme="minorHAnsi" w:cstheme="minorBidi"/>
          <w:color w:val="404040" w:themeColor="text1" w:themeTint="BF"/>
          <w:sz w:val="28"/>
          <w:szCs w:val="28"/>
          <w:lang w:eastAsia="en-US"/>
        </w:rPr>
        <w:t xml:space="preserve"> of deliveries have more packages to deliver, this workload could also cause delays. </w:t>
      </w:r>
    </w:p>
    <w:p w14:paraId="4AEC5183" w14:textId="204A2A3C" w:rsidR="009620F5" w:rsidRPr="000B396E" w:rsidRDefault="00751BC2" w:rsidP="00372AF5">
      <w:pPr>
        <w:pStyle w:val="NormalnyWeb"/>
        <w:shd w:val="clear" w:color="auto" w:fill="FFFFFF"/>
        <w:spacing w:before="0" w:beforeAutospacing="0" w:after="0" w:afterAutospacing="0"/>
        <w:textAlignment w:val="baseline"/>
        <w:rPr>
          <w:rFonts w:asciiTheme="minorHAnsi" w:eastAsiaTheme="minorHAnsi" w:hAnsiTheme="minorHAnsi" w:cstheme="minorBidi"/>
          <w:color w:val="404040" w:themeColor="text1" w:themeTint="BF"/>
          <w:sz w:val="28"/>
          <w:szCs w:val="28"/>
          <w:lang w:eastAsia="en-US"/>
        </w:rPr>
      </w:pPr>
      <w:r w:rsidRPr="000B396E">
        <w:rPr>
          <w:rFonts w:asciiTheme="minorHAnsi" w:eastAsiaTheme="minorHAnsi" w:hAnsiTheme="minorHAnsi" w:cstheme="minorBidi"/>
          <w:color w:val="404040" w:themeColor="text1" w:themeTint="BF"/>
          <w:sz w:val="28"/>
          <w:szCs w:val="28"/>
          <w:lang w:eastAsia="en-US"/>
        </w:rPr>
        <w:t xml:space="preserve">Solution: </w:t>
      </w:r>
    </w:p>
    <w:p w14:paraId="58430CBF" w14:textId="77777777" w:rsidR="00387E27" w:rsidRPr="000B396E" w:rsidRDefault="00387E27" w:rsidP="00372AF5">
      <w:pPr>
        <w:pStyle w:val="NormalnyWeb"/>
        <w:shd w:val="clear" w:color="auto" w:fill="FFFFFF"/>
        <w:spacing w:before="0" w:beforeAutospacing="0" w:after="0" w:afterAutospacing="0"/>
        <w:textAlignment w:val="baseline"/>
        <w:rPr>
          <w:rFonts w:asciiTheme="minorHAnsi" w:eastAsiaTheme="minorHAnsi" w:hAnsiTheme="minorHAnsi" w:cstheme="minorBidi"/>
          <w:color w:val="404040" w:themeColor="text1" w:themeTint="BF"/>
          <w:sz w:val="28"/>
          <w:szCs w:val="28"/>
          <w:lang w:eastAsia="en-US"/>
        </w:rPr>
      </w:pPr>
    </w:p>
    <w:p w14:paraId="4F798C11" w14:textId="07A77FC0" w:rsidR="006A15C3" w:rsidRPr="000B396E" w:rsidRDefault="00446E97" w:rsidP="006A15C3">
      <w:pPr>
        <w:pStyle w:val="NormalnyWeb"/>
        <w:shd w:val="clear" w:color="auto" w:fill="FFFFFF"/>
        <w:spacing w:before="0" w:beforeAutospacing="0" w:after="0" w:afterAutospacing="0"/>
        <w:textAlignment w:val="baseline"/>
        <w:rPr>
          <w:rFonts w:asciiTheme="minorHAnsi" w:eastAsiaTheme="minorHAnsi" w:hAnsiTheme="minorHAnsi" w:cstheme="minorBidi"/>
          <w:color w:val="404040" w:themeColor="text1" w:themeTint="BF"/>
          <w:sz w:val="28"/>
          <w:szCs w:val="28"/>
          <w:lang w:eastAsia="en-US"/>
        </w:rPr>
      </w:pPr>
      <w:r w:rsidRPr="000B396E">
        <w:rPr>
          <w:rFonts w:asciiTheme="minorHAnsi" w:eastAsiaTheme="minorHAnsi" w:hAnsiTheme="minorHAnsi" w:cstheme="minorBidi"/>
          <w:color w:val="404040" w:themeColor="text1" w:themeTint="BF"/>
          <w:sz w:val="28"/>
          <w:szCs w:val="28"/>
          <w:lang w:eastAsia="en-US"/>
        </w:rPr>
        <w:t>Clear information about the shipment time and possibility to truck the parcel will prevent the unnecessary confusion among not only prime members, but of all amazon users.</w:t>
      </w:r>
      <w:r w:rsidR="000B396E">
        <w:rPr>
          <w:rFonts w:asciiTheme="minorHAnsi" w:eastAsiaTheme="minorHAnsi" w:hAnsiTheme="minorHAnsi" w:cstheme="minorBidi"/>
          <w:color w:val="404040" w:themeColor="text1" w:themeTint="BF"/>
          <w:sz w:val="28"/>
          <w:szCs w:val="28"/>
          <w:lang w:eastAsia="en-US"/>
        </w:rPr>
        <w:t xml:space="preserve"> </w:t>
      </w:r>
      <w:r w:rsidR="00277C9F" w:rsidRPr="000B396E">
        <w:rPr>
          <w:rFonts w:asciiTheme="minorHAnsi" w:eastAsiaTheme="minorHAnsi" w:hAnsiTheme="minorHAnsi" w:cstheme="minorBidi"/>
          <w:color w:val="404040" w:themeColor="text1" w:themeTint="BF"/>
          <w:sz w:val="28"/>
          <w:szCs w:val="28"/>
          <w:lang w:eastAsia="en-US"/>
        </w:rPr>
        <w:t xml:space="preserve">Taking in consideration increase in sales, amazon should hire more drivers to assure the smooth and stress-less </w:t>
      </w:r>
      <w:r w:rsidR="0081371C" w:rsidRPr="000B396E">
        <w:rPr>
          <w:rFonts w:asciiTheme="minorHAnsi" w:eastAsiaTheme="minorHAnsi" w:hAnsiTheme="minorHAnsi" w:cstheme="minorBidi"/>
          <w:color w:val="404040" w:themeColor="text1" w:themeTint="BF"/>
          <w:sz w:val="28"/>
          <w:szCs w:val="28"/>
          <w:lang w:eastAsia="en-US"/>
        </w:rPr>
        <w:t xml:space="preserve">process of </w:t>
      </w:r>
      <w:r w:rsidR="00277C9F" w:rsidRPr="000B396E">
        <w:rPr>
          <w:rFonts w:asciiTheme="minorHAnsi" w:eastAsiaTheme="minorHAnsi" w:hAnsiTheme="minorHAnsi" w:cstheme="minorBidi"/>
          <w:color w:val="404040" w:themeColor="text1" w:themeTint="BF"/>
          <w:sz w:val="28"/>
          <w:szCs w:val="28"/>
          <w:lang w:eastAsia="en-US"/>
        </w:rPr>
        <w:t xml:space="preserve">package deliveries. </w:t>
      </w:r>
    </w:p>
    <w:p w14:paraId="02652863" w14:textId="65777CCE" w:rsidR="00C80B0C" w:rsidRPr="000B396E" w:rsidRDefault="006A15C3" w:rsidP="006A15C3">
      <w:pPr>
        <w:rPr>
          <w:sz w:val="32"/>
          <w:szCs w:val="32"/>
        </w:rPr>
      </w:pPr>
      <w:r w:rsidRPr="000B396E">
        <w:rPr>
          <w:sz w:val="32"/>
          <w:szCs w:val="32"/>
        </w:rPr>
        <w:br w:type="page"/>
      </w:r>
    </w:p>
    <w:p w14:paraId="7724A43C" w14:textId="21FF6BD3" w:rsidR="00FE0FE0" w:rsidRDefault="00F75331" w:rsidP="00696AEE">
      <w:pPr>
        <w:pStyle w:val="Akapitzlist"/>
        <w:numPr>
          <w:ilvl w:val="0"/>
          <w:numId w:val="1"/>
        </w:numPr>
        <w:rPr>
          <w:rFonts w:cstheme="minorHAnsi"/>
          <w:b/>
          <w:bCs/>
          <w:color w:val="404040" w:themeColor="text1" w:themeTint="BF"/>
          <w:sz w:val="52"/>
          <w:szCs w:val="52"/>
        </w:rPr>
      </w:pPr>
      <w:r w:rsidRPr="0023582F">
        <w:rPr>
          <w:rFonts w:cstheme="minorHAnsi"/>
          <w:b/>
          <w:bCs/>
          <w:color w:val="404040" w:themeColor="text1" w:themeTint="BF"/>
          <w:sz w:val="40"/>
          <w:szCs w:val="40"/>
        </w:rPr>
        <w:lastRenderedPageBreak/>
        <w:t>Implementation of the solutions.</w:t>
      </w:r>
    </w:p>
    <w:p w14:paraId="58FBDF3F" w14:textId="6AACCDDD" w:rsidR="00DD13A4" w:rsidRPr="0023582F" w:rsidRDefault="00DD13A4" w:rsidP="00DD13A4">
      <w:pPr>
        <w:rPr>
          <w:rFonts w:cstheme="minorHAnsi"/>
          <w:color w:val="404040" w:themeColor="text1" w:themeTint="BF"/>
          <w:sz w:val="32"/>
          <w:szCs w:val="32"/>
        </w:rPr>
      </w:pPr>
      <w:r w:rsidRPr="0023582F">
        <w:rPr>
          <w:rFonts w:cstheme="minorHAnsi"/>
          <w:color w:val="404040" w:themeColor="text1" w:themeTint="BF"/>
          <w:sz w:val="32"/>
          <w:szCs w:val="32"/>
        </w:rPr>
        <w:t>5.1 Employee turnover</w:t>
      </w:r>
    </w:p>
    <w:p w14:paraId="25E8E4BA" w14:textId="09E2400D" w:rsidR="0011592E" w:rsidRDefault="00EB49AC">
      <w:pPr>
        <w:rPr>
          <w:rFonts w:cstheme="minorHAnsi"/>
          <w:b/>
          <w:bCs/>
          <w:color w:val="404040" w:themeColor="text1" w:themeTint="BF"/>
          <w:sz w:val="48"/>
          <w:szCs w:val="48"/>
        </w:rPr>
      </w:pPr>
      <w:r>
        <w:rPr>
          <w:noProof/>
          <w:color w:val="404040" w:themeColor="text1" w:themeTint="BF"/>
          <w:sz w:val="36"/>
          <w:szCs w:val="36"/>
          <w:lang w:val="pl-PL" w:eastAsia="pl-PL"/>
        </w:rPr>
        <w:drawing>
          <wp:inline distT="0" distB="0" distL="0" distR="0" wp14:anchorId="15B4C56E" wp14:editId="59ED0AC3">
            <wp:extent cx="5486400" cy="2940050"/>
            <wp:effectExtent l="0" t="0" r="0" b="1270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47BFE0E1" w14:textId="15F5D55A" w:rsidR="00EB49AC" w:rsidRPr="0023582F" w:rsidRDefault="004A17C7" w:rsidP="00F7295B">
      <w:pPr>
        <w:jc w:val="center"/>
        <w:rPr>
          <w:rFonts w:cstheme="minorHAnsi"/>
          <w:color w:val="404040" w:themeColor="text1" w:themeTint="BF"/>
          <w:sz w:val="28"/>
          <w:szCs w:val="28"/>
        </w:rPr>
      </w:pPr>
      <w:r w:rsidRPr="0023582F">
        <w:rPr>
          <w:rFonts w:cstheme="minorHAnsi"/>
          <w:color w:val="404040" w:themeColor="text1" w:themeTint="BF"/>
          <w:sz w:val="28"/>
          <w:szCs w:val="28"/>
        </w:rPr>
        <w:t xml:space="preserve">Figure </w:t>
      </w:r>
      <w:r w:rsidR="0008730B" w:rsidRPr="0023582F">
        <w:rPr>
          <w:rFonts w:cstheme="minorHAnsi"/>
          <w:color w:val="404040" w:themeColor="text1" w:themeTint="BF"/>
          <w:sz w:val="28"/>
          <w:szCs w:val="28"/>
        </w:rPr>
        <w:t>4</w:t>
      </w:r>
      <w:r w:rsidRPr="0023582F">
        <w:rPr>
          <w:rFonts w:cstheme="minorHAnsi"/>
          <w:color w:val="404040" w:themeColor="text1" w:themeTint="BF"/>
          <w:sz w:val="28"/>
          <w:szCs w:val="28"/>
        </w:rPr>
        <w:t xml:space="preserve">. </w:t>
      </w:r>
      <w:r w:rsidR="001065F0" w:rsidRPr="0023582F">
        <w:rPr>
          <w:rFonts w:cstheme="minorHAnsi"/>
          <w:color w:val="404040" w:themeColor="text1" w:themeTint="BF"/>
          <w:sz w:val="28"/>
          <w:szCs w:val="28"/>
        </w:rPr>
        <w:t xml:space="preserve">Motivational Factors of </w:t>
      </w:r>
      <w:r w:rsidRPr="0023582F">
        <w:rPr>
          <w:rFonts w:cstheme="minorHAnsi"/>
          <w:color w:val="404040" w:themeColor="text1" w:themeTint="BF"/>
          <w:sz w:val="28"/>
          <w:szCs w:val="28"/>
        </w:rPr>
        <w:t>Employee Retention.</w:t>
      </w:r>
    </w:p>
    <w:p w14:paraId="0F16C9D0" w14:textId="77777777" w:rsidR="00F7295B" w:rsidRPr="0023582F" w:rsidRDefault="00F7295B" w:rsidP="00F7295B">
      <w:pPr>
        <w:jc w:val="center"/>
        <w:rPr>
          <w:rFonts w:cstheme="minorHAnsi"/>
          <w:color w:val="404040" w:themeColor="text1" w:themeTint="BF"/>
          <w:sz w:val="36"/>
          <w:szCs w:val="36"/>
        </w:rPr>
      </w:pPr>
    </w:p>
    <w:p w14:paraId="548E0015" w14:textId="609B1D76" w:rsidR="00687718" w:rsidRPr="0023582F" w:rsidRDefault="009310AC">
      <w:pPr>
        <w:rPr>
          <w:rFonts w:cstheme="minorHAnsi"/>
          <w:color w:val="404040" w:themeColor="text1" w:themeTint="BF"/>
          <w:sz w:val="28"/>
          <w:szCs w:val="28"/>
        </w:rPr>
      </w:pPr>
      <w:r w:rsidRPr="0023582F">
        <w:rPr>
          <w:rFonts w:cstheme="minorHAnsi"/>
          <w:color w:val="404040" w:themeColor="text1" w:themeTint="BF"/>
          <w:sz w:val="28"/>
          <w:szCs w:val="28"/>
        </w:rPr>
        <w:t xml:space="preserve">By implementation of motivational </w:t>
      </w:r>
      <w:r w:rsidR="008C3EE5" w:rsidRPr="0023582F">
        <w:rPr>
          <w:rFonts w:cstheme="minorHAnsi"/>
          <w:color w:val="404040" w:themeColor="text1" w:themeTint="BF"/>
          <w:sz w:val="28"/>
          <w:szCs w:val="28"/>
        </w:rPr>
        <w:t xml:space="preserve">factors </w:t>
      </w:r>
      <w:r w:rsidRPr="0023582F">
        <w:rPr>
          <w:rFonts w:cstheme="minorHAnsi"/>
          <w:color w:val="404040" w:themeColor="text1" w:themeTint="BF"/>
          <w:sz w:val="28"/>
          <w:szCs w:val="28"/>
        </w:rPr>
        <w:t>model shown above</w:t>
      </w:r>
      <w:r w:rsidR="00E7018A" w:rsidRPr="0023582F">
        <w:rPr>
          <w:rFonts w:cstheme="minorHAnsi"/>
          <w:color w:val="404040" w:themeColor="text1" w:themeTint="BF"/>
          <w:sz w:val="28"/>
          <w:szCs w:val="28"/>
        </w:rPr>
        <w:t xml:space="preserve"> as</w:t>
      </w:r>
      <w:r w:rsidRPr="0023582F">
        <w:rPr>
          <w:rFonts w:cstheme="minorHAnsi"/>
          <w:color w:val="404040" w:themeColor="text1" w:themeTint="BF"/>
          <w:sz w:val="28"/>
          <w:szCs w:val="28"/>
        </w:rPr>
        <w:t xml:space="preserve"> Figure 3, amazon </w:t>
      </w:r>
      <w:r w:rsidR="00687718" w:rsidRPr="0023582F">
        <w:rPr>
          <w:rFonts w:cstheme="minorHAnsi"/>
          <w:color w:val="404040" w:themeColor="text1" w:themeTint="BF"/>
          <w:sz w:val="28"/>
          <w:szCs w:val="28"/>
        </w:rPr>
        <w:t xml:space="preserve">will </w:t>
      </w:r>
      <w:r w:rsidRPr="0023582F">
        <w:rPr>
          <w:rFonts w:cstheme="minorHAnsi"/>
          <w:color w:val="404040" w:themeColor="text1" w:themeTint="BF"/>
          <w:sz w:val="28"/>
          <w:szCs w:val="28"/>
        </w:rPr>
        <w:t>benefi</w:t>
      </w:r>
      <w:r w:rsidR="00687718" w:rsidRPr="0023582F">
        <w:rPr>
          <w:rFonts w:cstheme="minorHAnsi"/>
          <w:color w:val="404040" w:themeColor="text1" w:themeTint="BF"/>
          <w:sz w:val="28"/>
          <w:szCs w:val="28"/>
        </w:rPr>
        <w:t>t</w:t>
      </w:r>
      <w:r w:rsidRPr="0023582F">
        <w:rPr>
          <w:rFonts w:cstheme="minorHAnsi"/>
          <w:color w:val="404040" w:themeColor="text1" w:themeTint="BF"/>
          <w:sz w:val="28"/>
          <w:szCs w:val="28"/>
        </w:rPr>
        <w:t xml:space="preserve"> by </w:t>
      </w:r>
      <w:r w:rsidR="00C43D84" w:rsidRPr="0023582F">
        <w:rPr>
          <w:rFonts w:cstheme="minorHAnsi"/>
          <w:color w:val="404040" w:themeColor="text1" w:themeTint="BF"/>
          <w:sz w:val="28"/>
          <w:szCs w:val="28"/>
        </w:rPr>
        <w:t>significant drop in employee turnover</w:t>
      </w:r>
      <w:r w:rsidR="00DB2275" w:rsidRPr="0023582F">
        <w:rPr>
          <w:rFonts w:cstheme="minorHAnsi"/>
          <w:color w:val="404040" w:themeColor="text1" w:themeTint="BF"/>
          <w:sz w:val="28"/>
          <w:szCs w:val="28"/>
        </w:rPr>
        <w:t xml:space="preserve">. Sustaining the high percentage of retention process will </w:t>
      </w:r>
      <w:r w:rsidR="008C3EE5" w:rsidRPr="0023582F">
        <w:rPr>
          <w:rFonts w:cstheme="minorHAnsi"/>
          <w:color w:val="404040" w:themeColor="text1" w:themeTint="BF"/>
          <w:sz w:val="28"/>
          <w:szCs w:val="28"/>
        </w:rPr>
        <w:t>increase the chances</w:t>
      </w:r>
      <w:r w:rsidR="00DB2275" w:rsidRPr="0023582F">
        <w:rPr>
          <w:rFonts w:cstheme="minorHAnsi"/>
          <w:color w:val="404040" w:themeColor="text1" w:themeTint="BF"/>
          <w:sz w:val="28"/>
          <w:szCs w:val="28"/>
        </w:rPr>
        <w:t xml:space="preserve"> that employees will stay with</w:t>
      </w:r>
      <w:r w:rsidR="008C3EE5" w:rsidRPr="0023582F">
        <w:rPr>
          <w:rFonts w:cstheme="minorHAnsi"/>
          <w:color w:val="404040" w:themeColor="text1" w:themeTint="BF"/>
          <w:sz w:val="28"/>
          <w:szCs w:val="28"/>
        </w:rPr>
        <w:t xml:space="preserve">in organisation </w:t>
      </w:r>
      <w:r w:rsidR="00DB2275" w:rsidRPr="0023582F">
        <w:rPr>
          <w:rFonts w:cstheme="minorHAnsi"/>
          <w:color w:val="404040" w:themeColor="text1" w:themeTint="BF"/>
          <w:sz w:val="28"/>
          <w:szCs w:val="28"/>
        </w:rPr>
        <w:t xml:space="preserve">for many years. </w:t>
      </w:r>
      <w:r w:rsidR="00C43D84" w:rsidRPr="0023582F">
        <w:rPr>
          <w:rFonts w:cstheme="minorHAnsi"/>
          <w:color w:val="404040" w:themeColor="text1" w:themeTint="BF"/>
          <w:sz w:val="28"/>
          <w:szCs w:val="28"/>
        </w:rPr>
        <w:t xml:space="preserve"> </w:t>
      </w:r>
    </w:p>
    <w:p w14:paraId="70DF1CFD" w14:textId="71E58E86" w:rsidR="0069396C" w:rsidRPr="0023582F" w:rsidRDefault="00687718">
      <w:pPr>
        <w:rPr>
          <w:rFonts w:cstheme="minorHAnsi"/>
          <w:color w:val="404040" w:themeColor="text1" w:themeTint="BF"/>
          <w:sz w:val="36"/>
          <w:szCs w:val="36"/>
        </w:rPr>
      </w:pPr>
      <w:r w:rsidRPr="0023582F">
        <w:rPr>
          <w:rFonts w:cstheme="minorHAnsi"/>
          <w:color w:val="404040" w:themeColor="text1" w:themeTint="BF"/>
          <w:sz w:val="28"/>
          <w:szCs w:val="28"/>
        </w:rPr>
        <w:t>This action plan will be undertaken by management and human resources team. Beginning with the focus on existing employees</w:t>
      </w:r>
      <w:r w:rsidR="00734882" w:rsidRPr="0023582F">
        <w:rPr>
          <w:rFonts w:cstheme="minorHAnsi"/>
          <w:color w:val="404040" w:themeColor="text1" w:themeTint="BF"/>
          <w:sz w:val="28"/>
          <w:szCs w:val="28"/>
        </w:rPr>
        <w:t>,</w:t>
      </w:r>
      <w:r w:rsidRPr="0023582F">
        <w:rPr>
          <w:rFonts w:cstheme="minorHAnsi"/>
          <w:color w:val="404040" w:themeColor="text1" w:themeTint="BF"/>
          <w:sz w:val="28"/>
          <w:szCs w:val="28"/>
        </w:rPr>
        <w:t xml:space="preserve"> work schedule will be reviewed and improved the way it suits both, organisation and workers. There will be new possibility of cross training for employees interested in </w:t>
      </w:r>
      <w:r w:rsidR="00264FC6" w:rsidRPr="0023582F">
        <w:rPr>
          <w:rFonts w:cstheme="minorHAnsi"/>
          <w:color w:val="404040" w:themeColor="text1" w:themeTint="BF"/>
          <w:sz w:val="28"/>
          <w:szCs w:val="28"/>
        </w:rPr>
        <w:t>role changes.</w:t>
      </w:r>
      <w:r w:rsidR="00734882" w:rsidRPr="0023582F">
        <w:rPr>
          <w:rFonts w:cstheme="minorHAnsi"/>
          <w:color w:val="404040" w:themeColor="text1" w:themeTint="BF"/>
          <w:sz w:val="28"/>
          <w:szCs w:val="28"/>
        </w:rPr>
        <w:t xml:space="preserve"> </w:t>
      </w:r>
      <w:r w:rsidR="00264FC6" w:rsidRPr="0023582F">
        <w:rPr>
          <w:rFonts w:cstheme="minorHAnsi"/>
          <w:color w:val="404040" w:themeColor="text1" w:themeTint="BF"/>
          <w:sz w:val="28"/>
          <w:szCs w:val="28"/>
        </w:rPr>
        <w:t>Introduction of new competition - employee of the month</w:t>
      </w:r>
      <w:r w:rsidR="00734882" w:rsidRPr="0023582F">
        <w:rPr>
          <w:rFonts w:cstheme="minorHAnsi"/>
          <w:color w:val="404040" w:themeColor="text1" w:themeTint="BF"/>
          <w:sz w:val="28"/>
          <w:szCs w:val="28"/>
        </w:rPr>
        <w:t>, the title</w:t>
      </w:r>
      <w:r w:rsidR="00264FC6" w:rsidRPr="0023582F">
        <w:rPr>
          <w:rFonts w:cstheme="minorHAnsi"/>
          <w:color w:val="404040" w:themeColor="text1" w:themeTint="BF"/>
          <w:sz w:val="28"/>
          <w:szCs w:val="28"/>
        </w:rPr>
        <w:t xml:space="preserve"> and special price for outstanding performance will keep employees motivated. </w:t>
      </w:r>
      <w:r w:rsidR="00A352C6" w:rsidRPr="0023582F">
        <w:rPr>
          <w:rFonts w:cstheme="minorHAnsi"/>
          <w:color w:val="404040" w:themeColor="text1" w:themeTint="BF"/>
          <w:sz w:val="28"/>
          <w:szCs w:val="28"/>
        </w:rPr>
        <w:t>In order</w:t>
      </w:r>
      <w:r w:rsidR="00D17A66" w:rsidRPr="0023582F">
        <w:rPr>
          <w:rFonts w:cstheme="minorHAnsi"/>
          <w:color w:val="404040" w:themeColor="text1" w:themeTint="BF"/>
          <w:sz w:val="28"/>
          <w:szCs w:val="28"/>
        </w:rPr>
        <w:t>,</w:t>
      </w:r>
      <w:r w:rsidR="00A352C6" w:rsidRPr="0023582F">
        <w:rPr>
          <w:rFonts w:cstheme="minorHAnsi"/>
          <w:color w:val="404040" w:themeColor="text1" w:themeTint="BF"/>
          <w:sz w:val="28"/>
          <w:szCs w:val="28"/>
        </w:rPr>
        <w:t xml:space="preserve"> to reduce the workload company will look</w:t>
      </w:r>
      <w:r w:rsidR="00D17A66" w:rsidRPr="0023582F">
        <w:rPr>
          <w:rFonts w:cstheme="minorHAnsi"/>
          <w:color w:val="404040" w:themeColor="text1" w:themeTint="BF"/>
          <w:sz w:val="28"/>
          <w:szCs w:val="28"/>
        </w:rPr>
        <w:t>,</w:t>
      </w:r>
      <w:r w:rsidR="00A352C6" w:rsidRPr="0023582F">
        <w:rPr>
          <w:rFonts w:cstheme="minorHAnsi"/>
          <w:color w:val="404040" w:themeColor="text1" w:themeTint="BF"/>
          <w:sz w:val="28"/>
          <w:szCs w:val="28"/>
        </w:rPr>
        <w:t xml:space="preserve"> into investing in better and innovative equipment.</w:t>
      </w:r>
      <w:r w:rsidR="00D17A66" w:rsidRPr="0023582F">
        <w:rPr>
          <w:rFonts w:cstheme="minorHAnsi"/>
          <w:color w:val="404040" w:themeColor="text1" w:themeTint="BF"/>
          <w:sz w:val="28"/>
          <w:szCs w:val="28"/>
        </w:rPr>
        <w:t xml:space="preserve"> </w:t>
      </w:r>
      <w:r w:rsidR="003042F5">
        <w:rPr>
          <w:rFonts w:cstheme="minorHAnsi"/>
          <w:color w:val="404040" w:themeColor="text1" w:themeTint="BF"/>
          <w:sz w:val="28"/>
          <w:szCs w:val="28"/>
        </w:rPr>
        <w:t xml:space="preserve">Pay rise will be offered to those employees who serve the company for over the year and those who shows high performance. </w:t>
      </w:r>
      <w:r w:rsidR="00D17A66" w:rsidRPr="0023582F">
        <w:rPr>
          <w:rFonts w:cstheme="minorHAnsi"/>
          <w:color w:val="404040" w:themeColor="text1" w:themeTint="BF"/>
          <w:sz w:val="28"/>
          <w:szCs w:val="28"/>
        </w:rPr>
        <w:t xml:space="preserve">Future actions regarding the improvement of facilities such as toilets and restroom will be undertaken after the high season will finish.  </w:t>
      </w:r>
    </w:p>
    <w:p w14:paraId="6580CB57" w14:textId="500E4B8B" w:rsidR="005963DA" w:rsidRPr="0023582F" w:rsidRDefault="0069396C">
      <w:pPr>
        <w:rPr>
          <w:rFonts w:cstheme="minorHAnsi"/>
          <w:color w:val="404040" w:themeColor="text1" w:themeTint="BF"/>
          <w:sz w:val="28"/>
          <w:szCs w:val="28"/>
        </w:rPr>
      </w:pPr>
      <w:r w:rsidRPr="0023582F">
        <w:rPr>
          <w:rFonts w:cstheme="minorHAnsi"/>
          <w:color w:val="404040" w:themeColor="text1" w:themeTint="BF"/>
          <w:sz w:val="28"/>
          <w:szCs w:val="28"/>
        </w:rPr>
        <w:br w:type="page"/>
      </w:r>
    </w:p>
    <w:p w14:paraId="5E8967BA" w14:textId="73E0FCC6" w:rsidR="00E407E0" w:rsidRPr="00C227B5" w:rsidRDefault="00477195" w:rsidP="00477195">
      <w:pPr>
        <w:rPr>
          <w:rFonts w:cstheme="minorHAnsi"/>
          <w:color w:val="404040" w:themeColor="text1" w:themeTint="BF"/>
          <w:sz w:val="40"/>
          <w:szCs w:val="40"/>
        </w:rPr>
      </w:pPr>
      <w:r w:rsidRPr="00C227B5">
        <w:rPr>
          <w:rFonts w:cstheme="minorHAnsi"/>
          <w:color w:val="404040" w:themeColor="text1" w:themeTint="BF"/>
          <w:sz w:val="40"/>
          <w:szCs w:val="40"/>
        </w:rPr>
        <w:lastRenderedPageBreak/>
        <w:t xml:space="preserve">5.2 Data Security </w:t>
      </w:r>
    </w:p>
    <w:p w14:paraId="194E1F8F" w14:textId="77777777" w:rsidR="00D57212" w:rsidRDefault="00D57212" w:rsidP="00477195">
      <w:pPr>
        <w:rPr>
          <w:rFonts w:cstheme="minorHAnsi"/>
          <w:color w:val="404040" w:themeColor="text1" w:themeTint="BF"/>
          <w:sz w:val="48"/>
          <w:szCs w:val="48"/>
        </w:rPr>
      </w:pPr>
    </w:p>
    <w:p w14:paraId="506F725A" w14:textId="00AB17C0" w:rsidR="00D25195" w:rsidRPr="00C227B5" w:rsidRDefault="00D25195" w:rsidP="00D25195">
      <w:pPr>
        <w:rPr>
          <w:sz w:val="28"/>
          <w:szCs w:val="28"/>
        </w:rPr>
      </w:pPr>
      <w:r w:rsidRPr="00C227B5">
        <w:rPr>
          <w:sz w:val="28"/>
          <w:szCs w:val="28"/>
        </w:rPr>
        <w:t xml:space="preserve">Figure </w:t>
      </w:r>
      <w:r w:rsidR="0008730B" w:rsidRPr="00C227B5">
        <w:rPr>
          <w:sz w:val="28"/>
          <w:szCs w:val="28"/>
        </w:rPr>
        <w:t>5</w:t>
      </w:r>
      <w:r w:rsidRPr="00C227B5">
        <w:rPr>
          <w:sz w:val="28"/>
          <w:szCs w:val="28"/>
        </w:rPr>
        <w:t>. Prevention of cybercrime strategy.</w:t>
      </w:r>
    </w:p>
    <w:p w14:paraId="0C3E2FA2" w14:textId="48B6028A" w:rsidR="00D57212" w:rsidRDefault="00D57212" w:rsidP="00D25195">
      <w:pPr>
        <w:rPr>
          <w:sz w:val="28"/>
          <w:szCs w:val="28"/>
        </w:rPr>
      </w:pPr>
    </w:p>
    <w:p w14:paraId="098C3F51" w14:textId="77777777" w:rsidR="00D57212" w:rsidRPr="00D25195" w:rsidRDefault="00D57212" w:rsidP="00D25195">
      <w:pPr>
        <w:rPr>
          <w:sz w:val="28"/>
          <w:szCs w:val="28"/>
        </w:rPr>
      </w:pPr>
    </w:p>
    <w:p w14:paraId="2C24A458" w14:textId="0128A0DB" w:rsidR="00D25195" w:rsidRDefault="00D25195" w:rsidP="00477195">
      <w:r>
        <w:rPr>
          <w:noProof/>
          <w:color w:val="0000FF"/>
          <w:u w:val="single"/>
          <w:lang w:val="pl-PL" w:eastAsia="pl-PL"/>
        </w:rPr>
        <mc:AlternateContent>
          <mc:Choice Requires="wps">
            <w:drawing>
              <wp:anchor distT="0" distB="0" distL="114300" distR="114300" simplePos="0" relativeHeight="251683840" behindDoc="0" locked="0" layoutInCell="1" allowOverlap="1" wp14:anchorId="5BFD7E23" wp14:editId="38E3ACE3">
                <wp:simplePos x="0" y="0"/>
                <wp:positionH relativeFrom="column">
                  <wp:posOffset>508000</wp:posOffset>
                </wp:positionH>
                <wp:positionV relativeFrom="paragraph">
                  <wp:posOffset>5715</wp:posOffset>
                </wp:positionV>
                <wp:extent cx="4521200" cy="552450"/>
                <wp:effectExtent l="0" t="0" r="12700" b="19050"/>
                <wp:wrapNone/>
                <wp:docPr id="19" name="Rectangle: Rounded Corners 19"/>
                <wp:cNvGraphicFramePr/>
                <a:graphic xmlns:a="http://schemas.openxmlformats.org/drawingml/2006/main">
                  <a:graphicData uri="http://schemas.microsoft.com/office/word/2010/wordprocessingShape">
                    <wps:wsp>
                      <wps:cNvSpPr/>
                      <wps:spPr>
                        <a:xfrm>
                          <a:off x="0" y="0"/>
                          <a:ext cx="4521200" cy="5524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D0E2CA5" w14:textId="75856D4F" w:rsidR="0092039D" w:rsidRPr="00C227B5" w:rsidRDefault="0092039D" w:rsidP="00C824BE">
                            <w:pPr>
                              <w:jc w:val="center"/>
                              <w:rPr>
                                <w:sz w:val="28"/>
                                <w:szCs w:val="28"/>
                              </w:rPr>
                            </w:pPr>
                            <w:r w:rsidRPr="00C227B5">
                              <w:rPr>
                                <w:sz w:val="28"/>
                                <w:szCs w:val="28"/>
                              </w:rPr>
                              <w:t xml:space="preserve">Prevention of Cybercrime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oundrect w14:anchorId="5BFD7E23" id="Rectangle: Rounded Corners 19" o:spid="_x0000_s1026" style="position:absolute;margin-left:40pt;margin-top:.45pt;width:356pt;height:4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" fillcolor="white [3201]" strokecolor="#70ad47 [3209]" strokeweight="1pt">
                <v:stroke joinstyle="miter"/>
                <v:textbox>
                  <w:txbxContent>
                    <w:p w14:paraId="7D0E2CA5" w14:textId="75856D4F" w:rsidR="0092039D" w:rsidRPr="00C227B5" w:rsidRDefault="0092039D" w:rsidP="00C824BE">
                      <w:pPr>
                        <w:jc w:val="center"/>
                        <w:rPr>
                          <w:sz w:val="28"/>
                          <w:szCs w:val="28"/>
                        </w:rPr>
                      </w:pPr>
                      <w:r w:rsidRPr="00C227B5">
                        <w:rPr>
                          <w:sz w:val="28"/>
                          <w:szCs w:val="28"/>
                        </w:rPr>
                        <w:t xml:space="preserve">Prevention of Cybercrime </w:t>
                      </w:r>
                    </w:p>
                  </w:txbxContent>
                </v:textbox>
              </v:roundrect>
            </w:pict>
          </mc:Fallback>
        </mc:AlternateContent>
      </w:r>
    </w:p>
    <w:p w14:paraId="2B391735" w14:textId="47248AE0" w:rsidR="00D25195" w:rsidRPr="00D25195" w:rsidRDefault="00137421" w:rsidP="00477195">
      <w:r>
        <w:rPr>
          <w:rFonts w:cstheme="minorHAnsi"/>
          <w:noProof/>
          <w:color w:val="404040" w:themeColor="text1" w:themeTint="BF"/>
          <w:sz w:val="40"/>
          <w:szCs w:val="40"/>
          <w:lang w:val="pl-PL" w:eastAsia="pl-PL"/>
        </w:rPr>
        <mc:AlternateContent>
          <mc:Choice Requires="wps">
            <w:drawing>
              <wp:anchor distT="0" distB="0" distL="114300" distR="114300" simplePos="0" relativeHeight="251699200" behindDoc="0" locked="0" layoutInCell="1" allowOverlap="1" wp14:anchorId="48791AC6" wp14:editId="0FFD765E">
                <wp:simplePos x="0" y="0"/>
                <wp:positionH relativeFrom="column">
                  <wp:posOffset>2794000</wp:posOffset>
                </wp:positionH>
                <wp:positionV relativeFrom="paragraph">
                  <wp:posOffset>266065</wp:posOffset>
                </wp:positionV>
                <wp:extent cx="12700" cy="571500"/>
                <wp:effectExtent l="0" t="0" r="25400" b="19050"/>
                <wp:wrapNone/>
                <wp:docPr id="30" name="Straight Connector 30"/>
                <wp:cNvGraphicFramePr/>
                <a:graphic xmlns:a="http://schemas.openxmlformats.org/drawingml/2006/main">
                  <a:graphicData uri="http://schemas.microsoft.com/office/word/2010/wordprocessingShape">
                    <wps:wsp>
                      <wps:cNvCnPr/>
                      <wps:spPr>
                        <a:xfrm>
                          <a:off x="0" y="0"/>
                          <a:ext cx="12700" cy="571500"/>
                        </a:xfrm>
                        <a:prstGeom prst="line">
                          <a:avLst/>
                        </a:prstGeom>
                        <a:noFill/>
                        <a:ln w="19050" cap="flat" cmpd="sng" algn="ctr">
                          <a:solidFill>
                            <a:srgbClr val="70AD47"/>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42709B84" id="Straight Connector 30" o:spid="_x0000_s1026"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0pt,20.95pt" to="221pt,6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" strokecolor="#70ad47" strokeweight="1.5pt">
                <v:stroke joinstyle="miter"/>
              </v:line>
            </w:pict>
          </mc:Fallback>
        </mc:AlternateContent>
      </w:r>
    </w:p>
    <w:p w14:paraId="6ADDDD1F" w14:textId="57F8D56D" w:rsidR="00EA5C60" w:rsidRPr="00925356" w:rsidRDefault="002722E4">
      <w:pPr>
        <w:rPr>
          <w:rFonts w:cstheme="minorHAnsi"/>
          <w:color w:val="404040" w:themeColor="text1" w:themeTint="BF"/>
          <w:sz w:val="40"/>
          <w:szCs w:val="40"/>
        </w:rPr>
      </w:pPr>
      <w:r>
        <w:rPr>
          <w:rFonts w:cstheme="minorHAnsi"/>
          <w:noProof/>
          <w:color w:val="404040" w:themeColor="text1" w:themeTint="BF"/>
          <w:sz w:val="40"/>
          <w:szCs w:val="40"/>
          <w:lang w:val="pl-PL" w:eastAsia="pl-PL"/>
        </w:rPr>
        <mc:AlternateContent>
          <mc:Choice Requires="wps">
            <w:drawing>
              <wp:anchor distT="0" distB="0" distL="114300" distR="114300" simplePos="0" relativeHeight="251703296" behindDoc="0" locked="0" layoutInCell="1" allowOverlap="1" wp14:anchorId="63F49859" wp14:editId="674094E5">
                <wp:simplePos x="0" y="0"/>
                <wp:positionH relativeFrom="column">
                  <wp:posOffset>1454150</wp:posOffset>
                </wp:positionH>
                <wp:positionV relativeFrom="paragraph">
                  <wp:posOffset>2155190</wp:posOffset>
                </wp:positionV>
                <wp:extent cx="4394200" cy="3562350"/>
                <wp:effectExtent l="0" t="0" r="25400" b="19050"/>
                <wp:wrapNone/>
                <wp:docPr id="3" name="Rectangle: Rounded Corners 3"/>
                <wp:cNvGraphicFramePr/>
                <a:graphic xmlns:a="http://schemas.openxmlformats.org/drawingml/2006/main">
                  <a:graphicData uri="http://schemas.microsoft.com/office/word/2010/wordprocessingShape">
                    <wps:wsp>
                      <wps:cNvSpPr/>
                      <wps:spPr>
                        <a:xfrm>
                          <a:off x="0" y="0"/>
                          <a:ext cx="4394200" cy="3562350"/>
                        </a:xfrm>
                        <a:prstGeom prst="round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4FE6F259" w14:textId="34D535AA" w:rsidR="0092039D" w:rsidRPr="00C227B5" w:rsidRDefault="0092039D" w:rsidP="002722E4">
                            <w:pPr>
                              <w:rPr>
                                <w:rFonts w:cstheme="minorHAnsi"/>
                                <w:color w:val="000000" w:themeColor="text1"/>
                                <w:sz w:val="32"/>
                                <w:szCs w:val="32"/>
                              </w:rPr>
                            </w:pPr>
                            <w:r w:rsidRPr="00C227B5">
                              <w:rPr>
                                <w:rFonts w:cstheme="minorHAnsi"/>
                                <w:color w:val="000000" w:themeColor="text1"/>
                                <w:sz w:val="28"/>
                                <w:szCs w:val="28"/>
                              </w:rPr>
                              <w:t>Appliance of this strategy will minimise the risk of cybercrime. Investing in better and innovative equipment will allow the smooth run of the newest updated security programs and systems. Good recruitment process will allow to hire competent people who should be able to apply best strategies and perform the IT risk assessment at the minimal budget. Continuous recording of the results will enable better decision making on procedures</w:t>
                            </w:r>
                            <w:r w:rsidR="00BB11B5">
                              <w:rPr>
                                <w:rFonts w:cstheme="minorHAnsi"/>
                                <w:color w:val="000000" w:themeColor="text1"/>
                                <w:sz w:val="28"/>
                                <w:szCs w:val="28"/>
                              </w:rPr>
                              <w:t xml:space="preserve"> and</w:t>
                            </w:r>
                            <w:r w:rsidRPr="00C227B5">
                              <w:rPr>
                                <w:rFonts w:cstheme="minorHAnsi"/>
                                <w:color w:val="000000" w:themeColor="text1"/>
                                <w:sz w:val="28"/>
                                <w:szCs w:val="28"/>
                              </w:rPr>
                              <w:t xml:space="preserve"> budgets policies (Sotnikov, 2018). </w:t>
                            </w:r>
                          </w:p>
                          <w:p w14:paraId="19DC135A" w14:textId="77777777" w:rsidR="0092039D" w:rsidRDefault="0092039D" w:rsidP="002722E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oundrect w14:anchorId="63F49859" id="Rectangle: Rounded Corners 3" o:spid="_x0000_s1027" style="position:absolute;margin-left:114.5pt;margin-top:169.7pt;width:346pt;height:280.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" fillcolor="white [3201]" strokecolor="white [3212]" strokeweight="1pt">
                <v:stroke joinstyle="miter"/>
                <v:textbox>
                  <w:txbxContent>
                    <w:p w14:paraId="4FE6F259" w14:textId="34D535AA" w:rsidR="0092039D" w:rsidRPr="00C227B5" w:rsidRDefault="0092039D" w:rsidP="002722E4">
                      <w:pPr>
                        <w:rPr>
                          <w:rFonts w:cstheme="minorHAnsi"/>
                          <w:color w:val="000000" w:themeColor="text1"/>
                          <w:sz w:val="32"/>
                          <w:szCs w:val="32"/>
                        </w:rPr>
                      </w:pPr>
                      <w:r w:rsidRPr="00C227B5">
                        <w:rPr>
                          <w:rFonts w:cstheme="minorHAnsi"/>
                          <w:color w:val="000000" w:themeColor="text1"/>
                          <w:sz w:val="28"/>
                          <w:szCs w:val="28"/>
                        </w:rPr>
                        <w:t>Appliance of this strategy will minimise the risk of cybercrime. Investing in better and innovative equipment will allow the smooth run of the newest updated security programs and systems. Good recruitment process will allow to hire competent people who should be able to apply best strategies and perform the IT risk assessment at the minimal budget. Continuous recording of the results will enable better decision making on procedures</w:t>
                      </w:r>
                      <w:r w:rsidR="00BB11B5">
                        <w:rPr>
                          <w:rFonts w:cstheme="minorHAnsi"/>
                          <w:color w:val="000000" w:themeColor="text1"/>
                          <w:sz w:val="28"/>
                          <w:szCs w:val="28"/>
                        </w:rPr>
                        <w:t xml:space="preserve"> and</w:t>
                      </w:r>
                      <w:r w:rsidRPr="00C227B5">
                        <w:rPr>
                          <w:rFonts w:cstheme="minorHAnsi"/>
                          <w:color w:val="000000" w:themeColor="text1"/>
                          <w:sz w:val="28"/>
                          <w:szCs w:val="28"/>
                        </w:rPr>
                        <w:t xml:space="preserve"> budgets policies (Sotnikov, 2018). </w:t>
                      </w:r>
                    </w:p>
                    <w:p w14:paraId="19DC135A" w14:textId="77777777" w:rsidR="0092039D" w:rsidRDefault="0092039D" w:rsidP="002722E4">
                      <w:pPr>
                        <w:jc w:val="center"/>
                      </w:pPr>
                    </w:p>
                  </w:txbxContent>
                </v:textbox>
              </v:roundrect>
            </w:pict>
          </mc:Fallback>
        </mc:AlternateContent>
      </w:r>
      <w:r w:rsidR="008737B5">
        <w:rPr>
          <w:rFonts w:cstheme="minorHAnsi"/>
          <w:noProof/>
          <w:color w:val="404040" w:themeColor="text1" w:themeTint="BF"/>
          <w:sz w:val="40"/>
          <w:szCs w:val="40"/>
          <w:lang w:val="pl-PL" w:eastAsia="pl-PL"/>
        </w:rPr>
        <mc:AlternateContent>
          <mc:Choice Requires="wps">
            <w:drawing>
              <wp:anchor distT="0" distB="0" distL="114300" distR="114300" simplePos="0" relativeHeight="251702272" behindDoc="0" locked="0" layoutInCell="1" allowOverlap="1" wp14:anchorId="3B955F1C" wp14:editId="333E0216">
                <wp:simplePos x="0" y="0"/>
                <wp:positionH relativeFrom="column">
                  <wp:posOffset>-368300</wp:posOffset>
                </wp:positionH>
                <wp:positionV relativeFrom="paragraph">
                  <wp:posOffset>4285615</wp:posOffset>
                </wp:positionV>
                <wp:extent cx="1606550" cy="1422400"/>
                <wp:effectExtent l="0" t="0" r="12700" b="25400"/>
                <wp:wrapNone/>
                <wp:docPr id="33" name="Rectangle: Rounded Corners 33"/>
                <wp:cNvGraphicFramePr/>
                <a:graphic xmlns:a="http://schemas.openxmlformats.org/drawingml/2006/main">
                  <a:graphicData uri="http://schemas.microsoft.com/office/word/2010/wordprocessingShape">
                    <wps:wsp>
                      <wps:cNvSpPr/>
                      <wps:spPr>
                        <a:xfrm>
                          <a:off x="0" y="0"/>
                          <a:ext cx="1606550" cy="14224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7C4C81E" w14:textId="54E6EF6A" w:rsidR="0092039D" w:rsidRPr="00C227B5" w:rsidRDefault="0092039D" w:rsidP="008737B5">
                            <w:pPr>
                              <w:jc w:val="center"/>
                              <w:rPr>
                                <w:sz w:val="28"/>
                                <w:szCs w:val="28"/>
                              </w:rPr>
                            </w:pPr>
                            <w:r w:rsidRPr="00C227B5">
                              <w:rPr>
                                <w:sz w:val="28"/>
                                <w:szCs w:val="28"/>
                              </w:rPr>
                              <w:t xml:space="preserve">Record </w:t>
                            </w:r>
                            <w:r>
                              <w:rPr>
                                <w:sz w:val="28"/>
                                <w:szCs w:val="28"/>
                              </w:rPr>
                              <w:t>&amp; D</w:t>
                            </w:r>
                            <w:r w:rsidRPr="00C227B5">
                              <w:rPr>
                                <w:sz w:val="28"/>
                                <w:szCs w:val="28"/>
                              </w:rPr>
                              <w:t xml:space="preserve">ocument the </w:t>
                            </w:r>
                            <w:r>
                              <w:rPr>
                                <w:sz w:val="28"/>
                                <w:szCs w:val="28"/>
                              </w:rPr>
                              <w:t>R</w:t>
                            </w:r>
                            <w:r w:rsidRPr="00C227B5">
                              <w:rPr>
                                <w:sz w:val="28"/>
                                <w:szCs w:val="28"/>
                              </w:rPr>
                              <w:t>esults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oundrect w14:anchorId="3B955F1C" id="Rectangle: Rounded Corners 33" o:spid="_x0000_s1028" style="position:absolute;margin-left:-29pt;margin-top:337.45pt;width:126.5pt;height:112pt;z-index:2517022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" fillcolor="white [3201]" strokecolor="#70ad47 [3209]" strokeweight="1pt">
                <v:stroke joinstyle="miter"/>
                <v:textbox>
                  <w:txbxContent>
                    <w:p w14:paraId="57C4C81E" w14:textId="54E6EF6A" w:rsidR="0092039D" w:rsidRPr="00C227B5" w:rsidRDefault="0092039D" w:rsidP="008737B5">
                      <w:pPr>
                        <w:jc w:val="center"/>
                        <w:rPr>
                          <w:sz w:val="28"/>
                          <w:szCs w:val="28"/>
                        </w:rPr>
                      </w:pPr>
                      <w:r w:rsidRPr="00C227B5">
                        <w:rPr>
                          <w:sz w:val="28"/>
                          <w:szCs w:val="28"/>
                        </w:rPr>
                        <w:t xml:space="preserve">Record </w:t>
                      </w:r>
                      <w:r>
                        <w:rPr>
                          <w:sz w:val="28"/>
                          <w:szCs w:val="28"/>
                        </w:rPr>
                        <w:t>&amp; D</w:t>
                      </w:r>
                      <w:r w:rsidRPr="00C227B5">
                        <w:rPr>
                          <w:sz w:val="28"/>
                          <w:szCs w:val="28"/>
                        </w:rPr>
                        <w:t xml:space="preserve">ocument the </w:t>
                      </w:r>
                      <w:r>
                        <w:rPr>
                          <w:sz w:val="28"/>
                          <w:szCs w:val="28"/>
                        </w:rPr>
                        <w:t>R</w:t>
                      </w:r>
                      <w:r w:rsidRPr="00C227B5">
                        <w:rPr>
                          <w:sz w:val="28"/>
                          <w:szCs w:val="28"/>
                        </w:rPr>
                        <w:t>esults</w:t>
                      </w:r>
                    </w:p>
                  </w:txbxContent>
                </v:textbox>
              </v:roundrect>
            </w:pict>
          </mc:Fallback>
        </mc:AlternateContent>
      </w:r>
      <w:r w:rsidR="008737B5">
        <w:rPr>
          <w:rFonts w:cstheme="minorHAnsi"/>
          <w:noProof/>
          <w:color w:val="404040" w:themeColor="text1" w:themeTint="BF"/>
          <w:sz w:val="40"/>
          <w:szCs w:val="40"/>
          <w:lang w:val="pl-PL" w:eastAsia="pl-PL"/>
        </w:rPr>
        <mc:AlternateContent>
          <mc:Choice Requires="wps">
            <w:drawing>
              <wp:anchor distT="0" distB="0" distL="114300" distR="114300" simplePos="0" relativeHeight="251701248" behindDoc="0" locked="0" layoutInCell="1" allowOverlap="1" wp14:anchorId="4290A780" wp14:editId="7EED63C0">
                <wp:simplePos x="0" y="0"/>
                <wp:positionH relativeFrom="column">
                  <wp:posOffset>425450</wp:posOffset>
                </wp:positionH>
                <wp:positionV relativeFrom="paragraph">
                  <wp:posOffset>3891915</wp:posOffset>
                </wp:positionV>
                <wp:extent cx="6350" cy="412750"/>
                <wp:effectExtent l="0" t="0" r="31750" b="25400"/>
                <wp:wrapNone/>
                <wp:docPr id="32" name="Straight Connector 32"/>
                <wp:cNvGraphicFramePr/>
                <a:graphic xmlns:a="http://schemas.openxmlformats.org/drawingml/2006/main">
                  <a:graphicData uri="http://schemas.microsoft.com/office/word/2010/wordprocessingShape">
                    <wps:wsp>
                      <wps:cNvCnPr/>
                      <wps:spPr>
                        <a:xfrm flipH="1">
                          <a:off x="0" y="0"/>
                          <a:ext cx="6350" cy="412750"/>
                        </a:xfrm>
                        <a:prstGeom prst="line">
                          <a:avLst/>
                        </a:prstGeom>
                        <a:noFill/>
                        <a:ln w="19050" cap="flat" cmpd="sng" algn="ctr">
                          <a:solidFill>
                            <a:srgbClr val="70AD47"/>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40B04C71" id="Straight Connector 32" o:spid="_x0000_s1026" style="position:absolute;flip:x;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5pt,306.45pt" to="34pt,3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" strokecolor="#70ad47" strokeweight="1.5pt">
                <v:stroke joinstyle="miter"/>
              </v:line>
            </w:pict>
          </mc:Fallback>
        </mc:AlternateContent>
      </w:r>
      <w:r w:rsidR="00D57212">
        <w:rPr>
          <w:rFonts w:cstheme="minorHAnsi"/>
          <w:noProof/>
          <w:color w:val="404040" w:themeColor="text1" w:themeTint="BF"/>
          <w:sz w:val="40"/>
          <w:szCs w:val="40"/>
          <w:lang w:val="pl-PL" w:eastAsia="pl-PL"/>
        </w:rPr>
        <mc:AlternateContent>
          <mc:Choice Requires="wps">
            <w:drawing>
              <wp:anchor distT="0" distB="0" distL="114300" distR="114300" simplePos="0" relativeHeight="251696128" behindDoc="0" locked="0" layoutInCell="1" allowOverlap="1" wp14:anchorId="7B1D76AF" wp14:editId="6BA688D9">
                <wp:simplePos x="0" y="0"/>
                <wp:positionH relativeFrom="column">
                  <wp:posOffset>450850</wp:posOffset>
                </wp:positionH>
                <wp:positionV relativeFrom="paragraph">
                  <wp:posOffset>2012315</wp:posOffset>
                </wp:positionV>
                <wp:extent cx="6350" cy="412750"/>
                <wp:effectExtent l="0" t="0" r="31750" b="25400"/>
                <wp:wrapNone/>
                <wp:docPr id="28" name="Straight Connector 28"/>
                <wp:cNvGraphicFramePr/>
                <a:graphic xmlns:a="http://schemas.openxmlformats.org/drawingml/2006/main">
                  <a:graphicData uri="http://schemas.microsoft.com/office/word/2010/wordprocessingShape">
                    <wps:wsp>
                      <wps:cNvCnPr/>
                      <wps:spPr>
                        <a:xfrm flipH="1">
                          <a:off x="0" y="0"/>
                          <a:ext cx="6350" cy="412750"/>
                        </a:xfrm>
                        <a:prstGeom prst="line">
                          <a:avLst/>
                        </a:prstGeom>
                        <a:noFill/>
                        <a:ln w="19050" cap="flat" cmpd="sng" algn="ctr">
                          <a:solidFill>
                            <a:srgbClr val="70AD47"/>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4EC50046" id="Straight Connector 28" o:spid="_x0000_s1026" style="position:absolute;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5pt,158.45pt" to="36pt,19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" strokecolor="#70ad47" strokeweight="1.5pt">
                <v:stroke joinstyle="miter"/>
              </v:line>
            </w:pict>
          </mc:Fallback>
        </mc:AlternateContent>
      </w:r>
      <w:r w:rsidR="00D57212">
        <w:rPr>
          <w:rFonts w:cstheme="minorHAnsi"/>
          <w:noProof/>
          <w:color w:val="404040" w:themeColor="text1" w:themeTint="BF"/>
          <w:sz w:val="40"/>
          <w:szCs w:val="40"/>
          <w:lang w:val="pl-PL" w:eastAsia="pl-PL"/>
        </w:rPr>
        <mc:AlternateContent>
          <mc:Choice Requires="wps">
            <w:drawing>
              <wp:anchor distT="0" distB="0" distL="114300" distR="114300" simplePos="0" relativeHeight="251697152" behindDoc="0" locked="0" layoutInCell="1" allowOverlap="1" wp14:anchorId="35F0F9DC" wp14:editId="3BA27A28">
                <wp:simplePos x="0" y="0"/>
                <wp:positionH relativeFrom="column">
                  <wp:posOffset>-381000</wp:posOffset>
                </wp:positionH>
                <wp:positionV relativeFrom="paragraph">
                  <wp:posOffset>2431415</wp:posOffset>
                </wp:positionV>
                <wp:extent cx="1612900" cy="1473200"/>
                <wp:effectExtent l="0" t="0" r="25400" b="12700"/>
                <wp:wrapNone/>
                <wp:docPr id="29" name="Rectangle: Rounded Corners 29"/>
                <wp:cNvGraphicFramePr/>
                <a:graphic xmlns:a="http://schemas.openxmlformats.org/drawingml/2006/main">
                  <a:graphicData uri="http://schemas.microsoft.com/office/word/2010/wordprocessingShape">
                    <wps:wsp>
                      <wps:cNvSpPr/>
                      <wps:spPr>
                        <a:xfrm>
                          <a:off x="0" y="0"/>
                          <a:ext cx="1612900" cy="14732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AA4227D" w14:textId="4FF6A6BE" w:rsidR="0092039D" w:rsidRPr="00C227B5" w:rsidRDefault="0092039D" w:rsidP="00D25195">
                            <w:pPr>
                              <w:jc w:val="center"/>
                              <w:rPr>
                                <w:sz w:val="28"/>
                                <w:szCs w:val="28"/>
                              </w:rPr>
                            </w:pPr>
                            <w:r w:rsidRPr="00C227B5">
                              <w:rPr>
                                <w:sz w:val="28"/>
                                <w:szCs w:val="28"/>
                              </w:rPr>
                              <w:t xml:space="preserve">Carry the Risk Assessment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oundrect w14:anchorId="35F0F9DC" id="Rectangle: Rounded Corners 29" o:spid="_x0000_s1029" style="position:absolute;margin-left:-30pt;margin-top:191.45pt;width:127pt;height:116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" fillcolor="white [3201]" strokecolor="#70ad47 [3209]" strokeweight="1pt">
                <v:stroke joinstyle="miter"/>
                <v:textbox>
                  <w:txbxContent>
                    <w:p w14:paraId="4AA4227D" w14:textId="4FF6A6BE" w:rsidR="0092039D" w:rsidRPr="00C227B5" w:rsidRDefault="0092039D" w:rsidP="00D25195">
                      <w:pPr>
                        <w:jc w:val="center"/>
                        <w:rPr>
                          <w:sz w:val="28"/>
                          <w:szCs w:val="28"/>
                        </w:rPr>
                      </w:pPr>
                      <w:r w:rsidRPr="00C227B5">
                        <w:rPr>
                          <w:sz w:val="28"/>
                          <w:szCs w:val="28"/>
                        </w:rPr>
                        <w:t xml:space="preserve">Carry the Risk Assessment </w:t>
                      </w:r>
                    </w:p>
                  </w:txbxContent>
                </v:textbox>
              </v:roundrect>
            </w:pict>
          </mc:Fallback>
        </mc:AlternateContent>
      </w:r>
      <w:r w:rsidR="00D57212">
        <w:rPr>
          <w:rFonts w:cstheme="minorHAnsi"/>
          <w:noProof/>
          <w:color w:val="404040" w:themeColor="text1" w:themeTint="BF"/>
          <w:sz w:val="40"/>
          <w:szCs w:val="40"/>
          <w:lang w:val="pl-PL" w:eastAsia="pl-PL"/>
        </w:rPr>
        <mc:AlternateContent>
          <mc:Choice Requires="wps">
            <w:drawing>
              <wp:anchor distT="0" distB="0" distL="114300" distR="114300" simplePos="0" relativeHeight="251685888" behindDoc="0" locked="0" layoutInCell="1" allowOverlap="1" wp14:anchorId="33F5544A" wp14:editId="24AA7860">
                <wp:simplePos x="0" y="0"/>
                <wp:positionH relativeFrom="column">
                  <wp:posOffset>-361950</wp:posOffset>
                </wp:positionH>
                <wp:positionV relativeFrom="paragraph">
                  <wp:posOffset>539115</wp:posOffset>
                </wp:positionV>
                <wp:extent cx="1625600" cy="1485900"/>
                <wp:effectExtent l="0" t="0" r="12700" b="19050"/>
                <wp:wrapNone/>
                <wp:docPr id="21" name="Rectangle: Rounded Corners 21"/>
                <wp:cNvGraphicFramePr/>
                <a:graphic xmlns:a="http://schemas.openxmlformats.org/drawingml/2006/main">
                  <a:graphicData uri="http://schemas.microsoft.com/office/word/2010/wordprocessingShape">
                    <wps:wsp>
                      <wps:cNvSpPr/>
                      <wps:spPr>
                        <a:xfrm>
                          <a:off x="0" y="0"/>
                          <a:ext cx="1625600" cy="14859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0DBE572" w14:textId="0C8E10D4" w:rsidR="0092039D" w:rsidRPr="00C227B5" w:rsidRDefault="0092039D" w:rsidP="00C824BE">
                            <w:pPr>
                              <w:jc w:val="center"/>
                              <w:rPr>
                                <w:sz w:val="28"/>
                                <w:szCs w:val="28"/>
                              </w:rPr>
                            </w:pPr>
                            <w:r w:rsidRPr="00C227B5">
                              <w:rPr>
                                <w:sz w:val="28"/>
                                <w:szCs w:val="28"/>
                              </w:rPr>
                              <w:t>Hire Skilled IT People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oundrect w14:anchorId="33F5544A" id="Rectangle: Rounded Corners 21" o:spid="_x0000_s1030" style="position:absolute;margin-left:-28.5pt;margin-top:42.45pt;width:128pt;height:117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" fillcolor="white [3201]" strokecolor="#70ad47 [3209]" strokeweight="1pt">
                <v:stroke joinstyle="miter"/>
                <v:textbox>
                  <w:txbxContent>
                    <w:p w14:paraId="50DBE572" w14:textId="0C8E10D4" w:rsidR="0092039D" w:rsidRPr="00C227B5" w:rsidRDefault="0092039D" w:rsidP="00C824BE">
                      <w:pPr>
                        <w:jc w:val="center"/>
                        <w:rPr>
                          <w:sz w:val="28"/>
                          <w:szCs w:val="28"/>
                        </w:rPr>
                      </w:pPr>
                      <w:r w:rsidRPr="00C227B5">
                        <w:rPr>
                          <w:sz w:val="28"/>
                          <w:szCs w:val="28"/>
                        </w:rPr>
                        <w:t>Hire Skilled IT People</w:t>
                      </w:r>
                    </w:p>
                  </w:txbxContent>
                </v:textbox>
              </v:roundrect>
            </w:pict>
          </mc:Fallback>
        </mc:AlternateContent>
      </w:r>
      <w:r w:rsidR="00D57212">
        <w:rPr>
          <w:rFonts w:cstheme="minorHAnsi"/>
          <w:noProof/>
          <w:color w:val="404040" w:themeColor="text1" w:themeTint="BF"/>
          <w:sz w:val="40"/>
          <w:szCs w:val="40"/>
          <w:lang w:val="pl-PL" w:eastAsia="pl-PL"/>
        </w:rPr>
        <mc:AlternateContent>
          <mc:Choice Requires="wps">
            <w:drawing>
              <wp:anchor distT="0" distB="0" distL="114300" distR="114300" simplePos="0" relativeHeight="251687936" behindDoc="0" locked="0" layoutInCell="1" allowOverlap="1" wp14:anchorId="4DAFD66D" wp14:editId="6F9ACBE8">
                <wp:simplePos x="0" y="0"/>
                <wp:positionH relativeFrom="column">
                  <wp:posOffset>4298950</wp:posOffset>
                </wp:positionH>
                <wp:positionV relativeFrom="paragraph">
                  <wp:posOffset>570865</wp:posOffset>
                </wp:positionV>
                <wp:extent cx="1428750" cy="1485900"/>
                <wp:effectExtent l="0" t="0" r="19050" b="19050"/>
                <wp:wrapNone/>
                <wp:docPr id="23" name="Rectangle: Rounded Corners 23"/>
                <wp:cNvGraphicFramePr/>
                <a:graphic xmlns:a="http://schemas.openxmlformats.org/drawingml/2006/main">
                  <a:graphicData uri="http://schemas.microsoft.com/office/word/2010/wordprocessingShape">
                    <wps:wsp>
                      <wps:cNvSpPr/>
                      <wps:spPr>
                        <a:xfrm>
                          <a:off x="0" y="0"/>
                          <a:ext cx="1428750" cy="14859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A1945F1" w14:textId="7CF85203" w:rsidR="0092039D" w:rsidRPr="00C227B5" w:rsidRDefault="0092039D" w:rsidP="00C824BE">
                            <w:pPr>
                              <w:jc w:val="center"/>
                              <w:rPr>
                                <w:sz w:val="28"/>
                                <w:szCs w:val="28"/>
                              </w:rPr>
                            </w:pPr>
                            <w:r w:rsidRPr="00C227B5">
                              <w:rPr>
                                <w:sz w:val="28"/>
                                <w:szCs w:val="28"/>
                              </w:rPr>
                              <w:t xml:space="preserve">Invest in Better </w:t>
                            </w:r>
                            <w:r>
                              <w:rPr>
                                <w:sz w:val="28"/>
                                <w:szCs w:val="28"/>
                              </w:rPr>
                              <w:t>&amp;</w:t>
                            </w:r>
                            <w:r w:rsidRPr="00C227B5">
                              <w:rPr>
                                <w:sz w:val="28"/>
                                <w:szCs w:val="28"/>
                              </w:rPr>
                              <w:t xml:space="preserve"> Innovative Equipment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oundrect w14:anchorId="4DAFD66D" id="Rectangle: Rounded Corners 23" o:spid="_x0000_s1031" style="position:absolute;margin-left:338.5pt;margin-top:44.95pt;width:112.5pt;height:117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" fillcolor="white [3201]" strokecolor="#70ad47 [3209]" strokeweight="1pt">
                <v:stroke joinstyle="miter"/>
                <v:textbox>
                  <w:txbxContent>
                    <w:p w14:paraId="4A1945F1" w14:textId="7CF85203" w:rsidR="0092039D" w:rsidRPr="00C227B5" w:rsidRDefault="0092039D" w:rsidP="00C824BE">
                      <w:pPr>
                        <w:jc w:val="center"/>
                        <w:rPr>
                          <w:sz w:val="28"/>
                          <w:szCs w:val="28"/>
                        </w:rPr>
                      </w:pPr>
                      <w:r w:rsidRPr="00C227B5">
                        <w:rPr>
                          <w:sz w:val="28"/>
                          <w:szCs w:val="28"/>
                        </w:rPr>
                        <w:t xml:space="preserve">Invest in Better </w:t>
                      </w:r>
                      <w:r>
                        <w:rPr>
                          <w:sz w:val="28"/>
                          <w:szCs w:val="28"/>
                        </w:rPr>
                        <w:t>&amp;</w:t>
                      </w:r>
                      <w:r w:rsidRPr="00C227B5">
                        <w:rPr>
                          <w:sz w:val="28"/>
                          <w:szCs w:val="28"/>
                        </w:rPr>
                        <w:t xml:space="preserve"> Innovative Equipment </w:t>
                      </w:r>
                    </w:p>
                  </w:txbxContent>
                </v:textbox>
              </v:roundrect>
            </w:pict>
          </mc:Fallback>
        </mc:AlternateContent>
      </w:r>
      <w:r w:rsidR="00D57212">
        <w:rPr>
          <w:rFonts w:cstheme="minorHAnsi"/>
          <w:noProof/>
          <w:color w:val="404040" w:themeColor="text1" w:themeTint="BF"/>
          <w:sz w:val="40"/>
          <w:szCs w:val="40"/>
          <w:lang w:val="pl-PL" w:eastAsia="pl-PL"/>
        </w:rPr>
        <mc:AlternateContent>
          <mc:Choice Requires="wps">
            <w:drawing>
              <wp:anchor distT="0" distB="0" distL="114300" distR="114300" simplePos="0" relativeHeight="251686912" behindDoc="0" locked="0" layoutInCell="1" allowOverlap="1" wp14:anchorId="023F65FD" wp14:editId="5015B0C2">
                <wp:simplePos x="0" y="0"/>
                <wp:positionH relativeFrom="column">
                  <wp:posOffset>2006600</wp:posOffset>
                </wp:positionH>
                <wp:positionV relativeFrom="paragraph">
                  <wp:posOffset>551815</wp:posOffset>
                </wp:positionV>
                <wp:extent cx="1638300" cy="1485900"/>
                <wp:effectExtent l="0" t="0" r="19050" b="19050"/>
                <wp:wrapNone/>
                <wp:docPr id="22" name="Rectangle: Rounded Corners 22"/>
                <wp:cNvGraphicFramePr/>
                <a:graphic xmlns:a="http://schemas.openxmlformats.org/drawingml/2006/main">
                  <a:graphicData uri="http://schemas.microsoft.com/office/word/2010/wordprocessingShape">
                    <wps:wsp>
                      <wps:cNvSpPr/>
                      <wps:spPr>
                        <a:xfrm>
                          <a:off x="0" y="0"/>
                          <a:ext cx="1638300" cy="14859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D632703" w14:textId="7EEB9A4E" w:rsidR="0092039D" w:rsidRPr="00C227B5" w:rsidRDefault="0092039D" w:rsidP="00C824BE">
                            <w:pPr>
                              <w:jc w:val="center"/>
                              <w:rPr>
                                <w:sz w:val="28"/>
                                <w:szCs w:val="28"/>
                              </w:rPr>
                            </w:pPr>
                            <w:r w:rsidRPr="00C227B5">
                              <w:rPr>
                                <w:sz w:val="28"/>
                                <w:szCs w:val="28"/>
                              </w:rPr>
                              <w:t>Update the Security System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oundrect w14:anchorId="023F65FD" id="Rectangle: Rounded Corners 22" o:spid="_x0000_s1032" style="position:absolute;margin-left:158pt;margin-top:43.45pt;width:129pt;height:117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" fillcolor="white [3201]" strokecolor="#70ad47 [3209]" strokeweight="1pt">
                <v:stroke joinstyle="miter"/>
                <v:textbox>
                  <w:txbxContent>
                    <w:p w14:paraId="4D632703" w14:textId="7EEB9A4E" w:rsidR="0092039D" w:rsidRPr="00C227B5" w:rsidRDefault="0092039D" w:rsidP="00C824BE">
                      <w:pPr>
                        <w:jc w:val="center"/>
                        <w:rPr>
                          <w:sz w:val="28"/>
                          <w:szCs w:val="28"/>
                        </w:rPr>
                      </w:pPr>
                      <w:r w:rsidRPr="00C227B5">
                        <w:rPr>
                          <w:sz w:val="28"/>
                          <w:szCs w:val="28"/>
                        </w:rPr>
                        <w:t>Update the Security System</w:t>
                      </w:r>
                    </w:p>
                  </w:txbxContent>
                </v:textbox>
              </v:roundrect>
            </w:pict>
          </mc:Fallback>
        </mc:AlternateContent>
      </w:r>
      <w:r w:rsidR="00C824BE">
        <w:rPr>
          <w:rFonts w:cstheme="minorHAnsi"/>
          <w:noProof/>
          <w:color w:val="404040" w:themeColor="text1" w:themeTint="BF"/>
          <w:sz w:val="40"/>
          <w:szCs w:val="40"/>
          <w:lang w:val="pl-PL" w:eastAsia="pl-PL"/>
        </w:rPr>
        <mc:AlternateContent>
          <mc:Choice Requires="wps">
            <w:drawing>
              <wp:anchor distT="0" distB="0" distL="114300" distR="114300" simplePos="0" relativeHeight="251694080" behindDoc="0" locked="0" layoutInCell="1" allowOverlap="1" wp14:anchorId="4F474CDE" wp14:editId="3CB027EE">
                <wp:simplePos x="0" y="0"/>
                <wp:positionH relativeFrom="margin">
                  <wp:posOffset>5031105</wp:posOffset>
                </wp:positionH>
                <wp:positionV relativeFrom="paragraph">
                  <wp:posOffset>254000</wp:posOffset>
                </wp:positionV>
                <wp:extent cx="0" cy="298450"/>
                <wp:effectExtent l="0" t="0" r="38100" b="25400"/>
                <wp:wrapNone/>
                <wp:docPr id="27" name="Straight Connector 27"/>
                <wp:cNvGraphicFramePr/>
                <a:graphic xmlns:a="http://schemas.openxmlformats.org/drawingml/2006/main">
                  <a:graphicData uri="http://schemas.microsoft.com/office/word/2010/wordprocessingShape">
                    <wps:wsp>
                      <wps:cNvCnPr/>
                      <wps:spPr>
                        <a:xfrm flipH="1">
                          <a:off x="0" y="0"/>
                          <a:ext cx="0" cy="298450"/>
                        </a:xfrm>
                        <a:prstGeom prst="line">
                          <a:avLst/>
                        </a:prstGeom>
                        <a:noFill/>
                        <a:ln w="19050" cap="flat" cmpd="sng" algn="ctr">
                          <a:solidFill>
                            <a:srgbClr val="70AD47"/>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580D155C" id="Straight Connector 27" o:spid="_x0000_s1026" style="position:absolute;flip:x;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96.15pt,20pt" to="396.15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" strokecolor="#70ad47" strokeweight="1.5pt">
                <v:stroke joinstyle="miter"/>
                <w10:wrap anchorx="margin"/>
              </v:line>
            </w:pict>
          </mc:Fallback>
        </mc:AlternateContent>
      </w:r>
      <w:r w:rsidR="00C824BE">
        <w:rPr>
          <w:rFonts w:cstheme="minorHAnsi"/>
          <w:noProof/>
          <w:color w:val="404040" w:themeColor="text1" w:themeTint="BF"/>
          <w:sz w:val="40"/>
          <w:szCs w:val="40"/>
          <w:lang w:val="pl-PL" w:eastAsia="pl-PL"/>
        </w:rPr>
        <mc:AlternateContent>
          <mc:Choice Requires="wps">
            <w:drawing>
              <wp:anchor distT="0" distB="0" distL="114300" distR="114300" simplePos="0" relativeHeight="251692032" behindDoc="0" locked="0" layoutInCell="1" allowOverlap="1" wp14:anchorId="69E6E340" wp14:editId="2FDED3EE">
                <wp:simplePos x="0" y="0"/>
                <wp:positionH relativeFrom="column">
                  <wp:posOffset>495300</wp:posOffset>
                </wp:positionH>
                <wp:positionV relativeFrom="paragraph">
                  <wp:posOffset>241935</wp:posOffset>
                </wp:positionV>
                <wp:extent cx="0" cy="298450"/>
                <wp:effectExtent l="0" t="0" r="38100" b="25400"/>
                <wp:wrapNone/>
                <wp:docPr id="26" name="Straight Connector 26"/>
                <wp:cNvGraphicFramePr/>
                <a:graphic xmlns:a="http://schemas.openxmlformats.org/drawingml/2006/main">
                  <a:graphicData uri="http://schemas.microsoft.com/office/word/2010/wordprocessingShape">
                    <wps:wsp>
                      <wps:cNvCnPr/>
                      <wps:spPr>
                        <a:xfrm flipH="1">
                          <a:off x="0" y="0"/>
                          <a:ext cx="0" cy="298450"/>
                        </a:xfrm>
                        <a:prstGeom prst="line">
                          <a:avLst/>
                        </a:prstGeom>
                        <a:noFill/>
                        <a:ln w="19050" cap="flat" cmpd="sng" algn="ctr">
                          <a:solidFill>
                            <a:srgbClr val="70AD47"/>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637C834E" id="Straight Connector 26" o:spid="_x0000_s1026" style="position:absolute;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pt,19.05pt" to="39pt,4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" strokecolor="#70ad47" strokeweight="1.5pt">
                <v:stroke joinstyle="miter"/>
              </v:line>
            </w:pict>
          </mc:Fallback>
        </mc:AlternateContent>
      </w:r>
      <w:r w:rsidR="00C824BE">
        <w:rPr>
          <w:rFonts w:cstheme="minorHAnsi"/>
          <w:noProof/>
          <w:color w:val="404040" w:themeColor="text1" w:themeTint="BF"/>
          <w:sz w:val="40"/>
          <w:szCs w:val="40"/>
          <w:lang w:val="pl-PL" w:eastAsia="pl-PL"/>
        </w:rPr>
        <mc:AlternateContent>
          <mc:Choice Requires="wps">
            <w:drawing>
              <wp:anchor distT="0" distB="0" distL="114300" distR="114300" simplePos="0" relativeHeight="251689984" behindDoc="0" locked="0" layoutInCell="1" allowOverlap="1" wp14:anchorId="613B4D4C" wp14:editId="5AC1D98A">
                <wp:simplePos x="0" y="0"/>
                <wp:positionH relativeFrom="column">
                  <wp:posOffset>508000</wp:posOffset>
                </wp:positionH>
                <wp:positionV relativeFrom="paragraph">
                  <wp:posOffset>248285</wp:posOffset>
                </wp:positionV>
                <wp:extent cx="4508500" cy="12700"/>
                <wp:effectExtent l="0" t="0" r="25400" b="25400"/>
                <wp:wrapNone/>
                <wp:docPr id="25" name="Straight Connector 25"/>
                <wp:cNvGraphicFramePr/>
                <a:graphic xmlns:a="http://schemas.openxmlformats.org/drawingml/2006/main">
                  <a:graphicData uri="http://schemas.microsoft.com/office/word/2010/wordprocessingShape">
                    <wps:wsp>
                      <wps:cNvCnPr/>
                      <wps:spPr>
                        <a:xfrm>
                          <a:off x="0" y="0"/>
                          <a:ext cx="4508500" cy="12700"/>
                        </a:xfrm>
                        <a:prstGeom prst="line">
                          <a:avLst/>
                        </a:prstGeom>
                        <a:noFill/>
                        <a:ln w="19050" cap="flat" cmpd="sng" algn="ctr">
                          <a:solidFill>
                            <a:srgbClr val="70AD47"/>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177F6F3C" id="Straight Connector 25"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pt,19.55pt" to="395pt,2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" strokecolor="#70ad47" strokeweight="1.5pt">
                <v:stroke joinstyle="miter"/>
              </v:line>
            </w:pict>
          </mc:Fallback>
        </mc:AlternateContent>
      </w:r>
      <w:r w:rsidR="00E407E0">
        <w:rPr>
          <w:rFonts w:cstheme="minorHAnsi"/>
          <w:color w:val="404040" w:themeColor="text1" w:themeTint="BF"/>
          <w:sz w:val="40"/>
          <w:szCs w:val="40"/>
        </w:rPr>
        <w:br w:type="page"/>
      </w:r>
    </w:p>
    <w:p w14:paraId="01F993AF" w14:textId="3286FB65" w:rsidR="005F1C4C" w:rsidRDefault="00335060" w:rsidP="00335060">
      <w:pPr>
        <w:pStyle w:val="Akapitzlist"/>
        <w:numPr>
          <w:ilvl w:val="0"/>
          <w:numId w:val="1"/>
        </w:numPr>
        <w:rPr>
          <w:rFonts w:cstheme="minorHAnsi"/>
          <w:b/>
          <w:bCs/>
          <w:color w:val="404040" w:themeColor="text1" w:themeTint="BF"/>
          <w:sz w:val="40"/>
          <w:szCs w:val="40"/>
        </w:rPr>
      </w:pPr>
      <w:r w:rsidRPr="00335060">
        <w:rPr>
          <w:rFonts w:cstheme="minorHAnsi"/>
          <w:b/>
          <w:bCs/>
          <w:color w:val="404040" w:themeColor="text1" w:themeTint="BF"/>
          <w:sz w:val="40"/>
          <w:szCs w:val="40"/>
        </w:rPr>
        <w:lastRenderedPageBreak/>
        <w:t>Communication Plan</w:t>
      </w:r>
      <w:r w:rsidR="00394F4A" w:rsidRPr="00335060">
        <w:rPr>
          <w:rFonts w:cstheme="minorHAnsi"/>
          <w:b/>
          <w:bCs/>
          <w:color w:val="404040" w:themeColor="text1" w:themeTint="BF"/>
          <w:sz w:val="40"/>
          <w:szCs w:val="40"/>
        </w:rPr>
        <w:t xml:space="preserve"> </w:t>
      </w:r>
      <w:r w:rsidR="00BF0F42">
        <w:rPr>
          <w:rFonts w:cstheme="minorHAnsi"/>
          <w:b/>
          <w:bCs/>
          <w:color w:val="404040" w:themeColor="text1" w:themeTint="BF"/>
          <w:sz w:val="40"/>
          <w:szCs w:val="40"/>
        </w:rPr>
        <w:t>Project</w:t>
      </w:r>
    </w:p>
    <w:p w14:paraId="150B485A" w14:textId="6CE35D90" w:rsidR="00BF0F42" w:rsidRDefault="00BF0F42" w:rsidP="00BF0F42">
      <w:pPr>
        <w:pStyle w:val="Akapitzlist"/>
        <w:ind w:left="360"/>
        <w:rPr>
          <w:rFonts w:cstheme="minorHAnsi"/>
          <w:b/>
          <w:bCs/>
          <w:color w:val="404040" w:themeColor="text1" w:themeTint="BF"/>
          <w:sz w:val="40"/>
          <w:szCs w:val="40"/>
        </w:rPr>
      </w:pPr>
    </w:p>
    <w:p w14:paraId="69895858" w14:textId="7EC09243" w:rsidR="00BF0F42" w:rsidRDefault="00BF424A" w:rsidP="00BF0F42">
      <w:pPr>
        <w:pStyle w:val="Akapitzlist"/>
        <w:ind w:left="360"/>
        <w:rPr>
          <w:rFonts w:cstheme="minorHAnsi"/>
          <w:color w:val="404040" w:themeColor="text1" w:themeTint="BF"/>
          <w:sz w:val="28"/>
          <w:szCs w:val="28"/>
        </w:rPr>
      </w:pPr>
      <w:r>
        <w:rPr>
          <w:rFonts w:cstheme="minorHAnsi"/>
          <w:color w:val="404040" w:themeColor="text1" w:themeTint="BF"/>
          <w:sz w:val="28"/>
          <w:szCs w:val="28"/>
        </w:rPr>
        <w:t xml:space="preserve">     Goals</w:t>
      </w:r>
      <w:r w:rsidR="00BF0F42">
        <w:rPr>
          <w:rFonts w:cstheme="minorHAnsi"/>
          <w:color w:val="404040" w:themeColor="text1" w:themeTint="BF"/>
          <w:sz w:val="28"/>
          <w:szCs w:val="28"/>
        </w:rPr>
        <w:t>:</w:t>
      </w:r>
    </w:p>
    <w:p w14:paraId="012946C3" w14:textId="36A6AC58" w:rsidR="00BF0F42" w:rsidRDefault="00BF0F42" w:rsidP="00BF0F42">
      <w:pPr>
        <w:pStyle w:val="Akapitzlist"/>
        <w:numPr>
          <w:ilvl w:val="0"/>
          <w:numId w:val="42"/>
        </w:numPr>
        <w:rPr>
          <w:rFonts w:cstheme="minorHAnsi"/>
          <w:color w:val="404040" w:themeColor="text1" w:themeTint="BF"/>
          <w:sz w:val="28"/>
          <w:szCs w:val="28"/>
        </w:rPr>
      </w:pPr>
      <w:r>
        <w:rPr>
          <w:rFonts w:cstheme="minorHAnsi"/>
          <w:color w:val="404040" w:themeColor="text1" w:themeTint="BF"/>
          <w:sz w:val="28"/>
          <w:szCs w:val="28"/>
        </w:rPr>
        <w:t xml:space="preserve"> increase employee retention and overall experience</w:t>
      </w:r>
    </w:p>
    <w:p w14:paraId="57138E0B" w14:textId="1E9ECDFB" w:rsidR="00BF0F42" w:rsidRPr="00BF424A" w:rsidRDefault="00BF0F42" w:rsidP="00BF424A">
      <w:pPr>
        <w:pStyle w:val="Akapitzlist"/>
        <w:numPr>
          <w:ilvl w:val="0"/>
          <w:numId w:val="42"/>
        </w:numPr>
        <w:rPr>
          <w:rFonts w:cstheme="minorHAnsi"/>
          <w:color w:val="404040" w:themeColor="text1" w:themeTint="BF"/>
          <w:sz w:val="28"/>
          <w:szCs w:val="28"/>
        </w:rPr>
      </w:pPr>
      <w:r>
        <w:rPr>
          <w:rFonts w:cstheme="minorHAnsi"/>
          <w:color w:val="404040" w:themeColor="text1" w:themeTint="BF"/>
          <w:sz w:val="28"/>
          <w:szCs w:val="28"/>
        </w:rPr>
        <w:t xml:space="preserve"> increase productivity</w:t>
      </w:r>
      <w:r w:rsidR="00BF424A">
        <w:rPr>
          <w:rFonts w:cstheme="minorHAnsi"/>
          <w:color w:val="404040" w:themeColor="text1" w:themeTint="BF"/>
          <w:sz w:val="28"/>
          <w:szCs w:val="28"/>
        </w:rPr>
        <w:t xml:space="preserve"> and meet customer</w:t>
      </w:r>
      <w:r w:rsidR="00BF424A" w:rsidRPr="00BF424A">
        <w:rPr>
          <w:rFonts w:cstheme="minorHAnsi"/>
          <w:color w:val="404040" w:themeColor="text1" w:themeTint="BF"/>
          <w:sz w:val="28"/>
          <w:szCs w:val="28"/>
        </w:rPr>
        <w:t xml:space="preserve"> expectations</w:t>
      </w:r>
    </w:p>
    <w:p w14:paraId="1CB4663F" w14:textId="50FAB1F0" w:rsidR="00BF0F42" w:rsidRDefault="00BF0F42" w:rsidP="00BF0F42">
      <w:pPr>
        <w:pStyle w:val="Akapitzlist"/>
        <w:numPr>
          <w:ilvl w:val="0"/>
          <w:numId w:val="42"/>
        </w:numPr>
        <w:rPr>
          <w:rFonts w:cstheme="minorHAnsi"/>
          <w:color w:val="404040" w:themeColor="text1" w:themeTint="BF"/>
          <w:sz w:val="28"/>
          <w:szCs w:val="28"/>
        </w:rPr>
      </w:pPr>
      <w:r>
        <w:rPr>
          <w:rFonts w:cstheme="minorHAnsi"/>
          <w:color w:val="404040" w:themeColor="text1" w:themeTint="BF"/>
          <w:sz w:val="28"/>
          <w:szCs w:val="28"/>
        </w:rPr>
        <w:t>provide information fast, accurate and clearly reducing the lag time between communication</w:t>
      </w:r>
    </w:p>
    <w:p w14:paraId="5AF53102" w14:textId="7A03DFF1" w:rsidR="00BF424A" w:rsidRPr="00BF0F42" w:rsidRDefault="00BF424A" w:rsidP="00BF0F42">
      <w:pPr>
        <w:pStyle w:val="Akapitzlist"/>
        <w:numPr>
          <w:ilvl w:val="0"/>
          <w:numId w:val="42"/>
        </w:numPr>
        <w:rPr>
          <w:rFonts w:cstheme="minorHAnsi"/>
          <w:color w:val="404040" w:themeColor="text1" w:themeTint="BF"/>
          <w:sz w:val="28"/>
          <w:szCs w:val="28"/>
        </w:rPr>
      </w:pPr>
      <w:r>
        <w:rPr>
          <w:rFonts w:cstheme="minorHAnsi"/>
          <w:color w:val="404040" w:themeColor="text1" w:themeTint="BF"/>
          <w:sz w:val="28"/>
          <w:szCs w:val="28"/>
        </w:rPr>
        <w:t xml:space="preserve">avoid bad decision making </w:t>
      </w:r>
    </w:p>
    <w:p w14:paraId="0D18CD81" w14:textId="7AE361BD" w:rsidR="005F1C4C" w:rsidRDefault="005F1C4C" w:rsidP="005F1C4C">
      <w:pPr>
        <w:pStyle w:val="Akapitzlist"/>
        <w:rPr>
          <w:rFonts w:cstheme="minorHAnsi"/>
          <w:b/>
          <w:bCs/>
          <w:color w:val="404040" w:themeColor="text1" w:themeTint="BF"/>
          <w:sz w:val="52"/>
          <w:szCs w:val="52"/>
        </w:rPr>
      </w:pPr>
    </w:p>
    <w:p w14:paraId="4179BB62" w14:textId="4E92884B" w:rsidR="005F1C4C" w:rsidRPr="002A2F81" w:rsidRDefault="006F4660" w:rsidP="003478F1">
      <w:pPr>
        <w:pStyle w:val="Akapitzlist"/>
        <w:jc w:val="center"/>
        <w:rPr>
          <w:rFonts w:cstheme="minorHAnsi"/>
          <w:color w:val="000000" w:themeColor="text1"/>
          <w:sz w:val="28"/>
          <w:szCs w:val="28"/>
        </w:rPr>
      </w:pPr>
      <w:r w:rsidRPr="002A2F81">
        <w:rPr>
          <w:rFonts w:cstheme="minorHAnsi"/>
          <w:color w:val="000000" w:themeColor="text1"/>
          <w:sz w:val="28"/>
          <w:szCs w:val="28"/>
        </w:rPr>
        <w:t>Figure 5. Stakeholders Communication Plan</w:t>
      </w:r>
      <w:r w:rsidR="001C0EC8">
        <w:rPr>
          <w:rFonts w:cstheme="minorHAnsi"/>
          <w:color w:val="000000" w:themeColor="text1"/>
          <w:sz w:val="28"/>
          <w:szCs w:val="28"/>
        </w:rPr>
        <w:t xml:space="preserve"> (Moodle,</w:t>
      </w:r>
      <w:r w:rsidR="008C591C">
        <w:rPr>
          <w:rFonts w:cstheme="minorHAnsi"/>
          <w:color w:val="000000" w:themeColor="text1"/>
          <w:sz w:val="28"/>
          <w:szCs w:val="28"/>
        </w:rPr>
        <w:t xml:space="preserve"> </w:t>
      </w:r>
      <w:r w:rsidR="001C0EC8">
        <w:rPr>
          <w:rFonts w:cstheme="minorHAnsi"/>
          <w:color w:val="000000" w:themeColor="text1"/>
          <w:sz w:val="28"/>
          <w:szCs w:val="28"/>
        </w:rPr>
        <w:t xml:space="preserve">2019). </w:t>
      </w:r>
    </w:p>
    <w:p w14:paraId="7D2F4066" w14:textId="77777777" w:rsidR="00925356" w:rsidRPr="003478F1" w:rsidRDefault="00925356" w:rsidP="003478F1">
      <w:pPr>
        <w:pStyle w:val="Akapitzlist"/>
        <w:jc w:val="center"/>
        <w:rPr>
          <w:rFonts w:cstheme="minorHAnsi"/>
          <w:color w:val="000000" w:themeColor="text1"/>
          <w:sz w:val="36"/>
          <w:szCs w:val="36"/>
        </w:rPr>
      </w:pPr>
    </w:p>
    <w:tbl>
      <w:tblPr>
        <w:tblStyle w:val="Tabela-Siatka"/>
        <w:tblW w:w="11341" w:type="dxa"/>
        <w:tblInd w:w="-1281" w:type="dxa"/>
        <w:tblLook w:val="04A0" w:firstRow="1" w:lastRow="0" w:firstColumn="1" w:lastColumn="0" w:noHBand="0" w:noVBand="1"/>
      </w:tblPr>
      <w:tblGrid>
        <w:gridCol w:w="1606"/>
        <w:gridCol w:w="1945"/>
        <w:gridCol w:w="2411"/>
        <w:gridCol w:w="2247"/>
        <w:gridCol w:w="1938"/>
        <w:gridCol w:w="1451"/>
      </w:tblGrid>
      <w:tr w:rsidR="005F1C4C" w14:paraId="55926A67" w14:textId="77777777" w:rsidTr="00550892">
        <w:tc>
          <w:tcPr>
            <w:tcW w:w="11341" w:type="dxa"/>
            <w:gridSpan w:val="6"/>
            <w:shd w:val="clear" w:color="auto" w:fill="C5E0B3" w:themeFill="accent6" w:themeFillTint="66"/>
          </w:tcPr>
          <w:p w14:paraId="6EC30013" w14:textId="180FDC2A" w:rsidR="005F1C4C" w:rsidRPr="005F1C4C" w:rsidRDefault="005F1C4C" w:rsidP="005F1C4C">
            <w:pPr>
              <w:pStyle w:val="Akapitzlist"/>
              <w:ind w:left="0"/>
              <w:jc w:val="center"/>
              <w:rPr>
                <w:rFonts w:cstheme="minorHAnsi"/>
                <w:color w:val="404040" w:themeColor="text1" w:themeTint="BF"/>
                <w:sz w:val="52"/>
                <w:szCs w:val="52"/>
              </w:rPr>
            </w:pPr>
            <w:r w:rsidRPr="002A2F81">
              <w:rPr>
                <w:rFonts w:cstheme="minorHAnsi"/>
                <w:color w:val="404040" w:themeColor="text1" w:themeTint="BF"/>
                <w:sz w:val="28"/>
                <w:szCs w:val="28"/>
              </w:rPr>
              <w:t>Stakeholders Communication Plan</w:t>
            </w:r>
          </w:p>
        </w:tc>
      </w:tr>
      <w:tr w:rsidR="008A579A" w14:paraId="048005AE" w14:textId="77777777" w:rsidTr="00550892">
        <w:tc>
          <w:tcPr>
            <w:tcW w:w="1748" w:type="dxa"/>
            <w:shd w:val="clear" w:color="auto" w:fill="E2EFD9" w:themeFill="accent6" w:themeFillTint="33"/>
          </w:tcPr>
          <w:p w14:paraId="61BF5B8E" w14:textId="5F775164" w:rsidR="005F1C4C" w:rsidRPr="002A2F81" w:rsidRDefault="005F1C4C" w:rsidP="005F1C4C">
            <w:pPr>
              <w:pStyle w:val="Akapitzlist"/>
              <w:ind w:left="0"/>
              <w:rPr>
                <w:rFonts w:cstheme="minorHAnsi"/>
                <w:color w:val="404040" w:themeColor="text1" w:themeTint="BF"/>
                <w:sz w:val="28"/>
                <w:szCs w:val="28"/>
              </w:rPr>
            </w:pPr>
            <w:r w:rsidRPr="002A2F81">
              <w:rPr>
                <w:rFonts w:cstheme="minorHAnsi"/>
                <w:color w:val="404040" w:themeColor="text1" w:themeTint="BF"/>
                <w:sz w:val="28"/>
                <w:szCs w:val="28"/>
              </w:rPr>
              <w:t>Shareholder</w:t>
            </w:r>
          </w:p>
        </w:tc>
        <w:tc>
          <w:tcPr>
            <w:tcW w:w="1945" w:type="dxa"/>
            <w:shd w:val="clear" w:color="auto" w:fill="E2EFD9" w:themeFill="accent6" w:themeFillTint="33"/>
          </w:tcPr>
          <w:p w14:paraId="05282EEE" w14:textId="384EB284" w:rsidR="005F1C4C" w:rsidRPr="002A2F81" w:rsidRDefault="005F1C4C" w:rsidP="005F1C4C">
            <w:pPr>
              <w:pStyle w:val="Akapitzlist"/>
              <w:ind w:left="0"/>
              <w:rPr>
                <w:rFonts w:cstheme="minorHAnsi"/>
                <w:color w:val="404040" w:themeColor="text1" w:themeTint="BF"/>
                <w:sz w:val="28"/>
                <w:szCs w:val="28"/>
              </w:rPr>
            </w:pPr>
            <w:r w:rsidRPr="002A2F81">
              <w:rPr>
                <w:rFonts w:cstheme="minorHAnsi"/>
                <w:color w:val="404040" w:themeColor="text1" w:themeTint="BF"/>
                <w:sz w:val="28"/>
                <w:szCs w:val="28"/>
              </w:rPr>
              <w:t>Power/Interest</w:t>
            </w:r>
          </w:p>
        </w:tc>
        <w:tc>
          <w:tcPr>
            <w:tcW w:w="2411" w:type="dxa"/>
            <w:shd w:val="clear" w:color="auto" w:fill="E2EFD9" w:themeFill="accent6" w:themeFillTint="33"/>
          </w:tcPr>
          <w:p w14:paraId="719D19DA" w14:textId="2F261263" w:rsidR="005F1C4C" w:rsidRPr="002A2F81" w:rsidRDefault="005F1C4C" w:rsidP="005F1C4C">
            <w:pPr>
              <w:pStyle w:val="Akapitzlist"/>
              <w:ind w:left="0"/>
              <w:jc w:val="center"/>
              <w:rPr>
                <w:rFonts w:cstheme="minorHAnsi"/>
                <w:color w:val="404040" w:themeColor="text1" w:themeTint="BF"/>
                <w:sz w:val="28"/>
                <w:szCs w:val="28"/>
              </w:rPr>
            </w:pPr>
            <w:r w:rsidRPr="002A2F81">
              <w:rPr>
                <w:rFonts w:cstheme="minorHAnsi"/>
                <w:color w:val="404040" w:themeColor="text1" w:themeTint="BF"/>
                <w:sz w:val="28"/>
                <w:szCs w:val="28"/>
              </w:rPr>
              <w:t>Key Interest &amp; Issues</w:t>
            </w:r>
          </w:p>
        </w:tc>
        <w:tc>
          <w:tcPr>
            <w:tcW w:w="2247" w:type="dxa"/>
            <w:shd w:val="clear" w:color="auto" w:fill="E2EFD9" w:themeFill="accent6" w:themeFillTint="33"/>
          </w:tcPr>
          <w:p w14:paraId="32F5C5A5" w14:textId="55EC202B" w:rsidR="005F1C4C" w:rsidRPr="002A2F81" w:rsidRDefault="005F1C4C" w:rsidP="005F1C4C">
            <w:pPr>
              <w:pStyle w:val="Akapitzlist"/>
              <w:ind w:left="0"/>
              <w:jc w:val="center"/>
              <w:rPr>
                <w:rFonts w:cstheme="minorHAnsi"/>
                <w:color w:val="404040" w:themeColor="text1" w:themeTint="BF"/>
                <w:sz w:val="28"/>
                <w:szCs w:val="28"/>
              </w:rPr>
            </w:pPr>
            <w:r w:rsidRPr="002A2F81">
              <w:rPr>
                <w:rFonts w:cstheme="minorHAnsi"/>
                <w:color w:val="404040" w:themeColor="text1" w:themeTint="BF"/>
                <w:sz w:val="28"/>
                <w:szCs w:val="28"/>
              </w:rPr>
              <w:t>Communication method</w:t>
            </w:r>
          </w:p>
        </w:tc>
        <w:tc>
          <w:tcPr>
            <w:tcW w:w="1938" w:type="dxa"/>
            <w:shd w:val="clear" w:color="auto" w:fill="E2EFD9" w:themeFill="accent6" w:themeFillTint="33"/>
          </w:tcPr>
          <w:p w14:paraId="19AC11C0" w14:textId="14154587" w:rsidR="005F1C4C" w:rsidRPr="002A2F81" w:rsidRDefault="005F1C4C" w:rsidP="005F1C4C">
            <w:pPr>
              <w:pStyle w:val="Akapitzlist"/>
              <w:ind w:left="0"/>
              <w:rPr>
                <w:rFonts w:cstheme="minorHAnsi"/>
                <w:color w:val="404040" w:themeColor="text1" w:themeTint="BF"/>
                <w:sz w:val="28"/>
                <w:szCs w:val="28"/>
              </w:rPr>
            </w:pPr>
            <w:r w:rsidRPr="002A2F81">
              <w:rPr>
                <w:rFonts w:cstheme="minorHAnsi"/>
                <w:color w:val="404040" w:themeColor="text1" w:themeTint="BF"/>
                <w:sz w:val="28"/>
                <w:szCs w:val="28"/>
              </w:rPr>
              <w:t>Frequency</w:t>
            </w:r>
          </w:p>
        </w:tc>
        <w:tc>
          <w:tcPr>
            <w:tcW w:w="1052" w:type="dxa"/>
            <w:shd w:val="clear" w:color="auto" w:fill="E2EFD9" w:themeFill="accent6" w:themeFillTint="33"/>
          </w:tcPr>
          <w:p w14:paraId="7931BF2C" w14:textId="523D382A" w:rsidR="005F1C4C" w:rsidRPr="002A2F81" w:rsidRDefault="005F1C4C" w:rsidP="005F1C4C">
            <w:pPr>
              <w:pStyle w:val="Akapitzlist"/>
              <w:ind w:left="0"/>
              <w:rPr>
                <w:rFonts w:cstheme="minorHAnsi"/>
                <w:color w:val="404040" w:themeColor="text1" w:themeTint="BF"/>
                <w:sz w:val="28"/>
                <w:szCs w:val="28"/>
              </w:rPr>
            </w:pPr>
            <w:r w:rsidRPr="002A2F81">
              <w:rPr>
                <w:rFonts w:cstheme="minorHAnsi"/>
                <w:color w:val="404040" w:themeColor="text1" w:themeTint="BF"/>
                <w:sz w:val="28"/>
                <w:szCs w:val="28"/>
              </w:rPr>
              <w:t>Comments</w:t>
            </w:r>
          </w:p>
        </w:tc>
      </w:tr>
      <w:tr w:rsidR="008A579A" w14:paraId="33552FEE" w14:textId="77777777" w:rsidTr="00550892">
        <w:trPr>
          <w:trHeight w:val="1888"/>
        </w:trPr>
        <w:tc>
          <w:tcPr>
            <w:tcW w:w="1748" w:type="dxa"/>
          </w:tcPr>
          <w:p w14:paraId="6FE201FE" w14:textId="77777777" w:rsidR="003478F1" w:rsidRPr="002A2F81" w:rsidRDefault="003478F1" w:rsidP="002168ED">
            <w:pPr>
              <w:pStyle w:val="Akapitzlist"/>
              <w:ind w:left="0"/>
              <w:jc w:val="center"/>
              <w:rPr>
                <w:rFonts w:cstheme="minorHAnsi"/>
                <w:color w:val="404040" w:themeColor="text1" w:themeTint="BF"/>
                <w:sz w:val="28"/>
                <w:szCs w:val="28"/>
              </w:rPr>
            </w:pPr>
          </w:p>
          <w:p w14:paraId="3E66A014" w14:textId="0ACCDA5E" w:rsidR="005F1C4C" w:rsidRPr="002A2F81" w:rsidRDefault="002168ED" w:rsidP="002168ED">
            <w:pPr>
              <w:pStyle w:val="Akapitzlist"/>
              <w:ind w:left="0"/>
              <w:jc w:val="center"/>
              <w:rPr>
                <w:rFonts w:cstheme="minorHAnsi"/>
                <w:color w:val="404040" w:themeColor="text1" w:themeTint="BF"/>
                <w:sz w:val="28"/>
                <w:szCs w:val="28"/>
              </w:rPr>
            </w:pPr>
            <w:r w:rsidRPr="002A2F81">
              <w:rPr>
                <w:rFonts w:cstheme="minorHAnsi"/>
                <w:color w:val="404040" w:themeColor="text1" w:themeTint="BF"/>
                <w:sz w:val="28"/>
                <w:szCs w:val="28"/>
              </w:rPr>
              <w:t>COS</w:t>
            </w:r>
          </w:p>
        </w:tc>
        <w:tc>
          <w:tcPr>
            <w:tcW w:w="1945" w:type="dxa"/>
          </w:tcPr>
          <w:p w14:paraId="7EC96647" w14:textId="77777777" w:rsidR="003478F1" w:rsidRPr="002A2F81" w:rsidRDefault="003478F1" w:rsidP="003478F1">
            <w:pPr>
              <w:pStyle w:val="Akapitzlist"/>
              <w:ind w:left="0"/>
              <w:jc w:val="center"/>
              <w:rPr>
                <w:rFonts w:cstheme="minorHAnsi"/>
                <w:color w:val="404040" w:themeColor="text1" w:themeTint="BF"/>
                <w:sz w:val="28"/>
                <w:szCs w:val="28"/>
              </w:rPr>
            </w:pPr>
          </w:p>
          <w:p w14:paraId="0217FE21" w14:textId="4C734FCE" w:rsidR="005F1C4C" w:rsidRPr="002A2F81" w:rsidRDefault="003478F1" w:rsidP="003478F1">
            <w:pPr>
              <w:pStyle w:val="Akapitzlist"/>
              <w:ind w:left="0"/>
              <w:jc w:val="center"/>
              <w:rPr>
                <w:rFonts w:cstheme="minorHAnsi"/>
                <w:color w:val="404040" w:themeColor="text1" w:themeTint="BF"/>
                <w:sz w:val="28"/>
                <w:szCs w:val="28"/>
              </w:rPr>
            </w:pPr>
            <w:r w:rsidRPr="002A2F81">
              <w:rPr>
                <w:rFonts w:cstheme="minorHAnsi"/>
                <w:color w:val="404040" w:themeColor="text1" w:themeTint="BF"/>
                <w:sz w:val="28"/>
                <w:szCs w:val="28"/>
              </w:rPr>
              <w:t>High</w:t>
            </w:r>
          </w:p>
        </w:tc>
        <w:tc>
          <w:tcPr>
            <w:tcW w:w="2411" w:type="dxa"/>
          </w:tcPr>
          <w:p w14:paraId="5FDAE0CE" w14:textId="77777777" w:rsidR="005F1C4C" w:rsidRDefault="005F1C4C" w:rsidP="005F1C4C">
            <w:pPr>
              <w:pStyle w:val="Akapitzlist"/>
              <w:ind w:left="0"/>
              <w:rPr>
                <w:rFonts w:cstheme="minorHAnsi"/>
                <w:b/>
                <w:bCs/>
                <w:color w:val="404040" w:themeColor="text1" w:themeTint="BF"/>
                <w:sz w:val="28"/>
                <w:szCs w:val="28"/>
              </w:rPr>
            </w:pPr>
          </w:p>
          <w:p w14:paraId="5AEB9737" w14:textId="112F4BE0" w:rsidR="008A579A" w:rsidRDefault="008A579A" w:rsidP="008A579A">
            <w:pPr>
              <w:pStyle w:val="Akapitzlist"/>
              <w:numPr>
                <w:ilvl w:val="0"/>
                <w:numId w:val="39"/>
              </w:numPr>
              <w:rPr>
                <w:rFonts w:cstheme="minorHAnsi"/>
                <w:color w:val="404040" w:themeColor="text1" w:themeTint="BF"/>
                <w:sz w:val="28"/>
                <w:szCs w:val="28"/>
              </w:rPr>
            </w:pPr>
            <w:r>
              <w:rPr>
                <w:rFonts w:cstheme="minorHAnsi"/>
                <w:color w:val="404040" w:themeColor="text1" w:themeTint="BF"/>
                <w:sz w:val="28"/>
                <w:szCs w:val="28"/>
              </w:rPr>
              <w:t>Budget</w:t>
            </w:r>
          </w:p>
          <w:p w14:paraId="737D3C1F" w14:textId="550F1F0A" w:rsidR="008A579A" w:rsidRDefault="008A579A" w:rsidP="008A579A">
            <w:pPr>
              <w:pStyle w:val="Akapitzlist"/>
              <w:numPr>
                <w:ilvl w:val="0"/>
                <w:numId w:val="39"/>
              </w:numPr>
              <w:rPr>
                <w:rFonts w:cstheme="minorHAnsi"/>
                <w:color w:val="404040" w:themeColor="text1" w:themeTint="BF"/>
                <w:sz w:val="28"/>
                <w:szCs w:val="28"/>
              </w:rPr>
            </w:pPr>
            <w:r>
              <w:rPr>
                <w:rFonts w:cstheme="minorHAnsi"/>
                <w:color w:val="404040" w:themeColor="text1" w:themeTint="BF"/>
                <w:sz w:val="28"/>
                <w:szCs w:val="28"/>
              </w:rPr>
              <w:t>L</w:t>
            </w:r>
            <w:r w:rsidR="001E6FE1">
              <w:rPr>
                <w:rFonts w:cstheme="minorHAnsi"/>
                <w:color w:val="404040" w:themeColor="text1" w:themeTint="BF"/>
                <w:sz w:val="28"/>
                <w:szCs w:val="28"/>
              </w:rPr>
              <w:t>egislations</w:t>
            </w:r>
          </w:p>
          <w:p w14:paraId="00353330" w14:textId="77777777" w:rsidR="001E6FE1" w:rsidRDefault="001E6FE1" w:rsidP="008A579A">
            <w:pPr>
              <w:pStyle w:val="Akapitzlist"/>
              <w:numPr>
                <w:ilvl w:val="0"/>
                <w:numId w:val="39"/>
              </w:numPr>
              <w:rPr>
                <w:rFonts w:cstheme="minorHAnsi"/>
                <w:color w:val="404040" w:themeColor="text1" w:themeTint="BF"/>
                <w:sz w:val="28"/>
                <w:szCs w:val="28"/>
              </w:rPr>
            </w:pPr>
            <w:r>
              <w:rPr>
                <w:rFonts w:cstheme="minorHAnsi"/>
                <w:color w:val="404040" w:themeColor="text1" w:themeTint="BF"/>
                <w:sz w:val="28"/>
                <w:szCs w:val="28"/>
              </w:rPr>
              <w:t>Feedback</w:t>
            </w:r>
          </w:p>
          <w:p w14:paraId="6D7CE9D0" w14:textId="5F99A5A4" w:rsidR="00550892" w:rsidRPr="008A579A" w:rsidRDefault="00550892" w:rsidP="008A579A">
            <w:pPr>
              <w:pStyle w:val="Akapitzlist"/>
              <w:numPr>
                <w:ilvl w:val="0"/>
                <w:numId w:val="39"/>
              </w:numPr>
              <w:rPr>
                <w:rFonts w:cstheme="minorHAnsi"/>
                <w:color w:val="404040" w:themeColor="text1" w:themeTint="BF"/>
                <w:sz w:val="28"/>
                <w:szCs w:val="28"/>
              </w:rPr>
            </w:pPr>
            <w:r>
              <w:rPr>
                <w:rFonts w:cstheme="minorHAnsi"/>
                <w:color w:val="404040" w:themeColor="text1" w:themeTint="BF"/>
                <w:sz w:val="28"/>
                <w:szCs w:val="28"/>
              </w:rPr>
              <w:t>Revenue</w:t>
            </w:r>
          </w:p>
        </w:tc>
        <w:tc>
          <w:tcPr>
            <w:tcW w:w="2247" w:type="dxa"/>
          </w:tcPr>
          <w:p w14:paraId="4409290A" w14:textId="77777777" w:rsidR="003478F1" w:rsidRPr="002A2F81" w:rsidRDefault="003478F1" w:rsidP="003478F1">
            <w:pPr>
              <w:pStyle w:val="Akapitzlist"/>
              <w:ind w:left="0"/>
              <w:jc w:val="center"/>
              <w:rPr>
                <w:rFonts w:cstheme="minorHAnsi"/>
                <w:b/>
                <w:bCs/>
                <w:color w:val="404040" w:themeColor="text1" w:themeTint="BF"/>
                <w:sz w:val="28"/>
                <w:szCs w:val="28"/>
              </w:rPr>
            </w:pPr>
          </w:p>
          <w:p w14:paraId="593C322C" w14:textId="77777777" w:rsidR="005F1C4C" w:rsidRDefault="003478F1" w:rsidP="008A579A">
            <w:pPr>
              <w:pStyle w:val="Akapitzlist"/>
              <w:numPr>
                <w:ilvl w:val="0"/>
                <w:numId w:val="38"/>
              </w:numPr>
              <w:rPr>
                <w:rFonts w:cstheme="minorHAnsi"/>
                <w:color w:val="404040" w:themeColor="text1" w:themeTint="BF"/>
                <w:sz w:val="28"/>
                <w:szCs w:val="28"/>
              </w:rPr>
            </w:pPr>
            <w:r w:rsidRPr="008A579A">
              <w:rPr>
                <w:rFonts w:cstheme="minorHAnsi"/>
                <w:color w:val="404040" w:themeColor="text1" w:themeTint="BF"/>
                <w:sz w:val="28"/>
                <w:szCs w:val="28"/>
              </w:rPr>
              <w:t>Meetings</w:t>
            </w:r>
          </w:p>
          <w:p w14:paraId="6C22C8BF" w14:textId="3E88B30A" w:rsidR="008A579A" w:rsidRPr="008A579A" w:rsidRDefault="008A579A" w:rsidP="008A579A">
            <w:pPr>
              <w:pStyle w:val="Akapitzlist"/>
              <w:numPr>
                <w:ilvl w:val="0"/>
                <w:numId w:val="38"/>
              </w:numPr>
              <w:rPr>
                <w:rFonts w:cstheme="minorHAnsi"/>
                <w:color w:val="404040" w:themeColor="text1" w:themeTint="BF"/>
                <w:sz w:val="28"/>
                <w:szCs w:val="28"/>
              </w:rPr>
            </w:pPr>
            <w:r>
              <w:rPr>
                <w:rFonts w:cstheme="minorHAnsi"/>
                <w:color w:val="404040" w:themeColor="text1" w:themeTint="BF"/>
                <w:sz w:val="28"/>
                <w:szCs w:val="28"/>
              </w:rPr>
              <w:t>Conference</w:t>
            </w:r>
          </w:p>
        </w:tc>
        <w:tc>
          <w:tcPr>
            <w:tcW w:w="1938" w:type="dxa"/>
          </w:tcPr>
          <w:p w14:paraId="4EDC4E05" w14:textId="77777777" w:rsidR="003478F1" w:rsidRPr="002A2F81" w:rsidRDefault="003478F1" w:rsidP="008A579A">
            <w:pPr>
              <w:pStyle w:val="Akapitzlist"/>
              <w:rPr>
                <w:rFonts w:cstheme="minorHAnsi"/>
                <w:color w:val="404040" w:themeColor="text1" w:themeTint="BF"/>
                <w:sz w:val="28"/>
                <w:szCs w:val="28"/>
              </w:rPr>
            </w:pPr>
          </w:p>
          <w:p w14:paraId="5C30D6E5" w14:textId="77777777" w:rsidR="008A579A" w:rsidRPr="008A579A" w:rsidRDefault="008A579A" w:rsidP="008A579A">
            <w:pPr>
              <w:pStyle w:val="Akapitzlist"/>
              <w:numPr>
                <w:ilvl w:val="0"/>
                <w:numId w:val="36"/>
              </w:numPr>
              <w:rPr>
                <w:rFonts w:cstheme="minorHAnsi"/>
                <w:color w:val="404040" w:themeColor="text1" w:themeTint="BF"/>
                <w:sz w:val="28"/>
                <w:szCs w:val="28"/>
              </w:rPr>
            </w:pPr>
            <w:r w:rsidRPr="008A579A">
              <w:rPr>
                <w:rFonts w:cstheme="minorHAnsi"/>
                <w:color w:val="404040" w:themeColor="text1" w:themeTint="BF"/>
                <w:sz w:val="28"/>
                <w:szCs w:val="28"/>
              </w:rPr>
              <w:t>Critical situation</w:t>
            </w:r>
          </w:p>
          <w:p w14:paraId="0D7C45CB" w14:textId="33298DC7" w:rsidR="003478F1" w:rsidRPr="008A579A" w:rsidRDefault="002B0573" w:rsidP="008A579A">
            <w:pPr>
              <w:pStyle w:val="Akapitzlist"/>
              <w:numPr>
                <w:ilvl w:val="0"/>
                <w:numId w:val="36"/>
              </w:numPr>
              <w:rPr>
                <w:rFonts w:cstheme="minorHAnsi"/>
                <w:color w:val="404040" w:themeColor="text1" w:themeTint="BF"/>
                <w:sz w:val="28"/>
                <w:szCs w:val="28"/>
              </w:rPr>
            </w:pPr>
            <w:r w:rsidRPr="008A579A">
              <w:rPr>
                <w:rFonts w:cstheme="minorHAnsi"/>
                <w:color w:val="404040" w:themeColor="text1" w:themeTint="BF"/>
                <w:sz w:val="28"/>
                <w:szCs w:val="28"/>
              </w:rPr>
              <w:t>Once a month</w:t>
            </w:r>
          </w:p>
        </w:tc>
        <w:tc>
          <w:tcPr>
            <w:tcW w:w="1052" w:type="dxa"/>
          </w:tcPr>
          <w:p w14:paraId="738E40B4" w14:textId="77777777" w:rsidR="005F1C4C" w:rsidRPr="002A2F81" w:rsidRDefault="005F1C4C" w:rsidP="005F1C4C">
            <w:pPr>
              <w:pStyle w:val="Akapitzlist"/>
              <w:ind w:left="0"/>
              <w:rPr>
                <w:rFonts w:cstheme="minorHAnsi"/>
                <w:b/>
                <w:bCs/>
                <w:color w:val="404040" w:themeColor="text1" w:themeTint="BF"/>
                <w:sz w:val="28"/>
                <w:szCs w:val="28"/>
              </w:rPr>
            </w:pPr>
          </w:p>
        </w:tc>
      </w:tr>
      <w:tr w:rsidR="008A579A" w14:paraId="27437C4F" w14:textId="77777777" w:rsidTr="00550892">
        <w:trPr>
          <w:trHeight w:val="1986"/>
        </w:trPr>
        <w:tc>
          <w:tcPr>
            <w:tcW w:w="1748" w:type="dxa"/>
          </w:tcPr>
          <w:p w14:paraId="351F9FEE" w14:textId="77777777" w:rsidR="003478F1" w:rsidRPr="002A2F81" w:rsidRDefault="003478F1" w:rsidP="005F1C4C">
            <w:pPr>
              <w:pStyle w:val="Akapitzlist"/>
              <w:ind w:left="0"/>
              <w:rPr>
                <w:rFonts w:cstheme="minorHAnsi"/>
                <w:color w:val="404040" w:themeColor="text1" w:themeTint="BF"/>
                <w:sz w:val="28"/>
                <w:szCs w:val="28"/>
              </w:rPr>
            </w:pPr>
          </w:p>
          <w:p w14:paraId="661C7EB9" w14:textId="74A9E769" w:rsidR="005F1C4C" w:rsidRPr="002A2F81" w:rsidRDefault="002168ED" w:rsidP="005F1C4C">
            <w:pPr>
              <w:pStyle w:val="Akapitzlist"/>
              <w:ind w:left="0"/>
              <w:rPr>
                <w:rFonts w:cstheme="minorHAnsi"/>
                <w:color w:val="404040" w:themeColor="text1" w:themeTint="BF"/>
                <w:sz w:val="28"/>
                <w:szCs w:val="28"/>
              </w:rPr>
            </w:pPr>
            <w:r w:rsidRPr="002A2F81">
              <w:rPr>
                <w:rFonts w:cstheme="minorHAnsi"/>
                <w:color w:val="404040" w:themeColor="text1" w:themeTint="BF"/>
                <w:sz w:val="28"/>
                <w:szCs w:val="28"/>
              </w:rPr>
              <w:t>Employees</w:t>
            </w:r>
          </w:p>
        </w:tc>
        <w:tc>
          <w:tcPr>
            <w:tcW w:w="1945" w:type="dxa"/>
          </w:tcPr>
          <w:p w14:paraId="152A3D6A" w14:textId="77777777" w:rsidR="003478F1" w:rsidRPr="002A2F81" w:rsidRDefault="003478F1" w:rsidP="003478F1">
            <w:pPr>
              <w:pStyle w:val="Akapitzlist"/>
              <w:ind w:left="0"/>
              <w:jc w:val="center"/>
              <w:rPr>
                <w:rFonts w:cstheme="minorHAnsi"/>
                <w:color w:val="404040" w:themeColor="text1" w:themeTint="BF"/>
                <w:sz w:val="28"/>
                <w:szCs w:val="28"/>
              </w:rPr>
            </w:pPr>
          </w:p>
          <w:p w14:paraId="6E366110" w14:textId="609D7F51" w:rsidR="005F1C4C" w:rsidRPr="002A2F81" w:rsidRDefault="003478F1" w:rsidP="003478F1">
            <w:pPr>
              <w:pStyle w:val="Akapitzlist"/>
              <w:ind w:left="0"/>
              <w:jc w:val="center"/>
              <w:rPr>
                <w:rFonts w:cstheme="minorHAnsi"/>
                <w:color w:val="404040" w:themeColor="text1" w:themeTint="BF"/>
                <w:sz w:val="28"/>
                <w:szCs w:val="28"/>
              </w:rPr>
            </w:pPr>
            <w:r w:rsidRPr="002A2F81">
              <w:rPr>
                <w:rFonts w:cstheme="minorHAnsi"/>
                <w:color w:val="404040" w:themeColor="text1" w:themeTint="BF"/>
                <w:sz w:val="28"/>
                <w:szCs w:val="28"/>
              </w:rPr>
              <w:t>High</w:t>
            </w:r>
          </w:p>
        </w:tc>
        <w:tc>
          <w:tcPr>
            <w:tcW w:w="2411" w:type="dxa"/>
          </w:tcPr>
          <w:p w14:paraId="00C74534" w14:textId="24E9C1EA" w:rsidR="005F1C4C" w:rsidRPr="001E6FE1" w:rsidRDefault="001E6FE1" w:rsidP="001E6FE1">
            <w:pPr>
              <w:pStyle w:val="Akapitzlist"/>
              <w:numPr>
                <w:ilvl w:val="0"/>
                <w:numId w:val="41"/>
              </w:numPr>
              <w:rPr>
                <w:rFonts w:cstheme="minorHAnsi"/>
                <w:color w:val="404040" w:themeColor="text1" w:themeTint="BF"/>
                <w:sz w:val="28"/>
                <w:szCs w:val="28"/>
              </w:rPr>
            </w:pPr>
            <w:r>
              <w:rPr>
                <w:rFonts w:cstheme="minorHAnsi"/>
                <w:color w:val="404040" w:themeColor="text1" w:themeTint="BF"/>
                <w:sz w:val="28"/>
                <w:szCs w:val="28"/>
              </w:rPr>
              <w:t>Feedback</w:t>
            </w:r>
          </w:p>
          <w:p w14:paraId="7971DC92" w14:textId="12025A8E" w:rsidR="008A579A" w:rsidRDefault="008A579A" w:rsidP="008A579A">
            <w:pPr>
              <w:pStyle w:val="Akapitzlist"/>
              <w:numPr>
                <w:ilvl w:val="0"/>
                <w:numId w:val="40"/>
              </w:numPr>
              <w:rPr>
                <w:rFonts w:cstheme="minorHAnsi"/>
                <w:color w:val="404040" w:themeColor="text1" w:themeTint="BF"/>
                <w:sz w:val="28"/>
                <w:szCs w:val="28"/>
              </w:rPr>
            </w:pPr>
            <w:r w:rsidRPr="008A579A">
              <w:rPr>
                <w:rFonts w:cstheme="minorHAnsi"/>
                <w:color w:val="404040" w:themeColor="text1" w:themeTint="BF"/>
                <w:sz w:val="28"/>
                <w:szCs w:val="28"/>
              </w:rPr>
              <w:t>P</w:t>
            </w:r>
            <w:r w:rsidR="00283C36">
              <w:rPr>
                <w:rFonts w:cstheme="minorHAnsi"/>
                <w:color w:val="404040" w:themeColor="text1" w:themeTint="BF"/>
                <w:sz w:val="28"/>
                <w:szCs w:val="28"/>
              </w:rPr>
              <w:t>erformance</w:t>
            </w:r>
          </w:p>
          <w:p w14:paraId="5F74D440" w14:textId="007D8C91" w:rsidR="008A579A" w:rsidRDefault="00283C36" w:rsidP="008A579A">
            <w:pPr>
              <w:pStyle w:val="Akapitzlist"/>
              <w:numPr>
                <w:ilvl w:val="0"/>
                <w:numId w:val="40"/>
              </w:numPr>
              <w:rPr>
                <w:rFonts w:cstheme="minorHAnsi"/>
                <w:color w:val="404040" w:themeColor="text1" w:themeTint="BF"/>
                <w:sz w:val="28"/>
                <w:szCs w:val="28"/>
              </w:rPr>
            </w:pPr>
            <w:r>
              <w:rPr>
                <w:rFonts w:cstheme="minorHAnsi"/>
                <w:color w:val="404040" w:themeColor="text1" w:themeTint="BF"/>
                <w:sz w:val="28"/>
                <w:szCs w:val="28"/>
              </w:rPr>
              <w:t>Appraisal</w:t>
            </w:r>
          </w:p>
          <w:p w14:paraId="4BE3C4DB" w14:textId="77777777" w:rsidR="008A579A" w:rsidRDefault="008A579A" w:rsidP="008A579A">
            <w:pPr>
              <w:pStyle w:val="Akapitzlist"/>
              <w:numPr>
                <w:ilvl w:val="0"/>
                <w:numId w:val="40"/>
              </w:numPr>
              <w:rPr>
                <w:rFonts w:cstheme="minorHAnsi"/>
                <w:color w:val="404040" w:themeColor="text1" w:themeTint="BF"/>
                <w:sz w:val="28"/>
                <w:szCs w:val="28"/>
              </w:rPr>
            </w:pPr>
            <w:r>
              <w:rPr>
                <w:rFonts w:cstheme="minorHAnsi"/>
                <w:color w:val="404040" w:themeColor="text1" w:themeTint="BF"/>
                <w:sz w:val="28"/>
                <w:szCs w:val="28"/>
              </w:rPr>
              <w:t>Trainings</w:t>
            </w:r>
          </w:p>
          <w:p w14:paraId="37368532" w14:textId="7FFD79F5" w:rsidR="00283C36" w:rsidRPr="008A579A" w:rsidRDefault="00283C36" w:rsidP="008A579A">
            <w:pPr>
              <w:pStyle w:val="Akapitzlist"/>
              <w:numPr>
                <w:ilvl w:val="0"/>
                <w:numId w:val="40"/>
              </w:numPr>
              <w:rPr>
                <w:rFonts w:cstheme="minorHAnsi"/>
                <w:color w:val="404040" w:themeColor="text1" w:themeTint="BF"/>
                <w:sz w:val="28"/>
                <w:szCs w:val="28"/>
              </w:rPr>
            </w:pPr>
            <w:r>
              <w:rPr>
                <w:rFonts w:cstheme="minorHAnsi"/>
                <w:color w:val="404040" w:themeColor="text1" w:themeTint="BF"/>
                <w:sz w:val="28"/>
                <w:szCs w:val="28"/>
              </w:rPr>
              <w:t>Retention</w:t>
            </w:r>
          </w:p>
        </w:tc>
        <w:tc>
          <w:tcPr>
            <w:tcW w:w="2247" w:type="dxa"/>
          </w:tcPr>
          <w:p w14:paraId="116844D7" w14:textId="17221656" w:rsidR="003478F1" w:rsidRPr="002A2F81" w:rsidRDefault="00283C36" w:rsidP="00283C36">
            <w:pPr>
              <w:pStyle w:val="Akapitzlist"/>
              <w:numPr>
                <w:ilvl w:val="0"/>
                <w:numId w:val="40"/>
              </w:numPr>
              <w:rPr>
                <w:rFonts w:cstheme="minorHAnsi"/>
                <w:color w:val="404040" w:themeColor="text1" w:themeTint="BF"/>
                <w:sz w:val="28"/>
                <w:szCs w:val="28"/>
              </w:rPr>
            </w:pPr>
            <w:r>
              <w:rPr>
                <w:rFonts w:cstheme="minorHAnsi"/>
                <w:color w:val="404040" w:themeColor="text1" w:themeTint="BF"/>
                <w:sz w:val="28"/>
                <w:szCs w:val="28"/>
              </w:rPr>
              <w:t>Group chats</w:t>
            </w:r>
          </w:p>
          <w:p w14:paraId="3322C91A" w14:textId="77777777" w:rsidR="008A579A" w:rsidRDefault="003478F1" w:rsidP="008A579A">
            <w:pPr>
              <w:pStyle w:val="Akapitzlist"/>
              <w:numPr>
                <w:ilvl w:val="0"/>
                <w:numId w:val="33"/>
              </w:numPr>
              <w:rPr>
                <w:rFonts w:cstheme="minorHAnsi"/>
                <w:color w:val="404040" w:themeColor="text1" w:themeTint="BF"/>
                <w:sz w:val="28"/>
                <w:szCs w:val="28"/>
              </w:rPr>
            </w:pPr>
            <w:r w:rsidRPr="002A2F81">
              <w:rPr>
                <w:rFonts w:cstheme="minorHAnsi"/>
                <w:color w:val="404040" w:themeColor="text1" w:themeTint="BF"/>
                <w:sz w:val="28"/>
                <w:szCs w:val="28"/>
              </w:rPr>
              <w:t>Meetings</w:t>
            </w:r>
          </w:p>
          <w:p w14:paraId="38F6CDC9" w14:textId="36A05096" w:rsidR="008A579A" w:rsidRDefault="00283C36" w:rsidP="008A579A">
            <w:pPr>
              <w:pStyle w:val="Akapitzlist"/>
              <w:numPr>
                <w:ilvl w:val="0"/>
                <w:numId w:val="33"/>
              </w:numPr>
              <w:rPr>
                <w:rFonts w:cstheme="minorHAnsi"/>
                <w:color w:val="404040" w:themeColor="text1" w:themeTint="BF"/>
                <w:sz w:val="28"/>
                <w:szCs w:val="28"/>
              </w:rPr>
            </w:pPr>
            <w:r>
              <w:rPr>
                <w:rFonts w:cstheme="minorHAnsi"/>
                <w:color w:val="404040" w:themeColor="text1" w:themeTint="BF"/>
                <w:sz w:val="28"/>
                <w:szCs w:val="28"/>
              </w:rPr>
              <w:t>B</w:t>
            </w:r>
            <w:r w:rsidR="002B0573">
              <w:rPr>
                <w:rFonts w:cstheme="minorHAnsi"/>
                <w:color w:val="404040" w:themeColor="text1" w:themeTint="BF"/>
                <w:sz w:val="28"/>
                <w:szCs w:val="28"/>
              </w:rPr>
              <w:t>riefings</w:t>
            </w:r>
          </w:p>
          <w:p w14:paraId="41A095AC" w14:textId="226498ED" w:rsidR="005F1C4C" w:rsidRPr="002A2F81" w:rsidRDefault="00283C36" w:rsidP="008A579A">
            <w:pPr>
              <w:pStyle w:val="Akapitzlist"/>
              <w:numPr>
                <w:ilvl w:val="0"/>
                <w:numId w:val="33"/>
              </w:numPr>
              <w:rPr>
                <w:rFonts w:cstheme="minorHAnsi"/>
                <w:color w:val="404040" w:themeColor="text1" w:themeTint="BF"/>
                <w:sz w:val="28"/>
                <w:szCs w:val="28"/>
              </w:rPr>
            </w:pPr>
            <w:r>
              <w:rPr>
                <w:rFonts w:cstheme="minorHAnsi"/>
                <w:color w:val="404040" w:themeColor="text1" w:themeTint="BF"/>
                <w:sz w:val="28"/>
                <w:szCs w:val="28"/>
              </w:rPr>
              <w:t>E</w:t>
            </w:r>
            <w:r w:rsidR="002B0573">
              <w:rPr>
                <w:rFonts w:cstheme="minorHAnsi"/>
                <w:color w:val="404040" w:themeColor="text1" w:themeTint="BF"/>
                <w:sz w:val="28"/>
                <w:szCs w:val="28"/>
              </w:rPr>
              <w:t>mail</w:t>
            </w:r>
          </w:p>
        </w:tc>
        <w:tc>
          <w:tcPr>
            <w:tcW w:w="1938" w:type="dxa"/>
          </w:tcPr>
          <w:p w14:paraId="5A323E8C" w14:textId="77777777" w:rsidR="003478F1" w:rsidRPr="002A2F81" w:rsidRDefault="003478F1" w:rsidP="003478F1">
            <w:pPr>
              <w:pStyle w:val="Akapitzlist"/>
              <w:ind w:left="0"/>
              <w:jc w:val="center"/>
              <w:rPr>
                <w:rFonts w:cstheme="minorHAnsi"/>
                <w:color w:val="404040" w:themeColor="text1" w:themeTint="BF"/>
                <w:sz w:val="28"/>
                <w:szCs w:val="28"/>
              </w:rPr>
            </w:pPr>
          </w:p>
          <w:p w14:paraId="489ABE67" w14:textId="5AD10C09" w:rsidR="005F1C4C" w:rsidRPr="002A2F81" w:rsidRDefault="002B0573" w:rsidP="003478F1">
            <w:pPr>
              <w:pStyle w:val="Akapitzlist"/>
              <w:ind w:left="0"/>
              <w:jc w:val="center"/>
              <w:rPr>
                <w:rFonts w:cstheme="minorHAnsi"/>
                <w:color w:val="404040" w:themeColor="text1" w:themeTint="BF"/>
                <w:sz w:val="28"/>
                <w:szCs w:val="28"/>
              </w:rPr>
            </w:pPr>
            <w:r>
              <w:rPr>
                <w:rFonts w:cstheme="minorHAnsi"/>
                <w:color w:val="404040" w:themeColor="text1" w:themeTint="BF"/>
                <w:sz w:val="28"/>
                <w:szCs w:val="28"/>
              </w:rPr>
              <w:t>Daily basis</w:t>
            </w:r>
          </w:p>
        </w:tc>
        <w:tc>
          <w:tcPr>
            <w:tcW w:w="1052" w:type="dxa"/>
          </w:tcPr>
          <w:p w14:paraId="738743DD" w14:textId="77777777" w:rsidR="005F1C4C" w:rsidRPr="002A2F81" w:rsidRDefault="005F1C4C" w:rsidP="005F1C4C">
            <w:pPr>
              <w:pStyle w:val="Akapitzlist"/>
              <w:ind w:left="0"/>
              <w:rPr>
                <w:rFonts w:cstheme="minorHAnsi"/>
                <w:b/>
                <w:bCs/>
                <w:color w:val="404040" w:themeColor="text1" w:themeTint="BF"/>
                <w:sz w:val="28"/>
                <w:szCs w:val="28"/>
              </w:rPr>
            </w:pPr>
          </w:p>
        </w:tc>
      </w:tr>
      <w:tr w:rsidR="008A579A" w14:paraId="4BF65BF8" w14:textId="77777777" w:rsidTr="00550892">
        <w:trPr>
          <w:trHeight w:val="1936"/>
        </w:trPr>
        <w:tc>
          <w:tcPr>
            <w:tcW w:w="1748" w:type="dxa"/>
          </w:tcPr>
          <w:p w14:paraId="5D67B393" w14:textId="77777777" w:rsidR="003478F1" w:rsidRPr="002A2F81" w:rsidRDefault="003478F1" w:rsidP="005F1C4C">
            <w:pPr>
              <w:pStyle w:val="Akapitzlist"/>
              <w:ind w:left="0"/>
              <w:rPr>
                <w:rFonts w:cstheme="minorHAnsi"/>
                <w:color w:val="404040" w:themeColor="text1" w:themeTint="BF"/>
                <w:sz w:val="28"/>
                <w:szCs w:val="28"/>
              </w:rPr>
            </w:pPr>
          </w:p>
          <w:p w14:paraId="6304A276" w14:textId="19473FCF" w:rsidR="005F1C4C" w:rsidRPr="002A2F81" w:rsidRDefault="002168ED" w:rsidP="005F1C4C">
            <w:pPr>
              <w:pStyle w:val="Akapitzlist"/>
              <w:ind w:left="0"/>
              <w:rPr>
                <w:rFonts w:cstheme="minorHAnsi"/>
                <w:color w:val="404040" w:themeColor="text1" w:themeTint="BF"/>
                <w:sz w:val="28"/>
                <w:szCs w:val="28"/>
              </w:rPr>
            </w:pPr>
            <w:r w:rsidRPr="002A2F81">
              <w:rPr>
                <w:rFonts w:cstheme="minorHAnsi"/>
                <w:color w:val="404040" w:themeColor="text1" w:themeTint="BF"/>
                <w:sz w:val="28"/>
                <w:szCs w:val="28"/>
              </w:rPr>
              <w:t>Customers</w:t>
            </w:r>
          </w:p>
        </w:tc>
        <w:tc>
          <w:tcPr>
            <w:tcW w:w="1945" w:type="dxa"/>
          </w:tcPr>
          <w:p w14:paraId="71036B0B" w14:textId="77777777" w:rsidR="003478F1" w:rsidRPr="002A2F81" w:rsidRDefault="003478F1" w:rsidP="003478F1">
            <w:pPr>
              <w:pStyle w:val="Akapitzlist"/>
              <w:ind w:left="0"/>
              <w:jc w:val="center"/>
              <w:rPr>
                <w:rFonts w:cstheme="minorHAnsi"/>
                <w:b/>
                <w:bCs/>
                <w:color w:val="404040" w:themeColor="text1" w:themeTint="BF"/>
                <w:sz w:val="28"/>
                <w:szCs w:val="28"/>
              </w:rPr>
            </w:pPr>
          </w:p>
          <w:p w14:paraId="43D978CF" w14:textId="1AA96E91" w:rsidR="005F1C4C" w:rsidRPr="002A2F81" w:rsidRDefault="003478F1" w:rsidP="003478F1">
            <w:pPr>
              <w:pStyle w:val="Akapitzlist"/>
              <w:ind w:left="0"/>
              <w:jc w:val="center"/>
              <w:rPr>
                <w:rFonts w:cstheme="minorHAnsi"/>
                <w:color w:val="404040" w:themeColor="text1" w:themeTint="BF"/>
                <w:sz w:val="28"/>
                <w:szCs w:val="28"/>
              </w:rPr>
            </w:pPr>
            <w:r w:rsidRPr="002A2F81">
              <w:rPr>
                <w:rFonts w:cstheme="minorHAnsi"/>
                <w:color w:val="404040" w:themeColor="text1" w:themeTint="BF"/>
                <w:sz w:val="28"/>
                <w:szCs w:val="28"/>
              </w:rPr>
              <w:t>High</w:t>
            </w:r>
          </w:p>
        </w:tc>
        <w:tc>
          <w:tcPr>
            <w:tcW w:w="2411" w:type="dxa"/>
          </w:tcPr>
          <w:p w14:paraId="1264B7F0" w14:textId="77777777" w:rsidR="005F1C4C" w:rsidRDefault="005F1C4C" w:rsidP="005F1C4C">
            <w:pPr>
              <w:pStyle w:val="Akapitzlist"/>
              <w:ind w:left="0"/>
              <w:rPr>
                <w:rFonts w:cstheme="minorHAnsi"/>
                <w:b/>
                <w:bCs/>
                <w:color w:val="404040" w:themeColor="text1" w:themeTint="BF"/>
                <w:sz w:val="28"/>
                <w:szCs w:val="28"/>
              </w:rPr>
            </w:pPr>
          </w:p>
          <w:p w14:paraId="383CC450" w14:textId="6063941E" w:rsidR="008A579A" w:rsidRDefault="001E6FE1" w:rsidP="00283C36">
            <w:pPr>
              <w:pStyle w:val="Akapitzlist"/>
              <w:numPr>
                <w:ilvl w:val="0"/>
                <w:numId w:val="43"/>
              </w:numPr>
              <w:rPr>
                <w:rFonts w:cstheme="minorHAnsi"/>
                <w:color w:val="404040" w:themeColor="text1" w:themeTint="BF"/>
                <w:sz w:val="28"/>
                <w:szCs w:val="28"/>
              </w:rPr>
            </w:pPr>
            <w:r>
              <w:rPr>
                <w:rFonts w:cstheme="minorHAnsi"/>
                <w:color w:val="404040" w:themeColor="text1" w:themeTint="BF"/>
                <w:sz w:val="28"/>
                <w:szCs w:val="28"/>
              </w:rPr>
              <w:t>Feedback</w:t>
            </w:r>
          </w:p>
          <w:p w14:paraId="78E6D77E" w14:textId="1DEF2ED8" w:rsidR="001E6FE1" w:rsidRDefault="001E6FE1" w:rsidP="00283C36">
            <w:pPr>
              <w:pStyle w:val="Akapitzlist"/>
              <w:numPr>
                <w:ilvl w:val="0"/>
                <w:numId w:val="43"/>
              </w:numPr>
              <w:rPr>
                <w:rFonts w:cstheme="minorHAnsi"/>
                <w:color w:val="404040" w:themeColor="text1" w:themeTint="BF"/>
                <w:sz w:val="28"/>
                <w:szCs w:val="28"/>
              </w:rPr>
            </w:pPr>
            <w:r>
              <w:rPr>
                <w:rFonts w:cstheme="minorHAnsi"/>
                <w:color w:val="404040" w:themeColor="text1" w:themeTint="BF"/>
                <w:sz w:val="28"/>
                <w:szCs w:val="28"/>
              </w:rPr>
              <w:t>Expectations</w:t>
            </w:r>
          </w:p>
          <w:p w14:paraId="7BE4C757" w14:textId="3A3CAB88" w:rsidR="00283C36" w:rsidRDefault="00283C36" w:rsidP="00283C36">
            <w:pPr>
              <w:pStyle w:val="Akapitzlist"/>
              <w:numPr>
                <w:ilvl w:val="0"/>
                <w:numId w:val="43"/>
              </w:numPr>
              <w:rPr>
                <w:rFonts w:cstheme="minorHAnsi"/>
                <w:color w:val="404040" w:themeColor="text1" w:themeTint="BF"/>
                <w:sz w:val="28"/>
                <w:szCs w:val="28"/>
              </w:rPr>
            </w:pPr>
            <w:r>
              <w:rPr>
                <w:rFonts w:cstheme="minorHAnsi"/>
                <w:color w:val="404040" w:themeColor="text1" w:themeTint="BF"/>
                <w:sz w:val="28"/>
                <w:szCs w:val="28"/>
              </w:rPr>
              <w:t>Bounding</w:t>
            </w:r>
          </w:p>
          <w:p w14:paraId="448D603D" w14:textId="5B7273A0" w:rsidR="00283C36" w:rsidRDefault="00283C36" w:rsidP="00283C36">
            <w:pPr>
              <w:pStyle w:val="Akapitzlist"/>
              <w:numPr>
                <w:ilvl w:val="0"/>
                <w:numId w:val="43"/>
              </w:numPr>
              <w:rPr>
                <w:rFonts w:cstheme="minorHAnsi"/>
                <w:color w:val="404040" w:themeColor="text1" w:themeTint="BF"/>
                <w:sz w:val="28"/>
                <w:szCs w:val="28"/>
              </w:rPr>
            </w:pPr>
            <w:r>
              <w:rPr>
                <w:rFonts w:cstheme="minorHAnsi"/>
                <w:color w:val="404040" w:themeColor="text1" w:themeTint="BF"/>
                <w:sz w:val="28"/>
                <w:szCs w:val="28"/>
              </w:rPr>
              <w:t>Complains</w:t>
            </w:r>
          </w:p>
          <w:p w14:paraId="2F81A233" w14:textId="77777777" w:rsidR="001E6FE1" w:rsidRDefault="001E6FE1" w:rsidP="005F1C4C">
            <w:pPr>
              <w:pStyle w:val="Akapitzlist"/>
              <w:ind w:left="0"/>
              <w:rPr>
                <w:rFonts w:cstheme="minorHAnsi"/>
                <w:color w:val="404040" w:themeColor="text1" w:themeTint="BF"/>
                <w:sz w:val="28"/>
                <w:szCs w:val="28"/>
              </w:rPr>
            </w:pPr>
          </w:p>
          <w:p w14:paraId="08FC8547" w14:textId="4872D875" w:rsidR="001E6FE1" w:rsidRPr="008A579A" w:rsidRDefault="001E6FE1" w:rsidP="005F1C4C">
            <w:pPr>
              <w:pStyle w:val="Akapitzlist"/>
              <w:ind w:left="0"/>
              <w:rPr>
                <w:rFonts w:cstheme="minorHAnsi"/>
                <w:color w:val="404040" w:themeColor="text1" w:themeTint="BF"/>
                <w:sz w:val="28"/>
                <w:szCs w:val="28"/>
              </w:rPr>
            </w:pPr>
          </w:p>
        </w:tc>
        <w:tc>
          <w:tcPr>
            <w:tcW w:w="2247" w:type="dxa"/>
          </w:tcPr>
          <w:p w14:paraId="0F032CE6" w14:textId="77777777" w:rsidR="003478F1" w:rsidRPr="002A2F81" w:rsidRDefault="003478F1" w:rsidP="003478F1">
            <w:pPr>
              <w:pStyle w:val="Akapitzlist"/>
              <w:ind w:left="0"/>
              <w:jc w:val="center"/>
              <w:rPr>
                <w:rFonts w:cstheme="minorHAnsi"/>
                <w:color w:val="404040" w:themeColor="text1" w:themeTint="BF"/>
                <w:sz w:val="28"/>
                <w:szCs w:val="28"/>
              </w:rPr>
            </w:pPr>
          </w:p>
          <w:p w14:paraId="5C9EFEBF" w14:textId="685A5DA0" w:rsidR="008A579A" w:rsidRPr="008A579A" w:rsidRDefault="003478F1" w:rsidP="008A579A">
            <w:pPr>
              <w:pStyle w:val="Akapitzlist"/>
              <w:numPr>
                <w:ilvl w:val="0"/>
                <w:numId w:val="34"/>
              </w:numPr>
              <w:jc w:val="both"/>
              <w:rPr>
                <w:rFonts w:cstheme="minorHAnsi"/>
                <w:color w:val="404040" w:themeColor="text1" w:themeTint="BF"/>
                <w:sz w:val="28"/>
                <w:szCs w:val="28"/>
              </w:rPr>
            </w:pPr>
            <w:r w:rsidRPr="008A579A">
              <w:rPr>
                <w:rFonts w:cstheme="minorHAnsi"/>
                <w:color w:val="404040" w:themeColor="text1" w:themeTint="BF"/>
                <w:sz w:val="28"/>
                <w:szCs w:val="28"/>
              </w:rPr>
              <w:t>Social</w:t>
            </w:r>
            <w:r w:rsidR="008A579A" w:rsidRPr="008A579A">
              <w:rPr>
                <w:rFonts w:cstheme="minorHAnsi"/>
                <w:color w:val="404040" w:themeColor="text1" w:themeTint="BF"/>
                <w:sz w:val="28"/>
                <w:szCs w:val="28"/>
              </w:rPr>
              <w:t xml:space="preserve"> </w:t>
            </w:r>
            <w:r w:rsidRPr="008A579A">
              <w:rPr>
                <w:rFonts w:cstheme="minorHAnsi"/>
                <w:color w:val="404040" w:themeColor="text1" w:themeTint="BF"/>
                <w:sz w:val="28"/>
                <w:szCs w:val="28"/>
              </w:rPr>
              <w:t>media</w:t>
            </w:r>
          </w:p>
          <w:p w14:paraId="3E74DA5D" w14:textId="22BACEE4" w:rsidR="008A579A" w:rsidRDefault="008A579A" w:rsidP="008A579A">
            <w:pPr>
              <w:pStyle w:val="Akapitzlist"/>
              <w:numPr>
                <w:ilvl w:val="0"/>
                <w:numId w:val="32"/>
              </w:numPr>
              <w:jc w:val="both"/>
              <w:rPr>
                <w:rFonts w:cstheme="minorHAnsi"/>
                <w:color w:val="404040" w:themeColor="text1" w:themeTint="BF"/>
                <w:sz w:val="28"/>
                <w:szCs w:val="28"/>
              </w:rPr>
            </w:pPr>
            <w:r>
              <w:rPr>
                <w:rFonts w:cstheme="minorHAnsi"/>
                <w:color w:val="404040" w:themeColor="text1" w:themeTint="BF"/>
                <w:sz w:val="28"/>
                <w:szCs w:val="28"/>
              </w:rPr>
              <w:t>E</w:t>
            </w:r>
            <w:r w:rsidR="003478F1" w:rsidRPr="002A2F81">
              <w:rPr>
                <w:rFonts w:cstheme="minorHAnsi"/>
                <w:color w:val="404040" w:themeColor="text1" w:themeTint="BF"/>
                <w:sz w:val="28"/>
                <w:szCs w:val="28"/>
              </w:rPr>
              <w:t>mails</w:t>
            </w:r>
          </w:p>
          <w:p w14:paraId="28B0B6BA" w14:textId="77777777" w:rsidR="005F1C4C" w:rsidRDefault="008A579A" w:rsidP="008A579A">
            <w:pPr>
              <w:pStyle w:val="Akapitzlist"/>
              <w:numPr>
                <w:ilvl w:val="0"/>
                <w:numId w:val="32"/>
              </w:numPr>
              <w:jc w:val="both"/>
              <w:rPr>
                <w:rFonts w:cstheme="minorHAnsi"/>
                <w:color w:val="404040" w:themeColor="text1" w:themeTint="BF"/>
                <w:sz w:val="28"/>
                <w:szCs w:val="28"/>
              </w:rPr>
            </w:pPr>
            <w:r>
              <w:rPr>
                <w:rFonts w:cstheme="minorHAnsi"/>
                <w:color w:val="404040" w:themeColor="text1" w:themeTint="BF"/>
                <w:sz w:val="28"/>
                <w:szCs w:val="28"/>
              </w:rPr>
              <w:t>Surveys</w:t>
            </w:r>
          </w:p>
          <w:p w14:paraId="5A91B3BB" w14:textId="443CBDC5" w:rsidR="0051421E" w:rsidRPr="002A2F81" w:rsidRDefault="0051421E" w:rsidP="008A579A">
            <w:pPr>
              <w:pStyle w:val="Akapitzlist"/>
              <w:numPr>
                <w:ilvl w:val="0"/>
                <w:numId w:val="32"/>
              </w:numPr>
              <w:jc w:val="both"/>
              <w:rPr>
                <w:rFonts w:cstheme="minorHAnsi"/>
                <w:color w:val="404040" w:themeColor="text1" w:themeTint="BF"/>
                <w:sz w:val="28"/>
                <w:szCs w:val="28"/>
              </w:rPr>
            </w:pPr>
            <w:r>
              <w:rPr>
                <w:rFonts w:cstheme="minorHAnsi"/>
                <w:color w:val="404040" w:themeColor="text1" w:themeTint="BF"/>
                <w:sz w:val="28"/>
                <w:szCs w:val="28"/>
              </w:rPr>
              <w:t>Call service</w:t>
            </w:r>
          </w:p>
        </w:tc>
        <w:tc>
          <w:tcPr>
            <w:tcW w:w="1938" w:type="dxa"/>
          </w:tcPr>
          <w:p w14:paraId="7E60CB0E" w14:textId="77777777" w:rsidR="003478F1" w:rsidRPr="002A2F81" w:rsidRDefault="003478F1" w:rsidP="003478F1">
            <w:pPr>
              <w:pStyle w:val="Akapitzlist"/>
              <w:ind w:left="0"/>
              <w:jc w:val="center"/>
              <w:rPr>
                <w:rFonts w:cstheme="minorHAnsi"/>
                <w:color w:val="404040" w:themeColor="text1" w:themeTint="BF"/>
                <w:sz w:val="28"/>
                <w:szCs w:val="28"/>
              </w:rPr>
            </w:pPr>
          </w:p>
          <w:p w14:paraId="22A8FCF4" w14:textId="0447196A" w:rsidR="005F1C4C" w:rsidRPr="002A2F81" w:rsidRDefault="002B0573" w:rsidP="003478F1">
            <w:pPr>
              <w:pStyle w:val="Akapitzlist"/>
              <w:ind w:left="0"/>
              <w:jc w:val="center"/>
              <w:rPr>
                <w:rFonts w:cstheme="minorHAnsi"/>
                <w:color w:val="404040" w:themeColor="text1" w:themeTint="BF"/>
                <w:sz w:val="28"/>
                <w:szCs w:val="28"/>
              </w:rPr>
            </w:pPr>
            <w:r>
              <w:rPr>
                <w:rFonts w:cstheme="minorHAnsi"/>
                <w:color w:val="404040" w:themeColor="text1" w:themeTint="BF"/>
                <w:sz w:val="28"/>
                <w:szCs w:val="28"/>
              </w:rPr>
              <w:t>Daily basis</w:t>
            </w:r>
          </w:p>
        </w:tc>
        <w:tc>
          <w:tcPr>
            <w:tcW w:w="1052" w:type="dxa"/>
          </w:tcPr>
          <w:p w14:paraId="47FCE552" w14:textId="77777777" w:rsidR="005F1C4C" w:rsidRPr="002A2F81" w:rsidRDefault="005F1C4C" w:rsidP="005F1C4C">
            <w:pPr>
              <w:pStyle w:val="Akapitzlist"/>
              <w:ind w:left="0"/>
              <w:rPr>
                <w:rFonts w:cstheme="minorHAnsi"/>
                <w:b/>
                <w:bCs/>
                <w:color w:val="404040" w:themeColor="text1" w:themeTint="BF"/>
                <w:sz w:val="28"/>
                <w:szCs w:val="28"/>
              </w:rPr>
            </w:pPr>
          </w:p>
        </w:tc>
      </w:tr>
    </w:tbl>
    <w:p w14:paraId="11EBBBCA" w14:textId="22A36747" w:rsidR="00925356" w:rsidRDefault="00925356" w:rsidP="00F7332E">
      <w:pPr>
        <w:jc w:val="center"/>
        <w:rPr>
          <w:rFonts w:cstheme="minorHAnsi"/>
          <w:b/>
          <w:bCs/>
          <w:color w:val="404040" w:themeColor="text1" w:themeTint="BF"/>
          <w:sz w:val="52"/>
          <w:szCs w:val="52"/>
        </w:rPr>
      </w:pPr>
    </w:p>
    <w:p w14:paraId="59B4AC08" w14:textId="77777777" w:rsidR="00416529" w:rsidRDefault="00416529" w:rsidP="007169B2">
      <w:pPr>
        <w:rPr>
          <w:rFonts w:cstheme="minorHAnsi"/>
          <w:b/>
          <w:bCs/>
          <w:color w:val="404040" w:themeColor="text1" w:themeTint="BF"/>
          <w:sz w:val="52"/>
          <w:szCs w:val="52"/>
        </w:rPr>
      </w:pPr>
    </w:p>
    <w:p w14:paraId="0EC50074" w14:textId="3395E123" w:rsidR="00416529" w:rsidRPr="008F3707" w:rsidRDefault="00416529" w:rsidP="007169B2">
      <w:pPr>
        <w:rPr>
          <w:rFonts w:cstheme="minorHAnsi"/>
          <w:color w:val="545454"/>
          <w:sz w:val="28"/>
          <w:szCs w:val="28"/>
          <w:shd w:val="clear" w:color="auto" w:fill="FFFFFF"/>
        </w:rPr>
      </w:pPr>
      <w:r w:rsidRPr="008F3707">
        <w:rPr>
          <w:rFonts w:cstheme="minorHAnsi"/>
          <w:color w:val="545454"/>
          <w:sz w:val="28"/>
          <w:szCs w:val="28"/>
          <w:shd w:val="clear" w:color="auto" w:fill="FFFFFF"/>
        </w:rPr>
        <w:lastRenderedPageBreak/>
        <w:t xml:space="preserve">This </w:t>
      </w:r>
      <w:r w:rsidR="007169B2" w:rsidRPr="008F3707">
        <w:rPr>
          <w:rFonts w:cstheme="minorHAnsi"/>
          <w:color w:val="545454"/>
          <w:sz w:val="28"/>
          <w:szCs w:val="28"/>
          <w:shd w:val="clear" w:color="auto" w:fill="FFFFFF"/>
        </w:rPr>
        <w:t>communication plan is created in order</w:t>
      </w:r>
      <w:r w:rsidR="00D40B16" w:rsidRPr="008F3707">
        <w:rPr>
          <w:rFonts w:cstheme="minorHAnsi"/>
          <w:color w:val="545454"/>
          <w:sz w:val="28"/>
          <w:szCs w:val="28"/>
          <w:shd w:val="clear" w:color="auto" w:fill="FFFFFF"/>
        </w:rPr>
        <w:t>,</w:t>
      </w:r>
      <w:r w:rsidR="007169B2" w:rsidRPr="008F3707">
        <w:rPr>
          <w:rFonts w:cstheme="minorHAnsi"/>
          <w:color w:val="545454"/>
          <w:sz w:val="28"/>
          <w:szCs w:val="28"/>
          <w:shd w:val="clear" w:color="auto" w:fill="FFFFFF"/>
        </w:rPr>
        <w:t xml:space="preserve"> to improve communication process</w:t>
      </w:r>
      <w:r w:rsidRPr="008F3707">
        <w:rPr>
          <w:rFonts w:cstheme="minorHAnsi"/>
          <w:color w:val="545454"/>
          <w:sz w:val="28"/>
          <w:szCs w:val="28"/>
          <w:shd w:val="clear" w:color="auto" w:fill="FFFFFF"/>
        </w:rPr>
        <w:t>,</w:t>
      </w:r>
      <w:r w:rsidR="007169B2" w:rsidRPr="008F3707">
        <w:rPr>
          <w:rFonts w:cstheme="minorHAnsi"/>
          <w:color w:val="545454"/>
          <w:sz w:val="28"/>
          <w:szCs w:val="28"/>
          <w:shd w:val="clear" w:color="auto" w:fill="FFFFFF"/>
        </w:rPr>
        <w:t xml:space="preserve"> </w:t>
      </w:r>
      <w:r w:rsidRPr="008F3707">
        <w:rPr>
          <w:rFonts w:cstheme="minorHAnsi"/>
          <w:color w:val="545454"/>
          <w:sz w:val="28"/>
          <w:szCs w:val="28"/>
          <w:shd w:val="clear" w:color="auto" w:fill="FFFFFF"/>
        </w:rPr>
        <w:t xml:space="preserve">enabling clear, accurate and fast delivery of </w:t>
      </w:r>
      <w:r w:rsidR="007169B2" w:rsidRPr="008F3707">
        <w:rPr>
          <w:rFonts w:cstheme="minorHAnsi"/>
          <w:color w:val="545454"/>
          <w:sz w:val="28"/>
          <w:szCs w:val="28"/>
          <w:shd w:val="clear" w:color="auto" w:fill="FFFFFF"/>
        </w:rPr>
        <w:t xml:space="preserve">information. This will allow employees to engage with the operations of the company reducing lag time between communication and increasing productivity. </w:t>
      </w:r>
      <w:r w:rsidRPr="008F3707">
        <w:rPr>
          <w:rFonts w:cstheme="minorHAnsi"/>
          <w:color w:val="545454"/>
          <w:sz w:val="28"/>
          <w:szCs w:val="28"/>
          <w:shd w:val="clear" w:color="auto" w:fill="FFFFFF"/>
        </w:rPr>
        <w:t xml:space="preserve"> Such plan ensures that employees are informed of changes </w:t>
      </w:r>
      <w:r w:rsidR="00D40B16" w:rsidRPr="008F3707">
        <w:rPr>
          <w:rFonts w:cstheme="minorHAnsi"/>
          <w:color w:val="545454"/>
          <w:sz w:val="28"/>
          <w:szCs w:val="28"/>
          <w:shd w:val="clear" w:color="auto" w:fill="FFFFFF"/>
        </w:rPr>
        <w:t>in a timely manner</w:t>
      </w:r>
      <w:r w:rsidR="00880807" w:rsidRPr="008F3707">
        <w:rPr>
          <w:rFonts w:cstheme="minorHAnsi"/>
          <w:color w:val="545454"/>
          <w:sz w:val="28"/>
          <w:szCs w:val="28"/>
          <w:shd w:val="clear" w:color="auto" w:fill="FFFFFF"/>
        </w:rPr>
        <w:t xml:space="preserve"> (Lewis, 2019).</w:t>
      </w:r>
      <w:r w:rsidR="00D40B16" w:rsidRPr="008F3707">
        <w:rPr>
          <w:rFonts w:cstheme="minorHAnsi"/>
          <w:color w:val="545454"/>
          <w:sz w:val="28"/>
          <w:szCs w:val="28"/>
          <w:shd w:val="clear" w:color="auto" w:fill="FFFFFF"/>
        </w:rPr>
        <w:t xml:space="preserve"> </w:t>
      </w:r>
    </w:p>
    <w:p w14:paraId="467C0BCB" w14:textId="5DDD2C34" w:rsidR="005039DE" w:rsidRPr="008F3707" w:rsidRDefault="005039DE" w:rsidP="007169B2">
      <w:pPr>
        <w:rPr>
          <w:rFonts w:cstheme="minorHAnsi"/>
          <w:color w:val="545454"/>
          <w:sz w:val="28"/>
          <w:szCs w:val="28"/>
          <w:shd w:val="clear" w:color="auto" w:fill="FFFFFF"/>
        </w:rPr>
      </w:pPr>
      <w:r w:rsidRPr="008F3707">
        <w:rPr>
          <w:rFonts w:cstheme="minorHAnsi"/>
          <w:color w:val="545454"/>
          <w:sz w:val="28"/>
          <w:szCs w:val="28"/>
          <w:shd w:val="clear" w:color="auto" w:fill="FFFFFF"/>
        </w:rPr>
        <w:t>To keep communication run smoothly amazon must follow through on performance reviews, by organising meetings where feedbacks can be</w:t>
      </w:r>
      <w:r w:rsidR="007E5CC1">
        <w:rPr>
          <w:rFonts w:cstheme="minorHAnsi"/>
          <w:color w:val="545454"/>
          <w:sz w:val="28"/>
          <w:szCs w:val="28"/>
          <w:shd w:val="clear" w:color="auto" w:fill="FFFFFF"/>
        </w:rPr>
        <w:t xml:space="preserve"> </w:t>
      </w:r>
      <w:r w:rsidRPr="008F3707">
        <w:rPr>
          <w:rFonts w:cstheme="minorHAnsi"/>
          <w:color w:val="545454"/>
          <w:sz w:val="28"/>
          <w:szCs w:val="28"/>
          <w:shd w:val="clear" w:color="auto" w:fill="FFFFFF"/>
        </w:rPr>
        <w:t>received. Those meetings could also build the b</w:t>
      </w:r>
      <w:r w:rsidR="00C54B74" w:rsidRPr="008F3707">
        <w:rPr>
          <w:rFonts w:cstheme="minorHAnsi"/>
          <w:color w:val="545454"/>
          <w:sz w:val="28"/>
          <w:szCs w:val="28"/>
          <w:shd w:val="clear" w:color="auto" w:fill="FFFFFF"/>
        </w:rPr>
        <w:t>oundaries</w:t>
      </w:r>
      <w:r w:rsidRPr="008F3707">
        <w:rPr>
          <w:rFonts w:cstheme="minorHAnsi"/>
          <w:color w:val="545454"/>
          <w:sz w:val="28"/>
          <w:szCs w:val="28"/>
          <w:shd w:val="clear" w:color="auto" w:fill="FFFFFF"/>
        </w:rPr>
        <w:t xml:space="preserve"> between employees across all organisation encouraging them to better performance </w:t>
      </w:r>
      <w:r w:rsidR="00880807" w:rsidRPr="008F3707">
        <w:rPr>
          <w:rFonts w:cstheme="minorHAnsi"/>
          <w:color w:val="545454"/>
          <w:sz w:val="28"/>
          <w:szCs w:val="28"/>
          <w:shd w:val="clear" w:color="auto" w:fill="FFFFFF"/>
        </w:rPr>
        <w:t>(Lewis, 2019).</w:t>
      </w:r>
    </w:p>
    <w:p w14:paraId="01D3AD48" w14:textId="77777777" w:rsidR="00925356" w:rsidRDefault="00925356" w:rsidP="00F7332E">
      <w:pPr>
        <w:jc w:val="center"/>
        <w:rPr>
          <w:rFonts w:cstheme="minorHAnsi"/>
          <w:b/>
          <w:bCs/>
          <w:color w:val="404040" w:themeColor="text1" w:themeTint="BF"/>
          <w:sz w:val="52"/>
          <w:szCs w:val="52"/>
        </w:rPr>
      </w:pPr>
    </w:p>
    <w:p w14:paraId="7981EFD3" w14:textId="4FAC54BA" w:rsidR="005F1C4C" w:rsidRPr="002A2F81" w:rsidRDefault="00F7332E" w:rsidP="00F14002">
      <w:pPr>
        <w:jc w:val="center"/>
        <w:rPr>
          <w:rFonts w:cstheme="minorHAnsi"/>
          <w:b/>
          <w:bCs/>
          <w:color w:val="404040" w:themeColor="text1" w:themeTint="BF"/>
          <w:sz w:val="40"/>
          <w:szCs w:val="40"/>
        </w:rPr>
      </w:pPr>
      <w:r w:rsidRPr="002A2F81">
        <w:rPr>
          <w:rFonts w:cstheme="minorHAnsi"/>
          <w:b/>
          <w:bCs/>
          <w:color w:val="404040" w:themeColor="text1" w:themeTint="BF"/>
          <w:sz w:val="40"/>
          <w:szCs w:val="40"/>
        </w:rPr>
        <w:t>Summary</w:t>
      </w:r>
    </w:p>
    <w:p w14:paraId="54B622EC" w14:textId="1F191F80" w:rsidR="00EB49AC" w:rsidRDefault="00556337" w:rsidP="0092039D">
      <w:pPr>
        <w:jc w:val="both"/>
        <w:rPr>
          <w:rFonts w:cstheme="minorHAnsi"/>
          <w:color w:val="404040" w:themeColor="text1" w:themeTint="BF"/>
          <w:sz w:val="28"/>
          <w:szCs w:val="28"/>
        </w:rPr>
      </w:pPr>
      <w:r>
        <w:rPr>
          <w:rFonts w:cstheme="minorHAnsi"/>
          <w:color w:val="404040" w:themeColor="text1" w:themeTint="BF"/>
          <w:sz w:val="28"/>
          <w:szCs w:val="28"/>
        </w:rPr>
        <w:t xml:space="preserve">Ensuring creative and innovative approach </w:t>
      </w:r>
      <w:r w:rsidR="007152B7">
        <w:rPr>
          <w:rFonts w:cstheme="minorHAnsi"/>
          <w:color w:val="404040" w:themeColor="text1" w:themeTint="BF"/>
          <w:sz w:val="28"/>
          <w:szCs w:val="28"/>
        </w:rPr>
        <w:t xml:space="preserve">to challenges is crucial in success of every company. Amazon as the leading retailer, </w:t>
      </w:r>
      <w:r w:rsidR="00B95E18">
        <w:rPr>
          <w:rFonts w:cstheme="minorHAnsi"/>
          <w:color w:val="404040" w:themeColor="text1" w:themeTint="BF"/>
          <w:sz w:val="28"/>
          <w:szCs w:val="28"/>
        </w:rPr>
        <w:t xml:space="preserve">is </w:t>
      </w:r>
      <w:r w:rsidR="007152B7">
        <w:rPr>
          <w:rFonts w:cstheme="minorHAnsi"/>
          <w:color w:val="404040" w:themeColor="text1" w:themeTint="BF"/>
          <w:sz w:val="28"/>
          <w:szCs w:val="28"/>
        </w:rPr>
        <w:t>fac</w:t>
      </w:r>
      <w:r w:rsidR="009360FA">
        <w:rPr>
          <w:rFonts w:cstheme="minorHAnsi"/>
          <w:color w:val="404040" w:themeColor="text1" w:themeTint="BF"/>
          <w:sz w:val="28"/>
          <w:szCs w:val="28"/>
        </w:rPr>
        <w:t>ing</w:t>
      </w:r>
      <w:r w:rsidR="007152B7">
        <w:rPr>
          <w:rFonts w:cstheme="minorHAnsi"/>
          <w:color w:val="404040" w:themeColor="text1" w:themeTint="BF"/>
          <w:sz w:val="28"/>
          <w:szCs w:val="28"/>
        </w:rPr>
        <w:t xml:space="preserve"> number of problems</w:t>
      </w:r>
      <w:r w:rsidR="00694F85">
        <w:rPr>
          <w:rFonts w:cstheme="minorHAnsi"/>
          <w:color w:val="404040" w:themeColor="text1" w:themeTint="BF"/>
          <w:sz w:val="28"/>
          <w:szCs w:val="28"/>
        </w:rPr>
        <w:t xml:space="preserve">. The problems evaluated in this report were: </w:t>
      </w:r>
      <w:r w:rsidR="00244CD6">
        <w:rPr>
          <w:rFonts w:cstheme="minorHAnsi"/>
          <w:color w:val="404040" w:themeColor="text1" w:themeTint="BF"/>
          <w:sz w:val="28"/>
          <w:szCs w:val="28"/>
        </w:rPr>
        <w:t xml:space="preserve">employability turnover, customer demands and issues involved with data security. </w:t>
      </w:r>
      <w:r w:rsidR="009360FA">
        <w:rPr>
          <w:rFonts w:cstheme="minorHAnsi"/>
          <w:color w:val="404040" w:themeColor="text1" w:themeTint="BF"/>
          <w:sz w:val="28"/>
          <w:szCs w:val="28"/>
        </w:rPr>
        <w:t>T</w:t>
      </w:r>
      <w:r w:rsidR="00B47EAC">
        <w:rPr>
          <w:rFonts w:cstheme="minorHAnsi"/>
          <w:color w:val="404040" w:themeColor="text1" w:themeTint="BF"/>
          <w:sz w:val="28"/>
          <w:szCs w:val="28"/>
        </w:rPr>
        <w:t xml:space="preserve">ools and techniques outlined in </w:t>
      </w:r>
      <w:r w:rsidR="003042F5">
        <w:rPr>
          <w:rFonts w:cstheme="minorHAnsi"/>
          <w:color w:val="404040" w:themeColor="text1" w:themeTint="BF"/>
          <w:sz w:val="28"/>
          <w:szCs w:val="28"/>
        </w:rPr>
        <w:t xml:space="preserve">this report enable company to </w:t>
      </w:r>
      <w:r w:rsidR="00B47EAC">
        <w:rPr>
          <w:rFonts w:cstheme="minorHAnsi"/>
          <w:color w:val="404040" w:themeColor="text1" w:themeTint="BF"/>
          <w:sz w:val="28"/>
          <w:szCs w:val="28"/>
        </w:rPr>
        <w:t xml:space="preserve">early recognition of </w:t>
      </w:r>
      <w:r w:rsidR="003042F5">
        <w:rPr>
          <w:rFonts w:cstheme="minorHAnsi"/>
          <w:color w:val="404040" w:themeColor="text1" w:themeTint="BF"/>
          <w:sz w:val="28"/>
          <w:szCs w:val="28"/>
        </w:rPr>
        <w:t>the</w:t>
      </w:r>
      <w:r w:rsidR="00B47EAC">
        <w:rPr>
          <w:rFonts w:cstheme="minorHAnsi"/>
          <w:color w:val="404040" w:themeColor="text1" w:themeTint="BF"/>
          <w:sz w:val="28"/>
          <w:szCs w:val="28"/>
        </w:rPr>
        <w:t xml:space="preserve"> issues and challenges</w:t>
      </w:r>
      <w:r w:rsidR="003042F5">
        <w:rPr>
          <w:rFonts w:cstheme="minorHAnsi"/>
          <w:color w:val="404040" w:themeColor="text1" w:themeTint="BF"/>
          <w:sz w:val="28"/>
          <w:szCs w:val="28"/>
        </w:rPr>
        <w:t xml:space="preserve">. Wild range of resources utilise amazon with recommendations and solutions to the </w:t>
      </w:r>
      <w:r w:rsidR="00B95E18">
        <w:rPr>
          <w:rFonts w:cstheme="minorHAnsi"/>
          <w:color w:val="404040" w:themeColor="text1" w:themeTint="BF"/>
          <w:sz w:val="28"/>
          <w:szCs w:val="28"/>
        </w:rPr>
        <w:t xml:space="preserve">arising </w:t>
      </w:r>
      <w:r w:rsidR="003042F5">
        <w:rPr>
          <w:rFonts w:cstheme="minorHAnsi"/>
          <w:color w:val="404040" w:themeColor="text1" w:themeTint="BF"/>
          <w:sz w:val="28"/>
          <w:szCs w:val="28"/>
        </w:rPr>
        <w:t>problem</w:t>
      </w:r>
      <w:r w:rsidR="00B95E18">
        <w:rPr>
          <w:rFonts w:cstheme="minorHAnsi"/>
          <w:color w:val="404040" w:themeColor="text1" w:themeTint="BF"/>
          <w:sz w:val="28"/>
          <w:szCs w:val="28"/>
        </w:rPr>
        <w:t>s</w:t>
      </w:r>
      <w:r w:rsidR="003042F5">
        <w:rPr>
          <w:rFonts w:cstheme="minorHAnsi"/>
          <w:color w:val="404040" w:themeColor="text1" w:themeTint="BF"/>
          <w:sz w:val="28"/>
          <w:szCs w:val="28"/>
        </w:rPr>
        <w:t xml:space="preserve">. </w:t>
      </w:r>
      <w:r w:rsidR="007711CE">
        <w:rPr>
          <w:rFonts w:cstheme="minorHAnsi"/>
          <w:color w:val="404040" w:themeColor="text1" w:themeTint="BF"/>
          <w:sz w:val="28"/>
          <w:szCs w:val="28"/>
        </w:rPr>
        <w:t xml:space="preserve">By </w:t>
      </w:r>
      <w:r w:rsidR="00A44FA1">
        <w:rPr>
          <w:rFonts w:cstheme="minorHAnsi"/>
          <w:color w:val="404040" w:themeColor="text1" w:themeTint="BF"/>
          <w:sz w:val="28"/>
          <w:szCs w:val="28"/>
        </w:rPr>
        <w:t>i</w:t>
      </w:r>
      <w:r w:rsidR="000946F9">
        <w:rPr>
          <w:rFonts w:cstheme="minorHAnsi"/>
          <w:color w:val="404040" w:themeColor="text1" w:themeTint="BF"/>
          <w:sz w:val="28"/>
          <w:szCs w:val="28"/>
        </w:rPr>
        <w:t>mplement</w:t>
      </w:r>
      <w:r w:rsidR="007711CE">
        <w:rPr>
          <w:rFonts w:cstheme="minorHAnsi"/>
          <w:color w:val="404040" w:themeColor="text1" w:themeTint="BF"/>
          <w:sz w:val="28"/>
          <w:szCs w:val="28"/>
        </w:rPr>
        <w:t>ation of</w:t>
      </w:r>
      <w:r w:rsidR="000946F9">
        <w:rPr>
          <w:rFonts w:cstheme="minorHAnsi"/>
          <w:color w:val="404040" w:themeColor="text1" w:themeTint="BF"/>
          <w:sz w:val="28"/>
          <w:szCs w:val="28"/>
        </w:rPr>
        <w:t xml:space="preserve"> </w:t>
      </w:r>
      <w:r w:rsidR="00A44FA1">
        <w:rPr>
          <w:rFonts w:cstheme="minorHAnsi"/>
          <w:color w:val="404040" w:themeColor="text1" w:themeTint="BF"/>
          <w:sz w:val="28"/>
          <w:szCs w:val="28"/>
        </w:rPr>
        <w:t xml:space="preserve">proposed </w:t>
      </w:r>
      <w:r w:rsidR="000946F9">
        <w:rPr>
          <w:rFonts w:cstheme="minorHAnsi"/>
          <w:color w:val="404040" w:themeColor="text1" w:themeTint="BF"/>
          <w:sz w:val="28"/>
          <w:szCs w:val="28"/>
        </w:rPr>
        <w:t>solution</w:t>
      </w:r>
      <w:r w:rsidR="00662389">
        <w:rPr>
          <w:rFonts w:cstheme="minorHAnsi"/>
          <w:color w:val="404040" w:themeColor="text1" w:themeTint="BF"/>
          <w:sz w:val="28"/>
          <w:szCs w:val="28"/>
        </w:rPr>
        <w:t>s</w:t>
      </w:r>
      <w:r w:rsidR="007711CE">
        <w:rPr>
          <w:rFonts w:cstheme="minorHAnsi"/>
          <w:color w:val="404040" w:themeColor="text1" w:themeTint="BF"/>
          <w:sz w:val="28"/>
          <w:szCs w:val="28"/>
        </w:rPr>
        <w:t xml:space="preserve"> </w:t>
      </w:r>
      <w:r w:rsidR="00A44FA1">
        <w:rPr>
          <w:rFonts w:cstheme="minorHAnsi"/>
          <w:color w:val="404040" w:themeColor="text1" w:themeTint="BF"/>
          <w:sz w:val="28"/>
          <w:szCs w:val="28"/>
        </w:rPr>
        <w:t>amazon</w:t>
      </w:r>
      <w:r w:rsidR="007711CE">
        <w:rPr>
          <w:rFonts w:cstheme="minorHAnsi"/>
          <w:color w:val="404040" w:themeColor="text1" w:themeTint="BF"/>
          <w:sz w:val="28"/>
          <w:szCs w:val="28"/>
        </w:rPr>
        <w:t xml:space="preserve"> can improve the</w:t>
      </w:r>
      <w:r w:rsidR="00A44FA1">
        <w:rPr>
          <w:rFonts w:cstheme="minorHAnsi"/>
          <w:color w:val="404040" w:themeColor="text1" w:themeTint="BF"/>
          <w:sz w:val="28"/>
          <w:szCs w:val="28"/>
        </w:rPr>
        <w:t xml:space="preserve"> working conditions,</w:t>
      </w:r>
      <w:r w:rsidR="002404D7">
        <w:rPr>
          <w:rFonts w:cstheme="minorHAnsi"/>
          <w:color w:val="404040" w:themeColor="text1" w:themeTint="BF"/>
          <w:sz w:val="28"/>
          <w:szCs w:val="28"/>
        </w:rPr>
        <w:t xml:space="preserve"> customer expectations</w:t>
      </w:r>
      <w:r w:rsidR="00A44FA1">
        <w:rPr>
          <w:rFonts w:cstheme="minorHAnsi"/>
          <w:color w:val="404040" w:themeColor="text1" w:themeTint="BF"/>
          <w:sz w:val="28"/>
          <w:szCs w:val="28"/>
        </w:rPr>
        <w:t xml:space="preserve"> and </w:t>
      </w:r>
      <w:r w:rsidR="007711CE">
        <w:rPr>
          <w:rFonts w:cstheme="minorHAnsi"/>
          <w:color w:val="404040" w:themeColor="text1" w:themeTint="BF"/>
          <w:sz w:val="28"/>
          <w:szCs w:val="28"/>
        </w:rPr>
        <w:t>minimise the risk of</w:t>
      </w:r>
      <w:r w:rsidR="00A44FA1">
        <w:rPr>
          <w:rFonts w:cstheme="minorHAnsi"/>
          <w:color w:val="404040" w:themeColor="text1" w:themeTint="BF"/>
          <w:sz w:val="28"/>
          <w:szCs w:val="28"/>
        </w:rPr>
        <w:t xml:space="preserve"> cybercrime</w:t>
      </w:r>
      <w:r w:rsidR="00662389">
        <w:rPr>
          <w:rFonts w:cstheme="minorHAnsi"/>
          <w:color w:val="404040" w:themeColor="text1" w:themeTint="BF"/>
          <w:sz w:val="28"/>
          <w:szCs w:val="28"/>
        </w:rPr>
        <w:t>.</w:t>
      </w:r>
      <w:r w:rsidR="00622A2C">
        <w:rPr>
          <w:rFonts w:cstheme="minorHAnsi"/>
          <w:color w:val="404040" w:themeColor="text1" w:themeTint="BF"/>
          <w:sz w:val="28"/>
          <w:szCs w:val="28"/>
        </w:rPr>
        <w:t xml:space="preserve"> </w:t>
      </w:r>
    </w:p>
    <w:p w14:paraId="4F69F7A7" w14:textId="2F4E9DE9" w:rsidR="008D0FFD" w:rsidRDefault="008D0FFD" w:rsidP="0092039D">
      <w:pPr>
        <w:jc w:val="both"/>
        <w:rPr>
          <w:rFonts w:cstheme="minorHAnsi"/>
          <w:color w:val="404040" w:themeColor="text1" w:themeTint="BF"/>
          <w:sz w:val="28"/>
          <w:szCs w:val="28"/>
        </w:rPr>
      </w:pPr>
    </w:p>
    <w:p w14:paraId="760CAEC3" w14:textId="5F9954BE" w:rsidR="008D0FFD" w:rsidRDefault="008D0FFD" w:rsidP="0092039D">
      <w:pPr>
        <w:jc w:val="both"/>
        <w:rPr>
          <w:rFonts w:cstheme="minorHAnsi"/>
          <w:color w:val="404040" w:themeColor="text1" w:themeTint="BF"/>
          <w:sz w:val="28"/>
          <w:szCs w:val="28"/>
        </w:rPr>
      </w:pPr>
    </w:p>
    <w:p w14:paraId="1854D810" w14:textId="09F1ABE4" w:rsidR="008D0FFD" w:rsidRDefault="008D0FFD" w:rsidP="0092039D">
      <w:pPr>
        <w:jc w:val="both"/>
        <w:rPr>
          <w:rFonts w:cstheme="minorHAnsi"/>
          <w:color w:val="404040" w:themeColor="text1" w:themeTint="BF"/>
          <w:sz w:val="28"/>
          <w:szCs w:val="28"/>
        </w:rPr>
      </w:pPr>
    </w:p>
    <w:p w14:paraId="175C07A6" w14:textId="409E1929" w:rsidR="008D0FFD" w:rsidRDefault="008D0FFD" w:rsidP="0092039D">
      <w:pPr>
        <w:jc w:val="both"/>
        <w:rPr>
          <w:rFonts w:cstheme="minorHAnsi"/>
          <w:color w:val="404040" w:themeColor="text1" w:themeTint="BF"/>
          <w:sz w:val="28"/>
          <w:szCs w:val="28"/>
        </w:rPr>
      </w:pPr>
    </w:p>
    <w:p w14:paraId="0C381A08" w14:textId="5F4B5A1B" w:rsidR="008D0FFD" w:rsidRDefault="008D0FFD" w:rsidP="0092039D">
      <w:pPr>
        <w:jc w:val="both"/>
        <w:rPr>
          <w:rFonts w:cstheme="minorHAnsi"/>
          <w:color w:val="404040" w:themeColor="text1" w:themeTint="BF"/>
          <w:sz w:val="28"/>
          <w:szCs w:val="28"/>
        </w:rPr>
      </w:pPr>
    </w:p>
    <w:p w14:paraId="68CC964C" w14:textId="0BAECF4F" w:rsidR="008D0FFD" w:rsidRDefault="008D0FFD" w:rsidP="0092039D">
      <w:pPr>
        <w:jc w:val="both"/>
        <w:rPr>
          <w:rFonts w:cstheme="minorHAnsi"/>
          <w:color w:val="404040" w:themeColor="text1" w:themeTint="BF"/>
          <w:sz w:val="28"/>
          <w:szCs w:val="28"/>
        </w:rPr>
      </w:pPr>
    </w:p>
    <w:p w14:paraId="4C53BA2D" w14:textId="431A3E31" w:rsidR="008D0FFD" w:rsidRDefault="008D0FFD" w:rsidP="0092039D">
      <w:pPr>
        <w:jc w:val="both"/>
        <w:rPr>
          <w:rFonts w:cstheme="minorHAnsi"/>
          <w:color w:val="404040" w:themeColor="text1" w:themeTint="BF"/>
          <w:sz w:val="28"/>
          <w:szCs w:val="28"/>
        </w:rPr>
      </w:pPr>
    </w:p>
    <w:p w14:paraId="60D0C294" w14:textId="43C58D5E" w:rsidR="008D0FFD" w:rsidRDefault="008D0FFD" w:rsidP="0092039D">
      <w:pPr>
        <w:jc w:val="both"/>
        <w:rPr>
          <w:rFonts w:cstheme="minorHAnsi"/>
          <w:color w:val="404040" w:themeColor="text1" w:themeTint="BF"/>
          <w:sz w:val="28"/>
          <w:szCs w:val="28"/>
        </w:rPr>
      </w:pPr>
    </w:p>
    <w:p w14:paraId="0CCD34AE" w14:textId="376AAF68" w:rsidR="008D0FFD" w:rsidRDefault="008D0FFD" w:rsidP="0092039D">
      <w:pPr>
        <w:jc w:val="both"/>
        <w:rPr>
          <w:rFonts w:cstheme="minorHAnsi"/>
          <w:color w:val="404040" w:themeColor="text1" w:themeTint="BF"/>
          <w:sz w:val="28"/>
          <w:szCs w:val="28"/>
        </w:rPr>
      </w:pPr>
    </w:p>
    <w:p w14:paraId="12D80B77" w14:textId="77777777" w:rsidR="008D0FFD" w:rsidRPr="0092039D" w:rsidRDefault="008D0FFD" w:rsidP="0092039D">
      <w:pPr>
        <w:jc w:val="both"/>
        <w:rPr>
          <w:rFonts w:cstheme="minorHAnsi"/>
          <w:color w:val="404040" w:themeColor="text1" w:themeTint="BF"/>
          <w:sz w:val="28"/>
          <w:szCs w:val="28"/>
        </w:rPr>
      </w:pPr>
    </w:p>
    <w:p w14:paraId="3D911CB4" w14:textId="77777777" w:rsidR="00450662" w:rsidRDefault="00450662" w:rsidP="000B5136">
      <w:pPr>
        <w:jc w:val="center"/>
        <w:rPr>
          <w:rFonts w:cstheme="minorHAnsi"/>
          <w:b/>
          <w:bCs/>
          <w:color w:val="404040" w:themeColor="text1" w:themeTint="BF"/>
          <w:sz w:val="40"/>
          <w:szCs w:val="40"/>
        </w:rPr>
      </w:pPr>
    </w:p>
    <w:p w14:paraId="5EE230C4" w14:textId="0AF03E42" w:rsidR="00153E12" w:rsidRPr="00757AAE" w:rsidRDefault="009D3778" w:rsidP="000B5136">
      <w:pPr>
        <w:jc w:val="center"/>
        <w:rPr>
          <w:rFonts w:cstheme="minorHAnsi"/>
          <w:b/>
          <w:bCs/>
          <w:color w:val="404040" w:themeColor="text1" w:themeTint="BF"/>
          <w:sz w:val="36"/>
          <w:szCs w:val="36"/>
        </w:rPr>
      </w:pPr>
      <w:r w:rsidRPr="00757AAE">
        <w:rPr>
          <w:rFonts w:cstheme="minorHAnsi"/>
          <w:b/>
          <w:bCs/>
          <w:color w:val="404040" w:themeColor="text1" w:themeTint="BF"/>
          <w:sz w:val="40"/>
          <w:szCs w:val="40"/>
        </w:rPr>
        <w:t>REFERENCES</w:t>
      </w:r>
    </w:p>
    <w:p w14:paraId="5E2F57CB" w14:textId="60AF71D0" w:rsidR="00153E12" w:rsidRPr="00EC4A23" w:rsidRDefault="00153E12" w:rsidP="00153E12">
      <w:pPr>
        <w:pStyle w:val="Akapitzlist"/>
        <w:numPr>
          <w:ilvl w:val="0"/>
          <w:numId w:val="24"/>
        </w:numPr>
        <w:rPr>
          <w:rFonts w:cstheme="minorHAnsi"/>
          <w:sz w:val="28"/>
          <w:szCs w:val="28"/>
        </w:rPr>
      </w:pPr>
      <w:r w:rsidRPr="00EC4A23">
        <w:rPr>
          <w:rFonts w:cstheme="minorHAnsi"/>
          <w:sz w:val="28"/>
          <w:szCs w:val="28"/>
        </w:rPr>
        <w:t xml:space="preserve">Acas (2019) </w:t>
      </w:r>
      <w:r w:rsidRPr="00EC4A23">
        <w:rPr>
          <w:rFonts w:cstheme="minorHAnsi"/>
          <w:i/>
          <w:iCs/>
          <w:sz w:val="28"/>
          <w:szCs w:val="28"/>
        </w:rPr>
        <w:t>Employment Contracts</w:t>
      </w:r>
      <w:r w:rsidRPr="00EC4A23">
        <w:rPr>
          <w:rFonts w:cstheme="minorHAnsi"/>
          <w:sz w:val="28"/>
          <w:szCs w:val="28"/>
        </w:rPr>
        <w:t>. Available at</w:t>
      </w:r>
      <w:r w:rsidRPr="00EC4A23">
        <w:rPr>
          <w:rFonts w:cstheme="minorHAnsi"/>
          <w:color w:val="0000FF"/>
          <w:sz w:val="28"/>
          <w:szCs w:val="28"/>
          <w:u w:val="single"/>
        </w:rPr>
        <w:t xml:space="preserve">: </w:t>
      </w:r>
      <w:hyperlink r:id="rId23" w:history="1">
        <w:r w:rsidRPr="00EC4A23">
          <w:rPr>
            <w:rStyle w:val="Hipercze"/>
            <w:rFonts w:cstheme="minorHAnsi"/>
            <w:sz w:val="28"/>
            <w:szCs w:val="28"/>
          </w:rPr>
          <w:t>https://www.acas.org.uk/index.aspx?articleid=1577</w:t>
        </w:r>
      </w:hyperlink>
      <w:r w:rsidRPr="00EC4A23">
        <w:rPr>
          <w:rFonts w:cstheme="minorHAnsi"/>
          <w:sz w:val="28"/>
          <w:szCs w:val="28"/>
        </w:rPr>
        <w:t xml:space="preserve"> (Accessed: 20</w:t>
      </w:r>
      <w:r w:rsidR="00AF0163">
        <w:rPr>
          <w:rFonts w:cstheme="minorHAnsi"/>
          <w:sz w:val="28"/>
          <w:szCs w:val="28"/>
        </w:rPr>
        <w:t>th</w:t>
      </w:r>
      <w:r w:rsidRPr="00EC4A23">
        <w:rPr>
          <w:rFonts w:cstheme="minorHAnsi"/>
          <w:sz w:val="28"/>
          <w:szCs w:val="28"/>
        </w:rPr>
        <w:t xml:space="preserve"> July 2019).</w:t>
      </w:r>
    </w:p>
    <w:p w14:paraId="13863114" w14:textId="77777777" w:rsidR="002B5E6F" w:rsidRDefault="002B5E6F" w:rsidP="002B5E6F">
      <w:pPr>
        <w:pStyle w:val="Akapitzlist"/>
        <w:rPr>
          <w:rFonts w:ascii="Times New Roman" w:hAnsi="Times New Roman" w:cs="Times New Roman"/>
          <w:sz w:val="28"/>
          <w:szCs w:val="28"/>
        </w:rPr>
      </w:pPr>
    </w:p>
    <w:p w14:paraId="4A8B30FB" w14:textId="31186EC8" w:rsidR="002B5E6F" w:rsidRPr="00EC4A23" w:rsidRDefault="002B5E6F" w:rsidP="002B5E6F">
      <w:pPr>
        <w:pStyle w:val="Akapitzlist"/>
        <w:numPr>
          <w:ilvl w:val="0"/>
          <w:numId w:val="24"/>
        </w:numPr>
        <w:rPr>
          <w:rFonts w:cstheme="minorHAnsi"/>
          <w:sz w:val="28"/>
          <w:szCs w:val="28"/>
        </w:rPr>
      </w:pPr>
      <w:r w:rsidRPr="00EC4A23">
        <w:rPr>
          <w:rFonts w:cstheme="minorHAnsi"/>
          <w:sz w:val="28"/>
          <w:szCs w:val="28"/>
        </w:rPr>
        <w:t xml:space="preserve">ASQ Service Quality Division (2016) </w:t>
      </w:r>
      <w:r w:rsidRPr="00EC4A23">
        <w:rPr>
          <w:rFonts w:cstheme="minorHAnsi"/>
          <w:i/>
          <w:iCs/>
          <w:sz w:val="28"/>
          <w:szCs w:val="28"/>
        </w:rPr>
        <w:t>Fishbone (Ishikawa) Diagram</w:t>
      </w:r>
      <w:r w:rsidRPr="00EC4A23">
        <w:rPr>
          <w:rFonts w:cstheme="minorHAnsi"/>
          <w:sz w:val="28"/>
          <w:szCs w:val="28"/>
        </w:rPr>
        <w:t xml:space="preserve">. Available at: </w:t>
      </w:r>
      <w:hyperlink r:id="rId24" w:history="1">
        <w:r w:rsidRPr="00EC4A23">
          <w:rPr>
            <w:rStyle w:val="Hipercze"/>
            <w:rFonts w:cstheme="minorHAnsi"/>
            <w:sz w:val="28"/>
            <w:szCs w:val="28"/>
          </w:rPr>
          <w:t>http://asqservicequality.org/glossary/fishbone-ishikawa-diagram/</w:t>
        </w:r>
      </w:hyperlink>
      <w:r w:rsidR="00AF0163">
        <w:rPr>
          <w:rFonts w:cstheme="minorHAnsi"/>
          <w:sz w:val="28"/>
          <w:szCs w:val="28"/>
        </w:rPr>
        <w:t xml:space="preserve"> (Accessed: </w:t>
      </w:r>
      <w:r w:rsidRPr="00EC4A23">
        <w:rPr>
          <w:rFonts w:cstheme="minorHAnsi"/>
          <w:sz w:val="28"/>
          <w:szCs w:val="28"/>
        </w:rPr>
        <w:t>4</w:t>
      </w:r>
      <w:r w:rsidR="00AF0163">
        <w:rPr>
          <w:rFonts w:cstheme="minorHAnsi"/>
          <w:sz w:val="28"/>
          <w:szCs w:val="28"/>
        </w:rPr>
        <w:t>th</w:t>
      </w:r>
      <w:r w:rsidRPr="00EC4A23">
        <w:rPr>
          <w:rFonts w:cstheme="minorHAnsi"/>
          <w:sz w:val="28"/>
          <w:szCs w:val="28"/>
        </w:rPr>
        <w:t xml:space="preserve"> August 2019). </w:t>
      </w:r>
    </w:p>
    <w:p w14:paraId="76FD09E5" w14:textId="77777777" w:rsidR="00431ED3" w:rsidRPr="00431ED3" w:rsidRDefault="00431ED3" w:rsidP="00431ED3">
      <w:pPr>
        <w:pStyle w:val="Akapitzlist"/>
        <w:rPr>
          <w:rFonts w:ascii="Times New Roman" w:hAnsi="Times New Roman" w:cs="Times New Roman"/>
          <w:sz w:val="28"/>
          <w:szCs w:val="28"/>
        </w:rPr>
      </w:pPr>
    </w:p>
    <w:p w14:paraId="31146896" w14:textId="115ECD38" w:rsidR="00431ED3" w:rsidRPr="00EC4A23" w:rsidRDefault="00431ED3" w:rsidP="002B5E6F">
      <w:pPr>
        <w:pStyle w:val="Akapitzlist"/>
        <w:numPr>
          <w:ilvl w:val="0"/>
          <w:numId w:val="24"/>
        </w:numPr>
        <w:rPr>
          <w:rFonts w:cstheme="minorHAnsi"/>
          <w:sz w:val="36"/>
          <w:szCs w:val="36"/>
        </w:rPr>
      </w:pPr>
      <w:r w:rsidRPr="00EC4A23">
        <w:rPr>
          <w:rFonts w:cstheme="minorHAnsi"/>
          <w:sz w:val="28"/>
          <w:szCs w:val="28"/>
        </w:rPr>
        <w:t xml:space="preserve">Australian Government (2019) </w:t>
      </w:r>
      <w:r w:rsidRPr="00EC4A23">
        <w:rPr>
          <w:rFonts w:cstheme="minorHAnsi"/>
          <w:i/>
          <w:iCs/>
          <w:sz w:val="28"/>
          <w:szCs w:val="28"/>
        </w:rPr>
        <w:t>Security planning and risk management</w:t>
      </w:r>
      <w:r w:rsidRPr="00EC4A23">
        <w:rPr>
          <w:rFonts w:cstheme="minorHAnsi"/>
          <w:sz w:val="28"/>
          <w:szCs w:val="28"/>
        </w:rPr>
        <w:t xml:space="preserve">. Available at: </w:t>
      </w:r>
      <w:hyperlink r:id="rId25" w:history="1">
        <w:r w:rsidRPr="00EC4A23">
          <w:rPr>
            <w:rFonts w:cstheme="minorHAnsi"/>
            <w:color w:val="0000FF"/>
            <w:sz w:val="28"/>
            <w:szCs w:val="28"/>
            <w:u w:val="single"/>
          </w:rPr>
          <w:t>https://www.protectivesecurity.gov.au/governance/security-planning-risk-management/Pages/default.aspx</w:t>
        </w:r>
      </w:hyperlink>
      <w:r w:rsidRPr="00EC4A23">
        <w:rPr>
          <w:rFonts w:cstheme="minorHAnsi"/>
        </w:rPr>
        <w:t xml:space="preserve"> </w:t>
      </w:r>
      <w:r w:rsidRPr="00EC4A23">
        <w:rPr>
          <w:rFonts w:cstheme="minorHAnsi"/>
          <w:sz w:val="28"/>
          <w:szCs w:val="28"/>
        </w:rPr>
        <w:t>(Accessed: 22</w:t>
      </w:r>
      <w:r w:rsidR="00AF0163">
        <w:rPr>
          <w:rFonts w:cstheme="minorHAnsi"/>
          <w:sz w:val="28"/>
          <w:szCs w:val="28"/>
        </w:rPr>
        <w:t>th</w:t>
      </w:r>
      <w:r w:rsidRPr="00EC4A23">
        <w:rPr>
          <w:rFonts w:cstheme="minorHAnsi"/>
          <w:sz w:val="28"/>
          <w:szCs w:val="28"/>
        </w:rPr>
        <w:t xml:space="preserve"> August 2019). </w:t>
      </w:r>
    </w:p>
    <w:p w14:paraId="1F8AA1CB" w14:textId="77777777" w:rsidR="000612E2" w:rsidRPr="000612E2" w:rsidRDefault="000612E2" w:rsidP="000612E2">
      <w:pPr>
        <w:pStyle w:val="Akapitzlist"/>
        <w:rPr>
          <w:rFonts w:ascii="Times New Roman" w:hAnsi="Times New Roman" w:cs="Times New Roman"/>
          <w:sz w:val="28"/>
          <w:szCs w:val="28"/>
        </w:rPr>
      </w:pPr>
    </w:p>
    <w:p w14:paraId="45A9D62F" w14:textId="7CF399A8" w:rsidR="000612E2" w:rsidRPr="00EC4A23" w:rsidRDefault="000612E2" w:rsidP="000612E2">
      <w:pPr>
        <w:pStyle w:val="Akapitzlist"/>
        <w:numPr>
          <w:ilvl w:val="0"/>
          <w:numId w:val="24"/>
        </w:numPr>
        <w:rPr>
          <w:rFonts w:cstheme="minorHAnsi"/>
          <w:sz w:val="28"/>
          <w:szCs w:val="28"/>
        </w:rPr>
      </w:pPr>
      <w:r w:rsidRPr="00EC4A23">
        <w:rPr>
          <w:rFonts w:cstheme="minorHAnsi"/>
          <w:sz w:val="28"/>
          <w:szCs w:val="28"/>
        </w:rPr>
        <w:t xml:space="preserve">BBC (2018) [Online Video] </w:t>
      </w:r>
      <w:r w:rsidRPr="00EC4A23">
        <w:rPr>
          <w:rFonts w:cstheme="minorHAnsi"/>
          <w:i/>
          <w:iCs/>
          <w:sz w:val="28"/>
          <w:szCs w:val="28"/>
        </w:rPr>
        <w:t>Amazon’s Rugeley Site ‘one of most dangerous in Britain’</w:t>
      </w:r>
      <w:r w:rsidRPr="00EC4A23">
        <w:rPr>
          <w:rFonts w:cstheme="minorHAnsi"/>
          <w:sz w:val="28"/>
          <w:szCs w:val="28"/>
        </w:rPr>
        <w:t xml:space="preserve">  Available at: </w:t>
      </w:r>
      <w:hyperlink r:id="rId26" w:history="1">
        <w:r w:rsidRPr="00EC4A23">
          <w:rPr>
            <w:rStyle w:val="Hipercze"/>
            <w:rFonts w:cstheme="minorHAnsi"/>
            <w:sz w:val="28"/>
            <w:szCs w:val="28"/>
          </w:rPr>
          <w:t>https://www.bbc.co.uk/news/uk-england-stoke-staffordshire-45424412</w:t>
        </w:r>
      </w:hyperlink>
      <w:r w:rsidRPr="00EC4A23">
        <w:rPr>
          <w:rFonts w:cstheme="minorHAnsi"/>
          <w:sz w:val="28"/>
          <w:szCs w:val="28"/>
        </w:rPr>
        <w:t xml:space="preserve"> (Accessed: 20</w:t>
      </w:r>
      <w:r w:rsidR="00AF0163">
        <w:rPr>
          <w:rFonts w:cstheme="minorHAnsi"/>
          <w:sz w:val="28"/>
          <w:szCs w:val="28"/>
        </w:rPr>
        <w:t>th</w:t>
      </w:r>
      <w:r w:rsidRPr="00EC4A23">
        <w:rPr>
          <w:rFonts w:cstheme="minorHAnsi"/>
          <w:sz w:val="28"/>
          <w:szCs w:val="28"/>
        </w:rPr>
        <w:t xml:space="preserve"> July 2019). </w:t>
      </w:r>
    </w:p>
    <w:p w14:paraId="359A2DAD" w14:textId="77777777" w:rsidR="002B5E6F" w:rsidRPr="002B5E6F" w:rsidRDefault="002B5E6F" w:rsidP="002B5E6F">
      <w:pPr>
        <w:pStyle w:val="Akapitzlist"/>
        <w:rPr>
          <w:rFonts w:ascii="Times New Roman" w:hAnsi="Times New Roman" w:cs="Times New Roman"/>
          <w:sz w:val="28"/>
          <w:szCs w:val="28"/>
        </w:rPr>
      </w:pPr>
    </w:p>
    <w:p w14:paraId="15C5FE48" w14:textId="1F78C260" w:rsidR="002B5E6F" w:rsidRPr="00EC4A23" w:rsidRDefault="002B5E6F" w:rsidP="000612E2">
      <w:pPr>
        <w:pStyle w:val="Akapitzlist"/>
        <w:numPr>
          <w:ilvl w:val="0"/>
          <w:numId w:val="24"/>
        </w:numPr>
        <w:rPr>
          <w:rFonts w:cstheme="minorHAnsi"/>
          <w:sz w:val="28"/>
          <w:szCs w:val="28"/>
        </w:rPr>
      </w:pPr>
      <w:r w:rsidRPr="00EC4A23">
        <w:rPr>
          <w:rFonts w:cstheme="minorHAnsi"/>
          <w:sz w:val="28"/>
          <w:szCs w:val="28"/>
        </w:rPr>
        <w:t xml:space="preserve">Bhasin, H. (2019) </w:t>
      </w:r>
      <w:r w:rsidRPr="00EC4A23">
        <w:rPr>
          <w:rFonts w:cstheme="minorHAnsi"/>
          <w:i/>
          <w:iCs/>
          <w:sz w:val="28"/>
          <w:szCs w:val="28"/>
        </w:rPr>
        <w:t>SWOT analysis of amazon</w:t>
      </w:r>
      <w:r w:rsidRPr="00EC4A23">
        <w:rPr>
          <w:rFonts w:cstheme="minorHAnsi"/>
          <w:sz w:val="28"/>
          <w:szCs w:val="28"/>
        </w:rPr>
        <w:t xml:space="preserve">. Available at: </w:t>
      </w:r>
      <w:hyperlink r:id="rId27" w:history="1">
        <w:r w:rsidR="000612E2" w:rsidRPr="00EC4A23">
          <w:rPr>
            <w:rStyle w:val="Hipercze"/>
            <w:rFonts w:cstheme="minorHAnsi"/>
            <w:sz w:val="28"/>
            <w:szCs w:val="28"/>
          </w:rPr>
          <w:t>https://www.marketing91.com/swot-analysis-of-amazon/</w:t>
        </w:r>
      </w:hyperlink>
      <w:r w:rsidRPr="00EC4A23">
        <w:rPr>
          <w:rFonts w:cstheme="minorHAnsi"/>
          <w:sz w:val="28"/>
          <w:szCs w:val="28"/>
        </w:rPr>
        <w:t xml:space="preserve"> (Accessed: 29</w:t>
      </w:r>
      <w:r w:rsidR="00A85A15">
        <w:rPr>
          <w:rFonts w:cstheme="minorHAnsi"/>
          <w:sz w:val="28"/>
          <w:szCs w:val="28"/>
        </w:rPr>
        <w:t>th</w:t>
      </w:r>
      <w:r w:rsidRPr="00EC4A23">
        <w:rPr>
          <w:rFonts w:cstheme="minorHAnsi"/>
          <w:sz w:val="28"/>
          <w:szCs w:val="28"/>
        </w:rPr>
        <w:t xml:space="preserve"> July 2019). </w:t>
      </w:r>
    </w:p>
    <w:p w14:paraId="484BA7E5" w14:textId="77777777" w:rsidR="002B5E6F" w:rsidRPr="002B5E6F" w:rsidRDefault="002B5E6F" w:rsidP="002B5E6F">
      <w:pPr>
        <w:pStyle w:val="Akapitzlist"/>
        <w:rPr>
          <w:rFonts w:ascii="Times New Roman" w:hAnsi="Times New Roman" w:cs="Times New Roman"/>
          <w:sz w:val="28"/>
          <w:szCs w:val="28"/>
        </w:rPr>
      </w:pPr>
    </w:p>
    <w:p w14:paraId="67B8E054" w14:textId="76C5AA46" w:rsidR="002B5E6F" w:rsidRPr="00EC4A23" w:rsidRDefault="002B5E6F" w:rsidP="002B5E6F">
      <w:pPr>
        <w:pStyle w:val="Akapitzlist"/>
        <w:numPr>
          <w:ilvl w:val="0"/>
          <w:numId w:val="24"/>
        </w:numPr>
        <w:rPr>
          <w:rFonts w:cstheme="minorHAnsi"/>
          <w:sz w:val="28"/>
          <w:szCs w:val="28"/>
        </w:rPr>
      </w:pPr>
      <w:r w:rsidRPr="00EC4A23">
        <w:rPr>
          <w:rFonts w:cstheme="minorHAnsi"/>
          <w:sz w:val="28"/>
          <w:szCs w:val="28"/>
        </w:rPr>
        <w:t xml:space="preserve">Bhasin, H. (2019) </w:t>
      </w:r>
      <w:r w:rsidRPr="00EC4A23">
        <w:rPr>
          <w:rFonts w:cstheme="minorHAnsi"/>
          <w:i/>
          <w:iCs/>
          <w:sz w:val="28"/>
          <w:szCs w:val="28"/>
        </w:rPr>
        <w:t>Differentiation Strategy</w:t>
      </w:r>
      <w:r w:rsidRPr="00EC4A23">
        <w:rPr>
          <w:rFonts w:cstheme="minorHAnsi"/>
          <w:sz w:val="28"/>
          <w:szCs w:val="28"/>
        </w:rPr>
        <w:t xml:space="preserve">. Available at: </w:t>
      </w:r>
      <w:hyperlink r:id="rId28" w:history="1">
        <w:r w:rsidRPr="00EC4A23">
          <w:rPr>
            <w:rStyle w:val="Hipercze"/>
            <w:rFonts w:cstheme="minorHAnsi"/>
            <w:sz w:val="28"/>
            <w:szCs w:val="28"/>
          </w:rPr>
          <w:t>https://www.marketing91.com/differentiation-strategy/</w:t>
        </w:r>
      </w:hyperlink>
      <w:r w:rsidRPr="00EC4A23">
        <w:rPr>
          <w:rFonts w:cstheme="minorHAnsi"/>
          <w:sz w:val="28"/>
          <w:szCs w:val="28"/>
        </w:rPr>
        <w:t xml:space="preserve"> (Accessed: 29</w:t>
      </w:r>
      <w:r w:rsidR="00A85A15">
        <w:rPr>
          <w:rFonts w:cstheme="minorHAnsi"/>
          <w:sz w:val="28"/>
          <w:szCs w:val="28"/>
        </w:rPr>
        <w:t>th</w:t>
      </w:r>
      <w:r w:rsidRPr="00EC4A23">
        <w:rPr>
          <w:rFonts w:cstheme="minorHAnsi"/>
          <w:sz w:val="28"/>
          <w:szCs w:val="28"/>
        </w:rPr>
        <w:t xml:space="preserve"> July 2019).</w:t>
      </w:r>
    </w:p>
    <w:p w14:paraId="0C701F77" w14:textId="77777777" w:rsidR="002B5E6F" w:rsidRPr="002B5E6F" w:rsidRDefault="002B5E6F" w:rsidP="002B5E6F">
      <w:pPr>
        <w:pStyle w:val="Akapitzlist"/>
        <w:rPr>
          <w:rFonts w:ascii="Times New Roman" w:hAnsi="Times New Roman" w:cs="Times New Roman"/>
          <w:sz w:val="28"/>
          <w:szCs w:val="28"/>
        </w:rPr>
      </w:pPr>
    </w:p>
    <w:p w14:paraId="09CDA6D4" w14:textId="16F70505" w:rsidR="002B5E6F" w:rsidRPr="00EC4A23" w:rsidRDefault="002B5E6F" w:rsidP="002B5E6F">
      <w:pPr>
        <w:pStyle w:val="Akapitzlist"/>
        <w:numPr>
          <w:ilvl w:val="0"/>
          <w:numId w:val="24"/>
        </w:numPr>
        <w:rPr>
          <w:rFonts w:cstheme="minorHAnsi"/>
          <w:sz w:val="28"/>
          <w:szCs w:val="28"/>
        </w:rPr>
      </w:pPr>
      <w:r w:rsidRPr="00EC4A23">
        <w:rPr>
          <w:rFonts w:cstheme="minorHAnsi"/>
          <w:sz w:val="28"/>
          <w:szCs w:val="28"/>
        </w:rPr>
        <w:t xml:space="preserve">Business Strategy Hub (2019) </w:t>
      </w:r>
      <w:r w:rsidRPr="00EC4A23">
        <w:rPr>
          <w:rFonts w:cstheme="minorHAnsi"/>
          <w:i/>
          <w:iCs/>
          <w:sz w:val="28"/>
          <w:szCs w:val="28"/>
        </w:rPr>
        <w:t>Amazon SWOT 2019</w:t>
      </w:r>
      <w:r w:rsidRPr="00EC4A23">
        <w:rPr>
          <w:rFonts w:cstheme="minorHAnsi"/>
          <w:sz w:val="28"/>
          <w:szCs w:val="28"/>
        </w:rPr>
        <w:t xml:space="preserve">. Available at: </w:t>
      </w:r>
      <w:hyperlink r:id="rId29" w:history="1">
        <w:r w:rsidRPr="00EC4A23">
          <w:rPr>
            <w:rStyle w:val="Hipercze"/>
            <w:rFonts w:cstheme="minorHAnsi"/>
            <w:sz w:val="28"/>
            <w:szCs w:val="28"/>
          </w:rPr>
          <w:t>https://bstrategyhub.com/swot-analysis-of-amazon-amazon-swot/</w:t>
        </w:r>
      </w:hyperlink>
      <w:r w:rsidRPr="00EC4A23">
        <w:rPr>
          <w:rFonts w:cstheme="minorHAnsi"/>
          <w:sz w:val="28"/>
          <w:szCs w:val="28"/>
        </w:rPr>
        <w:t xml:space="preserve"> (Accessed: 29</w:t>
      </w:r>
      <w:r w:rsidR="00086DB5">
        <w:rPr>
          <w:rFonts w:cstheme="minorHAnsi"/>
          <w:sz w:val="28"/>
          <w:szCs w:val="28"/>
        </w:rPr>
        <w:t>th</w:t>
      </w:r>
      <w:r w:rsidRPr="00EC4A23">
        <w:rPr>
          <w:rFonts w:cstheme="minorHAnsi"/>
          <w:sz w:val="28"/>
          <w:szCs w:val="28"/>
        </w:rPr>
        <w:t xml:space="preserve"> July 2019).</w:t>
      </w:r>
    </w:p>
    <w:p w14:paraId="4F7CBFC1" w14:textId="77777777" w:rsidR="002B5E6F" w:rsidRPr="00EC4A23" w:rsidRDefault="002B5E6F" w:rsidP="002B5E6F">
      <w:pPr>
        <w:pStyle w:val="Akapitzlist"/>
        <w:rPr>
          <w:rFonts w:cstheme="minorHAnsi"/>
          <w:sz w:val="28"/>
          <w:szCs w:val="28"/>
        </w:rPr>
      </w:pPr>
    </w:p>
    <w:p w14:paraId="403C3B0B" w14:textId="795220D4" w:rsidR="002B5E6F" w:rsidRPr="00EC4A23" w:rsidRDefault="002B5E6F" w:rsidP="002B5E6F">
      <w:pPr>
        <w:pStyle w:val="Akapitzlist"/>
        <w:numPr>
          <w:ilvl w:val="0"/>
          <w:numId w:val="24"/>
        </w:numPr>
        <w:rPr>
          <w:rFonts w:eastAsia="Times New Roman" w:cstheme="minorHAnsi"/>
          <w:sz w:val="24"/>
          <w:szCs w:val="24"/>
        </w:rPr>
      </w:pPr>
      <w:r w:rsidRPr="00EC4A23">
        <w:rPr>
          <w:rFonts w:cstheme="minorHAnsi"/>
          <w:sz w:val="28"/>
          <w:szCs w:val="28"/>
        </w:rPr>
        <w:t xml:space="preserve">Cheslock, P (2018) </w:t>
      </w:r>
      <w:r w:rsidRPr="00EC4A23">
        <w:rPr>
          <w:rFonts w:cstheme="minorHAnsi"/>
          <w:i/>
          <w:iCs/>
          <w:sz w:val="28"/>
          <w:szCs w:val="28"/>
        </w:rPr>
        <w:t>The top 7 AWS security issues. What you need to know.</w:t>
      </w:r>
      <w:r w:rsidRPr="00EC4A23">
        <w:rPr>
          <w:rFonts w:cstheme="minorHAnsi"/>
          <w:sz w:val="28"/>
          <w:szCs w:val="28"/>
        </w:rPr>
        <w:t xml:space="preserve"> Available at: </w:t>
      </w:r>
      <w:hyperlink r:id="rId30" w:history="1">
        <w:r w:rsidRPr="00EC4A23">
          <w:rPr>
            <w:rStyle w:val="Hipercze"/>
            <w:rFonts w:eastAsia="Times New Roman" w:cstheme="minorHAnsi"/>
            <w:sz w:val="24"/>
            <w:szCs w:val="24"/>
          </w:rPr>
          <w:t>https://www.threatstack.com/blog/what-you-need-to-know-about-the-top-7-aws-security-issues</w:t>
        </w:r>
      </w:hyperlink>
      <w:r w:rsidRPr="00EC4A23">
        <w:rPr>
          <w:rFonts w:eastAsia="Times New Roman" w:cstheme="minorHAnsi"/>
          <w:color w:val="0000FF"/>
          <w:sz w:val="24"/>
          <w:szCs w:val="24"/>
          <w:u w:val="single"/>
        </w:rPr>
        <w:t xml:space="preserve"> </w:t>
      </w:r>
      <w:r w:rsidRPr="00086DB5">
        <w:rPr>
          <w:rFonts w:eastAsia="Times New Roman" w:cstheme="minorHAnsi"/>
          <w:sz w:val="24"/>
          <w:szCs w:val="24"/>
        </w:rPr>
        <w:t>(Accessed: 15</w:t>
      </w:r>
      <w:r w:rsidR="00086DB5">
        <w:rPr>
          <w:rFonts w:eastAsia="Times New Roman" w:cstheme="minorHAnsi"/>
          <w:sz w:val="24"/>
          <w:szCs w:val="24"/>
        </w:rPr>
        <w:t>th</w:t>
      </w:r>
      <w:r w:rsidRPr="00086DB5">
        <w:rPr>
          <w:rFonts w:eastAsia="Times New Roman" w:cstheme="minorHAnsi"/>
          <w:sz w:val="24"/>
          <w:szCs w:val="24"/>
        </w:rPr>
        <w:t xml:space="preserve"> August 2019).</w:t>
      </w:r>
      <w:r w:rsidRPr="00086DB5">
        <w:rPr>
          <w:rFonts w:eastAsia="Times New Roman" w:cstheme="minorHAnsi"/>
          <w:sz w:val="24"/>
          <w:szCs w:val="24"/>
          <w:u w:val="single"/>
        </w:rPr>
        <w:t xml:space="preserve"> </w:t>
      </w:r>
    </w:p>
    <w:p w14:paraId="7BA313A4" w14:textId="77777777" w:rsidR="002B5E6F" w:rsidRPr="002B5E6F" w:rsidRDefault="002B5E6F" w:rsidP="002B5E6F">
      <w:pPr>
        <w:pStyle w:val="Akapitzlist"/>
        <w:rPr>
          <w:rFonts w:ascii="Times New Roman" w:eastAsia="Times New Roman" w:hAnsi="Times New Roman" w:cs="Times New Roman"/>
          <w:sz w:val="24"/>
          <w:szCs w:val="24"/>
        </w:rPr>
      </w:pPr>
    </w:p>
    <w:p w14:paraId="050A4F2F" w14:textId="75CDC559" w:rsidR="002B5E6F" w:rsidRPr="00EC4A23" w:rsidRDefault="002B5E6F" w:rsidP="00EC4A23">
      <w:pPr>
        <w:pStyle w:val="Akapitzlist"/>
        <w:numPr>
          <w:ilvl w:val="0"/>
          <w:numId w:val="24"/>
        </w:numPr>
        <w:rPr>
          <w:rFonts w:cstheme="minorHAnsi"/>
          <w:color w:val="000000" w:themeColor="text1"/>
          <w:sz w:val="28"/>
          <w:szCs w:val="28"/>
        </w:rPr>
      </w:pPr>
      <w:r w:rsidRPr="00EC4A23">
        <w:rPr>
          <w:rFonts w:cstheme="minorHAnsi"/>
          <w:color w:val="000000" w:themeColor="text1"/>
          <w:sz w:val="28"/>
          <w:szCs w:val="28"/>
        </w:rPr>
        <w:lastRenderedPageBreak/>
        <w:t xml:space="preserve">CISO MAG (2019) </w:t>
      </w:r>
      <w:r w:rsidRPr="00EC4A23">
        <w:rPr>
          <w:rFonts w:cstheme="minorHAnsi"/>
          <w:i/>
          <w:iCs/>
          <w:color w:val="000000" w:themeColor="text1"/>
          <w:sz w:val="28"/>
          <w:szCs w:val="28"/>
        </w:rPr>
        <w:t>Amazon suffers ‘fraud attack’ from cybercriminals</w:t>
      </w:r>
      <w:r w:rsidRPr="00EC4A23">
        <w:rPr>
          <w:rFonts w:cstheme="minorHAnsi"/>
          <w:color w:val="000000" w:themeColor="text1"/>
          <w:sz w:val="28"/>
          <w:szCs w:val="28"/>
        </w:rPr>
        <w:t xml:space="preserve">. Available at: </w:t>
      </w:r>
      <w:hyperlink r:id="rId31" w:history="1">
        <w:r w:rsidRPr="00EC4A23">
          <w:rPr>
            <w:rStyle w:val="Hipercze"/>
            <w:rFonts w:cstheme="minorHAnsi"/>
            <w:sz w:val="28"/>
            <w:szCs w:val="28"/>
          </w:rPr>
          <w:t>https://www.cisomag.com/tag/amazon/</w:t>
        </w:r>
      </w:hyperlink>
      <w:r w:rsidRPr="00EC4A23">
        <w:rPr>
          <w:rFonts w:cstheme="minorHAnsi"/>
          <w:color w:val="000000" w:themeColor="text1"/>
          <w:sz w:val="28"/>
          <w:szCs w:val="28"/>
        </w:rPr>
        <w:t xml:space="preserve"> (Accessed: 15</w:t>
      </w:r>
      <w:r w:rsidR="000635AA">
        <w:rPr>
          <w:rFonts w:cstheme="minorHAnsi"/>
          <w:color w:val="000000" w:themeColor="text1"/>
          <w:sz w:val="28"/>
          <w:szCs w:val="28"/>
        </w:rPr>
        <w:t>th</w:t>
      </w:r>
      <w:r w:rsidRPr="00EC4A23">
        <w:rPr>
          <w:rFonts w:cstheme="minorHAnsi"/>
          <w:color w:val="000000" w:themeColor="text1"/>
          <w:sz w:val="28"/>
          <w:szCs w:val="28"/>
        </w:rPr>
        <w:t xml:space="preserve"> August 2019).</w:t>
      </w:r>
    </w:p>
    <w:p w14:paraId="32D975D2" w14:textId="7218E176" w:rsidR="00EC4A23" w:rsidRPr="00EC4A23" w:rsidRDefault="007D656A" w:rsidP="00EC4A23">
      <w:pPr>
        <w:pStyle w:val="Akapitzlist"/>
        <w:numPr>
          <w:ilvl w:val="0"/>
          <w:numId w:val="24"/>
        </w:numPr>
        <w:rPr>
          <w:rFonts w:cstheme="minorHAnsi"/>
          <w:sz w:val="28"/>
          <w:szCs w:val="28"/>
        </w:rPr>
      </w:pPr>
      <w:r w:rsidRPr="00EC4A23">
        <w:rPr>
          <w:rFonts w:cstheme="minorHAnsi"/>
          <w:sz w:val="28"/>
          <w:szCs w:val="28"/>
        </w:rPr>
        <w:t xml:space="preserve">Corser, J. (2019) </w:t>
      </w:r>
      <w:r w:rsidRPr="00EC4A23">
        <w:rPr>
          <w:rFonts w:cstheme="minorHAnsi"/>
          <w:i/>
          <w:iCs/>
          <w:color w:val="000000"/>
          <w:sz w:val="28"/>
          <w:szCs w:val="28"/>
          <w:shd w:val="clear" w:color="auto" w:fill="FFFFFF"/>
        </w:rPr>
        <w:t xml:space="preserve">Amazon denies union claims Rugeley warehouse 'one of most dangerous </w:t>
      </w:r>
      <w:r w:rsidRPr="00EC4A23">
        <w:rPr>
          <w:rFonts w:cstheme="minorHAnsi"/>
          <w:color w:val="000000"/>
          <w:sz w:val="28"/>
          <w:szCs w:val="28"/>
          <w:shd w:val="clear" w:color="auto" w:fill="FFFFFF"/>
        </w:rPr>
        <w:t xml:space="preserve">places'. Available at: </w:t>
      </w:r>
      <w:hyperlink r:id="rId32" w:history="1">
        <w:r w:rsidR="0011592E" w:rsidRPr="00EC4A23">
          <w:rPr>
            <w:rStyle w:val="Hipercze"/>
            <w:rFonts w:cstheme="minorHAnsi"/>
            <w:sz w:val="28"/>
            <w:szCs w:val="28"/>
          </w:rPr>
          <w:t>https://www.expressandstar.com/news/business/2018/06/02/amazon denies-union-claims-rugeley-warehouse-one-of-most-dangerous-places/</w:t>
        </w:r>
      </w:hyperlink>
      <w:r w:rsidRPr="00EC4A23">
        <w:rPr>
          <w:rFonts w:cstheme="minorHAnsi"/>
        </w:rPr>
        <w:t xml:space="preserve"> </w:t>
      </w:r>
      <w:r w:rsidRPr="00EC4A23">
        <w:rPr>
          <w:rFonts w:cstheme="minorHAnsi"/>
          <w:sz w:val="28"/>
          <w:szCs w:val="28"/>
        </w:rPr>
        <w:t>(Accessed: 17</w:t>
      </w:r>
      <w:r w:rsidR="000635AA">
        <w:rPr>
          <w:rFonts w:cstheme="minorHAnsi"/>
          <w:sz w:val="28"/>
          <w:szCs w:val="28"/>
        </w:rPr>
        <w:t>th</w:t>
      </w:r>
      <w:r w:rsidRPr="00EC4A23">
        <w:rPr>
          <w:rFonts w:cstheme="minorHAnsi"/>
          <w:sz w:val="28"/>
          <w:szCs w:val="28"/>
        </w:rPr>
        <w:t xml:space="preserve"> July 2019).</w:t>
      </w:r>
    </w:p>
    <w:p w14:paraId="511F8DFA" w14:textId="77777777" w:rsidR="00EC4A23" w:rsidRPr="00EC4A23" w:rsidRDefault="00EC4A23" w:rsidP="00EC4A23">
      <w:pPr>
        <w:pStyle w:val="Akapitzlist"/>
        <w:rPr>
          <w:rFonts w:cstheme="minorHAnsi"/>
          <w:sz w:val="28"/>
          <w:szCs w:val="28"/>
        </w:rPr>
      </w:pPr>
    </w:p>
    <w:p w14:paraId="3DBB2FA4" w14:textId="77777777" w:rsidR="00EC4A23" w:rsidRPr="00EC4A23" w:rsidRDefault="00EC4A23" w:rsidP="00EC4A23">
      <w:pPr>
        <w:pStyle w:val="Akapitzlist"/>
        <w:ind w:left="502"/>
        <w:rPr>
          <w:rFonts w:ascii="Times New Roman" w:hAnsi="Times New Roman" w:cs="Times New Roman"/>
          <w:sz w:val="28"/>
          <w:szCs w:val="28"/>
        </w:rPr>
      </w:pPr>
    </w:p>
    <w:p w14:paraId="001758A8" w14:textId="3F8E6F11" w:rsidR="007D656A" w:rsidRPr="00EC4A23" w:rsidRDefault="00D12D65" w:rsidP="007D656A">
      <w:pPr>
        <w:pStyle w:val="Akapitzlist"/>
        <w:numPr>
          <w:ilvl w:val="0"/>
          <w:numId w:val="24"/>
        </w:numPr>
        <w:rPr>
          <w:rFonts w:cstheme="minorHAnsi"/>
          <w:sz w:val="28"/>
          <w:szCs w:val="28"/>
        </w:rPr>
      </w:pPr>
      <w:r w:rsidRPr="00EC4A23">
        <w:rPr>
          <w:rFonts w:cstheme="minorHAnsi"/>
          <w:sz w:val="28"/>
          <w:szCs w:val="28"/>
        </w:rPr>
        <w:t xml:space="preserve">Farrell, S. (2019) </w:t>
      </w:r>
      <w:r w:rsidRPr="00EC4A23">
        <w:rPr>
          <w:rFonts w:cstheme="minorHAnsi"/>
          <w:i/>
          <w:iCs/>
          <w:color w:val="121212"/>
          <w:sz w:val="28"/>
          <w:szCs w:val="28"/>
          <w:shd w:val="clear" w:color="auto" w:fill="FFFFFF"/>
        </w:rPr>
        <w:t>Unions lobby investors to press Amazon over UK working conditions</w:t>
      </w:r>
      <w:r w:rsidRPr="00EC4A23">
        <w:rPr>
          <w:rFonts w:cstheme="minorHAnsi"/>
          <w:color w:val="121212"/>
          <w:sz w:val="28"/>
          <w:szCs w:val="28"/>
          <w:shd w:val="clear" w:color="auto" w:fill="FFFFFF"/>
        </w:rPr>
        <w:t xml:space="preserve">. Available at: </w:t>
      </w:r>
      <w:hyperlink r:id="rId33" w:history="1">
        <w:r w:rsidRPr="00EC4A23">
          <w:rPr>
            <w:rStyle w:val="Hipercze"/>
            <w:rFonts w:cstheme="minorHAnsi"/>
            <w:sz w:val="28"/>
            <w:szCs w:val="28"/>
          </w:rPr>
          <w:t>https://www.theguardian.com/technology/2019/may/20/unions-lobby-investors-to-press-amazon-over-uk-working-conditions</w:t>
        </w:r>
      </w:hyperlink>
      <w:r w:rsidRPr="00EC4A23">
        <w:rPr>
          <w:rFonts w:cstheme="minorHAnsi"/>
          <w:color w:val="0000FF"/>
          <w:sz w:val="28"/>
          <w:szCs w:val="28"/>
          <w:u w:val="single"/>
        </w:rPr>
        <w:t xml:space="preserve"> </w:t>
      </w:r>
      <w:r w:rsidRPr="00EC4A23">
        <w:rPr>
          <w:rFonts w:cstheme="minorHAnsi"/>
          <w:color w:val="0000FF"/>
          <w:sz w:val="28"/>
          <w:szCs w:val="28"/>
        </w:rPr>
        <w:t xml:space="preserve">  </w:t>
      </w:r>
      <w:r w:rsidRPr="00EC4A23">
        <w:rPr>
          <w:rFonts w:cstheme="minorHAnsi"/>
          <w:color w:val="000000" w:themeColor="text1"/>
          <w:sz w:val="28"/>
          <w:szCs w:val="28"/>
        </w:rPr>
        <w:t>(Accessed: 17</w:t>
      </w:r>
      <w:r w:rsidR="000635AA">
        <w:rPr>
          <w:rFonts w:cstheme="minorHAnsi"/>
          <w:color w:val="000000" w:themeColor="text1"/>
          <w:sz w:val="28"/>
          <w:szCs w:val="28"/>
        </w:rPr>
        <w:t>th</w:t>
      </w:r>
      <w:r w:rsidRPr="00EC4A23">
        <w:rPr>
          <w:rFonts w:cstheme="minorHAnsi"/>
          <w:color w:val="000000" w:themeColor="text1"/>
          <w:sz w:val="28"/>
          <w:szCs w:val="28"/>
        </w:rPr>
        <w:t xml:space="preserve"> July 2019).</w:t>
      </w:r>
    </w:p>
    <w:p w14:paraId="73F42678" w14:textId="77777777" w:rsidR="00E961F6" w:rsidRPr="00E961F6" w:rsidRDefault="00E961F6" w:rsidP="00E961F6">
      <w:pPr>
        <w:pStyle w:val="Akapitzlist"/>
        <w:rPr>
          <w:rFonts w:ascii="Times New Roman" w:hAnsi="Times New Roman" w:cs="Times New Roman"/>
          <w:sz w:val="28"/>
          <w:szCs w:val="28"/>
        </w:rPr>
      </w:pPr>
    </w:p>
    <w:p w14:paraId="03BC9C27" w14:textId="5647BB1D" w:rsidR="00E961F6" w:rsidRPr="00EC4A23" w:rsidRDefault="00E961F6" w:rsidP="00E961F6">
      <w:pPr>
        <w:pStyle w:val="Akapitzlist"/>
        <w:numPr>
          <w:ilvl w:val="0"/>
          <w:numId w:val="24"/>
        </w:numPr>
        <w:rPr>
          <w:rFonts w:cstheme="minorHAnsi"/>
          <w:sz w:val="28"/>
          <w:szCs w:val="28"/>
        </w:rPr>
      </w:pPr>
      <w:r w:rsidRPr="00EC4A23">
        <w:rPr>
          <w:rFonts w:cstheme="minorHAnsi"/>
          <w:sz w:val="28"/>
          <w:szCs w:val="28"/>
        </w:rPr>
        <w:t xml:space="preserve">Green, D. (2018) </w:t>
      </w:r>
      <w:r w:rsidRPr="00EC4A23">
        <w:rPr>
          <w:rFonts w:cstheme="minorHAnsi"/>
          <w:i/>
          <w:iCs/>
          <w:sz w:val="28"/>
          <w:szCs w:val="28"/>
        </w:rPr>
        <w:t>Disgruntled amazon customers are complaining that their packages keep arriving late, and it could be an ominous sign for prime.</w:t>
      </w:r>
      <w:r w:rsidRPr="00EC4A23">
        <w:rPr>
          <w:rFonts w:cstheme="minorHAnsi"/>
          <w:sz w:val="28"/>
          <w:szCs w:val="28"/>
        </w:rPr>
        <w:t xml:space="preserve"> Available at: </w:t>
      </w:r>
      <w:hyperlink r:id="rId34" w:history="1">
        <w:r w:rsidRPr="00EC4A23">
          <w:rPr>
            <w:rStyle w:val="Hipercze"/>
            <w:rFonts w:cstheme="minorHAnsi"/>
            <w:sz w:val="28"/>
            <w:szCs w:val="28"/>
          </w:rPr>
          <w:t>https://www.businessinsider.com/amazon-prime-customers-complain-delays-2018-4?r=US&amp;IR=T</w:t>
        </w:r>
      </w:hyperlink>
      <w:r w:rsidRPr="00EC4A23">
        <w:rPr>
          <w:rFonts w:cstheme="minorHAnsi"/>
          <w:sz w:val="28"/>
          <w:szCs w:val="28"/>
        </w:rPr>
        <w:t xml:space="preserve"> (Accessed: 15</w:t>
      </w:r>
      <w:r w:rsidR="000635AA">
        <w:rPr>
          <w:rFonts w:cstheme="minorHAnsi"/>
          <w:sz w:val="28"/>
          <w:szCs w:val="28"/>
        </w:rPr>
        <w:t>th</w:t>
      </w:r>
      <w:r w:rsidRPr="00EC4A23">
        <w:rPr>
          <w:rFonts w:cstheme="minorHAnsi"/>
          <w:sz w:val="28"/>
          <w:szCs w:val="28"/>
        </w:rPr>
        <w:t xml:space="preserve"> August 2019). Business Insider (2018). </w:t>
      </w:r>
    </w:p>
    <w:p w14:paraId="41D44DC4" w14:textId="18E21C82" w:rsidR="00DD4378" w:rsidRPr="00EC4A23" w:rsidRDefault="00DD4378" w:rsidP="00DD4378">
      <w:pPr>
        <w:pStyle w:val="NormalnyWeb"/>
        <w:numPr>
          <w:ilvl w:val="0"/>
          <w:numId w:val="24"/>
        </w:numPr>
        <w:shd w:val="clear" w:color="auto" w:fill="FFFFFF"/>
        <w:spacing w:before="150" w:beforeAutospacing="0" w:after="300" w:afterAutospacing="0"/>
        <w:textAlignment w:val="baseline"/>
        <w:rPr>
          <w:rFonts w:asciiTheme="minorHAnsi" w:hAnsiTheme="minorHAnsi" w:cstheme="minorHAnsi"/>
          <w:sz w:val="28"/>
          <w:szCs w:val="28"/>
        </w:rPr>
      </w:pPr>
      <w:r w:rsidRPr="00EC4A23">
        <w:rPr>
          <w:rFonts w:asciiTheme="minorHAnsi" w:hAnsiTheme="minorHAnsi" w:cstheme="minorHAnsi"/>
          <w:sz w:val="28"/>
          <w:szCs w:val="28"/>
        </w:rPr>
        <w:t xml:space="preserve">Hall, M. (2019) </w:t>
      </w:r>
      <w:r w:rsidRPr="00EC4A23">
        <w:rPr>
          <w:rFonts w:asciiTheme="minorHAnsi" w:hAnsiTheme="minorHAnsi" w:cstheme="minorHAnsi"/>
          <w:i/>
          <w:iCs/>
          <w:sz w:val="28"/>
          <w:szCs w:val="28"/>
        </w:rPr>
        <w:t>Amazon.com.</w:t>
      </w:r>
      <w:r w:rsidRPr="00EC4A23">
        <w:rPr>
          <w:rFonts w:asciiTheme="minorHAnsi" w:hAnsiTheme="minorHAnsi" w:cstheme="minorHAnsi"/>
          <w:sz w:val="28"/>
          <w:szCs w:val="28"/>
        </w:rPr>
        <w:t xml:space="preserve"> Available at: </w:t>
      </w:r>
      <w:hyperlink r:id="rId35" w:history="1">
        <w:r w:rsidRPr="00EC4A23">
          <w:rPr>
            <w:rStyle w:val="Hipercze"/>
            <w:rFonts w:asciiTheme="minorHAnsi" w:hAnsiTheme="minorHAnsi" w:cstheme="minorHAnsi"/>
            <w:sz w:val="28"/>
            <w:szCs w:val="28"/>
          </w:rPr>
          <w:t>https://www.britannica.com/topic/Amazoncom</w:t>
        </w:r>
      </w:hyperlink>
      <w:r w:rsidRPr="00EC4A23">
        <w:rPr>
          <w:rFonts w:asciiTheme="minorHAnsi" w:hAnsiTheme="minorHAnsi" w:cstheme="minorHAnsi"/>
          <w:sz w:val="28"/>
          <w:szCs w:val="28"/>
        </w:rPr>
        <w:t xml:space="preserve"> (Accessed: 15</w:t>
      </w:r>
      <w:r w:rsidR="000635AA">
        <w:rPr>
          <w:rFonts w:asciiTheme="minorHAnsi" w:hAnsiTheme="minorHAnsi" w:cstheme="minorHAnsi"/>
          <w:sz w:val="28"/>
          <w:szCs w:val="28"/>
        </w:rPr>
        <w:t>th</w:t>
      </w:r>
      <w:r w:rsidRPr="00EC4A23">
        <w:rPr>
          <w:rFonts w:asciiTheme="minorHAnsi" w:hAnsiTheme="minorHAnsi" w:cstheme="minorHAnsi"/>
          <w:sz w:val="28"/>
          <w:szCs w:val="28"/>
        </w:rPr>
        <w:t xml:space="preserve"> July 2019).</w:t>
      </w:r>
    </w:p>
    <w:p w14:paraId="3F4F4BCF" w14:textId="356C59F4" w:rsidR="004C78BF" w:rsidRPr="00EC4A23" w:rsidRDefault="004C78BF" w:rsidP="004C78BF">
      <w:pPr>
        <w:pStyle w:val="Akapitzlist"/>
        <w:numPr>
          <w:ilvl w:val="0"/>
          <w:numId w:val="24"/>
        </w:numPr>
        <w:rPr>
          <w:rFonts w:cstheme="minorHAnsi"/>
          <w:sz w:val="28"/>
          <w:szCs w:val="28"/>
        </w:rPr>
      </w:pPr>
      <w:r w:rsidRPr="00EC4A23">
        <w:rPr>
          <w:rFonts w:cstheme="minorHAnsi"/>
          <w:sz w:val="28"/>
          <w:szCs w:val="28"/>
        </w:rPr>
        <w:t xml:space="preserve">Hughes, J; Bozionelos, N (2007) </w:t>
      </w:r>
      <w:r w:rsidRPr="00EC4A23">
        <w:rPr>
          <w:rFonts w:cstheme="minorHAnsi"/>
          <w:i/>
          <w:iCs/>
          <w:sz w:val="28"/>
          <w:szCs w:val="28"/>
        </w:rPr>
        <w:t>Work-life balance as source of job dissatisfaction and withdraw attitude</w:t>
      </w:r>
      <w:r w:rsidRPr="00EC4A23">
        <w:rPr>
          <w:rFonts w:cstheme="minorHAnsi"/>
          <w:sz w:val="28"/>
          <w:szCs w:val="28"/>
        </w:rPr>
        <w:t xml:space="preserve">. Available at : </w:t>
      </w:r>
      <w:hyperlink r:id="rId36" w:history="1">
        <w:r w:rsidRPr="00EC4A23">
          <w:rPr>
            <w:rStyle w:val="Hipercze"/>
            <w:rFonts w:cstheme="minorHAnsi"/>
            <w:sz w:val="28"/>
            <w:szCs w:val="28"/>
          </w:rPr>
          <w:t>https://www.emerald.com/insight/content/doi/10.1108/00483480710716768/full/html</w:t>
        </w:r>
      </w:hyperlink>
      <w:r w:rsidRPr="00EC4A23">
        <w:rPr>
          <w:rFonts w:cstheme="minorHAnsi"/>
          <w:sz w:val="28"/>
          <w:szCs w:val="28"/>
        </w:rPr>
        <w:t xml:space="preserve"> (Accessed: 26</w:t>
      </w:r>
      <w:r w:rsidR="000635AA">
        <w:rPr>
          <w:rFonts w:cstheme="minorHAnsi"/>
          <w:sz w:val="28"/>
          <w:szCs w:val="28"/>
        </w:rPr>
        <w:t>th</w:t>
      </w:r>
      <w:r w:rsidRPr="00EC4A23">
        <w:rPr>
          <w:rFonts w:cstheme="minorHAnsi"/>
          <w:sz w:val="28"/>
          <w:szCs w:val="28"/>
        </w:rPr>
        <w:t xml:space="preserve"> July 2019).</w:t>
      </w:r>
    </w:p>
    <w:p w14:paraId="608BA0D9" w14:textId="77777777" w:rsidR="00681294" w:rsidRPr="00EC4A23" w:rsidRDefault="00681294" w:rsidP="00681294">
      <w:pPr>
        <w:pStyle w:val="Akapitzlist"/>
        <w:rPr>
          <w:rFonts w:cstheme="minorHAnsi"/>
          <w:sz w:val="28"/>
          <w:szCs w:val="28"/>
        </w:rPr>
      </w:pPr>
    </w:p>
    <w:p w14:paraId="390657C0" w14:textId="2DCEA248" w:rsidR="00681294" w:rsidRPr="00EC4A23" w:rsidRDefault="00681294" w:rsidP="00681294">
      <w:pPr>
        <w:pStyle w:val="Akapitzlist"/>
        <w:numPr>
          <w:ilvl w:val="0"/>
          <w:numId w:val="24"/>
        </w:numPr>
        <w:rPr>
          <w:rFonts w:cstheme="minorHAnsi"/>
          <w:color w:val="000000" w:themeColor="text1"/>
          <w:sz w:val="28"/>
          <w:szCs w:val="28"/>
        </w:rPr>
      </w:pPr>
      <w:r w:rsidRPr="00EC4A23">
        <w:rPr>
          <w:rFonts w:cstheme="minorHAnsi"/>
          <w:sz w:val="28"/>
          <w:szCs w:val="28"/>
        </w:rPr>
        <w:t xml:space="preserve">Lawson, M. (2017) </w:t>
      </w:r>
      <w:r w:rsidRPr="00EC4A23">
        <w:rPr>
          <w:rFonts w:cstheme="minorHAnsi"/>
          <w:i/>
          <w:iCs/>
          <w:sz w:val="28"/>
          <w:szCs w:val="28"/>
        </w:rPr>
        <w:t>4 Things you need to know about the future of marketing</w:t>
      </w:r>
      <w:r w:rsidRPr="00EC4A23">
        <w:rPr>
          <w:rFonts w:cstheme="minorHAnsi"/>
          <w:sz w:val="28"/>
          <w:szCs w:val="28"/>
        </w:rPr>
        <w:t xml:space="preserve">. Available at: </w:t>
      </w:r>
      <w:hyperlink r:id="rId37" w:history="1">
        <w:r w:rsidRPr="00EC4A23">
          <w:rPr>
            <w:rStyle w:val="Hipercze"/>
            <w:rFonts w:cstheme="minorHAnsi"/>
            <w:sz w:val="28"/>
            <w:szCs w:val="28"/>
          </w:rPr>
          <w:t>https://www.thinkwithgoogle.com/marketing-resources/micro-moments/future-of-marketing-mobile-micro-moments/</w:t>
        </w:r>
      </w:hyperlink>
      <w:r w:rsidRPr="00EC4A23">
        <w:rPr>
          <w:rFonts w:cstheme="minorHAnsi"/>
          <w:color w:val="0000FF"/>
          <w:sz w:val="28"/>
          <w:szCs w:val="28"/>
          <w:u w:val="single"/>
        </w:rPr>
        <w:t xml:space="preserve"> </w:t>
      </w:r>
      <w:r w:rsidR="000635AA">
        <w:rPr>
          <w:rFonts w:cstheme="minorHAnsi"/>
          <w:color w:val="000000" w:themeColor="text1"/>
          <w:sz w:val="28"/>
          <w:szCs w:val="28"/>
        </w:rPr>
        <w:t xml:space="preserve">(Accessed: 21th  August </w:t>
      </w:r>
      <w:r w:rsidRPr="00EC4A23">
        <w:rPr>
          <w:rFonts w:cstheme="minorHAnsi"/>
          <w:color w:val="000000" w:themeColor="text1"/>
          <w:sz w:val="28"/>
          <w:szCs w:val="28"/>
        </w:rPr>
        <w:t>2019).</w:t>
      </w:r>
    </w:p>
    <w:p w14:paraId="0F30CC81" w14:textId="77777777" w:rsidR="00190A59" w:rsidRPr="00190A59" w:rsidRDefault="00190A59" w:rsidP="00190A59">
      <w:pPr>
        <w:pStyle w:val="Akapitzlist"/>
        <w:rPr>
          <w:rFonts w:ascii="Times New Roman" w:hAnsi="Times New Roman" w:cs="Times New Roman"/>
          <w:color w:val="000000" w:themeColor="text1"/>
          <w:sz w:val="28"/>
          <w:szCs w:val="28"/>
        </w:rPr>
      </w:pPr>
    </w:p>
    <w:p w14:paraId="16E4AD61" w14:textId="11A59EC2" w:rsidR="00160B55" w:rsidRPr="00EC4A23" w:rsidRDefault="00190A59" w:rsidP="00190A59">
      <w:pPr>
        <w:pStyle w:val="Akapitzlist"/>
        <w:numPr>
          <w:ilvl w:val="0"/>
          <w:numId w:val="24"/>
        </w:numPr>
        <w:rPr>
          <w:rFonts w:cstheme="minorHAnsi"/>
          <w:color w:val="000000" w:themeColor="text1"/>
          <w:sz w:val="28"/>
          <w:szCs w:val="28"/>
        </w:rPr>
      </w:pPr>
      <w:r w:rsidRPr="00EC4A23">
        <w:rPr>
          <w:rFonts w:cstheme="minorHAnsi"/>
          <w:color w:val="000000" w:themeColor="text1"/>
          <w:sz w:val="28"/>
          <w:szCs w:val="28"/>
        </w:rPr>
        <w:t xml:space="preserve">Lewis, M; R. (2019) </w:t>
      </w:r>
      <w:r w:rsidRPr="00EC4A23">
        <w:rPr>
          <w:rFonts w:cstheme="minorHAnsi"/>
          <w:i/>
          <w:iCs/>
          <w:color w:val="000000" w:themeColor="text1"/>
          <w:sz w:val="28"/>
          <w:szCs w:val="28"/>
        </w:rPr>
        <w:t>How to w</w:t>
      </w:r>
      <w:r w:rsidRPr="00EC4A23">
        <w:rPr>
          <w:rFonts w:cstheme="minorHAnsi"/>
          <w:sz w:val="28"/>
          <w:szCs w:val="28"/>
        </w:rPr>
        <w:t xml:space="preserve">rite an internal communication plan. Available at:  </w:t>
      </w:r>
      <w:hyperlink r:id="rId38" w:history="1">
        <w:r w:rsidRPr="00EC4A23">
          <w:rPr>
            <w:rFonts w:cstheme="minorHAnsi"/>
            <w:color w:val="0000FF"/>
            <w:sz w:val="28"/>
            <w:szCs w:val="28"/>
            <w:u w:val="single"/>
          </w:rPr>
          <w:t>https://www.wikihow.com/Write-an-Internal-Communications-Plan</w:t>
        </w:r>
      </w:hyperlink>
      <w:r w:rsidRPr="00EC4A23">
        <w:rPr>
          <w:rFonts w:cstheme="minorHAnsi"/>
          <w:sz w:val="28"/>
          <w:szCs w:val="28"/>
        </w:rPr>
        <w:t xml:space="preserve"> (Accessed: 24</w:t>
      </w:r>
      <w:r w:rsidR="00674E99">
        <w:rPr>
          <w:rFonts w:cstheme="minorHAnsi"/>
          <w:sz w:val="28"/>
          <w:szCs w:val="28"/>
        </w:rPr>
        <w:t>th</w:t>
      </w:r>
      <w:r w:rsidRPr="00EC4A23">
        <w:rPr>
          <w:rFonts w:cstheme="minorHAnsi"/>
          <w:sz w:val="28"/>
          <w:szCs w:val="28"/>
        </w:rPr>
        <w:t xml:space="preserve"> August 2019).</w:t>
      </w:r>
    </w:p>
    <w:p w14:paraId="189B87C6" w14:textId="77777777" w:rsidR="00190A59" w:rsidRPr="00190A59" w:rsidRDefault="00190A59" w:rsidP="00190A59">
      <w:pPr>
        <w:pStyle w:val="Akapitzlist"/>
        <w:rPr>
          <w:rFonts w:ascii="Times New Roman" w:hAnsi="Times New Roman" w:cs="Times New Roman"/>
          <w:color w:val="000000" w:themeColor="text1"/>
          <w:sz w:val="28"/>
          <w:szCs w:val="28"/>
        </w:rPr>
      </w:pPr>
    </w:p>
    <w:p w14:paraId="447A0841" w14:textId="77777777" w:rsidR="00190A59" w:rsidRPr="00190A59" w:rsidRDefault="00190A59" w:rsidP="00190A59">
      <w:pPr>
        <w:pStyle w:val="Akapitzlist"/>
        <w:ind w:left="502"/>
        <w:rPr>
          <w:rFonts w:ascii="Times New Roman" w:hAnsi="Times New Roman" w:cs="Times New Roman"/>
          <w:color w:val="000000" w:themeColor="text1"/>
          <w:sz w:val="28"/>
          <w:szCs w:val="28"/>
        </w:rPr>
      </w:pPr>
    </w:p>
    <w:p w14:paraId="6FD01DCC" w14:textId="6B6A79DE" w:rsidR="00160B55" w:rsidRPr="00BB132C" w:rsidRDefault="00160B55" w:rsidP="00160B55">
      <w:pPr>
        <w:pStyle w:val="Akapitzlist"/>
        <w:numPr>
          <w:ilvl w:val="0"/>
          <w:numId w:val="24"/>
        </w:numPr>
        <w:rPr>
          <w:rFonts w:cstheme="minorHAnsi"/>
          <w:sz w:val="28"/>
          <w:szCs w:val="28"/>
        </w:rPr>
      </w:pPr>
      <w:r w:rsidRPr="00BB132C">
        <w:rPr>
          <w:rFonts w:cstheme="minorHAnsi"/>
          <w:sz w:val="28"/>
          <w:szCs w:val="28"/>
        </w:rPr>
        <w:t xml:space="preserve">Management Study Guide (2019) </w:t>
      </w:r>
      <w:r w:rsidRPr="00BB132C">
        <w:rPr>
          <w:rFonts w:cstheme="minorHAnsi"/>
          <w:i/>
          <w:iCs/>
          <w:sz w:val="28"/>
          <w:szCs w:val="28"/>
        </w:rPr>
        <w:t>SWOT analysis of amazon</w:t>
      </w:r>
      <w:r w:rsidRPr="00BB132C">
        <w:rPr>
          <w:rFonts w:cstheme="minorHAnsi"/>
          <w:sz w:val="28"/>
          <w:szCs w:val="28"/>
        </w:rPr>
        <w:t>. Available at:</w:t>
      </w:r>
      <w:hyperlink r:id="rId39" w:history="1">
        <w:r w:rsidRPr="00BB132C">
          <w:rPr>
            <w:rStyle w:val="Hipercze"/>
            <w:rFonts w:cstheme="minorHAnsi"/>
            <w:sz w:val="28"/>
            <w:szCs w:val="28"/>
          </w:rPr>
          <w:t>https://www.managementstudyguide.com/swot-analysis-of-amazon.htm</w:t>
        </w:r>
      </w:hyperlink>
      <w:r w:rsidRPr="00BB132C">
        <w:rPr>
          <w:rFonts w:cstheme="minorHAnsi"/>
          <w:sz w:val="28"/>
          <w:szCs w:val="28"/>
        </w:rPr>
        <w:t xml:space="preserve"> (Accessed: 29</w:t>
      </w:r>
      <w:r w:rsidR="00AF0163">
        <w:rPr>
          <w:rFonts w:cstheme="minorHAnsi"/>
          <w:sz w:val="28"/>
          <w:szCs w:val="28"/>
        </w:rPr>
        <w:t>th</w:t>
      </w:r>
      <w:r w:rsidRPr="00BB132C">
        <w:rPr>
          <w:rFonts w:cstheme="minorHAnsi"/>
          <w:sz w:val="28"/>
          <w:szCs w:val="28"/>
        </w:rPr>
        <w:t xml:space="preserve"> July 2019). </w:t>
      </w:r>
    </w:p>
    <w:p w14:paraId="70BD0D73" w14:textId="77777777" w:rsidR="001C52FF" w:rsidRPr="001C52FF" w:rsidRDefault="001C52FF" w:rsidP="001C52FF">
      <w:pPr>
        <w:pStyle w:val="Akapitzlist"/>
        <w:rPr>
          <w:rFonts w:ascii="Times New Roman" w:hAnsi="Times New Roman" w:cs="Times New Roman"/>
          <w:sz w:val="28"/>
          <w:szCs w:val="28"/>
        </w:rPr>
      </w:pPr>
    </w:p>
    <w:p w14:paraId="67E6D2F8" w14:textId="6ED23355" w:rsidR="007E5CC1" w:rsidRPr="00936E19" w:rsidRDefault="001C52FF" w:rsidP="007E5CC1">
      <w:pPr>
        <w:pStyle w:val="Akapitzlist"/>
        <w:numPr>
          <w:ilvl w:val="0"/>
          <w:numId w:val="24"/>
        </w:numPr>
        <w:rPr>
          <w:rFonts w:cstheme="minorHAnsi"/>
          <w:sz w:val="28"/>
          <w:szCs w:val="28"/>
        </w:rPr>
      </w:pPr>
      <w:r w:rsidRPr="00936E19">
        <w:rPr>
          <w:rFonts w:cstheme="minorHAnsi"/>
          <w:sz w:val="28"/>
          <w:szCs w:val="28"/>
        </w:rPr>
        <w:t xml:space="preserve">Mind Tools (2019) </w:t>
      </w:r>
      <w:r w:rsidRPr="00936E19">
        <w:rPr>
          <w:rFonts w:cstheme="minorHAnsi"/>
          <w:i/>
          <w:iCs/>
          <w:sz w:val="28"/>
          <w:szCs w:val="28"/>
        </w:rPr>
        <w:t>Finding the right work-life balance</w:t>
      </w:r>
      <w:r w:rsidRPr="00936E19">
        <w:rPr>
          <w:rFonts w:cstheme="minorHAnsi"/>
          <w:sz w:val="28"/>
          <w:szCs w:val="28"/>
        </w:rPr>
        <w:t xml:space="preserve">. Available at: </w:t>
      </w:r>
      <w:hyperlink r:id="rId40" w:history="1">
        <w:r w:rsidRPr="00936E19">
          <w:rPr>
            <w:rStyle w:val="Hipercze"/>
            <w:rFonts w:cstheme="minorHAnsi"/>
            <w:sz w:val="28"/>
            <w:szCs w:val="28"/>
          </w:rPr>
          <w:t>https://www.mindtools.com/pages/article/work-life-balance.htm</w:t>
        </w:r>
      </w:hyperlink>
      <w:r w:rsidRPr="00936E19">
        <w:rPr>
          <w:rFonts w:cstheme="minorHAnsi"/>
          <w:sz w:val="28"/>
          <w:szCs w:val="28"/>
        </w:rPr>
        <w:t xml:space="preserve"> (Accessed 26</w:t>
      </w:r>
      <w:r w:rsidR="00AF0163">
        <w:rPr>
          <w:rFonts w:cstheme="minorHAnsi"/>
          <w:sz w:val="28"/>
          <w:szCs w:val="28"/>
        </w:rPr>
        <w:t>th</w:t>
      </w:r>
      <w:r w:rsidRPr="00936E19">
        <w:rPr>
          <w:rFonts w:cstheme="minorHAnsi"/>
          <w:sz w:val="28"/>
          <w:szCs w:val="28"/>
        </w:rPr>
        <w:t xml:space="preserve"> July 2019). </w:t>
      </w:r>
    </w:p>
    <w:p w14:paraId="1D3850A2" w14:textId="77777777" w:rsidR="007E5CC1" w:rsidRPr="007E5CC1" w:rsidRDefault="007E5CC1" w:rsidP="007E5CC1">
      <w:pPr>
        <w:pStyle w:val="Akapitzlist"/>
        <w:rPr>
          <w:rFonts w:ascii="Helvetica" w:hAnsi="Helvetica" w:cs="Helvetica"/>
          <w:color w:val="337733"/>
          <w:u w:val="single"/>
          <w:shd w:val="clear" w:color="auto" w:fill="FFFFFF"/>
          <w:vertAlign w:val="superscript"/>
        </w:rPr>
      </w:pPr>
    </w:p>
    <w:p w14:paraId="1FD8F896" w14:textId="110828A9" w:rsidR="007E5CC1" w:rsidRPr="00976375" w:rsidRDefault="007E5CC1" w:rsidP="007E5CC1">
      <w:pPr>
        <w:pStyle w:val="Akapitzlist"/>
        <w:numPr>
          <w:ilvl w:val="0"/>
          <w:numId w:val="24"/>
        </w:numPr>
        <w:rPr>
          <w:rFonts w:cstheme="minorHAnsi"/>
          <w:sz w:val="36"/>
          <w:szCs w:val="36"/>
        </w:rPr>
      </w:pPr>
      <w:r w:rsidRPr="00976375">
        <w:rPr>
          <w:rFonts w:cstheme="minorHAnsi"/>
          <w:color w:val="000000" w:themeColor="text1"/>
          <w:sz w:val="28"/>
          <w:szCs w:val="28"/>
          <w:shd w:val="clear" w:color="auto" w:fill="FFFFFF"/>
        </w:rPr>
        <w:t xml:space="preserve">Moodle (2019) </w:t>
      </w:r>
      <w:r w:rsidRPr="00976375">
        <w:rPr>
          <w:rFonts w:cstheme="minorHAnsi"/>
          <w:i/>
          <w:iCs/>
          <w:color w:val="000000" w:themeColor="text1"/>
          <w:sz w:val="28"/>
          <w:szCs w:val="28"/>
          <w:shd w:val="clear" w:color="auto" w:fill="FFFFFF"/>
        </w:rPr>
        <w:t>Stakeholders Communication Plan</w:t>
      </w:r>
      <w:r w:rsidRPr="00976375">
        <w:rPr>
          <w:rFonts w:cstheme="minorHAnsi"/>
          <w:color w:val="000000" w:themeColor="text1"/>
          <w:sz w:val="28"/>
          <w:szCs w:val="28"/>
          <w:shd w:val="clear" w:color="auto" w:fill="FFFFFF"/>
        </w:rPr>
        <w:t xml:space="preserve">. Available at : </w:t>
      </w:r>
      <w:hyperlink r:id="rId41" w:history="1">
        <w:r w:rsidRPr="00976375">
          <w:rPr>
            <w:rStyle w:val="Hipercze"/>
            <w:rFonts w:cstheme="minorHAnsi"/>
            <w:sz w:val="28"/>
            <w:szCs w:val="28"/>
            <w:shd w:val="clear" w:color="auto" w:fill="FFFFFF"/>
            <w:vertAlign w:val="superscript"/>
          </w:rPr>
          <w:t>[1]</w:t>
        </w:r>
      </w:hyperlink>
      <w:hyperlink r:id="rId42" w:history="1">
        <w:r w:rsidRPr="00976375">
          <w:rPr>
            <w:rStyle w:val="Hipercze"/>
            <w:rFonts w:cstheme="minorHAnsi"/>
            <w:sz w:val="28"/>
            <w:szCs w:val="28"/>
          </w:rPr>
          <w:t>https://moodle.uwtsd.ac.uk/course/view.php?id=4180</w:t>
        </w:r>
      </w:hyperlink>
      <w:r w:rsidRPr="00976375">
        <w:rPr>
          <w:rFonts w:cstheme="minorHAnsi"/>
          <w:color w:val="0000FF"/>
          <w:u w:val="single"/>
        </w:rPr>
        <w:t xml:space="preserve">  </w:t>
      </w:r>
      <w:r w:rsidRPr="00976375">
        <w:rPr>
          <w:rFonts w:cstheme="minorHAnsi"/>
          <w:sz w:val="28"/>
          <w:szCs w:val="28"/>
        </w:rPr>
        <w:t>(Accessed: 24</w:t>
      </w:r>
      <w:r w:rsidR="00AF0163">
        <w:rPr>
          <w:rFonts w:cstheme="minorHAnsi"/>
          <w:sz w:val="28"/>
          <w:szCs w:val="28"/>
        </w:rPr>
        <w:t>th</w:t>
      </w:r>
      <w:r w:rsidRPr="00976375">
        <w:rPr>
          <w:rFonts w:cstheme="minorHAnsi"/>
          <w:sz w:val="28"/>
          <w:szCs w:val="28"/>
        </w:rPr>
        <w:t xml:space="preserve"> August 2019).</w:t>
      </w:r>
    </w:p>
    <w:p w14:paraId="73918931" w14:textId="77777777" w:rsidR="004B76BB" w:rsidRPr="00976375" w:rsidRDefault="004B76BB" w:rsidP="004B76BB">
      <w:pPr>
        <w:pStyle w:val="Akapitzlist"/>
        <w:rPr>
          <w:rFonts w:cstheme="minorHAnsi"/>
          <w:sz w:val="36"/>
          <w:szCs w:val="36"/>
        </w:rPr>
      </w:pPr>
    </w:p>
    <w:p w14:paraId="0C78062C" w14:textId="4F41D0AC" w:rsidR="004B76BB" w:rsidRPr="00DA3F51" w:rsidRDefault="004B76BB" w:rsidP="001C52FF">
      <w:pPr>
        <w:pStyle w:val="Akapitzlist"/>
        <w:numPr>
          <w:ilvl w:val="0"/>
          <w:numId w:val="24"/>
        </w:numPr>
        <w:rPr>
          <w:rFonts w:cstheme="minorHAnsi"/>
          <w:sz w:val="28"/>
          <w:szCs w:val="28"/>
        </w:rPr>
      </w:pPr>
      <w:r w:rsidRPr="00DA3F51">
        <w:rPr>
          <w:rFonts w:cstheme="minorHAnsi"/>
          <w:sz w:val="28"/>
          <w:szCs w:val="28"/>
        </w:rPr>
        <w:t xml:space="preserve">Ng, A. (2019) </w:t>
      </w:r>
      <w:r w:rsidRPr="00DA3F51">
        <w:rPr>
          <w:rFonts w:cstheme="minorHAnsi"/>
          <w:i/>
          <w:iCs/>
          <w:sz w:val="28"/>
          <w:szCs w:val="28"/>
        </w:rPr>
        <w:t>Top 10 factors that motivate employees</w:t>
      </w:r>
      <w:r w:rsidRPr="00DA3F51">
        <w:rPr>
          <w:rFonts w:cstheme="minorHAnsi"/>
          <w:sz w:val="28"/>
          <w:szCs w:val="28"/>
        </w:rPr>
        <w:t xml:space="preserve">. Available at: </w:t>
      </w:r>
      <w:hyperlink r:id="rId43" w:history="1">
        <w:r w:rsidRPr="00DA3F51">
          <w:rPr>
            <w:rStyle w:val="Hipercze"/>
            <w:rFonts w:cstheme="minorHAnsi"/>
            <w:sz w:val="28"/>
            <w:szCs w:val="28"/>
          </w:rPr>
          <w:t>https://www.aptsg.com/index.php/articles-2/15-for-employers-hr-training-dept/36-top-10-factors-that-motivate-employees</w:t>
        </w:r>
      </w:hyperlink>
      <w:r w:rsidRPr="00DA3F51">
        <w:rPr>
          <w:rFonts w:cstheme="minorHAnsi"/>
          <w:sz w:val="28"/>
          <w:szCs w:val="28"/>
        </w:rPr>
        <w:t xml:space="preserve"> (Accessed: 22</w:t>
      </w:r>
      <w:r w:rsidR="00AF0163" w:rsidRPr="00DA3F51">
        <w:rPr>
          <w:rFonts w:cstheme="minorHAnsi"/>
          <w:sz w:val="28"/>
          <w:szCs w:val="28"/>
        </w:rPr>
        <w:t>th</w:t>
      </w:r>
      <w:r w:rsidRPr="00DA3F51">
        <w:rPr>
          <w:rFonts w:cstheme="minorHAnsi"/>
          <w:sz w:val="28"/>
          <w:szCs w:val="28"/>
        </w:rPr>
        <w:t xml:space="preserve"> August 2019). </w:t>
      </w:r>
    </w:p>
    <w:p w14:paraId="35BA4C03" w14:textId="77777777" w:rsidR="001C52FF" w:rsidRPr="001C52FF" w:rsidRDefault="001C52FF" w:rsidP="001C52FF">
      <w:pPr>
        <w:pStyle w:val="Akapitzlist"/>
        <w:rPr>
          <w:rFonts w:ascii="Times New Roman" w:hAnsi="Times New Roman" w:cs="Times New Roman"/>
          <w:sz w:val="28"/>
          <w:szCs w:val="28"/>
        </w:rPr>
      </w:pPr>
    </w:p>
    <w:p w14:paraId="6FAF5E1C" w14:textId="77777777" w:rsidR="001C52FF" w:rsidRPr="001C52FF" w:rsidRDefault="001C52FF" w:rsidP="001C52FF">
      <w:pPr>
        <w:pStyle w:val="Akapitzlist"/>
        <w:rPr>
          <w:rFonts w:ascii="Times New Roman" w:hAnsi="Times New Roman" w:cs="Times New Roman"/>
          <w:sz w:val="28"/>
          <w:szCs w:val="28"/>
        </w:rPr>
      </w:pPr>
    </w:p>
    <w:p w14:paraId="3F708852" w14:textId="5B97FE40" w:rsidR="00B57F31" w:rsidRPr="00EC4A23" w:rsidRDefault="001C52FF" w:rsidP="00B57F31">
      <w:pPr>
        <w:pStyle w:val="Akapitzlist"/>
        <w:numPr>
          <w:ilvl w:val="0"/>
          <w:numId w:val="24"/>
        </w:numPr>
        <w:rPr>
          <w:rFonts w:cstheme="minorHAnsi"/>
          <w:sz w:val="28"/>
          <w:szCs w:val="28"/>
        </w:rPr>
      </w:pPr>
      <w:r w:rsidRPr="00EC4A23">
        <w:rPr>
          <w:rFonts w:cstheme="minorHAnsi"/>
          <w:sz w:val="28"/>
          <w:szCs w:val="28"/>
        </w:rPr>
        <w:t xml:space="preserve">O’Connor, S. (2013) </w:t>
      </w:r>
      <w:r w:rsidRPr="00EC4A23">
        <w:rPr>
          <w:rFonts w:cstheme="minorHAnsi"/>
          <w:i/>
          <w:iCs/>
          <w:sz w:val="28"/>
          <w:szCs w:val="28"/>
        </w:rPr>
        <w:t>Amazon unpacked: The online Giant is creating thousand</w:t>
      </w:r>
      <w:r w:rsidR="00EC4A23" w:rsidRPr="00EC4A23">
        <w:rPr>
          <w:rFonts w:cstheme="minorHAnsi"/>
          <w:i/>
          <w:iCs/>
          <w:sz w:val="28"/>
          <w:szCs w:val="28"/>
        </w:rPr>
        <w:t>,</w:t>
      </w:r>
      <w:r w:rsidRPr="00EC4A23">
        <w:rPr>
          <w:rFonts w:cstheme="minorHAnsi"/>
          <w:i/>
          <w:iCs/>
          <w:sz w:val="28"/>
          <w:szCs w:val="28"/>
        </w:rPr>
        <w:t xml:space="preserve"> of UK jobs, so why are some employees less than happy?</w:t>
      </w:r>
      <w:r w:rsidRPr="00EC4A23">
        <w:rPr>
          <w:rFonts w:cstheme="minorHAnsi"/>
          <w:sz w:val="28"/>
          <w:szCs w:val="28"/>
        </w:rPr>
        <w:t xml:space="preserve"> Available at: </w:t>
      </w:r>
      <w:hyperlink r:id="rId44" w:history="1">
        <w:r w:rsidRPr="00EC4A23">
          <w:rPr>
            <w:rStyle w:val="Hipercze"/>
            <w:rFonts w:cstheme="minorHAnsi"/>
            <w:sz w:val="28"/>
            <w:szCs w:val="28"/>
          </w:rPr>
          <w:t>https://www.ft.com/content/ed6a985c-70bd-11e2-85d0-00144feab49a</w:t>
        </w:r>
      </w:hyperlink>
      <w:r w:rsidRPr="00EC4A23">
        <w:rPr>
          <w:rFonts w:cstheme="minorHAnsi"/>
          <w:color w:val="0000FF"/>
          <w:sz w:val="28"/>
          <w:szCs w:val="28"/>
          <w:u w:val="single"/>
        </w:rPr>
        <w:t xml:space="preserve"> </w:t>
      </w:r>
      <w:r w:rsidRPr="00EC4A23">
        <w:rPr>
          <w:rFonts w:cstheme="minorHAnsi"/>
          <w:sz w:val="28"/>
          <w:szCs w:val="28"/>
        </w:rPr>
        <w:t xml:space="preserve">  (Accessed: 17</w:t>
      </w:r>
      <w:r w:rsidR="00AF0163">
        <w:rPr>
          <w:rFonts w:cstheme="minorHAnsi"/>
          <w:sz w:val="28"/>
          <w:szCs w:val="28"/>
        </w:rPr>
        <w:t>th</w:t>
      </w:r>
      <w:r w:rsidRPr="00EC4A23">
        <w:rPr>
          <w:rFonts w:cstheme="minorHAnsi"/>
          <w:sz w:val="28"/>
          <w:szCs w:val="28"/>
        </w:rPr>
        <w:t xml:space="preserve"> July 2019).</w:t>
      </w:r>
    </w:p>
    <w:p w14:paraId="3FF641A2" w14:textId="77777777" w:rsidR="00EC4A23" w:rsidRDefault="00EC4A23" w:rsidP="00EC4A23">
      <w:pPr>
        <w:pStyle w:val="Akapitzlist"/>
        <w:ind w:left="502"/>
        <w:rPr>
          <w:rFonts w:ascii="Times New Roman" w:hAnsi="Times New Roman" w:cs="Times New Roman"/>
          <w:sz w:val="28"/>
          <w:szCs w:val="28"/>
        </w:rPr>
      </w:pPr>
    </w:p>
    <w:p w14:paraId="36016D9A" w14:textId="7101B7B0" w:rsidR="002C7E8C" w:rsidRPr="00B57F31" w:rsidRDefault="002C7E8C" w:rsidP="00B57F31">
      <w:pPr>
        <w:pStyle w:val="Akapitzlist"/>
        <w:numPr>
          <w:ilvl w:val="0"/>
          <w:numId w:val="24"/>
        </w:numPr>
        <w:rPr>
          <w:rFonts w:ascii="Times New Roman" w:hAnsi="Times New Roman" w:cs="Times New Roman"/>
          <w:sz w:val="28"/>
          <w:szCs w:val="28"/>
        </w:rPr>
      </w:pPr>
      <w:r w:rsidRPr="00B57F31">
        <w:rPr>
          <w:sz w:val="28"/>
          <w:szCs w:val="28"/>
        </w:rPr>
        <w:t xml:space="preserve">Petrocelli, T. (2005) </w:t>
      </w:r>
      <w:r w:rsidRPr="00B57F31">
        <w:rPr>
          <w:i/>
          <w:iCs/>
          <w:sz w:val="28"/>
          <w:szCs w:val="28"/>
        </w:rPr>
        <w:t>The changing face of data protection</w:t>
      </w:r>
      <w:r w:rsidRPr="00B57F31">
        <w:rPr>
          <w:sz w:val="28"/>
          <w:szCs w:val="28"/>
        </w:rPr>
        <w:t xml:space="preserve">. Available at:  </w:t>
      </w:r>
      <w:hyperlink r:id="rId45" w:history="1">
        <w:r w:rsidRPr="00B57F31">
          <w:rPr>
            <w:rStyle w:val="Hipercze"/>
            <w:sz w:val="28"/>
            <w:szCs w:val="28"/>
          </w:rPr>
          <w:t>http://www.informit.com/articles/article.aspx?p=422303&amp;seqNum=3</w:t>
        </w:r>
      </w:hyperlink>
      <w:r w:rsidRPr="00B57F31">
        <w:rPr>
          <w:color w:val="0000FF"/>
          <w:sz w:val="28"/>
          <w:szCs w:val="28"/>
          <w:u w:val="single"/>
        </w:rPr>
        <w:t xml:space="preserve"> </w:t>
      </w:r>
      <w:r w:rsidRPr="00B57F31">
        <w:rPr>
          <w:color w:val="000000" w:themeColor="text1"/>
          <w:sz w:val="28"/>
          <w:szCs w:val="28"/>
        </w:rPr>
        <w:t>(Accessed: 21</w:t>
      </w:r>
      <w:r w:rsidR="00AF0163">
        <w:rPr>
          <w:color w:val="000000" w:themeColor="text1"/>
          <w:sz w:val="28"/>
          <w:szCs w:val="28"/>
        </w:rPr>
        <w:t>th</w:t>
      </w:r>
      <w:r w:rsidRPr="00B57F31">
        <w:rPr>
          <w:color w:val="000000" w:themeColor="text1"/>
          <w:sz w:val="28"/>
          <w:szCs w:val="28"/>
        </w:rPr>
        <w:t xml:space="preserve"> August 2019).</w:t>
      </w:r>
    </w:p>
    <w:p w14:paraId="7718760A" w14:textId="77777777" w:rsidR="001C52FF" w:rsidRPr="001C52FF" w:rsidRDefault="001C52FF" w:rsidP="001C52FF">
      <w:pPr>
        <w:pStyle w:val="Akapitzlist"/>
        <w:rPr>
          <w:rFonts w:ascii="Times New Roman" w:hAnsi="Times New Roman" w:cs="Times New Roman"/>
          <w:sz w:val="28"/>
          <w:szCs w:val="28"/>
        </w:rPr>
      </w:pPr>
    </w:p>
    <w:p w14:paraId="74A215AE" w14:textId="69F0C974" w:rsidR="001C52FF" w:rsidRDefault="001C52FF" w:rsidP="001C52FF">
      <w:pPr>
        <w:pStyle w:val="Akapitzlist"/>
        <w:numPr>
          <w:ilvl w:val="0"/>
          <w:numId w:val="24"/>
        </w:numPr>
        <w:rPr>
          <w:sz w:val="28"/>
          <w:szCs w:val="28"/>
        </w:rPr>
      </w:pPr>
      <w:r w:rsidRPr="001C52FF">
        <w:rPr>
          <w:sz w:val="28"/>
          <w:szCs w:val="28"/>
        </w:rPr>
        <w:t xml:space="preserve">Power, R (2018) </w:t>
      </w:r>
      <w:r w:rsidRPr="001C52FF">
        <w:rPr>
          <w:i/>
          <w:iCs/>
          <w:sz w:val="28"/>
          <w:szCs w:val="28"/>
        </w:rPr>
        <w:t>10 reasons why it is important create a happy workplace</w:t>
      </w:r>
      <w:r w:rsidRPr="001C52FF">
        <w:rPr>
          <w:sz w:val="28"/>
          <w:szCs w:val="28"/>
        </w:rPr>
        <w:t xml:space="preserve">. Available at: </w:t>
      </w:r>
      <w:hyperlink r:id="rId46" w:history="1">
        <w:r w:rsidRPr="001C52FF">
          <w:rPr>
            <w:color w:val="0000FF"/>
            <w:sz w:val="28"/>
            <w:szCs w:val="28"/>
            <w:u w:val="single"/>
          </w:rPr>
          <w:t>ht\tps://www.inc.com/rhett-power/10-reasons-why-it-is-important-create-a-happy-workplace.html</w:t>
        </w:r>
      </w:hyperlink>
      <w:r w:rsidRPr="001C52FF">
        <w:rPr>
          <w:sz w:val="28"/>
          <w:szCs w:val="28"/>
        </w:rPr>
        <w:t xml:space="preserve"> (Accessed 20</w:t>
      </w:r>
      <w:r w:rsidR="00AF0163">
        <w:rPr>
          <w:sz w:val="28"/>
          <w:szCs w:val="28"/>
        </w:rPr>
        <w:t>th</w:t>
      </w:r>
      <w:r w:rsidRPr="001C52FF">
        <w:rPr>
          <w:sz w:val="28"/>
          <w:szCs w:val="28"/>
        </w:rPr>
        <w:t xml:space="preserve"> July 2019).</w:t>
      </w:r>
    </w:p>
    <w:p w14:paraId="4588991E" w14:textId="77777777" w:rsidR="00057EF4" w:rsidRPr="00057EF4" w:rsidRDefault="00057EF4" w:rsidP="00057EF4">
      <w:pPr>
        <w:pStyle w:val="Akapitzlist"/>
        <w:rPr>
          <w:sz w:val="28"/>
          <w:szCs w:val="28"/>
        </w:rPr>
      </w:pPr>
    </w:p>
    <w:p w14:paraId="1E428566" w14:textId="556D6458" w:rsidR="00057EF4" w:rsidRPr="00057EF4" w:rsidRDefault="00057EF4" w:rsidP="00057EF4">
      <w:pPr>
        <w:pStyle w:val="Akapitzlist"/>
        <w:numPr>
          <w:ilvl w:val="0"/>
          <w:numId w:val="24"/>
        </w:numPr>
        <w:rPr>
          <w:rFonts w:cstheme="minorHAnsi"/>
          <w:color w:val="000000" w:themeColor="text1"/>
          <w:sz w:val="28"/>
          <w:szCs w:val="28"/>
        </w:rPr>
      </w:pPr>
      <w:r w:rsidRPr="00C21E22">
        <w:rPr>
          <w:rFonts w:cstheme="minorHAnsi"/>
          <w:color w:val="000000" w:themeColor="text1"/>
          <w:sz w:val="28"/>
          <w:szCs w:val="28"/>
        </w:rPr>
        <w:t xml:space="preserve">PWC (2017) </w:t>
      </w:r>
      <w:r w:rsidRPr="00C21E22">
        <w:rPr>
          <w:rFonts w:cstheme="minorHAnsi"/>
          <w:i/>
          <w:iCs/>
          <w:color w:val="000000" w:themeColor="text1"/>
          <w:sz w:val="28"/>
          <w:szCs w:val="28"/>
        </w:rPr>
        <w:t>Total Retail</w:t>
      </w:r>
      <w:r w:rsidRPr="00C21E22">
        <w:rPr>
          <w:rFonts w:cstheme="minorHAnsi"/>
          <w:color w:val="000000" w:themeColor="text1"/>
          <w:sz w:val="28"/>
          <w:szCs w:val="28"/>
        </w:rPr>
        <w:t xml:space="preserve">. Available at: </w:t>
      </w:r>
      <w:hyperlink r:id="rId47" w:history="1">
        <w:r w:rsidRPr="00C21E22">
          <w:rPr>
            <w:rStyle w:val="Hipercze"/>
            <w:rFonts w:cstheme="minorHAnsi"/>
            <w:sz w:val="28"/>
            <w:szCs w:val="28"/>
          </w:rPr>
          <w:t>https://www.shopify.co.uk/retail/5-examples-of-how-to-build-trust-with-online-customers</w:t>
        </w:r>
      </w:hyperlink>
      <w:r w:rsidRPr="00C21E22">
        <w:rPr>
          <w:rFonts w:cstheme="minorHAnsi"/>
          <w:color w:val="000000" w:themeColor="text1"/>
          <w:sz w:val="28"/>
          <w:szCs w:val="28"/>
        </w:rPr>
        <w:t xml:space="preserve"> (Accessed: 20</w:t>
      </w:r>
      <w:r w:rsidR="00AF0163">
        <w:rPr>
          <w:rFonts w:cstheme="minorHAnsi"/>
          <w:color w:val="000000" w:themeColor="text1"/>
          <w:sz w:val="28"/>
          <w:szCs w:val="28"/>
        </w:rPr>
        <w:t>th</w:t>
      </w:r>
      <w:r w:rsidRPr="00C21E22">
        <w:rPr>
          <w:rFonts w:cstheme="minorHAnsi"/>
          <w:color w:val="000000" w:themeColor="text1"/>
          <w:sz w:val="28"/>
          <w:szCs w:val="28"/>
        </w:rPr>
        <w:t xml:space="preserve"> August 2019). </w:t>
      </w:r>
    </w:p>
    <w:p w14:paraId="02374AF0" w14:textId="77777777" w:rsidR="00057EF4" w:rsidRPr="001C52FF" w:rsidRDefault="00057EF4" w:rsidP="00057EF4">
      <w:pPr>
        <w:pStyle w:val="Akapitzlist"/>
        <w:rPr>
          <w:sz w:val="28"/>
          <w:szCs w:val="28"/>
        </w:rPr>
      </w:pPr>
    </w:p>
    <w:p w14:paraId="6DC2B02E" w14:textId="50E99D2D" w:rsidR="00B73464" w:rsidRPr="00EC4A23" w:rsidRDefault="00B73464" w:rsidP="00B73464">
      <w:pPr>
        <w:pStyle w:val="Akapitzlist"/>
        <w:numPr>
          <w:ilvl w:val="0"/>
          <w:numId w:val="24"/>
        </w:numPr>
        <w:rPr>
          <w:rFonts w:cstheme="minorHAnsi"/>
          <w:sz w:val="28"/>
          <w:szCs w:val="28"/>
        </w:rPr>
      </w:pPr>
      <w:r w:rsidRPr="00B73464">
        <w:rPr>
          <w:rFonts w:ascii="Times New Roman" w:hAnsi="Times New Roman" w:cs="Times New Roman"/>
          <w:sz w:val="28"/>
          <w:szCs w:val="28"/>
        </w:rPr>
        <w:lastRenderedPageBreak/>
        <w:t xml:space="preserve">Ramhold, J (2018) </w:t>
      </w:r>
      <w:r w:rsidRPr="00EC4A23">
        <w:rPr>
          <w:rFonts w:cstheme="minorHAnsi"/>
          <w:i/>
          <w:iCs/>
          <w:sz w:val="28"/>
          <w:szCs w:val="28"/>
        </w:rPr>
        <w:t>14 confusing things about shopping on Amazon</w:t>
      </w:r>
      <w:r w:rsidRPr="00EC4A23">
        <w:rPr>
          <w:rFonts w:cstheme="minorHAnsi"/>
          <w:sz w:val="28"/>
          <w:szCs w:val="28"/>
        </w:rPr>
        <w:t xml:space="preserve">. Available at: </w:t>
      </w:r>
      <w:hyperlink r:id="rId48" w:history="1">
        <w:r w:rsidRPr="00EC4A23">
          <w:rPr>
            <w:rStyle w:val="Hipercze"/>
            <w:rFonts w:cstheme="minorHAnsi"/>
            <w:sz w:val="28"/>
            <w:szCs w:val="28"/>
          </w:rPr>
          <w:t>https://www.techspot.com/news/73477-14-confusing-things-about-shopping-amazon.html</w:t>
        </w:r>
      </w:hyperlink>
      <w:r w:rsidRPr="00EC4A23">
        <w:rPr>
          <w:rFonts w:cstheme="minorHAnsi"/>
          <w:sz w:val="28"/>
          <w:szCs w:val="28"/>
        </w:rPr>
        <w:t xml:space="preserve"> (Accessed: 10</w:t>
      </w:r>
      <w:r w:rsidR="00DA3F51">
        <w:rPr>
          <w:rFonts w:cstheme="minorHAnsi"/>
          <w:sz w:val="28"/>
          <w:szCs w:val="28"/>
        </w:rPr>
        <w:t>th</w:t>
      </w:r>
      <w:r w:rsidRPr="00EC4A23">
        <w:rPr>
          <w:rFonts w:cstheme="minorHAnsi"/>
          <w:sz w:val="28"/>
          <w:szCs w:val="28"/>
        </w:rPr>
        <w:t xml:space="preserve"> August 2019). </w:t>
      </w:r>
    </w:p>
    <w:p w14:paraId="22E526E7" w14:textId="77777777" w:rsidR="00B73464" w:rsidRPr="00B73464" w:rsidRDefault="00B73464" w:rsidP="00B73464">
      <w:pPr>
        <w:pStyle w:val="Akapitzlist"/>
        <w:rPr>
          <w:rFonts w:ascii="Times New Roman" w:hAnsi="Times New Roman" w:cs="Times New Roman"/>
          <w:sz w:val="28"/>
          <w:szCs w:val="28"/>
        </w:rPr>
      </w:pPr>
    </w:p>
    <w:p w14:paraId="7E46C806" w14:textId="2D3FAAC7" w:rsidR="0025367F" w:rsidRPr="00EC4A23" w:rsidRDefault="00B73464" w:rsidP="0025367F">
      <w:pPr>
        <w:pStyle w:val="Akapitzlist"/>
        <w:numPr>
          <w:ilvl w:val="0"/>
          <w:numId w:val="24"/>
        </w:numPr>
        <w:rPr>
          <w:rFonts w:cstheme="minorHAnsi"/>
          <w:color w:val="000000" w:themeColor="text1"/>
          <w:sz w:val="28"/>
          <w:szCs w:val="28"/>
        </w:rPr>
      </w:pPr>
      <w:r w:rsidRPr="00B73464">
        <w:rPr>
          <w:rFonts w:ascii="Times New Roman" w:hAnsi="Times New Roman" w:cs="Times New Roman"/>
          <w:color w:val="000000" w:themeColor="text1"/>
          <w:sz w:val="28"/>
          <w:szCs w:val="28"/>
        </w:rPr>
        <w:t xml:space="preserve">Selby, A. (2017) </w:t>
      </w:r>
      <w:r w:rsidRPr="00511F5D">
        <w:rPr>
          <w:rFonts w:cstheme="minorHAnsi"/>
          <w:i/>
          <w:iCs/>
          <w:sz w:val="28"/>
          <w:szCs w:val="28"/>
        </w:rPr>
        <w:t>Timed toilets brakes, impossible targets and workers falling asleep on feet: Brutal life working in amazon warehouse</w:t>
      </w:r>
      <w:r w:rsidRPr="00511F5D">
        <w:rPr>
          <w:rFonts w:cstheme="minorHAnsi"/>
          <w:sz w:val="28"/>
          <w:szCs w:val="28"/>
        </w:rPr>
        <w:t>.</w:t>
      </w:r>
      <w:r w:rsidRPr="00EC4A23">
        <w:rPr>
          <w:rFonts w:cstheme="minorHAnsi"/>
          <w:color w:val="000000" w:themeColor="text1"/>
          <w:sz w:val="28"/>
          <w:szCs w:val="28"/>
        </w:rPr>
        <w:t xml:space="preserve"> [Online Video] Available at: </w:t>
      </w:r>
      <w:hyperlink r:id="rId49" w:history="1">
        <w:r w:rsidRPr="00EC4A23">
          <w:rPr>
            <w:rStyle w:val="Hipercze"/>
            <w:rFonts w:cstheme="minorHAnsi"/>
            <w:sz w:val="28"/>
            <w:szCs w:val="28"/>
          </w:rPr>
          <w:t>https://www.mirror.co.uk/news/uk-news/timed-toilet-breaks-impossible-targets-11587888</w:t>
        </w:r>
      </w:hyperlink>
      <w:r w:rsidRPr="00EC4A23">
        <w:rPr>
          <w:rFonts w:cstheme="minorHAnsi"/>
          <w:color w:val="000000" w:themeColor="text1"/>
          <w:sz w:val="28"/>
          <w:szCs w:val="28"/>
        </w:rPr>
        <w:t xml:space="preserve"> (Accessed: 15</w:t>
      </w:r>
      <w:r w:rsidR="00DA3F51">
        <w:rPr>
          <w:rFonts w:cstheme="minorHAnsi"/>
          <w:color w:val="000000" w:themeColor="text1"/>
          <w:sz w:val="28"/>
          <w:szCs w:val="28"/>
        </w:rPr>
        <w:t>th</w:t>
      </w:r>
      <w:r w:rsidRPr="00EC4A23">
        <w:rPr>
          <w:rFonts w:cstheme="minorHAnsi"/>
          <w:color w:val="000000" w:themeColor="text1"/>
          <w:sz w:val="28"/>
          <w:szCs w:val="28"/>
        </w:rPr>
        <w:t xml:space="preserve"> July 2019).</w:t>
      </w:r>
    </w:p>
    <w:p w14:paraId="7C7496EC" w14:textId="77777777" w:rsidR="0025367F" w:rsidRPr="0025367F" w:rsidRDefault="0025367F" w:rsidP="0025367F">
      <w:pPr>
        <w:pStyle w:val="Akapitzlist"/>
        <w:rPr>
          <w:rFonts w:ascii="Times New Roman" w:hAnsi="Times New Roman" w:cs="Times New Roman"/>
          <w:color w:val="000000" w:themeColor="text1"/>
          <w:sz w:val="28"/>
          <w:szCs w:val="28"/>
        </w:rPr>
      </w:pPr>
    </w:p>
    <w:p w14:paraId="0649A662" w14:textId="7E876F8D" w:rsidR="0025367F" w:rsidRPr="0025367F" w:rsidRDefault="0025367F" w:rsidP="0025367F">
      <w:pPr>
        <w:pStyle w:val="Akapitzlist"/>
        <w:numPr>
          <w:ilvl w:val="0"/>
          <w:numId w:val="24"/>
        </w:numPr>
        <w:rPr>
          <w:rFonts w:ascii="Times New Roman" w:hAnsi="Times New Roman" w:cs="Times New Roman"/>
          <w:color w:val="000000" w:themeColor="text1"/>
          <w:sz w:val="28"/>
          <w:szCs w:val="28"/>
        </w:rPr>
      </w:pPr>
      <w:r w:rsidRPr="0025367F">
        <w:rPr>
          <w:rFonts w:ascii="Times New Roman" w:hAnsi="Times New Roman" w:cs="Times New Roman"/>
          <w:color w:val="000000" w:themeColor="text1"/>
          <w:sz w:val="28"/>
          <w:szCs w:val="28"/>
        </w:rPr>
        <w:t xml:space="preserve">Sotnikov, I. (2018) </w:t>
      </w:r>
      <w:r w:rsidRPr="00511F5D">
        <w:rPr>
          <w:rFonts w:cstheme="minorHAnsi"/>
          <w:i/>
          <w:iCs/>
          <w:color w:val="000000" w:themeColor="text1"/>
          <w:sz w:val="28"/>
          <w:szCs w:val="28"/>
        </w:rPr>
        <w:t>How to perform IT risk assessment</w:t>
      </w:r>
      <w:r w:rsidRPr="00511F5D">
        <w:rPr>
          <w:rFonts w:cstheme="minorHAnsi"/>
          <w:color w:val="000000" w:themeColor="text1"/>
          <w:sz w:val="28"/>
          <w:szCs w:val="28"/>
        </w:rPr>
        <w:t>.</w:t>
      </w:r>
      <w:r w:rsidRPr="0025367F">
        <w:rPr>
          <w:rFonts w:ascii="Times New Roman" w:hAnsi="Times New Roman" w:cs="Times New Roman"/>
          <w:color w:val="000000" w:themeColor="text1"/>
          <w:sz w:val="28"/>
          <w:szCs w:val="28"/>
        </w:rPr>
        <w:t xml:space="preserve"> Available at:</w:t>
      </w:r>
      <w:r w:rsidRPr="0025367F">
        <w:rPr>
          <w:color w:val="0000FF"/>
          <w:u w:val="single"/>
        </w:rPr>
        <w:t xml:space="preserve"> </w:t>
      </w:r>
      <w:hyperlink r:id="rId50" w:history="1">
        <w:r w:rsidRPr="0025367F">
          <w:rPr>
            <w:rStyle w:val="Hipercze"/>
            <w:sz w:val="28"/>
            <w:szCs w:val="28"/>
          </w:rPr>
          <w:t>https://blog.netwrix.com/2018/01/16/how-to-perform-it-risk-assessment/</w:t>
        </w:r>
      </w:hyperlink>
      <w:r w:rsidRPr="0025367F">
        <w:rPr>
          <w:color w:val="0000FF"/>
          <w:sz w:val="28"/>
          <w:szCs w:val="28"/>
          <w:u w:val="single"/>
        </w:rPr>
        <w:t xml:space="preserve"> </w:t>
      </w:r>
      <w:r w:rsidRPr="0025367F">
        <w:rPr>
          <w:color w:val="000000" w:themeColor="text1"/>
          <w:sz w:val="28"/>
          <w:szCs w:val="28"/>
        </w:rPr>
        <w:t>(Accessed: 22</w:t>
      </w:r>
      <w:r w:rsidR="00DA3F51">
        <w:rPr>
          <w:color w:val="000000" w:themeColor="text1"/>
          <w:sz w:val="28"/>
          <w:szCs w:val="28"/>
        </w:rPr>
        <w:t>th</w:t>
      </w:r>
      <w:r w:rsidRPr="0025367F">
        <w:rPr>
          <w:color w:val="000000" w:themeColor="text1"/>
          <w:sz w:val="28"/>
          <w:szCs w:val="28"/>
        </w:rPr>
        <w:t xml:space="preserve"> August 2019). </w:t>
      </w:r>
    </w:p>
    <w:p w14:paraId="24EBAB34" w14:textId="77777777" w:rsidR="00B73464" w:rsidRPr="00B73464" w:rsidRDefault="00B73464" w:rsidP="00B73464">
      <w:pPr>
        <w:pStyle w:val="Akapitzlist"/>
        <w:rPr>
          <w:rFonts w:ascii="Times New Roman" w:hAnsi="Times New Roman" w:cs="Times New Roman"/>
          <w:color w:val="000000" w:themeColor="text1"/>
          <w:sz w:val="28"/>
          <w:szCs w:val="28"/>
        </w:rPr>
      </w:pPr>
    </w:p>
    <w:p w14:paraId="711DF277" w14:textId="77777777" w:rsidR="00B73464" w:rsidRPr="00B73464" w:rsidRDefault="00B73464" w:rsidP="00B73464">
      <w:pPr>
        <w:pStyle w:val="Akapitzlist"/>
        <w:rPr>
          <w:rFonts w:ascii="Times New Roman" w:hAnsi="Times New Roman" w:cs="Times New Roman"/>
          <w:color w:val="000000" w:themeColor="text1"/>
          <w:sz w:val="28"/>
          <w:szCs w:val="28"/>
        </w:rPr>
      </w:pPr>
    </w:p>
    <w:p w14:paraId="02835998" w14:textId="0891FD45" w:rsidR="00B73464" w:rsidRPr="00511F5D" w:rsidRDefault="00B73464" w:rsidP="00B73464">
      <w:pPr>
        <w:pStyle w:val="Akapitzlist"/>
        <w:numPr>
          <w:ilvl w:val="0"/>
          <w:numId w:val="24"/>
        </w:numPr>
        <w:rPr>
          <w:rFonts w:cstheme="minorHAnsi"/>
          <w:color w:val="000000" w:themeColor="text1"/>
          <w:sz w:val="28"/>
          <w:szCs w:val="28"/>
        </w:rPr>
      </w:pPr>
      <w:r w:rsidRPr="00B73464">
        <w:rPr>
          <w:rFonts w:ascii="Times New Roman" w:hAnsi="Times New Roman" w:cs="Times New Roman"/>
          <w:color w:val="000000" w:themeColor="text1"/>
          <w:sz w:val="28"/>
          <w:szCs w:val="28"/>
        </w:rPr>
        <w:t xml:space="preserve">Talk Business (2019) </w:t>
      </w:r>
      <w:r w:rsidRPr="00511F5D">
        <w:rPr>
          <w:rFonts w:cstheme="minorHAnsi"/>
          <w:i/>
          <w:iCs/>
          <w:color w:val="000000" w:themeColor="text1"/>
          <w:sz w:val="28"/>
          <w:szCs w:val="28"/>
        </w:rPr>
        <w:t>What facilities does an employer legally need to provide</w:t>
      </w:r>
      <w:r w:rsidRPr="00511F5D">
        <w:rPr>
          <w:rFonts w:cstheme="minorHAnsi"/>
          <w:color w:val="000000" w:themeColor="text1"/>
          <w:sz w:val="28"/>
          <w:szCs w:val="28"/>
        </w:rPr>
        <w:t xml:space="preserve">. Available at: </w:t>
      </w:r>
      <w:hyperlink r:id="rId51" w:history="1">
        <w:r w:rsidRPr="00511F5D">
          <w:rPr>
            <w:rStyle w:val="Hipercze"/>
            <w:rFonts w:cstheme="minorHAnsi"/>
            <w:sz w:val="28"/>
            <w:szCs w:val="28"/>
          </w:rPr>
          <w:t>https://www.talk-business.co.uk/2018/09/19/what-facilities-does-an-employer-legally-need-to-provide/</w:t>
        </w:r>
      </w:hyperlink>
      <w:r w:rsidRPr="00511F5D">
        <w:rPr>
          <w:rFonts w:cstheme="minorHAnsi"/>
          <w:color w:val="000000" w:themeColor="text1"/>
          <w:sz w:val="28"/>
          <w:szCs w:val="28"/>
        </w:rPr>
        <w:t xml:space="preserve"> (Accessed: 26</w:t>
      </w:r>
      <w:r w:rsidR="005B1D52">
        <w:rPr>
          <w:rFonts w:cstheme="minorHAnsi"/>
          <w:color w:val="000000" w:themeColor="text1"/>
          <w:sz w:val="28"/>
          <w:szCs w:val="28"/>
        </w:rPr>
        <w:t>th</w:t>
      </w:r>
      <w:r w:rsidRPr="00511F5D">
        <w:rPr>
          <w:rFonts w:cstheme="minorHAnsi"/>
          <w:color w:val="000000" w:themeColor="text1"/>
          <w:sz w:val="28"/>
          <w:szCs w:val="28"/>
        </w:rPr>
        <w:t xml:space="preserve"> July 2019).</w:t>
      </w:r>
    </w:p>
    <w:p w14:paraId="110013BE" w14:textId="77777777" w:rsidR="00B73464" w:rsidRDefault="00B73464" w:rsidP="00B73464">
      <w:pPr>
        <w:pStyle w:val="Akapitzlist"/>
        <w:rPr>
          <w:rFonts w:ascii="Times New Roman" w:hAnsi="Times New Roman" w:cs="Times New Roman"/>
          <w:color w:val="000000" w:themeColor="text1"/>
          <w:sz w:val="28"/>
          <w:szCs w:val="28"/>
        </w:rPr>
      </w:pPr>
    </w:p>
    <w:p w14:paraId="54A74BAD" w14:textId="63AE0539" w:rsidR="00B73464" w:rsidRPr="001101D4" w:rsidRDefault="00B73464" w:rsidP="00B73464">
      <w:pPr>
        <w:pStyle w:val="Akapitzlist"/>
        <w:numPr>
          <w:ilvl w:val="0"/>
          <w:numId w:val="24"/>
        </w:numPr>
        <w:rPr>
          <w:rFonts w:ascii="Times New Roman" w:hAnsi="Times New Roman" w:cs="Times New Roman"/>
          <w:color w:val="000000" w:themeColor="text1"/>
          <w:sz w:val="28"/>
          <w:szCs w:val="28"/>
        </w:rPr>
      </w:pPr>
      <w:r w:rsidRPr="00B73464">
        <w:rPr>
          <w:sz w:val="28"/>
          <w:szCs w:val="28"/>
        </w:rPr>
        <w:t xml:space="preserve">Transporteca (2019) </w:t>
      </w:r>
      <w:r w:rsidRPr="00B73464">
        <w:rPr>
          <w:i/>
          <w:iCs/>
          <w:sz w:val="28"/>
          <w:szCs w:val="28"/>
        </w:rPr>
        <w:t xml:space="preserve">Amazon Fulfillment Centre Locations. </w:t>
      </w:r>
      <w:r w:rsidRPr="00B73464">
        <w:rPr>
          <w:sz w:val="28"/>
          <w:szCs w:val="28"/>
        </w:rPr>
        <w:t xml:space="preserve">Available at: </w:t>
      </w:r>
      <w:hyperlink r:id="rId52" w:history="1">
        <w:r w:rsidRPr="00B73464">
          <w:rPr>
            <w:rStyle w:val="Hipercze"/>
            <w:sz w:val="28"/>
            <w:szCs w:val="28"/>
          </w:rPr>
          <w:t>https://transporteca.co.uk/amazon-fulfillment-center-locations/</w:t>
        </w:r>
      </w:hyperlink>
      <w:r w:rsidRPr="00B73464">
        <w:rPr>
          <w:sz w:val="28"/>
          <w:szCs w:val="28"/>
        </w:rPr>
        <w:t xml:space="preserve"> (Accessed: 17</w:t>
      </w:r>
      <w:r w:rsidR="005B1D52">
        <w:rPr>
          <w:sz w:val="28"/>
          <w:szCs w:val="28"/>
        </w:rPr>
        <w:t>th</w:t>
      </w:r>
      <w:r w:rsidRPr="00B73464">
        <w:rPr>
          <w:sz w:val="28"/>
          <w:szCs w:val="28"/>
        </w:rPr>
        <w:t xml:space="preserve"> July 2019). </w:t>
      </w:r>
    </w:p>
    <w:p w14:paraId="1A5083D1" w14:textId="77777777" w:rsidR="001101D4" w:rsidRPr="001101D4" w:rsidRDefault="001101D4" w:rsidP="001101D4">
      <w:pPr>
        <w:pStyle w:val="Akapitzlist"/>
        <w:rPr>
          <w:rFonts w:ascii="Times New Roman" w:hAnsi="Times New Roman" w:cs="Times New Roman"/>
          <w:color w:val="000000" w:themeColor="text1"/>
          <w:sz w:val="28"/>
          <w:szCs w:val="28"/>
        </w:rPr>
      </w:pPr>
    </w:p>
    <w:p w14:paraId="1677AF11" w14:textId="77777777" w:rsidR="00C21E22" w:rsidRPr="00C21E22" w:rsidRDefault="00C21E22" w:rsidP="00C21E22">
      <w:pPr>
        <w:pStyle w:val="Akapitzlist"/>
        <w:rPr>
          <w:sz w:val="28"/>
          <w:szCs w:val="28"/>
        </w:rPr>
      </w:pPr>
    </w:p>
    <w:p w14:paraId="068D73E0" w14:textId="77777777" w:rsidR="002B5E6F" w:rsidRPr="00CC62BD" w:rsidRDefault="002B5E6F" w:rsidP="00B73464">
      <w:pPr>
        <w:rPr>
          <w:rFonts w:ascii="Times New Roman" w:hAnsi="Times New Roman" w:cs="Times New Roman"/>
          <w:sz w:val="36"/>
          <w:szCs w:val="36"/>
        </w:rPr>
      </w:pPr>
    </w:p>
    <w:p w14:paraId="3389FB5C" w14:textId="77777777" w:rsidR="002B5E6F" w:rsidRPr="002B5E6F" w:rsidRDefault="002B5E6F" w:rsidP="002B5E6F">
      <w:pPr>
        <w:rPr>
          <w:rFonts w:ascii="Times New Roman" w:hAnsi="Times New Roman" w:cs="Times New Roman"/>
          <w:sz w:val="28"/>
          <w:szCs w:val="28"/>
        </w:rPr>
      </w:pPr>
    </w:p>
    <w:p w14:paraId="2FF95CF6" w14:textId="06F484D9" w:rsidR="002B5E6F" w:rsidRDefault="002B5E6F" w:rsidP="002B5E6F">
      <w:pPr>
        <w:pStyle w:val="Akapitzlist"/>
        <w:rPr>
          <w:rFonts w:ascii="Times New Roman" w:hAnsi="Times New Roman" w:cs="Times New Roman"/>
          <w:sz w:val="28"/>
          <w:szCs w:val="28"/>
        </w:rPr>
      </w:pPr>
    </w:p>
    <w:p w14:paraId="6D992D94" w14:textId="77777777" w:rsidR="002B5E6F" w:rsidRPr="002B5E6F" w:rsidRDefault="002B5E6F" w:rsidP="002B5E6F">
      <w:pPr>
        <w:pStyle w:val="Akapitzlist"/>
        <w:rPr>
          <w:rFonts w:ascii="Times New Roman" w:hAnsi="Times New Roman" w:cs="Times New Roman"/>
          <w:sz w:val="28"/>
          <w:szCs w:val="28"/>
        </w:rPr>
      </w:pPr>
    </w:p>
    <w:p w14:paraId="220A4628" w14:textId="4DAD4E5E" w:rsidR="009D3778" w:rsidRDefault="009D3778" w:rsidP="009D3778">
      <w:pPr>
        <w:pStyle w:val="NormalnyWeb"/>
        <w:shd w:val="clear" w:color="auto" w:fill="FFFFFF"/>
        <w:spacing w:before="0" w:beforeAutospacing="0" w:after="0" w:afterAutospacing="0"/>
        <w:jc w:val="center"/>
        <w:textAlignment w:val="baseline"/>
        <w:rPr>
          <w:rFonts w:asciiTheme="minorHAnsi" w:hAnsiTheme="minorHAnsi" w:cstheme="minorHAnsi"/>
          <w:color w:val="92D050"/>
          <w:sz w:val="52"/>
          <w:szCs w:val="52"/>
        </w:rPr>
      </w:pPr>
    </w:p>
    <w:p w14:paraId="0CA447F0" w14:textId="77777777" w:rsidR="00153E12" w:rsidRPr="009D3778" w:rsidRDefault="00153E12" w:rsidP="009D3778">
      <w:pPr>
        <w:pStyle w:val="NormalnyWeb"/>
        <w:shd w:val="clear" w:color="auto" w:fill="FFFFFF"/>
        <w:spacing w:before="0" w:beforeAutospacing="0" w:after="0" w:afterAutospacing="0"/>
        <w:jc w:val="center"/>
        <w:textAlignment w:val="baseline"/>
        <w:rPr>
          <w:rFonts w:asciiTheme="minorHAnsi" w:hAnsiTheme="minorHAnsi" w:cstheme="minorHAnsi"/>
          <w:color w:val="92D050"/>
          <w:sz w:val="52"/>
          <w:szCs w:val="52"/>
        </w:rPr>
      </w:pPr>
    </w:p>
    <w:p w14:paraId="39966646" w14:textId="7B463162" w:rsidR="00234E33" w:rsidRPr="00EA1CC0" w:rsidRDefault="00234E33" w:rsidP="005D7BF4">
      <w:pPr>
        <w:rPr>
          <w:rFonts w:ascii="Times New Roman" w:hAnsi="Times New Roman" w:cs="Times New Roman"/>
          <w:color w:val="000000" w:themeColor="text1"/>
          <w:sz w:val="28"/>
          <w:szCs w:val="28"/>
        </w:rPr>
      </w:pPr>
    </w:p>
    <w:p w14:paraId="7A763D31" w14:textId="77777777" w:rsidR="003303DC" w:rsidRPr="003303DC" w:rsidRDefault="003303DC" w:rsidP="005D7BF4">
      <w:pPr>
        <w:rPr>
          <w:sz w:val="28"/>
          <w:szCs w:val="28"/>
        </w:rPr>
      </w:pPr>
    </w:p>
    <w:p w14:paraId="26B4127D" w14:textId="65360253" w:rsidR="00F463EF" w:rsidRDefault="00F463EF" w:rsidP="005D7BF4"/>
    <w:p w14:paraId="7D6A1255" w14:textId="656CB21E" w:rsidR="00DA5127" w:rsidRPr="00DA5127" w:rsidRDefault="00911E82" w:rsidP="00DA5127">
      <w:pPr>
        <w:rPr>
          <w:rFonts w:ascii="Times New Roman" w:eastAsia="Times New Roman" w:hAnsi="Times New Roman" w:cs="Times New Roman"/>
          <w:sz w:val="24"/>
          <w:szCs w:val="24"/>
        </w:rPr>
      </w:pPr>
      <w:r>
        <w:rPr>
          <w:rFonts w:ascii="Times New Roman" w:hAnsi="Times New Roman" w:cs="Times New Roman"/>
          <w:sz w:val="28"/>
          <w:szCs w:val="28"/>
        </w:rPr>
        <w:br w:type="page"/>
      </w:r>
      <w:r w:rsidR="00DA5127">
        <w:rPr>
          <w:rFonts w:ascii="Times New Roman" w:eastAsia="Times New Roman" w:hAnsi="Times New Roman" w:cs="Times New Roman"/>
          <w:color w:val="0000FF"/>
          <w:sz w:val="24"/>
          <w:szCs w:val="24"/>
          <w:u w:val="single"/>
        </w:rPr>
        <w:lastRenderedPageBreak/>
        <w:t xml:space="preserve"> </w:t>
      </w:r>
    </w:p>
    <w:p w14:paraId="6EB511B1" w14:textId="30575EB6" w:rsidR="00F463EF" w:rsidRPr="003303DC" w:rsidRDefault="00F463EF" w:rsidP="005D7BF4">
      <w:pPr>
        <w:rPr>
          <w:rFonts w:ascii="Times New Roman" w:hAnsi="Times New Roman" w:cs="Times New Roman"/>
          <w:sz w:val="28"/>
          <w:szCs w:val="28"/>
        </w:rPr>
      </w:pPr>
    </w:p>
    <w:sectPr w:rsidR="00F463EF" w:rsidRPr="003303DC">
      <w:headerReference w:type="even" r:id="rId53"/>
      <w:headerReference w:type="default" r:id="rId54"/>
      <w:footerReference w:type="even" r:id="rId55"/>
      <w:footerReference w:type="default" r:id="rId56"/>
      <w:headerReference w:type="first" r:id="rId57"/>
      <w:footerReference w:type="first" r:id="rId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562A4F" w14:textId="77777777" w:rsidR="00033A6B" w:rsidRDefault="00033A6B" w:rsidP="00FC3C1E">
      <w:pPr>
        <w:spacing w:after="0" w:line="240" w:lineRule="auto"/>
      </w:pPr>
      <w:r>
        <w:separator/>
      </w:r>
    </w:p>
  </w:endnote>
  <w:endnote w:type="continuationSeparator" w:id="0">
    <w:p w14:paraId="720513C3" w14:textId="77777777" w:rsidR="00033A6B" w:rsidRDefault="00033A6B" w:rsidP="00FC3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E0002AFF" w:usb1="C0007843" w:usb2="00000009" w:usb3="00000000" w:csb0="000001FF" w:csb1="00000000"/>
  </w:font>
  <w:font w:name="Helvetica">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7D0B14" w14:textId="77777777" w:rsidR="0092039D" w:rsidRDefault="0092039D">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8198720"/>
      <w:docPartObj>
        <w:docPartGallery w:val="Page Numbers (Bottom of Page)"/>
        <w:docPartUnique/>
      </w:docPartObj>
    </w:sdtPr>
    <w:sdtEndPr>
      <w:rPr>
        <w:noProof/>
      </w:rPr>
    </w:sdtEndPr>
    <w:sdtContent>
      <w:p w14:paraId="163DA2D9" w14:textId="094F4A49" w:rsidR="0092039D" w:rsidRDefault="0092039D">
        <w:pPr>
          <w:pStyle w:val="Stopka"/>
          <w:jc w:val="center"/>
        </w:pPr>
        <w:r>
          <w:fldChar w:fldCharType="begin"/>
        </w:r>
        <w:r>
          <w:instrText xml:space="preserve"> PAGE   \* MERGEFORMAT </w:instrText>
        </w:r>
        <w:r>
          <w:fldChar w:fldCharType="separate"/>
        </w:r>
        <w:r w:rsidR="0046712C">
          <w:rPr>
            <w:noProof/>
          </w:rPr>
          <w:t>22</w:t>
        </w:r>
        <w:r>
          <w:rPr>
            <w:noProof/>
          </w:rPr>
          <w:fldChar w:fldCharType="end"/>
        </w:r>
      </w:p>
    </w:sdtContent>
  </w:sdt>
  <w:p w14:paraId="1AD75DB4" w14:textId="77777777" w:rsidR="0092039D" w:rsidRDefault="0092039D">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BC921A" w14:textId="77777777" w:rsidR="0092039D" w:rsidRDefault="0092039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05D637" w14:textId="77777777" w:rsidR="00033A6B" w:rsidRDefault="00033A6B" w:rsidP="00FC3C1E">
      <w:pPr>
        <w:spacing w:after="0" w:line="240" w:lineRule="auto"/>
      </w:pPr>
      <w:r>
        <w:separator/>
      </w:r>
    </w:p>
  </w:footnote>
  <w:footnote w:type="continuationSeparator" w:id="0">
    <w:p w14:paraId="71ACF59F" w14:textId="77777777" w:rsidR="00033A6B" w:rsidRDefault="00033A6B" w:rsidP="00FC3C1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49EE96" w14:textId="77777777" w:rsidR="0092039D" w:rsidRDefault="0092039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996288" w14:textId="6BD1A35D" w:rsidR="0092039D" w:rsidRPr="005A6F27" w:rsidRDefault="0092039D">
    <w:pPr>
      <w:pStyle w:val="Nagwek"/>
      <w:rPr>
        <w:sz w:val="28"/>
        <w:szCs w:val="2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281D11" w14:textId="77777777" w:rsidR="0092039D" w:rsidRDefault="0092039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F227"/>
      </v:shape>
    </w:pict>
  </w:numPicBullet>
  <w:abstractNum w:abstractNumId="0">
    <w:nsid w:val="045E3C0F"/>
    <w:multiLevelType w:val="hybridMultilevel"/>
    <w:tmpl w:val="6F6A9B6E"/>
    <w:lvl w:ilvl="0" w:tplc="0809000F">
      <w:start w:val="1"/>
      <w:numFmt w:val="decimal"/>
      <w:lvlText w:val="%1."/>
      <w:lvlJc w:val="left"/>
      <w:pPr>
        <w:ind w:left="-426" w:hanging="360"/>
      </w:pPr>
      <w:rPr>
        <w:rFonts w:hint="default"/>
      </w:rPr>
    </w:lvl>
    <w:lvl w:ilvl="1" w:tplc="08090019" w:tentative="1">
      <w:start w:val="1"/>
      <w:numFmt w:val="lowerLetter"/>
      <w:lvlText w:val="%2."/>
      <w:lvlJc w:val="left"/>
      <w:pPr>
        <w:ind w:left="294" w:hanging="360"/>
      </w:pPr>
    </w:lvl>
    <w:lvl w:ilvl="2" w:tplc="0809001B" w:tentative="1">
      <w:start w:val="1"/>
      <w:numFmt w:val="lowerRoman"/>
      <w:lvlText w:val="%3."/>
      <w:lvlJc w:val="right"/>
      <w:pPr>
        <w:ind w:left="1014" w:hanging="180"/>
      </w:pPr>
    </w:lvl>
    <w:lvl w:ilvl="3" w:tplc="0809000F" w:tentative="1">
      <w:start w:val="1"/>
      <w:numFmt w:val="decimal"/>
      <w:lvlText w:val="%4."/>
      <w:lvlJc w:val="left"/>
      <w:pPr>
        <w:ind w:left="1734" w:hanging="360"/>
      </w:pPr>
    </w:lvl>
    <w:lvl w:ilvl="4" w:tplc="08090019" w:tentative="1">
      <w:start w:val="1"/>
      <w:numFmt w:val="lowerLetter"/>
      <w:lvlText w:val="%5."/>
      <w:lvlJc w:val="left"/>
      <w:pPr>
        <w:ind w:left="2454" w:hanging="360"/>
      </w:pPr>
    </w:lvl>
    <w:lvl w:ilvl="5" w:tplc="0809001B" w:tentative="1">
      <w:start w:val="1"/>
      <w:numFmt w:val="lowerRoman"/>
      <w:lvlText w:val="%6."/>
      <w:lvlJc w:val="right"/>
      <w:pPr>
        <w:ind w:left="3174" w:hanging="180"/>
      </w:pPr>
    </w:lvl>
    <w:lvl w:ilvl="6" w:tplc="0809000F" w:tentative="1">
      <w:start w:val="1"/>
      <w:numFmt w:val="decimal"/>
      <w:lvlText w:val="%7."/>
      <w:lvlJc w:val="left"/>
      <w:pPr>
        <w:ind w:left="3894" w:hanging="360"/>
      </w:pPr>
    </w:lvl>
    <w:lvl w:ilvl="7" w:tplc="08090019" w:tentative="1">
      <w:start w:val="1"/>
      <w:numFmt w:val="lowerLetter"/>
      <w:lvlText w:val="%8."/>
      <w:lvlJc w:val="left"/>
      <w:pPr>
        <w:ind w:left="4614" w:hanging="360"/>
      </w:pPr>
    </w:lvl>
    <w:lvl w:ilvl="8" w:tplc="0809001B" w:tentative="1">
      <w:start w:val="1"/>
      <w:numFmt w:val="lowerRoman"/>
      <w:lvlText w:val="%9."/>
      <w:lvlJc w:val="right"/>
      <w:pPr>
        <w:ind w:left="5334" w:hanging="180"/>
      </w:pPr>
    </w:lvl>
  </w:abstractNum>
  <w:abstractNum w:abstractNumId="1">
    <w:nsid w:val="06B74D81"/>
    <w:multiLevelType w:val="hybridMultilevel"/>
    <w:tmpl w:val="1C2AD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9DC658E"/>
    <w:multiLevelType w:val="hybridMultilevel"/>
    <w:tmpl w:val="72489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A2567BC"/>
    <w:multiLevelType w:val="hybridMultilevel"/>
    <w:tmpl w:val="D9485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C623641"/>
    <w:multiLevelType w:val="hybridMultilevel"/>
    <w:tmpl w:val="2CFC3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C6F1E04"/>
    <w:multiLevelType w:val="hybridMultilevel"/>
    <w:tmpl w:val="7304C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3C9323D"/>
    <w:multiLevelType w:val="hybridMultilevel"/>
    <w:tmpl w:val="34ACF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8B04DA7"/>
    <w:multiLevelType w:val="hybridMultilevel"/>
    <w:tmpl w:val="8B8AB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A793990"/>
    <w:multiLevelType w:val="hybridMultilevel"/>
    <w:tmpl w:val="2444C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02A1C8A"/>
    <w:multiLevelType w:val="hybridMultilevel"/>
    <w:tmpl w:val="2D101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088408A"/>
    <w:multiLevelType w:val="hybridMultilevel"/>
    <w:tmpl w:val="691265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6D570B3"/>
    <w:multiLevelType w:val="hybridMultilevel"/>
    <w:tmpl w:val="958221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938" w:hanging="360"/>
      </w:pPr>
      <w:rPr>
        <w:rFonts w:ascii="Courier New" w:hAnsi="Courier New" w:cs="Courier New" w:hint="default"/>
      </w:rPr>
    </w:lvl>
    <w:lvl w:ilvl="2" w:tplc="08090005" w:tentative="1">
      <w:start w:val="1"/>
      <w:numFmt w:val="bullet"/>
      <w:lvlText w:val=""/>
      <w:lvlJc w:val="left"/>
      <w:pPr>
        <w:ind w:left="1658" w:hanging="360"/>
      </w:pPr>
      <w:rPr>
        <w:rFonts w:ascii="Wingdings" w:hAnsi="Wingdings" w:hint="default"/>
      </w:rPr>
    </w:lvl>
    <w:lvl w:ilvl="3" w:tplc="08090001" w:tentative="1">
      <w:start w:val="1"/>
      <w:numFmt w:val="bullet"/>
      <w:lvlText w:val=""/>
      <w:lvlJc w:val="left"/>
      <w:pPr>
        <w:ind w:left="2378" w:hanging="360"/>
      </w:pPr>
      <w:rPr>
        <w:rFonts w:ascii="Symbol" w:hAnsi="Symbol" w:hint="default"/>
      </w:rPr>
    </w:lvl>
    <w:lvl w:ilvl="4" w:tplc="08090003" w:tentative="1">
      <w:start w:val="1"/>
      <w:numFmt w:val="bullet"/>
      <w:lvlText w:val="o"/>
      <w:lvlJc w:val="left"/>
      <w:pPr>
        <w:ind w:left="3098" w:hanging="360"/>
      </w:pPr>
      <w:rPr>
        <w:rFonts w:ascii="Courier New" w:hAnsi="Courier New" w:cs="Courier New" w:hint="default"/>
      </w:rPr>
    </w:lvl>
    <w:lvl w:ilvl="5" w:tplc="08090005" w:tentative="1">
      <w:start w:val="1"/>
      <w:numFmt w:val="bullet"/>
      <w:lvlText w:val=""/>
      <w:lvlJc w:val="left"/>
      <w:pPr>
        <w:ind w:left="3818" w:hanging="360"/>
      </w:pPr>
      <w:rPr>
        <w:rFonts w:ascii="Wingdings" w:hAnsi="Wingdings" w:hint="default"/>
      </w:rPr>
    </w:lvl>
    <w:lvl w:ilvl="6" w:tplc="08090001" w:tentative="1">
      <w:start w:val="1"/>
      <w:numFmt w:val="bullet"/>
      <w:lvlText w:val=""/>
      <w:lvlJc w:val="left"/>
      <w:pPr>
        <w:ind w:left="4538" w:hanging="360"/>
      </w:pPr>
      <w:rPr>
        <w:rFonts w:ascii="Symbol" w:hAnsi="Symbol" w:hint="default"/>
      </w:rPr>
    </w:lvl>
    <w:lvl w:ilvl="7" w:tplc="08090003" w:tentative="1">
      <w:start w:val="1"/>
      <w:numFmt w:val="bullet"/>
      <w:lvlText w:val="o"/>
      <w:lvlJc w:val="left"/>
      <w:pPr>
        <w:ind w:left="5258" w:hanging="360"/>
      </w:pPr>
      <w:rPr>
        <w:rFonts w:ascii="Courier New" w:hAnsi="Courier New" w:cs="Courier New" w:hint="default"/>
      </w:rPr>
    </w:lvl>
    <w:lvl w:ilvl="8" w:tplc="08090005" w:tentative="1">
      <w:start w:val="1"/>
      <w:numFmt w:val="bullet"/>
      <w:lvlText w:val=""/>
      <w:lvlJc w:val="left"/>
      <w:pPr>
        <w:ind w:left="5978" w:hanging="360"/>
      </w:pPr>
      <w:rPr>
        <w:rFonts w:ascii="Wingdings" w:hAnsi="Wingdings" w:hint="default"/>
      </w:rPr>
    </w:lvl>
  </w:abstractNum>
  <w:abstractNum w:abstractNumId="12">
    <w:nsid w:val="29462888"/>
    <w:multiLevelType w:val="hybridMultilevel"/>
    <w:tmpl w:val="69BA6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DE44D5C"/>
    <w:multiLevelType w:val="hybridMultilevel"/>
    <w:tmpl w:val="43E069AE"/>
    <w:lvl w:ilvl="0" w:tplc="D908BD0E">
      <w:start w:val="1"/>
      <w:numFmt w:val="decimal"/>
      <w:lvlText w:val="%1."/>
      <w:lvlJc w:val="left"/>
      <w:pPr>
        <w:ind w:left="862" w:hanging="720"/>
      </w:pPr>
      <w:rPr>
        <w:rFonts w:asciiTheme="minorHAnsi" w:eastAsiaTheme="minorHAnsi" w:hAnsiTheme="minorHAnsi" w:cstheme="minorBidi"/>
        <w:b w:val="0"/>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2EF360F2"/>
    <w:multiLevelType w:val="hybridMultilevel"/>
    <w:tmpl w:val="298AD76E"/>
    <w:lvl w:ilvl="0" w:tplc="310E4A98">
      <w:start w:val="1"/>
      <w:numFmt w:val="decimal"/>
      <w:lvlText w:val="%1."/>
      <w:lvlJc w:val="left"/>
      <w:pPr>
        <w:ind w:left="360" w:hanging="360"/>
      </w:pPr>
      <w:rPr>
        <w:rFonts w:hint="default"/>
        <w:b/>
        <w:bCs/>
        <w:color w:val="404040" w:themeColor="text1" w:themeTint="BF"/>
        <w:sz w:val="40"/>
        <w:szCs w:val="40"/>
      </w:rPr>
    </w:lvl>
    <w:lvl w:ilvl="1" w:tplc="08090019">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5">
    <w:nsid w:val="32DA0D94"/>
    <w:multiLevelType w:val="hybridMultilevel"/>
    <w:tmpl w:val="43B6106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6">
    <w:nsid w:val="392A3539"/>
    <w:multiLevelType w:val="hybridMultilevel"/>
    <w:tmpl w:val="27FE80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3A700E9F"/>
    <w:multiLevelType w:val="hybridMultilevel"/>
    <w:tmpl w:val="0B4CAD6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nsid w:val="3F9A32F5"/>
    <w:multiLevelType w:val="hybridMultilevel"/>
    <w:tmpl w:val="180A933A"/>
    <w:lvl w:ilvl="0" w:tplc="C37862A6">
      <w:start w:val="1"/>
      <w:numFmt w:val="lowerLetter"/>
      <w:lvlText w:val="%1)"/>
      <w:lvlJc w:val="left"/>
      <w:pPr>
        <w:ind w:left="1004" w:hanging="720"/>
      </w:pPr>
      <w:rPr>
        <w:rFonts w:hint="default"/>
        <w:b/>
        <w:bCs/>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9">
    <w:nsid w:val="3FE037AE"/>
    <w:multiLevelType w:val="hybridMultilevel"/>
    <w:tmpl w:val="9DA2F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02A46FE"/>
    <w:multiLevelType w:val="hybridMultilevel"/>
    <w:tmpl w:val="49FCB1FC"/>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0314EDC"/>
    <w:multiLevelType w:val="hybridMultilevel"/>
    <w:tmpl w:val="1772F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0A5417C"/>
    <w:multiLevelType w:val="hybridMultilevel"/>
    <w:tmpl w:val="E5EADF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nsid w:val="410808E7"/>
    <w:multiLevelType w:val="hybridMultilevel"/>
    <w:tmpl w:val="5CD4AA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nsid w:val="418708CB"/>
    <w:multiLevelType w:val="hybridMultilevel"/>
    <w:tmpl w:val="2698D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1FC302A"/>
    <w:multiLevelType w:val="hybridMultilevel"/>
    <w:tmpl w:val="FD5C3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223796A"/>
    <w:multiLevelType w:val="hybridMultilevel"/>
    <w:tmpl w:val="8DFA11A6"/>
    <w:lvl w:ilvl="0" w:tplc="254EA69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44F0000E"/>
    <w:multiLevelType w:val="multilevel"/>
    <w:tmpl w:val="A9CC7D30"/>
    <w:lvl w:ilvl="0">
      <w:start w:val="1"/>
      <w:numFmt w:val="bullet"/>
      <w:lvlText w:val=""/>
      <w:lvlJc w:val="left"/>
      <w:pPr>
        <w:tabs>
          <w:tab w:val="num" w:pos="502"/>
        </w:tabs>
        <w:ind w:left="502" w:hanging="360"/>
      </w:pPr>
      <w:rPr>
        <w:rFonts w:ascii="Symbol" w:hAnsi="Symbol" w:hint="default"/>
        <w:sz w:val="28"/>
        <w:szCs w:val="36"/>
      </w:rPr>
    </w:lvl>
    <w:lvl w:ilvl="1" w:tentative="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28">
    <w:nsid w:val="45021C8A"/>
    <w:multiLevelType w:val="hybridMultilevel"/>
    <w:tmpl w:val="4462B4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498070A5"/>
    <w:multiLevelType w:val="hybridMultilevel"/>
    <w:tmpl w:val="616CDE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nsid w:val="54AB77D7"/>
    <w:multiLevelType w:val="hybridMultilevel"/>
    <w:tmpl w:val="FD8C7676"/>
    <w:lvl w:ilvl="0" w:tplc="F3EAF2C6">
      <w:start w:val="1"/>
      <w:numFmt w:val="lowerLetter"/>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58EA5054"/>
    <w:multiLevelType w:val="hybridMultilevel"/>
    <w:tmpl w:val="3C5C1344"/>
    <w:lvl w:ilvl="0" w:tplc="B636D948">
      <w:start w:val="1"/>
      <w:numFmt w:val="lowerLetter"/>
      <w:lvlText w:val="%1)"/>
      <w:lvlJc w:val="left"/>
      <w:pPr>
        <w:ind w:left="480" w:hanging="48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59850C93"/>
    <w:multiLevelType w:val="hybridMultilevel"/>
    <w:tmpl w:val="2F460350"/>
    <w:lvl w:ilvl="0" w:tplc="08090001">
      <w:start w:val="1"/>
      <w:numFmt w:val="bullet"/>
      <w:lvlText w:val=""/>
      <w:lvlJc w:val="left"/>
      <w:pPr>
        <w:ind w:left="1200" w:hanging="360"/>
      </w:pPr>
      <w:rPr>
        <w:rFonts w:ascii="Symbol" w:hAnsi="Symbol"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33">
    <w:nsid w:val="598A5A1B"/>
    <w:multiLevelType w:val="hybridMultilevel"/>
    <w:tmpl w:val="1AB600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nsid w:val="61571FE3"/>
    <w:multiLevelType w:val="multilevel"/>
    <w:tmpl w:val="DD8E3834"/>
    <w:lvl w:ilvl="0">
      <w:start w:val="2"/>
      <w:numFmt w:val="decimal"/>
      <w:lvlText w:val="%1"/>
      <w:lvlJc w:val="left"/>
      <w:pPr>
        <w:ind w:left="800" w:hanging="800"/>
      </w:pPr>
      <w:rPr>
        <w:rFonts w:hint="default"/>
      </w:rPr>
    </w:lvl>
    <w:lvl w:ilvl="1">
      <w:start w:val="2"/>
      <w:numFmt w:val="decimal"/>
      <w:lvlText w:val="%1.%2"/>
      <w:lvlJc w:val="left"/>
      <w:pPr>
        <w:ind w:left="980" w:hanging="800"/>
      </w:pPr>
      <w:rPr>
        <w:rFonts w:hint="default"/>
      </w:rPr>
    </w:lvl>
    <w:lvl w:ilvl="2">
      <w:start w:val="3"/>
      <w:numFmt w:val="decimal"/>
      <w:lvlText w:val="%1.%2.%3"/>
      <w:lvlJc w:val="left"/>
      <w:pPr>
        <w:ind w:left="1440" w:hanging="1080"/>
      </w:pPr>
      <w:rPr>
        <w:rFonts w:hint="default"/>
      </w:rPr>
    </w:lvl>
    <w:lvl w:ilvl="3">
      <w:start w:val="1"/>
      <w:numFmt w:val="decimal"/>
      <w:lvlText w:val="%1.%2.%3.%4"/>
      <w:lvlJc w:val="left"/>
      <w:pPr>
        <w:ind w:left="1980" w:hanging="1440"/>
      </w:pPr>
      <w:rPr>
        <w:rFonts w:hint="default"/>
      </w:rPr>
    </w:lvl>
    <w:lvl w:ilvl="4">
      <w:start w:val="1"/>
      <w:numFmt w:val="decimal"/>
      <w:lvlText w:val="%1.%2.%3.%4.%5"/>
      <w:lvlJc w:val="left"/>
      <w:pPr>
        <w:ind w:left="2160" w:hanging="1440"/>
      </w:pPr>
      <w:rPr>
        <w:rFonts w:hint="default"/>
      </w:rPr>
    </w:lvl>
    <w:lvl w:ilvl="5">
      <w:start w:val="1"/>
      <w:numFmt w:val="decimal"/>
      <w:lvlText w:val="%1.%2.%3.%4.%5.%6"/>
      <w:lvlJc w:val="left"/>
      <w:pPr>
        <w:ind w:left="2700" w:hanging="1800"/>
      </w:pPr>
      <w:rPr>
        <w:rFonts w:hint="default"/>
      </w:rPr>
    </w:lvl>
    <w:lvl w:ilvl="6">
      <w:start w:val="1"/>
      <w:numFmt w:val="decimal"/>
      <w:lvlText w:val="%1.%2.%3.%4.%5.%6.%7"/>
      <w:lvlJc w:val="left"/>
      <w:pPr>
        <w:ind w:left="3240" w:hanging="2160"/>
      </w:pPr>
      <w:rPr>
        <w:rFonts w:hint="default"/>
      </w:rPr>
    </w:lvl>
    <w:lvl w:ilvl="7">
      <w:start w:val="1"/>
      <w:numFmt w:val="decimal"/>
      <w:lvlText w:val="%1.%2.%3.%4.%5.%6.%7.%8"/>
      <w:lvlJc w:val="left"/>
      <w:pPr>
        <w:ind w:left="3780" w:hanging="2520"/>
      </w:pPr>
      <w:rPr>
        <w:rFonts w:hint="default"/>
      </w:rPr>
    </w:lvl>
    <w:lvl w:ilvl="8">
      <w:start w:val="1"/>
      <w:numFmt w:val="decimal"/>
      <w:lvlText w:val="%1.%2.%3.%4.%5.%6.%7.%8.%9"/>
      <w:lvlJc w:val="left"/>
      <w:pPr>
        <w:ind w:left="4320" w:hanging="2880"/>
      </w:pPr>
      <w:rPr>
        <w:rFonts w:hint="default"/>
      </w:rPr>
    </w:lvl>
  </w:abstractNum>
  <w:abstractNum w:abstractNumId="35">
    <w:nsid w:val="63A0457A"/>
    <w:multiLevelType w:val="hybridMultilevel"/>
    <w:tmpl w:val="82E037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67173B86"/>
    <w:multiLevelType w:val="hybridMultilevel"/>
    <w:tmpl w:val="68A2A378"/>
    <w:lvl w:ilvl="0" w:tplc="A57ACA02">
      <w:start w:val="1"/>
      <w:numFmt w:val="decimal"/>
      <w:lvlText w:val="%1."/>
      <w:lvlJc w:val="left"/>
      <w:pPr>
        <w:ind w:left="730" w:hanging="370"/>
      </w:pPr>
      <w:rPr>
        <w:rFonts w:hint="default"/>
        <w:b/>
        <w:color w:val="92D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69CB5782"/>
    <w:multiLevelType w:val="hybridMultilevel"/>
    <w:tmpl w:val="C03A2C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447" w:hanging="360"/>
      </w:pPr>
      <w:rPr>
        <w:rFonts w:ascii="Courier New" w:hAnsi="Courier New" w:cs="Courier New" w:hint="default"/>
      </w:rPr>
    </w:lvl>
    <w:lvl w:ilvl="2" w:tplc="08090005" w:tentative="1">
      <w:start w:val="1"/>
      <w:numFmt w:val="bullet"/>
      <w:lvlText w:val=""/>
      <w:lvlJc w:val="left"/>
      <w:pPr>
        <w:ind w:left="1167" w:hanging="360"/>
      </w:pPr>
      <w:rPr>
        <w:rFonts w:ascii="Wingdings" w:hAnsi="Wingdings" w:hint="default"/>
      </w:rPr>
    </w:lvl>
    <w:lvl w:ilvl="3" w:tplc="08090001" w:tentative="1">
      <w:start w:val="1"/>
      <w:numFmt w:val="bullet"/>
      <w:lvlText w:val=""/>
      <w:lvlJc w:val="left"/>
      <w:pPr>
        <w:ind w:left="1887" w:hanging="360"/>
      </w:pPr>
      <w:rPr>
        <w:rFonts w:ascii="Symbol" w:hAnsi="Symbol" w:hint="default"/>
      </w:rPr>
    </w:lvl>
    <w:lvl w:ilvl="4" w:tplc="08090003" w:tentative="1">
      <w:start w:val="1"/>
      <w:numFmt w:val="bullet"/>
      <w:lvlText w:val="o"/>
      <w:lvlJc w:val="left"/>
      <w:pPr>
        <w:ind w:left="2607" w:hanging="360"/>
      </w:pPr>
      <w:rPr>
        <w:rFonts w:ascii="Courier New" w:hAnsi="Courier New" w:cs="Courier New" w:hint="default"/>
      </w:rPr>
    </w:lvl>
    <w:lvl w:ilvl="5" w:tplc="08090005" w:tentative="1">
      <w:start w:val="1"/>
      <w:numFmt w:val="bullet"/>
      <w:lvlText w:val=""/>
      <w:lvlJc w:val="left"/>
      <w:pPr>
        <w:ind w:left="3327" w:hanging="360"/>
      </w:pPr>
      <w:rPr>
        <w:rFonts w:ascii="Wingdings" w:hAnsi="Wingdings" w:hint="default"/>
      </w:rPr>
    </w:lvl>
    <w:lvl w:ilvl="6" w:tplc="08090001" w:tentative="1">
      <w:start w:val="1"/>
      <w:numFmt w:val="bullet"/>
      <w:lvlText w:val=""/>
      <w:lvlJc w:val="left"/>
      <w:pPr>
        <w:ind w:left="4047" w:hanging="360"/>
      </w:pPr>
      <w:rPr>
        <w:rFonts w:ascii="Symbol" w:hAnsi="Symbol" w:hint="default"/>
      </w:rPr>
    </w:lvl>
    <w:lvl w:ilvl="7" w:tplc="08090003" w:tentative="1">
      <w:start w:val="1"/>
      <w:numFmt w:val="bullet"/>
      <w:lvlText w:val="o"/>
      <w:lvlJc w:val="left"/>
      <w:pPr>
        <w:ind w:left="4767" w:hanging="360"/>
      </w:pPr>
      <w:rPr>
        <w:rFonts w:ascii="Courier New" w:hAnsi="Courier New" w:cs="Courier New" w:hint="default"/>
      </w:rPr>
    </w:lvl>
    <w:lvl w:ilvl="8" w:tplc="08090005" w:tentative="1">
      <w:start w:val="1"/>
      <w:numFmt w:val="bullet"/>
      <w:lvlText w:val=""/>
      <w:lvlJc w:val="left"/>
      <w:pPr>
        <w:ind w:left="5487" w:hanging="360"/>
      </w:pPr>
      <w:rPr>
        <w:rFonts w:ascii="Wingdings" w:hAnsi="Wingdings" w:hint="default"/>
      </w:rPr>
    </w:lvl>
  </w:abstractNum>
  <w:abstractNum w:abstractNumId="38">
    <w:nsid w:val="69E95B57"/>
    <w:multiLevelType w:val="multilevel"/>
    <w:tmpl w:val="AC0E346C"/>
    <w:lvl w:ilvl="0">
      <w:start w:val="2"/>
      <w:numFmt w:val="decimal"/>
      <w:lvlText w:val="%1"/>
      <w:lvlJc w:val="left"/>
      <w:pPr>
        <w:ind w:left="800" w:hanging="800"/>
      </w:pPr>
      <w:rPr>
        <w:rFonts w:hint="default"/>
      </w:rPr>
    </w:lvl>
    <w:lvl w:ilvl="1">
      <w:start w:val="3"/>
      <w:numFmt w:val="decimal"/>
      <w:lvlText w:val="%1.%2"/>
      <w:lvlJc w:val="left"/>
      <w:pPr>
        <w:ind w:left="980" w:hanging="800"/>
      </w:pPr>
      <w:rPr>
        <w:rFonts w:hint="default"/>
      </w:rPr>
    </w:lvl>
    <w:lvl w:ilvl="2">
      <w:start w:val="2"/>
      <w:numFmt w:val="decimal"/>
      <w:lvlText w:val="%1.%2.%3"/>
      <w:lvlJc w:val="left"/>
      <w:pPr>
        <w:ind w:left="1080" w:hanging="1080"/>
      </w:pPr>
      <w:rPr>
        <w:rFonts w:hint="default"/>
      </w:rPr>
    </w:lvl>
    <w:lvl w:ilvl="3">
      <w:start w:val="1"/>
      <w:numFmt w:val="decimal"/>
      <w:lvlText w:val="%1.%2.%3.%4"/>
      <w:lvlJc w:val="left"/>
      <w:pPr>
        <w:ind w:left="1980" w:hanging="1440"/>
      </w:pPr>
      <w:rPr>
        <w:rFonts w:hint="default"/>
      </w:rPr>
    </w:lvl>
    <w:lvl w:ilvl="4">
      <w:start w:val="1"/>
      <w:numFmt w:val="decimal"/>
      <w:lvlText w:val="%1.%2.%3.%4.%5"/>
      <w:lvlJc w:val="left"/>
      <w:pPr>
        <w:ind w:left="2160" w:hanging="1440"/>
      </w:pPr>
      <w:rPr>
        <w:rFonts w:hint="default"/>
      </w:rPr>
    </w:lvl>
    <w:lvl w:ilvl="5">
      <w:start w:val="1"/>
      <w:numFmt w:val="decimal"/>
      <w:lvlText w:val="%1.%2.%3.%4.%5.%6"/>
      <w:lvlJc w:val="left"/>
      <w:pPr>
        <w:ind w:left="2700" w:hanging="1800"/>
      </w:pPr>
      <w:rPr>
        <w:rFonts w:hint="default"/>
      </w:rPr>
    </w:lvl>
    <w:lvl w:ilvl="6">
      <w:start w:val="1"/>
      <w:numFmt w:val="decimal"/>
      <w:lvlText w:val="%1.%2.%3.%4.%5.%6.%7"/>
      <w:lvlJc w:val="left"/>
      <w:pPr>
        <w:ind w:left="3240" w:hanging="2160"/>
      </w:pPr>
      <w:rPr>
        <w:rFonts w:hint="default"/>
      </w:rPr>
    </w:lvl>
    <w:lvl w:ilvl="7">
      <w:start w:val="1"/>
      <w:numFmt w:val="decimal"/>
      <w:lvlText w:val="%1.%2.%3.%4.%5.%6.%7.%8"/>
      <w:lvlJc w:val="left"/>
      <w:pPr>
        <w:ind w:left="3780" w:hanging="2520"/>
      </w:pPr>
      <w:rPr>
        <w:rFonts w:hint="default"/>
      </w:rPr>
    </w:lvl>
    <w:lvl w:ilvl="8">
      <w:start w:val="1"/>
      <w:numFmt w:val="decimal"/>
      <w:lvlText w:val="%1.%2.%3.%4.%5.%6.%7.%8.%9"/>
      <w:lvlJc w:val="left"/>
      <w:pPr>
        <w:ind w:left="4320" w:hanging="2880"/>
      </w:pPr>
      <w:rPr>
        <w:rFonts w:hint="default"/>
      </w:rPr>
    </w:lvl>
  </w:abstractNum>
  <w:abstractNum w:abstractNumId="39">
    <w:nsid w:val="6F5B3739"/>
    <w:multiLevelType w:val="hybridMultilevel"/>
    <w:tmpl w:val="B15EFB24"/>
    <w:lvl w:ilvl="0" w:tplc="43626620">
      <w:start w:val="1"/>
      <w:numFmt w:val="decimal"/>
      <w:lvlText w:val="%1."/>
      <w:lvlJc w:val="left"/>
      <w:pPr>
        <w:ind w:left="360" w:hanging="360"/>
      </w:pPr>
      <w:rPr>
        <w:rFonts w:hint="default"/>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nsid w:val="6FB24EE4"/>
    <w:multiLevelType w:val="hybridMultilevel"/>
    <w:tmpl w:val="7B107B90"/>
    <w:lvl w:ilvl="0" w:tplc="B5E4637C">
      <w:start w:val="1"/>
      <w:numFmt w:val="decimal"/>
      <w:lvlText w:val="%1."/>
      <w:lvlJc w:val="left"/>
      <w:pPr>
        <w:ind w:left="360" w:hanging="360"/>
      </w:pPr>
      <w:rPr>
        <w:rFonts w:hint="default"/>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747D3F6F"/>
    <w:multiLevelType w:val="multilevel"/>
    <w:tmpl w:val="16B2EF62"/>
    <w:lvl w:ilvl="0">
      <w:start w:val="2"/>
      <w:numFmt w:val="decimal"/>
      <w:lvlText w:val="%1"/>
      <w:lvlJc w:val="left"/>
      <w:pPr>
        <w:ind w:left="510" w:hanging="510"/>
      </w:pPr>
      <w:rPr>
        <w:rFonts w:hint="default"/>
      </w:rPr>
    </w:lvl>
    <w:lvl w:ilvl="1">
      <w:start w:val="1"/>
      <w:numFmt w:val="decimal"/>
      <w:lvlText w:val="%1.%2"/>
      <w:lvlJc w:val="left"/>
      <w:pPr>
        <w:ind w:left="720" w:hanging="720"/>
      </w:pPr>
      <w:rPr>
        <w:rFonts w:hint="default"/>
        <w:sz w:val="36"/>
        <w:szCs w:val="36"/>
      </w:rPr>
    </w:lvl>
    <w:lvl w:ilvl="2">
      <w:start w:val="1"/>
      <w:numFmt w:val="decimal"/>
      <w:lvlText w:val="%1.%2.%3"/>
      <w:lvlJc w:val="left"/>
      <w:pPr>
        <w:ind w:left="2040" w:hanging="1080"/>
      </w:pPr>
      <w:rPr>
        <w:rFonts w:hint="default"/>
      </w:rPr>
    </w:lvl>
    <w:lvl w:ilvl="3">
      <w:start w:val="1"/>
      <w:numFmt w:val="decimal"/>
      <w:lvlText w:val="%1.%2.%3.%4"/>
      <w:lvlJc w:val="left"/>
      <w:pPr>
        <w:ind w:left="2880" w:hanging="1440"/>
      </w:pPr>
      <w:rPr>
        <w:rFonts w:hint="default"/>
      </w:rPr>
    </w:lvl>
    <w:lvl w:ilvl="4">
      <w:start w:val="1"/>
      <w:numFmt w:val="decimal"/>
      <w:lvlText w:val="%1.%2.%3.%4.%5"/>
      <w:lvlJc w:val="left"/>
      <w:pPr>
        <w:ind w:left="3360" w:hanging="1440"/>
      </w:pPr>
      <w:rPr>
        <w:rFonts w:hint="default"/>
      </w:rPr>
    </w:lvl>
    <w:lvl w:ilvl="5">
      <w:start w:val="1"/>
      <w:numFmt w:val="decimal"/>
      <w:lvlText w:val="%1.%2.%3.%4.%5.%6"/>
      <w:lvlJc w:val="left"/>
      <w:pPr>
        <w:ind w:left="4200" w:hanging="1800"/>
      </w:pPr>
      <w:rPr>
        <w:rFonts w:hint="default"/>
      </w:rPr>
    </w:lvl>
    <w:lvl w:ilvl="6">
      <w:start w:val="1"/>
      <w:numFmt w:val="decimal"/>
      <w:lvlText w:val="%1.%2.%3.%4.%5.%6.%7"/>
      <w:lvlJc w:val="left"/>
      <w:pPr>
        <w:ind w:left="5040" w:hanging="2160"/>
      </w:pPr>
      <w:rPr>
        <w:rFonts w:hint="default"/>
      </w:rPr>
    </w:lvl>
    <w:lvl w:ilvl="7">
      <w:start w:val="1"/>
      <w:numFmt w:val="decimal"/>
      <w:lvlText w:val="%1.%2.%3.%4.%5.%6.%7.%8"/>
      <w:lvlJc w:val="left"/>
      <w:pPr>
        <w:ind w:left="5880" w:hanging="2520"/>
      </w:pPr>
      <w:rPr>
        <w:rFonts w:hint="default"/>
      </w:rPr>
    </w:lvl>
    <w:lvl w:ilvl="8">
      <w:start w:val="1"/>
      <w:numFmt w:val="decimal"/>
      <w:lvlText w:val="%1.%2.%3.%4.%5.%6.%7.%8.%9"/>
      <w:lvlJc w:val="left"/>
      <w:pPr>
        <w:ind w:left="6720" w:hanging="2880"/>
      </w:pPr>
      <w:rPr>
        <w:rFonts w:hint="default"/>
      </w:rPr>
    </w:lvl>
  </w:abstractNum>
  <w:abstractNum w:abstractNumId="42">
    <w:nsid w:val="7F570961"/>
    <w:multiLevelType w:val="hybridMultilevel"/>
    <w:tmpl w:val="D164A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26"/>
  </w:num>
  <w:num w:numId="3">
    <w:abstractNumId w:val="13"/>
  </w:num>
  <w:num w:numId="4">
    <w:abstractNumId w:val="31"/>
  </w:num>
  <w:num w:numId="5">
    <w:abstractNumId w:val="32"/>
  </w:num>
  <w:num w:numId="6">
    <w:abstractNumId w:val="41"/>
  </w:num>
  <w:num w:numId="7">
    <w:abstractNumId w:val="30"/>
  </w:num>
  <w:num w:numId="8">
    <w:abstractNumId w:val="17"/>
  </w:num>
  <w:num w:numId="9">
    <w:abstractNumId w:val="39"/>
  </w:num>
  <w:num w:numId="10">
    <w:abstractNumId w:val="22"/>
  </w:num>
  <w:num w:numId="11">
    <w:abstractNumId w:val="28"/>
  </w:num>
  <w:num w:numId="12">
    <w:abstractNumId w:val="18"/>
  </w:num>
  <w:num w:numId="13">
    <w:abstractNumId w:val="35"/>
  </w:num>
  <w:num w:numId="14">
    <w:abstractNumId w:val="0"/>
  </w:num>
  <w:num w:numId="15">
    <w:abstractNumId w:val="36"/>
  </w:num>
  <w:num w:numId="16">
    <w:abstractNumId w:val="20"/>
  </w:num>
  <w:num w:numId="17">
    <w:abstractNumId w:val="24"/>
  </w:num>
  <w:num w:numId="18">
    <w:abstractNumId w:val="16"/>
  </w:num>
  <w:num w:numId="19">
    <w:abstractNumId w:val="33"/>
  </w:num>
  <w:num w:numId="20">
    <w:abstractNumId w:val="37"/>
  </w:num>
  <w:num w:numId="21">
    <w:abstractNumId w:val="10"/>
  </w:num>
  <w:num w:numId="22">
    <w:abstractNumId w:val="15"/>
  </w:num>
  <w:num w:numId="23">
    <w:abstractNumId w:val="11"/>
  </w:num>
  <w:num w:numId="24">
    <w:abstractNumId w:val="40"/>
  </w:num>
  <w:num w:numId="25">
    <w:abstractNumId w:val="34"/>
  </w:num>
  <w:num w:numId="26">
    <w:abstractNumId w:val="38"/>
  </w:num>
  <w:num w:numId="27">
    <w:abstractNumId w:val="25"/>
  </w:num>
  <w:num w:numId="28">
    <w:abstractNumId w:val="9"/>
  </w:num>
  <w:num w:numId="29">
    <w:abstractNumId w:val="4"/>
  </w:num>
  <w:num w:numId="30">
    <w:abstractNumId w:val="23"/>
  </w:num>
  <w:num w:numId="31">
    <w:abstractNumId w:val="27"/>
  </w:num>
  <w:num w:numId="32">
    <w:abstractNumId w:val="1"/>
  </w:num>
  <w:num w:numId="33">
    <w:abstractNumId w:val="3"/>
  </w:num>
  <w:num w:numId="34">
    <w:abstractNumId w:val="5"/>
  </w:num>
  <w:num w:numId="35">
    <w:abstractNumId w:val="2"/>
  </w:num>
  <w:num w:numId="36">
    <w:abstractNumId w:val="8"/>
  </w:num>
  <w:num w:numId="37">
    <w:abstractNumId w:val="12"/>
  </w:num>
  <w:num w:numId="38">
    <w:abstractNumId w:val="19"/>
  </w:num>
  <w:num w:numId="39">
    <w:abstractNumId w:val="6"/>
  </w:num>
  <w:num w:numId="40">
    <w:abstractNumId w:val="7"/>
  </w:num>
  <w:num w:numId="41">
    <w:abstractNumId w:val="21"/>
  </w:num>
  <w:num w:numId="42">
    <w:abstractNumId w:val="29"/>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3C1E"/>
    <w:rsid w:val="000045E9"/>
    <w:rsid w:val="00005DB2"/>
    <w:rsid w:val="000132E6"/>
    <w:rsid w:val="000137B0"/>
    <w:rsid w:val="0001437E"/>
    <w:rsid w:val="00024AFD"/>
    <w:rsid w:val="00027C0C"/>
    <w:rsid w:val="00027DE0"/>
    <w:rsid w:val="00030F87"/>
    <w:rsid w:val="0003163D"/>
    <w:rsid w:val="00033A6B"/>
    <w:rsid w:val="00033FEA"/>
    <w:rsid w:val="00034B6B"/>
    <w:rsid w:val="00036980"/>
    <w:rsid w:val="00043E4A"/>
    <w:rsid w:val="00050506"/>
    <w:rsid w:val="000522F9"/>
    <w:rsid w:val="00057EF4"/>
    <w:rsid w:val="000612E2"/>
    <w:rsid w:val="00063514"/>
    <w:rsid w:val="0006351C"/>
    <w:rsid w:val="000635AA"/>
    <w:rsid w:val="000717A2"/>
    <w:rsid w:val="00074350"/>
    <w:rsid w:val="00075949"/>
    <w:rsid w:val="00086DB5"/>
    <w:rsid w:val="0008730B"/>
    <w:rsid w:val="0009359F"/>
    <w:rsid w:val="00093B8D"/>
    <w:rsid w:val="000946F9"/>
    <w:rsid w:val="00095089"/>
    <w:rsid w:val="000966BD"/>
    <w:rsid w:val="000A0F12"/>
    <w:rsid w:val="000A3350"/>
    <w:rsid w:val="000A4B4E"/>
    <w:rsid w:val="000A4DB0"/>
    <w:rsid w:val="000A581C"/>
    <w:rsid w:val="000A61AD"/>
    <w:rsid w:val="000A6DDA"/>
    <w:rsid w:val="000A7924"/>
    <w:rsid w:val="000B176D"/>
    <w:rsid w:val="000B2D13"/>
    <w:rsid w:val="000B396E"/>
    <w:rsid w:val="000B3B9A"/>
    <w:rsid w:val="000B5136"/>
    <w:rsid w:val="000B7A54"/>
    <w:rsid w:val="000C01E5"/>
    <w:rsid w:val="000C3A08"/>
    <w:rsid w:val="000C5EBA"/>
    <w:rsid w:val="000C64DA"/>
    <w:rsid w:val="000D3127"/>
    <w:rsid w:val="000D44D0"/>
    <w:rsid w:val="000E1E57"/>
    <w:rsid w:val="000E59B4"/>
    <w:rsid w:val="000E71D1"/>
    <w:rsid w:val="000F78AC"/>
    <w:rsid w:val="00104C30"/>
    <w:rsid w:val="0010557A"/>
    <w:rsid w:val="00105D86"/>
    <w:rsid w:val="001065F0"/>
    <w:rsid w:val="001101D4"/>
    <w:rsid w:val="0011592E"/>
    <w:rsid w:val="00121033"/>
    <w:rsid w:val="001223B5"/>
    <w:rsid w:val="00124CEA"/>
    <w:rsid w:val="00124DB0"/>
    <w:rsid w:val="0012777E"/>
    <w:rsid w:val="00130BE5"/>
    <w:rsid w:val="00137421"/>
    <w:rsid w:val="00137474"/>
    <w:rsid w:val="0014198A"/>
    <w:rsid w:val="00153E12"/>
    <w:rsid w:val="00154984"/>
    <w:rsid w:val="00160B55"/>
    <w:rsid w:val="00163616"/>
    <w:rsid w:val="00186EBA"/>
    <w:rsid w:val="00187CA9"/>
    <w:rsid w:val="0019086D"/>
    <w:rsid w:val="00190A59"/>
    <w:rsid w:val="001913E9"/>
    <w:rsid w:val="0019152E"/>
    <w:rsid w:val="00194688"/>
    <w:rsid w:val="001969B1"/>
    <w:rsid w:val="001975B3"/>
    <w:rsid w:val="001A36A4"/>
    <w:rsid w:val="001A5CA8"/>
    <w:rsid w:val="001A5DFD"/>
    <w:rsid w:val="001A6B3C"/>
    <w:rsid w:val="001B1521"/>
    <w:rsid w:val="001B3CB7"/>
    <w:rsid w:val="001B7DF9"/>
    <w:rsid w:val="001C0EC8"/>
    <w:rsid w:val="001C52FF"/>
    <w:rsid w:val="001C77B3"/>
    <w:rsid w:val="001D1455"/>
    <w:rsid w:val="001D6A3F"/>
    <w:rsid w:val="001E6FE1"/>
    <w:rsid w:val="001F0EB0"/>
    <w:rsid w:val="001F3A68"/>
    <w:rsid w:val="001F577D"/>
    <w:rsid w:val="001F58A2"/>
    <w:rsid w:val="001F6802"/>
    <w:rsid w:val="001F703F"/>
    <w:rsid w:val="00203F18"/>
    <w:rsid w:val="00204763"/>
    <w:rsid w:val="002048D2"/>
    <w:rsid w:val="0020558D"/>
    <w:rsid w:val="002071B0"/>
    <w:rsid w:val="00207C44"/>
    <w:rsid w:val="002168ED"/>
    <w:rsid w:val="0022053D"/>
    <w:rsid w:val="00221160"/>
    <w:rsid w:val="00222336"/>
    <w:rsid w:val="00224544"/>
    <w:rsid w:val="00226103"/>
    <w:rsid w:val="00231455"/>
    <w:rsid w:val="00234E33"/>
    <w:rsid w:val="0023582F"/>
    <w:rsid w:val="0023625E"/>
    <w:rsid w:val="00240448"/>
    <w:rsid w:val="002404D7"/>
    <w:rsid w:val="00241CAD"/>
    <w:rsid w:val="00244CD6"/>
    <w:rsid w:val="00244F82"/>
    <w:rsid w:val="00245E37"/>
    <w:rsid w:val="002466C1"/>
    <w:rsid w:val="00252AB1"/>
    <w:rsid w:val="0025367F"/>
    <w:rsid w:val="00255270"/>
    <w:rsid w:val="002600BB"/>
    <w:rsid w:val="00264FC6"/>
    <w:rsid w:val="002722E4"/>
    <w:rsid w:val="002768DE"/>
    <w:rsid w:val="00277C9F"/>
    <w:rsid w:val="0028129B"/>
    <w:rsid w:val="00283C36"/>
    <w:rsid w:val="0028491B"/>
    <w:rsid w:val="00286C51"/>
    <w:rsid w:val="00287B28"/>
    <w:rsid w:val="002929EA"/>
    <w:rsid w:val="00292B75"/>
    <w:rsid w:val="0029469E"/>
    <w:rsid w:val="002951A8"/>
    <w:rsid w:val="002973CB"/>
    <w:rsid w:val="002A2F81"/>
    <w:rsid w:val="002B0573"/>
    <w:rsid w:val="002B3674"/>
    <w:rsid w:val="002B5E6F"/>
    <w:rsid w:val="002C2859"/>
    <w:rsid w:val="002C3043"/>
    <w:rsid w:val="002C71B5"/>
    <w:rsid w:val="002C7E8C"/>
    <w:rsid w:val="002D1EE2"/>
    <w:rsid w:val="002D41BC"/>
    <w:rsid w:val="002D5E56"/>
    <w:rsid w:val="002D6312"/>
    <w:rsid w:val="002D632F"/>
    <w:rsid w:val="002E6D05"/>
    <w:rsid w:val="002F08D3"/>
    <w:rsid w:val="002F44F3"/>
    <w:rsid w:val="002F50BC"/>
    <w:rsid w:val="003006B9"/>
    <w:rsid w:val="00304267"/>
    <w:rsid w:val="003042F5"/>
    <w:rsid w:val="00312354"/>
    <w:rsid w:val="00312AB2"/>
    <w:rsid w:val="00316CBB"/>
    <w:rsid w:val="00317471"/>
    <w:rsid w:val="003303DC"/>
    <w:rsid w:val="00335060"/>
    <w:rsid w:val="00335F08"/>
    <w:rsid w:val="00342DBB"/>
    <w:rsid w:val="00346C7E"/>
    <w:rsid w:val="003478F1"/>
    <w:rsid w:val="00350AD9"/>
    <w:rsid w:val="003574ED"/>
    <w:rsid w:val="00366790"/>
    <w:rsid w:val="003670F6"/>
    <w:rsid w:val="00370054"/>
    <w:rsid w:val="00370FC2"/>
    <w:rsid w:val="00372AF5"/>
    <w:rsid w:val="003734B8"/>
    <w:rsid w:val="0037377E"/>
    <w:rsid w:val="003762CF"/>
    <w:rsid w:val="00380A3B"/>
    <w:rsid w:val="00381B8F"/>
    <w:rsid w:val="00384763"/>
    <w:rsid w:val="00385CBD"/>
    <w:rsid w:val="00386B4F"/>
    <w:rsid w:val="00387E27"/>
    <w:rsid w:val="00393925"/>
    <w:rsid w:val="00393BEF"/>
    <w:rsid w:val="00394F4A"/>
    <w:rsid w:val="00396EB7"/>
    <w:rsid w:val="0039766E"/>
    <w:rsid w:val="003A68CE"/>
    <w:rsid w:val="003B2849"/>
    <w:rsid w:val="003B50B8"/>
    <w:rsid w:val="003B53ED"/>
    <w:rsid w:val="003C0415"/>
    <w:rsid w:val="003C3C25"/>
    <w:rsid w:val="003D2B1C"/>
    <w:rsid w:val="003D5A67"/>
    <w:rsid w:val="003E055A"/>
    <w:rsid w:val="003E1641"/>
    <w:rsid w:val="003E66BA"/>
    <w:rsid w:val="003F5EDB"/>
    <w:rsid w:val="004016C9"/>
    <w:rsid w:val="00401F2D"/>
    <w:rsid w:val="00405D74"/>
    <w:rsid w:val="00416529"/>
    <w:rsid w:val="00420CA2"/>
    <w:rsid w:val="00421104"/>
    <w:rsid w:val="00422DCC"/>
    <w:rsid w:val="00425CE2"/>
    <w:rsid w:val="004261CF"/>
    <w:rsid w:val="00427C17"/>
    <w:rsid w:val="00431ED3"/>
    <w:rsid w:val="00432A10"/>
    <w:rsid w:val="00435C46"/>
    <w:rsid w:val="004360C1"/>
    <w:rsid w:val="00437E03"/>
    <w:rsid w:val="0044386C"/>
    <w:rsid w:val="004448F9"/>
    <w:rsid w:val="0044652B"/>
    <w:rsid w:val="00446E97"/>
    <w:rsid w:val="00450662"/>
    <w:rsid w:val="0046576B"/>
    <w:rsid w:val="004667C6"/>
    <w:rsid w:val="004668BE"/>
    <w:rsid w:val="0046712C"/>
    <w:rsid w:val="0047348F"/>
    <w:rsid w:val="00477195"/>
    <w:rsid w:val="00477335"/>
    <w:rsid w:val="004807EC"/>
    <w:rsid w:val="00480F5A"/>
    <w:rsid w:val="00482E54"/>
    <w:rsid w:val="00484C9F"/>
    <w:rsid w:val="00484DCA"/>
    <w:rsid w:val="00491A11"/>
    <w:rsid w:val="004946CF"/>
    <w:rsid w:val="004A0002"/>
    <w:rsid w:val="004A038B"/>
    <w:rsid w:val="004A17C7"/>
    <w:rsid w:val="004A2B71"/>
    <w:rsid w:val="004A42F4"/>
    <w:rsid w:val="004B1703"/>
    <w:rsid w:val="004B3A56"/>
    <w:rsid w:val="004B4AF3"/>
    <w:rsid w:val="004B763E"/>
    <w:rsid w:val="004B76BB"/>
    <w:rsid w:val="004C05A0"/>
    <w:rsid w:val="004C0EA0"/>
    <w:rsid w:val="004C14BF"/>
    <w:rsid w:val="004C5B64"/>
    <w:rsid w:val="004C78BF"/>
    <w:rsid w:val="004D1124"/>
    <w:rsid w:val="004D3BA0"/>
    <w:rsid w:val="004D40FC"/>
    <w:rsid w:val="004E1A35"/>
    <w:rsid w:val="004E617A"/>
    <w:rsid w:val="004F1BBB"/>
    <w:rsid w:val="004F4168"/>
    <w:rsid w:val="00500022"/>
    <w:rsid w:val="005039DE"/>
    <w:rsid w:val="005041A2"/>
    <w:rsid w:val="00511F5D"/>
    <w:rsid w:val="005123A9"/>
    <w:rsid w:val="00512528"/>
    <w:rsid w:val="0051421E"/>
    <w:rsid w:val="00517029"/>
    <w:rsid w:val="00521059"/>
    <w:rsid w:val="00524E05"/>
    <w:rsid w:val="00527F60"/>
    <w:rsid w:val="005305A7"/>
    <w:rsid w:val="0054094E"/>
    <w:rsid w:val="00546295"/>
    <w:rsid w:val="00550892"/>
    <w:rsid w:val="005512B9"/>
    <w:rsid w:val="0055197B"/>
    <w:rsid w:val="005531AE"/>
    <w:rsid w:val="00553B85"/>
    <w:rsid w:val="005545B3"/>
    <w:rsid w:val="00556337"/>
    <w:rsid w:val="0056188E"/>
    <w:rsid w:val="0056232E"/>
    <w:rsid w:val="005623F8"/>
    <w:rsid w:val="005676BF"/>
    <w:rsid w:val="0056778A"/>
    <w:rsid w:val="00573353"/>
    <w:rsid w:val="0058219A"/>
    <w:rsid w:val="00586B8D"/>
    <w:rsid w:val="00591217"/>
    <w:rsid w:val="005963DA"/>
    <w:rsid w:val="00597A70"/>
    <w:rsid w:val="005A1EFB"/>
    <w:rsid w:val="005A6F27"/>
    <w:rsid w:val="005B0155"/>
    <w:rsid w:val="005B0DAC"/>
    <w:rsid w:val="005B1D52"/>
    <w:rsid w:val="005C04C7"/>
    <w:rsid w:val="005C1D65"/>
    <w:rsid w:val="005D0CAF"/>
    <w:rsid w:val="005D6690"/>
    <w:rsid w:val="005D7BF4"/>
    <w:rsid w:val="005E013F"/>
    <w:rsid w:val="005E3D5C"/>
    <w:rsid w:val="005E488E"/>
    <w:rsid w:val="005F131C"/>
    <w:rsid w:val="005F1C4C"/>
    <w:rsid w:val="005F4CDE"/>
    <w:rsid w:val="00601365"/>
    <w:rsid w:val="0060144E"/>
    <w:rsid w:val="00616D1D"/>
    <w:rsid w:val="006170C9"/>
    <w:rsid w:val="00622A2C"/>
    <w:rsid w:val="00627783"/>
    <w:rsid w:val="00634245"/>
    <w:rsid w:val="00634A5D"/>
    <w:rsid w:val="00636E52"/>
    <w:rsid w:val="00636F83"/>
    <w:rsid w:val="0064093B"/>
    <w:rsid w:val="006415AD"/>
    <w:rsid w:val="006430F3"/>
    <w:rsid w:val="00643431"/>
    <w:rsid w:val="00644861"/>
    <w:rsid w:val="00653CF9"/>
    <w:rsid w:val="00654317"/>
    <w:rsid w:val="0065609A"/>
    <w:rsid w:val="00662389"/>
    <w:rsid w:val="00671529"/>
    <w:rsid w:val="00674E99"/>
    <w:rsid w:val="00676728"/>
    <w:rsid w:val="00681294"/>
    <w:rsid w:val="00687718"/>
    <w:rsid w:val="00687A5E"/>
    <w:rsid w:val="00693174"/>
    <w:rsid w:val="0069396C"/>
    <w:rsid w:val="006942D2"/>
    <w:rsid w:val="00694B76"/>
    <w:rsid w:val="00694F85"/>
    <w:rsid w:val="006950C5"/>
    <w:rsid w:val="00695845"/>
    <w:rsid w:val="0069645B"/>
    <w:rsid w:val="00696AEE"/>
    <w:rsid w:val="00696B10"/>
    <w:rsid w:val="006A15C3"/>
    <w:rsid w:val="006A4AE1"/>
    <w:rsid w:val="006B12A7"/>
    <w:rsid w:val="006B41D5"/>
    <w:rsid w:val="006C03A1"/>
    <w:rsid w:val="006C321B"/>
    <w:rsid w:val="006C3551"/>
    <w:rsid w:val="006E1477"/>
    <w:rsid w:val="006E271F"/>
    <w:rsid w:val="006E4435"/>
    <w:rsid w:val="006F02A9"/>
    <w:rsid w:val="006F3F4D"/>
    <w:rsid w:val="006F4660"/>
    <w:rsid w:val="006F489A"/>
    <w:rsid w:val="006F5746"/>
    <w:rsid w:val="0070022D"/>
    <w:rsid w:val="00704EB9"/>
    <w:rsid w:val="00705231"/>
    <w:rsid w:val="007152B7"/>
    <w:rsid w:val="007169B2"/>
    <w:rsid w:val="0072183E"/>
    <w:rsid w:val="00726B2C"/>
    <w:rsid w:val="00727450"/>
    <w:rsid w:val="0072779B"/>
    <w:rsid w:val="00727941"/>
    <w:rsid w:val="00731E3F"/>
    <w:rsid w:val="007322CA"/>
    <w:rsid w:val="00734882"/>
    <w:rsid w:val="00735B0D"/>
    <w:rsid w:val="00740BC3"/>
    <w:rsid w:val="0074376B"/>
    <w:rsid w:val="00745F91"/>
    <w:rsid w:val="00751BC2"/>
    <w:rsid w:val="007548C2"/>
    <w:rsid w:val="00756958"/>
    <w:rsid w:val="00756F42"/>
    <w:rsid w:val="00757AAE"/>
    <w:rsid w:val="00757EF6"/>
    <w:rsid w:val="00760978"/>
    <w:rsid w:val="00764AF9"/>
    <w:rsid w:val="007673AB"/>
    <w:rsid w:val="007711CE"/>
    <w:rsid w:val="00776A5D"/>
    <w:rsid w:val="00777C60"/>
    <w:rsid w:val="00787D56"/>
    <w:rsid w:val="00794415"/>
    <w:rsid w:val="007A2573"/>
    <w:rsid w:val="007A7304"/>
    <w:rsid w:val="007B3B2F"/>
    <w:rsid w:val="007C0C20"/>
    <w:rsid w:val="007C2FF7"/>
    <w:rsid w:val="007C4EEA"/>
    <w:rsid w:val="007C5586"/>
    <w:rsid w:val="007C7838"/>
    <w:rsid w:val="007C78AA"/>
    <w:rsid w:val="007D0FF3"/>
    <w:rsid w:val="007D2779"/>
    <w:rsid w:val="007D2B4A"/>
    <w:rsid w:val="007D30BD"/>
    <w:rsid w:val="007D5A7B"/>
    <w:rsid w:val="007D6052"/>
    <w:rsid w:val="007D656A"/>
    <w:rsid w:val="007E0892"/>
    <w:rsid w:val="007E14AA"/>
    <w:rsid w:val="007E18CD"/>
    <w:rsid w:val="007E3026"/>
    <w:rsid w:val="007E36FB"/>
    <w:rsid w:val="007E5CC1"/>
    <w:rsid w:val="007F2161"/>
    <w:rsid w:val="007F5140"/>
    <w:rsid w:val="007F7087"/>
    <w:rsid w:val="007F796E"/>
    <w:rsid w:val="008014CF"/>
    <w:rsid w:val="00803C60"/>
    <w:rsid w:val="00805AE5"/>
    <w:rsid w:val="0081371C"/>
    <w:rsid w:val="008230AD"/>
    <w:rsid w:val="008267E2"/>
    <w:rsid w:val="00827628"/>
    <w:rsid w:val="008305A7"/>
    <w:rsid w:val="00834B21"/>
    <w:rsid w:val="0084356D"/>
    <w:rsid w:val="008448B7"/>
    <w:rsid w:val="00846A98"/>
    <w:rsid w:val="00846BAF"/>
    <w:rsid w:val="0084709C"/>
    <w:rsid w:val="00861AB3"/>
    <w:rsid w:val="00861B81"/>
    <w:rsid w:val="0086587E"/>
    <w:rsid w:val="00873010"/>
    <w:rsid w:val="008737B5"/>
    <w:rsid w:val="00875FC3"/>
    <w:rsid w:val="00880807"/>
    <w:rsid w:val="0088332F"/>
    <w:rsid w:val="00886624"/>
    <w:rsid w:val="00887698"/>
    <w:rsid w:val="00893EA6"/>
    <w:rsid w:val="00896FB8"/>
    <w:rsid w:val="008979D9"/>
    <w:rsid w:val="008A06CC"/>
    <w:rsid w:val="008A30A9"/>
    <w:rsid w:val="008A579A"/>
    <w:rsid w:val="008A5B17"/>
    <w:rsid w:val="008A790E"/>
    <w:rsid w:val="008A7FBD"/>
    <w:rsid w:val="008B261A"/>
    <w:rsid w:val="008B7ADA"/>
    <w:rsid w:val="008B7F8E"/>
    <w:rsid w:val="008C1247"/>
    <w:rsid w:val="008C3EE5"/>
    <w:rsid w:val="008C591C"/>
    <w:rsid w:val="008D0FFD"/>
    <w:rsid w:val="008D3843"/>
    <w:rsid w:val="008D4886"/>
    <w:rsid w:val="008E13B4"/>
    <w:rsid w:val="008E3B05"/>
    <w:rsid w:val="008E44BB"/>
    <w:rsid w:val="008E5956"/>
    <w:rsid w:val="008F3707"/>
    <w:rsid w:val="008F392C"/>
    <w:rsid w:val="008F551D"/>
    <w:rsid w:val="00900FF7"/>
    <w:rsid w:val="00904114"/>
    <w:rsid w:val="009047B1"/>
    <w:rsid w:val="009055EE"/>
    <w:rsid w:val="009056AD"/>
    <w:rsid w:val="00907DEC"/>
    <w:rsid w:val="00910125"/>
    <w:rsid w:val="00911E82"/>
    <w:rsid w:val="0091592F"/>
    <w:rsid w:val="00915B9D"/>
    <w:rsid w:val="00916113"/>
    <w:rsid w:val="009166C1"/>
    <w:rsid w:val="00917BCD"/>
    <w:rsid w:val="0092039D"/>
    <w:rsid w:val="00920805"/>
    <w:rsid w:val="00925356"/>
    <w:rsid w:val="00927A47"/>
    <w:rsid w:val="009310AC"/>
    <w:rsid w:val="009360FA"/>
    <w:rsid w:val="00936B80"/>
    <w:rsid w:val="00936E19"/>
    <w:rsid w:val="0094444F"/>
    <w:rsid w:val="0094494C"/>
    <w:rsid w:val="00944B02"/>
    <w:rsid w:val="00950896"/>
    <w:rsid w:val="00950C82"/>
    <w:rsid w:val="00952F25"/>
    <w:rsid w:val="00956964"/>
    <w:rsid w:val="00957206"/>
    <w:rsid w:val="00960413"/>
    <w:rsid w:val="009620F5"/>
    <w:rsid w:val="009623C4"/>
    <w:rsid w:val="00963836"/>
    <w:rsid w:val="00965D36"/>
    <w:rsid w:val="009676FF"/>
    <w:rsid w:val="00973D0A"/>
    <w:rsid w:val="00974758"/>
    <w:rsid w:val="00974900"/>
    <w:rsid w:val="00975784"/>
    <w:rsid w:val="00975C7E"/>
    <w:rsid w:val="00976375"/>
    <w:rsid w:val="00981373"/>
    <w:rsid w:val="0098154E"/>
    <w:rsid w:val="009818A5"/>
    <w:rsid w:val="00985B3D"/>
    <w:rsid w:val="009871BF"/>
    <w:rsid w:val="009916C4"/>
    <w:rsid w:val="00994D52"/>
    <w:rsid w:val="00995448"/>
    <w:rsid w:val="009A2D97"/>
    <w:rsid w:val="009B15E3"/>
    <w:rsid w:val="009B35CF"/>
    <w:rsid w:val="009C21EB"/>
    <w:rsid w:val="009C3364"/>
    <w:rsid w:val="009C5028"/>
    <w:rsid w:val="009D1FFF"/>
    <w:rsid w:val="009D32B8"/>
    <w:rsid w:val="009D3721"/>
    <w:rsid w:val="009D3778"/>
    <w:rsid w:val="009D3C5D"/>
    <w:rsid w:val="009E0F38"/>
    <w:rsid w:val="009E4008"/>
    <w:rsid w:val="009E7F94"/>
    <w:rsid w:val="009F04A8"/>
    <w:rsid w:val="009F09B2"/>
    <w:rsid w:val="009F2F3A"/>
    <w:rsid w:val="00A007F8"/>
    <w:rsid w:val="00A02685"/>
    <w:rsid w:val="00A06C50"/>
    <w:rsid w:val="00A14BD5"/>
    <w:rsid w:val="00A1563E"/>
    <w:rsid w:val="00A15A57"/>
    <w:rsid w:val="00A21254"/>
    <w:rsid w:val="00A302EB"/>
    <w:rsid w:val="00A309AC"/>
    <w:rsid w:val="00A30A33"/>
    <w:rsid w:val="00A32388"/>
    <w:rsid w:val="00A352C6"/>
    <w:rsid w:val="00A36CE7"/>
    <w:rsid w:val="00A42797"/>
    <w:rsid w:val="00A436AF"/>
    <w:rsid w:val="00A43C97"/>
    <w:rsid w:val="00A44FA1"/>
    <w:rsid w:val="00A5151D"/>
    <w:rsid w:val="00A54F31"/>
    <w:rsid w:val="00A556E2"/>
    <w:rsid w:val="00A55FBF"/>
    <w:rsid w:val="00A600E4"/>
    <w:rsid w:val="00A7551B"/>
    <w:rsid w:val="00A76B2F"/>
    <w:rsid w:val="00A77EBD"/>
    <w:rsid w:val="00A855BA"/>
    <w:rsid w:val="00A85A15"/>
    <w:rsid w:val="00A85CAB"/>
    <w:rsid w:val="00A87654"/>
    <w:rsid w:val="00A94E5C"/>
    <w:rsid w:val="00A956B1"/>
    <w:rsid w:val="00A95FE9"/>
    <w:rsid w:val="00AA2A9C"/>
    <w:rsid w:val="00AA595F"/>
    <w:rsid w:val="00AA648E"/>
    <w:rsid w:val="00AB043C"/>
    <w:rsid w:val="00AB6873"/>
    <w:rsid w:val="00AC2ECC"/>
    <w:rsid w:val="00AC6ADC"/>
    <w:rsid w:val="00AC7FB0"/>
    <w:rsid w:val="00AD28C4"/>
    <w:rsid w:val="00AD2BE5"/>
    <w:rsid w:val="00AD2EEC"/>
    <w:rsid w:val="00AD4D44"/>
    <w:rsid w:val="00AE2183"/>
    <w:rsid w:val="00AE2BA3"/>
    <w:rsid w:val="00AE4BB1"/>
    <w:rsid w:val="00AE7F85"/>
    <w:rsid w:val="00AF0163"/>
    <w:rsid w:val="00AF1BC9"/>
    <w:rsid w:val="00B00A44"/>
    <w:rsid w:val="00B12784"/>
    <w:rsid w:val="00B13EEA"/>
    <w:rsid w:val="00B14B44"/>
    <w:rsid w:val="00B15DEE"/>
    <w:rsid w:val="00B201BF"/>
    <w:rsid w:val="00B22C60"/>
    <w:rsid w:val="00B24522"/>
    <w:rsid w:val="00B24A4F"/>
    <w:rsid w:val="00B25117"/>
    <w:rsid w:val="00B32E30"/>
    <w:rsid w:val="00B4284D"/>
    <w:rsid w:val="00B42AC0"/>
    <w:rsid w:val="00B437BF"/>
    <w:rsid w:val="00B4783B"/>
    <w:rsid w:val="00B47EAC"/>
    <w:rsid w:val="00B50E0C"/>
    <w:rsid w:val="00B51886"/>
    <w:rsid w:val="00B54DD8"/>
    <w:rsid w:val="00B55DC5"/>
    <w:rsid w:val="00B55E82"/>
    <w:rsid w:val="00B564C6"/>
    <w:rsid w:val="00B57EA6"/>
    <w:rsid w:val="00B57F31"/>
    <w:rsid w:val="00B602D4"/>
    <w:rsid w:val="00B65947"/>
    <w:rsid w:val="00B6701A"/>
    <w:rsid w:val="00B73464"/>
    <w:rsid w:val="00B74BAA"/>
    <w:rsid w:val="00B758CE"/>
    <w:rsid w:val="00B80BFA"/>
    <w:rsid w:val="00B81EAC"/>
    <w:rsid w:val="00B95E18"/>
    <w:rsid w:val="00B97624"/>
    <w:rsid w:val="00BA6CEF"/>
    <w:rsid w:val="00BA7C70"/>
    <w:rsid w:val="00BB11B5"/>
    <w:rsid w:val="00BB132C"/>
    <w:rsid w:val="00BC22A9"/>
    <w:rsid w:val="00BD2E39"/>
    <w:rsid w:val="00BD416E"/>
    <w:rsid w:val="00BE6E64"/>
    <w:rsid w:val="00BF04E4"/>
    <w:rsid w:val="00BF0EC5"/>
    <w:rsid w:val="00BF0F42"/>
    <w:rsid w:val="00BF1669"/>
    <w:rsid w:val="00BF424A"/>
    <w:rsid w:val="00C21E22"/>
    <w:rsid w:val="00C227B5"/>
    <w:rsid w:val="00C23BC6"/>
    <w:rsid w:val="00C33EAE"/>
    <w:rsid w:val="00C34D9D"/>
    <w:rsid w:val="00C36926"/>
    <w:rsid w:val="00C40804"/>
    <w:rsid w:val="00C40F08"/>
    <w:rsid w:val="00C433C8"/>
    <w:rsid w:val="00C43D84"/>
    <w:rsid w:val="00C53B56"/>
    <w:rsid w:val="00C54B74"/>
    <w:rsid w:val="00C560FA"/>
    <w:rsid w:val="00C5727A"/>
    <w:rsid w:val="00C6426D"/>
    <w:rsid w:val="00C667A8"/>
    <w:rsid w:val="00C703C5"/>
    <w:rsid w:val="00C753EE"/>
    <w:rsid w:val="00C77FA0"/>
    <w:rsid w:val="00C80B0C"/>
    <w:rsid w:val="00C81738"/>
    <w:rsid w:val="00C82058"/>
    <w:rsid w:val="00C824BE"/>
    <w:rsid w:val="00C833F5"/>
    <w:rsid w:val="00C85097"/>
    <w:rsid w:val="00C85D1F"/>
    <w:rsid w:val="00CA0A55"/>
    <w:rsid w:val="00CA5D6A"/>
    <w:rsid w:val="00CB3AAB"/>
    <w:rsid w:val="00CB6124"/>
    <w:rsid w:val="00CC4D4F"/>
    <w:rsid w:val="00CC62BD"/>
    <w:rsid w:val="00CD100D"/>
    <w:rsid w:val="00CD44EB"/>
    <w:rsid w:val="00CD6304"/>
    <w:rsid w:val="00CE74F9"/>
    <w:rsid w:val="00CF00C1"/>
    <w:rsid w:val="00CF233F"/>
    <w:rsid w:val="00CF4AA3"/>
    <w:rsid w:val="00CF507B"/>
    <w:rsid w:val="00CF55FD"/>
    <w:rsid w:val="00CF6D6A"/>
    <w:rsid w:val="00D034DB"/>
    <w:rsid w:val="00D053FB"/>
    <w:rsid w:val="00D06304"/>
    <w:rsid w:val="00D10CD8"/>
    <w:rsid w:val="00D11D00"/>
    <w:rsid w:val="00D12D65"/>
    <w:rsid w:val="00D13A45"/>
    <w:rsid w:val="00D17A66"/>
    <w:rsid w:val="00D17ED2"/>
    <w:rsid w:val="00D20E02"/>
    <w:rsid w:val="00D25195"/>
    <w:rsid w:val="00D272C5"/>
    <w:rsid w:val="00D27642"/>
    <w:rsid w:val="00D27DD3"/>
    <w:rsid w:val="00D31B4F"/>
    <w:rsid w:val="00D32B5F"/>
    <w:rsid w:val="00D40B16"/>
    <w:rsid w:val="00D543AD"/>
    <w:rsid w:val="00D5644F"/>
    <w:rsid w:val="00D5675E"/>
    <w:rsid w:val="00D57212"/>
    <w:rsid w:val="00D63133"/>
    <w:rsid w:val="00D70413"/>
    <w:rsid w:val="00D735FA"/>
    <w:rsid w:val="00D751B2"/>
    <w:rsid w:val="00D77786"/>
    <w:rsid w:val="00D8132F"/>
    <w:rsid w:val="00D83C95"/>
    <w:rsid w:val="00D85490"/>
    <w:rsid w:val="00D86B2D"/>
    <w:rsid w:val="00D86D2D"/>
    <w:rsid w:val="00D94B59"/>
    <w:rsid w:val="00D96C17"/>
    <w:rsid w:val="00DA3F51"/>
    <w:rsid w:val="00DA5127"/>
    <w:rsid w:val="00DA73FB"/>
    <w:rsid w:val="00DA7D01"/>
    <w:rsid w:val="00DA7D3E"/>
    <w:rsid w:val="00DB2275"/>
    <w:rsid w:val="00DB31DE"/>
    <w:rsid w:val="00DB4E98"/>
    <w:rsid w:val="00DB5AF3"/>
    <w:rsid w:val="00DD13A4"/>
    <w:rsid w:val="00DD4378"/>
    <w:rsid w:val="00DD6839"/>
    <w:rsid w:val="00DD74BB"/>
    <w:rsid w:val="00DE01BF"/>
    <w:rsid w:val="00DE16B0"/>
    <w:rsid w:val="00DF1697"/>
    <w:rsid w:val="00DF3EA9"/>
    <w:rsid w:val="00DF5E65"/>
    <w:rsid w:val="00DF7E7A"/>
    <w:rsid w:val="00DF7FBC"/>
    <w:rsid w:val="00E01284"/>
    <w:rsid w:val="00E1220B"/>
    <w:rsid w:val="00E1222B"/>
    <w:rsid w:val="00E145B5"/>
    <w:rsid w:val="00E25E36"/>
    <w:rsid w:val="00E27C0E"/>
    <w:rsid w:val="00E35F3A"/>
    <w:rsid w:val="00E36EB5"/>
    <w:rsid w:val="00E37689"/>
    <w:rsid w:val="00E407E0"/>
    <w:rsid w:val="00E447E3"/>
    <w:rsid w:val="00E45172"/>
    <w:rsid w:val="00E475C6"/>
    <w:rsid w:val="00E51ABC"/>
    <w:rsid w:val="00E6082F"/>
    <w:rsid w:val="00E66D5A"/>
    <w:rsid w:val="00E7018A"/>
    <w:rsid w:val="00E70B71"/>
    <w:rsid w:val="00E751D8"/>
    <w:rsid w:val="00E80506"/>
    <w:rsid w:val="00E827D2"/>
    <w:rsid w:val="00E8736D"/>
    <w:rsid w:val="00E90C58"/>
    <w:rsid w:val="00E93305"/>
    <w:rsid w:val="00E961F6"/>
    <w:rsid w:val="00EA0697"/>
    <w:rsid w:val="00EA1CC0"/>
    <w:rsid w:val="00EA3666"/>
    <w:rsid w:val="00EA4F6A"/>
    <w:rsid w:val="00EA538A"/>
    <w:rsid w:val="00EA5C60"/>
    <w:rsid w:val="00EB1FD6"/>
    <w:rsid w:val="00EB489C"/>
    <w:rsid w:val="00EB49AC"/>
    <w:rsid w:val="00EB5EC4"/>
    <w:rsid w:val="00EC4A23"/>
    <w:rsid w:val="00EC7175"/>
    <w:rsid w:val="00ED2603"/>
    <w:rsid w:val="00ED7B4C"/>
    <w:rsid w:val="00EE39C3"/>
    <w:rsid w:val="00EE477D"/>
    <w:rsid w:val="00EF2547"/>
    <w:rsid w:val="00EF5CF5"/>
    <w:rsid w:val="00F0234D"/>
    <w:rsid w:val="00F07B00"/>
    <w:rsid w:val="00F13364"/>
    <w:rsid w:val="00F14002"/>
    <w:rsid w:val="00F17CAB"/>
    <w:rsid w:val="00F27763"/>
    <w:rsid w:val="00F32B44"/>
    <w:rsid w:val="00F340F6"/>
    <w:rsid w:val="00F411A2"/>
    <w:rsid w:val="00F4385A"/>
    <w:rsid w:val="00F463EF"/>
    <w:rsid w:val="00F5249F"/>
    <w:rsid w:val="00F54725"/>
    <w:rsid w:val="00F56343"/>
    <w:rsid w:val="00F6798B"/>
    <w:rsid w:val="00F703E5"/>
    <w:rsid w:val="00F7295B"/>
    <w:rsid w:val="00F7332E"/>
    <w:rsid w:val="00F75331"/>
    <w:rsid w:val="00F76C4F"/>
    <w:rsid w:val="00F84898"/>
    <w:rsid w:val="00F85A00"/>
    <w:rsid w:val="00F87E4C"/>
    <w:rsid w:val="00F90441"/>
    <w:rsid w:val="00F9376C"/>
    <w:rsid w:val="00F93E44"/>
    <w:rsid w:val="00F93F96"/>
    <w:rsid w:val="00F96003"/>
    <w:rsid w:val="00FA5CA0"/>
    <w:rsid w:val="00FA6AD3"/>
    <w:rsid w:val="00FB13CC"/>
    <w:rsid w:val="00FB2AAF"/>
    <w:rsid w:val="00FC3946"/>
    <w:rsid w:val="00FC39B3"/>
    <w:rsid w:val="00FC3C1E"/>
    <w:rsid w:val="00FC7BE0"/>
    <w:rsid w:val="00FD00D0"/>
    <w:rsid w:val="00FE0B58"/>
    <w:rsid w:val="00FE0FE0"/>
    <w:rsid w:val="00FE2401"/>
    <w:rsid w:val="00FE2FF5"/>
    <w:rsid w:val="00FE304E"/>
    <w:rsid w:val="00FE7473"/>
    <w:rsid w:val="00FF1870"/>
    <w:rsid w:val="00FF39DD"/>
    <w:rsid w:val="00FF4CA3"/>
    <w:rsid w:val="00FF6B61"/>
    <w:rsid w:val="00FF6E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FA6CE7"/>
  <w15:chartTrackingRefBased/>
  <w15:docId w15:val="{DB558053-942A-4F73-B02A-A97EF3CD5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FC3C1E"/>
    <w:pPr>
      <w:tabs>
        <w:tab w:val="center" w:pos="4513"/>
        <w:tab w:val="right" w:pos="9026"/>
      </w:tabs>
      <w:spacing w:after="0" w:line="240" w:lineRule="auto"/>
    </w:pPr>
  </w:style>
  <w:style w:type="character" w:customStyle="1" w:styleId="NagwekZnak">
    <w:name w:val="Nagłówek Znak"/>
    <w:basedOn w:val="Domylnaczcionkaakapitu"/>
    <w:link w:val="Nagwek"/>
    <w:uiPriority w:val="99"/>
    <w:rsid w:val="00FC3C1E"/>
  </w:style>
  <w:style w:type="paragraph" w:styleId="Stopka">
    <w:name w:val="footer"/>
    <w:basedOn w:val="Normalny"/>
    <w:link w:val="StopkaZnak"/>
    <w:uiPriority w:val="99"/>
    <w:unhideWhenUsed/>
    <w:rsid w:val="00FC3C1E"/>
    <w:pPr>
      <w:tabs>
        <w:tab w:val="center" w:pos="4513"/>
        <w:tab w:val="right" w:pos="9026"/>
      </w:tabs>
      <w:spacing w:after="0" w:line="240" w:lineRule="auto"/>
    </w:pPr>
  </w:style>
  <w:style w:type="character" w:customStyle="1" w:styleId="StopkaZnak">
    <w:name w:val="Stopka Znak"/>
    <w:basedOn w:val="Domylnaczcionkaakapitu"/>
    <w:link w:val="Stopka"/>
    <w:uiPriority w:val="99"/>
    <w:rsid w:val="00FC3C1E"/>
  </w:style>
  <w:style w:type="table" w:styleId="Tabela-Siatka">
    <w:name w:val="Table Grid"/>
    <w:basedOn w:val="Standardowy"/>
    <w:uiPriority w:val="39"/>
    <w:rsid w:val="009C21E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kapitzlist">
    <w:name w:val="List Paragraph"/>
    <w:basedOn w:val="Normalny"/>
    <w:uiPriority w:val="34"/>
    <w:qFormat/>
    <w:rsid w:val="00517029"/>
    <w:pPr>
      <w:ind w:left="720"/>
      <w:contextualSpacing/>
    </w:pPr>
  </w:style>
  <w:style w:type="paragraph" w:styleId="NormalnyWeb">
    <w:name w:val="Normal (Web)"/>
    <w:basedOn w:val="Normalny"/>
    <w:uiPriority w:val="99"/>
    <w:unhideWhenUsed/>
    <w:rsid w:val="00896FB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ipercze">
    <w:name w:val="Hyperlink"/>
    <w:basedOn w:val="Domylnaczcionkaakapitu"/>
    <w:uiPriority w:val="99"/>
    <w:unhideWhenUsed/>
    <w:rsid w:val="00896FB8"/>
    <w:rPr>
      <w:color w:val="0000FF"/>
      <w:u w:val="single"/>
    </w:rPr>
  </w:style>
  <w:style w:type="character" w:customStyle="1" w:styleId="UnresolvedMention">
    <w:name w:val="Unresolved Mention"/>
    <w:basedOn w:val="Domylnaczcionkaakapitu"/>
    <w:uiPriority w:val="99"/>
    <w:semiHidden/>
    <w:unhideWhenUsed/>
    <w:rsid w:val="005D7BF4"/>
    <w:rPr>
      <w:color w:val="605E5C"/>
      <w:shd w:val="clear" w:color="auto" w:fill="E1DFDD"/>
    </w:rPr>
  </w:style>
  <w:style w:type="character" w:styleId="UyteHipercze">
    <w:name w:val="FollowedHyperlink"/>
    <w:basedOn w:val="Domylnaczcionkaakapitu"/>
    <w:uiPriority w:val="99"/>
    <w:semiHidden/>
    <w:unhideWhenUsed/>
    <w:rsid w:val="001F577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336222">
      <w:bodyDiv w:val="1"/>
      <w:marLeft w:val="0"/>
      <w:marRight w:val="0"/>
      <w:marTop w:val="0"/>
      <w:marBottom w:val="0"/>
      <w:divBdr>
        <w:top w:val="none" w:sz="0" w:space="0" w:color="auto"/>
        <w:left w:val="none" w:sz="0" w:space="0" w:color="auto"/>
        <w:bottom w:val="none" w:sz="0" w:space="0" w:color="auto"/>
        <w:right w:val="none" w:sz="0" w:space="0" w:color="auto"/>
      </w:divBdr>
    </w:div>
    <w:div w:id="79646179">
      <w:bodyDiv w:val="1"/>
      <w:marLeft w:val="0"/>
      <w:marRight w:val="0"/>
      <w:marTop w:val="0"/>
      <w:marBottom w:val="0"/>
      <w:divBdr>
        <w:top w:val="none" w:sz="0" w:space="0" w:color="auto"/>
        <w:left w:val="none" w:sz="0" w:space="0" w:color="auto"/>
        <w:bottom w:val="none" w:sz="0" w:space="0" w:color="auto"/>
        <w:right w:val="none" w:sz="0" w:space="0" w:color="auto"/>
      </w:divBdr>
      <w:divsChild>
        <w:div w:id="1430278483">
          <w:marLeft w:val="0"/>
          <w:marRight w:val="0"/>
          <w:marTop w:val="0"/>
          <w:marBottom w:val="0"/>
          <w:divBdr>
            <w:top w:val="none" w:sz="0" w:space="0" w:color="auto"/>
            <w:left w:val="none" w:sz="0" w:space="0" w:color="auto"/>
            <w:bottom w:val="none" w:sz="0" w:space="0" w:color="auto"/>
            <w:right w:val="none" w:sz="0" w:space="0" w:color="auto"/>
          </w:divBdr>
        </w:div>
      </w:divsChild>
    </w:div>
    <w:div w:id="301271783">
      <w:bodyDiv w:val="1"/>
      <w:marLeft w:val="0"/>
      <w:marRight w:val="0"/>
      <w:marTop w:val="0"/>
      <w:marBottom w:val="0"/>
      <w:divBdr>
        <w:top w:val="none" w:sz="0" w:space="0" w:color="auto"/>
        <w:left w:val="none" w:sz="0" w:space="0" w:color="auto"/>
        <w:bottom w:val="none" w:sz="0" w:space="0" w:color="auto"/>
        <w:right w:val="none" w:sz="0" w:space="0" w:color="auto"/>
      </w:divBdr>
      <w:divsChild>
        <w:div w:id="221791371">
          <w:marLeft w:val="0"/>
          <w:marRight w:val="0"/>
          <w:marTop w:val="0"/>
          <w:marBottom w:val="0"/>
          <w:divBdr>
            <w:top w:val="none" w:sz="0" w:space="0" w:color="auto"/>
            <w:left w:val="none" w:sz="0" w:space="0" w:color="auto"/>
            <w:bottom w:val="none" w:sz="0" w:space="0" w:color="auto"/>
            <w:right w:val="none" w:sz="0" w:space="0" w:color="auto"/>
          </w:divBdr>
        </w:div>
      </w:divsChild>
    </w:div>
    <w:div w:id="343288666">
      <w:bodyDiv w:val="1"/>
      <w:marLeft w:val="0"/>
      <w:marRight w:val="0"/>
      <w:marTop w:val="0"/>
      <w:marBottom w:val="0"/>
      <w:divBdr>
        <w:top w:val="none" w:sz="0" w:space="0" w:color="auto"/>
        <w:left w:val="none" w:sz="0" w:space="0" w:color="auto"/>
        <w:bottom w:val="none" w:sz="0" w:space="0" w:color="auto"/>
        <w:right w:val="none" w:sz="0" w:space="0" w:color="auto"/>
      </w:divBdr>
    </w:div>
    <w:div w:id="1017462400">
      <w:bodyDiv w:val="1"/>
      <w:marLeft w:val="0"/>
      <w:marRight w:val="0"/>
      <w:marTop w:val="0"/>
      <w:marBottom w:val="0"/>
      <w:divBdr>
        <w:top w:val="none" w:sz="0" w:space="0" w:color="auto"/>
        <w:left w:val="none" w:sz="0" w:space="0" w:color="auto"/>
        <w:bottom w:val="none" w:sz="0" w:space="0" w:color="auto"/>
        <w:right w:val="none" w:sz="0" w:space="0" w:color="auto"/>
      </w:divBdr>
    </w:div>
    <w:div w:id="1123184703">
      <w:bodyDiv w:val="1"/>
      <w:marLeft w:val="0"/>
      <w:marRight w:val="0"/>
      <w:marTop w:val="0"/>
      <w:marBottom w:val="0"/>
      <w:divBdr>
        <w:top w:val="none" w:sz="0" w:space="0" w:color="auto"/>
        <w:left w:val="none" w:sz="0" w:space="0" w:color="auto"/>
        <w:bottom w:val="none" w:sz="0" w:space="0" w:color="auto"/>
        <w:right w:val="none" w:sz="0" w:space="0" w:color="auto"/>
      </w:divBdr>
      <w:divsChild>
        <w:div w:id="45102556">
          <w:marLeft w:val="-225"/>
          <w:marRight w:val="-225"/>
          <w:marTop w:val="0"/>
          <w:marBottom w:val="0"/>
          <w:divBdr>
            <w:top w:val="none" w:sz="0" w:space="0" w:color="auto"/>
            <w:left w:val="none" w:sz="0" w:space="0" w:color="auto"/>
            <w:bottom w:val="none" w:sz="0" w:space="0" w:color="auto"/>
            <w:right w:val="none" w:sz="0" w:space="0" w:color="auto"/>
          </w:divBdr>
          <w:divsChild>
            <w:div w:id="192934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diagramData" Target="diagrams/data2.xml"/><Relationship Id="rId26" Type="http://schemas.openxmlformats.org/officeDocument/2006/relationships/hyperlink" Target="https://www.bbc.co.uk/news/uk-england-stoke-staffordshire-45424412" TargetMode="External"/><Relationship Id="rId39" Type="http://schemas.openxmlformats.org/officeDocument/2006/relationships/hyperlink" Target="https://www.managementstudyguide.com/swot-analysis-of-amazon.htm" TargetMode="External"/><Relationship Id="rId21" Type="http://schemas.openxmlformats.org/officeDocument/2006/relationships/diagramColors" Target="diagrams/colors2.xml"/><Relationship Id="rId34" Type="http://schemas.openxmlformats.org/officeDocument/2006/relationships/hyperlink" Target="https://www.businessinsider.com/amazon-prime-customers-complain-delays-2018-4?r=US&amp;IR=T" TargetMode="External"/><Relationship Id="rId42" Type="http://schemas.openxmlformats.org/officeDocument/2006/relationships/hyperlink" Target="https://moodle.uwtsd.ac.uk/course/view.php?id=4180" TargetMode="External"/><Relationship Id="rId47" Type="http://schemas.openxmlformats.org/officeDocument/2006/relationships/hyperlink" Target="https://www.shopify.co.uk/retail/5-examples-of-how-to-build-trust-with-online-customers" TargetMode="External"/><Relationship Id="rId50" Type="http://schemas.openxmlformats.org/officeDocument/2006/relationships/hyperlink" Target="https://blog.netwrix.com/2018/01/16/how-to-perform-it-risk-assessment/" TargetMode="External"/><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hyperlink" Target="https://bstrategyhub.com/swot-analysis-of-amazon-amazon-swot/" TargetMode="External"/><Relationship Id="rId11" Type="http://schemas.openxmlformats.org/officeDocument/2006/relationships/diagramLayout" Target="diagrams/layout1.xml"/><Relationship Id="rId24" Type="http://schemas.openxmlformats.org/officeDocument/2006/relationships/hyperlink" Target="http://asqservicequality.org/glossary/fishbone-ishikawa-diagram/" TargetMode="External"/><Relationship Id="rId32" Type="http://schemas.openxmlformats.org/officeDocument/2006/relationships/hyperlink" Target="https://www.expressandstar.com/news/business/2018/06/02/amazon%20denies-union-claims-rugeley-warehouse-one-of-most-dangerous-places/" TargetMode="External"/><Relationship Id="rId37" Type="http://schemas.openxmlformats.org/officeDocument/2006/relationships/hyperlink" Target="https://www.thinkwithgoogle.com/marketing-resources/micro-moments/future-of-marketing-mobile-micro-moments/" TargetMode="External"/><Relationship Id="rId40" Type="http://schemas.openxmlformats.org/officeDocument/2006/relationships/hyperlink" Target="https://www.mindtools.com/pages/article/work-life-balance.htm" TargetMode="External"/><Relationship Id="rId45" Type="http://schemas.openxmlformats.org/officeDocument/2006/relationships/hyperlink" Target="http://www.informit.com/articles/article.aspx?p=422303&amp;seqNum=3" TargetMode="External"/><Relationship Id="rId53" Type="http://schemas.openxmlformats.org/officeDocument/2006/relationships/header" Target="header1.xml"/><Relationship Id="rId58" Type="http://schemas.openxmlformats.org/officeDocument/2006/relationships/footer" Target="footer3.xml"/><Relationship Id="rId5" Type="http://schemas.openxmlformats.org/officeDocument/2006/relationships/webSettings" Target="webSettings.xml"/><Relationship Id="rId19" Type="http://schemas.openxmlformats.org/officeDocument/2006/relationships/diagramLayout" Target="diagrams/layout2.xml"/><Relationship Id="rId4" Type="http://schemas.openxmlformats.org/officeDocument/2006/relationships/settings" Target="settings.xml"/><Relationship Id="rId9" Type="http://schemas.openxmlformats.org/officeDocument/2006/relationships/hyperlink" Target="https://www.reddit.com/r/amazon/comments/89rv7k/amazon_prime_2_day_shipping/" TargetMode="External"/><Relationship Id="rId14" Type="http://schemas.microsoft.com/office/2007/relationships/diagramDrawing" Target="diagrams/drawing1.xml"/><Relationship Id="rId22" Type="http://schemas.microsoft.com/office/2007/relationships/diagramDrawing" Target="diagrams/drawing2.xml"/><Relationship Id="rId27" Type="http://schemas.openxmlformats.org/officeDocument/2006/relationships/hyperlink" Target="https://www.marketing91.com/swot-analysis-of-amazon/" TargetMode="External"/><Relationship Id="rId30" Type="http://schemas.openxmlformats.org/officeDocument/2006/relationships/hyperlink" Target="https://www.threatstack.com/blog/what-you-need-to-know-about-the-top-7-aws-security-issues" TargetMode="External"/><Relationship Id="rId35" Type="http://schemas.openxmlformats.org/officeDocument/2006/relationships/hyperlink" Target="https://www.britannica.com/topic/Amazoncom" TargetMode="External"/><Relationship Id="rId43" Type="http://schemas.openxmlformats.org/officeDocument/2006/relationships/hyperlink" Target="https://www.aptsg.com/index.php/articles-2/15-for-employers-hr-training-dept/36-top-10-factors-that-motivate-employees" TargetMode="External"/><Relationship Id="rId48" Type="http://schemas.openxmlformats.org/officeDocument/2006/relationships/hyperlink" Target="https://www.techspot.com/news/73477-14-confusing-things-about-shopping-amazon.html" TargetMode="External"/><Relationship Id="rId56" Type="http://schemas.openxmlformats.org/officeDocument/2006/relationships/footer" Target="footer2.xml"/><Relationship Id="rId8" Type="http://schemas.openxmlformats.org/officeDocument/2006/relationships/image" Target="media/image2.png"/><Relationship Id="rId51" Type="http://schemas.openxmlformats.org/officeDocument/2006/relationships/hyperlink" Target="https://www.talk-business.co.uk/2018/09/19/what-facilities-does-an-employer-legally-need-to-provide/" TargetMode="External"/><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hyperlink" Target="https://www.protectivesecurity.gov.au/governance/security-planning-risk-management/Pages/default.aspx" TargetMode="External"/><Relationship Id="rId25" Type="http://schemas.openxmlformats.org/officeDocument/2006/relationships/hyperlink" Target="https://www.protectivesecurity.gov.au/governance/security-planning-risk-management/Pages/default.aspx" TargetMode="External"/><Relationship Id="rId33" Type="http://schemas.openxmlformats.org/officeDocument/2006/relationships/hyperlink" Target="https://www.theguardian.com/technology/2019/may/20/unions-lobby-investors-to-press-amazon-over-uk-working-conditions" TargetMode="External"/><Relationship Id="rId38" Type="http://schemas.openxmlformats.org/officeDocument/2006/relationships/hyperlink" Target="https://www.wikihow.com/Write-an-Internal-Communications-Plan" TargetMode="External"/><Relationship Id="rId46" Type="http://schemas.openxmlformats.org/officeDocument/2006/relationships/hyperlink" Target="https://www.inc.com/rhett-power/10-reasons-why-it-is-important-create-a-happy-workplace.html" TargetMode="External"/><Relationship Id="rId59" Type="http://schemas.openxmlformats.org/officeDocument/2006/relationships/fontTable" Target="fontTable.xml"/><Relationship Id="rId20" Type="http://schemas.openxmlformats.org/officeDocument/2006/relationships/diagramQuickStyle" Target="diagrams/quickStyle2.xml"/><Relationship Id="rId41" Type="http://schemas.openxmlformats.org/officeDocument/2006/relationships/hyperlink" Target="file:///C:\Users\MG\Downloads\%5b1%5d" TargetMode="External"/><Relationship Id="rId54"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hyperlink" Target="https://www.acas.org.uk/index.aspx?articleid=1577" TargetMode="External"/><Relationship Id="rId28" Type="http://schemas.openxmlformats.org/officeDocument/2006/relationships/hyperlink" Target="https://www.marketing91.com/differentiation-strategy/" TargetMode="External"/><Relationship Id="rId36" Type="http://schemas.openxmlformats.org/officeDocument/2006/relationships/hyperlink" Target="https://www.emerald.com/insight/content/doi/10.1108/00483480710716768/full/html" TargetMode="External"/><Relationship Id="rId49" Type="http://schemas.openxmlformats.org/officeDocument/2006/relationships/hyperlink" Target="https://www.mirror.co.uk/news/uk-news/timed-toilet-breaks-impossible-targets-11587888" TargetMode="External"/><Relationship Id="rId57" Type="http://schemas.openxmlformats.org/officeDocument/2006/relationships/header" Target="header3.xml"/><Relationship Id="rId10" Type="http://schemas.openxmlformats.org/officeDocument/2006/relationships/diagramData" Target="diagrams/data1.xml"/><Relationship Id="rId31" Type="http://schemas.openxmlformats.org/officeDocument/2006/relationships/hyperlink" Target="https://www.cisomag.com/tag/amazon/" TargetMode="External"/><Relationship Id="rId44" Type="http://schemas.openxmlformats.org/officeDocument/2006/relationships/hyperlink" Target="https://www.ft.com/content/ed6a985c-70bd-11e2-85d0-00144feab49a" TargetMode="External"/><Relationship Id="rId52" Type="http://schemas.openxmlformats.org/officeDocument/2006/relationships/hyperlink" Target="https://transporteca.co.uk/amazon-fulfillment-center-locations/" TargetMode="External"/><Relationship Id="rId60"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3DFBB85-F464-43FF-9510-A4C75E05596F}" type="doc">
      <dgm:prSet loTypeId="urn:microsoft.com/office/officeart/2005/8/layout/matrix1" loCatId="matrix" qsTypeId="urn:microsoft.com/office/officeart/2005/8/quickstyle/3d6" qsCatId="3D" csTypeId="urn:microsoft.com/office/officeart/2005/8/colors/colorful5" csCatId="colorful" phldr="1"/>
      <dgm:spPr/>
      <dgm:t>
        <a:bodyPr/>
        <a:lstStyle/>
        <a:p>
          <a:endParaRPr lang="en-GB"/>
        </a:p>
      </dgm:t>
    </dgm:pt>
    <dgm:pt modelId="{C0EC0C51-3FAF-4677-B57D-0CCFE25894A8}">
      <dgm:prSet phldrT="[Text]"/>
      <dgm:spPr>
        <a:solidFill>
          <a:schemeClr val="accent5">
            <a:lumMod val="20000"/>
            <a:lumOff val="80000"/>
          </a:schemeClr>
        </a:solidFill>
      </dgm:spPr>
      <dgm:t>
        <a:bodyPr/>
        <a:lstStyle/>
        <a:p>
          <a:r>
            <a:rPr lang="en-GB"/>
            <a:t>SWOT</a:t>
          </a:r>
        </a:p>
      </dgm:t>
    </dgm:pt>
    <dgm:pt modelId="{B6B3FF60-EDBF-46F5-9931-6FAAAF4FF3FC}" type="parTrans" cxnId="{4799C55F-7246-446F-AC7F-FDC567CCF721}">
      <dgm:prSet/>
      <dgm:spPr/>
      <dgm:t>
        <a:bodyPr/>
        <a:lstStyle/>
        <a:p>
          <a:endParaRPr lang="en-GB"/>
        </a:p>
      </dgm:t>
    </dgm:pt>
    <dgm:pt modelId="{13223F5C-B954-4539-B176-D9E93E26C31F}" type="sibTrans" cxnId="{4799C55F-7246-446F-AC7F-FDC567CCF721}">
      <dgm:prSet/>
      <dgm:spPr/>
      <dgm:t>
        <a:bodyPr/>
        <a:lstStyle/>
        <a:p>
          <a:endParaRPr lang="en-GB"/>
        </a:p>
      </dgm:t>
    </dgm:pt>
    <dgm:pt modelId="{C9ADA9CE-4702-478D-8984-01CAE2579649}">
      <dgm:prSet phldrT="[Text]"/>
      <dgm:spPr/>
      <dgm:t>
        <a:bodyPr/>
        <a:lstStyle/>
        <a:p>
          <a:pPr algn="ctr"/>
          <a:endParaRPr lang="en-GB"/>
        </a:p>
        <a:p>
          <a:pPr algn="ctr"/>
          <a:r>
            <a:rPr lang="en-GB"/>
            <a:t>Strenghts</a:t>
          </a:r>
        </a:p>
      </dgm:t>
    </dgm:pt>
    <dgm:pt modelId="{CA866AA5-97FD-4C19-A461-6B7180502524}" type="parTrans" cxnId="{94B5B146-83B6-463B-8C01-B8D86E536614}">
      <dgm:prSet/>
      <dgm:spPr/>
      <dgm:t>
        <a:bodyPr/>
        <a:lstStyle/>
        <a:p>
          <a:endParaRPr lang="en-GB"/>
        </a:p>
      </dgm:t>
    </dgm:pt>
    <dgm:pt modelId="{895F2E45-139B-4F80-B295-159A72E395CB}" type="sibTrans" cxnId="{94B5B146-83B6-463B-8C01-B8D86E536614}">
      <dgm:prSet/>
      <dgm:spPr/>
      <dgm:t>
        <a:bodyPr/>
        <a:lstStyle/>
        <a:p>
          <a:endParaRPr lang="en-GB"/>
        </a:p>
      </dgm:t>
    </dgm:pt>
    <dgm:pt modelId="{EFF3165B-E53A-400E-B705-4C9D314531DA}">
      <dgm:prSet phldrT="[Text]"/>
      <dgm:spPr/>
      <dgm:t>
        <a:bodyPr/>
        <a:lstStyle/>
        <a:p>
          <a:endParaRPr lang="en-GB"/>
        </a:p>
        <a:p>
          <a:r>
            <a:rPr lang="en-GB"/>
            <a:t>Weaknesses</a:t>
          </a:r>
        </a:p>
      </dgm:t>
    </dgm:pt>
    <dgm:pt modelId="{A52916FE-38CD-47AF-99F5-A9B921B3B742}" type="parTrans" cxnId="{6C72A428-534D-4CF9-866B-97DAA2C66B48}">
      <dgm:prSet/>
      <dgm:spPr/>
      <dgm:t>
        <a:bodyPr/>
        <a:lstStyle/>
        <a:p>
          <a:endParaRPr lang="en-GB"/>
        </a:p>
      </dgm:t>
    </dgm:pt>
    <dgm:pt modelId="{19BDC0CB-C355-4903-A596-33A632D3F10F}" type="sibTrans" cxnId="{6C72A428-534D-4CF9-866B-97DAA2C66B48}">
      <dgm:prSet/>
      <dgm:spPr/>
      <dgm:t>
        <a:bodyPr/>
        <a:lstStyle/>
        <a:p>
          <a:endParaRPr lang="en-GB"/>
        </a:p>
      </dgm:t>
    </dgm:pt>
    <dgm:pt modelId="{0F730842-4011-46E3-806E-028A51CA4399}">
      <dgm:prSet phldrT="[Text]"/>
      <dgm:spPr/>
      <dgm:t>
        <a:bodyPr/>
        <a:lstStyle/>
        <a:p>
          <a:r>
            <a:rPr lang="en-GB"/>
            <a:t>Opourtunities</a:t>
          </a:r>
        </a:p>
      </dgm:t>
    </dgm:pt>
    <dgm:pt modelId="{3F72DBE8-047A-490E-AD45-BF61681E9E1F}" type="parTrans" cxnId="{1BA6E733-2DB2-4C7D-9746-4E7CF7353463}">
      <dgm:prSet/>
      <dgm:spPr/>
      <dgm:t>
        <a:bodyPr/>
        <a:lstStyle/>
        <a:p>
          <a:endParaRPr lang="en-GB"/>
        </a:p>
      </dgm:t>
    </dgm:pt>
    <dgm:pt modelId="{FE7B4AF7-A8B2-42F7-9AE7-41BF4A737A39}" type="sibTrans" cxnId="{1BA6E733-2DB2-4C7D-9746-4E7CF7353463}">
      <dgm:prSet/>
      <dgm:spPr/>
      <dgm:t>
        <a:bodyPr/>
        <a:lstStyle/>
        <a:p>
          <a:endParaRPr lang="en-GB"/>
        </a:p>
      </dgm:t>
    </dgm:pt>
    <dgm:pt modelId="{2BBA77AD-70CF-4743-95BD-196C493307E2}">
      <dgm:prSet phldrT="[Text]"/>
      <dgm:spPr/>
      <dgm:t>
        <a:bodyPr/>
        <a:lstStyle/>
        <a:p>
          <a:r>
            <a:rPr lang="en-GB"/>
            <a:t>Threats</a:t>
          </a:r>
        </a:p>
      </dgm:t>
    </dgm:pt>
    <dgm:pt modelId="{4E3782BF-761C-468C-B069-45C2202F55E2}" type="parTrans" cxnId="{37734B13-F5D2-48D0-A5D6-9EE84E8046EF}">
      <dgm:prSet/>
      <dgm:spPr/>
      <dgm:t>
        <a:bodyPr/>
        <a:lstStyle/>
        <a:p>
          <a:endParaRPr lang="en-GB"/>
        </a:p>
      </dgm:t>
    </dgm:pt>
    <dgm:pt modelId="{8107084E-A39D-4842-93F7-698F68C5D7E3}" type="sibTrans" cxnId="{37734B13-F5D2-48D0-A5D6-9EE84E8046EF}">
      <dgm:prSet/>
      <dgm:spPr/>
      <dgm:t>
        <a:bodyPr/>
        <a:lstStyle/>
        <a:p>
          <a:endParaRPr lang="en-GB"/>
        </a:p>
      </dgm:t>
    </dgm:pt>
    <dgm:pt modelId="{029BBBD2-E746-4808-9A5B-653CCA69B83D}" type="pres">
      <dgm:prSet presAssocID="{23DFBB85-F464-43FF-9510-A4C75E05596F}" presName="diagram" presStyleCnt="0">
        <dgm:presLayoutVars>
          <dgm:chMax val="1"/>
          <dgm:dir/>
          <dgm:animLvl val="ctr"/>
          <dgm:resizeHandles val="exact"/>
        </dgm:presLayoutVars>
      </dgm:prSet>
      <dgm:spPr/>
      <dgm:t>
        <a:bodyPr/>
        <a:lstStyle/>
        <a:p>
          <a:endParaRPr lang="pl-PL"/>
        </a:p>
      </dgm:t>
    </dgm:pt>
    <dgm:pt modelId="{CDE5321C-8255-4B1C-9F7F-D3DC22081827}" type="pres">
      <dgm:prSet presAssocID="{23DFBB85-F464-43FF-9510-A4C75E05596F}" presName="matrix" presStyleCnt="0"/>
      <dgm:spPr/>
    </dgm:pt>
    <dgm:pt modelId="{B7E2806E-3137-479D-A44B-40AA160F8D60}" type="pres">
      <dgm:prSet presAssocID="{23DFBB85-F464-43FF-9510-A4C75E05596F}" presName="tile1" presStyleLbl="node1" presStyleIdx="0" presStyleCnt="4" custLinFactNeighborX="-477" custLinFactNeighborY="0"/>
      <dgm:spPr/>
      <dgm:t>
        <a:bodyPr/>
        <a:lstStyle/>
        <a:p>
          <a:endParaRPr lang="pl-PL"/>
        </a:p>
      </dgm:t>
    </dgm:pt>
    <dgm:pt modelId="{CE3D871E-2CC5-4F44-81EF-C4852458961B}" type="pres">
      <dgm:prSet presAssocID="{23DFBB85-F464-43FF-9510-A4C75E05596F}" presName="tile1text" presStyleLbl="node1" presStyleIdx="0" presStyleCnt="4">
        <dgm:presLayoutVars>
          <dgm:chMax val="0"/>
          <dgm:chPref val="0"/>
          <dgm:bulletEnabled val="1"/>
        </dgm:presLayoutVars>
      </dgm:prSet>
      <dgm:spPr/>
      <dgm:t>
        <a:bodyPr/>
        <a:lstStyle/>
        <a:p>
          <a:endParaRPr lang="pl-PL"/>
        </a:p>
      </dgm:t>
    </dgm:pt>
    <dgm:pt modelId="{6CD163BF-DCA7-4818-9A1B-08AA5CBE2F70}" type="pres">
      <dgm:prSet presAssocID="{23DFBB85-F464-43FF-9510-A4C75E05596F}" presName="tile2" presStyleLbl="node1" presStyleIdx="1" presStyleCnt="4"/>
      <dgm:spPr/>
      <dgm:t>
        <a:bodyPr/>
        <a:lstStyle/>
        <a:p>
          <a:endParaRPr lang="pl-PL"/>
        </a:p>
      </dgm:t>
    </dgm:pt>
    <dgm:pt modelId="{FE65B946-22F6-4CF7-B0E2-126694816B1E}" type="pres">
      <dgm:prSet presAssocID="{23DFBB85-F464-43FF-9510-A4C75E05596F}" presName="tile2text" presStyleLbl="node1" presStyleIdx="1" presStyleCnt="4">
        <dgm:presLayoutVars>
          <dgm:chMax val="0"/>
          <dgm:chPref val="0"/>
          <dgm:bulletEnabled val="1"/>
        </dgm:presLayoutVars>
      </dgm:prSet>
      <dgm:spPr/>
      <dgm:t>
        <a:bodyPr/>
        <a:lstStyle/>
        <a:p>
          <a:endParaRPr lang="pl-PL"/>
        </a:p>
      </dgm:t>
    </dgm:pt>
    <dgm:pt modelId="{C3A48FD8-BA35-45AD-A4A4-614B48AFC92B}" type="pres">
      <dgm:prSet presAssocID="{23DFBB85-F464-43FF-9510-A4C75E05596F}" presName="tile3" presStyleLbl="node1" presStyleIdx="2" presStyleCnt="4"/>
      <dgm:spPr/>
      <dgm:t>
        <a:bodyPr/>
        <a:lstStyle/>
        <a:p>
          <a:endParaRPr lang="pl-PL"/>
        </a:p>
      </dgm:t>
    </dgm:pt>
    <dgm:pt modelId="{4192B661-34E1-47D5-B217-47FA5FA95E77}" type="pres">
      <dgm:prSet presAssocID="{23DFBB85-F464-43FF-9510-A4C75E05596F}" presName="tile3text" presStyleLbl="node1" presStyleIdx="2" presStyleCnt="4">
        <dgm:presLayoutVars>
          <dgm:chMax val="0"/>
          <dgm:chPref val="0"/>
          <dgm:bulletEnabled val="1"/>
        </dgm:presLayoutVars>
      </dgm:prSet>
      <dgm:spPr/>
      <dgm:t>
        <a:bodyPr/>
        <a:lstStyle/>
        <a:p>
          <a:endParaRPr lang="pl-PL"/>
        </a:p>
      </dgm:t>
    </dgm:pt>
    <dgm:pt modelId="{FEAFA255-80BC-4D51-BF50-424132DE88A2}" type="pres">
      <dgm:prSet presAssocID="{23DFBB85-F464-43FF-9510-A4C75E05596F}" presName="tile4" presStyleLbl="node1" presStyleIdx="3" presStyleCnt="4"/>
      <dgm:spPr/>
      <dgm:t>
        <a:bodyPr/>
        <a:lstStyle/>
        <a:p>
          <a:endParaRPr lang="pl-PL"/>
        </a:p>
      </dgm:t>
    </dgm:pt>
    <dgm:pt modelId="{31FE4EA2-AC67-4ABD-B18C-AA96C05153DF}" type="pres">
      <dgm:prSet presAssocID="{23DFBB85-F464-43FF-9510-A4C75E05596F}" presName="tile4text" presStyleLbl="node1" presStyleIdx="3" presStyleCnt="4">
        <dgm:presLayoutVars>
          <dgm:chMax val="0"/>
          <dgm:chPref val="0"/>
          <dgm:bulletEnabled val="1"/>
        </dgm:presLayoutVars>
      </dgm:prSet>
      <dgm:spPr/>
      <dgm:t>
        <a:bodyPr/>
        <a:lstStyle/>
        <a:p>
          <a:endParaRPr lang="pl-PL"/>
        </a:p>
      </dgm:t>
    </dgm:pt>
    <dgm:pt modelId="{D4204F91-7D98-46A3-B8BA-F145274B6C92}" type="pres">
      <dgm:prSet presAssocID="{23DFBB85-F464-43FF-9510-A4C75E05596F}" presName="centerTile" presStyleLbl="fgShp" presStyleIdx="0" presStyleCnt="1">
        <dgm:presLayoutVars>
          <dgm:chMax val="0"/>
          <dgm:chPref val="0"/>
        </dgm:presLayoutVars>
      </dgm:prSet>
      <dgm:spPr/>
      <dgm:t>
        <a:bodyPr/>
        <a:lstStyle/>
        <a:p>
          <a:endParaRPr lang="pl-PL"/>
        </a:p>
      </dgm:t>
    </dgm:pt>
  </dgm:ptLst>
  <dgm:cxnLst>
    <dgm:cxn modelId="{17CACD57-1BEB-45FE-B3AE-C67B8EEE84FE}" type="presOf" srcId="{2BBA77AD-70CF-4743-95BD-196C493307E2}" destId="{FEAFA255-80BC-4D51-BF50-424132DE88A2}" srcOrd="0" destOrd="0" presId="urn:microsoft.com/office/officeart/2005/8/layout/matrix1"/>
    <dgm:cxn modelId="{A9100100-B03E-428C-9584-55DA8C618C68}" type="presOf" srcId="{2BBA77AD-70CF-4743-95BD-196C493307E2}" destId="{31FE4EA2-AC67-4ABD-B18C-AA96C05153DF}" srcOrd="1" destOrd="0" presId="urn:microsoft.com/office/officeart/2005/8/layout/matrix1"/>
    <dgm:cxn modelId="{4799C55F-7246-446F-AC7F-FDC567CCF721}" srcId="{23DFBB85-F464-43FF-9510-A4C75E05596F}" destId="{C0EC0C51-3FAF-4677-B57D-0CCFE25894A8}" srcOrd="0" destOrd="0" parTransId="{B6B3FF60-EDBF-46F5-9931-6FAAAF4FF3FC}" sibTransId="{13223F5C-B954-4539-B176-D9E93E26C31F}"/>
    <dgm:cxn modelId="{C816C46D-7898-4DE7-9A21-E90A8E226D7A}" type="presOf" srcId="{EFF3165B-E53A-400E-B705-4C9D314531DA}" destId="{6CD163BF-DCA7-4818-9A1B-08AA5CBE2F70}" srcOrd="0" destOrd="0" presId="urn:microsoft.com/office/officeart/2005/8/layout/matrix1"/>
    <dgm:cxn modelId="{4110A316-435B-46D4-9742-F9736B971FB0}" type="presOf" srcId="{0F730842-4011-46E3-806E-028A51CA4399}" destId="{C3A48FD8-BA35-45AD-A4A4-614B48AFC92B}" srcOrd="0" destOrd="0" presId="urn:microsoft.com/office/officeart/2005/8/layout/matrix1"/>
    <dgm:cxn modelId="{3F130441-CEDA-4C37-9A53-EC6677029F63}" type="presOf" srcId="{C9ADA9CE-4702-478D-8984-01CAE2579649}" destId="{CE3D871E-2CC5-4F44-81EF-C4852458961B}" srcOrd="1" destOrd="0" presId="urn:microsoft.com/office/officeart/2005/8/layout/matrix1"/>
    <dgm:cxn modelId="{37734B13-F5D2-48D0-A5D6-9EE84E8046EF}" srcId="{C0EC0C51-3FAF-4677-B57D-0CCFE25894A8}" destId="{2BBA77AD-70CF-4743-95BD-196C493307E2}" srcOrd="3" destOrd="0" parTransId="{4E3782BF-761C-468C-B069-45C2202F55E2}" sibTransId="{8107084E-A39D-4842-93F7-698F68C5D7E3}"/>
    <dgm:cxn modelId="{A1561363-E11C-4EF3-A96E-14B426F8D3C1}" type="presOf" srcId="{0F730842-4011-46E3-806E-028A51CA4399}" destId="{4192B661-34E1-47D5-B217-47FA5FA95E77}" srcOrd="1" destOrd="0" presId="urn:microsoft.com/office/officeart/2005/8/layout/matrix1"/>
    <dgm:cxn modelId="{6A047C72-AA92-452E-85B1-80C795D0542B}" type="presOf" srcId="{C9ADA9CE-4702-478D-8984-01CAE2579649}" destId="{B7E2806E-3137-479D-A44B-40AA160F8D60}" srcOrd="0" destOrd="0" presId="urn:microsoft.com/office/officeart/2005/8/layout/matrix1"/>
    <dgm:cxn modelId="{F988AE92-2086-4E22-AB0F-1DACE90AEE1D}" type="presOf" srcId="{EFF3165B-E53A-400E-B705-4C9D314531DA}" destId="{FE65B946-22F6-4CF7-B0E2-126694816B1E}" srcOrd="1" destOrd="0" presId="urn:microsoft.com/office/officeart/2005/8/layout/matrix1"/>
    <dgm:cxn modelId="{4A58F2C0-965E-4F29-AD1D-36402840A5DB}" type="presOf" srcId="{23DFBB85-F464-43FF-9510-A4C75E05596F}" destId="{029BBBD2-E746-4808-9A5B-653CCA69B83D}" srcOrd="0" destOrd="0" presId="urn:microsoft.com/office/officeart/2005/8/layout/matrix1"/>
    <dgm:cxn modelId="{94B5B146-83B6-463B-8C01-B8D86E536614}" srcId="{C0EC0C51-3FAF-4677-B57D-0CCFE25894A8}" destId="{C9ADA9CE-4702-478D-8984-01CAE2579649}" srcOrd="0" destOrd="0" parTransId="{CA866AA5-97FD-4C19-A461-6B7180502524}" sibTransId="{895F2E45-139B-4F80-B295-159A72E395CB}"/>
    <dgm:cxn modelId="{6C72A428-534D-4CF9-866B-97DAA2C66B48}" srcId="{C0EC0C51-3FAF-4677-B57D-0CCFE25894A8}" destId="{EFF3165B-E53A-400E-B705-4C9D314531DA}" srcOrd="1" destOrd="0" parTransId="{A52916FE-38CD-47AF-99F5-A9B921B3B742}" sibTransId="{19BDC0CB-C355-4903-A596-33A632D3F10F}"/>
    <dgm:cxn modelId="{7A025537-A77E-4A26-929F-78524E83232A}" type="presOf" srcId="{C0EC0C51-3FAF-4677-B57D-0CCFE25894A8}" destId="{D4204F91-7D98-46A3-B8BA-F145274B6C92}" srcOrd="0" destOrd="0" presId="urn:microsoft.com/office/officeart/2005/8/layout/matrix1"/>
    <dgm:cxn modelId="{1BA6E733-2DB2-4C7D-9746-4E7CF7353463}" srcId="{C0EC0C51-3FAF-4677-B57D-0CCFE25894A8}" destId="{0F730842-4011-46E3-806E-028A51CA4399}" srcOrd="2" destOrd="0" parTransId="{3F72DBE8-047A-490E-AD45-BF61681E9E1F}" sibTransId="{FE7B4AF7-A8B2-42F7-9AE7-41BF4A737A39}"/>
    <dgm:cxn modelId="{7E0EA48D-9BC4-4C15-94BE-1CB10FCB4B72}" type="presParOf" srcId="{029BBBD2-E746-4808-9A5B-653CCA69B83D}" destId="{CDE5321C-8255-4B1C-9F7F-D3DC22081827}" srcOrd="0" destOrd="0" presId="urn:microsoft.com/office/officeart/2005/8/layout/matrix1"/>
    <dgm:cxn modelId="{D4723F4D-B8B4-410E-9457-50B04CD6DAD0}" type="presParOf" srcId="{CDE5321C-8255-4B1C-9F7F-D3DC22081827}" destId="{B7E2806E-3137-479D-A44B-40AA160F8D60}" srcOrd="0" destOrd="0" presId="urn:microsoft.com/office/officeart/2005/8/layout/matrix1"/>
    <dgm:cxn modelId="{35849E60-3B8D-4503-B1E2-DE993CBD5901}" type="presParOf" srcId="{CDE5321C-8255-4B1C-9F7F-D3DC22081827}" destId="{CE3D871E-2CC5-4F44-81EF-C4852458961B}" srcOrd="1" destOrd="0" presId="urn:microsoft.com/office/officeart/2005/8/layout/matrix1"/>
    <dgm:cxn modelId="{C0803183-C1FC-4F2B-AE99-6D38C748A3CB}" type="presParOf" srcId="{CDE5321C-8255-4B1C-9F7F-D3DC22081827}" destId="{6CD163BF-DCA7-4818-9A1B-08AA5CBE2F70}" srcOrd="2" destOrd="0" presId="urn:microsoft.com/office/officeart/2005/8/layout/matrix1"/>
    <dgm:cxn modelId="{D3862DED-81AA-49F9-A0C0-253A4C4B1DE6}" type="presParOf" srcId="{CDE5321C-8255-4B1C-9F7F-D3DC22081827}" destId="{FE65B946-22F6-4CF7-B0E2-126694816B1E}" srcOrd="3" destOrd="0" presId="urn:microsoft.com/office/officeart/2005/8/layout/matrix1"/>
    <dgm:cxn modelId="{0ECF26AF-9C3D-4D78-B3E0-94FE3B680710}" type="presParOf" srcId="{CDE5321C-8255-4B1C-9F7F-D3DC22081827}" destId="{C3A48FD8-BA35-45AD-A4A4-614B48AFC92B}" srcOrd="4" destOrd="0" presId="urn:microsoft.com/office/officeart/2005/8/layout/matrix1"/>
    <dgm:cxn modelId="{EA046D9B-6C34-449F-9368-DA42045A4B2A}" type="presParOf" srcId="{CDE5321C-8255-4B1C-9F7F-D3DC22081827}" destId="{4192B661-34E1-47D5-B217-47FA5FA95E77}" srcOrd="5" destOrd="0" presId="urn:microsoft.com/office/officeart/2005/8/layout/matrix1"/>
    <dgm:cxn modelId="{369F6E5F-8F68-4FD0-8A94-6D159B9ACDB2}" type="presParOf" srcId="{CDE5321C-8255-4B1C-9F7F-D3DC22081827}" destId="{FEAFA255-80BC-4D51-BF50-424132DE88A2}" srcOrd="6" destOrd="0" presId="urn:microsoft.com/office/officeart/2005/8/layout/matrix1"/>
    <dgm:cxn modelId="{4B040A32-085F-47EA-9CA2-D637A21DB430}" type="presParOf" srcId="{CDE5321C-8255-4B1C-9F7F-D3DC22081827}" destId="{31FE4EA2-AC67-4ABD-B18C-AA96C05153DF}" srcOrd="7" destOrd="0" presId="urn:microsoft.com/office/officeart/2005/8/layout/matrix1"/>
    <dgm:cxn modelId="{F4D2FFFB-8E13-45CA-AB7C-95FE064ED2F0}" type="presParOf" srcId="{029BBBD2-E746-4808-9A5B-653CCA69B83D}" destId="{D4204F91-7D98-46A3-B8BA-F145274B6C92}" srcOrd="1" destOrd="0" presId="urn:microsoft.com/office/officeart/2005/8/layout/matrix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242231D-8E6C-499C-80E2-5F6421C7A7B9}" type="doc">
      <dgm:prSet loTypeId="urn:microsoft.com/office/officeart/2011/layout/HexagonRadial" loCatId="cycle" qsTypeId="urn:microsoft.com/office/officeart/2005/8/quickstyle/simple1" qsCatId="simple" csTypeId="urn:microsoft.com/office/officeart/2005/8/colors/accent1_2" csCatId="accent1" phldr="1"/>
      <dgm:spPr/>
      <dgm:t>
        <a:bodyPr/>
        <a:lstStyle/>
        <a:p>
          <a:endParaRPr lang="en-GB"/>
        </a:p>
      </dgm:t>
    </dgm:pt>
    <dgm:pt modelId="{945182F4-1FEA-47DB-A66D-3780A180810C}">
      <dgm:prSet phldrT="[Text]" custT="1"/>
      <dgm:spPr>
        <a:xfrm>
          <a:off x="2086903" y="1032449"/>
          <a:ext cx="1312287" cy="1135181"/>
        </a:xfrm>
        <a:solidFill>
          <a:srgbClr val="92D050"/>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400">
              <a:solidFill>
                <a:sysClr val="window" lastClr="FFFFFF"/>
              </a:solidFill>
              <a:latin typeface="Calibri" panose="020F0502020204030204"/>
              <a:ea typeface="+mn-ea"/>
              <a:cs typeface="+mn-cs"/>
            </a:rPr>
            <a:t>Employee Retention</a:t>
          </a:r>
        </a:p>
      </dgm:t>
    </dgm:pt>
    <dgm:pt modelId="{1408AA4D-276F-4825-BC71-AAF7401BC189}" type="parTrans" cxnId="{DA77A622-28CB-439B-B77C-87C5AD55877E}">
      <dgm:prSet/>
      <dgm:spPr/>
      <dgm:t>
        <a:bodyPr/>
        <a:lstStyle/>
        <a:p>
          <a:endParaRPr lang="en-GB"/>
        </a:p>
      </dgm:t>
    </dgm:pt>
    <dgm:pt modelId="{A3035EC6-1319-418F-A48D-82045D612A89}" type="sibTrans" cxnId="{DA77A622-28CB-439B-B77C-87C5AD55877E}">
      <dgm:prSet/>
      <dgm:spPr/>
      <dgm:t>
        <a:bodyPr/>
        <a:lstStyle/>
        <a:p>
          <a:endParaRPr lang="en-GB"/>
        </a:p>
      </dgm:t>
    </dgm:pt>
    <dgm:pt modelId="{A34FCD07-5C89-4B8D-9D00-25EDB7A28879}">
      <dgm:prSet phldrT="[Text]" custT="1"/>
      <dgm:spPr>
        <a:xfrm>
          <a:off x="2207784" y="0"/>
          <a:ext cx="1075410" cy="930356"/>
        </a:xfrm>
        <a:solidFill>
          <a:srgbClr val="EC9D1C"/>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100">
              <a:solidFill>
                <a:sysClr val="window" lastClr="FFFFFF"/>
              </a:solidFill>
              <a:latin typeface="Calibri" panose="020F0502020204030204"/>
              <a:ea typeface="+mn-ea"/>
              <a:cs typeface="+mn-cs"/>
            </a:rPr>
            <a:t>Job Characteristics</a:t>
          </a:r>
        </a:p>
      </dgm:t>
    </dgm:pt>
    <dgm:pt modelId="{FDF7B88B-3F8D-4620-904A-8B9FEDD08F11}" type="parTrans" cxnId="{16A6EA5D-99C4-472D-BD4A-E0376FD6E2FB}">
      <dgm:prSet/>
      <dgm:spPr/>
      <dgm:t>
        <a:bodyPr/>
        <a:lstStyle/>
        <a:p>
          <a:endParaRPr lang="en-GB"/>
        </a:p>
      </dgm:t>
    </dgm:pt>
    <dgm:pt modelId="{0C8CFFEE-34F9-4AFD-8D72-85D0AB5CAEFC}" type="sibTrans" cxnId="{16A6EA5D-99C4-472D-BD4A-E0376FD6E2FB}">
      <dgm:prSet/>
      <dgm:spPr/>
      <dgm:t>
        <a:bodyPr/>
        <a:lstStyle/>
        <a:p>
          <a:endParaRPr lang="en-GB"/>
        </a:p>
      </dgm:t>
    </dgm:pt>
    <dgm:pt modelId="{F37BE139-589C-4486-BCD1-BA66899B63F0}">
      <dgm:prSet phldrT="[Text]" custT="1"/>
      <dgm:spPr>
        <a:xfrm>
          <a:off x="3194060" y="572231"/>
          <a:ext cx="1075410" cy="930356"/>
        </a:xfrm>
        <a:solidFill>
          <a:srgbClr val="FF0000"/>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200">
              <a:solidFill>
                <a:sysClr val="window" lastClr="FFFFFF"/>
              </a:solidFill>
              <a:latin typeface="Calibri" panose="020F0502020204030204"/>
              <a:ea typeface="+mn-ea"/>
              <a:cs typeface="+mn-cs"/>
            </a:rPr>
            <a:t>Salary</a:t>
          </a:r>
        </a:p>
      </dgm:t>
    </dgm:pt>
    <dgm:pt modelId="{73922D26-5EEB-4358-9F9C-EC70D70EE45C}" type="parTrans" cxnId="{B9C8363B-68C3-4ADF-A2E9-E68341ABB44A}">
      <dgm:prSet/>
      <dgm:spPr/>
      <dgm:t>
        <a:bodyPr/>
        <a:lstStyle/>
        <a:p>
          <a:endParaRPr lang="en-GB"/>
        </a:p>
      </dgm:t>
    </dgm:pt>
    <dgm:pt modelId="{34F8D923-4242-441C-8E5D-5A8F111D30B5}" type="sibTrans" cxnId="{B9C8363B-68C3-4ADF-A2E9-E68341ABB44A}">
      <dgm:prSet/>
      <dgm:spPr/>
      <dgm:t>
        <a:bodyPr/>
        <a:lstStyle/>
        <a:p>
          <a:endParaRPr lang="en-GB"/>
        </a:p>
      </dgm:t>
    </dgm:pt>
    <dgm:pt modelId="{3C7EC82D-B660-4A00-A32C-8613520B39D9}">
      <dgm:prSet phldrT="[Text]" custT="1"/>
      <dgm:spPr>
        <a:xfrm>
          <a:off x="3194060" y="1697172"/>
          <a:ext cx="1075410" cy="930356"/>
        </a:xfrm>
        <a:solidFill>
          <a:srgbClr val="00B0F0"/>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200">
              <a:solidFill>
                <a:sysClr val="window" lastClr="FFFFFF"/>
              </a:solidFill>
              <a:latin typeface="Calibri" panose="020F0502020204030204"/>
              <a:ea typeface="+mn-ea"/>
              <a:cs typeface="+mn-cs"/>
            </a:rPr>
            <a:t>Career Oportunity</a:t>
          </a:r>
        </a:p>
      </dgm:t>
    </dgm:pt>
    <dgm:pt modelId="{8DCD5EEE-BC6F-4FAB-B7BB-40B2F0E49EEF}" type="parTrans" cxnId="{99F4F095-0FBE-4E67-9A8F-01B8B8DB2217}">
      <dgm:prSet/>
      <dgm:spPr/>
      <dgm:t>
        <a:bodyPr/>
        <a:lstStyle/>
        <a:p>
          <a:endParaRPr lang="en-GB"/>
        </a:p>
      </dgm:t>
    </dgm:pt>
    <dgm:pt modelId="{0878A83B-6984-4717-9789-AE333C4F6AE9}" type="sibTrans" cxnId="{99F4F095-0FBE-4E67-9A8F-01B8B8DB2217}">
      <dgm:prSet/>
      <dgm:spPr/>
      <dgm:t>
        <a:bodyPr/>
        <a:lstStyle/>
        <a:p>
          <a:endParaRPr lang="en-GB"/>
        </a:p>
      </dgm:t>
    </dgm:pt>
    <dgm:pt modelId="{5496102B-8EE6-4A1C-9868-35C5382C7D40}">
      <dgm:prSet phldrT="[Text]"/>
      <dgm:spPr>
        <a:xfrm>
          <a:off x="2207784" y="2270043"/>
          <a:ext cx="1075410" cy="930356"/>
        </a:xfrm>
        <a:solidFill>
          <a:srgbClr val="AA2CDC"/>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Recognition</a:t>
          </a:r>
        </a:p>
      </dgm:t>
    </dgm:pt>
    <dgm:pt modelId="{EF23F243-7901-49E8-898A-5450F499CABD}" type="parTrans" cxnId="{F5A1F77D-335A-4FDC-AA70-E7FECF292017}">
      <dgm:prSet/>
      <dgm:spPr/>
      <dgm:t>
        <a:bodyPr/>
        <a:lstStyle/>
        <a:p>
          <a:endParaRPr lang="en-GB"/>
        </a:p>
      </dgm:t>
    </dgm:pt>
    <dgm:pt modelId="{EB0D857D-2240-48D0-83ED-B1FFCB14B4B8}" type="sibTrans" cxnId="{F5A1F77D-335A-4FDC-AA70-E7FECF292017}">
      <dgm:prSet/>
      <dgm:spPr/>
      <dgm:t>
        <a:bodyPr/>
        <a:lstStyle/>
        <a:p>
          <a:endParaRPr lang="en-GB"/>
        </a:p>
      </dgm:t>
    </dgm:pt>
    <dgm:pt modelId="{EDC896F4-8649-4290-ABD9-2EA943E56561}">
      <dgm:prSet phldrT="[Text]"/>
      <dgm:spPr>
        <a:xfrm>
          <a:off x="1216929" y="1697812"/>
          <a:ext cx="1075410" cy="930356"/>
        </a:xfrm>
        <a:solidFill>
          <a:srgbClr val="CFD335"/>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Benefits</a:t>
          </a:r>
        </a:p>
      </dgm:t>
    </dgm:pt>
    <dgm:pt modelId="{12D89394-51DC-4E0C-A021-FD88CFE69884}" type="parTrans" cxnId="{C884DB73-4856-4027-A055-CB12FF026975}">
      <dgm:prSet/>
      <dgm:spPr/>
      <dgm:t>
        <a:bodyPr/>
        <a:lstStyle/>
        <a:p>
          <a:endParaRPr lang="en-GB"/>
        </a:p>
      </dgm:t>
    </dgm:pt>
    <dgm:pt modelId="{5619CF35-6AE6-4563-B927-F468EC407FFA}" type="sibTrans" cxnId="{C884DB73-4856-4027-A055-CB12FF026975}">
      <dgm:prSet/>
      <dgm:spPr/>
      <dgm:t>
        <a:bodyPr/>
        <a:lstStyle/>
        <a:p>
          <a:endParaRPr lang="en-GB"/>
        </a:p>
      </dgm:t>
    </dgm:pt>
    <dgm:pt modelId="{768CB372-D207-4961-9608-745080AD8F75}">
      <dgm:prSet phldrT="[Text]" custT="1"/>
      <dgm:spPr>
        <a:xfrm>
          <a:off x="1216929" y="570951"/>
          <a:ext cx="1075410" cy="930356"/>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100">
              <a:solidFill>
                <a:sysClr val="window" lastClr="FFFFFF"/>
              </a:solidFill>
              <a:latin typeface="Calibri" panose="020F0502020204030204"/>
              <a:ea typeface="+mn-ea"/>
              <a:cs typeface="+mn-cs"/>
            </a:rPr>
            <a:t>Work Environment</a:t>
          </a:r>
        </a:p>
      </dgm:t>
    </dgm:pt>
    <dgm:pt modelId="{60724047-52BF-439C-ABE3-B7AB596A7D56}" type="parTrans" cxnId="{3E3895B1-54C0-4E67-94E7-129DDCF30389}">
      <dgm:prSet/>
      <dgm:spPr/>
      <dgm:t>
        <a:bodyPr/>
        <a:lstStyle/>
        <a:p>
          <a:endParaRPr lang="en-GB"/>
        </a:p>
      </dgm:t>
    </dgm:pt>
    <dgm:pt modelId="{0FDF41A7-48E2-4A13-9DD7-E8C8F3938A88}" type="sibTrans" cxnId="{3E3895B1-54C0-4E67-94E7-129DDCF30389}">
      <dgm:prSet/>
      <dgm:spPr/>
      <dgm:t>
        <a:bodyPr/>
        <a:lstStyle/>
        <a:p>
          <a:endParaRPr lang="en-GB"/>
        </a:p>
      </dgm:t>
    </dgm:pt>
    <dgm:pt modelId="{D9A9760C-B43E-44E5-A319-262A7058ADA4}" type="pres">
      <dgm:prSet presAssocID="{B242231D-8E6C-499C-80E2-5F6421C7A7B9}" presName="Name0" presStyleCnt="0">
        <dgm:presLayoutVars>
          <dgm:chMax val="1"/>
          <dgm:chPref val="1"/>
          <dgm:dir/>
          <dgm:animOne val="branch"/>
          <dgm:animLvl val="lvl"/>
        </dgm:presLayoutVars>
      </dgm:prSet>
      <dgm:spPr/>
      <dgm:t>
        <a:bodyPr/>
        <a:lstStyle/>
        <a:p>
          <a:endParaRPr lang="pl-PL"/>
        </a:p>
      </dgm:t>
    </dgm:pt>
    <dgm:pt modelId="{61F0DE7C-08D5-4C0A-87B7-6D8930B4F7AA}" type="pres">
      <dgm:prSet presAssocID="{945182F4-1FEA-47DB-A66D-3780A180810C}" presName="Parent" presStyleLbl="node0" presStyleIdx="0" presStyleCnt="1" custScaleX="100539">
        <dgm:presLayoutVars>
          <dgm:chMax val="6"/>
          <dgm:chPref val="6"/>
        </dgm:presLayoutVars>
      </dgm:prSet>
      <dgm:spPr>
        <a:prstGeom prst="hexagon">
          <a:avLst>
            <a:gd name="adj" fmla="val 28570"/>
            <a:gd name="vf" fmla="val 115470"/>
          </a:avLst>
        </a:prstGeom>
      </dgm:spPr>
      <dgm:t>
        <a:bodyPr/>
        <a:lstStyle/>
        <a:p>
          <a:endParaRPr lang="pl-PL"/>
        </a:p>
      </dgm:t>
    </dgm:pt>
    <dgm:pt modelId="{E835DC25-95C7-4754-B310-9C2101B23D19}" type="pres">
      <dgm:prSet presAssocID="{A34FCD07-5C89-4B8D-9D00-25EDB7A28879}" presName="Accent1" presStyleCnt="0"/>
      <dgm:spPr/>
    </dgm:pt>
    <dgm:pt modelId="{4C4006E3-69C6-41EA-BEBC-ED89545B1A1B}" type="pres">
      <dgm:prSet presAssocID="{A34FCD07-5C89-4B8D-9D00-25EDB7A28879}" presName="Accent" presStyleLbl="bgShp" presStyleIdx="0" presStyleCnt="6"/>
      <dgm:spPr/>
    </dgm:pt>
    <dgm:pt modelId="{D6D4529D-41F8-4196-9D0A-DE899B9C4C24}" type="pres">
      <dgm:prSet presAssocID="{A34FCD07-5C89-4B8D-9D00-25EDB7A28879}" presName="Child1" presStyleLbl="node1" presStyleIdx="0" presStyleCnt="6" custScaleX="129773">
        <dgm:presLayoutVars>
          <dgm:chMax val="0"/>
          <dgm:chPref val="0"/>
          <dgm:bulletEnabled val="1"/>
        </dgm:presLayoutVars>
      </dgm:prSet>
      <dgm:spPr>
        <a:prstGeom prst="hexagon">
          <a:avLst>
            <a:gd name="adj" fmla="val 28570"/>
            <a:gd name="vf" fmla="val 115470"/>
          </a:avLst>
        </a:prstGeom>
      </dgm:spPr>
      <dgm:t>
        <a:bodyPr/>
        <a:lstStyle/>
        <a:p>
          <a:endParaRPr lang="pl-PL"/>
        </a:p>
      </dgm:t>
    </dgm:pt>
    <dgm:pt modelId="{7F84B92B-5D0C-44D3-B296-3727FF2CCD05}" type="pres">
      <dgm:prSet presAssocID="{F37BE139-589C-4486-BCD1-BA66899B63F0}" presName="Accent2" presStyleCnt="0"/>
      <dgm:spPr/>
    </dgm:pt>
    <dgm:pt modelId="{5A5D5C8E-4B0C-4BA9-918B-18CCE7B75373}" type="pres">
      <dgm:prSet presAssocID="{F37BE139-589C-4486-BCD1-BA66899B63F0}" presName="Accent" presStyleLbl="bgShp" presStyleIdx="1" presStyleCnt="6"/>
      <dgm:spPr>
        <a:xfrm>
          <a:off x="2908647" y="489341"/>
          <a:ext cx="495122" cy="426613"/>
        </a:xfrm>
        <a:prstGeom prst="hexagon">
          <a:avLst>
            <a:gd name="adj" fmla="val 28900"/>
            <a:gd name="vf" fmla="val 115470"/>
          </a:avLst>
        </a:prstGeom>
        <a:solidFill>
          <a:srgbClr val="4472C4">
            <a:tint val="40000"/>
            <a:hueOff val="0"/>
            <a:satOff val="0"/>
            <a:lumOff val="0"/>
            <a:alphaOff val="0"/>
          </a:srgbClr>
        </a:solidFill>
        <a:ln>
          <a:noFill/>
        </a:ln>
        <a:effectLst/>
      </dgm:spPr>
    </dgm:pt>
    <dgm:pt modelId="{95E41ECA-8C78-4B51-B815-4E9CD4E80F86}" type="pres">
      <dgm:prSet presAssocID="{F37BE139-589C-4486-BCD1-BA66899B63F0}" presName="Child2" presStyleLbl="node1" presStyleIdx="1" presStyleCnt="6" custScaleX="117335">
        <dgm:presLayoutVars>
          <dgm:chMax val="0"/>
          <dgm:chPref val="0"/>
          <dgm:bulletEnabled val="1"/>
        </dgm:presLayoutVars>
      </dgm:prSet>
      <dgm:spPr>
        <a:prstGeom prst="hexagon">
          <a:avLst>
            <a:gd name="adj" fmla="val 28570"/>
            <a:gd name="vf" fmla="val 115470"/>
          </a:avLst>
        </a:prstGeom>
      </dgm:spPr>
      <dgm:t>
        <a:bodyPr/>
        <a:lstStyle/>
        <a:p>
          <a:endParaRPr lang="pl-PL"/>
        </a:p>
      </dgm:t>
    </dgm:pt>
    <dgm:pt modelId="{154AA9B4-030E-47AC-9CBB-36E1678FA557}" type="pres">
      <dgm:prSet presAssocID="{3C7EC82D-B660-4A00-A32C-8613520B39D9}" presName="Accent3" presStyleCnt="0"/>
      <dgm:spPr/>
    </dgm:pt>
    <dgm:pt modelId="{2406104E-8B2A-487C-8CBD-ECDA4CD3D2B0}" type="pres">
      <dgm:prSet presAssocID="{3C7EC82D-B660-4A00-A32C-8613520B39D9}" presName="Accent" presStyleLbl="bgShp" presStyleIdx="2" presStyleCnt="6"/>
      <dgm:spPr>
        <a:xfrm>
          <a:off x="3486493" y="1286880"/>
          <a:ext cx="495122" cy="426613"/>
        </a:xfrm>
        <a:prstGeom prst="hexagon">
          <a:avLst>
            <a:gd name="adj" fmla="val 28900"/>
            <a:gd name="vf" fmla="val 115470"/>
          </a:avLst>
        </a:prstGeom>
        <a:solidFill>
          <a:srgbClr val="4472C4">
            <a:tint val="40000"/>
            <a:hueOff val="0"/>
            <a:satOff val="0"/>
            <a:lumOff val="0"/>
            <a:alphaOff val="0"/>
          </a:srgbClr>
        </a:solidFill>
        <a:ln>
          <a:noFill/>
        </a:ln>
        <a:effectLst/>
      </dgm:spPr>
    </dgm:pt>
    <dgm:pt modelId="{1040B1F4-2657-473C-80AA-244FB3C04E94}" type="pres">
      <dgm:prSet presAssocID="{3C7EC82D-B660-4A00-A32C-8613520B39D9}" presName="Child3" presStyleLbl="node1" presStyleIdx="2" presStyleCnt="6" custScaleX="116142">
        <dgm:presLayoutVars>
          <dgm:chMax val="0"/>
          <dgm:chPref val="0"/>
          <dgm:bulletEnabled val="1"/>
        </dgm:presLayoutVars>
      </dgm:prSet>
      <dgm:spPr>
        <a:prstGeom prst="hexagon">
          <a:avLst>
            <a:gd name="adj" fmla="val 28570"/>
            <a:gd name="vf" fmla="val 115470"/>
          </a:avLst>
        </a:prstGeom>
      </dgm:spPr>
      <dgm:t>
        <a:bodyPr/>
        <a:lstStyle/>
        <a:p>
          <a:endParaRPr lang="pl-PL"/>
        </a:p>
      </dgm:t>
    </dgm:pt>
    <dgm:pt modelId="{17EF56CB-DDA5-4E74-91C1-0DA10B0F5371}" type="pres">
      <dgm:prSet presAssocID="{5496102B-8EE6-4A1C-9868-35C5382C7D40}" presName="Accent4" presStyleCnt="0"/>
      <dgm:spPr/>
    </dgm:pt>
    <dgm:pt modelId="{57B3B659-3E78-476E-B0B5-29597713B6A2}" type="pres">
      <dgm:prSet presAssocID="{5496102B-8EE6-4A1C-9868-35C5382C7D40}" presName="Accent" presStyleLbl="bgShp" presStyleIdx="3" presStyleCnt="6"/>
      <dgm:spPr>
        <a:xfrm>
          <a:off x="3085084" y="2187153"/>
          <a:ext cx="495122" cy="426613"/>
        </a:xfrm>
        <a:prstGeom prst="hexagon">
          <a:avLst>
            <a:gd name="adj" fmla="val 28900"/>
            <a:gd name="vf" fmla="val 115470"/>
          </a:avLst>
        </a:prstGeom>
        <a:solidFill>
          <a:srgbClr val="4472C4">
            <a:tint val="40000"/>
            <a:hueOff val="0"/>
            <a:satOff val="0"/>
            <a:lumOff val="0"/>
            <a:alphaOff val="0"/>
          </a:srgbClr>
        </a:solidFill>
        <a:ln>
          <a:noFill/>
        </a:ln>
        <a:effectLst/>
      </dgm:spPr>
    </dgm:pt>
    <dgm:pt modelId="{79AD68C1-5A34-41AA-BB28-3E2087BF4F7E}" type="pres">
      <dgm:prSet presAssocID="{5496102B-8EE6-4A1C-9868-35C5382C7D40}" presName="Child4" presStyleLbl="node1" presStyleIdx="3" presStyleCnt="6" custScaleX="108905">
        <dgm:presLayoutVars>
          <dgm:chMax val="0"/>
          <dgm:chPref val="0"/>
          <dgm:bulletEnabled val="1"/>
        </dgm:presLayoutVars>
      </dgm:prSet>
      <dgm:spPr>
        <a:prstGeom prst="hexagon">
          <a:avLst>
            <a:gd name="adj" fmla="val 28570"/>
            <a:gd name="vf" fmla="val 115470"/>
          </a:avLst>
        </a:prstGeom>
      </dgm:spPr>
      <dgm:t>
        <a:bodyPr/>
        <a:lstStyle/>
        <a:p>
          <a:endParaRPr lang="pl-PL"/>
        </a:p>
      </dgm:t>
    </dgm:pt>
    <dgm:pt modelId="{FCD63C31-2236-4FD2-B7DD-089BFA6415DE}" type="pres">
      <dgm:prSet presAssocID="{EDC896F4-8649-4290-ABD9-2EA943E56561}" presName="Accent5" presStyleCnt="0"/>
      <dgm:spPr/>
    </dgm:pt>
    <dgm:pt modelId="{7D1648E8-EDD5-44A0-AF95-AEFC269690C5}" type="pres">
      <dgm:prSet presAssocID="{EDC896F4-8649-4290-ABD9-2EA943E56561}" presName="Accent" presStyleLbl="bgShp" presStyleIdx="4" presStyleCnt="6"/>
      <dgm:spPr>
        <a:xfrm>
          <a:off x="2089345" y="2280605"/>
          <a:ext cx="495122" cy="426613"/>
        </a:xfrm>
        <a:prstGeom prst="hexagon">
          <a:avLst>
            <a:gd name="adj" fmla="val 28900"/>
            <a:gd name="vf" fmla="val 115470"/>
          </a:avLst>
        </a:prstGeom>
        <a:solidFill>
          <a:srgbClr val="4472C4">
            <a:tint val="40000"/>
            <a:hueOff val="0"/>
            <a:satOff val="0"/>
            <a:lumOff val="0"/>
            <a:alphaOff val="0"/>
          </a:srgbClr>
        </a:solidFill>
        <a:ln>
          <a:noFill/>
        </a:ln>
        <a:effectLst/>
      </dgm:spPr>
    </dgm:pt>
    <dgm:pt modelId="{B29514C2-E2A2-4690-B8E6-9528BF8B8AD3}" type="pres">
      <dgm:prSet presAssocID="{EDC896F4-8649-4290-ABD9-2EA943E56561}" presName="Child5" presStyleLbl="node1" presStyleIdx="4" presStyleCnt="6" custScaleX="111991">
        <dgm:presLayoutVars>
          <dgm:chMax val="0"/>
          <dgm:chPref val="0"/>
          <dgm:bulletEnabled val="1"/>
        </dgm:presLayoutVars>
      </dgm:prSet>
      <dgm:spPr>
        <a:prstGeom prst="hexagon">
          <a:avLst>
            <a:gd name="adj" fmla="val 28570"/>
            <a:gd name="vf" fmla="val 115470"/>
          </a:avLst>
        </a:prstGeom>
      </dgm:spPr>
      <dgm:t>
        <a:bodyPr/>
        <a:lstStyle/>
        <a:p>
          <a:endParaRPr lang="pl-PL"/>
        </a:p>
      </dgm:t>
    </dgm:pt>
    <dgm:pt modelId="{EC6861AF-C65B-43B5-ABE2-F130BCA3080A}" type="pres">
      <dgm:prSet presAssocID="{768CB372-D207-4961-9608-745080AD8F75}" presName="Accent6" presStyleCnt="0"/>
      <dgm:spPr/>
    </dgm:pt>
    <dgm:pt modelId="{C0D50E14-E9B3-4BCF-9D55-271068E6616E}" type="pres">
      <dgm:prSet presAssocID="{768CB372-D207-4961-9608-745080AD8F75}" presName="Accent" presStyleLbl="bgShp" presStyleIdx="5" presStyleCnt="6"/>
      <dgm:spPr>
        <a:xfrm>
          <a:off x="1502036" y="1483385"/>
          <a:ext cx="495122" cy="426613"/>
        </a:xfrm>
        <a:prstGeom prst="hexagon">
          <a:avLst>
            <a:gd name="adj" fmla="val 28900"/>
            <a:gd name="vf" fmla="val 115470"/>
          </a:avLst>
        </a:prstGeom>
        <a:solidFill>
          <a:srgbClr val="4472C4">
            <a:tint val="40000"/>
            <a:hueOff val="0"/>
            <a:satOff val="0"/>
            <a:lumOff val="0"/>
            <a:alphaOff val="0"/>
          </a:srgbClr>
        </a:solidFill>
        <a:ln>
          <a:noFill/>
        </a:ln>
        <a:effectLst/>
      </dgm:spPr>
    </dgm:pt>
    <dgm:pt modelId="{65CA827D-3E4C-4F2C-A80A-0FC431515785}" type="pres">
      <dgm:prSet presAssocID="{768CB372-D207-4961-9608-745080AD8F75}" presName="Child6" presStyleLbl="node1" presStyleIdx="5" presStyleCnt="6" custScaleX="113784">
        <dgm:presLayoutVars>
          <dgm:chMax val="0"/>
          <dgm:chPref val="0"/>
          <dgm:bulletEnabled val="1"/>
        </dgm:presLayoutVars>
      </dgm:prSet>
      <dgm:spPr>
        <a:prstGeom prst="hexagon">
          <a:avLst>
            <a:gd name="adj" fmla="val 28570"/>
            <a:gd name="vf" fmla="val 115470"/>
          </a:avLst>
        </a:prstGeom>
      </dgm:spPr>
      <dgm:t>
        <a:bodyPr/>
        <a:lstStyle/>
        <a:p>
          <a:endParaRPr lang="pl-PL"/>
        </a:p>
      </dgm:t>
    </dgm:pt>
  </dgm:ptLst>
  <dgm:cxnLst>
    <dgm:cxn modelId="{B9C8363B-68C3-4ADF-A2E9-E68341ABB44A}" srcId="{945182F4-1FEA-47DB-A66D-3780A180810C}" destId="{F37BE139-589C-4486-BCD1-BA66899B63F0}" srcOrd="1" destOrd="0" parTransId="{73922D26-5EEB-4358-9F9C-EC70D70EE45C}" sibTransId="{34F8D923-4242-441C-8E5D-5A8F111D30B5}"/>
    <dgm:cxn modelId="{EF7E8DBC-5103-46F8-8683-41B6A37E8780}" type="presOf" srcId="{5496102B-8EE6-4A1C-9868-35C5382C7D40}" destId="{79AD68C1-5A34-41AA-BB28-3E2087BF4F7E}" srcOrd="0" destOrd="0" presId="urn:microsoft.com/office/officeart/2011/layout/HexagonRadial"/>
    <dgm:cxn modelId="{0C0EBAD4-6E3A-4257-ACAD-F4576735E02C}" type="presOf" srcId="{3C7EC82D-B660-4A00-A32C-8613520B39D9}" destId="{1040B1F4-2657-473C-80AA-244FB3C04E94}" srcOrd="0" destOrd="0" presId="urn:microsoft.com/office/officeart/2011/layout/HexagonRadial"/>
    <dgm:cxn modelId="{99F4F095-0FBE-4E67-9A8F-01B8B8DB2217}" srcId="{945182F4-1FEA-47DB-A66D-3780A180810C}" destId="{3C7EC82D-B660-4A00-A32C-8613520B39D9}" srcOrd="2" destOrd="0" parTransId="{8DCD5EEE-BC6F-4FAB-B7BB-40B2F0E49EEF}" sibTransId="{0878A83B-6984-4717-9789-AE333C4F6AE9}"/>
    <dgm:cxn modelId="{C884DB73-4856-4027-A055-CB12FF026975}" srcId="{945182F4-1FEA-47DB-A66D-3780A180810C}" destId="{EDC896F4-8649-4290-ABD9-2EA943E56561}" srcOrd="4" destOrd="0" parTransId="{12D89394-51DC-4E0C-A021-FD88CFE69884}" sibTransId="{5619CF35-6AE6-4563-B927-F468EC407FFA}"/>
    <dgm:cxn modelId="{DA77A622-28CB-439B-B77C-87C5AD55877E}" srcId="{B242231D-8E6C-499C-80E2-5F6421C7A7B9}" destId="{945182F4-1FEA-47DB-A66D-3780A180810C}" srcOrd="0" destOrd="0" parTransId="{1408AA4D-276F-4825-BC71-AAF7401BC189}" sibTransId="{A3035EC6-1319-418F-A48D-82045D612A89}"/>
    <dgm:cxn modelId="{906B4F05-EE34-4885-B7BA-E32EC015CFE6}" type="presOf" srcId="{A34FCD07-5C89-4B8D-9D00-25EDB7A28879}" destId="{D6D4529D-41F8-4196-9D0A-DE899B9C4C24}" srcOrd="0" destOrd="0" presId="urn:microsoft.com/office/officeart/2011/layout/HexagonRadial"/>
    <dgm:cxn modelId="{16A6EA5D-99C4-472D-BD4A-E0376FD6E2FB}" srcId="{945182F4-1FEA-47DB-A66D-3780A180810C}" destId="{A34FCD07-5C89-4B8D-9D00-25EDB7A28879}" srcOrd="0" destOrd="0" parTransId="{FDF7B88B-3F8D-4620-904A-8B9FEDD08F11}" sibTransId="{0C8CFFEE-34F9-4AFD-8D72-85D0AB5CAEFC}"/>
    <dgm:cxn modelId="{D7A3F782-D77F-42F6-BFA7-B783557B07C1}" type="presOf" srcId="{768CB372-D207-4961-9608-745080AD8F75}" destId="{65CA827D-3E4C-4F2C-A80A-0FC431515785}" srcOrd="0" destOrd="0" presId="urn:microsoft.com/office/officeart/2011/layout/HexagonRadial"/>
    <dgm:cxn modelId="{0C69E652-C73C-4AC0-9A64-7C3B9D3CCAFA}" type="presOf" srcId="{F37BE139-589C-4486-BCD1-BA66899B63F0}" destId="{95E41ECA-8C78-4B51-B815-4E9CD4E80F86}" srcOrd="0" destOrd="0" presId="urn:microsoft.com/office/officeart/2011/layout/HexagonRadial"/>
    <dgm:cxn modelId="{2E48EC1C-8034-48FE-81CB-F2CF43069D9C}" type="presOf" srcId="{945182F4-1FEA-47DB-A66D-3780A180810C}" destId="{61F0DE7C-08D5-4C0A-87B7-6D8930B4F7AA}" srcOrd="0" destOrd="0" presId="urn:microsoft.com/office/officeart/2011/layout/HexagonRadial"/>
    <dgm:cxn modelId="{F5A1F77D-335A-4FDC-AA70-E7FECF292017}" srcId="{945182F4-1FEA-47DB-A66D-3780A180810C}" destId="{5496102B-8EE6-4A1C-9868-35C5382C7D40}" srcOrd="3" destOrd="0" parTransId="{EF23F243-7901-49E8-898A-5450F499CABD}" sibTransId="{EB0D857D-2240-48D0-83ED-B1FFCB14B4B8}"/>
    <dgm:cxn modelId="{3E3895B1-54C0-4E67-94E7-129DDCF30389}" srcId="{945182F4-1FEA-47DB-A66D-3780A180810C}" destId="{768CB372-D207-4961-9608-745080AD8F75}" srcOrd="5" destOrd="0" parTransId="{60724047-52BF-439C-ABE3-B7AB596A7D56}" sibTransId="{0FDF41A7-48E2-4A13-9DD7-E8C8F3938A88}"/>
    <dgm:cxn modelId="{511F162E-983C-4762-A928-0714C591A6AE}" type="presOf" srcId="{EDC896F4-8649-4290-ABD9-2EA943E56561}" destId="{B29514C2-E2A2-4690-B8E6-9528BF8B8AD3}" srcOrd="0" destOrd="0" presId="urn:microsoft.com/office/officeart/2011/layout/HexagonRadial"/>
    <dgm:cxn modelId="{60FC7E08-1B0B-4C9F-81E7-09F4429C3BBB}" type="presOf" srcId="{B242231D-8E6C-499C-80E2-5F6421C7A7B9}" destId="{D9A9760C-B43E-44E5-A319-262A7058ADA4}" srcOrd="0" destOrd="0" presId="urn:microsoft.com/office/officeart/2011/layout/HexagonRadial"/>
    <dgm:cxn modelId="{7DA2E27A-ACD2-4E5D-A6EC-F11448988587}" type="presParOf" srcId="{D9A9760C-B43E-44E5-A319-262A7058ADA4}" destId="{61F0DE7C-08D5-4C0A-87B7-6D8930B4F7AA}" srcOrd="0" destOrd="0" presId="urn:microsoft.com/office/officeart/2011/layout/HexagonRadial"/>
    <dgm:cxn modelId="{6FF17833-FF8C-45F3-8208-2704E8C357BF}" type="presParOf" srcId="{D9A9760C-B43E-44E5-A319-262A7058ADA4}" destId="{E835DC25-95C7-4754-B310-9C2101B23D19}" srcOrd="1" destOrd="0" presId="urn:microsoft.com/office/officeart/2011/layout/HexagonRadial"/>
    <dgm:cxn modelId="{9E57E833-0489-40EA-AABA-069F2E954BF6}" type="presParOf" srcId="{E835DC25-95C7-4754-B310-9C2101B23D19}" destId="{4C4006E3-69C6-41EA-BEBC-ED89545B1A1B}" srcOrd="0" destOrd="0" presId="urn:microsoft.com/office/officeart/2011/layout/HexagonRadial"/>
    <dgm:cxn modelId="{08A4321B-D93D-4C8A-BB47-747D3476A9B4}" type="presParOf" srcId="{D9A9760C-B43E-44E5-A319-262A7058ADA4}" destId="{D6D4529D-41F8-4196-9D0A-DE899B9C4C24}" srcOrd="2" destOrd="0" presId="urn:microsoft.com/office/officeart/2011/layout/HexagonRadial"/>
    <dgm:cxn modelId="{A1FCDBE5-158B-4A64-9297-271D28125C9A}" type="presParOf" srcId="{D9A9760C-B43E-44E5-A319-262A7058ADA4}" destId="{7F84B92B-5D0C-44D3-B296-3727FF2CCD05}" srcOrd="3" destOrd="0" presId="urn:microsoft.com/office/officeart/2011/layout/HexagonRadial"/>
    <dgm:cxn modelId="{519B1A6D-6D53-458B-8473-86C9D239320D}" type="presParOf" srcId="{7F84B92B-5D0C-44D3-B296-3727FF2CCD05}" destId="{5A5D5C8E-4B0C-4BA9-918B-18CCE7B75373}" srcOrd="0" destOrd="0" presId="urn:microsoft.com/office/officeart/2011/layout/HexagonRadial"/>
    <dgm:cxn modelId="{D587AEDB-9C91-4C78-850C-5EB7AB2CD89B}" type="presParOf" srcId="{D9A9760C-B43E-44E5-A319-262A7058ADA4}" destId="{95E41ECA-8C78-4B51-B815-4E9CD4E80F86}" srcOrd="4" destOrd="0" presId="urn:microsoft.com/office/officeart/2011/layout/HexagonRadial"/>
    <dgm:cxn modelId="{44DC4D8B-41C3-4B81-8F54-94C0FB782963}" type="presParOf" srcId="{D9A9760C-B43E-44E5-A319-262A7058ADA4}" destId="{154AA9B4-030E-47AC-9CBB-36E1678FA557}" srcOrd="5" destOrd="0" presId="urn:microsoft.com/office/officeart/2011/layout/HexagonRadial"/>
    <dgm:cxn modelId="{169085A6-05F3-41BF-98E8-17C7A127DD0D}" type="presParOf" srcId="{154AA9B4-030E-47AC-9CBB-36E1678FA557}" destId="{2406104E-8B2A-487C-8CBD-ECDA4CD3D2B0}" srcOrd="0" destOrd="0" presId="urn:microsoft.com/office/officeart/2011/layout/HexagonRadial"/>
    <dgm:cxn modelId="{D0A2FCEA-5F40-4D60-A872-2849C960B179}" type="presParOf" srcId="{D9A9760C-B43E-44E5-A319-262A7058ADA4}" destId="{1040B1F4-2657-473C-80AA-244FB3C04E94}" srcOrd="6" destOrd="0" presId="urn:microsoft.com/office/officeart/2011/layout/HexagonRadial"/>
    <dgm:cxn modelId="{3F4F6DC8-CAEE-40CA-BF78-D2C6F3985507}" type="presParOf" srcId="{D9A9760C-B43E-44E5-A319-262A7058ADA4}" destId="{17EF56CB-DDA5-4E74-91C1-0DA10B0F5371}" srcOrd="7" destOrd="0" presId="urn:microsoft.com/office/officeart/2011/layout/HexagonRadial"/>
    <dgm:cxn modelId="{08E96650-5944-4C0F-B9D7-9EA0231B7B3C}" type="presParOf" srcId="{17EF56CB-DDA5-4E74-91C1-0DA10B0F5371}" destId="{57B3B659-3E78-476E-B0B5-29597713B6A2}" srcOrd="0" destOrd="0" presId="urn:microsoft.com/office/officeart/2011/layout/HexagonRadial"/>
    <dgm:cxn modelId="{1F0CDE97-7D2A-4D3C-8D7B-A911E9AF5F30}" type="presParOf" srcId="{D9A9760C-B43E-44E5-A319-262A7058ADA4}" destId="{79AD68C1-5A34-41AA-BB28-3E2087BF4F7E}" srcOrd="8" destOrd="0" presId="urn:microsoft.com/office/officeart/2011/layout/HexagonRadial"/>
    <dgm:cxn modelId="{6B4F3DF0-0BE6-4680-837B-F3964DA9B73F}" type="presParOf" srcId="{D9A9760C-B43E-44E5-A319-262A7058ADA4}" destId="{FCD63C31-2236-4FD2-B7DD-089BFA6415DE}" srcOrd="9" destOrd="0" presId="urn:microsoft.com/office/officeart/2011/layout/HexagonRadial"/>
    <dgm:cxn modelId="{92BB8FD4-8DD1-4B74-9DD5-CD472CF4F2C4}" type="presParOf" srcId="{FCD63C31-2236-4FD2-B7DD-089BFA6415DE}" destId="{7D1648E8-EDD5-44A0-AF95-AEFC269690C5}" srcOrd="0" destOrd="0" presId="urn:microsoft.com/office/officeart/2011/layout/HexagonRadial"/>
    <dgm:cxn modelId="{23628B28-DA04-4422-A5D8-AFE7469EED24}" type="presParOf" srcId="{D9A9760C-B43E-44E5-A319-262A7058ADA4}" destId="{B29514C2-E2A2-4690-B8E6-9528BF8B8AD3}" srcOrd="10" destOrd="0" presId="urn:microsoft.com/office/officeart/2011/layout/HexagonRadial"/>
    <dgm:cxn modelId="{42387FCD-4D3D-4B47-8741-565030EE5DFD}" type="presParOf" srcId="{D9A9760C-B43E-44E5-A319-262A7058ADA4}" destId="{EC6861AF-C65B-43B5-ABE2-F130BCA3080A}" srcOrd="11" destOrd="0" presId="urn:microsoft.com/office/officeart/2011/layout/HexagonRadial"/>
    <dgm:cxn modelId="{3B1A5883-FC07-4575-9F1D-FC7ABB6FBCD5}" type="presParOf" srcId="{EC6861AF-C65B-43B5-ABE2-F130BCA3080A}" destId="{C0D50E14-E9B3-4BCF-9D55-271068E6616E}" srcOrd="0" destOrd="0" presId="urn:microsoft.com/office/officeart/2011/layout/HexagonRadial"/>
    <dgm:cxn modelId="{50BDAF0C-A2C5-4AD1-9E23-5203C55922AC}" type="presParOf" srcId="{D9A9760C-B43E-44E5-A319-262A7058ADA4}" destId="{65CA827D-3E4C-4F2C-A80A-0FC431515785}" srcOrd="12" destOrd="0" presId="urn:microsoft.com/office/officeart/2011/layout/HexagonRadial"/>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7E2806E-3137-479D-A44B-40AA160F8D60}">
      <dsp:nvSpPr>
        <dsp:cNvPr id="0" name=""/>
        <dsp:cNvSpPr/>
      </dsp:nvSpPr>
      <dsp:spPr>
        <a:xfrm rot="16200000">
          <a:off x="710088" y="-710088"/>
          <a:ext cx="1530350" cy="2950527"/>
        </a:xfrm>
        <a:prstGeom prst="round1Rect">
          <a:avLst/>
        </a:prstGeom>
        <a:solidFill>
          <a:schemeClr val="accent5">
            <a:hueOff val="0"/>
            <a:satOff val="0"/>
            <a:lumOff val="0"/>
            <a:alphaOff val="0"/>
          </a:schemeClr>
        </a:solidFill>
        <a:ln>
          <a:noFill/>
        </a:ln>
        <a:effectLst/>
        <a:sp3d prstMaterial="plastic">
          <a:bevelT w="50800" h="50800"/>
          <a:bevelB w="50800" h="50800"/>
        </a:sp3d>
      </dsp:spPr>
      <dsp:style>
        <a:lnRef idx="0">
          <a:scrgbClr r="0" g="0" b="0"/>
        </a:lnRef>
        <a:fillRef idx="1">
          <a:scrgbClr r="0" g="0" b="0"/>
        </a:fillRef>
        <a:effectRef idx="2">
          <a:scrgbClr r="0" g="0" b="0"/>
        </a:effectRef>
        <a:fontRef idx="minor">
          <a:schemeClr val="lt1"/>
        </a:fontRef>
      </dsp:style>
      <dsp:txBody>
        <a:bodyPr spcFirstLastPara="0" vert="horz" wrap="square" lIns="170688" tIns="170688" rIns="170688" bIns="170688" numCol="1" spcCol="1270" anchor="ctr" anchorCtr="0">
          <a:noAutofit/>
        </a:bodyPr>
        <a:lstStyle/>
        <a:p>
          <a:pPr lvl="0" algn="ctr" defTabSz="1066800">
            <a:lnSpc>
              <a:spcPct val="90000"/>
            </a:lnSpc>
            <a:spcBef>
              <a:spcPct val="0"/>
            </a:spcBef>
            <a:spcAft>
              <a:spcPct val="35000"/>
            </a:spcAft>
          </a:pPr>
          <a:endParaRPr lang="en-GB" sz="2400" kern="1200"/>
        </a:p>
        <a:p>
          <a:pPr lvl="0" algn="ctr" defTabSz="1066800">
            <a:lnSpc>
              <a:spcPct val="90000"/>
            </a:lnSpc>
            <a:spcBef>
              <a:spcPct val="0"/>
            </a:spcBef>
            <a:spcAft>
              <a:spcPct val="35000"/>
            </a:spcAft>
          </a:pPr>
          <a:r>
            <a:rPr lang="en-GB" sz="2400" kern="1200"/>
            <a:t>Strenghts</a:t>
          </a:r>
        </a:p>
      </dsp:txBody>
      <dsp:txXfrm rot="5400000">
        <a:off x="0" y="0"/>
        <a:ext cx="2950527" cy="1147762"/>
      </dsp:txXfrm>
    </dsp:sp>
    <dsp:sp modelId="{6CD163BF-DCA7-4818-9A1B-08AA5CBE2F70}">
      <dsp:nvSpPr>
        <dsp:cNvPr id="0" name=""/>
        <dsp:cNvSpPr/>
      </dsp:nvSpPr>
      <dsp:spPr>
        <a:xfrm>
          <a:off x="2950527" y="0"/>
          <a:ext cx="2950527" cy="1530350"/>
        </a:xfrm>
        <a:prstGeom prst="round1Rect">
          <a:avLst/>
        </a:prstGeom>
        <a:solidFill>
          <a:schemeClr val="accent5">
            <a:hueOff val="-2252848"/>
            <a:satOff val="-5806"/>
            <a:lumOff val="-3922"/>
            <a:alphaOff val="0"/>
          </a:schemeClr>
        </a:solidFill>
        <a:ln>
          <a:noFill/>
        </a:ln>
        <a:effectLst/>
        <a:sp3d prstMaterial="plastic">
          <a:bevelT w="50800" h="50800"/>
          <a:bevelB w="50800" h="50800"/>
        </a:sp3d>
      </dsp:spPr>
      <dsp:style>
        <a:lnRef idx="0">
          <a:scrgbClr r="0" g="0" b="0"/>
        </a:lnRef>
        <a:fillRef idx="1">
          <a:scrgbClr r="0" g="0" b="0"/>
        </a:fillRef>
        <a:effectRef idx="2">
          <a:scrgbClr r="0" g="0" b="0"/>
        </a:effectRef>
        <a:fontRef idx="minor">
          <a:schemeClr val="lt1"/>
        </a:fontRef>
      </dsp:style>
      <dsp:txBody>
        <a:bodyPr spcFirstLastPara="0" vert="horz" wrap="square" lIns="170688" tIns="170688" rIns="170688" bIns="170688" numCol="1" spcCol="1270" anchor="ctr" anchorCtr="0">
          <a:noAutofit/>
        </a:bodyPr>
        <a:lstStyle/>
        <a:p>
          <a:pPr lvl="0" algn="ctr" defTabSz="1066800">
            <a:lnSpc>
              <a:spcPct val="90000"/>
            </a:lnSpc>
            <a:spcBef>
              <a:spcPct val="0"/>
            </a:spcBef>
            <a:spcAft>
              <a:spcPct val="35000"/>
            </a:spcAft>
          </a:pPr>
          <a:endParaRPr lang="en-GB" sz="2400" kern="1200"/>
        </a:p>
        <a:p>
          <a:pPr lvl="0" algn="ctr" defTabSz="1066800">
            <a:lnSpc>
              <a:spcPct val="90000"/>
            </a:lnSpc>
            <a:spcBef>
              <a:spcPct val="0"/>
            </a:spcBef>
            <a:spcAft>
              <a:spcPct val="35000"/>
            </a:spcAft>
          </a:pPr>
          <a:r>
            <a:rPr lang="en-GB" sz="2400" kern="1200"/>
            <a:t>Weaknesses</a:t>
          </a:r>
        </a:p>
      </dsp:txBody>
      <dsp:txXfrm>
        <a:off x="2950527" y="0"/>
        <a:ext cx="2950527" cy="1147762"/>
      </dsp:txXfrm>
    </dsp:sp>
    <dsp:sp modelId="{C3A48FD8-BA35-45AD-A4A4-614B48AFC92B}">
      <dsp:nvSpPr>
        <dsp:cNvPr id="0" name=""/>
        <dsp:cNvSpPr/>
      </dsp:nvSpPr>
      <dsp:spPr>
        <a:xfrm rot="10800000">
          <a:off x="0" y="1530350"/>
          <a:ext cx="2950527" cy="1530350"/>
        </a:xfrm>
        <a:prstGeom prst="round1Rect">
          <a:avLst/>
        </a:prstGeom>
        <a:solidFill>
          <a:schemeClr val="accent5">
            <a:hueOff val="-4505695"/>
            <a:satOff val="-11613"/>
            <a:lumOff val="-7843"/>
            <a:alphaOff val="0"/>
          </a:schemeClr>
        </a:solidFill>
        <a:ln>
          <a:noFill/>
        </a:ln>
        <a:effectLst/>
        <a:sp3d prstMaterial="plastic">
          <a:bevelT w="50800" h="50800"/>
          <a:bevelB w="50800" h="50800"/>
        </a:sp3d>
      </dsp:spPr>
      <dsp:style>
        <a:lnRef idx="0">
          <a:scrgbClr r="0" g="0" b="0"/>
        </a:lnRef>
        <a:fillRef idx="1">
          <a:scrgbClr r="0" g="0" b="0"/>
        </a:fillRef>
        <a:effectRef idx="2">
          <a:scrgbClr r="0" g="0" b="0"/>
        </a:effectRef>
        <a:fontRef idx="minor">
          <a:schemeClr val="lt1"/>
        </a:fontRef>
      </dsp:style>
      <dsp:txBody>
        <a:bodyPr spcFirstLastPara="0" vert="horz" wrap="square" lIns="170688" tIns="170688" rIns="170688" bIns="170688" numCol="1" spcCol="1270" anchor="ctr" anchorCtr="0">
          <a:noAutofit/>
        </a:bodyPr>
        <a:lstStyle/>
        <a:p>
          <a:pPr lvl="0" algn="ctr" defTabSz="1066800">
            <a:lnSpc>
              <a:spcPct val="90000"/>
            </a:lnSpc>
            <a:spcBef>
              <a:spcPct val="0"/>
            </a:spcBef>
            <a:spcAft>
              <a:spcPct val="35000"/>
            </a:spcAft>
          </a:pPr>
          <a:r>
            <a:rPr lang="en-GB" sz="2400" kern="1200"/>
            <a:t>Opourtunities</a:t>
          </a:r>
        </a:p>
      </dsp:txBody>
      <dsp:txXfrm rot="10800000">
        <a:off x="0" y="1912937"/>
        <a:ext cx="2950527" cy="1147762"/>
      </dsp:txXfrm>
    </dsp:sp>
    <dsp:sp modelId="{FEAFA255-80BC-4D51-BF50-424132DE88A2}">
      <dsp:nvSpPr>
        <dsp:cNvPr id="0" name=""/>
        <dsp:cNvSpPr/>
      </dsp:nvSpPr>
      <dsp:spPr>
        <a:xfrm rot="5400000">
          <a:off x="3660616" y="820261"/>
          <a:ext cx="1530350" cy="2950527"/>
        </a:xfrm>
        <a:prstGeom prst="round1Rect">
          <a:avLst/>
        </a:prstGeom>
        <a:solidFill>
          <a:schemeClr val="accent5">
            <a:hueOff val="-6758543"/>
            <a:satOff val="-17419"/>
            <a:lumOff val="-11765"/>
            <a:alphaOff val="0"/>
          </a:schemeClr>
        </a:solidFill>
        <a:ln>
          <a:noFill/>
        </a:ln>
        <a:effectLst/>
        <a:sp3d prstMaterial="plastic">
          <a:bevelT w="50800" h="50800"/>
          <a:bevelB w="50800" h="50800"/>
        </a:sp3d>
      </dsp:spPr>
      <dsp:style>
        <a:lnRef idx="0">
          <a:scrgbClr r="0" g="0" b="0"/>
        </a:lnRef>
        <a:fillRef idx="1">
          <a:scrgbClr r="0" g="0" b="0"/>
        </a:fillRef>
        <a:effectRef idx="2">
          <a:scrgbClr r="0" g="0" b="0"/>
        </a:effectRef>
        <a:fontRef idx="minor">
          <a:schemeClr val="lt1"/>
        </a:fontRef>
      </dsp:style>
      <dsp:txBody>
        <a:bodyPr spcFirstLastPara="0" vert="horz" wrap="square" lIns="170688" tIns="170688" rIns="170688" bIns="170688" numCol="1" spcCol="1270" anchor="ctr" anchorCtr="0">
          <a:noAutofit/>
        </a:bodyPr>
        <a:lstStyle/>
        <a:p>
          <a:pPr lvl="0" algn="ctr" defTabSz="1066800">
            <a:lnSpc>
              <a:spcPct val="90000"/>
            </a:lnSpc>
            <a:spcBef>
              <a:spcPct val="0"/>
            </a:spcBef>
            <a:spcAft>
              <a:spcPct val="35000"/>
            </a:spcAft>
          </a:pPr>
          <a:r>
            <a:rPr lang="en-GB" sz="2400" kern="1200"/>
            <a:t>Threats</a:t>
          </a:r>
        </a:p>
      </dsp:txBody>
      <dsp:txXfrm rot="-5400000">
        <a:off x="2950528" y="1912936"/>
        <a:ext cx="2950527" cy="1147762"/>
      </dsp:txXfrm>
    </dsp:sp>
    <dsp:sp modelId="{D4204F91-7D98-46A3-B8BA-F145274B6C92}">
      <dsp:nvSpPr>
        <dsp:cNvPr id="0" name=""/>
        <dsp:cNvSpPr/>
      </dsp:nvSpPr>
      <dsp:spPr>
        <a:xfrm>
          <a:off x="2065369" y="1147762"/>
          <a:ext cx="1770316" cy="765175"/>
        </a:xfrm>
        <a:prstGeom prst="roundRect">
          <a:avLst/>
        </a:prstGeom>
        <a:solidFill>
          <a:schemeClr val="accent5">
            <a:lumMod val="20000"/>
            <a:lumOff val="80000"/>
          </a:schemeClr>
        </a:solidFill>
        <a:ln>
          <a:noFill/>
        </a:ln>
        <a:effectLst/>
        <a:sp3d z="50080" prstMaterial="plastic">
          <a:bevelT w="50800" h="50800"/>
          <a:bevelB w="50800" h="50800"/>
        </a:sp3d>
      </dsp:spPr>
      <dsp:style>
        <a:lnRef idx="0">
          <a:scrgbClr r="0" g="0" b="0"/>
        </a:lnRef>
        <a:fillRef idx="1">
          <a:scrgbClr r="0" g="0" b="0"/>
        </a:fillRef>
        <a:effectRef idx="2">
          <a:scrgbClr r="0" g="0" b="0"/>
        </a:effectRef>
        <a:fontRef idx="minor"/>
      </dsp:style>
      <dsp:txBody>
        <a:bodyPr spcFirstLastPara="0" vert="horz" wrap="square" lIns="91440" tIns="91440" rIns="91440" bIns="91440" numCol="1" spcCol="1270" anchor="ctr" anchorCtr="0">
          <a:noAutofit/>
        </a:bodyPr>
        <a:lstStyle/>
        <a:p>
          <a:pPr lvl="0" algn="ctr" defTabSz="1066800">
            <a:lnSpc>
              <a:spcPct val="90000"/>
            </a:lnSpc>
            <a:spcBef>
              <a:spcPct val="0"/>
            </a:spcBef>
            <a:spcAft>
              <a:spcPct val="35000"/>
            </a:spcAft>
          </a:pPr>
          <a:r>
            <a:rPr lang="en-GB" sz="2400" kern="1200"/>
            <a:t>SWOT</a:t>
          </a:r>
        </a:p>
      </dsp:txBody>
      <dsp:txXfrm>
        <a:off x="2102722" y="1185115"/>
        <a:ext cx="1695610" cy="69046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F0DE7C-08D5-4C0A-87B7-6D8930B4F7AA}">
      <dsp:nvSpPr>
        <dsp:cNvPr id="0" name=""/>
        <dsp:cNvSpPr/>
      </dsp:nvSpPr>
      <dsp:spPr>
        <a:xfrm>
          <a:off x="2128273" y="948460"/>
          <a:ext cx="1212031" cy="1042835"/>
        </a:xfrm>
        <a:prstGeom prst="hexagon">
          <a:avLst>
            <a:gd name="adj" fmla="val 28570"/>
            <a:gd name="vf" fmla="val 115470"/>
          </a:avLst>
        </a:prstGeom>
        <a:solidFill>
          <a:srgbClr val="92D05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buNone/>
          </a:pPr>
          <a:r>
            <a:rPr lang="en-GB" sz="1400" kern="1200">
              <a:solidFill>
                <a:sysClr val="window" lastClr="FFFFFF"/>
              </a:solidFill>
              <a:latin typeface="Calibri" panose="020F0502020204030204"/>
              <a:ea typeface="+mn-ea"/>
              <a:cs typeface="+mn-cs"/>
            </a:rPr>
            <a:t>Employee Retention</a:t>
          </a:r>
        </a:p>
      </dsp:txBody>
      <dsp:txXfrm>
        <a:off x="2328588" y="1120812"/>
        <a:ext cx="811401" cy="698131"/>
      </dsp:txXfrm>
    </dsp:sp>
    <dsp:sp modelId="{5A5D5C8E-4B0C-4BA9-918B-18CCE7B75373}">
      <dsp:nvSpPr>
        <dsp:cNvPr id="0" name=""/>
        <dsp:cNvSpPr/>
      </dsp:nvSpPr>
      <dsp:spPr>
        <a:xfrm>
          <a:off x="2886418" y="449533"/>
          <a:ext cx="454844" cy="391908"/>
        </a:xfrm>
        <a:prstGeom prst="hexagon">
          <a:avLst>
            <a:gd name="adj" fmla="val 28900"/>
            <a:gd name="vf" fmla="val 115470"/>
          </a:avLst>
        </a:prstGeom>
        <a:solidFill>
          <a:srgbClr val="4472C4">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D6D4529D-41F8-4196-9D0A-DE899B9C4C24}">
      <dsp:nvSpPr>
        <dsp:cNvPr id="0" name=""/>
        <dsp:cNvSpPr/>
      </dsp:nvSpPr>
      <dsp:spPr>
        <a:xfrm>
          <a:off x="2095501" y="0"/>
          <a:ext cx="1282061" cy="854672"/>
        </a:xfrm>
        <a:prstGeom prst="hexagon">
          <a:avLst>
            <a:gd name="adj" fmla="val 28570"/>
            <a:gd name="vf" fmla="val 115470"/>
          </a:avLst>
        </a:prstGeom>
        <a:solidFill>
          <a:srgbClr val="EC9D1C"/>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buNone/>
          </a:pPr>
          <a:r>
            <a:rPr lang="en-GB" sz="1100" kern="1200">
              <a:solidFill>
                <a:sysClr val="window" lastClr="FFFFFF"/>
              </a:solidFill>
              <a:latin typeface="Calibri" panose="020F0502020204030204"/>
              <a:ea typeface="+mn-ea"/>
              <a:cs typeface="+mn-cs"/>
            </a:rPr>
            <a:t>Job Characteristics</a:t>
          </a:r>
        </a:p>
      </dsp:txBody>
      <dsp:txXfrm>
        <a:off x="2283733" y="125483"/>
        <a:ext cx="905597" cy="603706"/>
      </dsp:txXfrm>
    </dsp:sp>
    <dsp:sp modelId="{2406104E-8B2A-487C-8CBD-ECDA4CD3D2B0}">
      <dsp:nvSpPr>
        <dsp:cNvPr id="0" name=""/>
        <dsp:cNvSpPr/>
      </dsp:nvSpPr>
      <dsp:spPr>
        <a:xfrm>
          <a:off x="3417257" y="1182194"/>
          <a:ext cx="454844" cy="391908"/>
        </a:xfrm>
        <a:prstGeom prst="hexagon">
          <a:avLst>
            <a:gd name="adj" fmla="val 28900"/>
            <a:gd name="vf" fmla="val 115470"/>
          </a:avLst>
        </a:prstGeom>
        <a:solidFill>
          <a:srgbClr val="4472C4">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95E41ECA-8C78-4B51-B815-4E9CD4E80F86}">
      <dsp:nvSpPr>
        <dsp:cNvPr id="0" name=""/>
        <dsp:cNvSpPr/>
      </dsp:nvSpPr>
      <dsp:spPr>
        <a:xfrm>
          <a:off x="3062984" y="525680"/>
          <a:ext cx="1159183" cy="854672"/>
        </a:xfrm>
        <a:prstGeom prst="hexagon">
          <a:avLst>
            <a:gd name="adj" fmla="val 28570"/>
            <a:gd name="vf" fmla="val 115470"/>
          </a:avLst>
        </a:prstGeom>
        <a:solidFill>
          <a:srgbClr val="FF000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Salary</a:t>
          </a:r>
        </a:p>
      </dsp:txBody>
      <dsp:txXfrm>
        <a:off x="3240976" y="656914"/>
        <a:ext cx="803199" cy="592204"/>
      </dsp:txXfrm>
    </dsp:sp>
    <dsp:sp modelId="{57B3B659-3E78-476E-B0B5-29597713B6A2}">
      <dsp:nvSpPr>
        <dsp:cNvPr id="0" name=""/>
        <dsp:cNvSpPr/>
      </dsp:nvSpPr>
      <dsp:spPr>
        <a:xfrm>
          <a:off x="3048502" y="2009230"/>
          <a:ext cx="454844" cy="391908"/>
        </a:xfrm>
        <a:prstGeom prst="hexagon">
          <a:avLst>
            <a:gd name="adj" fmla="val 28900"/>
            <a:gd name="vf" fmla="val 115470"/>
          </a:avLst>
        </a:prstGeom>
        <a:solidFill>
          <a:srgbClr val="4472C4">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1040B1F4-2657-473C-80AA-244FB3C04E94}">
      <dsp:nvSpPr>
        <dsp:cNvPr id="0" name=""/>
        <dsp:cNvSpPr/>
      </dsp:nvSpPr>
      <dsp:spPr>
        <a:xfrm>
          <a:off x="3068877" y="1559108"/>
          <a:ext cx="1147397" cy="854672"/>
        </a:xfrm>
        <a:prstGeom prst="hexagon">
          <a:avLst>
            <a:gd name="adj" fmla="val 28570"/>
            <a:gd name="vf" fmla="val 115470"/>
          </a:avLst>
        </a:prstGeom>
        <a:solidFill>
          <a:srgbClr val="00B0F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Career Oportunity</a:t>
          </a:r>
        </a:p>
      </dsp:txBody>
      <dsp:txXfrm>
        <a:off x="3245887" y="1690959"/>
        <a:ext cx="793377" cy="590970"/>
      </dsp:txXfrm>
    </dsp:sp>
    <dsp:sp modelId="{7D1648E8-EDD5-44A0-AF95-AEFC269690C5}">
      <dsp:nvSpPr>
        <dsp:cNvPr id="0" name=""/>
        <dsp:cNvSpPr/>
      </dsp:nvSpPr>
      <dsp:spPr>
        <a:xfrm>
          <a:off x="2133765" y="2095079"/>
          <a:ext cx="454844" cy="391908"/>
        </a:xfrm>
        <a:prstGeom prst="hexagon">
          <a:avLst>
            <a:gd name="adj" fmla="val 28900"/>
            <a:gd name="vf" fmla="val 115470"/>
          </a:avLst>
        </a:prstGeom>
        <a:solidFill>
          <a:srgbClr val="4472C4">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79AD68C1-5A34-41AA-BB28-3E2087BF4F7E}">
      <dsp:nvSpPr>
        <dsp:cNvPr id="0" name=""/>
        <dsp:cNvSpPr/>
      </dsp:nvSpPr>
      <dsp:spPr>
        <a:xfrm>
          <a:off x="2198582" y="2085377"/>
          <a:ext cx="1075901" cy="854672"/>
        </a:xfrm>
        <a:prstGeom prst="hexagon">
          <a:avLst>
            <a:gd name="adj" fmla="val 28570"/>
            <a:gd name="vf" fmla="val 115470"/>
          </a:avLst>
        </a:prstGeom>
        <a:solidFill>
          <a:srgbClr val="AA2CDC"/>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buNone/>
          </a:pPr>
          <a:r>
            <a:rPr lang="en-GB" sz="1000" kern="1200">
              <a:solidFill>
                <a:sysClr val="window" lastClr="FFFFFF"/>
              </a:solidFill>
              <a:latin typeface="Calibri" panose="020F0502020204030204"/>
              <a:ea typeface="+mn-ea"/>
              <a:cs typeface="+mn-cs"/>
            </a:rPr>
            <a:t>Recognition</a:t>
          </a:r>
        </a:p>
      </dsp:txBody>
      <dsp:txXfrm>
        <a:off x="2369634" y="2221257"/>
        <a:ext cx="733797" cy="582912"/>
      </dsp:txXfrm>
    </dsp:sp>
    <dsp:sp modelId="{C0D50E14-E9B3-4BCF-9D55-271068E6616E}">
      <dsp:nvSpPr>
        <dsp:cNvPr id="0" name=""/>
        <dsp:cNvSpPr/>
      </dsp:nvSpPr>
      <dsp:spPr>
        <a:xfrm>
          <a:off x="1594233" y="1362713"/>
          <a:ext cx="454844" cy="391908"/>
        </a:xfrm>
        <a:prstGeom prst="hexagon">
          <a:avLst>
            <a:gd name="adj" fmla="val 28900"/>
            <a:gd name="vf" fmla="val 115470"/>
          </a:avLst>
        </a:prstGeom>
        <a:solidFill>
          <a:srgbClr val="4472C4">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B29514C2-E2A2-4690-B8E6-9528BF8B8AD3}">
      <dsp:nvSpPr>
        <dsp:cNvPr id="0" name=""/>
        <dsp:cNvSpPr/>
      </dsp:nvSpPr>
      <dsp:spPr>
        <a:xfrm>
          <a:off x="1273088" y="1559696"/>
          <a:ext cx="1106388" cy="854672"/>
        </a:xfrm>
        <a:prstGeom prst="hexagon">
          <a:avLst>
            <a:gd name="adj" fmla="val 28570"/>
            <a:gd name="vf" fmla="val 115470"/>
          </a:avLst>
        </a:prstGeom>
        <a:solidFill>
          <a:srgbClr val="CFD335"/>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buNone/>
          </a:pPr>
          <a:r>
            <a:rPr lang="en-GB" sz="1000" kern="1200">
              <a:solidFill>
                <a:sysClr val="window" lastClr="FFFFFF"/>
              </a:solidFill>
              <a:latin typeface="Calibri" panose="020F0502020204030204"/>
              <a:ea typeface="+mn-ea"/>
              <a:cs typeface="+mn-cs"/>
            </a:rPr>
            <a:t>Benefits</a:t>
          </a:r>
        </a:p>
      </dsp:txBody>
      <dsp:txXfrm>
        <a:off x="1446680" y="1693794"/>
        <a:ext cx="759204" cy="586476"/>
      </dsp:txXfrm>
    </dsp:sp>
    <dsp:sp modelId="{65CA827D-3E4C-4F2C-A80A-0FC431515785}">
      <dsp:nvSpPr>
        <dsp:cNvPr id="0" name=""/>
        <dsp:cNvSpPr/>
      </dsp:nvSpPr>
      <dsp:spPr>
        <a:xfrm>
          <a:off x="1264231" y="524504"/>
          <a:ext cx="1124102" cy="854672"/>
        </a:xfrm>
        <a:prstGeom prst="hexagon">
          <a:avLst>
            <a:gd name="adj" fmla="val 28570"/>
            <a:gd name="vf" fmla="val 11547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buNone/>
          </a:pPr>
          <a:r>
            <a:rPr lang="en-GB" sz="1100" kern="1200">
              <a:solidFill>
                <a:sysClr val="window" lastClr="FFFFFF"/>
              </a:solidFill>
              <a:latin typeface="Calibri" panose="020F0502020204030204"/>
              <a:ea typeface="+mn-ea"/>
              <a:cs typeface="+mn-cs"/>
            </a:rPr>
            <a:t>Work Environment</a:t>
          </a:r>
        </a:p>
      </dsp:txBody>
      <dsp:txXfrm>
        <a:off x="1439299" y="657611"/>
        <a:ext cx="773966" cy="588458"/>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2.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6">
  <dgm:title val=""/>
  <dgm:desc val=""/>
  <dgm:catLst>
    <dgm:cat type="3D" pri="11600"/>
  </dgm:catLst>
  <dgm:scene3d>
    <a:camera prst="perspectiveRelaxedModerately" zoom="92000"/>
    <a:lightRig rig="balanced" dir="t">
      <a:rot lat="0" lon="0" rev="12700000"/>
    </a:lightRig>
  </dgm:scene3d>
  <dgm:styleLbl name="node0">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lnNode1">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vennNode1">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tx1"/>
      </a:fontRef>
    </dgm:style>
  </dgm:styleLbl>
  <dgm:styleLbl name="alignNode1">
    <dgm:scene3d>
      <a:camera prst="orthographicFront"/>
      <a:lightRig rig="threePt" dir="t"/>
    </dgm:scene3d>
    <dgm:sp3d prstMaterial="plastic">
      <a:bevelT w="50800" h="50800"/>
      <a:bevelB w="50800" h="50800"/>
    </dgm:sp3d>
    <dgm:txPr/>
    <dgm:style>
      <a:lnRef idx="1">
        <a:scrgbClr r="0" g="0" b="0"/>
      </a:lnRef>
      <a:fillRef idx="1">
        <a:scrgbClr r="0" g="0" b="0"/>
      </a:fillRef>
      <a:effectRef idx="2">
        <a:scrgbClr r="0" g="0" b="0"/>
      </a:effectRef>
      <a:fontRef idx="minor">
        <a:schemeClr val="lt1"/>
      </a:fontRef>
    </dgm:style>
  </dgm:styleLbl>
  <dgm:styleLbl name="node1">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node3">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node4">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fgImgPlace1">
    <dgm:scene3d>
      <a:camera prst="orthographicFront"/>
      <a:lightRig rig="threePt" dir="t"/>
    </dgm:scene3d>
    <dgm:sp3d z="50080" prstMaterial="plastic">
      <a:bevelT w="50800" h="50800"/>
      <a:bevelB w="50800" h="50800"/>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z="-54000" prstMaterial="plastic">
      <a:bevelT w="50800" h="50800"/>
      <a:bevelB w="50800" h="50800"/>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z="-25400" prstMaterial="plastic">
      <a:bevelT w="25400" h="25400"/>
      <a:bevelB w="25400" h="25400"/>
    </dgm:sp3d>
    <dgm:txPr/>
    <dgm:style>
      <a:lnRef idx="1">
        <a:scrgbClr r="0" g="0" b="0"/>
      </a:lnRef>
      <a:fillRef idx="1">
        <a:scrgbClr r="0" g="0" b="0"/>
      </a:fillRef>
      <a:effectRef idx="2">
        <a:scrgbClr r="0" g="0" b="0"/>
      </a:effectRef>
      <a:fontRef idx="minor">
        <a:schemeClr val="lt1"/>
      </a:fontRef>
    </dgm:style>
  </dgm:styleLbl>
  <dgm:styleLbl name="fgSibTrans2D1">
    <dgm:scene3d>
      <a:camera prst="orthographicFront"/>
      <a:lightRig rig="threePt" dir="t"/>
    </dgm:scene3d>
    <dgm:sp3d z="50080" prstMaterial="plastic">
      <a:bevelT w="25400" h="25400"/>
      <a:bevelB w="25400" h="25400"/>
    </dgm:sp3d>
    <dgm:txPr/>
    <dgm:style>
      <a:lnRef idx="1">
        <a:scrgbClr r="0" g="0" b="0"/>
      </a:lnRef>
      <a:fillRef idx="1">
        <a:scrgbClr r="0" g="0" b="0"/>
      </a:fillRef>
      <a:effectRef idx="2">
        <a:scrgbClr r="0" g="0" b="0"/>
      </a:effectRef>
      <a:fontRef idx="minor">
        <a:schemeClr val="lt1"/>
      </a:fontRef>
    </dgm:style>
  </dgm:styleLbl>
  <dgm:styleLbl name="bgSibTrans2D1">
    <dgm:scene3d>
      <a:camera prst="orthographicFront"/>
      <a:lightRig rig="threePt" dir="t"/>
    </dgm:scene3d>
    <dgm:sp3d z="-54080" prstMaterial="plastic">
      <a:bevelT w="25400" h="25400"/>
      <a:bevelB w="25400" h="25400"/>
    </dgm:sp3d>
    <dgm:txPr/>
    <dgm:style>
      <a:lnRef idx="1">
        <a:scrgbClr r="0" g="0" b="0"/>
      </a:lnRef>
      <a:fillRef idx="1">
        <a:scrgbClr r="0" g="0" b="0"/>
      </a:fillRef>
      <a:effectRef idx="2">
        <a:scrgbClr r="0" g="0" b="0"/>
      </a:effectRef>
      <a:fontRef idx="minor">
        <a:schemeClr val="lt1"/>
      </a:fontRef>
    </dgm:style>
  </dgm:styleLbl>
  <dgm:styleLbl name="sibTrans1D1">
    <dgm:scene3d>
      <a:camera prst="orthographicFront"/>
      <a:lightRig rig="threePt" dir="t"/>
    </dgm:scene3d>
    <dgm:sp3d z="-25400" prstMaterial="plastic"/>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75000" prstMaterial="plastic"/>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asst1">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asst2">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asst3">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parChTrans2D1">
    <dgm:scene3d>
      <a:camera prst="orthographicFront"/>
      <a:lightRig rig="threePt" dir="t"/>
    </dgm:scene3d>
    <dgm:sp3d z="-25400" prstMaterial="plastic">
      <a:bevelT w="25400" h="25400"/>
      <a:bevelB w="25400" h="25400"/>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dgm:scene3d>
    <dgm:sp3d z="-25400" prstMaterial="plastic">
      <a:bevelT w="25400" h="25400"/>
      <a:bevelB w="25400" h="25400"/>
    </dgm:sp3d>
    <dgm:txPr/>
    <dgm:style>
      <a:lnRef idx="0">
        <a:scrgbClr r="0" g="0" b="0"/>
      </a:lnRef>
      <a:fillRef idx="1">
        <a:scrgbClr r="0" g="0" b="0"/>
      </a:fillRef>
      <a:effectRef idx="2">
        <a:scrgbClr r="0" g="0" b="0"/>
      </a:effectRef>
      <a:fontRef idx="minor">
        <a:schemeClr val="lt1"/>
      </a:fontRef>
    </dgm:style>
  </dgm:styleLbl>
  <dgm:styleLbl name="parChTrans2D3">
    <dgm:scene3d>
      <a:camera prst="orthographicFront"/>
      <a:lightRig rig="threePt" dir="t"/>
    </dgm:scene3d>
    <dgm:sp3d z="-25400" prstMaterial="plastic">
      <a:bevelT w="25400" h="25400"/>
      <a:bevelB w="25400" h="25400"/>
    </dgm:sp3d>
    <dgm:txPr/>
    <dgm:style>
      <a:lnRef idx="0">
        <a:scrgbClr r="0" g="0" b="0"/>
      </a:lnRef>
      <a:fillRef idx="1">
        <a:scrgbClr r="0" g="0" b="0"/>
      </a:fillRef>
      <a:effectRef idx="2">
        <a:scrgbClr r="0" g="0" b="0"/>
      </a:effectRef>
      <a:fontRef idx="minor">
        <a:schemeClr val="lt1"/>
      </a:fontRef>
    </dgm:style>
  </dgm:styleLbl>
  <dgm:styleLbl name="parChTrans2D4">
    <dgm:scene3d>
      <a:camera prst="orthographicFront"/>
      <a:lightRig rig="threePt" dir="t"/>
    </dgm:scene3d>
    <dgm:sp3d z="-25400" prstMaterial="plastic">
      <a:bevelT w="25400" h="25400"/>
      <a:bevelB w="25400" h="25400"/>
    </dgm:sp3d>
    <dgm:txPr/>
    <dgm:style>
      <a:lnRef idx="0">
        <a:scrgbClr r="0" g="0" b="0"/>
      </a:lnRef>
      <a:fillRef idx="1">
        <a:scrgbClr r="0" g="0" b="0"/>
      </a:fillRef>
      <a:effectRef idx="2">
        <a:scrgbClr r="0" g="0" b="0"/>
      </a:effectRef>
      <a:fontRef idx="minor">
        <a:schemeClr val="lt1"/>
      </a:fontRef>
    </dgm:style>
  </dgm:styleLbl>
  <dgm:styleLbl name="parChTrans1D1">
    <dgm:scene3d>
      <a:camera prst="orthographicFront"/>
      <a:lightRig rig="threePt" dir="t"/>
    </dgm:scene3d>
    <dgm:sp3d z="-25400" prstMaterial="plastic"/>
    <dgm:txPr/>
    <dgm:style>
      <a:lnRef idx="2">
        <a:scrgbClr r="0" g="0" b="0"/>
      </a:lnRef>
      <a:fillRef idx="0">
        <a:scrgbClr r="0" g="0" b="0"/>
      </a:fillRef>
      <a:effectRef idx="0">
        <a:scrgbClr r="0" g="0" b="0"/>
      </a:effectRef>
      <a:fontRef idx="minor">
        <a:schemeClr val="tx1"/>
      </a:fontRef>
    </dgm:style>
  </dgm:styleLbl>
  <dgm:styleLbl name="parChTrans1D2">
    <dgm:scene3d>
      <a:camera prst="orthographicFront"/>
      <a:lightRig rig="threePt" dir="t"/>
    </dgm:scene3d>
    <dgm:sp3d z="-25400" prstMaterial="plastic"/>
    <dgm:txPr/>
    <dgm:style>
      <a:lnRef idx="2">
        <a:scrgbClr r="0" g="0" b="0"/>
      </a:lnRef>
      <a:fillRef idx="0">
        <a:scrgbClr r="0" g="0" b="0"/>
      </a:fillRef>
      <a:effectRef idx="0">
        <a:scrgbClr r="0" g="0" b="0"/>
      </a:effectRef>
      <a:fontRef idx="minor">
        <a:schemeClr val="tx1"/>
      </a:fontRef>
    </dgm:style>
  </dgm:styleLbl>
  <dgm:styleLbl name="parChTrans1D3">
    <dgm:scene3d>
      <a:camera prst="orthographicFront"/>
      <a:lightRig rig="threePt" dir="t"/>
    </dgm:scene3d>
    <dgm:sp3d z="-25400" prstMaterial="plastic"/>
    <dgm:txPr/>
    <dgm:style>
      <a:lnRef idx="2">
        <a:scrgbClr r="0" g="0" b="0"/>
      </a:lnRef>
      <a:fillRef idx="0">
        <a:scrgbClr r="0" g="0" b="0"/>
      </a:fillRef>
      <a:effectRef idx="0">
        <a:scrgbClr r="0" g="0" b="0"/>
      </a:effectRef>
      <a:fontRef idx="minor">
        <a:schemeClr val="tx1"/>
      </a:fontRef>
    </dgm:style>
  </dgm:styleLbl>
  <dgm:styleLbl name="parChTrans1D4">
    <dgm:scene3d>
      <a:camera prst="orthographicFront"/>
      <a:lightRig rig="threePt" dir="t"/>
    </dgm:scene3d>
    <dgm:sp3d z="-25400" prstMaterial="plastic"/>
    <dgm:txPr/>
    <dgm:style>
      <a:lnRef idx="2">
        <a:scrgbClr r="0" g="0" b="0"/>
      </a:lnRef>
      <a:fillRef idx="0">
        <a:scrgbClr r="0" g="0" b="0"/>
      </a:fillRef>
      <a:effectRef idx="0">
        <a:scrgbClr r="0" g="0" b="0"/>
      </a:effectRef>
      <a:fontRef idx="minor">
        <a:schemeClr val="tx1"/>
      </a:fontRef>
    </dgm:style>
  </dgm:styleLbl>
  <dgm:styleLbl name="fgAcc1">
    <dgm:scene3d>
      <a:camera prst="orthographicFront"/>
      <a:lightRig rig="threePt" dir="t"/>
    </dgm:scene3d>
    <dgm:sp3d z="50080" prstMaterial="plastic">
      <a:bevelT w="25400" h="25400"/>
      <a:bevelB w="25400" h="25400"/>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z="-152400" prstMaterial="plastic">
      <a:bevelT w="25400" h="25400"/>
      <a:bevelB w="25400" h="25400"/>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prstMaterial="plastic">
      <a:bevelT w="25400" h="25400"/>
      <a:bevelB w="25400" h="25400"/>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prstMaterial="plastic">
      <a:bevelT w="50800" h="50800"/>
      <a:bevelB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threePt" dir="t"/>
    </dgm:scene3d>
    <dgm:sp3d z="-152400" prstMaterial="plastic">
      <a:bevelT w="25400" h="25400"/>
      <a:bevelB w="25400" h="25400"/>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z="152400" prstMaterial="plastic">
      <a:bevelT w="25400" h="25400"/>
      <a:bevelB w="25400" h="25400"/>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prstMaterial="plastic">
      <a:bevelT w="25400" h="25400"/>
      <a:bevelB w="25400" h="25400"/>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152400" prstMaterial="plastic">
      <a:bevelT w="25400" h="25400"/>
      <a:bevelB w="25400" h="254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threePt" dir="t"/>
    </dgm:scene3d>
    <dgm:sp3d z="50080" prstMaterial="plastic">
      <a:bevelT w="25400" h="25400"/>
      <a:bevelB w="25400" h="25400"/>
    </dgm:sp3d>
    <dgm:txPr/>
    <dgm:style>
      <a:lnRef idx="0">
        <a:scrgbClr r="0" g="0" b="0"/>
      </a:lnRef>
      <a:fillRef idx="1">
        <a:scrgbClr r="0" g="0" b="0"/>
      </a:fillRef>
      <a:effectRef idx="2">
        <a:scrgbClr r="0" g="0" b="0"/>
      </a:effectRef>
      <a:fontRef idx="minor"/>
    </dgm:style>
  </dgm:styleLbl>
  <dgm:styleLbl name="alignAccFollowNode1">
    <dgm:scene3d>
      <a:camera prst="orthographicFront"/>
      <a:lightRig rig="threePt" dir="t"/>
    </dgm:scene3d>
    <dgm:sp3d prstMaterial="plastic">
      <a:bevelT w="25400" h="25400"/>
      <a:bevelB w="25400" h="25400"/>
    </dgm:sp3d>
    <dgm:txPr/>
    <dgm:style>
      <a:lnRef idx="0">
        <a:scrgbClr r="0" g="0" b="0"/>
      </a:lnRef>
      <a:fillRef idx="1">
        <a:scrgbClr r="0" g="0" b="0"/>
      </a:fillRef>
      <a:effectRef idx="2">
        <a:scrgbClr r="0" g="0" b="0"/>
      </a:effectRef>
      <a:fontRef idx="minor"/>
    </dgm:style>
  </dgm:styleLbl>
  <dgm:styleLbl name="bgAccFollowNode1">
    <dgm:scene3d>
      <a:camera prst="orthographicFront"/>
      <a:lightRig rig="threePt" dir="t"/>
    </dgm:scene3d>
    <dgm:sp3d z="-152400" prstMaterial="plastic">
      <a:bevelT w="25400" h="25400"/>
      <a:bevelB w="25400" h="25400"/>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0080" prstMaterial="plastic">
      <a:bevelT w="25400" h="25400"/>
      <a:bevelB w="25400" h="25400"/>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0080" prstMaterial="plastic">
      <a:bevelT w="25400" h="25400"/>
      <a:bevelB w="25400" h="25400"/>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0080" prstMaterial="plastic">
      <a:bevelT w="25400" h="25400"/>
      <a:bevelB w="25400" h="25400"/>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0080" prstMaterial="plastic">
      <a:bevelT w="25400" h="25400"/>
      <a:bevelB w="25400" h="25400"/>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152400" prstMaterial="plastic">
      <a:bevelT w="25400" h="25400"/>
      <a:bevelB w="25400" h="25400"/>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z="-10400" extrusionH="12700" prstMaterial="plastic"/>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0080" prstMaterial="plastic">
      <a:bevelT w="50800" h="50800"/>
      <a:bevelB w="50800" h="50800"/>
    </dgm:sp3d>
    <dgm:txPr/>
    <dgm:style>
      <a:lnRef idx="0">
        <a:scrgbClr r="0" g="0" b="0"/>
      </a:lnRef>
      <a:fillRef idx="1">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1">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A1C4DC-026F-4AD4-B943-7184E3F4E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27</Pages>
  <Words>5016</Words>
  <Characters>30097</Characters>
  <Application>Microsoft Office Word</Application>
  <DocSecurity>0</DocSecurity>
  <Lines>250</Lines>
  <Paragraphs>70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MG</cp:lastModifiedBy>
  <cp:revision>20</cp:revision>
  <dcterms:created xsi:type="dcterms:W3CDTF">2019-09-01T17:09:00Z</dcterms:created>
  <dcterms:modified xsi:type="dcterms:W3CDTF">2019-09-01T17:30:00Z</dcterms:modified>
</cp:coreProperties>
</file>