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A66AF" w14:textId="77777777" w:rsidR="00F81E85" w:rsidRDefault="00F81E85" w:rsidP="00F81E85">
      <w:pPr>
        <w:jc w:val="center"/>
        <w:rPr>
          <w:b/>
        </w:rPr>
      </w:pPr>
    </w:p>
    <w:p w14:paraId="15382440" w14:textId="77777777" w:rsidR="00F81E85" w:rsidRDefault="00F81E85" w:rsidP="00F81E85">
      <w:pPr>
        <w:jc w:val="center"/>
        <w:rPr>
          <w:b/>
        </w:rPr>
      </w:pPr>
    </w:p>
    <w:p w14:paraId="3A5006F3" w14:textId="77777777" w:rsidR="00F81E85" w:rsidRDefault="00F81E85" w:rsidP="00F81E85">
      <w:pPr>
        <w:jc w:val="center"/>
        <w:rPr>
          <w:b/>
        </w:rPr>
      </w:pPr>
    </w:p>
    <w:p w14:paraId="202CDEC9" w14:textId="77777777" w:rsidR="00F81E85" w:rsidRDefault="00F81E85" w:rsidP="00F81E85">
      <w:pPr>
        <w:jc w:val="center"/>
        <w:rPr>
          <w:b/>
        </w:rPr>
      </w:pPr>
    </w:p>
    <w:p w14:paraId="5A5C2D69" w14:textId="77777777" w:rsidR="00F81E85" w:rsidRDefault="00F81E85" w:rsidP="00F81E85">
      <w:pPr>
        <w:jc w:val="center"/>
        <w:rPr>
          <w:b/>
        </w:rPr>
      </w:pPr>
    </w:p>
    <w:p w14:paraId="00000001" w14:textId="436FED3C" w:rsidR="00D769F4" w:rsidRPr="001069D3" w:rsidRDefault="001069D3" w:rsidP="001069D3">
      <w:pPr>
        <w:rPr>
          <w:b/>
          <w:sz w:val="40"/>
          <w:szCs w:val="40"/>
        </w:rPr>
      </w:pPr>
      <w:r w:rsidRPr="001069D3">
        <w:rPr>
          <w:b/>
          <w:sz w:val="40"/>
          <w:szCs w:val="40"/>
        </w:rPr>
        <w:t xml:space="preserve">                              </w:t>
      </w:r>
      <w:r w:rsidR="00F81E85" w:rsidRPr="001069D3">
        <w:rPr>
          <w:b/>
          <w:sz w:val="40"/>
          <w:szCs w:val="40"/>
        </w:rPr>
        <w:t>Business Skills</w:t>
      </w:r>
    </w:p>
    <w:p w14:paraId="6DAB4C9D" w14:textId="58E66EEA" w:rsidR="001069D3" w:rsidRPr="001069D3" w:rsidRDefault="001069D3" w:rsidP="00F81E85">
      <w:pPr>
        <w:jc w:val="center"/>
        <w:rPr>
          <w:b/>
          <w:bCs/>
          <w:color w:val="222222"/>
          <w:sz w:val="40"/>
          <w:szCs w:val="40"/>
          <w:shd w:val="clear" w:color="auto" w:fill="FFFFFF"/>
        </w:rPr>
      </w:pPr>
      <w:r w:rsidRPr="001069D3">
        <w:rPr>
          <w:b/>
          <w:bCs/>
          <w:color w:val="222222"/>
          <w:sz w:val="40"/>
          <w:szCs w:val="40"/>
          <w:shd w:val="clear" w:color="auto" w:fill="FFFFFF"/>
        </w:rPr>
        <w:t>Fire Safety in the Hotel Industry </w:t>
      </w:r>
    </w:p>
    <w:p w14:paraId="1B39DD67" w14:textId="15EF7C75" w:rsidR="001069D3" w:rsidRDefault="001069D3" w:rsidP="00F81E85">
      <w:pPr>
        <w:jc w:val="center"/>
        <w:rPr>
          <w:b/>
          <w:bCs/>
          <w:color w:val="222222"/>
          <w:sz w:val="36"/>
          <w:szCs w:val="36"/>
          <w:shd w:val="clear" w:color="auto" w:fill="FFFFFF"/>
        </w:rPr>
      </w:pPr>
    </w:p>
    <w:p w14:paraId="52C57BE2" w14:textId="77777777" w:rsidR="001069D3" w:rsidRDefault="001069D3" w:rsidP="00F81E85">
      <w:pPr>
        <w:jc w:val="center"/>
        <w:rPr>
          <w:b/>
          <w:bCs/>
          <w:sz w:val="36"/>
          <w:szCs w:val="36"/>
        </w:rPr>
      </w:pPr>
      <w:bookmarkStart w:id="0" w:name="_o5osa3tugmxy" w:colFirst="0" w:colLast="0"/>
      <w:bookmarkEnd w:id="0"/>
    </w:p>
    <w:p w14:paraId="78344A79" w14:textId="77777777" w:rsidR="001069D3" w:rsidRDefault="001069D3" w:rsidP="00F81E85">
      <w:pPr>
        <w:jc w:val="center"/>
        <w:rPr>
          <w:b/>
          <w:bCs/>
          <w:sz w:val="36"/>
          <w:szCs w:val="36"/>
        </w:rPr>
      </w:pPr>
    </w:p>
    <w:p w14:paraId="00000002" w14:textId="316B5D8F" w:rsidR="00D769F4" w:rsidRPr="0089356B" w:rsidRDefault="00F81E85" w:rsidP="00F81E85">
      <w:pPr>
        <w:jc w:val="center"/>
        <w:rPr>
          <w:b/>
          <w:sz w:val="36"/>
          <w:szCs w:val="36"/>
        </w:rPr>
      </w:pPr>
      <w:r w:rsidRPr="0089356B">
        <w:rPr>
          <w:b/>
          <w:sz w:val="36"/>
          <w:szCs w:val="36"/>
        </w:rPr>
        <w:t>Student Name:</w:t>
      </w:r>
      <w:r w:rsidR="001069D3">
        <w:rPr>
          <w:b/>
          <w:sz w:val="36"/>
          <w:szCs w:val="36"/>
        </w:rPr>
        <w:t xml:space="preserve"> Daniel </w:t>
      </w:r>
      <w:proofErr w:type="spellStart"/>
      <w:r w:rsidR="001069D3">
        <w:rPr>
          <w:b/>
          <w:sz w:val="36"/>
          <w:szCs w:val="36"/>
        </w:rPr>
        <w:t>Alexandru</w:t>
      </w:r>
      <w:proofErr w:type="spellEnd"/>
      <w:r w:rsidR="001069D3">
        <w:rPr>
          <w:b/>
          <w:sz w:val="36"/>
          <w:szCs w:val="36"/>
        </w:rPr>
        <w:t xml:space="preserve"> Minea</w:t>
      </w:r>
    </w:p>
    <w:p w14:paraId="00000003" w14:textId="5F047A0A" w:rsidR="00D769F4" w:rsidRDefault="001069D3" w:rsidP="001069D3">
      <w:pPr>
        <w:rPr>
          <w:b/>
          <w:sz w:val="36"/>
          <w:szCs w:val="36"/>
        </w:rPr>
      </w:pPr>
      <w:bookmarkStart w:id="1" w:name="_3lmga3v7n6y7" w:colFirst="0" w:colLast="0"/>
      <w:bookmarkEnd w:id="1"/>
      <w:r>
        <w:rPr>
          <w:b/>
          <w:sz w:val="36"/>
          <w:szCs w:val="36"/>
        </w:rPr>
        <w:t xml:space="preserve">                </w:t>
      </w:r>
      <w:r w:rsidR="00F81E85" w:rsidRPr="0089356B">
        <w:rPr>
          <w:b/>
          <w:sz w:val="36"/>
          <w:szCs w:val="36"/>
        </w:rPr>
        <w:t>Student ID:</w:t>
      </w:r>
      <w:r>
        <w:rPr>
          <w:b/>
          <w:sz w:val="36"/>
          <w:szCs w:val="36"/>
        </w:rPr>
        <w:t xml:space="preserve"> 2220460</w:t>
      </w:r>
    </w:p>
    <w:p w14:paraId="49CAB37D" w14:textId="419F726A" w:rsidR="001069D3" w:rsidRPr="0089356B" w:rsidRDefault="001069D3" w:rsidP="001069D3">
      <w:pPr>
        <w:rPr>
          <w:b/>
          <w:sz w:val="36"/>
          <w:szCs w:val="36"/>
        </w:rPr>
      </w:pPr>
      <w:r>
        <w:rPr>
          <w:b/>
          <w:sz w:val="36"/>
          <w:szCs w:val="36"/>
        </w:rPr>
        <w:t xml:space="preserve">                Module:  Business Skills </w:t>
      </w:r>
      <w:r w:rsidRPr="001069D3">
        <w:rPr>
          <w:b/>
          <w:iCs/>
          <w:sz w:val="36"/>
          <w:szCs w:val="36"/>
        </w:rPr>
        <w:t>BMIH4005</w:t>
      </w:r>
    </w:p>
    <w:p w14:paraId="00000004" w14:textId="2BC4070A" w:rsidR="00D769F4" w:rsidRPr="00F81E85" w:rsidRDefault="001069D3" w:rsidP="001069D3">
      <w:pPr>
        <w:rPr>
          <w:lang w:val="en-GB"/>
        </w:rPr>
      </w:pPr>
      <w:bookmarkStart w:id="2" w:name="_ejibi6daxih5" w:colFirst="0" w:colLast="0"/>
      <w:bookmarkEnd w:id="2"/>
      <w:r>
        <w:rPr>
          <w:b/>
          <w:sz w:val="36"/>
          <w:szCs w:val="36"/>
        </w:rPr>
        <w:t xml:space="preserve">                Tutor</w:t>
      </w:r>
      <w:r w:rsidR="00F81E85" w:rsidRPr="0089356B">
        <w:rPr>
          <w:b/>
          <w:sz w:val="36"/>
          <w:szCs w:val="36"/>
        </w:rPr>
        <w:t>:</w:t>
      </w:r>
      <w:r>
        <w:rPr>
          <w:b/>
          <w:sz w:val="36"/>
          <w:szCs w:val="36"/>
        </w:rPr>
        <w:t xml:space="preserve"> Deborah Lloyd</w:t>
      </w:r>
      <w:r w:rsidR="00F81E85" w:rsidRPr="00F81E85">
        <w:rPr>
          <w:lang w:val="en-GB"/>
        </w:rPr>
        <w:br w:type="page"/>
      </w:r>
    </w:p>
    <w:p w14:paraId="00000005" w14:textId="77777777" w:rsidR="00D769F4" w:rsidRPr="00F81E85" w:rsidRDefault="00F81E85" w:rsidP="00F81E85">
      <w:pPr>
        <w:rPr>
          <w:b/>
          <w:lang w:val="en-GB"/>
        </w:rPr>
      </w:pPr>
      <w:bookmarkStart w:id="3" w:name="_dvoossaw57h3" w:colFirst="0" w:colLast="0"/>
      <w:bookmarkEnd w:id="3"/>
      <w:r w:rsidRPr="00F81E85">
        <w:rPr>
          <w:b/>
          <w:lang w:val="en-GB"/>
        </w:rPr>
        <w:lastRenderedPageBreak/>
        <w:t>Introduction</w:t>
      </w:r>
    </w:p>
    <w:p w14:paraId="00000007" w14:textId="1462AA1F" w:rsidR="00D769F4" w:rsidRPr="00F81E85" w:rsidRDefault="00F81E85" w:rsidP="00F81E85">
      <w:pPr>
        <w:rPr>
          <w:lang w:val="en-GB"/>
        </w:rPr>
      </w:pPr>
      <w:r w:rsidRPr="00F81E85">
        <w:rPr>
          <w:lang w:val="en-GB"/>
        </w:rPr>
        <w:t>The aim of this work is to explore the norms of fire safety implemented in the UK by the hotel sector. The work also explores the safety standards set by the government of the UK to mitigate the growing cases of fire. It also aims to discuss the punishments framed by the UK government to deal with it.</w:t>
      </w:r>
      <w:bookmarkStart w:id="4" w:name="_khb9r9gnr15a" w:colFirst="0" w:colLast="0"/>
      <w:bookmarkEnd w:id="4"/>
      <w:r w:rsidRPr="00F81E85">
        <w:rPr>
          <w:lang w:val="en-GB"/>
        </w:rPr>
        <w:br w:type="page"/>
      </w:r>
    </w:p>
    <w:p w14:paraId="00000008" w14:textId="77777777" w:rsidR="00D769F4" w:rsidRPr="00F81E85" w:rsidRDefault="00F81E85" w:rsidP="00F81E85">
      <w:pPr>
        <w:rPr>
          <w:b/>
          <w:lang w:val="en-GB"/>
        </w:rPr>
      </w:pPr>
      <w:bookmarkStart w:id="5" w:name="_rqabg9c0eahx" w:colFirst="0" w:colLast="0"/>
      <w:bookmarkEnd w:id="5"/>
      <w:r w:rsidRPr="00F81E85">
        <w:rPr>
          <w:b/>
          <w:lang w:val="en-GB"/>
        </w:rPr>
        <w:lastRenderedPageBreak/>
        <w:t>Discussion</w:t>
      </w:r>
    </w:p>
    <w:p w14:paraId="00000009" w14:textId="77777777" w:rsidR="00D769F4" w:rsidRPr="00F81E85" w:rsidRDefault="00F81E85">
      <w:pPr>
        <w:rPr>
          <w:lang w:val="en-GB"/>
        </w:rPr>
      </w:pPr>
      <w:r w:rsidRPr="003F0A6E">
        <w:rPr>
          <w:b/>
          <w:lang w:val="en-GB"/>
        </w:rPr>
        <w:t>Protection against fire</w:t>
      </w:r>
      <w:r w:rsidRPr="00F81E85">
        <w:rPr>
          <w:lang w:val="en-GB"/>
        </w:rPr>
        <w:t xml:space="preserve"> is a significant issue and any danger or casualty can only be prevented with the proper implementation of the guidelines set by the government of the UK when all the criteria of the fire safety norms are met then accidents due to fire reduces considerably. The hotels in the UK comply with the norms regarding the safety of fires and thus reduce the loss of lives According to the rules of the UK there are several </w:t>
      </w:r>
      <w:r w:rsidRPr="003F0A6E">
        <w:rPr>
          <w:b/>
          <w:lang w:val="en-GB"/>
        </w:rPr>
        <w:t>preventive measures</w:t>
      </w:r>
      <w:r w:rsidRPr="00F81E85">
        <w:rPr>
          <w:lang w:val="en-GB"/>
        </w:rPr>
        <w:t xml:space="preserve"> which can reduce the growing cases of fire hazards. The government of the UK has framed many such guidelines to prevent such issues. The government also framed the responsibilities of the hotels to reduce such cases. According to the guidelines set by the government of the UK, it is the duty of the hotels to operate fire drills at the hotel premises to keep all the employees well-versed with the gadgets used for preventing fires and also dealing with the situation of crises. In addition to this, the staff of the hotels must also be well informed about the key tactics that should be followed to tackle such situations efficiently. Moreover, the staff should also be trained accordingly to reduce fire issues (Government Digital Service, 2023). Apart from this, the government has also framed certain punishments for the offenders and the hotels that would violate the </w:t>
      </w:r>
      <w:r w:rsidRPr="003F0A6E">
        <w:rPr>
          <w:b/>
          <w:lang w:val="en-GB"/>
        </w:rPr>
        <w:t>norms of fire safety</w:t>
      </w:r>
      <w:r w:rsidRPr="00F81E85">
        <w:rPr>
          <w:lang w:val="en-GB"/>
        </w:rPr>
        <w:t xml:space="preserve">. The minimum </w:t>
      </w:r>
      <w:r w:rsidRPr="003F0A6E">
        <w:rPr>
          <w:b/>
          <w:lang w:val="en-GB"/>
        </w:rPr>
        <w:t>penalty</w:t>
      </w:r>
      <w:r w:rsidRPr="00F81E85">
        <w:rPr>
          <w:lang w:val="en-GB"/>
        </w:rPr>
        <w:t xml:space="preserve"> for violating the fire safety norms is that the offender can get prison for up to 2 years or the government can also impose a fine against the offender of about </w:t>
      </w:r>
      <w:r w:rsidRPr="003F0A6E">
        <w:rPr>
          <w:b/>
          <w:lang w:val="en-GB"/>
        </w:rPr>
        <w:t>5000 pounds</w:t>
      </w:r>
      <w:r w:rsidRPr="00F81E85">
        <w:rPr>
          <w:lang w:val="en-GB"/>
        </w:rPr>
        <w:t xml:space="preserve"> (Fire Seals Direct, 2023). The strict measures by the government of the UK reduced the cases of accidents regarding fire hazards and also served a lot in developing the awareness of proper safety measures and different protective steps that should be taken during any such sudden disaster (Statista, 2023).</w:t>
      </w:r>
    </w:p>
    <w:p w14:paraId="0000000A" w14:textId="77777777" w:rsidR="00D769F4" w:rsidRPr="00F81E85" w:rsidRDefault="00F81E85">
      <w:pPr>
        <w:pStyle w:val="Heading1"/>
        <w:rPr>
          <w:lang w:val="en-GB"/>
        </w:rPr>
      </w:pPr>
      <w:bookmarkStart w:id="6" w:name="_j6kns4o8teea" w:colFirst="0" w:colLast="0"/>
      <w:bookmarkEnd w:id="6"/>
      <w:r w:rsidRPr="00F81E85">
        <w:rPr>
          <w:lang w:val="en-GB"/>
        </w:rPr>
        <w:br w:type="page"/>
      </w:r>
    </w:p>
    <w:p w14:paraId="0000000B" w14:textId="77777777" w:rsidR="00D769F4" w:rsidRPr="00F81E85" w:rsidRDefault="00F81E85" w:rsidP="00F81E85">
      <w:pPr>
        <w:rPr>
          <w:b/>
          <w:lang w:val="en-GB"/>
        </w:rPr>
      </w:pPr>
      <w:bookmarkStart w:id="7" w:name="_hhkvxtn48414" w:colFirst="0" w:colLast="0"/>
      <w:bookmarkEnd w:id="7"/>
      <w:r w:rsidRPr="00F81E85">
        <w:rPr>
          <w:b/>
          <w:lang w:val="en-GB"/>
        </w:rPr>
        <w:lastRenderedPageBreak/>
        <w:t>Conclusion</w:t>
      </w:r>
    </w:p>
    <w:p w14:paraId="0000000C" w14:textId="77777777" w:rsidR="00D769F4" w:rsidRPr="00F81E85" w:rsidRDefault="00F81E85">
      <w:pPr>
        <w:rPr>
          <w:lang w:val="en-GB"/>
        </w:rPr>
      </w:pPr>
      <w:r w:rsidRPr="00F81E85">
        <w:rPr>
          <w:lang w:val="en-GB"/>
        </w:rPr>
        <w:t>It has been derived from this work, that the adoption of strict measures by the government of the UK has reduced the cases related to fire. It also presents an idea about the safety measures implemented by the hotels and also provides suggestive measures to prevent such issues.</w:t>
      </w:r>
      <w:r w:rsidRPr="00F81E85">
        <w:rPr>
          <w:lang w:val="en-GB"/>
        </w:rPr>
        <w:br w:type="page"/>
      </w:r>
    </w:p>
    <w:p w14:paraId="0000000D" w14:textId="77777777" w:rsidR="00D769F4" w:rsidRPr="00F81E85" w:rsidRDefault="00F81E85" w:rsidP="00F81E85">
      <w:pPr>
        <w:rPr>
          <w:b/>
          <w:lang w:val="en-GB"/>
        </w:rPr>
      </w:pPr>
      <w:bookmarkStart w:id="8" w:name="_a7d32sguvzkf" w:colFirst="0" w:colLast="0"/>
      <w:bookmarkEnd w:id="8"/>
      <w:r w:rsidRPr="00F81E85">
        <w:rPr>
          <w:b/>
          <w:lang w:val="en-GB"/>
        </w:rPr>
        <w:lastRenderedPageBreak/>
        <w:t xml:space="preserve">References </w:t>
      </w:r>
    </w:p>
    <w:p w14:paraId="76BE0A03" w14:textId="77777777" w:rsidR="00754C96" w:rsidRPr="00F81E85" w:rsidRDefault="00754C96" w:rsidP="00754C96">
      <w:pPr>
        <w:spacing w:after="240"/>
        <w:rPr>
          <w:lang w:val="en-GB"/>
        </w:rPr>
      </w:pPr>
      <w:r w:rsidRPr="00F81E85">
        <w:rPr>
          <w:lang w:val="en-GB"/>
        </w:rPr>
        <w:t xml:space="preserve">Fire Seals Direct. 2023. </w:t>
      </w:r>
      <w:r w:rsidRPr="00F81E85">
        <w:rPr>
          <w:i/>
          <w:lang w:val="en-GB"/>
        </w:rPr>
        <w:t xml:space="preserve">Fire Safety Fines | Penalties </w:t>
      </w:r>
      <w:proofErr w:type="gramStart"/>
      <w:r w:rsidRPr="00F81E85">
        <w:rPr>
          <w:i/>
          <w:lang w:val="en-GB"/>
        </w:rPr>
        <w:t>For</w:t>
      </w:r>
      <w:proofErr w:type="gramEnd"/>
      <w:r w:rsidRPr="00F81E85">
        <w:rPr>
          <w:i/>
          <w:lang w:val="en-GB"/>
        </w:rPr>
        <w:t xml:space="preserve"> Non-Compliance | </w:t>
      </w:r>
      <w:proofErr w:type="spellStart"/>
      <w:r w:rsidRPr="00F81E85">
        <w:rPr>
          <w:i/>
          <w:lang w:val="en-GB"/>
        </w:rPr>
        <w:t>FireSealsDirect</w:t>
      </w:r>
      <w:proofErr w:type="spellEnd"/>
      <w:r w:rsidRPr="00F81E85">
        <w:rPr>
          <w:lang w:val="en-GB"/>
        </w:rPr>
        <w:t>. [online] Available at: https://www.firesealsdirect.co.uk/advice-centre/fire-safety-penalties-for-non-compliance/#:~:text=Fire%20Safety%20Penalties [Accessed 13 Feb. 2023].</w:t>
      </w:r>
    </w:p>
    <w:p w14:paraId="73930D59" w14:textId="77777777" w:rsidR="00754C96" w:rsidRPr="00F81E85" w:rsidRDefault="00754C96" w:rsidP="00754C96">
      <w:pPr>
        <w:spacing w:after="240"/>
        <w:rPr>
          <w:lang w:val="en-GB"/>
        </w:rPr>
      </w:pPr>
      <w:r w:rsidRPr="00F81E85">
        <w:rPr>
          <w:lang w:val="en-GB"/>
        </w:rPr>
        <w:t xml:space="preserve">Government Digital Service 2023. </w:t>
      </w:r>
      <w:r w:rsidRPr="00F81E85">
        <w:rPr>
          <w:i/>
          <w:lang w:val="en-GB"/>
        </w:rPr>
        <w:t>Fire safety in the workplace</w:t>
      </w:r>
      <w:r w:rsidRPr="00F81E85">
        <w:rPr>
          <w:lang w:val="en-GB"/>
        </w:rPr>
        <w:t>. [online] GOV.UK. Available at: https://www.gov.uk/workplace-fire-safety-your-responsibilities [Accessed 13 Feb. 2023].</w:t>
      </w:r>
    </w:p>
    <w:p w14:paraId="6B73FDB3" w14:textId="77777777" w:rsidR="00754C96" w:rsidRPr="00F81E85" w:rsidRDefault="00754C96" w:rsidP="00754C96">
      <w:pPr>
        <w:spacing w:after="240"/>
        <w:rPr>
          <w:lang w:val="en-GB"/>
        </w:rPr>
      </w:pPr>
      <w:r w:rsidRPr="00F81E85">
        <w:rPr>
          <w:lang w:val="en-GB"/>
        </w:rPr>
        <w:t xml:space="preserve">Statista. 2023. </w:t>
      </w:r>
      <w:r w:rsidRPr="00F81E85">
        <w:rPr>
          <w:i/>
          <w:lang w:val="en-GB"/>
        </w:rPr>
        <w:t>Fire-related fatalities in Britain 2019</w:t>
      </w:r>
      <w:r w:rsidRPr="00F81E85">
        <w:rPr>
          <w:lang w:val="en-GB"/>
        </w:rPr>
        <w:t>. [online] Available at: https://www.statista.com/statistics/291135/fire-fatalities-in-england/ [Accessed 13 Feb. 2023].</w:t>
      </w:r>
    </w:p>
    <w:sectPr w:rsidR="00754C96" w:rsidRPr="00F81E8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9F4"/>
    <w:rsid w:val="001069D3"/>
    <w:rsid w:val="003F0A6E"/>
    <w:rsid w:val="00754C96"/>
    <w:rsid w:val="0089356B"/>
    <w:rsid w:val="00D769F4"/>
    <w:rsid w:val="00F81E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91E75"/>
  <w15:docId w15:val="{8D045118-E660-4E7C-B147-2286EB203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740C0-049B-4A4B-9878-8935A3B21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501</Words>
  <Characters>2860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Darius</cp:lastModifiedBy>
  <cp:revision>2</cp:revision>
  <dcterms:created xsi:type="dcterms:W3CDTF">2023-02-13T11:56:00Z</dcterms:created>
  <dcterms:modified xsi:type="dcterms:W3CDTF">2023-02-21T21:49:00Z</dcterms:modified>
</cp:coreProperties>
</file>