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DA8E8" w14:textId="6E0CC9FA" w:rsidR="00A94C7E" w:rsidRDefault="00A94C7E">
      <w:pPr>
        <w:rPr>
          <w:b/>
          <w:bCs/>
          <w:sz w:val="40"/>
          <w:szCs w:val="40"/>
        </w:rPr>
      </w:pPr>
    </w:p>
    <w:p w14:paraId="5DB08702" w14:textId="1C5829EB" w:rsidR="008F0447" w:rsidRPr="00DF2378" w:rsidRDefault="007C194C">
      <w:pPr>
        <w:rPr>
          <w:b/>
          <w:bCs/>
          <w:sz w:val="40"/>
          <w:szCs w:val="40"/>
        </w:rPr>
      </w:pPr>
      <w:r w:rsidRPr="00DF2378">
        <w:rPr>
          <w:b/>
          <w:bCs/>
          <w:sz w:val="40"/>
          <w:szCs w:val="40"/>
        </w:rPr>
        <w:t>1920269</w:t>
      </w:r>
    </w:p>
    <w:p w14:paraId="7FFAB5E8" w14:textId="65EBB7D1" w:rsidR="007C194C" w:rsidRPr="00DF2378" w:rsidRDefault="007C194C">
      <w:pPr>
        <w:rPr>
          <w:b/>
          <w:bCs/>
          <w:sz w:val="40"/>
          <w:szCs w:val="40"/>
        </w:rPr>
      </w:pPr>
      <w:r w:rsidRPr="00DF2378">
        <w:rPr>
          <w:b/>
          <w:bCs/>
          <w:sz w:val="40"/>
          <w:szCs w:val="40"/>
        </w:rPr>
        <w:t>Congeita Clarke-Young</w:t>
      </w:r>
    </w:p>
    <w:p w14:paraId="1EF7BC1F" w14:textId="02CF7368" w:rsidR="007C194C" w:rsidRPr="00DF2378" w:rsidRDefault="007C194C">
      <w:pPr>
        <w:rPr>
          <w:b/>
          <w:bCs/>
          <w:sz w:val="40"/>
          <w:szCs w:val="40"/>
        </w:rPr>
      </w:pPr>
      <w:r w:rsidRPr="00DF2378">
        <w:rPr>
          <w:b/>
          <w:bCs/>
          <w:sz w:val="40"/>
          <w:szCs w:val="40"/>
        </w:rPr>
        <w:t>BM</w:t>
      </w:r>
      <w:r w:rsidR="00814621" w:rsidRPr="00DF2378">
        <w:rPr>
          <w:b/>
          <w:bCs/>
          <w:sz w:val="40"/>
          <w:szCs w:val="40"/>
        </w:rPr>
        <w:t>HP5003</w:t>
      </w:r>
      <w:r w:rsidR="00CD4FA1" w:rsidRPr="00DF2378">
        <w:rPr>
          <w:b/>
          <w:bCs/>
          <w:sz w:val="40"/>
          <w:szCs w:val="40"/>
        </w:rPr>
        <w:t>_ BIRM</w:t>
      </w:r>
    </w:p>
    <w:p w14:paraId="17DE1590" w14:textId="062D6DC9" w:rsidR="0009481D" w:rsidRPr="00DF2378" w:rsidRDefault="0009481D">
      <w:pPr>
        <w:rPr>
          <w:b/>
          <w:bCs/>
          <w:sz w:val="40"/>
          <w:szCs w:val="40"/>
        </w:rPr>
      </w:pPr>
      <w:r w:rsidRPr="00DF2378">
        <w:rPr>
          <w:b/>
          <w:bCs/>
          <w:sz w:val="40"/>
          <w:szCs w:val="40"/>
        </w:rPr>
        <w:t>In</w:t>
      </w:r>
      <w:r w:rsidR="002F1B59" w:rsidRPr="00DF2378">
        <w:rPr>
          <w:b/>
          <w:bCs/>
          <w:sz w:val="40"/>
          <w:szCs w:val="40"/>
        </w:rPr>
        <w:t>troduction to Physiology</w:t>
      </w:r>
    </w:p>
    <w:p w14:paraId="082C14E2" w14:textId="0BA8D6F7" w:rsidR="007C194C" w:rsidRPr="00DF2378" w:rsidRDefault="007C194C">
      <w:pPr>
        <w:rPr>
          <w:b/>
          <w:bCs/>
          <w:sz w:val="40"/>
          <w:szCs w:val="40"/>
        </w:rPr>
      </w:pPr>
      <w:r w:rsidRPr="00DF2378">
        <w:rPr>
          <w:b/>
          <w:bCs/>
          <w:sz w:val="40"/>
          <w:szCs w:val="40"/>
        </w:rPr>
        <w:t>Rachael Rivers</w:t>
      </w:r>
    </w:p>
    <w:p w14:paraId="674B7D72" w14:textId="561875B3" w:rsidR="007C194C" w:rsidRPr="00DF2378" w:rsidRDefault="007C194C">
      <w:pPr>
        <w:rPr>
          <w:b/>
          <w:bCs/>
          <w:sz w:val="40"/>
          <w:szCs w:val="40"/>
        </w:rPr>
      </w:pPr>
    </w:p>
    <w:p w14:paraId="6353DC8E" w14:textId="2A0CCE2F" w:rsidR="007C194C" w:rsidRPr="00DF2378" w:rsidRDefault="007C194C">
      <w:pPr>
        <w:rPr>
          <w:sz w:val="40"/>
          <w:szCs w:val="40"/>
        </w:rPr>
      </w:pPr>
    </w:p>
    <w:p w14:paraId="484E98D2" w14:textId="0A498F87" w:rsidR="00FC138D" w:rsidRPr="00DF2378" w:rsidRDefault="00FC138D">
      <w:pPr>
        <w:rPr>
          <w:sz w:val="40"/>
          <w:szCs w:val="40"/>
        </w:rPr>
      </w:pPr>
    </w:p>
    <w:p w14:paraId="366D5719" w14:textId="77777777" w:rsidR="00B15B64" w:rsidRPr="00DF2378" w:rsidRDefault="00B15B64">
      <w:pPr>
        <w:rPr>
          <w:sz w:val="40"/>
          <w:szCs w:val="40"/>
        </w:rPr>
      </w:pPr>
    </w:p>
    <w:p w14:paraId="47059988" w14:textId="77777777" w:rsidR="009D560B" w:rsidRPr="00DF2378" w:rsidRDefault="009D560B">
      <w:pPr>
        <w:rPr>
          <w:sz w:val="40"/>
          <w:szCs w:val="40"/>
        </w:rPr>
      </w:pPr>
    </w:p>
    <w:p w14:paraId="503044D8" w14:textId="1A376097" w:rsidR="00FC138D" w:rsidRPr="00DF2378" w:rsidRDefault="00FC138D">
      <w:pPr>
        <w:rPr>
          <w:sz w:val="40"/>
          <w:szCs w:val="40"/>
        </w:rPr>
      </w:pPr>
    </w:p>
    <w:p w14:paraId="29146A4E" w14:textId="33F1A3A6" w:rsidR="00761E64" w:rsidRPr="00DF2378" w:rsidRDefault="00B15B64" w:rsidP="00DB0AE4">
      <w:pPr>
        <w:jc w:val="center"/>
        <w:rPr>
          <w:b/>
          <w:bCs/>
          <w:sz w:val="40"/>
          <w:szCs w:val="40"/>
        </w:rPr>
      </w:pPr>
      <w:r w:rsidRPr="00DF2378">
        <w:rPr>
          <w:b/>
          <w:bCs/>
          <w:sz w:val="40"/>
          <w:szCs w:val="40"/>
        </w:rPr>
        <w:t xml:space="preserve"> </w:t>
      </w:r>
      <w:r w:rsidR="00493A6B">
        <w:rPr>
          <w:b/>
          <w:bCs/>
          <w:sz w:val="40"/>
          <w:szCs w:val="40"/>
        </w:rPr>
        <w:t xml:space="preserve">Anatomy of </w:t>
      </w:r>
      <w:r w:rsidRPr="00DF2378">
        <w:rPr>
          <w:b/>
          <w:bCs/>
          <w:sz w:val="40"/>
          <w:szCs w:val="40"/>
        </w:rPr>
        <w:t>Human</w:t>
      </w:r>
      <w:r w:rsidR="00BD10E4">
        <w:rPr>
          <w:b/>
          <w:bCs/>
          <w:sz w:val="40"/>
          <w:szCs w:val="40"/>
        </w:rPr>
        <w:t xml:space="preserve"> </w:t>
      </w:r>
      <w:r w:rsidRPr="00DF2378">
        <w:rPr>
          <w:b/>
          <w:bCs/>
          <w:sz w:val="40"/>
          <w:szCs w:val="40"/>
        </w:rPr>
        <w:t>Body</w:t>
      </w:r>
    </w:p>
    <w:p w14:paraId="2863CE58" w14:textId="6FBBAE6B" w:rsidR="00521F4A" w:rsidRPr="00DF2378" w:rsidRDefault="00521F4A" w:rsidP="00DB0AE4">
      <w:pPr>
        <w:jc w:val="center"/>
        <w:rPr>
          <w:b/>
          <w:bCs/>
          <w:sz w:val="40"/>
          <w:szCs w:val="40"/>
        </w:rPr>
      </w:pPr>
      <w:r w:rsidRPr="00DF2378">
        <w:rPr>
          <w:b/>
          <w:bCs/>
          <w:sz w:val="40"/>
          <w:szCs w:val="40"/>
        </w:rPr>
        <w:t xml:space="preserve">How </w:t>
      </w:r>
      <w:r w:rsidR="0013308B">
        <w:rPr>
          <w:b/>
          <w:bCs/>
          <w:sz w:val="40"/>
          <w:szCs w:val="40"/>
        </w:rPr>
        <w:t xml:space="preserve">are </w:t>
      </w:r>
      <w:r w:rsidR="0084112E">
        <w:rPr>
          <w:b/>
          <w:bCs/>
          <w:sz w:val="40"/>
          <w:szCs w:val="40"/>
        </w:rPr>
        <w:t>Heart</w:t>
      </w:r>
      <w:r w:rsidRPr="00DF2378">
        <w:rPr>
          <w:b/>
          <w:bCs/>
          <w:sz w:val="40"/>
          <w:szCs w:val="40"/>
        </w:rPr>
        <w:t xml:space="preserve"> Functions.</w:t>
      </w:r>
    </w:p>
    <w:p w14:paraId="7E36695F" w14:textId="77777777" w:rsidR="00761E64" w:rsidRPr="00DF2378" w:rsidRDefault="00761E64" w:rsidP="007C194C">
      <w:pPr>
        <w:jc w:val="center"/>
        <w:rPr>
          <w:b/>
          <w:bCs/>
          <w:sz w:val="40"/>
          <w:szCs w:val="40"/>
        </w:rPr>
      </w:pPr>
    </w:p>
    <w:p w14:paraId="1C57829A" w14:textId="77777777" w:rsidR="00761E64" w:rsidRPr="00DF2378" w:rsidRDefault="00761E64" w:rsidP="007C194C">
      <w:pPr>
        <w:jc w:val="center"/>
        <w:rPr>
          <w:b/>
          <w:bCs/>
          <w:sz w:val="40"/>
          <w:szCs w:val="40"/>
        </w:rPr>
      </w:pPr>
    </w:p>
    <w:p w14:paraId="2520C6B0" w14:textId="77777777" w:rsidR="00761E64" w:rsidRDefault="00761E64" w:rsidP="007C194C">
      <w:pPr>
        <w:jc w:val="center"/>
        <w:rPr>
          <w:b/>
          <w:bCs/>
          <w:sz w:val="28"/>
          <w:szCs w:val="28"/>
        </w:rPr>
      </w:pPr>
    </w:p>
    <w:p w14:paraId="58B9694A" w14:textId="2354CBD9" w:rsidR="00761E64" w:rsidRDefault="00761E64" w:rsidP="007C194C">
      <w:pPr>
        <w:jc w:val="center"/>
        <w:rPr>
          <w:b/>
          <w:bCs/>
          <w:sz w:val="28"/>
          <w:szCs w:val="28"/>
        </w:rPr>
      </w:pPr>
    </w:p>
    <w:p w14:paraId="071D1B21" w14:textId="77777777" w:rsidR="00022FD1" w:rsidRDefault="00022FD1" w:rsidP="007C194C">
      <w:pPr>
        <w:jc w:val="center"/>
        <w:rPr>
          <w:b/>
          <w:bCs/>
          <w:sz w:val="28"/>
          <w:szCs w:val="28"/>
        </w:rPr>
      </w:pPr>
    </w:p>
    <w:p w14:paraId="66170EE8" w14:textId="77777777" w:rsidR="00761E64" w:rsidRDefault="00761E64" w:rsidP="007C194C">
      <w:pPr>
        <w:jc w:val="center"/>
        <w:rPr>
          <w:b/>
          <w:bCs/>
          <w:sz w:val="28"/>
          <w:szCs w:val="28"/>
        </w:rPr>
      </w:pPr>
    </w:p>
    <w:p w14:paraId="77114AF8" w14:textId="77777777" w:rsidR="002D03AF" w:rsidRDefault="002D03AF" w:rsidP="00595B8E">
      <w:pPr>
        <w:rPr>
          <w:b/>
          <w:bCs/>
          <w:sz w:val="28"/>
          <w:szCs w:val="28"/>
        </w:rPr>
      </w:pPr>
    </w:p>
    <w:p w14:paraId="122C1465" w14:textId="77777777" w:rsidR="002D03AF" w:rsidRPr="008427D0" w:rsidRDefault="002D03AF" w:rsidP="008427D0">
      <w:pPr>
        <w:spacing w:line="360" w:lineRule="auto"/>
        <w:rPr>
          <w:b/>
          <w:bCs/>
        </w:rPr>
      </w:pPr>
    </w:p>
    <w:p w14:paraId="42747D34" w14:textId="523845E6" w:rsidR="00761E64" w:rsidRPr="008427D0" w:rsidRDefault="005E369E" w:rsidP="008427D0">
      <w:pPr>
        <w:spacing w:line="360" w:lineRule="auto"/>
        <w:jc w:val="center"/>
        <w:rPr>
          <w:rFonts w:ascii="Arial" w:hAnsi="Arial" w:cs="Arial"/>
          <w:b/>
          <w:bCs/>
        </w:rPr>
      </w:pPr>
      <w:r w:rsidRPr="008427D0">
        <w:rPr>
          <w:noProof/>
        </w:rPr>
        <w:lastRenderedPageBreak/>
        <w:drawing>
          <wp:anchor distT="0" distB="0" distL="114300" distR="114300" simplePos="0" relativeHeight="251659276" behindDoc="0" locked="0" layoutInCell="1" allowOverlap="1" wp14:anchorId="35E52DAA" wp14:editId="5FE9F16B">
            <wp:simplePos x="0" y="0"/>
            <wp:positionH relativeFrom="margin">
              <wp:align>right</wp:align>
            </wp:positionH>
            <wp:positionV relativeFrom="paragraph">
              <wp:posOffset>6985</wp:posOffset>
            </wp:positionV>
            <wp:extent cx="746125" cy="689610"/>
            <wp:effectExtent l="0" t="0" r="0" b="0"/>
            <wp:wrapSquare wrapText="bothSides"/>
            <wp:docPr id="37" name="Picture 37" descr="A cartoon of a red he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cartoon of a red heart&#10;&#10;Description automatically generated with low confidenc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6125" cy="689610"/>
                    </a:xfrm>
                    <a:prstGeom prst="rect">
                      <a:avLst/>
                    </a:prstGeom>
                    <a:noFill/>
                  </pic:spPr>
                </pic:pic>
              </a:graphicData>
            </a:graphic>
          </wp:anchor>
        </w:drawing>
      </w:r>
      <w:r w:rsidR="00EC3B36" w:rsidRPr="008427D0">
        <w:rPr>
          <w:rFonts w:ascii="Arial" w:hAnsi="Arial" w:cs="Arial"/>
          <w:b/>
          <w:bCs/>
        </w:rPr>
        <w:t xml:space="preserve">Anatomy of </w:t>
      </w:r>
      <w:r w:rsidR="00830792" w:rsidRPr="008427D0">
        <w:rPr>
          <w:rFonts w:ascii="Arial" w:hAnsi="Arial" w:cs="Arial"/>
          <w:b/>
          <w:bCs/>
        </w:rPr>
        <w:t>Huma</w:t>
      </w:r>
      <w:r w:rsidR="00DB4718" w:rsidRPr="008427D0">
        <w:rPr>
          <w:rFonts w:ascii="Arial" w:hAnsi="Arial" w:cs="Arial"/>
          <w:b/>
          <w:bCs/>
        </w:rPr>
        <w:t xml:space="preserve">n Heart How </w:t>
      </w:r>
      <w:r w:rsidR="002D03AF" w:rsidRPr="008427D0">
        <w:rPr>
          <w:rFonts w:ascii="Arial" w:hAnsi="Arial" w:cs="Arial"/>
          <w:b/>
          <w:bCs/>
        </w:rPr>
        <w:t>are</w:t>
      </w:r>
      <w:r w:rsidR="00EC4C9E" w:rsidRPr="008427D0">
        <w:rPr>
          <w:rFonts w:ascii="Arial" w:hAnsi="Arial" w:cs="Arial"/>
          <w:b/>
          <w:bCs/>
        </w:rPr>
        <w:t xml:space="preserve"> parts</w:t>
      </w:r>
      <w:r w:rsidR="00DB4718" w:rsidRPr="008427D0">
        <w:rPr>
          <w:rFonts w:ascii="Arial" w:hAnsi="Arial" w:cs="Arial"/>
          <w:b/>
          <w:bCs/>
        </w:rPr>
        <w:t xml:space="preserve"> Functions</w:t>
      </w:r>
    </w:p>
    <w:p w14:paraId="32ED7E0A" w14:textId="5C783E40" w:rsidR="002D03AF" w:rsidRPr="008427D0" w:rsidRDefault="005E369E" w:rsidP="008427D0">
      <w:pPr>
        <w:spacing w:line="360" w:lineRule="auto"/>
        <w:jc w:val="right"/>
        <w:rPr>
          <w:rFonts w:ascii="Arial" w:hAnsi="Arial" w:cs="Arial"/>
        </w:rPr>
      </w:pPr>
      <w:r w:rsidRPr="008427D0">
        <w:rPr>
          <w:rFonts w:ascii="Arial" w:hAnsi="Arial" w:cs="Arial"/>
          <w:b/>
          <w:bCs/>
        </w:rPr>
        <w:br w:type="textWrapping" w:clear="all"/>
      </w:r>
      <w:r w:rsidR="00B10C49" w:rsidRPr="008427D0">
        <w:rPr>
          <w:rFonts w:ascii="Arial" w:hAnsi="Arial" w:cs="Arial"/>
        </w:rPr>
        <w:t>(Istock,2022)</w:t>
      </w:r>
    </w:p>
    <w:p w14:paraId="433A418A" w14:textId="51072954" w:rsidR="0020241A" w:rsidRPr="008427D0" w:rsidRDefault="005E369E" w:rsidP="008427D0">
      <w:pPr>
        <w:spacing w:line="360" w:lineRule="auto"/>
        <w:jc w:val="center"/>
        <w:rPr>
          <w:rFonts w:ascii="Arial" w:hAnsi="Arial" w:cs="Arial"/>
          <w:b/>
          <w:bCs/>
        </w:rPr>
      </w:pPr>
      <w:r w:rsidRPr="008427D0">
        <w:rPr>
          <w:rFonts w:ascii="Arial" w:hAnsi="Arial" w:cs="Arial"/>
          <w:b/>
          <w:bCs/>
          <w:noProof/>
        </w:rPr>
        <mc:AlternateContent>
          <mc:Choice Requires="wps">
            <w:drawing>
              <wp:anchor distT="0" distB="0" distL="114300" distR="114300" simplePos="0" relativeHeight="251658240" behindDoc="0" locked="0" layoutInCell="1" allowOverlap="1" wp14:anchorId="132C46BB" wp14:editId="6DD04A9D">
                <wp:simplePos x="0" y="0"/>
                <wp:positionH relativeFrom="column">
                  <wp:posOffset>4777740</wp:posOffset>
                </wp:positionH>
                <wp:positionV relativeFrom="paragraph">
                  <wp:posOffset>126365</wp:posOffset>
                </wp:positionV>
                <wp:extent cx="1674495" cy="4114800"/>
                <wp:effectExtent l="0" t="0" r="20955" b="19050"/>
                <wp:wrapNone/>
                <wp:docPr id="2" name="Text Box 2"/>
                <wp:cNvGraphicFramePr/>
                <a:graphic xmlns:a="http://schemas.openxmlformats.org/drawingml/2006/main">
                  <a:graphicData uri="http://schemas.microsoft.com/office/word/2010/wordprocessingShape">
                    <wps:wsp>
                      <wps:cNvSpPr txBox="1"/>
                      <wps:spPr>
                        <a:xfrm>
                          <a:off x="0" y="0"/>
                          <a:ext cx="1674495" cy="4114800"/>
                        </a:xfrm>
                        <a:prstGeom prst="rect">
                          <a:avLst/>
                        </a:prstGeom>
                        <a:solidFill>
                          <a:schemeClr val="lt1"/>
                        </a:solidFill>
                        <a:ln w="6350">
                          <a:solidFill>
                            <a:prstClr val="black"/>
                          </a:solidFill>
                        </a:ln>
                      </wps:spPr>
                      <wps:txbx>
                        <w:txbxContent>
                          <w:p w14:paraId="4FEB9CDA" w14:textId="77777777" w:rsidR="009E422F" w:rsidRPr="00DF2378" w:rsidRDefault="00187C81">
                            <w:pPr>
                              <w:rPr>
                                <w:b/>
                                <w:bCs/>
                                <w:sz w:val="28"/>
                                <w:szCs w:val="28"/>
                              </w:rPr>
                            </w:pPr>
                            <w:r w:rsidRPr="00DF2378">
                              <w:rPr>
                                <w:b/>
                                <w:bCs/>
                                <w:sz w:val="28"/>
                                <w:szCs w:val="28"/>
                              </w:rPr>
                              <w:t>Pulm</w:t>
                            </w:r>
                            <w:r w:rsidR="00050975" w:rsidRPr="00DF2378">
                              <w:rPr>
                                <w:b/>
                                <w:bCs/>
                                <w:sz w:val="28"/>
                                <w:szCs w:val="28"/>
                              </w:rPr>
                              <w:t xml:space="preserve">onary </w:t>
                            </w:r>
                            <w:r w:rsidR="00B9601F" w:rsidRPr="00DF2378">
                              <w:rPr>
                                <w:b/>
                                <w:bCs/>
                                <w:sz w:val="28"/>
                                <w:szCs w:val="28"/>
                              </w:rPr>
                              <w:t>artery</w:t>
                            </w:r>
                            <w:r w:rsidR="005F4BE2" w:rsidRPr="00DF2378">
                              <w:rPr>
                                <w:b/>
                                <w:bCs/>
                                <w:sz w:val="28"/>
                                <w:szCs w:val="28"/>
                              </w:rPr>
                              <w:t xml:space="preserve"> </w:t>
                            </w:r>
                          </w:p>
                          <w:p w14:paraId="1CED27F8" w14:textId="5AF256D7" w:rsidR="00697897" w:rsidRPr="00E12E05" w:rsidRDefault="00D969DF">
                            <w:r>
                              <w:t>M</w:t>
                            </w:r>
                            <w:r w:rsidR="00754F5D">
                              <w:t xml:space="preserve">ajor </w:t>
                            </w:r>
                            <w:r w:rsidR="00697897">
                              <w:t>vessel that is also called  trunk</w:t>
                            </w:r>
                            <w:r w:rsidR="006D1D8D">
                              <w:t xml:space="preserve"> were the lower chambers</w:t>
                            </w:r>
                            <w:r w:rsidR="004D25C4">
                              <w:t xml:space="preserve"> of the heart </w:t>
                            </w:r>
                            <w:r w:rsidR="00D0056E">
                              <w:t>that is</w:t>
                            </w:r>
                            <w:r w:rsidR="00DE5CD5">
                              <w:t xml:space="preserve"> low within oxygen</w:t>
                            </w:r>
                            <w:r w:rsidR="0062534D">
                              <w:t xml:space="preserve"> forwards blood to the Lungs</w:t>
                            </w:r>
                            <w:r w:rsidR="00DE5CD5">
                              <w:t xml:space="preserve"> according to </w:t>
                            </w:r>
                            <w:r w:rsidR="00366C11" w:rsidRPr="00366C11">
                              <w:t xml:space="preserve">The Pulmonary Artery: Where Blue Blood Goes to Get Red Again </w:t>
                            </w:r>
                            <w:r w:rsidR="00366C11">
                              <w:t>(</w:t>
                            </w:r>
                            <w:r w:rsidR="00366C11" w:rsidRPr="00366C11">
                              <w:t>2022)</w:t>
                            </w:r>
                            <w:r w:rsidR="00366C11">
                              <w:t>,”</w:t>
                            </w:r>
                            <w:r w:rsidR="00697897" w:rsidRPr="00697897">
                              <w:t xml:space="preserve">The left and right pulmonary arteries </w:t>
                            </w:r>
                            <w:r w:rsidR="00697897">
                              <w:t xml:space="preserve">that </w:t>
                            </w:r>
                            <w:r w:rsidR="006506A8">
                              <w:t xml:space="preserve">are </w:t>
                            </w:r>
                            <w:r w:rsidR="00697897" w:rsidRPr="00697897">
                              <w:t>separate the pulmonary artery.</w:t>
                            </w:r>
                            <w:r w:rsidR="00697897">
                              <w:t xml:space="preserve"> </w:t>
                            </w:r>
                            <w:r w:rsidR="00697897" w:rsidRPr="00697897">
                              <w:t xml:space="preserve">These arteries carry blood to the lungs that </w:t>
                            </w:r>
                            <w:r w:rsidR="006506A8">
                              <w:t>which is</w:t>
                            </w:r>
                            <w:r w:rsidR="00697897" w:rsidRPr="00697897">
                              <w:t xml:space="preserve"> low in oxygen and high in carbon dioxide</w:t>
                            </w:r>
                            <w:r w:rsidR="005D1F46">
                              <w:t xml:space="preserve"> </w:t>
                            </w:r>
                            <w:r w:rsidR="005D1F46" w:rsidRPr="005D1F46">
                              <w:t>(The Pulmonary Artery: Where Blue Blood Goes to Get Red Again, 2022)</w:t>
                            </w:r>
                            <w:r w:rsidR="005D1F46">
                              <w:t>.</w:t>
                            </w:r>
                          </w:p>
                          <w:p w14:paraId="51232797" w14:textId="77777777" w:rsidR="00486712" w:rsidRDefault="00486712">
                            <w:pPr>
                              <w:rPr>
                                <w:b/>
                                <w:bCs/>
                              </w:rPr>
                            </w:pPr>
                          </w:p>
                          <w:p w14:paraId="4CB2A52B" w14:textId="77777777" w:rsidR="00486712" w:rsidRDefault="00486712">
                            <w:pPr>
                              <w:rPr>
                                <w:b/>
                                <w:bCs/>
                              </w:rPr>
                            </w:pPr>
                          </w:p>
                          <w:p w14:paraId="7C77503D" w14:textId="77777777" w:rsidR="00486712" w:rsidRPr="006115CF" w:rsidRDefault="00486712">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2C46BB" id="_x0000_t202" coordsize="21600,21600" o:spt="202" path="m,l,21600r21600,l21600,xe">
                <v:stroke joinstyle="miter"/>
                <v:path gradientshapeok="t" o:connecttype="rect"/>
              </v:shapetype>
              <v:shape id="Text Box 2" o:spid="_x0000_s1026" type="#_x0000_t202" style="position:absolute;left:0;text-align:left;margin-left:376.2pt;margin-top:9.95pt;width:131.85pt;height:3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" fillcolor="white [3201]" strokeweight=".5pt">
                <v:textbox>
                  <w:txbxContent>
                    <w:p w14:paraId="4FEB9CDA" w14:textId="77777777" w:rsidR="009E422F" w:rsidRPr="00DF2378" w:rsidRDefault="00187C81">
                      <w:pPr>
                        <w:rPr>
                          <w:b/>
                          <w:bCs/>
                          <w:sz w:val="28"/>
                          <w:szCs w:val="28"/>
                        </w:rPr>
                      </w:pPr>
                      <w:r w:rsidRPr="00DF2378">
                        <w:rPr>
                          <w:b/>
                          <w:bCs/>
                          <w:sz w:val="28"/>
                          <w:szCs w:val="28"/>
                        </w:rPr>
                        <w:t>Pulm</w:t>
                      </w:r>
                      <w:r w:rsidR="00050975" w:rsidRPr="00DF2378">
                        <w:rPr>
                          <w:b/>
                          <w:bCs/>
                          <w:sz w:val="28"/>
                          <w:szCs w:val="28"/>
                        </w:rPr>
                        <w:t xml:space="preserve">onary </w:t>
                      </w:r>
                      <w:r w:rsidR="00B9601F" w:rsidRPr="00DF2378">
                        <w:rPr>
                          <w:b/>
                          <w:bCs/>
                          <w:sz w:val="28"/>
                          <w:szCs w:val="28"/>
                        </w:rPr>
                        <w:t>artery</w:t>
                      </w:r>
                      <w:r w:rsidR="005F4BE2" w:rsidRPr="00DF2378">
                        <w:rPr>
                          <w:b/>
                          <w:bCs/>
                          <w:sz w:val="28"/>
                          <w:szCs w:val="28"/>
                        </w:rPr>
                        <w:t xml:space="preserve"> </w:t>
                      </w:r>
                    </w:p>
                    <w:p w14:paraId="1CED27F8" w14:textId="5AF256D7" w:rsidR="00697897" w:rsidRPr="00E12E05" w:rsidRDefault="00D969DF">
                      <w:r>
                        <w:t>M</w:t>
                      </w:r>
                      <w:r w:rsidR="00754F5D">
                        <w:t xml:space="preserve">ajor </w:t>
                      </w:r>
                      <w:r w:rsidR="00697897">
                        <w:t>vessel that is also called  trunk</w:t>
                      </w:r>
                      <w:r w:rsidR="006D1D8D">
                        <w:t xml:space="preserve"> were the lower chambers</w:t>
                      </w:r>
                      <w:r w:rsidR="004D25C4">
                        <w:t xml:space="preserve"> of the heart </w:t>
                      </w:r>
                      <w:r w:rsidR="00D0056E">
                        <w:t>that is</w:t>
                      </w:r>
                      <w:r w:rsidR="00DE5CD5">
                        <w:t xml:space="preserve"> low within oxygen</w:t>
                      </w:r>
                      <w:r w:rsidR="0062534D">
                        <w:t xml:space="preserve"> forwards blood to the Lungs</w:t>
                      </w:r>
                      <w:r w:rsidR="00DE5CD5">
                        <w:t xml:space="preserve"> according to </w:t>
                      </w:r>
                      <w:r w:rsidR="00366C11" w:rsidRPr="00366C11">
                        <w:t xml:space="preserve">The Pulmonary Artery: Where Blue Blood Goes to Get Red Again </w:t>
                      </w:r>
                      <w:r w:rsidR="00366C11">
                        <w:t>(</w:t>
                      </w:r>
                      <w:r w:rsidR="00366C11" w:rsidRPr="00366C11">
                        <w:t>2022)</w:t>
                      </w:r>
                      <w:r w:rsidR="00366C11">
                        <w:t>,”</w:t>
                      </w:r>
                      <w:r w:rsidR="00697897" w:rsidRPr="00697897">
                        <w:t xml:space="preserve">The left and right pulmonary arteries </w:t>
                      </w:r>
                      <w:r w:rsidR="00697897">
                        <w:t xml:space="preserve">that </w:t>
                      </w:r>
                      <w:r w:rsidR="006506A8">
                        <w:t xml:space="preserve">are </w:t>
                      </w:r>
                      <w:r w:rsidR="00697897" w:rsidRPr="00697897">
                        <w:t>separate the pulmonary artery.</w:t>
                      </w:r>
                      <w:r w:rsidR="00697897">
                        <w:t xml:space="preserve"> </w:t>
                      </w:r>
                      <w:r w:rsidR="00697897" w:rsidRPr="00697897">
                        <w:t xml:space="preserve">These arteries carry blood to the lungs that </w:t>
                      </w:r>
                      <w:r w:rsidR="006506A8">
                        <w:t>which is</w:t>
                      </w:r>
                      <w:r w:rsidR="00697897" w:rsidRPr="00697897">
                        <w:t xml:space="preserve"> low in oxygen and high in carbon dioxide</w:t>
                      </w:r>
                      <w:r w:rsidR="005D1F46">
                        <w:t xml:space="preserve"> </w:t>
                      </w:r>
                      <w:r w:rsidR="005D1F46" w:rsidRPr="005D1F46">
                        <w:t>(The Pulmonary Artery: Where Blue Blood Goes to Get Red Again, 2022)</w:t>
                      </w:r>
                      <w:r w:rsidR="005D1F46">
                        <w:t>.</w:t>
                      </w:r>
                    </w:p>
                    <w:p w14:paraId="51232797" w14:textId="77777777" w:rsidR="00486712" w:rsidRDefault="00486712">
                      <w:pPr>
                        <w:rPr>
                          <w:b/>
                          <w:bCs/>
                        </w:rPr>
                      </w:pPr>
                    </w:p>
                    <w:p w14:paraId="4CB2A52B" w14:textId="77777777" w:rsidR="00486712" w:rsidRDefault="00486712">
                      <w:pPr>
                        <w:rPr>
                          <w:b/>
                          <w:bCs/>
                        </w:rPr>
                      </w:pPr>
                    </w:p>
                    <w:p w14:paraId="7C77503D" w14:textId="77777777" w:rsidR="00486712" w:rsidRPr="006115CF" w:rsidRDefault="00486712">
                      <w:pPr>
                        <w:rPr>
                          <w:b/>
                          <w:bCs/>
                        </w:rPr>
                      </w:pPr>
                    </w:p>
                  </w:txbxContent>
                </v:textbox>
              </v:shape>
            </w:pict>
          </mc:Fallback>
        </mc:AlternateContent>
      </w:r>
      <w:r w:rsidRPr="008427D0">
        <w:rPr>
          <w:rFonts w:ascii="Arial" w:hAnsi="Arial" w:cs="Arial"/>
          <w:b/>
          <w:bCs/>
          <w:noProof/>
        </w:rPr>
        <mc:AlternateContent>
          <mc:Choice Requires="wps">
            <w:drawing>
              <wp:anchor distT="0" distB="0" distL="114300" distR="114300" simplePos="0" relativeHeight="251658244" behindDoc="0" locked="0" layoutInCell="1" allowOverlap="1" wp14:anchorId="2A245AD7" wp14:editId="1CCD19A0">
                <wp:simplePos x="0" y="0"/>
                <wp:positionH relativeFrom="column">
                  <wp:posOffset>-647700</wp:posOffset>
                </wp:positionH>
                <wp:positionV relativeFrom="paragraph">
                  <wp:posOffset>-3175</wp:posOffset>
                </wp:positionV>
                <wp:extent cx="1447800" cy="2872740"/>
                <wp:effectExtent l="0" t="0" r="19050" b="22860"/>
                <wp:wrapNone/>
                <wp:docPr id="7" name="Text Box 7"/>
                <wp:cNvGraphicFramePr/>
                <a:graphic xmlns:a="http://schemas.openxmlformats.org/drawingml/2006/main">
                  <a:graphicData uri="http://schemas.microsoft.com/office/word/2010/wordprocessingShape">
                    <wps:wsp>
                      <wps:cNvSpPr txBox="1"/>
                      <wps:spPr>
                        <a:xfrm>
                          <a:off x="0" y="0"/>
                          <a:ext cx="1447800" cy="2872740"/>
                        </a:xfrm>
                        <a:prstGeom prst="rect">
                          <a:avLst/>
                        </a:prstGeom>
                        <a:solidFill>
                          <a:schemeClr val="lt1"/>
                        </a:solidFill>
                        <a:ln w="6350">
                          <a:solidFill>
                            <a:prstClr val="black"/>
                          </a:solidFill>
                        </a:ln>
                      </wps:spPr>
                      <wps:txbx>
                        <w:txbxContent>
                          <w:p w14:paraId="26D60C96" w14:textId="573984A6" w:rsidR="00440E6A" w:rsidRPr="00D969DF" w:rsidRDefault="00440E6A">
                            <w:pPr>
                              <w:rPr>
                                <w:b/>
                                <w:bCs/>
                                <w:sz w:val="28"/>
                                <w:szCs w:val="28"/>
                              </w:rPr>
                            </w:pPr>
                            <w:r w:rsidRPr="00D969DF">
                              <w:rPr>
                                <w:b/>
                                <w:bCs/>
                                <w:sz w:val="28"/>
                                <w:szCs w:val="28"/>
                              </w:rPr>
                              <w:t>Superio</w:t>
                            </w:r>
                            <w:r w:rsidR="00DF0606" w:rsidRPr="00D969DF">
                              <w:rPr>
                                <w:b/>
                                <w:bCs/>
                                <w:sz w:val="28"/>
                                <w:szCs w:val="28"/>
                              </w:rPr>
                              <w:t xml:space="preserve">r </w:t>
                            </w:r>
                            <w:r w:rsidRPr="00D969DF">
                              <w:rPr>
                                <w:b/>
                                <w:bCs/>
                                <w:sz w:val="28"/>
                                <w:szCs w:val="28"/>
                              </w:rPr>
                              <w:t>Vena cava</w:t>
                            </w:r>
                            <w:r w:rsidR="00DF0606" w:rsidRPr="00D969DF">
                              <w:rPr>
                                <w:b/>
                                <w:bCs/>
                                <w:sz w:val="28"/>
                                <w:szCs w:val="28"/>
                              </w:rPr>
                              <w:t xml:space="preserve"> </w:t>
                            </w:r>
                          </w:p>
                          <w:p w14:paraId="351CCA7A" w14:textId="5721400B" w:rsidR="00155977" w:rsidRDefault="00307DE6">
                            <w:r>
                              <w:t>B</w:t>
                            </w:r>
                            <w:r w:rsidR="00BF6406" w:rsidRPr="00BF6406">
                              <w:t xml:space="preserve">lood </w:t>
                            </w:r>
                            <w:r w:rsidR="00950AF7">
                              <w:t>that travels through</w:t>
                            </w:r>
                            <w:r w:rsidR="00BF6406" w:rsidRPr="00BF6406">
                              <w:t xml:space="preserve"> the chest, arm</w:t>
                            </w:r>
                            <w:r w:rsidR="00D5722B">
                              <w:t xml:space="preserve">s, </w:t>
                            </w:r>
                            <w:r w:rsidR="002A6FB9">
                              <w:t>head neck</w:t>
                            </w:r>
                            <w:r w:rsidR="00F26D88">
                              <w:t xml:space="preserve"> </w:t>
                            </w:r>
                            <w:r w:rsidR="00155977">
                              <w:t xml:space="preserve">According to </w:t>
                            </w:r>
                            <w:r w:rsidR="004237C5" w:rsidRPr="004237C5">
                              <w:t>NCI Dictionary of Cancer Terms</w:t>
                            </w:r>
                            <w:r w:rsidR="004237C5">
                              <w:t xml:space="preserve"> (</w:t>
                            </w:r>
                            <w:r w:rsidR="004237C5" w:rsidRPr="004237C5">
                              <w:t>2022)</w:t>
                            </w:r>
                            <w:r w:rsidR="004237C5">
                              <w:t>, “</w:t>
                            </w:r>
                            <w:r w:rsidR="00F26D88" w:rsidRPr="00F26D88">
                              <w:t>The blood from the chest, arms, head, and neck flows through the superior vena cava</w:t>
                            </w:r>
                            <w:r w:rsidR="004237C5">
                              <w:t xml:space="preserve"> </w:t>
                            </w:r>
                            <w:r w:rsidR="004237C5" w:rsidRPr="004237C5">
                              <w:t>(NCI Dictionary of Cancer Terms, 2022)</w:t>
                            </w:r>
                            <w:r w:rsidR="004237C5">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45AD7" id="Text Box 7" o:spid="_x0000_s1027" type="#_x0000_t202" style="position:absolute;left:0;text-align:left;margin-left:-51pt;margin-top:-.25pt;width:114pt;height:226.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" fillcolor="white [3201]" strokeweight=".5pt">
                <v:textbox>
                  <w:txbxContent>
                    <w:p w14:paraId="26D60C96" w14:textId="573984A6" w:rsidR="00440E6A" w:rsidRPr="00D969DF" w:rsidRDefault="00440E6A">
                      <w:pPr>
                        <w:rPr>
                          <w:b/>
                          <w:bCs/>
                          <w:sz w:val="28"/>
                          <w:szCs w:val="28"/>
                        </w:rPr>
                      </w:pPr>
                      <w:r w:rsidRPr="00D969DF">
                        <w:rPr>
                          <w:b/>
                          <w:bCs/>
                          <w:sz w:val="28"/>
                          <w:szCs w:val="28"/>
                        </w:rPr>
                        <w:t>Superio</w:t>
                      </w:r>
                      <w:r w:rsidR="00DF0606" w:rsidRPr="00D969DF">
                        <w:rPr>
                          <w:b/>
                          <w:bCs/>
                          <w:sz w:val="28"/>
                          <w:szCs w:val="28"/>
                        </w:rPr>
                        <w:t xml:space="preserve">r </w:t>
                      </w:r>
                      <w:r w:rsidRPr="00D969DF">
                        <w:rPr>
                          <w:b/>
                          <w:bCs/>
                          <w:sz w:val="28"/>
                          <w:szCs w:val="28"/>
                        </w:rPr>
                        <w:t>Vena cava</w:t>
                      </w:r>
                      <w:r w:rsidR="00DF0606" w:rsidRPr="00D969DF">
                        <w:rPr>
                          <w:b/>
                          <w:bCs/>
                          <w:sz w:val="28"/>
                          <w:szCs w:val="28"/>
                        </w:rPr>
                        <w:t xml:space="preserve"> </w:t>
                      </w:r>
                    </w:p>
                    <w:p w14:paraId="351CCA7A" w14:textId="5721400B" w:rsidR="00155977" w:rsidRDefault="00307DE6">
                      <w:r>
                        <w:t>B</w:t>
                      </w:r>
                      <w:r w:rsidR="00BF6406" w:rsidRPr="00BF6406">
                        <w:t xml:space="preserve">lood </w:t>
                      </w:r>
                      <w:r w:rsidR="00950AF7">
                        <w:t>that travels through</w:t>
                      </w:r>
                      <w:r w:rsidR="00BF6406" w:rsidRPr="00BF6406">
                        <w:t xml:space="preserve"> the chest, arm</w:t>
                      </w:r>
                      <w:r w:rsidR="00D5722B">
                        <w:t xml:space="preserve">s, </w:t>
                      </w:r>
                      <w:r w:rsidR="002A6FB9">
                        <w:t>head neck</w:t>
                      </w:r>
                      <w:r w:rsidR="00F26D88">
                        <w:t xml:space="preserve"> </w:t>
                      </w:r>
                      <w:r w:rsidR="00155977">
                        <w:t xml:space="preserve">According to </w:t>
                      </w:r>
                      <w:r w:rsidR="004237C5" w:rsidRPr="004237C5">
                        <w:t>NCI Dictionary of Cancer Terms</w:t>
                      </w:r>
                      <w:r w:rsidR="004237C5">
                        <w:t xml:space="preserve"> (</w:t>
                      </w:r>
                      <w:r w:rsidR="004237C5" w:rsidRPr="004237C5">
                        <w:t>2022)</w:t>
                      </w:r>
                      <w:r w:rsidR="004237C5">
                        <w:t>, “</w:t>
                      </w:r>
                      <w:r w:rsidR="00F26D88" w:rsidRPr="00F26D88">
                        <w:t>The blood from the chest, arms, head, and neck flows through the superior vena cava</w:t>
                      </w:r>
                      <w:r w:rsidR="004237C5">
                        <w:t xml:space="preserve"> </w:t>
                      </w:r>
                      <w:r w:rsidR="004237C5" w:rsidRPr="004237C5">
                        <w:t>(NCI Dictionary of Cancer Terms, 2022)</w:t>
                      </w:r>
                      <w:r w:rsidR="004237C5">
                        <w:t>.</w:t>
                      </w:r>
                    </w:p>
                  </w:txbxContent>
                </v:textbox>
              </v:shape>
            </w:pict>
          </mc:Fallback>
        </mc:AlternateContent>
      </w:r>
      <w:r w:rsidRPr="008427D0">
        <w:rPr>
          <w:noProof/>
        </w:rPr>
        <w:drawing>
          <wp:inline distT="0" distB="0" distL="0" distR="0" wp14:anchorId="6D0B3CFE" wp14:editId="5BFEA8CA">
            <wp:extent cx="3347766" cy="2821885"/>
            <wp:effectExtent l="0" t="0" r="508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037" cy="2852458"/>
                    </a:xfrm>
                    <a:prstGeom prst="rect">
                      <a:avLst/>
                    </a:prstGeom>
                    <a:noFill/>
                  </pic:spPr>
                </pic:pic>
              </a:graphicData>
            </a:graphic>
          </wp:inline>
        </w:drawing>
      </w:r>
    </w:p>
    <w:p w14:paraId="3BD0CD6E" w14:textId="77777777" w:rsidR="0008524C" w:rsidRPr="008427D0" w:rsidRDefault="0008524C" w:rsidP="008427D0">
      <w:pPr>
        <w:spacing w:line="360" w:lineRule="auto"/>
        <w:jc w:val="center"/>
        <w:rPr>
          <w:rFonts w:ascii="Arial" w:hAnsi="Arial" w:cs="Arial"/>
          <w:b/>
          <w:bCs/>
        </w:rPr>
      </w:pPr>
    </w:p>
    <w:p w14:paraId="739D6B2A" w14:textId="0BF91477" w:rsidR="00BC7567" w:rsidRPr="008427D0" w:rsidRDefault="0008524C" w:rsidP="008427D0">
      <w:pPr>
        <w:spacing w:line="360" w:lineRule="auto"/>
        <w:jc w:val="center"/>
        <w:rPr>
          <w:rFonts w:ascii="Arial" w:hAnsi="Arial" w:cs="Arial"/>
        </w:rPr>
      </w:pPr>
      <w:r w:rsidRPr="008427D0">
        <w:rPr>
          <w:rFonts w:ascii="Arial" w:hAnsi="Arial" w:cs="Arial"/>
          <w:b/>
          <w:bCs/>
          <w:noProof/>
        </w:rPr>
        <mc:AlternateContent>
          <mc:Choice Requires="wps">
            <w:drawing>
              <wp:anchor distT="0" distB="0" distL="114300" distR="114300" simplePos="0" relativeHeight="251658248" behindDoc="0" locked="0" layoutInCell="1" allowOverlap="1" wp14:anchorId="202C20FB" wp14:editId="42FE8BFC">
                <wp:simplePos x="0" y="0"/>
                <wp:positionH relativeFrom="column">
                  <wp:posOffset>-670560</wp:posOffset>
                </wp:positionH>
                <wp:positionV relativeFrom="paragraph">
                  <wp:posOffset>408305</wp:posOffset>
                </wp:positionV>
                <wp:extent cx="1752600" cy="3954780"/>
                <wp:effectExtent l="0" t="0" r="19050" b="26670"/>
                <wp:wrapNone/>
                <wp:docPr id="11" name="Text Box 11"/>
                <wp:cNvGraphicFramePr/>
                <a:graphic xmlns:a="http://schemas.openxmlformats.org/drawingml/2006/main">
                  <a:graphicData uri="http://schemas.microsoft.com/office/word/2010/wordprocessingShape">
                    <wps:wsp>
                      <wps:cNvSpPr txBox="1"/>
                      <wps:spPr>
                        <a:xfrm>
                          <a:off x="0" y="0"/>
                          <a:ext cx="1752600" cy="3954780"/>
                        </a:xfrm>
                        <a:prstGeom prst="rect">
                          <a:avLst/>
                        </a:prstGeom>
                        <a:solidFill>
                          <a:schemeClr val="lt1"/>
                        </a:solidFill>
                        <a:ln w="6350">
                          <a:solidFill>
                            <a:prstClr val="black"/>
                          </a:solidFill>
                        </a:ln>
                      </wps:spPr>
                      <wps:txbx>
                        <w:txbxContent>
                          <w:p w14:paraId="580765E8" w14:textId="1B791259" w:rsidR="00440E6A" w:rsidRPr="00D969DF" w:rsidRDefault="006A33CA">
                            <w:pPr>
                              <w:rPr>
                                <w:b/>
                                <w:bCs/>
                                <w:sz w:val="28"/>
                                <w:szCs w:val="28"/>
                              </w:rPr>
                            </w:pPr>
                            <w:r w:rsidRPr="00D969DF">
                              <w:rPr>
                                <w:b/>
                                <w:bCs/>
                                <w:sz w:val="28"/>
                                <w:szCs w:val="28"/>
                              </w:rPr>
                              <w:t>Pulmonary valve</w:t>
                            </w:r>
                          </w:p>
                          <w:p w14:paraId="31848241" w14:textId="0599977E" w:rsidR="003B762D" w:rsidRPr="00E12E05" w:rsidRDefault="00F40B79">
                            <w:r>
                              <w:t>O</w:t>
                            </w:r>
                            <w:r w:rsidR="005031C0">
                              <w:t>ne of 4</w:t>
                            </w:r>
                            <w:r>
                              <w:t xml:space="preserve"> main</w:t>
                            </w:r>
                            <w:r w:rsidR="005031C0">
                              <w:t xml:space="preserve"> valve</w:t>
                            </w:r>
                            <w:r w:rsidR="007D2F7C">
                              <w:t xml:space="preserve"> which controls the flow of</w:t>
                            </w:r>
                            <w:r w:rsidR="00E12E05" w:rsidRPr="00E12E05">
                              <w:t xml:space="preserve"> </w:t>
                            </w:r>
                            <w:r w:rsidR="00FC345F">
                              <w:t xml:space="preserve">blood </w:t>
                            </w:r>
                            <w:r w:rsidR="008D1A1A">
                              <w:t xml:space="preserve">that </w:t>
                            </w:r>
                            <w:r w:rsidR="00FC345F">
                              <w:t>is force</w:t>
                            </w:r>
                            <w:r w:rsidR="007477C7">
                              <w:t xml:space="preserve">d </w:t>
                            </w:r>
                            <w:r w:rsidR="00097DB7">
                              <w:t xml:space="preserve">through </w:t>
                            </w:r>
                            <w:r w:rsidR="00575BDA">
                              <w:t>the</w:t>
                            </w:r>
                            <w:r w:rsidR="008D1A1A">
                              <w:t xml:space="preserve"> lower </w:t>
                            </w:r>
                            <w:r w:rsidR="00142A91">
                              <w:t>right</w:t>
                            </w:r>
                            <w:r w:rsidR="00307DE6">
                              <w:t xml:space="preserve"> side </w:t>
                            </w:r>
                            <w:r w:rsidR="00575BDA">
                              <w:t>of the</w:t>
                            </w:r>
                            <w:r w:rsidR="00142A91">
                              <w:t xml:space="preserve"> heart ch</w:t>
                            </w:r>
                            <w:r w:rsidR="00097DB7">
                              <w:t xml:space="preserve">amber </w:t>
                            </w:r>
                            <w:r w:rsidR="00344D87">
                              <w:t xml:space="preserve">also stated by </w:t>
                            </w:r>
                            <w:r w:rsidR="00713E04" w:rsidRPr="00713E04">
                              <w:t>Pulmonary valve repair and replacement - Mayo Clinic</w:t>
                            </w:r>
                            <w:r w:rsidR="00713E04">
                              <w:t xml:space="preserve"> (</w:t>
                            </w:r>
                            <w:r w:rsidR="00713E04" w:rsidRPr="00713E04">
                              <w:t>2022)</w:t>
                            </w:r>
                            <w:r w:rsidR="00713E04">
                              <w:t>, “</w:t>
                            </w:r>
                            <w:r w:rsidR="003B762D" w:rsidRPr="003B762D">
                              <w:t xml:space="preserve">The pulmonary valve is one of four valves that control blood flow in the heart. It's between the lower right heart chamber (right ventricle) and the artery that delivers blood to the </w:t>
                            </w:r>
                            <w:r w:rsidR="002B6314" w:rsidRPr="003B762D">
                              <w:t>lung’s</w:t>
                            </w:r>
                            <w:r w:rsidR="003B762D" w:rsidRPr="003B762D">
                              <w:t xml:space="preserve"> pulmonary artery</w:t>
                            </w:r>
                            <w:r w:rsidR="00713E04">
                              <w:t xml:space="preserve"> </w:t>
                            </w:r>
                            <w:r w:rsidR="00713E04" w:rsidRPr="00713E04">
                              <w:t>(Pulmonary valve repair and replacement - Mayo Clinic, 2022)</w:t>
                            </w:r>
                            <w:r w:rsidR="00713E04">
                              <w:t>.</w:t>
                            </w:r>
                            <w:r w:rsidR="003B762D" w:rsidRPr="003B762D">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C20FB" id="Text Box 11" o:spid="_x0000_s1028" type="#_x0000_t202" style="position:absolute;left:0;text-align:left;margin-left:-52.8pt;margin-top:32.15pt;width:138pt;height:311.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" fillcolor="white [3201]" strokeweight=".5pt">
                <v:textbox>
                  <w:txbxContent>
                    <w:p w14:paraId="580765E8" w14:textId="1B791259" w:rsidR="00440E6A" w:rsidRPr="00D969DF" w:rsidRDefault="006A33CA">
                      <w:pPr>
                        <w:rPr>
                          <w:b/>
                          <w:bCs/>
                          <w:sz w:val="28"/>
                          <w:szCs w:val="28"/>
                        </w:rPr>
                      </w:pPr>
                      <w:r w:rsidRPr="00D969DF">
                        <w:rPr>
                          <w:b/>
                          <w:bCs/>
                          <w:sz w:val="28"/>
                          <w:szCs w:val="28"/>
                        </w:rPr>
                        <w:t>Pulmonary valve</w:t>
                      </w:r>
                    </w:p>
                    <w:p w14:paraId="31848241" w14:textId="0599977E" w:rsidR="003B762D" w:rsidRPr="00E12E05" w:rsidRDefault="00F40B79">
                      <w:r>
                        <w:t>O</w:t>
                      </w:r>
                      <w:r w:rsidR="005031C0">
                        <w:t>ne of 4</w:t>
                      </w:r>
                      <w:r>
                        <w:t xml:space="preserve"> main</w:t>
                      </w:r>
                      <w:r w:rsidR="005031C0">
                        <w:t xml:space="preserve"> valve</w:t>
                      </w:r>
                      <w:r w:rsidR="007D2F7C">
                        <w:t xml:space="preserve"> which controls the flow of</w:t>
                      </w:r>
                      <w:r w:rsidR="00E12E05" w:rsidRPr="00E12E05">
                        <w:t xml:space="preserve"> </w:t>
                      </w:r>
                      <w:r w:rsidR="00FC345F">
                        <w:t xml:space="preserve">blood </w:t>
                      </w:r>
                      <w:r w:rsidR="008D1A1A">
                        <w:t xml:space="preserve">that </w:t>
                      </w:r>
                      <w:r w:rsidR="00FC345F">
                        <w:t>is force</w:t>
                      </w:r>
                      <w:r w:rsidR="007477C7">
                        <w:t xml:space="preserve">d </w:t>
                      </w:r>
                      <w:r w:rsidR="00097DB7">
                        <w:t xml:space="preserve">through </w:t>
                      </w:r>
                      <w:r w:rsidR="00575BDA">
                        <w:t>the</w:t>
                      </w:r>
                      <w:r w:rsidR="008D1A1A">
                        <w:t xml:space="preserve"> lower </w:t>
                      </w:r>
                      <w:r w:rsidR="00142A91">
                        <w:t>right</w:t>
                      </w:r>
                      <w:r w:rsidR="00307DE6">
                        <w:t xml:space="preserve"> side </w:t>
                      </w:r>
                      <w:r w:rsidR="00575BDA">
                        <w:t>of the</w:t>
                      </w:r>
                      <w:r w:rsidR="00142A91">
                        <w:t xml:space="preserve"> heart ch</w:t>
                      </w:r>
                      <w:r w:rsidR="00097DB7">
                        <w:t xml:space="preserve">amber </w:t>
                      </w:r>
                      <w:r w:rsidR="00344D87">
                        <w:t xml:space="preserve">also stated by </w:t>
                      </w:r>
                      <w:r w:rsidR="00713E04" w:rsidRPr="00713E04">
                        <w:t>Pulmonary valve repair and replacement - Mayo Clinic</w:t>
                      </w:r>
                      <w:r w:rsidR="00713E04">
                        <w:t xml:space="preserve"> (</w:t>
                      </w:r>
                      <w:r w:rsidR="00713E04" w:rsidRPr="00713E04">
                        <w:t>2022)</w:t>
                      </w:r>
                      <w:r w:rsidR="00713E04">
                        <w:t>, “</w:t>
                      </w:r>
                      <w:r w:rsidR="003B762D" w:rsidRPr="003B762D">
                        <w:t xml:space="preserve">The pulmonary valve is one of four valves that control blood flow in the heart. It's between the lower right heart chamber (right ventricle) and the artery that delivers blood to the </w:t>
                      </w:r>
                      <w:r w:rsidR="002B6314" w:rsidRPr="003B762D">
                        <w:t>lung’s</w:t>
                      </w:r>
                      <w:r w:rsidR="003B762D" w:rsidRPr="003B762D">
                        <w:t xml:space="preserve"> pulmonary artery</w:t>
                      </w:r>
                      <w:r w:rsidR="00713E04">
                        <w:t xml:space="preserve"> </w:t>
                      </w:r>
                      <w:r w:rsidR="00713E04" w:rsidRPr="00713E04">
                        <w:t>(Pulmonary valve repair and replacement - Mayo Clinic, 2022)</w:t>
                      </w:r>
                      <w:r w:rsidR="00713E04">
                        <w:t>.</w:t>
                      </w:r>
                      <w:r w:rsidR="003B762D" w:rsidRPr="003B762D">
                        <w:t> </w:t>
                      </w:r>
                    </w:p>
                  </w:txbxContent>
                </v:textbox>
              </v:shape>
            </w:pict>
          </mc:Fallback>
        </mc:AlternateContent>
      </w:r>
      <w:r w:rsidR="00BC7567" w:rsidRPr="008427D0">
        <w:rPr>
          <w:rFonts w:ascii="Arial" w:hAnsi="Arial" w:cs="Arial"/>
        </w:rPr>
        <w:t>(Frank</w:t>
      </w:r>
      <w:r w:rsidR="007C2FB3" w:rsidRPr="008427D0">
        <w:rPr>
          <w:rFonts w:ascii="Arial" w:hAnsi="Arial" w:cs="Arial"/>
        </w:rPr>
        <w:t>el Cardiovascular Centre,2022).</w:t>
      </w:r>
    </w:p>
    <w:p w14:paraId="103EBDF4" w14:textId="0322B814" w:rsidR="0029295B" w:rsidRPr="008427D0" w:rsidRDefault="0029295B" w:rsidP="008427D0">
      <w:pPr>
        <w:spacing w:line="360" w:lineRule="auto"/>
        <w:rPr>
          <w:rFonts w:ascii="Arial" w:hAnsi="Arial" w:cs="Arial"/>
          <w:b/>
          <w:bCs/>
        </w:rPr>
      </w:pPr>
    </w:p>
    <w:p w14:paraId="1862B3A0" w14:textId="412D2467" w:rsidR="00534490" w:rsidRPr="008427D0" w:rsidRDefault="00534490" w:rsidP="008427D0">
      <w:pPr>
        <w:spacing w:line="360" w:lineRule="auto"/>
        <w:rPr>
          <w:rFonts w:ascii="Arial" w:hAnsi="Arial" w:cs="Arial"/>
          <w:b/>
          <w:bCs/>
        </w:rPr>
      </w:pPr>
    </w:p>
    <w:p w14:paraId="7B1A9A7C" w14:textId="6B3F228B" w:rsidR="00534490" w:rsidRPr="008427D0" w:rsidRDefault="0008524C" w:rsidP="008427D0">
      <w:pPr>
        <w:spacing w:line="360" w:lineRule="auto"/>
        <w:jc w:val="center"/>
        <w:rPr>
          <w:rFonts w:ascii="Arial" w:hAnsi="Arial" w:cs="Arial"/>
          <w:b/>
          <w:bCs/>
        </w:rPr>
      </w:pPr>
      <w:r w:rsidRPr="008427D0">
        <w:rPr>
          <w:rFonts w:ascii="Arial" w:hAnsi="Arial" w:cs="Arial"/>
          <w:b/>
          <w:bCs/>
          <w:noProof/>
        </w:rPr>
        <mc:AlternateContent>
          <mc:Choice Requires="wps">
            <w:drawing>
              <wp:anchor distT="0" distB="0" distL="114300" distR="114300" simplePos="0" relativeHeight="251658241" behindDoc="0" locked="0" layoutInCell="1" allowOverlap="1" wp14:anchorId="6A5CE037" wp14:editId="13806A43">
                <wp:simplePos x="0" y="0"/>
                <wp:positionH relativeFrom="column">
                  <wp:posOffset>4808220</wp:posOffset>
                </wp:positionH>
                <wp:positionV relativeFrom="paragraph">
                  <wp:posOffset>3810</wp:posOffset>
                </wp:positionV>
                <wp:extent cx="1615440" cy="3360420"/>
                <wp:effectExtent l="0" t="0" r="22860" b="11430"/>
                <wp:wrapNone/>
                <wp:docPr id="3" name="Text Box 3"/>
                <wp:cNvGraphicFramePr/>
                <a:graphic xmlns:a="http://schemas.openxmlformats.org/drawingml/2006/main">
                  <a:graphicData uri="http://schemas.microsoft.com/office/word/2010/wordprocessingShape">
                    <wps:wsp>
                      <wps:cNvSpPr txBox="1"/>
                      <wps:spPr>
                        <a:xfrm>
                          <a:off x="0" y="0"/>
                          <a:ext cx="1615440" cy="3360420"/>
                        </a:xfrm>
                        <a:prstGeom prst="rect">
                          <a:avLst/>
                        </a:prstGeom>
                        <a:solidFill>
                          <a:schemeClr val="lt1"/>
                        </a:solidFill>
                        <a:ln w="6350">
                          <a:solidFill>
                            <a:prstClr val="black"/>
                          </a:solidFill>
                        </a:ln>
                      </wps:spPr>
                      <wps:txbx>
                        <w:txbxContent>
                          <w:p w14:paraId="691923A6" w14:textId="38E3C55F" w:rsidR="009E422F" w:rsidRPr="00D969DF" w:rsidRDefault="00050975">
                            <w:pPr>
                              <w:rPr>
                                <w:b/>
                                <w:bCs/>
                                <w:sz w:val="28"/>
                                <w:szCs w:val="28"/>
                              </w:rPr>
                            </w:pPr>
                            <w:r w:rsidRPr="00D969DF">
                              <w:rPr>
                                <w:b/>
                                <w:bCs/>
                                <w:sz w:val="28"/>
                                <w:szCs w:val="28"/>
                              </w:rPr>
                              <w:t>P</w:t>
                            </w:r>
                            <w:r w:rsidR="007178D8" w:rsidRPr="00D969DF">
                              <w:rPr>
                                <w:b/>
                                <w:bCs/>
                                <w:sz w:val="28"/>
                                <w:szCs w:val="28"/>
                              </w:rPr>
                              <w:t>ulmonary vein</w:t>
                            </w:r>
                          </w:p>
                          <w:p w14:paraId="50B6F113" w14:textId="685CD820" w:rsidR="000D19AB" w:rsidRPr="000D19AB" w:rsidRDefault="00EF1863">
                            <w:r>
                              <w:t xml:space="preserve"> </w:t>
                            </w:r>
                            <w:r w:rsidR="00CE0581">
                              <w:t>H</w:t>
                            </w:r>
                            <w:r w:rsidR="00CD7742">
                              <w:t>uman body</w:t>
                            </w:r>
                            <w:r w:rsidR="0013080F">
                              <w:t xml:space="preserve"> this</w:t>
                            </w:r>
                            <w:r w:rsidR="00FB6333" w:rsidRPr="009F7FAF">
                              <w:t xml:space="preserve"> </w:t>
                            </w:r>
                            <w:r w:rsidR="0013080F">
                              <w:t>helps</w:t>
                            </w:r>
                            <w:r>
                              <w:t xml:space="preserve"> towards </w:t>
                            </w:r>
                            <w:r w:rsidR="00A61AC4">
                              <w:t>carr</w:t>
                            </w:r>
                            <w:r>
                              <w:t xml:space="preserve">ying </w:t>
                            </w:r>
                            <w:r w:rsidR="009E0543">
                              <w:t>Oxygen-</w:t>
                            </w:r>
                            <w:r w:rsidR="000A7497">
                              <w:t xml:space="preserve"> rich</w:t>
                            </w:r>
                            <w:r w:rsidR="00A61AC4">
                              <w:t xml:space="preserve"> </w:t>
                            </w:r>
                            <w:r w:rsidR="00CC1B02">
                              <w:t xml:space="preserve">blood </w:t>
                            </w:r>
                            <w:r w:rsidR="005E2655">
                              <w:t>to your</w:t>
                            </w:r>
                            <w:r w:rsidR="000C6951">
                              <w:t xml:space="preserve"> lungs </w:t>
                            </w:r>
                            <w:r w:rsidR="00B87428">
                              <w:t xml:space="preserve">then </w:t>
                            </w:r>
                            <w:r w:rsidR="000C6951">
                              <w:t>trough</w:t>
                            </w:r>
                            <w:r w:rsidR="00F75931">
                              <w:t xml:space="preserve"> to your</w:t>
                            </w:r>
                            <w:r w:rsidR="00CC1B02">
                              <w:t xml:space="preserve"> heart</w:t>
                            </w:r>
                            <w:r w:rsidR="00B87428">
                              <w:t xml:space="preserve"> according to </w:t>
                            </w:r>
                            <w:r w:rsidR="00F539BF">
                              <w:t xml:space="preserve"> </w:t>
                            </w:r>
                            <w:r w:rsidR="0066194D" w:rsidRPr="0066194D">
                              <w:t xml:space="preserve">Pulmonary Veins: Anatomy and Function </w:t>
                            </w:r>
                            <w:r w:rsidR="0066194D">
                              <w:t>(</w:t>
                            </w:r>
                            <w:r w:rsidR="0066194D" w:rsidRPr="0066194D">
                              <w:t>2022)</w:t>
                            </w:r>
                            <w:r w:rsidR="0066194D">
                              <w:t>, “</w:t>
                            </w:r>
                            <w:r w:rsidR="000D19AB" w:rsidRPr="000D19AB">
                              <w:t>The only veins in your body that carry oxygen-rich blood are your pulmonary veins.</w:t>
                            </w:r>
                            <w:r w:rsidR="000D19AB">
                              <w:t xml:space="preserve"> </w:t>
                            </w:r>
                            <w:r w:rsidR="000D19AB" w:rsidRPr="000D19AB">
                              <w:t>The blood in all of your other veins lacks oxygen</w:t>
                            </w:r>
                            <w:r w:rsidR="0066194D">
                              <w:t xml:space="preserve"> </w:t>
                            </w:r>
                            <w:r w:rsidR="0062116A" w:rsidRPr="0062116A">
                              <w:t>(Pulmonary Veins: Anatomy and Function, 2022)</w:t>
                            </w:r>
                            <w:r w:rsidR="0062116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CE037" id="Text Box 3" o:spid="_x0000_s1029" type="#_x0000_t202" style="position:absolute;left:0;text-align:left;margin-left:378.6pt;margin-top:.3pt;width:127.2pt;height:264.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" fillcolor="white [3201]" strokeweight=".5pt">
                <v:textbox>
                  <w:txbxContent>
                    <w:p w14:paraId="691923A6" w14:textId="38E3C55F" w:rsidR="009E422F" w:rsidRPr="00D969DF" w:rsidRDefault="00050975">
                      <w:pPr>
                        <w:rPr>
                          <w:b/>
                          <w:bCs/>
                          <w:sz w:val="28"/>
                          <w:szCs w:val="28"/>
                        </w:rPr>
                      </w:pPr>
                      <w:r w:rsidRPr="00D969DF">
                        <w:rPr>
                          <w:b/>
                          <w:bCs/>
                          <w:sz w:val="28"/>
                          <w:szCs w:val="28"/>
                        </w:rPr>
                        <w:t>P</w:t>
                      </w:r>
                      <w:r w:rsidR="007178D8" w:rsidRPr="00D969DF">
                        <w:rPr>
                          <w:b/>
                          <w:bCs/>
                          <w:sz w:val="28"/>
                          <w:szCs w:val="28"/>
                        </w:rPr>
                        <w:t>ulmonary vein</w:t>
                      </w:r>
                    </w:p>
                    <w:p w14:paraId="50B6F113" w14:textId="685CD820" w:rsidR="000D19AB" w:rsidRPr="000D19AB" w:rsidRDefault="00EF1863">
                      <w:r>
                        <w:t xml:space="preserve"> </w:t>
                      </w:r>
                      <w:r w:rsidR="00CE0581">
                        <w:t>H</w:t>
                      </w:r>
                      <w:r w:rsidR="00CD7742">
                        <w:t>uman body</w:t>
                      </w:r>
                      <w:r w:rsidR="0013080F">
                        <w:t xml:space="preserve"> this</w:t>
                      </w:r>
                      <w:r w:rsidR="00FB6333" w:rsidRPr="009F7FAF">
                        <w:t xml:space="preserve"> </w:t>
                      </w:r>
                      <w:r w:rsidR="0013080F">
                        <w:t>helps</w:t>
                      </w:r>
                      <w:r>
                        <w:t xml:space="preserve"> towards </w:t>
                      </w:r>
                      <w:r w:rsidR="00A61AC4">
                        <w:t>carr</w:t>
                      </w:r>
                      <w:r>
                        <w:t xml:space="preserve">ying </w:t>
                      </w:r>
                      <w:r w:rsidR="009E0543">
                        <w:t>Oxygen-</w:t>
                      </w:r>
                      <w:r w:rsidR="000A7497">
                        <w:t xml:space="preserve"> rich</w:t>
                      </w:r>
                      <w:r w:rsidR="00A61AC4">
                        <w:t xml:space="preserve"> </w:t>
                      </w:r>
                      <w:r w:rsidR="00CC1B02">
                        <w:t xml:space="preserve">blood </w:t>
                      </w:r>
                      <w:r w:rsidR="005E2655">
                        <w:t>to your</w:t>
                      </w:r>
                      <w:r w:rsidR="000C6951">
                        <w:t xml:space="preserve"> lungs </w:t>
                      </w:r>
                      <w:r w:rsidR="00B87428">
                        <w:t xml:space="preserve">then </w:t>
                      </w:r>
                      <w:r w:rsidR="000C6951">
                        <w:t>trough</w:t>
                      </w:r>
                      <w:r w:rsidR="00F75931">
                        <w:t xml:space="preserve"> to your</w:t>
                      </w:r>
                      <w:r w:rsidR="00CC1B02">
                        <w:t xml:space="preserve"> heart</w:t>
                      </w:r>
                      <w:r w:rsidR="00B87428">
                        <w:t xml:space="preserve"> according to </w:t>
                      </w:r>
                      <w:r w:rsidR="00F539BF">
                        <w:t xml:space="preserve"> </w:t>
                      </w:r>
                      <w:r w:rsidR="0066194D" w:rsidRPr="0066194D">
                        <w:t xml:space="preserve">Pulmonary Veins: Anatomy and Function </w:t>
                      </w:r>
                      <w:r w:rsidR="0066194D">
                        <w:t>(</w:t>
                      </w:r>
                      <w:r w:rsidR="0066194D" w:rsidRPr="0066194D">
                        <w:t>2022)</w:t>
                      </w:r>
                      <w:r w:rsidR="0066194D">
                        <w:t>, “</w:t>
                      </w:r>
                      <w:r w:rsidR="000D19AB" w:rsidRPr="000D19AB">
                        <w:t>The only veins in your body that carry oxygen-rich blood are your pulmonary veins.</w:t>
                      </w:r>
                      <w:r w:rsidR="000D19AB">
                        <w:t xml:space="preserve"> </w:t>
                      </w:r>
                      <w:r w:rsidR="000D19AB" w:rsidRPr="000D19AB">
                        <w:t>The blood in all of your other veins lacks oxygen</w:t>
                      </w:r>
                      <w:r w:rsidR="0066194D">
                        <w:t xml:space="preserve"> </w:t>
                      </w:r>
                      <w:r w:rsidR="0062116A" w:rsidRPr="0062116A">
                        <w:t>(Pulmonary Veins: Anatomy and Function, 2022)</w:t>
                      </w:r>
                      <w:r w:rsidR="0062116A">
                        <w:t>.</w:t>
                      </w:r>
                    </w:p>
                  </w:txbxContent>
                </v:textbox>
              </v:shape>
            </w:pict>
          </mc:Fallback>
        </mc:AlternateContent>
      </w:r>
      <w:r w:rsidRPr="008427D0">
        <w:rPr>
          <w:noProof/>
        </w:rPr>
        <w:drawing>
          <wp:inline distT="0" distB="0" distL="0" distR="0" wp14:anchorId="0AEADF6A" wp14:editId="48AAE95E">
            <wp:extent cx="2682240" cy="2377258"/>
            <wp:effectExtent l="0" t="0" r="3810" b="4445"/>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1865" cy="2394651"/>
                    </a:xfrm>
                    <a:prstGeom prst="rect">
                      <a:avLst/>
                    </a:prstGeom>
                    <a:noFill/>
                  </pic:spPr>
                </pic:pic>
              </a:graphicData>
            </a:graphic>
          </wp:inline>
        </w:drawing>
      </w:r>
    </w:p>
    <w:p w14:paraId="53ECBA7B" w14:textId="76719C67" w:rsidR="00534490" w:rsidRPr="008427D0" w:rsidRDefault="00C56EDE" w:rsidP="008427D0">
      <w:pPr>
        <w:spacing w:line="360" w:lineRule="auto"/>
        <w:jc w:val="center"/>
        <w:rPr>
          <w:rFonts w:ascii="Arial" w:hAnsi="Arial" w:cs="Arial"/>
        </w:rPr>
      </w:pPr>
      <w:r w:rsidRPr="008427D0">
        <w:rPr>
          <w:rFonts w:ascii="Arial" w:hAnsi="Arial" w:cs="Arial"/>
        </w:rPr>
        <w:t>(Walden</w:t>
      </w:r>
      <w:r w:rsidR="002560C6" w:rsidRPr="008427D0">
        <w:rPr>
          <w:rFonts w:ascii="Arial" w:hAnsi="Arial" w:cs="Arial"/>
        </w:rPr>
        <w:t>, 2022).</w:t>
      </w:r>
    </w:p>
    <w:p w14:paraId="7B3AE7CD" w14:textId="70F15599" w:rsidR="00BF63C8" w:rsidRPr="008427D0" w:rsidRDefault="00BF63C8" w:rsidP="008427D0">
      <w:pPr>
        <w:spacing w:line="360" w:lineRule="auto"/>
        <w:rPr>
          <w:rFonts w:ascii="Arial" w:hAnsi="Arial" w:cs="Arial"/>
          <w:b/>
          <w:bCs/>
        </w:rPr>
      </w:pPr>
    </w:p>
    <w:p w14:paraId="702C9440" w14:textId="756DB30F" w:rsidR="004B20FC" w:rsidRPr="008427D0" w:rsidRDefault="008541BC" w:rsidP="008427D0">
      <w:pPr>
        <w:spacing w:line="360" w:lineRule="auto"/>
        <w:jc w:val="center"/>
        <w:rPr>
          <w:rFonts w:ascii="Arial" w:hAnsi="Arial" w:cs="Arial"/>
          <w:b/>
          <w:bCs/>
        </w:rPr>
      </w:pPr>
      <w:r w:rsidRPr="008427D0">
        <w:rPr>
          <w:rFonts w:ascii="Arial" w:hAnsi="Arial" w:cs="Arial"/>
          <w:b/>
          <w:bCs/>
          <w:noProof/>
        </w:rPr>
        <w:lastRenderedPageBreak/>
        <mc:AlternateContent>
          <mc:Choice Requires="wps">
            <w:drawing>
              <wp:anchor distT="0" distB="0" distL="114300" distR="114300" simplePos="0" relativeHeight="251658249" behindDoc="0" locked="0" layoutInCell="1" allowOverlap="1" wp14:anchorId="482E93A3" wp14:editId="3D441818">
                <wp:simplePos x="0" y="0"/>
                <wp:positionH relativeFrom="column">
                  <wp:posOffset>-716280</wp:posOffset>
                </wp:positionH>
                <wp:positionV relativeFrom="paragraph">
                  <wp:posOffset>189230</wp:posOffset>
                </wp:positionV>
                <wp:extent cx="1645920" cy="5105400"/>
                <wp:effectExtent l="0" t="0" r="11430" b="19050"/>
                <wp:wrapNone/>
                <wp:docPr id="12" name="Text Box 12"/>
                <wp:cNvGraphicFramePr/>
                <a:graphic xmlns:a="http://schemas.openxmlformats.org/drawingml/2006/main">
                  <a:graphicData uri="http://schemas.microsoft.com/office/word/2010/wordprocessingShape">
                    <wps:wsp>
                      <wps:cNvSpPr txBox="1"/>
                      <wps:spPr>
                        <a:xfrm>
                          <a:off x="0" y="0"/>
                          <a:ext cx="1645920" cy="5105400"/>
                        </a:xfrm>
                        <a:prstGeom prst="rect">
                          <a:avLst/>
                        </a:prstGeom>
                        <a:solidFill>
                          <a:schemeClr val="lt1"/>
                        </a:solidFill>
                        <a:ln w="6350">
                          <a:solidFill>
                            <a:prstClr val="black"/>
                          </a:solidFill>
                        </a:ln>
                      </wps:spPr>
                      <wps:txbx>
                        <w:txbxContent>
                          <w:p w14:paraId="5BB6A0C7" w14:textId="34CADFF5" w:rsidR="00440E6A" w:rsidRPr="00D969DF" w:rsidRDefault="006A33CA">
                            <w:pPr>
                              <w:rPr>
                                <w:b/>
                                <w:bCs/>
                                <w:sz w:val="28"/>
                                <w:szCs w:val="28"/>
                              </w:rPr>
                            </w:pPr>
                            <w:r w:rsidRPr="00D969DF">
                              <w:rPr>
                                <w:b/>
                                <w:bCs/>
                                <w:sz w:val="28"/>
                                <w:szCs w:val="28"/>
                              </w:rPr>
                              <w:t>Tricuspid valve</w:t>
                            </w:r>
                          </w:p>
                          <w:p w14:paraId="4180C3CD" w14:textId="2D5077FA" w:rsidR="00DE6BE9" w:rsidRDefault="00596547" w:rsidP="00DE6BE9">
                            <w:r w:rsidRPr="00286C81">
                              <w:t>Th</w:t>
                            </w:r>
                            <w:r w:rsidR="00307DE6">
                              <w:t xml:space="preserve">e </w:t>
                            </w:r>
                            <w:r w:rsidR="00286C81" w:rsidRPr="00286C81">
                              <w:t xml:space="preserve">valve </w:t>
                            </w:r>
                            <w:r w:rsidR="00307DE6">
                              <w:t xml:space="preserve">which is </w:t>
                            </w:r>
                            <w:r w:rsidR="00675264">
                              <w:t>situated</w:t>
                            </w:r>
                            <w:r w:rsidR="00862524">
                              <w:t xml:space="preserve"> betw</w:t>
                            </w:r>
                            <w:r w:rsidR="00454842">
                              <w:t xml:space="preserve">een </w:t>
                            </w:r>
                            <w:r w:rsidR="00C45A9E">
                              <w:t>the hearts two right chamber</w:t>
                            </w:r>
                            <w:r w:rsidR="004F4480">
                              <w:t xml:space="preserve">s that consists of </w:t>
                            </w:r>
                            <w:r w:rsidR="00941CC0">
                              <w:t xml:space="preserve">three very thin flaps which are called leaflets </w:t>
                            </w:r>
                            <w:r w:rsidR="00B22AD7">
                              <w:t xml:space="preserve">which then </w:t>
                            </w:r>
                            <w:r w:rsidR="0034151C">
                              <w:t xml:space="preserve">open to let blood flow from the upper right </w:t>
                            </w:r>
                            <w:r w:rsidR="00675264">
                              <w:t>According</w:t>
                            </w:r>
                            <w:r w:rsidR="00675264" w:rsidRPr="00675264">
                              <w:t xml:space="preserve"> </w:t>
                            </w:r>
                            <w:r w:rsidR="00675264">
                              <w:t xml:space="preserve"> to </w:t>
                            </w:r>
                            <w:r w:rsidR="00675264" w:rsidRPr="00675264">
                              <w:t>Tricuspid Valve | The Keyhole Heart Clinic</w:t>
                            </w:r>
                            <w:r w:rsidR="00675264">
                              <w:t xml:space="preserve"> (2022), “</w:t>
                            </w:r>
                            <w:r w:rsidR="00182ADB" w:rsidRPr="00182ADB">
                              <w:t>Between the heart's right atrium and right ventricle is the tricuspid valve. Typically, it consists of three flaps known as the septal, anterior, and posterior leaflets. The tricuspid valve prevents blood from backflowing from the right atrium to the right ventricle</w:t>
                            </w:r>
                            <w:r w:rsidR="001F46F9">
                              <w:t xml:space="preserve"> </w:t>
                            </w:r>
                            <w:r w:rsidR="00DE6BE9">
                              <w:t>(</w:t>
                            </w:r>
                            <w:bookmarkStart w:id="0" w:name="_Hlk115367521"/>
                            <w:r w:rsidR="00DE6BE9">
                              <w:t>Tricuspid Valve | Keyhole Heart Clinic</w:t>
                            </w:r>
                            <w:bookmarkEnd w:id="0"/>
                            <w:r w:rsidR="00DE6BE9">
                              <w:t>, 2022)</w:t>
                            </w:r>
                            <w:r w:rsidR="009B6AC3">
                              <w:t>.</w:t>
                            </w:r>
                          </w:p>
                          <w:p w14:paraId="16C154E9" w14:textId="03E46AD0" w:rsidR="001F46F9" w:rsidRDefault="001F46F9"/>
                          <w:p w14:paraId="12123BD7" w14:textId="77777777" w:rsidR="001F46F9" w:rsidRDefault="001F46F9"/>
                          <w:p w14:paraId="5D404985" w14:textId="77777777" w:rsidR="00182ADB" w:rsidRDefault="00182ADB"/>
                          <w:p w14:paraId="7B7961A0" w14:textId="77777777" w:rsidR="00182ADB" w:rsidRDefault="00182ADB"/>
                          <w:p w14:paraId="6456E456" w14:textId="77777777" w:rsidR="002D52A8" w:rsidRPr="00286C81" w:rsidRDefault="002D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E93A3" id="Text Box 12" o:spid="_x0000_s1030" type="#_x0000_t202" style="position:absolute;left:0;text-align:left;margin-left:-56.4pt;margin-top:14.9pt;width:129.6pt;height:402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" fillcolor="white [3201]" strokeweight=".5pt">
                <v:textbox>
                  <w:txbxContent>
                    <w:p w14:paraId="5BB6A0C7" w14:textId="34CADFF5" w:rsidR="00440E6A" w:rsidRPr="00D969DF" w:rsidRDefault="006A33CA">
                      <w:pPr>
                        <w:rPr>
                          <w:b/>
                          <w:bCs/>
                          <w:sz w:val="28"/>
                          <w:szCs w:val="28"/>
                        </w:rPr>
                      </w:pPr>
                      <w:r w:rsidRPr="00D969DF">
                        <w:rPr>
                          <w:b/>
                          <w:bCs/>
                          <w:sz w:val="28"/>
                          <w:szCs w:val="28"/>
                        </w:rPr>
                        <w:t>Tricuspid valve</w:t>
                      </w:r>
                    </w:p>
                    <w:p w14:paraId="4180C3CD" w14:textId="2D5077FA" w:rsidR="00DE6BE9" w:rsidRDefault="00596547" w:rsidP="00DE6BE9">
                      <w:r w:rsidRPr="00286C81">
                        <w:t>Th</w:t>
                      </w:r>
                      <w:r w:rsidR="00307DE6">
                        <w:t xml:space="preserve">e </w:t>
                      </w:r>
                      <w:r w:rsidR="00286C81" w:rsidRPr="00286C81">
                        <w:t xml:space="preserve">valve </w:t>
                      </w:r>
                      <w:r w:rsidR="00307DE6">
                        <w:t xml:space="preserve">which is </w:t>
                      </w:r>
                      <w:r w:rsidR="00675264">
                        <w:t>situated</w:t>
                      </w:r>
                      <w:r w:rsidR="00862524">
                        <w:t xml:space="preserve"> betw</w:t>
                      </w:r>
                      <w:r w:rsidR="00454842">
                        <w:t xml:space="preserve">een </w:t>
                      </w:r>
                      <w:r w:rsidR="00C45A9E">
                        <w:t>the hearts two right chamber</w:t>
                      </w:r>
                      <w:r w:rsidR="004F4480">
                        <w:t xml:space="preserve">s that consists of </w:t>
                      </w:r>
                      <w:r w:rsidR="00941CC0">
                        <w:t xml:space="preserve">three very thin flaps which are called leaflets </w:t>
                      </w:r>
                      <w:r w:rsidR="00B22AD7">
                        <w:t xml:space="preserve">which then </w:t>
                      </w:r>
                      <w:r w:rsidR="0034151C">
                        <w:t xml:space="preserve">open to let blood flow from the upper right </w:t>
                      </w:r>
                      <w:r w:rsidR="00675264">
                        <w:t>According</w:t>
                      </w:r>
                      <w:r w:rsidR="00675264" w:rsidRPr="00675264">
                        <w:t xml:space="preserve"> </w:t>
                      </w:r>
                      <w:r w:rsidR="00675264">
                        <w:t xml:space="preserve"> to </w:t>
                      </w:r>
                      <w:r w:rsidR="00675264" w:rsidRPr="00675264">
                        <w:t>Tricuspid Valve | The Keyhole Heart Clinic</w:t>
                      </w:r>
                      <w:r w:rsidR="00675264">
                        <w:t xml:space="preserve"> (2022), “</w:t>
                      </w:r>
                      <w:r w:rsidR="00182ADB" w:rsidRPr="00182ADB">
                        <w:t>Between the heart's right atrium and right ventricle is the tricuspid valve. Typically, it consists of three flaps known as the septal, anterior, and posterior leaflets. The tricuspid valve prevents blood from backflowing from the right atrium to the right ventricle</w:t>
                      </w:r>
                      <w:r w:rsidR="001F46F9">
                        <w:t xml:space="preserve"> </w:t>
                      </w:r>
                      <w:r w:rsidR="00DE6BE9">
                        <w:t>(</w:t>
                      </w:r>
                      <w:bookmarkStart w:id="1" w:name="_Hlk115367521"/>
                      <w:r w:rsidR="00DE6BE9">
                        <w:t>Tricuspid Valve | Keyhole Heart Clinic</w:t>
                      </w:r>
                      <w:bookmarkEnd w:id="1"/>
                      <w:r w:rsidR="00DE6BE9">
                        <w:t>, 2022)</w:t>
                      </w:r>
                      <w:r w:rsidR="009B6AC3">
                        <w:t>.</w:t>
                      </w:r>
                    </w:p>
                    <w:p w14:paraId="16C154E9" w14:textId="03E46AD0" w:rsidR="001F46F9" w:rsidRDefault="001F46F9"/>
                    <w:p w14:paraId="12123BD7" w14:textId="77777777" w:rsidR="001F46F9" w:rsidRDefault="001F46F9"/>
                    <w:p w14:paraId="5D404985" w14:textId="77777777" w:rsidR="00182ADB" w:rsidRDefault="00182ADB"/>
                    <w:p w14:paraId="7B7961A0" w14:textId="77777777" w:rsidR="00182ADB" w:rsidRDefault="00182ADB"/>
                    <w:p w14:paraId="6456E456" w14:textId="77777777" w:rsidR="002D52A8" w:rsidRPr="00286C81" w:rsidRDefault="002D52A8"/>
                  </w:txbxContent>
                </v:textbox>
              </v:shape>
            </w:pict>
          </mc:Fallback>
        </mc:AlternateContent>
      </w:r>
      <w:r w:rsidR="00E56723" w:rsidRPr="008427D0">
        <w:rPr>
          <w:rFonts w:ascii="Arial" w:hAnsi="Arial" w:cs="Arial"/>
          <w:b/>
          <w:bCs/>
          <w:noProof/>
        </w:rPr>
        <mc:AlternateContent>
          <mc:Choice Requires="wps">
            <w:drawing>
              <wp:anchor distT="0" distB="0" distL="114300" distR="114300" simplePos="0" relativeHeight="251658242" behindDoc="0" locked="0" layoutInCell="1" allowOverlap="1" wp14:anchorId="24BCF1C0" wp14:editId="3CCCF425">
                <wp:simplePos x="0" y="0"/>
                <wp:positionH relativeFrom="column">
                  <wp:posOffset>4869180</wp:posOffset>
                </wp:positionH>
                <wp:positionV relativeFrom="paragraph">
                  <wp:posOffset>753110</wp:posOffset>
                </wp:positionV>
                <wp:extent cx="1583055" cy="4503420"/>
                <wp:effectExtent l="0" t="0" r="17145" b="11430"/>
                <wp:wrapNone/>
                <wp:docPr id="4" name="Text Box 4"/>
                <wp:cNvGraphicFramePr/>
                <a:graphic xmlns:a="http://schemas.openxmlformats.org/drawingml/2006/main">
                  <a:graphicData uri="http://schemas.microsoft.com/office/word/2010/wordprocessingShape">
                    <wps:wsp>
                      <wps:cNvSpPr txBox="1"/>
                      <wps:spPr>
                        <a:xfrm>
                          <a:off x="0" y="0"/>
                          <a:ext cx="1583055" cy="4503420"/>
                        </a:xfrm>
                        <a:prstGeom prst="rect">
                          <a:avLst/>
                        </a:prstGeom>
                        <a:solidFill>
                          <a:schemeClr val="lt1"/>
                        </a:solidFill>
                        <a:ln w="6350">
                          <a:solidFill>
                            <a:prstClr val="black"/>
                          </a:solidFill>
                        </a:ln>
                      </wps:spPr>
                      <wps:txbx>
                        <w:txbxContent>
                          <w:p w14:paraId="2572F363" w14:textId="5FB4ED86" w:rsidR="0029295B" w:rsidRDefault="007178D8">
                            <w:pPr>
                              <w:rPr>
                                <w:b/>
                                <w:bCs/>
                                <w:sz w:val="28"/>
                                <w:szCs w:val="28"/>
                              </w:rPr>
                            </w:pPr>
                            <w:r w:rsidRPr="00D969DF">
                              <w:rPr>
                                <w:b/>
                                <w:bCs/>
                                <w:sz w:val="28"/>
                                <w:szCs w:val="28"/>
                              </w:rPr>
                              <w:t>Mitral valve</w:t>
                            </w:r>
                          </w:p>
                          <w:p w14:paraId="072AB6E6" w14:textId="65EAE9CA" w:rsidR="00E17105" w:rsidRDefault="00A6514D">
                            <w:r w:rsidRPr="00D82412">
                              <w:t xml:space="preserve">Contributes to the flow of blood that </w:t>
                            </w:r>
                            <w:r w:rsidR="000C48A2" w:rsidRPr="00D82412">
                              <w:t xml:space="preserve">runs </w:t>
                            </w:r>
                            <w:r w:rsidR="00F05876" w:rsidRPr="00D82412">
                              <w:t>through</w:t>
                            </w:r>
                            <w:r w:rsidR="000C48A2" w:rsidRPr="00D82412">
                              <w:t xml:space="preserve"> your heart then </w:t>
                            </w:r>
                            <w:r w:rsidR="008F6804">
                              <w:t xml:space="preserve">stops </w:t>
                            </w:r>
                            <w:r w:rsidR="00586523">
                              <w:t>the</w:t>
                            </w:r>
                            <w:r w:rsidR="00413D4D">
                              <w:t xml:space="preserve"> </w:t>
                            </w:r>
                            <w:r w:rsidR="00586523">
                              <w:t>blood</w:t>
                            </w:r>
                            <w:r w:rsidR="00413D4D">
                              <w:t xml:space="preserve"> </w:t>
                            </w:r>
                            <w:r w:rsidR="00586523">
                              <w:t>from f</w:t>
                            </w:r>
                            <w:r w:rsidR="00413D4D">
                              <w:t>l</w:t>
                            </w:r>
                            <w:r w:rsidR="00586523">
                              <w:t xml:space="preserve">owing backwards </w:t>
                            </w:r>
                            <w:r w:rsidR="00413D4D">
                              <w:t xml:space="preserve">then </w:t>
                            </w:r>
                            <w:r w:rsidR="00D82412" w:rsidRPr="00D82412">
                              <w:t>flows to the rest of the body</w:t>
                            </w:r>
                            <w:r w:rsidR="00D82412">
                              <w:t xml:space="preserve"> also stated by </w:t>
                            </w:r>
                            <w:bookmarkStart w:id="2" w:name="_Hlk115375533"/>
                            <w:r w:rsidR="00263E7F" w:rsidRPr="00263E7F">
                              <w:t xml:space="preserve">Mitral valve: Function, anatomy, and diseases </w:t>
                            </w:r>
                            <w:r w:rsidR="00263E7F">
                              <w:t>(</w:t>
                            </w:r>
                            <w:r w:rsidR="00263E7F" w:rsidRPr="00263E7F">
                              <w:t>2022</w:t>
                            </w:r>
                            <w:r w:rsidR="00263E7F">
                              <w:t>)</w:t>
                            </w:r>
                            <w:bookmarkEnd w:id="2"/>
                            <w:r w:rsidR="005B01A6">
                              <w:t xml:space="preserve">, “ </w:t>
                            </w:r>
                            <w:r w:rsidR="00892A6B" w:rsidRPr="00892A6B">
                              <w:t>Between the left atrium and left ventricle on the left side of the heart is a flap of tissue known as the mitral valve.</w:t>
                            </w:r>
                            <w:r w:rsidR="00892A6B">
                              <w:t xml:space="preserve"> </w:t>
                            </w:r>
                            <w:r w:rsidR="00892A6B" w:rsidRPr="00892A6B">
                              <w:t>It prevents blood from flowing backward and keeps blood flowing forward from the atrium into the ventricle.</w:t>
                            </w:r>
                            <w:r w:rsidR="00413D4D">
                              <w:t xml:space="preserve"> </w:t>
                            </w:r>
                            <w:r w:rsidR="00413D4D" w:rsidRPr="00413D4D">
                              <w:t>Mitral valve: Function, anatomy, and diseases</w:t>
                            </w:r>
                            <w:r w:rsidR="00413D4D">
                              <w:t xml:space="preserve">, </w:t>
                            </w:r>
                            <w:r w:rsidR="00413D4D" w:rsidRPr="00413D4D">
                              <w:t>2022)</w:t>
                            </w:r>
                            <w:r w:rsidR="00413D4D">
                              <w:t>.</w:t>
                            </w:r>
                          </w:p>
                          <w:p w14:paraId="34008335" w14:textId="77777777" w:rsidR="00D82412" w:rsidRPr="00D82412" w:rsidRDefault="00D82412"/>
                          <w:p w14:paraId="13197B89" w14:textId="77777777" w:rsidR="008941C2" w:rsidRDefault="008941C2">
                            <w:pPr>
                              <w:rPr>
                                <w:b/>
                                <w:bCs/>
                                <w:sz w:val="28"/>
                                <w:szCs w:val="28"/>
                              </w:rPr>
                            </w:pPr>
                          </w:p>
                          <w:p w14:paraId="435B2A73" w14:textId="77777777" w:rsidR="005B01A6" w:rsidRDefault="005B01A6">
                            <w:pPr>
                              <w:rPr>
                                <w:b/>
                                <w:bCs/>
                                <w:sz w:val="28"/>
                                <w:szCs w:val="28"/>
                              </w:rPr>
                            </w:pPr>
                          </w:p>
                          <w:p w14:paraId="7F161B79" w14:textId="77777777" w:rsidR="005B01A6" w:rsidRDefault="005B01A6">
                            <w:pPr>
                              <w:rPr>
                                <w:b/>
                                <w:bCs/>
                                <w:sz w:val="28"/>
                                <w:szCs w:val="28"/>
                              </w:rPr>
                            </w:pPr>
                          </w:p>
                          <w:p w14:paraId="54A446AC" w14:textId="77777777" w:rsidR="005B01A6" w:rsidRDefault="005B01A6">
                            <w:pPr>
                              <w:rPr>
                                <w:b/>
                                <w:bCs/>
                                <w:sz w:val="28"/>
                                <w:szCs w:val="28"/>
                              </w:rPr>
                            </w:pPr>
                          </w:p>
                          <w:p w14:paraId="2CF45C05" w14:textId="77777777" w:rsidR="005B01A6" w:rsidRDefault="005B01A6">
                            <w:pPr>
                              <w:rPr>
                                <w:b/>
                                <w:bCs/>
                                <w:sz w:val="28"/>
                                <w:szCs w:val="28"/>
                              </w:rPr>
                            </w:pPr>
                          </w:p>
                          <w:p w14:paraId="4AF6B6D1" w14:textId="77777777" w:rsidR="005B01A6" w:rsidRDefault="005B01A6">
                            <w:pPr>
                              <w:rPr>
                                <w:b/>
                                <w:bCs/>
                                <w:sz w:val="28"/>
                                <w:szCs w:val="28"/>
                              </w:rPr>
                            </w:pPr>
                          </w:p>
                          <w:p w14:paraId="52125CBA" w14:textId="48621C8E" w:rsidR="005B01A6" w:rsidRPr="005B01A6" w:rsidRDefault="005B01A6">
                            <w:r w:rsidRPr="005B01A6">
                              <w:rPr>
                                <w:b/>
                                <w:bCs/>
                                <w:sz w:val="28"/>
                                <w:szCs w:val="28"/>
                              </w:rPr>
                              <w:t>(</w:t>
                            </w:r>
                            <w:r w:rsidRPr="005B01A6">
                              <w:t>Mitral valve: Function, anatomy, and diseases, 2022)</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CF1C0" id="Text Box 4" o:spid="_x0000_s1031" type="#_x0000_t202" style="position:absolute;left:0;text-align:left;margin-left:383.4pt;margin-top:59.3pt;width:124.65pt;height:354.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" fillcolor="white [3201]" strokeweight=".5pt">
                <v:textbox>
                  <w:txbxContent>
                    <w:p w14:paraId="2572F363" w14:textId="5FB4ED86" w:rsidR="0029295B" w:rsidRDefault="007178D8">
                      <w:pPr>
                        <w:rPr>
                          <w:b/>
                          <w:bCs/>
                          <w:sz w:val="28"/>
                          <w:szCs w:val="28"/>
                        </w:rPr>
                      </w:pPr>
                      <w:r w:rsidRPr="00D969DF">
                        <w:rPr>
                          <w:b/>
                          <w:bCs/>
                          <w:sz w:val="28"/>
                          <w:szCs w:val="28"/>
                        </w:rPr>
                        <w:t>Mitral valve</w:t>
                      </w:r>
                    </w:p>
                    <w:p w14:paraId="072AB6E6" w14:textId="65EAE9CA" w:rsidR="00E17105" w:rsidRDefault="00A6514D">
                      <w:r w:rsidRPr="00D82412">
                        <w:t xml:space="preserve">Contributes to the flow of blood that </w:t>
                      </w:r>
                      <w:r w:rsidR="000C48A2" w:rsidRPr="00D82412">
                        <w:t xml:space="preserve">runs </w:t>
                      </w:r>
                      <w:r w:rsidR="00F05876" w:rsidRPr="00D82412">
                        <w:t>through</w:t>
                      </w:r>
                      <w:r w:rsidR="000C48A2" w:rsidRPr="00D82412">
                        <w:t xml:space="preserve"> your heart then </w:t>
                      </w:r>
                      <w:r w:rsidR="008F6804">
                        <w:t xml:space="preserve">stops </w:t>
                      </w:r>
                      <w:r w:rsidR="00586523">
                        <w:t>the</w:t>
                      </w:r>
                      <w:r w:rsidR="00413D4D">
                        <w:t xml:space="preserve"> </w:t>
                      </w:r>
                      <w:r w:rsidR="00586523">
                        <w:t>blood</w:t>
                      </w:r>
                      <w:r w:rsidR="00413D4D">
                        <w:t xml:space="preserve"> </w:t>
                      </w:r>
                      <w:r w:rsidR="00586523">
                        <w:t>from f</w:t>
                      </w:r>
                      <w:r w:rsidR="00413D4D">
                        <w:t>l</w:t>
                      </w:r>
                      <w:r w:rsidR="00586523">
                        <w:t xml:space="preserve">owing backwards </w:t>
                      </w:r>
                      <w:r w:rsidR="00413D4D">
                        <w:t xml:space="preserve">then </w:t>
                      </w:r>
                      <w:r w:rsidR="00D82412" w:rsidRPr="00D82412">
                        <w:t>flows to the rest of the body</w:t>
                      </w:r>
                      <w:r w:rsidR="00D82412">
                        <w:t xml:space="preserve"> also stated by </w:t>
                      </w:r>
                      <w:bookmarkStart w:id="3" w:name="_Hlk115375533"/>
                      <w:r w:rsidR="00263E7F" w:rsidRPr="00263E7F">
                        <w:t xml:space="preserve">Mitral valve: Function, anatomy, and diseases </w:t>
                      </w:r>
                      <w:r w:rsidR="00263E7F">
                        <w:t>(</w:t>
                      </w:r>
                      <w:r w:rsidR="00263E7F" w:rsidRPr="00263E7F">
                        <w:t>2022</w:t>
                      </w:r>
                      <w:r w:rsidR="00263E7F">
                        <w:t>)</w:t>
                      </w:r>
                      <w:bookmarkEnd w:id="3"/>
                      <w:r w:rsidR="005B01A6">
                        <w:t xml:space="preserve">, “ </w:t>
                      </w:r>
                      <w:r w:rsidR="00892A6B" w:rsidRPr="00892A6B">
                        <w:t>Between the left atrium and left ventricle on the left side of the heart is a flap of tissue known as the mitral valve.</w:t>
                      </w:r>
                      <w:r w:rsidR="00892A6B">
                        <w:t xml:space="preserve"> </w:t>
                      </w:r>
                      <w:r w:rsidR="00892A6B" w:rsidRPr="00892A6B">
                        <w:t>It prevents blood from flowing backward and keeps blood flowing forward from the atrium into the ventricle.</w:t>
                      </w:r>
                      <w:r w:rsidR="00413D4D">
                        <w:t xml:space="preserve"> </w:t>
                      </w:r>
                      <w:r w:rsidR="00413D4D" w:rsidRPr="00413D4D">
                        <w:t>Mitral valve: Function, anatomy, and diseases</w:t>
                      </w:r>
                      <w:r w:rsidR="00413D4D">
                        <w:t xml:space="preserve">, </w:t>
                      </w:r>
                      <w:r w:rsidR="00413D4D" w:rsidRPr="00413D4D">
                        <w:t>2022)</w:t>
                      </w:r>
                      <w:r w:rsidR="00413D4D">
                        <w:t>.</w:t>
                      </w:r>
                    </w:p>
                    <w:p w14:paraId="34008335" w14:textId="77777777" w:rsidR="00D82412" w:rsidRPr="00D82412" w:rsidRDefault="00D82412"/>
                    <w:p w14:paraId="13197B89" w14:textId="77777777" w:rsidR="008941C2" w:rsidRDefault="008941C2">
                      <w:pPr>
                        <w:rPr>
                          <w:b/>
                          <w:bCs/>
                          <w:sz w:val="28"/>
                          <w:szCs w:val="28"/>
                        </w:rPr>
                      </w:pPr>
                    </w:p>
                    <w:p w14:paraId="435B2A73" w14:textId="77777777" w:rsidR="005B01A6" w:rsidRDefault="005B01A6">
                      <w:pPr>
                        <w:rPr>
                          <w:b/>
                          <w:bCs/>
                          <w:sz w:val="28"/>
                          <w:szCs w:val="28"/>
                        </w:rPr>
                      </w:pPr>
                    </w:p>
                    <w:p w14:paraId="7F161B79" w14:textId="77777777" w:rsidR="005B01A6" w:rsidRDefault="005B01A6">
                      <w:pPr>
                        <w:rPr>
                          <w:b/>
                          <w:bCs/>
                          <w:sz w:val="28"/>
                          <w:szCs w:val="28"/>
                        </w:rPr>
                      </w:pPr>
                    </w:p>
                    <w:p w14:paraId="54A446AC" w14:textId="77777777" w:rsidR="005B01A6" w:rsidRDefault="005B01A6">
                      <w:pPr>
                        <w:rPr>
                          <w:b/>
                          <w:bCs/>
                          <w:sz w:val="28"/>
                          <w:szCs w:val="28"/>
                        </w:rPr>
                      </w:pPr>
                    </w:p>
                    <w:p w14:paraId="2CF45C05" w14:textId="77777777" w:rsidR="005B01A6" w:rsidRDefault="005B01A6">
                      <w:pPr>
                        <w:rPr>
                          <w:b/>
                          <w:bCs/>
                          <w:sz w:val="28"/>
                          <w:szCs w:val="28"/>
                        </w:rPr>
                      </w:pPr>
                    </w:p>
                    <w:p w14:paraId="4AF6B6D1" w14:textId="77777777" w:rsidR="005B01A6" w:rsidRDefault="005B01A6">
                      <w:pPr>
                        <w:rPr>
                          <w:b/>
                          <w:bCs/>
                          <w:sz w:val="28"/>
                          <w:szCs w:val="28"/>
                        </w:rPr>
                      </w:pPr>
                    </w:p>
                    <w:p w14:paraId="52125CBA" w14:textId="48621C8E" w:rsidR="005B01A6" w:rsidRPr="005B01A6" w:rsidRDefault="005B01A6">
                      <w:r w:rsidRPr="005B01A6">
                        <w:rPr>
                          <w:b/>
                          <w:bCs/>
                          <w:sz w:val="28"/>
                          <w:szCs w:val="28"/>
                        </w:rPr>
                        <w:t>(</w:t>
                      </w:r>
                      <w:r w:rsidRPr="005B01A6">
                        <w:t>Mitral valve: Function, anatomy, and diseases, 2022)</w:t>
                      </w:r>
                      <w:r>
                        <w:t>.</w:t>
                      </w:r>
                    </w:p>
                  </w:txbxContent>
                </v:textbox>
              </v:shape>
            </w:pict>
          </mc:Fallback>
        </mc:AlternateContent>
      </w:r>
      <w:r w:rsidR="005E3D8F" w:rsidRPr="008427D0">
        <w:rPr>
          <w:rFonts w:ascii="Arial" w:hAnsi="Arial" w:cs="Arial"/>
          <w:b/>
          <w:bCs/>
          <w:noProof/>
        </w:rPr>
        <w:drawing>
          <wp:inline distT="0" distB="0" distL="0" distR="0" wp14:anchorId="2F9E6174" wp14:editId="131EF3C5">
            <wp:extent cx="3550920" cy="55854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0479" cy="5710604"/>
                    </a:xfrm>
                    <a:prstGeom prst="rect">
                      <a:avLst/>
                    </a:prstGeom>
                    <a:noFill/>
                  </pic:spPr>
                </pic:pic>
              </a:graphicData>
            </a:graphic>
          </wp:inline>
        </w:drawing>
      </w:r>
    </w:p>
    <w:p w14:paraId="7FA43043" w14:textId="33B5AE13" w:rsidR="00B84787" w:rsidRPr="008427D0" w:rsidRDefault="00B10C49" w:rsidP="008427D0">
      <w:pPr>
        <w:spacing w:line="360" w:lineRule="auto"/>
        <w:jc w:val="center"/>
        <w:rPr>
          <w:rFonts w:ascii="Arial" w:hAnsi="Arial" w:cs="Arial"/>
        </w:rPr>
      </w:pPr>
      <w:r w:rsidRPr="008427D0">
        <w:rPr>
          <w:rFonts w:ascii="Arial" w:hAnsi="Arial" w:cs="Arial"/>
        </w:rPr>
        <w:t>(</w:t>
      </w:r>
      <w:r w:rsidR="004B20FC" w:rsidRPr="008427D0">
        <w:rPr>
          <w:rFonts w:ascii="Arial" w:hAnsi="Arial" w:cs="Arial"/>
        </w:rPr>
        <w:t xml:space="preserve">Gstatic image, </w:t>
      </w:r>
      <w:r w:rsidR="0077130D" w:rsidRPr="008427D0">
        <w:rPr>
          <w:rFonts w:ascii="Arial" w:hAnsi="Arial" w:cs="Arial"/>
        </w:rPr>
        <w:t>2022)</w:t>
      </w:r>
    </w:p>
    <w:p w14:paraId="02FD31A6" w14:textId="0B286FEB" w:rsidR="009C1E1F" w:rsidRPr="008427D0" w:rsidRDefault="009C1E1F" w:rsidP="008427D0">
      <w:pPr>
        <w:spacing w:line="360" w:lineRule="auto"/>
        <w:rPr>
          <w:rFonts w:ascii="Arial" w:hAnsi="Arial" w:cs="Arial"/>
          <w:b/>
          <w:bCs/>
        </w:rPr>
      </w:pPr>
    </w:p>
    <w:p w14:paraId="49E993DD" w14:textId="7FC2F368" w:rsidR="00843465" w:rsidRPr="008427D0" w:rsidRDefault="00843465" w:rsidP="008427D0">
      <w:pPr>
        <w:spacing w:line="360" w:lineRule="auto"/>
        <w:rPr>
          <w:rFonts w:ascii="Arial" w:hAnsi="Arial" w:cs="Arial"/>
          <w:b/>
          <w:bCs/>
        </w:rPr>
      </w:pPr>
    </w:p>
    <w:p w14:paraId="4B1C0A2D" w14:textId="13A41705" w:rsidR="00443866" w:rsidRPr="007A68DF" w:rsidRDefault="008427D0" w:rsidP="008427D0">
      <w:pPr>
        <w:spacing w:line="360" w:lineRule="auto"/>
        <w:rPr>
          <w:rFonts w:ascii="Arial" w:hAnsi="Arial" w:cs="Arial"/>
          <w:b/>
          <w:bCs/>
        </w:rPr>
      </w:pPr>
      <w:r w:rsidRPr="008427D0">
        <w:rPr>
          <w:rFonts w:ascii="Arial" w:hAnsi="Arial" w:cs="Arial"/>
          <w:b/>
          <w:bCs/>
          <w:noProof/>
        </w:rPr>
        <mc:AlternateContent>
          <mc:Choice Requires="wps">
            <w:drawing>
              <wp:anchor distT="0" distB="0" distL="114300" distR="114300" simplePos="0" relativeHeight="251658251" behindDoc="0" locked="0" layoutInCell="1" allowOverlap="1" wp14:anchorId="637BC929" wp14:editId="3EE0C276">
                <wp:simplePos x="0" y="0"/>
                <wp:positionH relativeFrom="column">
                  <wp:posOffset>-533400</wp:posOffset>
                </wp:positionH>
                <wp:positionV relativeFrom="paragraph">
                  <wp:posOffset>213360</wp:posOffset>
                </wp:positionV>
                <wp:extent cx="2651760" cy="2255520"/>
                <wp:effectExtent l="0" t="0" r="15240" b="11430"/>
                <wp:wrapNone/>
                <wp:docPr id="21" name="Text Box 21"/>
                <wp:cNvGraphicFramePr/>
                <a:graphic xmlns:a="http://schemas.openxmlformats.org/drawingml/2006/main">
                  <a:graphicData uri="http://schemas.microsoft.com/office/word/2010/wordprocessingShape">
                    <wps:wsp>
                      <wps:cNvSpPr txBox="1"/>
                      <wps:spPr>
                        <a:xfrm>
                          <a:off x="0" y="0"/>
                          <a:ext cx="2651760" cy="2255520"/>
                        </a:xfrm>
                        <a:prstGeom prst="rect">
                          <a:avLst/>
                        </a:prstGeom>
                        <a:solidFill>
                          <a:schemeClr val="lt1"/>
                        </a:solidFill>
                        <a:ln w="6350">
                          <a:solidFill>
                            <a:prstClr val="black"/>
                          </a:solidFill>
                        </a:ln>
                      </wps:spPr>
                      <wps:txbx>
                        <w:txbxContent>
                          <w:p w14:paraId="3E133E86" w14:textId="44B5E3DF" w:rsidR="000E11FF" w:rsidRPr="00D969DF" w:rsidRDefault="00270A51">
                            <w:pPr>
                              <w:rPr>
                                <w:b/>
                                <w:bCs/>
                                <w:sz w:val="28"/>
                                <w:szCs w:val="28"/>
                              </w:rPr>
                            </w:pPr>
                            <w:r w:rsidRPr="00D969DF">
                              <w:rPr>
                                <w:b/>
                                <w:bCs/>
                                <w:sz w:val="28"/>
                                <w:szCs w:val="28"/>
                              </w:rPr>
                              <w:t>Inferior Vena Cava</w:t>
                            </w:r>
                          </w:p>
                          <w:p w14:paraId="0BECFC7B" w14:textId="2C3F8396" w:rsidR="00704F95" w:rsidRPr="00072D8B" w:rsidRDefault="00BD51C8">
                            <w:r w:rsidRPr="00072D8B">
                              <w:t>Blood from the feet, legs</w:t>
                            </w:r>
                            <w:r w:rsidR="00C45792" w:rsidRPr="00072D8B">
                              <w:t xml:space="preserve">, also organs </w:t>
                            </w:r>
                            <w:r w:rsidR="00072D8B">
                              <w:t>in the abdomen and pelvis are carried</w:t>
                            </w:r>
                            <w:r w:rsidR="006A1D61">
                              <w:t xml:space="preserve"> by inferior vena cava. Within</w:t>
                            </w:r>
                            <w:r w:rsidR="00206391">
                              <w:t xml:space="preserve"> the</w:t>
                            </w:r>
                            <w:r w:rsidR="00AB342E">
                              <w:t xml:space="preserve"> body this is largest vein </w:t>
                            </w:r>
                            <w:r w:rsidR="00704F95">
                              <w:t>According to</w:t>
                            </w:r>
                            <w:r w:rsidR="0040276F">
                              <w:t xml:space="preserve"> </w:t>
                            </w:r>
                            <w:r w:rsidR="0040276F" w:rsidRPr="0040276F">
                              <w:t xml:space="preserve">Pulmonary artery - Wikipedia, </w:t>
                            </w:r>
                            <w:r w:rsidR="005E00DB">
                              <w:t>(</w:t>
                            </w:r>
                            <w:r w:rsidR="0040276F" w:rsidRPr="0040276F">
                              <w:t>2022)</w:t>
                            </w:r>
                            <w:r w:rsidR="005E00DB">
                              <w:t>, “</w:t>
                            </w:r>
                            <w:r w:rsidR="0040276F" w:rsidRPr="0040276F">
                              <w:t>An artery in the pulmonary circulation that carries deoxygenated blood to the lungs from the right side of the heart is called a pulmonary artery</w:t>
                            </w:r>
                            <w:r w:rsidR="005E00DB">
                              <w:t xml:space="preserve"> </w:t>
                            </w:r>
                            <w:r w:rsidR="005E00DB" w:rsidRPr="005E00DB">
                              <w:t>(Pulmonary artery - Wikipedia, 2022)</w:t>
                            </w:r>
                            <w:r w:rsidR="005E00DB">
                              <w:t>.</w:t>
                            </w:r>
                          </w:p>
                          <w:p w14:paraId="48EDB245" w14:textId="6E42E4EB" w:rsidR="00BD51C8" w:rsidRPr="00270A51" w:rsidRDefault="00BD51C8">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BC929" id="Text Box 21" o:spid="_x0000_s1032" type="#_x0000_t202" style="position:absolute;margin-left:-42pt;margin-top:16.8pt;width:208.8pt;height:177.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" fillcolor="white [3201]" strokeweight=".5pt">
                <v:textbox>
                  <w:txbxContent>
                    <w:p w14:paraId="3E133E86" w14:textId="44B5E3DF" w:rsidR="000E11FF" w:rsidRPr="00D969DF" w:rsidRDefault="00270A51">
                      <w:pPr>
                        <w:rPr>
                          <w:b/>
                          <w:bCs/>
                          <w:sz w:val="28"/>
                          <w:szCs w:val="28"/>
                        </w:rPr>
                      </w:pPr>
                      <w:r w:rsidRPr="00D969DF">
                        <w:rPr>
                          <w:b/>
                          <w:bCs/>
                          <w:sz w:val="28"/>
                          <w:szCs w:val="28"/>
                        </w:rPr>
                        <w:t>Inferior Vena Cava</w:t>
                      </w:r>
                    </w:p>
                    <w:p w14:paraId="0BECFC7B" w14:textId="2C3F8396" w:rsidR="00704F95" w:rsidRPr="00072D8B" w:rsidRDefault="00BD51C8">
                      <w:r w:rsidRPr="00072D8B">
                        <w:t>Blood from the feet, legs</w:t>
                      </w:r>
                      <w:r w:rsidR="00C45792" w:rsidRPr="00072D8B">
                        <w:t xml:space="preserve">, also organs </w:t>
                      </w:r>
                      <w:r w:rsidR="00072D8B">
                        <w:t>in the abdomen and pelvis are carried</w:t>
                      </w:r>
                      <w:r w:rsidR="006A1D61">
                        <w:t xml:space="preserve"> by inferior vena cava. Within</w:t>
                      </w:r>
                      <w:r w:rsidR="00206391">
                        <w:t xml:space="preserve"> the</w:t>
                      </w:r>
                      <w:r w:rsidR="00AB342E">
                        <w:t xml:space="preserve"> body this is largest vein </w:t>
                      </w:r>
                      <w:r w:rsidR="00704F95">
                        <w:t>According to</w:t>
                      </w:r>
                      <w:r w:rsidR="0040276F">
                        <w:t xml:space="preserve"> </w:t>
                      </w:r>
                      <w:r w:rsidR="0040276F" w:rsidRPr="0040276F">
                        <w:t xml:space="preserve">Pulmonary artery - Wikipedia, </w:t>
                      </w:r>
                      <w:r w:rsidR="005E00DB">
                        <w:t>(</w:t>
                      </w:r>
                      <w:r w:rsidR="0040276F" w:rsidRPr="0040276F">
                        <w:t>2022)</w:t>
                      </w:r>
                      <w:r w:rsidR="005E00DB">
                        <w:t>, “</w:t>
                      </w:r>
                      <w:r w:rsidR="0040276F" w:rsidRPr="0040276F">
                        <w:t>An artery in the pulmonary circulation that carries deoxygenated blood to the lungs from the right side of the heart is called a pulmonary artery</w:t>
                      </w:r>
                      <w:r w:rsidR="005E00DB">
                        <w:t xml:space="preserve"> </w:t>
                      </w:r>
                      <w:r w:rsidR="005E00DB" w:rsidRPr="005E00DB">
                        <w:t>(Pulmonary artery - Wikipedia, 2022)</w:t>
                      </w:r>
                      <w:r w:rsidR="005E00DB">
                        <w:t>.</w:t>
                      </w:r>
                    </w:p>
                    <w:p w14:paraId="48EDB245" w14:textId="6E42E4EB" w:rsidR="00BD51C8" w:rsidRPr="00270A51" w:rsidRDefault="00BD51C8">
                      <w:pPr>
                        <w:rPr>
                          <w:b/>
                          <w:bCs/>
                        </w:rPr>
                      </w:pPr>
                    </w:p>
                  </w:txbxContent>
                </v:textbox>
              </v:shape>
            </w:pict>
          </mc:Fallback>
        </mc:AlternateContent>
      </w:r>
      <w:r w:rsidRPr="008427D0">
        <w:rPr>
          <w:rFonts w:ascii="Arial" w:hAnsi="Arial" w:cs="Arial"/>
          <w:b/>
          <w:bCs/>
          <w:noProof/>
        </w:rPr>
        <mc:AlternateContent>
          <mc:Choice Requires="wps">
            <w:drawing>
              <wp:anchor distT="0" distB="0" distL="114300" distR="114300" simplePos="0" relativeHeight="251658252" behindDoc="0" locked="0" layoutInCell="1" allowOverlap="1" wp14:anchorId="73867DBA" wp14:editId="19338E7B">
                <wp:simplePos x="0" y="0"/>
                <wp:positionH relativeFrom="column">
                  <wp:posOffset>3733800</wp:posOffset>
                </wp:positionH>
                <wp:positionV relativeFrom="paragraph">
                  <wp:posOffset>198120</wp:posOffset>
                </wp:positionV>
                <wp:extent cx="2720340" cy="2240280"/>
                <wp:effectExtent l="0" t="0" r="22860" b="26670"/>
                <wp:wrapNone/>
                <wp:docPr id="22" name="Text Box 22"/>
                <wp:cNvGraphicFramePr/>
                <a:graphic xmlns:a="http://schemas.openxmlformats.org/drawingml/2006/main">
                  <a:graphicData uri="http://schemas.microsoft.com/office/word/2010/wordprocessingShape">
                    <wps:wsp>
                      <wps:cNvSpPr txBox="1"/>
                      <wps:spPr>
                        <a:xfrm>
                          <a:off x="0" y="0"/>
                          <a:ext cx="2720340" cy="2240280"/>
                        </a:xfrm>
                        <a:prstGeom prst="rect">
                          <a:avLst/>
                        </a:prstGeom>
                        <a:solidFill>
                          <a:schemeClr val="lt1"/>
                        </a:solidFill>
                        <a:ln w="6350">
                          <a:solidFill>
                            <a:prstClr val="black"/>
                          </a:solidFill>
                        </a:ln>
                      </wps:spPr>
                      <wps:txbx>
                        <w:txbxContent>
                          <w:p w14:paraId="47FF53B7" w14:textId="0338B41F" w:rsidR="00A258E8" w:rsidRPr="00D969DF" w:rsidRDefault="00A258E8">
                            <w:pPr>
                              <w:rPr>
                                <w:b/>
                                <w:bCs/>
                                <w:sz w:val="28"/>
                                <w:szCs w:val="28"/>
                              </w:rPr>
                            </w:pPr>
                            <w:r w:rsidRPr="00D969DF">
                              <w:rPr>
                                <w:b/>
                                <w:bCs/>
                                <w:sz w:val="28"/>
                                <w:szCs w:val="28"/>
                              </w:rPr>
                              <w:t>A</w:t>
                            </w:r>
                            <w:r w:rsidR="00556239" w:rsidRPr="00D969DF">
                              <w:rPr>
                                <w:b/>
                                <w:bCs/>
                                <w:sz w:val="28"/>
                                <w:szCs w:val="28"/>
                              </w:rPr>
                              <w:t>ortic Valve</w:t>
                            </w:r>
                          </w:p>
                          <w:p w14:paraId="5817D483" w14:textId="65FEF40F" w:rsidR="00000A04" w:rsidRDefault="00D26199">
                            <w:r>
                              <w:t>This is</w:t>
                            </w:r>
                            <w:r w:rsidR="00AE5F9F" w:rsidRPr="00D26199">
                              <w:t xml:space="preserve"> a part of four </w:t>
                            </w:r>
                            <w:r w:rsidR="003971EB" w:rsidRPr="00D26199">
                              <w:t>valves that help control the blood f</w:t>
                            </w:r>
                            <w:r w:rsidRPr="00D26199">
                              <w:t>low within the heart</w:t>
                            </w:r>
                            <w:r w:rsidR="003B43E0">
                              <w:t xml:space="preserve"> which also separates</w:t>
                            </w:r>
                            <w:r w:rsidR="00DE5ECC">
                              <w:t xml:space="preserve"> the lower heart chamber According to </w:t>
                            </w:r>
                            <w:r w:rsidR="00000A04" w:rsidRPr="00000A04">
                              <w:t>Aortic valve</w:t>
                            </w:r>
                            <w:r w:rsidR="00566000">
                              <w:t xml:space="preserve"> (</w:t>
                            </w:r>
                            <w:r w:rsidR="00000A04" w:rsidRPr="00000A04">
                              <w:t>2022)</w:t>
                            </w:r>
                            <w:r w:rsidR="00566000">
                              <w:t>, “</w:t>
                            </w:r>
                            <w:r w:rsidR="00000A04" w:rsidRPr="00000A04">
                              <w:t>Along with the mitral, tricuspid, and pulmonary valves, the aortic valve is one of the heart's four valves.</w:t>
                            </w:r>
                            <w:r w:rsidR="00000A04">
                              <w:t xml:space="preserve"> </w:t>
                            </w:r>
                            <w:r w:rsidR="00000A04" w:rsidRPr="00000A04">
                              <w:t>The left ventricle and the ascending aorta are separated by the aortic valve</w:t>
                            </w:r>
                            <w:r w:rsidR="00566000">
                              <w:t xml:space="preserve"> </w:t>
                            </w:r>
                            <w:r w:rsidR="00235031" w:rsidRPr="00235031">
                              <w:t>(</w:t>
                            </w:r>
                            <w:r w:rsidR="007652BE">
                              <w:t>Kenhub,</w:t>
                            </w:r>
                            <w:r w:rsidR="00AA1735">
                              <w:t xml:space="preserve"> </w:t>
                            </w:r>
                            <w:r w:rsidR="00235031" w:rsidRPr="00235031">
                              <w:t>2022)</w:t>
                            </w:r>
                            <w:r w:rsidR="00235031">
                              <w:t>.</w:t>
                            </w:r>
                          </w:p>
                          <w:p w14:paraId="57190B09" w14:textId="77777777" w:rsidR="00450939" w:rsidRDefault="00450939"/>
                          <w:p w14:paraId="09371DFE" w14:textId="77777777" w:rsidR="004A2681" w:rsidRDefault="004A26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67DBA" id="Text Box 22" o:spid="_x0000_s1033" type="#_x0000_t202" style="position:absolute;margin-left:294pt;margin-top:15.6pt;width:214.2pt;height:176.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" fillcolor="white [3201]" strokeweight=".5pt">
                <v:textbox>
                  <w:txbxContent>
                    <w:p w14:paraId="47FF53B7" w14:textId="0338B41F" w:rsidR="00A258E8" w:rsidRPr="00D969DF" w:rsidRDefault="00A258E8">
                      <w:pPr>
                        <w:rPr>
                          <w:b/>
                          <w:bCs/>
                          <w:sz w:val="28"/>
                          <w:szCs w:val="28"/>
                        </w:rPr>
                      </w:pPr>
                      <w:r w:rsidRPr="00D969DF">
                        <w:rPr>
                          <w:b/>
                          <w:bCs/>
                          <w:sz w:val="28"/>
                          <w:szCs w:val="28"/>
                        </w:rPr>
                        <w:t>A</w:t>
                      </w:r>
                      <w:r w:rsidR="00556239" w:rsidRPr="00D969DF">
                        <w:rPr>
                          <w:b/>
                          <w:bCs/>
                          <w:sz w:val="28"/>
                          <w:szCs w:val="28"/>
                        </w:rPr>
                        <w:t>ortic Valve</w:t>
                      </w:r>
                    </w:p>
                    <w:p w14:paraId="5817D483" w14:textId="65FEF40F" w:rsidR="00000A04" w:rsidRDefault="00D26199">
                      <w:r>
                        <w:t>This is</w:t>
                      </w:r>
                      <w:r w:rsidR="00AE5F9F" w:rsidRPr="00D26199">
                        <w:t xml:space="preserve"> a part of four </w:t>
                      </w:r>
                      <w:r w:rsidR="003971EB" w:rsidRPr="00D26199">
                        <w:t>valves that help control the blood f</w:t>
                      </w:r>
                      <w:r w:rsidRPr="00D26199">
                        <w:t>low within the heart</w:t>
                      </w:r>
                      <w:r w:rsidR="003B43E0">
                        <w:t xml:space="preserve"> which also separates</w:t>
                      </w:r>
                      <w:r w:rsidR="00DE5ECC">
                        <w:t xml:space="preserve"> the lower heart chamber According to </w:t>
                      </w:r>
                      <w:r w:rsidR="00000A04" w:rsidRPr="00000A04">
                        <w:t>Aortic valve</w:t>
                      </w:r>
                      <w:r w:rsidR="00566000">
                        <w:t xml:space="preserve"> (</w:t>
                      </w:r>
                      <w:r w:rsidR="00000A04" w:rsidRPr="00000A04">
                        <w:t>2022)</w:t>
                      </w:r>
                      <w:r w:rsidR="00566000">
                        <w:t>, “</w:t>
                      </w:r>
                      <w:r w:rsidR="00000A04" w:rsidRPr="00000A04">
                        <w:t>Along with the mitral, tricuspid, and pulmonary valves, the aortic valve is one of the heart's four valves.</w:t>
                      </w:r>
                      <w:r w:rsidR="00000A04">
                        <w:t xml:space="preserve"> </w:t>
                      </w:r>
                      <w:r w:rsidR="00000A04" w:rsidRPr="00000A04">
                        <w:t>The left ventricle and the ascending aorta are separated by the aortic valve</w:t>
                      </w:r>
                      <w:r w:rsidR="00566000">
                        <w:t xml:space="preserve"> </w:t>
                      </w:r>
                      <w:r w:rsidR="00235031" w:rsidRPr="00235031">
                        <w:t>(</w:t>
                      </w:r>
                      <w:r w:rsidR="007652BE">
                        <w:t>Kenhub,</w:t>
                      </w:r>
                      <w:r w:rsidR="00AA1735">
                        <w:t xml:space="preserve"> </w:t>
                      </w:r>
                      <w:r w:rsidR="00235031" w:rsidRPr="00235031">
                        <w:t>2022)</w:t>
                      </w:r>
                      <w:r w:rsidR="00235031">
                        <w:t>.</w:t>
                      </w:r>
                    </w:p>
                    <w:p w14:paraId="57190B09" w14:textId="77777777" w:rsidR="00450939" w:rsidRDefault="00450939"/>
                    <w:p w14:paraId="09371DFE" w14:textId="77777777" w:rsidR="004A2681" w:rsidRDefault="004A2681"/>
                  </w:txbxContent>
                </v:textbox>
              </v:shape>
            </w:pict>
          </mc:Fallback>
        </mc:AlternateContent>
      </w:r>
      <w:r w:rsidR="00BF63C8" w:rsidRPr="008427D0">
        <w:rPr>
          <w:rFonts w:ascii="Arial" w:hAnsi="Arial" w:cs="Arial"/>
          <w:b/>
          <w:bCs/>
        </w:rPr>
        <w:br w:type="page"/>
      </w:r>
    </w:p>
    <w:p w14:paraId="5CB95FD9" w14:textId="396F0F6B" w:rsidR="00E26741" w:rsidRPr="00A9047D" w:rsidRDefault="00CA7258" w:rsidP="008427D0">
      <w:pPr>
        <w:spacing w:line="360" w:lineRule="auto"/>
        <w:rPr>
          <w:rFonts w:ascii="Arial" w:hAnsi="Arial" w:cs="Arial"/>
          <w:b/>
          <w:bCs/>
          <w:sz w:val="18"/>
          <w:szCs w:val="18"/>
        </w:rPr>
      </w:pPr>
      <w:r w:rsidRPr="00A9047D">
        <w:rPr>
          <w:rFonts w:ascii="Arial" w:hAnsi="Arial" w:cs="Arial"/>
          <w:b/>
          <w:bCs/>
          <w:sz w:val="18"/>
          <w:szCs w:val="18"/>
        </w:rPr>
        <w:lastRenderedPageBreak/>
        <w:t>References</w:t>
      </w:r>
    </w:p>
    <w:p w14:paraId="4E9EF740" w14:textId="77777777" w:rsidR="00E26741" w:rsidRPr="00A9047D" w:rsidRDefault="00E26741" w:rsidP="008427D0">
      <w:pPr>
        <w:spacing w:line="360" w:lineRule="auto"/>
        <w:rPr>
          <w:rFonts w:ascii="Arial" w:hAnsi="Arial" w:cs="Arial"/>
          <w:sz w:val="18"/>
          <w:szCs w:val="18"/>
        </w:rPr>
      </w:pPr>
      <w:r w:rsidRPr="00A9047D">
        <w:rPr>
          <w:rFonts w:ascii="Arial" w:hAnsi="Arial" w:cs="Arial"/>
          <w:sz w:val="18"/>
          <w:szCs w:val="18"/>
        </w:rPr>
        <w:t xml:space="preserve">Cleveland Clinic. (2022). </w:t>
      </w:r>
      <w:r w:rsidRPr="00A9047D">
        <w:rPr>
          <w:rFonts w:ascii="Arial" w:hAnsi="Arial" w:cs="Arial"/>
          <w:i/>
          <w:iCs/>
          <w:sz w:val="18"/>
          <w:szCs w:val="18"/>
        </w:rPr>
        <w:t>Pulmonary Veins: Anatomy and Function</w:t>
      </w:r>
      <w:r w:rsidRPr="00A9047D">
        <w:rPr>
          <w:rFonts w:ascii="Arial" w:hAnsi="Arial" w:cs="Arial"/>
          <w:sz w:val="18"/>
          <w:szCs w:val="18"/>
        </w:rPr>
        <w:t>. Available at: &lt;https://my.clevelandclinic.org/health/body/23242-pulmonary-veins&gt; (Accessed 27 September 2022).</w:t>
      </w:r>
    </w:p>
    <w:p w14:paraId="5DBCF5BA" w14:textId="2B0B963F" w:rsidR="00F811EC" w:rsidRPr="00A9047D" w:rsidRDefault="00F811EC" w:rsidP="008427D0">
      <w:pPr>
        <w:spacing w:line="360" w:lineRule="auto"/>
        <w:rPr>
          <w:rFonts w:ascii="Arial" w:hAnsi="Arial" w:cs="Arial"/>
          <w:sz w:val="18"/>
          <w:szCs w:val="18"/>
        </w:rPr>
      </w:pPr>
      <w:r w:rsidRPr="00A9047D">
        <w:rPr>
          <w:rFonts w:ascii="Arial" w:hAnsi="Arial" w:cs="Arial"/>
          <w:sz w:val="18"/>
          <w:szCs w:val="18"/>
        </w:rPr>
        <w:t>Encrypted-tbn0.gstatic.com. (2022). Available at: &lt;https://encrypted-tbn0.gstatic.com/images?q=tbn:ANd9GcS8Sj7XlRsdxsmSnu7fO_8fG0_qzbEyc4uAQA&amp;usqp=CAU&gt; (Accessed 7 October 2022).</w:t>
      </w:r>
    </w:p>
    <w:p w14:paraId="328B3872" w14:textId="38E7CDC2" w:rsidR="008868D2" w:rsidRPr="00A9047D" w:rsidRDefault="00E26741" w:rsidP="008427D0">
      <w:pPr>
        <w:spacing w:line="360" w:lineRule="auto"/>
        <w:rPr>
          <w:rFonts w:ascii="Arial" w:hAnsi="Arial" w:cs="Arial"/>
          <w:sz w:val="18"/>
          <w:szCs w:val="18"/>
        </w:rPr>
      </w:pPr>
      <w:r w:rsidRPr="00A9047D">
        <w:rPr>
          <w:rFonts w:ascii="Arial" w:hAnsi="Arial" w:cs="Arial"/>
          <w:sz w:val="18"/>
          <w:szCs w:val="18"/>
        </w:rPr>
        <w:t>Frankel Cardiovascular Centre, (2022). Comprehensive Heart Valve Program Available at: https://www.umcvc.org/conditions-treatments/comprehensive-heart-valve-program (Accessed 7 October 2022).</w:t>
      </w:r>
    </w:p>
    <w:p w14:paraId="27BAD96F" w14:textId="52D50CB9" w:rsidR="00E26741" w:rsidRPr="00A9047D" w:rsidRDefault="00E26741" w:rsidP="008427D0">
      <w:pPr>
        <w:spacing w:line="360" w:lineRule="auto"/>
        <w:rPr>
          <w:rFonts w:ascii="Arial" w:hAnsi="Arial" w:cs="Arial"/>
          <w:sz w:val="18"/>
          <w:szCs w:val="18"/>
        </w:rPr>
      </w:pPr>
      <w:r w:rsidRPr="00A9047D">
        <w:rPr>
          <w:rFonts w:ascii="Arial" w:hAnsi="Arial" w:cs="Arial"/>
          <w:sz w:val="18"/>
          <w:szCs w:val="18"/>
        </w:rPr>
        <w:t>iStock (2022)</w:t>
      </w:r>
      <w:r w:rsidR="00DB52B6">
        <w:rPr>
          <w:rFonts w:ascii="Arial" w:hAnsi="Arial" w:cs="Arial"/>
          <w:sz w:val="18"/>
          <w:szCs w:val="18"/>
        </w:rPr>
        <w:t>.</w:t>
      </w:r>
      <w:r w:rsidRPr="00A9047D">
        <w:rPr>
          <w:rFonts w:ascii="Arial" w:hAnsi="Arial" w:cs="Arial"/>
          <w:sz w:val="18"/>
          <w:szCs w:val="18"/>
        </w:rPr>
        <w:t xml:space="preserve"> Cartoon Hearts Pictures Images and Stock Photos Available at: https://www.google.com/search?q=image+of+cartoon+heart (Accessed 27 September 2022).</w:t>
      </w:r>
    </w:p>
    <w:p w14:paraId="3DADA671" w14:textId="7832F975" w:rsidR="00BE3E39" w:rsidRDefault="00E26741" w:rsidP="008427D0">
      <w:pPr>
        <w:spacing w:line="360" w:lineRule="auto"/>
        <w:rPr>
          <w:rFonts w:ascii="Arial" w:hAnsi="Arial" w:cs="Arial"/>
          <w:sz w:val="18"/>
          <w:szCs w:val="18"/>
        </w:rPr>
      </w:pPr>
      <w:r w:rsidRPr="00A9047D">
        <w:rPr>
          <w:rFonts w:ascii="Arial" w:hAnsi="Arial" w:cs="Arial"/>
          <w:sz w:val="18"/>
          <w:szCs w:val="18"/>
        </w:rPr>
        <w:t xml:space="preserve">Kenhub. (2022). </w:t>
      </w:r>
      <w:r w:rsidRPr="00A9047D">
        <w:rPr>
          <w:rFonts w:ascii="Arial" w:hAnsi="Arial" w:cs="Arial"/>
          <w:i/>
          <w:iCs/>
          <w:sz w:val="18"/>
          <w:szCs w:val="18"/>
        </w:rPr>
        <w:t>Aortic valve.</w:t>
      </w:r>
      <w:r w:rsidRPr="00A9047D">
        <w:rPr>
          <w:rFonts w:ascii="Arial" w:hAnsi="Arial" w:cs="Arial"/>
          <w:sz w:val="18"/>
          <w:szCs w:val="18"/>
        </w:rPr>
        <w:t xml:space="preserve"> Available at: &lt;https://www.kenhub.com/en/library/anatomy/aortic-valve&gt; (Accessed 29 September 2022). </w:t>
      </w:r>
    </w:p>
    <w:p w14:paraId="7066CFA5" w14:textId="3079AD4A" w:rsidR="00BE3E39" w:rsidRPr="00A9047D" w:rsidRDefault="00BE3E39" w:rsidP="008427D0">
      <w:pPr>
        <w:spacing w:line="360" w:lineRule="auto"/>
        <w:rPr>
          <w:rFonts w:ascii="Arial" w:hAnsi="Arial" w:cs="Arial"/>
          <w:sz w:val="18"/>
          <w:szCs w:val="18"/>
        </w:rPr>
      </w:pPr>
      <w:r w:rsidRPr="00BE3E39">
        <w:rPr>
          <w:rFonts w:ascii="Arial" w:hAnsi="Arial" w:cs="Arial"/>
          <w:sz w:val="18"/>
          <w:szCs w:val="18"/>
        </w:rPr>
        <w:t>Keyhole Heart Clinic. (2022). Tricuspid Valve | The Keyhole Heart Clinic. Available at: &lt;https://www.thekeyholeheartclinic.com/services/valve-disorders/tricuspid-valve/&gt; (Accessed 18 October 2022).</w:t>
      </w:r>
    </w:p>
    <w:p w14:paraId="5D490A64" w14:textId="3188BF29" w:rsidR="00E26741" w:rsidRPr="00A9047D" w:rsidRDefault="00E26741" w:rsidP="008427D0">
      <w:pPr>
        <w:spacing w:line="360" w:lineRule="auto"/>
        <w:rPr>
          <w:rFonts w:ascii="Arial" w:hAnsi="Arial" w:cs="Arial"/>
          <w:sz w:val="18"/>
          <w:szCs w:val="18"/>
        </w:rPr>
      </w:pPr>
      <w:r w:rsidRPr="00A9047D">
        <w:rPr>
          <w:rFonts w:ascii="Arial" w:hAnsi="Arial" w:cs="Arial"/>
          <w:sz w:val="18"/>
          <w:szCs w:val="18"/>
        </w:rPr>
        <w:t xml:space="preserve">Library, S., (2022). </w:t>
      </w:r>
      <w:r w:rsidRPr="00A9047D">
        <w:rPr>
          <w:rFonts w:ascii="Arial" w:hAnsi="Arial" w:cs="Arial"/>
          <w:i/>
          <w:iCs/>
          <w:sz w:val="18"/>
          <w:szCs w:val="18"/>
        </w:rPr>
        <w:t>illustration of the human heart anatomy</w:t>
      </w:r>
      <w:r w:rsidRPr="00A9047D">
        <w:rPr>
          <w:rFonts w:ascii="Arial" w:hAnsi="Arial" w:cs="Arial"/>
          <w:sz w:val="18"/>
          <w:szCs w:val="18"/>
        </w:rPr>
        <w:t xml:space="preserve"> - Stock Image - F023/6064. Science Photo Library. Available at: &lt;https://www.sciencephoto.com/media/982197/view/illustration-of-the-human-heart-anatomy&gt; (Accessed 19 September 2022).</w:t>
      </w:r>
      <w:bookmarkStart w:id="4" w:name="_Hlk117097021"/>
    </w:p>
    <w:bookmarkEnd w:id="4"/>
    <w:p w14:paraId="5620764B" w14:textId="77777777" w:rsidR="00E26741" w:rsidRPr="00A9047D" w:rsidRDefault="00E26741" w:rsidP="008427D0">
      <w:pPr>
        <w:spacing w:line="360" w:lineRule="auto"/>
        <w:rPr>
          <w:rFonts w:ascii="Arial" w:hAnsi="Arial" w:cs="Arial"/>
          <w:sz w:val="18"/>
          <w:szCs w:val="18"/>
        </w:rPr>
      </w:pPr>
      <w:r w:rsidRPr="00A9047D">
        <w:rPr>
          <w:rFonts w:ascii="Arial" w:hAnsi="Arial" w:cs="Arial"/>
          <w:sz w:val="18"/>
          <w:szCs w:val="18"/>
        </w:rPr>
        <w:t xml:space="preserve">Mayo clinic.org. (2022). </w:t>
      </w:r>
      <w:r w:rsidRPr="00A9047D">
        <w:rPr>
          <w:rFonts w:ascii="Arial" w:hAnsi="Arial" w:cs="Arial"/>
          <w:i/>
          <w:iCs/>
          <w:sz w:val="18"/>
          <w:szCs w:val="18"/>
        </w:rPr>
        <w:t xml:space="preserve">Pulmonary valve repair and replacement </w:t>
      </w:r>
      <w:r w:rsidRPr="00A9047D">
        <w:rPr>
          <w:rFonts w:ascii="Arial" w:hAnsi="Arial" w:cs="Arial"/>
          <w:sz w:val="18"/>
          <w:szCs w:val="18"/>
        </w:rPr>
        <w:t>- Mayo Clinic. Available at: https://www.mayoclinic.org/tests-procedures/pulmonary-valve-repair-pulmonary-valve-replacement&gt; (Accessed 27 September 2022).</w:t>
      </w:r>
    </w:p>
    <w:p w14:paraId="3666FE87" w14:textId="77777777" w:rsidR="00E26741" w:rsidRPr="00A9047D" w:rsidRDefault="00E26741" w:rsidP="008427D0">
      <w:pPr>
        <w:spacing w:line="360" w:lineRule="auto"/>
        <w:rPr>
          <w:rFonts w:ascii="Arial" w:hAnsi="Arial" w:cs="Arial"/>
          <w:sz w:val="18"/>
          <w:szCs w:val="18"/>
        </w:rPr>
      </w:pPr>
      <w:r w:rsidRPr="00A9047D">
        <w:rPr>
          <w:rFonts w:ascii="Arial" w:hAnsi="Arial" w:cs="Arial"/>
          <w:sz w:val="18"/>
          <w:szCs w:val="18"/>
        </w:rPr>
        <w:t xml:space="preserve">Mayo clinic.org. (2022). </w:t>
      </w:r>
      <w:r w:rsidRPr="00A9047D">
        <w:rPr>
          <w:rFonts w:ascii="Arial" w:hAnsi="Arial" w:cs="Arial"/>
          <w:i/>
          <w:iCs/>
          <w:sz w:val="18"/>
          <w:szCs w:val="18"/>
        </w:rPr>
        <w:t>Tricuspid valve repair and tricuspid valve replacement</w:t>
      </w:r>
      <w:r w:rsidRPr="00A9047D">
        <w:rPr>
          <w:rFonts w:ascii="Arial" w:hAnsi="Arial" w:cs="Arial"/>
          <w:sz w:val="18"/>
          <w:szCs w:val="18"/>
        </w:rPr>
        <w:t>. Available at: &lt;https://www.mayoclinic.org/tests-procedures/tricuspid-valve-repair-tricuspid-valve-replacement/about/pac-20385087&gt; (Accessed 27 September 2022).</w:t>
      </w:r>
    </w:p>
    <w:p w14:paraId="283F4E5F" w14:textId="77777777" w:rsidR="00E26741" w:rsidRPr="00A9047D" w:rsidRDefault="00E26741" w:rsidP="008427D0">
      <w:pPr>
        <w:spacing w:line="360" w:lineRule="auto"/>
        <w:rPr>
          <w:rFonts w:ascii="Arial" w:hAnsi="Arial" w:cs="Arial"/>
          <w:sz w:val="18"/>
          <w:szCs w:val="18"/>
        </w:rPr>
      </w:pPr>
      <w:r w:rsidRPr="00A9047D">
        <w:rPr>
          <w:rFonts w:ascii="Arial" w:hAnsi="Arial" w:cs="Arial"/>
          <w:sz w:val="18"/>
          <w:szCs w:val="18"/>
        </w:rPr>
        <w:t xml:space="preserve">Medicalnewstoday.com. (2022). </w:t>
      </w:r>
      <w:r w:rsidRPr="00A9047D">
        <w:rPr>
          <w:rFonts w:ascii="Arial" w:hAnsi="Arial" w:cs="Arial"/>
          <w:i/>
          <w:iCs/>
          <w:sz w:val="18"/>
          <w:szCs w:val="18"/>
        </w:rPr>
        <w:t>Mitral valve: Function, anatomy, and diseases</w:t>
      </w:r>
      <w:r w:rsidRPr="00A9047D">
        <w:rPr>
          <w:rFonts w:ascii="Arial" w:hAnsi="Arial" w:cs="Arial"/>
          <w:sz w:val="18"/>
          <w:szCs w:val="18"/>
        </w:rPr>
        <w:t>. Available at: &lt;https://www.medicalnewstoday.com/articles/mitral-valve&gt; (Accessed 29 September 2022).</w:t>
      </w:r>
    </w:p>
    <w:p w14:paraId="1FAE5760" w14:textId="77777777" w:rsidR="00E26741" w:rsidRPr="00A9047D" w:rsidRDefault="00E26741" w:rsidP="008427D0">
      <w:pPr>
        <w:spacing w:line="360" w:lineRule="auto"/>
        <w:rPr>
          <w:rFonts w:ascii="Arial" w:hAnsi="Arial" w:cs="Arial"/>
          <w:sz w:val="18"/>
          <w:szCs w:val="18"/>
        </w:rPr>
      </w:pPr>
      <w:r w:rsidRPr="00A9047D">
        <w:rPr>
          <w:rFonts w:ascii="Arial" w:hAnsi="Arial" w:cs="Arial"/>
          <w:sz w:val="18"/>
          <w:szCs w:val="18"/>
        </w:rPr>
        <w:t xml:space="preserve">National Cancer Institute. (2022). </w:t>
      </w:r>
      <w:r w:rsidRPr="00A9047D">
        <w:rPr>
          <w:rFonts w:ascii="Arial" w:hAnsi="Arial" w:cs="Arial"/>
          <w:i/>
          <w:iCs/>
          <w:sz w:val="18"/>
          <w:szCs w:val="18"/>
        </w:rPr>
        <w:t>NCI Dictionary of Cancer Terms</w:t>
      </w:r>
      <w:r w:rsidRPr="00A9047D">
        <w:rPr>
          <w:rFonts w:ascii="Arial" w:hAnsi="Arial" w:cs="Arial"/>
          <w:sz w:val="18"/>
          <w:szCs w:val="18"/>
        </w:rPr>
        <w:t>. Available at: &lt;https://www.cancer.gov/publications/dictionaries/cancer-terms/def/vena-cava&gt; (Accessed 27 September 2022).</w:t>
      </w:r>
    </w:p>
    <w:p w14:paraId="7E5AAE93" w14:textId="412C5627" w:rsidR="00E26741" w:rsidRPr="00A9047D" w:rsidRDefault="00E26741" w:rsidP="008427D0">
      <w:pPr>
        <w:spacing w:line="360" w:lineRule="auto"/>
        <w:rPr>
          <w:rFonts w:ascii="Arial" w:hAnsi="Arial" w:cs="Arial"/>
          <w:sz w:val="18"/>
          <w:szCs w:val="18"/>
        </w:rPr>
      </w:pPr>
      <w:r w:rsidRPr="00A9047D">
        <w:rPr>
          <w:rFonts w:ascii="Arial" w:hAnsi="Arial" w:cs="Arial"/>
          <w:sz w:val="18"/>
          <w:szCs w:val="18"/>
        </w:rPr>
        <w:t>Very Well Health. (2022). The Pulmonary Artery: Where Blue Blood Goes to Get Red Again. Available at: &lt;https://www.verywellhealth.com/pulmonary-artery-anatomy-1763912&gt; (Accessed 27 September 2022).</w:t>
      </w:r>
    </w:p>
    <w:p w14:paraId="77E84026" w14:textId="77777777" w:rsidR="00E26741" w:rsidRPr="00A9047D" w:rsidRDefault="00E26741" w:rsidP="008427D0">
      <w:pPr>
        <w:spacing w:line="360" w:lineRule="auto"/>
        <w:rPr>
          <w:rFonts w:ascii="Arial" w:hAnsi="Arial" w:cs="Arial"/>
          <w:sz w:val="20"/>
          <w:szCs w:val="20"/>
        </w:rPr>
      </w:pPr>
      <w:r w:rsidRPr="00A9047D">
        <w:rPr>
          <w:rFonts w:ascii="Arial" w:hAnsi="Arial" w:cs="Arial"/>
          <w:sz w:val="20"/>
          <w:szCs w:val="20"/>
        </w:rPr>
        <w:t xml:space="preserve">Walden (2022) </w:t>
      </w:r>
      <w:r w:rsidRPr="00A9047D">
        <w:rPr>
          <w:rFonts w:ascii="Arial" w:hAnsi="Arial" w:cs="Arial"/>
          <w:i/>
          <w:iCs/>
          <w:sz w:val="20"/>
          <w:szCs w:val="20"/>
        </w:rPr>
        <w:t>The Human Heart</w:t>
      </w:r>
      <w:r w:rsidRPr="00A9047D">
        <w:rPr>
          <w:rFonts w:ascii="Arial" w:hAnsi="Arial" w:cs="Arial"/>
          <w:sz w:val="20"/>
          <w:szCs w:val="20"/>
        </w:rPr>
        <w:t xml:space="preserve"> Available at: &lt;https://www.teachpe.com/anatomy-physiology/the-human-heart&gt; (Accessed 1 October 2022).</w:t>
      </w:r>
    </w:p>
    <w:p w14:paraId="23F1F0A9" w14:textId="727FD190" w:rsidR="00E26741" w:rsidRDefault="00E26741" w:rsidP="008427D0">
      <w:pPr>
        <w:spacing w:line="360" w:lineRule="auto"/>
        <w:rPr>
          <w:rFonts w:ascii="Arial" w:hAnsi="Arial" w:cs="Arial"/>
          <w:sz w:val="20"/>
          <w:szCs w:val="20"/>
        </w:rPr>
      </w:pPr>
      <w:r w:rsidRPr="00A9047D">
        <w:rPr>
          <w:rFonts w:ascii="Arial" w:hAnsi="Arial" w:cs="Arial"/>
          <w:sz w:val="20"/>
          <w:szCs w:val="20"/>
        </w:rPr>
        <w:t xml:space="preserve">Wikipedia.org. (2022). </w:t>
      </w:r>
      <w:r w:rsidRPr="00A9047D">
        <w:rPr>
          <w:rFonts w:ascii="Arial" w:hAnsi="Arial" w:cs="Arial"/>
          <w:i/>
          <w:iCs/>
          <w:sz w:val="20"/>
          <w:szCs w:val="20"/>
        </w:rPr>
        <w:t>Pulmonary artery</w:t>
      </w:r>
      <w:r w:rsidRPr="00A9047D">
        <w:rPr>
          <w:rFonts w:ascii="Arial" w:hAnsi="Arial" w:cs="Arial"/>
          <w:sz w:val="20"/>
          <w:szCs w:val="20"/>
        </w:rPr>
        <w:t xml:space="preserve"> Available at: &lt;https://en.wikipedia.org/wiki/Pulmonary_artery&gt; (Accessed 27 September 2022).</w:t>
      </w:r>
    </w:p>
    <w:p w14:paraId="4C3C2C18" w14:textId="77777777" w:rsidR="002B4626" w:rsidRDefault="002B4626" w:rsidP="008427D0">
      <w:pPr>
        <w:spacing w:line="360" w:lineRule="auto"/>
        <w:rPr>
          <w:rFonts w:ascii="Arial" w:hAnsi="Arial" w:cs="Arial"/>
          <w:sz w:val="20"/>
          <w:szCs w:val="20"/>
        </w:rPr>
      </w:pPr>
    </w:p>
    <w:p w14:paraId="7ED5FDB1" w14:textId="77777777" w:rsidR="002B4626" w:rsidRPr="00A9047D" w:rsidRDefault="002B4626" w:rsidP="008427D0">
      <w:pPr>
        <w:spacing w:line="360" w:lineRule="auto"/>
        <w:rPr>
          <w:rFonts w:ascii="Arial" w:hAnsi="Arial" w:cs="Arial"/>
          <w:sz w:val="20"/>
          <w:szCs w:val="20"/>
        </w:rPr>
      </w:pPr>
    </w:p>
    <w:sectPr w:rsidR="002B4626" w:rsidRPr="00A904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3EE6B" w14:textId="77777777" w:rsidR="00966B69" w:rsidRDefault="00966B69" w:rsidP="00780CD4">
      <w:pPr>
        <w:spacing w:after="0" w:line="240" w:lineRule="auto"/>
      </w:pPr>
      <w:r>
        <w:separator/>
      </w:r>
    </w:p>
  </w:endnote>
  <w:endnote w:type="continuationSeparator" w:id="0">
    <w:p w14:paraId="79F8C205" w14:textId="77777777" w:rsidR="00966B69" w:rsidRDefault="00966B69" w:rsidP="00780CD4">
      <w:pPr>
        <w:spacing w:after="0" w:line="240" w:lineRule="auto"/>
      </w:pPr>
      <w:r>
        <w:continuationSeparator/>
      </w:r>
    </w:p>
  </w:endnote>
  <w:endnote w:type="continuationNotice" w:id="1">
    <w:p w14:paraId="23DCFA91" w14:textId="77777777" w:rsidR="00966B69" w:rsidRDefault="00966B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03CF2" w14:textId="77777777" w:rsidR="00966B69" w:rsidRDefault="00966B69" w:rsidP="00780CD4">
      <w:pPr>
        <w:spacing w:after="0" w:line="240" w:lineRule="auto"/>
      </w:pPr>
      <w:r>
        <w:separator/>
      </w:r>
    </w:p>
  </w:footnote>
  <w:footnote w:type="continuationSeparator" w:id="0">
    <w:p w14:paraId="5F751332" w14:textId="77777777" w:rsidR="00966B69" w:rsidRDefault="00966B69" w:rsidP="00780CD4">
      <w:pPr>
        <w:spacing w:after="0" w:line="240" w:lineRule="auto"/>
      </w:pPr>
      <w:r>
        <w:continuationSeparator/>
      </w:r>
    </w:p>
  </w:footnote>
  <w:footnote w:type="continuationNotice" w:id="1">
    <w:p w14:paraId="0570FB2B" w14:textId="77777777" w:rsidR="00966B69" w:rsidRDefault="00966B6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94C"/>
    <w:rsid w:val="00000A04"/>
    <w:rsid w:val="00005227"/>
    <w:rsid w:val="000068DB"/>
    <w:rsid w:val="00014396"/>
    <w:rsid w:val="00022175"/>
    <w:rsid w:val="000223D7"/>
    <w:rsid w:val="00022FD1"/>
    <w:rsid w:val="00033648"/>
    <w:rsid w:val="0004000D"/>
    <w:rsid w:val="00041BC1"/>
    <w:rsid w:val="00045BB3"/>
    <w:rsid w:val="00050975"/>
    <w:rsid w:val="00056D43"/>
    <w:rsid w:val="000610D6"/>
    <w:rsid w:val="00061C40"/>
    <w:rsid w:val="00061E55"/>
    <w:rsid w:val="00066579"/>
    <w:rsid w:val="00066602"/>
    <w:rsid w:val="00072D8B"/>
    <w:rsid w:val="00075320"/>
    <w:rsid w:val="00076945"/>
    <w:rsid w:val="0008524C"/>
    <w:rsid w:val="000876C1"/>
    <w:rsid w:val="0009481D"/>
    <w:rsid w:val="00095E0A"/>
    <w:rsid w:val="00096817"/>
    <w:rsid w:val="00097530"/>
    <w:rsid w:val="00097DB7"/>
    <w:rsid w:val="000A7497"/>
    <w:rsid w:val="000B427B"/>
    <w:rsid w:val="000C3085"/>
    <w:rsid w:val="000C48A2"/>
    <w:rsid w:val="000C6951"/>
    <w:rsid w:val="000C6C77"/>
    <w:rsid w:val="000C707D"/>
    <w:rsid w:val="000D02DE"/>
    <w:rsid w:val="000D10C2"/>
    <w:rsid w:val="000D19AB"/>
    <w:rsid w:val="000E11FF"/>
    <w:rsid w:val="000F5484"/>
    <w:rsid w:val="00103E57"/>
    <w:rsid w:val="001174A6"/>
    <w:rsid w:val="001174C3"/>
    <w:rsid w:val="001206CB"/>
    <w:rsid w:val="00122AD1"/>
    <w:rsid w:val="001240C7"/>
    <w:rsid w:val="00124665"/>
    <w:rsid w:val="001306B1"/>
    <w:rsid w:val="0013080F"/>
    <w:rsid w:val="00131760"/>
    <w:rsid w:val="00132FF4"/>
    <w:rsid w:val="0013308B"/>
    <w:rsid w:val="00133765"/>
    <w:rsid w:val="001341BE"/>
    <w:rsid w:val="00135ECF"/>
    <w:rsid w:val="00142A91"/>
    <w:rsid w:val="00143434"/>
    <w:rsid w:val="00147FA3"/>
    <w:rsid w:val="001506E0"/>
    <w:rsid w:val="00152E11"/>
    <w:rsid w:val="00155977"/>
    <w:rsid w:val="001613FE"/>
    <w:rsid w:val="0016181B"/>
    <w:rsid w:val="00162925"/>
    <w:rsid w:val="00162F95"/>
    <w:rsid w:val="001630C8"/>
    <w:rsid w:val="001651DA"/>
    <w:rsid w:val="00182ADB"/>
    <w:rsid w:val="00182D68"/>
    <w:rsid w:val="00183EDD"/>
    <w:rsid w:val="0018627F"/>
    <w:rsid w:val="00187C81"/>
    <w:rsid w:val="00190E07"/>
    <w:rsid w:val="001A0252"/>
    <w:rsid w:val="001A2108"/>
    <w:rsid w:val="001B3CB0"/>
    <w:rsid w:val="001B67CC"/>
    <w:rsid w:val="001C36C6"/>
    <w:rsid w:val="001C7D4C"/>
    <w:rsid w:val="001D1F55"/>
    <w:rsid w:val="001D43EB"/>
    <w:rsid w:val="001D7809"/>
    <w:rsid w:val="001E1AA8"/>
    <w:rsid w:val="001E1F18"/>
    <w:rsid w:val="001E5963"/>
    <w:rsid w:val="001F102A"/>
    <w:rsid w:val="001F10F0"/>
    <w:rsid w:val="001F46F9"/>
    <w:rsid w:val="0020241A"/>
    <w:rsid w:val="00206391"/>
    <w:rsid w:val="00210162"/>
    <w:rsid w:val="00212F1B"/>
    <w:rsid w:val="00213B69"/>
    <w:rsid w:val="002178F0"/>
    <w:rsid w:val="00224092"/>
    <w:rsid w:val="00235031"/>
    <w:rsid w:val="002369FD"/>
    <w:rsid w:val="0024229F"/>
    <w:rsid w:val="00242821"/>
    <w:rsid w:val="00243957"/>
    <w:rsid w:val="00246088"/>
    <w:rsid w:val="002560C6"/>
    <w:rsid w:val="00263E7F"/>
    <w:rsid w:val="002673AC"/>
    <w:rsid w:val="00270A51"/>
    <w:rsid w:val="002718F9"/>
    <w:rsid w:val="00273020"/>
    <w:rsid w:val="0027455A"/>
    <w:rsid w:val="00280E9E"/>
    <w:rsid w:val="00283A94"/>
    <w:rsid w:val="00285477"/>
    <w:rsid w:val="002854E3"/>
    <w:rsid w:val="00286C81"/>
    <w:rsid w:val="0029260B"/>
    <w:rsid w:val="0029295B"/>
    <w:rsid w:val="00297421"/>
    <w:rsid w:val="00297500"/>
    <w:rsid w:val="002A0595"/>
    <w:rsid w:val="002A0CA0"/>
    <w:rsid w:val="002A504E"/>
    <w:rsid w:val="002A6FB9"/>
    <w:rsid w:val="002B1062"/>
    <w:rsid w:val="002B28F6"/>
    <w:rsid w:val="002B3F49"/>
    <w:rsid w:val="002B4626"/>
    <w:rsid w:val="002B6314"/>
    <w:rsid w:val="002B7719"/>
    <w:rsid w:val="002C5346"/>
    <w:rsid w:val="002D03AF"/>
    <w:rsid w:val="002D52A8"/>
    <w:rsid w:val="002D651A"/>
    <w:rsid w:val="002D6EC4"/>
    <w:rsid w:val="002E23AE"/>
    <w:rsid w:val="002E4F60"/>
    <w:rsid w:val="002F10C7"/>
    <w:rsid w:val="002F1B59"/>
    <w:rsid w:val="002F1DD1"/>
    <w:rsid w:val="002F31CB"/>
    <w:rsid w:val="002F40D4"/>
    <w:rsid w:val="002F7C0C"/>
    <w:rsid w:val="00301511"/>
    <w:rsid w:val="003046BA"/>
    <w:rsid w:val="00307DE6"/>
    <w:rsid w:val="00312138"/>
    <w:rsid w:val="00320314"/>
    <w:rsid w:val="00325B5A"/>
    <w:rsid w:val="0034151C"/>
    <w:rsid w:val="00342BA0"/>
    <w:rsid w:val="00344D87"/>
    <w:rsid w:val="00347790"/>
    <w:rsid w:val="003506AB"/>
    <w:rsid w:val="00366C11"/>
    <w:rsid w:val="00366F98"/>
    <w:rsid w:val="003710F4"/>
    <w:rsid w:val="00374D26"/>
    <w:rsid w:val="003819AD"/>
    <w:rsid w:val="00382D3E"/>
    <w:rsid w:val="0038462D"/>
    <w:rsid w:val="0039003F"/>
    <w:rsid w:val="00394E33"/>
    <w:rsid w:val="0039693B"/>
    <w:rsid w:val="003971EB"/>
    <w:rsid w:val="003A0408"/>
    <w:rsid w:val="003A060C"/>
    <w:rsid w:val="003A162C"/>
    <w:rsid w:val="003A1A94"/>
    <w:rsid w:val="003A637D"/>
    <w:rsid w:val="003A708E"/>
    <w:rsid w:val="003A7D6E"/>
    <w:rsid w:val="003B1983"/>
    <w:rsid w:val="003B43E0"/>
    <w:rsid w:val="003B512A"/>
    <w:rsid w:val="003B762D"/>
    <w:rsid w:val="003C04C5"/>
    <w:rsid w:val="003C4B3F"/>
    <w:rsid w:val="003C540D"/>
    <w:rsid w:val="003C6506"/>
    <w:rsid w:val="003E0906"/>
    <w:rsid w:val="003E18FB"/>
    <w:rsid w:val="003F0A73"/>
    <w:rsid w:val="003F0E82"/>
    <w:rsid w:val="003F535D"/>
    <w:rsid w:val="003F7C05"/>
    <w:rsid w:val="0040276F"/>
    <w:rsid w:val="004037C0"/>
    <w:rsid w:val="004109F1"/>
    <w:rsid w:val="00413B7D"/>
    <w:rsid w:val="00413D4D"/>
    <w:rsid w:val="004228A3"/>
    <w:rsid w:val="004237C5"/>
    <w:rsid w:val="004243FA"/>
    <w:rsid w:val="00432273"/>
    <w:rsid w:val="00440E6A"/>
    <w:rsid w:val="00441762"/>
    <w:rsid w:val="00443866"/>
    <w:rsid w:val="00450939"/>
    <w:rsid w:val="00454842"/>
    <w:rsid w:val="00455F4C"/>
    <w:rsid w:val="00461332"/>
    <w:rsid w:val="004670EF"/>
    <w:rsid w:val="00477DAC"/>
    <w:rsid w:val="00486712"/>
    <w:rsid w:val="00486852"/>
    <w:rsid w:val="00487828"/>
    <w:rsid w:val="0049225F"/>
    <w:rsid w:val="00493A6B"/>
    <w:rsid w:val="004A2681"/>
    <w:rsid w:val="004A4A12"/>
    <w:rsid w:val="004B1461"/>
    <w:rsid w:val="004B20FC"/>
    <w:rsid w:val="004B4BC2"/>
    <w:rsid w:val="004C6B39"/>
    <w:rsid w:val="004D25C4"/>
    <w:rsid w:val="004D6317"/>
    <w:rsid w:val="004D7D33"/>
    <w:rsid w:val="004E37EA"/>
    <w:rsid w:val="004E3DFF"/>
    <w:rsid w:val="004F4480"/>
    <w:rsid w:val="004F790B"/>
    <w:rsid w:val="004F7A37"/>
    <w:rsid w:val="005031C0"/>
    <w:rsid w:val="005043CC"/>
    <w:rsid w:val="00512C23"/>
    <w:rsid w:val="00516388"/>
    <w:rsid w:val="00521F4A"/>
    <w:rsid w:val="00525685"/>
    <w:rsid w:val="005306B4"/>
    <w:rsid w:val="00534490"/>
    <w:rsid w:val="00544745"/>
    <w:rsid w:val="00546C58"/>
    <w:rsid w:val="00551728"/>
    <w:rsid w:val="00554FC6"/>
    <w:rsid w:val="00556239"/>
    <w:rsid w:val="00564AD8"/>
    <w:rsid w:val="00566000"/>
    <w:rsid w:val="005677D4"/>
    <w:rsid w:val="005758E2"/>
    <w:rsid w:val="00575BDA"/>
    <w:rsid w:val="00575CE1"/>
    <w:rsid w:val="0057618C"/>
    <w:rsid w:val="0058017C"/>
    <w:rsid w:val="00581BA6"/>
    <w:rsid w:val="00586523"/>
    <w:rsid w:val="005918C6"/>
    <w:rsid w:val="005921BA"/>
    <w:rsid w:val="00594485"/>
    <w:rsid w:val="005954DB"/>
    <w:rsid w:val="005959F3"/>
    <w:rsid w:val="00595B8E"/>
    <w:rsid w:val="00596547"/>
    <w:rsid w:val="005A50E3"/>
    <w:rsid w:val="005A5121"/>
    <w:rsid w:val="005B01A6"/>
    <w:rsid w:val="005B19D6"/>
    <w:rsid w:val="005C4059"/>
    <w:rsid w:val="005C6B30"/>
    <w:rsid w:val="005C79A0"/>
    <w:rsid w:val="005D0E12"/>
    <w:rsid w:val="005D1F46"/>
    <w:rsid w:val="005D3D36"/>
    <w:rsid w:val="005E00DB"/>
    <w:rsid w:val="005E1F91"/>
    <w:rsid w:val="005E2655"/>
    <w:rsid w:val="005E369E"/>
    <w:rsid w:val="005E3D8F"/>
    <w:rsid w:val="005F2539"/>
    <w:rsid w:val="005F4BE2"/>
    <w:rsid w:val="005F65CC"/>
    <w:rsid w:val="006070D6"/>
    <w:rsid w:val="00610BD2"/>
    <w:rsid w:val="006115CF"/>
    <w:rsid w:val="00612A52"/>
    <w:rsid w:val="00614A02"/>
    <w:rsid w:val="006207B1"/>
    <w:rsid w:val="0062116A"/>
    <w:rsid w:val="0062534D"/>
    <w:rsid w:val="00634808"/>
    <w:rsid w:val="0064174E"/>
    <w:rsid w:val="00642559"/>
    <w:rsid w:val="00642762"/>
    <w:rsid w:val="006506A8"/>
    <w:rsid w:val="00655097"/>
    <w:rsid w:val="0066194D"/>
    <w:rsid w:val="006640EE"/>
    <w:rsid w:val="006679F0"/>
    <w:rsid w:val="00675264"/>
    <w:rsid w:val="006822C7"/>
    <w:rsid w:val="00687221"/>
    <w:rsid w:val="006877CE"/>
    <w:rsid w:val="00695836"/>
    <w:rsid w:val="0069709F"/>
    <w:rsid w:val="00697897"/>
    <w:rsid w:val="0069789E"/>
    <w:rsid w:val="00697FA1"/>
    <w:rsid w:val="006A1D61"/>
    <w:rsid w:val="006A33CA"/>
    <w:rsid w:val="006B0DCC"/>
    <w:rsid w:val="006B339A"/>
    <w:rsid w:val="006B4BE2"/>
    <w:rsid w:val="006C00F6"/>
    <w:rsid w:val="006C669D"/>
    <w:rsid w:val="006D139E"/>
    <w:rsid w:val="006D1D8D"/>
    <w:rsid w:val="006D1F5E"/>
    <w:rsid w:val="006D2FCE"/>
    <w:rsid w:val="006D5B54"/>
    <w:rsid w:val="006D7E32"/>
    <w:rsid w:val="006E15ED"/>
    <w:rsid w:val="006E680D"/>
    <w:rsid w:val="00701BB1"/>
    <w:rsid w:val="00703F3F"/>
    <w:rsid w:val="00704F95"/>
    <w:rsid w:val="007129FD"/>
    <w:rsid w:val="00713E04"/>
    <w:rsid w:val="00715D24"/>
    <w:rsid w:val="007178D8"/>
    <w:rsid w:val="00721D56"/>
    <w:rsid w:val="00722A2C"/>
    <w:rsid w:val="00731989"/>
    <w:rsid w:val="00733190"/>
    <w:rsid w:val="007370C8"/>
    <w:rsid w:val="007416F3"/>
    <w:rsid w:val="007425F2"/>
    <w:rsid w:val="007435D6"/>
    <w:rsid w:val="0074416E"/>
    <w:rsid w:val="00744BF6"/>
    <w:rsid w:val="00745245"/>
    <w:rsid w:val="00745F04"/>
    <w:rsid w:val="007477C7"/>
    <w:rsid w:val="00754F5D"/>
    <w:rsid w:val="00757FD1"/>
    <w:rsid w:val="00761E64"/>
    <w:rsid w:val="007652BE"/>
    <w:rsid w:val="00766F20"/>
    <w:rsid w:val="00767AF4"/>
    <w:rsid w:val="0077130D"/>
    <w:rsid w:val="00773C1F"/>
    <w:rsid w:val="00776E5E"/>
    <w:rsid w:val="0078027C"/>
    <w:rsid w:val="00780CD4"/>
    <w:rsid w:val="0079040C"/>
    <w:rsid w:val="00794E72"/>
    <w:rsid w:val="007968DD"/>
    <w:rsid w:val="00796995"/>
    <w:rsid w:val="00797B61"/>
    <w:rsid w:val="007A05C2"/>
    <w:rsid w:val="007A534C"/>
    <w:rsid w:val="007A68DF"/>
    <w:rsid w:val="007B0AB4"/>
    <w:rsid w:val="007B2382"/>
    <w:rsid w:val="007B4290"/>
    <w:rsid w:val="007B4859"/>
    <w:rsid w:val="007C194C"/>
    <w:rsid w:val="007C2697"/>
    <w:rsid w:val="007C2FB3"/>
    <w:rsid w:val="007C4404"/>
    <w:rsid w:val="007D2F7C"/>
    <w:rsid w:val="007D37D8"/>
    <w:rsid w:val="007D44AD"/>
    <w:rsid w:val="007E0795"/>
    <w:rsid w:val="007E15E9"/>
    <w:rsid w:val="007E4D34"/>
    <w:rsid w:val="007E651A"/>
    <w:rsid w:val="007E70C7"/>
    <w:rsid w:val="007E7FD2"/>
    <w:rsid w:val="007F01B5"/>
    <w:rsid w:val="007F5995"/>
    <w:rsid w:val="007F6F09"/>
    <w:rsid w:val="00804134"/>
    <w:rsid w:val="00805FA5"/>
    <w:rsid w:val="00812003"/>
    <w:rsid w:val="00813AD3"/>
    <w:rsid w:val="00814621"/>
    <w:rsid w:val="0082567D"/>
    <w:rsid w:val="00830666"/>
    <w:rsid w:val="00830792"/>
    <w:rsid w:val="00831C33"/>
    <w:rsid w:val="00833557"/>
    <w:rsid w:val="0084112E"/>
    <w:rsid w:val="00841852"/>
    <w:rsid w:val="008427D0"/>
    <w:rsid w:val="00843465"/>
    <w:rsid w:val="00846092"/>
    <w:rsid w:val="008541BC"/>
    <w:rsid w:val="00862524"/>
    <w:rsid w:val="00867FC1"/>
    <w:rsid w:val="0087130C"/>
    <w:rsid w:val="008727C1"/>
    <w:rsid w:val="0087721F"/>
    <w:rsid w:val="00884EA7"/>
    <w:rsid w:val="008868D2"/>
    <w:rsid w:val="00887454"/>
    <w:rsid w:val="00890769"/>
    <w:rsid w:val="00892A6B"/>
    <w:rsid w:val="008941C2"/>
    <w:rsid w:val="008A0DD9"/>
    <w:rsid w:val="008B51D7"/>
    <w:rsid w:val="008C423A"/>
    <w:rsid w:val="008D1A1A"/>
    <w:rsid w:val="008D36D4"/>
    <w:rsid w:val="008D3A22"/>
    <w:rsid w:val="008D5DE3"/>
    <w:rsid w:val="008E3558"/>
    <w:rsid w:val="008E3DE8"/>
    <w:rsid w:val="008E6ED8"/>
    <w:rsid w:val="008F0447"/>
    <w:rsid w:val="008F08AC"/>
    <w:rsid w:val="008F6804"/>
    <w:rsid w:val="00906184"/>
    <w:rsid w:val="00913DAA"/>
    <w:rsid w:val="00936D91"/>
    <w:rsid w:val="00941CC0"/>
    <w:rsid w:val="009442A0"/>
    <w:rsid w:val="00945B9A"/>
    <w:rsid w:val="009461D0"/>
    <w:rsid w:val="00950AF7"/>
    <w:rsid w:val="00951A89"/>
    <w:rsid w:val="009573A0"/>
    <w:rsid w:val="00962881"/>
    <w:rsid w:val="00965883"/>
    <w:rsid w:val="00966B69"/>
    <w:rsid w:val="00970AAA"/>
    <w:rsid w:val="00976147"/>
    <w:rsid w:val="009812F9"/>
    <w:rsid w:val="00986385"/>
    <w:rsid w:val="00991CA6"/>
    <w:rsid w:val="0099235E"/>
    <w:rsid w:val="00996ED8"/>
    <w:rsid w:val="009A0A56"/>
    <w:rsid w:val="009A2B23"/>
    <w:rsid w:val="009A6B39"/>
    <w:rsid w:val="009A78CD"/>
    <w:rsid w:val="009B283B"/>
    <w:rsid w:val="009B6AB4"/>
    <w:rsid w:val="009B6AC3"/>
    <w:rsid w:val="009C01F0"/>
    <w:rsid w:val="009C0F5B"/>
    <w:rsid w:val="009C1E1F"/>
    <w:rsid w:val="009C31B3"/>
    <w:rsid w:val="009D05DE"/>
    <w:rsid w:val="009D0E0C"/>
    <w:rsid w:val="009D560B"/>
    <w:rsid w:val="009D6805"/>
    <w:rsid w:val="009D7659"/>
    <w:rsid w:val="009E0543"/>
    <w:rsid w:val="009E34BD"/>
    <w:rsid w:val="009E38B1"/>
    <w:rsid w:val="009E422F"/>
    <w:rsid w:val="009E4ED2"/>
    <w:rsid w:val="009E6E17"/>
    <w:rsid w:val="009E7D45"/>
    <w:rsid w:val="009F011D"/>
    <w:rsid w:val="009F51DA"/>
    <w:rsid w:val="009F7FAF"/>
    <w:rsid w:val="00A10B48"/>
    <w:rsid w:val="00A127BD"/>
    <w:rsid w:val="00A22260"/>
    <w:rsid w:val="00A23F0F"/>
    <w:rsid w:val="00A258E8"/>
    <w:rsid w:val="00A44D5E"/>
    <w:rsid w:val="00A5275A"/>
    <w:rsid w:val="00A55E21"/>
    <w:rsid w:val="00A61003"/>
    <w:rsid w:val="00A61AC4"/>
    <w:rsid w:val="00A62E4B"/>
    <w:rsid w:val="00A6514D"/>
    <w:rsid w:val="00A6561C"/>
    <w:rsid w:val="00A65914"/>
    <w:rsid w:val="00A71A4B"/>
    <w:rsid w:val="00A72996"/>
    <w:rsid w:val="00A76FBB"/>
    <w:rsid w:val="00A8168A"/>
    <w:rsid w:val="00A8371B"/>
    <w:rsid w:val="00A83BE4"/>
    <w:rsid w:val="00A83F01"/>
    <w:rsid w:val="00A87B7A"/>
    <w:rsid w:val="00A9047D"/>
    <w:rsid w:val="00A91DB8"/>
    <w:rsid w:val="00A94122"/>
    <w:rsid w:val="00A94C7E"/>
    <w:rsid w:val="00A94F2A"/>
    <w:rsid w:val="00A95B36"/>
    <w:rsid w:val="00AA1735"/>
    <w:rsid w:val="00AB1504"/>
    <w:rsid w:val="00AB342E"/>
    <w:rsid w:val="00AB36AE"/>
    <w:rsid w:val="00AB386B"/>
    <w:rsid w:val="00AB6522"/>
    <w:rsid w:val="00AC0BD1"/>
    <w:rsid w:val="00AC41AE"/>
    <w:rsid w:val="00AC60B5"/>
    <w:rsid w:val="00AD0470"/>
    <w:rsid w:val="00AD31C8"/>
    <w:rsid w:val="00AE049B"/>
    <w:rsid w:val="00AE5F9F"/>
    <w:rsid w:val="00AE6CB2"/>
    <w:rsid w:val="00AF7C1C"/>
    <w:rsid w:val="00B02016"/>
    <w:rsid w:val="00B04866"/>
    <w:rsid w:val="00B079F9"/>
    <w:rsid w:val="00B07AE6"/>
    <w:rsid w:val="00B10C49"/>
    <w:rsid w:val="00B1144B"/>
    <w:rsid w:val="00B15B64"/>
    <w:rsid w:val="00B15E35"/>
    <w:rsid w:val="00B16677"/>
    <w:rsid w:val="00B21E61"/>
    <w:rsid w:val="00B22AD7"/>
    <w:rsid w:val="00B326FF"/>
    <w:rsid w:val="00B34CA9"/>
    <w:rsid w:val="00B34EE9"/>
    <w:rsid w:val="00B41D2C"/>
    <w:rsid w:val="00B42A4C"/>
    <w:rsid w:val="00B4300A"/>
    <w:rsid w:val="00B447B8"/>
    <w:rsid w:val="00B503F2"/>
    <w:rsid w:val="00B56C84"/>
    <w:rsid w:val="00B75502"/>
    <w:rsid w:val="00B80EE6"/>
    <w:rsid w:val="00B83284"/>
    <w:rsid w:val="00B84704"/>
    <w:rsid w:val="00B84787"/>
    <w:rsid w:val="00B87428"/>
    <w:rsid w:val="00B951CE"/>
    <w:rsid w:val="00B9601F"/>
    <w:rsid w:val="00BA008F"/>
    <w:rsid w:val="00BA3B74"/>
    <w:rsid w:val="00BA4381"/>
    <w:rsid w:val="00BC1FC5"/>
    <w:rsid w:val="00BC263C"/>
    <w:rsid w:val="00BC47B8"/>
    <w:rsid w:val="00BC7567"/>
    <w:rsid w:val="00BD10E4"/>
    <w:rsid w:val="00BD51C8"/>
    <w:rsid w:val="00BE3E39"/>
    <w:rsid w:val="00BE49E8"/>
    <w:rsid w:val="00BE62CE"/>
    <w:rsid w:val="00BF3102"/>
    <w:rsid w:val="00BF63C8"/>
    <w:rsid w:val="00BF6406"/>
    <w:rsid w:val="00C019B6"/>
    <w:rsid w:val="00C04181"/>
    <w:rsid w:val="00C07146"/>
    <w:rsid w:val="00C15688"/>
    <w:rsid w:val="00C332D5"/>
    <w:rsid w:val="00C36290"/>
    <w:rsid w:val="00C3633A"/>
    <w:rsid w:val="00C36829"/>
    <w:rsid w:val="00C45792"/>
    <w:rsid w:val="00C45A9E"/>
    <w:rsid w:val="00C520DA"/>
    <w:rsid w:val="00C565A6"/>
    <w:rsid w:val="00C56EDE"/>
    <w:rsid w:val="00C61172"/>
    <w:rsid w:val="00C771E6"/>
    <w:rsid w:val="00C8131D"/>
    <w:rsid w:val="00C81605"/>
    <w:rsid w:val="00C8173A"/>
    <w:rsid w:val="00C8209E"/>
    <w:rsid w:val="00CA7258"/>
    <w:rsid w:val="00CB6EBF"/>
    <w:rsid w:val="00CB791D"/>
    <w:rsid w:val="00CC1B02"/>
    <w:rsid w:val="00CC1CCB"/>
    <w:rsid w:val="00CC3A22"/>
    <w:rsid w:val="00CC4094"/>
    <w:rsid w:val="00CC6195"/>
    <w:rsid w:val="00CD10F7"/>
    <w:rsid w:val="00CD3840"/>
    <w:rsid w:val="00CD4FA1"/>
    <w:rsid w:val="00CD5731"/>
    <w:rsid w:val="00CD6D19"/>
    <w:rsid w:val="00CD7742"/>
    <w:rsid w:val="00CE0581"/>
    <w:rsid w:val="00CE3C7F"/>
    <w:rsid w:val="00CE3CE5"/>
    <w:rsid w:val="00D0056E"/>
    <w:rsid w:val="00D04883"/>
    <w:rsid w:val="00D10168"/>
    <w:rsid w:val="00D13883"/>
    <w:rsid w:val="00D23D92"/>
    <w:rsid w:val="00D26199"/>
    <w:rsid w:val="00D34E28"/>
    <w:rsid w:val="00D44BF4"/>
    <w:rsid w:val="00D45662"/>
    <w:rsid w:val="00D462C3"/>
    <w:rsid w:val="00D521E5"/>
    <w:rsid w:val="00D5722B"/>
    <w:rsid w:val="00D7081B"/>
    <w:rsid w:val="00D82412"/>
    <w:rsid w:val="00D834B0"/>
    <w:rsid w:val="00D844F6"/>
    <w:rsid w:val="00D8489F"/>
    <w:rsid w:val="00D85A97"/>
    <w:rsid w:val="00D91635"/>
    <w:rsid w:val="00D946B4"/>
    <w:rsid w:val="00D969DF"/>
    <w:rsid w:val="00D96C81"/>
    <w:rsid w:val="00D97CBB"/>
    <w:rsid w:val="00DA3F0A"/>
    <w:rsid w:val="00DA52A3"/>
    <w:rsid w:val="00DB0AE4"/>
    <w:rsid w:val="00DB2622"/>
    <w:rsid w:val="00DB4718"/>
    <w:rsid w:val="00DB5192"/>
    <w:rsid w:val="00DB52B6"/>
    <w:rsid w:val="00DC1777"/>
    <w:rsid w:val="00DC28C5"/>
    <w:rsid w:val="00DC6A6C"/>
    <w:rsid w:val="00DD2E53"/>
    <w:rsid w:val="00DD30BB"/>
    <w:rsid w:val="00DD3A3E"/>
    <w:rsid w:val="00DD4C61"/>
    <w:rsid w:val="00DE02E7"/>
    <w:rsid w:val="00DE5CD5"/>
    <w:rsid w:val="00DE5ECC"/>
    <w:rsid w:val="00DE6BE9"/>
    <w:rsid w:val="00DF02DC"/>
    <w:rsid w:val="00DF0606"/>
    <w:rsid w:val="00DF2378"/>
    <w:rsid w:val="00E114FE"/>
    <w:rsid w:val="00E12E05"/>
    <w:rsid w:val="00E13ACA"/>
    <w:rsid w:val="00E1698A"/>
    <w:rsid w:val="00E17105"/>
    <w:rsid w:val="00E22D0A"/>
    <w:rsid w:val="00E26741"/>
    <w:rsid w:val="00E30E81"/>
    <w:rsid w:val="00E3290C"/>
    <w:rsid w:val="00E357C0"/>
    <w:rsid w:val="00E46466"/>
    <w:rsid w:val="00E5563A"/>
    <w:rsid w:val="00E56723"/>
    <w:rsid w:val="00E763FC"/>
    <w:rsid w:val="00E8108F"/>
    <w:rsid w:val="00E845FD"/>
    <w:rsid w:val="00E8640D"/>
    <w:rsid w:val="00E91BAE"/>
    <w:rsid w:val="00EA231D"/>
    <w:rsid w:val="00EB5178"/>
    <w:rsid w:val="00EC345E"/>
    <w:rsid w:val="00EC3B36"/>
    <w:rsid w:val="00EC4C9E"/>
    <w:rsid w:val="00EE0D04"/>
    <w:rsid w:val="00EE581F"/>
    <w:rsid w:val="00EF1863"/>
    <w:rsid w:val="00F00D2C"/>
    <w:rsid w:val="00F02E37"/>
    <w:rsid w:val="00F05876"/>
    <w:rsid w:val="00F12215"/>
    <w:rsid w:val="00F12748"/>
    <w:rsid w:val="00F143B3"/>
    <w:rsid w:val="00F21142"/>
    <w:rsid w:val="00F26D88"/>
    <w:rsid w:val="00F325B5"/>
    <w:rsid w:val="00F346E3"/>
    <w:rsid w:val="00F40B79"/>
    <w:rsid w:val="00F4179A"/>
    <w:rsid w:val="00F455FA"/>
    <w:rsid w:val="00F5392D"/>
    <w:rsid w:val="00F539BF"/>
    <w:rsid w:val="00F5759E"/>
    <w:rsid w:val="00F623D5"/>
    <w:rsid w:val="00F6365C"/>
    <w:rsid w:val="00F74E43"/>
    <w:rsid w:val="00F74F21"/>
    <w:rsid w:val="00F75931"/>
    <w:rsid w:val="00F811EC"/>
    <w:rsid w:val="00F919E2"/>
    <w:rsid w:val="00F954D0"/>
    <w:rsid w:val="00F95E6D"/>
    <w:rsid w:val="00FA64F1"/>
    <w:rsid w:val="00FB2F6E"/>
    <w:rsid w:val="00FB6333"/>
    <w:rsid w:val="00FC138D"/>
    <w:rsid w:val="00FC345F"/>
    <w:rsid w:val="00FC4FDC"/>
    <w:rsid w:val="00FD0799"/>
    <w:rsid w:val="00FD20DF"/>
    <w:rsid w:val="00FD6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20255"/>
  <w15:chartTrackingRefBased/>
  <w15:docId w15:val="{3A4E88DE-6217-4DFF-A7D9-90F774E7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0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CD4"/>
  </w:style>
  <w:style w:type="paragraph" w:styleId="Footer">
    <w:name w:val="footer"/>
    <w:basedOn w:val="Normal"/>
    <w:link w:val="FooterChar"/>
    <w:uiPriority w:val="99"/>
    <w:unhideWhenUsed/>
    <w:rsid w:val="00780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CD4"/>
  </w:style>
  <w:style w:type="character" w:styleId="Hyperlink">
    <w:name w:val="Hyperlink"/>
    <w:basedOn w:val="DefaultParagraphFont"/>
    <w:uiPriority w:val="99"/>
    <w:unhideWhenUsed/>
    <w:rsid w:val="006C669D"/>
    <w:rPr>
      <w:color w:val="0563C1" w:themeColor="hyperlink"/>
      <w:u w:val="single"/>
    </w:rPr>
  </w:style>
  <w:style w:type="character" w:styleId="UnresolvedMention">
    <w:name w:val="Unresolved Mention"/>
    <w:basedOn w:val="DefaultParagraphFont"/>
    <w:uiPriority w:val="99"/>
    <w:semiHidden/>
    <w:unhideWhenUsed/>
    <w:rsid w:val="006C6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B903D-D93B-403F-BE8A-CC9241F51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Congeita Clarke-young</dc:creator>
  <cp:keywords/>
  <dc:description/>
  <cp:lastModifiedBy>Congeita Clarke-Young</cp:lastModifiedBy>
  <cp:revision>2</cp:revision>
  <dcterms:created xsi:type="dcterms:W3CDTF">2022-10-19T18:09:00Z</dcterms:created>
  <dcterms:modified xsi:type="dcterms:W3CDTF">2022-10-19T18:09:00Z</dcterms:modified>
</cp:coreProperties>
</file>