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E348907" w:rsidR="00DB116D" w:rsidRPr="00A406E5" w:rsidRDefault="00132E7C"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74E77566" w:rsidR="008F1308" w:rsidRPr="00A406E5" w:rsidRDefault="00132E7C" w:rsidP="00E51AAC">
            <w:pPr>
              <w:spacing w:before="120" w:after="120"/>
              <w:jc w:val="both"/>
              <w:rPr>
                <w:rFonts w:ascii="Arial" w:hAnsi="Arial" w:cs="Arial"/>
                <w:b/>
                <w:sz w:val="22"/>
                <w:szCs w:val="22"/>
              </w:rPr>
            </w:pPr>
            <w:r>
              <w:rPr>
                <w:rFonts w:ascii="Arial" w:hAnsi="Arial" w:cs="Arial"/>
                <w:b/>
                <w:sz w:val="22"/>
                <w:szCs w:val="22"/>
              </w:rPr>
              <w:t>Applied Programmable Logic Controllers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B2DEE7E" w:rsidR="00B84B5B" w:rsidRPr="00A406E5" w:rsidRDefault="00132E7C" w:rsidP="00152E9D">
            <w:pPr>
              <w:spacing w:before="120" w:after="120"/>
              <w:jc w:val="both"/>
              <w:rPr>
                <w:rFonts w:ascii="Arial" w:hAnsi="Arial" w:cs="Arial"/>
                <w:b/>
                <w:sz w:val="22"/>
                <w:szCs w:val="22"/>
              </w:rPr>
            </w:pPr>
            <w:r>
              <w:rPr>
                <w:rFonts w:ascii="Arial" w:hAnsi="Arial" w:cs="Arial"/>
                <w:b/>
                <w:sz w:val="22"/>
                <w:szCs w:val="22"/>
              </w:rPr>
              <w:t>ACDA6000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324A496" w:rsidR="00B84B5B" w:rsidRPr="00A406E5" w:rsidRDefault="00132E7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C3D397A" w:rsidR="00DB116D" w:rsidRPr="00A406E5" w:rsidRDefault="00132E7C"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2BB5A12" w:rsidR="00DB116D" w:rsidRPr="00A406E5" w:rsidRDefault="00132E7C" w:rsidP="005F0579">
            <w:pPr>
              <w:spacing w:before="120" w:after="120"/>
              <w:jc w:val="both"/>
              <w:rPr>
                <w:rFonts w:ascii="Arial" w:hAnsi="Arial" w:cs="Arial"/>
                <w:b/>
                <w:sz w:val="22"/>
                <w:szCs w:val="22"/>
              </w:rPr>
            </w:pPr>
            <w:r>
              <w:rPr>
                <w:rFonts w:ascii="Arial" w:hAnsi="Arial" w:cs="Arial"/>
                <w:b/>
                <w:sz w:val="22"/>
                <w:szCs w:val="22"/>
              </w:rPr>
              <w:t>Factory Control</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5B4C4A0" w:rsidR="00DB116D" w:rsidRPr="00A406E5" w:rsidRDefault="00132E7C"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3F30FCC1" w:rsidR="00B84B5B" w:rsidRPr="00A406E5" w:rsidRDefault="00132E7C"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A1A36CA" w:rsidR="00B84B5B" w:rsidRPr="00A406E5" w:rsidRDefault="00132E7C"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CE7376"/>
          <w:p w14:paraId="05D60F3E" w14:textId="77777777" w:rsidR="00CE7376" w:rsidRPr="00CE7376" w:rsidRDefault="00CE7376" w:rsidP="00CE7376">
            <w:pPr>
              <w:pStyle w:val="ListParagraph"/>
              <w:numPr>
                <w:ilvl w:val="0"/>
                <w:numId w:val="18"/>
              </w:numPr>
              <w:spacing w:before="120" w:after="120"/>
              <w:jc w:val="both"/>
              <w:rPr>
                <w:rFonts w:ascii="Arial" w:hAnsi="Arial" w:cs="Arial"/>
                <w:sz w:val="22"/>
                <w:szCs w:val="22"/>
              </w:rPr>
            </w:pPr>
            <w:r w:rsidRPr="00CE7376">
              <w:rPr>
                <w:rFonts w:ascii="Arial" w:hAnsi="Arial" w:cs="Arial"/>
                <w:sz w:val="22"/>
                <w:szCs w:val="22"/>
              </w:rPr>
              <w:t>Design software code for, and properly document, a given control application.</w:t>
            </w:r>
          </w:p>
          <w:p w14:paraId="0013641E" w14:textId="77777777" w:rsidR="00CE7376" w:rsidRPr="00CE7376" w:rsidRDefault="00CE7376" w:rsidP="00CE7376">
            <w:pPr>
              <w:pStyle w:val="ListParagraph"/>
              <w:numPr>
                <w:ilvl w:val="0"/>
                <w:numId w:val="18"/>
              </w:numPr>
              <w:spacing w:before="120" w:after="120"/>
              <w:jc w:val="both"/>
              <w:rPr>
                <w:rFonts w:ascii="Arial" w:hAnsi="Arial" w:cs="Arial"/>
                <w:sz w:val="22"/>
                <w:szCs w:val="22"/>
              </w:rPr>
            </w:pPr>
            <w:r w:rsidRPr="00CE7376">
              <w:rPr>
                <w:rFonts w:ascii="Arial" w:hAnsi="Arial" w:cs="Arial"/>
                <w:sz w:val="22"/>
                <w:szCs w:val="22"/>
              </w:rPr>
              <w:t>Design and document the hardware and software required for fault diagnostics, operator controls, and safe operation of a PLC.</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2ADA2CBA" w14:textId="77777777" w:rsidR="009F3C0C" w:rsidRPr="00472FB8" w:rsidRDefault="009F3C0C" w:rsidP="009F3C0C">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t>A word on the use of ChatGPT and similar generative AI systems</w:t>
      </w:r>
    </w:p>
    <w:p w14:paraId="0EF2B5B6" w14:textId="77777777" w:rsidR="009F3C0C" w:rsidRPr="00472FB8" w:rsidRDefault="009F3C0C" w:rsidP="009F3C0C">
      <w:pPr>
        <w:spacing w:before="100" w:beforeAutospacing="1" w:after="100" w:afterAutospacing="1"/>
        <w:ind w:left="720" w:right="845"/>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1031CE4D" w14:textId="77777777" w:rsidR="009F3C0C" w:rsidRPr="00472FB8" w:rsidRDefault="009F3C0C" w:rsidP="009F3C0C">
      <w:pPr>
        <w:spacing w:before="100" w:beforeAutospacing="1" w:after="100" w:afterAutospacing="1"/>
        <w:ind w:left="720" w:right="845"/>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61C428E0" w14:textId="77777777" w:rsidR="009F3C0C" w:rsidRPr="00472FB8" w:rsidRDefault="009F3C0C" w:rsidP="009F3C0C">
      <w:pPr>
        <w:spacing w:before="100" w:beforeAutospacing="1" w:after="100" w:afterAutospacing="1"/>
        <w:ind w:left="720" w:right="845"/>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3D610F76" w14:textId="77777777" w:rsidR="009F3C0C" w:rsidRPr="00EF5A6B" w:rsidRDefault="009F3C0C" w:rsidP="009F3C0C">
      <w:pPr>
        <w:pStyle w:val="Heading2"/>
        <w:ind w:left="709" w:right="845"/>
        <w:rPr>
          <w:rFonts w:ascii="Arial" w:hAnsi="Arial" w:cs="Arial"/>
          <w:b w:val="0"/>
          <w:sz w:val="22"/>
          <w:szCs w:val="22"/>
          <w:lang w:eastAsia="zh-CN"/>
        </w:rPr>
      </w:pPr>
      <w:r w:rsidRPr="00EF5A6B">
        <w:rPr>
          <w:rFonts w:ascii="Arial" w:hAnsi="Arial" w:cs="Arial"/>
          <w:b w:val="0"/>
          <w:sz w:val="22"/>
          <w:szCs w:val="22"/>
          <w:lang w:eastAsia="zh-CN"/>
        </w:rPr>
        <w:t>You may use these tools</w:t>
      </w:r>
      <w:r>
        <w:rPr>
          <w:rFonts w:ascii="Arial" w:hAnsi="Arial" w:cs="Arial"/>
          <w:b w:val="0"/>
          <w:sz w:val="22"/>
          <w:szCs w:val="22"/>
          <w:lang w:eastAsia="zh-CN"/>
        </w:rPr>
        <w:t xml:space="preserve"> as indicated in the table below</w:t>
      </w:r>
      <w:r w:rsidRPr="00EF5A6B">
        <w:rPr>
          <w:rFonts w:ascii="Arial" w:hAnsi="Arial" w:cs="Arial"/>
          <w:b w:val="0"/>
          <w:sz w:val="22"/>
          <w:szCs w:val="22"/>
          <w:lang w:eastAsia="zh-CN"/>
        </w:rPr>
        <w:t>, but you must use them ethically, and you should always strive for academic honesty and integrity.</w:t>
      </w:r>
    </w:p>
    <w:p w14:paraId="5814A3BB" w14:textId="77777777" w:rsidR="009F3C0C" w:rsidRDefault="009F3C0C" w:rsidP="00F35D12">
      <w:pPr>
        <w:pStyle w:val="Heading2"/>
        <w:ind w:left="567" w:firstLine="142"/>
        <w:rPr>
          <w:rFonts w:ascii="Arial" w:hAnsi="Arial" w:cs="Arial"/>
          <w:sz w:val="22"/>
          <w:szCs w:val="22"/>
        </w:rPr>
      </w:pPr>
    </w:p>
    <w:p w14:paraId="1642968F" w14:textId="36FE627A"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0DACC0A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4519EF4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3F7A250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2FAF6C6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CF995E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FF2A74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C4B454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65F5A3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4460EEB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A6575">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4E33E33D" w14:textId="77777777" w:rsidR="00112FED" w:rsidRPr="009856F5" w:rsidRDefault="00112FED" w:rsidP="00112FED">
      <w:pPr>
        <w:spacing w:before="90"/>
        <w:ind w:left="940" w:right="555"/>
        <w:jc w:val="both"/>
        <w:rPr>
          <w:rFonts w:ascii="Arial" w:hAnsi="Arial" w:cs="Arial"/>
          <w:sz w:val="24"/>
          <w:szCs w:val="24"/>
        </w:rPr>
      </w:pPr>
      <w:r w:rsidRPr="009856F5">
        <w:rPr>
          <w:rFonts w:ascii="Arial" w:hAnsi="Arial" w:cs="Arial"/>
          <w:sz w:val="24"/>
          <w:szCs w:val="24"/>
        </w:rPr>
        <w:t>You</w:t>
      </w:r>
      <w:r w:rsidRPr="009856F5">
        <w:rPr>
          <w:rFonts w:ascii="Arial" w:hAnsi="Arial" w:cs="Arial"/>
          <w:spacing w:val="-1"/>
          <w:sz w:val="24"/>
          <w:szCs w:val="24"/>
        </w:rPr>
        <w:t xml:space="preserve"> </w:t>
      </w:r>
      <w:r w:rsidRPr="009856F5">
        <w:rPr>
          <w:rFonts w:ascii="Arial" w:hAnsi="Arial" w:cs="Arial"/>
          <w:sz w:val="24"/>
          <w:szCs w:val="24"/>
        </w:rPr>
        <w:t>are</w:t>
      </w:r>
      <w:r w:rsidRPr="009856F5">
        <w:rPr>
          <w:rFonts w:ascii="Arial" w:hAnsi="Arial" w:cs="Arial"/>
          <w:spacing w:val="1"/>
          <w:sz w:val="24"/>
          <w:szCs w:val="24"/>
        </w:rPr>
        <w:t xml:space="preserve"> </w:t>
      </w:r>
      <w:r w:rsidRPr="009856F5">
        <w:rPr>
          <w:rFonts w:ascii="Arial" w:hAnsi="Arial" w:cs="Arial"/>
          <w:sz w:val="24"/>
          <w:szCs w:val="24"/>
        </w:rPr>
        <w:t>required</w:t>
      </w:r>
      <w:r w:rsidRPr="009856F5">
        <w:rPr>
          <w:rFonts w:ascii="Arial" w:hAnsi="Arial" w:cs="Arial"/>
          <w:spacing w:val="-4"/>
          <w:sz w:val="24"/>
          <w:szCs w:val="24"/>
        </w:rPr>
        <w:t xml:space="preserve"> </w:t>
      </w:r>
      <w:r w:rsidRPr="009856F5">
        <w:rPr>
          <w:rFonts w:ascii="Arial" w:hAnsi="Arial" w:cs="Arial"/>
          <w:sz w:val="24"/>
          <w:szCs w:val="24"/>
        </w:rPr>
        <w:t>to design</w:t>
      </w:r>
      <w:r w:rsidRPr="009856F5">
        <w:rPr>
          <w:rFonts w:ascii="Arial" w:hAnsi="Arial" w:cs="Arial"/>
          <w:spacing w:val="-1"/>
          <w:sz w:val="24"/>
          <w:szCs w:val="24"/>
        </w:rPr>
        <w:t xml:space="preserve"> </w:t>
      </w:r>
      <w:r w:rsidRPr="009856F5">
        <w:rPr>
          <w:rFonts w:ascii="Arial" w:hAnsi="Arial" w:cs="Arial"/>
          <w:sz w:val="24"/>
          <w:szCs w:val="24"/>
        </w:rPr>
        <w:t>and</w:t>
      </w:r>
      <w:r w:rsidRPr="009856F5">
        <w:rPr>
          <w:rFonts w:ascii="Arial" w:hAnsi="Arial" w:cs="Arial"/>
          <w:spacing w:val="-1"/>
          <w:sz w:val="24"/>
          <w:szCs w:val="24"/>
        </w:rPr>
        <w:t xml:space="preserve"> </w:t>
      </w:r>
      <w:r w:rsidRPr="009856F5">
        <w:rPr>
          <w:rFonts w:ascii="Arial" w:hAnsi="Arial" w:cs="Arial"/>
          <w:sz w:val="24"/>
          <w:szCs w:val="24"/>
        </w:rPr>
        <w:t>control</w:t>
      </w:r>
      <w:r w:rsidRPr="009856F5">
        <w:rPr>
          <w:rFonts w:ascii="Arial" w:hAnsi="Arial" w:cs="Arial"/>
          <w:spacing w:val="2"/>
          <w:sz w:val="24"/>
          <w:szCs w:val="24"/>
        </w:rPr>
        <w:t xml:space="preserve"> </w:t>
      </w:r>
      <w:r w:rsidRPr="009856F5">
        <w:rPr>
          <w:rFonts w:ascii="Arial" w:hAnsi="Arial" w:cs="Arial"/>
          <w:sz w:val="24"/>
          <w:szCs w:val="24"/>
        </w:rPr>
        <w:t>a</w:t>
      </w:r>
      <w:r w:rsidRPr="009856F5">
        <w:rPr>
          <w:rFonts w:ascii="Arial" w:hAnsi="Arial" w:cs="Arial"/>
          <w:spacing w:val="-4"/>
          <w:sz w:val="24"/>
          <w:szCs w:val="24"/>
        </w:rPr>
        <w:t xml:space="preserve"> </w:t>
      </w:r>
      <w:r w:rsidRPr="009856F5">
        <w:rPr>
          <w:rFonts w:ascii="Arial" w:hAnsi="Arial" w:cs="Arial"/>
          <w:sz w:val="24"/>
          <w:szCs w:val="24"/>
        </w:rPr>
        <w:t>factory</w:t>
      </w:r>
      <w:r w:rsidRPr="009856F5">
        <w:rPr>
          <w:rFonts w:ascii="Arial" w:hAnsi="Arial" w:cs="Arial"/>
          <w:spacing w:val="-1"/>
          <w:sz w:val="24"/>
          <w:szCs w:val="24"/>
        </w:rPr>
        <w:t xml:space="preserve"> </w:t>
      </w:r>
      <w:r w:rsidRPr="009856F5">
        <w:rPr>
          <w:rFonts w:ascii="Arial" w:hAnsi="Arial" w:cs="Arial"/>
          <w:sz w:val="24"/>
          <w:szCs w:val="24"/>
        </w:rPr>
        <w:t>system which</w:t>
      </w:r>
      <w:r w:rsidRPr="009856F5">
        <w:rPr>
          <w:rFonts w:ascii="Arial" w:hAnsi="Arial" w:cs="Arial"/>
          <w:spacing w:val="-4"/>
          <w:sz w:val="24"/>
          <w:szCs w:val="24"/>
        </w:rPr>
        <w:t xml:space="preserve"> </w:t>
      </w:r>
      <w:r w:rsidRPr="009856F5">
        <w:rPr>
          <w:rFonts w:ascii="Arial" w:hAnsi="Arial" w:cs="Arial"/>
          <w:sz w:val="24"/>
          <w:szCs w:val="24"/>
        </w:rPr>
        <w:t>sorts</w:t>
      </w:r>
      <w:r w:rsidRPr="009856F5">
        <w:rPr>
          <w:rFonts w:ascii="Arial" w:hAnsi="Arial" w:cs="Arial"/>
          <w:spacing w:val="-1"/>
          <w:sz w:val="24"/>
          <w:szCs w:val="24"/>
        </w:rPr>
        <w:t xml:space="preserve"> </w:t>
      </w:r>
      <w:r w:rsidRPr="009856F5">
        <w:rPr>
          <w:rFonts w:ascii="Arial" w:hAnsi="Arial" w:cs="Arial"/>
          <w:sz w:val="24"/>
          <w:szCs w:val="24"/>
        </w:rPr>
        <w:t>4 different</w:t>
      </w:r>
      <w:r w:rsidRPr="009856F5">
        <w:rPr>
          <w:rFonts w:ascii="Arial" w:hAnsi="Arial" w:cs="Arial"/>
          <w:spacing w:val="-1"/>
          <w:sz w:val="24"/>
          <w:szCs w:val="24"/>
        </w:rPr>
        <w:t xml:space="preserve"> </w:t>
      </w:r>
      <w:r w:rsidRPr="009856F5">
        <w:rPr>
          <w:rFonts w:ascii="Arial" w:hAnsi="Arial" w:cs="Arial"/>
          <w:sz w:val="24"/>
          <w:szCs w:val="24"/>
        </w:rPr>
        <w:t>packages</w:t>
      </w:r>
      <w:r w:rsidRPr="009856F5">
        <w:rPr>
          <w:rFonts w:ascii="Arial" w:hAnsi="Arial" w:cs="Arial"/>
          <w:spacing w:val="-1"/>
          <w:sz w:val="24"/>
          <w:szCs w:val="24"/>
        </w:rPr>
        <w:t xml:space="preserve"> </w:t>
      </w:r>
      <w:r w:rsidRPr="009856F5">
        <w:rPr>
          <w:rFonts w:ascii="Arial" w:hAnsi="Arial" w:cs="Arial"/>
          <w:sz w:val="24"/>
          <w:szCs w:val="24"/>
        </w:rPr>
        <w:t>based on</w:t>
      </w:r>
      <w:r w:rsidRPr="009856F5">
        <w:rPr>
          <w:rFonts w:ascii="Arial" w:hAnsi="Arial" w:cs="Arial"/>
          <w:spacing w:val="-57"/>
          <w:sz w:val="24"/>
          <w:szCs w:val="24"/>
        </w:rPr>
        <w:t xml:space="preserve"> </w:t>
      </w:r>
      <w:r w:rsidRPr="009856F5">
        <w:rPr>
          <w:rFonts w:ascii="Arial" w:hAnsi="Arial" w:cs="Arial"/>
          <w:sz w:val="24"/>
          <w:szCs w:val="24"/>
        </w:rPr>
        <w:t>size and weight. Using Factory I/O, design a factory which can achieve the requirement, the factory and must contain and control the</w:t>
      </w:r>
      <w:r w:rsidRPr="009856F5">
        <w:rPr>
          <w:rFonts w:ascii="Arial" w:hAnsi="Arial" w:cs="Arial"/>
          <w:spacing w:val="1"/>
          <w:sz w:val="24"/>
          <w:szCs w:val="24"/>
        </w:rPr>
        <w:t xml:space="preserve"> </w:t>
      </w:r>
      <w:r w:rsidRPr="009856F5">
        <w:rPr>
          <w:rFonts w:ascii="Arial" w:hAnsi="Arial" w:cs="Arial"/>
          <w:sz w:val="24"/>
          <w:szCs w:val="24"/>
        </w:rPr>
        <w:t>following as a</w:t>
      </w:r>
      <w:r w:rsidRPr="009856F5">
        <w:rPr>
          <w:rFonts w:ascii="Arial" w:hAnsi="Arial" w:cs="Arial"/>
          <w:spacing w:val="-3"/>
          <w:sz w:val="24"/>
          <w:szCs w:val="24"/>
        </w:rPr>
        <w:t xml:space="preserve"> </w:t>
      </w:r>
      <w:r w:rsidRPr="009856F5">
        <w:rPr>
          <w:rFonts w:ascii="Arial" w:hAnsi="Arial" w:cs="Arial"/>
          <w:sz w:val="24"/>
          <w:szCs w:val="24"/>
        </w:rPr>
        <w:t>minimum: -</w:t>
      </w:r>
    </w:p>
    <w:p w14:paraId="37A17AD8" w14:textId="77777777" w:rsidR="00112FED" w:rsidRPr="009856F5" w:rsidRDefault="00112FED" w:rsidP="00112FED">
      <w:pPr>
        <w:ind w:left="1660"/>
        <w:jc w:val="both"/>
        <w:rPr>
          <w:rFonts w:ascii="Arial" w:hAnsi="Arial" w:cs="Arial"/>
          <w:sz w:val="24"/>
          <w:szCs w:val="24"/>
        </w:rPr>
      </w:pPr>
      <w:r w:rsidRPr="009856F5">
        <w:rPr>
          <w:rFonts w:ascii="Arial" w:hAnsi="Arial" w:cs="Arial"/>
          <w:sz w:val="24"/>
          <w:szCs w:val="24"/>
        </w:rPr>
        <w:t>4</w:t>
      </w:r>
      <w:r w:rsidRPr="009856F5">
        <w:rPr>
          <w:rFonts w:ascii="Arial" w:hAnsi="Arial" w:cs="Arial"/>
          <w:spacing w:val="-1"/>
          <w:sz w:val="24"/>
          <w:szCs w:val="24"/>
        </w:rPr>
        <w:t xml:space="preserve"> </w:t>
      </w:r>
      <w:r w:rsidRPr="009856F5">
        <w:rPr>
          <w:rFonts w:ascii="Arial" w:hAnsi="Arial" w:cs="Arial"/>
          <w:sz w:val="24"/>
          <w:szCs w:val="24"/>
        </w:rPr>
        <w:t>conveyor</w:t>
      </w:r>
      <w:r w:rsidRPr="009856F5">
        <w:rPr>
          <w:rFonts w:ascii="Arial" w:hAnsi="Arial" w:cs="Arial"/>
          <w:spacing w:val="-1"/>
          <w:sz w:val="24"/>
          <w:szCs w:val="24"/>
        </w:rPr>
        <w:t xml:space="preserve"> </w:t>
      </w:r>
      <w:r w:rsidRPr="009856F5">
        <w:rPr>
          <w:rFonts w:ascii="Arial" w:hAnsi="Arial" w:cs="Arial"/>
          <w:sz w:val="24"/>
          <w:szCs w:val="24"/>
        </w:rPr>
        <w:t>belts</w:t>
      </w:r>
    </w:p>
    <w:p w14:paraId="48F28896" w14:textId="77777777" w:rsidR="00112FED" w:rsidRPr="009856F5" w:rsidRDefault="00112FED" w:rsidP="00112FED">
      <w:pPr>
        <w:ind w:left="1660"/>
        <w:jc w:val="both"/>
        <w:rPr>
          <w:rFonts w:ascii="Arial" w:hAnsi="Arial" w:cs="Arial"/>
          <w:sz w:val="24"/>
          <w:szCs w:val="24"/>
        </w:rPr>
      </w:pPr>
      <w:r w:rsidRPr="009856F5">
        <w:rPr>
          <w:rFonts w:ascii="Arial" w:hAnsi="Arial" w:cs="Arial"/>
          <w:sz w:val="24"/>
          <w:szCs w:val="24"/>
        </w:rPr>
        <w:t>2 pushers</w:t>
      </w:r>
    </w:p>
    <w:p w14:paraId="1B6EAD59" w14:textId="77777777" w:rsidR="00112FED" w:rsidRPr="009856F5" w:rsidRDefault="00112FED" w:rsidP="00112FED">
      <w:pPr>
        <w:pStyle w:val="ListParagraph"/>
        <w:widowControl w:val="0"/>
        <w:numPr>
          <w:ilvl w:val="0"/>
          <w:numId w:val="22"/>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conveyor</w:t>
      </w:r>
      <w:r w:rsidRPr="009856F5">
        <w:rPr>
          <w:rFonts w:ascii="Arial" w:hAnsi="Arial" w:cs="Arial"/>
          <w:spacing w:val="-1"/>
          <w:sz w:val="24"/>
          <w:szCs w:val="24"/>
        </w:rPr>
        <w:t xml:space="preserve"> </w:t>
      </w:r>
      <w:r w:rsidRPr="009856F5">
        <w:rPr>
          <w:rFonts w:ascii="Arial" w:hAnsi="Arial" w:cs="Arial"/>
          <w:sz w:val="24"/>
          <w:szCs w:val="24"/>
        </w:rPr>
        <w:t>scale</w:t>
      </w:r>
    </w:p>
    <w:p w14:paraId="7FFCF46A" w14:textId="77777777" w:rsidR="00112FED" w:rsidRPr="009856F5" w:rsidRDefault="00112FED" w:rsidP="00112FED">
      <w:pPr>
        <w:pStyle w:val="ListParagraph"/>
        <w:widowControl w:val="0"/>
        <w:numPr>
          <w:ilvl w:val="0"/>
          <w:numId w:val="22"/>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Diffuse</w:t>
      </w:r>
      <w:r w:rsidRPr="009856F5">
        <w:rPr>
          <w:rFonts w:ascii="Arial" w:hAnsi="Arial" w:cs="Arial"/>
          <w:spacing w:val="-2"/>
          <w:sz w:val="24"/>
          <w:szCs w:val="24"/>
        </w:rPr>
        <w:t xml:space="preserve"> </w:t>
      </w:r>
      <w:r w:rsidRPr="009856F5">
        <w:rPr>
          <w:rFonts w:ascii="Arial" w:hAnsi="Arial" w:cs="Arial"/>
          <w:sz w:val="24"/>
          <w:szCs w:val="24"/>
        </w:rPr>
        <w:t>sensors</w:t>
      </w:r>
    </w:p>
    <w:p w14:paraId="2639727B" w14:textId="77777777" w:rsidR="00112FED" w:rsidRPr="009856F5" w:rsidRDefault="00112FED" w:rsidP="00112FED">
      <w:pPr>
        <w:pStyle w:val="ListParagraph"/>
        <w:widowControl w:val="0"/>
        <w:numPr>
          <w:ilvl w:val="0"/>
          <w:numId w:val="21"/>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Emergency</w:t>
      </w:r>
      <w:r w:rsidRPr="009856F5">
        <w:rPr>
          <w:rFonts w:ascii="Arial" w:hAnsi="Arial" w:cs="Arial"/>
          <w:spacing w:val="-2"/>
          <w:sz w:val="24"/>
          <w:szCs w:val="24"/>
        </w:rPr>
        <w:t xml:space="preserve"> </w:t>
      </w:r>
      <w:r w:rsidRPr="009856F5">
        <w:rPr>
          <w:rFonts w:ascii="Arial" w:hAnsi="Arial" w:cs="Arial"/>
          <w:sz w:val="24"/>
          <w:szCs w:val="24"/>
        </w:rPr>
        <w:t>Stop</w:t>
      </w:r>
    </w:p>
    <w:p w14:paraId="04E9A8C9" w14:textId="77777777" w:rsidR="00112FED" w:rsidRPr="009856F5" w:rsidRDefault="00112FED" w:rsidP="00112FED">
      <w:pPr>
        <w:pStyle w:val="ListParagraph"/>
        <w:widowControl w:val="0"/>
        <w:numPr>
          <w:ilvl w:val="0"/>
          <w:numId w:val="21"/>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Buttons</w:t>
      </w:r>
    </w:p>
    <w:p w14:paraId="12FCE12B" w14:textId="77777777" w:rsidR="00112FED" w:rsidRPr="009856F5" w:rsidRDefault="00112FED" w:rsidP="00112FED">
      <w:pPr>
        <w:pStyle w:val="ListParagraph"/>
        <w:widowControl w:val="0"/>
        <w:numPr>
          <w:ilvl w:val="0"/>
          <w:numId w:val="20"/>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Siren.</w:t>
      </w:r>
    </w:p>
    <w:p w14:paraId="0A56E04D" w14:textId="77777777" w:rsidR="00112FED" w:rsidRPr="009856F5" w:rsidRDefault="00112FED" w:rsidP="00112FED">
      <w:pPr>
        <w:tabs>
          <w:tab w:val="left" w:pos="1840"/>
        </w:tabs>
        <w:ind w:left="1660"/>
        <w:jc w:val="both"/>
        <w:rPr>
          <w:rFonts w:ascii="Arial" w:hAnsi="Arial" w:cs="Arial"/>
          <w:sz w:val="24"/>
          <w:szCs w:val="24"/>
        </w:rPr>
      </w:pPr>
      <w:r w:rsidRPr="009856F5">
        <w:rPr>
          <w:rFonts w:ascii="Arial" w:hAnsi="Arial" w:cs="Arial"/>
          <w:sz w:val="24"/>
          <w:szCs w:val="24"/>
        </w:rPr>
        <w:t>1 Warning light</w:t>
      </w:r>
    </w:p>
    <w:p w14:paraId="41E7ADDC" w14:textId="77777777" w:rsidR="00112FED" w:rsidRPr="009856F5" w:rsidRDefault="00112FED" w:rsidP="00112FED">
      <w:pPr>
        <w:pStyle w:val="ListParagraph"/>
        <w:widowControl w:val="0"/>
        <w:numPr>
          <w:ilvl w:val="0"/>
          <w:numId w:val="20"/>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Stack</w:t>
      </w:r>
      <w:r w:rsidRPr="009856F5">
        <w:rPr>
          <w:rFonts w:ascii="Arial" w:hAnsi="Arial" w:cs="Arial"/>
          <w:spacing w:val="-2"/>
          <w:sz w:val="24"/>
          <w:szCs w:val="24"/>
        </w:rPr>
        <w:t xml:space="preserve"> </w:t>
      </w:r>
      <w:r w:rsidRPr="009856F5">
        <w:rPr>
          <w:rFonts w:ascii="Arial" w:hAnsi="Arial" w:cs="Arial"/>
          <w:sz w:val="24"/>
          <w:szCs w:val="24"/>
        </w:rPr>
        <w:t>lights</w:t>
      </w:r>
    </w:p>
    <w:p w14:paraId="70059A20" w14:textId="77777777" w:rsidR="00112FED" w:rsidRPr="009856F5" w:rsidRDefault="00112FED" w:rsidP="00112FED">
      <w:pPr>
        <w:pStyle w:val="BodyText"/>
        <w:jc w:val="both"/>
        <w:rPr>
          <w:rFonts w:ascii="Arial" w:hAnsi="Arial" w:cs="Arial"/>
          <w:sz w:val="24"/>
          <w:szCs w:val="24"/>
        </w:rPr>
      </w:pPr>
    </w:p>
    <w:p w14:paraId="21F6A939" w14:textId="77777777" w:rsidR="00112FED" w:rsidRPr="009856F5" w:rsidRDefault="00112FED" w:rsidP="00112FED">
      <w:pPr>
        <w:spacing w:before="1"/>
        <w:ind w:left="940"/>
        <w:jc w:val="both"/>
        <w:rPr>
          <w:rFonts w:ascii="Arial" w:hAnsi="Arial" w:cs="Arial"/>
          <w:sz w:val="24"/>
          <w:szCs w:val="24"/>
        </w:rPr>
      </w:pPr>
      <w:r w:rsidRPr="009856F5">
        <w:rPr>
          <w:rFonts w:ascii="Arial" w:hAnsi="Arial" w:cs="Arial"/>
          <w:sz w:val="24"/>
          <w:szCs w:val="24"/>
        </w:rPr>
        <w:t xml:space="preserve">To limit the current draw at start up, each of the conveyors should be started in sequence. </w:t>
      </w:r>
    </w:p>
    <w:p w14:paraId="0EC6C341" w14:textId="77777777" w:rsidR="00112FED" w:rsidRPr="009856F5" w:rsidRDefault="00112FED" w:rsidP="00112FED">
      <w:pPr>
        <w:spacing w:before="1"/>
        <w:ind w:left="940"/>
        <w:jc w:val="both"/>
        <w:rPr>
          <w:rFonts w:ascii="Arial" w:hAnsi="Arial" w:cs="Arial"/>
          <w:sz w:val="24"/>
          <w:szCs w:val="24"/>
        </w:rPr>
      </w:pPr>
    </w:p>
    <w:p w14:paraId="7A3D5C64" w14:textId="77777777" w:rsidR="00112FED" w:rsidRPr="009856F5" w:rsidRDefault="00112FED" w:rsidP="00112FED">
      <w:pPr>
        <w:spacing w:before="1"/>
        <w:ind w:left="940"/>
        <w:jc w:val="both"/>
        <w:rPr>
          <w:rFonts w:ascii="Arial" w:hAnsi="Arial" w:cs="Arial"/>
          <w:sz w:val="24"/>
          <w:szCs w:val="24"/>
        </w:rPr>
      </w:pPr>
      <w:r w:rsidRPr="009856F5">
        <w:rPr>
          <w:rFonts w:ascii="Arial" w:hAnsi="Arial" w:cs="Arial"/>
          <w:sz w:val="24"/>
          <w:szCs w:val="24"/>
        </w:rPr>
        <w:t>A manual</w:t>
      </w:r>
      <w:r w:rsidRPr="009856F5">
        <w:rPr>
          <w:rFonts w:ascii="Arial" w:hAnsi="Arial" w:cs="Arial"/>
          <w:spacing w:val="-2"/>
          <w:sz w:val="24"/>
          <w:szCs w:val="24"/>
        </w:rPr>
        <w:t xml:space="preserve"> </w:t>
      </w:r>
      <w:r w:rsidRPr="009856F5">
        <w:rPr>
          <w:rFonts w:ascii="Arial" w:hAnsi="Arial" w:cs="Arial"/>
          <w:sz w:val="24"/>
          <w:szCs w:val="24"/>
        </w:rPr>
        <w:t>reset</w:t>
      </w:r>
      <w:r w:rsidRPr="009856F5">
        <w:rPr>
          <w:rFonts w:ascii="Arial" w:hAnsi="Arial" w:cs="Arial"/>
          <w:spacing w:val="-2"/>
          <w:sz w:val="24"/>
          <w:szCs w:val="24"/>
        </w:rPr>
        <w:t xml:space="preserve"> </w:t>
      </w:r>
      <w:r w:rsidRPr="009856F5">
        <w:rPr>
          <w:rFonts w:ascii="Arial" w:hAnsi="Arial" w:cs="Arial"/>
          <w:sz w:val="24"/>
          <w:szCs w:val="24"/>
        </w:rPr>
        <w:t>of</w:t>
      </w:r>
      <w:r w:rsidRPr="009856F5">
        <w:rPr>
          <w:rFonts w:ascii="Arial" w:hAnsi="Arial" w:cs="Arial"/>
          <w:spacing w:val="1"/>
          <w:sz w:val="24"/>
          <w:szCs w:val="24"/>
        </w:rPr>
        <w:t xml:space="preserve"> </w:t>
      </w:r>
      <w:r w:rsidRPr="009856F5">
        <w:rPr>
          <w:rFonts w:ascii="Arial" w:hAnsi="Arial" w:cs="Arial"/>
          <w:sz w:val="24"/>
          <w:szCs w:val="24"/>
        </w:rPr>
        <w:t>alarm signals once</w:t>
      </w:r>
      <w:r w:rsidRPr="009856F5">
        <w:rPr>
          <w:rFonts w:ascii="Arial" w:hAnsi="Arial" w:cs="Arial"/>
          <w:spacing w:val="1"/>
          <w:sz w:val="24"/>
          <w:szCs w:val="24"/>
        </w:rPr>
        <w:t xml:space="preserve"> </w:t>
      </w:r>
      <w:r w:rsidRPr="009856F5">
        <w:rPr>
          <w:rFonts w:ascii="Arial" w:hAnsi="Arial" w:cs="Arial"/>
          <w:sz w:val="24"/>
          <w:szCs w:val="24"/>
        </w:rPr>
        <w:t>the</w:t>
      </w:r>
      <w:r w:rsidRPr="009856F5">
        <w:rPr>
          <w:rFonts w:ascii="Arial" w:hAnsi="Arial" w:cs="Arial"/>
          <w:spacing w:val="-3"/>
          <w:sz w:val="24"/>
          <w:szCs w:val="24"/>
        </w:rPr>
        <w:t xml:space="preserve"> </w:t>
      </w:r>
      <w:r w:rsidRPr="009856F5">
        <w:rPr>
          <w:rFonts w:ascii="Arial" w:hAnsi="Arial" w:cs="Arial"/>
          <w:sz w:val="24"/>
          <w:szCs w:val="24"/>
        </w:rPr>
        <w:t>alarm issue</w:t>
      </w:r>
      <w:r w:rsidRPr="009856F5">
        <w:rPr>
          <w:rFonts w:ascii="Arial" w:hAnsi="Arial" w:cs="Arial"/>
          <w:spacing w:val="-2"/>
          <w:sz w:val="24"/>
          <w:szCs w:val="24"/>
        </w:rPr>
        <w:t xml:space="preserve"> </w:t>
      </w:r>
      <w:r w:rsidRPr="009856F5">
        <w:rPr>
          <w:rFonts w:ascii="Arial" w:hAnsi="Arial" w:cs="Arial"/>
          <w:sz w:val="24"/>
          <w:szCs w:val="24"/>
        </w:rPr>
        <w:t>is corrected.</w:t>
      </w:r>
    </w:p>
    <w:p w14:paraId="1F0E68FB" w14:textId="77777777" w:rsidR="00112FED" w:rsidRPr="009856F5" w:rsidRDefault="00112FED" w:rsidP="00112FED">
      <w:pPr>
        <w:pStyle w:val="BodyText"/>
        <w:jc w:val="both"/>
        <w:rPr>
          <w:rFonts w:ascii="Arial" w:hAnsi="Arial" w:cs="Arial"/>
          <w:sz w:val="24"/>
          <w:szCs w:val="24"/>
        </w:rPr>
      </w:pPr>
    </w:p>
    <w:p w14:paraId="06DE3A62" w14:textId="77777777" w:rsidR="00112FED" w:rsidRPr="009856F5" w:rsidRDefault="00112FED" w:rsidP="00112FED">
      <w:pPr>
        <w:ind w:left="940" w:right="459"/>
        <w:jc w:val="both"/>
        <w:rPr>
          <w:rFonts w:ascii="Arial" w:hAnsi="Arial" w:cs="Arial"/>
          <w:sz w:val="24"/>
          <w:szCs w:val="24"/>
        </w:rPr>
      </w:pPr>
      <w:r w:rsidRPr="009856F5">
        <w:rPr>
          <w:rFonts w:ascii="Arial" w:hAnsi="Arial" w:cs="Arial"/>
          <w:sz w:val="24"/>
          <w:szCs w:val="24"/>
        </w:rPr>
        <w:t xml:space="preserve">The system will require </w:t>
      </w:r>
      <w:proofErr w:type="gramStart"/>
      <w:r w:rsidRPr="009856F5">
        <w:rPr>
          <w:rFonts w:ascii="Arial" w:hAnsi="Arial" w:cs="Arial"/>
          <w:sz w:val="24"/>
          <w:szCs w:val="24"/>
        </w:rPr>
        <w:t>a</w:t>
      </w:r>
      <w:proofErr w:type="gramEnd"/>
      <w:r w:rsidRPr="009856F5">
        <w:rPr>
          <w:rFonts w:ascii="Arial" w:hAnsi="Arial" w:cs="Arial"/>
          <w:sz w:val="24"/>
          <w:szCs w:val="24"/>
        </w:rPr>
        <w:t xml:space="preserve"> HMI for operator interaction. The HMI must have the following controls</w:t>
      </w:r>
      <w:r w:rsidRPr="009856F5">
        <w:rPr>
          <w:rFonts w:ascii="Arial" w:hAnsi="Arial" w:cs="Arial"/>
          <w:spacing w:val="-57"/>
          <w:sz w:val="24"/>
          <w:szCs w:val="24"/>
        </w:rPr>
        <w:t xml:space="preserve"> </w:t>
      </w:r>
      <w:r w:rsidRPr="009856F5">
        <w:rPr>
          <w:rFonts w:ascii="Arial" w:hAnsi="Arial" w:cs="Arial"/>
          <w:sz w:val="24"/>
          <w:szCs w:val="24"/>
        </w:rPr>
        <w:t>and</w:t>
      </w:r>
      <w:r w:rsidRPr="009856F5">
        <w:rPr>
          <w:rFonts w:ascii="Arial" w:hAnsi="Arial" w:cs="Arial"/>
          <w:spacing w:val="-1"/>
          <w:sz w:val="24"/>
          <w:szCs w:val="24"/>
        </w:rPr>
        <w:t xml:space="preserve"> </w:t>
      </w:r>
      <w:r w:rsidRPr="009856F5">
        <w:rPr>
          <w:rFonts w:ascii="Arial" w:hAnsi="Arial" w:cs="Arial"/>
          <w:sz w:val="24"/>
          <w:szCs w:val="24"/>
        </w:rPr>
        <w:t>displays available on</w:t>
      </w:r>
      <w:r w:rsidRPr="009856F5">
        <w:rPr>
          <w:rFonts w:ascii="Arial" w:hAnsi="Arial" w:cs="Arial"/>
          <w:spacing w:val="2"/>
          <w:sz w:val="24"/>
          <w:szCs w:val="24"/>
        </w:rPr>
        <w:t xml:space="preserve"> </w:t>
      </w:r>
      <w:r w:rsidRPr="009856F5">
        <w:rPr>
          <w:rFonts w:ascii="Arial" w:hAnsi="Arial" w:cs="Arial"/>
          <w:sz w:val="24"/>
          <w:szCs w:val="24"/>
        </w:rPr>
        <w:t>the root</w:t>
      </w:r>
      <w:r w:rsidRPr="009856F5">
        <w:rPr>
          <w:rFonts w:ascii="Arial" w:hAnsi="Arial" w:cs="Arial"/>
          <w:spacing w:val="2"/>
          <w:sz w:val="24"/>
          <w:szCs w:val="24"/>
        </w:rPr>
        <w:t xml:space="preserve"> </w:t>
      </w:r>
      <w:r w:rsidRPr="009856F5">
        <w:rPr>
          <w:rFonts w:ascii="Arial" w:hAnsi="Arial" w:cs="Arial"/>
          <w:sz w:val="24"/>
          <w:szCs w:val="24"/>
        </w:rPr>
        <w:t>screen: -</w:t>
      </w:r>
    </w:p>
    <w:p w14:paraId="167262DF" w14:textId="77777777" w:rsidR="00112FED" w:rsidRPr="009856F5" w:rsidRDefault="00112FED" w:rsidP="00112FED">
      <w:pPr>
        <w:ind w:left="940" w:right="459"/>
        <w:jc w:val="both"/>
        <w:rPr>
          <w:rFonts w:ascii="Arial" w:hAnsi="Arial" w:cs="Arial"/>
          <w:sz w:val="24"/>
          <w:szCs w:val="24"/>
        </w:rPr>
      </w:pPr>
    </w:p>
    <w:p w14:paraId="3D47D15D" w14:textId="77777777" w:rsidR="00112FED" w:rsidRPr="009856F5" w:rsidRDefault="00112FED" w:rsidP="00112FED">
      <w:pPr>
        <w:pStyle w:val="ListParagraph"/>
        <w:widowControl w:val="0"/>
        <w:numPr>
          <w:ilvl w:val="0"/>
          <w:numId w:val="23"/>
        </w:numPr>
        <w:autoSpaceDE w:val="0"/>
        <w:autoSpaceDN w:val="0"/>
        <w:ind w:right="4930"/>
        <w:contextualSpacing w:val="0"/>
        <w:jc w:val="both"/>
        <w:rPr>
          <w:rFonts w:ascii="Arial" w:hAnsi="Arial" w:cs="Arial"/>
          <w:sz w:val="24"/>
          <w:szCs w:val="24"/>
        </w:rPr>
      </w:pPr>
      <w:r w:rsidRPr="009856F5">
        <w:rPr>
          <w:rFonts w:ascii="Arial" w:hAnsi="Arial" w:cs="Arial"/>
          <w:sz w:val="24"/>
          <w:szCs w:val="24"/>
        </w:rPr>
        <w:t xml:space="preserve">Buttons for starting and stopping the system </w:t>
      </w:r>
    </w:p>
    <w:p w14:paraId="0737BA26" w14:textId="77777777" w:rsidR="00112FED" w:rsidRPr="009856F5" w:rsidRDefault="00112FED" w:rsidP="00112FED">
      <w:pPr>
        <w:pStyle w:val="ListParagraph"/>
        <w:widowControl w:val="0"/>
        <w:numPr>
          <w:ilvl w:val="0"/>
          <w:numId w:val="23"/>
        </w:numPr>
        <w:autoSpaceDE w:val="0"/>
        <w:autoSpaceDN w:val="0"/>
        <w:ind w:right="4930"/>
        <w:contextualSpacing w:val="0"/>
        <w:jc w:val="both"/>
        <w:rPr>
          <w:rFonts w:ascii="Arial" w:hAnsi="Arial" w:cs="Arial"/>
          <w:sz w:val="24"/>
          <w:szCs w:val="24"/>
        </w:rPr>
      </w:pPr>
      <w:r w:rsidRPr="009856F5">
        <w:rPr>
          <w:rFonts w:ascii="Arial" w:hAnsi="Arial" w:cs="Arial"/>
          <w:sz w:val="24"/>
          <w:szCs w:val="24"/>
        </w:rPr>
        <w:t>An emergency stop button</w:t>
      </w:r>
    </w:p>
    <w:p w14:paraId="7FED03B7" w14:textId="77777777" w:rsidR="00112FED" w:rsidRPr="009856F5" w:rsidRDefault="00112FED" w:rsidP="00112FED">
      <w:pPr>
        <w:pStyle w:val="ListParagraph"/>
        <w:widowControl w:val="0"/>
        <w:numPr>
          <w:ilvl w:val="0"/>
          <w:numId w:val="23"/>
        </w:numPr>
        <w:autoSpaceDE w:val="0"/>
        <w:autoSpaceDN w:val="0"/>
        <w:ind w:right="6450"/>
        <w:contextualSpacing w:val="0"/>
        <w:jc w:val="both"/>
        <w:rPr>
          <w:rFonts w:ascii="Arial" w:hAnsi="Arial" w:cs="Arial"/>
          <w:sz w:val="24"/>
          <w:szCs w:val="24"/>
        </w:rPr>
      </w:pPr>
      <w:r w:rsidRPr="009856F5">
        <w:rPr>
          <w:rFonts w:ascii="Arial" w:hAnsi="Arial" w:cs="Arial"/>
          <w:sz w:val="24"/>
          <w:szCs w:val="24"/>
        </w:rPr>
        <w:t>A button to reset all counters</w:t>
      </w:r>
    </w:p>
    <w:p w14:paraId="42B4815C" w14:textId="77777777" w:rsidR="00112FED" w:rsidRPr="009856F5" w:rsidRDefault="00112FED" w:rsidP="00112FED">
      <w:pPr>
        <w:pStyle w:val="ListParagraph"/>
        <w:widowControl w:val="0"/>
        <w:numPr>
          <w:ilvl w:val="0"/>
          <w:numId w:val="23"/>
        </w:numPr>
        <w:autoSpaceDE w:val="0"/>
        <w:autoSpaceDN w:val="0"/>
        <w:ind w:right="6450"/>
        <w:contextualSpacing w:val="0"/>
        <w:jc w:val="both"/>
        <w:rPr>
          <w:rFonts w:ascii="Arial" w:hAnsi="Arial" w:cs="Arial"/>
          <w:sz w:val="24"/>
          <w:szCs w:val="24"/>
        </w:rPr>
      </w:pPr>
      <w:r w:rsidRPr="009856F5">
        <w:rPr>
          <w:rFonts w:ascii="Arial" w:hAnsi="Arial" w:cs="Arial"/>
          <w:sz w:val="24"/>
          <w:szCs w:val="24"/>
        </w:rPr>
        <w:t xml:space="preserve">Box size counters </w:t>
      </w:r>
    </w:p>
    <w:p w14:paraId="21D38642" w14:textId="77FEAD42" w:rsidR="00112FED" w:rsidRPr="009856F5" w:rsidRDefault="00112FED" w:rsidP="00112FED">
      <w:pPr>
        <w:pStyle w:val="ListParagraph"/>
        <w:widowControl w:val="0"/>
        <w:numPr>
          <w:ilvl w:val="0"/>
          <w:numId w:val="23"/>
        </w:numPr>
        <w:autoSpaceDE w:val="0"/>
        <w:autoSpaceDN w:val="0"/>
        <w:ind w:right="4814"/>
        <w:contextualSpacing w:val="0"/>
        <w:jc w:val="both"/>
        <w:rPr>
          <w:rFonts w:ascii="Arial" w:hAnsi="Arial" w:cs="Arial"/>
          <w:spacing w:val="-57"/>
          <w:sz w:val="24"/>
          <w:szCs w:val="24"/>
        </w:rPr>
      </w:pPr>
      <w:r w:rsidRPr="009856F5">
        <w:rPr>
          <w:rFonts w:ascii="Arial" w:hAnsi="Arial" w:cs="Arial"/>
          <w:sz w:val="24"/>
          <w:szCs w:val="24"/>
        </w:rPr>
        <w:t xml:space="preserve">A replication of the stack </w:t>
      </w:r>
      <w:r w:rsidRPr="009856F5">
        <w:rPr>
          <w:rFonts w:ascii="Arial" w:hAnsi="Arial" w:cs="Arial"/>
          <w:sz w:val="24"/>
          <w:szCs w:val="24"/>
        </w:rPr>
        <w:t>lights on</w:t>
      </w:r>
      <w:r w:rsidRPr="009856F5">
        <w:rPr>
          <w:rFonts w:ascii="Arial" w:hAnsi="Arial" w:cs="Arial"/>
          <w:sz w:val="24"/>
          <w:szCs w:val="24"/>
        </w:rPr>
        <w:t xml:space="preserve"> screen</w:t>
      </w:r>
    </w:p>
    <w:p w14:paraId="4AD251AA" w14:textId="77777777" w:rsidR="00112FED" w:rsidRPr="009856F5" w:rsidRDefault="00112FED" w:rsidP="00112FED">
      <w:pPr>
        <w:pStyle w:val="ListParagraph"/>
        <w:widowControl w:val="0"/>
        <w:numPr>
          <w:ilvl w:val="0"/>
          <w:numId w:val="23"/>
        </w:numPr>
        <w:autoSpaceDE w:val="0"/>
        <w:autoSpaceDN w:val="0"/>
        <w:ind w:right="6210"/>
        <w:contextualSpacing w:val="0"/>
        <w:jc w:val="both"/>
        <w:rPr>
          <w:rFonts w:ascii="Arial" w:hAnsi="Arial" w:cs="Arial"/>
          <w:sz w:val="24"/>
          <w:szCs w:val="24"/>
        </w:rPr>
      </w:pPr>
      <w:r w:rsidRPr="009856F5">
        <w:rPr>
          <w:rFonts w:ascii="Arial" w:hAnsi="Arial" w:cs="Arial"/>
          <w:sz w:val="24"/>
          <w:szCs w:val="24"/>
        </w:rPr>
        <w:t>Fault</w:t>
      </w:r>
      <w:r w:rsidRPr="009856F5">
        <w:rPr>
          <w:rFonts w:ascii="Arial" w:hAnsi="Arial" w:cs="Arial"/>
          <w:spacing w:val="-1"/>
          <w:sz w:val="24"/>
          <w:szCs w:val="24"/>
        </w:rPr>
        <w:t xml:space="preserve"> </w:t>
      </w:r>
      <w:r w:rsidRPr="009856F5">
        <w:rPr>
          <w:rFonts w:ascii="Arial" w:hAnsi="Arial" w:cs="Arial"/>
          <w:sz w:val="24"/>
          <w:szCs w:val="24"/>
        </w:rPr>
        <w:t>and warning indicators</w:t>
      </w:r>
    </w:p>
    <w:p w14:paraId="0193CFBD" w14:textId="77777777" w:rsidR="00112FED" w:rsidRPr="009856F5" w:rsidRDefault="00112FED" w:rsidP="00112FED">
      <w:pPr>
        <w:pStyle w:val="BodyText"/>
        <w:jc w:val="both"/>
        <w:rPr>
          <w:rFonts w:ascii="Arial" w:hAnsi="Arial" w:cs="Arial"/>
          <w:sz w:val="24"/>
          <w:szCs w:val="24"/>
        </w:rPr>
      </w:pPr>
    </w:p>
    <w:p w14:paraId="1E952522" w14:textId="77777777" w:rsidR="00112FED" w:rsidRPr="009856F5" w:rsidRDefault="00112FED" w:rsidP="00112FED">
      <w:pPr>
        <w:jc w:val="both"/>
        <w:rPr>
          <w:rFonts w:ascii="Arial" w:hAnsi="Arial" w:cs="Arial"/>
          <w:sz w:val="24"/>
          <w:szCs w:val="24"/>
        </w:rPr>
      </w:pPr>
      <w:r w:rsidRPr="009856F5">
        <w:rPr>
          <w:rFonts w:ascii="Arial" w:hAnsi="Arial" w:cs="Arial"/>
          <w:sz w:val="24"/>
          <w:szCs w:val="24"/>
        </w:rPr>
        <w:t xml:space="preserve">                A fault and warning screen which displays alarm and warnings. </w:t>
      </w:r>
    </w:p>
    <w:p w14:paraId="5ABE47EB" w14:textId="77777777" w:rsidR="00112FED" w:rsidRPr="009856F5" w:rsidRDefault="00112FED" w:rsidP="00112FED">
      <w:pPr>
        <w:jc w:val="both"/>
        <w:rPr>
          <w:rFonts w:ascii="Arial" w:hAnsi="Arial" w:cs="Arial"/>
          <w:sz w:val="24"/>
          <w:szCs w:val="24"/>
        </w:rPr>
      </w:pPr>
      <w:r w:rsidRPr="009856F5">
        <w:rPr>
          <w:rFonts w:ascii="Arial" w:hAnsi="Arial" w:cs="Arial"/>
          <w:sz w:val="24"/>
          <w:szCs w:val="24"/>
        </w:rPr>
        <w:t xml:space="preserve">                Warning and alarm must include: -</w:t>
      </w:r>
    </w:p>
    <w:p w14:paraId="50D9DB0C" w14:textId="77777777" w:rsidR="00112FED" w:rsidRPr="009856F5" w:rsidRDefault="00112FED" w:rsidP="00112FED">
      <w:pPr>
        <w:jc w:val="both"/>
        <w:rPr>
          <w:rFonts w:ascii="Arial" w:hAnsi="Arial" w:cs="Arial"/>
          <w:sz w:val="24"/>
          <w:szCs w:val="24"/>
        </w:rPr>
      </w:pPr>
      <w:r w:rsidRPr="009856F5">
        <w:rPr>
          <w:rFonts w:ascii="Arial" w:hAnsi="Arial" w:cs="Arial"/>
          <w:sz w:val="24"/>
          <w:szCs w:val="24"/>
        </w:rPr>
        <w:t xml:space="preserve"> </w:t>
      </w:r>
    </w:p>
    <w:p w14:paraId="50B54741" w14:textId="77777777" w:rsidR="00112FED" w:rsidRPr="009856F5" w:rsidRDefault="00112FED" w:rsidP="00112FED">
      <w:pPr>
        <w:pStyle w:val="ListParagraph"/>
        <w:widowControl w:val="0"/>
        <w:numPr>
          <w:ilvl w:val="0"/>
          <w:numId w:val="24"/>
        </w:numPr>
        <w:autoSpaceDE w:val="0"/>
        <w:autoSpaceDN w:val="0"/>
        <w:ind w:right="3538"/>
        <w:contextualSpacing w:val="0"/>
        <w:jc w:val="both"/>
        <w:rPr>
          <w:rFonts w:ascii="Arial" w:hAnsi="Arial" w:cs="Arial"/>
          <w:sz w:val="24"/>
          <w:szCs w:val="24"/>
        </w:rPr>
      </w:pPr>
      <w:r w:rsidRPr="009856F5">
        <w:rPr>
          <w:rFonts w:ascii="Arial" w:hAnsi="Arial" w:cs="Arial"/>
          <w:sz w:val="24"/>
          <w:szCs w:val="24"/>
        </w:rPr>
        <w:t>Counter warning number exceeded for each counter</w:t>
      </w:r>
      <w:r w:rsidRPr="009856F5">
        <w:rPr>
          <w:rFonts w:ascii="Arial" w:hAnsi="Arial" w:cs="Arial"/>
          <w:spacing w:val="-57"/>
          <w:sz w:val="24"/>
          <w:szCs w:val="24"/>
        </w:rPr>
        <w:t xml:space="preserve"> </w:t>
      </w:r>
    </w:p>
    <w:p w14:paraId="557B7808" w14:textId="77777777" w:rsidR="00112FED" w:rsidRPr="009856F5" w:rsidRDefault="00112FED" w:rsidP="00112FED">
      <w:pPr>
        <w:ind w:right="3019"/>
        <w:jc w:val="both"/>
        <w:rPr>
          <w:rFonts w:ascii="Arial" w:hAnsi="Arial" w:cs="Arial"/>
          <w:sz w:val="24"/>
          <w:szCs w:val="24"/>
        </w:rPr>
      </w:pPr>
      <w:r w:rsidRPr="009856F5">
        <w:rPr>
          <w:rFonts w:ascii="Arial" w:hAnsi="Arial" w:cs="Arial"/>
          <w:sz w:val="24"/>
          <w:szCs w:val="24"/>
        </w:rPr>
        <w:t xml:space="preserve">                </w:t>
      </w:r>
    </w:p>
    <w:p w14:paraId="7CB8A890" w14:textId="77777777" w:rsidR="00112FED" w:rsidRPr="009856F5" w:rsidRDefault="00112FED" w:rsidP="00112FED">
      <w:pPr>
        <w:ind w:left="1660" w:right="4713" w:hanging="721"/>
        <w:jc w:val="both"/>
        <w:rPr>
          <w:rFonts w:ascii="Arial" w:hAnsi="Arial" w:cs="Arial"/>
          <w:sz w:val="24"/>
          <w:szCs w:val="24"/>
        </w:rPr>
      </w:pPr>
      <w:r w:rsidRPr="009856F5">
        <w:rPr>
          <w:rFonts w:ascii="Arial" w:hAnsi="Arial" w:cs="Arial"/>
          <w:sz w:val="24"/>
          <w:szCs w:val="24"/>
        </w:rPr>
        <w:t>An engineering screen which has data entry points for:</w:t>
      </w:r>
      <w:r w:rsidRPr="009856F5">
        <w:rPr>
          <w:rFonts w:ascii="Arial" w:hAnsi="Arial" w:cs="Arial"/>
          <w:spacing w:val="-57"/>
          <w:sz w:val="24"/>
          <w:szCs w:val="24"/>
        </w:rPr>
        <w:t xml:space="preserve"> </w:t>
      </w:r>
    </w:p>
    <w:p w14:paraId="53279E76" w14:textId="77777777" w:rsidR="00112FED" w:rsidRPr="009856F5" w:rsidRDefault="00112FED" w:rsidP="00112FED">
      <w:pPr>
        <w:pStyle w:val="ListParagraph"/>
        <w:widowControl w:val="0"/>
        <w:numPr>
          <w:ilvl w:val="0"/>
          <w:numId w:val="24"/>
        </w:numPr>
        <w:autoSpaceDE w:val="0"/>
        <w:autoSpaceDN w:val="0"/>
        <w:ind w:right="4713"/>
        <w:contextualSpacing w:val="0"/>
        <w:jc w:val="both"/>
        <w:rPr>
          <w:rFonts w:ascii="Arial" w:hAnsi="Arial" w:cs="Arial"/>
          <w:sz w:val="24"/>
          <w:szCs w:val="24"/>
        </w:rPr>
      </w:pPr>
      <w:r w:rsidRPr="009856F5">
        <w:rPr>
          <w:rFonts w:ascii="Arial" w:hAnsi="Arial" w:cs="Arial"/>
          <w:sz w:val="24"/>
          <w:szCs w:val="24"/>
        </w:rPr>
        <w:t>Pre-setting</w:t>
      </w:r>
      <w:r w:rsidRPr="009856F5">
        <w:rPr>
          <w:rFonts w:ascii="Arial" w:hAnsi="Arial" w:cs="Arial"/>
          <w:spacing w:val="-1"/>
          <w:sz w:val="24"/>
          <w:szCs w:val="24"/>
        </w:rPr>
        <w:t xml:space="preserve"> </w:t>
      </w:r>
      <w:r w:rsidRPr="009856F5">
        <w:rPr>
          <w:rFonts w:ascii="Arial" w:hAnsi="Arial" w:cs="Arial"/>
          <w:sz w:val="24"/>
          <w:szCs w:val="24"/>
        </w:rPr>
        <w:t>counter</w:t>
      </w:r>
      <w:r w:rsidRPr="009856F5">
        <w:rPr>
          <w:rFonts w:ascii="Arial" w:hAnsi="Arial" w:cs="Arial"/>
          <w:spacing w:val="2"/>
          <w:sz w:val="24"/>
          <w:szCs w:val="24"/>
        </w:rPr>
        <w:t xml:space="preserve"> </w:t>
      </w:r>
      <w:r w:rsidRPr="009856F5">
        <w:rPr>
          <w:rFonts w:ascii="Arial" w:hAnsi="Arial" w:cs="Arial"/>
          <w:sz w:val="24"/>
          <w:szCs w:val="24"/>
        </w:rPr>
        <w:t>Warning</w:t>
      </w:r>
      <w:r w:rsidRPr="009856F5">
        <w:rPr>
          <w:rFonts w:ascii="Arial" w:hAnsi="Arial" w:cs="Arial"/>
          <w:spacing w:val="-1"/>
          <w:sz w:val="24"/>
          <w:szCs w:val="24"/>
        </w:rPr>
        <w:t xml:space="preserve"> </w:t>
      </w:r>
      <w:r w:rsidRPr="009856F5">
        <w:rPr>
          <w:rFonts w:ascii="Arial" w:hAnsi="Arial" w:cs="Arial"/>
          <w:sz w:val="24"/>
          <w:szCs w:val="24"/>
        </w:rPr>
        <w:t>numbers</w:t>
      </w:r>
    </w:p>
    <w:p w14:paraId="31F70257" w14:textId="77777777" w:rsidR="00112FED" w:rsidRPr="009856F5" w:rsidRDefault="00112FED" w:rsidP="00112FED">
      <w:pPr>
        <w:ind w:left="940" w:right="2612"/>
        <w:jc w:val="both"/>
        <w:rPr>
          <w:rFonts w:ascii="Arial" w:hAnsi="Arial" w:cs="Arial"/>
          <w:sz w:val="24"/>
          <w:szCs w:val="24"/>
        </w:rPr>
      </w:pPr>
    </w:p>
    <w:p w14:paraId="6C21858A" w14:textId="77777777" w:rsidR="00112FED" w:rsidRPr="009856F5" w:rsidRDefault="00112FED" w:rsidP="00112FED">
      <w:pPr>
        <w:ind w:left="940" w:right="2612"/>
        <w:jc w:val="both"/>
        <w:rPr>
          <w:rFonts w:ascii="Arial" w:hAnsi="Arial" w:cs="Arial"/>
          <w:sz w:val="24"/>
          <w:szCs w:val="24"/>
        </w:rPr>
      </w:pPr>
      <w:r w:rsidRPr="009856F5">
        <w:rPr>
          <w:rFonts w:ascii="Arial" w:hAnsi="Arial" w:cs="Arial"/>
          <w:sz w:val="24"/>
          <w:szCs w:val="24"/>
        </w:rPr>
        <w:t>The factory must also have the following which may be manually controlled</w:t>
      </w:r>
    </w:p>
    <w:p w14:paraId="5D0CF957" w14:textId="77777777" w:rsidR="00112FED" w:rsidRPr="009856F5" w:rsidRDefault="00112FED" w:rsidP="00112FED">
      <w:pPr>
        <w:pStyle w:val="ListParagraph"/>
        <w:widowControl w:val="0"/>
        <w:numPr>
          <w:ilvl w:val="0"/>
          <w:numId w:val="24"/>
        </w:numPr>
        <w:autoSpaceDE w:val="0"/>
        <w:autoSpaceDN w:val="0"/>
        <w:ind w:right="2612"/>
        <w:contextualSpacing w:val="0"/>
        <w:jc w:val="both"/>
        <w:rPr>
          <w:rFonts w:ascii="Arial" w:hAnsi="Arial" w:cs="Arial"/>
          <w:sz w:val="24"/>
          <w:szCs w:val="24"/>
        </w:rPr>
      </w:pPr>
      <w:r w:rsidRPr="009856F5">
        <w:rPr>
          <w:rFonts w:ascii="Arial" w:hAnsi="Arial" w:cs="Arial"/>
          <w:sz w:val="24"/>
          <w:szCs w:val="24"/>
        </w:rPr>
        <w:t>1 package</w:t>
      </w:r>
      <w:r w:rsidRPr="009856F5">
        <w:rPr>
          <w:rFonts w:ascii="Arial" w:hAnsi="Arial" w:cs="Arial"/>
          <w:spacing w:val="-3"/>
          <w:sz w:val="24"/>
          <w:szCs w:val="24"/>
        </w:rPr>
        <w:t xml:space="preserve"> </w:t>
      </w:r>
      <w:r w:rsidRPr="009856F5">
        <w:rPr>
          <w:rFonts w:ascii="Arial" w:hAnsi="Arial" w:cs="Arial"/>
          <w:sz w:val="24"/>
          <w:szCs w:val="24"/>
        </w:rPr>
        <w:t>Emitter</w:t>
      </w:r>
    </w:p>
    <w:p w14:paraId="55C66256" w14:textId="77777777" w:rsidR="00112FED" w:rsidRPr="009856F5" w:rsidRDefault="00112FED" w:rsidP="00112FED">
      <w:pPr>
        <w:pStyle w:val="ListParagraph"/>
        <w:widowControl w:val="0"/>
        <w:numPr>
          <w:ilvl w:val="0"/>
          <w:numId w:val="24"/>
        </w:numPr>
        <w:autoSpaceDE w:val="0"/>
        <w:autoSpaceDN w:val="0"/>
        <w:contextualSpacing w:val="0"/>
        <w:jc w:val="both"/>
        <w:rPr>
          <w:rFonts w:ascii="Arial" w:hAnsi="Arial" w:cs="Arial"/>
          <w:sz w:val="24"/>
          <w:szCs w:val="24"/>
        </w:rPr>
      </w:pPr>
      <w:r w:rsidRPr="009856F5">
        <w:rPr>
          <w:rFonts w:ascii="Arial" w:hAnsi="Arial" w:cs="Arial"/>
          <w:sz w:val="24"/>
          <w:szCs w:val="24"/>
        </w:rPr>
        <w:t>package</w:t>
      </w:r>
      <w:r w:rsidRPr="009856F5">
        <w:rPr>
          <w:rFonts w:ascii="Arial" w:hAnsi="Arial" w:cs="Arial"/>
          <w:spacing w:val="-3"/>
          <w:sz w:val="24"/>
          <w:szCs w:val="24"/>
        </w:rPr>
        <w:t xml:space="preserve"> </w:t>
      </w:r>
      <w:r w:rsidRPr="009856F5">
        <w:rPr>
          <w:rFonts w:ascii="Arial" w:hAnsi="Arial" w:cs="Arial"/>
          <w:sz w:val="24"/>
          <w:szCs w:val="24"/>
        </w:rPr>
        <w:t>Removers</w:t>
      </w:r>
    </w:p>
    <w:p w14:paraId="36B74E04" w14:textId="77777777" w:rsidR="00112FED" w:rsidRPr="009856F5" w:rsidRDefault="00112FED" w:rsidP="00112FED">
      <w:pPr>
        <w:jc w:val="both"/>
        <w:rPr>
          <w:rFonts w:ascii="Arial" w:hAnsi="Arial" w:cs="Arial"/>
          <w:sz w:val="24"/>
          <w:szCs w:val="24"/>
        </w:rPr>
      </w:pPr>
    </w:p>
    <w:p w14:paraId="69756097" w14:textId="77777777" w:rsidR="00112FED" w:rsidRPr="009856F5" w:rsidRDefault="00112FED" w:rsidP="00112FED">
      <w:pPr>
        <w:spacing w:before="68"/>
        <w:ind w:left="940"/>
        <w:jc w:val="both"/>
        <w:rPr>
          <w:rFonts w:ascii="Arial" w:hAnsi="Arial" w:cs="Arial"/>
          <w:sz w:val="24"/>
          <w:szCs w:val="24"/>
        </w:rPr>
      </w:pPr>
      <w:r w:rsidRPr="009856F5">
        <w:rPr>
          <w:rFonts w:ascii="Arial" w:hAnsi="Arial" w:cs="Arial"/>
          <w:sz w:val="24"/>
          <w:szCs w:val="24"/>
        </w:rPr>
        <w:t>Provide a formal report</w:t>
      </w:r>
      <w:r w:rsidRPr="009856F5">
        <w:rPr>
          <w:rFonts w:ascii="Arial" w:hAnsi="Arial" w:cs="Arial"/>
          <w:spacing w:val="-2"/>
          <w:sz w:val="24"/>
          <w:szCs w:val="24"/>
        </w:rPr>
        <w:t xml:space="preserve"> </w:t>
      </w:r>
      <w:r w:rsidRPr="009856F5">
        <w:rPr>
          <w:rFonts w:ascii="Arial" w:hAnsi="Arial" w:cs="Arial"/>
          <w:sz w:val="24"/>
          <w:szCs w:val="24"/>
        </w:rPr>
        <w:t xml:space="preserve">detailing your factory </w:t>
      </w:r>
      <w:r w:rsidRPr="009856F5">
        <w:rPr>
          <w:rFonts w:ascii="Arial" w:hAnsi="Arial" w:cs="Arial"/>
          <w:spacing w:val="-3"/>
          <w:sz w:val="24"/>
          <w:szCs w:val="24"/>
        </w:rPr>
        <w:t xml:space="preserve">I/O </w:t>
      </w:r>
      <w:r w:rsidRPr="009856F5">
        <w:rPr>
          <w:rFonts w:ascii="Arial" w:hAnsi="Arial" w:cs="Arial"/>
          <w:sz w:val="24"/>
          <w:szCs w:val="24"/>
        </w:rPr>
        <w:t>operation, your</w:t>
      </w:r>
      <w:r w:rsidRPr="009856F5">
        <w:rPr>
          <w:rFonts w:ascii="Arial" w:hAnsi="Arial" w:cs="Arial"/>
          <w:spacing w:val="-3"/>
          <w:sz w:val="24"/>
          <w:szCs w:val="24"/>
        </w:rPr>
        <w:t xml:space="preserve"> </w:t>
      </w:r>
      <w:r w:rsidRPr="009856F5">
        <w:rPr>
          <w:rFonts w:ascii="Arial" w:hAnsi="Arial" w:cs="Arial"/>
          <w:sz w:val="24"/>
          <w:szCs w:val="24"/>
        </w:rPr>
        <w:t>report</w:t>
      </w:r>
      <w:r w:rsidRPr="009856F5">
        <w:rPr>
          <w:rFonts w:ascii="Arial" w:hAnsi="Arial" w:cs="Arial"/>
          <w:spacing w:val="-1"/>
          <w:sz w:val="24"/>
          <w:szCs w:val="24"/>
        </w:rPr>
        <w:t xml:space="preserve"> </w:t>
      </w:r>
      <w:r w:rsidRPr="009856F5">
        <w:rPr>
          <w:rFonts w:ascii="Arial" w:hAnsi="Arial" w:cs="Arial"/>
          <w:sz w:val="24"/>
          <w:szCs w:val="24"/>
        </w:rPr>
        <w:t>should, as</w:t>
      </w:r>
      <w:r w:rsidRPr="009856F5">
        <w:rPr>
          <w:rFonts w:ascii="Arial" w:hAnsi="Arial" w:cs="Arial"/>
          <w:spacing w:val="-2"/>
          <w:sz w:val="24"/>
          <w:szCs w:val="24"/>
        </w:rPr>
        <w:t xml:space="preserve"> </w:t>
      </w:r>
      <w:r w:rsidRPr="009856F5">
        <w:rPr>
          <w:rFonts w:ascii="Arial" w:hAnsi="Arial" w:cs="Arial"/>
          <w:sz w:val="24"/>
          <w:szCs w:val="24"/>
        </w:rPr>
        <w:t>a</w:t>
      </w:r>
      <w:r w:rsidRPr="009856F5">
        <w:rPr>
          <w:rFonts w:ascii="Arial" w:hAnsi="Arial" w:cs="Arial"/>
          <w:spacing w:val="3"/>
          <w:sz w:val="24"/>
          <w:szCs w:val="24"/>
        </w:rPr>
        <w:t xml:space="preserve"> </w:t>
      </w:r>
      <w:r w:rsidRPr="009856F5">
        <w:rPr>
          <w:rFonts w:ascii="Arial" w:hAnsi="Arial" w:cs="Arial"/>
          <w:sz w:val="24"/>
          <w:szCs w:val="24"/>
        </w:rPr>
        <w:t xml:space="preserve">minimum, </w:t>
      </w:r>
    </w:p>
    <w:p w14:paraId="57076E79" w14:textId="77777777" w:rsidR="00112FED" w:rsidRPr="009856F5" w:rsidRDefault="00112FED" w:rsidP="00112FED">
      <w:pPr>
        <w:spacing w:before="68"/>
        <w:ind w:left="940"/>
        <w:jc w:val="both"/>
        <w:rPr>
          <w:rFonts w:ascii="Arial" w:hAnsi="Arial" w:cs="Arial"/>
          <w:sz w:val="24"/>
          <w:szCs w:val="24"/>
        </w:rPr>
      </w:pPr>
      <w:r w:rsidRPr="009856F5">
        <w:rPr>
          <w:rFonts w:ascii="Arial" w:hAnsi="Arial" w:cs="Arial"/>
          <w:sz w:val="24"/>
          <w:szCs w:val="24"/>
        </w:rPr>
        <w:t>include</w:t>
      </w:r>
      <w:r w:rsidRPr="009856F5">
        <w:rPr>
          <w:rFonts w:ascii="Arial" w:hAnsi="Arial" w:cs="Arial"/>
          <w:spacing w:val="1"/>
          <w:sz w:val="24"/>
          <w:szCs w:val="24"/>
        </w:rPr>
        <w:t xml:space="preserve"> </w:t>
      </w:r>
      <w:r w:rsidRPr="009856F5">
        <w:rPr>
          <w:rFonts w:ascii="Arial" w:hAnsi="Arial" w:cs="Arial"/>
          <w:sz w:val="24"/>
          <w:szCs w:val="24"/>
        </w:rPr>
        <w:t>the</w:t>
      </w:r>
      <w:r w:rsidRPr="009856F5">
        <w:rPr>
          <w:rFonts w:ascii="Arial" w:hAnsi="Arial" w:cs="Arial"/>
          <w:spacing w:val="-2"/>
          <w:sz w:val="24"/>
          <w:szCs w:val="24"/>
        </w:rPr>
        <w:t xml:space="preserve"> </w:t>
      </w:r>
      <w:r w:rsidRPr="009856F5">
        <w:rPr>
          <w:rFonts w:ascii="Arial" w:hAnsi="Arial" w:cs="Arial"/>
          <w:sz w:val="24"/>
          <w:szCs w:val="24"/>
        </w:rPr>
        <w:t>following:</w:t>
      </w:r>
    </w:p>
    <w:p w14:paraId="53260E31" w14:textId="77777777" w:rsidR="00112FED" w:rsidRPr="009856F5" w:rsidRDefault="00112FED" w:rsidP="00112FED">
      <w:pPr>
        <w:pStyle w:val="ListParagraph"/>
        <w:widowControl w:val="0"/>
        <w:numPr>
          <w:ilvl w:val="0"/>
          <w:numId w:val="19"/>
        </w:numPr>
        <w:tabs>
          <w:tab w:val="left" w:pos="1659"/>
          <w:tab w:val="left" w:pos="1660"/>
        </w:tabs>
        <w:autoSpaceDE w:val="0"/>
        <w:autoSpaceDN w:val="0"/>
        <w:spacing w:line="293" w:lineRule="exact"/>
        <w:contextualSpacing w:val="0"/>
        <w:jc w:val="both"/>
        <w:rPr>
          <w:rFonts w:ascii="Arial" w:hAnsi="Arial" w:cs="Arial"/>
          <w:sz w:val="24"/>
          <w:szCs w:val="24"/>
        </w:rPr>
      </w:pPr>
      <w:r w:rsidRPr="009856F5">
        <w:rPr>
          <w:rFonts w:ascii="Arial" w:hAnsi="Arial" w:cs="Arial"/>
          <w:sz w:val="24"/>
          <w:szCs w:val="24"/>
        </w:rPr>
        <w:t>An</w:t>
      </w:r>
      <w:r w:rsidRPr="009856F5">
        <w:rPr>
          <w:rFonts w:ascii="Arial" w:hAnsi="Arial" w:cs="Arial"/>
          <w:spacing w:val="-1"/>
          <w:sz w:val="24"/>
          <w:szCs w:val="24"/>
        </w:rPr>
        <w:t xml:space="preserve"> </w:t>
      </w:r>
      <w:r w:rsidRPr="009856F5">
        <w:rPr>
          <w:rFonts w:ascii="Arial" w:hAnsi="Arial" w:cs="Arial"/>
          <w:sz w:val="24"/>
          <w:szCs w:val="24"/>
        </w:rPr>
        <w:t>operational</w:t>
      </w:r>
      <w:r w:rsidRPr="009856F5">
        <w:rPr>
          <w:rFonts w:ascii="Arial" w:hAnsi="Arial" w:cs="Arial"/>
          <w:spacing w:val="1"/>
          <w:sz w:val="24"/>
          <w:szCs w:val="24"/>
        </w:rPr>
        <w:t xml:space="preserve"> </w:t>
      </w:r>
      <w:r w:rsidRPr="009856F5">
        <w:rPr>
          <w:rFonts w:ascii="Arial" w:hAnsi="Arial" w:cs="Arial"/>
          <w:sz w:val="24"/>
          <w:szCs w:val="24"/>
        </w:rPr>
        <w:t>Flow</w:t>
      </w:r>
      <w:r w:rsidRPr="009856F5">
        <w:rPr>
          <w:rFonts w:ascii="Arial" w:hAnsi="Arial" w:cs="Arial"/>
          <w:spacing w:val="-1"/>
          <w:sz w:val="24"/>
          <w:szCs w:val="24"/>
        </w:rPr>
        <w:t xml:space="preserve"> </w:t>
      </w:r>
      <w:r w:rsidRPr="009856F5">
        <w:rPr>
          <w:rFonts w:ascii="Arial" w:hAnsi="Arial" w:cs="Arial"/>
          <w:sz w:val="24"/>
          <w:szCs w:val="24"/>
        </w:rPr>
        <w:t>Chart.</w:t>
      </w:r>
    </w:p>
    <w:p w14:paraId="75FB5FC4" w14:textId="77777777" w:rsidR="00112FED" w:rsidRPr="009856F5" w:rsidRDefault="00112FED" w:rsidP="00112FED">
      <w:pPr>
        <w:pStyle w:val="ListParagraph"/>
        <w:widowControl w:val="0"/>
        <w:numPr>
          <w:ilvl w:val="0"/>
          <w:numId w:val="19"/>
        </w:numPr>
        <w:tabs>
          <w:tab w:val="left" w:pos="1659"/>
          <w:tab w:val="left" w:pos="1660"/>
        </w:tabs>
        <w:autoSpaceDE w:val="0"/>
        <w:autoSpaceDN w:val="0"/>
        <w:spacing w:line="293" w:lineRule="exact"/>
        <w:contextualSpacing w:val="0"/>
        <w:jc w:val="both"/>
        <w:rPr>
          <w:rFonts w:ascii="Arial" w:hAnsi="Arial" w:cs="Arial"/>
          <w:sz w:val="24"/>
          <w:szCs w:val="24"/>
        </w:rPr>
      </w:pPr>
      <w:r w:rsidRPr="009856F5">
        <w:rPr>
          <w:rFonts w:ascii="Arial" w:hAnsi="Arial" w:cs="Arial"/>
          <w:sz w:val="24"/>
          <w:szCs w:val="24"/>
        </w:rPr>
        <w:t>An</w:t>
      </w:r>
      <w:r w:rsidRPr="009856F5">
        <w:rPr>
          <w:rFonts w:ascii="Arial" w:hAnsi="Arial" w:cs="Arial"/>
          <w:spacing w:val="-1"/>
          <w:sz w:val="24"/>
          <w:szCs w:val="24"/>
        </w:rPr>
        <w:t xml:space="preserve"> </w:t>
      </w:r>
      <w:r w:rsidRPr="009856F5">
        <w:rPr>
          <w:rFonts w:ascii="Arial" w:hAnsi="Arial" w:cs="Arial"/>
          <w:sz w:val="24"/>
          <w:szCs w:val="24"/>
        </w:rPr>
        <w:t>alarm / warning strategy and the operational parameters of</w:t>
      </w:r>
      <w:r w:rsidRPr="009856F5">
        <w:rPr>
          <w:rFonts w:ascii="Arial" w:hAnsi="Arial" w:cs="Arial"/>
          <w:spacing w:val="-3"/>
          <w:sz w:val="24"/>
          <w:szCs w:val="24"/>
        </w:rPr>
        <w:t xml:space="preserve"> </w:t>
      </w:r>
      <w:r w:rsidRPr="009856F5">
        <w:rPr>
          <w:rFonts w:ascii="Arial" w:hAnsi="Arial" w:cs="Arial"/>
          <w:sz w:val="24"/>
          <w:szCs w:val="24"/>
        </w:rPr>
        <w:t>each.</w:t>
      </w:r>
    </w:p>
    <w:p w14:paraId="4795C69B" w14:textId="77777777" w:rsidR="00112FED" w:rsidRPr="009856F5" w:rsidRDefault="00112FED" w:rsidP="00112FED">
      <w:pPr>
        <w:pStyle w:val="ListParagraph"/>
        <w:widowControl w:val="0"/>
        <w:numPr>
          <w:ilvl w:val="0"/>
          <w:numId w:val="19"/>
        </w:numPr>
        <w:tabs>
          <w:tab w:val="left" w:pos="1659"/>
          <w:tab w:val="left" w:pos="1660"/>
        </w:tabs>
        <w:autoSpaceDE w:val="0"/>
        <w:autoSpaceDN w:val="0"/>
        <w:spacing w:line="293" w:lineRule="exact"/>
        <w:contextualSpacing w:val="0"/>
        <w:jc w:val="both"/>
        <w:rPr>
          <w:rFonts w:ascii="Arial" w:hAnsi="Arial" w:cs="Arial"/>
          <w:sz w:val="24"/>
          <w:szCs w:val="24"/>
        </w:rPr>
      </w:pPr>
      <w:r w:rsidRPr="009856F5">
        <w:rPr>
          <w:rFonts w:ascii="Arial" w:hAnsi="Arial" w:cs="Arial"/>
          <w:sz w:val="24"/>
          <w:szCs w:val="24"/>
        </w:rPr>
        <w:t>A copy of your ladder</w:t>
      </w:r>
      <w:r w:rsidRPr="009856F5">
        <w:rPr>
          <w:rFonts w:ascii="Arial" w:hAnsi="Arial" w:cs="Arial"/>
          <w:spacing w:val="-4"/>
          <w:sz w:val="24"/>
          <w:szCs w:val="24"/>
        </w:rPr>
        <w:t xml:space="preserve"> </w:t>
      </w:r>
      <w:r w:rsidRPr="009856F5">
        <w:rPr>
          <w:rFonts w:ascii="Arial" w:hAnsi="Arial" w:cs="Arial"/>
          <w:sz w:val="24"/>
          <w:szCs w:val="24"/>
        </w:rPr>
        <w:t>logic</w:t>
      </w:r>
      <w:r w:rsidRPr="009856F5">
        <w:rPr>
          <w:rFonts w:ascii="Arial" w:hAnsi="Arial" w:cs="Arial"/>
          <w:spacing w:val="1"/>
          <w:sz w:val="24"/>
          <w:szCs w:val="24"/>
        </w:rPr>
        <w:t xml:space="preserve"> </w:t>
      </w:r>
      <w:r w:rsidRPr="009856F5">
        <w:rPr>
          <w:rFonts w:ascii="Arial" w:hAnsi="Arial" w:cs="Arial"/>
          <w:sz w:val="24"/>
          <w:szCs w:val="24"/>
        </w:rPr>
        <w:t>program, complete</w:t>
      </w:r>
      <w:r w:rsidRPr="009856F5">
        <w:rPr>
          <w:rFonts w:ascii="Arial" w:hAnsi="Arial" w:cs="Arial"/>
          <w:spacing w:val="-3"/>
          <w:sz w:val="24"/>
          <w:szCs w:val="24"/>
        </w:rPr>
        <w:t xml:space="preserve"> </w:t>
      </w:r>
      <w:r w:rsidRPr="009856F5">
        <w:rPr>
          <w:rFonts w:ascii="Arial" w:hAnsi="Arial" w:cs="Arial"/>
          <w:sz w:val="24"/>
          <w:szCs w:val="24"/>
        </w:rPr>
        <w:t>with</w:t>
      </w:r>
      <w:r w:rsidRPr="009856F5">
        <w:rPr>
          <w:rFonts w:ascii="Arial" w:hAnsi="Arial" w:cs="Arial"/>
          <w:spacing w:val="2"/>
          <w:sz w:val="24"/>
          <w:szCs w:val="24"/>
        </w:rPr>
        <w:t xml:space="preserve"> </w:t>
      </w:r>
      <w:r w:rsidRPr="009856F5">
        <w:rPr>
          <w:rFonts w:ascii="Arial" w:hAnsi="Arial" w:cs="Arial"/>
          <w:sz w:val="24"/>
          <w:szCs w:val="24"/>
        </w:rPr>
        <w:t>a</w:t>
      </w:r>
      <w:r w:rsidRPr="009856F5">
        <w:rPr>
          <w:rFonts w:ascii="Arial" w:hAnsi="Arial" w:cs="Arial"/>
          <w:spacing w:val="-3"/>
          <w:sz w:val="24"/>
          <w:szCs w:val="24"/>
        </w:rPr>
        <w:t xml:space="preserve"> </w:t>
      </w:r>
      <w:r w:rsidRPr="009856F5">
        <w:rPr>
          <w:rFonts w:ascii="Arial" w:hAnsi="Arial" w:cs="Arial"/>
          <w:sz w:val="24"/>
          <w:szCs w:val="24"/>
        </w:rPr>
        <w:t>brief</w:t>
      </w:r>
      <w:r w:rsidRPr="009856F5">
        <w:rPr>
          <w:rFonts w:ascii="Arial" w:hAnsi="Arial" w:cs="Arial"/>
          <w:spacing w:val="-3"/>
          <w:sz w:val="24"/>
          <w:szCs w:val="24"/>
        </w:rPr>
        <w:t xml:space="preserve"> </w:t>
      </w:r>
      <w:r w:rsidRPr="009856F5">
        <w:rPr>
          <w:rFonts w:ascii="Arial" w:hAnsi="Arial" w:cs="Arial"/>
          <w:sz w:val="24"/>
          <w:szCs w:val="24"/>
        </w:rPr>
        <w:t>of each rung’s</w:t>
      </w:r>
      <w:r w:rsidRPr="009856F5">
        <w:rPr>
          <w:rFonts w:ascii="Arial" w:hAnsi="Arial" w:cs="Arial"/>
          <w:spacing w:val="2"/>
          <w:sz w:val="24"/>
          <w:szCs w:val="24"/>
        </w:rPr>
        <w:t xml:space="preserve"> </w:t>
      </w:r>
      <w:r w:rsidRPr="009856F5">
        <w:rPr>
          <w:rFonts w:ascii="Arial" w:hAnsi="Arial" w:cs="Arial"/>
          <w:sz w:val="24"/>
          <w:szCs w:val="24"/>
        </w:rPr>
        <w:t>operation.</w:t>
      </w:r>
    </w:p>
    <w:p w14:paraId="57F1116F" w14:textId="77777777" w:rsidR="00112FED" w:rsidRPr="009856F5" w:rsidRDefault="00112FED" w:rsidP="00112FED">
      <w:pPr>
        <w:spacing w:before="230"/>
        <w:ind w:left="940" w:right="992"/>
        <w:jc w:val="both"/>
        <w:rPr>
          <w:rFonts w:ascii="Arial" w:hAnsi="Arial" w:cs="Arial"/>
          <w:sz w:val="24"/>
          <w:szCs w:val="24"/>
        </w:rPr>
      </w:pPr>
      <w:r w:rsidRPr="009856F5">
        <w:rPr>
          <w:rFonts w:ascii="Arial" w:hAnsi="Arial" w:cs="Arial"/>
          <w:sz w:val="24"/>
          <w:szCs w:val="24"/>
        </w:rPr>
        <w:t>Your assignment report is to be submitted as a professional word-processed report. Any hand</w:t>
      </w:r>
      <w:r w:rsidRPr="009856F5">
        <w:rPr>
          <w:rFonts w:ascii="Arial" w:hAnsi="Arial" w:cs="Arial"/>
          <w:spacing w:val="-57"/>
          <w:sz w:val="24"/>
          <w:szCs w:val="24"/>
        </w:rPr>
        <w:t xml:space="preserve"> </w:t>
      </w:r>
      <w:r w:rsidRPr="009856F5">
        <w:rPr>
          <w:rFonts w:ascii="Arial" w:hAnsi="Arial" w:cs="Arial"/>
          <w:sz w:val="24"/>
          <w:szCs w:val="24"/>
        </w:rPr>
        <w:t>annotated</w:t>
      </w:r>
      <w:r w:rsidRPr="009856F5">
        <w:rPr>
          <w:rFonts w:ascii="Arial" w:hAnsi="Arial" w:cs="Arial"/>
          <w:spacing w:val="-1"/>
          <w:sz w:val="24"/>
          <w:szCs w:val="24"/>
        </w:rPr>
        <w:t xml:space="preserve"> </w:t>
      </w:r>
      <w:r w:rsidRPr="009856F5">
        <w:rPr>
          <w:rFonts w:ascii="Arial" w:hAnsi="Arial" w:cs="Arial"/>
          <w:sz w:val="24"/>
          <w:szCs w:val="24"/>
        </w:rPr>
        <w:t>areas of your</w:t>
      </w:r>
      <w:r w:rsidRPr="009856F5">
        <w:rPr>
          <w:rFonts w:ascii="Arial" w:hAnsi="Arial" w:cs="Arial"/>
          <w:spacing w:val="-1"/>
          <w:sz w:val="24"/>
          <w:szCs w:val="24"/>
        </w:rPr>
        <w:t xml:space="preserve"> </w:t>
      </w:r>
      <w:r w:rsidRPr="009856F5">
        <w:rPr>
          <w:rFonts w:ascii="Arial" w:hAnsi="Arial" w:cs="Arial"/>
          <w:sz w:val="24"/>
          <w:szCs w:val="24"/>
        </w:rPr>
        <w:t>submission will</w:t>
      </w:r>
      <w:r w:rsidRPr="009856F5">
        <w:rPr>
          <w:rFonts w:ascii="Arial" w:hAnsi="Arial" w:cs="Arial"/>
          <w:spacing w:val="2"/>
          <w:sz w:val="24"/>
          <w:szCs w:val="24"/>
        </w:rPr>
        <w:t xml:space="preserve"> </w:t>
      </w:r>
      <w:r w:rsidRPr="009856F5">
        <w:rPr>
          <w:rFonts w:ascii="Arial" w:hAnsi="Arial" w:cs="Arial"/>
          <w:sz w:val="24"/>
          <w:szCs w:val="24"/>
        </w:rPr>
        <w:t>be</w:t>
      </w:r>
      <w:r w:rsidRPr="009856F5">
        <w:rPr>
          <w:rFonts w:ascii="Arial" w:hAnsi="Arial" w:cs="Arial"/>
          <w:spacing w:val="-3"/>
          <w:sz w:val="24"/>
          <w:szCs w:val="24"/>
        </w:rPr>
        <w:t xml:space="preserve"> </w:t>
      </w:r>
      <w:r w:rsidRPr="009856F5">
        <w:rPr>
          <w:rFonts w:ascii="Arial" w:hAnsi="Arial" w:cs="Arial"/>
          <w:sz w:val="24"/>
          <w:szCs w:val="24"/>
        </w:rPr>
        <w:t>excluded</w:t>
      </w:r>
      <w:r w:rsidRPr="009856F5">
        <w:rPr>
          <w:rFonts w:ascii="Arial" w:hAnsi="Arial" w:cs="Arial"/>
          <w:spacing w:val="-1"/>
          <w:sz w:val="24"/>
          <w:szCs w:val="24"/>
        </w:rPr>
        <w:t xml:space="preserve"> </w:t>
      </w:r>
      <w:r w:rsidRPr="009856F5">
        <w:rPr>
          <w:rFonts w:ascii="Arial" w:hAnsi="Arial" w:cs="Arial"/>
          <w:sz w:val="24"/>
          <w:szCs w:val="24"/>
        </w:rPr>
        <w:t>from</w:t>
      </w:r>
      <w:r w:rsidRPr="009856F5">
        <w:rPr>
          <w:rFonts w:ascii="Arial" w:hAnsi="Arial" w:cs="Arial"/>
          <w:spacing w:val="2"/>
          <w:sz w:val="24"/>
          <w:szCs w:val="24"/>
        </w:rPr>
        <w:t xml:space="preserve"> </w:t>
      </w:r>
      <w:r w:rsidRPr="009856F5">
        <w:rPr>
          <w:rFonts w:ascii="Arial" w:hAnsi="Arial" w:cs="Arial"/>
          <w:sz w:val="24"/>
          <w:szCs w:val="24"/>
        </w:rPr>
        <w:t>the</w:t>
      </w:r>
      <w:r w:rsidRPr="009856F5">
        <w:rPr>
          <w:rFonts w:ascii="Arial" w:hAnsi="Arial" w:cs="Arial"/>
          <w:spacing w:val="-3"/>
          <w:sz w:val="24"/>
          <w:szCs w:val="24"/>
        </w:rPr>
        <w:t xml:space="preserve"> </w:t>
      </w:r>
      <w:r w:rsidRPr="009856F5">
        <w:rPr>
          <w:rFonts w:ascii="Arial" w:hAnsi="Arial" w:cs="Arial"/>
          <w:sz w:val="24"/>
          <w:szCs w:val="24"/>
        </w:rPr>
        <w:t>assessment process.</w:t>
      </w:r>
    </w:p>
    <w:p w14:paraId="5636A318" w14:textId="77777777" w:rsidR="00112FED" w:rsidRPr="009856F5" w:rsidRDefault="00112FED" w:rsidP="00112FED">
      <w:pPr>
        <w:spacing w:before="230"/>
        <w:ind w:left="940" w:right="992"/>
        <w:jc w:val="both"/>
        <w:rPr>
          <w:rFonts w:ascii="Arial" w:hAnsi="Arial" w:cs="Arial"/>
          <w:color w:val="FF0000"/>
          <w:sz w:val="32"/>
          <w:szCs w:val="32"/>
        </w:rPr>
      </w:pPr>
      <w:r w:rsidRPr="009856F5">
        <w:rPr>
          <w:rFonts w:ascii="Arial" w:hAnsi="Arial" w:cs="Arial"/>
          <w:color w:val="FF0000"/>
          <w:sz w:val="32"/>
          <w:szCs w:val="32"/>
        </w:rPr>
        <w:t>A copy of your report must be uploaded to via Moodle to Turnitin.</w:t>
      </w:r>
    </w:p>
    <w:p w14:paraId="091BAC69" w14:textId="77777777" w:rsidR="00112FED" w:rsidRPr="009856F5" w:rsidRDefault="00112FED" w:rsidP="00112FED">
      <w:pPr>
        <w:pStyle w:val="BodyText"/>
        <w:jc w:val="both"/>
        <w:rPr>
          <w:rFonts w:ascii="Arial" w:hAnsi="Arial" w:cs="Arial"/>
          <w:sz w:val="24"/>
          <w:szCs w:val="24"/>
        </w:rPr>
      </w:pPr>
    </w:p>
    <w:p w14:paraId="05B1DFB6" w14:textId="77777777" w:rsidR="00112FED" w:rsidRPr="009856F5" w:rsidRDefault="00112FED" w:rsidP="009856F5">
      <w:pPr>
        <w:ind w:left="940" w:right="531"/>
        <w:jc w:val="both"/>
        <w:rPr>
          <w:rFonts w:ascii="Arial" w:hAnsi="Arial" w:cs="Arial"/>
          <w:sz w:val="24"/>
          <w:szCs w:val="24"/>
        </w:rPr>
      </w:pPr>
      <w:r w:rsidRPr="009856F5">
        <w:rPr>
          <w:rFonts w:ascii="Arial" w:hAnsi="Arial" w:cs="Arial"/>
          <w:sz w:val="24"/>
          <w:szCs w:val="24"/>
        </w:rPr>
        <w:t>A zipped copy of your assignment folder including your Factory I/O scene and a full copy of your</w:t>
      </w:r>
      <w:r w:rsidRPr="009856F5">
        <w:rPr>
          <w:rFonts w:ascii="Arial" w:hAnsi="Arial" w:cs="Arial"/>
          <w:spacing w:val="-57"/>
          <w:sz w:val="24"/>
          <w:szCs w:val="24"/>
        </w:rPr>
        <w:t xml:space="preserve"> </w:t>
      </w:r>
      <w:r w:rsidRPr="009856F5">
        <w:rPr>
          <w:rFonts w:ascii="Arial" w:hAnsi="Arial" w:cs="Arial"/>
          <w:sz w:val="24"/>
          <w:szCs w:val="24"/>
        </w:rPr>
        <w:t xml:space="preserve">Siemens project, should be uploaded to the Assignment folder Uploads section of the Moodle page for this module. </w:t>
      </w:r>
    </w:p>
    <w:p w14:paraId="13DFF900" w14:textId="77777777" w:rsidR="00112FED" w:rsidRPr="009856F5" w:rsidRDefault="00112FED" w:rsidP="009856F5">
      <w:pPr>
        <w:ind w:left="940" w:right="531"/>
        <w:jc w:val="both"/>
        <w:rPr>
          <w:rFonts w:ascii="Arial" w:hAnsi="Arial" w:cs="Arial"/>
          <w:sz w:val="24"/>
          <w:szCs w:val="24"/>
        </w:rPr>
      </w:pPr>
    </w:p>
    <w:p w14:paraId="12602B1A" w14:textId="77777777" w:rsidR="00112FED" w:rsidRPr="009856F5" w:rsidRDefault="00112FED" w:rsidP="009856F5">
      <w:pPr>
        <w:ind w:left="940" w:right="531"/>
        <w:jc w:val="center"/>
        <w:rPr>
          <w:rFonts w:ascii="Arial" w:hAnsi="Arial" w:cs="Arial"/>
          <w:color w:val="FF0000"/>
          <w:sz w:val="32"/>
          <w:szCs w:val="32"/>
        </w:rPr>
      </w:pPr>
      <w:r w:rsidRPr="009856F5">
        <w:rPr>
          <w:rFonts w:ascii="Arial" w:hAnsi="Arial" w:cs="Arial"/>
          <w:color w:val="FF0000"/>
          <w:sz w:val="32"/>
          <w:szCs w:val="32"/>
        </w:rPr>
        <w:t>Please ensure that all files are closed before they are zipped.</w:t>
      </w:r>
    </w:p>
    <w:p w14:paraId="0E623D78" w14:textId="77777777" w:rsidR="00112FED" w:rsidRPr="009856F5" w:rsidRDefault="00112FED" w:rsidP="009856F5">
      <w:pPr>
        <w:pStyle w:val="BodyText"/>
        <w:ind w:right="531"/>
        <w:jc w:val="both"/>
        <w:rPr>
          <w:rFonts w:ascii="Arial" w:hAnsi="Arial" w:cs="Arial"/>
          <w:sz w:val="24"/>
          <w:szCs w:val="24"/>
        </w:rPr>
      </w:pPr>
    </w:p>
    <w:p w14:paraId="69DCE0D5" w14:textId="77777777" w:rsidR="00112FED" w:rsidRPr="009856F5" w:rsidRDefault="00112FED" w:rsidP="009856F5">
      <w:pPr>
        <w:ind w:right="531"/>
        <w:rPr>
          <w:rFonts w:ascii="Arial" w:hAnsi="Arial" w:cs="Arial"/>
          <w:sz w:val="24"/>
          <w:szCs w:val="24"/>
        </w:rPr>
      </w:pPr>
    </w:p>
    <w:p w14:paraId="59AA4D14" w14:textId="77777777" w:rsidR="00112FED" w:rsidRPr="009856F5" w:rsidRDefault="00112FED" w:rsidP="009856F5">
      <w:pPr>
        <w:ind w:right="531"/>
        <w:rPr>
          <w:rFonts w:ascii="Arial" w:hAnsi="Arial" w:cs="Arial"/>
          <w:sz w:val="24"/>
          <w:szCs w:val="24"/>
        </w:rPr>
      </w:pPr>
    </w:p>
    <w:p w14:paraId="755BE236" w14:textId="77777777" w:rsidR="00112FED" w:rsidRPr="009856F5" w:rsidRDefault="00112FED" w:rsidP="009856F5">
      <w:pPr>
        <w:ind w:right="531"/>
        <w:rPr>
          <w:rFonts w:ascii="Arial" w:hAnsi="Arial" w:cs="Arial"/>
          <w:sz w:val="24"/>
          <w:szCs w:val="24"/>
        </w:rPr>
      </w:pPr>
      <w:r w:rsidRPr="009856F5">
        <w:rPr>
          <w:rFonts w:ascii="Arial" w:hAnsi="Arial" w:cs="Arial"/>
          <w:sz w:val="24"/>
          <w:szCs w:val="24"/>
        </w:rPr>
        <w:tab/>
        <w:t>Assignment TASKS</w:t>
      </w:r>
    </w:p>
    <w:p w14:paraId="61022BAC" w14:textId="77777777" w:rsidR="00112FED" w:rsidRPr="009856F5" w:rsidRDefault="00112FED" w:rsidP="009856F5">
      <w:pPr>
        <w:ind w:right="531"/>
        <w:rPr>
          <w:rFonts w:ascii="Arial" w:hAnsi="Arial" w:cs="Arial"/>
          <w:sz w:val="24"/>
          <w:szCs w:val="24"/>
        </w:rPr>
      </w:pPr>
    </w:p>
    <w:p w14:paraId="2B5261A4" w14:textId="77777777" w:rsidR="00112FED" w:rsidRPr="009856F5" w:rsidRDefault="00112FED" w:rsidP="009856F5">
      <w:pPr>
        <w:ind w:left="940" w:right="531"/>
        <w:jc w:val="both"/>
        <w:rPr>
          <w:rFonts w:ascii="Arial" w:hAnsi="Arial" w:cs="Arial"/>
          <w:sz w:val="24"/>
          <w:szCs w:val="24"/>
        </w:rPr>
      </w:pPr>
      <w:r w:rsidRPr="009856F5">
        <w:rPr>
          <w:rFonts w:ascii="Arial" w:hAnsi="Arial" w:cs="Arial"/>
          <w:sz w:val="24"/>
          <w:szCs w:val="24"/>
        </w:rPr>
        <w:t>Task 1 – Provide a brief literature review of several PLCs currently used in industry and provide a</w:t>
      </w:r>
      <w:r w:rsidRPr="009856F5">
        <w:rPr>
          <w:rFonts w:ascii="Arial" w:hAnsi="Arial" w:cs="Arial"/>
          <w:spacing w:val="-57"/>
          <w:sz w:val="24"/>
          <w:szCs w:val="24"/>
        </w:rPr>
        <w:t xml:space="preserve"> </w:t>
      </w:r>
      <w:r w:rsidRPr="009856F5">
        <w:rPr>
          <w:rFonts w:ascii="Arial" w:hAnsi="Arial" w:cs="Arial"/>
          <w:sz w:val="24"/>
          <w:szCs w:val="24"/>
        </w:rPr>
        <w:t>table</w:t>
      </w:r>
      <w:r w:rsidRPr="009856F5">
        <w:rPr>
          <w:rFonts w:ascii="Arial" w:hAnsi="Arial" w:cs="Arial"/>
          <w:spacing w:val="-1"/>
          <w:sz w:val="24"/>
          <w:szCs w:val="24"/>
        </w:rPr>
        <w:t xml:space="preserve"> </w:t>
      </w:r>
      <w:r w:rsidRPr="009856F5">
        <w:rPr>
          <w:rFonts w:ascii="Arial" w:hAnsi="Arial" w:cs="Arial"/>
          <w:sz w:val="24"/>
          <w:szCs w:val="24"/>
        </w:rPr>
        <w:t>of</w:t>
      </w:r>
      <w:r w:rsidRPr="009856F5">
        <w:rPr>
          <w:rFonts w:ascii="Arial" w:hAnsi="Arial" w:cs="Arial"/>
          <w:spacing w:val="-3"/>
          <w:sz w:val="24"/>
          <w:szCs w:val="24"/>
        </w:rPr>
        <w:t xml:space="preserve"> </w:t>
      </w:r>
      <w:r w:rsidRPr="009856F5">
        <w:rPr>
          <w:rFonts w:ascii="Arial" w:hAnsi="Arial" w:cs="Arial"/>
          <w:sz w:val="24"/>
          <w:szCs w:val="24"/>
        </w:rPr>
        <w:t>Pros and Cons of</w:t>
      </w:r>
      <w:r w:rsidRPr="009856F5">
        <w:rPr>
          <w:rFonts w:ascii="Arial" w:hAnsi="Arial" w:cs="Arial"/>
          <w:spacing w:val="1"/>
          <w:sz w:val="24"/>
          <w:szCs w:val="24"/>
        </w:rPr>
        <w:t xml:space="preserve"> </w:t>
      </w:r>
      <w:r w:rsidRPr="009856F5">
        <w:rPr>
          <w:rFonts w:ascii="Arial" w:hAnsi="Arial" w:cs="Arial"/>
          <w:sz w:val="24"/>
          <w:szCs w:val="24"/>
        </w:rPr>
        <w:t>each in your opinion.</w:t>
      </w:r>
    </w:p>
    <w:p w14:paraId="1278A999" w14:textId="77777777" w:rsidR="00112FED" w:rsidRPr="009856F5" w:rsidRDefault="00112FED" w:rsidP="009856F5">
      <w:pPr>
        <w:pStyle w:val="BodyText"/>
        <w:spacing w:before="2"/>
        <w:ind w:right="531"/>
        <w:jc w:val="both"/>
        <w:rPr>
          <w:rFonts w:ascii="Arial" w:hAnsi="Arial" w:cs="Arial"/>
          <w:sz w:val="24"/>
          <w:szCs w:val="24"/>
        </w:rPr>
      </w:pPr>
    </w:p>
    <w:p w14:paraId="3A0EFDF7" w14:textId="77777777" w:rsidR="00112FED" w:rsidRPr="009856F5" w:rsidRDefault="00112FED" w:rsidP="009856F5">
      <w:pPr>
        <w:pStyle w:val="BodyText"/>
        <w:ind w:left="940" w:right="531"/>
        <w:jc w:val="both"/>
        <w:rPr>
          <w:rFonts w:ascii="Arial" w:hAnsi="Arial" w:cs="Arial"/>
          <w:sz w:val="24"/>
          <w:szCs w:val="24"/>
        </w:rPr>
      </w:pPr>
      <w:r w:rsidRPr="009856F5">
        <w:rPr>
          <w:rFonts w:ascii="Arial" w:hAnsi="Arial" w:cs="Arial"/>
          <w:sz w:val="24"/>
          <w:szCs w:val="24"/>
        </w:rPr>
        <w:t>Task 2 – Utilising the components within Factory I/O, design a factory process capable of sorting a</w:t>
      </w:r>
      <w:r w:rsidRPr="009856F5">
        <w:rPr>
          <w:rFonts w:ascii="Arial" w:hAnsi="Arial" w:cs="Arial"/>
          <w:spacing w:val="-59"/>
          <w:sz w:val="24"/>
          <w:szCs w:val="24"/>
        </w:rPr>
        <w:t xml:space="preserve"> </w:t>
      </w:r>
      <w:r w:rsidRPr="009856F5">
        <w:rPr>
          <w:rFonts w:ascii="Arial" w:hAnsi="Arial" w:cs="Arial"/>
          <w:sz w:val="24"/>
          <w:szCs w:val="24"/>
        </w:rPr>
        <w:t>range</w:t>
      </w:r>
      <w:r w:rsidRPr="009856F5">
        <w:rPr>
          <w:rFonts w:ascii="Arial" w:hAnsi="Arial" w:cs="Arial"/>
          <w:spacing w:val="-1"/>
          <w:sz w:val="24"/>
          <w:szCs w:val="24"/>
        </w:rPr>
        <w:t xml:space="preserve"> </w:t>
      </w:r>
      <w:r w:rsidRPr="009856F5">
        <w:rPr>
          <w:rFonts w:ascii="Arial" w:hAnsi="Arial" w:cs="Arial"/>
          <w:sz w:val="24"/>
          <w:szCs w:val="24"/>
        </w:rPr>
        <w:t>of</w:t>
      </w:r>
      <w:r w:rsidRPr="009856F5">
        <w:rPr>
          <w:rFonts w:ascii="Arial" w:hAnsi="Arial" w:cs="Arial"/>
          <w:spacing w:val="2"/>
          <w:sz w:val="24"/>
          <w:szCs w:val="24"/>
        </w:rPr>
        <w:t xml:space="preserve"> </w:t>
      </w:r>
      <w:r w:rsidRPr="009856F5">
        <w:rPr>
          <w:rFonts w:ascii="Arial" w:hAnsi="Arial" w:cs="Arial"/>
          <w:sz w:val="24"/>
          <w:szCs w:val="24"/>
        </w:rPr>
        <w:t>package sizes</w:t>
      </w:r>
      <w:r w:rsidRPr="009856F5">
        <w:rPr>
          <w:rFonts w:ascii="Arial" w:hAnsi="Arial" w:cs="Arial"/>
          <w:spacing w:val="-1"/>
          <w:sz w:val="24"/>
          <w:szCs w:val="24"/>
        </w:rPr>
        <w:t xml:space="preserve"> </w:t>
      </w:r>
      <w:r w:rsidRPr="009856F5">
        <w:rPr>
          <w:rFonts w:ascii="Arial" w:hAnsi="Arial" w:cs="Arial"/>
          <w:sz w:val="24"/>
          <w:szCs w:val="24"/>
        </w:rPr>
        <w:t>and weights</w:t>
      </w:r>
      <w:r w:rsidRPr="009856F5">
        <w:rPr>
          <w:rFonts w:ascii="Arial" w:hAnsi="Arial" w:cs="Arial"/>
          <w:spacing w:val="-2"/>
          <w:sz w:val="24"/>
          <w:szCs w:val="24"/>
        </w:rPr>
        <w:t xml:space="preserve"> </w:t>
      </w:r>
      <w:r w:rsidRPr="009856F5">
        <w:rPr>
          <w:rFonts w:ascii="Arial" w:hAnsi="Arial" w:cs="Arial"/>
          <w:sz w:val="24"/>
          <w:szCs w:val="24"/>
        </w:rPr>
        <w:t>(minimum</w:t>
      </w:r>
      <w:r w:rsidRPr="009856F5">
        <w:rPr>
          <w:rFonts w:ascii="Arial" w:hAnsi="Arial" w:cs="Arial"/>
          <w:spacing w:val="1"/>
          <w:sz w:val="24"/>
          <w:szCs w:val="24"/>
        </w:rPr>
        <w:t xml:space="preserve"> </w:t>
      </w:r>
      <w:r w:rsidRPr="009856F5">
        <w:rPr>
          <w:rFonts w:ascii="Arial" w:hAnsi="Arial" w:cs="Arial"/>
          <w:sz w:val="24"/>
          <w:szCs w:val="24"/>
        </w:rPr>
        <w:t>4</w:t>
      </w:r>
      <w:r w:rsidRPr="009856F5">
        <w:rPr>
          <w:rFonts w:ascii="Arial" w:hAnsi="Arial" w:cs="Arial"/>
          <w:spacing w:val="-3"/>
          <w:sz w:val="24"/>
          <w:szCs w:val="24"/>
        </w:rPr>
        <w:t xml:space="preserve"> </w:t>
      </w:r>
      <w:r w:rsidRPr="009856F5">
        <w:rPr>
          <w:rFonts w:ascii="Arial" w:hAnsi="Arial" w:cs="Arial"/>
          <w:sz w:val="24"/>
          <w:szCs w:val="24"/>
        </w:rPr>
        <w:t>different</w:t>
      </w:r>
      <w:r w:rsidRPr="009856F5">
        <w:rPr>
          <w:rFonts w:ascii="Arial" w:hAnsi="Arial" w:cs="Arial"/>
          <w:spacing w:val="-2"/>
          <w:sz w:val="24"/>
          <w:szCs w:val="24"/>
        </w:rPr>
        <w:t xml:space="preserve"> </w:t>
      </w:r>
      <w:r w:rsidRPr="009856F5">
        <w:rPr>
          <w:rFonts w:ascii="Arial" w:hAnsi="Arial" w:cs="Arial"/>
          <w:sz w:val="24"/>
          <w:szCs w:val="24"/>
        </w:rPr>
        <w:t>types)</w:t>
      </w:r>
    </w:p>
    <w:p w14:paraId="6C31CD16" w14:textId="77777777" w:rsidR="00112FED" w:rsidRPr="009856F5" w:rsidRDefault="00112FED" w:rsidP="009856F5">
      <w:pPr>
        <w:pStyle w:val="BodyText"/>
        <w:ind w:right="531"/>
        <w:jc w:val="both"/>
        <w:rPr>
          <w:rFonts w:ascii="Arial" w:hAnsi="Arial" w:cs="Arial"/>
          <w:sz w:val="24"/>
          <w:szCs w:val="24"/>
        </w:rPr>
      </w:pPr>
    </w:p>
    <w:p w14:paraId="4D95B576" w14:textId="67887CDD" w:rsidR="00112FED" w:rsidRPr="009856F5" w:rsidRDefault="00112FED" w:rsidP="009856F5">
      <w:pPr>
        <w:pStyle w:val="BodyText"/>
        <w:spacing w:line="480" w:lineRule="auto"/>
        <w:ind w:left="940" w:right="531"/>
        <w:jc w:val="both"/>
        <w:rPr>
          <w:rFonts w:ascii="Arial" w:hAnsi="Arial" w:cs="Arial"/>
          <w:spacing w:val="-59"/>
          <w:sz w:val="24"/>
          <w:szCs w:val="24"/>
        </w:rPr>
      </w:pPr>
      <w:r w:rsidRPr="009856F5">
        <w:rPr>
          <w:rFonts w:ascii="Arial" w:hAnsi="Arial" w:cs="Arial"/>
          <w:sz w:val="24"/>
          <w:szCs w:val="24"/>
        </w:rPr>
        <w:t xml:space="preserve">Task 3 – Write a ladder logic program to control your </w:t>
      </w:r>
      <w:r w:rsidR="009856F5">
        <w:rPr>
          <w:rFonts w:ascii="Arial" w:hAnsi="Arial" w:cs="Arial"/>
          <w:sz w:val="24"/>
          <w:szCs w:val="24"/>
        </w:rPr>
        <w:t>f</w:t>
      </w:r>
      <w:r w:rsidRPr="009856F5">
        <w:rPr>
          <w:rFonts w:ascii="Arial" w:hAnsi="Arial" w:cs="Arial"/>
          <w:sz w:val="24"/>
          <w:szCs w:val="24"/>
        </w:rPr>
        <w:t>actory process</w:t>
      </w:r>
      <w:r w:rsidRPr="009856F5">
        <w:rPr>
          <w:rFonts w:ascii="Arial" w:hAnsi="Arial" w:cs="Arial"/>
          <w:spacing w:val="-59"/>
          <w:sz w:val="24"/>
          <w:szCs w:val="24"/>
        </w:rPr>
        <w:t xml:space="preserve"> </w:t>
      </w:r>
    </w:p>
    <w:p w14:paraId="035F3C13" w14:textId="77777777" w:rsidR="00112FED" w:rsidRPr="009856F5" w:rsidRDefault="00112FED" w:rsidP="009856F5">
      <w:pPr>
        <w:pStyle w:val="BodyText"/>
        <w:spacing w:line="480" w:lineRule="auto"/>
        <w:ind w:left="940" w:right="531"/>
        <w:jc w:val="both"/>
        <w:rPr>
          <w:rFonts w:ascii="Arial" w:hAnsi="Arial" w:cs="Arial"/>
          <w:sz w:val="24"/>
          <w:szCs w:val="24"/>
        </w:rPr>
      </w:pPr>
      <w:r w:rsidRPr="009856F5">
        <w:rPr>
          <w:rFonts w:ascii="Arial" w:hAnsi="Arial" w:cs="Arial"/>
          <w:sz w:val="24"/>
          <w:szCs w:val="24"/>
        </w:rPr>
        <w:t>Task 4</w:t>
      </w:r>
      <w:r w:rsidRPr="009856F5">
        <w:rPr>
          <w:rFonts w:ascii="Arial" w:hAnsi="Arial" w:cs="Arial"/>
          <w:spacing w:val="2"/>
          <w:sz w:val="24"/>
          <w:szCs w:val="24"/>
        </w:rPr>
        <w:t xml:space="preserve"> </w:t>
      </w:r>
      <w:r w:rsidRPr="009856F5">
        <w:rPr>
          <w:rFonts w:ascii="Arial" w:hAnsi="Arial" w:cs="Arial"/>
          <w:sz w:val="24"/>
          <w:szCs w:val="24"/>
        </w:rPr>
        <w:t>–</w:t>
      </w:r>
      <w:r w:rsidRPr="009856F5">
        <w:rPr>
          <w:rFonts w:ascii="Arial" w:hAnsi="Arial" w:cs="Arial"/>
          <w:spacing w:val="-4"/>
          <w:sz w:val="24"/>
          <w:szCs w:val="24"/>
        </w:rPr>
        <w:t xml:space="preserve"> </w:t>
      </w:r>
      <w:r w:rsidRPr="009856F5">
        <w:rPr>
          <w:rFonts w:ascii="Arial" w:hAnsi="Arial" w:cs="Arial"/>
          <w:sz w:val="24"/>
          <w:szCs w:val="24"/>
        </w:rPr>
        <w:t>Incorporate</w:t>
      </w:r>
      <w:r w:rsidRPr="009856F5">
        <w:rPr>
          <w:rFonts w:ascii="Arial" w:hAnsi="Arial" w:cs="Arial"/>
          <w:spacing w:val="-2"/>
          <w:sz w:val="24"/>
          <w:szCs w:val="24"/>
        </w:rPr>
        <w:t xml:space="preserve"> </w:t>
      </w:r>
      <w:proofErr w:type="gramStart"/>
      <w:r w:rsidRPr="009856F5">
        <w:rPr>
          <w:rFonts w:ascii="Arial" w:hAnsi="Arial" w:cs="Arial"/>
          <w:sz w:val="24"/>
          <w:szCs w:val="24"/>
        </w:rPr>
        <w:t>a</w:t>
      </w:r>
      <w:proofErr w:type="gramEnd"/>
      <w:r w:rsidRPr="009856F5">
        <w:rPr>
          <w:rFonts w:ascii="Arial" w:hAnsi="Arial" w:cs="Arial"/>
          <w:sz w:val="24"/>
          <w:szCs w:val="24"/>
        </w:rPr>
        <w:t xml:space="preserve"> HMI</w:t>
      </w:r>
      <w:r w:rsidRPr="009856F5">
        <w:rPr>
          <w:rFonts w:ascii="Arial" w:hAnsi="Arial" w:cs="Arial"/>
          <w:spacing w:val="-2"/>
          <w:sz w:val="24"/>
          <w:szCs w:val="24"/>
        </w:rPr>
        <w:t xml:space="preserve"> </w:t>
      </w:r>
      <w:r w:rsidRPr="009856F5">
        <w:rPr>
          <w:rFonts w:ascii="Arial" w:hAnsi="Arial" w:cs="Arial"/>
          <w:sz w:val="24"/>
          <w:szCs w:val="24"/>
        </w:rPr>
        <w:t>device</w:t>
      </w:r>
      <w:r w:rsidRPr="009856F5">
        <w:rPr>
          <w:rFonts w:ascii="Arial" w:hAnsi="Arial" w:cs="Arial"/>
          <w:spacing w:val="-2"/>
          <w:sz w:val="24"/>
          <w:szCs w:val="24"/>
        </w:rPr>
        <w:t xml:space="preserve"> </w:t>
      </w:r>
      <w:r w:rsidRPr="009856F5">
        <w:rPr>
          <w:rFonts w:ascii="Arial" w:hAnsi="Arial" w:cs="Arial"/>
          <w:sz w:val="24"/>
          <w:szCs w:val="24"/>
        </w:rPr>
        <w:t>into</w:t>
      </w:r>
      <w:r w:rsidRPr="009856F5">
        <w:rPr>
          <w:rFonts w:ascii="Arial" w:hAnsi="Arial" w:cs="Arial"/>
          <w:spacing w:val="-2"/>
          <w:sz w:val="24"/>
          <w:szCs w:val="24"/>
        </w:rPr>
        <w:t xml:space="preserve"> </w:t>
      </w:r>
      <w:r w:rsidRPr="009856F5">
        <w:rPr>
          <w:rFonts w:ascii="Arial" w:hAnsi="Arial" w:cs="Arial"/>
          <w:sz w:val="24"/>
          <w:szCs w:val="24"/>
        </w:rPr>
        <w:t>your</w:t>
      </w:r>
      <w:r w:rsidRPr="009856F5">
        <w:rPr>
          <w:rFonts w:ascii="Arial" w:hAnsi="Arial" w:cs="Arial"/>
          <w:spacing w:val="1"/>
          <w:sz w:val="24"/>
          <w:szCs w:val="24"/>
        </w:rPr>
        <w:t xml:space="preserve"> </w:t>
      </w:r>
      <w:r w:rsidRPr="009856F5">
        <w:rPr>
          <w:rFonts w:ascii="Arial" w:hAnsi="Arial" w:cs="Arial"/>
          <w:sz w:val="24"/>
          <w:szCs w:val="24"/>
        </w:rPr>
        <w:t>factory and</w:t>
      </w:r>
      <w:r w:rsidRPr="009856F5">
        <w:rPr>
          <w:rFonts w:ascii="Arial" w:hAnsi="Arial" w:cs="Arial"/>
          <w:spacing w:val="-2"/>
          <w:sz w:val="24"/>
          <w:szCs w:val="24"/>
        </w:rPr>
        <w:t xml:space="preserve"> p</w:t>
      </w:r>
      <w:r w:rsidRPr="009856F5">
        <w:rPr>
          <w:rFonts w:ascii="Arial" w:hAnsi="Arial" w:cs="Arial"/>
          <w:sz w:val="24"/>
          <w:szCs w:val="24"/>
        </w:rPr>
        <w:t>rogram</w:t>
      </w:r>
    </w:p>
    <w:p w14:paraId="77904DF6" w14:textId="77777777" w:rsidR="00112FED" w:rsidRPr="009856F5" w:rsidRDefault="00112FED" w:rsidP="009856F5">
      <w:pPr>
        <w:spacing w:before="1"/>
        <w:ind w:left="940" w:right="531"/>
        <w:jc w:val="both"/>
        <w:rPr>
          <w:rFonts w:ascii="Arial" w:hAnsi="Arial" w:cs="Arial"/>
          <w:sz w:val="24"/>
          <w:szCs w:val="24"/>
        </w:rPr>
      </w:pPr>
      <w:r w:rsidRPr="009856F5">
        <w:rPr>
          <w:rFonts w:ascii="Arial" w:hAnsi="Arial" w:cs="Arial"/>
          <w:sz w:val="24"/>
          <w:szCs w:val="24"/>
        </w:rPr>
        <w:t xml:space="preserve">Task </w:t>
      </w:r>
      <w:r w:rsidRPr="009856F5">
        <w:rPr>
          <w:rFonts w:ascii="Arial" w:hAnsi="Arial" w:cs="Arial"/>
          <w:spacing w:val="-1"/>
          <w:sz w:val="24"/>
          <w:szCs w:val="24"/>
        </w:rPr>
        <w:t>5</w:t>
      </w:r>
      <w:r w:rsidRPr="009856F5">
        <w:rPr>
          <w:rFonts w:ascii="Arial" w:hAnsi="Arial" w:cs="Arial"/>
          <w:sz w:val="24"/>
          <w:szCs w:val="24"/>
        </w:rPr>
        <w:t xml:space="preserve"> -</w:t>
      </w:r>
      <w:r w:rsidRPr="009856F5">
        <w:rPr>
          <w:rFonts w:ascii="Arial" w:hAnsi="Arial" w:cs="Arial"/>
          <w:spacing w:val="-1"/>
          <w:sz w:val="24"/>
          <w:szCs w:val="24"/>
        </w:rPr>
        <w:t xml:space="preserve"> </w:t>
      </w:r>
      <w:r w:rsidRPr="009856F5">
        <w:rPr>
          <w:rFonts w:ascii="Arial" w:hAnsi="Arial" w:cs="Arial"/>
          <w:sz w:val="24"/>
          <w:szCs w:val="24"/>
        </w:rPr>
        <w:t>Provide a formal report</w:t>
      </w:r>
      <w:r w:rsidRPr="009856F5">
        <w:rPr>
          <w:rFonts w:ascii="Arial" w:hAnsi="Arial" w:cs="Arial"/>
          <w:spacing w:val="-2"/>
          <w:sz w:val="24"/>
          <w:szCs w:val="24"/>
        </w:rPr>
        <w:t xml:space="preserve"> </w:t>
      </w:r>
      <w:r w:rsidRPr="009856F5">
        <w:rPr>
          <w:rFonts w:ascii="Arial" w:hAnsi="Arial" w:cs="Arial"/>
          <w:sz w:val="24"/>
          <w:szCs w:val="24"/>
        </w:rPr>
        <w:t>detailing tasks: 1 to 4</w:t>
      </w:r>
    </w:p>
    <w:p w14:paraId="08A37FB3" w14:textId="77777777" w:rsidR="00A85BFE" w:rsidRDefault="00A85BFE" w:rsidP="009856F5">
      <w:pPr>
        <w:ind w:right="531"/>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82C9F7" w14:textId="77777777" w:rsidR="002476B3" w:rsidRPr="003830A3" w:rsidRDefault="002476B3" w:rsidP="002476B3">
      <w:pPr>
        <w:jc w:val="both"/>
        <w:rPr>
          <w:rFonts w:ascii="Arial" w:hAnsi="Arial" w:cs="Arial"/>
          <w:sz w:val="22"/>
          <w:szCs w:val="22"/>
        </w:rPr>
      </w:pPr>
      <w:r w:rsidRPr="003830A3">
        <w:rPr>
          <w:rFonts w:ascii="Arial" w:hAnsi="Arial" w:cs="Arial"/>
          <w:i/>
          <w:sz w:val="22"/>
          <w:szCs w:val="22"/>
        </w:rPr>
        <w:t xml:space="preserve">Marks for engagement with literature skills will be gained </w:t>
      </w:r>
      <w:proofErr w:type="gramStart"/>
      <w:r w:rsidRPr="003830A3">
        <w:rPr>
          <w:rFonts w:ascii="Arial" w:hAnsi="Arial" w:cs="Arial"/>
          <w:i/>
          <w:sz w:val="22"/>
          <w:szCs w:val="22"/>
        </w:rPr>
        <w:t>through the use of</w:t>
      </w:r>
      <w:proofErr w:type="gramEnd"/>
      <w:r w:rsidRPr="003830A3">
        <w:rPr>
          <w:rFonts w:ascii="Arial" w:hAnsi="Arial" w:cs="Arial"/>
          <w:i/>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DBCA8E" w14:textId="77777777" w:rsidR="00105CCF" w:rsidRPr="003830A3" w:rsidRDefault="00105CCF" w:rsidP="00105CCF">
      <w:pPr>
        <w:jc w:val="both"/>
        <w:rPr>
          <w:rFonts w:ascii="Arial" w:hAnsi="Arial" w:cs="Arial"/>
          <w:i/>
          <w:sz w:val="22"/>
          <w:szCs w:val="22"/>
        </w:rPr>
      </w:pPr>
      <w:r w:rsidRPr="003830A3">
        <w:rPr>
          <w:rFonts w:ascii="Arial" w:hAnsi="Arial" w:cs="Arial"/>
          <w:i/>
          <w:sz w:val="22"/>
          <w:szCs w:val="22"/>
        </w:rPr>
        <w:t xml:space="preserve">Marks for knowledge and understanding skills will be given for the accuracy of your description of the concepts and principles of </w:t>
      </w:r>
      <w:r w:rsidRPr="003830A3">
        <w:rPr>
          <w:rFonts w:ascii="Arial" w:hAnsi="Arial" w:cs="Arial"/>
          <w:i/>
          <w:iCs/>
          <w:color w:val="201F1E"/>
          <w:sz w:val="22"/>
          <w:szCs w:val="22"/>
          <w:shd w:val="clear" w:color="auto" w:fill="FFFFFF"/>
        </w:rPr>
        <w:t>factory automation </w:t>
      </w:r>
      <w:r w:rsidRPr="003830A3">
        <w:rPr>
          <w:rFonts w:ascii="Arial" w:hAnsi="Arial" w:cs="Arial"/>
          <w:i/>
          <w:sz w:val="22"/>
          <w:szCs w:val="22"/>
        </w:rPr>
        <w:t>and how this relates to your proposed design.</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6EF0BD" w14:textId="77777777" w:rsidR="00A23DD1" w:rsidRDefault="00A23DD1" w:rsidP="00A23DD1">
      <w:pPr>
        <w:jc w:val="both"/>
        <w:rPr>
          <w:i/>
        </w:rPr>
      </w:pPr>
      <w:r w:rsidRPr="003830A3">
        <w:rPr>
          <w:rFonts w:ascii="Arial" w:hAnsi="Arial" w:cs="Arial"/>
          <w:i/>
          <w:sz w:val="22"/>
          <w:szCs w:val="22"/>
        </w:rPr>
        <w:t>Marks for cognitive and intellectual skills will be given for the quality and validity of your interpretation of the results gathered</w:t>
      </w:r>
      <w:r>
        <w:rPr>
          <w:i/>
        </w:rPr>
        <w:t>.</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9B0BD1" w14:textId="77777777" w:rsidR="00F53506" w:rsidRPr="003830A3" w:rsidRDefault="00F53506" w:rsidP="00F53506">
      <w:pPr>
        <w:jc w:val="both"/>
        <w:rPr>
          <w:rFonts w:ascii="Arial" w:hAnsi="Arial" w:cs="Arial"/>
          <w:i/>
          <w:sz w:val="22"/>
          <w:szCs w:val="22"/>
        </w:rPr>
      </w:pPr>
      <w:r w:rsidRPr="003830A3">
        <w:rPr>
          <w:rFonts w:ascii="Arial" w:hAnsi="Arial" w:cs="Arial"/>
          <w:i/>
          <w:sz w:val="22"/>
          <w:szCs w:val="22"/>
        </w:rPr>
        <w:t>Marks for practical skills will be given for your use of the available tools, models and techniques to produce and explain your design and results in relation to the required design specification.</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664FB9" w14:textId="77777777" w:rsidR="00D6560D" w:rsidRDefault="00D6560D" w:rsidP="00D6560D">
      <w:pPr>
        <w:jc w:val="both"/>
        <w:rPr>
          <w:i/>
        </w:rPr>
      </w:pPr>
      <w:bookmarkStart w:id="0" w:name="_Hlk170635396"/>
      <w:r w:rsidRPr="003830A3">
        <w:rPr>
          <w:rFonts w:ascii="Arial" w:hAnsi="Arial" w:cs="Arial"/>
          <w:i/>
          <w:sz w:val="22"/>
          <w:szCs w:val="22"/>
        </w:rPr>
        <w:t>Marks for transferable skills for life and professional practice will be given for the structure, coherence, presentation and overall quality of your report</w:t>
      </w:r>
      <w:r>
        <w:rPr>
          <w:i/>
        </w:rPr>
        <w:t>.</w:t>
      </w:r>
    </w:p>
    <w:bookmarkEnd w:id="0"/>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4F3D1A35" w14:textId="35EDBCC9" w:rsidR="00152E9D" w:rsidRPr="00A406E5" w:rsidRDefault="00301DB1" w:rsidP="00152E9D">
            <w:pPr>
              <w:spacing w:after="120"/>
              <w:rPr>
                <w:rFonts w:ascii="Arial" w:hAnsi="Arial" w:cs="Arial"/>
                <w:sz w:val="14"/>
                <w:szCs w:val="14"/>
              </w:rPr>
            </w:pPr>
            <w:r>
              <w:rPr>
                <w:sz w:val="24"/>
              </w:rPr>
              <w:t>This will</w:t>
            </w:r>
            <w:r>
              <w:rPr>
                <w:spacing w:val="2"/>
                <w:sz w:val="24"/>
              </w:rPr>
              <w:t xml:space="preserve"> </w:t>
            </w:r>
            <w:r>
              <w:rPr>
                <w:sz w:val="24"/>
              </w:rPr>
              <w:t>be</w:t>
            </w:r>
            <w:r>
              <w:rPr>
                <w:spacing w:val="-3"/>
                <w:sz w:val="24"/>
              </w:rPr>
              <w:t xml:space="preserve"> </w:t>
            </w:r>
            <w:r>
              <w:rPr>
                <w:sz w:val="24"/>
              </w:rPr>
              <w:t>assessed</w:t>
            </w:r>
            <w:r>
              <w:rPr>
                <w:spacing w:val="-3"/>
                <w:sz w:val="24"/>
              </w:rPr>
              <w:t xml:space="preserve"> </w:t>
            </w:r>
            <w:r>
              <w:rPr>
                <w:sz w:val="24"/>
              </w:rPr>
              <w:t>by the</w:t>
            </w:r>
            <w:r>
              <w:rPr>
                <w:spacing w:val="-3"/>
                <w:sz w:val="24"/>
              </w:rPr>
              <w:t xml:space="preserve"> </w:t>
            </w:r>
            <w:r>
              <w:rPr>
                <w:sz w:val="24"/>
              </w:rPr>
              <w:t>quality</w:t>
            </w:r>
            <w:r>
              <w:rPr>
                <w:spacing w:val="2"/>
                <w:sz w:val="24"/>
              </w:rPr>
              <w:t xml:space="preserve"> </w:t>
            </w:r>
            <w:r>
              <w:rPr>
                <w:sz w:val="24"/>
              </w:rPr>
              <w:t>of</w:t>
            </w:r>
            <w:r>
              <w:rPr>
                <w:spacing w:val="-3"/>
                <w:sz w:val="24"/>
              </w:rPr>
              <w:t xml:space="preserve"> </w:t>
            </w:r>
            <w:r>
              <w:rPr>
                <w:sz w:val="24"/>
              </w:rPr>
              <w:t>your literature review.</w:t>
            </w: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1D550E7" w:rsidR="00152E9D" w:rsidRPr="00A406E5" w:rsidRDefault="00D6560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0D43B48E" w14:textId="5EB50A06" w:rsidR="00152E9D" w:rsidRPr="00A406E5" w:rsidRDefault="00E270E2" w:rsidP="00152E9D">
            <w:pPr>
              <w:spacing w:after="120"/>
              <w:rPr>
                <w:rFonts w:ascii="Arial" w:hAnsi="Arial" w:cs="Arial"/>
                <w:sz w:val="14"/>
                <w:szCs w:val="14"/>
              </w:rPr>
            </w:pPr>
            <w:r>
              <w:rPr>
                <w:sz w:val="24"/>
              </w:rPr>
              <w:t>This will</w:t>
            </w:r>
            <w:r>
              <w:rPr>
                <w:spacing w:val="2"/>
                <w:sz w:val="24"/>
              </w:rPr>
              <w:t xml:space="preserve"> </w:t>
            </w:r>
            <w:r>
              <w:rPr>
                <w:sz w:val="24"/>
              </w:rPr>
              <w:t>be</w:t>
            </w:r>
            <w:r>
              <w:rPr>
                <w:spacing w:val="-3"/>
                <w:sz w:val="24"/>
              </w:rPr>
              <w:t xml:space="preserve"> </w:t>
            </w:r>
            <w:r>
              <w:rPr>
                <w:sz w:val="24"/>
              </w:rPr>
              <w:t>assessed</w:t>
            </w:r>
            <w:r>
              <w:rPr>
                <w:spacing w:val="-3"/>
                <w:sz w:val="24"/>
              </w:rPr>
              <w:t xml:space="preserve"> </w:t>
            </w:r>
            <w:r>
              <w:rPr>
                <w:sz w:val="24"/>
              </w:rPr>
              <w:t>by the</w:t>
            </w:r>
            <w:r>
              <w:rPr>
                <w:spacing w:val="-2"/>
                <w:sz w:val="24"/>
              </w:rPr>
              <w:t xml:space="preserve"> </w:t>
            </w:r>
            <w:r>
              <w:rPr>
                <w:sz w:val="24"/>
              </w:rPr>
              <w:t>quality</w:t>
            </w:r>
            <w:r>
              <w:rPr>
                <w:spacing w:val="2"/>
                <w:sz w:val="24"/>
              </w:rPr>
              <w:t xml:space="preserve"> </w:t>
            </w:r>
            <w:r>
              <w:rPr>
                <w:sz w:val="24"/>
              </w:rPr>
              <w:t>of</w:t>
            </w:r>
            <w:r>
              <w:rPr>
                <w:spacing w:val="-3"/>
                <w:sz w:val="24"/>
              </w:rPr>
              <w:t xml:space="preserve"> </w:t>
            </w:r>
            <w:r>
              <w:rPr>
                <w:sz w:val="24"/>
              </w:rPr>
              <w:t>your Factory design</w:t>
            </w: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308492D8" w:rsidR="00152E9D" w:rsidRPr="00A406E5" w:rsidRDefault="00D6560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58918A48" w14:textId="1F99525C" w:rsidR="00152E9D" w:rsidRPr="00A406E5" w:rsidRDefault="00416B53" w:rsidP="00152E9D">
            <w:pPr>
              <w:spacing w:after="120"/>
              <w:rPr>
                <w:rFonts w:ascii="Arial" w:hAnsi="Arial" w:cs="Arial"/>
                <w:sz w:val="14"/>
                <w:szCs w:val="14"/>
              </w:rPr>
            </w:pPr>
            <w:r>
              <w:rPr>
                <w:sz w:val="24"/>
              </w:rPr>
              <w:t>This will be assessed by the quality of you documented ladder logic program and the</w:t>
            </w:r>
            <w:r>
              <w:rPr>
                <w:spacing w:val="-57"/>
                <w:sz w:val="24"/>
              </w:rPr>
              <w:t xml:space="preserve"> </w:t>
            </w:r>
            <w:r>
              <w:rPr>
                <w:sz w:val="24"/>
              </w:rPr>
              <w:t>documentation</w:t>
            </w:r>
            <w:r>
              <w:rPr>
                <w:spacing w:val="-1"/>
                <w:sz w:val="24"/>
              </w:rPr>
              <w:t xml:space="preserve"> </w:t>
            </w:r>
            <w:r>
              <w:rPr>
                <w:sz w:val="24"/>
              </w:rPr>
              <w:t>of your</w:t>
            </w:r>
            <w:r>
              <w:rPr>
                <w:spacing w:val="-3"/>
                <w:sz w:val="24"/>
              </w:rPr>
              <w:t xml:space="preserve"> </w:t>
            </w:r>
            <w:r>
              <w:rPr>
                <w:sz w:val="24"/>
              </w:rPr>
              <w:t>alarm</w:t>
            </w:r>
            <w:r>
              <w:rPr>
                <w:spacing w:val="-2"/>
                <w:sz w:val="24"/>
              </w:rPr>
              <w:t xml:space="preserve"> </w:t>
            </w:r>
            <w:r>
              <w:rPr>
                <w:sz w:val="24"/>
              </w:rPr>
              <w:t>strategy</w:t>
            </w: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49FFA6E" w:rsidR="00152E9D" w:rsidRPr="00A406E5" w:rsidRDefault="00D6560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31A1B508" w14:textId="761BEFA0" w:rsidR="00152E9D" w:rsidRPr="00A406E5" w:rsidRDefault="00BF48A9" w:rsidP="00152E9D">
            <w:pPr>
              <w:spacing w:after="120"/>
              <w:rPr>
                <w:rFonts w:ascii="Arial" w:hAnsi="Arial" w:cs="Arial"/>
                <w:sz w:val="14"/>
                <w:szCs w:val="14"/>
              </w:rPr>
            </w:pPr>
            <w:r>
              <w:rPr>
                <w:sz w:val="24"/>
              </w:rPr>
              <w:t>This will</w:t>
            </w:r>
            <w:r>
              <w:rPr>
                <w:spacing w:val="2"/>
                <w:sz w:val="24"/>
              </w:rPr>
              <w:t xml:space="preserve"> </w:t>
            </w:r>
            <w:r>
              <w:rPr>
                <w:sz w:val="24"/>
              </w:rPr>
              <w:t>be</w:t>
            </w:r>
            <w:r>
              <w:rPr>
                <w:spacing w:val="-3"/>
                <w:sz w:val="24"/>
              </w:rPr>
              <w:t xml:space="preserve"> </w:t>
            </w:r>
            <w:r>
              <w:rPr>
                <w:sz w:val="24"/>
              </w:rPr>
              <w:t>assessed</w:t>
            </w:r>
            <w:r>
              <w:rPr>
                <w:spacing w:val="-3"/>
                <w:sz w:val="24"/>
              </w:rPr>
              <w:t xml:space="preserve"> </w:t>
            </w:r>
            <w:r>
              <w:rPr>
                <w:sz w:val="24"/>
              </w:rPr>
              <w:t>by the</w:t>
            </w:r>
            <w:r>
              <w:rPr>
                <w:spacing w:val="-3"/>
                <w:sz w:val="24"/>
              </w:rPr>
              <w:t xml:space="preserve"> </w:t>
            </w:r>
            <w:r>
              <w:rPr>
                <w:sz w:val="24"/>
              </w:rPr>
              <w:t>design and operation</w:t>
            </w:r>
            <w:r>
              <w:rPr>
                <w:spacing w:val="2"/>
                <w:sz w:val="24"/>
              </w:rPr>
              <w:t xml:space="preserve"> </w:t>
            </w:r>
            <w:r>
              <w:rPr>
                <w:sz w:val="24"/>
              </w:rPr>
              <w:t>of</w:t>
            </w:r>
            <w:r>
              <w:rPr>
                <w:spacing w:val="-3"/>
                <w:sz w:val="24"/>
              </w:rPr>
              <w:t xml:space="preserve"> </w:t>
            </w:r>
            <w:r>
              <w:rPr>
                <w:sz w:val="24"/>
              </w:rPr>
              <w:t>your HMI</w:t>
            </w:r>
            <w:r>
              <w:rPr>
                <w:spacing w:val="-4"/>
                <w:sz w:val="24"/>
              </w:rPr>
              <w:t xml:space="preserve"> </w:t>
            </w:r>
            <w:r>
              <w:rPr>
                <w:sz w:val="24"/>
              </w:rPr>
              <w:t>screens</w:t>
            </w:r>
            <w:r>
              <w:rPr>
                <w:spacing w:val="2"/>
                <w:sz w:val="24"/>
              </w:rPr>
              <w:t xml:space="preserve"> </w:t>
            </w:r>
            <w:r>
              <w:rPr>
                <w:sz w:val="24"/>
              </w:rPr>
              <w:t>and</w:t>
            </w:r>
            <w:r>
              <w:rPr>
                <w:spacing w:val="2"/>
                <w:sz w:val="24"/>
              </w:rPr>
              <w:t xml:space="preserve"> </w:t>
            </w:r>
            <w:r>
              <w:rPr>
                <w:sz w:val="24"/>
              </w:rPr>
              <w:t>controls.</w:t>
            </w: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1CB0F96E" w:rsidR="00152E9D" w:rsidRPr="00A406E5" w:rsidRDefault="00D6560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589C3A7E" w14:textId="77777777" w:rsidR="00152E9D" w:rsidRDefault="007A0A52" w:rsidP="00152E9D">
            <w:pPr>
              <w:spacing w:after="120"/>
              <w:rPr>
                <w:sz w:val="24"/>
              </w:rPr>
            </w:pPr>
            <w:r>
              <w:rPr>
                <w:sz w:val="24"/>
              </w:rPr>
              <w:t>This will</w:t>
            </w:r>
            <w:r>
              <w:rPr>
                <w:spacing w:val="2"/>
                <w:sz w:val="24"/>
              </w:rPr>
              <w:t xml:space="preserve"> </w:t>
            </w:r>
            <w:r>
              <w:rPr>
                <w:sz w:val="24"/>
              </w:rPr>
              <w:t>be</w:t>
            </w:r>
            <w:r>
              <w:rPr>
                <w:spacing w:val="-3"/>
                <w:sz w:val="24"/>
              </w:rPr>
              <w:t xml:space="preserve"> </w:t>
            </w:r>
            <w:r>
              <w:rPr>
                <w:sz w:val="24"/>
              </w:rPr>
              <w:t>assessed</w:t>
            </w:r>
            <w:r>
              <w:rPr>
                <w:spacing w:val="-3"/>
                <w:sz w:val="24"/>
              </w:rPr>
              <w:t xml:space="preserve"> </w:t>
            </w:r>
            <w:r>
              <w:rPr>
                <w:sz w:val="24"/>
              </w:rPr>
              <w:t>by the</w:t>
            </w:r>
            <w:r>
              <w:rPr>
                <w:spacing w:val="-3"/>
                <w:sz w:val="24"/>
              </w:rPr>
              <w:t xml:space="preserve"> </w:t>
            </w:r>
            <w:r>
              <w:rPr>
                <w:sz w:val="24"/>
              </w:rPr>
              <w:t>quality</w:t>
            </w:r>
            <w:r>
              <w:rPr>
                <w:spacing w:val="2"/>
                <w:sz w:val="24"/>
              </w:rPr>
              <w:t xml:space="preserve"> </w:t>
            </w:r>
            <w:r>
              <w:rPr>
                <w:sz w:val="24"/>
              </w:rPr>
              <w:t>and presentation of</w:t>
            </w:r>
            <w:r>
              <w:rPr>
                <w:spacing w:val="-3"/>
                <w:sz w:val="24"/>
              </w:rPr>
              <w:t xml:space="preserve"> </w:t>
            </w:r>
            <w:r>
              <w:rPr>
                <w:sz w:val="24"/>
              </w:rPr>
              <w:t>report/diagrams/illustrations.</w:t>
            </w:r>
          </w:p>
          <w:p w14:paraId="2155C1EC" w14:textId="48EDEFB5" w:rsidR="007A0A52" w:rsidRPr="00A406E5" w:rsidRDefault="007A0A5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38ABF8B" w:rsidR="00152E9D" w:rsidRPr="00A406E5" w:rsidRDefault="00D6560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w:t>
            </w:r>
            <w:r>
              <w:rPr>
                <w:rFonts w:ascii="Arial" w:hAnsi="Arial" w:cs="Arial"/>
              </w:rPr>
              <w:lastRenderedPageBreak/>
              <w:t>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t>
            </w:r>
            <w:r w:rsidRPr="00997253">
              <w:rPr>
                <w:rFonts w:ascii="Arial" w:hAnsi="Arial" w:cs="Arial"/>
              </w:rPr>
              <w:lastRenderedPageBreak/>
              <w:t>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xml:space="preserve">; </w:t>
            </w:r>
            <w:r>
              <w:rPr>
                <w:rFonts w:ascii="Arial" w:hAnsi="Arial" w:cs="Arial"/>
                <w:sz w:val="18"/>
                <w:szCs w:val="18"/>
              </w:rPr>
              <w:lastRenderedPageBreak/>
              <w:t>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w:t>
            </w:r>
            <w:r w:rsidRPr="00ED3ABD">
              <w:rPr>
                <w:rFonts w:ascii="Arial" w:hAnsi="Arial" w:cs="Arial"/>
              </w:rPr>
              <w:lastRenderedPageBreak/>
              <w:t xml:space="preserve">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w:t>
            </w:r>
            <w:r w:rsidRPr="00ED3ABD">
              <w:rPr>
                <w:rFonts w:ascii="Arial" w:hAnsi="Arial" w:cs="Arial"/>
              </w:rPr>
              <w:lastRenderedPageBreak/>
              <w:t>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t>
            </w:r>
            <w:r w:rsidRPr="00256CA8">
              <w:rPr>
                <w:rFonts w:ascii="Arial" w:hAnsi="Arial" w:cs="Arial"/>
              </w:rPr>
              <w:lastRenderedPageBreak/>
              <w:t>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 xml:space="preserve">structured </w:t>
            </w:r>
            <w:r w:rsidRPr="00E07BE3">
              <w:rPr>
                <w:rFonts w:ascii="Arial" w:hAnsi="Arial" w:cs="Arial"/>
              </w:rPr>
              <w:lastRenderedPageBreak/>
              <w:t>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exceptionally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217BA"/>
    <w:multiLevelType w:val="hybridMultilevel"/>
    <w:tmpl w:val="82C08CEC"/>
    <w:lvl w:ilvl="0" w:tplc="08090001">
      <w:start w:val="1"/>
      <w:numFmt w:val="bullet"/>
      <w:lvlText w:val=""/>
      <w:lvlJc w:val="left"/>
      <w:pPr>
        <w:ind w:left="1659" w:hanging="360"/>
      </w:pPr>
      <w:rPr>
        <w:rFonts w:ascii="Symbol" w:hAnsi="Symbol" w:hint="default"/>
      </w:rPr>
    </w:lvl>
    <w:lvl w:ilvl="1" w:tplc="08090003" w:tentative="1">
      <w:start w:val="1"/>
      <w:numFmt w:val="bullet"/>
      <w:lvlText w:val="o"/>
      <w:lvlJc w:val="left"/>
      <w:pPr>
        <w:ind w:left="2379" w:hanging="360"/>
      </w:pPr>
      <w:rPr>
        <w:rFonts w:ascii="Courier New" w:hAnsi="Courier New" w:cs="Courier New" w:hint="default"/>
      </w:rPr>
    </w:lvl>
    <w:lvl w:ilvl="2" w:tplc="08090005" w:tentative="1">
      <w:start w:val="1"/>
      <w:numFmt w:val="bullet"/>
      <w:lvlText w:val=""/>
      <w:lvlJc w:val="left"/>
      <w:pPr>
        <w:ind w:left="3099" w:hanging="360"/>
      </w:pPr>
      <w:rPr>
        <w:rFonts w:ascii="Wingdings" w:hAnsi="Wingdings" w:hint="default"/>
      </w:rPr>
    </w:lvl>
    <w:lvl w:ilvl="3" w:tplc="08090001" w:tentative="1">
      <w:start w:val="1"/>
      <w:numFmt w:val="bullet"/>
      <w:lvlText w:val=""/>
      <w:lvlJc w:val="left"/>
      <w:pPr>
        <w:ind w:left="3819" w:hanging="360"/>
      </w:pPr>
      <w:rPr>
        <w:rFonts w:ascii="Symbol" w:hAnsi="Symbol" w:hint="default"/>
      </w:rPr>
    </w:lvl>
    <w:lvl w:ilvl="4" w:tplc="08090003" w:tentative="1">
      <w:start w:val="1"/>
      <w:numFmt w:val="bullet"/>
      <w:lvlText w:val="o"/>
      <w:lvlJc w:val="left"/>
      <w:pPr>
        <w:ind w:left="4539" w:hanging="360"/>
      </w:pPr>
      <w:rPr>
        <w:rFonts w:ascii="Courier New" w:hAnsi="Courier New" w:cs="Courier New" w:hint="default"/>
      </w:rPr>
    </w:lvl>
    <w:lvl w:ilvl="5" w:tplc="08090005" w:tentative="1">
      <w:start w:val="1"/>
      <w:numFmt w:val="bullet"/>
      <w:lvlText w:val=""/>
      <w:lvlJc w:val="left"/>
      <w:pPr>
        <w:ind w:left="5259" w:hanging="360"/>
      </w:pPr>
      <w:rPr>
        <w:rFonts w:ascii="Wingdings" w:hAnsi="Wingdings" w:hint="default"/>
      </w:rPr>
    </w:lvl>
    <w:lvl w:ilvl="6" w:tplc="08090001" w:tentative="1">
      <w:start w:val="1"/>
      <w:numFmt w:val="bullet"/>
      <w:lvlText w:val=""/>
      <w:lvlJc w:val="left"/>
      <w:pPr>
        <w:ind w:left="5979" w:hanging="360"/>
      </w:pPr>
      <w:rPr>
        <w:rFonts w:ascii="Symbol" w:hAnsi="Symbol" w:hint="default"/>
      </w:rPr>
    </w:lvl>
    <w:lvl w:ilvl="7" w:tplc="08090003" w:tentative="1">
      <w:start w:val="1"/>
      <w:numFmt w:val="bullet"/>
      <w:lvlText w:val="o"/>
      <w:lvlJc w:val="left"/>
      <w:pPr>
        <w:ind w:left="6699" w:hanging="360"/>
      </w:pPr>
      <w:rPr>
        <w:rFonts w:ascii="Courier New" w:hAnsi="Courier New" w:cs="Courier New" w:hint="default"/>
      </w:rPr>
    </w:lvl>
    <w:lvl w:ilvl="8" w:tplc="08090005" w:tentative="1">
      <w:start w:val="1"/>
      <w:numFmt w:val="bullet"/>
      <w:lvlText w:val=""/>
      <w:lvlJc w:val="left"/>
      <w:pPr>
        <w:ind w:left="7419" w:hanging="360"/>
      </w:pPr>
      <w:rPr>
        <w:rFonts w:ascii="Wingdings" w:hAnsi="Wingdings" w:hint="default"/>
      </w:rPr>
    </w:lvl>
  </w:abstractNum>
  <w:abstractNum w:abstractNumId="2" w15:restartNumberingAfterBreak="0">
    <w:nsid w:val="0CE603E7"/>
    <w:multiLevelType w:val="hybridMultilevel"/>
    <w:tmpl w:val="B46C219A"/>
    <w:lvl w:ilvl="0" w:tplc="5F688058">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2708BA60">
      <w:numFmt w:val="bullet"/>
      <w:lvlText w:val="•"/>
      <w:lvlJc w:val="left"/>
      <w:pPr>
        <w:ind w:left="2746" w:hanging="180"/>
      </w:pPr>
      <w:rPr>
        <w:rFonts w:hint="default"/>
      </w:rPr>
    </w:lvl>
    <w:lvl w:ilvl="2" w:tplc="6C14CA60">
      <w:numFmt w:val="bullet"/>
      <w:lvlText w:val="•"/>
      <w:lvlJc w:val="left"/>
      <w:pPr>
        <w:ind w:left="3653" w:hanging="180"/>
      </w:pPr>
      <w:rPr>
        <w:rFonts w:hint="default"/>
      </w:rPr>
    </w:lvl>
    <w:lvl w:ilvl="3" w:tplc="65BA18E4">
      <w:numFmt w:val="bullet"/>
      <w:lvlText w:val="•"/>
      <w:lvlJc w:val="left"/>
      <w:pPr>
        <w:ind w:left="4559" w:hanging="180"/>
      </w:pPr>
      <w:rPr>
        <w:rFonts w:hint="default"/>
      </w:rPr>
    </w:lvl>
    <w:lvl w:ilvl="4" w:tplc="66A8D9D0">
      <w:numFmt w:val="bullet"/>
      <w:lvlText w:val="•"/>
      <w:lvlJc w:val="left"/>
      <w:pPr>
        <w:ind w:left="5466" w:hanging="180"/>
      </w:pPr>
      <w:rPr>
        <w:rFonts w:hint="default"/>
      </w:rPr>
    </w:lvl>
    <w:lvl w:ilvl="5" w:tplc="9CBC7476">
      <w:numFmt w:val="bullet"/>
      <w:lvlText w:val="•"/>
      <w:lvlJc w:val="left"/>
      <w:pPr>
        <w:ind w:left="6373" w:hanging="180"/>
      </w:pPr>
      <w:rPr>
        <w:rFonts w:hint="default"/>
      </w:rPr>
    </w:lvl>
    <w:lvl w:ilvl="6" w:tplc="50F4173C">
      <w:numFmt w:val="bullet"/>
      <w:lvlText w:val="•"/>
      <w:lvlJc w:val="left"/>
      <w:pPr>
        <w:ind w:left="7279" w:hanging="180"/>
      </w:pPr>
      <w:rPr>
        <w:rFonts w:hint="default"/>
      </w:rPr>
    </w:lvl>
    <w:lvl w:ilvl="7" w:tplc="C5D63B78">
      <w:numFmt w:val="bullet"/>
      <w:lvlText w:val="•"/>
      <w:lvlJc w:val="left"/>
      <w:pPr>
        <w:ind w:left="8186" w:hanging="180"/>
      </w:pPr>
      <w:rPr>
        <w:rFonts w:hint="default"/>
      </w:rPr>
    </w:lvl>
    <w:lvl w:ilvl="8" w:tplc="DF9CE526">
      <w:numFmt w:val="bullet"/>
      <w:lvlText w:val="•"/>
      <w:lvlJc w:val="left"/>
      <w:pPr>
        <w:ind w:left="9093" w:hanging="180"/>
      </w:pPr>
      <w:rPr>
        <w:rFonts w:hint="default"/>
      </w:rPr>
    </w:lvl>
  </w:abstractNum>
  <w:abstractNum w:abstractNumId="3" w15:restartNumberingAfterBreak="0">
    <w:nsid w:val="0F73595B"/>
    <w:multiLevelType w:val="hybridMultilevel"/>
    <w:tmpl w:val="A3707FC8"/>
    <w:lvl w:ilvl="0" w:tplc="B70CD82E">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FF922634">
      <w:numFmt w:val="bullet"/>
      <w:lvlText w:val="•"/>
      <w:lvlJc w:val="left"/>
      <w:pPr>
        <w:ind w:left="2746" w:hanging="180"/>
      </w:pPr>
      <w:rPr>
        <w:rFonts w:hint="default"/>
      </w:rPr>
    </w:lvl>
    <w:lvl w:ilvl="2" w:tplc="06BEFB2C">
      <w:numFmt w:val="bullet"/>
      <w:lvlText w:val="•"/>
      <w:lvlJc w:val="left"/>
      <w:pPr>
        <w:ind w:left="3653" w:hanging="180"/>
      </w:pPr>
      <w:rPr>
        <w:rFonts w:hint="default"/>
      </w:rPr>
    </w:lvl>
    <w:lvl w:ilvl="3" w:tplc="8222B3F0">
      <w:numFmt w:val="bullet"/>
      <w:lvlText w:val="•"/>
      <w:lvlJc w:val="left"/>
      <w:pPr>
        <w:ind w:left="4559" w:hanging="180"/>
      </w:pPr>
      <w:rPr>
        <w:rFonts w:hint="default"/>
      </w:rPr>
    </w:lvl>
    <w:lvl w:ilvl="4" w:tplc="8F2AE1F2">
      <w:numFmt w:val="bullet"/>
      <w:lvlText w:val="•"/>
      <w:lvlJc w:val="left"/>
      <w:pPr>
        <w:ind w:left="5466" w:hanging="180"/>
      </w:pPr>
      <w:rPr>
        <w:rFonts w:hint="default"/>
      </w:rPr>
    </w:lvl>
    <w:lvl w:ilvl="5" w:tplc="BCE2D844">
      <w:numFmt w:val="bullet"/>
      <w:lvlText w:val="•"/>
      <w:lvlJc w:val="left"/>
      <w:pPr>
        <w:ind w:left="6373" w:hanging="180"/>
      </w:pPr>
      <w:rPr>
        <w:rFonts w:hint="default"/>
      </w:rPr>
    </w:lvl>
    <w:lvl w:ilvl="6" w:tplc="33CA30E6">
      <w:numFmt w:val="bullet"/>
      <w:lvlText w:val="•"/>
      <w:lvlJc w:val="left"/>
      <w:pPr>
        <w:ind w:left="7279" w:hanging="180"/>
      </w:pPr>
      <w:rPr>
        <w:rFonts w:hint="default"/>
      </w:rPr>
    </w:lvl>
    <w:lvl w:ilvl="7" w:tplc="5C5A4A16">
      <w:numFmt w:val="bullet"/>
      <w:lvlText w:val="•"/>
      <w:lvlJc w:val="left"/>
      <w:pPr>
        <w:ind w:left="8186" w:hanging="180"/>
      </w:pPr>
      <w:rPr>
        <w:rFonts w:hint="default"/>
      </w:rPr>
    </w:lvl>
    <w:lvl w:ilvl="8" w:tplc="9614FFF2">
      <w:numFmt w:val="bullet"/>
      <w:lvlText w:val="•"/>
      <w:lvlJc w:val="left"/>
      <w:pPr>
        <w:ind w:left="9093" w:hanging="180"/>
      </w:pPr>
      <w:rPr>
        <w:rFont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EB2F4C"/>
    <w:multiLevelType w:val="hybridMultilevel"/>
    <w:tmpl w:val="224292D4"/>
    <w:lvl w:ilvl="0" w:tplc="64AEE5D8">
      <w:numFmt w:val="bullet"/>
      <w:lvlText w:val=""/>
      <w:lvlJc w:val="left"/>
      <w:pPr>
        <w:ind w:left="1660" w:hanging="360"/>
      </w:pPr>
      <w:rPr>
        <w:rFonts w:ascii="Symbol" w:eastAsia="Symbol" w:hAnsi="Symbol" w:cs="Symbol" w:hint="default"/>
        <w:b w:val="0"/>
        <w:bCs w:val="0"/>
        <w:i w:val="0"/>
        <w:iCs w:val="0"/>
        <w:w w:val="100"/>
        <w:sz w:val="24"/>
        <w:szCs w:val="24"/>
      </w:rPr>
    </w:lvl>
    <w:lvl w:ilvl="1" w:tplc="240A1DE8">
      <w:numFmt w:val="bullet"/>
      <w:lvlText w:val="•"/>
      <w:lvlJc w:val="left"/>
      <w:pPr>
        <w:ind w:left="2584" w:hanging="360"/>
      </w:pPr>
      <w:rPr>
        <w:rFonts w:hint="default"/>
      </w:rPr>
    </w:lvl>
    <w:lvl w:ilvl="2" w:tplc="9EEA2962">
      <w:numFmt w:val="bullet"/>
      <w:lvlText w:val="•"/>
      <w:lvlJc w:val="left"/>
      <w:pPr>
        <w:ind w:left="3509" w:hanging="360"/>
      </w:pPr>
      <w:rPr>
        <w:rFonts w:hint="default"/>
      </w:rPr>
    </w:lvl>
    <w:lvl w:ilvl="3" w:tplc="F3B88584">
      <w:numFmt w:val="bullet"/>
      <w:lvlText w:val="•"/>
      <w:lvlJc w:val="left"/>
      <w:pPr>
        <w:ind w:left="4433" w:hanging="360"/>
      </w:pPr>
      <w:rPr>
        <w:rFonts w:hint="default"/>
      </w:rPr>
    </w:lvl>
    <w:lvl w:ilvl="4" w:tplc="B7F814B2">
      <w:numFmt w:val="bullet"/>
      <w:lvlText w:val="•"/>
      <w:lvlJc w:val="left"/>
      <w:pPr>
        <w:ind w:left="5358" w:hanging="360"/>
      </w:pPr>
      <w:rPr>
        <w:rFonts w:hint="default"/>
      </w:rPr>
    </w:lvl>
    <w:lvl w:ilvl="5" w:tplc="479EE226">
      <w:numFmt w:val="bullet"/>
      <w:lvlText w:val="•"/>
      <w:lvlJc w:val="left"/>
      <w:pPr>
        <w:ind w:left="6283" w:hanging="360"/>
      </w:pPr>
      <w:rPr>
        <w:rFonts w:hint="default"/>
      </w:rPr>
    </w:lvl>
    <w:lvl w:ilvl="6" w:tplc="463CC040">
      <w:numFmt w:val="bullet"/>
      <w:lvlText w:val="•"/>
      <w:lvlJc w:val="left"/>
      <w:pPr>
        <w:ind w:left="7207" w:hanging="360"/>
      </w:pPr>
      <w:rPr>
        <w:rFonts w:hint="default"/>
      </w:rPr>
    </w:lvl>
    <w:lvl w:ilvl="7" w:tplc="F6DA9F04">
      <w:numFmt w:val="bullet"/>
      <w:lvlText w:val="•"/>
      <w:lvlJc w:val="left"/>
      <w:pPr>
        <w:ind w:left="8132" w:hanging="360"/>
      </w:pPr>
      <w:rPr>
        <w:rFonts w:hint="default"/>
      </w:rPr>
    </w:lvl>
    <w:lvl w:ilvl="8" w:tplc="CB9CD708">
      <w:numFmt w:val="bullet"/>
      <w:lvlText w:val="•"/>
      <w:lvlJc w:val="left"/>
      <w:pPr>
        <w:ind w:left="9057" w:hanging="360"/>
      </w:pPr>
      <w:rPr>
        <w:rFont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200C0"/>
    <w:multiLevelType w:val="hybridMultilevel"/>
    <w:tmpl w:val="41C69E4C"/>
    <w:lvl w:ilvl="0" w:tplc="08090001">
      <w:start w:val="1"/>
      <w:numFmt w:val="bullet"/>
      <w:lvlText w:val=""/>
      <w:lvlJc w:val="left"/>
      <w:pPr>
        <w:ind w:left="1722" w:hanging="360"/>
      </w:pPr>
      <w:rPr>
        <w:rFonts w:ascii="Symbol" w:hAnsi="Symbol" w:hint="default"/>
      </w:rPr>
    </w:lvl>
    <w:lvl w:ilvl="1" w:tplc="08090003" w:tentative="1">
      <w:start w:val="1"/>
      <w:numFmt w:val="bullet"/>
      <w:lvlText w:val="o"/>
      <w:lvlJc w:val="left"/>
      <w:pPr>
        <w:ind w:left="2442" w:hanging="360"/>
      </w:pPr>
      <w:rPr>
        <w:rFonts w:ascii="Courier New" w:hAnsi="Courier New" w:cs="Courier New" w:hint="default"/>
      </w:rPr>
    </w:lvl>
    <w:lvl w:ilvl="2" w:tplc="08090005" w:tentative="1">
      <w:start w:val="1"/>
      <w:numFmt w:val="bullet"/>
      <w:lvlText w:val=""/>
      <w:lvlJc w:val="left"/>
      <w:pPr>
        <w:ind w:left="3162" w:hanging="360"/>
      </w:pPr>
      <w:rPr>
        <w:rFonts w:ascii="Wingdings" w:hAnsi="Wingdings" w:hint="default"/>
      </w:rPr>
    </w:lvl>
    <w:lvl w:ilvl="3" w:tplc="08090001" w:tentative="1">
      <w:start w:val="1"/>
      <w:numFmt w:val="bullet"/>
      <w:lvlText w:val=""/>
      <w:lvlJc w:val="left"/>
      <w:pPr>
        <w:ind w:left="3882" w:hanging="360"/>
      </w:pPr>
      <w:rPr>
        <w:rFonts w:ascii="Symbol" w:hAnsi="Symbol" w:hint="default"/>
      </w:rPr>
    </w:lvl>
    <w:lvl w:ilvl="4" w:tplc="08090003" w:tentative="1">
      <w:start w:val="1"/>
      <w:numFmt w:val="bullet"/>
      <w:lvlText w:val="o"/>
      <w:lvlJc w:val="left"/>
      <w:pPr>
        <w:ind w:left="4602" w:hanging="360"/>
      </w:pPr>
      <w:rPr>
        <w:rFonts w:ascii="Courier New" w:hAnsi="Courier New" w:cs="Courier New" w:hint="default"/>
      </w:rPr>
    </w:lvl>
    <w:lvl w:ilvl="5" w:tplc="08090005" w:tentative="1">
      <w:start w:val="1"/>
      <w:numFmt w:val="bullet"/>
      <w:lvlText w:val=""/>
      <w:lvlJc w:val="left"/>
      <w:pPr>
        <w:ind w:left="5322" w:hanging="360"/>
      </w:pPr>
      <w:rPr>
        <w:rFonts w:ascii="Wingdings" w:hAnsi="Wingdings" w:hint="default"/>
      </w:rPr>
    </w:lvl>
    <w:lvl w:ilvl="6" w:tplc="08090001" w:tentative="1">
      <w:start w:val="1"/>
      <w:numFmt w:val="bullet"/>
      <w:lvlText w:val=""/>
      <w:lvlJc w:val="left"/>
      <w:pPr>
        <w:ind w:left="6042" w:hanging="360"/>
      </w:pPr>
      <w:rPr>
        <w:rFonts w:ascii="Symbol" w:hAnsi="Symbol" w:hint="default"/>
      </w:rPr>
    </w:lvl>
    <w:lvl w:ilvl="7" w:tplc="08090003" w:tentative="1">
      <w:start w:val="1"/>
      <w:numFmt w:val="bullet"/>
      <w:lvlText w:val="o"/>
      <w:lvlJc w:val="left"/>
      <w:pPr>
        <w:ind w:left="6762" w:hanging="360"/>
      </w:pPr>
      <w:rPr>
        <w:rFonts w:ascii="Courier New" w:hAnsi="Courier New" w:cs="Courier New" w:hint="default"/>
      </w:rPr>
    </w:lvl>
    <w:lvl w:ilvl="8" w:tplc="08090005" w:tentative="1">
      <w:start w:val="1"/>
      <w:numFmt w:val="bullet"/>
      <w:lvlText w:val=""/>
      <w:lvlJc w:val="left"/>
      <w:pPr>
        <w:ind w:left="7482"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557C2D"/>
    <w:multiLevelType w:val="hybridMultilevel"/>
    <w:tmpl w:val="59B85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7C1131"/>
    <w:multiLevelType w:val="hybridMultilevel"/>
    <w:tmpl w:val="661A892E"/>
    <w:lvl w:ilvl="0" w:tplc="450AFAAA">
      <w:start w:val="1"/>
      <w:numFmt w:val="decimal"/>
      <w:lvlText w:val="%1."/>
      <w:lvlJc w:val="left"/>
      <w:pPr>
        <w:ind w:left="823" w:hanging="361"/>
      </w:pPr>
      <w:rPr>
        <w:rFonts w:ascii="Arial" w:eastAsia="Arial" w:hAnsi="Arial" w:cs="Arial" w:hint="default"/>
        <w:b w:val="0"/>
        <w:bCs w:val="0"/>
        <w:i w:val="0"/>
        <w:iCs w:val="0"/>
        <w:spacing w:val="-2"/>
        <w:w w:val="99"/>
        <w:sz w:val="20"/>
        <w:szCs w:val="20"/>
      </w:rPr>
    </w:lvl>
    <w:lvl w:ilvl="1" w:tplc="FC7816FA">
      <w:numFmt w:val="bullet"/>
      <w:lvlText w:val="•"/>
      <w:lvlJc w:val="left"/>
      <w:pPr>
        <w:ind w:left="1711" w:hanging="361"/>
      </w:pPr>
      <w:rPr>
        <w:rFonts w:hint="default"/>
      </w:rPr>
    </w:lvl>
    <w:lvl w:ilvl="2" w:tplc="CE2AD59C">
      <w:numFmt w:val="bullet"/>
      <w:lvlText w:val="•"/>
      <w:lvlJc w:val="left"/>
      <w:pPr>
        <w:ind w:left="2603" w:hanging="361"/>
      </w:pPr>
      <w:rPr>
        <w:rFonts w:hint="default"/>
      </w:rPr>
    </w:lvl>
    <w:lvl w:ilvl="3" w:tplc="82766E44">
      <w:numFmt w:val="bullet"/>
      <w:lvlText w:val="•"/>
      <w:lvlJc w:val="left"/>
      <w:pPr>
        <w:ind w:left="3495" w:hanging="361"/>
      </w:pPr>
      <w:rPr>
        <w:rFonts w:hint="default"/>
      </w:rPr>
    </w:lvl>
    <w:lvl w:ilvl="4" w:tplc="934E899C">
      <w:numFmt w:val="bullet"/>
      <w:lvlText w:val="•"/>
      <w:lvlJc w:val="left"/>
      <w:pPr>
        <w:ind w:left="4387" w:hanging="361"/>
      </w:pPr>
      <w:rPr>
        <w:rFonts w:hint="default"/>
      </w:rPr>
    </w:lvl>
    <w:lvl w:ilvl="5" w:tplc="891A2B84">
      <w:numFmt w:val="bullet"/>
      <w:lvlText w:val="•"/>
      <w:lvlJc w:val="left"/>
      <w:pPr>
        <w:ind w:left="5279" w:hanging="361"/>
      </w:pPr>
      <w:rPr>
        <w:rFonts w:hint="default"/>
      </w:rPr>
    </w:lvl>
    <w:lvl w:ilvl="6" w:tplc="B61A91A2">
      <w:numFmt w:val="bullet"/>
      <w:lvlText w:val="•"/>
      <w:lvlJc w:val="left"/>
      <w:pPr>
        <w:ind w:left="6171" w:hanging="361"/>
      </w:pPr>
      <w:rPr>
        <w:rFonts w:hint="default"/>
      </w:rPr>
    </w:lvl>
    <w:lvl w:ilvl="7" w:tplc="9A5C3D3E">
      <w:numFmt w:val="bullet"/>
      <w:lvlText w:val="•"/>
      <w:lvlJc w:val="left"/>
      <w:pPr>
        <w:ind w:left="7063" w:hanging="361"/>
      </w:pPr>
      <w:rPr>
        <w:rFonts w:hint="default"/>
      </w:rPr>
    </w:lvl>
    <w:lvl w:ilvl="8" w:tplc="C960DB7E">
      <w:numFmt w:val="bullet"/>
      <w:lvlText w:val="•"/>
      <w:lvlJc w:val="left"/>
      <w:pPr>
        <w:ind w:left="7955" w:hanging="361"/>
      </w:pPr>
      <w:rPr>
        <w:rFonts w:hint="default"/>
      </w:rPr>
    </w:lvl>
  </w:abstractNum>
  <w:abstractNum w:abstractNumId="19" w15:restartNumberingAfterBreak="0">
    <w:nsid w:val="555B4DE0"/>
    <w:multiLevelType w:val="hybridMultilevel"/>
    <w:tmpl w:val="84F2C94E"/>
    <w:lvl w:ilvl="0" w:tplc="46324DAE">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7226AC7C">
      <w:numFmt w:val="bullet"/>
      <w:lvlText w:val="•"/>
      <w:lvlJc w:val="left"/>
      <w:pPr>
        <w:ind w:left="2746" w:hanging="180"/>
      </w:pPr>
      <w:rPr>
        <w:rFonts w:hint="default"/>
      </w:rPr>
    </w:lvl>
    <w:lvl w:ilvl="2" w:tplc="8E908BE2">
      <w:numFmt w:val="bullet"/>
      <w:lvlText w:val="•"/>
      <w:lvlJc w:val="left"/>
      <w:pPr>
        <w:ind w:left="3653" w:hanging="180"/>
      </w:pPr>
      <w:rPr>
        <w:rFonts w:hint="default"/>
      </w:rPr>
    </w:lvl>
    <w:lvl w:ilvl="3" w:tplc="C7E2D17C">
      <w:numFmt w:val="bullet"/>
      <w:lvlText w:val="•"/>
      <w:lvlJc w:val="left"/>
      <w:pPr>
        <w:ind w:left="4559" w:hanging="180"/>
      </w:pPr>
      <w:rPr>
        <w:rFonts w:hint="default"/>
      </w:rPr>
    </w:lvl>
    <w:lvl w:ilvl="4" w:tplc="40BE3684">
      <w:numFmt w:val="bullet"/>
      <w:lvlText w:val="•"/>
      <w:lvlJc w:val="left"/>
      <w:pPr>
        <w:ind w:left="5466" w:hanging="180"/>
      </w:pPr>
      <w:rPr>
        <w:rFonts w:hint="default"/>
      </w:rPr>
    </w:lvl>
    <w:lvl w:ilvl="5" w:tplc="C8866356">
      <w:numFmt w:val="bullet"/>
      <w:lvlText w:val="•"/>
      <w:lvlJc w:val="left"/>
      <w:pPr>
        <w:ind w:left="6373" w:hanging="180"/>
      </w:pPr>
      <w:rPr>
        <w:rFonts w:hint="default"/>
      </w:rPr>
    </w:lvl>
    <w:lvl w:ilvl="6" w:tplc="772E8686">
      <w:numFmt w:val="bullet"/>
      <w:lvlText w:val="•"/>
      <w:lvlJc w:val="left"/>
      <w:pPr>
        <w:ind w:left="7279" w:hanging="180"/>
      </w:pPr>
      <w:rPr>
        <w:rFonts w:hint="default"/>
      </w:rPr>
    </w:lvl>
    <w:lvl w:ilvl="7" w:tplc="28047B92">
      <w:numFmt w:val="bullet"/>
      <w:lvlText w:val="•"/>
      <w:lvlJc w:val="left"/>
      <w:pPr>
        <w:ind w:left="8186" w:hanging="180"/>
      </w:pPr>
      <w:rPr>
        <w:rFonts w:hint="default"/>
      </w:rPr>
    </w:lvl>
    <w:lvl w:ilvl="8" w:tplc="F118ACFE">
      <w:numFmt w:val="bullet"/>
      <w:lvlText w:val="•"/>
      <w:lvlJc w:val="left"/>
      <w:pPr>
        <w:ind w:left="9093" w:hanging="180"/>
      </w:pPr>
      <w:rPr>
        <w:rFont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4"/>
  </w:num>
  <w:num w:numId="2" w16cid:durableId="1697583224">
    <w:abstractNumId w:val="14"/>
  </w:num>
  <w:num w:numId="3" w16cid:durableId="1129662898">
    <w:abstractNumId w:val="23"/>
  </w:num>
  <w:num w:numId="4" w16cid:durableId="1149709272">
    <w:abstractNumId w:val="16"/>
  </w:num>
  <w:num w:numId="5" w16cid:durableId="578830593">
    <w:abstractNumId w:val="11"/>
  </w:num>
  <w:num w:numId="6" w16cid:durableId="905066771">
    <w:abstractNumId w:val="22"/>
  </w:num>
  <w:num w:numId="7" w16cid:durableId="112411671">
    <w:abstractNumId w:val="5"/>
  </w:num>
  <w:num w:numId="8" w16cid:durableId="785201029">
    <w:abstractNumId w:val="21"/>
  </w:num>
  <w:num w:numId="9" w16cid:durableId="1702122028">
    <w:abstractNumId w:val="15"/>
  </w:num>
  <w:num w:numId="10" w16cid:durableId="875317057">
    <w:abstractNumId w:val="7"/>
  </w:num>
  <w:num w:numId="11" w16cid:durableId="646278689">
    <w:abstractNumId w:val="8"/>
  </w:num>
  <w:num w:numId="12" w16cid:durableId="571963626">
    <w:abstractNumId w:val="12"/>
  </w:num>
  <w:num w:numId="13" w16cid:durableId="1673995786">
    <w:abstractNumId w:val="20"/>
  </w:num>
  <w:num w:numId="14" w16cid:durableId="1807967875">
    <w:abstractNumId w:val="6"/>
  </w:num>
  <w:num w:numId="15" w16cid:durableId="500390440">
    <w:abstractNumId w:val="0"/>
  </w:num>
  <w:num w:numId="16" w16cid:durableId="507791675">
    <w:abstractNumId w:val="10"/>
  </w:num>
  <w:num w:numId="17" w16cid:durableId="841820076">
    <w:abstractNumId w:val="18"/>
  </w:num>
  <w:num w:numId="18" w16cid:durableId="1778063496">
    <w:abstractNumId w:val="17"/>
  </w:num>
  <w:num w:numId="19" w16cid:durableId="794131286">
    <w:abstractNumId w:val="9"/>
  </w:num>
  <w:num w:numId="20" w16cid:durableId="1012099526">
    <w:abstractNumId w:val="3"/>
  </w:num>
  <w:num w:numId="21" w16cid:durableId="1575583452">
    <w:abstractNumId w:val="19"/>
  </w:num>
  <w:num w:numId="22" w16cid:durableId="950630864">
    <w:abstractNumId w:val="2"/>
  </w:num>
  <w:num w:numId="23" w16cid:durableId="156383526">
    <w:abstractNumId w:val="1"/>
  </w:num>
  <w:num w:numId="24" w16cid:durableId="20709535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05CCF"/>
    <w:rsid w:val="001106E9"/>
    <w:rsid w:val="00112FED"/>
    <w:rsid w:val="00124CA5"/>
    <w:rsid w:val="00132E7C"/>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6B3"/>
    <w:rsid w:val="00260DE6"/>
    <w:rsid w:val="00273FEE"/>
    <w:rsid w:val="0028204E"/>
    <w:rsid w:val="0028591B"/>
    <w:rsid w:val="00291841"/>
    <w:rsid w:val="002C449B"/>
    <w:rsid w:val="002C6040"/>
    <w:rsid w:val="002D5B3F"/>
    <w:rsid w:val="002E272E"/>
    <w:rsid w:val="002F5778"/>
    <w:rsid w:val="00301DB1"/>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B53"/>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575"/>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0A52"/>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56F5"/>
    <w:rsid w:val="009871FF"/>
    <w:rsid w:val="00990799"/>
    <w:rsid w:val="00995D51"/>
    <w:rsid w:val="009A0631"/>
    <w:rsid w:val="009B10ED"/>
    <w:rsid w:val="009D3EA4"/>
    <w:rsid w:val="009D649C"/>
    <w:rsid w:val="009E4BC1"/>
    <w:rsid w:val="009F3C0C"/>
    <w:rsid w:val="009F5CB2"/>
    <w:rsid w:val="00A03BB8"/>
    <w:rsid w:val="00A23DD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8A9"/>
    <w:rsid w:val="00C01A3F"/>
    <w:rsid w:val="00C073F1"/>
    <w:rsid w:val="00C1285B"/>
    <w:rsid w:val="00C1361B"/>
    <w:rsid w:val="00C14E1F"/>
    <w:rsid w:val="00C315AF"/>
    <w:rsid w:val="00C36D9A"/>
    <w:rsid w:val="00C44A72"/>
    <w:rsid w:val="00C61FC2"/>
    <w:rsid w:val="00C705F9"/>
    <w:rsid w:val="00C80B37"/>
    <w:rsid w:val="00C80F0F"/>
    <w:rsid w:val="00C8667A"/>
    <w:rsid w:val="00C93BCB"/>
    <w:rsid w:val="00CC241A"/>
    <w:rsid w:val="00CE0201"/>
    <w:rsid w:val="00CE4035"/>
    <w:rsid w:val="00CE65AB"/>
    <w:rsid w:val="00CE7376"/>
    <w:rsid w:val="00CF4266"/>
    <w:rsid w:val="00D22D9C"/>
    <w:rsid w:val="00D241F1"/>
    <w:rsid w:val="00D275CB"/>
    <w:rsid w:val="00D30DFA"/>
    <w:rsid w:val="00D463A5"/>
    <w:rsid w:val="00D4710D"/>
    <w:rsid w:val="00D47D25"/>
    <w:rsid w:val="00D62ACD"/>
    <w:rsid w:val="00D6560D"/>
    <w:rsid w:val="00DA36EE"/>
    <w:rsid w:val="00DB116D"/>
    <w:rsid w:val="00DD17CC"/>
    <w:rsid w:val="00DE217A"/>
    <w:rsid w:val="00DF321B"/>
    <w:rsid w:val="00E05287"/>
    <w:rsid w:val="00E230E0"/>
    <w:rsid w:val="00E270E2"/>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3506"/>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112FED"/>
    <w:pPr>
      <w:spacing w:after="120"/>
    </w:pPr>
  </w:style>
  <w:style w:type="character" w:customStyle="1" w:styleId="BodyTextChar">
    <w:name w:val="Body Text Char"/>
    <w:basedOn w:val="DefaultParagraphFont"/>
    <w:link w:val="BodyText"/>
    <w:semiHidden/>
    <w:rsid w:val="00112F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TotalTime>
  <Pages>11</Pages>
  <Words>4314</Words>
  <Characters>24592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28849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35</cp:revision>
  <cp:lastPrinted>2014-10-10T07:42:00Z</cp:lastPrinted>
  <dcterms:created xsi:type="dcterms:W3CDTF">2015-10-01T16:41:00Z</dcterms:created>
  <dcterms:modified xsi:type="dcterms:W3CDTF">2025-06-19T11:42:00Z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